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BF3965" w14:textId="28131813" w:rsidR="004E2807" w:rsidRDefault="000513C1" w:rsidP="000513C1">
      <w:pPr>
        <w:pStyle w:val="BodyText"/>
        <w:spacing w:before="82"/>
        <w:jc w:val="right"/>
        <w:rPr>
          <w:sz w:val="18"/>
          <w:szCs w:val="22"/>
        </w:rPr>
      </w:pPr>
      <w:r w:rsidRPr="000513C1">
        <w:rPr>
          <w:sz w:val="18"/>
          <w:szCs w:val="22"/>
        </w:rPr>
        <w:t>Tender n°2024.02</w:t>
      </w:r>
    </w:p>
    <w:p w14:paraId="74234E34" w14:textId="77777777" w:rsidR="000513C1" w:rsidRDefault="000513C1" w:rsidP="000513C1">
      <w:pPr>
        <w:pStyle w:val="BodyText"/>
        <w:spacing w:before="82"/>
        <w:jc w:val="right"/>
        <w:rPr>
          <w:sz w:val="20"/>
        </w:rPr>
      </w:pPr>
    </w:p>
    <w:tbl>
      <w:tblPr>
        <w:tblW w:w="0" w:type="auto"/>
        <w:tblInd w:w="175" w:type="dxa"/>
        <w:tblLayout w:type="fixed"/>
        <w:tblCellMar>
          <w:left w:w="0" w:type="dxa"/>
          <w:right w:w="0" w:type="dxa"/>
        </w:tblCellMar>
        <w:tblLook w:val="01E0" w:firstRow="1" w:lastRow="1" w:firstColumn="1" w:lastColumn="1" w:noHBand="0" w:noVBand="0"/>
      </w:tblPr>
      <w:tblGrid>
        <w:gridCol w:w="4940"/>
        <w:gridCol w:w="4457"/>
      </w:tblGrid>
      <w:tr w:rsidR="004E2807" w14:paraId="6BBF396C" w14:textId="77777777">
        <w:trPr>
          <w:trHeight w:val="1705"/>
        </w:trPr>
        <w:tc>
          <w:tcPr>
            <w:tcW w:w="4940" w:type="dxa"/>
          </w:tcPr>
          <w:p w14:paraId="6BBF3966" w14:textId="77777777" w:rsidR="004E2807" w:rsidRDefault="004E2807">
            <w:pPr>
              <w:pStyle w:val="TableParagraph"/>
              <w:spacing w:before="3"/>
              <w:rPr>
                <w:rFonts w:ascii="Garamond"/>
                <w:sz w:val="10"/>
              </w:rPr>
            </w:pPr>
          </w:p>
          <w:p w14:paraId="6BBF3967" w14:textId="77777777" w:rsidR="004E2807" w:rsidRDefault="004C0F27">
            <w:pPr>
              <w:pStyle w:val="TableParagraph"/>
              <w:ind w:left="50"/>
              <w:rPr>
                <w:rFonts w:ascii="Garamond"/>
                <w:sz w:val="20"/>
              </w:rPr>
            </w:pPr>
            <w:r>
              <w:rPr>
                <w:rFonts w:ascii="Garamond"/>
                <w:noProof/>
                <w:sz w:val="20"/>
              </w:rPr>
              <w:drawing>
                <wp:inline distT="0" distB="0" distL="0" distR="0" wp14:anchorId="6BBF4534" wp14:editId="6BBF4535">
                  <wp:extent cx="2257227" cy="877824"/>
                  <wp:effectExtent l="0" t="0" r="0" b="0"/>
                  <wp:docPr id="2" name="Image 2" descr="Logo Schola Europaea - pour documen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Logo Schola Europaea - pour documents"/>
                          <pic:cNvPicPr/>
                        </pic:nvPicPr>
                        <pic:blipFill>
                          <a:blip r:embed="rId8" cstate="print"/>
                          <a:stretch>
                            <a:fillRect/>
                          </a:stretch>
                        </pic:blipFill>
                        <pic:spPr>
                          <a:xfrm>
                            <a:off x="0" y="0"/>
                            <a:ext cx="2257227" cy="877824"/>
                          </a:xfrm>
                          <a:prstGeom prst="rect">
                            <a:avLst/>
                          </a:prstGeom>
                        </pic:spPr>
                      </pic:pic>
                    </a:graphicData>
                  </a:graphic>
                </wp:inline>
              </w:drawing>
            </w:r>
          </w:p>
        </w:tc>
        <w:tc>
          <w:tcPr>
            <w:tcW w:w="4457" w:type="dxa"/>
          </w:tcPr>
          <w:p w14:paraId="6BBF3968" w14:textId="77777777" w:rsidR="004E2807" w:rsidRDefault="004E2807">
            <w:pPr>
              <w:pStyle w:val="TableParagraph"/>
              <w:rPr>
                <w:rFonts w:ascii="Garamond"/>
                <w:sz w:val="20"/>
              </w:rPr>
            </w:pPr>
          </w:p>
          <w:p w14:paraId="722EAC02" w14:textId="7A506B7A" w:rsidR="00032EE1" w:rsidRPr="006B5BC7" w:rsidRDefault="00032EE1" w:rsidP="00032EE1">
            <w:pPr>
              <w:tabs>
                <w:tab w:val="left" w:pos="1980"/>
              </w:tabs>
              <w:jc w:val="right"/>
              <w:rPr>
                <w:rFonts w:cs="Arial"/>
                <w:b/>
                <w:bCs/>
                <w:iCs/>
                <w:color w:val="365F91" w:themeColor="accent1" w:themeShade="BF"/>
                <w:sz w:val="18"/>
                <w:szCs w:val="18"/>
              </w:rPr>
            </w:pPr>
            <w:r w:rsidRPr="006B5BC7">
              <w:rPr>
                <w:rFonts w:cs="Arial"/>
                <w:b/>
                <w:bCs/>
                <w:iCs/>
                <w:color w:val="365F91" w:themeColor="accent1" w:themeShade="BF"/>
                <w:sz w:val="18"/>
                <w:szCs w:val="18"/>
              </w:rPr>
              <w:t>European School Bergen</w:t>
            </w:r>
          </w:p>
          <w:p w14:paraId="0389AD5C" w14:textId="77777777" w:rsidR="00032EE1" w:rsidRPr="006B5BC7" w:rsidRDefault="00032EE1" w:rsidP="00032EE1">
            <w:pPr>
              <w:tabs>
                <w:tab w:val="left" w:pos="1980"/>
              </w:tabs>
              <w:jc w:val="right"/>
              <w:rPr>
                <w:rFonts w:cs="Arial"/>
                <w:b/>
                <w:bCs/>
                <w:iCs/>
                <w:color w:val="365F91" w:themeColor="accent1" w:themeShade="BF"/>
                <w:sz w:val="18"/>
                <w:szCs w:val="18"/>
              </w:rPr>
            </w:pPr>
            <w:proofErr w:type="spellStart"/>
            <w:r w:rsidRPr="006B5BC7">
              <w:rPr>
                <w:rFonts w:cs="Arial"/>
                <w:b/>
                <w:bCs/>
                <w:iCs/>
                <w:color w:val="365F91" w:themeColor="accent1" w:themeShade="BF"/>
                <w:sz w:val="18"/>
                <w:szCs w:val="18"/>
              </w:rPr>
              <w:t>Molenweidtje</w:t>
            </w:r>
            <w:proofErr w:type="spellEnd"/>
            <w:r w:rsidRPr="006B5BC7">
              <w:rPr>
                <w:rFonts w:cs="Arial"/>
                <w:b/>
                <w:bCs/>
                <w:iCs/>
                <w:color w:val="365F91" w:themeColor="accent1" w:themeShade="BF"/>
                <w:sz w:val="18"/>
                <w:szCs w:val="18"/>
              </w:rPr>
              <w:t xml:space="preserve"> 5</w:t>
            </w:r>
          </w:p>
          <w:p w14:paraId="6BBF396B" w14:textId="7A382D4A" w:rsidR="004E2807" w:rsidRDefault="00032EE1" w:rsidP="00032EE1">
            <w:pPr>
              <w:pStyle w:val="TableParagraph"/>
              <w:spacing w:before="2" w:line="210" w:lineRule="exact"/>
              <w:ind w:left="1140"/>
              <w:jc w:val="right"/>
              <w:rPr>
                <w:rFonts w:ascii="Arial"/>
                <w:sz w:val="20"/>
              </w:rPr>
            </w:pPr>
            <w:r w:rsidRPr="006B5BC7">
              <w:rPr>
                <w:rFonts w:ascii="Garamond" w:hAnsi="Garamond" w:cs="Arial"/>
                <w:b/>
                <w:bCs/>
                <w:iCs/>
                <w:color w:val="365F91" w:themeColor="accent1" w:themeShade="BF"/>
                <w:sz w:val="18"/>
                <w:szCs w:val="18"/>
              </w:rPr>
              <w:t>1862 BC Bergen NH</w:t>
            </w:r>
          </w:p>
        </w:tc>
      </w:tr>
    </w:tbl>
    <w:p w14:paraId="6BBF396D" w14:textId="77777777" w:rsidR="004E2807" w:rsidRDefault="004E2807">
      <w:pPr>
        <w:pStyle w:val="BodyText"/>
        <w:rPr>
          <w:sz w:val="20"/>
        </w:rPr>
      </w:pPr>
    </w:p>
    <w:p w14:paraId="7F8D66A6" w14:textId="77777777" w:rsidR="00CC50D7" w:rsidRDefault="00CC50D7">
      <w:pPr>
        <w:pStyle w:val="BodyText"/>
        <w:rPr>
          <w:sz w:val="20"/>
        </w:rPr>
      </w:pPr>
    </w:p>
    <w:p w14:paraId="6BBF3977" w14:textId="77777777" w:rsidR="004E2807" w:rsidRDefault="004C0F27">
      <w:pPr>
        <w:pStyle w:val="BodyText"/>
        <w:spacing w:before="16"/>
        <w:rPr>
          <w:sz w:val="20"/>
        </w:rPr>
      </w:pPr>
      <w:r>
        <w:rPr>
          <w:noProof/>
        </w:rPr>
        <mc:AlternateContent>
          <mc:Choice Requires="wps">
            <w:drawing>
              <wp:anchor distT="0" distB="0" distL="0" distR="0" simplePos="0" relativeHeight="251657216" behindDoc="1" locked="0" layoutInCell="1" allowOverlap="1" wp14:anchorId="6BBF4536" wp14:editId="7198CDAB">
                <wp:simplePos x="0" y="0"/>
                <wp:positionH relativeFrom="page">
                  <wp:posOffset>829360</wp:posOffset>
                </wp:positionH>
                <wp:positionV relativeFrom="paragraph">
                  <wp:posOffset>171450</wp:posOffset>
                </wp:positionV>
                <wp:extent cx="5903595" cy="1754505"/>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3595" cy="1754505"/>
                        </a:xfrm>
                        <a:prstGeom prst="rect">
                          <a:avLst/>
                        </a:prstGeom>
                        <a:solidFill>
                          <a:srgbClr val="F1F1F1"/>
                        </a:solidFill>
                        <a:ln w="6096">
                          <a:solidFill>
                            <a:srgbClr val="000000"/>
                          </a:solidFill>
                          <a:prstDash val="solid"/>
                        </a:ln>
                      </wps:spPr>
                      <wps:txbx>
                        <w:txbxContent>
                          <w:p w14:paraId="6BBF454C" w14:textId="77777777" w:rsidR="004E2807" w:rsidRDefault="004E2807">
                            <w:pPr>
                              <w:pStyle w:val="BodyText"/>
                              <w:spacing w:before="27"/>
                              <w:rPr>
                                <w:color w:val="000000"/>
                              </w:rPr>
                            </w:pPr>
                          </w:p>
                          <w:p w14:paraId="29E5D7C5" w14:textId="77777777" w:rsidR="00F7768B" w:rsidRDefault="00F7768B" w:rsidP="00F7768B">
                            <w:pPr>
                              <w:jc w:val="center"/>
                              <w:rPr>
                                <w:b/>
                                <w:color w:val="000000"/>
                                <w:sz w:val="24"/>
                                <w:lang w:val="en-US"/>
                              </w:rPr>
                            </w:pPr>
                            <w:r w:rsidRPr="00F7768B">
                              <w:rPr>
                                <w:b/>
                                <w:color w:val="000000"/>
                                <w:sz w:val="24"/>
                                <w:lang w:val="en-US"/>
                              </w:rPr>
                              <w:t>OPEN TENDER N° 2024.02</w:t>
                            </w:r>
                          </w:p>
                          <w:p w14:paraId="448D2FF9" w14:textId="77777777" w:rsidR="0084179B" w:rsidRPr="00F7768B" w:rsidRDefault="0084179B" w:rsidP="00F7768B">
                            <w:pPr>
                              <w:jc w:val="center"/>
                              <w:rPr>
                                <w:b/>
                                <w:color w:val="000000"/>
                                <w:sz w:val="24"/>
                                <w:lang w:val="en-US"/>
                              </w:rPr>
                            </w:pPr>
                          </w:p>
                          <w:p w14:paraId="719358D6" w14:textId="77777777" w:rsidR="00F7768B" w:rsidRDefault="00F7768B" w:rsidP="00F7768B">
                            <w:pPr>
                              <w:jc w:val="center"/>
                              <w:rPr>
                                <w:b/>
                                <w:color w:val="000000"/>
                                <w:sz w:val="24"/>
                                <w:lang w:val="en-US"/>
                              </w:rPr>
                            </w:pPr>
                            <w:r w:rsidRPr="00F7768B">
                              <w:rPr>
                                <w:b/>
                                <w:color w:val="000000"/>
                                <w:sz w:val="24"/>
                                <w:lang w:val="en-US"/>
                              </w:rPr>
                              <w:t xml:space="preserve">Cleaning services for the buildings, windows and outdoor areas of the </w:t>
                            </w:r>
                          </w:p>
                          <w:p w14:paraId="4F875B15" w14:textId="77777777" w:rsidR="0023696E" w:rsidRPr="00F7768B" w:rsidRDefault="0023696E" w:rsidP="00F7768B">
                            <w:pPr>
                              <w:jc w:val="center"/>
                              <w:rPr>
                                <w:b/>
                                <w:color w:val="000000"/>
                                <w:sz w:val="24"/>
                                <w:lang w:val="en-US"/>
                              </w:rPr>
                            </w:pPr>
                          </w:p>
                          <w:p w14:paraId="3CC3F364" w14:textId="77777777" w:rsidR="00F7768B" w:rsidRDefault="00F7768B" w:rsidP="00F7768B">
                            <w:pPr>
                              <w:jc w:val="center"/>
                              <w:rPr>
                                <w:b/>
                                <w:color w:val="000000"/>
                                <w:sz w:val="24"/>
                                <w:lang w:val="en-US"/>
                              </w:rPr>
                            </w:pPr>
                            <w:r w:rsidRPr="00F7768B">
                              <w:rPr>
                                <w:b/>
                                <w:color w:val="000000"/>
                                <w:sz w:val="24"/>
                                <w:lang w:val="en-US"/>
                              </w:rPr>
                              <w:t>European School Bergen (the Netherlands)</w:t>
                            </w:r>
                          </w:p>
                          <w:p w14:paraId="6F9A1F06" w14:textId="77777777" w:rsidR="00EB7704" w:rsidRPr="00F7768B" w:rsidRDefault="00EB7704" w:rsidP="00F7768B">
                            <w:pPr>
                              <w:jc w:val="center"/>
                              <w:rPr>
                                <w:b/>
                                <w:color w:val="000000"/>
                                <w:sz w:val="24"/>
                                <w:lang w:val="en-US"/>
                              </w:rPr>
                            </w:pPr>
                          </w:p>
                          <w:p w14:paraId="6BBF454E" w14:textId="3B420FF1" w:rsidR="004E2807" w:rsidRDefault="00F7768B" w:rsidP="00975A93">
                            <w:pPr>
                              <w:jc w:val="center"/>
                              <w:rPr>
                                <w:b/>
                                <w:color w:val="000000"/>
                                <w:sz w:val="24"/>
                              </w:rPr>
                            </w:pPr>
                            <w:r w:rsidRPr="00F7768B">
                              <w:rPr>
                                <w:b/>
                                <w:color w:val="000000"/>
                                <w:sz w:val="24"/>
                              </w:rPr>
                              <w:t>TENDER SPECIFICATIONS</w:t>
                            </w:r>
                          </w:p>
                          <w:p w14:paraId="3C441E3A" w14:textId="77777777" w:rsidR="00975A93" w:rsidRDefault="00975A93" w:rsidP="00975A93">
                            <w:pPr>
                              <w:jc w:val="center"/>
                              <w:rPr>
                                <w:b/>
                                <w:color w:val="000000"/>
                              </w:rPr>
                            </w:pPr>
                          </w:p>
                          <w:p w14:paraId="6BBF4551" w14:textId="5C66FA8D" w:rsidR="004E2807" w:rsidRPr="00424E61" w:rsidRDefault="004E2807">
                            <w:pPr>
                              <w:jc w:val="center"/>
                              <w:rPr>
                                <w:b/>
                                <w:color w:val="000000"/>
                                <w:sz w:val="24"/>
                                <w:lang w:val="en-US"/>
                              </w:rPr>
                            </w:pPr>
                          </w:p>
                        </w:txbxContent>
                      </wps:txbx>
                      <wps:bodyPr wrap="square" lIns="0" tIns="0" rIns="0" bIns="0" rtlCol="0">
                        <a:noAutofit/>
                      </wps:bodyPr>
                    </wps:wsp>
                  </a:graphicData>
                </a:graphic>
              </wp:anchor>
            </w:drawing>
          </mc:Choice>
          <mc:Fallback>
            <w:pict>
              <v:shapetype w14:anchorId="6BBF4536" id="_x0000_t202" coordsize="21600,21600" o:spt="202" path="m,l,21600r21600,l21600,xe">
                <v:stroke joinstyle="miter"/>
                <v:path gradientshapeok="t" o:connecttype="rect"/>
              </v:shapetype>
              <v:shape id="Textbox 3" o:spid="_x0000_s1026" type="#_x0000_t202" style="position:absolute;margin-left:65.3pt;margin-top:13.5pt;width:464.85pt;height:138.1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" fillcolor="#f1f1f1" strokeweight=".48pt">
                <v:path arrowok="t"/>
                <v:textbox inset="0,0,0,0">
                  <w:txbxContent>
                    <w:p w14:paraId="6BBF454C" w14:textId="77777777" w:rsidR="004E2807" w:rsidRDefault="004E2807">
                      <w:pPr>
                        <w:pStyle w:val="BodyText"/>
                        <w:spacing w:before="27"/>
                        <w:rPr>
                          <w:color w:val="000000"/>
                        </w:rPr>
                      </w:pPr>
                    </w:p>
                    <w:p w14:paraId="29E5D7C5" w14:textId="77777777" w:rsidR="00F7768B" w:rsidRDefault="00F7768B" w:rsidP="00F7768B">
                      <w:pPr>
                        <w:jc w:val="center"/>
                        <w:rPr>
                          <w:b/>
                          <w:color w:val="000000"/>
                          <w:sz w:val="24"/>
                          <w:lang w:val="en-US"/>
                        </w:rPr>
                      </w:pPr>
                      <w:r w:rsidRPr="00F7768B">
                        <w:rPr>
                          <w:b/>
                          <w:color w:val="000000"/>
                          <w:sz w:val="24"/>
                          <w:lang w:val="en-US"/>
                        </w:rPr>
                        <w:t>OPEN TENDER N° 2024.02</w:t>
                      </w:r>
                    </w:p>
                    <w:p w14:paraId="448D2FF9" w14:textId="77777777" w:rsidR="0084179B" w:rsidRPr="00F7768B" w:rsidRDefault="0084179B" w:rsidP="00F7768B">
                      <w:pPr>
                        <w:jc w:val="center"/>
                        <w:rPr>
                          <w:b/>
                          <w:color w:val="000000"/>
                          <w:sz w:val="24"/>
                          <w:lang w:val="en-US"/>
                        </w:rPr>
                      </w:pPr>
                    </w:p>
                    <w:p w14:paraId="719358D6" w14:textId="77777777" w:rsidR="00F7768B" w:rsidRDefault="00F7768B" w:rsidP="00F7768B">
                      <w:pPr>
                        <w:jc w:val="center"/>
                        <w:rPr>
                          <w:b/>
                          <w:color w:val="000000"/>
                          <w:sz w:val="24"/>
                          <w:lang w:val="en-US"/>
                        </w:rPr>
                      </w:pPr>
                      <w:r w:rsidRPr="00F7768B">
                        <w:rPr>
                          <w:b/>
                          <w:color w:val="000000"/>
                          <w:sz w:val="24"/>
                          <w:lang w:val="en-US"/>
                        </w:rPr>
                        <w:t xml:space="preserve">Cleaning services for the buildings, windows and outdoor areas of the </w:t>
                      </w:r>
                    </w:p>
                    <w:p w14:paraId="4F875B15" w14:textId="77777777" w:rsidR="0023696E" w:rsidRPr="00F7768B" w:rsidRDefault="0023696E" w:rsidP="00F7768B">
                      <w:pPr>
                        <w:jc w:val="center"/>
                        <w:rPr>
                          <w:b/>
                          <w:color w:val="000000"/>
                          <w:sz w:val="24"/>
                          <w:lang w:val="en-US"/>
                        </w:rPr>
                      </w:pPr>
                    </w:p>
                    <w:p w14:paraId="3CC3F364" w14:textId="77777777" w:rsidR="00F7768B" w:rsidRDefault="00F7768B" w:rsidP="00F7768B">
                      <w:pPr>
                        <w:jc w:val="center"/>
                        <w:rPr>
                          <w:b/>
                          <w:color w:val="000000"/>
                          <w:sz w:val="24"/>
                          <w:lang w:val="en-US"/>
                        </w:rPr>
                      </w:pPr>
                      <w:r w:rsidRPr="00F7768B">
                        <w:rPr>
                          <w:b/>
                          <w:color w:val="000000"/>
                          <w:sz w:val="24"/>
                          <w:lang w:val="en-US"/>
                        </w:rPr>
                        <w:t>European School Bergen (the Netherlands)</w:t>
                      </w:r>
                    </w:p>
                    <w:p w14:paraId="6F9A1F06" w14:textId="77777777" w:rsidR="00EB7704" w:rsidRPr="00F7768B" w:rsidRDefault="00EB7704" w:rsidP="00F7768B">
                      <w:pPr>
                        <w:jc w:val="center"/>
                        <w:rPr>
                          <w:b/>
                          <w:color w:val="000000"/>
                          <w:sz w:val="24"/>
                          <w:lang w:val="en-US"/>
                        </w:rPr>
                      </w:pPr>
                    </w:p>
                    <w:p w14:paraId="6BBF454E" w14:textId="3B420FF1" w:rsidR="004E2807" w:rsidRDefault="00F7768B" w:rsidP="00975A93">
                      <w:pPr>
                        <w:jc w:val="center"/>
                        <w:rPr>
                          <w:b/>
                          <w:color w:val="000000"/>
                          <w:sz w:val="24"/>
                        </w:rPr>
                      </w:pPr>
                      <w:r w:rsidRPr="00F7768B">
                        <w:rPr>
                          <w:b/>
                          <w:color w:val="000000"/>
                          <w:sz w:val="24"/>
                        </w:rPr>
                        <w:t>TENDER SPECIFICATIONS</w:t>
                      </w:r>
                    </w:p>
                    <w:p w14:paraId="3C441E3A" w14:textId="77777777" w:rsidR="00975A93" w:rsidRDefault="00975A93" w:rsidP="00975A93">
                      <w:pPr>
                        <w:jc w:val="center"/>
                        <w:rPr>
                          <w:b/>
                          <w:color w:val="000000"/>
                        </w:rPr>
                      </w:pPr>
                    </w:p>
                    <w:p w14:paraId="6BBF4551" w14:textId="5C66FA8D" w:rsidR="004E2807" w:rsidRPr="00424E61" w:rsidRDefault="004E2807">
                      <w:pPr>
                        <w:jc w:val="center"/>
                        <w:rPr>
                          <w:b/>
                          <w:color w:val="000000"/>
                          <w:sz w:val="24"/>
                          <w:lang w:val="en-US"/>
                        </w:rPr>
                      </w:pPr>
                    </w:p>
                  </w:txbxContent>
                </v:textbox>
                <w10:wrap type="topAndBottom" anchorx="page"/>
              </v:shape>
            </w:pict>
          </mc:Fallback>
        </mc:AlternateContent>
      </w:r>
    </w:p>
    <w:p w14:paraId="6BBF3978" w14:textId="76B4853A" w:rsidR="00324AD4" w:rsidRPr="00431E17" w:rsidRDefault="00324AD4" w:rsidP="00A36DEE">
      <w:pPr>
        <w:widowControl/>
        <w:autoSpaceDE/>
        <w:autoSpaceDN/>
        <w:spacing w:before="100" w:beforeAutospacing="1" w:after="100" w:afterAutospacing="1"/>
        <w:jc w:val="center"/>
        <w:rPr>
          <w:sz w:val="20"/>
          <w:lang w:val="en-US"/>
        </w:rPr>
        <w:sectPr w:rsidR="00324AD4" w:rsidRPr="00431E17" w:rsidSect="004B495B">
          <w:footerReference w:type="default" r:id="rId9"/>
          <w:type w:val="continuous"/>
          <w:pgSz w:w="11910" w:h="16840"/>
          <w:pgMar w:top="600" w:right="1040" w:bottom="1060" w:left="1200" w:header="0" w:footer="870" w:gutter="0"/>
          <w:pgNumType w:start="1"/>
          <w:cols w:space="720"/>
        </w:sectPr>
      </w:pPr>
      <w:r w:rsidRPr="00A36DEE">
        <w:rPr>
          <w:rFonts w:eastAsia="Times New Roman" w:cs="Times New Roman"/>
          <w:b/>
          <w:sz w:val="28"/>
          <w:szCs w:val="28"/>
          <w:lang w:val="en-US" w:eastAsia="en-GB"/>
        </w:rPr>
        <w:t>Part 2 – Technical specifications</w:t>
      </w:r>
    </w:p>
    <w:bookmarkStart w:id="0" w:name="_bookmark0" w:displacedByCustomXml="next"/>
    <w:bookmarkEnd w:id="0" w:displacedByCustomXml="next"/>
    <w:bookmarkStart w:id="1" w:name="_Toc175166699" w:displacedByCustomXml="next"/>
    <w:sdt>
      <w:sdtPr>
        <w:rPr>
          <w:rFonts w:ascii="Garamond" w:eastAsia="Garamond" w:hAnsi="Garamond" w:cs="Garamond"/>
          <w:b/>
          <w:bCs/>
          <w:color w:val="auto"/>
          <w:sz w:val="22"/>
          <w:szCs w:val="22"/>
          <w:lang w:val="nl-NL"/>
        </w:rPr>
        <w:id w:val="332724536"/>
        <w:docPartObj>
          <w:docPartGallery w:val="Table of Contents"/>
          <w:docPartUnique/>
        </w:docPartObj>
      </w:sdtPr>
      <w:sdtEndPr>
        <w:rPr>
          <w:noProof/>
        </w:rPr>
      </w:sdtEndPr>
      <w:sdtContent>
        <w:p w14:paraId="5B62DC5A" w14:textId="77F69243" w:rsidR="00431E17" w:rsidRPr="00431E17" w:rsidRDefault="00431E17" w:rsidP="00431E17">
          <w:pPr>
            <w:pStyle w:val="TOCHeading"/>
            <w:jc w:val="center"/>
            <w:rPr>
              <w:rFonts w:ascii="Garamond" w:hAnsi="Garamond"/>
              <w:b/>
              <w:bCs/>
              <w:color w:val="auto"/>
            </w:rPr>
          </w:pPr>
          <w:r w:rsidRPr="00431E17">
            <w:rPr>
              <w:rFonts w:ascii="Garamond" w:hAnsi="Garamond"/>
              <w:b/>
              <w:bCs/>
              <w:color w:val="auto"/>
            </w:rPr>
            <w:t>TABLE OF CONTENTS</w:t>
          </w:r>
        </w:p>
        <w:p w14:paraId="72F03196" w14:textId="667B4F4C" w:rsidR="00995AAC" w:rsidRDefault="00431E17">
          <w:pPr>
            <w:pStyle w:val="TOC1"/>
            <w:tabs>
              <w:tab w:val="right" w:leader="dot" w:pos="10600"/>
            </w:tabs>
            <w:rPr>
              <w:rFonts w:asciiTheme="minorHAnsi" w:eastAsiaTheme="minorEastAsia" w:hAnsiTheme="minorHAnsi" w:cstheme="minorBidi"/>
              <w:noProof/>
              <w:kern w:val="2"/>
              <w:lang w:val="en-NL" w:eastAsia="en-NL"/>
              <w14:ligatures w14:val="standardContextual"/>
            </w:rPr>
          </w:pPr>
          <w:r>
            <w:fldChar w:fldCharType="begin"/>
          </w:r>
          <w:r>
            <w:instrText xml:space="preserve"> TOC \o "1-3" \h \z \u </w:instrText>
          </w:r>
          <w:r>
            <w:fldChar w:fldCharType="separate"/>
          </w:r>
          <w:hyperlink w:anchor="_Toc175314131" w:history="1">
            <w:r w:rsidR="00995AAC" w:rsidRPr="00E846E2">
              <w:rPr>
                <w:rStyle w:val="Hyperlink"/>
                <w:rFonts w:ascii="Garamond" w:hAnsi="Garamond"/>
                <w:smallCaps/>
                <w:noProof/>
              </w:rPr>
              <w:t>I.</w:t>
            </w:r>
            <w:r w:rsidR="00995AAC">
              <w:rPr>
                <w:rFonts w:asciiTheme="minorHAnsi" w:eastAsiaTheme="minorEastAsia" w:hAnsiTheme="minorHAnsi" w:cstheme="minorBidi"/>
                <w:noProof/>
                <w:kern w:val="2"/>
                <w:lang w:val="en-NL" w:eastAsia="en-NL"/>
                <w14:ligatures w14:val="standardContextual"/>
              </w:rPr>
              <w:tab/>
            </w:r>
            <w:r w:rsidR="00995AAC" w:rsidRPr="00E846E2">
              <w:rPr>
                <w:rStyle w:val="Hyperlink"/>
                <w:rFonts w:ascii="Garamond" w:hAnsi="Garamond"/>
                <w:smallCaps/>
                <w:noProof/>
                <w:lang w:val="en-GB" w:eastAsia="en-GB"/>
              </w:rPr>
              <w:t>DEEL I - ALGEMENE INFORMATIE</w:t>
            </w:r>
            <w:r w:rsidR="00995AAC">
              <w:rPr>
                <w:noProof/>
                <w:webHidden/>
              </w:rPr>
              <w:tab/>
            </w:r>
            <w:r w:rsidR="00995AAC">
              <w:rPr>
                <w:noProof/>
                <w:webHidden/>
              </w:rPr>
              <w:fldChar w:fldCharType="begin"/>
            </w:r>
            <w:r w:rsidR="00995AAC">
              <w:rPr>
                <w:noProof/>
                <w:webHidden/>
              </w:rPr>
              <w:instrText xml:space="preserve"> PAGEREF _Toc175314131 \h </w:instrText>
            </w:r>
            <w:r w:rsidR="00995AAC">
              <w:rPr>
                <w:noProof/>
                <w:webHidden/>
              </w:rPr>
            </w:r>
            <w:r w:rsidR="00995AAC">
              <w:rPr>
                <w:noProof/>
                <w:webHidden/>
              </w:rPr>
              <w:fldChar w:fldCharType="separate"/>
            </w:r>
            <w:r w:rsidR="00995AAC">
              <w:rPr>
                <w:noProof/>
                <w:webHidden/>
              </w:rPr>
              <w:t>4</w:t>
            </w:r>
            <w:r w:rsidR="00995AAC">
              <w:rPr>
                <w:noProof/>
                <w:webHidden/>
              </w:rPr>
              <w:fldChar w:fldCharType="end"/>
            </w:r>
          </w:hyperlink>
        </w:p>
        <w:p w14:paraId="03AB41DB" w14:textId="199797B9" w:rsidR="00995AAC" w:rsidRDefault="00EB2196">
          <w:pPr>
            <w:pStyle w:val="TOC2"/>
            <w:tabs>
              <w:tab w:val="left" w:pos="1296"/>
              <w:tab w:val="right" w:leader="dot" w:pos="10600"/>
            </w:tabs>
            <w:rPr>
              <w:rFonts w:asciiTheme="minorHAnsi" w:eastAsiaTheme="minorEastAsia" w:hAnsiTheme="minorHAnsi" w:cstheme="minorBidi"/>
              <w:noProof/>
              <w:kern w:val="2"/>
              <w:lang w:val="en-NL" w:eastAsia="en-NL"/>
              <w14:ligatures w14:val="standardContextual"/>
            </w:rPr>
          </w:pPr>
          <w:hyperlink w:anchor="_Toc175314132" w:history="1">
            <w:r w:rsidR="00995AAC" w:rsidRPr="00E846E2">
              <w:rPr>
                <w:rStyle w:val="Hyperlink"/>
                <w:noProof/>
              </w:rPr>
              <w:t>I.1.</w:t>
            </w:r>
            <w:r w:rsidR="00995AAC">
              <w:rPr>
                <w:rFonts w:asciiTheme="minorHAnsi" w:eastAsiaTheme="minorEastAsia" w:hAnsiTheme="minorHAnsi" w:cstheme="minorBidi"/>
                <w:noProof/>
                <w:kern w:val="2"/>
                <w:lang w:val="en-NL" w:eastAsia="en-NL"/>
                <w14:ligatures w14:val="standardContextual"/>
              </w:rPr>
              <w:tab/>
            </w:r>
            <w:r w:rsidR="00995AAC" w:rsidRPr="00E846E2">
              <w:rPr>
                <w:rStyle w:val="Hyperlink"/>
                <w:noProof/>
                <w:lang w:val="en-GB" w:eastAsia="en-GB"/>
              </w:rPr>
              <w:t>VOORWERP VAN DE OPDRACHT</w:t>
            </w:r>
            <w:r w:rsidR="00995AAC">
              <w:rPr>
                <w:noProof/>
                <w:webHidden/>
              </w:rPr>
              <w:tab/>
            </w:r>
            <w:r w:rsidR="00995AAC">
              <w:rPr>
                <w:noProof/>
                <w:webHidden/>
              </w:rPr>
              <w:fldChar w:fldCharType="begin"/>
            </w:r>
            <w:r w:rsidR="00995AAC">
              <w:rPr>
                <w:noProof/>
                <w:webHidden/>
              </w:rPr>
              <w:instrText xml:space="preserve"> PAGEREF _Toc175314132 \h </w:instrText>
            </w:r>
            <w:r w:rsidR="00995AAC">
              <w:rPr>
                <w:noProof/>
                <w:webHidden/>
              </w:rPr>
            </w:r>
            <w:r w:rsidR="00995AAC">
              <w:rPr>
                <w:noProof/>
                <w:webHidden/>
              </w:rPr>
              <w:fldChar w:fldCharType="separate"/>
            </w:r>
            <w:r w:rsidR="00995AAC">
              <w:rPr>
                <w:noProof/>
                <w:webHidden/>
              </w:rPr>
              <w:t>4</w:t>
            </w:r>
            <w:r w:rsidR="00995AAC">
              <w:rPr>
                <w:noProof/>
                <w:webHidden/>
              </w:rPr>
              <w:fldChar w:fldCharType="end"/>
            </w:r>
          </w:hyperlink>
        </w:p>
        <w:p w14:paraId="5C0A1F09" w14:textId="5704E2F9" w:rsidR="00995AAC" w:rsidRDefault="00EB2196">
          <w:pPr>
            <w:pStyle w:val="TOC2"/>
            <w:tabs>
              <w:tab w:val="left" w:pos="1296"/>
              <w:tab w:val="right" w:leader="dot" w:pos="10600"/>
            </w:tabs>
            <w:rPr>
              <w:rFonts w:asciiTheme="minorHAnsi" w:eastAsiaTheme="minorEastAsia" w:hAnsiTheme="minorHAnsi" w:cstheme="minorBidi"/>
              <w:noProof/>
              <w:kern w:val="2"/>
              <w:lang w:val="en-NL" w:eastAsia="en-NL"/>
              <w14:ligatures w14:val="standardContextual"/>
            </w:rPr>
          </w:pPr>
          <w:hyperlink w:anchor="_Toc175314133" w:history="1">
            <w:r w:rsidR="00995AAC" w:rsidRPr="00E846E2">
              <w:rPr>
                <w:rStyle w:val="Hyperlink"/>
                <w:noProof/>
              </w:rPr>
              <w:t>I.2.</w:t>
            </w:r>
            <w:r w:rsidR="00995AAC">
              <w:rPr>
                <w:rFonts w:asciiTheme="minorHAnsi" w:eastAsiaTheme="minorEastAsia" w:hAnsiTheme="minorHAnsi" w:cstheme="minorBidi"/>
                <w:noProof/>
                <w:kern w:val="2"/>
                <w:lang w:val="en-NL" w:eastAsia="en-NL"/>
                <w14:ligatures w14:val="standardContextual"/>
              </w:rPr>
              <w:tab/>
            </w:r>
            <w:r w:rsidR="00995AAC" w:rsidRPr="00E846E2">
              <w:rPr>
                <w:rStyle w:val="Hyperlink"/>
                <w:noProof/>
                <w:lang w:eastAsia="en-GB"/>
              </w:rPr>
              <w:t>GEBOUWEN, LOKALEN EN OPPERVLAKKEN IN KWESTIE</w:t>
            </w:r>
            <w:r w:rsidR="00995AAC">
              <w:rPr>
                <w:noProof/>
                <w:webHidden/>
              </w:rPr>
              <w:tab/>
            </w:r>
            <w:r w:rsidR="00995AAC">
              <w:rPr>
                <w:noProof/>
                <w:webHidden/>
              </w:rPr>
              <w:fldChar w:fldCharType="begin"/>
            </w:r>
            <w:r w:rsidR="00995AAC">
              <w:rPr>
                <w:noProof/>
                <w:webHidden/>
              </w:rPr>
              <w:instrText xml:space="preserve"> PAGEREF _Toc175314133 \h </w:instrText>
            </w:r>
            <w:r w:rsidR="00995AAC">
              <w:rPr>
                <w:noProof/>
                <w:webHidden/>
              </w:rPr>
            </w:r>
            <w:r w:rsidR="00995AAC">
              <w:rPr>
                <w:noProof/>
                <w:webHidden/>
              </w:rPr>
              <w:fldChar w:fldCharType="separate"/>
            </w:r>
            <w:r w:rsidR="00995AAC">
              <w:rPr>
                <w:noProof/>
                <w:webHidden/>
              </w:rPr>
              <w:t>4</w:t>
            </w:r>
            <w:r w:rsidR="00995AAC">
              <w:rPr>
                <w:noProof/>
                <w:webHidden/>
              </w:rPr>
              <w:fldChar w:fldCharType="end"/>
            </w:r>
          </w:hyperlink>
        </w:p>
        <w:p w14:paraId="0B558A1E" w14:textId="6816E104" w:rsidR="00995AAC" w:rsidRDefault="00EB2196">
          <w:pPr>
            <w:pStyle w:val="TOC2"/>
            <w:tabs>
              <w:tab w:val="left" w:pos="1296"/>
              <w:tab w:val="right" w:leader="dot" w:pos="10600"/>
            </w:tabs>
            <w:rPr>
              <w:rFonts w:asciiTheme="minorHAnsi" w:eastAsiaTheme="minorEastAsia" w:hAnsiTheme="minorHAnsi" w:cstheme="minorBidi"/>
              <w:noProof/>
              <w:kern w:val="2"/>
              <w:lang w:val="en-NL" w:eastAsia="en-NL"/>
              <w14:ligatures w14:val="standardContextual"/>
            </w:rPr>
          </w:pPr>
          <w:hyperlink w:anchor="_Toc175314134" w:history="1">
            <w:r w:rsidR="00995AAC" w:rsidRPr="00E846E2">
              <w:rPr>
                <w:rStyle w:val="Hyperlink"/>
                <w:noProof/>
              </w:rPr>
              <w:t>I.3.</w:t>
            </w:r>
            <w:r w:rsidR="00995AAC">
              <w:rPr>
                <w:rFonts w:asciiTheme="minorHAnsi" w:eastAsiaTheme="minorEastAsia" w:hAnsiTheme="minorHAnsi" w:cstheme="minorBidi"/>
                <w:noProof/>
                <w:kern w:val="2"/>
                <w:lang w:val="en-NL" w:eastAsia="en-NL"/>
                <w14:ligatures w14:val="standardContextual"/>
              </w:rPr>
              <w:tab/>
            </w:r>
            <w:r w:rsidR="00995AAC" w:rsidRPr="00E846E2">
              <w:rPr>
                <w:rStyle w:val="Hyperlink"/>
                <w:noProof/>
                <w:lang w:val="en-GB" w:eastAsia="en-GB"/>
              </w:rPr>
              <w:t>WERKKALENDER EN -UURROOSTERS</w:t>
            </w:r>
            <w:r w:rsidR="00995AAC">
              <w:rPr>
                <w:noProof/>
                <w:webHidden/>
              </w:rPr>
              <w:tab/>
            </w:r>
            <w:r w:rsidR="00995AAC">
              <w:rPr>
                <w:noProof/>
                <w:webHidden/>
              </w:rPr>
              <w:fldChar w:fldCharType="begin"/>
            </w:r>
            <w:r w:rsidR="00995AAC">
              <w:rPr>
                <w:noProof/>
                <w:webHidden/>
              </w:rPr>
              <w:instrText xml:space="preserve"> PAGEREF _Toc175314134 \h </w:instrText>
            </w:r>
            <w:r w:rsidR="00995AAC">
              <w:rPr>
                <w:noProof/>
                <w:webHidden/>
              </w:rPr>
            </w:r>
            <w:r w:rsidR="00995AAC">
              <w:rPr>
                <w:noProof/>
                <w:webHidden/>
              </w:rPr>
              <w:fldChar w:fldCharType="separate"/>
            </w:r>
            <w:r w:rsidR="00995AAC">
              <w:rPr>
                <w:noProof/>
                <w:webHidden/>
              </w:rPr>
              <w:t>4</w:t>
            </w:r>
            <w:r w:rsidR="00995AAC">
              <w:rPr>
                <w:noProof/>
                <w:webHidden/>
              </w:rPr>
              <w:fldChar w:fldCharType="end"/>
            </w:r>
          </w:hyperlink>
        </w:p>
        <w:p w14:paraId="6BA05F50" w14:textId="4881CD65" w:rsidR="00995AAC" w:rsidRDefault="00EB2196">
          <w:pPr>
            <w:pStyle w:val="TOC2"/>
            <w:tabs>
              <w:tab w:val="left" w:pos="1296"/>
              <w:tab w:val="right" w:leader="dot" w:pos="10600"/>
            </w:tabs>
            <w:rPr>
              <w:rFonts w:asciiTheme="minorHAnsi" w:eastAsiaTheme="minorEastAsia" w:hAnsiTheme="minorHAnsi" w:cstheme="minorBidi"/>
              <w:noProof/>
              <w:kern w:val="2"/>
              <w:lang w:val="en-NL" w:eastAsia="en-NL"/>
              <w14:ligatures w14:val="standardContextual"/>
            </w:rPr>
          </w:pPr>
          <w:hyperlink w:anchor="_Toc175314135" w:history="1">
            <w:r w:rsidR="00995AAC" w:rsidRPr="00E846E2">
              <w:rPr>
                <w:rStyle w:val="Hyperlink"/>
                <w:noProof/>
              </w:rPr>
              <w:t>I.4.</w:t>
            </w:r>
            <w:r w:rsidR="00995AAC">
              <w:rPr>
                <w:rFonts w:asciiTheme="minorHAnsi" w:eastAsiaTheme="minorEastAsia" w:hAnsiTheme="minorHAnsi" w:cstheme="minorBidi"/>
                <w:noProof/>
                <w:kern w:val="2"/>
                <w:lang w:val="en-NL" w:eastAsia="en-NL"/>
                <w14:ligatures w14:val="standardContextual"/>
              </w:rPr>
              <w:tab/>
            </w:r>
            <w:r w:rsidR="00995AAC" w:rsidRPr="00E846E2">
              <w:rPr>
                <w:rStyle w:val="Hyperlink"/>
                <w:noProof/>
                <w:lang w:eastAsia="en-GB"/>
              </w:rPr>
              <w:t>AANVANG EN EINDE VAN DE DIENSTEN</w:t>
            </w:r>
            <w:r w:rsidR="00995AAC">
              <w:rPr>
                <w:noProof/>
                <w:webHidden/>
              </w:rPr>
              <w:tab/>
            </w:r>
            <w:r w:rsidR="00995AAC">
              <w:rPr>
                <w:noProof/>
                <w:webHidden/>
              </w:rPr>
              <w:fldChar w:fldCharType="begin"/>
            </w:r>
            <w:r w:rsidR="00995AAC">
              <w:rPr>
                <w:noProof/>
                <w:webHidden/>
              </w:rPr>
              <w:instrText xml:space="preserve"> PAGEREF _Toc175314135 \h </w:instrText>
            </w:r>
            <w:r w:rsidR="00995AAC">
              <w:rPr>
                <w:noProof/>
                <w:webHidden/>
              </w:rPr>
            </w:r>
            <w:r w:rsidR="00995AAC">
              <w:rPr>
                <w:noProof/>
                <w:webHidden/>
              </w:rPr>
              <w:fldChar w:fldCharType="separate"/>
            </w:r>
            <w:r w:rsidR="00995AAC">
              <w:rPr>
                <w:noProof/>
                <w:webHidden/>
              </w:rPr>
              <w:t>5</w:t>
            </w:r>
            <w:r w:rsidR="00995AAC">
              <w:rPr>
                <w:noProof/>
                <w:webHidden/>
              </w:rPr>
              <w:fldChar w:fldCharType="end"/>
            </w:r>
          </w:hyperlink>
        </w:p>
        <w:p w14:paraId="027565AB" w14:textId="6273CA9F" w:rsidR="00995AAC" w:rsidRDefault="00EB2196">
          <w:pPr>
            <w:pStyle w:val="TOC3"/>
            <w:tabs>
              <w:tab w:val="left" w:pos="2133"/>
              <w:tab w:val="right" w:leader="dot" w:pos="10600"/>
            </w:tabs>
            <w:rPr>
              <w:rFonts w:asciiTheme="minorHAnsi" w:eastAsiaTheme="minorEastAsia" w:hAnsiTheme="minorHAnsi" w:cstheme="minorBidi"/>
              <w:noProof/>
              <w:kern w:val="2"/>
              <w:sz w:val="24"/>
              <w:szCs w:val="24"/>
              <w:lang w:val="en-NL" w:eastAsia="en-NL"/>
              <w14:ligatures w14:val="standardContextual"/>
            </w:rPr>
          </w:pPr>
          <w:hyperlink w:anchor="_Toc175314136" w:history="1">
            <w:r w:rsidR="00995AAC" w:rsidRPr="00E846E2">
              <w:rPr>
                <w:rStyle w:val="Hyperlink"/>
                <w:rFonts w:ascii="Garamond" w:hAnsi="Garamond"/>
                <w:noProof/>
                <w:spacing w:val="-2"/>
              </w:rPr>
              <w:t>I.4.1.</w:t>
            </w:r>
            <w:r w:rsidR="00995AAC">
              <w:rPr>
                <w:rFonts w:asciiTheme="minorHAnsi" w:eastAsiaTheme="minorEastAsia" w:hAnsiTheme="minorHAnsi" w:cstheme="minorBidi"/>
                <w:noProof/>
                <w:kern w:val="2"/>
                <w:sz w:val="24"/>
                <w:szCs w:val="24"/>
                <w:lang w:val="en-NL" w:eastAsia="en-NL"/>
                <w14:ligatures w14:val="standardContextual"/>
              </w:rPr>
              <w:tab/>
            </w:r>
            <w:r w:rsidR="00995AAC" w:rsidRPr="00E846E2">
              <w:rPr>
                <w:rStyle w:val="Hyperlink"/>
                <w:rFonts w:ascii="Garamond" w:hAnsi="Garamond"/>
                <w:noProof/>
              </w:rPr>
              <w:t>DOSSIER VAN AANVANG</w:t>
            </w:r>
            <w:r w:rsidR="00995AAC">
              <w:rPr>
                <w:noProof/>
                <w:webHidden/>
              </w:rPr>
              <w:tab/>
            </w:r>
            <w:r w:rsidR="00995AAC">
              <w:rPr>
                <w:noProof/>
                <w:webHidden/>
              </w:rPr>
              <w:fldChar w:fldCharType="begin"/>
            </w:r>
            <w:r w:rsidR="00995AAC">
              <w:rPr>
                <w:noProof/>
                <w:webHidden/>
              </w:rPr>
              <w:instrText xml:space="preserve"> PAGEREF _Toc175314136 \h </w:instrText>
            </w:r>
            <w:r w:rsidR="00995AAC">
              <w:rPr>
                <w:noProof/>
                <w:webHidden/>
              </w:rPr>
            </w:r>
            <w:r w:rsidR="00995AAC">
              <w:rPr>
                <w:noProof/>
                <w:webHidden/>
              </w:rPr>
              <w:fldChar w:fldCharType="separate"/>
            </w:r>
            <w:r w:rsidR="00995AAC">
              <w:rPr>
                <w:noProof/>
                <w:webHidden/>
              </w:rPr>
              <w:t>5</w:t>
            </w:r>
            <w:r w:rsidR="00995AAC">
              <w:rPr>
                <w:noProof/>
                <w:webHidden/>
              </w:rPr>
              <w:fldChar w:fldCharType="end"/>
            </w:r>
          </w:hyperlink>
        </w:p>
        <w:p w14:paraId="6CCA1049" w14:textId="2534EF99" w:rsidR="00995AAC" w:rsidRDefault="00EB2196">
          <w:pPr>
            <w:pStyle w:val="TOC3"/>
            <w:tabs>
              <w:tab w:val="left" w:pos="2133"/>
              <w:tab w:val="right" w:leader="dot" w:pos="10600"/>
            </w:tabs>
            <w:rPr>
              <w:rFonts w:asciiTheme="minorHAnsi" w:eastAsiaTheme="minorEastAsia" w:hAnsiTheme="minorHAnsi" w:cstheme="minorBidi"/>
              <w:noProof/>
              <w:kern w:val="2"/>
              <w:sz w:val="24"/>
              <w:szCs w:val="24"/>
              <w:lang w:val="en-NL" w:eastAsia="en-NL"/>
              <w14:ligatures w14:val="standardContextual"/>
            </w:rPr>
          </w:pPr>
          <w:hyperlink w:anchor="_Toc175314137" w:history="1">
            <w:r w:rsidR="00995AAC" w:rsidRPr="00E846E2">
              <w:rPr>
                <w:rStyle w:val="Hyperlink"/>
                <w:rFonts w:ascii="Garamond" w:hAnsi="Garamond"/>
                <w:noProof/>
                <w:spacing w:val="-2"/>
              </w:rPr>
              <w:t>I.4.2.</w:t>
            </w:r>
            <w:r w:rsidR="00995AAC">
              <w:rPr>
                <w:rFonts w:asciiTheme="minorHAnsi" w:eastAsiaTheme="minorEastAsia" w:hAnsiTheme="minorHAnsi" w:cstheme="minorBidi"/>
                <w:noProof/>
                <w:kern w:val="2"/>
                <w:sz w:val="24"/>
                <w:szCs w:val="24"/>
                <w:lang w:val="en-NL" w:eastAsia="en-NL"/>
                <w14:ligatures w14:val="standardContextual"/>
              </w:rPr>
              <w:tab/>
            </w:r>
            <w:r w:rsidR="00995AAC" w:rsidRPr="00E846E2">
              <w:rPr>
                <w:rStyle w:val="Hyperlink"/>
                <w:rFonts w:ascii="Garamond" w:hAnsi="Garamond"/>
                <w:noProof/>
              </w:rPr>
              <w:t>PLAATSBESCHRIJVING BIJ AANVANG VAN DE GEBOUWEN EN BUITENTERREINEN</w:t>
            </w:r>
            <w:r w:rsidR="00995AAC">
              <w:rPr>
                <w:noProof/>
                <w:webHidden/>
              </w:rPr>
              <w:tab/>
            </w:r>
            <w:r w:rsidR="00995AAC">
              <w:rPr>
                <w:noProof/>
                <w:webHidden/>
              </w:rPr>
              <w:fldChar w:fldCharType="begin"/>
            </w:r>
            <w:r w:rsidR="00995AAC">
              <w:rPr>
                <w:noProof/>
                <w:webHidden/>
              </w:rPr>
              <w:instrText xml:space="preserve"> PAGEREF _Toc175314137 \h </w:instrText>
            </w:r>
            <w:r w:rsidR="00995AAC">
              <w:rPr>
                <w:noProof/>
                <w:webHidden/>
              </w:rPr>
            </w:r>
            <w:r w:rsidR="00995AAC">
              <w:rPr>
                <w:noProof/>
                <w:webHidden/>
              </w:rPr>
              <w:fldChar w:fldCharType="separate"/>
            </w:r>
            <w:r w:rsidR="00995AAC">
              <w:rPr>
                <w:noProof/>
                <w:webHidden/>
              </w:rPr>
              <w:t>6</w:t>
            </w:r>
            <w:r w:rsidR="00995AAC">
              <w:rPr>
                <w:noProof/>
                <w:webHidden/>
              </w:rPr>
              <w:fldChar w:fldCharType="end"/>
            </w:r>
          </w:hyperlink>
        </w:p>
        <w:p w14:paraId="1EDF9F15" w14:textId="2C9046BF" w:rsidR="00995AAC" w:rsidRDefault="00EB2196">
          <w:pPr>
            <w:pStyle w:val="TOC2"/>
            <w:tabs>
              <w:tab w:val="left" w:pos="1296"/>
              <w:tab w:val="right" w:leader="dot" w:pos="10600"/>
            </w:tabs>
            <w:rPr>
              <w:rFonts w:asciiTheme="minorHAnsi" w:eastAsiaTheme="minorEastAsia" w:hAnsiTheme="minorHAnsi" w:cstheme="minorBidi"/>
              <w:noProof/>
              <w:kern w:val="2"/>
              <w:lang w:val="en-NL" w:eastAsia="en-NL"/>
              <w14:ligatures w14:val="standardContextual"/>
            </w:rPr>
          </w:pPr>
          <w:hyperlink w:anchor="_Toc175314138" w:history="1">
            <w:r w:rsidR="00995AAC" w:rsidRPr="00E846E2">
              <w:rPr>
                <w:rStyle w:val="Hyperlink"/>
                <w:noProof/>
              </w:rPr>
              <w:t>I.5.</w:t>
            </w:r>
            <w:r w:rsidR="00995AAC">
              <w:rPr>
                <w:rFonts w:asciiTheme="minorHAnsi" w:eastAsiaTheme="minorEastAsia" w:hAnsiTheme="minorHAnsi" w:cstheme="minorBidi"/>
                <w:noProof/>
                <w:kern w:val="2"/>
                <w:lang w:val="en-NL" w:eastAsia="en-NL"/>
                <w14:ligatures w14:val="standardContextual"/>
              </w:rPr>
              <w:tab/>
            </w:r>
            <w:r w:rsidR="00995AAC" w:rsidRPr="00E846E2">
              <w:rPr>
                <w:rStyle w:val="Hyperlink"/>
                <w:noProof/>
                <w:lang w:val="en-GB" w:eastAsia="en-GB"/>
              </w:rPr>
              <w:t>TARIEVEN VAN DE DIENSTEN</w:t>
            </w:r>
            <w:r w:rsidR="00995AAC">
              <w:rPr>
                <w:noProof/>
                <w:webHidden/>
              </w:rPr>
              <w:tab/>
            </w:r>
            <w:r w:rsidR="00995AAC">
              <w:rPr>
                <w:noProof/>
                <w:webHidden/>
              </w:rPr>
              <w:fldChar w:fldCharType="begin"/>
            </w:r>
            <w:r w:rsidR="00995AAC">
              <w:rPr>
                <w:noProof/>
                <w:webHidden/>
              </w:rPr>
              <w:instrText xml:space="preserve"> PAGEREF _Toc175314138 \h </w:instrText>
            </w:r>
            <w:r w:rsidR="00995AAC">
              <w:rPr>
                <w:noProof/>
                <w:webHidden/>
              </w:rPr>
            </w:r>
            <w:r w:rsidR="00995AAC">
              <w:rPr>
                <w:noProof/>
                <w:webHidden/>
              </w:rPr>
              <w:fldChar w:fldCharType="separate"/>
            </w:r>
            <w:r w:rsidR="00995AAC">
              <w:rPr>
                <w:noProof/>
                <w:webHidden/>
              </w:rPr>
              <w:t>6</w:t>
            </w:r>
            <w:r w:rsidR="00995AAC">
              <w:rPr>
                <w:noProof/>
                <w:webHidden/>
              </w:rPr>
              <w:fldChar w:fldCharType="end"/>
            </w:r>
          </w:hyperlink>
        </w:p>
        <w:p w14:paraId="03E6BC07" w14:textId="6315D0B3" w:rsidR="00995AAC" w:rsidRDefault="00EB2196">
          <w:pPr>
            <w:pStyle w:val="TOC3"/>
            <w:tabs>
              <w:tab w:val="left" w:pos="2133"/>
              <w:tab w:val="right" w:leader="dot" w:pos="10600"/>
            </w:tabs>
            <w:rPr>
              <w:rFonts w:asciiTheme="minorHAnsi" w:eastAsiaTheme="minorEastAsia" w:hAnsiTheme="minorHAnsi" w:cstheme="minorBidi"/>
              <w:noProof/>
              <w:kern w:val="2"/>
              <w:sz w:val="24"/>
              <w:szCs w:val="24"/>
              <w:lang w:val="en-NL" w:eastAsia="en-NL"/>
              <w14:ligatures w14:val="standardContextual"/>
            </w:rPr>
          </w:pPr>
          <w:hyperlink w:anchor="_Toc175314139" w:history="1">
            <w:r w:rsidR="00995AAC" w:rsidRPr="00E846E2">
              <w:rPr>
                <w:rStyle w:val="Hyperlink"/>
                <w:rFonts w:ascii="Garamond" w:hAnsi="Garamond"/>
                <w:noProof/>
                <w:spacing w:val="-2"/>
              </w:rPr>
              <w:t>I.5.1.</w:t>
            </w:r>
            <w:r w:rsidR="00995AAC">
              <w:rPr>
                <w:rFonts w:asciiTheme="minorHAnsi" w:eastAsiaTheme="minorEastAsia" w:hAnsiTheme="minorHAnsi" w:cstheme="minorBidi"/>
                <w:noProof/>
                <w:kern w:val="2"/>
                <w:sz w:val="24"/>
                <w:szCs w:val="24"/>
                <w:lang w:val="en-NL" w:eastAsia="en-NL"/>
                <w14:ligatures w14:val="standardContextual"/>
              </w:rPr>
              <w:tab/>
            </w:r>
            <w:r w:rsidR="00995AAC" w:rsidRPr="00E846E2">
              <w:rPr>
                <w:rStyle w:val="Hyperlink"/>
                <w:rFonts w:ascii="Garamond" w:hAnsi="Garamond"/>
                <w:noProof/>
              </w:rPr>
              <w:t>FORFAITAIRE MINIMUMPRIJZEN VAN DE SCHOONMAAKDIENSTEN</w:t>
            </w:r>
            <w:r w:rsidR="00995AAC">
              <w:rPr>
                <w:noProof/>
                <w:webHidden/>
              </w:rPr>
              <w:tab/>
            </w:r>
            <w:r w:rsidR="00995AAC">
              <w:rPr>
                <w:noProof/>
                <w:webHidden/>
              </w:rPr>
              <w:fldChar w:fldCharType="begin"/>
            </w:r>
            <w:r w:rsidR="00995AAC">
              <w:rPr>
                <w:noProof/>
                <w:webHidden/>
              </w:rPr>
              <w:instrText xml:space="preserve"> PAGEREF _Toc175314139 \h </w:instrText>
            </w:r>
            <w:r w:rsidR="00995AAC">
              <w:rPr>
                <w:noProof/>
                <w:webHidden/>
              </w:rPr>
            </w:r>
            <w:r w:rsidR="00995AAC">
              <w:rPr>
                <w:noProof/>
                <w:webHidden/>
              </w:rPr>
              <w:fldChar w:fldCharType="separate"/>
            </w:r>
            <w:r w:rsidR="00995AAC">
              <w:rPr>
                <w:noProof/>
                <w:webHidden/>
              </w:rPr>
              <w:t>6</w:t>
            </w:r>
            <w:r w:rsidR="00995AAC">
              <w:rPr>
                <w:noProof/>
                <w:webHidden/>
              </w:rPr>
              <w:fldChar w:fldCharType="end"/>
            </w:r>
          </w:hyperlink>
        </w:p>
        <w:p w14:paraId="45C81263" w14:textId="4B14F2A1" w:rsidR="00995AAC" w:rsidRDefault="00EB2196">
          <w:pPr>
            <w:pStyle w:val="TOC3"/>
            <w:tabs>
              <w:tab w:val="left" w:pos="2133"/>
              <w:tab w:val="right" w:leader="dot" w:pos="10600"/>
            </w:tabs>
            <w:rPr>
              <w:rFonts w:asciiTheme="minorHAnsi" w:eastAsiaTheme="minorEastAsia" w:hAnsiTheme="minorHAnsi" w:cstheme="minorBidi"/>
              <w:noProof/>
              <w:kern w:val="2"/>
              <w:sz w:val="24"/>
              <w:szCs w:val="24"/>
              <w:lang w:val="en-NL" w:eastAsia="en-NL"/>
              <w14:ligatures w14:val="standardContextual"/>
            </w:rPr>
          </w:pPr>
          <w:hyperlink w:anchor="_Toc175314140" w:history="1">
            <w:r w:rsidR="00995AAC" w:rsidRPr="00E846E2">
              <w:rPr>
                <w:rStyle w:val="Hyperlink"/>
                <w:rFonts w:ascii="Garamond" w:hAnsi="Garamond"/>
                <w:noProof/>
                <w:spacing w:val="-2"/>
              </w:rPr>
              <w:t>I.5.2.</w:t>
            </w:r>
            <w:r w:rsidR="00995AAC">
              <w:rPr>
                <w:rFonts w:asciiTheme="minorHAnsi" w:eastAsiaTheme="minorEastAsia" w:hAnsiTheme="minorHAnsi" w:cstheme="minorBidi"/>
                <w:noProof/>
                <w:kern w:val="2"/>
                <w:sz w:val="24"/>
                <w:szCs w:val="24"/>
                <w:lang w:val="en-NL" w:eastAsia="en-NL"/>
                <w14:ligatures w14:val="standardContextual"/>
              </w:rPr>
              <w:tab/>
            </w:r>
            <w:r w:rsidR="00995AAC" w:rsidRPr="00E846E2">
              <w:rPr>
                <w:rStyle w:val="Hyperlink"/>
                <w:rFonts w:ascii="Garamond" w:hAnsi="Garamond"/>
                <w:noProof/>
              </w:rPr>
              <w:t>TOESLAGEN VOOR BEPAALDE SCHOONMAAK- EN ONDERHOUDSDIENSTEN</w:t>
            </w:r>
            <w:r w:rsidR="00995AAC">
              <w:rPr>
                <w:noProof/>
                <w:webHidden/>
              </w:rPr>
              <w:tab/>
            </w:r>
            <w:r w:rsidR="00995AAC">
              <w:rPr>
                <w:noProof/>
                <w:webHidden/>
              </w:rPr>
              <w:fldChar w:fldCharType="begin"/>
            </w:r>
            <w:r w:rsidR="00995AAC">
              <w:rPr>
                <w:noProof/>
                <w:webHidden/>
              </w:rPr>
              <w:instrText xml:space="preserve"> PAGEREF _Toc175314140 \h </w:instrText>
            </w:r>
            <w:r w:rsidR="00995AAC">
              <w:rPr>
                <w:noProof/>
                <w:webHidden/>
              </w:rPr>
            </w:r>
            <w:r w:rsidR="00995AAC">
              <w:rPr>
                <w:noProof/>
                <w:webHidden/>
              </w:rPr>
              <w:fldChar w:fldCharType="separate"/>
            </w:r>
            <w:r w:rsidR="00995AAC">
              <w:rPr>
                <w:noProof/>
                <w:webHidden/>
              </w:rPr>
              <w:t>7</w:t>
            </w:r>
            <w:r w:rsidR="00995AAC">
              <w:rPr>
                <w:noProof/>
                <w:webHidden/>
              </w:rPr>
              <w:fldChar w:fldCharType="end"/>
            </w:r>
          </w:hyperlink>
        </w:p>
        <w:p w14:paraId="2776427F" w14:textId="439056DB" w:rsidR="00995AAC" w:rsidRDefault="00EB2196">
          <w:pPr>
            <w:pStyle w:val="TOC3"/>
            <w:tabs>
              <w:tab w:val="left" w:pos="2133"/>
              <w:tab w:val="right" w:leader="dot" w:pos="10600"/>
            </w:tabs>
            <w:rPr>
              <w:rFonts w:asciiTheme="minorHAnsi" w:eastAsiaTheme="minorEastAsia" w:hAnsiTheme="minorHAnsi" w:cstheme="minorBidi"/>
              <w:noProof/>
              <w:kern w:val="2"/>
              <w:sz w:val="24"/>
              <w:szCs w:val="24"/>
              <w:lang w:val="en-NL" w:eastAsia="en-NL"/>
              <w14:ligatures w14:val="standardContextual"/>
            </w:rPr>
          </w:pPr>
          <w:hyperlink w:anchor="_Toc175314141" w:history="1">
            <w:r w:rsidR="00995AAC" w:rsidRPr="00E846E2">
              <w:rPr>
                <w:rStyle w:val="Hyperlink"/>
                <w:rFonts w:ascii="Garamond" w:hAnsi="Garamond"/>
                <w:noProof/>
                <w:spacing w:val="-2"/>
              </w:rPr>
              <w:t>I.5.3.</w:t>
            </w:r>
            <w:r w:rsidR="00995AAC">
              <w:rPr>
                <w:rFonts w:asciiTheme="minorHAnsi" w:eastAsiaTheme="minorEastAsia" w:hAnsiTheme="minorHAnsi" w:cstheme="minorBidi"/>
                <w:noProof/>
                <w:kern w:val="2"/>
                <w:sz w:val="24"/>
                <w:szCs w:val="24"/>
                <w:lang w:val="en-NL" w:eastAsia="en-NL"/>
                <w14:ligatures w14:val="standardContextual"/>
              </w:rPr>
              <w:tab/>
            </w:r>
            <w:r w:rsidR="00995AAC" w:rsidRPr="00E846E2">
              <w:rPr>
                <w:rStyle w:val="Hyperlink"/>
                <w:rFonts w:ascii="Garamond" w:hAnsi="Garamond"/>
                <w:noProof/>
              </w:rPr>
              <w:t>BEREKENING VAN DE PRIJS IN HET GEVAL VAN WIJZIGING VAN HET BESTAANDE VASTGOED</w:t>
            </w:r>
            <w:r w:rsidR="00995AAC">
              <w:rPr>
                <w:noProof/>
                <w:webHidden/>
              </w:rPr>
              <w:tab/>
            </w:r>
            <w:r w:rsidR="00995AAC">
              <w:rPr>
                <w:noProof/>
                <w:webHidden/>
              </w:rPr>
              <w:fldChar w:fldCharType="begin"/>
            </w:r>
            <w:r w:rsidR="00995AAC">
              <w:rPr>
                <w:noProof/>
                <w:webHidden/>
              </w:rPr>
              <w:instrText xml:space="preserve"> PAGEREF _Toc175314141 \h </w:instrText>
            </w:r>
            <w:r w:rsidR="00995AAC">
              <w:rPr>
                <w:noProof/>
                <w:webHidden/>
              </w:rPr>
            </w:r>
            <w:r w:rsidR="00995AAC">
              <w:rPr>
                <w:noProof/>
                <w:webHidden/>
              </w:rPr>
              <w:fldChar w:fldCharType="separate"/>
            </w:r>
            <w:r w:rsidR="00995AAC">
              <w:rPr>
                <w:noProof/>
                <w:webHidden/>
              </w:rPr>
              <w:t>7</w:t>
            </w:r>
            <w:r w:rsidR="00995AAC">
              <w:rPr>
                <w:noProof/>
                <w:webHidden/>
              </w:rPr>
              <w:fldChar w:fldCharType="end"/>
            </w:r>
          </w:hyperlink>
        </w:p>
        <w:p w14:paraId="7EE1D681" w14:textId="0586B0F5" w:rsidR="00995AAC" w:rsidRDefault="00EB2196">
          <w:pPr>
            <w:pStyle w:val="TOC2"/>
            <w:tabs>
              <w:tab w:val="left" w:pos="1296"/>
              <w:tab w:val="right" w:leader="dot" w:pos="10600"/>
            </w:tabs>
            <w:rPr>
              <w:rFonts w:asciiTheme="minorHAnsi" w:eastAsiaTheme="minorEastAsia" w:hAnsiTheme="minorHAnsi" w:cstheme="minorBidi"/>
              <w:noProof/>
              <w:kern w:val="2"/>
              <w:lang w:val="en-NL" w:eastAsia="en-NL"/>
              <w14:ligatures w14:val="standardContextual"/>
            </w:rPr>
          </w:pPr>
          <w:hyperlink w:anchor="_Toc175314142" w:history="1">
            <w:r w:rsidR="00995AAC" w:rsidRPr="00E846E2">
              <w:rPr>
                <w:rStyle w:val="Hyperlink"/>
                <w:noProof/>
              </w:rPr>
              <w:t>I.6.</w:t>
            </w:r>
            <w:r w:rsidR="00995AAC">
              <w:rPr>
                <w:rFonts w:asciiTheme="minorHAnsi" w:eastAsiaTheme="minorEastAsia" w:hAnsiTheme="minorHAnsi" w:cstheme="minorBidi"/>
                <w:noProof/>
                <w:kern w:val="2"/>
                <w:lang w:val="en-NL" w:eastAsia="en-NL"/>
                <w14:ligatures w14:val="standardContextual"/>
              </w:rPr>
              <w:tab/>
            </w:r>
            <w:r w:rsidR="00995AAC" w:rsidRPr="00E846E2">
              <w:rPr>
                <w:rStyle w:val="Hyperlink"/>
                <w:noProof/>
                <w:lang w:val="en-GB" w:eastAsia="en-GB"/>
              </w:rPr>
              <w:t>BESTELLING VAN DE DIENSTEN</w:t>
            </w:r>
            <w:r w:rsidR="00995AAC">
              <w:rPr>
                <w:noProof/>
                <w:webHidden/>
              </w:rPr>
              <w:tab/>
            </w:r>
            <w:r w:rsidR="00995AAC">
              <w:rPr>
                <w:noProof/>
                <w:webHidden/>
              </w:rPr>
              <w:fldChar w:fldCharType="begin"/>
            </w:r>
            <w:r w:rsidR="00995AAC">
              <w:rPr>
                <w:noProof/>
                <w:webHidden/>
              </w:rPr>
              <w:instrText xml:space="preserve"> PAGEREF _Toc175314142 \h </w:instrText>
            </w:r>
            <w:r w:rsidR="00995AAC">
              <w:rPr>
                <w:noProof/>
                <w:webHidden/>
              </w:rPr>
            </w:r>
            <w:r w:rsidR="00995AAC">
              <w:rPr>
                <w:noProof/>
                <w:webHidden/>
              </w:rPr>
              <w:fldChar w:fldCharType="separate"/>
            </w:r>
            <w:r w:rsidR="00995AAC">
              <w:rPr>
                <w:noProof/>
                <w:webHidden/>
              </w:rPr>
              <w:t>8</w:t>
            </w:r>
            <w:r w:rsidR="00995AAC">
              <w:rPr>
                <w:noProof/>
                <w:webHidden/>
              </w:rPr>
              <w:fldChar w:fldCharType="end"/>
            </w:r>
          </w:hyperlink>
        </w:p>
        <w:p w14:paraId="38EF00EF" w14:textId="361CC266" w:rsidR="00995AAC" w:rsidRDefault="00EB2196">
          <w:pPr>
            <w:pStyle w:val="TOC3"/>
            <w:tabs>
              <w:tab w:val="left" w:pos="2133"/>
              <w:tab w:val="right" w:leader="dot" w:pos="10600"/>
            </w:tabs>
            <w:rPr>
              <w:rFonts w:asciiTheme="minorHAnsi" w:eastAsiaTheme="minorEastAsia" w:hAnsiTheme="minorHAnsi" w:cstheme="minorBidi"/>
              <w:noProof/>
              <w:kern w:val="2"/>
              <w:sz w:val="24"/>
              <w:szCs w:val="24"/>
              <w:lang w:val="en-NL" w:eastAsia="en-NL"/>
              <w14:ligatures w14:val="standardContextual"/>
            </w:rPr>
          </w:pPr>
          <w:hyperlink w:anchor="_Toc175314143" w:history="1">
            <w:r w:rsidR="00995AAC" w:rsidRPr="00E846E2">
              <w:rPr>
                <w:rStyle w:val="Hyperlink"/>
                <w:rFonts w:ascii="Garamond" w:hAnsi="Garamond"/>
                <w:noProof/>
                <w:spacing w:val="-2"/>
              </w:rPr>
              <w:t>I.6.1.</w:t>
            </w:r>
            <w:r w:rsidR="00995AAC">
              <w:rPr>
                <w:rFonts w:asciiTheme="minorHAnsi" w:eastAsiaTheme="minorEastAsia" w:hAnsiTheme="minorHAnsi" w:cstheme="minorBidi"/>
                <w:noProof/>
                <w:kern w:val="2"/>
                <w:sz w:val="24"/>
                <w:szCs w:val="24"/>
                <w:lang w:val="en-NL" w:eastAsia="en-NL"/>
                <w14:ligatures w14:val="standardContextual"/>
              </w:rPr>
              <w:tab/>
            </w:r>
            <w:r w:rsidR="00995AAC" w:rsidRPr="00E846E2">
              <w:rPr>
                <w:rStyle w:val="Hyperlink"/>
                <w:rFonts w:ascii="Garamond" w:hAnsi="Garamond"/>
                <w:noProof/>
              </w:rPr>
              <w:t>VOORAFGAANDE BESTELLING</w:t>
            </w:r>
            <w:r w:rsidR="00995AAC">
              <w:rPr>
                <w:noProof/>
                <w:webHidden/>
              </w:rPr>
              <w:tab/>
            </w:r>
            <w:r w:rsidR="00995AAC">
              <w:rPr>
                <w:noProof/>
                <w:webHidden/>
              </w:rPr>
              <w:fldChar w:fldCharType="begin"/>
            </w:r>
            <w:r w:rsidR="00995AAC">
              <w:rPr>
                <w:noProof/>
                <w:webHidden/>
              </w:rPr>
              <w:instrText xml:space="preserve"> PAGEREF _Toc175314143 \h </w:instrText>
            </w:r>
            <w:r w:rsidR="00995AAC">
              <w:rPr>
                <w:noProof/>
                <w:webHidden/>
              </w:rPr>
            </w:r>
            <w:r w:rsidR="00995AAC">
              <w:rPr>
                <w:noProof/>
                <w:webHidden/>
              </w:rPr>
              <w:fldChar w:fldCharType="separate"/>
            </w:r>
            <w:r w:rsidR="00995AAC">
              <w:rPr>
                <w:noProof/>
                <w:webHidden/>
              </w:rPr>
              <w:t>8</w:t>
            </w:r>
            <w:r w:rsidR="00995AAC">
              <w:rPr>
                <w:noProof/>
                <w:webHidden/>
              </w:rPr>
              <w:fldChar w:fldCharType="end"/>
            </w:r>
          </w:hyperlink>
        </w:p>
        <w:p w14:paraId="4403A438" w14:textId="1BB54464" w:rsidR="00995AAC" w:rsidRDefault="00EB2196">
          <w:pPr>
            <w:pStyle w:val="TOC3"/>
            <w:tabs>
              <w:tab w:val="left" w:pos="2133"/>
              <w:tab w:val="right" w:leader="dot" w:pos="10600"/>
            </w:tabs>
            <w:rPr>
              <w:rFonts w:asciiTheme="minorHAnsi" w:eastAsiaTheme="minorEastAsia" w:hAnsiTheme="minorHAnsi" w:cstheme="minorBidi"/>
              <w:noProof/>
              <w:kern w:val="2"/>
              <w:sz w:val="24"/>
              <w:szCs w:val="24"/>
              <w:lang w:val="en-NL" w:eastAsia="en-NL"/>
              <w14:ligatures w14:val="standardContextual"/>
            </w:rPr>
          </w:pPr>
          <w:hyperlink w:anchor="_Toc175314144" w:history="1">
            <w:r w:rsidR="00995AAC" w:rsidRPr="00E846E2">
              <w:rPr>
                <w:rStyle w:val="Hyperlink"/>
                <w:rFonts w:ascii="Garamond" w:hAnsi="Garamond"/>
                <w:noProof/>
                <w:spacing w:val="-2"/>
              </w:rPr>
              <w:t>I.6.2.</w:t>
            </w:r>
            <w:r w:rsidR="00995AAC">
              <w:rPr>
                <w:rFonts w:asciiTheme="minorHAnsi" w:eastAsiaTheme="minorEastAsia" w:hAnsiTheme="minorHAnsi" w:cstheme="minorBidi"/>
                <w:noProof/>
                <w:kern w:val="2"/>
                <w:sz w:val="24"/>
                <w:szCs w:val="24"/>
                <w:lang w:val="en-NL" w:eastAsia="en-NL"/>
                <w14:ligatures w14:val="standardContextual"/>
              </w:rPr>
              <w:tab/>
            </w:r>
            <w:r w:rsidR="00995AAC" w:rsidRPr="00E846E2">
              <w:rPr>
                <w:rStyle w:val="Hyperlink"/>
                <w:rFonts w:ascii="Garamond" w:hAnsi="Garamond"/>
                <w:noProof/>
              </w:rPr>
              <w:t>WEINIG VOORKOMENDE BESTELLING VAN DIENSTEN</w:t>
            </w:r>
            <w:r w:rsidR="00995AAC">
              <w:rPr>
                <w:noProof/>
                <w:webHidden/>
              </w:rPr>
              <w:tab/>
            </w:r>
            <w:r w:rsidR="00995AAC">
              <w:rPr>
                <w:noProof/>
                <w:webHidden/>
              </w:rPr>
              <w:fldChar w:fldCharType="begin"/>
            </w:r>
            <w:r w:rsidR="00995AAC">
              <w:rPr>
                <w:noProof/>
                <w:webHidden/>
              </w:rPr>
              <w:instrText xml:space="preserve"> PAGEREF _Toc175314144 \h </w:instrText>
            </w:r>
            <w:r w:rsidR="00995AAC">
              <w:rPr>
                <w:noProof/>
                <w:webHidden/>
              </w:rPr>
            </w:r>
            <w:r w:rsidR="00995AAC">
              <w:rPr>
                <w:noProof/>
                <w:webHidden/>
              </w:rPr>
              <w:fldChar w:fldCharType="separate"/>
            </w:r>
            <w:r w:rsidR="00995AAC">
              <w:rPr>
                <w:noProof/>
                <w:webHidden/>
              </w:rPr>
              <w:t>8</w:t>
            </w:r>
            <w:r w:rsidR="00995AAC">
              <w:rPr>
                <w:noProof/>
                <w:webHidden/>
              </w:rPr>
              <w:fldChar w:fldCharType="end"/>
            </w:r>
          </w:hyperlink>
        </w:p>
        <w:p w14:paraId="5ABFD88D" w14:textId="35F7C42E" w:rsidR="00995AAC" w:rsidRDefault="00EB2196">
          <w:pPr>
            <w:pStyle w:val="TOC2"/>
            <w:tabs>
              <w:tab w:val="left" w:pos="1296"/>
              <w:tab w:val="right" w:leader="dot" w:pos="10600"/>
            </w:tabs>
            <w:rPr>
              <w:rFonts w:asciiTheme="minorHAnsi" w:eastAsiaTheme="minorEastAsia" w:hAnsiTheme="minorHAnsi" w:cstheme="minorBidi"/>
              <w:noProof/>
              <w:kern w:val="2"/>
              <w:lang w:val="en-NL" w:eastAsia="en-NL"/>
              <w14:ligatures w14:val="standardContextual"/>
            </w:rPr>
          </w:pPr>
          <w:hyperlink w:anchor="_Toc175314145" w:history="1">
            <w:r w:rsidR="00995AAC" w:rsidRPr="00E846E2">
              <w:rPr>
                <w:rStyle w:val="Hyperlink"/>
                <w:noProof/>
              </w:rPr>
              <w:t>I.7.</w:t>
            </w:r>
            <w:r w:rsidR="00995AAC">
              <w:rPr>
                <w:rFonts w:asciiTheme="minorHAnsi" w:eastAsiaTheme="minorEastAsia" w:hAnsiTheme="minorHAnsi" w:cstheme="minorBidi"/>
                <w:noProof/>
                <w:kern w:val="2"/>
                <w:lang w:val="en-NL" w:eastAsia="en-NL"/>
                <w14:ligatures w14:val="standardContextual"/>
              </w:rPr>
              <w:tab/>
            </w:r>
            <w:r w:rsidR="00995AAC" w:rsidRPr="00E846E2">
              <w:rPr>
                <w:rStyle w:val="Hyperlink"/>
                <w:noProof/>
                <w:lang w:val="en-GB" w:eastAsia="en-GB"/>
              </w:rPr>
              <w:t>BETALINGSVOORWAARDEN</w:t>
            </w:r>
            <w:r w:rsidR="00995AAC">
              <w:rPr>
                <w:noProof/>
                <w:webHidden/>
              </w:rPr>
              <w:tab/>
            </w:r>
            <w:r w:rsidR="00995AAC">
              <w:rPr>
                <w:noProof/>
                <w:webHidden/>
              </w:rPr>
              <w:fldChar w:fldCharType="begin"/>
            </w:r>
            <w:r w:rsidR="00995AAC">
              <w:rPr>
                <w:noProof/>
                <w:webHidden/>
              </w:rPr>
              <w:instrText xml:space="preserve"> PAGEREF _Toc175314145 \h </w:instrText>
            </w:r>
            <w:r w:rsidR="00995AAC">
              <w:rPr>
                <w:noProof/>
                <w:webHidden/>
              </w:rPr>
            </w:r>
            <w:r w:rsidR="00995AAC">
              <w:rPr>
                <w:noProof/>
                <w:webHidden/>
              </w:rPr>
              <w:fldChar w:fldCharType="separate"/>
            </w:r>
            <w:r w:rsidR="00995AAC">
              <w:rPr>
                <w:noProof/>
                <w:webHidden/>
              </w:rPr>
              <w:t>9</w:t>
            </w:r>
            <w:r w:rsidR="00995AAC">
              <w:rPr>
                <w:noProof/>
                <w:webHidden/>
              </w:rPr>
              <w:fldChar w:fldCharType="end"/>
            </w:r>
          </w:hyperlink>
        </w:p>
        <w:p w14:paraId="0CE37BC2" w14:textId="1675B069" w:rsidR="00995AAC" w:rsidRDefault="00EB2196">
          <w:pPr>
            <w:pStyle w:val="TOC2"/>
            <w:tabs>
              <w:tab w:val="left" w:pos="1296"/>
              <w:tab w:val="right" w:leader="dot" w:pos="10600"/>
            </w:tabs>
            <w:rPr>
              <w:rFonts w:asciiTheme="minorHAnsi" w:eastAsiaTheme="minorEastAsia" w:hAnsiTheme="minorHAnsi" w:cstheme="minorBidi"/>
              <w:noProof/>
              <w:kern w:val="2"/>
              <w:lang w:val="en-NL" w:eastAsia="en-NL"/>
              <w14:ligatures w14:val="standardContextual"/>
            </w:rPr>
          </w:pPr>
          <w:hyperlink w:anchor="_Toc175314146" w:history="1">
            <w:r w:rsidR="00995AAC" w:rsidRPr="00E846E2">
              <w:rPr>
                <w:rStyle w:val="Hyperlink"/>
                <w:noProof/>
              </w:rPr>
              <w:t>I.8.</w:t>
            </w:r>
            <w:r w:rsidR="00995AAC">
              <w:rPr>
                <w:rFonts w:asciiTheme="minorHAnsi" w:eastAsiaTheme="minorEastAsia" w:hAnsiTheme="minorHAnsi" w:cstheme="minorBidi"/>
                <w:noProof/>
                <w:kern w:val="2"/>
                <w:lang w:val="en-NL" w:eastAsia="en-NL"/>
                <w14:ligatures w14:val="standardContextual"/>
              </w:rPr>
              <w:tab/>
            </w:r>
            <w:r w:rsidR="00995AAC" w:rsidRPr="00E846E2">
              <w:rPr>
                <w:rStyle w:val="Hyperlink"/>
                <w:noProof/>
                <w:lang w:eastAsia="en-GB"/>
              </w:rPr>
              <w:t>NALEVING VAN DE CONTRACTUELE VERPLICHTINGEN</w:t>
            </w:r>
            <w:r w:rsidR="00995AAC">
              <w:rPr>
                <w:noProof/>
                <w:webHidden/>
              </w:rPr>
              <w:tab/>
            </w:r>
            <w:r w:rsidR="00995AAC">
              <w:rPr>
                <w:noProof/>
                <w:webHidden/>
              </w:rPr>
              <w:fldChar w:fldCharType="begin"/>
            </w:r>
            <w:r w:rsidR="00995AAC">
              <w:rPr>
                <w:noProof/>
                <w:webHidden/>
              </w:rPr>
              <w:instrText xml:space="preserve"> PAGEREF _Toc175314146 \h </w:instrText>
            </w:r>
            <w:r w:rsidR="00995AAC">
              <w:rPr>
                <w:noProof/>
                <w:webHidden/>
              </w:rPr>
            </w:r>
            <w:r w:rsidR="00995AAC">
              <w:rPr>
                <w:noProof/>
                <w:webHidden/>
              </w:rPr>
              <w:fldChar w:fldCharType="separate"/>
            </w:r>
            <w:r w:rsidR="00995AAC">
              <w:rPr>
                <w:noProof/>
                <w:webHidden/>
              </w:rPr>
              <w:t>9</w:t>
            </w:r>
            <w:r w:rsidR="00995AAC">
              <w:rPr>
                <w:noProof/>
                <w:webHidden/>
              </w:rPr>
              <w:fldChar w:fldCharType="end"/>
            </w:r>
          </w:hyperlink>
        </w:p>
        <w:p w14:paraId="0E0F6F7C" w14:textId="136B2EC4" w:rsidR="00995AAC" w:rsidRDefault="00EB2196">
          <w:pPr>
            <w:pStyle w:val="TOC3"/>
            <w:tabs>
              <w:tab w:val="left" w:pos="2133"/>
              <w:tab w:val="right" w:leader="dot" w:pos="10600"/>
            </w:tabs>
            <w:rPr>
              <w:rFonts w:asciiTheme="minorHAnsi" w:eastAsiaTheme="minorEastAsia" w:hAnsiTheme="minorHAnsi" w:cstheme="minorBidi"/>
              <w:noProof/>
              <w:kern w:val="2"/>
              <w:sz w:val="24"/>
              <w:szCs w:val="24"/>
              <w:lang w:val="en-NL" w:eastAsia="en-NL"/>
              <w14:ligatures w14:val="standardContextual"/>
            </w:rPr>
          </w:pPr>
          <w:hyperlink w:anchor="_Toc175314147" w:history="1">
            <w:r w:rsidR="00995AAC" w:rsidRPr="00E846E2">
              <w:rPr>
                <w:rStyle w:val="Hyperlink"/>
                <w:rFonts w:ascii="Garamond" w:hAnsi="Garamond"/>
                <w:noProof/>
                <w:spacing w:val="-2"/>
              </w:rPr>
              <w:t>I.8.1.</w:t>
            </w:r>
            <w:r w:rsidR="00995AAC">
              <w:rPr>
                <w:rFonts w:asciiTheme="minorHAnsi" w:eastAsiaTheme="minorEastAsia" w:hAnsiTheme="minorHAnsi" w:cstheme="minorBidi"/>
                <w:noProof/>
                <w:kern w:val="2"/>
                <w:sz w:val="24"/>
                <w:szCs w:val="24"/>
                <w:lang w:val="en-NL" w:eastAsia="en-NL"/>
                <w14:ligatures w14:val="standardContextual"/>
              </w:rPr>
              <w:tab/>
            </w:r>
            <w:r w:rsidR="00995AAC" w:rsidRPr="00E846E2">
              <w:rPr>
                <w:rStyle w:val="Hyperlink"/>
                <w:rFonts w:ascii="Garamond" w:hAnsi="Garamond"/>
                <w:noProof/>
              </w:rPr>
              <w:t>TEKORTEN BIJ DE UITVOERING VAN DIENSTEN EN ANDERE CONTRACTUELE VERPLICHTINGEN</w:t>
            </w:r>
            <w:r w:rsidR="00995AAC">
              <w:rPr>
                <w:noProof/>
                <w:webHidden/>
              </w:rPr>
              <w:tab/>
            </w:r>
            <w:r w:rsidR="00995AAC">
              <w:rPr>
                <w:noProof/>
                <w:webHidden/>
              </w:rPr>
              <w:fldChar w:fldCharType="begin"/>
            </w:r>
            <w:r w:rsidR="00995AAC">
              <w:rPr>
                <w:noProof/>
                <w:webHidden/>
              </w:rPr>
              <w:instrText xml:space="preserve"> PAGEREF _Toc175314147 \h </w:instrText>
            </w:r>
            <w:r w:rsidR="00995AAC">
              <w:rPr>
                <w:noProof/>
                <w:webHidden/>
              </w:rPr>
            </w:r>
            <w:r w:rsidR="00995AAC">
              <w:rPr>
                <w:noProof/>
                <w:webHidden/>
              </w:rPr>
              <w:fldChar w:fldCharType="separate"/>
            </w:r>
            <w:r w:rsidR="00995AAC">
              <w:rPr>
                <w:noProof/>
                <w:webHidden/>
              </w:rPr>
              <w:t>9</w:t>
            </w:r>
            <w:r w:rsidR="00995AAC">
              <w:rPr>
                <w:noProof/>
                <w:webHidden/>
              </w:rPr>
              <w:fldChar w:fldCharType="end"/>
            </w:r>
          </w:hyperlink>
        </w:p>
        <w:p w14:paraId="0134AFC2" w14:textId="7C73C5F9" w:rsidR="00995AAC" w:rsidRDefault="00EB2196">
          <w:pPr>
            <w:pStyle w:val="TOC3"/>
            <w:tabs>
              <w:tab w:val="left" w:pos="2133"/>
              <w:tab w:val="right" w:leader="dot" w:pos="10600"/>
            </w:tabs>
            <w:rPr>
              <w:rFonts w:asciiTheme="minorHAnsi" w:eastAsiaTheme="minorEastAsia" w:hAnsiTheme="minorHAnsi" w:cstheme="minorBidi"/>
              <w:noProof/>
              <w:kern w:val="2"/>
              <w:sz w:val="24"/>
              <w:szCs w:val="24"/>
              <w:lang w:val="en-NL" w:eastAsia="en-NL"/>
              <w14:ligatures w14:val="standardContextual"/>
            </w:rPr>
          </w:pPr>
          <w:hyperlink w:anchor="_Toc175314148" w:history="1">
            <w:r w:rsidR="00995AAC" w:rsidRPr="00E846E2">
              <w:rPr>
                <w:rStyle w:val="Hyperlink"/>
                <w:rFonts w:ascii="Garamond" w:hAnsi="Garamond"/>
                <w:noProof/>
                <w:spacing w:val="-2"/>
              </w:rPr>
              <w:t>I.8.2.</w:t>
            </w:r>
            <w:r w:rsidR="00995AAC">
              <w:rPr>
                <w:rFonts w:asciiTheme="minorHAnsi" w:eastAsiaTheme="minorEastAsia" w:hAnsiTheme="minorHAnsi" w:cstheme="minorBidi"/>
                <w:noProof/>
                <w:kern w:val="2"/>
                <w:sz w:val="24"/>
                <w:szCs w:val="24"/>
                <w:lang w:val="en-NL" w:eastAsia="en-NL"/>
                <w14:ligatures w14:val="standardContextual"/>
              </w:rPr>
              <w:tab/>
            </w:r>
            <w:r w:rsidR="00995AAC" w:rsidRPr="00E846E2">
              <w:rPr>
                <w:rStyle w:val="Hyperlink"/>
                <w:rFonts w:ascii="Garamond" w:hAnsi="Garamond"/>
                <w:noProof/>
              </w:rPr>
              <w:t>ZELFCONTROLE VAN KWALITEIT DOOR DE CONTRACTANT-ONDERNEMING (ALLE DIENSTEN)</w:t>
            </w:r>
            <w:r w:rsidR="00995AAC">
              <w:rPr>
                <w:noProof/>
                <w:webHidden/>
              </w:rPr>
              <w:tab/>
            </w:r>
            <w:r w:rsidR="00995AAC">
              <w:rPr>
                <w:noProof/>
                <w:webHidden/>
              </w:rPr>
              <w:fldChar w:fldCharType="begin"/>
            </w:r>
            <w:r w:rsidR="00995AAC">
              <w:rPr>
                <w:noProof/>
                <w:webHidden/>
              </w:rPr>
              <w:instrText xml:space="preserve"> PAGEREF _Toc175314148 \h </w:instrText>
            </w:r>
            <w:r w:rsidR="00995AAC">
              <w:rPr>
                <w:noProof/>
                <w:webHidden/>
              </w:rPr>
            </w:r>
            <w:r w:rsidR="00995AAC">
              <w:rPr>
                <w:noProof/>
                <w:webHidden/>
              </w:rPr>
              <w:fldChar w:fldCharType="separate"/>
            </w:r>
            <w:r w:rsidR="00995AAC">
              <w:rPr>
                <w:noProof/>
                <w:webHidden/>
              </w:rPr>
              <w:t>9</w:t>
            </w:r>
            <w:r w:rsidR="00995AAC">
              <w:rPr>
                <w:noProof/>
                <w:webHidden/>
              </w:rPr>
              <w:fldChar w:fldCharType="end"/>
            </w:r>
          </w:hyperlink>
        </w:p>
        <w:p w14:paraId="5D47526F" w14:textId="750A721D" w:rsidR="00995AAC" w:rsidRDefault="00EB2196">
          <w:pPr>
            <w:pStyle w:val="TOC3"/>
            <w:tabs>
              <w:tab w:val="left" w:pos="2133"/>
              <w:tab w:val="right" w:leader="dot" w:pos="10600"/>
            </w:tabs>
            <w:rPr>
              <w:rFonts w:asciiTheme="minorHAnsi" w:eastAsiaTheme="minorEastAsia" w:hAnsiTheme="minorHAnsi" w:cstheme="minorBidi"/>
              <w:noProof/>
              <w:kern w:val="2"/>
              <w:sz w:val="24"/>
              <w:szCs w:val="24"/>
              <w:lang w:val="en-NL" w:eastAsia="en-NL"/>
              <w14:ligatures w14:val="standardContextual"/>
            </w:rPr>
          </w:pPr>
          <w:hyperlink w:anchor="_Toc175314149" w:history="1">
            <w:r w:rsidR="00995AAC" w:rsidRPr="00E846E2">
              <w:rPr>
                <w:rStyle w:val="Hyperlink"/>
                <w:rFonts w:ascii="Garamond" w:hAnsi="Garamond"/>
                <w:noProof/>
                <w:spacing w:val="-2"/>
              </w:rPr>
              <w:t>I.8.3.</w:t>
            </w:r>
            <w:r w:rsidR="00995AAC">
              <w:rPr>
                <w:rFonts w:asciiTheme="minorHAnsi" w:eastAsiaTheme="minorEastAsia" w:hAnsiTheme="minorHAnsi" w:cstheme="minorBidi"/>
                <w:noProof/>
                <w:kern w:val="2"/>
                <w:sz w:val="24"/>
                <w:szCs w:val="24"/>
                <w:lang w:val="en-NL" w:eastAsia="en-NL"/>
                <w14:ligatures w14:val="standardContextual"/>
              </w:rPr>
              <w:tab/>
            </w:r>
            <w:r w:rsidR="00995AAC" w:rsidRPr="00E846E2">
              <w:rPr>
                <w:rStyle w:val="Hyperlink"/>
                <w:rFonts w:ascii="Garamond" w:hAnsi="Garamond"/>
                <w:noProof/>
              </w:rPr>
              <w:t>CONTROLES UITGEVOERD DOOR DE AANBESTEDENDE DIENST (ALLE DIENSTEN)</w:t>
            </w:r>
            <w:r w:rsidR="00995AAC">
              <w:rPr>
                <w:noProof/>
                <w:webHidden/>
              </w:rPr>
              <w:tab/>
            </w:r>
            <w:r w:rsidR="00995AAC">
              <w:rPr>
                <w:noProof/>
                <w:webHidden/>
              </w:rPr>
              <w:fldChar w:fldCharType="begin"/>
            </w:r>
            <w:r w:rsidR="00995AAC">
              <w:rPr>
                <w:noProof/>
                <w:webHidden/>
              </w:rPr>
              <w:instrText xml:space="preserve"> PAGEREF _Toc175314149 \h </w:instrText>
            </w:r>
            <w:r w:rsidR="00995AAC">
              <w:rPr>
                <w:noProof/>
                <w:webHidden/>
              </w:rPr>
            </w:r>
            <w:r w:rsidR="00995AAC">
              <w:rPr>
                <w:noProof/>
                <w:webHidden/>
              </w:rPr>
              <w:fldChar w:fldCharType="separate"/>
            </w:r>
            <w:r w:rsidR="00995AAC">
              <w:rPr>
                <w:noProof/>
                <w:webHidden/>
              </w:rPr>
              <w:t>10</w:t>
            </w:r>
            <w:r w:rsidR="00995AAC">
              <w:rPr>
                <w:noProof/>
                <w:webHidden/>
              </w:rPr>
              <w:fldChar w:fldCharType="end"/>
            </w:r>
          </w:hyperlink>
        </w:p>
        <w:p w14:paraId="14324591" w14:textId="6ECEDAAE" w:rsidR="00995AAC" w:rsidRDefault="00EB2196">
          <w:pPr>
            <w:pStyle w:val="TOC3"/>
            <w:tabs>
              <w:tab w:val="left" w:pos="2133"/>
              <w:tab w:val="right" w:leader="dot" w:pos="10600"/>
            </w:tabs>
            <w:rPr>
              <w:rFonts w:asciiTheme="minorHAnsi" w:eastAsiaTheme="minorEastAsia" w:hAnsiTheme="minorHAnsi" w:cstheme="minorBidi"/>
              <w:noProof/>
              <w:kern w:val="2"/>
              <w:sz w:val="24"/>
              <w:szCs w:val="24"/>
              <w:lang w:val="en-NL" w:eastAsia="en-NL"/>
              <w14:ligatures w14:val="standardContextual"/>
            </w:rPr>
          </w:pPr>
          <w:hyperlink w:anchor="_Toc175314150" w:history="1">
            <w:r w:rsidR="00995AAC" w:rsidRPr="00E846E2">
              <w:rPr>
                <w:rStyle w:val="Hyperlink"/>
                <w:rFonts w:ascii="Garamond" w:hAnsi="Garamond"/>
                <w:noProof/>
                <w:spacing w:val="-2"/>
              </w:rPr>
              <w:t>I.8.4.</w:t>
            </w:r>
            <w:r w:rsidR="00995AAC">
              <w:rPr>
                <w:rFonts w:asciiTheme="minorHAnsi" w:eastAsiaTheme="minorEastAsia" w:hAnsiTheme="minorHAnsi" w:cstheme="minorBidi"/>
                <w:noProof/>
                <w:kern w:val="2"/>
                <w:sz w:val="24"/>
                <w:szCs w:val="24"/>
                <w:lang w:val="en-NL" w:eastAsia="en-NL"/>
                <w14:ligatures w14:val="standardContextual"/>
              </w:rPr>
              <w:tab/>
            </w:r>
            <w:r w:rsidR="00995AAC" w:rsidRPr="00E846E2">
              <w:rPr>
                <w:rStyle w:val="Hyperlink"/>
                <w:rFonts w:ascii="Garamond" w:hAnsi="Garamond"/>
                <w:noProof/>
              </w:rPr>
              <w:t>FOLLOW-UP VAN DE KLACHTEN</w:t>
            </w:r>
            <w:r w:rsidR="00995AAC">
              <w:rPr>
                <w:noProof/>
                <w:webHidden/>
              </w:rPr>
              <w:tab/>
            </w:r>
            <w:r w:rsidR="00995AAC">
              <w:rPr>
                <w:noProof/>
                <w:webHidden/>
              </w:rPr>
              <w:fldChar w:fldCharType="begin"/>
            </w:r>
            <w:r w:rsidR="00995AAC">
              <w:rPr>
                <w:noProof/>
                <w:webHidden/>
              </w:rPr>
              <w:instrText xml:space="preserve"> PAGEREF _Toc175314150 \h </w:instrText>
            </w:r>
            <w:r w:rsidR="00995AAC">
              <w:rPr>
                <w:noProof/>
                <w:webHidden/>
              </w:rPr>
            </w:r>
            <w:r w:rsidR="00995AAC">
              <w:rPr>
                <w:noProof/>
                <w:webHidden/>
              </w:rPr>
              <w:fldChar w:fldCharType="separate"/>
            </w:r>
            <w:r w:rsidR="00995AAC">
              <w:rPr>
                <w:noProof/>
                <w:webHidden/>
              </w:rPr>
              <w:t>10</w:t>
            </w:r>
            <w:r w:rsidR="00995AAC">
              <w:rPr>
                <w:noProof/>
                <w:webHidden/>
              </w:rPr>
              <w:fldChar w:fldCharType="end"/>
            </w:r>
          </w:hyperlink>
        </w:p>
        <w:p w14:paraId="67A3976D" w14:textId="3CC82F07" w:rsidR="00995AAC" w:rsidRDefault="00EB2196">
          <w:pPr>
            <w:pStyle w:val="TOC3"/>
            <w:tabs>
              <w:tab w:val="left" w:pos="2133"/>
              <w:tab w:val="right" w:leader="dot" w:pos="10600"/>
            </w:tabs>
            <w:rPr>
              <w:rFonts w:asciiTheme="minorHAnsi" w:eastAsiaTheme="minorEastAsia" w:hAnsiTheme="minorHAnsi" w:cstheme="minorBidi"/>
              <w:noProof/>
              <w:kern w:val="2"/>
              <w:sz w:val="24"/>
              <w:szCs w:val="24"/>
              <w:lang w:val="en-NL" w:eastAsia="en-NL"/>
              <w14:ligatures w14:val="standardContextual"/>
            </w:rPr>
          </w:pPr>
          <w:hyperlink w:anchor="_Toc175314151" w:history="1">
            <w:r w:rsidR="00995AAC" w:rsidRPr="00E846E2">
              <w:rPr>
                <w:rStyle w:val="Hyperlink"/>
                <w:rFonts w:ascii="Garamond" w:hAnsi="Garamond"/>
                <w:noProof/>
                <w:spacing w:val="-2"/>
              </w:rPr>
              <w:t>I.8.5.</w:t>
            </w:r>
            <w:r w:rsidR="00995AAC">
              <w:rPr>
                <w:rFonts w:asciiTheme="minorHAnsi" w:eastAsiaTheme="minorEastAsia" w:hAnsiTheme="minorHAnsi" w:cstheme="minorBidi"/>
                <w:noProof/>
                <w:kern w:val="2"/>
                <w:sz w:val="24"/>
                <w:szCs w:val="24"/>
                <w:lang w:val="en-NL" w:eastAsia="en-NL"/>
                <w14:ligatures w14:val="standardContextual"/>
              </w:rPr>
              <w:tab/>
            </w:r>
            <w:r w:rsidR="00995AAC" w:rsidRPr="00E846E2">
              <w:rPr>
                <w:rStyle w:val="Hyperlink"/>
                <w:rFonts w:ascii="Garamond" w:hAnsi="Garamond"/>
                <w:noProof/>
              </w:rPr>
              <w:t>BOETE, SCHADEVERGOEDING</w:t>
            </w:r>
            <w:r w:rsidR="00995AAC">
              <w:rPr>
                <w:noProof/>
                <w:webHidden/>
              </w:rPr>
              <w:tab/>
            </w:r>
            <w:r w:rsidR="00995AAC">
              <w:rPr>
                <w:noProof/>
                <w:webHidden/>
              </w:rPr>
              <w:fldChar w:fldCharType="begin"/>
            </w:r>
            <w:r w:rsidR="00995AAC">
              <w:rPr>
                <w:noProof/>
                <w:webHidden/>
              </w:rPr>
              <w:instrText xml:space="preserve"> PAGEREF _Toc175314151 \h </w:instrText>
            </w:r>
            <w:r w:rsidR="00995AAC">
              <w:rPr>
                <w:noProof/>
                <w:webHidden/>
              </w:rPr>
            </w:r>
            <w:r w:rsidR="00995AAC">
              <w:rPr>
                <w:noProof/>
                <w:webHidden/>
              </w:rPr>
              <w:fldChar w:fldCharType="separate"/>
            </w:r>
            <w:r w:rsidR="00995AAC">
              <w:rPr>
                <w:noProof/>
                <w:webHidden/>
              </w:rPr>
              <w:t>10</w:t>
            </w:r>
            <w:r w:rsidR="00995AAC">
              <w:rPr>
                <w:noProof/>
                <w:webHidden/>
              </w:rPr>
              <w:fldChar w:fldCharType="end"/>
            </w:r>
          </w:hyperlink>
        </w:p>
        <w:p w14:paraId="09F522F1" w14:textId="42E96817" w:rsidR="00995AAC" w:rsidRDefault="00EB2196">
          <w:pPr>
            <w:pStyle w:val="TOC3"/>
            <w:tabs>
              <w:tab w:val="left" w:pos="2133"/>
              <w:tab w:val="right" w:leader="dot" w:pos="10600"/>
            </w:tabs>
            <w:rPr>
              <w:rFonts w:asciiTheme="minorHAnsi" w:eastAsiaTheme="minorEastAsia" w:hAnsiTheme="minorHAnsi" w:cstheme="minorBidi"/>
              <w:noProof/>
              <w:kern w:val="2"/>
              <w:sz w:val="24"/>
              <w:szCs w:val="24"/>
              <w:lang w:val="en-NL" w:eastAsia="en-NL"/>
              <w14:ligatures w14:val="standardContextual"/>
            </w:rPr>
          </w:pPr>
          <w:hyperlink w:anchor="_Toc175314152" w:history="1">
            <w:r w:rsidR="00995AAC" w:rsidRPr="00E846E2">
              <w:rPr>
                <w:rStyle w:val="Hyperlink"/>
                <w:rFonts w:ascii="Garamond" w:hAnsi="Garamond"/>
                <w:noProof/>
                <w:spacing w:val="-2"/>
              </w:rPr>
              <w:t>I.8.6.</w:t>
            </w:r>
            <w:r w:rsidR="00995AAC">
              <w:rPr>
                <w:rFonts w:asciiTheme="minorHAnsi" w:eastAsiaTheme="minorEastAsia" w:hAnsiTheme="minorHAnsi" w:cstheme="minorBidi"/>
                <w:noProof/>
                <w:kern w:val="2"/>
                <w:sz w:val="24"/>
                <w:szCs w:val="24"/>
                <w:lang w:val="en-NL" w:eastAsia="en-NL"/>
                <w14:ligatures w14:val="standardContextual"/>
              </w:rPr>
              <w:tab/>
            </w:r>
            <w:r w:rsidR="00995AAC" w:rsidRPr="00E846E2">
              <w:rPr>
                <w:rStyle w:val="Hyperlink"/>
                <w:rFonts w:ascii="Garamond" w:hAnsi="Garamond"/>
                <w:noProof/>
              </w:rPr>
              <w:t>MEDEDELING VIA EEN DIGITAAL LOGBOEK EN INFORMATIEBOEK OVER DE VESTIGING</w:t>
            </w:r>
            <w:r w:rsidR="00995AAC">
              <w:rPr>
                <w:noProof/>
                <w:webHidden/>
              </w:rPr>
              <w:tab/>
            </w:r>
            <w:r w:rsidR="00995AAC">
              <w:rPr>
                <w:noProof/>
                <w:webHidden/>
              </w:rPr>
              <w:fldChar w:fldCharType="begin"/>
            </w:r>
            <w:r w:rsidR="00995AAC">
              <w:rPr>
                <w:noProof/>
                <w:webHidden/>
              </w:rPr>
              <w:instrText xml:space="preserve"> PAGEREF _Toc175314152 \h </w:instrText>
            </w:r>
            <w:r w:rsidR="00995AAC">
              <w:rPr>
                <w:noProof/>
                <w:webHidden/>
              </w:rPr>
            </w:r>
            <w:r w:rsidR="00995AAC">
              <w:rPr>
                <w:noProof/>
                <w:webHidden/>
              </w:rPr>
              <w:fldChar w:fldCharType="separate"/>
            </w:r>
            <w:r w:rsidR="00995AAC">
              <w:rPr>
                <w:noProof/>
                <w:webHidden/>
              </w:rPr>
              <w:t>10</w:t>
            </w:r>
            <w:r w:rsidR="00995AAC">
              <w:rPr>
                <w:noProof/>
                <w:webHidden/>
              </w:rPr>
              <w:fldChar w:fldCharType="end"/>
            </w:r>
          </w:hyperlink>
        </w:p>
        <w:p w14:paraId="1C4A3213" w14:textId="35840D7D" w:rsidR="00995AAC" w:rsidRDefault="00EB2196">
          <w:pPr>
            <w:pStyle w:val="TOC3"/>
            <w:tabs>
              <w:tab w:val="left" w:pos="2133"/>
              <w:tab w:val="right" w:leader="dot" w:pos="10600"/>
            </w:tabs>
            <w:rPr>
              <w:rFonts w:asciiTheme="minorHAnsi" w:eastAsiaTheme="minorEastAsia" w:hAnsiTheme="minorHAnsi" w:cstheme="minorBidi"/>
              <w:noProof/>
              <w:kern w:val="2"/>
              <w:sz w:val="24"/>
              <w:szCs w:val="24"/>
              <w:lang w:val="en-NL" w:eastAsia="en-NL"/>
              <w14:ligatures w14:val="standardContextual"/>
            </w:rPr>
          </w:pPr>
          <w:hyperlink w:anchor="_Toc175314153" w:history="1">
            <w:r w:rsidR="00995AAC" w:rsidRPr="00E846E2">
              <w:rPr>
                <w:rStyle w:val="Hyperlink"/>
                <w:rFonts w:ascii="Garamond" w:hAnsi="Garamond"/>
                <w:noProof/>
                <w:spacing w:val="-2"/>
              </w:rPr>
              <w:t>I.8.7.</w:t>
            </w:r>
            <w:r w:rsidR="00995AAC">
              <w:rPr>
                <w:rFonts w:asciiTheme="minorHAnsi" w:eastAsiaTheme="minorEastAsia" w:hAnsiTheme="minorHAnsi" w:cstheme="minorBidi"/>
                <w:noProof/>
                <w:kern w:val="2"/>
                <w:sz w:val="24"/>
                <w:szCs w:val="24"/>
                <w:lang w:val="en-NL" w:eastAsia="en-NL"/>
                <w14:ligatures w14:val="standardContextual"/>
              </w:rPr>
              <w:tab/>
            </w:r>
            <w:r w:rsidR="00995AAC" w:rsidRPr="00E846E2">
              <w:rPr>
                <w:rStyle w:val="Hyperlink"/>
                <w:rFonts w:ascii="Garamond" w:hAnsi="Garamond"/>
                <w:noProof/>
              </w:rPr>
              <w:t>COÖRDINATIEVERGADERINGEN</w:t>
            </w:r>
            <w:r w:rsidR="00995AAC">
              <w:rPr>
                <w:noProof/>
                <w:webHidden/>
              </w:rPr>
              <w:tab/>
            </w:r>
            <w:r w:rsidR="00995AAC">
              <w:rPr>
                <w:noProof/>
                <w:webHidden/>
              </w:rPr>
              <w:fldChar w:fldCharType="begin"/>
            </w:r>
            <w:r w:rsidR="00995AAC">
              <w:rPr>
                <w:noProof/>
                <w:webHidden/>
              </w:rPr>
              <w:instrText xml:space="preserve"> PAGEREF _Toc175314153 \h </w:instrText>
            </w:r>
            <w:r w:rsidR="00995AAC">
              <w:rPr>
                <w:noProof/>
                <w:webHidden/>
              </w:rPr>
            </w:r>
            <w:r w:rsidR="00995AAC">
              <w:rPr>
                <w:noProof/>
                <w:webHidden/>
              </w:rPr>
              <w:fldChar w:fldCharType="separate"/>
            </w:r>
            <w:r w:rsidR="00995AAC">
              <w:rPr>
                <w:noProof/>
                <w:webHidden/>
              </w:rPr>
              <w:t>11</w:t>
            </w:r>
            <w:r w:rsidR="00995AAC">
              <w:rPr>
                <w:noProof/>
                <w:webHidden/>
              </w:rPr>
              <w:fldChar w:fldCharType="end"/>
            </w:r>
          </w:hyperlink>
        </w:p>
        <w:p w14:paraId="656FB10E" w14:textId="391B90E1" w:rsidR="00995AAC" w:rsidRDefault="00EB2196">
          <w:pPr>
            <w:pStyle w:val="TOC3"/>
            <w:tabs>
              <w:tab w:val="left" w:pos="2133"/>
              <w:tab w:val="right" w:leader="dot" w:pos="10600"/>
            </w:tabs>
            <w:rPr>
              <w:rFonts w:asciiTheme="minorHAnsi" w:eastAsiaTheme="minorEastAsia" w:hAnsiTheme="minorHAnsi" w:cstheme="minorBidi"/>
              <w:noProof/>
              <w:kern w:val="2"/>
              <w:sz w:val="24"/>
              <w:szCs w:val="24"/>
              <w:lang w:val="en-NL" w:eastAsia="en-NL"/>
              <w14:ligatures w14:val="standardContextual"/>
            </w:rPr>
          </w:pPr>
          <w:hyperlink w:anchor="_Toc175314154" w:history="1">
            <w:r w:rsidR="00995AAC" w:rsidRPr="00E846E2">
              <w:rPr>
                <w:rStyle w:val="Hyperlink"/>
                <w:rFonts w:ascii="Garamond" w:hAnsi="Garamond"/>
                <w:noProof/>
                <w:spacing w:val="-2"/>
              </w:rPr>
              <w:t>I.8.8.</w:t>
            </w:r>
            <w:r w:rsidR="00995AAC">
              <w:rPr>
                <w:rFonts w:asciiTheme="minorHAnsi" w:eastAsiaTheme="minorEastAsia" w:hAnsiTheme="minorHAnsi" w:cstheme="minorBidi"/>
                <w:noProof/>
                <w:kern w:val="2"/>
                <w:sz w:val="24"/>
                <w:szCs w:val="24"/>
                <w:lang w:val="en-NL" w:eastAsia="en-NL"/>
                <w14:ligatures w14:val="standardContextual"/>
              </w:rPr>
              <w:tab/>
            </w:r>
            <w:r w:rsidR="00995AAC" w:rsidRPr="00E846E2">
              <w:rPr>
                <w:rStyle w:val="Hyperlink"/>
                <w:rFonts w:ascii="Garamond" w:hAnsi="Garamond"/>
                <w:noProof/>
              </w:rPr>
              <w:t>DOSSIER VAN HET PERSONEEL DAT WORDT INGEZET</w:t>
            </w:r>
            <w:r w:rsidR="00995AAC">
              <w:rPr>
                <w:noProof/>
                <w:webHidden/>
              </w:rPr>
              <w:tab/>
            </w:r>
            <w:r w:rsidR="00995AAC">
              <w:rPr>
                <w:noProof/>
                <w:webHidden/>
              </w:rPr>
              <w:fldChar w:fldCharType="begin"/>
            </w:r>
            <w:r w:rsidR="00995AAC">
              <w:rPr>
                <w:noProof/>
                <w:webHidden/>
              </w:rPr>
              <w:instrText xml:space="preserve"> PAGEREF _Toc175314154 \h </w:instrText>
            </w:r>
            <w:r w:rsidR="00995AAC">
              <w:rPr>
                <w:noProof/>
                <w:webHidden/>
              </w:rPr>
            </w:r>
            <w:r w:rsidR="00995AAC">
              <w:rPr>
                <w:noProof/>
                <w:webHidden/>
              </w:rPr>
              <w:fldChar w:fldCharType="separate"/>
            </w:r>
            <w:r w:rsidR="00995AAC">
              <w:rPr>
                <w:noProof/>
                <w:webHidden/>
              </w:rPr>
              <w:t>11</w:t>
            </w:r>
            <w:r w:rsidR="00995AAC">
              <w:rPr>
                <w:noProof/>
                <w:webHidden/>
              </w:rPr>
              <w:fldChar w:fldCharType="end"/>
            </w:r>
          </w:hyperlink>
        </w:p>
        <w:p w14:paraId="08E86219" w14:textId="4EE6ABDA" w:rsidR="00995AAC" w:rsidRDefault="00EB2196">
          <w:pPr>
            <w:pStyle w:val="TOC1"/>
            <w:tabs>
              <w:tab w:val="right" w:leader="dot" w:pos="10600"/>
            </w:tabs>
            <w:rPr>
              <w:rFonts w:asciiTheme="minorHAnsi" w:eastAsiaTheme="minorEastAsia" w:hAnsiTheme="minorHAnsi" w:cstheme="minorBidi"/>
              <w:noProof/>
              <w:kern w:val="2"/>
              <w:lang w:val="en-NL" w:eastAsia="en-NL"/>
              <w14:ligatures w14:val="standardContextual"/>
            </w:rPr>
          </w:pPr>
          <w:hyperlink w:anchor="_Toc175314155" w:history="1">
            <w:r w:rsidR="00995AAC" w:rsidRPr="00E846E2">
              <w:rPr>
                <w:rStyle w:val="Hyperlink"/>
                <w:rFonts w:ascii="Garamond" w:hAnsi="Garamond"/>
                <w:smallCaps/>
                <w:noProof/>
              </w:rPr>
              <w:t>II.</w:t>
            </w:r>
            <w:r w:rsidR="00995AAC">
              <w:rPr>
                <w:rFonts w:asciiTheme="minorHAnsi" w:eastAsiaTheme="minorEastAsia" w:hAnsiTheme="minorHAnsi" w:cstheme="minorBidi"/>
                <w:noProof/>
                <w:kern w:val="2"/>
                <w:lang w:val="en-NL" w:eastAsia="en-NL"/>
                <w14:ligatures w14:val="standardContextual"/>
              </w:rPr>
              <w:tab/>
            </w:r>
            <w:r w:rsidR="00995AAC" w:rsidRPr="00E846E2">
              <w:rPr>
                <w:rStyle w:val="Hyperlink"/>
                <w:rFonts w:ascii="Garamond" w:hAnsi="Garamond"/>
                <w:smallCaps/>
                <w:noProof/>
                <w:lang w:val="en-GB" w:eastAsia="en-GB"/>
              </w:rPr>
              <w:t>FUNCTIONELE SPECIFICATIES</w:t>
            </w:r>
            <w:r w:rsidR="00995AAC">
              <w:rPr>
                <w:noProof/>
                <w:webHidden/>
              </w:rPr>
              <w:tab/>
            </w:r>
            <w:r w:rsidR="00995AAC">
              <w:rPr>
                <w:noProof/>
                <w:webHidden/>
              </w:rPr>
              <w:fldChar w:fldCharType="begin"/>
            </w:r>
            <w:r w:rsidR="00995AAC">
              <w:rPr>
                <w:noProof/>
                <w:webHidden/>
              </w:rPr>
              <w:instrText xml:space="preserve"> PAGEREF _Toc175314155 \h </w:instrText>
            </w:r>
            <w:r w:rsidR="00995AAC">
              <w:rPr>
                <w:noProof/>
                <w:webHidden/>
              </w:rPr>
            </w:r>
            <w:r w:rsidR="00995AAC">
              <w:rPr>
                <w:noProof/>
                <w:webHidden/>
              </w:rPr>
              <w:fldChar w:fldCharType="separate"/>
            </w:r>
            <w:r w:rsidR="00995AAC">
              <w:rPr>
                <w:noProof/>
                <w:webHidden/>
              </w:rPr>
              <w:t>12</w:t>
            </w:r>
            <w:r w:rsidR="00995AAC">
              <w:rPr>
                <w:noProof/>
                <w:webHidden/>
              </w:rPr>
              <w:fldChar w:fldCharType="end"/>
            </w:r>
          </w:hyperlink>
        </w:p>
        <w:p w14:paraId="5607FDCC" w14:textId="4DAB4C88" w:rsidR="00995AAC" w:rsidRDefault="00EB2196">
          <w:pPr>
            <w:pStyle w:val="TOC2"/>
            <w:tabs>
              <w:tab w:val="left" w:pos="2133"/>
              <w:tab w:val="right" w:leader="dot" w:pos="10600"/>
            </w:tabs>
            <w:rPr>
              <w:rFonts w:asciiTheme="minorHAnsi" w:eastAsiaTheme="minorEastAsia" w:hAnsiTheme="minorHAnsi" w:cstheme="minorBidi"/>
              <w:noProof/>
              <w:kern w:val="2"/>
              <w:lang w:val="en-NL" w:eastAsia="en-NL"/>
              <w14:ligatures w14:val="standardContextual"/>
            </w:rPr>
          </w:pPr>
          <w:hyperlink w:anchor="_Toc175314156" w:history="1">
            <w:r w:rsidR="00995AAC" w:rsidRPr="00E846E2">
              <w:rPr>
                <w:rStyle w:val="Hyperlink"/>
                <w:noProof/>
              </w:rPr>
              <w:t>II.1.</w:t>
            </w:r>
            <w:r w:rsidR="00995AAC">
              <w:rPr>
                <w:rFonts w:asciiTheme="minorHAnsi" w:eastAsiaTheme="minorEastAsia" w:hAnsiTheme="minorHAnsi" w:cstheme="minorBidi"/>
                <w:noProof/>
                <w:kern w:val="2"/>
                <w:lang w:val="en-NL" w:eastAsia="en-NL"/>
                <w14:ligatures w14:val="standardContextual"/>
              </w:rPr>
              <w:tab/>
            </w:r>
            <w:r w:rsidR="00995AAC" w:rsidRPr="00E846E2">
              <w:rPr>
                <w:rStyle w:val="Hyperlink"/>
                <w:noProof/>
                <w:lang w:val="en-GB" w:eastAsia="en-GB"/>
              </w:rPr>
              <w:t>PERSONELE MIDDELEN</w:t>
            </w:r>
            <w:r w:rsidR="00995AAC">
              <w:rPr>
                <w:noProof/>
                <w:webHidden/>
              </w:rPr>
              <w:tab/>
            </w:r>
            <w:r w:rsidR="00995AAC">
              <w:rPr>
                <w:noProof/>
                <w:webHidden/>
              </w:rPr>
              <w:fldChar w:fldCharType="begin"/>
            </w:r>
            <w:r w:rsidR="00995AAC">
              <w:rPr>
                <w:noProof/>
                <w:webHidden/>
              </w:rPr>
              <w:instrText xml:space="preserve"> PAGEREF _Toc175314156 \h </w:instrText>
            </w:r>
            <w:r w:rsidR="00995AAC">
              <w:rPr>
                <w:noProof/>
                <w:webHidden/>
              </w:rPr>
            </w:r>
            <w:r w:rsidR="00995AAC">
              <w:rPr>
                <w:noProof/>
                <w:webHidden/>
              </w:rPr>
              <w:fldChar w:fldCharType="separate"/>
            </w:r>
            <w:r w:rsidR="00995AAC">
              <w:rPr>
                <w:noProof/>
                <w:webHidden/>
              </w:rPr>
              <w:t>12</w:t>
            </w:r>
            <w:r w:rsidR="00995AAC">
              <w:rPr>
                <w:noProof/>
                <w:webHidden/>
              </w:rPr>
              <w:fldChar w:fldCharType="end"/>
            </w:r>
          </w:hyperlink>
        </w:p>
        <w:p w14:paraId="0BA0551A" w14:textId="47267901" w:rsidR="00995AAC" w:rsidRDefault="00EB2196">
          <w:pPr>
            <w:pStyle w:val="TOC3"/>
            <w:tabs>
              <w:tab w:val="left" w:pos="2133"/>
              <w:tab w:val="right" w:leader="dot" w:pos="10600"/>
            </w:tabs>
            <w:rPr>
              <w:rFonts w:asciiTheme="minorHAnsi" w:eastAsiaTheme="minorEastAsia" w:hAnsiTheme="minorHAnsi" w:cstheme="minorBidi"/>
              <w:noProof/>
              <w:kern w:val="2"/>
              <w:sz w:val="24"/>
              <w:szCs w:val="24"/>
              <w:lang w:val="en-NL" w:eastAsia="en-NL"/>
              <w14:ligatures w14:val="standardContextual"/>
            </w:rPr>
          </w:pPr>
          <w:hyperlink w:anchor="_Toc175314157" w:history="1">
            <w:r w:rsidR="00995AAC" w:rsidRPr="00E846E2">
              <w:rPr>
                <w:rStyle w:val="Hyperlink"/>
                <w:rFonts w:ascii="Garamond" w:hAnsi="Garamond"/>
                <w:noProof/>
                <w:spacing w:val="-2"/>
              </w:rPr>
              <w:t>II.1.1.</w:t>
            </w:r>
            <w:r w:rsidR="00995AAC">
              <w:rPr>
                <w:rFonts w:asciiTheme="minorHAnsi" w:eastAsiaTheme="minorEastAsia" w:hAnsiTheme="minorHAnsi" w:cstheme="minorBidi"/>
                <w:noProof/>
                <w:kern w:val="2"/>
                <w:sz w:val="24"/>
                <w:szCs w:val="24"/>
                <w:lang w:val="en-NL" w:eastAsia="en-NL"/>
                <w14:ligatures w14:val="standardContextual"/>
              </w:rPr>
              <w:tab/>
            </w:r>
            <w:r w:rsidR="00995AAC" w:rsidRPr="00E846E2">
              <w:rPr>
                <w:rStyle w:val="Hyperlink"/>
                <w:rFonts w:ascii="Garamond" w:hAnsi="Garamond"/>
                <w:noProof/>
              </w:rPr>
              <w:t>KADER</w:t>
            </w:r>
            <w:r w:rsidR="00995AAC">
              <w:rPr>
                <w:noProof/>
                <w:webHidden/>
              </w:rPr>
              <w:tab/>
            </w:r>
            <w:r w:rsidR="00995AAC">
              <w:rPr>
                <w:noProof/>
                <w:webHidden/>
              </w:rPr>
              <w:fldChar w:fldCharType="begin"/>
            </w:r>
            <w:r w:rsidR="00995AAC">
              <w:rPr>
                <w:noProof/>
                <w:webHidden/>
              </w:rPr>
              <w:instrText xml:space="preserve"> PAGEREF _Toc175314157 \h </w:instrText>
            </w:r>
            <w:r w:rsidR="00995AAC">
              <w:rPr>
                <w:noProof/>
                <w:webHidden/>
              </w:rPr>
            </w:r>
            <w:r w:rsidR="00995AAC">
              <w:rPr>
                <w:noProof/>
                <w:webHidden/>
              </w:rPr>
              <w:fldChar w:fldCharType="separate"/>
            </w:r>
            <w:r w:rsidR="00995AAC">
              <w:rPr>
                <w:noProof/>
                <w:webHidden/>
              </w:rPr>
              <w:t>12</w:t>
            </w:r>
            <w:r w:rsidR="00995AAC">
              <w:rPr>
                <w:noProof/>
                <w:webHidden/>
              </w:rPr>
              <w:fldChar w:fldCharType="end"/>
            </w:r>
          </w:hyperlink>
        </w:p>
        <w:p w14:paraId="20ED7FB1" w14:textId="19CBD4F1" w:rsidR="00995AAC" w:rsidRDefault="00EB2196">
          <w:pPr>
            <w:pStyle w:val="TOC3"/>
            <w:tabs>
              <w:tab w:val="left" w:pos="2133"/>
              <w:tab w:val="right" w:leader="dot" w:pos="10600"/>
            </w:tabs>
            <w:rPr>
              <w:rFonts w:asciiTheme="minorHAnsi" w:eastAsiaTheme="minorEastAsia" w:hAnsiTheme="minorHAnsi" w:cstheme="minorBidi"/>
              <w:noProof/>
              <w:kern w:val="2"/>
              <w:sz w:val="24"/>
              <w:szCs w:val="24"/>
              <w:lang w:val="en-NL" w:eastAsia="en-NL"/>
              <w14:ligatures w14:val="standardContextual"/>
            </w:rPr>
          </w:pPr>
          <w:hyperlink w:anchor="_Toc175314158" w:history="1">
            <w:r w:rsidR="00995AAC" w:rsidRPr="00E846E2">
              <w:rPr>
                <w:rStyle w:val="Hyperlink"/>
                <w:rFonts w:ascii="Garamond" w:hAnsi="Garamond"/>
                <w:noProof/>
                <w:spacing w:val="-2"/>
              </w:rPr>
              <w:t>II.1.2.</w:t>
            </w:r>
            <w:r w:rsidR="00995AAC">
              <w:rPr>
                <w:rFonts w:asciiTheme="minorHAnsi" w:eastAsiaTheme="minorEastAsia" w:hAnsiTheme="minorHAnsi" w:cstheme="minorBidi"/>
                <w:noProof/>
                <w:kern w:val="2"/>
                <w:sz w:val="24"/>
                <w:szCs w:val="24"/>
                <w:lang w:val="en-NL" w:eastAsia="en-NL"/>
                <w14:ligatures w14:val="standardContextual"/>
              </w:rPr>
              <w:tab/>
            </w:r>
            <w:r w:rsidR="00995AAC" w:rsidRPr="00E846E2">
              <w:rPr>
                <w:rStyle w:val="Hyperlink"/>
                <w:rFonts w:ascii="Garamond" w:hAnsi="Garamond"/>
                <w:noProof/>
              </w:rPr>
              <w:t>BAAN VAN KORTE DUUR – STUDENTEN – VERVANGERS – ONDERAANBESTEDING</w:t>
            </w:r>
            <w:r w:rsidR="00995AAC">
              <w:rPr>
                <w:noProof/>
                <w:webHidden/>
              </w:rPr>
              <w:tab/>
            </w:r>
            <w:r w:rsidR="00995AAC">
              <w:rPr>
                <w:noProof/>
                <w:webHidden/>
              </w:rPr>
              <w:fldChar w:fldCharType="begin"/>
            </w:r>
            <w:r w:rsidR="00995AAC">
              <w:rPr>
                <w:noProof/>
                <w:webHidden/>
              </w:rPr>
              <w:instrText xml:space="preserve"> PAGEREF _Toc175314158 \h </w:instrText>
            </w:r>
            <w:r w:rsidR="00995AAC">
              <w:rPr>
                <w:noProof/>
                <w:webHidden/>
              </w:rPr>
            </w:r>
            <w:r w:rsidR="00995AAC">
              <w:rPr>
                <w:noProof/>
                <w:webHidden/>
              </w:rPr>
              <w:fldChar w:fldCharType="separate"/>
            </w:r>
            <w:r w:rsidR="00995AAC">
              <w:rPr>
                <w:noProof/>
                <w:webHidden/>
              </w:rPr>
              <w:t>13</w:t>
            </w:r>
            <w:r w:rsidR="00995AAC">
              <w:rPr>
                <w:noProof/>
                <w:webHidden/>
              </w:rPr>
              <w:fldChar w:fldCharType="end"/>
            </w:r>
          </w:hyperlink>
        </w:p>
        <w:p w14:paraId="52487A73" w14:textId="7251B480" w:rsidR="00995AAC" w:rsidRDefault="00EB2196">
          <w:pPr>
            <w:pStyle w:val="TOC3"/>
            <w:tabs>
              <w:tab w:val="left" w:pos="2133"/>
              <w:tab w:val="right" w:leader="dot" w:pos="10600"/>
            </w:tabs>
            <w:rPr>
              <w:rFonts w:asciiTheme="minorHAnsi" w:eastAsiaTheme="minorEastAsia" w:hAnsiTheme="minorHAnsi" w:cstheme="minorBidi"/>
              <w:noProof/>
              <w:kern w:val="2"/>
              <w:sz w:val="24"/>
              <w:szCs w:val="24"/>
              <w:lang w:val="en-NL" w:eastAsia="en-NL"/>
              <w14:ligatures w14:val="standardContextual"/>
            </w:rPr>
          </w:pPr>
          <w:hyperlink w:anchor="_Toc175314159" w:history="1">
            <w:r w:rsidR="00995AAC" w:rsidRPr="00E846E2">
              <w:rPr>
                <w:rStyle w:val="Hyperlink"/>
                <w:rFonts w:ascii="Garamond" w:hAnsi="Garamond"/>
                <w:noProof/>
                <w:spacing w:val="-2"/>
              </w:rPr>
              <w:t>II.1.3.</w:t>
            </w:r>
            <w:r w:rsidR="00995AAC">
              <w:rPr>
                <w:rFonts w:asciiTheme="minorHAnsi" w:eastAsiaTheme="minorEastAsia" w:hAnsiTheme="minorHAnsi" w:cstheme="minorBidi"/>
                <w:noProof/>
                <w:kern w:val="2"/>
                <w:sz w:val="24"/>
                <w:szCs w:val="24"/>
                <w:lang w:val="en-NL" w:eastAsia="en-NL"/>
                <w14:ligatures w14:val="standardContextual"/>
              </w:rPr>
              <w:tab/>
            </w:r>
            <w:r w:rsidR="00995AAC" w:rsidRPr="00E846E2">
              <w:rPr>
                <w:rStyle w:val="Hyperlink"/>
                <w:rFonts w:ascii="Garamond" w:hAnsi="Garamond"/>
                <w:noProof/>
              </w:rPr>
              <w:t>KWALIFICATIE EN OPLEIDING</w:t>
            </w:r>
            <w:r w:rsidR="00995AAC">
              <w:rPr>
                <w:noProof/>
                <w:webHidden/>
              </w:rPr>
              <w:tab/>
            </w:r>
            <w:r w:rsidR="00995AAC">
              <w:rPr>
                <w:noProof/>
                <w:webHidden/>
              </w:rPr>
              <w:fldChar w:fldCharType="begin"/>
            </w:r>
            <w:r w:rsidR="00995AAC">
              <w:rPr>
                <w:noProof/>
                <w:webHidden/>
              </w:rPr>
              <w:instrText xml:space="preserve"> PAGEREF _Toc175314159 \h </w:instrText>
            </w:r>
            <w:r w:rsidR="00995AAC">
              <w:rPr>
                <w:noProof/>
                <w:webHidden/>
              </w:rPr>
            </w:r>
            <w:r w:rsidR="00995AAC">
              <w:rPr>
                <w:noProof/>
                <w:webHidden/>
              </w:rPr>
              <w:fldChar w:fldCharType="separate"/>
            </w:r>
            <w:r w:rsidR="00995AAC">
              <w:rPr>
                <w:noProof/>
                <w:webHidden/>
              </w:rPr>
              <w:t>14</w:t>
            </w:r>
            <w:r w:rsidR="00995AAC">
              <w:rPr>
                <w:noProof/>
                <w:webHidden/>
              </w:rPr>
              <w:fldChar w:fldCharType="end"/>
            </w:r>
          </w:hyperlink>
        </w:p>
        <w:p w14:paraId="418E5CC1" w14:textId="11DC95C7" w:rsidR="00995AAC" w:rsidRDefault="00EB2196">
          <w:pPr>
            <w:pStyle w:val="TOC3"/>
            <w:tabs>
              <w:tab w:val="left" w:pos="2133"/>
              <w:tab w:val="right" w:leader="dot" w:pos="10600"/>
            </w:tabs>
            <w:rPr>
              <w:rFonts w:asciiTheme="minorHAnsi" w:eastAsiaTheme="minorEastAsia" w:hAnsiTheme="minorHAnsi" w:cstheme="minorBidi"/>
              <w:noProof/>
              <w:kern w:val="2"/>
              <w:sz w:val="24"/>
              <w:szCs w:val="24"/>
              <w:lang w:val="en-NL" w:eastAsia="en-NL"/>
              <w14:ligatures w14:val="standardContextual"/>
            </w:rPr>
          </w:pPr>
          <w:hyperlink w:anchor="_Toc175314160" w:history="1">
            <w:r w:rsidR="00995AAC" w:rsidRPr="00E846E2">
              <w:rPr>
                <w:rStyle w:val="Hyperlink"/>
                <w:rFonts w:ascii="Garamond" w:hAnsi="Garamond"/>
                <w:noProof/>
                <w:spacing w:val="-2"/>
              </w:rPr>
              <w:t>II.1.4.</w:t>
            </w:r>
            <w:r w:rsidR="00995AAC">
              <w:rPr>
                <w:rFonts w:asciiTheme="minorHAnsi" w:eastAsiaTheme="minorEastAsia" w:hAnsiTheme="minorHAnsi" w:cstheme="minorBidi"/>
                <w:noProof/>
                <w:kern w:val="2"/>
                <w:sz w:val="24"/>
                <w:szCs w:val="24"/>
                <w:lang w:val="en-NL" w:eastAsia="en-NL"/>
                <w14:ligatures w14:val="standardContextual"/>
              </w:rPr>
              <w:tab/>
            </w:r>
            <w:r w:rsidR="00995AAC" w:rsidRPr="00E846E2">
              <w:rPr>
                <w:rStyle w:val="Hyperlink"/>
                <w:rFonts w:ascii="Garamond" w:hAnsi="Garamond"/>
                <w:noProof/>
              </w:rPr>
              <w:t>KLEDING</w:t>
            </w:r>
            <w:r w:rsidR="00995AAC">
              <w:rPr>
                <w:noProof/>
                <w:webHidden/>
              </w:rPr>
              <w:tab/>
            </w:r>
            <w:r w:rsidR="00995AAC">
              <w:rPr>
                <w:noProof/>
                <w:webHidden/>
              </w:rPr>
              <w:fldChar w:fldCharType="begin"/>
            </w:r>
            <w:r w:rsidR="00995AAC">
              <w:rPr>
                <w:noProof/>
                <w:webHidden/>
              </w:rPr>
              <w:instrText xml:space="preserve"> PAGEREF _Toc175314160 \h </w:instrText>
            </w:r>
            <w:r w:rsidR="00995AAC">
              <w:rPr>
                <w:noProof/>
                <w:webHidden/>
              </w:rPr>
            </w:r>
            <w:r w:rsidR="00995AAC">
              <w:rPr>
                <w:noProof/>
                <w:webHidden/>
              </w:rPr>
              <w:fldChar w:fldCharType="separate"/>
            </w:r>
            <w:r w:rsidR="00995AAC">
              <w:rPr>
                <w:noProof/>
                <w:webHidden/>
              </w:rPr>
              <w:t>15</w:t>
            </w:r>
            <w:r w:rsidR="00995AAC">
              <w:rPr>
                <w:noProof/>
                <w:webHidden/>
              </w:rPr>
              <w:fldChar w:fldCharType="end"/>
            </w:r>
          </w:hyperlink>
        </w:p>
        <w:p w14:paraId="0D891CD3" w14:textId="7F852D64" w:rsidR="00995AAC" w:rsidRDefault="00EB2196">
          <w:pPr>
            <w:pStyle w:val="TOC3"/>
            <w:tabs>
              <w:tab w:val="left" w:pos="2133"/>
              <w:tab w:val="right" w:leader="dot" w:pos="10600"/>
            </w:tabs>
            <w:rPr>
              <w:rFonts w:asciiTheme="minorHAnsi" w:eastAsiaTheme="minorEastAsia" w:hAnsiTheme="minorHAnsi" w:cstheme="minorBidi"/>
              <w:noProof/>
              <w:kern w:val="2"/>
              <w:sz w:val="24"/>
              <w:szCs w:val="24"/>
              <w:lang w:val="en-NL" w:eastAsia="en-NL"/>
              <w14:ligatures w14:val="standardContextual"/>
            </w:rPr>
          </w:pPr>
          <w:hyperlink w:anchor="_Toc175314161" w:history="1">
            <w:r w:rsidR="00995AAC" w:rsidRPr="00E846E2">
              <w:rPr>
                <w:rStyle w:val="Hyperlink"/>
                <w:rFonts w:ascii="Garamond" w:hAnsi="Garamond"/>
                <w:noProof/>
                <w:spacing w:val="-2"/>
              </w:rPr>
              <w:t>II.1.5.</w:t>
            </w:r>
            <w:r w:rsidR="00995AAC">
              <w:rPr>
                <w:rFonts w:asciiTheme="minorHAnsi" w:eastAsiaTheme="minorEastAsia" w:hAnsiTheme="minorHAnsi" w:cstheme="minorBidi"/>
                <w:noProof/>
                <w:kern w:val="2"/>
                <w:sz w:val="24"/>
                <w:szCs w:val="24"/>
                <w:lang w:val="en-NL" w:eastAsia="en-NL"/>
                <w14:ligatures w14:val="standardContextual"/>
              </w:rPr>
              <w:tab/>
            </w:r>
            <w:r w:rsidR="00995AAC" w:rsidRPr="00E846E2">
              <w:rPr>
                <w:rStyle w:val="Hyperlink"/>
                <w:rFonts w:ascii="Garamond" w:hAnsi="Garamond"/>
                <w:noProof/>
              </w:rPr>
              <w:t>TOEGANG/BADGE</w:t>
            </w:r>
            <w:r w:rsidR="00995AAC">
              <w:rPr>
                <w:noProof/>
                <w:webHidden/>
              </w:rPr>
              <w:tab/>
            </w:r>
            <w:r w:rsidR="00995AAC">
              <w:rPr>
                <w:noProof/>
                <w:webHidden/>
              </w:rPr>
              <w:fldChar w:fldCharType="begin"/>
            </w:r>
            <w:r w:rsidR="00995AAC">
              <w:rPr>
                <w:noProof/>
                <w:webHidden/>
              </w:rPr>
              <w:instrText xml:space="preserve"> PAGEREF _Toc175314161 \h </w:instrText>
            </w:r>
            <w:r w:rsidR="00995AAC">
              <w:rPr>
                <w:noProof/>
                <w:webHidden/>
              </w:rPr>
            </w:r>
            <w:r w:rsidR="00995AAC">
              <w:rPr>
                <w:noProof/>
                <w:webHidden/>
              </w:rPr>
              <w:fldChar w:fldCharType="separate"/>
            </w:r>
            <w:r w:rsidR="00995AAC">
              <w:rPr>
                <w:noProof/>
                <w:webHidden/>
              </w:rPr>
              <w:t>15</w:t>
            </w:r>
            <w:r w:rsidR="00995AAC">
              <w:rPr>
                <w:noProof/>
                <w:webHidden/>
              </w:rPr>
              <w:fldChar w:fldCharType="end"/>
            </w:r>
          </w:hyperlink>
        </w:p>
        <w:p w14:paraId="602393C8" w14:textId="3519F98F" w:rsidR="00995AAC" w:rsidRDefault="00EB2196">
          <w:pPr>
            <w:pStyle w:val="TOC3"/>
            <w:tabs>
              <w:tab w:val="left" w:pos="2133"/>
              <w:tab w:val="right" w:leader="dot" w:pos="10600"/>
            </w:tabs>
            <w:rPr>
              <w:rFonts w:asciiTheme="minorHAnsi" w:eastAsiaTheme="minorEastAsia" w:hAnsiTheme="minorHAnsi" w:cstheme="minorBidi"/>
              <w:noProof/>
              <w:kern w:val="2"/>
              <w:sz w:val="24"/>
              <w:szCs w:val="24"/>
              <w:lang w:val="en-NL" w:eastAsia="en-NL"/>
              <w14:ligatures w14:val="standardContextual"/>
            </w:rPr>
          </w:pPr>
          <w:hyperlink w:anchor="_Toc175314162" w:history="1">
            <w:r w:rsidR="00995AAC" w:rsidRPr="00E846E2">
              <w:rPr>
                <w:rStyle w:val="Hyperlink"/>
                <w:rFonts w:ascii="Garamond" w:hAnsi="Garamond"/>
                <w:noProof/>
                <w:spacing w:val="-2"/>
              </w:rPr>
              <w:t>II.1.6.</w:t>
            </w:r>
            <w:r w:rsidR="00995AAC">
              <w:rPr>
                <w:rFonts w:asciiTheme="minorHAnsi" w:eastAsiaTheme="minorEastAsia" w:hAnsiTheme="minorHAnsi" w:cstheme="minorBidi"/>
                <w:noProof/>
                <w:kern w:val="2"/>
                <w:sz w:val="24"/>
                <w:szCs w:val="24"/>
                <w:lang w:val="en-NL" w:eastAsia="en-NL"/>
                <w14:ligatures w14:val="standardContextual"/>
              </w:rPr>
              <w:tab/>
            </w:r>
            <w:r w:rsidR="00995AAC" w:rsidRPr="00E846E2">
              <w:rPr>
                <w:rStyle w:val="Hyperlink"/>
                <w:rFonts w:ascii="Garamond" w:hAnsi="Garamond"/>
                <w:noProof/>
              </w:rPr>
              <w:t>BEHEER VAN DE INSTRUCTIES</w:t>
            </w:r>
            <w:r w:rsidR="00995AAC">
              <w:rPr>
                <w:noProof/>
                <w:webHidden/>
              </w:rPr>
              <w:tab/>
            </w:r>
            <w:r w:rsidR="00995AAC">
              <w:rPr>
                <w:noProof/>
                <w:webHidden/>
              </w:rPr>
              <w:fldChar w:fldCharType="begin"/>
            </w:r>
            <w:r w:rsidR="00995AAC">
              <w:rPr>
                <w:noProof/>
                <w:webHidden/>
              </w:rPr>
              <w:instrText xml:space="preserve"> PAGEREF _Toc175314162 \h </w:instrText>
            </w:r>
            <w:r w:rsidR="00995AAC">
              <w:rPr>
                <w:noProof/>
                <w:webHidden/>
              </w:rPr>
            </w:r>
            <w:r w:rsidR="00995AAC">
              <w:rPr>
                <w:noProof/>
                <w:webHidden/>
              </w:rPr>
              <w:fldChar w:fldCharType="separate"/>
            </w:r>
            <w:r w:rsidR="00995AAC">
              <w:rPr>
                <w:noProof/>
                <w:webHidden/>
              </w:rPr>
              <w:t>16</w:t>
            </w:r>
            <w:r w:rsidR="00995AAC">
              <w:rPr>
                <w:noProof/>
                <w:webHidden/>
              </w:rPr>
              <w:fldChar w:fldCharType="end"/>
            </w:r>
          </w:hyperlink>
        </w:p>
        <w:p w14:paraId="4FE94449" w14:textId="2D233651" w:rsidR="00995AAC" w:rsidRDefault="00EB2196">
          <w:pPr>
            <w:pStyle w:val="TOC3"/>
            <w:tabs>
              <w:tab w:val="left" w:pos="2133"/>
              <w:tab w:val="right" w:leader="dot" w:pos="10600"/>
            </w:tabs>
            <w:rPr>
              <w:rFonts w:asciiTheme="minorHAnsi" w:eastAsiaTheme="minorEastAsia" w:hAnsiTheme="minorHAnsi" w:cstheme="minorBidi"/>
              <w:noProof/>
              <w:kern w:val="2"/>
              <w:sz w:val="24"/>
              <w:szCs w:val="24"/>
              <w:lang w:val="en-NL" w:eastAsia="en-NL"/>
              <w14:ligatures w14:val="standardContextual"/>
            </w:rPr>
          </w:pPr>
          <w:hyperlink w:anchor="_Toc175314163" w:history="1">
            <w:r w:rsidR="00995AAC" w:rsidRPr="00E846E2">
              <w:rPr>
                <w:rStyle w:val="Hyperlink"/>
                <w:rFonts w:ascii="Garamond" w:hAnsi="Garamond"/>
                <w:noProof/>
                <w:spacing w:val="-2"/>
              </w:rPr>
              <w:t>II.1.7.</w:t>
            </w:r>
            <w:r w:rsidR="00995AAC">
              <w:rPr>
                <w:rFonts w:asciiTheme="minorHAnsi" w:eastAsiaTheme="minorEastAsia" w:hAnsiTheme="minorHAnsi" w:cstheme="minorBidi"/>
                <w:noProof/>
                <w:kern w:val="2"/>
                <w:sz w:val="24"/>
                <w:szCs w:val="24"/>
                <w:lang w:val="en-NL" w:eastAsia="en-NL"/>
                <w14:ligatures w14:val="standardContextual"/>
              </w:rPr>
              <w:tab/>
            </w:r>
            <w:r w:rsidR="00995AAC" w:rsidRPr="00E846E2">
              <w:rPr>
                <w:rStyle w:val="Hyperlink"/>
                <w:rFonts w:ascii="Garamond" w:hAnsi="Garamond"/>
                <w:noProof/>
              </w:rPr>
              <w:t>GEDRAG EN LEEFREGEL</w:t>
            </w:r>
            <w:r w:rsidR="00995AAC">
              <w:rPr>
                <w:noProof/>
                <w:webHidden/>
              </w:rPr>
              <w:tab/>
            </w:r>
            <w:r w:rsidR="00995AAC">
              <w:rPr>
                <w:noProof/>
                <w:webHidden/>
              </w:rPr>
              <w:fldChar w:fldCharType="begin"/>
            </w:r>
            <w:r w:rsidR="00995AAC">
              <w:rPr>
                <w:noProof/>
                <w:webHidden/>
              </w:rPr>
              <w:instrText xml:space="preserve"> PAGEREF _Toc175314163 \h </w:instrText>
            </w:r>
            <w:r w:rsidR="00995AAC">
              <w:rPr>
                <w:noProof/>
                <w:webHidden/>
              </w:rPr>
            </w:r>
            <w:r w:rsidR="00995AAC">
              <w:rPr>
                <w:noProof/>
                <w:webHidden/>
              </w:rPr>
              <w:fldChar w:fldCharType="separate"/>
            </w:r>
            <w:r w:rsidR="00995AAC">
              <w:rPr>
                <w:noProof/>
                <w:webHidden/>
              </w:rPr>
              <w:t>16</w:t>
            </w:r>
            <w:r w:rsidR="00995AAC">
              <w:rPr>
                <w:noProof/>
                <w:webHidden/>
              </w:rPr>
              <w:fldChar w:fldCharType="end"/>
            </w:r>
          </w:hyperlink>
        </w:p>
        <w:p w14:paraId="42ED7C30" w14:textId="5771D46B" w:rsidR="00995AAC" w:rsidRDefault="00EB2196">
          <w:pPr>
            <w:pStyle w:val="TOC2"/>
            <w:tabs>
              <w:tab w:val="left" w:pos="2133"/>
              <w:tab w:val="right" w:leader="dot" w:pos="10600"/>
            </w:tabs>
            <w:rPr>
              <w:rFonts w:asciiTheme="minorHAnsi" w:eastAsiaTheme="minorEastAsia" w:hAnsiTheme="minorHAnsi" w:cstheme="minorBidi"/>
              <w:noProof/>
              <w:kern w:val="2"/>
              <w:lang w:val="en-NL" w:eastAsia="en-NL"/>
              <w14:ligatures w14:val="standardContextual"/>
            </w:rPr>
          </w:pPr>
          <w:hyperlink w:anchor="_Toc175314164" w:history="1">
            <w:r w:rsidR="00995AAC" w:rsidRPr="00E846E2">
              <w:rPr>
                <w:rStyle w:val="Hyperlink"/>
                <w:noProof/>
              </w:rPr>
              <w:t>II.2.</w:t>
            </w:r>
            <w:r w:rsidR="00995AAC">
              <w:rPr>
                <w:rFonts w:asciiTheme="minorHAnsi" w:eastAsiaTheme="minorEastAsia" w:hAnsiTheme="minorHAnsi" w:cstheme="minorBidi"/>
                <w:noProof/>
                <w:kern w:val="2"/>
                <w:lang w:val="en-NL" w:eastAsia="en-NL"/>
                <w14:ligatures w14:val="standardContextual"/>
              </w:rPr>
              <w:tab/>
            </w:r>
            <w:r w:rsidR="00995AAC" w:rsidRPr="00E846E2">
              <w:rPr>
                <w:rStyle w:val="Hyperlink"/>
                <w:noProof/>
                <w:lang w:val="en-GB" w:eastAsia="en-GB"/>
              </w:rPr>
              <w:t>TECHNISCHE MIDDELEN</w:t>
            </w:r>
            <w:r w:rsidR="00995AAC">
              <w:rPr>
                <w:noProof/>
                <w:webHidden/>
              </w:rPr>
              <w:tab/>
            </w:r>
            <w:r w:rsidR="00995AAC">
              <w:rPr>
                <w:noProof/>
                <w:webHidden/>
              </w:rPr>
              <w:fldChar w:fldCharType="begin"/>
            </w:r>
            <w:r w:rsidR="00995AAC">
              <w:rPr>
                <w:noProof/>
                <w:webHidden/>
              </w:rPr>
              <w:instrText xml:space="preserve"> PAGEREF _Toc175314164 \h </w:instrText>
            </w:r>
            <w:r w:rsidR="00995AAC">
              <w:rPr>
                <w:noProof/>
                <w:webHidden/>
              </w:rPr>
            </w:r>
            <w:r w:rsidR="00995AAC">
              <w:rPr>
                <w:noProof/>
                <w:webHidden/>
              </w:rPr>
              <w:fldChar w:fldCharType="separate"/>
            </w:r>
            <w:r w:rsidR="00995AAC">
              <w:rPr>
                <w:noProof/>
                <w:webHidden/>
              </w:rPr>
              <w:t>16</w:t>
            </w:r>
            <w:r w:rsidR="00995AAC">
              <w:rPr>
                <w:noProof/>
                <w:webHidden/>
              </w:rPr>
              <w:fldChar w:fldCharType="end"/>
            </w:r>
          </w:hyperlink>
        </w:p>
        <w:p w14:paraId="2BC204D9" w14:textId="7B0AB298" w:rsidR="00995AAC" w:rsidRDefault="00EB2196">
          <w:pPr>
            <w:pStyle w:val="TOC3"/>
            <w:tabs>
              <w:tab w:val="left" w:pos="2133"/>
              <w:tab w:val="right" w:leader="dot" w:pos="10600"/>
            </w:tabs>
            <w:rPr>
              <w:rFonts w:asciiTheme="minorHAnsi" w:eastAsiaTheme="minorEastAsia" w:hAnsiTheme="minorHAnsi" w:cstheme="minorBidi"/>
              <w:noProof/>
              <w:kern w:val="2"/>
              <w:sz w:val="24"/>
              <w:szCs w:val="24"/>
              <w:lang w:val="en-NL" w:eastAsia="en-NL"/>
              <w14:ligatures w14:val="standardContextual"/>
            </w:rPr>
          </w:pPr>
          <w:hyperlink w:anchor="_Toc175314165" w:history="1">
            <w:r w:rsidR="00995AAC" w:rsidRPr="00E846E2">
              <w:rPr>
                <w:rStyle w:val="Hyperlink"/>
                <w:rFonts w:ascii="Garamond" w:hAnsi="Garamond"/>
                <w:noProof/>
                <w:spacing w:val="-2"/>
              </w:rPr>
              <w:t>II.2.1.</w:t>
            </w:r>
            <w:r w:rsidR="00995AAC">
              <w:rPr>
                <w:rFonts w:asciiTheme="minorHAnsi" w:eastAsiaTheme="minorEastAsia" w:hAnsiTheme="minorHAnsi" w:cstheme="minorBidi"/>
                <w:noProof/>
                <w:kern w:val="2"/>
                <w:sz w:val="24"/>
                <w:szCs w:val="24"/>
                <w:lang w:val="en-NL" w:eastAsia="en-NL"/>
                <w14:ligatures w14:val="standardContextual"/>
              </w:rPr>
              <w:tab/>
            </w:r>
            <w:r w:rsidR="00995AAC" w:rsidRPr="00E846E2">
              <w:rPr>
                <w:rStyle w:val="Hyperlink"/>
                <w:rFonts w:ascii="Garamond" w:hAnsi="Garamond"/>
                <w:noProof/>
              </w:rPr>
              <w:t>MINIMAAL TER BESCHIKKING TE STELLEN MATERIAAL</w:t>
            </w:r>
            <w:r w:rsidR="00995AAC">
              <w:rPr>
                <w:noProof/>
                <w:webHidden/>
              </w:rPr>
              <w:tab/>
            </w:r>
            <w:r w:rsidR="00995AAC">
              <w:rPr>
                <w:noProof/>
                <w:webHidden/>
              </w:rPr>
              <w:fldChar w:fldCharType="begin"/>
            </w:r>
            <w:r w:rsidR="00995AAC">
              <w:rPr>
                <w:noProof/>
                <w:webHidden/>
              </w:rPr>
              <w:instrText xml:space="preserve"> PAGEREF _Toc175314165 \h </w:instrText>
            </w:r>
            <w:r w:rsidR="00995AAC">
              <w:rPr>
                <w:noProof/>
                <w:webHidden/>
              </w:rPr>
            </w:r>
            <w:r w:rsidR="00995AAC">
              <w:rPr>
                <w:noProof/>
                <w:webHidden/>
              </w:rPr>
              <w:fldChar w:fldCharType="separate"/>
            </w:r>
            <w:r w:rsidR="00995AAC">
              <w:rPr>
                <w:noProof/>
                <w:webHidden/>
              </w:rPr>
              <w:t>17</w:t>
            </w:r>
            <w:r w:rsidR="00995AAC">
              <w:rPr>
                <w:noProof/>
                <w:webHidden/>
              </w:rPr>
              <w:fldChar w:fldCharType="end"/>
            </w:r>
          </w:hyperlink>
        </w:p>
        <w:p w14:paraId="4D40B047" w14:textId="4D7A0FB0" w:rsidR="00995AAC" w:rsidRDefault="00EB2196">
          <w:pPr>
            <w:pStyle w:val="TOC3"/>
            <w:tabs>
              <w:tab w:val="left" w:pos="2133"/>
              <w:tab w:val="right" w:leader="dot" w:pos="10600"/>
            </w:tabs>
            <w:rPr>
              <w:rFonts w:asciiTheme="minorHAnsi" w:eastAsiaTheme="minorEastAsia" w:hAnsiTheme="minorHAnsi" w:cstheme="minorBidi"/>
              <w:noProof/>
              <w:kern w:val="2"/>
              <w:sz w:val="24"/>
              <w:szCs w:val="24"/>
              <w:lang w:val="en-NL" w:eastAsia="en-NL"/>
              <w14:ligatures w14:val="standardContextual"/>
            </w:rPr>
          </w:pPr>
          <w:hyperlink w:anchor="_Toc175314166" w:history="1">
            <w:r w:rsidR="00995AAC" w:rsidRPr="00E846E2">
              <w:rPr>
                <w:rStyle w:val="Hyperlink"/>
                <w:rFonts w:ascii="Garamond" w:hAnsi="Garamond"/>
                <w:noProof/>
                <w:spacing w:val="-2"/>
              </w:rPr>
              <w:t>II.2.2.</w:t>
            </w:r>
            <w:r w:rsidR="00995AAC">
              <w:rPr>
                <w:rFonts w:asciiTheme="minorHAnsi" w:eastAsiaTheme="minorEastAsia" w:hAnsiTheme="minorHAnsi" w:cstheme="minorBidi"/>
                <w:noProof/>
                <w:kern w:val="2"/>
                <w:sz w:val="24"/>
                <w:szCs w:val="24"/>
                <w:lang w:val="en-NL" w:eastAsia="en-NL"/>
                <w14:ligatures w14:val="standardContextual"/>
              </w:rPr>
              <w:tab/>
            </w:r>
            <w:r w:rsidR="00995AAC" w:rsidRPr="00E846E2">
              <w:rPr>
                <w:rStyle w:val="Hyperlink"/>
                <w:rFonts w:ascii="Garamond" w:hAnsi="Garamond"/>
                <w:noProof/>
              </w:rPr>
              <w:t>ONDERHOUDSPRODUCTEN</w:t>
            </w:r>
            <w:r w:rsidR="00995AAC">
              <w:rPr>
                <w:noProof/>
                <w:webHidden/>
              </w:rPr>
              <w:tab/>
            </w:r>
            <w:r w:rsidR="00995AAC">
              <w:rPr>
                <w:noProof/>
                <w:webHidden/>
              </w:rPr>
              <w:fldChar w:fldCharType="begin"/>
            </w:r>
            <w:r w:rsidR="00995AAC">
              <w:rPr>
                <w:noProof/>
                <w:webHidden/>
              </w:rPr>
              <w:instrText xml:space="preserve"> PAGEREF _Toc175314166 \h </w:instrText>
            </w:r>
            <w:r w:rsidR="00995AAC">
              <w:rPr>
                <w:noProof/>
                <w:webHidden/>
              </w:rPr>
            </w:r>
            <w:r w:rsidR="00995AAC">
              <w:rPr>
                <w:noProof/>
                <w:webHidden/>
              </w:rPr>
              <w:fldChar w:fldCharType="separate"/>
            </w:r>
            <w:r w:rsidR="00995AAC">
              <w:rPr>
                <w:noProof/>
                <w:webHidden/>
              </w:rPr>
              <w:t>18</w:t>
            </w:r>
            <w:r w:rsidR="00995AAC">
              <w:rPr>
                <w:noProof/>
                <w:webHidden/>
              </w:rPr>
              <w:fldChar w:fldCharType="end"/>
            </w:r>
          </w:hyperlink>
        </w:p>
        <w:p w14:paraId="45B77D84" w14:textId="759AA025" w:rsidR="00995AAC" w:rsidRDefault="00EB2196">
          <w:pPr>
            <w:pStyle w:val="TOC3"/>
            <w:tabs>
              <w:tab w:val="left" w:pos="2133"/>
              <w:tab w:val="right" w:leader="dot" w:pos="10600"/>
            </w:tabs>
            <w:rPr>
              <w:rFonts w:asciiTheme="minorHAnsi" w:eastAsiaTheme="minorEastAsia" w:hAnsiTheme="minorHAnsi" w:cstheme="minorBidi"/>
              <w:noProof/>
              <w:kern w:val="2"/>
              <w:sz w:val="24"/>
              <w:szCs w:val="24"/>
              <w:lang w:val="en-NL" w:eastAsia="en-NL"/>
              <w14:ligatures w14:val="standardContextual"/>
            </w:rPr>
          </w:pPr>
          <w:hyperlink w:anchor="_Toc175314167" w:history="1">
            <w:r w:rsidR="00995AAC" w:rsidRPr="00E846E2">
              <w:rPr>
                <w:rStyle w:val="Hyperlink"/>
                <w:rFonts w:ascii="Garamond" w:hAnsi="Garamond"/>
                <w:noProof/>
                <w:spacing w:val="-2"/>
              </w:rPr>
              <w:t>II.2.3.</w:t>
            </w:r>
            <w:r w:rsidR="00995AAC">
              <w:rPr>
                <w:rFonts w:asciiTheme="minorHAnsi" w:eastAsiaTheme="minorEastAsia" w:hAnsiTheme="minorHAnsi" w:cstheme="minorBidi"/>
                <w:noProof/>
                <w:kern w:val="2"/>
                <w:sz w:val="24"/>
                <w:szCs w:val="24"/>
                <w:lang w:val="en-NL" w:eastAsia="en-NL"/>
                <w14:ligatures w14:val="standardContextual"/>
              </w:rPr>
              <w:tab/>
            </w:r>
            <w:r w:rsidR="00995AAC" w:rsidRPr="00E846E2">
              <w:rPr>
                <w:rStyle w:val="Hyperlink"/>
                <w:rFonts w:ascii="Garamond" w:hAnsi="Garamond"/>
                <w:noProof/>
              </w:rPr>
              <w:t>BEHEER VAN DE SANITAIRE BENODIGDHEDEN</w:t>
            </w:r>
            <w:r w:rsidR="00995AAC">
              <w:rPr>
                <w:noProof/>
                <w:webHidden/>
              </w:rPr>
              <w:tab/>
            </w:r>
            <w:r w:rsidR="00995AAC">
              <w:rPr>
                <w:noProof/>
                <w:webHidden/>
              </w:rPr>
              <w:fldChar w:fldCharType="begin"/>
            </w:r>
            <w:r w:rsidR="00995AAC">
              <w:rPr>
                <w:noProof/>
                <w:webHidden/>
              </w:rPr>
              <w:instrText xml:space="preserve"> PAGEREF _Toc175314167 \h </w:instrText>
            </w:r>
            <w:r w:rsidR="00995AAC">
              <w:rPr>
                <w:noProof/>
                <w:webHidden/>
              </w:rPr>
            </w:r>
            <w:r w:rsidR="00995AAC">
              <w:rPr>
                <w:noProof/>
                <w:webHidden/>
              </w:rPr>
              <w:fldChar w:fldCharType="separate"/>
            </w:r>
            <w:r w:rsidR="00995AAC">
              <w:rPr>
                <w:noProof/>
                <w:webHidden/>
              </w:rPr>
              <w:t>19</w:t>
            </w:r>
            <w:r w:rsidR="00995AAC">
              <w:rPr>
                <w:noProof/>
                <w:webHidden/>
              </w:rPr>
              <w:fldChar w:fldCharType="end"/>
            </w:r>
          </w:hyperlink>
        </w:p>
        <w:p w14:paraId="2B57161C" w14:textId="75D09749" w:rsidR="00995AAC" w:rsidRDefault="00EB2196">
          <w:pPr>
            <w:pStyle w:val="TOC2"/>
            <w:tabs>
              <w:tab w:val="left" w:pos="2133"/>
              <w:tab w:val="right" w:leader="dot" w:pos="10600"/>
            </w:tabs>
            <w:rPr>
              <w:rFonts w:asciiTheme="minorHAnsi" w:eastAsiaTheme="minorEastAsia" w:hAnsiTheme="minorHAnsi" w:cstheme="minorBidi"/>
              <w:noProof/>
              <w:kern w:val="2"/>
              <w:lang w:val="en-NL" w:eastAsia="en-NL"/>
              <w14:ligatures w14:val="standardContextual"/>
            </w:rPr>
          </w:pPr>
          <w:hyperlink w:anchor="_Toc175314168" w:history="1">
            <w:r w:rsidR="00995AAC" w:rsidRPr="00E846E2">
              <w:rPr>
                <w:rStyle w:val="Hyperlink"/>
                <w:noProof/>
              </w:rPr>
              <w:t>II.3.</w:t>
            </w:r>
            <w:r w:rsidR="00995AAC">
              <w:rPr>
                <w:rFonts w:asciiTheme="minorHAnsi" w:eastAsiaTheme="minorEastAsia" w:hAnsiTheme="minorHAnsi" w:cstheme="minorBidi"/>
                <w:noProof/>
                <w:kern w:val="2"/>
                <w:lang w:val="en-NL" w:eastAsia="en-NL"/>
                <w14:ligatures w14:val="standardContextual"/>
              </w:rPr>
              <w:tab/>
            </w:r>
            <w:r w:rsidR="00995AAC" w:rsidRPr="00E846E2">
              <w:rPr>
                <w:rStyle w:val="Hyperlink"/>
                <w:noProof/>
                <w:lang w:eastAsia="en-GB"/>
              </w:rPr>
              <w:t>INACHTNEMING VAN HET WELZIJN OP DE WERKPLEK</w:t>
            </w:r>
            <w:r w:rsidR="00995AAC">
              <w:rPr>
                <w:noProof/>
                <w:webHidden/>
              </w:rPr>
              <w:tab/>
            </w:r>
            <w:r w:rsidR="00995AAC">
              <w:rPr>
                <w:noProof/>
                <w:webHidden/>
              </w:rPr>
              <w:fldChar w:fldCharType="begin"/>
            </w:r>
            <w:r w:rsidR="00995AAC">
              <w:rPr>
                <w:noProof/>
                <w:webHidden/>
              </w:rPr>
              <w:instrText xml:space="preserve"> PAGEREF _Toc175314168 \h </w:instrText>
            </w:r>
            <w:r w:rsidR="00995AAC">
              <w:rPr>
                <w:noProof/>
                <w:webHidden/>
              </w:rPr>
            </w:r>
            <w:r w:rsidR="00995AAC">
              <w:rPr>
                <w:noProof/>
                <w:webHidden/>
              </w:rPr>
              <w:fldChar w:fldCharType="separate"/>
            </w:r>
            <w:r w:rsidR="00995AAC">
              <w:rPr>
                <w:noProof/>
                <w:webHidden/>
              </w:rPr>
              <w:t>19</w:t>
            </w:r>
            <w:r w:rsidR="00995AAC">
              <w:rPr>
                <w:noProof/>
                <w:webHidden/>
              </w:rPr>
              <w:fldChar w:fldCharType="end"/>
            </w:r>
          </w:hyperlink>
        </w:p>
        <w:p w14:paraId="46F7EBE4" w14:textId="534591F6" w:rsidR="00995AAC" w:rsidRDefault="00EB2196">
          <w:pPr>
            <w:pStyle w:val="TOC3"/>
            <w:tabs>
              <w:tab w:val="left" w:pos="2133"/>
              <w:tab w:val="right" w:leader="dot" w:pos="10600"/>
            </w:tabs>
            <w:rPr>
              <w:rFonts w:asciiTheme="minorHAnsi" w:eastAsiaTheme="minorEastAsia" w:hAnsiTheme="minorHAnsi" w:cstheme="minorBidi"/>
              <w:noProof/>
              <w:kern w:val="2"/>
              <w:sz w:val="24"/>
              <w:szCs w:val="24"/>
              <w:lang w:val="en-NL" w:eastAsia="en-NL"/>
              <w14:ligatures w14:val="standardContextual"/>
            </w:rPr>
          </w:pPr>
          <w:hyperlink w:anchor="_Toc175314169" w:history="1">
            <w:r w:rsidR="00995AAC" w:rsidRPr="00E846E2">
              <w:rPr>
                <w:rStyle w:val="Hyperlink"/>
                <w:rFonts w:ascii="Garamond" w:hAnsi="Garamond"/>
                <w:noProof/>
                <w:spacing w:val="-2"/>
              </w:rPr>
              <w:t>II.3.1.</w:t>
            </w:r>
            <w:r w:rsidR="00995AAC">
              <w:rPr>
                <w:rFonts w:asciiTheme="minorHAnsi" w:eastAsiaTheme="minorEastAsia" w:hAnsiTheme="minorHAnsi" w:cstheme="minorBidi"/>
                <w:noProof/>
                <w:kern w:val="2"/>
                <w:sz w:val="24"/>
                <w:szCs w:val="24"/>
                <w:lang w:val="en-NL" w:eastAsia="en-NL"/>
                <w14:ligatures w14:val="standardContextual"/>
              </w:rPr>
              <w:tab/>
            </w:r>
            <w:r w:rsidR="00995AAC" w:rsidRPr="00E846E2">
              <w:rPr>
                <w:rStyle w:val="Hyperlink"/>
                <w:rFonts w:ascii="Garamond" w:hAnsi="Garamond"/>
                <w:noProof/>
              </w:rPr>
              <w:t>GELDENDE WETGEVING</w:t>
            </w:r>
            <w:r w:rsidR="00995AAC">
              <w:rPr>
                <w:noProof/>
                <w:webHidden/>
              </w:rPr>
              <w:tab/>
            </w:r>
            <w:r w:rsidR="00995AAC">
              <w:rPr>
                <w:noProof/>
                <w:webHidden/>
              </w:rPr>
              <w:fldChar w:fldCharType="begin"/>
            </w:r>
            <w:r w:rsidR="00995AAC">
              <w:rPr>
                <w:noProof/>
                <w:webHidden/>
              </w:rPr>
              <w:instrText xml:space="preserve"> PAGEREF _Toc175314169 \h </w:instrText>
            </w:r>
            <w:r w:rsidR="00995AAC">
              <w:rPr>
                <w:noProof/>
                <w:webHidden/>
              </w:rPr>
            </w:r>
            <w:r w:rsidR="00995AAC">
              <w:rPr>
                <w:noProof/>
                <w:webHidden/>
              </w:rPr>
              <w:fldChar w:fldCharType="separate"/>
            </w:r>
            <w:r w:rsidR="00995AAC">
              <w:rPr>
                <w:noProof/>
                <w:webHidden/>
              </w:rPr>
              <w:t>19</w:t>
            </w:r>
            <w:r w:rsidR="00995AAC">
              <w:rPr>
                <w:noProof/>
                <w:webHidden/>
              </w:rPr>
              <w:fldChar w:fldCharType="end"/>
            </w:r>
          </w:hyperlink>
        </w:p>
        <w:p w14:paraId="30215AC1" w14:textId="49691A4D" w:rsidR="00995AAC" w:rsidRDefault="00EB2196">
          <w:pPr>
            <w:pStyle w:val="TOC3"/>
            <w:tabs>
              <w:tab w:val="left" w:pos="2133"/>
              <w:tab w:val="right" w:leader="dot" w:pos="10600"/>
            </w:tabs>
            <w:rPr>
              <w:rFonts w:asciiTheme="minorHAnsi" w:eastAsiaTheme="minorEastAsia" w:hAnsiTheme="minorHAnsi" w:cstheme="minorBidi"/>
              <w:noProof/>
              <w:kern w:val="2"/>
              <w:sz w:val="24"/>
              <w:szCs w:val="24"/>
              <w:lang w:val="en-NL" w:eastAsia="en-NL"/>
              <w14:ligatures w14:val="standardContextual"/>
            </w:rPr>
          </w:pPr>
          <w:hyperlink w:anchor="_Toc175314170" w:history="1">
            <w:r w:rsidR="00995AAC" w:rsidRPr="00E846E2">
              <w:rPr>
                <w:rStyle w:val="Hyperlink"/>
                <w:rFonts w:ascii="Garamond" w:hAnsi="Garamond"/>
                <w:noProof/>
                <w:spacing w:val="-2"/>
              </w:rPr>
              <w:t>II.3.2.</w:t>
            </w:r>
            <w:r w:rsidR="00995AAC">
              <w:rPr>
                <w:rFonts w:asciiTheme="minorHAnsi" w:eastAsiaTheme="minorEastAsia" w:hAnsiTheme="minorHAnsi" w:cstheme="minorBidi"/>
                <w:noProof/>
                <w:kern w:val="2"/>
                <w:sz w:val="24"/>
                <w:szCs w:val="24"/>
                <w:lang w:val="en-NL" w:eastAsia="en-NL"/>
                <w14:ligatures w14:val="standardContextual"/>
              </w:rPr>
              <w:tab/>
            </w:r>
            <w:r w:rsidR="00995AAC" w:rsidRPr="00E846E2">
              <w:rPr>
                <w:rStyle w:val="Hyperlink"/>
                <w:rFonts w:ascii="Garamond" w:hAnsi="Garamond"/>
                <w:noProof/>
              </w:rPr>
              <w:t>ROL VAN DE SCHOOL</w:t>
            </w:r>
            <w:r w:rsidR="00995AAC">
              <w:rPr>
                <w:noProof/>
                <w:webHidden/>
              </w:rPr>
              <w:tab/>
            </w:r>
            <w:r w:rsidR="00995AAC">
              <w:rPr>
                <w:noProof/>
                <w:webHidden/>
              </w:rPr>
              <w:fldChar w:fldCharType="begin"/>
            </w:r>
            <w:r w:rsidR="00995AAC">
              <w:rPr>
                <w:noProof/>
                <w:webHidden/>
              </w:rPr>
              <w:instrText xml:space="preserve"> PAGEREF _Toc175314170 \h </w:instrText>
            </w:r>
            <w:r w:rsidR="00995AAC">
              <w:rPr>
                <w:noProof/>
                <w:webHidden/>
              </w:rPr>
            </w:r>
            <w:r w:rsidR="00995AAC">
              <w:rPr>
                <w:noProof/>
                <w:webHidden/>
              </w:rPr>
              <w:fldChar w:fldCharType="separate"/>
            </w:r>
            <w:r w:rsidR="00995AAC">
              <w:rPr>
                <w:noProof/>
                <w:webHidden/>
              </w:rPr>
              <w:t>20</w:t>
            </w:r>
            <w:r w:rsidR="00995AAC">
              <w:rPr>
                <w:noProof/>
                <w:webHidden/>
              </w:rPr>
              <w:fldChar w:fldCharType="end"/>
            </w:r>
          </w:hyperlink>
        </w:p>
        <w:p w14:paraId="0AA35830" w14:textId="461C9A36" w:rsidR="00995AAC" w:rsidRDefault="00EB2196">
          <w:pPr>
            <w:pStyle w:val="TOC3"/>
            <w:tabs>
              <w:tab w:val="left" w:pos="2133"/>
              <w:tab w:val="right" w:leader="dot" w:pos="10600"/>
            </w:tabs>
            <w:rPr>
              <w:rFonts w:asciiTheme="minorHAnsi" w:eastAsiaTheme="minorEastAsia" w:hAnsiTheme="minorHAnsi" w:cstheme="minorBidi"/>
              <w:noProof/>
              <w:kern w:val="2"/>
              <w:sz w:val="24"/>
              <w:szCs w:val="24"/>
              <w:lang w:val="en-NL" w:eastAsia="en-NL"/>
              <w14:ligatures w14:val="standardContextual"/>
            </w:rPr>
          </w:pPr>
          <w:hyperlink w:anchor="_Toc175314171" w:history="1">
            <w:r w:rsidR="00995AAC" w:rsidRPr="00E846E2">
              <w:rPr>
                <w:rStyle w:val="Hyperlink"/>
                <w:rFonts w:ascii="Garamond" w:hAnsi="Garamond"/>
                <w:noProof/>
                <w:spacing w:val="-2"/>
              </w:rPr>
              <w:t>II.3.3.</w:t>
            </w:r>
            <w:r w:rsidR="00995AAC">
              <w:rPr>
                <w:rFonts w:asciiTheme="minorHAnsi" w:eastAsiaTheme="minorEastAsia" w:hAnsiTheme="minorHAnsi" w:cstheme="minorBidi"/>
                <w:noProof/>
                <w:kern w:val="2"/>
                <w:sz w:val="24"/>
                <w:szCs w:val="24"/>
                <w:lang w:val="en-NL" w:eastAsia="en-NL"/>
                <w14:ligatures w14:val="standardContextual"/>
              </w:rPr>
              <w:tab/>
            </w:r>
            <w:r w:rsidR="00995AAC" w:rsidRPr="00E846E2">
              <w:rPr>
                <w:rStyle w:val="Hyperlink"/>
                <w:rFonts w:ascii="Garamond" w:hAnsi="Garamond"/>
                <w:noProof/>
              </w:rPr>
              <w:t>ONGEVAL</w:t>
            </w:r>
            <w:r w:rsidR="00995AAC">
              <w:rPr>
                <w:noProof/>
                <w:webHidden/>
              </w:rPr>
              <w:tab/>
            </w:r>
            <w:r w:rsidR="00995AAC">
              <w:rPr>
                <w:noProof/>
                <w:webHidden/>
              </w:rPr>
              <w:fldChar w:fldCharType="begin"/>
            </w:r>
            <w:r w:rsidR="00995AAC">
              <w:rPr>
                <w:noProof/>
                <w:webHidden/>
              </w:rPr>
              <w:instrText xml:space="preserve"> PAGEREF _Toc175314171 \h </w:instrText>
            </w:r>
            <w:r w:rsidR="00995AAC">
              <w:rPr>
                <w:noProof/>
                <w:webHidden/>
              </w:rPr>
            </w:r>
            <w:r w:rsidR="00995AAC">
              <w:rPr>
                <w:noProof/>
                <w:webHidden/>
              </w:rPr>
              <w:fldChar w:fldCharType="separate"/>
            </w:r>
            <w:r w:rsidR="00995AAC">
              <w:rPr>
                <w:noProof/>
                <w:webHidden/>
              </w:rPr>
              <w:t>20</w:t>
            </w:r>
            <w:r w:rsidR="00995AAC">
              <w:rPr>
                <w:noProof/>
                <w:webHidden/>
              </w:rPr>
              <w:fldChar w:fldCharType="end"/>
            </w:r>
          </w:hyperlink>
        </w:p>
        <w:p w14:paraId="377AD426" w14:textId="07DBE8C7" w:rsidR="00995AAC" w:rsidRDefault="00EB2196">
          <w:pPr>
            <w:pStyle w:val="TOC3"/>
            <w:tabs>
              <w:tab w:val="left" w:pos="2133"/>
              <w:tab w:val="right" w:leader="dot" w:pos="10600"/>
            </w:tabs>
            <w:rPr>
              <w:rFonts w:asciiTheme="minorHAnsi" w:eastAsiaTheme="minorEastAsia" w:hAnsiTheme="minorHAnsi" w:cstheme="minorBidi"/>
              <w:noProof/>
              <w:kern w:val="2"/>
              <w:sz w:val="24"/>
              <w:szCs w:val="24"/>
              <w:lang w:val="en-NL" w:eastAsia="en-NL"/>
              <w14:ligatures w14:val="standardContextual"/>
            </w:rPr>
          </w:pPr>
          <w:hyperlink w:anchor="_Toc175314172" w:history="1">
            <w:r w:rsidR="00995AAC" w:rsidRPr="00E846E2">
              <w:rPr>
                <w:rStyle w:val="Hyperlink"/>
                <w:rFonts w:ascii="Garamond" w:hAnsi="Garamond"/>
                <w:noProof/>
                <w:spacing w:val="-2"/>
              </w:rPr>
              <w:t>II.3.4.</w:t>
            </w:r>
            <w:r w:rsidR="00995AAC">
              <w:rPr>
                <w:rFonts w:asciiTheme="minorHAnsi" w:eastAsiaTheme="minorEastAsia" w:hAnsiTheme="minorHAnsi" w:cstheme="minorBidi"/>
                <w:noProof/>
                <w:kern w:val="2"/>
                <w:sz w:val="24"/>
                <w:szCs w:val="24"/>
                <w:lang w:val="en-NL" w:eastAsia="en-NL"/>
                <w14:ligatures w14:val="standardContextual"/>
              </w:rPr>
              <w:tab/>
            </w:r>
            <w:r w:rsidR="00995AAC" w:rsidRPr="00E846E2">
              <w:rPr>
                <w:rStyle w:val="Hyperlink"/>
                <w:rFonts w:ascii="Garamond" w:hAnsi="Garamond"/>
                <w:noProof/>
              </w:rPr>
              <w:t>BIJZONDER VEILIGHEIDS- EN GEZONDHEIDSPLAN</w:t>
            </w:r>
            <w:r w:rsidR="00995AAC">
              <w:rPr>
                <w:noProof/>
                <w:webHidden/>
              </w:rPr>
              <w:tab/>
            </w:r>
            <w:r w:rsidR="00995AAC">
              <w:rPr>
                <w:noProof/>
                <w:webHidden/>
              </w:rPr>
              <w:fldChar w:fldCharType="begin"/>
            </w:r>
            <w:r w:rsidR="00995AAC">
              <w:rPr>
                <w:noProof/>
                <w:webHidden/>
              </w:rPr>
              <w:instrText xml:space="preserve"> PAGEREF _Toc175314172 \h </w:instrText>
            </w:r>
            <w:r w:rsidR="00995AAC">
              <w:rPr>
                <w:noProof/>
                <w:webHidden/>
              </w:rPr>
            </w:r>
            <w:r w:rsidR="00995AAC">
              <w:rPr>
                <w:noProof/>
                <w:webHidden/>
              </w:rPr>
              <w:fldChar w:fldCharType="separate"/>
            </w:r>
            <w:r w:rsidR="00995AAC">
              <w:rPr>
                <w:noProof/>
                <w:webHidden/>
              </w:rPr>
              <w:t>20</w:t>
            </w:r>
            <w:r w:rsidR="00995AAC">
              <w:rPr>
                <w:noProof/>
                <w:webHidden/>
              </w:rPr>
              <w:fldChar w:fldCharType="end"/>
            </w:r>
          </w:hyperlink>
        </w:p>
        <w:p w14:paraId="7E297DCF" w14:textId="05D49CAA" w:rsidR="00995AAC" w:rsidRDefault="00EB2196">
          <w:pPr>
            <w:pStyle w:val="TOC2"/>
            <w:tabs>
              <w:tab w:val="left" w:pos="2133"/>
              <w:tab w:val="right" w:leader="dot" w:pos="10600"/>
            </w:tabs>
            <w:rPr>
              <w:rFonts w:asciiTheme="minorHAnsi" w:eastAsiaTheme="minorEastAsia" w:hAnsiTheme="minorHAnsi" w:cstheme="minorBidi"/>
              <w:noProof/>
              <w:kern w:val="2"/>
              <w:lang w:val="en-NL" w:eastAsia="en-NL"/>
              <w14:ligatures w14:val="standardContextual"/>
            </w:rPr>
          </w:pPr>
          <w:hyperlink w:anchor="_Toc175314173" w:history="1">
            <w:r w:rsidR="00995AAC" w:rsidRPr="00E846E2">
              <w:rPr>
                <w:rStyle w:val="Hyperlink"/>
                <w:noProof/>
              </w:rPr>
              <w:t>II.4.</w:t>
            </w:r>
            <w:r w:rsidR="00995AAC">
              <w:rPr>
                <w:rFonts w:asciiTheme="minorHAnsi" w:eastAsiaTheme="minorEastAsia" w:hAnsiTheme="minorHAnsi" w:cstheme="minorBidi"/>
                <w:noProof/>
                <w:kern w:val="2"/>
                <w:lang w:val="en-NL" w:eastAsia="en-NL"/>
                <w14:ligatures w14:val="standardContextual"/>
              </w:rPr>
              <w:tab/>
            </w:r>
            <w:r w:rsidR="00995AAC" w:rsidRPr="00E846E2">
              <w:rPr>
                <w:rStyle w:val="Hyperlink"/>
                <w:noProof/>
                <w:lang w:val="en-GB" w:eastAsia="en-GB"/>
              </w:rPr>
              <w:t>MILIEUMANAGEMENT</w:t>
            </w:r>
            <w:r w:rsidR="00995AAC">
              <w:rPr>
                <w:noProof/>
                <w:webHidden/>
              </w:rPr>
              <w:tab/>
            </w:r>
            <w:r w:rsidR="00995AAC">
              <w:rPr>
                <w:noProof/>
                <w:webHidden/>
              </w:rPr>
              <w:fldChar w:fldCharType="begin"/>
            </w:r>
            <w:r w:rsidR="00995AAC">
              <w:rPr>
                <w:noProof/>
                <w:webHidden/>
              </w:rPr>
              <w:instrText xml:space="preserve"> PAGEREF _Toc175314173 \h </w:instrText>
            </w:r>
            <w:r w:rsidR="00995AAC">
              <w:rPr>
                <w:noProof/>
                <w:webHidden/>
              </w:rPr>
            </w:r>
            <w:r w:rsidR="00995AAC">
              <w:rPr>
                <w:noProof/>
                <w:webHidden/>
              </w:rPr>
              <w:fldChar w:fldCharType="separate"/>
            </w:r>
            <w:r w:rsidR="00995AAC">
              <w:rPr>
                <w:noProof/>
                <w:webHidden/>
              </w:rPr>
              <w:t>20</w:t>
            </w:r>
            <w:r w:rsidR="00995AAC">
              <w:rPr>
                <w:noProof/>
                <w:webHidden/>
              </w:rPr>
              <w:fldChar w:fldCharType="end"/>
            </w:r>
          </w:hyperlink>
        </w:p>
        <w:p w14:paraId="18CC5D65" w14:textId="7900977C" w:rsidR="00995AAC" w:rsidRDefault="00EB2196">
          <w:pPr>
            <w:pStyle w:val="TOC3"/>
            <w:tabs>
              <w:tab w:val="left" w:pos="2133"/>
              <w:tab w:val="right" w:leader="dot" w:pos="10600"/>
            </w:tabs>
            <w:rPr>
              <w:rFonts w:asciiTheme="minorHAnsi" w:eastAsiaTheme="minorEastAsia" w:hAnsiTheme="minorHAnsi" w:cstheme="minorBidi"/>
              <w:noProof/>
              <w:kern w:val="2"/>
              <w:sz w:val="24"/>
              <w:szCs w:val="24"/>
              <w:lang w:val="en-NL" w:eastAsia="en-NL"/>
              <w14:ligatures w14:val="standardContextual"/>
            </w:rPr>
          </w:pPr>
          <w:hyperlink w:anchor="_Toc175314174" w:history="1">
            <w:r w:rsidR="00995AAC" w:rsidRPr="00E846E2">
              <w:rPr>
                <w:rStyle w:val="Hyperlink"/>
                <w:rFonts w:ascii="Garamond" w:hAnsi="Garamond"/>
                <w:noProof/>
                <w:spacing w:val="-2"/>
              </w:rPr>
              <w:t>II.4.1.</w:t>
            </w:r>
            <w:r w:rsidR="00995AAC">
              <w:rPr>
                <w:rFonts w:asciiTheme="minorHAnsi" w:eastAsiaTheme="minorEastAsia" w:hAnsiTheme="minorHAnsi" w:cstheme="minorBidi"/>
                <w:noProof/>
                <w:kern w:val="2"/>
                <w:sz w:val="24"/>
                <w:szCs w:val="24"/>
                <w:lang w:val="en-NL" w:eastAsia="en-NL"/>
                <w14:ligatures w14:val="standardContextual"/>
              </w:rPr>
              <w:tab/>
            </w:r>
            <w:r w:rsidR="00995AAC" w:rsidRPr="00E846E2">
              <w:rPr>
                <w:rStyle w:val="Hyperlink"/>
                <w:rFonts w:ascii="Garamond" w:hAnsi="Garamond"/>
                <w:noProof/>
              </w:rPr>
              <w:t>MAATREGELEN DIE ENERGIE- EN WATERVERBRUIK TERUGDRINGEN</w:t>
            </w:r>
            <w:r w:rsidR="00995AAC">
              <w:rPr>
                <w:noProof/>
                <w:webHidden/>
              </w:rPr>
              <w:tab/>
            </w:r>
            <w:r w:rsidR="00995AAC">
              <w:rPr>
                <w:noProof/>
                <w:webHidden/>
              </w:rPr>
              <w:fldChar w:fldCharType="begin"/>
            </w:r>
            <w:r w:rsidR="00995AAC">
              <w:rPr>
                <w:noProof/>
                <w:webHidden/>
              </w:rPr>
              <w:instrText xml:space="preserve"> PAGEREF _Toc175314174 \h </w:instrText>
            </w:r>
            <w:r w:rsidR="00995AAC">
              <w:rPr>
                <w:noProof/>
                <w:webHidden/>
              </w:rPr>
            </w:r>
            <w:r w:rsidR="00995AAC">
              <w:rPr>
                <w:noProof/>
                <w:webHidden/>
              </w:rPr>
              <w:fldChar w:fldCharType="separate"/>
            </w:r>
            <w:r w:rsidR="00995AAC">
              <w:rPr>
                <w:noProof/>
                <w:webHidden/>
              </w:rPr>
              <w:t>21</w:t>
            </w:r>
            <w:r w:rsidR="00995AAC">
              <w:rPr>
                <w:noProof/>
                <w:webHidden/>
              </w:rPr>
              <w:fldChar w:fldCharType="end"/>
            </w:r>
          </w:hyperlink>
        </w:p>
        <w:p w14:paraId="7327B472" w14:textId="2020F296" w:rsidR="00995AAC" w:rsidRDefault="00EB2196">
          <w:pPr>
            <w:pStyle w:val="TOC3"/>
            <w:tabs>
              <w:tab w:val="left" w:pos="2133"/>
              <w:tab w:val="right" w:leader="dot" w:pos="10600"/>
            </w:tabs>
            <w:rPr>
              <w:rFonts w:asciiTheme="minorHAnsi" w:eastAsiaTheme="minorEastAsia" w:hAnsiTheme="minorHAnsi" w:cstheme="minorBidi"/>
              <w:noProof/>
              <w:kern w:val="2"/>
              <w:sz w:val="24"/>
              <w:szCs w:val="24"/>
              <w:lang w:val="en-NL" w:eastAsia="en-NL"/>
              <w14:ligatures w14:val="standardContextual"/>
            </w:rPr>
          </w:pPr>
          <w:hyperlink w:anchor="_Toc175314175" w:history="1">
            <w:r w:rsidR="00995AAC" w:rsidRPr="00E846E2">
              <w:rPr>
                <w:rStyle w:val="Hyperlink"/>
                <w:rFonts w:ascii="Garamond" w:hAnsi="Garamond"/>
                <w:noProof/>
                <w:spacing w:val="-2"/>
              </w:rPr>
              <w:t>II.4.2.</w:t>
            </w:r>
            <w:r w:rsidR="00995AAC">
              <w:rPr>
                <w:rFonts w:asciiTheme="minorHAnsi" w:eastAsiaTheme="minorEastAsia" w:hAnsiTheme="minorHAnsi" w:cstheme="minorBidi"/>
                <w:noProof/>
                <w:kern w:val="2"/>
                <w:sz w:val="24"/>
                <w:szCs w:val="24"/>
                <w:lang w:val="en-NL" w:eastAsia="en-NL"/>
                <w14:ligatures w14:val="standardContextual"/>
              </w:rPr>
              <w:tab/>
            </w:r>
            <w:r w:rsidR="00995AAC" w:rsidRPr="00E846E2">
              <w:rPr>
                <w:rStyle w:val="Hyperlink"/>
                <w:rFonts w:ascii="Garamond" w:hAnsi="Garamond"/>
                <w:noProof/>
              </w:rPr>
              <w:t>MILIEUVRIENDELIJKE PRODUCTEN EN METHODEN</w:t>
            </w:r>
            <w:r w:rsidR="00995AAC">
              <w:rPr>
                <w:noProof/>
                <w:webHidden/>
              </w:rPr>
              <w:tab/>
            </w:r>
            <w:r w:rsidR="00995AAC">
              <w:rPr>
                <w:noProof/>
                <w:webHidden/>
              </w:rPr>
              <w:fldChar w:fldCharType="begin"/>
            </w:r>
            <w:r w:rsidR="00995AAC">
              <w:rPr>
                <w:noProof/>
                <w:webHidden/>
              </w:rPr>
              <w:instrText xml:space="preserve"> PAGEREF _Toc175314175 \h </w:instrText>
            </w:r>
            <w:r w:rsidR="00995AAC">
              <w:rPr>
                <w:noProof/>
                <w:webHidden/>
              </w:rPr>
            </w:r>
            <w:r w:rsidR="00995AAC">
              <w:rPr>
                <w:noProof/>
                <w:webHidden/>
              </w:rPr>
              <w:fldChar w:fldCharType="separate"/>
            </w:r>
            <w:r w:rsidR="00995AAC">
              <w:rPr>
                <w:noProof/>
                <w:webHidden/>
              </w:rPr>
              <w:t>21</w:t>
            </w:r>
            <w:r w:rsidR="00995AAC">
              <w:rPr>
                <w:noProof/>
                <w:webHidden/>
              </w:rPr>
              <w:fldChar w:fldCharType="end"/>
            </w:r>
          </w:hyperlink>
        </w:p>
        <w:p w14:paraId="55426190" w14:textId="3893A2D0" w:rsidR="00995AAC" w:rsidRDefault="00EB2196">
          <w:pPr>
            <w:pStyle w:val="TOC3"/>
            <w:tabs>
              <w:tab w:val="left" w:pos="2133"/>
              <w:tab w:val="right" w:leader="dot" w:pos="10600"/>
            </w:tabs>
            <w:rPr>
              <w:rFonts w:asciiTheme="minorHAnsi" w:eastAsiaTheme="minorEastAsia" w:hAnsiTheme="minorHAnsi" w:cstheme="minorBidi"/>
              <w:noProof/>
              <w:kern w:val="2"/>
              <w:sz w:val="24"/>
              <w:szCs w:val="24"/>
              <w:lang w:val="en-NL" w:eastAsia="en-NL"/>
              <w14:ligatures w14:val="standardContextual"/>
            </w:rPr>
          </w:pPr>
          <w:hyperlink w:anchor="_Toc175314176" w:history="1">
            <w:r w:rsidR="00995AAC" w:rsidRPr="00E846E2">
              <w:rPr>
                <w:rStyle w:val="Hyperlink"/>
                <w:rFonts w:ascii="Garamond" w:hAnsi="Garamond"/>
                <w:noProof/>
                <w:spacing w:val="-2"/>
              </w:rPr>
              <w:t>II.4.3.</w:t>
            </w:r>
            <w:r w:rsidR="00995AAC">
              <w:rPr>
                <w:rFonts w:asciiTheme="minorHAnsi" w:eastAsiaTheme="minorEastAsia" w:hAnsiTheme="minorHAnsi" w:cstheme="minorBidi"/>
                <w:noProof/>
                <w:kern w:val="2"/>
                <w:sz w:val="24"/>
                <w:szCs w:val="24"/>
                <w:lang w:val="en-NL" w:eastAsia="en-NL"/>
                <w14:ligatures w14:val="standardContextual"/>
              </w:rPr>
              <w:tab/>
            </w:r>
            <w:r w:rsidR="00995AAC" w:rsidRPr="00E846E2">
              <w:rPr>
                <w:rStyle w:val="Hyperlink"/>
                <w:rFonts w:ascii="Garamond" w:hAnsi="Garamond"/>
                <w:noProof/>
              </w:rPr>
              <w:t>OPHALING EN SORTERING VAN AFVAL</w:t>
            </w:r>
            <w:r w:rsidR="00995AAC">
              <w:rPr>
                <w:noProof/>
                <w:webHidden/>
              </w:rPr>
              <w:tab/>
            </w:r>
            <w:r w:rsidR="00995AAC">
              <w:rPr>
                <w:noProof/>
                <w:webHidden/>
              </w:rPr>
              <w:fldChar w:fldCharType="begin"/>
            </w:r>
            <w:r w:rsidR="00995AAC">
              <w:rPr>
                <w:noProof/>
                <w:webHidden/>
              </w:rPr>
              <w:instrText xml:space="preserve"> PAGEREF _Toc175314176 \h </w:instrText>
            </w:r>
            <w:r w:rsidR="00995AAC">
              <w:rPr>
                <w:noProof/>
                <w:webHidden/>
              </w:rPr>
            </w:r>
            <w:r w:rsidR="00995AAC">
              <w:rPr>
                <w:noProof/>
                <w:webHidden/>
              </w:rPr>
              <w:fldChar w:fldCharType="separate"/>
            </w:r>
            <w:r w:rsidR="00995AAC">
              <w:rPr>
                <w:noProof/>
                <w:webHidden/>
              </w:rPr>
              <w:t>22</w:t>
            </w:r>
            <w:r w:rsidR="00995AAC">
              <w:rPr>
                <w:noProof/>
                <w:webHidden/>
              </w:rPr>
              <w:fldChar w:fldCharType="end"/>
            </w:r>
          </w:hyperlink>
        </w:p>
        <w:p w14:paraId="6EA5BDBB" w14:textId="1A4ABFCA" w:rsidR="00995AAC" w:rsidRDefault="00EB2196">
          <w:pPr>
            <w:pStyle w:val="TOC1"/>
            <w:tabs>
              <w:tab w:val="left" w:pos="1296"/>
              <w:tab w:val="right" w:leader="dot" w:pos="10600"/>
            </w:tabs>
            <w:rPr>
              <w:rFonts w:asciiTheme="minorHAnsi" w:eastAsiaTheme="minorEastAsia" w:hAnsiTheme="minorHAnsi" w:cstheme="minorBidi"/>
              <w:noProof/>
              <w:kern w:val="2"/>
              <w:lang w:val="en-NL" w:eastAsia="en-NL"/>
              <w14:ligatures w14:val="standardContextual"/>
            </w:rPr>
          </w:pPr>
          <w:hyperlink w:anchor="_Toc175314177" w:history="1">
            <w:r w:rsidR="00995AAC" w:rsidRPr="00E846E2">
              <w:rPr>
                <w:rStyle w:val="Hyperlink"/>
                <w:rFonts w:ascii="Garamond" w:hAnsi="Garamond"/>
                <w:smallCaps/>
                <w:noProof/>
              </w:rPr>
              <w:t>III.</w:t>
            </w:r>
            <w:r w:rsidR="00995AAC">
              <w:rPr>
                <w:rFonts w:asciiTheme="minorHAnsi" w:eastAsiaTheme="minorEastAsia" w:hAnsiTheme="minorHAnsi" w:cstheme="minorBidi"/>
                <w:noProof/>
                <w:kern w:val="2"/>
                <w:lang w:val="en-NL" w:eastAsia="en-NL"/>
                <w14:ligatures w14:val="standardContextual"/>
              </w:rPr>
              <w:tab/>
            </w:r>
            <w:r w:rsidR="00995AAC" w:rsidRPr="00E846E2">
              <w:rPr>
                <w:rStyle w:val="Hyperlink"/>
                <w:rFonts w:ascii="Garamond" w:hAnsi="Garamond"/>
                <w:smallCaps/>
                <w:noProof/>
                <w:lang w:eastAsia="en-GB"/>
              </w:rPr>
              <w:t>BESCHRIJVING VAN DE UIT TE VOEREN WERKEN</w:t>
            </w:r>
            <w:r w:rsidR="00995AAC">
              <w:rPr>
                <w:noProof/>
                <w:webHidden/>
              </w:rPr>
              <w:tab/>
            </w:r>
            <w:r w:rsidR="00995AAC">
              <w:rPr>
                <w:noProof/>
                <w:webHidden/>
              </w:rPr>
              <w:fldChar w:fldCharType="begin"/>
            </w:r>
            <w:r w:rsidR="00995AAC">
              <w:rPr>
                <w:noProof/>
                <w:webHidden/>
              </w:rPr>
              <w:instrText xml:space="preserve"> PAGEREF _Toc175314177 \h </w:instrText>
            </w:r>
            <w:r w:rsidR="00995AAC">
              <w:rPr>
                <w:noProof/>
                <w:webHidden/>
              </w:rPr>
            </w:r>
            <w:r w:rsidR="00995AAC">
              <w:rPr>
                <w:noProof/>
                <w:webHidden/>
              </w:rPr>
              <w:fldChar w:fldCharType="separate"/>
            </w:r>
            <w:r w:rsidR="00995AAC">
              <w:rPr>
                <w:noProof/>
                <w:webHidden/>
              </w:rPr>
              <w:t>25</w:t>
            </w:r>
            <w:r w:rsidR="00995AAC">
              <w:rPr>
                <w:noProof/>
                <w:webHidden/>
              </w:rPr>
              <w:fldChar w:fldCharType="end"/>
            </w:r>
          </w:hyperlink>
        </w:p>
        <w:p w14:paraId="676CA8C4" w14:textId="26384BCD" w:rsidR="00995AAC" w:rsidRDefault="00EB2196">
          <w:pPr>
            <w:pStyle w:val="TOC2"/>
            <w:tabs>
              <w:tab w:val="left" w:pos="2133"/>
              <w:tab w:val="right" w:leader="dot" w:pos="10600"/>
            </w:tabs>
            <w:rPr>
              <w:rFonts w:asciiTheme="minorHAnsi" w:eastAsiaTheme="minorEastAsia" w:hAnsiTheme="minorHAnsi" w:cstheme="minorBidi"/>
              <w:noProof/>
              <w:kern w:val="2"/>
              <w:lang w:val="en-NL" w:eastAsia="en-NL"/>
              <w14:ligatures w14:val="standardContextual"/>
            </w:rPr>
          </w:pPr>
          <w:hyperlink w:anchor="_Toc175314178" w:history="1">
            <w:r w:rsidR="00995AAC" w:rsidRPr="00E846E2">
              <w:rPr>
                <w:rStyle w:val="Hyperlink"/>
                <w:noProof/>
              </w:rPr>
              <w:t>III.1.</w:t>
            </w:r>
            <w:r w:rsidR="00995AAC">
              <w:rPr>
                <w:rFonts w:asciiTheme="minorHAnsi" w:eastAsiaTheme="minorEastAsia" w:hAnsiTheme="minorHAnsi" w:cstheme="minorBidi"/>
                <w:noProof/>
                <w:kern w:val="2"/>
                <w:lang w:val="en-NL" w:eastAsia="en-NL"/>
                <w14:ligatures w14:val="standardContextual"/>
              </w:rPr>
              <w:tab/>
            </w:r>
            <w:r w:rsidR="00995AAC" w:rsidRPr="00E846E2">
              <w:rPr>
                <w:rStyle w:val="Hyperlink"/>
                <w:noProof/>
                <w:lang w:eastAsia="en-GB"/>
              </w:rPr>
              <w:t>AANTAL MINIMAAL TE PRESTEREN UREN PER JAAR VOOR POST 1 (DAGELIJKSE SCHOONMAAK EN DOORLOPENDE DIENSTVERLENING INDIEN VAN TOEPASSING) EN VOOR POST 2 (GROTE SCHOONMAAK):</w:t>
            </w:r>
            <w:r w:rsidR="00995AAC">
              <w:rPr>
                <w:noProof/>
                <w:webHidden/>
              </w:rPr>
              <w:tab/>
            </w:r>
            <w:r w:rsidR="00995AAC">
              <w:rPr>
                <w:noProof/>
                <w:webHidden/>
              </w:rPr>
              <w:fldChar w:fldCharType="begin"/>
            </w:r>
            <w:r w:rsidR="00995AAC">
              <w:rPr>
                <w:noProof/>
                <w:webHidden/>
              </w:rPr>
              <w:instrText xml:space="preserve"> PAGEREF _Toc175314178 \h </w:instrText>
            </w:r>
            <w:r w:rsidR="00995AAC">
              <w:rPr>
                <w:noProof/>
                <w:webHidden/>
              </w:rPr>
            </w:r>
            <w:r w:rsidR="00995AAC">
              <w:rPr>
                <w:noProof/>
                <w:webHidden/>
              </w:rPr>
              <w:fldChar w:fldCharType="separate"/>
            </w:r>
            <w:r w:rsidR="00995AAC">
              <w:rPr>
                <w:noProof/>
                <w:webHidden/>
              </w:rPr>
              <w:t>25</w:t>
            </w:r>
            <w:r w:rsidR="00995AAC">
              <w:rPr>
                <w:noProof/>
                <w:webHidden/>
              </w:rPr>
              <w:fldChar w:fldCharType="end"/>
            </w:r>
          </w:hyperlink>
        </w:p>
        <w:p w14:paraId="4E934E87" w14:textId="0D7E0F90" w:rsidR="00995AAC" w:rsidRDefault="00EB2196">
          <w:pPr>
            <w:pStyle w:val="TOC2"/>
            <w:tabs>
              <w:tab w:val="left" w:pos="2133"/>
              <w:tab w:val="right" w:leader="dot" w:pos="10600"/>
            </w:tabs>
            <w:rPr>
              <w:rFonts w:asciiTheme="minorHAnsi" w:eastAsiaTheme="minorEastAsia" w:hAnsiTheme="minorHAnsi" w:cstheme="minorBidi"/>
              <w:noProof/>
              <w:kern w:val="2"/>
              <w:lang w:val="en-NL" w:eastAsia="en-NL"/>
              <w14:ligatures w14:val="standardContextual"/>
            </w:rPr>
          </w:pPr>
          <w:hyperlink w:anchor="_Toc175314179" w:history="1">
            <w:r w:rsidR="00995AAC" w:rsidRPr="00E846E2">
              <w:rPr>
                <w:rStyle w:val="Hyperlink"/>
                <w:noProof/>
              </w:rPr>
              <w:t>III.2.</w:t>
            </w:r>
            <w:r w:rsidR="00995AAC">
              <w:rPr>
                <w:rFonts w:asciiTheme="minorHAnsi" w:eastAsiaTheme="minorEastAsia" w:hAnsiTheme="minorHAnsi" w:cstheme="minorBidi"/>
                <w:noProof/>
                <w:kern w:val="2"/>
                <w:lang w:val="en-NL" w:eastAsia="en-NL"/>
                <w14:ligatures w14:val="standardContextual"/>
              </w:rPr>
              <w:tab/>
            </w:r>
            <w:r w:rsidR="00995AAC" w:rsidRPr="00E846E2">
              <w:rPr>
                <w:rStyle w:val="Hyperlink"/>
                <w:noProof/>
                <w:lang w:eastAsia="en-GB"/>
              </w:rPr>
              <w:t>BESCHRIJVINGEN VAN DE POSTEN VAN GEVRAAGDE DIENSTEN</w:t>
            </w:r>
            <w:r w:rsidR="00995AAC">
              <w:rPr>
                <w:noProof/>
                <w:webHidden/>
              </w:rPr>
              <w:tab/>
            </w:r>
            <w:r w:rsidR="00995AAC">
              <w:rPr>
                <w:noProof/>
                <w:webHidden/>
              </w:rPr>
              <w:fldChar w:fldCharType="begin"/>
            </w:r>
            <w:r w:rsidR="00995AAC">
              <w:rPr>
                <w:noProof/>
                <w:webHidden/>
              </w:rPr>
              <w:instrText xml:space="preserve"> PAGEREF _Toc175314179 \h </w:instrText>
            </w:r>
            <w:r w:rsidR="00995AAC">
              <w:rPr>
                <w:noProof/>
                <w:webHidden/>
              </w:rPr>
            </w:r>
            <w:r w:rsidR="00995AAC">
              <w:rPr>
                <w:noProof/>
                <w:webHidden/>
              </w:rPr>
              <w:fldChar w:fldCharType="separate"/>
            </w:r>
            <w:r w:rsidR="00995AAC">
              <w:rPr>
                <w:noProof/>
                <w:webHidden/>
              </w:rPr>
              <w:t>25</w:t>
            </w:r>
            <w:r w:rsidR="00995AAC">
              <w:rPr>
                <w:noProof/>
                <w:webHidden/>
              </w:rPr>
              <w:fldChar w:fldCharType="end"/>
            </w:r>
          </w:hyperlink>
        </w:p>
        <w:p w14:paraId="04387D65" w14:textId="27F27CAC" w:rsidR="00995AAC" w:rsidRDefault="00EB2196">
          <w:pPr>
            <w:pStyle w:val="TOC3"/>
            <w:tabs>
              <w:tab w:val="left" w:pos="2133"/>
              <w:tab w:val="right" w:leader="dot" w:pos="10600"/>
            </w:tabs>
            <w:rPr>
              <w:rFonts w:asciiTheme="minorHAnsi" w:eastAsiaTheme="minorEastAsia" w:hAnsiTheme="minorHAnsi" w:cstheme="minorBidi"/>
              <w:noProof/>
              <w:kern w:val="2"/>
              <w:sz w:val="24"/>
              <w:szCs w:val="24"/>
              <w:lang w:val="en-NL" w:eastAsia="en-NL"/>
              <w14:ligatures w14:val="standardContextual"/>
            </w:rPr>
          </w:pPr>
          <w:hyperlink w:anchor="_Toc175314180" w:history="1">
            <w:r w:rsidR="00995AAC" w:rsidRPr="00E846E2">
              <w:rPr>
                <w:rStyle w:val="Hyperlink"/>
                <w:rFonts w:ascii="Garamond" w:hAnsi="Garamond"/>
                <w:noProof/>
                <w:spacing w:val="-2"/>
              </w:rPr>
              <w:t>III.2.1.</w:t>
            </w:r>
            <w:r w:rsidR="00995AAC">
              <w:rPr>
                <w:rFonts w:asciiTheme="minorHAnsi" w:eastAsiaTheme="minorEastAsia" w:hAnsiTheme="minorHAnsi" w:cstheme="minorBidi"/>
                <w:noProof/>
                <w:kern w:val="2"/>
                <w:sz w:val="24"/>
                <w:szCs w:val="24"/>
                <w:lang w:val="en-NL" w:eastAsia="en-NL"/>
                <w14:ligatures w14:val="standardContextual"/>
              </w:rPr>
              <w:tab/>
            </w:r>
            <w:r w:rsidR="00995AAC" w:rsidRPr="00E846E2">
              <w:rPr>
                <w:rStyle w:val="Hyperlink"/>
                <w:rFonts w:ascii="Garamond" w:hAnsi="Garamond"/>
                <w:noProof/>
              </w:rPr>
              <w:t>POST 1 – LOPENDE FORFAITAIRE DIENSTEN</w:t>
            </w:r>
            <w:r w:rsidR="00995AAC">
              <w:rPr>
                <w:noProof/>
                <w:webHidden/>
              </w:rPr>
              <w:tab/>
            </w:r>
            <w:r w:rsidR="00995AAC">
              <w:rPr>
                <w:noProof/>
                <w:webHidden/>
              </w:rPr>
              <w:fldChar w:fldCharType="begin"/>
            </w:r>
            <w:r w:rsidR="00995AAC">
              <w:rPr>
                <w:noProof/>
                <w:webHidden/>
              </w:rPr>
              <w:instrText xml:space="preserve"> PAGEREF _Toc175314180 \h </w:instrText>
            </w:r>
            <w:r w:rsidR="00995AAC">
              <w:rPr>
                <w:noProof/>
                <w:webHidden/>
              </w:rPr>
            </w:r>
            <w:r w:rsidR="00995AAC">
              <w:rPr>
                <w:noProof/>
                <w:webHidden/>
              </w:rPr>
              <w:fldChar w:fldCharType="separate"/>
            </w:r>
            <w:r w:rsidR="00995AAC">
              <w:rPr>
                <w:noProof/>
                <w:webHidden/>
              </w:rPr>
              <w:t>25</w:t>
            </w:r>
            <w:r w:rsidR="00995AAC">
              <w:rPr>
                <w:noProof/>
                <w:webHidden/>
              </w:rPr>
              <w:fldChar w:fldCharType="end"/>
            </w:r>
          </w:hyperlink>
        </w:p>
        <w:p w14:paraId="062F31D5" w14:textId="6B512DEB" w:rsidR="00995AAC" w:rsidRDefault="00EB2196">
          <w:pPr>
            <w:pStyle w:val="TOC3"/>
            <w:tabs>
              <w:tab w:val="left" w:pos="2133"/>
              <w:tab w:val="right" w:leader="dot" w:pos="10600"/>
            </w:tabs>
            <w:rPr>
              <w:rFonts w:asciiTheme="minorHAnsi" w:eastAsiaTheme="minorEastAsia" w:hAnsiTheme="minorHAnsi" w:cstheme="minorBidi"/>
              <w:noProof/>
              <w:kern w:val="2"/>
              <w:sz w:val="24"/>
              <w:szCs w:val="24"/>
              <w:lang w:val="en-NL" w:eastAsia="en-NL"/>
              <w14:ligatures w14:val="standardContextual"/>
            </w:rPr>
          </w:pPr>
          <w:hyperlink w:anchor="_Toc175314181" w:history="1">
            <w:r w:rsidR="00995AAC" w:rsidRPr="00E846E2">
              <w:rPr>
                <w:rStyle w:val="Hyperlink"/>
                <w:rFonts w:ascii="Garamond" w:hAnsi="Garamond"/>
                <w:noProof/>
                <w:spacing w:val="-2"/>
              </w:rPr>
              <w:t>III.2.2.</w:t>
            </w:r>
            <w:r w:rsidR="00995AAC">
              <w:rPr>
                <w:rFonts w:asciiTheme="minorHAnsi" w:eastAsiaTheme="minorEastAsia" w:hAnsiTheme="minorHAnsi" w:cstheme="minorBidi"/>
                <w:noProof/>
                <w:kern w:val="2"/>
                <w:sz w:val="24"/>
                <w:szCs w:val="24"/>
                <w:lang w:val="en-NL" w:eastAsia="en-NL"/>
                <w14:ligatures w14:val="standardContextual"/>
              </w:rPr>
              <w:tab/>
            </w:r>
            <w:r w:rsidR="00995AAC" w:rsidRPr="00E846E2">
              <w:rPr>
                <w:rStyle w:val="Hyperlink"/>
                <w:rFonts w:ascii="Garamond" w:hAnsi="Garamond"/>
                <w:noProof/>
              </w:rPr>
              <w:t>POST 2 – FORFAITAIRE DIENSTEN GROTE SCHOONMAAK</w:t>
            </w:r>
            <w:r w:rsidR="00995AAC">
              <w:rPr>
                <w:noProof/>
                <w:webHidden/>
              </w:rPr>
              <w:tab/>
            </w:r>
            <w:r w:rsidR="00995AAC">
              <w:rPr>
                <w:noProof/>
                <w:webHidden/>
              </w:rPr>
              <w:fldChar w:fldCharType="begin"/>
            </w:r>
            <w:r w:rsidR="00995AAC">
              <w:rPr>
                <w:noProof/>
                <w:webHidden/>
              </w:rPr>
              <w:instrText xml:space="preserve"> PAGEREF _Toc175314181 \h </w:instrText>
            </w:r>
            <w:r w:rsidR="00995AAC">
              <w:rPr>
                <w:noProof/>
                <w:webHidden/>
              </w:rPr>
            </w:r>
            <w:r w:rsidR="00995AAC">
              <w:rPr>
                <w:noProof/>
                <w:webHidden/>
              </w:rPr>
              <w:fldChar w:fldCharType="separate"/>
            </w:r>
            <w:r w:rsidR="00995AAC">
              <w:rPr>
                <w:noProof/>
                <w:webHidden/>
              </w:rPr>
              <w:t>25</w:t>
            </w:r>
            <w:r w:rsidR="00995AAC">
              <w:rPr>
                <w:noProof/>
                <w:webHidden/>
              </w:rPr>
              <w:fldChar w:fldCharType="end"/>
            </w:r>
          </w:hyperlink>
        </w:p>
        <w:p w14:paraId="5B977D50" w14:textId="0948F290" w:rsidR="00995AAC" w:rsidRDefault="00EB2196">
          <w:pPr>
            <w:pStyle w:val="TOC3"/>
            <w:tabs>
              <w:tab w:val="left" w:pos="2133"/>
              <w:tab w:val="right" w:leader="dot" w:pos="10600"/>
            </w:tabs>
            <w:rPr>
              <w:rFonts w:asciiTheme="minorHAnsi" w:eastAsiaTheme="minorEastAsia" w:hAnsiTheme="minorHAnsi" w:cstheme="minorBidi"/>
              <w:noProof/>
              <w:kern w:val="2"/>
              <w:sz w:val="24"/>
              <w:szCs w:val="24"/>
              <w:lang w:val="en-NL" w:eastAsia="en-NL"/>
              <w14:ligatures w14:val="standardContextual"/>
            </w:rPr>
          </w:pPr>
          <w:hyperlink w:anchor="_Toc175314182" w:history="1">
            <w:r w:rsidR="00995AAC" w:rsidRPr="00E846E2">
              <w:rPr>
                <w:rStyle w:val="Hyperlink"/>
                <w:rFonts w:ascii="Garamond" w:hAnsi="Garamond"/>
                <w:noProof/>
                <w:spacing w:val="-2"/>
              </w:rPr>
              <w:t>III.2.3.</w:t>
            </w:r>
            <w:r w:rsidR="00995AAC">
              <w:rPr>
                <w:rFonts w:asciiTheme="minorHAnsi" w:eastAsiaTheme="minorEastAsia" w:hAnsiTheme="minorHAnsi" w:cstheme="minorBidi"/>
                <w:noProof/>
                <w:kern w:val="2"/>
                <w:sz w:val="24"/>
                <w:szCs w:val="24"/>
                <w:lang w:val="en-NL" w:eastAsia="en-NL"/>
                <w14:ligatures w14:val="standardContextual"/>
              </w:rPr>
              <w:tab/>
            </w:r>
            <w:r w:rsidR="00995AAC" w:rsidRPr="00E846E2">
              <w:rPr>
                <w:rStyle w:val="Hyperlink"/>
                <w:rFonts w:ascii="Garamond" w:hAnsi="Garamond"/>
                <w:noProof/>
              </w:rPr>
              <w:t>POST 3: FORFAITAIRE DIENSTEN DIE WEINIG VOORKOMEN</w:t>
            </w:r>
            <w:r w:rsidR="00995AAC">
              <w:rPr>
                <w:noProof/>
                <w:webHidden/>
              </w:rPr>
              <w:tab/>
            </w:r>
            <w:r w:rsidR="00995AAC">
              <w:rPr>
                <w:noProof/>
                <w:webHidden/>
              </w:rPr>
              <w:fldChar w:fldCharType="begin"/>
            </w:r>
            <w:r w:rsidR="00995AAC">
              <w:rPr>
                <w:noProof/>
                <w:webHidden/>
              </w:rPr>
              <w:instrText xml:space="preserve"> PAGEREF _Toc175314182 \h </w:instrText>
            </w:r>
            <w:r w:rsidR="00995AAC">
              <w:rPr>
                <w:noProof/>
                <w:webHidden/>
              </w:rPr>
            </w:r>
            <w:r w:rsidR="00995AAC">
              <w:rPr>
                <w:noProof/>
                <w:webHidden/>
              </w:rPr>
              <w:fldChar w:fldCharType="separate"/>
            </w:r>
            <w:r w:rsidR="00995AAC">
              <w:rPr>
                <w:noProof/>
                <w:webHidden/>
              </w:rPr>
              <w:t>26</w:t>
            </w:r>
            <w:r w:rsidR="00995AAC">
              <w:rPr>
                <w:noProof/>
                <w:webHidden/>
              </w:rPr>
              <w:fldChar w:fldCharType="end"/>
            </w:r>
          </w:hyperlink>
        </w:p>
        <w:p w14:paraId="5DAF4419" w14:textId="5C5BAA7C" w:rsidR="00995AAC" w:rsidRDefault="00EB2196">
          <w:pPr>
            <w:pStyle w:val="TOC3"/>
            <w:tabs>
              <w:tab w:val="left" w:pos="2133"/>
              <w:tab w:val="right" w:leader="dot" w:pos="10600"/>
            </w:tabs>
            <w:rPr>
              <w:rFonts w:asciiTheme="minorHAnsi" w:eastAsiaTheme="minorEastAsia" w:hAnsiTheme="minorHAnsi" w:cstheme="minorBidi"/>
              <w:noProof/>
              <w:kern w:val="2"/>
              <w:sz w:val="24"/>
              <w:szCs w:val="24"/>
              <w:lang w:val="en-NL" w:eastAsia="en-NL"/>
              <w14:ligatures w14:val="standardContextual"/>
            </w:rPr>
          </w:pPr>
          <w:hyperlink w:anchor="_Toc175314183" w:history="1">
            <w:r w:rsidR="00995AAC" w:rsidRPr="00E846E2">
              <w:rPr>
                <w:rStyle w:val="Hyperlink"/>
                <w:rFonts w:ascii="Garamond" w:hAnsi="Garamond"/>
                <w:noProof/>
                <w:spacing w:val="-2"/>
              </w:rPr>
              <w:t>III.2.4.</w:t>
            </w:r>
            <w:r w:rsidR="00995AAC">
              <w:rPr>
                <w:rFonts w:asciiTheme="minorHAnsi" w:eastAsiaTheme="minorEastAsia" w:hAnsiTheme="minorHAnsi" w:cstheme="minorBidi"/>
                <w:noProof/>
                <w:kern w:val="2"/>
                <w:sz w:val="24"/>
                <w:szCs w:val="24"/>
                <w:lang w:val="en-NL" w:eastAsia="en-NL"/>
                <w14:ligatures w14:val="standardContextual"/>
              </w:rPr>
              <w:tab/>
            </w:r>
            <w:r w:rsidR="00995AAC" w:rsidRPr="00E846E2">
              <w:rPr>
                <w:rStyle w:val="Hyperlink"/>
                <w:rFonts w:ascii="Garamond" w:hAnsi="Garamond"/>
                <w:noProof/>
              </w:rPr>
              <w:t>POST 4: FORFAITAIRE DIENSTEN OP AANVRAAG</w:t>
            </w:r>
            <w:r w:rsidR="00995AAC">
              <w:rPr>
                <w:noProof/>
                <w:webHidden/>
              </w:rPr>
              <w:tab/>
            </w:r>
            <w:r w:rsidR="00995AAC">
              <w:rPr>
                <w:noProof/>
                <w:webHidden/>
              </w:rPr>
              <w:fldChar w:fldCharType="begin"/>
            </w:r>
            <w:r w:rsidR="00995AAC">
              <w:rPr>
                <w:noProof/>
                <w:webHidden/>
              </w:rPr>
              <w:instrText xml:space="preserve"> PAGEREF _Toc175314183 \h </w:instrText>
            </w:r>
            <w:r w:rsidR="00995AAC">
              <w:rPr>
                <w:noProof/>
                <w:webHidden/>
              </w:rPr>
            </w:r>
            <w:r w:rsidR="00995AAC">
              <w:rPr>
                <w:noProof/>
                <w:webHidden/>
              </w:rPr>
              <w:fldChar w:fldCharType="separate"/>
            </w:r>
            <w:r w:rsidR="00995AAC">
              <w:rPr>
                <w:noProof/>
                <w:webHidden/>
              </w:rPr>
              <w:t>29</w:t>
            </w:r>
            <w:r w:rsidR="00995AAC">
              <w:rPr>
                <w:noProof/>
                <w:webHidden/>
              </w:rPr>
              <w:fldChar w:fldCharType="end"/>
            </w:r>
          </w:hyperlink>
        </w:p>
        <w:p w14:paraId="27D44B59" w14:textId="0B1F4D11" w:rsidR="00995AAC" w:rsidRDefault="00EB2196">
          <w:pPr>
            <w:pStyle w:val="TOC3"/>
            <w:tabs>
              <w:tab w:val="left" w:pos="2133"/>
              <w:tab w:val="right" w:leader="dot" w:pos="10600"/>
            </w:tabs>
            <w:rPr>
              <w:rFonts w:asciiTheme="minorHAnsi" w:eastAsiaTheme="minorEastAsia" w:hAnsiTheme="minorHAnsi" w:cstheme="minorBidi"/>
              <w:noProof/>
              <w:kern w:val="2"/>
              <w:sz w:val="24"/>
              <w:szCs w:val="24"/>
              <w:lang w:val="en-NL" w:eastAsia="en-NL"/>
              <w14:ligatures w14:val="standardContextual"/>
            </w:rPr>
          </w:pPr>
          <w:hyperlink w:anchor="_Toc175314184" w:history="1">
            <w:r w:rsidR="00995AAC" w:rsidRPr="00E846E2">
              <w:rPr>
                <w:rStyle w:val="Hyperlink"/>
                <w:rFonts w:ascii="Garamond" w:hAnsi="Garamond"/>
                <w:noProof/>
                <w:spacing w:val="-2"/>
              </w:rPr>
              <w:t>III.2.5.</w:t>
            </w:r>
            <w:r w:rsidR="00995AAC">
              <w:rPr>
                <w:rFonts w:asciiTheme="minorHAnsi" w:eastAsiaTheme="minorEastAsia" w:hAnsiTheme="minorHAnsi" w:cstheme="minorBidi"/>
                <w:noProof/>
                <w:kern w:val="2"/>
                <w:sz w:val="24"/>
                <w:szCs w:val="24"/>
                <w:lang w:val="en-NL" w:eastAsia="en-NL"/>
                <w14:ligatures w14:val="standardContextual"/>
              </w:rPr>
              <w:tab/>
            </w:r>
            <w:r w:rsidR="00995AAC" w:rsidRPr="00E846E2">
              <w:rPr>
                <w:rStyle w:val="Hyperlink"/>
                <w:rFonts w:ascii="Garamond" w:hAnsi="Garamond"/>
                <w:noProof/>
              </w:rPr>
              <w:t>POST 5: SANITAIRE BENODIGDHEDEN</w:t>
            </w:r>
            <w:r w:rsidR="00995AAC">
              <w:rPr>
                <w:noProof/>
                <w:webHidden/>
              </w:rPr>
              <w:tab/>
            </w:r>
            <w:r w:rsidR="00995AAC">
              <w:rPr>
                <w:noProof/>
                <w:webHidden/>
              </w:rPr>
              <w:fldChar w:fldCharType="begin"/>
            </w:r>
            <w:r w:rsidR="00995AAC">
              <w:rPr>
                <w:noProof/>
                <w:webHidden/>
              </w:rPr>
              <w:instrText xml:space="preserve"> PAGEREF _Toc175314184 \h </w:instrText>
            </w:r>
            <w:r w:rsidR="00995AAC">
              <w:rPr>
                <w:noProof/>
                <w:webHidden/>
              </w:rPr>
            </w:r>
            <w:r w:rsidR="00995AAC">
              <w:rPr>
                <w:noProof/>
                <w:webHidden/>
              </w:rPr>
              <w:fldChar w:fldCharType="separate"/>
            </w:r>
            <w:r w:rsidR="00995AAC">
              <w:rPr>
                <w:noProof/>
                <w:webHidden/>
              </w:rPr>
              <w:t>29</w:t>
            </w:r>
            <w:r w:rsidR="00995AAC">
              <w:rPr>
                <w:noProof/>
                <w:webHidden/>
              </w:rPr>
              <w:fldChar w:fldCharType="end"/>
            </w:r>
          </w:hyperlink>
        </w:p>
        <w:p w14:paraId="165B6E20" w14:textId="719A50B4" w:rsidR="00995AAC" w:rsidRDefault="00EB2196">
          <w:pPr>
            <w:pStyle w:val="TOC3"/>
            <w:tabs>
              <w:tab w:val="left" w:pos="2133"/>
              <w:tab w:val="right" w:leader="dot" w:pos="10600"/>
            </w:tabs>
            <w:rPr>
              <w:rFonts w:asciiTheme="minorHAnsi" w:eastAsiaTheme="minorEastAsia" w:hAnsiTheme="minorHAnsi" w:cstheme="minorBidi"/>
              <w:noProof/>
              <w:kern w:val="2"/>
              <w:sz w:val="24"/>
              <w:szCs w:val="24"/>
              <w:lang w:val="en-NL" w:eastAsia="en-NL"/>
              <w14:ligatures w14:val="standardContextual"/>
            </w:rPr>
          </w:pPr>
          <w:hyperlink w:anchor="_Toc175314185" w:history="1">
            <w:r w:rsidR="00995AAC" w:rsidRPr="00E846E2">
              <w:rPr>
                <w:rStyle w:val="Hyperlink"/>
                <w:rFonts w:ascii="Garamond" w:hAnsi="Garamond"/>
                <w:noProof/>
                <w:spacing w:val="-2"/>
              </w:rPr>
              <w:t>III.2.6.</w:t>
            </w:r>
            <w:r w:rsidR="00995AAC">
              <w:rPr>
                <w:rFonts w:asciiTheme="minorHAnsi" w:eastAsiaTheme="minorEastAsia" w:hAnsiTheme="minorHAnsi" w:cstheme="minorBidi"/>
                <w:noProof/>
                <w:kern w:val="2"/>
                <w:sz w:val="24"/>
                <w:szCs w:val="24"/>
                <w:lang w:val="en-NL" w:eastAsia="en-NL"/>
                <w14:ligatures w14:val="standardContextual"/>
              </w:rPr>
              <w:tab/>
            </w:r>
            <w:r w:rsidR="00995AAC" w:rsidRPr="00E846E2">
              <w:rPr>
                <w:rStyle w:val="Hyperlink"/>
                <w:rFonts w:ascii="Garamond" w:hAnsi="Garamond"/>
                <w:noProof/>
              </w:rPr>
              <w:t>POST 6: LEVERING, ONDERHOUD EN VERVANGING VAN VUILBAKKEN VOOR MENSTRUATIEPRODUCTEN</w:t>
            </w:r>
            <w:r w:rsidR="00995AAC">
              <w:rPr>
                <w:noProof/>
                <w:webHidden/>
              </w:rPr>
              <w:tab/>
            </w:r>
            <w:r w:rsidR="00995AAC">
              <w:rPr>
                <w:noProof/>
                <w:webHidden/>
              </w:rPr>
              <w:fldChar w:fldCharType="begin"/>
            </w:r>
            <w:r w:rsidR="00995AAC">
              <w:rPr>
                <w:noProof/>
                <w:webHidden/>
              </w:rPr>
              <w:instrText xml:space="preserve"> PAGEREF _Toc175314185 \h </w:instrText>
            </w:r>
            <w:r w:rsidR="00995AAC">
              <w:rPr>
                <w:noProof/>
                <w:webHidden/>
              </w:rPr>
            </w:r>
            <w:r w:rsidR="00995AAC">
              <w:rPr>
                <w:noProof/>
                <w:webHidden/>
              </w:rPr>
              <w:fldChar w:fldCharType="separate"/>
            </w:r>
            <w:r w:rsidR="00995AAC">
              <w:rPr>
                <w:noProof/>
                <w:webHidden/>
              </w:rPr>
              <w:t>30</w:t>
            </w:r>
            <w:r w:rsidR="00995AAC">
              <w:rPr>
                <w:noProof/>
                <w:webHidden/>
              </w:rPr>
              <w:fldChar w:fldCharType="end"/>
            </w:r>
          </w:hyperlink>
        </w:p>
        <w:p w14:paraId="7AAC4AD9" w14:textId="4C9C7E77" w:rsidR="00431E17" w:rsidRDefault="00431E17">
          <w:r>
            <w:rPr>
              <w:b/>
              <w:bCs/>
              <w:noProof/>
            </w:rPr>
            <w:fldChar w:fldCharType="end"/>
          </w:r>
        </w:p>
      </w:sdtContent>
    </w:sdt>
    <w:p w14:paraId="7EB256B3" w14:textId="77777777" w:rsidR="00431E17" w:rsidRDefault="00431E17">
      <w:pPr>
        <w:rPr>
          <w:rFonts w:eastAsia="Times New Roman" w:cs="Times New Roman"/>
          <w:b/>
          <w:smallCaps/>
          <w:sz w:val="28"/>
          <w:szCs w:val="28"/>
          <w:lang w:val="en-GB" w:eastAsia="en-GB"/>
        </w:rPr>
      </w:pPr>
      <w:r>
        <w:rPr>
          <w:bCs/>
          <w:smallCaps/>
          <w:lang w:val="en-GB" w:eastAsia="en-GB"/>
        </w:rPr>
        <w:br w:type="page"/>
      </w:r>
    </w:p>
    <w:p w14:paraId="6BBF39C6" w14:textId="64612AC3" w:rsidR="004E2807" w:rsidRPr="00AF7B26" w:rsidRDefault="004C0F27" w:rsidP="00AF7B26">
      <w:pPr>
        <w:pStyle w:val="Heading1"/>
        <w:keepNext/>
        <w:pageBreakBefore/>
        <w:widowControl/>
        <w:numPr>
          <w:ilvl w:val="0"/>
          <w:numId w:val="25"/>
        </w:numPr>
        <w:autoSpaceDE/>
        <w:autoSpaceDN/>
        <w:spacing w:before="240" w:after="240"/>
        <w:ind w:left="360" w:hanging="360"/>
        <w:jc w:val="both"/>
        <w:rPr>
          <w:rFonts w:ascii="Garamond" w:hAnsi="Garamond"/>
          <w:bCs w:val="0"/>
          <w:smallCaps/>
          <w:lang w:val="en-GB" w:eastAsia="en-GB"/>
        </w:rPr>
      </w:pPr>
      <w:bookmarkStart w:id="2" w:name="_Toc175314131"/>
      <w:r w:rsidRPr="00AF7B26">
        <w:rPr>
          <w:rFonts w:ascii="Garamond" w:hAnsi="Garamond"/>
          <w:bCs w:val="0"/>
          <w:smallCaps/>
          <w:lang w:val="en-GB" w:eastAsia="en-GB"/>
        </w:rPr>
        <w:lastRenderedPageBreak/>
        <w:t>DEEL I - ALGEMENE INFORMATIE</w:t>
      </w:r>
      <w:bookmarkEnd w:id="2"/>
      <w:bookmarkEnd w:id="1"/>
    </w:p>
    <w:p w14:paraId="6BBF39C7" w14:textId="77777777" w:rsidR="004E2807" w:rsidRPr="00AF7B26" w:rsidRDefault="004C0F27" w:rsidP="00AF7B26">
      <w:pPr>
        <w:pStyle w:val="Heading2"/>
        <w:keepNext/>
        <w:widowControl/>
        <w:numPr>
          <w:ilvl w:val="1"/>
          <w:numId w:val="25"/>
        </w:numPr>
        <w:autoSpaceDE/>
        <w:autoSpaceDN/>
        <w:spacing w:before="360" w:after="100" w:afterAutospacing="1"/>
        <w:ind w:left="792" w:hanging="432"/>
        <w:rPr>
          <w:rFonts w:eastAsia="Times New Roman" w:cs="Times New Roman"/>
          <w:bCs w:val="0"/>
          <w:lang w:val="en-GB" w:eastAsia="en-GB"/>
        </w:rPr>
      </w:pPr>
      <w:bookmarkStart w:id="3" w:name="_bookmark1"/>
      <w:bookmarkStart w:id="4" w:name="_Toc175314132"/>
      <w:bookmarkEnd w:id="3"/>
      <w:r w:rsidRPr="00AF7B26">
        <w:rPr>
          <w:rFonts w:eastAsia="Times New Roman" w:cs="Times New Roman"/>
          <w:bCs w:val="0"/>
          <w:lang w:val="en-GB" w:eastAsia="en-GB"/>
        </w:rPr>
        <w:t>VOORWERP VAN DE OPDRACHT</w:t>
      </w:r>
      <w:bookmarkEnd w:id="4"/>
    </w:p>
    <w:p w14:paraId="6BBF39C9" w14:textId="6BE3404D" w:rsidR="004E2807" w:rsidRDefault="004C0F27">
      <w:pPr>
        <w:pStyle w:val="BodyText"/>
        <w:ind w:left="459" w:right="220"/>
        <w:jc w:val="both"/>
      </w:pPr>
      <w:r>
        <w:t xml:space="preserve">Onderhavige opdracht heeft betrekking op schoonmaakdiensten voor de gebouwen, ramen en buitenterreinen van de Europese </w:t>
      </w:r>
      <w:r w:rsidR="00E16CE3">
        <w:t xml:space="preserve">School </w:t>
      </w:r>
      <w:r w:rsidR="00A46349">
        <w:t>Bergen</w:t>
      </w:r>
      <w:r>
        <w:t>, alsook alle hiermee aanverwante diensten.</w:t>
      </w:r>
    </w:p>
    <w:p w14:paraId="6BBF39CB" w14:textId="14970A26" w:rsidR="004E2807" w:rsidRDefault="004C0F27" w:rsidP="00821625">
      <w:pPr>
        <w:pStyle w:val="BodyText"/>
        <w:spacing w:before="269"/>
        <w:ind w:left="459" w:right="225"/>
        <w:jc w:val="both"/>
      </w:pPr>
      <w:r>
        <w:t>Onderhavige technische specificaties preciseren de vereiste kenmerken en de minimumvoorschriften voor de uitvoering van deze diensten.</w:t>
      </w:r>
    </w:p>
    <w:p w14:paraId="6BBF39CC" w14:textId="77777777" w:rsidR="004E2807" w:rsidRPr="00431E17" w:rsidRDefault="004C0F27" w:rsidP="00AF7B26">
      <w:pPr>
        <w:pStyle w:val="Heading2"/>
        <w:keepNext/>
        <w:widowControl/>
        <w:numPr>
          <w:ilvl w:val="1"/>
          <w:numId w:val="25"/>
        </w:numPr>
        <w:autoSpaceDE/>
        <w:autoSpaceDN/>
        <w:spacing w:before="360" w:after="100" w:afterAutospacing="1"/>
        <w:ind w:left="792" w:hanging="432"/>
        <w:rPr>
          <w:rFonts w:eastAsia="Times New Roman" w:cs="Times New Roman"/>
          <w:bCs w:val="0"/>
          <w:lang w:eastAsia="en-GB"/>
        </w:rPr>
      </w:pPr>
      <w:bookmarkStart w:id="5" w:name="_bookmark2"/>
      <w:bookmarkStart w:id="6" w:name="_Toc175314133"/>
      <w:bookmarkEnd w:id="5"/>
      <w:r w:rsidRPr="00431E17">
        <w:rPr>
          <w:rFonts w:eastAsia="Times New Roman" w:cs="Times New Roman"/>
          <w:bCs w:val="0"/>
          <w:lang w:eastAsia="en-GB"/>
        </w:rPr>
        <w:t>GEBOUWEN, LOKALEN EN OPPERVLAKKEN IN KWESTIE</w:t>
      </w:r>
      <w:bookmarkEnd w:id="6"/>
    </w:p>
    <w:p w14:paraId="6BBF39CE" w14:textId="49710CBE" w:rsidR="004E2807" w:rsidRDefault="004C0F27">
      <w:pPr>
        <w:pStyle w:val="BodyText"/>
        <w:spacing w:line="235" w:lineRule="auto"/>
        <w:ind w:left="459" w:right="218"/>
        <w:jc w:val="both"/>
      </w:pPr>
      <w:r>
        <w:t xml:space="preserve">De beschrijving van de gebouwen, de oppervlakken en de beschrijving van de materialen en vloerbekledingen zijn opgenomen in de technische gegevensbladen met betrekking tot de gebouwen en bijgevoegd in </w:t>
      </w:r>
      <w:r w:rsidR="003210F3" w:rsidRPr="003210F3">
        <w:rPr>
          <w:b/>
          <w:bCs/>
        </w:rPr>
        <w:t xml:space="preserve">Annex </w:t>
      </w:r>
      <w:r w:rsidR="003210F3">
        <w:rPr>
          <w:b/>
          <w:bCs/>
        </w:rPr>
        <w:t>5</w:t>
      </w:r>
      <w:r>
        <w:rPr>
          <w:b/>
          <w:i/>
          <w:sz w:val="25"/>
        </w:rPr>
        <w:t xml:space="preserve"> </w:t>
      </w:r>
      <w:r>
        <w:t>van het bestek.</w:t>
      </w:r>
    </w:p>
    <w:p w14:paraId="6BBF39CF" w14:textId="2C91682A" w:rsidR="004E2807" w:rsidRDefault="004C0F27">
      <w:pPr>
        <w:spacing w:before="122"/>
        <w:ind w:left="459"/>
        <w:rPr>
          <w:sz w:val="24"/>
        </w:rPr>
      </w:pPr>
      <w:r>
        <w:rPr>
          <w:b/>
          <w:spacing w:val="-2"/>
          <w:sz w:val="24"/>
          <w:u w:val="single"/>
        </w:rPr>
        <w:t>Opmerking</w:t>
      </w:r>
      <w:r w:rsidR="0007649B">
        <w:rPr>
          <w:b/>
          <w:spacing w:val="-2"/>
          <w:sz w:val="24"/>
          <w:u w:val="single"/>
        </w:rPr>
        <w:t>en</w:t>
      </w:r>
      <w:r>
        <w:rPr>
          <w:spacing w:val="-2"/>
          <w:sz w:val="24"/>
        </w:rPr>
        <w:t>:</w:t>
      </w:r>
    </w:p>
    <w:p w14:paraId="6BBF39D0" w14:textId="640AA92C" w:rsidR="004E2807" w:rsidRDefault="004C0F27">
      <w:pPr>
        <w:pStyle w:val="ListParagraph"/>
        <w:numPr>
          <w:ilvl w:val="0"/>
          <w:numId w:val="23"/>
        </w:numPr>
        <w:tabs>
          <w:tab w:val="left" w:pos="730"/>
        </w:tabs>
        <w:spacing w:before="119"/>
        <w:ind w:right="221"/>
        <w:rPr>
          <w:sz w:val="24"/>
        </w:rPr>
      </w:pPr>
      <w:r>
        <w:rPr>
          <w:sz w:val="24"/>
        </w:rPr>
        <w:t xml:space="preserve">Het onderhoudspersoneel </w:t>
      </w:r>
      <w:r w:rsidR="00821625">
        <w:rPr>
          <w:sz w:val="24"/>
        </w:rPr>
        <w:t xml:space="preserve">moet </w:t>
      </w:r>
      <w:r>
        <w:rPr>
          <w:sz w:val="24"/>
        </w:rPr>
        <w:t>na</w:t>
      </w:r>
      <w:r>
        <w:rPr>
          <w:spacing w:val="-2"/>
          <w:sz w:val="24"/>
        </w:rPr>
        <w:t xml:space="preserve"> </w:t>
      </w:r>
      <w:r>
        <w:rPr>
          <w:sz w:val="24"/>
        </w:rPr>
        <w:t>de</w:t>
      </w:r>
      <w:r>
        <w:rPr>
          <w:spacing w:val="-2"/>
          <w:sz w:val="24"/>
        </w:rPr>
        <w:t xml:space="preserve"> </w:t>
      </w:r>
      <w:r>
        <w:rPr>
          <w:sz w:val="24"/>
        </w:rPr>
        <w:t>dienstverlening de</w:t>
      </w:r>
      <w:r>
        <w:rPr>
          <w:spacing w:val="-2"/>
          <w:sz w:val="24"/>
        </w:rPr>
        <w:t xml:space="preserve"> </w:t>
      </w:r>
      <w:r>
        <w:rPr>
          <w:sz w:val="24"/>
        </w:rPr>
        <w:t>lokalen</w:t>
      </w:r>
      <w:r>
        <w:rPr>
          <w:spacing w:val="-2"/>
          <w:sz w:val="24"/>
        </w:rPr>
        <w:t xml:space="preserve"> </w:t>
      </w:r>
      <w:r>
        <w:rPr>
          <w:sz w:val="24"/>
        </w:rPr>
        <w:t>met de</w:t>
      </w:r>
      <w:r>
        <w:rPr>
          <w:spacing w:val="-2"/>
          <w:sz w:val="24"/>
        </w:rPr>
        <w:t xml:space="preserve"> </w:t>
      </w:r>
      <w:r>
        <w:rPr>
          <w:sz w:val="24"/>
        </w:rPr>
        <w:t>sleutel sluiten en het alarm instellen.</w:t>
      </w:r>
    </w:p>
    <w:p w14:paraId="6BBF39D1" w14:textId="129900EF" w:rsidR="004E2807" w:rsidRDefault="0007649B">
      <w:pPr>
        <w:pStyle w:val="ListParagraph"/>
        <w:numPr>
          <w:ilvl w:val="0"/>
          <w:numId w:val="23"/>
        </w:numPr>
        <w:tabs>
          <w:tab w:val="left" w:pos="730"/>
        </w:tabs>
        <w:spacing w:before="120"/>
        <w:ind w:hanging="271"/>
        <w:rPr>
          <w:sz w:val="24"/>
        </w:rPr>
      </w:pPr>
      <w:r>
        <w:rPr>
          <w:sz w:val="24"/>
        </w:rPr>
        <w:t>V</w:t>
      </w:r>
      <w:r w:rsidR="004C0F27">
        <w:rPr>
          <w:sz w:val="24"/>
        </w:rPr>
        <w:t>oor</w:t>
      </w:r>
      <w:r w:rsidR="004C0F27">
        <w:rPr>
          <w:spacing w:val="3"/>
          <w:sz w:val="24"/>
        </w:rPr>
        <w:t xml:space="preserve"> </w:t>
      </w:r>
      <w:r w:rsidR="004C0F27">
        <w:rPr>
          <w:sz w:val="24"/>
        </w:rPr>
        <w:t>de</w:t>
      </w:r>
      <w:r w:rsidR="004C0F27">
        <w:rPr>
          <w:spacing w:val="8"/>
          <w:sz w:val="24"/>
        </w:rPr>
        <w:t xml:space="preserve"> </w:t>
      </w:r>
      <w:r w:rsidR="004C0F27">
        <w:rPr>
          <w:sz w:val="24"/>
        </w:rPr>
        <w:t>reiniging</w:t>
      </w:r>
      <w:r w:rsidR="004C0F27">
        <w:rPr>
          <w:spacing w:val="5"/>
          <w:sz w:val="24"/>
        </w:rPr>
        <w:t xml:space="preserve"> </w:t>
      </w:r>
      <w:r w:rsidR="004C0F27">
        <w:rPr>
          <w:sz w:val="24"/>
        </w:rPr>
        <w:t>in</w:t>
      </w:r>
      <w:r w:rsidR="004C0F27">
        <w:rPr>
          <w:spacing w:val="7"/>
          <w:sz w:val="24"/>
        </w:rPr>
        <w:t xml:space="preserve"> </w:t>
      </w:r>
      <w:r w:rsidR="004C0F27">
        <w:rPr>
          <w:sz w:val="24"/>
        </w:rPr>
        <w:t>de</w:t>
      </w:r>
      <w:r w:rsidR="004C0F27">
        <w:rPr>
          <w:spacing w:val="5"/>
          <w:sz w:val="24"/>
        </w:rPr>
        <w:t xml:space="preserve"> </w:t>
      </w:r>
      <w:r w:rsidR="004C0F27">
        <w:rPr>
          <w:sz w:val="24"/>
        </w:rPr>
        <w:t>chemische</w:t>
      </w:r>
      <w:r w:rsidR="004C0F27">
        <w:rPr>
          <w:spacing w:val="8"/>
          <w:sz w:val="24"/>
        </w:rPr>
        <w:t xml:space="preserve"> </w:t>
      </w:r>
      <w:r w:rsidR="004C0F27">
        <w:rPr>
          <w:sz w:val="24"/>
        </w:rPr>
        <w:t>kast</w:t>
      </w:r>
      <w:r w:rsidR="004C0F27">
        <w:rPr>
          <w:spacing w:val="7"/>
          <w:sz w:val="24"/>
        </w:rPr>
        <w:t xml:space="preserve"> </w:t>
      </w:r>
      <w:r w:rsidR="004C0F27">
        <w:rPr>
          <w:sz w:val="24"/>
        </w:rPr>
        <w:t>en</w:t>
      </w:r>
      <w:r w:rsidR="004C0F27">
        <w:rPr>
          <w:spacing w:val="12"/>
          <w:sz w:val="24"/>
        </w:rPr>
        <w:t xml:space="preserve"> </w:t>
      </w:r>
      <w:r w:rsidR="004C0F27">
        <w:rPr>
          <w:sz w:val="24"/>
        </w:rPr>
        <w:t>de</w:t>
      </w:r>
      <w:r w:rsidR="004C0F27">
        <w:rPr>
          <w:spacing w:val="7"/>
          <w:sz w:val="24"/>
        </w:rPr>
        <w:t xml:space="preserve"> </w:t>
      </w:r>
      <w:r w:rsidR="004C0F27">
        <w:rPr>
          <w:sz w:val="24"/>
        </w:rPr>
        <w:t>kasten</w:t>
      </w:r>
      <w:r w:rsidR="004C0F27">
        <w:rPr>
          <w:spacing w:val="5"/>
          <w:sz w:val="24"/>
        </w:rPr>
        <w:t xml:space="preserve"> </w:t>
      </w:r>
      <w:r w:rsidR="004C0F27">
        <w:rPr>
          <w:sz w:val="24"/>
        </w:rPr>
        <w:t>in</w:t>
      </w:r>
      <w:r w:rsidR="004C0F27">
        <w:rPr>
          <w:spacing w:val="7"/>
          <w:sz w:val="24"/>
        </w:rPr>
        <w:t xml:space="preserve"> </w:t>
      </w:r>
      <w:r w:rsidR="004C0F27">
        <w:rPr>
          <w:sz w:val="24"/>
        </w:rPr>
        <w:t>de</w:t>
      </w:r>
      <w:r w:rsidR="004C0F27">
        <w:rPr>
          <w:spacing w:val="8"/>
          <w:sz w:val="24"/>
        </w:rPr>
        <w:t xml:space="preserve"> </w:t>
      </w:r>
      <w:r w:rsidR="004C0F27">
        <w:rPr>
          <w:sz w:val="24"/>
        </w:rPr>
        <w:t>laboratoria</w:t>
      </w:r>
      <w:r w:rsidR="004C0F27">
        <w:rPr>
          <w:spacing w:val="8"/>
          <w:sz w:val="24"/>
        </w:rPr>
        <w:t xml:space="preserve"> </w:t>
      </w:r>
      <w:r w:rsidR="004C0F27">
        <w:rPr>
          <w:sz w:val="24"/>
        </w:rPr>
        <w:t>is</w:t>
      </w:r>
      <w:r w:rsidR="004C0F27">
        <w:rPr>
          <w:spacing w:val="6"/>
          <w:sz w:val="24"/>
        </w:rPr>
        <w:t xml:space="preserve"> </w:t>
      </w:r>
      <w:r w:rsidR="004C0F27">
        <w:rPr>
          <w:sz w:val="24"/>
        </w:rPr>
        <w:t>het</w:t>
      </w:r>
      <w:r w:rsidR="004C0F27">
        <w:rPr>
          <w:spacing w:val="7"/>
          <w:sz w:val="24"/>
        </w:rPr>
        <w:t xml:space="preserve"> </w:t>
      </w:r>
      <w:r w:rsidR="004C0F27">
        <w:rPr>
          <w:sz w:val="24"/>
        </w:rPr>
        <w:t>belangrijk</w:t>
      </w:r>
      <w:r w:rsidR="004C0F27">
        <w:rPr>
          <w:spacing w:val="7"/>
          <w:sz w:val="24"/>
        </w:rPr>
        <w:t xml:space="preserve"> </w:t>
      </w:r>
      <w:r w:rsidR="004C0F27">
        <w:rPr>
          <w:sz w:val="24"/>
        </w:rPr>
        <w:t>dat</w:t>
      </w:r>
      <w:r w:rsidR="004C0F27">
        <w:rPr>
          <w:spacing w:val="7"/>
          <w:sz w:val="24"/>
        </w:rPr>
        <w:t xml:space="preserve"> </w:t>
      </w:r>
      <w:r w:rsidR="004C0F27">
        <w:rPr>
          <w:sz w:val="24"/>
        </w:rPr>
        <w:t>de</w:t>
      </w:r>
      <w:r w:rsidR="004C0F27">
        <w:rPr>
          <w:spacing w:val="5"/>
          <w:sz w:val="24"/>
        </w:rPr>
        <w:t xml:space="preserve"> </w:t>
      </w:r>
      <w:r w:rsidR="004C0F27">
        <w:rPr>
          <w:spacing w:val="-2"/>
          <w:sz w:val="24"/>
        </w:rPr>
        <w:t>schoonmakers</w:t>
      </w:r>
    </w:p>
    <w:p w14:paraId="6BBF39D2" w14:textId="77777777" w:rsidR="004E2807" w:rsidRDefault="004C0F27">
      <w:pPr>
        <w:pStyle w:val="BodyText"/>
        <w:spacing w:before="1"/>
        <w:ind w:left="730"/>
      </w:pPr>
      <w:proofErr w:type="gramStart"/>
      <w:r>
        <w:t>kennis</w:t>
      </w:r>
      <w:proofErr w:type="gramEnd"/>
      <w:r>
        <w:rPr>
          <w:spacing w:val="-1"/>
        </w:rPr>
        <w:t xml:space="preserve"> </w:t>
      </w:r>
      <w:r>
        <w:t>hebben</w:t>
      </w:r>
      <w:r>
        <w:rPr>
          <w:spacing w:val="-3"/>
        </w:rPr>
        <w:t xml:space="preserve"> </w:t>
      </w:r>
      <w:r>
        <w:t>van</w:t>
      </w:r>
      <w:r>
        <w:rPr>
          <w:spacing w:val="-3"/>
        </w:rPr>
        <w:t xml:space="preserve"> </w:t>
      </w:r>
      <w:r>
        <w:t>chemische producten</w:t>
      </w:r>
      <w:r>
        <w:rPr>
          <w:spacing w:val="-3"/>
        </w:rPr>
        <w:t xml:space="preserve"> </w:t>
      </w:r>
      <w:r>
        <w:t>en</w:t>
      </w:r>
      <w:r>
        <w:rPr>
          <w:spacing w:val="-3"/>
        </w:rPr>
        <w:t xml:space="preserve"> </w:t>
      </w:r>
      <w:r>
        <w:t>op</w:t>
      </w:r>
      <w:r>
        <w:rPr>
          <w:spacing w:val="-3"/>
        </w:rPr>
        <w:t xml:space="preserve"> </w:t>
      </w:r>
      <w:r>
        <w:t>de hoogte</w:t>
      </w:r>
      <w:r>
        <w:rPr>
          <w:spacing w:val="-2"/>
        </w:rPr>
        <w:t xml:space="preserve"> </w:t>
      </w:r>
      <w:r>
        <w:t>zijn</w:t>
      </w:r>
      <w:r>
        <w:rPr>
          <w:spacing w:val="-3"/>
        </w:rPr>
        <w:t xml:space="preserve"> </w:t>
      </w:r>
      <w:r>
        <w:t>van</w:t>
      </w:r>
      <w:r>
        <w:rPr>
          <w:spacing w:val="-3"/>
        </w:rPr>
        <w:t xml:space="preserve"> </w:t>
      </w:r>
      <w:r>
        <w:t>de</w:t>
      </w:r>
      <w:r>
        <w:rPr>
          <w:spacing w:val="-1"/>
        </w:rPr>
        <w:t xml:space="preserve"> </w:t>
      </w:r>
      <w:r>
        <w:t>mogelijke</w:t>
      </w:r>
      <w:r>
        <w:rPr>
          <w:spacing w:val="-2"/>
        </w:rPr>
        <w:t xml:space="preserve"> </w:t>
      </w:r>
      <w:r>
        <w:t>risico’s</w:t>
      </w:r>
      <w:r>
        <w:rPr>
          <w:spacing w:val="-1"/>
        </w:rPr>
        <w:t xml:space="preserve"> </w:t>
      </w:r>
      <w:r>
        <w:t>en</w:t>
      </w:r>
      <w:r>
        <w:rPr>
          <w:spacing w:val="-2"/>
        </w:rPr>
        <w:t xml:space="preserve"> gevaren.</w:t>
      </w:r>
    </w:p>
    <w:p w14:paraId="70209A47" w14:textId="41EF476D" w:rsidR="00821625" w:rsidRPr="00821625" w:rsidRDefault="0007649B" w:rsidP="00821625">
      <w:pPr>
        <w:pStyle w:val="ListParagraph"/>
        <w:numPr>
          <w:ilvl w:val="0"/>
          <w:numId w:val="23"/>
        </w:numPr>
        <w:tabs>
          <w:tab w:val="left" w:pos="730"/>
        </w:tabs>
        <w:spacing w:before="239"/>
        <w:ind w:right="216"/>
        <w:jc w:val="both"/>
        <w:rPr>
          <w:sz w:val="24"/>
        </w:rPr>
      </w:pPr>
      <w:r>
        <w:rPr>
          <w:sz w:val="24"/>
        </w:rPr>
        <w:t>V</w:t>
      </w:r>
      <w:r w:rsidR="004C0F27">
        <w:rPr>
          <w:sz w:val="24"/>
        </w:rPr>
        <w:t>oor de reiniging van de Europahal heeft de School onderhoudsaanwijzingen en -aanbevelingen die aan de Contractant worden overgemaakt na de gunning van de opdracht.</w:t>
      </w:r>
    </w:p>
    <w:p w14:paraId="6BBF39D6" w14:textId="77777777" w:rsidR="004E2807" w:rsidRPr="00AF7B26" w:rsidRDefault="004C0F27" w:rsidP="00AF7B26">
      <w:pPr>
        <w:pStyle w:val="Heading2"/>
        <w:keepNext/>
        <w:widowControl/>
        <w:numPr>
          <w:ilvl w:val="1"/>
          <w:numId w:val="25"/>
        </w:numPr>
        <w:autoSpaceDE/>
        <w:autoSpaceDN/>
        <w:spacing w:before="360" w:after="100" w:afterAutospacing="1"/>
        <w:ind w:left="792" w:hanging="432"/>
        <w:rPr>
          <w:rFonts w:eastAsia="Times New Roman" w:cs="Times New Roman"/>
          <w:bCs w:val="0"/>
          <w:lang w:val="en-GB" w:eastAsia="en-GB"/>
        </w:rPr>
      </w:pPr>
      <w:bookmarkStart w:id="7" w:name="_bookmark3"/>
      <w:bookmarkStart w:id="8" w:name="_Toc175314134"/>
      <w:bookmarkEnd w:id="7"/>
      <w:r w:rsidRPr="00AF7B26">
        <w:rPr>
          <w:rFonts w:eastAsia="Times New Roman" w:cs="Times New Roman"/>
          <w:bCs w:val="0"/>
          <w:lang w:val="en-GB" w:eastAsia="en-GB"/>
        </w:rPr>
        <w:t>WERKKALENDER EN -UURROOSTERS</w:t>
      </w:r>
      <w:bookmarkEnd w:id="8"/>
    </w:p>
    <w:p w14:paraId="6BBF39D7" w14:textId="0B5673E0" w:rsidR="004E2807" w:rsidRDefault="004C0F27">
      <w:pPr>
        <w:pStyle w:val="BodyText"/>
        <w:spacing w:before="272"/>
        <w:ind w:left="459" w:right="220"/>
        <w:jc w:val="both"/>
      </w:pPr>
      <w:r>
        <w:t xml:space="preserve">De beoogde taken moeten worden uitgevoerd overeenkomstig het uurrooster dat is opgesteld met gezamenlijk akkoord van </w:t>
      </w:r>
      <w:r w:rsidR="00821625">
        <w:t xml:space="preserve">de </w:t>
      </w:r>
      <w:r>
        <w:t>School, op basis van de eigen kalender die beschikbaar is op de website.</w:t>
      </w:r>
    </w:p>
    <w:p w14:paraId="62709E1F" w14:textId="4EC572B5" w:rsidR="00821625" w:rsidRDefault="00821625">
      <w:pPr>
        <w:pStyle w:val="BodyText"/>
        <w:spacing w:before="272"/>
        <w:ind w:left="459" w:right="220"/>
        <w:jc w:val="both"/>
      </w:pPr>
      <w:r>
        <w:tab/>
      </w:r>
      <w:hyperlink r:id="rId10" w:history="1">
        <w:r w:rsidRPr="00332E52">
          <w:rPr>
            <w:rStyle w:val="Hyperlink"/>
          </w:rPr>
          <w:t>https://www.esbergen.eu/holidays-calendar-2/</w:t>
        </w:r>
      </w:hyperlink>
      <w:r>
        <w:t xml:space="preserve"> </w:t>
      </w:r>
    </w:p>
    <w:p w14:paraId="6BBF39D8" w14:textId="77777777" w:rsidR="004E2807" w:rsidRDefault="004E2807">
      <w:pPr>
        <w:pStyle w:val="BodyText"/>
      </w:pPr>
    </w:p>
    <w:p w14:paraId="6BBF39D9" w14:textId="708ACE38" w:rsidR="004E2807" w:rsidRDefault="00821625">
      <w:pPr>
        <w:pStyle w:val="BodyText"/>
        <w:ind w:left="459"/>
      </w:pPr>
      <w:r>
        <w:t>De</w:t>
      </w:r>
      <w:r>
        <w:rPr>
          <w:spacing w:val="40"/>
        </w:rPr>
        <w:t xml:space="preserve"> </w:t>
      </w:r>
      <w:r>
        <w:t>meeste</w:t>
      </w:r>
      <w:r>
        <w:rPr>
          <w:spacing w:val="40"/>
        </w:rPr>
        <w:t xml:space="preserve"> </w:t>
      </w:r>
      <w:r>
        <w:t>schoonmaakdiensten</w:t>
      </w:r>
      <w:r w:rsidR="00E16CE3" w:rsidRPr="00821625">
        <w:t xml:space="preserve"> </w:t>
      </w:r>
      <w:r w:rsidR="00C63509" w:rsidRPr="00C63509">
        <w:t>vangen</w:t>
      </w:r>
      <w:r w:rsidRPr="00821625">
        <w:t xml:space="preserve"> </w:t>
      </w:r>
      <w:r>
        <w:t>aan</w:t>
      </w:r>
      <w:r>
        <w:rPr>
          <w:spacing w:val="40"/>
        </w:rPr>
        <w:t xml:space="preserve"> </w:t>
      </w:r>
      <w:r>
        <w:t>wanneer</w:t>
      </w:r>
      <w:r>
        <w:rPr>
          <w:spacing w:val="40"/>
        </w:rPr>
        <w:t xml:space="preserve"> </w:t>
      </w:r>
      <w:r>
        <w:t>de</w:t>
      </w:r>
      <w:r>
        <w:rPr>
          <w:spacing w:val="40"/>
        </w:rPr>
        <w:t xml:space="preserve"> </w:t>
      </w:r>
      <w:r>
        <w:t>schoolactiviteiten</w:t>
      </w:r>
      <w:r>
        <w:rPr>
          <w:spacing w:val="40"/>
        </w:rPr>
        <w:t xml:space="preserve"> </w:t>
      </w:r>
      <w:r>
        <w:t>(school,</w:t>
      </w:r>
      <w:r>
        <w:rPr>
          <w:spacing w:val="40"/>
        </w:rPr>
        <w:t xml:space="preserve"> </w:t>
      </w:r>
      <w:r>
        <w:t>crèche, naschoolse opvang) zijn afgelopen en de lokalen vrij zijn.</w:t>
      </w:r>
    </w:p>
    <w:p w14:paraId="2888D655" w14:textId="77777777" w:rsidR="00821625" w:rsidRDefault="00821625">
      <w:pPr>
        <w:pStyle w:val="BodyText"/>
        <w:ind w:left="459"/>
      </w:pPr>
    </w:p>
    <w:p w14:paraId="6BBF39DA" w14:textId="5DA26744" w:rsidR="004E2807" w:rsidRDefault="004C0F27">
      <w:pPr>
        <w:pStyle w:val="BodyText"/>
        <w:spacing w:line="269" w:lineRule="exact"/>
        <w:ind w:left="459"/>
      </w:pPr>
      <w:r>
        <w:t>De</w:t>
      </w:r>
      <w:r>
        <w:rPr>
          <w:spacing w:val="10"/>
        </w:rPr>
        <w:t xml:space="preserve"> </w:t>
      </w:r>
      <w:r>
        <w:t>meeste</w:t>
      </w:r>
      <w:r>
        <w:rPr>
          <w:spacing w:val="13"/>
        </w:rPr>
        <w:t xml:space="preserve"> </w:t>
      </w:r>
      <w:r>
        <w:t>diensten</w:t>
      </w:r>
      <w:r>
        <w:rPr>
          <w:spacing w:val="13"/>
        </w:rPr>
        <w:t xml:space="preserve"> </w:t>
      </w:r>
      <w:r>
        <w:t>vinden</w:t>
      </w:r>
      <w:r>
        <w:rPr>
          <w:spacing w:val="13"/>
        </w:rPr>
        <w:t xml:space="preserve"> </w:t>
      </w:r>
      <w:r>
        <w:t>plaats</w:t>
      </w:r>
      <w:r>
        <w:rPr>
          <w:spacing w:val="13"/>
        </w:rPr>
        <w:t xml:space="preserve"> </w:t>
      </w:r>
      <w:r>
        <w:t>na</w:t>
      </w:r>
      <w:r>
        <w:rPr>
          <w:spacing w:val="13"/>
        </w:rPr>
        <w:t xml:space="preserve"> </w:t>
      </w:r>
      <w:r>
        <w:t>de</w:t>
      </w:r>
      <w:r>
        <w:rPr>
          <w:spacing w:val="14"/>
        </w:rPr>
        <w:t xml:space="preserve"> </w:t>
      </w:r>
      <w:r>
        <w:t>schooldag</w:t>
      </w:r>
      <w:r>
        <w:rPr>
          <w:spacing w:val="11"/>
        </w:rPr>
        <w:t xml:space="preserve"> </w:t>
      </w:r>
      <w:r>
        <w:t>in</w:t>
      </w:r>
      <w:r>
        <w:rPr>
          <w:spacing w:val="12"/>
        </w:rPr>
        <w:t xml:space="preserve"> </w:t>
      </w:r>
      <w:r>
        <w:t>ruime</w:t>
      </w:r>
      <w:r>
        <w:rPr>
          <w:spacing w:val="14"/>
        </w:rPr>
        <w:t xml:space="preserve"> </w:t>
      </w:r>
      <w:r>
        <w:t>zin</w:t>
      </w:r>
      <w:r>
        <w:rPr>
          <w:spacing w:val="13"/>
        </w:rPr>
        <w:t xml:space="preserve"> </w:t>
      </w:r>
      <w:r>
        <w:t>en</w:t>
      </w:r>
      <w:r>
        <w:rPr>
          <w:spacing w:val="13"/>
        </w:rPr>
        <w:t xml:space="preserve"> </w:t>
      </w:r>
      <w:r>
        <w:t>woensdag</w:t>
      </w:r>
      <w:r w:rsidR="0007649B">
        <w:t>(</w:t>
      </w:r>
      <w:r>
        <w:t>na</w:t>
      </w:r>
      <w:r w:rsidR="0007649B">
        <w:t>)</w:t>
      </w:r>
      <w:r>
        <w:t>middag</w:t>
      </w:r>
      <w:r w:rsidR="0007649B">
        <w:t>. Sommige</w:t>
      </w:r>
      <w:r>
        <w:rPr>
          <w:spacing w:val="13"/>
        </w:rPr>
        <w:t xml:space="preserve"> </w:t>
      </w:r>
      <w:r>
        <w:rPr>
          <w:spacing w:val="-2"/>
        </w:rPr>
        <w:t>diensten</w:t>
      </w:r>
    </w:p>
    <w:p w14:paraId="6BBF39DB" w14:textId="551FB4E6" w:rsidR="004E2807" w:rsidRDefault="004C0F27">
      <w:pPr>
        <w:pStyle w:val="BodyText"/>
        <w:spacing w:line="269" w:lineRule="exact"/>
        <w:ind w:left="459"/>
      </w:pPr>
      <w:proofErr w:type="gramStart"/>
      <w:r>
        <w:t>worden</w:t>
      </w:r>
      <w:proofErr w:type="gramEnd"/>
      <w:r>
        <w:rPr>
          <w:spacing w:val="-5"/>
        </w:rPr>
        <w:t xml:space="preserve"> </w:t>
      </w:r>
      <w:r>
        <w:t>‘s</w:t>
      </w:r>
      <w:r>
        <w:rPr>
          <w:spacing w:val="-1"/>
        </w:rPr>
        <w:t xml:space="preserve"> </w:t>
      </w:r>
      <w:r>
        <w:t>morgens</w:t>
      </w:r>
      <w:r>
        <w:rPr>
          <w:spacing w:val="-3"/>
        </w:rPr>
        <w:t xml:space="preserve"> </w:t>
      </w:r>
      <w:r>
        <w:t>vroeg</w:t>
      </w:r>
      <w:r>
        <w:rPr>
          <w:spacing w:val="-4"/>
        </w:rPr>
        <w:t xml:space="preserve"> </w:t>
      </w:r>
      <w:r>
        <w:t>(vanaf</w:t>
      </w:r>
      <w:r>
        <w:rPr>
          <w:spacing w:val="-2"/>
        </w:rPr>
        <w:t xml:space="preserve"> </w:t>
      </w:r>
      <w:r w:rsidR="00821625">
        <w:t>7</w:t>
      </w:r>
      <w:r>
        <w:t>:</w:t>
      </w:r>
      <w:r w:rsidR="00821625">
        <w:t>3</w:t>
      </w:r>
      <w:r>
        <w:t>0)</w:t>
      </w:r>
      <w:r>
        <w:rPr>
          <w:spacing w:val="-1"/>
        </w:rPr>
        <w:t xml:space="preserve"> </w:t>
      </w:r>
      <w:r>
        <w:t>verleend,</w:t>
      </w:r>
      <w:r>
        <w:rPr>
          <w:spacing w:val="-2"/>
        </w:rPr>
        <w:t xml:space="preserve"> </w:t>
      </w:r>
      <w:r>
        <w:t>op</w:t>
      </w:r>
      <w:r>
        <w:rPr>
          <w:spacing w:val="-5"/>
        </w:rPr>
        <w:t xml:space="preserve"> </w:t>
      </w:r>
      <w:r>
        <w:t>basis</w:t>
      </w:r>
      <w:r>
        <w:rPr>
          <w:spacing w:val="-3"/>
        </w:rPr>
        <w:t xml:space="preserve"> </w:t>
      </w:r>
      <w:r>
        <w:t>van</w:t>
      </w:r>
      <w:r>
        <w:rPr>
          <w:spacing w:val="-3"/>
        </w:rPr>
        <w:t xml:space="preserve"> </w:t>
      </w:r>
      <w:r>
        <w:t>de</w:t>
      </w:r>
      <w:r>
        <w:rPr>
          <w:spacing w:val="-2"/>
        </w:rPr>
        <w:t xml:space="preserve"> </w:t>
      </w:r>
      <w:r>
        <w:t>vraag</w:t>
      </w:r>
      <w:r>
        <w:rPr>
          <w:spacing w:val="-1"/>
        </w:rPr>
        <w:t xml:space="preserve"> </w:t>
      </w:r>
      <w:r>
        <w:t>van</w:t>
      </w:r>
      <w:r w:rsidR="00821625">
        <w:t xml:space="preserve"> de</w:t>
      </w:r>
      <w:r>
        <w:rPr>
          <w:spacing w:val="-1"/>
        </w:rPr>
        <w:t xml:space="preserve"> </w:t>
      </w:r>
      <w:r>
        <w:rPr>
          <w:spacing w:val="-2"/>
        </w:rPr>
        <w:t>School.</w:t>
      </w:r>
    </w:p>
    <w:p w14:paraId="0EE649A8" w14:textId="77777777" w:rsidR="00821625" w:rsidRDefault="00821625">
      <w:pPr>
        <w:pStyle w:val="BodyText"/>
        <w:spacing w:before="1"/>
        <w:ind w:left="459" w:right="90"/>
      </w:pPr>
    </w:p>
    <w:p w14:paraId="6BBF39DC" w14:textId="3CFB4192" w:rsidR="004E2807" w:rsidRDefault="004C0F27">
      <w:pPr>
        <w:pStyle w:val="BodyText"/>
        <w:spacing w:before="1"/>
        <w:ind w:left="459" w:right="90"/>
      </w:pPr>
      <w:r>
        <w:t>Overdag is ook een</w:t>
      </w:r>
      <w:r>
        <w:rPr>
          <w:spacing w:val="-3"/>
        </w:rPr>
        <w:t xml:space="preserve"> </w:t>
      </w:r>
      <w:r>
        <w:t>doorlopende dienstverlening</w:t>
      </w:r>
      <w:r>
        <w:rPr>
          <w:spacing w:val="-2"/>
        </w:rPr>
        <w:t xml:space="preserve"> </w:t>
      </w:r>
      <w:r w:rsidR="00821625">
        <w:rPr>
          <w:spacing w:val="-2"/>
        </w:rPr>
        <w:t>gewenst</w:t>
      </w:r>
      <w:r>
        <w:t xml:space="preserve"> om</w:t>
      </w:r>
      <w:r>
        <w:rPr>
          <w:spacing w:val="-1"/>
        </w:rPr>
        <w:t xml:space="preserve"> </w:t>
      </w:r>
      <w:r>
        <w:t>het onderhoud van de toiletten</w:t>
      </w:r>
      <w:r>
        <w:rPr>
          <w:spacing w:val="-2"/>
        </w:rPr>
        <w:t xml:space="preserve"> </w:t>
      </w:r>
      <w:r>
        <w:t>uit te voeren en om de vuilbakken op de speelplaatsen en in multifunctionele ruimten op te halen.</w:t>
      </w:r>
    </w:p>
    <w:p w14:paraId="3183CC58" w14:textId="21D9CEC6" w:rsidR="004520CC" w:rsidRDefault="004520CC">
      <w:pPr>
        <w:pStyle w:val="BodyText"/>
        <w:spacing w:before="269"/>
        <w:ind w:left="459"/>
      </w:pPr>
      <w:r>
        <w:t xml:space="preserve">Als </w:t>
      </w:r>
      <w:r w:rsidRPr="000C78A0">
        <w:rPr>
          <w:i/>
          <w:iCs/>
        </w:rPr>
        <w:t>optie</w:t>
      </w:r>
      <w:r>
        <w:t xml:space="preserve"> wordt er een </w:t>
      </w:r>
      <w:r w:rsidR="005C3853">
        <w:t xml:space="preserve">dienstverlening </w:t>
      </w:r>
      <w:r w:rsidR="000C78A0">
        <w:t xml:space="preserve">gevraagd voor het vegen van het schoolplein van 5000 m², dit elke twee weken, </w:t>
      </w:r>
      <w:r w:rsidR="00821625">
        <w:t xml:space="preserve">in totaal </w:t>
      </w:r>
      <w:r w:rsidR="000C78A0">
        <w:t>20 beurten per jaar.</w:t>
      </w:r>
    </w:p>
    <w:p w14:paraId="6BBF39DE" w14:textId="77777777" w:rsidR="004E2807" w:rsidRDefault="004E2807">
      <w:pPr>
        <w:pStyle w:val="BodyText"/>
        <w:spacing w:before="2"/>
      </w:pPr>
    </w:p>
    <w:p w14:paraId="6BBF39E0" w14:textId="4714FFE7" w:rsidR="004E2807" w:rsidRDefault="0007649B">
      <w:pPr>
        <w:pStyle w:val="BodyText"/>
        <w:spacing w:line="269" w:lineRule="exact"/>
        <w:ind w:left="459"/>
      </w:pPr>
      <w:r>
        <w:t>H</w:t>
      </w:r>
      <w:r w:rsidR="004C0F27">
        <w:t>et</w:t>
      </w:r>
      <w:r w:rsidR="004C0F27">
        <w:rPr>
          <w:spacing w:val="22"/>
        </w:rPr>
        <w:t xml:space="preserve"> </w:t>
      </w:r>
      <w:r w:rsidR="004C0F27">
        <w:t>aantal</w:t>
      </w:r>
      <w:r w:rsidR="004C0F27">
        <w:rPr>
          <w:spacing w:val="22"/>
        </w:rPr>
        <w:t xml:space="preserve"> </w:t>
      </w:r>
      <w:r w:rsidR="004C0F27">
        <w:t>dagen</w:t>
      </w:r>
      <w:r w:rsidR="004C0F27">
        <w:rPr>
          <w:spacing w:val="21"/>
        </w:rPr>
        <w:t xml:space="preserve"> </w:t>
      </w:r>
      <w:r w:rsidR="004C0F27">
        <w:t>waarop</w:t>
      </w:r>
      <w:r w:rsidR="004C0F27">
        <w:rPr>
          <w:spacing w:val="20"/>
        </w:rPr>
        <w:t xml:space="preserve"> </w:t>
      </w:r>
      <w:r w:rsidR="004C0F27">
        <w:t>de</w:t>
      </w:r>
      <w:r w:rsidR="004C0F27">
        <w:rPr>
          <w:spacing w:val="22"/>
        </w:rPr>
        <w:t xml:space="preserve"> </w:t>
      </w:r>
      <w:r w:rsidR="004C0F27">
        <w:t>diensten</w:t>
      </w:r>
      <w:r w:rsidR="004C0F27">
        <w:rPr>
          <w:spacing w:val="19"/>
        </w:rPr>
        <w:t xml:space="preserve"> </w:t>
      </w:r>
      <w:r w:rsidR="004C0F27">
        <w:t>worden</w:t>
      </w:r>
      <w:r w:rsidR="004C0F27">
        <w:rPr>
          <w:spacing w:val="21"/>
        </w:rPr>
        <w:t xml:space="preserve"> </w:t>
      </w:r>
      <w:r w:rsidR="004C0F27">
        <w:t>gevraagd</w:t>
      </w:r>
      <w:r w:rsidR="004C0F27">
        <w:rPr>
          <w:spacing w:val="29"/>
        </w:rPr>
        <w:t xml:space="preserve"> </w:t>
      </w:r>
      <w:r>
        <w:rPr>
          <w:spacing w:val="29"/>
        </w:rPr>
        <w:t xml:space="preserve">bedraagt </w:t>
      </w:r>
      <w:r w:rsidR="00E16CE3">
        <w:rPr>
          <w:b/>
          <w:u w:val="single"/>
        </w:rPr>
        <w:t>1</w:t>
      </w:r>
      <w:r w:rsidR="000C78A0">
        <w:rPr>
          <w:b/>
          <w:u w:val="single"/>
        </w:rPr>
        <w:t>9</w:t>
      </w:r>
      <w:r w:rsidR="00E16CE3">
        <w:rPr>
          <w:b/>
          <w:u w:val="single"/>
        </w:rPr>
        <w:t>0</w:t>
      </w:r>
      <w:r w:rsidR="004C0F27">
        <w:rPr>
          <w:b/>
          <w:spacing w:val="22"/>
          <w:u w:val="single"/>
        </w:rPr>
        <w:t xml:space="preserve"> </w:t>
      </w:r>
      <w:r w:rsidR="004C0F27">
        <w:rPr>
          <w:b/>
          <w:spacing w:val="-2"/>
          <w:u w:val="single"/>
        </w:rPr>
        <w:t>werkdagen</w:t>
      </w:r>
      <w:r w:rsidRPr="0007649B">
        <w:rPr>
          <w:spacing w:val="-2"/>
        </w:rPr>
        <w:t>, wat neerkomt op de schoolperiode en 10 dagen tijdens de zomervakantie</w:t>
      </w:r>
      <w:r w:rsidR="003C3B7A" w:rsidRPr="003C3B7A">
        <w:rPr>
          <w:spacing w:val="-2"/>
        </w:rPr>
        <w:t>, tenzij anders vermeld in</w:t>
      </w:r>
      <w:r w:rsidR="00821625">
        <w:rPr>
          <w:spacing w:val="-2"/>
        </w:rPr>
        <w:t xml:space="preserve"> </w:t>
      </w:r>
      <w:r w:rsidR="003210F3" w:rsidRPr="003210F3">
        <w:rPr>
          <w:rFonts w:eastAsia="Times New Roman" w:cs="Times New Roman"/>
          <w:b/>
          <w:lang w:eastAsia="en-GB"/>
        </w:rPr>
        <w:t>An</w:t>
      </w:r>
      <w:r w:rsidR="003210F3">
        <w:rPr>
          <w:rFonts w:eastAsia="Times New Roman" w:cs="Times New Roman"/>
          <w:b/>
          <w:lang w:eastAsia="en-GB"/>
        </w:rPr>
        <w:t>nex</w:t>
      </w:r>
      <w:r w:rsidR="003C3B7A" w:rsidRPr="003210F3">
        <w:rPr>
          <w:rFonts w:eastAsia="Times New Roman" w:cs="Times New Roman"/>
          <w:b/>
          <w:lang w:eastAsia="en-GB"/>
        </w:rPr>
        <w:t xml:space="preserve"> 2</w:t>
      </w:r>
      <w:r w:rsidR="004C0F27" w:rsidRPr="003210F3">
        <w:rPr>
          <w:rFonts w:eastAsia="Times New Roman" w:cs="Times New Roman"/>
          <w:bCs/>
          <w:lang w:eastAsia="en-GB"/>
        </w:rPr>
        <w:t>.</w:t>
      </w:r>
    </w:p>
    <w:p w14:paraId="6BBF39E1" w14:textId="77777777" w:rsidR="004E2807" w:rsidRDefault="004E2807">
      <w:pPr>
        <w:pStyle w:val="BodyText"/>
      </w:pPr>
    </w:p>
    <w:p w14:paraId="4FAD4C87" w14:textId="5982C428" w:rsidR="0034159F" w:rsidRDefault="00821625">
      <w:pPr>
        <w:pStyle w:val="BodyText"/>
        <w:ind w:left="459"/>
      </w:pPr>
      <w:r>
        <w:t>A</w:t>
      </w:r>
      <w:r w:rsidR="00463A11">
        <w:t>lsook</w:t>
      </w:r>
      <w:r w:rsidR="00E16CE3">
        <w:rPr>
          <w:spacing w:val="-2"/>
        </w:rPr>
        <w:t>:</w:t>
      </w:r>
    </w:p>
    <w:p w14:paraId="6BBF39E4" w14:textId="08AC1870" w:rsidR="004E2807" w:rsidRDefault="004C0F27">
      <w:pPr>
        <w:pStyle w:val="ListParagraph"/>
        <w:numPr>
          <w:ilvl w:val="0"/>
          <w:numId w:val="24"/>
        </w:numPr>
        <w:tabs>
          <w:tab w:val="left" w:pos="639"/>
        </w:tabs>
        <w:spacing w:line="269" w:lineRule="exact"/>
        <w:rPr>
          <w:sz w:val="24"/>
        </w:rPr>
      </w:pPr>
      <w:proofErr w:type="gramStart"/>
      <w:r>
        <w:rPr>
          <w:sz w:val="24"/>
        </w:rPr>
        <w:t>vindt</w:t>
      </w:r>
      <w:proofErr w:type="gramEnd"/>
      <w:r>
        <w:rPr>
          <w:spacing w:val="-5"/>
          <w:sz w:val="24"/>
        </w:rPr>
        <w:t xml:space="preserve"> </w:t>
      </w:r>
      <w:r>
        <w:rPr>
          <w:sz w:val="24"/>
        </w:rPr>
        <w:t>de</w:t>
      </w:r>
      <w:r>
        <w:rPr>
          <w:spacing w:val="-2"/>
          <w:sz w:val="24"/>
        </w:rPr>
        <w:t xml:space="preserve"> </w:t>
      </w:r>
      <w:r>
        <w:rPr>
          <w:sz w:val="24"/>
        </w:rPr>
        <w:t>schoonmaak</w:t>
      </w:r>
      <w:r>
        <w:rPr>
          <w:spacing w:val="-2"/>
          <w:sz w:val="24"/>
        </w:rPr>
        <w:t xml:space="preserve"> </w:t>
      </w:r>
      <w:r>
        <w:rPr>
          <w:sz w:val="24"/>
        </w:rPr>
        <w:t>van</w:t>
      </w:r>
      <w:r>
        <w:rPr>
          <w:spacing w:val="-4"/>
          <w:sz w:val="24"/>
        </w:rPr>
        <w:t xml:space="preserve"> </w:t>
      </w:r>
      <w:r>
        <w:rPr>
          <w:sz w:val="24"/>
        </w:rPr>
        <w:t>de</w:t>
      </w:r>
      <w:r>
        <w:rPr>
          <w:spacing w:val="-2"/>
          <w:sz w:val="24"/>
        </w:rPr>
        <w:t xml:space="preserve"> </w:t>
      </w:r>
      <w:r>
        <w:rPr>
          <w:sz w:val="24"/>
        </w:rPr>
        <w:t>Europahal</w:t>
      </w:r>
      <w:r>
        <w:rPr>
          <w:spacing w:val="-2"/>
          <w:sz w:val="24"/>
        </w:rPr>
        <w:t xml:space="preserve"> </w:t>
      </w:r>
      <w:r>
        <w:rPr>
          <w:sz w:val="24"/>
        </w:rPr>
        <w:t>plaats</w:t>
      </w:r>
      <w:r>
        <w:rPr>
          <w:spacing w:val="-2"/>
          <w:sz w:val="24"/>
        </w:rPr>
        <w:t xml:space="preserve"> </w:t>
      </w:r>
      <w:r>
        <w:rPr>
          <w:sz w:val="24"/>
        </w:rPr>
        <w:t>vóór</w:t>
      </w:r>
      <w:r>
        <w:rPr>
          <w:spacing w:val="-3"/>
          <w:sz w:val="24"/>
        </w:rPr>
        <w:t xml:space="preserve"> </w:t>
      </w:r>
      <w:r>
        <w:rPr>
          <w:spacing w:val="-2"/>
          <w:sz w:val="24"/>
        </w:rPr>
        <w:t>8:00;</w:t>
      </w:r>
    </w:p>
    <w:p w14:paraId="6BBF39E5" w14:textId="24609DC5" w:rsidR="004E2807" w:rsidRDefault="0007649B">
      <w:pPr>
        <w:pStyle w:val="ListParagraph"/>
        <w:numPr>
          <w:ilvl w:val="0"/>
          <w:numId w:val="24"/>
        </w:numPr>
        <w:tabs>
          <w:tab w:val="left" w:pos="639"/>
        </w:tabs>
        <w:spacing w:before="1" w:line="269" w:lineRule="exact"/>
        <w:rPr>
          <w:sz w:val="24"/>
        </w:rPr>
      </w:pPr>
      <w:proofErr w:type="gramStart"/>
      <w:r>
        <w:rPr>
          <w:sz w:val="24"/>
        </w:rPr>
        <w:t>doet</w:t>
      </w:r>
      <w:proofErr w:type="gramEnd"/>
      <w:r>
        <w:rPr>
          <w:sz w:val="24"/>
        </w:rPr>
        <w:t xml:space="preserve"> de Contractant een</w:t>
      </w:r>
      <w:r w:rsidR="004C0F27">
        <w:rPr>
          <w:spacing w:val="-4"/>
          <w:sz w:val="24"/>
        </w:rPr>
        <w:t xml:space="preserve"> </w:t>
      </w:r>
      <w:r w:rsidR="004C0F27">
        <w:rPr>
          <w:sz w:val="24"/>
        </w:rPr>
        <w:t>ronde</w:t>
      </w:r>
      <w:r w:rsidR="004C0F27">
        <w:rPr>
          <w:spacing w:val="-1"/>
          <w:sz w:val="24"/>
        </w:rPr>
        <w:t xml:space="preserve"> </w:t>
      </w:r>
      <w:r w:rsidR="004C0F27">
        <w:rPr>
          <w:sz w:val="24"/>
        </w:rPr>
        <w:t>in</w:t>
      </w:r>
      <w:r w:rsidR="004C0F27">
        <w:rPr>
          <w:spacing w:val="-2"/>
          <w:sz w:val="24"/>
        </w:rPr>
        <w:t xml:space="preserve"> </w:t>
      </w:r>
      <w:r w:rsidR="004C0F27">
        <w:rPr>
          <w:sz w:val="24"/>
        </w:rPr>
        <w:t>de</w:t>
      </w:r>
      <w:r w:rsidR="004C0F27">
        <w:rPr>
          <w:spacing w:val="-2"/>
          <w:sz w:val="24"/>
        </w:rPr>
        <w:t xml:space="preserve"> </w:t>
      </w:r>
      <w:r w:rsidR="004C0F27">
        <w:rPr>
          <w:sz w:val="24"/>
        </w:rPr>
        <w:t>sanitaire</w:t>
      </w:r>
      <w:r w:rsidR="004C0F27">
        <w:rPr>
          <w:spacing w:val="-1"/>
          <w:sz w:val="24"/>
        </w:rPr>
        <w:t xml:space="preserve"> </w:t>
      </w:r>
      <w:r w:rsidR="004C0F27">
        <w:rPr>
          <w:sz w:val="24"/>
        </w:rPr>
        <w:t>voorzieningen</w:t>
      </w:r>
      <w:r w:rsidR="004C0F27">
        <w:rPr>
          <w:spacing w:val="-2"/>
          <w:sz w:val="24"/>
        </w:rPr>
        <w:t xml:space="preserve"> </w:t>
      </w:r>
      <w:r w:rsidR="004C0F27">
        <w:rPr>
          <w:sz w:val="24"/>
        </w:rPr>
        <w:t>tussen</w:t>
      </w:r>
      <w:r w:rsidR="004C0F27">
        <w:rPr>
          <w:spacing w:val="-2"/>
          <w:sz w:val="24"/>
        </w:rPr>
        <w:t xml:space="preserve"> </w:t>
      </w:r>
      <w:r w:rsidR="004C0F27">
        <w:rPr>
          <w:sz w:val="24"/>
        </w:rPr>
        <w:t>12:00</w:t>
      </w:r>
      <w:r w:rsidR="004C0F27">
        <w:rPr>
          <w:spacing w:val="-1"/>
          <w:sz w:val="24"/>
        </w:rPr>
        <w:t xml:space="preserve"> </w:t>
      </w:r>
      <w:r w:rsidR="004C0F27">
        <w:rPr>
          <w:sz w:val="24"/>
        </w:rPr>
        <w:t>en</w:t>
      </w:r>
      <w:r w:rsidR="004C0F27">
        <w:rPr>
          <w:spacing w:val="-3"/>
          <w:sz w:val="24"/>
        </w:rPr>
        <w:t xml:space="preserve"> </w:t>
      </w:r>
      <w:r w:rsidR="004C0F27">
        <w:rPr>
          <w:spacing w:val="-2"/>
          <w:sz w:val="24"/>
        </w:rPr>
        <w:t>13:00,</w:t>
      </w:r>
    </w:p>
    <w:p w14:paraId="247F221A" w14:textId="1846F85C" w:rsidR="00821625" w:rsidRDefault="0007649B">
      <w:pPr>
        <w:pStyle w:val="ListParagraph"/>
        <w:numPr>
          <w:ilvl w:val="0"/>
          <w:numId w:val="24"/>
        </w:numPr>
        <w:tabs>
          <w:tab w:val="left" w:pos="639"/>
        </w:tabs>
        <w:ind w:right="216"/>
        <w:jc w:val="both"/>
        <w:rPr>
          <w:sz w:val="24"/>
        </w:rPr>
      </w:pPr>
      <w:proofErr w:type="gramStart"/>
      <w:r>
        <w:rPr>
          <w:sz w:val="24"/>
        </w:rPr>
        <w:t>gebruikt</w:t>
      </w:r>
      <w:proofErr w:type="gramEnd"/>
      <w:r>
        <w:rPr>
          <w:sz w:val="24"/>
        </w:rPr>
        <w:t xml:space="preserve"> de school de</w:t>
      </w:r>
      <w:r w:rsidR="004C0F27">
        <w:rPr>
          <w:spacing w:val="-3"/>
          <w:sz w:val="24"/>
        </w:rPr>
        <w:t xml:space="preserve"> </w:t>
      </w:r>
      <w:r w:rsidR="004C0F27">
        <w:rPr>
          <w:sz w:val="24"/>
        </w:rPr>
        <w:t>lokalen</w:t>
      </w:r>
      <w:r w:rsidR="004C0F27">
        <w:rPr>
          <w:spacing w:val="-4"/>
          <w:sz w:val="24"/>
        </w:rPr>
        <w:t xml:space="preserve"> </w:t>
      </w:r>
      <w:r w:rsidR="004C0F27">
        <w:rPr>
          <w:sz w:val="24"/>
        </w:rPr>
        <w:t>van</w:t>
      </w:r>
      <w:r w:rsidR="004C0F27">
        <w:rPr>
          <w:spacing w:val="-4"/>
          <w:sz w:val="24"/>
        </w:rPr>
        <w:t xml:space="preserve"> </w:t>
      </w:r>
      <w:r w:rsidR="004C0F27">
        <w:rPr>
          <w:sz w:val="24"/>
        </w:rPr>
        <w:t>de</w:t>
      </w:r>
      <w:r w:rsidR="004C0F27">
        <w:rPr>
          <w:spacing w:val="-5"/>
          <w:sz w:val="24"/>
        </w:rPr>
        <w:t xml:space="preserve"> </w:t>
      </w:r>
      <w:r w:rsidR="004C0F27">
        <w:rPr>
          <w:sz w:val="24"/>
        </w:rPr>
        <w:t>klassen</w:t>
      </w:r>
      <w:r w:rsidR="004C0F27">
        <w:rPr>
          <w:spacing w:val="-3"/>
          <w:sz w:val="24"/>
        </w:rPr>
        <w:t xml:space="preserve"> </w:t>
      </w:r>
      <w:r w:rsidR="004C0F27">
        <w:rPr>
          <w:sz w:val="24"/>
        </w:rPr>
        <w:t>P1,</w:t>
      </w:r>
      <w:r w:rsidR="004C0F27">
        <w:rPr>
          <w:spacing w:val="-3"/>
          <w:sz w:val="24"/>
        </w:rPr>
        <w:t xml:space="preserve"> </w:t>
      </w:r>
      <w:r w:rsidR="004C0F27">
        <w:rPr>
          <w:sz w:val="24"/>
        </w:rPr>
        <w:t>P2</w:t>
      </w:r>
      <w:r w:rsidR="004C0F27">
        <w:rPr>
          <w:spacing w:val="-4"/>
          <w:sz w:val="24"/>
        </w:rPr>
        <w:t xml:space="preserve"> </w:t>
      </w:r>
      <w:r w:rsidR="004C0F27">
        <w:rPr>
          <w:sz w:val="24"/>
        </w:rPr>
        <w:t>en</w:t>
      </w:r>
      <w:r w:rsidR="004C0F27">
        <w:rPr>
          <w:spacing w:val="-3"/>
          <w:sz w:val="24"/>
        </w:rPr>
        <w:t xml:space="preserve"> </w:t>
      </w:r>
      <w:r w:rsidR="004C0F27">
        <w:rPr>
          <w:sz w:val="24"/>
        </w:rPr>
        <w:t>N</w:t>
      </w:r>
      <w:r w:rsidR="004C0F27">
        <w:rPr>
          <w:spacing w:val="-1"/>
          <w:sz w:val="24"/>
        </w:rPr>
        <w:t xml:space="preserve"> </w:t>
      </w:r>
      <w:r w:rsidR="004C0F27">
        <w:rPr>
          <w:sz w:val="24"/>
          <w:u w:val="single"/>
        </w:rPr>
        <w:t>dinsdag-,</w:t>
      </w:r>
      <w:r w:rsidR="004C0F27">
        <w:rPr>
          <w:spacing w:val="-4"/>
          <w:sz w:val="24"/>
          <w:u w:val="single"/>
        </w:rPr>
        <w:t xml:space="preserve"> </w:t>
      </w:r>
      <w:r w:rsidR="004C0F27">
        <w:rPr>
          <w:sz w:val="24"/>
          <w:u w:val="single"/>
        </w:rPr>
        <w:t>woensdag-</w:t>
      </w:r>
      <w:r w:rsidR="004C0F27">
        <w:rPr>
          <w:spacing w:val="-4"/>
          <w:sz w:val="24"/>
          <w:u w:val="single"/>
        </w:rPr>
        <w:t xml:space="preserve"> </w:t>
      </w:r>
      <w:r w:rsidR="004C0F27">
        <w:rPr>
          <w:sz w:val="24"/>
          <w:u w:val="single"/>
        </w:rPr>
        <w:t>en</w:t>
      </w:r>
      <w:r w:rsidR="004C0F27">
        <w:rPr>
          <w:spacing w:val="-3"/>
          <w:sz w:val="24"/>
          <w:u w:val="single"/>
        </w:rPr>
        <w:t xml:space="preserve"> </w:t>
      </w:r>
      <w:r w:rsidR="004C0F27">
        <w:rPr>
          <w:sz w:val="24"/>
          <w:u w:val="single"/>
        </w:rPr>
        <w:t>vrijdagmiddag</w:t>
      </w:r>
      <w:r w:rsidR="004C0F27">
        <w:rPr>
          <w:spacing w:val="-2"/>
          <w:sz w:val="24"/>
        </w:rPr>
        <w:t xml:space="preserve"> </w:t>
      </w:r>
      <w:r w:rsidR="004C0F27">
        <w:rPr>
          <w:sz w:val="24"/>
        </w:rPr>
        <w:t>niet</w:t>
      </w:r>
      <w:r>
        <w:rPr>
          <w:sz w:val="24"/>
        </w:rPr>
        <w:t xml:space="preserve">. </w:t>
      </w:r>
      <w:r>
        <w:rPr>
          <w:sz w:val="24"/>
        </w:rPr>
        <w:lastRenderedPageBreak/>
        <w:t>Deze</w:t>
      </w:r>
      <w:r w:rsidR="004C0F27">
        <w:rPr>
          <w:spacing w:val="-3"/>
          <w:sz w:val="24"/>
        </w:rPr>
        <w:t xml:space="preserve"> </w:t>
      </w:r>
      <w:r w:rsidR="004C0F27">
        <w:rPr>
          <w:sz w:val="24"/>
        </w:rPr>
        <w:t>kunnen worden schoongemaakt vanaf 14:00</w:t>
      </w:r>
      <w:r>
        <w:rPr>
          <w:sz w:val="24"/>
        </w:rPr>
        <w:t>.</w:t>
      </w:r>
    </w:p>
    <w:p w14:paraId="6BBF39E6" w14:textId="32F391F1" w:rsidR="004E2807" w:rsidRDefault="0007649B">
      <w:pPr>
        <w:pStyle w:val="ListParagraph"/>
        <w:numPr>
          <w:ilvl w:val="0"/>
          <w:numId w:val="24"/>
        </w:numPr>
        <w:tabs>
          <w:tab w:val="left" w:pos="639"/>
        </w:tabs>
        <w:ind w:right="216"/>
        <w:jc w:val="both"/>
        <w:rPr>
          <w:sz w:val="24"/>
        </w:rPr>
      </w:pPr>
      <w:r>
        <w:rPr>
          <w:sz w:val="24"/>
        </w:rPr>
        <w:t xml:space="preserve">Gebruikt de school </w:t>
      </w:r>
      <w:r w:rsidR="004C0F27">
        <w:rPr>
          <w:sz w:val="24"/>
        </w:rPr>
        <w:t xml:space="preserve">de lokalen van de klassen P3, P4 en P5 </w:t>
      </w:r>
      <w:r w:rsidR="004C0F27">
        <w:rPr>
          <w:sz w:val="24"/>
          <w:u w:val="single"/>
        </w:rPr>
        <w:t>woensdag</w:t>
      </w:r>
      <w:r w:rsidR="004C0F27" w:rsidRPr="0007649B">
        <w:rPr>
          <w:sz w:val="24"/>
        </w:rPr>
        <w:t>- en</w:t>
      </w:r>
      <w:r w:rsidR="004C0F27">
        <w:rPr>
          <w:sz w:val="24"/>
        </w:rPr>
        <w:t xml:space="preserve"> </w:t>
      </w:r>
      <w:r w:rsidR="004C0F27">
        <w:rPr>
          <w:sz w:val="24"/>
          <w:u w:val="single"/>
        </w:rPr>
        <w:t>vrijdagmiddag</w:t>
      </w:r>
      <w:r w:rsidR="004C0F27">
        <w:rPr>
          <w:sz w:val="24"/>
        </w:rPr>
        <w:t xml:space="preserve"> niet</w:t>
      </w:r>
      <w:r>
        <w:rPr>
          <w:sz w:val="24"/>
        </w:rPr>
        <w:t>. Deze kunnen</w:t>
      </w:r>
      <w:r w:rsidR="004C0F27">
        <w:rPr>
          <w:sz w:val="24"/>
        </w:rPr>
        <w:t xml:space="preserve"> vanaf 14:00 worden schoongemaakt.</w:t>
      </w:r>
    </w:p>
    <w:p w14:paraId="15D588CE" w14:textId="77777777" w:rsidR="00821625" w:rsidRDefault="00821625">
      <w:pPr>
        <w:pStyle w:val="BodyText"/>
        <w:ind w:left="459" w:right="225"/>
        <w:jc w:val="both"/>
      </w:pPr>
    </w:p>
    <w:p w14:paraId="6BBF39E9" w14:textId="65060768" w:rsidR="004E2807" w:rsidRDefault="004C0F27">
      <w:pPr>
        <w:pStyle w:val="BodyText"/>
        <w:ind w:left="459" w:right="225"/>
        <w:jc w:val="both"/>
      </w:pPr>
      <w:r>
        <w:t xml:space="preserve">De Contractant moet de diensten verlenen op alle werkdagen van de aanbestedende dienst. Het kan hierbij </w:t>
      </w:r>
      <w:proofErr w:type="gramStart"/>
      <w:r>
        <w:t>tevens</w:t>
      </w:r>
      <w:proofErr w:type="gramEnd"/>
      <w:r>
        <w:t xml:space="preserve"> gaan om nationale feestdagen en af en toe om avonden en/of weekends.</w:t>
      </w:r>
    </w:p>
    <w:p w14:paraId="6BBF39FA" w14:textId="2E35E5EE" w:rsidR="004E2807" w:rsidRDefault="004C0F27">
      <w:pPr>
        <w:pStyle w:val="BodyText"/>
        <w:spacing w:before="272"/>
        <w:ind w:left="459" w:right="90"/>
      </w:pPr>
      <w:r>
        <w:t xml:space="preserve">De geplande kalender met de vakanties en feestdagen van de aanbestedende dienst wordt jaarlijks </w:t>
      </w:r>
      <w:r w:rsidR="00821625">
        <w:t xml:space="preserve">op eenvoudige vraag </w:t>
      </w:r>
      <w:r>
        <w:t>meegedeeld aan de Contractant.</w:t>
      </w:r>
    </w:p>
    <w:p w14:paraId="6BBF39FB" w14:textId="77777777" w:rsidR="004E2807" w:rsidRPr="00431E17" w:rsidRDefault="004C0F27" w:rsidP="00AF7B26">
      <w:pPr>
        <w:pStyle w:val="Heading2"/>
        <w:keepNext/>
        <w:widowControl/>
        <w:numPr>
          <w:ilvl w:val="1"/>
          <w:numId w:val="25"/>
        </w:numPr>
        <w:autoSpaceDE/>
        <w:autoSpaceDN/>
        <w:spacing w:before="360" w:after="100" w:afterAutospacing="1"/>
        <w:ind w:left="792" w:hanging="432"/>
        <w:rPr>
          <w:rFonts w:eastAsia="Times New Roman" w:cs="Times New Roman"/>
          <w:bCs w:val="0"/>
          <w:lang w:eastAsia="en-GB"/>
        </w:rPr>
      </w:pPr>
      <w:bookmarkStart w:id="9" w:name="_bookmark4"/>
      <w:bookmarkStart w:id="10" w:name="_Toc175314135"/>
      <w:bookmarkEnd w:id="9"/>
      <w:r w:rsidRPr="00431E17">
        <w:rPr>
          <w:rFonts w:eastAsia="Times New Roman" w:cs="Times New Roman"/>
          <w:bCs w:val="0"/>
          <w:lang w:eastAsia="en-GB"/>
        </w:rPr>
        <w:t>AANVANG EN EINDE VAN DE DIENSTEN</w:t>
      </w:r>
      <w:bookmarkEnd w:id="10"/>
    </w:p>
    <w:p w14:paraId="6BBF39FE" w14:textId="15A65643" w:rsidR="004E2807" w:rsidRPr="00CC5722" w:rsidRDefault="00CC5722" w:rsidP="00CC5722">
      <w:pPr>
        <w:pStyle w:val="BodyText"/>
        <w:spacing w:before="272"/>
        <w:ind w:left="459" w:right="90"/>
        <w:jc w:val="both"/>
      </w:pPr>
      <w:r>
        <w:t>De Contractant moet zich ertoe verbinden dat vanaf de eerste dag van de opdracht alle gebouwen worden bevoorraad met alle producten en materialen die nodig zijn voor de dienstverlening volgens de regels van de kunst</w:t>
      </w:r>
      <w:r w:rsidRPr="00CC5722">
        <w:t xml:space="preserve"> </w:t>
      </w:r>
      <w:r>
        <w:t>en</w:t>
      </w:r>
      <w:r w:rsidRPr="00CC5722">
        <w:t xml:space="preserve"> </w:t>
      </w:r>
      <w:r>
        <w:t>met</w:t>
      </w:r>
      <w:r w:rsidRPr="00CC5722">
        <w:t xml:space="preserve"> </w:t>
      </w:r>
      <w:r>
        <w:t>alle</w:t>
      </w:r>
      <w:r w:rsidRPr="00CC5722">
        <w:t xml:space="preserve"> </w:t>
      </w:r>
      <w:r>
        <w:t>basis-</w:t>
      </w:r>
      <w:r w:rsidRPr="00CC5722">
        <w:t xml:space="preserve"> </w:t>
      </w:r>
      <w:r>
        <w:t>en</w:t>
      </w:r>
      <w:r w:rsidRPr="00CC5722">
        <w:t xml:space="preserve"> </w:t>
      </w:r>
      <w:r>
        <w:t>veiligheidsuitrusting</w:t>
      </w:r>
      <w:r w:rsidRPr="00CC5722">
        <w:t xml:space="preserve"> </w:t>
      </w:r>
      <w:r>
        <w:t>per</w:t>
      </w:r>
      <w:r w:rsidRPr="00CC5722">
        <w:t xml:space="preserve"> </w:t>
      </w:r>
      <w:r>
        <w:t>gebouw</w:t>
      </w:r>
      <w:r w:rsidRPr="00CC5722">
        <w:t xml:space="preserve"> </w:t>
      </w:r>
      <w:r>
        <w:t>die</w:t>
      </w:r>
      <w:r w:rsidRPr="00CC5722">
        <w:t xml:space="preserve"> </w:t>
      </w:r>
      <w:r>
        <w:t>nodig</w:t>
      </w:r>
      <w:r w:rsidRPr="00CC5722">
        <w:t xml:space="preserve"> </w:t>
      </w:r>
      <w:r>
        <w:t>is</w:t>
      </w:r>
      <w:r w:rsidRPr="00CC5722">
        <w:t xml:space="preserve"> </w:t>
      </w:r>
      <w:r>
        <w:t>om</w:t>
      </w:r>
      <w:r w:rsidRPr="00CC5722">
        <w:t xml:space="preserve"> </w:t>
      </w:r>
      <w:r>
        <w:t>het</w:t>
      </w:r>
      <w:r w:rsidRPr="00CC5722">
        <w:t xml:space="preserve"> </w:t>
      </w:r>
      <w:r>
        <w:t>goede</w:t>
      </w:r>
      <w:r w:rsidRPr="00CC5722">
        <w:t xml:space="preserve"> </w:t>
      </w:r>
      <w:r>
        <w:t>verloop</w:t>
      </w:r>
      <w:r w:rsidRPr="00CC5722">
        <w:t xml:space="preserve"> </w:t>
      </w:r>
      <w:r>
        <w:t>te</w:t>
      </w:r>
      <w:r w:rsidRPr="00CC5722">
        <w:t xml:space="preserve"> </w:t>
      </w:r>
      <w:r>
        <w:t>garanderen</w:t>
      </w:r>
      <w:r w:rsidRPr="00CC5722">
        <w:t xml:space="preserve"> </w:t>
      </w:r>
      <w:r>
        <w:t>van de schoonmaakdiensten die worden beoogd in dit bestek.</w:t>
      </w:r>
    </w:p>
    <w:p w14:paraId="6BBF39FF" w14:textId="77777777" w:rsidR="004E2807" w:rsidRPr="00AF7B26" w:rsidRDefault="004C0F27" w:rsidP="0060279C">
      <w:pPr>
        <w:pStyle w:val="Heading3"/>
      </w:pPr>
      <w:bookmarkStart w:id="11" w:name="_bookmark5"/>
      <w:bookmarkStart w:id="12" w:name="_Toc175314136"/>
      <w:bookmarkEnd w:id="11"/>
      <w:r w:rsidRPr="00AF7B26">
        <w:t>DOSSIER VAN AANVANG</w:t>
      </w:r>
      <w:bookmarkEnd w:id="12"/>
    </w:p>
    <w:p w14:paraId="6BBF3A03" w14:textId="4A80DCDE" w:rsidR="004E2807" w:rsidRDefault="004C0F27" w:rsidP="005D7A69">
      <w:pPr>
        <w:pStyle w:val="BodyText"/>
        <w:spacing w:before="1"/>
        <w:ind w:left="459" w:right="217"/>
        <w:jc w:val="both"/>
      </w:pPr>
      <w:r>
        <w:t xml:space="preserve">Op basis van zijn inschrijving en in de eerste 20 kalenderdagen die volgen op de datum van </w:t>
      </w:r>
      <w:r w:rsidR="006A4F7F">
        <w:t>gunning</w:t>
      </w:r>
      <w:r>
        <w:rPr>
          <w:spacing w:val="-7"/>
        </w:rPr>
        <w:t xml:space="preserve"> </w:t>
      </w:r>
      <w:r>
        <w:t>moet</w:t>
      </w:r>
      <w:r>
        <w:rPr>
          <w:spacing w:val="-6"/>
        </w:rPr>
        <w:t xml:space="preserve"> </w:t>
      </w:r>
      <w:r>
        <w:t>de</w:t>
      </w:r>
      <w:r>
        <w:rPr>
          <w:spacing w:val="-3"/>
        </w:rPr>
        <w:t xml:space="preserve"> </w:t>
      </w:r>
      <w:r>
        <w:t>Contractant</w:t>
      </w:r>
      <w:r>
        <w:rPr>
          <w:spacing w:val="-7"/>
        </w:rPr>
        <w:t xml:space="preserve"> </w:t>
      </w:r>
      <w:r>
        <w:t>zijn</w:t>
      </w:r>
      <w:r>
        <w:rPr>
          <w:spacing w:val="-6"/>
        </w:rPr>
        <w:t xml:space="preserve"> </w:t>
      </w:r>
      <w:r w:rsidRPr="005D7A69">
        <w:rPr>
          <w:b/>
          <w:bCs/>
        </w:rPr>
        <w:t>dossier</w:t>
      </w:r>
      <w:r w:rsidRPr="005D7A69">
        <w:rPr>
          <w:b/>
          <w:bCs/>
          <w:spacing w:val="-7"/>
        </w:rPr>
        <w:t xml:space="preserve"> </w:t>
      </w:r>
      <w:r w:rsidRPr="005D7A69">
        <w:rPr>
          <w:b/>
          <w:bCs/>
        </w:rPr>
        <w:t>van</w:t>
      </w:r>
      <w:r w:rsidRPr="005D7A69">
        <w:rPr>
          <w:b/>
          <w:bCs/>
          <w:spacing w:val="-6"/>
        </w:rPr>
        <w:t xml:space="preserve"> </w:t>
      </w:r>
      <w:r w:rsidRPr="005D7A69">
        <w:rPr>
          <w:b/>
          <w:bCs/>
        </w:rPr>
        <w:t>aanvang</w:t>
      </w:r>
      <w:r>
        <w:rPr>
          <w:spacing w:val="-6"/>
        </w:rPr>
        <w:t xml:space="preserve"> </w:t>
      </w:r>
      <w:r w:rsidR="006A4F7F">
        <w:rPr>
          <w:spacing w:val="-6"/>
        </w:rPr>
        <w:t>indienen bij de aanbestedende dienst</w:t>
      </w:r>
      <w:r>
        <w:t>.</w:t>
      </w:r>
      <w:r>
        <w:rPr>
          <w:spacing w:val="-6"/>
        </w:rPr>
        <w:t xml:space="preserve"> </w:t>
      </w:r>
      <w:r>
        <w:t>De</w:t>
      </w:r>
      <w:r>
        <w:rPr>
          <w:spacing w:val="-6"/>
        </w:rPr>
        <w:t xml:space="preserve"> </w:t>
      </w:r>
      <w:r>
        <w:t>voorstelling</w:t>
      </w:r>
      <w:r>
        <w:rPr>
          <w:spacing w:val="-6"/>
        </w:rPr>
        <w:t xml:space="preserve"> </w:t>
      </w:r>
      <w:r>
        <w:t>van dit</w:t>
      </w:r>
      <w:r>
        <w:rPr>
          <w:spacing w:val="17"/>
        </w:rPr>
        <w:t xml:space="preserve"> </w:t>
      </w:r>
      <w:r>
        <w:t>dossier</w:t>
      </w:r>
      <w:r>
        <w:rPr>
          <w:spacing w:val="17"/>
        </w:rPr>
        <w:t xml:space="preserve"> </w:t>
      </w:r>
      <w:r>
        <w:t>en</w:t>
      </w:r>
      <w:r>
        <w:rPr>
          <w:spacing w:val="18"/>
        </w:rPr>
        <w:t xml:space="preserve"> </w:t>
      </w:r>
      <w:r>
        <w:t>de</w:t>
      </w:r>
      <w:r>
        <w:rPr>
          <w:spacing w:val="18"/>
        </w:rPr>
        <w:t xml:space="preserve"> </w:t>
      </w:r>
      <w:r>
        <w:t>bespreking</w:t>
      </w:r>
      <w:r>
        <w:rPr>
          <w:spacing w:val="18"/>
        </w:rPr>
        <w:t xml:space="preserve"> </w:t>
      </w:r>
      <w:r>
        <w:t>van</w:t>
      </w:r>
      <w:r>
        <w:rPr>
          <w:spacing w:val="17"/>
        </w:rPr>
        <w:t xml:space="preserve"> </w:t>
      </w:r>
      <w:r>
        <w:t>de</w:t>
      </w:r>
      <w:r>
        <w:rPr>
          <w:spacing w:val="18"/>
        </w:rPr>
        <w:t xml:space="preserve"> </w:t>
      </w:r>
      <w:r>
        <w:t>inhoud</w:t>
      </w:r>
      <w:r>
        <w:rPr>
          <w:spacing w:val="18"/>
        </w:rPr>
        <w:t xml:space="preserve"> </w:t>
      </w:r>
      <w:r>
        <w:t>ervan</w:t>
      </w:r>
      <w:r>
        <w:rPr>
          <w:spacing w:val="17"/>
        </w:rPr>
        <w:t xml:space="preserve"> </w:t>
      </w:r>
      <w:r>
        <w:t>vinden</w:t>
      </w:r>
      <w:r>
        <w:rPr>
          <w:spacing w:val="17"/>
        </w:rPr>
        <w:t xml:space="preserve"> </w:t>
      </w:r>
      <w:r>
        <w:t>plaats</w:t>
      </w:r>
      <w:r>
        <w:rPr>
          <w:spacing w:val="18"/>
        </w:rPr>
        <w:t xml:space="preserve"> </w:t>
      </w:r>
      <w:r>
        <w:t>tijdens</w:t>
      </w:r>
      <w:r>
        <w:rPr>
          <w:spacing w:val="19"/>
        </w:rPr>
        <w:t xml:space="preserve"> </w:t>
      </w:r>
      <w:r>
        <w:t>de</w:t>
      </w:r>
      <w:r>
        <w:rPr>
          <w:spacing w:val="18"/>
        </w:rPr>
        <w:t xml:space="preserve"> </w:t>
      </w:r>
      <w:r>
        <w:t>eerste</w:t>
      </w:r>
      <w:r>
        <w:rPr>
          <w:spacing w:val="18"/>
        </w:rPr>
        <w:t xml:space="preserve"> </w:t>
      </w:r>
      <w:r>
        <w:t>vergadering</w:t>
      </w:r>
      <w:r>
        <w:rPr>
          <w:spacing w:val="18"/>
        </w:rPr>
        <w:t xml:space="preserve"> </w:t>
      </w:r>
      <w:r>
        <w:t>die</w:t>
      </w:r>
      <w:r>
        <w:rPr>
          <w:spacing w:val="18"/>
        </w:rPr>
        <w:t xml:space="preserve"> </w:t>
      </w:r>
      <w:r>
        <w:t>volgt</w:t>
      </w:r>
      <w:r>
        <w:rPr>
          <w:spacing w:val="17"/>
        </w:rPr>
        <w:t xml:space="preserve"> </w:t>
      </w:r>
      <w:r>
        <w:t>op</w:t>
      </w:r>
      <w:r>
        <w:rPr>
          <w:spacing w:val="17"/>
        </w:rPr>
        <w:t xml:space="preserve"> </w:t>
      </w:r>
      <w:r>
        <w:t>de</w:t>
      </w:r>
      <w:r w:rsidR="005D7A69">
        <w:t xml:space="preserve"> </w:t>
      </w:r>
      <w:r>
        <w:t>ondertekening</w:t>
      </w:r>
      <w:r>
        <w:rPr>
          <w:spacing w:val="40"/>
        </w:rPr>
        <w:t xml:space="preserve"> </w:t>
      </w:r>
      <w:r>
        <w:t>van</w:t>
      </w:r>
      <w:r>
        <w:rPr>
          <w:spacing w:val="40"/>
        </w:rPr>
        <w:t xml:space="preserve"> </w:t>
      </w:r>
      <w:r>
        <w:t>het</w:t>
      </w:r>
      <w:r>
        <w:rPr>
          <w:spacing w:val="40"/>
        </w:rPr>
        <w:t xml:space="preserve"> </w:t>
      </w:r>
      <w:r>
        <w:t>contract.</w:t>
      </w:r>
      <w:r>
        <w:rPr>
          <w:spacing w:val="40"/>
        </w:rPr>
        <w:t xml:space="preserve"> </w:t>
      </w:r>
      <w:r>
        <w:t>De</w:t>
      </w:r>
      <w:r>
        <w:rPr>
          <w:spacing w:val="40"/>
        </w:rPr>
        <w:t xml:space="preserve"> </w:t>
      </w:r>
      <w:r>
        <w:t>inhoud</w:t>
      </w:r>
      <w:r>
        <w:rPr>
          <w:spacing w:val="40"/>
        </w:rPr>
        <w:t xml:space="preserve"> </w:t>
      </w:r>
      <w:r>
        <w:t>en</w:t>
      </w:r>
      <w:r>
        <w:rPr>
          <w:spacing w:val="40"/>
        </w:rPr>
        <w:t xml:space="preserve"> </w:t>
      </w:r>
      <w:r>
        <w:t>de</w:t>
      </w:r>
      <w:r>
        <w:rPr>
          <w:spacing w:val="40"/>
        </w:rPr>
        <w:t xml:space="preserve"> </w:t>
      </w:r>
      <w:r>
        <w:t>definitieve</w:t>
      </w:r>
      <w:r>
        <w:rPr>
          <w:spacing w:val="40"/>
        </w:rPr>
        <w:t xml:space="preserve"> </w:t>
      </w:r>
      <w:r>
        <w:t>structuur</w:t>
      </w:r>
      <w:r>
        <w:rPr>
          <w:spacing w:val="40"/>
        </w:rPr>
        <w:t xml:space="preserve"> </w:t>
      </w:r>
      <w:r>
        <w:t>van</w:t>
      </w:r>
      <w:r>
        <w:rPr>
          <w:spacing w:val="40"/>
        </w:rPr>
        <w:t xml:space="preserve"> </w:t>
      </w:r>
      <w:r>
        <w:t>het</w:t>
      </w:r>
      <w:r>
        <w:rPr>
          <w:spacing w:val="40"/>
        </w:rPr>
        <w:t xml:space="preserve"> </w:t>
      </w:r>
      <w:r>
        <w:t>dossier</w:t>
      </w:r>
      <w:r>
        <w:rPr>
          <w:spacing w:val="40"/>
        </w:rPr>
        <w:t xml:space="preserve"> </w:t>
      </w:r>
      <w:r>
        <w:t>van</w:t>
      </w:r>
      <w:r>
        <w:rPr>
          <w:spacing w:val="40"/>
        </w:rPr>
        <w:t xml:space="preserve"> </w:t>
      </w:r>
      <w:r>
        <w:t>aanvang</w:t>
      </w:r>
      <w:r>
        <w:rPr>
          <w:spacing w:val="40"/>
        </w:rPr>
        <w:t xml:space="preserve"> </w:t>
      </w:r>
      <w:r>
        <w:t>zijn onderhevig aan een goedkeuring van elke vertegenwoordiger van de aanbestedende dienst.</w:t>
      </w:r>
    </w:p>
    <w:p w14:paraId="6BBF3A04" w14:textId="0F3A18E0" w:rsidR="004E2807" w:rsidRDefault="00CC5722">
      <w:pPr>
        <w:pStyle w:val="BodyText"/>
        <w:spacing w:before="269"/>
        <w:ind w:left="459"/>
      </w:pPr>
      <w:r>
        <w:t>He</w:t>
      </w:r>
      <w:r w:rsidR="004C0F27">
        <w:t>t</w:t>
      </w:r>
      <w:r w:rsidR="004C0F27">
        <w:rPr>
          <w:spacing w:val="-2"/>
        </w:rPr>
        <w:t xml:space="preserve"> </w:t>
      </w:r>
      <w:r w:rsidR="004C0F27">
        <w:t>dossier</w:t>
      </w:r>
      <w:r w:rsidR="004C0F27">
        <w:rPr>
          <w:spacing w:val="-2"/>
        </w:rPr>
        <w:t xml:space="preserve"> </w:t>
      </w:r>
      <w:r w:rsidR="004C0F27">
        <w:t>van</w:t>
      </w:r>
      <w:r w:rsidR="004C0F27">
        <w:rPr>
          <w:spacing w:val="-3"/>
        </w:rPr>
        <w:t xml:space="preserve"> </w:t>
      </w:r>
      <w:r w:rsidR="004C0F27">
        <w:t>aanvang</w:t>
      </w:r>
      <w:r w:rsidR="004C0F27">
        <w:rPr>
          <w:spacing w:val="-3"/>
        </w:rPr>
        <w:t xml:space="preserve"> </w:t>
      </w:r>
      <w:r w:rsidR="004C0F27">
        <w:t>bestaat</w:t>
      </w:r>
      <w:r w:rsidR="004C0F27">
        <w:rPr>
          <w:spacing w:val="-1"/>
        </w:rPr>
        <w:t xml:space="preserve"> </w:t>
      </w:r>
      <w:r>
        <w:rPr>
          <w:spacing w:val="-1"/>
        </w:rPr>
        <w:t xml:space="preserve">minstens </w:t>
      </w:r>
      <w:r w:rsidR="004C0F27">
        <w:t>uit</w:t>
      </w:r>
      <w:r w:rsidR="004C0F27">
        <w:rPr>
          <w:spacing w:val="-3"/>
        </w:rPr>
        <w:t xml:space="preserve"> </w:t>
      </w:r>
      <w:r w:rsidR="004C0F27">
        <w:t>de</w:t>
      </w:r>
      <w:r w:rsidR="004C0F27">
        <w:rPr>
          <w:spacing w:val="-1"/>
        </w:rPr>
        <w:t xml:space="preserve"> </w:t>
      </w:r>
      <w:r w:rsidR="004C0F27">
        <w:t>volgende</w:t>
      </w:r>
      <w:r w:rsidR="004C0F27">
        <w:rPr>
          <w:spacing w:val="-1"/>
        </w:rPr>
        <w:t xml:space="preserve"> </w:t>
      </w:r>
      <w:r w:rsidR="004C0F27">
        <w:rPr>
          <w:spacing w:val="-2"/>
        </w:rPr>
        <w:t>documenten:</w:t>
      </w:r>
    </w:p>
    <w:p w14:paraId="6BBF3A05" w14:textId="77777777" w:rsidR="004E2807" w:rsidRDefault="004E2807">
      <w:pPr>
        <w:pStyle w:val="BodyText"/>
        <w:spacing w:before="45"/>
        <w:rPr>
          <w:sz w:val="20"/>
        </w:rPr>
      </w:pPr>
    </w:p>
    <w:tbl>
      <w:tblPr>
        <w:tblW w:w="0" w:type="auto"/>
        <w:tblInd w:w="4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83"/>
        <w:gridCol w:w="7139"/>
      </w:tblGrid>
      <w:tr w:rsidR="004E2807" w14:paraId="6BBF3A08" w14:textId="77777777">
        <w:trPr>
          <w:trHeight w:val="268"/>
        </w:trPr>
        <w:tc>
          <w:tcPr>
            <w:tcW w:w="3183" w:type="dxa"/>
          </w:tcPr>
          <w:p w14:paraId="6BBF3A06" w14:textId="77777777" w:rsidR="004E2807" w:rsidRDefault="004C0F27">
            <w:pPr>
              <w:pStyle w:val="TableParagraph"/>
              <w:spacing w:line="248" w:lineRule="exact"/>
              <w:ind w:left="331"/>
              <w:rPr>
                <w:rFonts w:ascii="Garamond"/>
                <w:b/>
                <w:sz w:val="24"/>
              </w:rPr>
            </w:pPr>
            <w:r>
              <w:rPr>
                <w:rFonts w:ascii="Garamond"/>
                <w:b/>
                <w:sz w:val="24"/>
              </w:rPr>
              <w:t>Naam</w:t>
            </w:r>
            <w:r>
              <w:rPr>
                <w:rFonts w:ascii="Garamond"/>
                <w:b/>
                <w:spacing w:val="-2"/>
                <w:sz w:val="24"/>
              </w:rPr>
              <w:t xml:space="preserve"> </w:t>
            </w:r>
            <w:r>
              <w:rPr>
                <w:rFonts w:ascii="Garamond"/>
                <w:b/>
                <w:sz w:val="24"/>
              </w:rPr>
              <w:t>van</w:t>
            </w:r>
            <w:r>
              <w:rPr>
                <w:rFonts w:ascii="Garamond"/>
                <w:b/>
                <w:spacing w:val="-2"/>
                <w:sz w:val="24"/>
              </w:rPr>
              <w:t xml:space="preserve"> </w:t>
            </w:r>
            <w:r>
              <w:rPr>
                <w:rFonts w:ascii="Garamond"/>
                <w:b/>
                <w:sz w:val="24"/>
              </w:rPr>
              <w:t>het</w:t>
            </w:r>
            <w:r>
              <w:rPr>
                <w:rFonts w:ascii="Garamond"/>
                <w:b/>
                <w:spacing w:val="-2"/>
                <w:sz w:val="24"/>
              </w:rPr>
              <w:t xml:space="preserve"> document</w:t>
            </w:r>
          </w:p>
        </w:tc>
        <w:tc>
          <w:tcPr>
            <w:tcW w:w="7139" w:type="dxa"/>
          </w:tcPr>
          <w:p w14:paraId="6BBF3A07" w14:textId="77777777" w:rsidR="004E2807" w:rsidRDefault="004C0F27">
            <w:pPr>
              <w:pStyle w:val="TableParagraph"/>
              <w:spacing w:line="248" w:lineRule="exact"/>
              <w:ind w:left="10"/>
              <w:jc w:val="center"/>
              <w:rPr>
                <w:rFonts w:ascii="Garamond"/>
                <w:b/>
                <w:sz w:val="24"/>
              </w:rPr>
            </w:pPr>
            <w:r>
              <w:rPr>
                <w:rFonts w:ascii="Garamond"/>
                <w:b/>
                <w:spacing w:val="-2"/>
                <w:sz w:val="24"/>
              </w:rPr>
              <w:t>Inhoud</w:t>
            </w:r>
          </w:p>
        </w:tc>
      </w:tr>
      <w:tr w:rsidR="004E2807" w14:paraId="6BBF3A0C" w14:textId="77777777">
        <w:trPr>
          <w:trHeight w:val="1619"/>
        </w:trPr>
        <w:tc>
          <w:tcPr>
            <w:tcW w:w="3183" w:type="dxa"/>
          </w:tcPr>
          <w:p w14:paraId="6BBF3A09" w14:textId="77777777" w:rsidR="004E2807" w:rsidRDefault="004C0F27">
            <w:pPr>
              <w:pStyle w:val="TableParagraph"/>
              <w:spacing w:before="1"/>
              <w:ind w:left="107"/>
              <w:rPr>
                <w:rFonts w:ascii="Garamond"/>
                <w:sz w:val="24"/>
              </w:rPr>
            </w:pPr>
            <w:r>
              <w:rPr>
                <w:rFonts w:ascii="Garamond"/>
                <w:sz w:val="24"/>
              </w:rPr>
              <w:t>Organigram</w:t>
            </w:r>
            <w:r>
              <w:rPr>
                <w:rFonts w:ascii="Garamond"/>
                <w:spacing w:val="-4"/>
                <w:sz w:val="24"/>
              </w:rPr>
              <w:t xml:space="preserve"> </w:t>
            </w:r>
            <w:r>
              <w:rPr>
                <w:rFonts w:ascii="Garamond"/>
                <w:sz w:val="24"/>
              </w:rPr>
              <w:t>met</w:t>
            </w:r>
            <w:r>
              <w:rPr>
                <w:rFonts w:ascii="Garamond"/>
                <w:spacing w:val="-1"/>
                <w:sz w:val="24"/>
              </w:rPr>
              <w:t xml:space="preserve"> </w:t>
            </w:r>
            <w:r>
              <w:rPr>
                <w:rFonts w:ascii="Garamond"/>
                <w:spacing w:val="-2"/>
                <w:sz w:val="24"/>
              </w:rPr>
              <w:t>toelichting</w:t>
            </w:r>
          </w:p>
        </w:tc>
        <w:tc>
          <w:tcPr>
            <w:tcW w:w="7139" w:type="dxa"/>
          </w:tcPr>
          <w:p w14:paraId="6BBF3A0B" w14:textId="1894C36E" w:rsidR="004E2807" w:rsidRDefault="004C0F27" w:rsidP="00CC5722">
            <w:pPr>
              <w:pStyle w:val="TableParagraph"/>
              <w:spacing w:before="1"/>
              <w:ind w:left="110" w:right="115"/>
              <w:jc w:val="both"/>
              <w:rPr>
                <w:rFonts w:ascii="Garamond"/>
                <w:sz w:val="24"/>
              </w:rPr>
            </w:pPr>
            <w:r>
              <w:rPr>
                <w:rFonts w:ascii="Garamond"/>
                <w:sz w:val="24"/>
              </w:rPr>
              <w:t>Dit document moet het mogelijk maken om de verantwoordelijkheden vast te stellen van het kaderpersoneel en van andere personeelsleden die betrokken zijn bij het beheer van de opdracht: de verantwoordelijke voor het beheer van de opdracht (manager), de verantwoordelijke</w:t>
            </w:r>
            <w:r w:rsidR="00CC5722">
              <w:rPr>
                <w:rFonts w:ascii="Garamond"/>
                <w:sz w:val="24"/>
              </w:rPr>
              <w:t>(</w:t>
            </w:r>
            <w:r>
              <w:rPr>
                <w:rFonts w:ascii="Garamond"/>
                <w:sz w:val="24"/>
              </w:rPr>
              <w:t>n</w:t>
            </w:r>
            <w:r w:rsidR="00CC5722">
              <w:rPr>
                <w:rFonts w:ascii="Garamond"/>
                <w:sz w:val="24"/>
              </w:rPr>
              <w:t>)</w:t>
            </w:r>
            <w:r>
              <w:rPr>
                <w:rFonts w:ascii="Garamond"/>
                <w:spacing w:val="-5"/>
                <w:sz w:val="24"/>
              </w:rPr>
              <w:t xml:space="preserve"> </w:t>
            </w:r>
            <w:r>
              <w:rPr>
                <w:rFonts w:ascii="Garamond"/>
                <w:sz w:val="24"/>
              </w:rPr>
              <w:t>van</w:t>
            </w:r>
            <w:r>
              <w:rPr>
                <w:rFonts w:ascii="Garamond"/>
                <w:spacing w:val="-5"/>
                <w:sz w:val="24"/>
              </w:rPr>
              <w:t xml:space="preserve"> </w:t>
            </w:r>
            <w:r>
              <w:rPr>
                <w:rFonts w:ascii="Garamond"/>
                <w:sz w:val="24"/>
              </w:rPr>
              <w:t>de</w:t>
            </w:r>
            <w:r>
              <w:rPr>
                <w:rFonts w:ascii="Garamond"/>
                <w:spacing w:val="-4"/>
                <w:sz w:val="24"/>
              </w:rPr>
              <w:t xml:space="preserve"> </w:t>
            </w:r>
            <w:r>
              <w:rPr>
                <w:rFonts w:ascii="Garamond"/>
                <w:sz w:val="24"/>
              </w:rPr>
              <w:t>teams</w:t>
            </w:r>
            <w:r w:rsidR="00CC5722">
              <w:rPr>
                <w:rFonts w:ascii="Garamond"/>
                <w:spacing w:val="-2"/>
                <w:sz w:val="24"/>
              </w:rPr>
              <w:t>.</w:t>
            </w:r>
          </w:p>
        </w:tc>
      </w:tr>
      <w:tr w:rsidR="004E2807" w14:paraId="6BBF3A10" w14:textId="77777777">
        <w:trPr>
          <w:trHeight w:val="810"/>
        </w:trPr>
        <w:tc>
          <w:tcPr>
            <w:tcW w:w="3183" w:type="dxa"/>
          </w:tcPr>
          <w:p w14:paraId="6BBF3A0D" w14:textId="77777777" w:rsidR="004E2807" w:rsidRDefault="004C0F27">
            <w:pPr>
              <w:pStyle w:val="TableParagraph"/>
              <w:spacing w:before="1"/>
              <w:ind w:left="107"/>
              <w:rPr>
                <w:rFonts w:ascii="Garamond"/>
                <w:sz w:val="24"/>
              </w:rPr>
            </w:pPr>
            <w:r>
              <w:rPr>
                <w:rFonts w:ascii="Garamond"/>
                <w:sz w:val="24"/>
              </w:rPr>
              <w:t>Gedetailleerd</w:t>
            </w:r>
            <w:r>
              <w:rPr>
                <w:rFonts w:ascii="Garamond"/>
                <w:spacing w:val="-1"/>
                <w:sz w:val="24"/>
              </w:rPr>
              <w:t xml:space="preserve"> </w:t>
            </w:r>
            <w:r>
              <w:rPr>
                <w:rFonts w:ascii="Garamond"/>
                <w:spacing w:val="-2"/>
                <w:sz w:val="24"/>
              </w:rPr>
              <w:t>werkprogramma</w:t>
            </w:r>
          </w:p>
        </w:tc>
        <w:tc>
          <w:tcPr>
            <w:tcW w:w="7139" w:type="dxa"/>
          </w:tcPr>
          <w:p w14:paraId="6BBF3A0E" w14:textId="77777777" w:rsidR="004E2807" w:rsidRDefault="004C0F27">
            <w:pPr>
              <w:pStyle w:val="TableParagraph"/>
              <w:spacing w:before="1"/>
              <w:ind w:left="110" w:right="131"/>
              <w:rPr>
                <w:rFonts w:ascii="Garamond"/>
                <w:sz w:val="24"/>
              </w:rPr>
            </w:pPr>
            <w:r>
              <w:rPr>
                <w:rFonts w:ascii="Garamond"/>
                <w:sz w:val="24"/>
              </w:rPr>
              <w:t>In</w:t>
            </w:r>
            <w:r>
              <w:rPr>
                <w:rFonts w:ascii="Garamond"/>
                <w:spacing w:val="-5"/>
                <w:sz w:val="24"/>
              </w:rPr>
              <w:t xml:space="preserve"> </w:t>
            </w:r>
            <w:r>
              <w:rPr>
                <w:rFonts w:ascii="Garamond"/>
                <w:sz w:val="24"/>
              </w:rPr>
              <w:t>dit</w:t>
            </w:r>
            <w:r>
              <w:rPr>
                <w:rFonts w:ascii="Garamond"/>
                <w:spacing w:val="-4"/>
                <w:sz w:val="24"/>
              </w:rPr>
              <w:t xml:space="preserve"> </w:t>
            </w:r>
            <w:r>
              <w:rPr>
                <w:rFonts w:ascii="Garamond"/>
                <w:sz w:val="24"/>
              </w:rPr>
              <w:t>werkprogramma</w:t>
            </w:r>
            <w:r>
              <w:rPr>
                <w:rFonts w:ascii="Garamond"/>
                <w:spacing w:val="-5"/>
                <w:sz w:val="24"/>
              </w:rPr>
              <w:t xml:space="preserve"> </w:t>
            </w:r>
            <w:r>
              <w:rPr>
                <w:rFonts w:ascii="Garamond"/>
                <w:sz w:val="24"/>
              </w:rPr>
              <w:t>moeten</w:t>
            </w:r>
            <w:r>
              <w:rPr>
                <w:rFonts w:ascii="Garamond"/>
                <w:spacing w:val="-5"/>
                <w:sz w:val="24"/>
              </w:rPr>
              <w:t xml:space="preserve"> </w:t>
            </w:r>
            <w:r>
              <w:rPr>
                <w:rFonts w:ascii="Garamond"/>
                <w:sz w:val="24"/>
              </w:rPr>
              <w:t>alle</w:t>
            </w:r>
            <w:r>
              <w:rPr>
                <w:rFonts w:ascii="Garamond"/>
                <w:spacing w:val="-3"/>
                <w:sz w:val="24"/>
              </w:rPr>
              <w:t xml:space="preserve"> </w:t>
            </w:r>
            <w:r>
              <w:rPr>
                <w:rFonts w:ascii="Garamond"/>
                <w:sz w:val="24"/>
              </w:rPr>
              <w:t>diensten</w:t>
            </w:r>
            <w:r>
              <w:rPr>
                <w:rFonts w:ascii="Garamond"/>
                <w:spacing w:val="-5"/>
                <w:sz w:val="24"/>
              </w:rPr>
              <w:t xml:space="preserve"> </w:t>
            </w:r>
            <w:r>
              <w:rPr>
                <w:rFonts w:ascii="Garamond"/>
                <w:sz w:val="24"/>
              </w:rPr>
              <w:t>staan</w:t>
            </w:r>
            <w:r>
              <w:rPr>
                <w:rFonts w:ascii="Garamond"/>
                <w:spacing w:val="-5"/>
                <w:sz w:val="24"/>
              </w:rPr>
              <w:t xml:space="preserve"> </w:t>
            </w:r>
            <w:r>
              <w:rPr>
                <w:rFonts w:ascii="Garamond"/>
                <w:sz w:val="24"/>
              </w:rPr>
              <w:t>die</w:t>
            </w:r>
            <w:r>
              <w:rPr>
                <w:rFonts w:ascii="Garamond"/>
                <w:spacing w:val="-4"/>
                <w:sz w:val="24"/>
              </w:rPr>
              <w:t xml:space="preserve"> </w:t>
            </w:r>
            <w:r>
              <w:rPr>
                <w:rFonts w:ascii="Garamond"/>
                <w:sz w:val="24"/>
              </w:rPr>
              <w:t>zijn</w:t>
            </w:r>
            <w:r>
              <w:rPr>
                <w:rFonts w:ascii="Garamond"/>
                <w:spacing w:val="-5"/>
                <w:sz w:val="24"/>
              </w:rPr>
              <w:t xml:space="preserve"> </w:t>
            </w:r>
            <w:r>
              <w:rPr>
                <w:rFonts w:ascii="Garamond"/>
                <w:sz w:val="24"/>
              </w:rPr>
              <w:t>opgenomen</w:t>
            </w:r>
            <w:r>
              <w:rPr>
                <w:rFonts w:ascii="Garamond"/>
                <w:spacing w:val="-5"/>
                <w:sz w:val="24"/>
              </w:rPr>
              <w:t xml:space="preserve"> </w:t>
            </w:r>
            <w:r>
              <w:rPr>
                <w:rFonts w:ascii="Garamond"/>
                <w:sz w:val="24"/>
              </w:rPr>
              <w:t>in de beoogde (dagelijkse) schoonmaak- en onderhoudsdiensten</w:t>
            </w:r>
          </w:p>
          <w:p w14:paraId="6BBF3A0F" w14:textId="77777777" w:rsidR="004E2807" w:rsidRDefault="004C0F27">
            <w:pPr>
              <w:pStyle w:val="TableParagraph"/>
              <w:spacing w:line="249" w:lineRule="exact"/>
              <w:ind w:left="110"/>
              <w:rPr>
                <w:rFonts w:ascii="Garamond"/>
                <w:sz w:val="24"/>
              </w:rPr>
            </w:pPr>
            <w:r>
              <w:rPr>
                <w:rFonts w:ascii="Garamond"/>
                <w:sz w:val="24"/>
              </w:rPr>
              <w:t>(</w:t>
            </w:r>
            <w:proofErr w:type="gramStart"/>
            <w:r>
              <w:rPr>
                <w:rFonts w:ascii="Garamond"/>
                <w:sz w:val="24"/>
              </w:rPr>
              <w:t>overeenkomstig</w:t>
            </w:r>
            <w:proofErr w:type="gramEnd"/>
            <w:r>
              <w:rPr>
                <w:rFonts w:ascii="Garamond"/>
                <w:spacing w:val="-4"/>
                <w:sz w:val="24"/>
              </w:rPr>
              <w:t xml:space="preserve"> </w:t>
            </w:r>
            <w:r>
              <w:rPr>
                <w:rFonts w:ascii="Garamond"/>
                <w:sz w:val="24"/>
              </w:rPr>
              <w:t>de</w:t>
            </w:r>
            <w:r>
              <w:rPr>
                <w:rFonts w:ascii="Garamond"/>
                <w:spacing w:val="-2"/>
                <w:sz w:val="24"/>
              </w:rPr>
              <w:t xml:space="preserve"> </w:t>
            </w:r>
            <w:r>
              <w:rPr>
                <w:rFonts w:ascii="Garamond"/>
                <w:sz w:val="24"/>
              </w:rPr>
              <w:t>bepalingen</w:t>
            </w:r>
            <w:r>
              <w:rPr>
                <w:rFonts w:ascii="Garamond"/>
                <w:spacing w:val="-3"/>
                <w:sz w:val="24"/>
              </w:rPr>
              <w:t xml:space="preserve"> </w:t>
            </w:r>
            <w:r>
              <w:rPr>
                <w:rFonts w:ascii="Garamond"/>
                <w:sz w:val="24"/>
              </w:rPr>
              <w:t>van</w:t>
            </w:r>
            <w:r>
              <w:rPr>
                <w:rFonts w:ascii="Garamond"/>
                <w:spacing w:val="-3"/>
                <w:sz w:val="24"/>
              </w:rPr>
              <w:t xml:space="preserve"> </w:t>
            </w:r>
            <w:r>
              <w:rPr>
                <w:rFonts w:ascii="Garamond"/>
                <w:sz w:val="24"/>
              </w:rPr>
              <w:t>onderhavige</w:t>
            </w:r>
            <w:r>
              <w:rPr>
                <w:rFonts w:ascii="Garamond"/>
                <w:spacing w:val="-1"/>
                <w:sz w:val="24"/>
              </w:rPr>
              <w:t xml:space="preserve"> </w:t>
            </w:r>
            <w:r>
              <w:rPr>
                <w:rFonts w:ascii="Garamond"/>
                <w:sz w:val="24"/>
              </w:rPr>
              <w:t>technische</w:t>
            </w:r>
            <w:r>
              <w:rPr>
                <w:rFonts w:ascii="Garamond"/>
                <w:spacing w:val="-3"/>
                <w:sz w:val="24"/>
              </w:rPr>
              <w:t xml:space="preserve"> </w:t>
            </w:r>
            <w:r>
              <w:rPr>
                <w:rFonts w:ascii="Garamond"/>
                <w:spacing w:val="-2"/>
                <w:sz w:val="24"/>
              </w:rPr>
              <w:t>specificaties)</w:t>
            </w:r>
          </w:p>
        </w:tc>
      </w:tr>
      <w:tr w:rsidR="004E2807" w14:paraId="6BBF3A15" w14:textId="77777777">
        <w:trPr>
          <w:trHeight w:val="1080"/>
        </w:trPr>
        <w:tc>
          <w:tcPr>
            <w:tcW w:w="3183" w:type="dxa"/>
          </w:tcPr>
          <w:p w14:paraId="6BBF3A11" w14:textId="77777777" w:rsidR="004E2807" w:rsidRDefault="004C0F27">
            <w:pPr>
              <w:pStyle w:val="TableParagraph"/>
              <w:spacing w:before="2"/>
              <w:ind w:left="107"/>
              <w:rPr>
                <w:rFonts w:ascii="Garamond"/>
                <w:sz w:val="24"/>
              </w:rPr>
            </w:pPr>
            <w:r>
              <w:rPr>
                <w:rFonts w:ascii="Garamond"/>
                <w:sz w:val="24"/>
              </w:rPr>
              <w:t>Procedure voor de vervanging van</w:t>
            </w:r>
            <w:r>
              <w:rPr>
                <w:rFonts w:ascii="Garamond"/>
                <w:spacing w:val="-12"/>
                <w:sz w:val="24"/>
              </w:rPr>
              <w:t xml:space="preserve"> </w:t>
            </w:r>
            <w:r>
              <w:rPr>
                <w:rFonts w:ascii="Garamond"/>
                <w:sz w:val="24"/>
              </w:rPr>
              <w:t>afwezige</w:t>
            </w:r>
            <w:r>
              <w:rPr>
                <w:rFonts w:ascii="Garamond"/>
                <w:spacing w:val="-13"/>
                <w:sz w:val="24"/>
              </w:rPr>
              <w:t xml:space="preserve"> </w:t>
            </w:r>
            <w:r>
              <w:rPr>
                <w:rFonts w:ascii="Garamond"/>
                <w:sz w:val="24"/>
              </w:rPr>
              <w:t>werknemers</w:t>
            </w:r>
            <w:r>
              <w:rPr>
                <w:rFonts w:ascii="Garamond"/>
                <w:spacing w:val="-13"/>
                <w:sz w:val="24"/>
              </w:rPr>
              <w:t xml:space="preserve"> </w:t>
            </w:r>
            <w:r>
              <w:rPr>
                <w:rFonts w:ascii="Garamond"/>
                <w:sz w:val="24"/>
              </w:rPr>
              <w:t>voor korte, middellange en lange</w:t>
            </w:r>
          </w:p>
          <w:p w14:paraId="6BBF3A12" w14:textId="53954A3E" w:rsidR="004E2807" w:rsidRDefault="006A4F7F">
            <w:pPr>
              <w:pStyle w:val="TableParagraph"/>
              <w:spacing w:line="248" w:lineRule="exact"/>
              <w:ind w:left="107"/>
              <w:rPr>
                <w:rFonts w:ascii="Garamond"/>
                <w:sz w:val="24"/>
              </w:rPr>
            </w:pPr>
            <w:r>
              <w:rPr>
                <w:rFonts w:ascii="Garamond"/>
                <w:spacing w:val="-2"/>
                <w:sz w:val="24"/>
              </w:rPr>
              <w:t>T</w:t>
            </w:r>
            <w:r w:rsidR="004C0F27">
              <w:rPr>
                <w:rFonts w:ascii="Garamond"/>
                <w:spacing w:val="-2"/>
                <w:sz w:val="24"/>
              </w:rPr>
              <w:t>ermijn</w:t>
            </w:r>
          </w:p>
        </w:tc>
        <w:tc>
          <w:tcPr>
            <w:tcW w:w="7139" w:type="dxa"/>
          </w:tcPr>
          <w:p w14:paraId="6BBF3A14" w14:textId="4EA998C8" w:rsidR="004E2807" w:rsidRDefault="004C0F27" w:rsidP="00CC5722">
            <w:pPr>
              <w:pStyle w:val="TableParagraph"/>
              <w:spacing w:before="2"/>
              <w:ind w:left="110"/>
              <w:rPr>
                <w:rFonts w:ascii="Garamond"/>
                <w:sz w:val="19"/>
              </w:rPr>
            </w:pPr>
            <w:bookmarkStart w:id="13" w:name="_bookmark6"/>
            <w:bookmarkEnd w:id="13"/>
            <w:r>
              <w:rPr>
                <w:rFonts w:ascii="Garamond" w:hAnsi="Garamond"/>
                <w:sz w:val="24"/>
              </w:rPr>
              <w:t>Zie</w:t>
            </w:r>
            <w:r>
              <w:rPr>
                <w:rFonts w:ascii="Garamond" w:hAnsi="Garamond"/>
                <w:spacing w:val="-7"/>
                <w:sz w:val="24"/>
              </w:rPr>
              <w:t xml:space="preserve"> </w:t>
            </w:r>
            <w:r w:rsidR="00CC5722">
              <w:rPr>
                <w:rFonts w:ascii="Garamond" w:hAnsi="Garamond"/>
                <w:spacing w:val="-7"/>
                <w:sz w:val="24"/>
              </w:rPr>
              <w:t xml:space="preserve">ook hieronder </w:t>
            </w:r>
            <w:r>
              <w:rPr>
                <w:rFonts w:ascii="Garamond" w:hAnsi="Garamond"/>
                <w:sz w:val="24"/>
              </w:rPr>
              <w:t>punt</w:t>
            </w:r>
            <w:r>
              <w:rPr>
                <w:rFonts w:ascii="Garamond" w:hAnsi="Garamond"/>
                <w:spacing w:val="-5"/>
                <w:sz w:val="24"/>
              </w:rPr>
              <w:t xml:space="preserve"> </w:t>
            </w:r>
            <w:r>
              <w:rPr>
                <w:rFonts w:ascii="Garamond" w:hAnsi="Garamond"/>
                <w:sz w:val="24"/>
              </w:rPr>
              <w:t>II.1.2</w:t>
            </w:r>
            <w:r w:rsidR="00CC5722">
              <w:rPr>
                <w:rFonts w:ascii="Garamond" w:hAnsi="Garamond"/>
                <w:sz w:val="24"/>
              </w:rPr>
              <w:t>.</w:t>
            </w:r>
          </w:p>
        </w:tc>
      </w:tr>
      <w:tr w:rsidR="004E2807" w14:paraId="6BBF3A18" w14:textId="77777777">
        <w:trPr>
          <w:trHeight w:val="270"/>
        </w:trPr>
        <w:tc>
          <w:tcPr>
            <w:tcW w:w="3183" w:type="dxa"/>
          </w:tcPr>
          <w:p w14:paraId="6BBF3A16" w14:textId="77777777" w:rsidR="004E2807" w:rsidRDefault="004C0F27">
            <w:pPr>
              <w:pStyle w:val="TableParagraph"/>
              <w:spacing w:before="1" w:line="249" w:lineRule="exact"/>
              <w:ind w:left="107"/>
              <w:rPr>
                <w:rFonts w:ascii="Garamond"/>
                <w:sz w:val="24"/>
              </w:rPr>
            </w:pPr>
            <w:r>
              <w:rPr>
                <w:rFonts w:ascii="Garamond"/>
                <w:sz w:val="24"/>
              </w:rPr>
              <w:t>Plaatsbeschrijving</w:t>
            </w:r>
            <w:r>
              <w:rPr>
                <w:rFonts w:ascii="Garamond"/>
                <w:spacing w:val="-3"/>
                <w:sz w:val="24"/>
              </w:rPr>
              <w:t xml:space="preserve"> </w:t>
            </w:r>
            <w:r>
              <w:rPr>
                <w:rFonts w:ascii="Garamond"/>
                <w:sz w:val="24"/>
              </w:rPr>
              <w:t>bij</w:t>
            </w:r>
            <w:r>
              <w:rPr>
                <w:rFonts w:ascii="Garamond"/>
                <w:spacing w:val="-2"/>
                <w:sz w:val="24"/>
              </w:rPr>
              <w:t xml:space="preserve"> aanvang</w:t>
            </w:r>
          </w:p>
        </w:tc>
        <w:tc>
          <w:tcPr>
            <w:tcW w:w="7139" w:type="dxa"/>
          </w:tcPr>
          <w:p w14:paraId="6BBF3A17" w14:textId="6B2D6B65" w:rsidR="004E2807" w:rsidRDefault="004C0F27">
            <w:pPr>
              <w:pStyle w:val="TableParagraph"/>
              <w:spacing w:before="1" w:line="249" w:lineRule="exact"/>
              <w:ind w:left="110"/>
              <w:rPr>
                <w:rFonts w:ascii="Garamond"/>
                <w:sz w:val="24"/>
              </w:rPr>
            </w:pPr>
            <w:r>
              <w:rPr>
                <w:rFonts w:ascii="Garamond"/>
                <w:sz w:val="24"/>
              </w:rPr>
              <w:t>Facultatief</w:t>
            </w:r>
            <w:r>
              <w:rPr>
                <w:rFonts w:ascii="Garamond"/>
                <w:spacing w:val="-1"/>
                <w:sz w:val="24"/>
              </w:rPr>
              <w:t xml:space="preserve"> </w:t>
            </w:r>
            <w:r>
              <w:rPr>
                <w:rFonts w:ascii="Garamond"/>
                <w:sz w:val="24"/>
              </w:rPr>
              <w:t>document</w:t>
            </w:r>
            <w:r>
              <w:rPr>
                <w:rFonts w:ascii="Garamond"/>
                <w:spacing w:val="-1"/>
                <w:sz w:val="24"/>
              </w:rPr>
              <w:t xml:space="preserve"> </w:t>
            </w:r>
            <w:r w:rsidRPr="00CC5722">
              <w:rPr>
                <w:rFonts w:ascii="Garamond"/>
                <w:sz w:val="24"/>
              </w:rPr>
              <w:t xml:space="preserve">(zie punt </w:t>
            </w:r>
            <w:r w:rsidR="00CC5722" w:rsidRPr="00CC5722">
              <w:rPr>
                <w:rFonts w:ascii="Garamond"/>
                <w:sz w:val="24"/>
              </w:rPr>
              <w:t>I</w:t>
            </w:r>
            <w:r w:rsidRPr="00CC5722">
              <w:rPr>
                <w:rFonts w:ascii="Garamond"/>
                <w:sz w:val="24"/>
              </w:rPr>
              <w:t>.4.1.2)</w:t>
            </w:r>
          </w:p>
        </w:tc>
      </w:tr>
      <w:tr w:rsidR="004E2807" w14:paraId="6BBF3A1C" w14:textId="77777777">
        <w:trPr>
          <w:trHeight w:val="1079"/>
        </w:trPr>
        <w:tc>
          <w:tcPr>
            <w:tcW w:w="3183" w:type="dxa"/>
          </w:tcPr>
          <w:p w14:paraId="6BBF3A19" w14:textId="77777777" w:rsidR="004E2807" w:rsidRDefault="004C0F27">
            <w:pPr>
              <w:pStyle w:val="TableParagraph"/>
              <w:spacing w:before="1"/>
              <w:ind w:left="107"/>
              <w:rPr>
                <w:rFonts w:ascii="Garamond"/>
                <w:sz w:val="24"/>
              </w:rPr>
            </w:pPr>
            <w:r>
              <w:rPr>
                <w:rFonts w:ascii="Garamond"/>
                <w:sz w:val="24"/>
              </w:rPr>
              <w:t>Modellen</w:t>
            </w:r>
            <w:r>
              <w:rPr>
                <w:rFonts w:ascii="Garamond"/>
                <w:spacing w:val="-15"/>
                <w:sz w:val="24"/>
              </w:rPr>
              <w:t xml:space="preserve"> </w:t>
            </w:r>
            <w:r>
              <w:rPr>
                <w:rFonts w:ascii="Garamond"/>
                <w:sz w:val="24"/>
              </w:rPr>
              <w:t>voor</w:t>
            </w:r>
            <w:r>
              <w:rPr>
                <w:rFonts w:ascii="Garamond"/>
                <w:spacing w:val="-15"/>
                <w:sz w:val="24"/>
              </w:rPr>
              <w:t xml:space="preserve"> </w:t>
            </w:r>
            <w:r>
              <w:rPr>
                <w:rFonts w:ascii="Garamond"/>
                <w:sz w:val="24"/>
              </w:rPr>
              <w:t>maandelijkse uitvoeringsverslagen met betrekking tot de dagelijkse</w:t>
            </w:r>
          </w:p>
          <w:p w14:paraId="6BBF3A1A" w14:textId="49654ECF" w:rsidR="004E2807" w:rsidRDefault="006A4F7F">
            <w:pPr>
              <w:pStyle w:val="TableParagraph"/>
              <w:spacing w:line="248" w:lineRule="exact"/>
              <w:ind w:left="107"/>
              <w:rPr>
                <w:rFonts w:ascii="Garamond"/>
                <w:sz w:val="24"/>
              </w:rPr>
            </w:pPr>
            <w:r>
              <w:rPr>
                <w:rFonts w:ascii="Garamond"/>
                <w:spacing w:val="-2"/>
                <w:sz w:val="24"/>
              </w:rPr>
              <w:t>D</w:t>
            </w:r>
            <w:r w:rsidR="004C0F27">
              <w:rPr>
                <w:rFonts w:ascii="Garamond"/>
                <w:spacing w:val="-2"/>
                <w:sz w:val="24"/>
              </w:rPr>
              <w:t>iensten</w:t>
            </w:r>
          </w:p>
        </w:tc>
        <w:tc>
          <w:tcPr>
            <w:tcW w:w="7139" w:type="dxa"/>
          </w:tcPr>
          <w:p w14:paraId="6BBF3A1B" w14:textId="3F262860" w:rsidR="004E2807" w:rsidRDefault="004C0F27">
            <w:pPr>
              <w:pStyle w:val="TableParagraph"/>
              <w:spacing w:before="1"/>
              <w:ind w:left="110" w:right="115"/>
              <w:rPr>
                <w:rFonts w:ascii="Garamond"/>
                <w:sz w:val="24"/>
              </w:rPr>
            </w:pPr>
            <w:r>
              <w:rPr>
                <w:rFonts w:ascii="Garamond"/>
                <w:sz w:val="24"/>
              </w:rPr>
              <w:t>Het</w:t>
            </w:r>
            <w:r>
              <w:rPr>
                <w:rFonts w:ascii="Garamond"/>
                <w:spacing w:val="-4"/>
                <w:sz w:val="24"/>
              </w:rPr>
              <w:t xml:space="preserve"> </w:t>
            </w:r>
            <w:r>
              <w:rPr>
                <w:rFonts w:ascii="Garamond"/>
                <w:sz w:val="24"/>
              </w:rPr>
              <w:t>gaat</w:t>
            </w:r>
            <w:r>
              <w:rPr>
                <w:rFonts w:ascii="Garamond"/>
                <w:spacing w:val="-4"/>
                <w:sz w:val="24"/>
              </w:rPr>
              <w:t xml:space="preserve"> </w:t>
            </w:r>
            <w:r>
              <w:rPr>
                <w:rFonts w:ascii="Garamond"/>
                <w:sz w:val="24"/>
              </w:rPr>
              <w:t>om</w:t>
            </w:r>
            <w:r>
              <w:rPr>
                <w:rFonts w:ascii="Garamond"/>
                <w:spacing w:val="-5"/>
                <w:sz w:val="24"/>
              </w:rPr>
              <w:t xml:space="preserve"> </w:t>
            </w:r>
            <w:r>
              <w:rPr>
                <w:rFonts w:ascii="Garamond"/>
                <w:sz w:val="24"/>
              </w:rPr>
              <w:t>stavende</w:t>
            </w:r>
            <w:r>
              <w:rPr>
                <w:rFonts w:ascii="Garamond"/>
                <w:spacing w:val="-4"/>
                <w:sz w:val="24"/>
              </w:rPr>
              <w:t xml:space="preserve"> </w:t>
            </w:r>
            <w:r>
              <w:rPr>
                <w:rFonts w:ascii="Garamond"/>
                <w:sz w:val="24"/>
              </w:rPr>
              <w:t>documenten</w:t>
            </w:r>
            <w:r>
              <w:rPr>
                <w:rFonts w:ascii="Garamond"/>
                <w:spacing w:val="-5"/>
                <w:sz w:val="24"/>
              </w:rPr>
              <w:t xml:space="preserve"> </w:t>
            </w:r>
            <w:r>
              <w:rPr>
                <w:rFonts w:ascii="Garamond"/>
                <w:sz w:val="24"/>
              </w:rPr>
              <w:t>die</w:t>
            </w:r>
            <w:r>
              <w:rPr>
                <w:rFonts w:ascii="Garamond"/>
                <w:spacing w:val="-4"/>
                <w:sz w:val="24"/>
              </w:rPr>
              <w:t xml:space="preserve"> </w:t>
            </w:r>
            <w:r>
              <w:rPr>
                <w:rFonts w:ascii="Garamond"/>
                <w:sz w:val="24"/>
              </w:rPr>
              <w:t>bij</w:t>
            </w:r>
            <w:r>
              <w:rPr>
                <w:rFonts w:ascii="Garamond"/>
                <w:spacing w:val="-4"/>
                <w:sz w:val="24"/>
              </w:rPr>
              <w:t xml:space="preserve"> </w:t>
            </w:r>
            <w:r>
              <w:rPr>
                <w:rFonts w:ascii="Garamond"/>
                <w:sz w:val="24"/>
              </w:rPr>
              <w:t>de</w:t>
            </w:r>
            <w:r>
              <w:rPr>
                <w:rFonts w:ascii="Garamond"/>
                <w:spacing w:val="-3"/>
                <w:sz w:val="24"/>
              </w:rPr>
              <w:t xml:space="preserve"> </w:t>
            </w:r>
            <w:r>
              <w:rPr>
                <w:rFonts w:ascii="Garamond"/>
                <w:sz w:val="24"/>
              </w:rPr>
              <w:t>facturen</w:t>
            </w:r>
            <w:r>
              <w:rPr>
                <w:rFonts w:ascii="Garamond"/>
                <w:spacing w:val="-5"/>
                <w:sz w:val="24"/>
              </w:rPr>
              <w:t xml:space="preserve"> </w:t>
            </w:r>
            <w:r>
              <w:rPr>
                <w:rFonts w:ascii="Garamond"/>
                <w:sz w:val="24"/>
              </w:rPr>
              <w:t>moeten</w:t>
            </w:r>
            <w:r>
              <w:rPr>
                <w:rFonts w:ascii="Garamond"/>
                <w:spacing w:val="-5"/>
                <w:sz w:val="24"/>
              </w:rPr>
              <w:t xml:space="preserve"> </w:t>
            </w:r>
            <w:r>
              <w:rPr>
                <w:rFonts w:ascii="Garamond"/>
                <w:sz w:val="24"/>
              </w:rPr>
              <w:t xml:space="preserve">worden gevoegd (zie punt </w:t>
            </w:r>
            <w:r w:rsidR="005D7A69">
              <w:rPr>
                <w:rFonts w:ascii="Garamond"/>
                <w:sz w:val="24"/>
              </w:rPr>
              <w:t>I</w:t>
            </w:r>
            <w:r>
              <w:rPr>
                <w:rFonts w:ascii="Garamond"/>
                <w:sz w:val="24"/>
              </w:rPr>
              <w:t>.7)</w:t>
            </w:r>
          </w:p>
        </w:tc>
      </w:tr>
      <w:tr w:rsidR="004E2807" w14:paraId="6BBF3A1F" w14:textId="77777777">
        <w:trPr>
          <w:trHeight w:val="270"/>
        </w:trPr>
        <w:tc>
          <w:tcPr>
            <w:tcW w:w="3183" w:type="dxa"/>
          </w:tcPr>
          <w:p w14:paraId="6BBF3A1D" w14:textId="77777777" w:rsidR="004E2807" w:rsidRDefault="004C0F27">
            <w:pPr>
              <w:pStyle w:val="TableParagraph"/>
              <w:spacing w:before="1" w:line="249" w:lineRule="exact"/>
              <w:ind w:left="107"/>
              <w:rPr>
                <w:rFonts w:ascii="Garamond"/>
                <w:sz w:val="24"/>
              </w:rPr>
            </w:pPr>
            <w:r>
              <w:rPr>
                <w:rFonts w:ascii="Garamond"/>
                <w:sz w:val="24"/>
              </w:rPr>
              <w:t>Informatie</w:t>
            </w:r>
            <w:r>
              <w:rPr>
                <w:rFonts w:ascii="Garamond"/>
                <w:spacing w:val="-2"/>
                <w:sz w:val="24"/>
              </w:rPr>
              <w:t xml:space="preserve"> </w:t>
            </w:r>
            <w:r>
              <w:rPr>
                <w:rFonts w:ascii="Garamond"/>
                <w:sz w:val="24"/>
              </w:rPr>
              <w:t>over</w:t>
            </w:r>
            <w:r>
              <w:rPr>
                <w:rFonts w:ascii="Garamond"/>
                <w:spacing w:val="-2"/>
                <w:sz w:val="24"/>
              </w:rPr>
              <w:t xml:space="preserve"> </w:t>
            </w:r>
            <w:r>
              <w:rPr>
                <w:rFonts w:ascii="Garamond"/>
                <w:sz w:val="24"/>
              </w:rPr>
              <w:t>het</w:t>
            </w:r>
            <w:r>
              <w:rPr>
                <w:rFonts w:ascii="Garamond"/>
                <w:spacing w:val="-2"/>
                <w:sz w:val="24"/>
              </w:rPr>
              <w:t xml:space="preserve"> personeel</w:t>
            </w:r>
          </w:p>
        </w:tc>
        <w:tc>
          <w:tcPr>
            <w:tcW w:w="7139" w:type="dxa"/>
          </w:tcPr>
          <w:p w14:paraId="6BBF3A1E" w14:textId="77777777" w:rsidR="004E2807" w:rsidRDefault="004C0F27">
            <w:pPr>
              <w:pStyle w:val="TableParagraph"/>
              <w:spacing w:before="1" w:line="249" w:lineRule="exact"/>
              <w:ind w:left="110"/>
              <w:rPr>
                <w:rFonts w:ascii="Garamond"/>
                <w:sz w:val="24"/>
              </w:rPr>
            </w:pPr>
            <w:r>
              <w:rPr>
                <w:rFonts w:ascii="Garamond"/>
                <w:sz w:val="24"/>
              </w:rPr>
              <w:t>(Zie</w:t>
            </w:r>
            <w:r>
              <w:rPr>
                <w:rFonts w:ascii="Garamond"/>
                <w:spacing w:val="1"/>
                <w:sz w:val="24"/>
              </w:rPr>
              <w:t xml:space="preserve"> </w:t>
            </w:r>
            <w:r>
              <w:rPr>
                <w:rFonts w:ascii="Garamond"/>
                <w:sz w:val="24"/>
              </w:rPr>
              <w:t xml:space="preserve">punt </w:t>
            </w:r>
            <w:r>
              <w:rPr>
                <w:rFonts w:ascii="Garamond"/>
                <w:spacing w:val="-2"/>
                <w:sz w:val="24"/>
              </w:rPr>
              <w:t>I.8.8)</w:t>
            </w:r>
          </w:p>
        </w:tc>
      </w:tr>
      <w:tr w:rsidR="004E2807" w14:paraId="6BBF3A24" w14:textId="77777777">
        <w:trPr>
          <w:trHeight w:val="808"/>
        </w:trPr>
        <w:tc>
          <w:tcPr>
            <w:tcW w:w="3183" w:type="dxa"/>
          </w:tcPr>
          <w:p w14:paraId="6BBF3A20" w14:textId="77777777" w:rsidR="004E2807" w:rsidRDefault="004C0F27">
            <w:pPr>
              <w:pStyle w:val="TableParagraph"/>
              <w:ind w:left="107"/>
              <w:rPr>
                <w:rFonts w:ascii="Garamond"/>
                <w:sz w:val="24"/>
              </w:rPr>
            </w:pPr>
            <w:r>
              <w:rPr>
                <w:rFonts w:ascii="Garamond"/>
                <w:sz w:val="24"/>
              </w:rPr>
              <w:t>Identiteit</w:t>
            </w:r>
            <w:r>
              <w:rPr>
                <w:rFonts w:ascii="Garamond"/>
                <w:spacing w:val="-15"/>
                <w:sz w:val="24"/>
              </w:rPr>
              <w:t xml:space="preserve"> </w:t>
            </w:r>
            <w:r>
              <w:rPr>
                <w:rFonts w:ascii="Garamond"/>
                <w:sz w:val="24"/>
              </w:rPr>
              <w:t>en</w:t>
            </w:r>
            <w:r>
              <w:rPr>
                <w:rFonts w:ascii="Garamond"/>
                <w:spacing w:val="-15"/>
                <w:sz w:val="24"/>
              </w:rPr>
              <w:t xml:space="preserve"> </w:t>
            </w:r>
            <w:r>
              <w:rPr>
                <w:rFonts w:ascii="Garamond"/>
                <w:sz w:val="24"/>
              </w:rPr>
              <w:t>opleidingsattesten van de Preventieadviseur van</w:t>
            </w:r>
          </w:p>
          <w:p w14:paraId="6BBF3A21" w14:textId="77777777" w:rsidR="004E2807" w:rsidRDefault="004C0F27">
            <w:pPr>
              <w:pStyle w:val="TableParagraph"/>
              <w:spacing w:line="249" w:lineRule="exact"/>
              <w:ind w:left="107"/>
              <w:rPr>
                <w:rFonts w:ascii="Garamond"/>
                <w:sz w:val="24"/>
              </w:rPr>
            </w:pPr>
            <w:proofErr w:type="gramStart"/>
            <w:r>
              <w:rPr>
                <w:rFonts w:ascii="Garamond"/>
                <w:sz w:val="24"/>
              </w:rPr>
              <w:t>de</w:t>
            </w:r>
            <w:proofErr w:type="gramEnd"/>
            <w:r>
              <w:rPr>
                <w:rFonts w:ascii="Garamond"/>
                <w:sz w:val="24"/>
              </w:rPr>
              <w:t xml:space="preserve"> </w:t>
            </w:r>
            <w:r>
              <w:rPr>
                <w:rFonts w:ascii="Garamond"/>
                <w:spacing w:val="-2"/>
                <w:sz w:val="24"/>
              </w:rPr>
              <w:t>Contractant</w:t>
            </w:r>
          </w:p>
        </w:tc>
        <w:tc>
          <w:tcPr>
            <w:tcW w:w="7139" w:type="dxa"/>
          </w:tcPr>
          <w:p w14:paraId="6BBF3A22" w14:textId="77777777" w:rsidR="004E2807" w:rsidRDefault="004C0F27">
            <w:pPr>
              <w:pStyle w:val="TableParagraph"/>
              <w:ind w:left="110" w:right="115"/>
              <w:rPr>
                <w:rFonts w:ascii="Garamond"/>
                <w:sz w:val="24"/>
              </w:rPr>
            </w:pPr>
            <w:r>
              <w:rPr>
                <w:rFonts w:ascii="Garamond"/>
                <w:sz w:val="24"/>
              </w:rPr>
              <w:t>Dit</w:t>
            </w:r>
            <w:r>
              <w:rPr>
                <w:rFonts w:ascii="Garamond"/>
                <w:spacing w:val="-4"/>
                <w:sz w:val="24"/>
              </w:rPr>
              <w:t xml:space="preserve"> </w:t>
            </w:r>
            <w:r>
              <w:rPr>
                <w:rFonts w:ascii="Garamond"/>
                <w:sz w:val="24"/>
              </w:rPr>
              <w:t>attest</w:t>
            </w:r>
            <w:r>
              <w:rPr>
                <w:rFonts w:ascii="Garamond"/>
                <w:spacing w:val="-4"/>
                <w:sz w:val="24"/>
              </w:rPr>
              <w:t xml:space="preserve"> </w:t>
            </w:r>
            <w:r>
              <w:rPr>
                <w:rFonts w:ascii="Garamond"/>
                <w:sz w:val="24"/>
              </w:rPr>
              <w:t>moet</w:t>
            </w:r>
            <w:r>
              <w:rPr>
                <w:rFonts w:ascii="Garamond"/>
                <w:spacing w:val="-4"/>
                <w:sz w:val="24"/>
              </w:rPr>
              <w:t xml:space="preserve"> </w:t>
            </w:r>
            <w:r>
              <w:rPr>
                <w:rFonts w:ascii="Garamond"/>
                <w:sz w:val="24"/>
              </w:rPr>
              <w:t>aantonen</w:t>
            </w:r>
            <w:r>
              <w:rPr>
                <w:rFonts w:ascii="Garamond"/>
                <w:spacing w:val="-5"/>
                <w:sz w:val="24"/>
              </w:rPr>
              <w:t xml:space="preserve"> </w:t>
            </w:r>
            <w:r>
              <w:rPr>
                <w:rFonts w:ascii="Garamond"/>
                <w:sz w:val="24"/>
              </w:rPr>
              <w:t>dat</w:t>
            </w:r>
            <w:r>
              <w:rPr>
                <w:rFonts w:ascii="Garamond"/>
                <w:spacing w:val="-4"/>
                <w:sz w:val="24"/>
              </w:rPr>
              <w:t xml:space="preserve"> </w:t>
            </w:r>
            <w:r>
              <w:rPr>
                <w:rFonts w:ascii="Garamond"/>
                <w:sz w:val="24"/>
              </w:rPr>
              <w:t>de</w:t>
            </w:r>
            <w:r>
              <w:rPr>
                <w:rFonts w:ascii="Garamond"/>
                <w:spacing w:val="-4"/>
                <w:sz w:val="24"/>
              </w:rPr>
              <w:t xml:space="preserve"> </w:t>
            </w:r>
            <w:r>
              <w:rPr>
                <w:rFonts w:ascii="Garamond"/>
                <w:sz w:val="24"/>
              </w:rPr>
              <w:t>Preventieadviseur</w:t>
            </w:r>
            <w:r>
              <w:rPr>
                <w:rFonts w:ascii="Garamond"/>
                <w:spacing w:val="-5"/>
                <w:sz w:val="24"/>
              </w:rPr>
              <w:t xml:space="preserve"> </w:t>
            </w:r>
            <w:r>
              <w:rPr>
                <w:rFonts w:ascii="Garamond"/>
                <w:sz w:val="24"/>
              </w:rPr>
              <w:t>van</w:t>
            </w:r>
            <w:r>
              <w:rPr>
                <w:rFonts w:ascii="Garamond"/>
                <w:spacing w:val="-5"/>
                <w:sz w:val="24"/>
              </w:rPr>
              <w:t xml:space="preserve"> </w:t>
            </w:r>
            <w:r>
              <w:rPr>
                <w:rFonts w:ascii="Garamond"/>
                <w:sz w:val="24"/>
              </w:rPr>
              <w:t>de</w:t>
            </w:r>
            <w:r>
              <w:rPr>
                <w:rFonts w:ascii="Garamond"/>
                <w:spacing w:val="-4"/>
                <w:sz w:val="24"/>
              </w:rPr>
              <w:t xml:space="preserve"> </w:t>
            </w:r>
            <w:r>
              <w:rPr>
                <w:rFonts w:ascii="Garamond"/>
                <w:sz w:val="24"/>
              </w:rPr>
              <w:t>Contractant</w:t>
            </w:r>
            <w:r>
              <w:rPr>
                <w:rFonts w:ascii="Garamond"/>
                <w:spacing w:val="-4"/>
                <w:sz w:val="24"/>
              </w:rPr>
              <w:t xml:space="preserve"> </w:t>
            </w:r>
            <w:r>
              <w:rPr>
                <w:rFonts w:ascii="Garamond"/>
                <w:sz w:val="24"/>
              </w:rPr>
              <w:t>met succes een opleiding heeft gevolgd die beantwoordt aan de wettelijke</w:t>
            </w:r>
          </w:p>
          <w:p w14:paraId="6BBF3A23" w14:textId="790280D7" w:rsidR="004E2807" w:rsidRDefault="004C0F27">
            <w:pPr>
              <w:pStyle w:val="TableParagraph"/>
              <w:spacing w:line="249" w:lineRule="exact"/>
              <w:ind w:left="110"/>
              <w:rPr>
                <w:rFonts w:ascii="Garamond"/>
                <w:sz w:val="24"/>
              </w:rPr>
            </w:pPr>
            <w:proofErr w:type="gramStart"/>
            <w:r>
              <w:rPr>
                <w:rFonts w:ascii="Garamond"/>
                <w:spacing w:val="-2"/>
                <w:sz w:val="24"/>
              </w:rPr>
              <w:t>voorwaarden</w:t>
            </w:r>
            <w:proofErr w:type="gramEnd"/>
            <w:r>
              <w:rPr>
                <w:rFonts w:ascii="Garamond"/>
                <w:spacing w:val="-2"/>
                <w:sz w:val="24"/>
              </w:rPr>
              <w:t>.</w:t>
            </w:r>
            <w:r w:rsidR="005D7A69">
              <w:rPr>
                <w:rFonts w:ascii="Garamond"/>
                <w:spacing w:val="-2"/>
                <w:sz w:val="24"/>
              </w:rPr>
              <w:t xml:space="preserve"> (</w:t>
            </w:r>
            <w:proofErr w:type="gramStart"/>
            <w:r w:rsidR="005D7A69">
              <w:rPr>
                <w:rFonts w:ascii="Garamond"/>
                <w:spacing w:val="-2"/>
                <w:sz w:val="24"/>
              </w:rPr>
              <w:t>indien</w:t>
            </w:r>
            <w:proofErr w:type="gramEnd"/>
            <w:r w:rsidR="005D7A69">
              <w:rPr>
                <w:rFonts w:ascii="Garamond"/>
                <w:spacing w:val="-2"/>
                <w:sz w:val="24"/>
              </w:rPr>
              <w:t xml:space="preserve"> van toepassing)</w:t>
            </w:r>
          </w:p>
        </w:tc>
      </w:tr>
      <w:tr w:rsidR="004E2807" w14:paraId="6BBF3A28" w14:textId="77777777">
        <w:trPr>
          <w:trHeight w:val="1082"/>
        </w:trPr>
        <w:tc>
          <w:tcPr>
            <w:tcW w:w="3183" w:type="dxa"/>
          </w:tcPr>
          <w:p w14:paraId="6BBF3A25" w14:textId="77777777" w:rsidR="004E2807" w:rsidRDefault="004C0F27">
            <w:pPr>
              <w:pStyle w:val="TableParagraph"/>
              <w:spacing w:before="2"/>
              <w:ind w:left="107" w:right="91"/>
              <w:rPr>
                <w:rFonts w:ascii="Garamond"/>
                <w:sz w:val="24"/>
              </w:rPr>
            </w:pPr>
            <w:r>
              <w:rPr>
                <w:rFonts w:ascii="Garamond"/>
                <w:sz w:val="24"/>
              </w:rPr>
              <w:lastRenderedPageBreak/>
              <w:t>Beschrijving</w:t>
            </w:r>
            <w:r>
              <w:rPr>
                <w:rFonts w:ascii="Garamond"/>
                <w:spacing w:val="-12"/>
                <w:sz w:val="24"/>
              </w:rPr>
              <w:t xml:space="preserve"> </w:t>
            </w:r>
            <w:r>
              <w:rPr>
                <w:rFonts w:ascii="Garamond"/>
                <w:sz w:val="24"/>
              </w:rPr>
              <w:t>van</w:t>
            </w:r>
            <w:r>
              <w:rPr>
                <w:rFonts w:ascii="Garamond"/>
                <w:spacing w:val="-13"/>
                <w:sz w:val="24"/>
              </w:rPr>
              <w:t xml:space="preserve"> </w:t>
            </w:r>
            <w:r>
              <w:rPr>
                <w:rFonts w:ascii="Garamond"/>
                <w:sz w:val="24"/>
              </w:rPr>
              <w:t>de</w:t>
            </w:r>
            <w:r>
              <w:rPr>
                <w:rFonts w:ascii="Garamond"/>
                <w:spacing w:val="-12"/>
                <w:sz w:val="24"/>
              </w:rPr>
              <w:t xml:space="preserve"> </w:t>
            </w:r>
            <w:r>
              <w:rPr>
                <w:rFonts w:ascii="Garamond"/>
                <w:sz w:val="24"/>
              </w:rPr>
              <w:t xml:space="preserve">procedures die de naleving van de wetgeving </w:t>
            </w:r>
            <w:proofErr w:type="gramStart"/>
            <w:r>
              <w:rPr>
                <w:rFonts w:ascii="Garamond"/>
                <w:sz w:val="24"/>
              </w:rPr>
              <w:t>inzake</w:t>
            </w:r>
            <w:proofErr w:type="gramEnd"/>
            <w:r>
              <w:rPr>
                <w:rFonts w:ascii="Garamond"/>
                <w:sz w:val="24"/>
              </w:rPr>
              <w:t xml:space="preserve"> veiligheid op</w:t>
            </w:r>
          </w:p>
          <w:p w14:paraId="6BBF3A26" w14:textId="77777777" w:rsidR="004E2807" w:rsidRDefault="004C0F27">
            <w:pPr>
              <w:pStyle w:val="TableParagraph"/>
              <w:spacing w:before="1" w:line="249" w:lineRule="exact"/>
              <w:ind w:left="107"/>
              <w:rPr>
                <w:rFonts w:ascii="Garamond"/>
                <w:sz w:val="24"/>
              </w:rPr>
            </w:pPr>
            <w:proofErr w:type="gramStart"/>
            <w:r>
              <w:rPr>
                <w:rFonts w:ascii="Garamond"/>
                <w:sz w:val="24"/>
              </w:rPr>
              <w:t>het</w:t>
            </w:r>
            <w:proofErr w:type="gramEnd"/>
            <w:r>
              <w:rPr>
                <w:rFonts w:ascii="Garamond"/>
                <w:sz w:val="24"/>
              </w:rPr>
              <w:t xml:space="preserve"> werk mogelijk</w:t>
            </w:r>
            <w:r>
              <w:rPr>
                <w:rFonts w:ascii="Garamond"/>
                <w:spacing w:val="1"/>
                <w:sz w:val="24"/>
              </w:rPr>
              <w:t xml:space="preserve"> </w:t>
            </w:r>
            <w:r>
              <w:rPr>
                <w:rFonts w:ascii="Garamond"/>
                <w:spacing w:val="-2"/>
                <w:sz w:val="24"/>
              </w:rPr>
              <w:t>maken</w:t>
            </w:r>
          </w:p>
        </w:tc>
        <w:tc>
          <w:tcPr>
            <w:tcW w:w="7139" w:type="dxa"/>
          </w:tcPr>
          <w:p w14:paraId="6BBF3A27" w14:textId="77777777" w:rsidR="004E2807" w:rsidRDefault="004C0F27">
            <w:pPr>
              <w:pStyle w:val="TableParagraph"/>
              <w:spacing w:before="2"/>
              <w:ind w:left="110" w:right="131"/>
              <w:rPr>
                <w:rFonts w:ascii="Garamond"/>
                <w:sz w:val="24"/>
              </w:rPr>
            </w:pPr>
            <w:r>
              <w:rPr>
                <w:rFonts w:ascii="Garamond"/>
                <w:sz w:val="24"/>
              </w:rPr>
              <w:t>Nauwkeurige</w:t>
            </w:r>
            <w:r>
              <w:rPr>
                <w:rFonts w:ascii="Garamond"/>
                <w:spacing w:val="-4"/>
                <w:sz w:val="24"/>
              </w:rPr>
              <w:t xml:space="preserve"> </w:t>
            </w:r>
            <w:r>
              <w:rPr>
                <w:rFonts w:ascii="Garamond"/>
                <w:sz w:val="24"/>
              </w:rPr>
              <w:t>beschrijving</w:t>
            </w:r>
            <w:r>
              <w:rPr>
                <w:rFonts w:ascii="Garamond"/>
                <w:spacing w:val="-6"/>
                <w:sz w:val="24"/>
              </w:rPr>
              <w:t xml:space="preserve"> </w:t>
            </w:r>
            <w:r>
              <w:rPr>
                <w:rFonts w:ascii="Garamond"/>
                <w:sz w:val="24"/>
              </w:rPr>
              <w:t>van</w:t>
            </w:r>
            <w:r>
              <w:rPr>
                <w:rFonts w:ascii="Garamond"/>
                <w:spacing w:val="-5"/>
                <w:sz w:val="24"/>
              </w:rPr>
              <w:t xml:space="preserve"> </w:t>
            </w:r>
            <w:r>
              <w:rPr>
                <w:rFonts w:ascii="Garamond"/>
                <w:sz w:val="24"/>
              </w:rPr>
              <w:t>de</w:t>
            </w:r>
            <w:r>
              <w:rPr>
                <w:rFonts w:ascii="Garamond"/>
                <w:spacing w:val="-5"/>
                <w:sz w:val="24"/>
              </w:rPr>
              <w:t xml:space="preserve"> </w:t>
            </w:r>
            <w:r>
              <w:rPr>
                <w:rFonts w:ascii="Garamond"/>
                <w:sz w:val="24"/>
              </w:rPr>
              <w:t>maatregelen</w:t>
            </w:r>
            <w:r>
              <w:rPr>
                <w:rFonts w:ascii="Garamond"/>
                <w:spacing w:val="-5"/>
                <w:sz w:val="24"/>
              </w:rPr>
              <w:t xml:space="preserve"> </w:t>
            </w:r>
            <w:r>
              <w:rPr>
                <w:rFonts w:ascii="Garamond"/>
                <w:sz w:val="24"/>
              </w:rPr>
              <w:t>die</w:t>
            </w:r>
            <w:r>
              <w:rPr>
                <w:rFonts w:ascii="Garamond"/>
                <w:spacing w:val="-5"/>
                <w:sz w:val="24"/>
              </w:rPr>
              <w:t xml:space="preserve"> </w:t>
            </w:r>
            <w:r>
              <w:rPr>
                <w:rFonts w:ascii="Garamond"/>
                <w:sz w:val="24"/>
              </w:rPr>
              <w:t>de</w:t>
            </w:r>
            <w:r>
              <w:rPr>
                <w:rFonts w:ascii="Garamond"/>
                <w:spacing w:val="-5"/>
                <w:sz w:val="24"/>
              </w:rPr>
              <w:t xml:space="preserve"> </w:t>
            </w:r>
            <w:r>
              <w:rPr>
                <w:rFonts w:ascii="Garamond"/>
                <w:sz w:val="24"/>
              </w:rPr>
              <w:t>Contractant</w:t>
            </w:r>
            <w:r>
              <w:rPr>
                <w:rFonts w:ascii="Garamond"/>
                <w:spacing w:val="-5"/>
                <w:sz w:val="24"/>
              </w:rPr>
              <w:t xml:space="preserve"> </w:t>
            </w:r>
            <w:r>
              <w:rPr>
                <w:rFonts w:ascii="Garamond"/>
                <w:sz w:val="24"/>
              </w:rPr>
              <w:t>van</w:t>
            </w:r>
            <w:r>
              <w:rPr>
                <w:rFonts w:ascii="Garamond"/>
                <w:spacing w:val="-5"/>
                <w:sz w:val="24"/>
              </w:rPr>
              <w:t xml:space="preserve"> </w:t>
            </w:r>
            <w:r>
              <w:rPr>
                <w:rFonts w:ascii="Garamond"/>
                <w:sz w:val="24"/>
              </w:rPr>
              <w:t xml:space="preserve">plan is te treffen om de naleving van de wetgeving </w:t>
            </w:r>
            <w:proofErr w:type="gramStart"/>
            <w:r>
              <w:rPr>
                <w:rFonts w:ascii="Garamond"/>
                <w:sz w:val="24"/>
              </w:rPr>
              <w:t>inzake</w:t>
            </w:r>
            <w:proofErr w:type="gramEnd"/>
            <w:r>
              <w:rPr>
                <w:rFonts w:ascii="Garamond"/>
                <w:sz w:val="24"/>
              </w:rPr>
              <w:t xml:space="preserve"> veiligheid op het werk te waarborgen tijdens de verlening van de diensten.</w:t>
            </w:r>
          </w:p>
        </w:tc>
      </w:tr>
      <w:tr w:rsidR="004E2807" w14:paraId="6BBF3A2D" w14:textId="77777777">
        <w:trPr>
          <w:trHeight w:val="539"/>
        </w:trPr>
        <w:tc>
          <w:tcPr>
            <w:tcW w:w="3183" w:type="dxa"/>
          </w:tcPr>
          <w:p w14:paraId="6BBF3A29" w14:textId="77777777" w:rsidR="004E2807" w:rsidRDefault="004C0F27">
            <w:pPr>
              <w:pStyle w:val="TableParagraph"/>
              <w:spacing w:line="269" w:lineRule="exact"/>
              <w:ind w:left="107"/>
              <w:rPr>
                <w:rFonts w:ascii="Garamond"/>
                <w:sz w:val="24"/>
              </w:rPr>
            </w:pPr>
            <w:r>
              <w:rPr>
                <w:rFonts w:ascii="Garamond"/>
                <w:sz w:val="24"/>
              </w:rPr>
              <w:t>Algemeen</w:t>
            </w:r>
            <w:r>
              <w:rPr>
                <w:rFonts w:ascii="Garamond"/>
                <w:spacing w:val="-3"/>
                <w:sz w:val="24"/>
              </w:rPr>
              <w:t xml:space="preserve"> </w:t>
            </w:r>
            <w:r>
              <w:rPr>
                <w:rFonts w:ascii="Garamond"/>
                <w:sz w:val="24"/>
              </w:rPr>
              <w:t>Veiligheids-</w:t>
            </w:r>
            <w:r>
              <w:rPr>
                <w:rFonts w:ascii="Garamond"/>
                <w:spacing w:val="-2"/>
                <w:sz w:val="24"/>
              </w:rPr>
              <w:t xml:space="preserve"> </w:t>
            </w:r>
            <w:r>
              <w:rPr>
                <w:rFonts w:ascii="Garamond"/>
                <w:spacing w:val="-5"/>
                <w:sz w:val="24"/>
              </w:rPr>
              <w:t>en</w:t>
            </w:r>
          </w:p>
          <w:p w14:paraId="6BBF3A2A" w14:textId="77777777" w:rsidR="004E2807" w:rsidRDefault="004C0F27">
            <w:pPr>
              <w:pStyle w:val="TableParagraph"/>
              <w:spacing w:before="1" w:line="249" w:lineRule="exact"/>
              <w:ind w:left="107"/>
              <w:rPr>
                <w:rFonts w:ascii="Garamond"/>
                <w:sz w:val="24"/>
              </w:rPr>
            </w:pPr>
            <w:r>
              <w:rPr>
                <w:rFonts w:ascii="Garamond"/>
                <w:spacing w:val="-2"/>
                <w:sz w:val="24"/>
              </w:rPr>
              <w:t>Gezondheidsplan</w:t>
            </w:r>
          </w:p>
        </w:tc>
        <w:tc>
          <w:tcPr>
            <w:tcW w:w="7139" w:type="dxa"/>
          </w:tcPr>
          <w:p w14:paraId="6BBF3A2C" w14:textId="5D0DC182" w:rsidR="004E2807" w:rsidRDefault="004C0F27" w:rsidP="005D7A69">
            <w:pPr>
              <w:pStyle w:val="TableParagraph"/>
              <w:spacing w:line="269" w:lineRule="exact"/>
              <w:ind w:left="110"/>
              <w:rPr>
                <w:rFonts w:ascii="Garamond"/>
                <w:sz w:val="24"/>
              </w:rPr>
            </w:pPr>
            <w:r>
              <w:rPr>
                <w:rFonts w:ascii="Garamond"/>
                <w:sz w:val="24"/>
              </w:rPr>
              <w:t>Dit</w:t>
            </w:r>
            <w:r>
              <w:rPr>
                <w:rFonts w:ascii="Garamond"/>
                <w:spacing w:val="-4"/>
                <w:sz w:val="24"/>
              </w:rPr>
              <w:t xml:space="preserve"> </w:t>
            </w:r>
            <w:r>
              <w:rPr>
                <w:rFonts w:ascii="Garamond"/>
                <w:sz w:val="24"/>
              </w:rPr>
              <w:t>document</w:t>
            </w:r>
            <w:r>
              <w:rPr>
                <w:rFonts w:ascii="Garamond"/>
                <w:spacing w:val="-2"/>
                <w:sz w:val="24"/>
              </w:rPr>
              <w:t xml:space="preserve"> </w:t>
            </w:r>
            <w:r>
              <w:rPr>
                <w:rFonts w:ascii="Garamond"/>
                <w:sz w:val="24"/>
              </w:rPr>
              <w:t>moet</w:t>
            </w:r>
            <w:r>
              <w:rPr>
                <w:rFonts w:ascii="Garamond"/>
                <w:spacing w:val="-2"/>
                <w:sz w:val="24"/>
              </w:rPr>
              <w:t xml:space="preserve"> </w:t>
            </w:r>
            <w:r>
              <w:rPr>
                <w:rFonts w:ascii="Garamond"/>
                <w:sz w:val="24"/>
              </w:rPr>
              <w:t>worden</w:t>
            </w:r>
            <w:r>
              <w:rPr>
                <w:rFonts w:ascii="Garamond"/>
                <w:spacing w:val="-3"/>
                <w:sz w:val="24"/>
              </w:rPr>
              <w:t xml:space="preserve"> </w:t>
            </w:r>
            <w:r>
              <w:rPr>
                <w:rFonts w:ascii="Garamond"/>
                <w:sz w:val="24"/>
              </w:rPr>
              <w:t>aangepast</w:t>
            </w:r>
            <w:r>
              <w:rPr>
                <w:rFonts w:ascii="Garamond"/>
                <w:spacing w:val="-2"/>
                <w:sz w:val="24"/>
              </w:rPr>
              <w:t xml:space="preserve"> </w:t>
            </w:r>
            <w:r>
              <w:rPr>
                <w:rFonts w:ascii="Garamond"/>
                <w:sz w:val="24"/>
              </w:rPr>
              <w:t>op</w:t>
            </w:r>
            <w:r>
              <w:rPr>
                <w:rFonts w:ascii="Garamond"/>
                <w:spacing w:val="-2"/>
                <w:sz w:val="24"/>
              </w:rPr>
              <w:t xml:space="preserve"> </w:t>
            </w:r>
            <w:r>
              <w:rPr>
                <w:rFonts w:ascii="Garamond"/>
                <w:sz w:val="24"/>
              </w:rPr>
              <w:t>basis</w:t>
            </w:r>
            <w:r>
              <w:rPr>
                <w:rFonts w:ascii="Garamond"/>
                <w:spacing w:val="-1"/>
                <w:sz w:val="24"/>
              </w:rPr>
              <w:t xml:space="preserve"> </w:t>
            </w:r>
            <w:r>
              <w:rPr>
                <w:rFonts w:ascii="Garamond"/>
                <w:sz w:val="24"/>
              </w:rPr>
              <w:t>van</w:t>
            </w:r>
            <w:r>
              <w:rPr>
                <w:rFonts w:ascii="Garamond"/>
                <w:spacing w:val="-5"/>
                <w:sz w:val="24"/>
              </w:rPr>
              <w:t xml:space="preserve"> </w:t>
            </w:r>
            <w:r>
              <w:rPr>
                <w:rFonts w:ascii="Garamond"/>
                <w:sz w:val="24"/>
              </w:rPr>
              <w:t>de</w:t>
            </w:r>
            <w:r>
              <w:rPr>
                <w:rFonts w:ascii="Garamond"/>
                <w:spacing w:val="-2"/>
                <w:sz w:val="24"/>
              </w:rPr>
              <w:t xml:space="preserve"> </w:t>
            </w:r>
            <w:r>
              <w:rPr>
                <w:rFonts w:ascii="Garamond"/>
                <w:sz w:val="24"/>
              </w:rPr>
              <w:t>risicoanalyse</w:t>
            </w:r>
            <w:r>
              <w:rPr>
                <w:rFonts w:ascii="Garamond"/>
                <w:spacing w:val="-1"/>
                <w:sz w:val="24"/>
              </w:rPr>
              <w:t xml:space="preserve"> </w:t>
            </w:r>
            <w:r>
              <w:rPr>
                <w:rFonts w:ascii="Garamond"/>
                <w:spacing w:val="-5"/>
                <w:sz w:val="24"/>
              </w:rPr>
              <w:t>van</w:t>
            </w:r>
            <w:r w:rsidR="005D7A69">
              <w:rPr>
                <w:rFonts w:ascii="Garamond"/>
                <w:sz w:val="24"/>
              </w:rPr>
              <w:t xml:space="preserve"> </w:t>
            </w:r>
            <w:r>
              <w:rPr>
                <w:rFonts w:ascii="Garamond"/>
                <w:sz w:val="24"/>
              </w:rPr>
              <w:t>de</w:t>
            </w:r>
            <w:r w:rsidR="005D7A69">
              <w:rPr>
                <w:rFonts w:ascii="Garamond"/>
                <w:sz w:val="24"/>
              </w:rPr>
              <w:t xml:space="preserve"> </w:t>
            </w:r>
            <w:r w:rsidR="00E16CE3">
              <w:rPr>
                <w:rFonts w:ascii="Garamond"/>
                <w:sz w:val="24"/>
              </w:rPr>
              <w:t>Scho</w:t>
            </w:r>
            <w:r w:rsidR="006F48B2">
              <w:rPr>
                <w:rFonts w:ascii="Garamond"/>
                <w:sz w:val="24"/>
              </w:rPr>
              <w:t>o</w:t>
            </w:r>
            <w:r w:rsidR="00E16CE3">
              <w:rPr>
                <w:rFonts w:ascii="Garamond"/>
                <w:sz w:val="24"/>
              </w:rPr>
              <w:t>l</w:t>
            </w:r>
            <w:r>
              <w:rPr>
                <w:rFonts w:ascii="Garamond"/>
                <w:spacing w:val="-4"/>
                <w:sz w:val="24"/>
              </w:rPr>
              <w:t xml:space="preserve"> </w:t>
            </w:r>
            <w:r w:rsidR="005D7A69">
              <w:rPr>
                <w:rFonts w:ascii="Garamond"/>
                <w:spacing w:val="-4"/>
                <w:sz w:val="24"/>
              </w:rPr>
              <w:t xml:space="preserve">(zie onder) </w:t>
            </w:r>
            <w:r>
              <w:rPr>
                <w:rFonts w:ascii="Garamond"/>
                <w:sz w:val="24"/>
              </w:rPr>
              <w:t>waarvoor</w:t>
            </w:r>
            <w:r>
              <w:rPr>
                <w:rFonts w:ascii="Garamond"/>
                <w:spacing w:val="-2"/>
                <w:sz w:val="24"/>
              </w:rPr>
              <w:t xml:space="preserve"> </w:t>
            </w:r>
            <w:r>
              <w:rPr>
                <w:rFonts w:ascii="Garamond"/>
                <w:sz w:val="24"/>
              </w:rPr>
              <w:t>hij</w:t>
            </w:r>
            <w:r>
              <w:rPr>
                <w:rFonts w:ascii="Garamond"/>
                <w:spacing w:val="-2"/>
                <w:sz w:val="24"/>
              </w:rPr>
              <w:t xml:space="preserve"> </w:t>
            </w:r>
            <w:r>
              <w:rPr>
                <w:rFonts w:ascii="Garamond"/>
                <w:sz w:val="24"/>
              </w:rPr>
              <w:t>gaat</w:t>
            </w:r>
            <w:r>
              <w:rPr>
                <w:rFonts w:ascii="Garamond"/>
                <w:spacing w:val="-1"/>
                <w:sz w:val="24"/>
              </w:rPr>
              <w:t xml:space="preserve"> </w:t>
            </w:r>
            <w:r>
              <w:rPr>
                <w:rFonts w:ascii="Garamond"/>
                <w:sz w:val="24"/>
              </w:rPr>
              <w:t>werken</w:t>
            </w:r>
            <w:r>
              <w:rPr>
                <w:rFonts w:ascii="Garamond"/>
                <w:spacing w:val="-2"/>
                <w:sz w:val="24"/>
              </w:rPr>
              <w:t>.</w:t>
            </w:r>
          </w:p>
        </w:tc>
      </w:tr>
      <w:tr w:rsidR="004E2807" w14:paraId="6BBF3A31" w14:textId="77777777">
        <w:trPr>
          <w:trHeight w:val="1079"/>
        </w:trPr>
        <w:tc>
          <w:tcPr>
            <w:tcW w:w="3183" w:type="dxa"/>
          </w:tcPr>
          <w:p w14:paraId="6BBF3A2E" w14:textId="77777777" w:rsidR="004E2807" w:rsidRDefault="004C0F27">
            <w:pPr>
              <w:pStyle w:val="TableParagraph"/>
              <w:ind w:left="107" w:right="91"/>
              <w:rPr>
                <w:rFonts w:ascii="Garamond"/>
                <w:sz w:val="24"/>
              </w:rPr>
            </w:pPr>
            <w:r>
              <w:rPr>
                <w:rFonts w:ascii="Garamond"/>
                <w:sz w:val="24"/>
              </w:rPr>
              <w:t>Volledige</w:t>
            </w:r>
            <w:r>
              <w:rPr>
                <w:rFonts w:ascii="Garamond"/>
                <w:spacing w:val="-10"/>
                <w:sz w:val="24"/>
              </w:rPr>
              <w:t xml:space="preserve"> </w:t>
            </w:r>
            <w:r>
              <w:rPr>
                <w:rFonts w:ascii="Garamond"/>
                <w:sz w:val="24"/>
              </w:rPr>
              <w:t>lijst</w:t>
            </w:r>
            <w:r>
              <w:rPr>
                <w:rFonts w:ascii="Garamond"/>
                <w:spacing w:val="-9"/>
                <w:sz w:val="24"/>
              </w:rPr>
              <w:t xml:space="preserve"> </w:t>
            </w:r>
            <w:r>
              <w:rPr>
                <w:rFonts w:ascii="Garamond"/>
                <w:sz w:val="24"/>
              </w:rPr>
              <w:t>van</w:t>
            </w:r>
            <w:r>
              <w:rPr>
                <w:rFonts w:ascii="Garamond"/>
                <w:spacing w:val="-9"/>
                <w:sz w:val="24"/>
              </w:rPr>
              <w:t xml:space="preserve"> </w:t>
            </w:r>
            <w:r>
              <w:rPr>
                <w:rFonts w:ascii="Garamond"/>
                <w:sz w:val="24"/>
              </w:rPr>
              <w:t>de</w:t>
            </w:r>
            <w:r>
              <w:rPr>
                <w:rFonts w:ascii="Garamond"/>
                <w:spacing w:val="-9"/>
                <w:sz w:val="24"/>
              </w:rPr>
              <w:t xml:space="preserve"> </w:t>
            </w:r>
            <w:r>
              <w:rPr>
                <w:rFonts w:ascii="Garamond"/>
                <w:sz w:val="24"/>
              </w:rPr>
              <w:t>gebruikte producten met, voor elk product, het</w:t>
            </w:r>
          </w:p>
          <w:p w14:paraId="6BBF3A2F" w14:textId="77777777" w:rsidR="004E2807" w:rsidRDefault="004C0F27">
            <w:pPr>
              <w:pStyle w:val="TableParagraph"/>
              <w:spacing w:line="249" w:lineRule="exact"/>
              <w:ind w:left="107"/>
              <w:rPr>
                <w:rFonts w:ascii="Garamond"/>
                <w:sz w:val="24"/>
              </w:rPr>
            </w:pPr>
            <w:proofErr w:type="gramStart"/>
            <w:r>
              <w:rPr>
                <w:rFonts w:ascii="Garamond"/>
                <w:spacing w:val="-2"/>
                <w:sz w:val="24"/>
              </w:rPr>
              <w:t>veiligheidsgegevensblad</w:t>
            </w:r>
            <w:proofErr w:type="gramEnd"/>
            <w:r>
              <w:rPr>
                <w:rFonts w:ascii="Garamond"/>
                <w:spacing w:val="-2"/>
                <w:sz w:val="24"/>
              </w:rPr>
              <w:t>.</w:t>
            </w:r>
          </w:p>
        </w:tc>
        <w:tc>
          <w:tcPr>
            <w:tcW w:w="7139" w:type="dxa"/>
          </w:tcPr>
          <w:p w14:paraId="6BBF3A30" w14:textId="258A2353" w:rsidR="004E2807" w:rsidRDefault="00AC24EF">
            <w:pPr>
              <w:pStyle w:val="TableParagraph"/>
              <w:ind w:left="110" w:right="115"/>
              <w:rPr>
                <w:rFonts w:ascii="Garamond" w:hAnsi="Garamond"/>
                <w:sz w:val="24"/>
              </w:rPr>
            </w:pPr>
            <w:r>
              <w:rPr>
                <w:rFonts w:ascii="Garamond" w:hAnsi="Garamond"/>
                <w:sz w:val="24"/>
              </w:rPr>
              <w:t xml:space="preserve">Inclusief advies van de </w:t>
            </w:r>
            <w:r w:rsidR="004C0F27">
              <w:rPr>
                <w:rFonts w:ascii="Garamond" w:hAnsi="Garamond"/>
                <w:sz w:val="24"/>
              </w:rPr>
              <w:t>preventieadviseurs.</w:t>
            </w:r>
          </w:p>
        </w:tc>
      </w:tr>
      <w:tr w:rsidR="004E2807" w14:paraId="6BBF3A34" w14:textId="77777777">
        <w:trPr>
          <w:trHeight w:val="270"/>
        </w:trPr>
        <w:tc>
          <w:tcPr>
            <w:tcW w:w="3183" w:type="dxa"/>
          </w:tcPr>
          <w:p w14:paraId="6BBF3A32" w14:textId="77777777" w:rsidR="004E2807" w:rsidRDefault="004C0F27">
            <w:pPr>
              <w:pStyle w:val="TableParagraph"/>
              <w:spacing w:before="1" w:line="249" w:lineRule="exact"/>
              <w:ind w:left="107"/>
              <w:rPr>
                <w:rFonts w:ascii="Garamond"/>
                <w:sz w:val="24"/>
              </w:rPr>
            </w:pPr>
            <w:r>
              <w:rPr>
                <w:rFonts w:ascii="Garamond"/>
                <w:spacing w:val="-2"/>
                <w:sz w:val="24"/>
              </w:rPr>
              <w:t>Risicoanalyse</w:t>
            </w:r>
          </w:p>
        </w:tc>
        <w:tc>
          <w:tcPr>
            <w:tcW w:w="7139" w:type="dxa"/>
          </w:tcPr>
          <w:p w14:paraId="6BBF3A33" w14:textId="73C56DCB" w:rsidR="004E2807" w:rsidRDefault="004C0F27">
            <w:pPr>
              <w:pStyle w:val="TableParagraph"/>
              <w:spacing w:before="1" w:line="249" w:lineRule="exact"/>
              <w:ind w:left="110"/>
              <w:rPr>
                <w:rFonts w:ascii="Garamond"/>
                <w:sz w:val="24"/>
              </w:rPr>
            </w:pPr>
            <w:r>
              <w:rPr>
                <w:rFonts w:ascii="Garamond"/>
                <w:sz w:val="24"/>
              </w:rPr>
              <w:t>Voor</w:t>
            </w:r>
            <w:r>
              <w:rPr>
                <w:rFonts w:ascii="Garamond"/>
                <w:spacing w:val="-3"/>
                <w:sz w:val="24"/>
              </w:rPr>
              <w:t xml:space="preserve"> </w:t>
            </w:r>
            <w:r>
              <w:rPr>
                <w:rFonts w:ascii="Garamond"/>
                <w:sz w:val="24"/>
              </w:rPr>
              <w:t>de</w:t>
            </w:r>
            <w:r>
              <w:rPr>
                <w:rFonts w:ascii="Garamond"/>
                <w:spacing w:val="-1"/>
                <w:sz w:val="24"/>
              </w:rPr>
              <w:t xml:space="preserve"> </w:t>
            </w:r>
            <w:r>
              <w:rPr>
                <w:rFonts w:ascii="Garamond"/>
                <w:sz w:val="24"/>
              </w:rPr>
              <w:t>producten</w:t>
            </w:r>
            <w:r>
              <w:rPr>
                <w:rFonts w:ascii="Garamond"/>
                <w:spacing w:val="-2"/>
                <w:sz w:val="24"/>
              </w:rPr>
              <w:t xml:space="preserve"> </w:t>
            </w:r>
            <w:r>
              <w:rPr>
                <w:rFonts w:ascii="Garamond"/>
                <w:sz w:val="24"/>
              </w:rPr>
              <w:t>en</w:t>
            </w:r>
            <w:r>
              <w:rPr>
                <w:rFonts w:ascii="Garamond"/>
                <w:spacing w:val="-2"/>
                <w:sz w:val="24"/>
              </w:rPr>
              <w:t xml:space="preserve"> werkmethoden</w:t>
            </w:r>
          </w:p>
        </w:tc>
      </w:tr>
      <w:tr w:rsidR="004E2807" w14:paraId="6BBF3A39" w14:textId="77777777">
        <w:trPr>
          <w:trHeight w:val="1080"/>
        </w:trPr>
        <w:tc>
          <w:tcPr>
            <w:tcW w:w="3183" w:type="dxa"/>
          </w:tcPr>
          <w:p w14:paraId="6BBF3A35" w14:textId="77777777" w:rsidR="004E2807" w:rsidRDefault="004C0F27">
            <w:pPr>
              <w:pStyle w:val="TableParagraph"/>
              <w:ind w:left="107"/>
              <w:rPr>
                <w:rFonts w:ascii="Garamond" w:hAnsi="Garamond"/>
                <w:sz w:val="24"/>
              </w:rPr>
            </w:pPr>
            <w:r>
              <w:rPr>
                <w:rFonts w:ascii="Garamond" w:hAnsi="Garamond"/>
                <w:sz w:val="24"/>
              </w:rPr>
              <w:t>Officiële goedkeuringen en diverse certificaten met betrekking</w:t>
            </w:r>
            <w:r>
              <w:rPr>
                <w:rFonts w:ascii="Garamond" w:hAnsi="Garamond"/>
                <w:spacing w:val="-9"/>
                <w:sz w:val="24"/>
              </w:rPr>
              <w:t xml:space="preserve"> </w:t>
            </w:r>
            <w:r>
              <w:rPr>
                <w:rFonts w:ascii="Garamond" w:hAnsi="Garamond"/>
                <w:sz w:val="24"/>
              </w:rPr>
              <w:t>tot</w:t>
            </w:r>
            <w:r>
              <w:rPr>
                <w:rFonts w:ascii="Garamond" w:hAnsi="Garamond"/>
                <w:spacing w:val="-9"/>
                <w:sz w:val="24"/>
              </w:rPr>
              <w:t xml:space="preserve"> </w:t>
            </w:r>
            <w:r>
              <w:rPr>
                <w:rFonts w:ascii="Garamond" w:hAnsi="Garamond"/>
                <w:sz w:val="24"/>
              </w:rPr>
              <w:t>de</w:t>
            </w:r>
            <w:r>
              <w:rPr>
                <w:rFonts w:ascii="Garamond" w:hAnsi="Garamond"/>
                <w:spacing w:val="-9"/>
                <w:sz w:val="24"/>
              </w:rPr>
              <w:t xml:space="preserve"> </w:t>
            </w:r>
            <w:r>
              <w:rPr>
                <w:rFonts w:ascii="Garamond" w:hAnsi="Garamond"/>
                <w:sz w:val="24"/>
              </w:rPr>
              <w:t>producten</w:t>
            </w:r>
            <w:r>
              <w:rPr>
                <w:rFonts w:ascii="Garamond" w:hAnsi="Garamond"/>
                <w:spacing w:val="-10"/>
                <w:sz w:val="24"/>
              </w:rPr>
              <w:t xml:space="preserve"> </w:t>
            </w:r>
            <w:r>
              <w:rPr>
                <w:rFonts w:ascii="Garamond" w:hAnsi="Garamond"/>
                <w:sz w:val="24"/>
              </w:rPr>
              <w:t>en</w:t>
            </w:r>
          </w:p>
          <w:p w14:paraId="6BBF3A36" w14:textId="77777777" w:rsidR="004E2807" w:rsidRDefault="004C0F27">
            <w:pPr>
              <w:pStyle w:val="TableParagraph"/>
              <w:spacing w:before="1" w:line="249" w:lineRule="exact"/>
              <w:ind w:left="107"/>
              <w:rPr>
                <w:rFonts w:ascii="Garamond"/>
                <w:sz w:val="24"/>
              </w:rPr>
            </w:pPr>
            <w:proofErr w:type="gramStart"/>
            <w:r>
              <w:rPr>
                <w:rFonts w:ascii="Garamond"/>
                <w:sz w:val="24"/>
              </w:rPr>
              <w:t>alle</w:t>
            </w:r>
            <w:proofErr w:type="gramEnd"/>
            <w:r>
              <w:rPr>
                <w:rFonts w:ascii="Garamond"/>
                <w:spacing w:val="-1"/>
                <w:sz w:val="24"/>
              </w:rPr>
              <w:t xml:space="preserve"> </w:t>
            </w:r>
            <w:r>
              <w:rPr>
                <w:rFonts w:ascii="Garamond"/>
                <w:sz w:val="24"/>
              </w:rPr>
              <w:t>andere</w:t>
            </w:r>
            <w:r>
              <w:rPr>
                <w:rFonts w:ascii="Garamond"/>
                <w:spacing w:val="-1"/>
                <w:sz w:val="24"/>
              </w:rPr>
              <w:t xml:space="preserve"> </w:t>
            </w:r>
            <w:r>
              <w:rPr>
                <w:rFonts w:ascii="Garamond"/>
                <w:spacing w:val="-2"/>
                <w:sz w:val="24"/>
              </w:rPr>
              <w:t>materialen</w:t>
            </w:r>
          </w:p>
        </w:tc>
        <w:tc>
          <w:tcPr>
            <w:tcW w:w="7139" w:type="dxa"/>
          </w:tcPr>
          <w:p w14:paraId="6BBF3A37" w14:textId="77777777" w:rsidR="004E2807" w:rsidRPr="00AC24EF" w:rsidRDefault="004C0F27">
            <w:pPr>
              <w:pStyle w:val="TableParagraph"/>
              <w:ind w:left="110" w:right="179"/>
              <w:rPr>
                <w:rFonts w:ascii="Garamond"/>
                <w:sz w:val="24"/>
              </w:rPr>
            </w:pPr>
            <w:r>
              <w:rPr>
                <w:rFonts w:ascii="Garamond"/>
                <w:sz w:val="24"/>
              </w:rPr>
              <w:t>Alle</w:t>
            </w:r>
            <w:r w:rsidRPr="00AC24EF">
              <w:rPr>
                <w:rFonts w:ascii="Garamond"/>
                <w:sz w:val="24"/>
              </w:rPr>
              <w:t xml:space="preserve"> </w:t>
            </w:r>
            <w:r>
              <w:rPr>
                <w:rFonts w:ascii="Garamond"/>
                <w:sz w:val="24"/>
              </w:rPr>
              <w:t>producten,</w:t>
            </w:r>
            <w:r w:rsidRPr="00AC24EF">
              <w:rPr>
                <w:rFonts w:ascii="Garamond"/>
                <w:sz w:val="24"/>
              </w:rPr>
              <w:t xml:space="preserve"> </w:t>
            </w:r>
            <w:r>
              <w:rPr>
                <w:rFonts w:ascii="Garamond"/>
                <w:sz w:val="24"/>
              </w:rPr>
              <w:t>materialen</w:t>
            </w:r>
            <w:r w:rsidRPr="00AC24EF">
              <w:rPr>
                <w:rFonts w:ascii="Garamond"/>
                <w:sz w:val="24"/>
              </w:rPr>
              <w:t xml:space="preserve"> </w:t>
            </w:r>
            <w:r>
              <w:rPr>
                <w:rFonts w:ascii="Garamond"/>
                <w:sz w:val="24"/>
              </w:rPr>
              <w:t>en</w:t>
            </w:r>
            <w:r w:rsidRPr="00AC24EF">
              <w:rPr>
                <w:rFonts w:ascii="Garamond"/>
                <w:sz w:val="24"/>
              </w:rPr>
              <w:t xml:space="preserve"> </w:t>
            </w:r>
            <w:r>
              <w:rPr>
                <w:rFonts w:ascii="Garamond"/>
                <w:sz w:val="24"/>
              </w:rPr>
              <w:t>machines</w:t>
            </w:r>
            <w:r w:rsidRPr="00AC24EF">
              <w:rPr>
                <w:rFonts w:ascii="Garamond"/>
                <w:sz w:val="24"/>
              </w:rPr>
              <w:t xml:space="preserve"> </w:t>
            </w:r>
            <w:r>
              <w:rPr>
                <w:rFonts w:ascii="Garamond"/>
                <w:sz w:val="24"/>
              </w:rPr>
              <w:t>moeten</w:t>
            </w:r>
            <w:r w:rsidRPr="00AC24EF">
              <w:rPr>
                <w:rFonts w:ascii="Garamond"/>
                <w:sz w:val="24"/>
              </w:rPr>
              <w:t xml:space="preserve"> </w:t>
            </w:r>
            <w:r>
              <w:rPr>
                <w:rFonts w:ascii="Garamond"/>
                <w:sz w:val="24"/>
              </w:rPr>
              <w:t>beschikken</w:t>
            </w:r>
            <w:r w:rsidRPr="00AC24EF">
              <w:rPr>
                <w:rFonts w:ascii="Garamond"/>
                <w:sz w:val="24"/>
              </w:rPr>
              <w:t xml:space="preserve"> </w:t>
            </w:r>
            <w:r>
              <w:rPr>
                <w:rFonts w:ascii="Garamond"/>
                <w:sz w:val="24"/>
              </w:rPr>
              <w:t>over</w:t>
            </w:r>
            <w:r w:rsidRPr="00AC24EF">
              <w:rPr>
                <w:rFonts w:ascii="Garamond"/>
                <w:sz w:val="24"/>
              </w:rPr>
              <w:t xml:space="preserve"> </w:t>
            </w:r>
            <w:r>
              <w:rPr>
                <w:rFonts w:ascii="Garamond"/>
                <w:sz w:val="24"/>
              </w:rPr>
              <w:t>een</w:t>
            </w:r>
            <w:r w:rsidRPr="00AC24EF">
              <w:rPr>
                <w:rFonts w:ascii="Garamond"/>
                <w:sz w:val="24"/>
              </w:rPr>
              <w:t xml:space="preserve"> </w:t>
            </w:r>
            <w:r>
              <w:rPr>
                <w:rFonts w:ascii="Garamond"/>
                <w:sz w:val="24"/>
              </w:rPr>
              <w:t xml:space="preserve">CE- conformiteitsverklaring, d.w.z. dat zij voldoen aan de gezondheids-, veiligheids- en milieuvereisten in de wetgeving die van kracht is </w:t>
            </w:r>
            <w:r w:rsidRPr="00AC24EF">
              <w:rPr>
                <w:rFonts w:ascii="Garamond"/>
                <w:sz w:val="24"/>
              </w:rPr>
              <w:t>op</w:t>
            </w:r>
          </w:p>
          <w:p w14:paraId="6BBF3A38" w14:textId="7811EF37" w:rsidR="004E2807" w:rsidRPr="00AC24EF" w:rsidRDefault="004C0F27">
            <w:pPr>
              <w:pStyle w:val="TableParagraph"/>
              <w:spacing w:before="1" w:line="249" w:lineRule="exact"/>
              <w:ind w:left="110"/>
              <w:rPr>
                <w:rFonts w:ascii="Garamond"/>
                <w:sz w:val="24"/>
              </w:rPr>
            </w:pPr>
            <w:r w:rsidRPr="00AC24EF">
              <w:rPr>
                <w:rFonts w:ascii="Garamond"/>
                <w:sz w:val="24"/>
              </w:rPr>
              <w:t>Europees niveau</w:t>
            </w:r>
          </w:p>
        </w:tc>
      </w:tr>
      <w:tr w:rsidR="004E2807" w14:paraId="6BBF3A3D" w14:textId="77777777">
        <w:trPr>
          <w:trHeight w:val="539"/>
        </w:trPr>
        <w:tc>
          <w:tcPr>
            <w:tcW w:w="3183" w:type="dxa"/>
          </w:tcPr>
          <w:p w14:paraId="6BBF3A3A" w14:textId="77777777" w:rsidR="004E2807" w:rsidRDefault="004C0F27">
            <w:pPr>
              <w:pStyle w:val="TableParagraph"/>
              <w:spacing w:line="269" w:lineRule="exact"/>
              <w:ind w:left="107"/>
              <w:rPr>
                <w:rFonts w:ascii="Garamond"/>
                <w:sz w:val="24"/>
              </w:rPr>
            </w:pPr>
            <w:r>
              <w:rPr>
                <w:rFonts w:ascii="Garamond"/>
                <w:spacing w:val="-2"/>
                <w:sz w:val="24"/>
              </w:rPr>
              <w:t>Verzekeringsattest</w:t>
            </w:r>
          </w:p>
        </w:tc>
        <w:tc>
          <w:tcPr>
            <w:tcW w:w="7139" w:type="dxa"/>
          </w:tcPr>
          <w:p w14:paraId="6BBF3A3B" w14:textId="77777777" w:rsidR="004E2807" w:rsidRDefault="004C0F27">
            <w:pPr>
              <w:pStyle w:val="TableParagraph"/>
              <w:spacing w:line="269" w:lineRule="exact"/>
              <w:ind w:left="110"/>
              <w:rPr>
                <w:rFonts w:ascii="Garamond"/>
                <w:sz w:val="24"/>
              </w:rPr>
            </w:pPr>
            <w:r>
              <w:rPr>
                <w:rFonts w:ascii="Garamond"/>
                <w:sz w:val="24"/>
              </w:rPr>
              <w:t>Verzekering</w:t>
            </w:r>
            <w:r>
              <w:rPr>
                <w:rFonts w:ascii="Garamond"/>
                <w:spacing w:val="-5"/>
                <w:sz w:val="24"/>
              </w:rPr>
              <w:t xml:space="preserve"> </w:t>
            </w:r>
            <w:r>
              <w:rPr>
                <w:rFonts w:ascii="Garamond"/>
                <w:sz w:val="24"/>
              </w:rPr>
              <w:t>wettelijke</w:t>
            </w:r>
            <w:r>
              <w:rPr>
                <w:rFonts w:ascii="Garamond"/>
                <w:spacing w:val="-1"/>
                <w:sz w:val="24"/>
              </w:rPr>
              <w:t xml:space="preserve"> </w:t>
            </w:r>
            <w:r>
              <w:rPr>
                <w:rFonts w:ascii="Garamond"/>
                <w:sz w:val="24"/>
              </w:rPr>
              <w:t>aansprakelijkheid</w:t>
            </w:r>
            <w:r>
              <w:rPr>
                <w:rFonts w:ascii="Garamond"/>
                <w:spacing w:val="-1"/>
                <w:sz w:val="24"/>
              </w:rPr>
              <w:t xml:space="preserve"> </w:t>
            </w:r>
            <w:r>
              <w:rPr>
                <w:rFonts w:ascii="Garamond"/>
                <w:sz w:val="24"/>
              </w:rPr>
              <w:t>voor</w:t>
            </w:r>
            <w:r>
              <w:rPr>
                <w:rFonts w:ascii="Garamond"/>
                <w:spacing w:val="-3"/>
                <w:sz w:val="24"/>
              </w:rPr>
              <w:t xml:space="preserve"> </w:t>
            </w:r>
            <w:r>
              <w:rPr>
                <w:rFonts w:ascii="Garamond"/>
                <w:sz w:val="24"/>
              </w:rPr>
              <w:t>alle</w:t>
            </w:r>
            <w:r>
              <w:rPr>
                <w:rFonts w:ascii="Garamond"/>
                <w:spacing w:val="-3"/>
                <w:sz w:val="24"/>
              </w:rPr>
              <w:t xml:space="preserve"> </w:t>
            </w:r>
            <w:r>
              <w:rPr>
                <w:rFonts w:ascii="Garamond"/>
                <w:sz w:val="24"/>
              </w:rPr>
              <w:t>schade,</w:t>
            </w:r>
            <w:r>
              <w:rPr>
                <w:rFonts w:ascii="Garamond"/>
                <w:spacing w:val="-1"/>
                <w:sz w:val="24"/>
              </w:rPr>
              <w:t xml:space="preserve"> </w:t>
            </w:r>
            <w:r>
              <w:rPr>
                <w:rFonts w:ascii="Garamond"/>
                <w:spacing w:val="-2"/>
                <w:sz w:val="24"/>
              </w:rPr>
              <w:t>zowel</w:t>
            </w:r>
          </w:p>
          <w:p w14:paraId="6BBF3A3C" w14:textId="6E2DC251" w:rsidR="004E2807" w:rsidRDefault="004C0F27">
            <w:pPr>
              <w:pStyle w:val="TableParagraph"/>
              <w:spacing w:before="1" w:line="249" w:lineRule="exact"/>
              <w:ind w:left="110"/>
              <w:rPr>
                <w:rFonts w:ascii="Garamond"/>
                <w:sz w:val="24"/>
              </w:rPr>
            </w:pPr>
            <w:proofErr w:type="gramStart"/>
            <w:r>
              <w:rPr>
                <w:rFonts w:ascii="Garamond"/>
                <w:sz w:val="24"/>
              </w:rPr>
              <w:t>lichamelijk</w:t>
            </w:r>
            <w:proofErr w:type="gramEnd"/>
            <w:r>
              <w:rPr>
                <w:rFonts w:ascii="Garamond"/>
                <w:spacing w:val="-5"/>
                <w:sz w:val="24"/>
              </w:rPr>
              <w:t xml:space="preserve"> </w:t>
            </w:r>
            <w:r>
              <w:rPr>
                <w:rFonts w:ascii="Garamond"/>
                <w:sz w:val="24"/>
              </w:rPr>
              <w:t>als</w:t>
            </w:r>
            <w:r>
              <w:rPr>
                <w:rFonts w:ascii="Garamond"/>
                <w:spacing w:val="-2"/>
                <w:sz w:val="24"/>
              </w:rPr>
              <w:t xml:space="preserve"> </w:t>
            </w:r>
            <w:r>
              <w:rPr>
                <w:rFonts w:ascii="Garamond"/>
                <w:sz w:val="24"/>
              </w:rPr>
              <w:t>materieel,</w:t>
            </w:r>
            <w:r>
              <w:rPr>
                <w:rFonts w:ascii="Garamond"/>
                <w:spacing w:val="-2"/>
                <w:sz w:val="24"/>
              </w:rPr>
              <w:t xml:space="preserve"> </w:t>
            </w:r>
            <w:r>
              <w:rPr>
                <w:rFonts w:ascii="Garamond"/>
                <w:sz w:val="24"/>
              </w:rPr>
              <w:t>die</w:t>
            </w:r>
            <w:r>
              <w:rPr>
                <w:rFonts w:ascii="Garamond"/>
                <w:spacing w:val="-3"/>
                <w:sz w:val="24"/>
              </w:rPr>
              <w:t xml:space="preserve"> </w:t>
            </w:r>
            <w:r>
              <w:rPr>
                <w:rFonts w:ascii="Garamond"/>
                <w:sz w:val="24"/>
              </w:rPr>
              <w:t>kan</w:t>
            </w:r>
            <w:r>
              <w:rPr>
                <w:rFonts w:ascii="Garamond"/>
                <w:spacing w:val="-3"/>
                <w:sz w:val="24"/>
              </w:rPr>
              <w:t xml:space="preserve"> </w:t>
            </w:r>
            <w:r>
              <w:rPr>
                <w:rFonts w:ascii="Garamond"/>
                <w:sz w:val="24"/>
              </w:rPr>
              <w:t>zijn</w:t>
            </w:r>
            <w:r>
              <w:rPr>
                <w:rFonts w:ascii="Garamond"/>
                <w:spacing w:val="-4"/>
                <w:sz w:val="24"/>
              </w:rPr>
              <w:t xml:space="preserve"> </w:t>
            </w:r>
            <w:r>
              <w:rPr>
                <w:rFonts w:ascii="Garamond"/>
                <w:sz w:val="24"/>
              </w:rPr>
              <w:t>veroorzaakt</w:t>
            </w:r>
            <w:r>
              <w:rPr>
                <w:rFonts w:ascii="Garamond"/>
                <w:spacing w:val="-2"/>
                <w:sz w:val="24"/>
              </w:rPr>
              <w:t xml:space="preserve"> </w:t>
            </w:r>
            <w:r>
              <w:rPr>
                <w:rFonts w:ascii="Garamond"/>
                <w:sz w:val="24"/>
              </w:rPr>
              <w:t>door</w:t>
            </w:r>
            <w:r>
              <w:rPr>
                <w:rFonts w:ascii="Garamond"/>
                <w:spacing w:val="-4"/>
                <w:sz w:val="24"/>
              </w:rPr>
              <w:t xml:space="preserve"> </w:t>
            </w:r>
            <w:r>
              <w:rPr>
                <w:rFonts w:ascii="Garamond"/>
                <w:sz w:val="24"/>
              </w:rPr>
              <w:t>de</w:t>
            </w:r>
            <w:r>
              <w:rPr>
                <w:rFonts w:ascii="Garamond"/>
                <w:spacing w:val="-2"/>
                <w:sz w:val="24"/>
              </w:rPr>
              <w:t xml:space="preserve"> Contractant</w:t>
            </w:r>
            <w:r w:rsidR="005D7A69">
              <w:rPr>
                <w:rFonts w:ascii="Garamond"/>
                <w:spacing w:val="-2"/>
                <w:sz w:val="24"/>
              </w:rPr>
              <w:t>.</w:t>
            </w:r>
          </w:p>
        </w:tc>
      </w:tr>
      <w:tr w:rsidR="004E2807" w14:paraId="6BBF3A41" w14:textId="77777777">
        <w:trPr>
          <w:trHeight w:val="810"/>
        </w:trPr>
        <w:tc>
          <w:tcPr>
            <w:tcW w:w="3183" w:type="dxa"/>
          </w:tcPr>
          <w:p w14:paraId="6BBF3A3E" w14:textId="77777777" w:rsidR="004E2807" w:rsidRDefault="004C0F27">
            <w:pPr>
              <w:pStyle w:val="TableParagraph"/>
              <w:spacing w:before="1"/>
              <w:ind w:left="107"/>
              <w:rPr>
                <w:rFonts w:ascii="Garamond"/>
                <w:sz w:val="24"/>
              </w:rPr>
            </w:pPr>
            <w:r>
              <w:rPr>
                <w:rFonts w:ascii="Garamond"/>
                <w:sz w:val="24"/>
              </w:rPr>
              <w:t>Systeem</w:t>
            </w:r>
            <w:r>
              <w:rPr>
                <w:rFonts w:ascii="Garamond"/>
                <w:spacing w:val="-10"/>
                <w:sz w:val="24"/>
              </w:rPr>
              <w:t xml:space="preserve"> </w:t>
            </w:r>
            <w:r>
              <w:rPr>
                <w:rFonts w:ascii="Garamond"/>
                <w:sz w:val="24"/>
              </w:rPr>
              <w:t>voor</w:t>
            </w:r>
            <w:r>
              <w:rPr>
                <w:rFonts w:ascii="Garamond"/>
                <w:spacing w:val="-11"/>
                <w:sz w:val="24"/>
              </w:rPr>
              <w:t xml:space="preserve"> </w:t>
            </w:r>
            <w:r>
              <w:rPr>
                <w:rFonts w:ascii="Garamond"/>
                <w:sz w:val="24"/>
              </w:rPr>
              <w:t>controle</w:t>
            </w:r>
            <w:r>
              <w:rPr>
                <w:rFonts w:ascii="Garamond"/>
                <w:spacing w:val="-10"/>
                <w:sz w:val="24"/>
              </w:rPr>
              <w:t xml:space="preserve"> </w:t>
            </w:r>
            <w:r>
              <w:rPr>
                <w:rFonts w:ascii="Garamond"/>
                <w:sz w:val="24"/>
              </w:rPr>
              <w:t>van</w:t>
            </w:r>
            <w:r>
              <w:rPr>
                <w:rFonts w:ascii="Garamond"/>
                <w:spacing w:val="-11"/>
                <w:sz w:val="24"/>
              </w:rPr>
              <w:t xml:space="preserve"> </w:t>
            </w:r>
            <w:r>
              <w:rPr>
                <w:rFonts w:ascii="Garamond"/>
                <w:sz w:val="24"/>
              </w:rPr>
              <w:t>de kwaliteit</w:t>
            </w:r>
            <w:r>
              <w:rPr>
                <w:rFonts w:ascii="Garamond"/>
                <w:spacing w:val="-2"/>
                <w:sz w:val="24"/>
              </w:rPr>
              <w:t xml:space="preserve"> </w:t>
            </w:r>
            <w:r>
              <w:rPr>
                <w:rFonts w:ascii="Garamond"/>
                <w:sz w:val="24"/>
              </w:rPr>
              <w:t>door</w:t>
            </w:r>
            <w:r>
              <w:rPr>
                <w:rFonts w:ascii="Garamond"/>
                <w:spacing w:val="-2"/>
                <w:sz w:val="24"/>
              </w:rPr>
              <w:t xml:space="preserve"> </w:t>
            </w:r>
            <w:r>
              <w:rPr>
                <w:rFonts w:ascii="Garamond"/>
                <w:sz w:val="24"/>
              </w:rPr>
              <w:t>de</w:t>
            </w:r>
            <w:r>
              <w:rPr>
                <w:rFonts w:ascii="Garamond"/>
                <w:spacing w:val="-2"/>
                <w:sz w:val="24"/>
              </w:rPr>
              <w:t xml:space="preserve"> Contractant</w:t>
            </w:r>
          </w:p>
        </w:tc>
        <w:tc>
          <w:tcPr>
            <w:tcW w:w="7139" w:type="dxa"/>
          </w:tcPr>
          <w:p w14:paraId="6BBF3A40" w14:textId="4A01B980" w:rsidR="004E2807" w:rsidRDefault="004C0F27" w:rsidP="003210F3">
            <w:pPr>
              <w:pStyle w:val="TableParagraph"/>
              <w:spacing w:before="1"/>
              <w:ind w:left="110" w:right="131"/>
              <w:rPr>
                <w:rFonts w:ascii="Garamond"/>
                <w:sz w:val="24"/>
              </w:rPr>
            </w:pPr>
            <w:r>
              <w:rPr>
                <w:rFonts w:ascii="Garamond"/>
                <w:sz w:val="24"/>
              </w:rPr>
              <w:t>Organigram, organisatie frequentie en verschillende verantwoordelijkheden</w:t>
            </w:r>
            <w:r>
              <w:rPr>
                <w:rFonts w:ascii="Garamond"/>
                <w:spacing w:val="-5"/>
                <w:sz w:val="24"/>
              </w:rPr>
              <w:t xml:space="preserve"> </w:t>
            </w:r>
            <w:r>
              <w:rPr>
                <w:rFonts w:ascii="Garamond"/>
                <w:sz w:val="24"/>
              </w:rPr>
              <w:t>met</w:t>
            </w:r>
            <w:r>
              <w:rPr>
                <w:rFonts w:ascii="Garamond"/>
                <w:spacing w:val="-4"/>
                <w:sz w:val="24"/>
              </w:rPr>
              <w:t xml:space="preserve"> </w:t>
            </w:r>
            <w:r>
              <w:rPr>
                <w:rFonts w:ascii="Garamond"/>
                <w:sz w:val="24"/>
              </w:rPr>
              <w:t>toelichting</w:t>
            </w:r>
            <w:r>
              <w:rPr>
                <w:rFonts w:ascii="Garamond"/>
                <w:spacing w:val="-4"/>
                <w:sz w:val="24"/>
              </w:rPr>
              <w:t xml:space="preserve"> </w:t>
            </w:r>
            <w:r>
              <w:rPr>
                <w:rFonts w:ascii="Garamond"/>
                <w:sz w:val="24"/>
              </w:rPr>
              <w:t>(zie</w:t>
            </w:r>
            <w:r>
              <w:rPr>
                <w:rFonts w:ascii="Garamond"/>
                <w:spacing w:val="-4"/>
                <w:sz w:val="24"/>
              </w:rPr>
              <w:t xml:space="preserve"> </w:t>
            </w:r>
            <w:r>
              <w:rPr>
                <w:rFonts w:ascii="Garamond"/>
                <w:sz w:val="24"/>
              </w:rPr>
              <w:t>artikel</w:t>
            </w:r>
            <w:r>
              <w:rPr>
                <w:rFonts w:ascii="Garamond"/>
                <w:spacing w:val="-4"/>
                <w:sz w:val="24"/>
              </w:rPr>
              <w:t xml:space="preserve"> </w:t>
            </w:r>
            <w:r>
              <w:rPr>
                <w:rFonts w:ascii="Garamond"/>
                <w:sz w:val="24"/>
              </w:rPr>
              <w:t>I.8</w:t>
            </w:r>
            <w:r w:rsidR="005D7A69">
              <w:rPr>
                <w:rFonts w:ascii="Garamond"/>
                <w:spacing w:val="-2"/>
                <w:sz w:val="24"/>
              </w:rPr>
              <w:t>).</w:t>
            </w:r>
          </w:p>
        </w:tc>
      </w:tr>
    </w:tbl>
    <w:p w14:paraId="6BBF3A43" w14:textId="3346AB1D" w:rsidR="004E2807" w:rsidRPr="003210F3" w:rsidRDefault="004C0F27" w:rsidP="0060279C">
      <w:pPr>
        <w:pStyle w:val="Heading3"/>
        <w:rPr>
          <w:lang w:val="nl-NL"/>
        </w:rPr>
      </w:pPr>
      <w:bookmarkStart w:id="14" w:name="_bookmark7"/>
      <w:bookmarkStart w:id="15" w:name="_Toc175314137"/>
      <w:bookmarkEnd w:id="14"/>
      <w:r w:rsidRPr="003210F3">
        <w:rPr>
          <w:lang w:val="nl-NL"/>
        </w:rPr>
        <w:t>PLAATSBESCHRIJVING BIJ AANVANG VAN DE GEBOUWEN EN BUITENTERREINEN</w:t>
      </w:r>
      <w:bookmarkEnd w:id="15"/>
    </w:p>
    <w:p w14:paraId="6BBF3A45" w14:textId="77777777" w:rsidR="004E2807" w:rsidRDefault="004C0F27">
      <w:pPr>
        <w:pStyle w:val="BodyText"/>
        <w:spacing w:before="1"/>
        <w:ind w:left="459" w:right="219"/>
        <w:jc w:val="both"/>
      </w:pPr>
      <w:r>
        <w:t>De Contractant aanvaardt de staat van properheid van de gebouwen waarin zij zich bevinden op de dag van aanvang</w:t>
      </w:r>
      <w:r>
        <w:rPr>
          <w:spacing w:val="-9"/>
        </w:rPr>
        <w:t xml:space="preserve"> </w:t>
      </w:r>
      <w:r>
        <w:t>van</w:t>
      </w:r>
      <w:r>
        <w:rPr>
          <w:spacing w:val="-8"/>
        </w:rPr>
        <w:t xml:space="preserve"> </w:t>
      </w:r>
      <w:r>
        <w:t>de</w:t>
      </w:r>
      <w:r>
        <w:rPr>
          <w:spacing w:val="-7"/>
        </w:rPr>
        <w:t xml:space="preserve"> </w:t>
      </w:r>
      <w:r>
        <w:t>raamovereenkomst.</w:t>
      </w:r>
      <w:r>
        <w:rPr>
          <w:spacing w:val="-8"/>
        </w:rPr>
        <w:t xml:space="preserve"> </w:t>
      </w:r>
      <w:r>
        <w:t>De</w:t>
      </w:r>
      <w:r>
        <w:rPr>
          <w:spacing w:val="-8"/>
        </w:rPr>
        <w:t xml:space="preserve"> </w:t>
      </w:r>
      <w:r>
        <w:t>plaatsbeschrijvingen</w:t>
      </w:r>
      <w:r>
        <w:rPr>
          <w:spacing w:val="-8"/>
        </w:rPr>
        <w:t xml:space="preserve"> </w:t>
      </w:r>
      <w:r>
        <w:t>van</w:t>
      </w:r>
      <w:r>
        <w:rPr>
          <w:spacing w:val="-8"/>
        </w:rPr>
        <w:t xml:space="preserve"> </w:t>
      </w:r>
      <w:r>
        <w:t>de</w:t>
      </w:r>
      <w:r>
        <w:rPr>
          <w:spacing w:val="-7"/>
        </w:rPr>
        <w:t xml:space="preserve"> </w:t>
      </w:r>
      <w:r>
        <w:t>properheid</w:t>
      </w:r>
      <w:r>
        <w:rPr>
          <w:spacing w:val="-10"/>
        </w:rPr>
        <w:t xml:space="preserve"> </w:t>
      </w:r>
      <w:r>
        <w:t>van</w:t>
      </w:r>
      <w:r>
        <w:rPr>
          <w:spacing w:val="-8"/>
        </w:rPr>
        <w:t xml:space="preserve"> </w:t>
      </w:r>
      <w:r>
        <w:t>bepaalde</w:t>
      </w:r>
      <w:r>
        <w:rPr>
          <w:spacing w:val="-7"/>
        </w:rPr>
        <w:t xml:space="preserve"> </w:t>
      </w:r>
      <w:r>
        <w:t>gebouwen</w:t>
      </w:r>
      <w:r>
        <w:rPr>
          <w:spacing w:val="-8"/>
        </w:rPr>
        <w:t xml:space="preserve"> </w:t>
      </w:r>
      <w:r>
        <w:t>kunnen op zijn initiatief evenwel plaatsvinden binnen de 20 werkdagen na ondertekening van het contract en vóór aanvang van de diensten, op kosten van de Contractant.</w:t>
      </w:r>
    </w:p>
    <w:p w14:paraId="6BBF3A46" w14:textId="77777777" w:rsidR="004E2807" w:rsidRDefault="004C0F27">
      <w:pPr>
        <w:pStyle w:val="BodyText"/>
        <w:spacing w:before="268"/>
        <w:ind w:left="459" w:right="227"/>
        <w:jc w:val="both"/>
      </w:pPr>
      <w:r>
        <w:t>Na</w:t>
      </w:r>
      <w:r>
        <w:rPr>
          <w:spacing w:val="-4"/>
        </w:rPr>
        <w:t xml:space="preserve"> </w:t>
      </w:r>
      <w:r>
        <w:t>deze</w:t>
      </w:r>
      <w:r>
        <w:rPr>
          <w:spacing w:val="-4"/>
        </w:rPr>
        <w:t xml:space="preserve"> </w:t>
      </w:r>
      <w:r>
        <w:t>termijn</w:t>
      </w:r>
      <w:r>
        <w:rPr>
          <w:spacing w:val="-4"/>
        </w:rPr>
        <w:t xml:space="preserve"> </w:t>
      </w:r>
      <w:r>
        <w:t>is</w:t>
      </w:r>
      <w:r>
        <w:rPr>
          <w:spacing w:val="-4"/>
        </w:rPr>
        <w:t xml:space="preserve"> </w:t>
      </w:r>
      <w:r>
        <w:t>de</w:t>
      </w:r>
      <w:r>
        <w:rPr>
          <w:spacing w:val="-4"/>
        </w:rPr>
        <w:t xml:space="preserve"> </w:t>
      </w:r>
      <w:r>
        <w:t>Contractant</w:t>
      </w:r>
      <w:r>
        <w:rPr>
          <w:spacing w:val="-5"/>
        </w:rPr>
        <w:t xml:space="preserve"> </w:t>
      </w:r>
      <w:r>
        <w:t>verantwoordelijk</w:t>
      </w:r>
      <w:r>
        <w:rPr>
          <w:spacing w:val="-7"/>
        </w:rPr>
        <w:t xml:space="preserve"> </w:t>
      </w:r>
      <w:r>
        <w:t>voor</w:t>
      </w:r>
      <w:r>
        <w:rPr>
          <w:spacing w:val="-5"/>
        </w:rPr>
        <w:t xml:space="preserve"> </w:t>
      </w:r>
      <w:r>
        <w:t>eventuele</w:t>
      </w:r>
      <w:r>
        <w:rPr>
          <w:spacing w:val="-4"/>
        </w:rPr>
        <w:t xml:space="preserve"> </w:t>
      </w:r>
      <w:r>
        <w:t>vastgestelde</w:t>
      </w:r>
      <w:r>
        <w:rPr>
          <w:spacing w:val="-4"/>
        </w:rPr>
        <w:t xml:space="preserve"> </w:t>
      </w:r>
      <w:r>
        <w:t>en</w:t>
      </w:r>
      <w:r>
        <w:rPr>
          <w:spacing w:val="-4"/>
        </w:rPr>
        <w:t xml:space="preserve"> </w:t>
      </w:r>
      <w:r>
        <w:t>niet</w:t>
      </w:r>
      <w:r>
        <w:rPr>
          <w:spacing w:val="-5"/>
        </w:rPr>
        <w:t xml:space="preserve"> </w:t>
      </w:r>
      <w:r>
        <w:t>gemelde</w:t>
      </w:r>
      <w:r>
        <w:rPr>
          <w:spacing w:val="-4"/>
        </w:rPr>
        <w:t xml:space="preserve"> </w:t>
      </w:r>
      <w:r>
        <w:t>gebreken</w:t>
      </w:r>
      <w:r>
        <w:rPr>
          <w:spacing w:val="-5"/>
        </w:rPr>
        <w:t xml:space="preserve"> </w:t>
      </w:r>
      <w:r>
        <w:t>die</w:t>
      </w:r>
      <w:r>
        <w:rPr>
          <w:spacing w:val="-4"/>
        </w:rPr>
        <w:t xml:space="preserve"> </w:t>
      </w:r>
      <w:r>
        <w:t>te wijten zijn aan de schoonmaak.</w:t>
      </w:r>
    </w:p>
    <w:p w14:paraId="6BBF3A47" w14:textId="77777777" w:rsidR="004E2807" w:rsidRDefault="004E2807">
      <w:pPr>
        <w:pStyle w:val="BodyText"/>
        <w:spacing w:before="1"/>
      </w:pPr>
    </w:p>
    <w:p w14:paraId="6BBF3A49" w14:textId="1E5A69DE" w:rsidR="004E2807" w:rsidRDefault="004C0F27" w:rsidP="00CC5722">
      <w:pPr>
        <w:pStyle w:val="BodyText"/>
        <w:spacing w:before="1"/>
        <w:ind w:left="459" w:right="222"/>
        <w:jc w:val="both"/>
      </w:pPr>
      <w:r>
        <w:t xml:space="preserve">Deze plaatsbeschrijvingen </w:t>
      </w:r>
      <w:proofErr w:type="spellStart"/>
      <w:r w:rsidR="00CC5722">
        <w:t>mbt</w:t>
      </w:r>
      <w:proofErr w:type="spellEnd"/>
      <w:r>
        <w:t xml:space="preserve"> properheid</w:t>
      </w:r>
      <w:r w:rsidR="00CC5722">
        <w:t xml:space="preserve"> </w:t>
      </w:r>
      <w:r>
        <w:t xml:space="preserve">moeten worden uitgevoerd in aanwezigheid van een vertegenwoordiger van de </w:t>
      </w:r>
      <w:r w:rsidR="00D83C0C">
        <w:t>Europese</w:t>
      </w:r>
      <w:r>
        <w:t xml:space="preserve"> School</w:t>
      </w:r>
      <w:r w:rsidR="00E16CE3">
        <w:t xml:space="preserve"> </w:t>
      </w:r>
      <w:r w:rsidR="00D83C0C">
        <w:t>Bergen</w:t>
      </w:r>
      <w:r>
        <w:t xml:space="preserve"> en ondertekend door beide partijen. De analyse van deze documenten moet het mogelijk maken om eventuele upgrades te organiseren die nodig zijn bij de organisatie van het personeel dat wordt ingezet. Na deze termijn kan de Contractant in geen enkel geval de herziening vragen van de gebouwfiches en de uren voorzien voor de verlening van de diensten.</w:t>
      </w:r>
    </w:p>
    <w:p w14:paraId="6BBF3A4B" w14:textId="77777777" w:rsidR="004E2807" w:rsidRPr="00AF7B26" w:rsidRDefault="004C0F27" w:rsidP="00AF7B26">
      <w:pPr>
        <w:pStyle w:val="Heading2"/>
        <w:keepNext/>
        <w:widowControl/>
        <w:numPr>
          <w:ilvl w:val="1"/>
          <w:numId w:val="25"/>
        </w:numPr>
        <w:autoSpaceDE/>
        <w:autoSpaceDN/>
        <w:spacing w:before="360" w:after="100" w:afterAutospacing="1"/>
        <w:ind w:left="792" w:hanging="432"/>
        <w:rPr>
          <w:rFonts w:eastAsia="Times New Roman" w:cs="Times New Roman"/>
          <w:bCs w:val="0"/>
          <w:lang w:val="en-GB" w:eastAsia="en-GB"/>
        </w:rPr>
      </w:pPr>
      <w:bookmarkStart w:id="16" w:name="_bookmark8"/>
      <w:bookmarkStart w:id="17" w:name="_Toc175314138"/>
      <w:bookmarkEnd w:id="16"/>
      <w:r w:rsidRPr="00AF7B26">
        <w:rPr>
          <w:rFonts w:eastAsia="Times New Roman" w:cs="Times New Roman"/>
          <w:bCs w:val="0"/>
          <w:lang w:val="en-GB" w:eastAsia="en-GB"/>
        </w:rPr>
        <w:t>TARIEVEN VAN DE DIENSTEN</w:t>
      </w:r>
      <w:bookmarkEnd w:id="17"/>
    </w:p>
    <w:p w14:paraId="6BBF3A4C" w14:textId="77777777" w:rsidR="004E2807" w:rsidRDefault="004E2807">
      <w:pPr>
        <w:pStyle w:val="BodyText"/>
        <w:spacing w:before="57"/>
        <w:rPr>
          <w:rFonts w:ascii="Times New Roman"/>
          <w:b/>
          <w:sz w:val="19"/>
        </w:rPr>
      </w:pPr>
    </w:p>
    <w:p w14:paraId="6BBF3A4D" w14:textId="77777777" w:rsidR="004E2807" w:rsidRPr="006A4F7F" w:rsidRDefault="004C0F27" w:rsidP="0060279C">
      <w:pPr>
        <w:pStyle w:val="Heading3"/>
      </w:pPr>
      <w:bookmarkStart w:id="18" w:name="_bookmark9"/>
      <w:bookmarkStart w:id="19" w:name="_Toc175314139"/>
      <w:bookmarkEnd w:id="18"/>
      <w:r w:rsidRPr="006A4F7F">
        <w:t>FORFAITAIRE MINIMUMPRIJZEN VAN DE SCHOONMAAKDIENSTEN</w:t>
      </w:r>
      <w:bookmarkEnd w:id="19"/>
    </w:p>
    <w:p w14:paraId="6BBF3A4F" w14:textId="77777777" w:rsidR="004E2807" w:rsidRDefault="004C0F27">
      <w:pPr>
        <w:pStyle w:val="BodyText"/>
        <w:ind w:left="459" w:right="221"/>
        <w:jc w:val="both"/>
      </w:pPr>
      <w:r>
        <w:t>De</w:t>
      </w:r>
      <w:r>
        <w:rPr>
          <w:spacing w:val="-2"/>
        </w:rPr>
        <w:t xml:space="preserve"> </w:t>
      </w:r>
      <w:r>
        <w:t>prijzen</w:t>
      </w:r>
      <w:r>
        <w:rPr>
          <w:spacing w:val="-4"/>
        </w:rPr>
        <w:t xml:space="preserve"> </w:t>
      </w:r>
      <w:r>
        <w:t>die</w:t>
      </w:r>
      <w:r>
        <w:rPr>
          <w:spacing w:val="-4"/>
        </w:rPr>
        <w:t xml:space="preserve"> </w:t>
      </w:r>
      <w:r>
        <w:t>worden</w:t>
      </w:r>
      <w:r>
        <w:rPr>
          <w:spacing w:val="-3"/>
        </w:rPr>
        <w:t xml:space="preserve"> </w:t>
      </w:r>
      <w:r>
        <w:t>opgegeven</w:t>
      </w:r>
      <w:r>
        <w:rPr>
          <w:spacing w:val="-3"/>
        </w:rPr>
        <w:t xml:space="preserve"> </w:t>
      </w:r>
      <w:r>
        <w:t>in</w:t>
      </w:r>
      <w:r>
        <w:rPr>
          <w:spacing w:val="-5"/>
        </w:rPr>
        <w:t xml:space="preserve"> </w:t>
      </w:r>
      <w:r>
        <w:t>de</w:t>
      </w:r>
      <w:r>
        <w:rPr>
          <w:spacing w:val="-2"/>
        </w:rPr>
        <w:t xml:space="preserve"> </w:t>
      </w:r>
      <w:r>
        <w:t>inschrijving</w:t>
      </w:r>
      <w:r>
        <w:rPr>
          <w:spacing w:val="-4"/>
        </w:rPr>
        <w:t xml:space="preserve"> </w:t>
      </w:r>
      <w:r>
        <w:t>zijn</w:t>
      </w:r>
      <w:r>
        <w:rPr>
          <w:spacing w:val="-3"/>
        </w:rPr>
        <w:t xml:space="preserve"> </w:t>
      </w:r>
      <w:r>
        <w:t>forfaitaire</w:t>
      </w:r>
      <w:r>
        <w:rPr>
          <w:spacing w:val="-5"/>
        </w:rPr>
        <w:t xml:space="preserve"> </w:t>
      </w:r>
      <w:r>
        <w:t>prijzen</w:t>
      </w:r>
      <w:r>
        <w:rPr>
          <w:spacing w:val="-5"/>
        </w:rPr>
        <w:t xml:space="preserve"> </w:t>
      </w:r>
      <w:r>
        <w:t>die</w:t>
      </w:r>
      <w:r>
        <w:rPr>
          <w:spacing w:val="-4"/>
        </w:rPr>
        <w:t xml:space="preserve"> </w:t>
      </w:r>
      <w:r>
        <w:t>alle</w:t>
      </w:r>
      <w:r>
        <w:rPr>
          <w:spacing w:val="-1"/>
        </w:rPr>
        <w:t xml:space="preserve"> </w:t>
      </w:r>
      <w:r>
        <w:t>uitgaven</w:t>
      </w:r>
      <w:r>
        <w:rPr>
          <w:spacing w:val="-5"/>
        </w:rPr>
        <w:t xml:space="preserve"> </w:t>
      </w:r>
      <w:r>
        <w:t>moeten</w:t>
      </w:r>
      <w:r>
        <w:rPr>
          <w:spacing w:val="-5"/>
        </w:rPr>
        <w:t xml:space="preserve"> </w:t>
      </w:r>
      <w:r>
        <w:t>bevatten</w:t>
      </w:r>
      <w:r>
        <w:rPr>
          <w:spacing w:val="-3"/>
        </w:rPr>
        <w:t xml:space="preserve"> </w:t>
      </w:r>
      <w:r>
        <w:t>die nodig zijn voor de verlening van de gevraagde diensten.</w:t>
      </w:r>
    </w:p>
    <w:p w14:paraId="6BBF3A50" w14:textId="77777777" w:rsidR="004E2807" w:rsidRDefault="004E2807">
      <w:pPr>
        <w:pStyle w:val="BodyText"/>
        <w:spacing w:before="1"/>
      </w:pPr>
    </w:p>
    <w:p w14:paraId="6BBF3A51" w14:textId="77777777" w:rsidR="004E2807" w:rsidRDefault="004C0F27">
      <w:pPr>
        <w:pStyle w:val="BodyText"/>
        <w:ind w:left="459" w:right="219"/>
        <w:jc w:val="both"/>
      </w:pPr>
      <w:r>
        <w:t>De prijzen moeten in het bijzonder de uitgaven bevatten die betrekking hebben op de verschillende vereiste personeelscategorieën</w:t>
      </w:r>
      <w:r>
        <w:rPr>
          <w:spacing w:val="-10"/>
        </w:rPr>
        <w:t xml:space="preserve"> </w:t>
      </w:r>
      <w:r>
        <w:t>en</w:t>
      </w:r>
      <w:r>
        <w:rPr>
          <w:spacing w:val="-11"/>
        </w:rPr>
        <w:t xml:space="preserve"> </w:t>
      </w:r>
      <w:r>
        <w:t>de</w:t>
      </w:r>
      <w:r>
        <w:rPr>
          <w:spacing w:val="-9"/>
        </w:rPr>
        <w:t xml:space="preserve"> </w:t>
      </w:r>
      <w:r>
        <w:t>levering</w:t>
      </w:r>
      <w:r>
        <w:rPr>
          <w:spacing w:val="-10"/>
        </w:rPr>
        <w:t xml:space="preserve"> </w:t>
      </w:r>
      <w:r>
        <w:t>van</w:t>
      </w:r>
      <w:r>
        <w:rPr>
          <w:spacing w:val="-10"/>
        </w:rPr>
        <w:t xml:space="preserve"> </w:t>
      </w:r>
      <w:r>
        <w:t>de</w:t>
      </w:r>
      <w:r>
        <w:rPr>
          <w:spacing w:val="-9"/>
        </w:rPr>
        <w:t xml:space="preserve"> </w:t>
      </w:r>
      <w:r>
        <w:t>producten</w:t>
      </w:r>
      <w:r>
        <w:rPr>
          <w:spacing w:val="-9"/>
        </w:rPr>
        <w:t xml:space="preserve"> </w:t>
      </w:r>
      <w:r>
        <w:t>en</w:t>
      </w:r>
      <w:r>
        <w:rPr>
          <w:spacing w:val="-9"/>
        </w:rPr>
        <w:t xml:space="preserve"> </w:t>
      </w:r>
      <w:r>
        <w:t>materialen</w:t>
      </w:r>
      <w:r>
        <w:rPr>
          <w:spacing w:val="-9"/>
        </w:rPr>
        <w:t xml:space="preserve"> </w:t>
      </w:r>
      <w:r>
        <w:t>die</w:t>
      </w:r>
      <w:r>
        <w:rPr>
          <w:spacing w:val="-9"/>
        </w:rPr>
        <w:t xml:space="preserve"> </w:t>
      </w:r>
      <w:r>
        <w:t>noodzakelijk</w:t>
      </w:r>
      <w:r>
        <w:rPr>
          <w:spacing w:val="-9"/>
        </w:rPr>
        <w:t xml:space="preserve"> </w:t>
      </w:r>
      <w:r>
        <w:t>zijn</w:t>
      </w:r>
      <w:r>
        <w:rPr>
          <w:spacing w:val="-10"/>
        </w:rPr>
        <w:t xml:space="preserve"> </w:t>
      </w:r>
      <w:r>
        <w:t>voor</w:t>
      </w:r>
      <w:r>
        <w:rPr>
          <w:spacing w:val="-10"/>
        </w:rPr>
        <w:t xml:space="preserve"> </w:t>
      </w:r>
      <w:r>
        <w:t>de</w:t>
      </w:r>
      <w:r>
        <w:rPr>
          <w:spacing w:val="-9"/>
        </w:rPr>
        <w:t xml:space="preserve"> </w:t>
      </w:r>
      <w:r>
        <w:t>verlening</w:t>
      </w:r>
      <w:r>
        <w:rPr>
          <w:spacing w:val="-9"/>
        </w:rPr>
        <w:t xml:space="preserve"> </w:t>
      </w:r>
      <w:r>
        <w:t>van de diensten, met inbegrip van machines en hefmateriaal om de ramen schoon te maken.</w:t>
      </w:r>
    </w:p>
    <w:p w14:paraId="6BBF3A52" w14:textId="77777777" w:rsidR="004E2807" w:rsidRDefault="004E2807">
      <w:pPr>
        <w:pStyle w:val="BodyText"/>
      </w:pPr>
    </w:p>
    <w:p w14:paraId="6BBF3A53" w14:textId="77777777" w:rsidR="004E2807" w:rsidRDefault="004C0F27">
      <w:pPr>
        <w:pStyle w:val="BodyText"/>
        <w:spacing w:before="1" w:line="269" w:lineRule="exact"/>
        <w:ind w:left="459"/>
        <w:jc w:val="both"/>
      </w:pPr>
      <w:r>
        <w:t>Zie</w:t>
      </w:r>
      <w:r>
        <w:rPr>
          <w:spacing w:val="-2"/>
        </w:rPr>
        <w:t xml:space="preserve"> </w:t>
      </w:r>
      <w:r>
        <w:t>punt</w:t>
      </w:r>
      <w:r>
        <w:rPr>
          <w:spacing w:val="-1"/>
        </w:rPr>
        <w:t xml:space="preserve"> </w:t>
      </w:r>
      <w:r w:rsidRPr="003210F3">
        <w:t>4.2</w:t>
      </w:r>
      <w:r w:rsidRPr="003210F3">
        <w:rPr>
          <w:spacing w:val="-4"/>
        </w:rPr>
        <w:t xml:space="preserve"> </w:t>
      </w:r>
      <w:r w:rsidRPr="003210F3">
        <w:t>“Inhoud</w:t>
      </w:r>
      <w:r w:rsidRPr="003210F3">
        <w:rPr>
          <w:spacing w:val="-1"/>
        </w:rPr>
        <w:t xml:space="preserve"> </w:t>
      </w:r>
      <w:r w:rsidRPr="003210F3">
        <w:t>van</w:t>
      </w:r>
      <w:r w:rsidRPr="003210F3">
        <w:rPr>
          <w:spacing w:val="-3"/>
        </w:rPr>
        <w:t xml:space="preserve"> </w:t>
      </w:r>
      <w:r w:rsidRPr="003210F3">
        <w:t>de</w:t>
      </w:r>
      <w:r w:rsidRPr="003210F3">
        <w:rPr>
          <w:spacing w:val="-1"/>
        </w:rPr>
        <w:t xml:space="preserve"> </w:t>
      </w:r>
      <w:r w:rsidRPr="003210F3">
        <w:t>inschrijving -</w:t>
      </w:r>
      <w:r w:rsidRPr="003210F3">
        <w:rPr>
          <w:spacing w:val="-2"/>
        </w:rPr>
        <w:t xml:space="preserve"> </w:t>
      </w:r>
      <w:r w:rsidRPr="003210F3">
        <w:t>financiële</w:t>
      </w:r>
      <w:r w:rsidRPr="003210F3">
        <w:rPr>
          <w:spacing w:val="-3"/>
        </w:rPr>
        <w:t xml:space="preserve"> </w:t>
      </w:r>
      <w:r w:rsidRPr="003210F3">
        <w:t>offerte”</w:t>
      </w:r>
      <w:r w:rsidRPr="003210F3">
        <w:rPr>
          <w:spacing w:val="-1"/>
        </w:rPr>
        <w:t xml:space="preserve"> </w:t>
      </w:r>
      <w:r w:rsidRPr="003210F3">
        <w:t>van</w:t>
      </w:r>
      <w:r w:rsidRPr="003210F3">
        <w:rPr>
          <w:spacing w:val="-2"/>
        </w:rPr>
        <w:t xml:space="preserve"> </w:t>
      </w:r>
      <w:r w:rsidRPr="003210F3">
        <w:t>het</w:t>
      </w:r>
      <w:r w:rsidRPr="003210F3">
        <w:rPr>
          <w:spacing w:val="-1"/>
        </w:rPr>
        <w:t xml:space="preserve"> </w:t>
      </w:r>
      <w:r w:rsidRPr="003210F3">
        <w:t>bestek</w:t>
      </w:r>
      <w:r w:rsidRPr="003210F3">
        <w:rPr>
          <w:spacing w:val="-1"/>
        </w:rPr>
        <w:t xml:space="preserve"> </w:t>
      </w:r>
      <w:r w:rsidRPr="003210F3">
        <w:t>voor</w:t>
      </w:r>
      <w:r w:rsidRPr="003210F3">
        <w:rPr>
          <w:spacing w:val="-2"/>
        </w:rPr>
        <w:t xml:space="preserve"> </w:t>
      </w:r>
      <w:r w:rsidRPr="003210F3">
        <w:t>meer</w:t>
      </w:r>
      <w:r w:rsidRPr="003210F3">
        <w:rPr>
          <w:spacing w:val="-2"/>
        </w:rPr>
        <w:t xml:space="preserve"> </w:t>
      </w:r>
      <w:r w:rsidRPr="003210F3">
        <w:t>informatie</w:t>
      </w:r>
      <w:r w:rsidRPr="003210F3">
        <w:rPr>
          <w:spacing w:val="-1"/>
        </w:rPr>
        <w:t xml:space="preserve"> </w:t>
      </w:r>
      <w:r w:rsidRPr="003210F3">
        <w:t>over</w:t>
      </w:r>
      <w:r w:rsidRPr="003210F3">
        <w:rPr>
          <w:spacing w:val="-5"/>
        </w:rPr>
        <w:t xml:space="preserve"> </w:t>
      </w:r>
      <w:r w:rsidRPr="003210F3">
        <w:t>de</w:t>
      </w:r>
      <w:r>
        <w:rPr>
          <w:spacing w:val="-1"/>
        </w:rPr>
        <w:t xml:space="preserve"> </w:t>
      </w:r>
      <w:r>
        <w:rPr>
          <w:spacing w:val="-2"/>
        </w:rPr>
        <w:t>prijs</w:t>
      </w:r>
    </w:p>
    <w:p w14:paraId="6BBF3A54" w14:textId="77777777" w:rsidR="004E2807" w:rsidRDefault="004C0F27">
      <w:pPr>
        <w:pStyle w:val="BodyText"/>
        <w:spacing w:line="269" w:lineRule="exact"/>
        <w:ind w:left="459"/>
        <w:jc w:val="both"/>
      </w:pPr>
      <w:proofErr w:type="gramStart"/>
      <w:r>
        <w:lastRenderedPageBreak/>
        <w:t>van</w:t>
      </w:r>
      <w:proofErr w:type="gramEnd"/>
      <w:r>
        <w:rPr>
          <w:spacing w:val="-2"/>
        </w:rPr>
        <w:t xml:space="preserve"> </w:t>
      </w:r>
      <w:r>
        <w:t xml:space="preserve">de </w:t>
      </w:r>
      <w:r>
        <w:rPr>
          <w:spacing w:val="-2"/>
        </w:rPr>
        <w:t>inschrijving.</w:t>
      </w:r>
    </w:p>
    <w:p w14:paraId="6BBF3A57" w14:textId="2514DF92" w:rsidR="004E2807" w:rsidRDefault="004C0F27" w:rsidP="001C56BF">
      <w:pPr>
        <w:pStyle w:val="BodyText"/>
        <w:spacing w:before="270"/>
        <w:ind w:left="459" w:right="219"/>
        <w:jc w:val="both"/>
        <w:rPr>
          <w:spacing w:val="-2"/>
        </w:rPr>
      </w:pPr>
      <w:r>
        <w:t>Rekening houdend met de kenmerken van onderhavige opdracht moeten de voorgestelde prijzen normaal zijn en overeenstemmen met</w:t>
      </w:r>
      <w:r w:rsidR="001C56BF">
        <w:t xml:space="preserve"> </w:t>
      </w:r>
      <w:r w:rsidRPr="001C56BF">
        <w:t>de minimale</w:t>
      </w:r>
      <w:r w:rsidRPr="001C56BF">
        <w:rPr>
          <w:spacing w:val="-1"/>
        </w:rPr>
        <w:t xml:space="preserve"> </w:t>
      </w:r>
      <w:r w:rsidRPr="001C56BF">
        <w:t>salarissen</w:t>
      </w:r>
      <w:r w:rsidRPr="001C56BF">
        <w:rPr>
          <w:spacing w:val="-2"/>
        </w:rPr>
        <w:t xml:space="preserve"> </w:t>
      </w:r>
      <w:r w:rsidRPr="001C56BF">
        <w:t>die zijn</w:t>
      </w:r>
      <w:r w:rsidRPr="001C56BF">
        <w:rPr>
          <w:spacing w:val="-2"/>
        </w:rPr>
        <w:t xml:space="preserve"> </w:t>
      </w:r>
      <w:r w:rsidRPr="001C56BF">
        <w:t>vastgelegd op</w:t>
      </w:r>
      <w:r w:rsidRPr="001C56BF">
        <w:rPr>
          <w:spacing w:val="-2"/>
        </w:rPr>
        <w:t xml:space="preserve"> </w:t>
      </w:r>
      <w:r w:rsidRPr="001C56BF">
        <w:t>het</w:t>
      </w:r>
      <w:r w:rsidRPr="001C56BF">
        <w:rPr>
          <w:spacing w:val="-1"/>
        </w:rPr>
        <w:t xml:space="preserve"> </w:t>
      </w:r>
      <w:r w:rsidRPr="001C56BF">
        <w:t>niveau</w:t>
      </w:r>
      <w:r w:rsidRPr="001C56BF">
        <w:rPr>
          <w:spacing w:val="-1"/>
        </w:rPr>
        <w:t xml:space="preserve"> </w:t>
      </w:r>
      <w:r w:rsidRPr="001C56BF">
        <w:t>van</w:t>
      </w:r>
      <w:r w:rsidRPr="001C56BF">
        <w:rPr>
          <w:spacing w:val="-2"/>
        </w:rPr>
        <w:t xml:space="preserve"> </w:t>
      </w:r>
      <w:r w:rsidRPr="001C56BF">
        <w:t>het</w:t>
      </w:r>
      <w:r w:rsidRPr="001C56BF">
        <w:rPr>
          <w:spacing w:val="-4"/>
        </w:rPr>
        <w:t xml:space="preserve"> </w:t>
      </w:r>
      <w:r w:rsidRPr="001C56BF">
        <w:t>activiteitendomein</w:t>
      </w:r>
      <w:r w:rsidRPr="001C56BF">
        <w:rPr>
          <w:spacing w:val="-2"/>
        </w:rPr>
        <w:t xml:space="preserve"> </w:t>
      </w:r>
      <w:r w:rsidRPr="001C56BF">
        <w:t>dat</w:t>
      </w:r>
      <w:r w:rsidRPr="001C56BF">
        <w:rPr>
          <w:spacing w:val="-1"/>
        </w:rPr>
        <w:t xml:space="preserve"> </w:t>
      </w:r>
      <w:r w:rsidRPr="001C56BF">
        <w:t>wordt geregeld</w:t>
      </w:r>
      <w:r w:rsidRPr="001C56BF">
        <w:rPr>
          <w:spacing w:val="-1"/>
        </w:rPr>
        <w:t xml:space="preserve"> </w:t>
      </w:r>
      <w:r w:rsidRPr="001C56BF">
        <w:t>door</w:t>
      </w:r>
      <w:r w:rsidRPr="001C56BF">
        <w:rPr>
          <w:spacing w:val="-2"/>
        </w:rPr>
        <w:t xml:space="preserve"> </w:t>
      </w:r>
      <w:r w:rsidRPr="001C56BF">
        <w:t>de</w:t>
      </w:r>
      <w:r w:rsidRPr="001C56BF">
        <w:rPr>
          <w:spacing w:val="-1"/>
        </w:rPr>
        <w:t xml:space="preserve"> </w:t>
      </w:r>
      <w:r w:rsidRPr="001C56BF">
        <w:t>collectieve</w:t>
      </w:r>
      <w:r w:rsidRPr="001C56BF">
        <w:rPr>
          <w:spacing w:val="-1"/>
        </w:rPr>
        <w:t xml:space="preserve"> </w:t>
      </w:r>
      <w:r w:rsidRPr="001C56BF">
        <w:t>arbeidsovereenkomst -</w:t>
      </w:r>
      <w:r w:rsidRPr="001C56BF">
        <w:rPr>
          <w:spacing w:val="-2"/>
        </w:rPr>
        <w:t xml:space="preserve"> </w:t>
      </w:r>
      <w:r w:rsidRPr="001C56BF">
        <w:t>werk</w:t>
      </w:r>
      <w:r w:rsidRPr="001C56BF">
        <w:rPr>
          <w:spacing w:val="-1"/>
        </w:rPr>
        <w:t xml:space="preserve"> </w:t>
      </w:r>
      <w:r w:rsidRPr="001C56BF">
        <w:t>en</w:t>
      </w:r>
      <w:r w:rsidRPr="001C56BF">
        <w:rPr>
          <w:spacing w:val="-2"/>
        </w:rPr>
        <w:t xml:space="preserve"> </w:t>
      </w:r>
      <w:r w:rsidRPr="001C56BF">
        <w:t>gezondheid -</w:t>
      </w:r>
      <w:r w:rsidRPr="001C56BF">
        <w:rPr>
          <w:spacing w:val="-2"/>
        </w:rPr>
        <w:t xml:space="preserve"> </w:t>
      </w:r>
      <w:r w:rsidRPr="001C56BF">
        <w:t>voor</w:t>
      </w:r>
      <w:r w:rsidRPr="001C56BF">
        <w:rPr>
          <w:spacing w:val="-2"/>
        </w:rPr>
        <w:t xml:space="preserve"> </w:t>
      </w:r>
      <w:r w:rsidRPr="001C56BF">
        <w:t>schoonmaakbedrijven</w:t>
      </w:r>
      <w:r w:rsidRPr="001C56BF">
        <w:rPr>
          <w:spacing w:val="-2"/>
        </w:rPr>
        <w:t xml:space="preserve"> </w:t>
      </w:r>
      <w:r w:rsidRPr="001C56BF">
        <w:t>en</w:t>
      </w:r>
      <w:r w:rsidRPr="001C56BF">
        <w:rPr>
          <w:spacing w:val="-2"/>
        </w:rPr>
        <w:t xml:space="preserve"> </w:t>
      </w:r>
      <w:r w:rsidRPr="001C56BF">
        <w:t xml:space="preserve">het wassen van ramen voor het betrokken personeel en met het oog op de categorie waartoe het personeel behoort, van toepassing op de uiterste datum voor indiening van de inschrijving (salaristabellen en sociale </w:t>
      </w:r>
      <w:r w:rsidRPr="001C56BF">
        <w:rPr>
          <w:spacing w:val="-2"/>
        </w:rPr>
        <w:t>bijdragen).</w:t>
      </w:r>
    </w:p>
    <w:p w14:paraId="79D6681E" w14:textId="77777777" w:rsidR="00AC24EF" w:rsidRPr="00AC24EF" w:rsidRDefault="00AC24EF" w:rsidP="00AC24EF">
      <w:pPr>
        <w:pStyle w:val="BodyText"/>
        <w:spacing w:before="270"/>
        <w:ind w:left="459" w:right="219"/>
        <w:jc w:val="both"/>
        <w:rPr>
          <w:b/>
          <w:bCs/>
        </w:rPr>
      </w:pPr>
      <w:r w:rsidRPr="00AC24EF">
        <w:rPr>
          <w:b/>
          <w:bCs/>
        </w:rPr>
        <w:t>Om een correcte analyse en evaluatie van de prijzen mogelijk te maken en gezien de vereiste prijs globaal en forfaitair is, moet de inschrijver in zijn inschrijving alle elementen vermelden die deel uitmaken van de forfaitaire prijs (basisuurloon, producten, materialen, winst, diverse kosten, ...).</w:t>
      </w:r>
    </w:p>
    <w:p w14:paraId="11D1759A" w14:textId="11BDEE04" w:rsidR="00AC24EF" w:rsidRPr="00AC24EF" w:rsidRDefault="00AC24EF" w:rsidP="00AC24EF">
      <w:pPr>
        <w:pStyle w:val="BodyText"/>
        <w:spacing w:before="270"/>
        <w:ind w:left="459" w:right="219"/>
        <w:jc w:val="both"/>
        <w:rPr>
          <w:b/>
          <w:bCs/>
        </w:rPr>
      </w:pPr>
      <w:r w:rsidRPr="00AC24EF">
        <w:rPr>
          <w:b/>
          <w:bCs/>
        </w:rPr>
        <w:t>Er wordt op gewezen dat deze informatie strikt vertrouwelijk is en in geen enkel geval door de aanbestedende dienst mag worden doorgegeven aan andere inschrijvers of eender welke derde. Enkel de leden van het Evaluatiecomité van de inschrijvingen mogen er kennis van nemen.</w:t>
      </w:r>
      <w:bookmarkStart w:id="20" w:name="_bookmark10"/>
      <w:bookmarkEnd w:id="20"/>
    </w:p>
    <w:p w14:paraId="6BBF3A5A" w14:textId="2B9960B3" w:rsidR="004E2807" w:rsidRPr="003210F3" w:rsidRDefault="004C0F27" w:rsidP="0060279C">
      <w:pPr>
        <w:pStyle w:val="Heading3"/>
        <w:rPr>
          <w:lang w:val="nl-NL"/>
        </w:rPr>
      </w:pPr>
      <w:bookmarkStart w:id="21" w:name="_Toc175314140"/>
      <w:r w:rsidRPr="003210F3">
        <w:rPr>
          <w:color w:val="FF0000"/>
          <w:lang w:val="nl-NL"/>
        </w:rPr>
        <w:t xml:space="preserve">TOESLAGEN VOOR BEPAALDE </w:t>
      </w:r>
      <w:r w:rsidRPr="003210F3">
        <w:rPr>
          <w:lang w:val="nl-NL"/>
        </w:rPr>
        <w:t>SCHOONMAAK- EN ONDERHOUDSDIENSTEN</w:t>
      </w:r>
      <w:bookmarkEnd w:id="21"/>
    </w:p>
    <w:p w14:paraId="6BBF3A5C" w14:textId="7F057C62" w:rsidR="004E2807" w:rsidRDefault="004C0F27">
      <w:pPr>
        <w:pStyle w:val="BodyText"/>
        <w:spacing w:line="235" w:lineRule="auto"/>
        <w:ind w:left="459" w:right="219"/>
        <w:jc w:val="both"/>
      </w:pPr>
      <w:r>
        <w:t>Schoonmaakdiensten die worden verleend tijdens het weekend en op feestdagen,</w:t>
      </w:r>
      <w:r>
        <w:rPr>
          <w:spacing w:val="-8"/>
        </w:rPr>
        <w:t xml:space="preserve"> </w:t>
      </w:r>
      <w:r>
        <w:t>worden</w:t>
      </w:r>
      <w:r>
        <w:rPr>
          <w:spacing w:val="-9"/>
        </w:rPr>
        <w:t xml:space="preserve"> </w:t>
      </w:r>
      <w:r>
        <w:t>verleend</w:t>
      </w:r>
      <w:r>
        <w:rPr>
          <w:spacing w:val="-9"/>
        </w:rPr>
        <w:t xml:space="preserve"> </w:t>
      </w:r>
      <w:r>
        <w:t>tegen</w:t>
      </w:r>
      <w:r>
        <w:rPr>
          <w:spacing w:val="-9"/>
        </w:rPr>
        <w:t xml:space="preserve"> </w:t>
      </w:r>
      <w:r>
        <w:t>een</w:t>
      </w:r>
      <w:r>
        <w:rPr>
          <w:spacing w:val="-9"/>
        </w:rPr>
        <w:t xml:space="preserve"> </w:t>
      </w:r>
      <w:r>
        <w:t>verhoogd</w:t>
      </w:r>
      <w:r>
        <w:rPr>
          <w:spacing w:val="-11"/>
        </w:rPr>
        <w:t xml:space="preserve"> </w:t>
      </w:r>
      <w:r>
        <w:t xml:space="preserve">uurtarief dat moet worden ingevuld in </w:t>
      </w:r>
      <w:r w:rsidR="00490637" w:rsidRPr="003210F3">
        <w:rPr>
          <w:rFonts w:eastAsia="Times New Roman" w:cs="Times New Roman"/>
          <w:b/>
          <w:lang w:eastAsia="en-GB"/>
        </w:rPr>
        <w:t>Annex</w:t>
      </w:r>
      <w:r w:rsidR="00E16CE3" w:rsidRPr="003210F3">
        <w:rPr>
          <w:rFonts w:eastAsia="Times New Roman" w:cs="Times New Roman"/>
          <w:b/>
          <w:lang w:eastAsia="en-GB"/>
        </w:rPr>
        <w:t xml:space="preserve"> </w:t>
      </w:r>
      <w:r w:rsidR="003210F3" w:rsidRPr="003210F3">
        <w:rPr>
          <w:rFonts w:eastAsia="Times New Roman" w:cs="Times New Roman"/>
          <w:b/>
          <w:lang w:eastAsia="en-GB"/>
        </w:rPr>
        <w:t>6</w:t>
      </w:r>
      <w:r>
        <w:rPr>
          <w:b/>
          <w:i/>
          <w:sz w:val="25"/>
        </w:rPr>
        <w:t xml:space="preserve"> </w:t>
      </w:r>
      <w:r>
        <w:t>Financiële prijsopgave.</w:t>
      </w:r>
    </w:p>
    <w:p w14:paraId="6BBF3A5D" w14:textId="77777777" w:rsidR="004E2807" w:rsidRDefault="004E2807">
      <w:pPr>
        <w:pStyle w:val="BodyText"/>
        <w:spacing w:before="1"/>
      </w:pPr>
    </w:p>
    <w:p w14:paraId="6BBF3A5F" w14:textId="202041C6" w:rsidR="004E2807" w:rsidRPr="00AC24EF" w:rsidRDefault="004C0F27" w:rsidP="00AC24EF">
      <w:pPr>
        <w:pStyle w:val="BodyText"/>
        <w:ind w:left="459" w:right="215"/>
        <w:jc w:val="both"/>
      </w:pPr>
      <w:r>
        <w:t>Onder “dagen van de week” worden de dagen van maandag tot en met vrijdag verstaan, onder “dag” wordt de periode van 6:00 tot en met 22:00 verstaan en onder “nacht” wordt de periode tussen 22:00 en 6:00 verstaan. Als “feestdagen”, met name voor de toepassing van het toeslagtarief “feestdag” worden de dagen beschouwd die</w:t>
      </w:r>
      <w:r>
        <w:rPr>
          <w:spacing w:val="-2"/>
        </w:rPr>
        <w:t xml:space="preserve"> </w:t>
      </w:r>
      <w:r>
        <w:t>zijn</w:t>
      </w:r>
      <w:r>
        <w:rPr>
          <w:spacing w:val="-3"/>
        </w:rPr>
        <w:t xml:space="preserve"> </w:t>
      </w:r>
      <w:r>
        <w:t>vastgelegd</w:t>
      </w:r>
      <w:r>
        <w:rPr>
          <w:spacing w:val="-2"/>
        </w:rPr>
        <w:t xml:space="preserve"> </w:t>
      </w:r>
      <w:r>
        <w:t>door</w:t>
      </w:r>
      <w:r>
        <w:rPr>
          <w:spacing w:val="-3"/>
        </w:rPr>
        <w:t xml:space="preserve"> </w:t>
      </w:r>
      <w:r>
        <w:t>de</w:t>
      </w:r>
      <w:r>
        <w:rPr>
          <w:spacing w:val="-2"/>
        </w:rPr>
        <w:t xml:space="preserve"> </w:t>
      </w:r>
      <w:r>
        <w:t>Nederlandse</w:t>
      </w:r>
      <w:r>
        <w:rPr>
          <w:spacing w:val="-2"/>
        </w:rPr>
        <w:t xml:space="preserve"> </w:t>
      </w:r>
      <w:r>
        <w:t>wetgevin</w:t>
      </w:r>
      <w:r w:rsidR="001C56BF">
        <w:t>g</w:t>
      </w:r>
      <w:r>
        <w:t xml:space="preserve">, </w:t>
      </w:r>
      <w:r>
        <w:rPr>
          <w:u w:val="single"/>
        </w:rPr>
        <w:t>met</w:t>
      </w:r>
      <w:r>
        <w:t xml:space="preserve"> </w:t>
      </w:r>
      <w:r>
        <w:rPr>
          <w:u w:val="single"/>
        </w:rPr>
        <w:t>uitzondering van 11 november</w:t>
      </w:r>
      <w:r>
        <w:t>.</w:t>
      </w:r>
    </w:p>
    <w:p w14:paraId="6BBF3A60" w14:textId="23E7ADC3" w:rsidR="004E2807" w:rsidRPr="003210F3" w:rsidRDefault="004C0F27" w:rsidP="0060279C">
      <w:pPr>
        <w:pStyle w:val="Heading3"/>
        <w:rPr>
          <w:lang w:val="nl-NL"/>
        </w:rPr>
      </w:pPr>
      <w:bookmarkStart w:id="22" w:name="_bookmark11"/>
      <w:bookmarkStart w:id="23" w:name="_Toc175314141"/>
      <w:bookmarkEnd w:id="22"/>
      <w:r w:rsidRPr="003210F3">
        <w:rPr>
          <w:lang w:val="nl-NL"/>
        </w:rPr>
        <w:t>BEREKENING VAN DE PRIJS IN HET GEVAL VAN WIJZIGING VAN HET BESTAANDE VASTGOED</w:t>
      </w:r>
      <w:bookmarkEnd w:id="23"/>
    </w:p>
    <w:p w14:paraId="6BBF3A62" w14:textId="77777777" w:rsidR="004E2807" w:rsidRDefault="004C0F27">
      <w:pPr>
        <w:pStyle w:val="BodyText"/>
        <w:spacing w:before="1"/>
        <w:ind w:left="459"/>
      </w:pPr>
      <w:r>
        <w:t>De</w:t>
      </w:r>
      <w:r>
        <w:rPr>
          <w:spacing w:val="-2"/>
        </w:rPr>
        <w:t xml:space="preserve"> </w:t>
      </w:r>
      <w:r>
        <w:t>toevoeging,</w:t>
      </w:r>
      <w:r>
        <w:rPr>
          <w:spacing w:val="-5"/>
        </w:rPr>
        <w:t xml:space="preserve"> </w:t>
      </w:r>
      <w:r>
        <w:t>schrapping</w:t>
      </w:r>
      <w:r>
        <w:rPr>
          <w:spacing w:val="-2"/>
        </w:rPr>
        <w:t xml:space="preserve"> </w:t>
      </w:r>
      <w:r>
        <w:t>of</w:t>
      </w:r>
      <w:r>
        <w:rPr>
          <w:spacing w:val="-2"/>
        </w:rPr>
        <w:t xml:space="preserve"> </w:t>
      </w:r>
      <w:r>
        <w:t>wijziging</w:t>
      </w:r>
      <w:r>
        <w:rPr>
          <w:spacing w:val="-2"/>
        </w:rPr>
        <w:t xml:space="preserve"> </w:t>
      </w:r>
      <w:r>
        <w:t>van</w:t>
      </w:r>
      <w:r>
        <w:rPr>
          <w:spacing w:val="-3"/>
        </w:rPr>
        <w:t xml:space="preserve"> </w:t>
      </w:r>
      <w:r>
        <w:t>diensten</w:t>
      </w:r>
      <w:r>
        <w:rPr>
          <w:spacing w:val="-3"/>
        </w:rPr>
        <w:t xml:space="preserve"> </w:t>
      </w:r>
      <w:r>
        <w:t>in</w:t>
      </w:r>
      <w:r>
        <w:rPr>
          <w:spacing w:val="-3"/>
        </w:rPr>
        <w:t xml:space="preserve"> </w:t>
      </w:r>
      <w:r>
        <w:t>een</w:t>
      </w:r>
      <w:r>
        <w:rPr>
          <w:spacing w:val="-3"/>
        </w:rPr>
        <w:t xml:space="preserve"> </w:t>
      </w:r>
      <w:proofErr w:type="gramStart"/>
      <w:r>
        <w:t>reeds</w:t>
      </w:r>
      <w:proofErr w:type="gramEnd"/>
      <w:r>
        <w:rPr>
          <w:spacing w:val="-1"/>
        </w:rPr>
        <w:t xml:space="preserve"> </w:t>
      </w:r>
      <w:r>
        <w:t>bestaand</w:t>
      </w:r>
      <w:r>
        <w:rPr>
          <w:spacing w:val="-2"/>
        </w:rPr>
        <w:t xml:space="preserve"> </w:t>
      </w:r>
      <w:r>
        <w:t>gebouw</w:t>
      </w:r>
      <w:r>
        <w:rPr>
          <w:spacing w:val="-2"/>
        </w:rPr>
        <w:t xml:space="preserve"> </w:t>
      </w:r>
      <w:r>
        <w:t>van</w:t>
      </w:r>
      <w:r>
        <w:rPr>
          <w:spacing w:val="-3"/>
        </w:rPr>
        <w:t xml:space="preserve"> </w:t>
      </w:r>
      <w:r>
        <w:t>het</w:t>
      </w:r>
      <w:r>
        <w:rPr>
          <w:spacing w:val="-2"/>
        </w:rPr>
        <w:t xml:space="preserve"> </w:t>
      </w:r>
      <w:r>
        <w:t>vastgoedpark</w:t>
      </w:r>
      <w:r>
        <w:rPr>
          <w:spacing w:val="-2"/>
        </w:rPr>
        <w:t xml:space="preserve"> </w:t>
      </w:r>
      <w:r>
        <w:t>en</w:t>
      </w:r>
      <w:r>
        <w:rPr>
          <w:spacing w:val="-3"/>
        </w:rPr>
        <w:t xml:space="preserve"> </w:t>
      </w:r>
      <w:r>
        <w:t>de schoonmaakdiensten die betrekking hebben op een nieuw gebouw dat niet is opgenomen in het vastgoedpark vinden plaats op basis van de volgende procedures:</w:t>
      </w:r>
    </w:p>
    <w:p w14:paraId="6BBF3A63" w14:textId="77777777" w:rsidR="004E2807" w:rsidRDefault="004E2807">
      <w:pPr>
        <w:pStyle w:val="BodyText"/>
      </w:pPr>
    </w:p>
    <w:p w14:paraId="6BBF3A64" w14:textId="77777777" w:rsidR="004E2807" w:rsidRDefault="004C0F27">
      <w:pPr>
        <w:pStyle w:val="ListParagraph"/>
        <w:numPr>
          <w:ilvl w:val="0"/>
          <w:numId w:val="21"/>
        </w:numPr>
        <w:tabs>
          <w:tab w:val="left" w:pos="818"/>
        </w:tabs>
        <w:ind w:left="818" w:hanging="359"/>
        <w:rPr>
          <w:sz w:val="24"/>
        </w:rPr>
      </w:pPr>
      <w:r>
        <w:rPr>
          <w:sz w:val="24"/>
        </w:rPr>
        <w:t>Wijzigingen</w:t>
      </w:r>
      <w:r>
        <w:rPr>
          <w:spacing w:val="-3"/>
          <w:sz w:val="24"/>
        </w:rPr>
        <w:t xml:space="preserve"> </w:t>
      </w:r>
      <w:r>
        <w:rPr>
          <w:sz w:val="24"/>
        </w:rPr>
        <w:t>van</w:t>
      </w:r>
      <w:r>
        <w:rPr>
          <w:spacing w:val="-3"/>
          <w:sz w:val="24"/>
        </w:rPr>
        <w:t xml:space="preserve"> </w:t>
      </w:r>
      <w:r>
        <w:rPr>
          <w:sz w:val="24"/>
        </w:rPr>
        <w:t>de</w:t>
      </w:r>
      <w:r>
        <w:rPr>
          <w:spacing w:val="-1"/>
          <w:sz w:val="24"/>
        </w:rPr>
        <w:t xml:space="preserve"> </w:t>
      </w:r>
      <w:r>
        <w:rPr>
          <w:sz w:val="24"/>
        </w:rPr>
        <w:t>diensten</w:t>
      </w:r>
      <w:r>
        <w:rPr>
          <w:spacing w:val="-3"/>
          <w:sz w:val="24"/>
        </w:rPr>
        <w:t xml:space="preserve"> </w:t>
      </w:r>
      <w:r>
        <w:rPr>
          <w:sz w:val="24"/>
        </w:rPr>
        <w:t>in</w:t>
      </w:r>
      <w:r>
        <w:rPr>
          <w:spacing w:val="-3"/>
          <w:sz w:val="24"/>
        </w:rPr>
        <w:t xml:space="preserve"> </w:t>
      </w:r>
      <w:r>
        <w:rPr>
          <w:sz w:val="24"/>
        </w:rPr>
        <w:t>een</w:t>
      </w:r>
      <w:r>
        <w:rPr>
          <w:spacing w:val="-2"/>
          <w:sz w:val="24"/>
        </w:rPr>
        <w:t xml:space="preserve"> </w:t>
      </w:r>
      <w:r>
        <w:rPr>
          <w:sz w:val="24"/>
        </w:rPr>
        <w:t>bestaand</w:t>
      </w:r>
      <w:r>
        <w:rPr>
          <w:spacing w:val="-5"/>
          <w:sz w:val="24"/>
        </w:rPr>
        <w:t xml:space="preserve"> </w:t>
      </w:r>
      <w:r>
        <w:rPr>
          <w:sz w:val="24"/>
        </w:rPr>
        <w:t>gebouw</w:t>
      </w:r>
      <w:r>
        <w:rPr>
          <w:spacing w:val="-1"/>
          <w:sz w:val="24"/>
        </w:rPr>
        <w:t xml:space="preserve"> </w:t>
      </w:r>
      <w:r>
        <w:rPr>
          <w:sz w:val="24"/>
        </w:rPr>
        <w:t>(toevoeging</w:t>
      </w:r>
      <w:r>
        <w:rPr>
          <w:spacing w:val="-2"/>
          <w:sz w:val="24"/>
        </w:rPr>
        <w:t xml:space="preserve"> </w:t>
      </w:r>
      <w:r>
        <w:rPr>
          <w:sz w:val="24"/>
        </w:rPr>
        <w:t>of</w:t>
      </w:r>
      <w:r>
        <w:rPr>
          <w:spacing w:val="-5"/>
          <w:sz w:val="24"/>
        </w:rPr>
        <w:t xml:space="preserve"> </w:t>
      </w:r>
      <w:r>
        <w:rPr>
          <w:spacing w:val="-2"/>
          <w:sz w:val="24"/>
        </w:rPr>
        <w:t>schrapping)</w:t>
      </w:r>
    </w:p>
    <w:p w14:paraId="6BBF3A65" w14:textId="77777777" w:rsidR="004E2807" w:rsidRDefault="004C0F27">
      <w:pPr>
        <w:pStyle w:val="BodyText"/>
        <w:spacing w:before="239"/>
        <w:ind w:left="459" w:right="216"/>
        <w:jc w:val="both"/>
      </w:pPr>
      <w:r>
        <w:t xml:space="preserve">Wijzigingen die worden aangebracht aan de gebouwen en die gevolgen hebben voor de schoonmaakdiensten worden zo snel mogelijk meegedeeld aan de geselecteerde inschrijver </w:t>
      </w:r>
      <w:proofErr w:type="gramStart"/>
      <w:r>
        <w:t>teneinde</w:t>
      </w:r>
      <w:proofErr w:type="gramEnd"/>
      <w:r>
        <w:t xml:space="preserve"> te evalueren welke financiële impact,</w:t>
      </w:r>
      <w:r>
        <w:rPr>
          <w:spacing w:val="-13"/>
        </w:rPr>
        <w:t xml:space="preserve"> </w:t>
      </w:r>
      <w:r>
        <w:t>naar</w:t>
      </w:r>
      <w:r>
        <w:rPr>
          <w:spacing w:val="-14"/>
        </w:rPr>
        <w:t xml:space="preserve"> </w:t>
      </w:r>
      <w:r>
        <w:t>boven</w:t>
      </w:r>
      <w:r>
        <w:rPr>
          <w:spacing w:val="-14"/>
        </w:rPr>
        <w:t xml:space="preserve"> </w:t>
      </w:r>
      <w:r>
        <w:t>of</w:t>
      </w:r>
      <w:r>
        <w:rPr>
          <w:spacing w:val="-14"/>
        </w:rPr>
        <w:t xml:space="preserve"> </w:t>
      </w:r>
      <w:r>
        <w:t>beneden,</w:t>
      </w:r>
      <w:r>
        <w:rPr>
          <w:spacing w:val="-13"/>
        </w:rPr>
        <w:t xml:space="preserve"> </w:t>
      </w:r>
      <w:r>
        <w:t>dit</w:t>
      </w:r>
      <w:r>
        <w:rPr>
          <w:spacing w:val="-14"/>
        </w:rPr>
        <w:t xml:space="preserve"> </w:t>
      </w:r>
      <w:r>
        <w:t>heeft</w:t>
      </w:r>
      <w:r>
        <w:rPr>
          <w:spacing w:val="-15"/>
        </w:rPr>
        <w:t xml:space="preserve"> </w:t>
      </w:r>
      <w:r>
        <w:t>op</w:t>
      </w:r>
      <w:r>
        <w:rPr>
          <w:spacing w:val="-14"/>
        </w:rPr>
        <w:t xml:space="preserve"> </w:t>
      </w:r>
      <w:r>
        <w:t>de</w:t>
      </w:r>
      <w:r>
        <w:rPr>
          <w:spacing w:val="-13"/>
        </w:rPr>
        <w:t xml:space="preserve"> </w:t>
      </w:r>
      <w:r>
        <w:t>totale</w:t>
      </w:r>
      <w:r>
        <w:rPr>
          <w:spacing w:val="-13"/>
        </w:rPr>
        <w:t xml:space="preserve"> </w:t>
      </w:r>
      <w:r>
        <w:t>jaarlijkse</w:t>
      </w:r>
      <w:r>
        <w:rPr>
          <w:spacing w:val="-13"/>
        </w:rPr>
        <w:t xml:space="preserve"> </w:t>
      </w:r>
      <w:r>
        <w:t>kosten</w:t>
      </w:r>
      <w:r>
        <w:rPr>
          <w:spacing w:val="-13"/>
        </w:rPr>
        <w:t xml:space="preserve"> </w:t>
      </w:r>
      <w:r>
        <w:t>van</w:t>
      </w:r>
      <w:r>
        <w:rPr>
          <w:spacing w:val="-14"/>
        </w:rPr>
        <w:t xml:space="preserve"> </w:t>
      </w:r>
      <w:r>
        <w:t>de</w:t>
      </w:r>
      <w:r>
        <w:rPr>
          <w:spacing w:val="-13"/>
        </w:rPr>
        <w:t xml:space="preserve"> </w:t>
      </w:r>
      <w:r>
        <w:t>schoonmaakdiensten.</w:t>
      </w:r>
      <w:r>
        <w:rPr>
          <w:spacing w:val="-13"/>
        </w:rPr>
        <w:t xml:space="preserve"> </w:t>
      </w:r>
      <w:r>
        <w:t>Als</w:t>
      </w:r>
      <w:r>
        <w:rPr>
          <w:spacing w:val="-12"/>
        </w:rPr>
        <w:t xml:space="preserve"> </w:t>
      </w:r>
      <w:r>
        <w:t>dergelijke wijzigingen worden met name beschouwd: de toevoeging of de schrapping van een of meerdere lokalen of verdiepingen, de verandering van de bestemming van één of meerdere lokalen, de uitbreiding van één of meerdere delen van het gebouw, de verandering van de bekleding van de muren of vloeren, ...</w:t>
      </w:r>
    </w:p>
    <w:p w14:paraId="6BBF3A66" w14:textId="77777777" w:rsidR="004E2807" w:rsidRDefault="004E2807">
      <w:pPr>
        <w:pStyle w:val="BodyText"/>
        <w:spacing w:before="1"/>
      </w:pPr>
    </w:p>
    <w:p w14:paraId="6BBF3A67" w14:textId="77777777" w:rsidR="004E2807" w:rsidRDefault="004C0F27">
      <w:pPr>
        <w:pStyle w:val="BodyText"/>
        <w:ind w:left="459" w:right="217"/>
        <w:jc w:val="both"/>
      </w:pPr>
      <w:r>
        <w:t>De geselecteerde inschrijver moet een gedetailleerde offerte opstellen met de min- of meerkosten van de wijziging,</w:t>
      </w:r>
      <w:r>
        <w:rPr>
          <w:spacing w:val="-13"/>
        </w:rPr>
        <w:t xml:space="preserve"> </w:t>
      </w:r>
      <w:r>
        <w:t>alsook</w:t>
      </w:r>
      <w:r>
        <w:rPr>
          <w:spacing w:val="-13"/>
        </w:rPr>
        <w:t xml:space="preserve"> </w:t>
      </w:r>
      <w:r>
        <w:t>het</w:t>
      </w:r>
      <w:r>
        <w:rPr>
          <w:spacing w:val="-13"/>
        </w:rPr>
        <w:t xml:space="preserve"> </w:t>
      </w:r>
      <w:r>
        <w:t>noodzakelijke</w:t>
      </w:r>
      <w:r>
        <w:rPr>
          <w:spacing w:val="-12"/>
        </w:rPr>
        <w:t xml:space="preserve"> </w:t>
      </w:r>
      <w:r>
        <w:t>materiaal</w:t>
      </w:r>
      <w:r>
        <w:rPr>
          <w:spacing w:val="-14"/>
        </w:rPr>
        <w:t xml:space="preserve"> </w:t>
      </w:r>
      <w:r>
        <w:t>(machines</w:t>
      </w:r>
      <w:r>
        <w:rPr>
          <w:spacing w:val="-13"/>
        </w:rPr>
        <w:t xml:space="preserve"> </w:t>
      </w:r>
      <w:r>
        <w:t>en</w:t>
      </w:r>
      <w:r>
        <w:rPr>
          <w:spacing w:val="-12"/>
        </w:rPr>
        <w:t xml:space="preserve"> </w:t>
      </w:r>
      <w:r>
        <w:t>uitrusting)</w:t>
      </w:r>
      <w:r>
        <w:rPr>
          <w:spacing w:val="-15"/>
        </w:rPr>
        <w:t xml:space="preserve"> </w:t>
      </w:r>
      <w:r>
        <w:t>dat</w:t>
      </w:r>
      <w:r>
        <w:rPr>
          <w:spacing w:val="-13"/>
        </w:rPr>
        <w:t xml:space="preserve"> </w:t>
      </w:r>
      <w:r>
        <w:t>moet</w:t>
      </w:r>
      <w:r>
        <w:rPr>
          <w:spacing w:val="-14"/>
        </w:rPr>
        <w:t xml:space="preserve"> </w:t>
      </w:r>
      <w:r>
        <w:t>worden</w:t>
      </w:r>
      <w:r>
        <w:rPr>
          <w:spacing w:val="-13"/>
        </w:rPr>
        <w:t xml:space="preserve"> </w:t>
      </w:r>
      <w:r>
        <w:t>gebruikt</w:t>
      </w:r>
      <w:r>
        <w:rPr>
          <w:spacing w:val="-13"/>
        </w:rPr>
        <w:t xml:space="preserve"> </w:t>
      </w:r>
      <w:r>
        <w:t>in</w:t>
      </w:r>
      <w:r>
        <w:rPr>
          <w:spacing w:val="-13"/>
        </w:rPr>
        <w:t xml:space="preserve"> </w:t>
      </w:r>
      <w:r>
        <w:t>het</w:t>
      </w:r>
      <w:r>
        <w:rPr>
          <w:spacing w:val="-13"/>
        </w:rPr>
        <w:t xml:space="preserve"> </w:t>
      </w:r>
      <w:r>
        <w:t xml:space="preserve">betrokken </w:t>
      </w:r>
      <w:r>
        <w:rPr>
          <w:spacing w:val="-2"/>
        </w:rPr>
        <w:t>gebouw.</w:t>
      </w:r>
    </w:p>
    <w:p w14:paraId="6BBF3A68" w14:textId="77777777" w:rsidR="004E2807" w:rsidRDefault="004E2807">
      <w:pPr>
        <w:pStyle w:val="BodyText"/>
      </w:pPr>
    </w:p>
    <w:p w14:paraId="6BBF3A69" w14:textId="721084E8" w:rsidR="004E2807" w:rsidRDefault="004C0F27">
      <w:pPr>
        <w:pStyle w:val="BodyText"/>
        <w:spacing w:before="1"/>
        <w:ind w:left="459" w:right="219"/>
        <w:jc w:val="both"/>
      </w:pPr>
      <w:r>
        <w:t>Deze wijzigingen worden vastgelegd in een aanhangsel bij de raamovereenkomst.</w:t>
      </w:r>
    </w:p>
    <w:p w14:paraId="6BBF3A6A" w14:textId="77777777" w:rsidR="004E2807" w:rsidRDefault="004E2807">
      <w:pPr>
        <w:pStyle w:val="BodyText"/>
        <w:spacing w:before="1"/>
      </w:pPr>
    </w:p>
    <w:p w14:paraId="6BBF3A6B" w14:textId="77777777" w:rsidR="004E2807" w:rsidRDefault="004C0F27">
      <w:pPr>
        <w:pStyle w:val="ListParagraph"/>
        <w:numPr>
          <w:ilvl w:val="0"/>
          <w:numId w:val="21"/>
        </w:numPr>
        <w:tabs>
          <w:tab w:val="left" w:pos="818"/>
        </w:tabs>
        <w:ind w:left="818" w:hanging="359"/>
        <w:rPr>
          <w:sz w:val="24"/>
        </w:rPr>
      </w:pPr>
      <w:r>
        <w:rPr>
          <w:sz w:val="24"/>
        </w:rPr>
        <w:t>Verhuizing</w:t>
      </w:r>
      <w:r>
        <w:rPr>
          <w:spacing w:val="-2"/>
          <w:sz w:val="24"/>
        </w:rPr>
        <w:t xml:space="preserve"> </w:t>
      </w:r>
      <w:r>
        <w:rPr>
          <w:sz w:val="24"/>
        </w:rPr>
        <w:t>naar</w:t>
      </w:r>
      <w:r>
        <w:rPr>
          <w:spacing w:val="-3"/>
          <w:sz w:val="24"/>
        </w:rPr>
        <w:t xml:space="preserve"> </w:t>
      </w:r>
      <w:r>
        <w:rPr>
          <w:sz w:val="24"/>
        </w:rPr>
        <w:t>een</w:t>
      </w:r>
      <w:r>
        <w:rPr>
          <w:spacing w:val="-3"/>
          <w:sz w:val="24"/>
        </w:rPr>
        <w:t xml:space="preserve"> </w:t>
      </w:r>
      <w:r>
        <w:rPr>
          <w:sz w:val="24"/>
        </w:rPr>
        <w:t>nieuw</w:t>
      </w:r>
      <w:r>
        <w:rPr>
          <w:spacing w:val="-2"/>
          <w:sz w:val="24"/>
        </w:rPr>
        <w:t xml:space="preserve"> </w:t>
      </w:r>
      <w:r>
        <w:rPr>
          <w:sz w:val="24"/>
        </w:rPr>
        <w:t>gebouw</w:t>
      </w:r>
      <w:r>
        <w:rPr>
          <w:spacing w:val="-2"/>
          <w:sz w:val="24"/>
        </w:rPr>
        <w:t xml:space="preserve"> </w:t>
      </w:r>
      <w:r>
        <w:rPr>
          <w:sz w:val="24"/>
        </w:rPr>
        <w:t>of</w:t>
      </w:r>
      <w:r>
        <w:rPr>
          <w:spacing w:val="-2"/>
          <w:sz w:val="24"/>
        </w:rPr>
        <w:t xml:space="preserve"> </w:t>
      </w:r>
      <w:r>
        <w:rPr>
          <w:sz w:val="24"/>
        </w:rPr>
        <w:t>toevoeging</w:t>
      </w:r>
      <w:r>
        <w:rPr>
          <w:spacing w:val="-3"/>
          <w:sz w:val="24"/>
        </w:rPr>
        <w:t xml:space="preserve"> </w:t>
      </w:r>
      <w:r>
        <w:rPr>
          <w:sz w:val="24"/>
        </w:rPr>
        <w:t>van</w:t>
      </w:r>
      <w:r>
        <w:rPr>
          <w:spacing w:val="-3"/>
          <w:sz w:val="24"/>
        </w:rPr>
        <w:t xml:space="preserve"> </w:t>
      </w:r>
      <w:r>
        <w:rPr>
          <w:sz w:val="24"/>
        </w:rPr>
        <w:t>een</w:t>
      </w:r>
      <w:r>
        <w:rPr>
          <w:spacing w:val="-3"/>
          <w:sz w:val="24"/>
        </w:rPr>
        <w:t xml:space="preserve"> </w:t>
      </w:r>
      <w:r>
        <w:rPr>
          <w:sz w:val="24"/>
        </w:rPr>
        <w:t>nieuw</w:t>
      </w:r>
      <w:r>
        <w:rPr>
          <w:spacing w:val="-1"/>
          <w:sz w:val="24"/>
        </w:rPr>
        <w:t xml:space="preserve"> </w:t>
      </w:r>
      <w:r>
        <w:rPr>
          <w:sz w:val="24"/>
        </w:rPr>
        <w:t>gebouw</w:t>
      </w:r>
      <w:r>
        <w:rPr>
          <w:spacing w:val="-2"/>
          <w:sz w:val="24"/>
        </w:rPr>
        <w:t xml:space="preserve"> </w:t>
      </w:r>
      <w:r>
        <w:rPr>
          <w:sz w:val="24"/>
        </w:rPr>
        <w:t>aan</w:t>
      </w:r>
      <w:r>
        <w:rPr>
          <w:spacing w:val="-3"/>
          <w:sz w:val="24"/>
        </w:rPr>
        <w:t xml:space="preserve"> </w:t>
      </w:r>
      <w:r>
        <w:rPr>
          <w:sz w:val="24"/>
        </w:rPr>
        <w:t>het</w:t>
      </w:r>
      <w:r>
        <w:rPr>
          <w:spacing w:val="-1"/>
          <w:sz w:val="24"/>
        </w:rPr>
        <w:t xml:space="preserve"> </w:t>
      </w:r>
      <w:r>
        <w:rPr>
          <w:spacing w:val="-2"/>
          <w:sz w:val="24"/>
        </w:rPr>
        <w:t>vastgoedpark</w:t>
      </w:r>
    </w:p>
    <w:p w14:paraId="6BBF3A6C" w14:textId="77777777" w:rsidR="004E2807" w:rsidRDefault="004C0F27">
      <w:pPr>
        <w:pStyle w:val="BodyText"/>
        <w:spacing w:before="239"/>
        <w:ind w:left="459" w:right="216"/>
        <w:jc w:val="both"/>
      </w:pPr>
      <w:r>
        <w:t xml:space="preserve">In het geval van de volledige of gedeeltelijke verhuizing of verwerving van een nieuw gebouw worden de schoonmaak- en onderhoudsdiensten die ermee gepaard gaan, opgenomen in onderhavige opdracht door </w:t>
      </w:r>
      <w:r>
        <w:lastRenderedPageBreak/>
        <w:t xml:space="preserve">de gunning van een opdracht via een onderhandelingsprocedure zonder voorafgaande bekendmaking van een aanbestedingsbericht zoals bedoeld in punt 11.1, tweede alinea, onder e), van Bijlage 1 bij </w:t>
      </w:r>
      <w:hyperlink r:id="rId11">
        <w:r>
          <w:t>Verordening (EU,</w:t>
        </w:r>
      </w:hyperlink>
      <w:r>
        <w:t xml:space="preserve"> </w:t>
      </w:r>
      <w:hyperlink r:id="rId12">
        <w:r>
          <w:t>Euratom)</w:t>
        </w:r>
        <w:r>
          <w:rPr>
            <w:spacing w:val="-1"/>
          </w:rPr>
          <w:t xml:space="preserve"> </w:t>
        </w:r>
        <w:r>
          <w:t>2018/1046</w:t>
        </w:r>
        <w:r>
          <w:rPr>
            <w:spacing w:val="-1"/>
          </w:rPr>
          <w:t xml:space="preserve"> </w:t>
        </w:r>
        <w:r>
          <w:t>van</w:t>
        </w:r>
        <w:r>
          <w:rPr>
            <w:spacing w:val="-2"/>
          </w:rPr>
          <w:t xml:space="preserve"> </w:t>
        </w:r>
        <w:r>
          <w:t>het</w:t>
        </w:r>
        <w:r>
          <w:rPr>
            <w:spacing w:val="-1"/>
          </w:rPr>
          <w:t xml:space="preserve"> </w:t>
        </w:r>
        <w:r>
          <w:t>Europees Parlement</w:t>
        </w:r>
        <w:r>
          <w:rPr>
            <w:spacing w:val="-1"/>
          </w:rPr>
          <w:t xml:space="preserve"> </w:t>
        </w:r>
        <w:r>
          <w:t>en</w:t>
        </w:r>
        <w:r>
          <w:rPr>
            <w:spacing w:val="-2"/>
          </w:rPr>
          <w:t xml:space="preserve"> </w:t>
        </w:r>
        <w:r>
          <w:t>de</w:t>
        </w:r>
        <w:r>
          <w:rPr>
            <w:spacing w:val="-1"/>
          </w:rPr>
          <w:t xml:space="preserve"> </w:t>
        </w:r>
        <w:r>
          <w:t>Raad van</w:t>
        </w:r>
        <w:r>
          <w:rPr>
            <w:spacing w:val="-2"/>
          </w:rPr>
          <w:t xml:space="preserve"> </w:t>
        </w:r>
        <w:r>
          <w:t>18</w:t>
        </w:r>
        <w:r>
          <w:rPr>
            <w:spacing w:val="-1"/>
          </w:rPr>
          <w:t xml:space="preserve"> </w:t>
        </w:r>
        <w:r>
          <w:t>juli</w:t>
        </w:r>
        <w:r>
          <w:rPr>
            <w:spacing w:val="-1"/>
          </w:rPr>
          <w:t xml:space="preserve"> </w:t>
        </w:r>
        <w:r>
          <w:t>2018</w:t>
        </w:r>
        <w:r>
          <w:rPr>
            <w:spacing w:val="-1"/>
          </w:rPr>
          <w:t xml:space="preserve"> </w:t>
        </w:r>
        <w:r>
          <w:t>tot</w:t>
        </w:r>
        <w:r>
          <w:rPr>
            <w:spacing w:val="-2"/>
          </w:rPr>
          <w:t xml:space="preserve"> </w:t>
        </w:r>
        <w:r>
          <w:t>vaststelling</w:t>
        </w:r>
        <w:r>
          <w:rPr>
            <w:spacing w:val="-1"/>
          </w:rPr>
          <w:t xml:space="preserve"> </w:t>
        </w:r>
        <w:r>
          <w:t>van</w:t>
        </w:r>
        <w:r>
          <w:rPr>
            <w:spacing w:val="-2"/>
          </w:rPr>
          <w:t xml:space="preserve"> </w:t>
        </w:r>
        <w:r>
          <w:t>de</w:t>
        </w:r>
        <w:r>
          <w:rPr>
            <w:spacing w:val="-1"/>
          </w:rPr>
          <w:t xml:space="preserve"> </w:t>
        </w:r>
        <w:r>
          <w:t>financiële</w:t>
        </w:r>
      </w:hyperlink>
      <w:r>
        <w:t xml:space="preserve"> </w:t>
      </w:r>
      <w:hyperlink r:id="rId13">
        <w:r>
          <w:t>regels van toepassing op de algemene begroting van de Unie.</w:t>
        </w:r>
      </w:hyperlink>
    </w:p>
    <w:p w14:paraId="6BBF3A6D" w14:textId="77777777" w:rsidR="004E2807" w:rsidRDefault="004C0F27">
      <w:pPr>
        <w:pStyle w:val="BodyText"/>
        <w:spacing w:before="269"/>
        <w:ind w:left="459" w:right="218"/>
        <w:jc w:val="both"/>
      </w:pPr>
      <w:r>
        <w:t>Het</w:t>
      </w:r>
      <w:r>
        <w:rPr>
          <w:spacing w:val="-15"/>
        </w:rPr>
        <w:t xml:space="preserve"> </w:t>
      </w:r>
      <w:r>
        <w:t>voorwerp</w:t>
      </w:r>
      <w:r>
        <w:rPr>
          <w:spacing w:val="-15"/>
        </w:rPr>
        <w:t xml:space="preserve"> </w:t>
      </w:r>
      <w:r>
        <w:t>van</w:t>
      </w:r>
      <w:r>
        <w:rPr>
          <w:spacing w:val="-15"/>
        </w:rPr>
        <w:t xml:space="preserve"> </w:t>
      </w:r>
      <w:r>
        <w:t>de</w:t>
      </w:r>
      <w:r>
        <w:rPr>
          <w:spacing w:val="-14"/>
        </w:rPr>
        <w:t xml:space="preserve"> </w:t>
      </w:r>
      <w:r>
        <w:t>onderhandelingsprocedure</w:t>
      </w:r>
      <w:r>
        <w:rPr>
          <w:spacing w:val="-14"/>
        </w:rPr>
        <w:t xml:space="preserve"> </w:t>
      </w:r>
      <w:r>
        <w:t>zonder</w:t>
      </w:r>
      <w:r>
        <w:rPr>
          <w:spacing w:val="-15"/>
        </w:rPr>
        <w:t xml:space="preserve"> </w:t>
      </w:r>
      <w:r>
        <w:t>voorafgaande</w:t>
      </w:r>
      <w:r>
        <w:rPr>
          <w:spacing w:val="-14"/>
        </w:rPr>
        <w:t xml:space="preserve"> </w:t>
      </w:r>
      <w:r>
        <w:t>bekendmaking</w:t>
      </w:r>
      <w:r>
        <w:rPr>
          <w:spacing w:val="-14"/>
        </w:rPr>
        <w:t xml:space="preserve"> </w:t>
      </w:r>
      <w:r>
        <w:t>is</w:t>
      </w:r>
      <w:r>
        <w:rPr>
          <w:spacing w:val="-13"/>
        </w:rPr>
        <w:t xml:space="preserve"> </w:t>
      </w:r>
      <w:r>
        <w:t>de</w:t>
      </w:r>
      <w:r>
        <w:rPr>
          <w:spacing w:val="-14"/>
        </w:rPr>
        <w:t xml:space="preserve"> </w:t>
      </w:r>
      <w:r>
        <w:t>verlening</w:t>
      </w:r>
      <w:r>
        <w:rPr>
          <w:spacing w:val="-14"/>
        </w:rPr>
        <w:t xml:space="preserve"> </w:t>
      </w:r>
      <w:r>
        <w:t>van</w:t>
      </w:r>
      <w:r>
        <w:rPr>
          <w:spacing w:val="-15"/>
        </w:rPr>
        <w:t xml:space="preserve"> </w:t>
      </w:r>
      <w:r>
        <w:t>nieuwe diensten</w:t>
      </w:r>
      <w:r>
        <w:rPr>
          <w:spacing w:val="-4"/>
        </w:rPr>
        <w:t xml:space="preserve"> </w:t>
      </w:r>
      <w:r>
        <w:t>bestaande</w:t>
      </w:r>
      <w:r>
        <w:rPr>
          <w:spacing w:val="-3"/>
        </w:rPr>
        <w:t xml:space="preserve"> </w:t>
      </w:r>
      <w:r>
        <w:t>uit</w:t>
      </w:r>
      <w:r>
        <w:rPr>
          <w:spacing w:val="-4"/>
        </w:rPr>
        <w:t xml:space="preserve"> </w:t>
      </w:r>
      <w:r>
        <w:t>een</w:t>
      </w:r>
      <w:r>
        <w:rPr>
          <w:spacing w:val="-6"/>
        </w:rPr>
        <w:t xml:space="preserve"> </w:t>
      </w:r>
      <w:r>
        <w:t>herhaling</w:t>
      </w:r>
      <w:r>
        <w:rPr>
          <w:spacing w:val="-3"/>
        </w:rPr>
        <w:t xml:space="preserve"> </w:t>
      </w:r>
      <w:r>
        <w:t>van</w:t>
      </w:r>
      <w:r>
        <w:rPr>
          <w:spacing w:val="-4"/>
        </w:rPr>
        <w:t xml:space="preserve"> </w:t>
      </w:r>
      <w:r>
        <w:t>diensten</w:t>
      </w:r>
      <w:r>
        <w:rPr>
          <w:spacing w:val="-3"/>
        </w:rPr>
        <w:t xml:space="preserve"> </w:t>
      </w:r>
      <w:r>
        <w:t>die</w:t>
      </w:r>
      <w:r>
        <w:rPr>
          <w:spacing w:val="-3"/>
        </w:rPr>
        <w:t xml:space="preserve"> </w:t>
      </w:r>
      <w:r>
        <w:t>vergelijkbaar</w:t>
      </w:r>
      <w:r>
        <w:rPr>
          <w:spacing w:val="-5"/>
        </w:rPr>
        <w:t xml:space="preserve"> </w:t>
      </w:r>
      <w:r>
        <w:t>zijn</w:t>
      </w:r>
      <w:r>
        <w:rPr>
          <w:spacing w:val="-4"/>
        </w:rPr>
        <w:t xml:space="preserve"> </w:t>
      </w:r>
      <w:r>
        <w:t>met</w:t>
      </w:r>
      <w:r>
        <w:rPr>
          <w:spacing w:val="-4"/>
        </w:rPr>
        <w:t xml:space="preserve"> </w:t>
      </w:r>
      <w:r>
        <w:t>de</w:t>
      </w:r>
      <w:r>
        <w:rPr>
          <w:spacing w:val="-5"/>
        </w:rPr>
        <w:t xml:space="preserve"> </w:t>
      </w:r>
      <w:r>
        <w:t>diensten</w:t>
      </w:r>
      <w:r>
        <w:rPr>
          <w:spacing w:val="-4"/>
        </w:rPr>
        <w:t xml:space="preserve"> </w:t>
      </w:r>
      <w:r>
        <w:t>die</w:t>
      </w:r>
      <w:r>
        <w:rPr>
          <w:spacing w:val="-3"/>
        </w:rPr>
        <w:t xml:space="preserve"> </w:t>
      </w:r>
      <w:r>
        <w:t>aan</w:t>
      </w:r>
      <w:r>
        <w:rPr>
          <w:spacing w:val="-4"/>
        </w:rPr>
        <w:t xml:space="preserve"> </w:t>
      </w:r>
      <w:r>
        <w:t>de</w:t>
      </w:r>
      <w:r>
        <w:rPr>
          <w:spacing w:val="-3"/>
        </w:rPr>
        <w:t xml:space="preserve"> </w:t>
      </w:r>
      <w:r>
        <w:t xml:space="preserve">geselecteerde inschrijver zijn toevertrouwd maar die noodzakelijk zijn geworden </w:t>
      </w:r>
      <w:r>
        <w:rPr>
          <w:u w:val="single"/>
        </w:rPr>
        <w:t>naar aanleiding van de nieuwe</w:t>
      </w:r>
      <w:r>
        <w:t xml:space="preserve"> </w:t>
      </w:r>
      <w:r>
        <w:rPr>
          <w:u w:val="single"/>
        </w:rPr>
        <w:t>vastgoedaankopen of onverwachte omstandigheden</w:t>
      </w:r>
      <w:r>
        <w:t>. De verwerving van nieuwe diensten mag niet meer bedragen dan 50 % van het plafond van de initiële raamovereenkomst.</w:t>
      </w:r>
    </w:p>
    <w:p w14:paraId="6BBF3A6E" w14:textId="77777777" w:rsidR="004E2807" w:rsidRDefault="004E2807">
      <w:pPr>
        <w:pStyle w:val="BodyText"/>
      </w:pPr>
    </w:p>
    <w:p w14:paraId="6BBF3A71" w14:textId="781DF678" w:rsidR="004E2807" w:rsidRDefault="004C0F27" w:rsidP="001C56BF">
      <w:pPr>
        <w:pStyle w:val="BodyText"/>
        <w:ind w:left="459" w:right="216"/>
        <w:jc w:val="both"/>
      </w:pPr>
      <w:r>
        <w:t>In</w:t>
      </w:r>
      <w:r>
        <w:rPr>
          <w:spacing w:val="-4"/>
        </w:rPr>
        <w:t xml:space="preserve"> </w:t>
      </w:r>
      <w:r>
        <w:t>het</w:t>
      </w:r>
      <w:r>
        <w:rPr>
          <w:spacing w:val="-4"/>
        </w:rPr>
        <w:t xml:space="preserve"> </w:t>
      </w:r>
      <w:r>
        <w:t>geval</w:t>
      </w:r>
      <w:r>
        <w:rPr>
          <w:spacing w:val="-4"/>
        </w:rPr>
        <w:t xml:space="preserve"> </w:t>
      </w:r>
      <w:r>
        <w:t>van</w:t>
      </w:r>
      <w:r>
        <w:rPr>
          <w:spacing w:val="-4"/>
        </w:rPr>
        <w:t xml:space="preserve"> </w:t>
      </w:r>
      <w:r>
        <w:t>een</w:t>
      </w:r>
      <w:r>
        <w:rPr>
          <w:spacing w:val="-6"/>
        </w:rPr>
        <w:t xml:space="preserve"> </w:t>
      </w:r>
      <w:r>
        <w:t>gedeeltelijke</w:t>
      </w:r>
      <w:r>
        <w:rPr>
          <w:spacing w:val="-3"/>
        </w:rPr>
        <w:t xml:space="preserve"> </w:t>
      </w:r>
      <w:r>
        <w:t>verhuizing</w:t>
      </w:r>
      <w:r>
        <w:rPr>
          <w:spacing w:val="-3"/>
        </w:rPr>
        <w:t xml:space="preserve"> </w:t>
      </w:r>
      <w:r>
        <w:t>moet</w:t>
      </w:r>
      <w:r>
        <w:rPr>
          <w:spacing w:val="-4"/>
        </w:rPr>
        <w:t xml:space="preserve"> </w:t>
      </w:r>
      <w:r>
        <w:t>een</w:t>
      </w:r>
      <w:r>
        <w:rPr>
          <w:spacing w:val="-4"/>
        </w:rPr>
        <w:t xml:space="preserve"> </w:t>
      </w:r>
      <w:r>
        <w:t>aanpasbare</w:t>
      </w:r>
      <w:r>
        <w:rPr>
          <w:spacing w:val="-4"/>
        </w:rPr>
        <w:t xml:space="preserve"> </w:t>
      </w:r>
      <w:r>
        <w:t>offerte</w:t>
      </w:r>
      <w:r>
        <w:rPr>
          <w:spacing w:val="-4"/>
        </w:rPr>
        <w:t xml:space="preserve"> </w:t>
      </w:r>
      <w:r>
        <w:t>worden</w:t>
      </w:r>
      <w:r>
        <w:rPr>
          <w:spacing w:val="-4"/>
        </w:rPr>
        <w:t xml:space="preserve"> </w:t>
      </w:r>
      <w:r>
        <w:t>voorgesteld</w:t>
      </w:r>
      <w:r>
        <w:rPr>
          <w:spacing w:val="-3"/>
        </w:rPr>
        <w:t xml:space="preserve"> </w:t>
      </w:r>
      <w:r>
        <w:t>voor</w:t>
      </w:r>
      <w:r>
        <w:rPr>
          <w:spacing w:val="-4"/>
        </w:rPr>
        <w:t xml:space="preserve"> </w:t>
      </w:r>
      <w:r>
        <w:t>het</w:t>
      </w:r>
      <w:r>
        <w:rPr>
          <w:spacing w:val="-4"/>
        </w:rPr>
        <w:t xml:space="preserve"> </w:t>
      </w:r>
      <w:r>
        <w:t>deel</w:t>
      </w:r>
      <w:r>
        <w:rPr>
          <w:spacing w:val="-4"/>
        </w:rPr>
        <w:t xml:space="preserve"> </w:t>
      </w:r>
      <w:r>
        <w:t>van het bestaande gebouw dat nog moet worden schoongemaakt en onderhouden en moet een nieuwe offerte worden</w:t>
      </w:r>
      <w:r>
        <w:rPr>
          <w:spacing w:val="-12"/>
        </w:rPr>
        <w:t xml:space="preserve"> </w:t>
      </w:r>
      <w:r>
        <w:t>voorgesteld</w:t>
      </w:r>
      <w:r>
        <w:rPr>
          <w:spacing w:val="-14"/>
        </w:rPr>
        <w:t xml:space="preserve"> </w:t>
      </w:r>
      <w:r>
        <w:t>voor</w:t>
      </w:r>
      <w:r>
        <w:rPr>
          <w:spacing w:val="-13"/>
        </w:rPr>
        <w:t xml:space="preserve"> </w:t>
      </w:r>
      <w:r>
        <w:t>de</w:t>
      </w:r>
      <w:r>
        <w:rPr>
          <w:spacing w:val="-11"/>
        </w:rPr>
        <w:t xml:space="preserve"> </w:t>
      </w:r>
      <w:r>
        <w:t>organisatie</w:t>
      </w:r>
      <w:r>
        <w:rPr>
          <w:spacing w:val="-11"/>
        </w:rPr>
        <w:t xml:space="preserve"> </w:t>
      </w:r>
      <w:r>
        <w:t>van</w:t>
      </w:r>
      <w:r>
        <w:rPr>
          <w:spacing w:val="-12"/>
        </w:rPr>
        <w:t xml:space="preserve"> </w:t>
      </w:r>
      <w:r>
        <w:t>de</w:t>
      </w:r>
      <w:r>
        <w:rPr>
          <w:spacing w:val="-11"/>
        </w:rPr>
        <w:t xml:space="preserve"> </w:t>
      </w:r>
      <w:r>
        <w:t>diensten</w:t>
      </w:r>
      <w:r>
        <w:rPr>
          <w:spacing w:val="-12"/>
        </w:rPr>
        <w:t xml:space="preserve"> </w:t>
      </w:r>
      <w:r>
        <w:t>in</w:t>
      </w:r>
      <w:r>
        <w:rPr>
          <w:spacing w:val="-12"/>
        </w:rPr>
        <w:t xml:space="preserve"> </w:t>
      </w:r>
      <w:r>
        <w:t>het</w:t>
      </w:r>
      <w:r>
        <w:rPr>
          <w:spacing w:val="-12"/>
        </w:rPr>
        <w:t xml:space="preserve"> </w:t>
      </w:r>
      <w:r>
        <w:t>nieuwe</w:t>
      </w:r>
      <w:r>
        <w:rPr>
          <w:spacing w:val="-11"/>
        </w:rPr>
        <w:t xml:space="preserve"> </w:t>
      </w:r>
      <w:r>
        <w:t>gebouw.</w:t>
      </w:r>
      <w:r>
        <w:rPr>
          <w:spacing w:val="-14"/>
        </w:rPr>
        <w:t xml:space="preserve"> </w:t>
      </w:r>
      <w:r>
        <w:t>De</w:t>
      </w:r>
      <w:r>
        <w:rPr>
          <w:spacing w:val="-8"/>
        </w:rPr>
        <w:t xml:space="preserve"> </w:t>
      </w:r>
      <w:r>
        <w:t>vermindering</w:t>
      </w:r>
      <w:r>
        <w:rPr>
          <w:spacing w:val="-12"/>
        </w:rPr>
        <w:t xml:space="preserve"> </w:t>
      </w:r>
      <w:r>
        <w:t>van</w:t>
      </w:r>
      <w:r>
        <w:rPr>
          <w:spacing w:val="-12"/>
        </w:rPr>
        <w:t xml:space="preserve"> </w:t>
      </w:r>
      <w:r>
        <w:t>de</w:t>
      </w:r>
      <w:r>
        <w:rPr>
          <w:spacing w:val="-11"/>
        </w:rPr>
        <w:t xml:space="preserve"> </w:t>
      </w:r>
      <w:r>
        <w:t>diensten in</w:t>
      </w:r>
      <w:r>
        <w:rPr>
          <w:spacing w:val="-3"/>
        </w:rPr>
        <w:t xml:space="preserve"> </w:t>
      </w:r>
      <w:r>
        <w:t>het</w:t>
      </w:r>
      <w:r>
        <w:rPr>
          <w:spacing w:val="-2"/>
        </w:rPr>
        <w:t xml:space="preserve"> </w:t>
      </w:r>
      <w:r>
        <w:t>bestaande</w:t>
      </w:r>
      <w:r>
        <w:rPr>
          <w:spacing w:val="-2"/>
        </w:rPr>
        <w:t xml:space="preserve"> </w:t>
      </w:r>
      <w:r>
        <w:t>gebouw</w:t>
      </w:r>
      <w:r>
        <w:rPr>
          <w:spacing w:val="-4"/>
        </w:rPr>
        <w:t xml:space="preserve"> </w:t>
      </w:r>
      <w:r>
        <w:t>wordt</w:t>
      </w:r>
      <w:r>
        <w:rPr>
          <w:spacing w:val="-4"/>
        </w:rPr>
        <w:t xml:space="preserve"> </w:t>
      </w:r>
      <w:r>
        <w:t>geformaliseerd</w:t>
      </w:r>
      <w:r>
        <w:rPr>
          <w:spacing w:val="-2"/>
        </w:rPr>
        <w:t xml:space="preserve"> </w:t>
      </w:r>
      <w:r>
        <w:t>door</w:t>
      </w:r>
      <w:r>
        <w:rPr>
          <w:spacing w:val="-3"/>
        </w:rPr>
        <w:t xml:space="preserve"> </w:t>
      </w:r>
      <w:r>
        <w:t>de</w:t>
      </w:r>
      <w:r>
        <w:rPr>
          <w:spacing w:val="-2"/>
        </w:rPr>
        <w:t xml:space="preserve"> </w:t>
      </w:r>
      <w:r>
        <w:t>opstelling</w:t>
      </w:r>
      <w:r>
        <w:rPr>
          <w:spacing w:val="-2"/>
        </w:rPr>
        <w:t xml:space="preserve"> </w:t>
      </w:r>
      <w:r>
        <w:t>van</w:t>
      </w:r>
      <w:r>
        <w:rPr>
          <w:spacing w:val="-3"/>
        </w:rPr>
        <w:t xml:space="preserve"> </w:t>
      </w:r>
      <w:r>
        <w:t>een</w:t>
      </w:r>
      <w:r>
        <w:rPr>
          <w:spacing w:val="-5"/>
        </w:rPr>
        <w:t xml:space="preserve"> </w:t>
      </w:r>
      <w:r>
        <w:t>aanhangsel</w:t>
      </w:r>
      <w:r>
        <w:rPr>
          <w:spacing w:val="-2"/>
        </w:rPr>
        <w:t xml:space="preserve"> </w:t>
      </w:r>
      <w:r>
        <w:t>bij</w:t>
      </w:r>
      <w:r>
        <w:rPr>
          <w:spacing w:val="-2"/>
        </w:rPr>
        <w:t xml:space="preserve"> </w:t>
      </w:r>
      <w:r>
        <w:t>de</w:t>
      </w:r>
      <w:r>
        <w:rPr>
          <w:spacing w:val="-1"/>
        </w:rPr>
        <w:t xml:space="preserve"> </w:t>
      </w:r>
      <w:r>
        <w:t>raamovereenkomst dat moet worden opgesteld en ondertekend</w:t>
      </w:r>
      <w:r w:rsidR="001C56BF">
        <w:t xml:space="preserve"> </w:t>
      </w:r>
      <w:r>
        <w:t>en</w:t>
      </w:r>
      <w:r>
        <w:rPr>
          <w:spacing w:val="-8"/>
        </w:rPr>
        <w:t xml:space="preserve"> </w:t>
      </w:r>
      <w:r>
        <w:t>de</w:t>
      </w:r>
      <w:r>
        <w:rPr>
          <w:spacing w:val="-8"/>
        </w:rPr>
        <w:t xml:space="preserve"> </w:t>
      </w:r>
      <w:r>
        <w:t>diensten</w:t>
      </w:r>
      <w:r>
        <w:rPr>
          <w:spacing w:val="-9"/>
        </w:rPr>
        <w:t xml:space="preserve"> </w:t>
      </w:r>
      <w:r>
        <w:t>die</w:t>
      </w:r>
      <w:r>
        <w:rPr>
          <w:spacing w:val="-7"/>
        </w:rPr>
        <w:t xml:space="preserve"> </w:t>
      </w:r>
      <w:r>
        <w:t>moeten</w:t>
      </w:r>
      <w:r>
        <w:rPr>
          <w:spacing w:val="-10"/>
        </w:rPr>
        <w:t xml:space="preserve"> </w:t>
      </w:r>
      <w:r>
        <w:t>worden</w:t>
      </w:r>
      <w:r>
        <w:rPr>
          <w:spacing w:val="-9"/>
        </w:rPr>
        <w:t xml:space="preserve"> </w:t>
      </w:r>
      <w:r>
        <w:t>georganiseerd</w:t>
      </w:r>
      <w:r>
        <w:rPr>
          <w:spacing w:val="-9"/>
        </w:rPr>
        <w:t xml:space="preserve"> </w:t>
      </w:r>
      <w:r>
        <w:t>in</w:t>
      </w:r>
      <w:r>
        <w:rPr>
          <w:spacing w:val="-9"/>
        </w:rPr>
        <w:t xml:space="preserve"> </w:t>
      </w:r>
      <w:r>
        <w:t>het</w:t>
      </w:r>
      <w:r>
        <w:rPr>
          <w:spacing w:val="-8"/>
        </w:rPr>
        <w:t xml:space="preserve"> </w:t>
      </w:r>
      <w:r>
        <w:t>nieuwe</w:t>
      </w:r>
      <w:r>
        <w:rPr>
          <w:spacing w:val="-7"/>
        </w:rPr>
        <w:t xml:space="preserve"> </w:t>
      </w:r>
      <w:r>
        <w:t>gebouw</w:t>
      </w:r>
      <w:r>
        <w:rPr>
          <w:spacing w:val="-8"/>
        </w:rPr>
        <w:t xml:space="preserve"> </w:t>
      </w:r>
      <w:r>
        <w:t>worden</w:t>
      </w:r>
      <w:r>
        <w:rPr>
          <w:spacing w:val="-9"/>
        </w:rPr>
        <w:t xml:space="preserve"> </w:t>
      </w:r>
      <w:r>
        <w:t>geformaliseerd</w:t>
      </w:r>
      <w:r>
        <w:rPr>
          <w:spacing w:val="-9"/>
        </w:rPr>
        <w:t xml:space="preserve"> </w:t>
      </w:r>
      <w:r>
        <w:t>door</w:t>
      </w:r>
      <w:r>
        <w:rPr>
          <w:spacing w:val="-10"/>
        </w:rPr>
        <w:t xml:space="preserve"> </w:t>
      </w:r>
      <w:r>
        <w:t>de</w:t>
      </w:r>
      <w:r>
        <w:rPr>
          <w:spacing w:val="-8"/>
        </w:rPr>
        <w:t xml:space="preserve"> </w:t>
      </w:r>
      <w:r>
        <w:t xml:space="preserve">gunning van een opdracht via onderhandelingsprocedure zonder voorafgaande bekendmaking van een aanbestedingsbericht zoals bedoeld in punt 11.1, tweede alinea, onder e), van Bijlage 1 bij </w:t>
      </w:r>
      <w:hyperlink r:id="rId14">
        <w:r>
          <w:t>Verordening (EU,</w:t>
        </w:r>
      </w:hyperlink>
      <w:r>
        <w:t xml:space="preserve"> </w:t>
      </w:r>
      <w:hyperlink r:id="rId15">
        <w:r>
          <w:t>Euratom)</w:t>
        </w:r>
        <w:r>
          <w:rPr>
            <w:spacing w:val="-1"/>
          </w:rPr>
          <w:t xml:space="preserve"> </w:t>
        </w:r>
        <w:r>
          <w:t>2018/1046</w:t>
        </w:r>
        <w:r>
          <w:rPr>
            <w:spacing w:val="-1"/>
          </w:rPr>
          <w:t xml:space="preserve"> </w:t>
        </w:r>
        <w:r>
          <w:t>van</w:t>
        </w:r>
        <w:r>
          <w:rPr>
            <w:spacing w:val="-2"/>
          </w:rPr>
          <w:t xml:space="preserve"> </w:t>
        </w:r>
        <w:r>
          <w:t>het</w:t>
        </w:r>
        <w:r>
          <w:rPr>
            <w:spacing w:val="-1"/>
          </w:rPr>
          <w:t xml:space="preserve"> </w:t>
        </w:r>
        <w:r>
          <w:t>Europees Parlement</w:t>
        </w:r>
        <w:r>
          <w:rPr>
            <w:spacing w:val="-1"/>
          </w:rPr>
          <w:t xml:space="preserve"> </w:t>
        </w:r>
        <w:r>
          <w:t>en</w:t>
        </w:r>
        <w:r>
          <w:rPr>
            <w:spacing w:val="-2"/>
          </w:rPr>
          <w:t xml:space="preserve"> </w:t>
        </w:r>
        <w:r>
          <w:t>de</w:t>
        </w:r>
        <w:r>
          <w:rPr>
            <w:spacing w:val="-1"/>
          </w:rPr>
          <w:t xml:space="preserve"> </w:t>
        </w:r>
        <w:r>
          <w:t>Raad</w:t>
        </w:r>
        <w:r>
          <w:rPr>
            <w:spacing w:val="-1"/>
          </w:rPr>
          <w:t xml:space="preserve"> </w:t>
        </w:r>
        <w:r>
          <w:t>van</w:t>
        </w:r>
        <w:r>
          <w:rPr>
            <w:spacing w:val="-2"/>
          </w:rPr>
          <w:t xml:space="preserve"> </w:t>
        </w:r>
        <w:r>
          <w:t>18 juli</w:t>
        </w:r>
        <w:r>
          <w:rPr>
            <w:spacing w:val="-1"/>
          </w:rPr>
          <w:t xml:space="preserve"> </w:t>
        </w:r>
        <w:r>
          <w:t>2018</w:t>
        </w:r>
        <w:r>
          <w:rPr>
            <w:spacing w:val="-1"/>
          </w:rPr>
          <w:t xml:space="preserve"> </w:t>
        </w:r>
        <w:r>
          <w:t>tot</w:t>
        </w:r>
        <w:r>
          <w:rPr>
            <w:spacing w:val="-2"/>
          </w:rPr>
          <w:t xml:space="preserve"> </w:t>
        </w:r>
        <w:r>
          <w:t>vaststelling</w:t>
        </w:r>
        <w:r>
          <w:rPr>
            <w:spacing w:val="-1"/>
          </w:rPr>
          <w:t xml:space="preserve"> </w:t>
        </w:r>
        <w:r>
          <w:t>van</w:t>
        </w:r>
        <w:r>
          <w:rPr>
            <w:spacing w:val="-2"/>
          </w:rPr>
          <w:t xml:space="preserve"> </w:t>
        </w:r>
        <w:r>
          <w:t>de</w:t>
        </w:r>
        <w:r>
          <w:rPr>
            <w:spacing w:val="-1"/>
          </w:rPr>
          <w:t xml:space="preserve"> </w:t>
        </w:r>
        <w:r>
          <w:t>financiële</w:t>
        </w:r>
      </w:hyperlink>
      <w:r>
        <w:t xml:space="preserve"> </w:t>
      </w:r>
      <w:hyperlink r:id="rId16">
        <w:r>
          <w:t>regels van toepassing op de algemene begroting van de Unie.</w:t>
        </w:r>
      </w:hyperlink>
    </w:p>
    <w:p w14:paraId="6BBF3A72" w14:textId="77777777" w:rsidR="004E2807" w:rsidRPr="00AF7B26" w:rsidRDefault="004C0F27" w:rsidP="00AF7B26">
      <w:pPr>
        <w:pStyle w:val="Heading2"/>
        <w:keepNext/>
        <w:widowControl/>
        <w:numPr>
          <w:ilvl w:val="1"/>
          <w:numId w:val="25"/>
        </w:numPr>
        <w:autoSpaceDE/>
        <w:autoSpaceDN/>
        <w:spacing w:before="360" w:after="100" w:afterAutospacing="1"/>
        <w:ind w:left="792" w:hanging="432"/>
        <w:rPr>
          <w:rFonts w:eastAsia="Times New Roman" w:cs="Times New Roman"/>
          <w:bCs w:val="0"/>
          <w:lang w:val="en-GB" w:eastAsia="en-GB"/>
        </w:rPr>
      </w:pPr>
      <w:bookmarkStart w:id="24" w:name="_bookmark12"/>
      <w:bookmarkStart w:id="25" w:name="_Toc175314142"/>
      <w:bookmarkEnd w:id="24"/>
      <w:r w:rsidRPr="00AF7B26">
        <w:rPr>
          <w:rFonts w:eastAsia="Times New Roman" w:cs="Times New Roman"/>
          <w:bCs w:val="0"/>
          <w:lang w:val="en-GB" w:eastAsia="en-GB"/>
        </w:rPr>
        <w:t>BESTELLING VAN DE DIENSTEN</w:t>
      </w:r>
      <w:bookmarkEnd w:id="25"/>
    </w:p>
    <w:p w14:paraId="6BBF3A73" w14:textId="77777777" w:rsidR="004E2807" w:rsidRDefault="004E2807">
      <w:pPr>
        <w:pStyle w:val="BodyText"/>
        <w:spacing w:before="58"/>
        <w:rPr>
          <w:rFonts w:ascii="Times New Roman"/>
          <w:b/>
          <w:sz w:val="19"/>
        </w:rPr>
      </w:pPr>
    </w:p>
    <w:p w14:paraId="6BBF3A74" w14:textId="77777777" w:rsidR="004E2807" w:rsidRPr="00AF7B26" w:rsidRDefault="004C0F27" w:rsidP="0060279C">
      <w:pPr>
        <w:pStyle w:val="Heading3"/>
      </w:pPr>
      <w:bookmarkStart w:id="26" w:name="_bookmark13"/>
      <w:bookmarkStart w:id="27" w:name="_Toc175314143"/>
      <w:bookmarkEnd w:id="26"/>
      <w:r w:rsidRPr="00AF7B26">
        <w:t>VOORAFGAANDE BESTELLING</w:t>
      </w:r>
      <w:bookmarkEnd w:id="27"/>
    </w:p>
    <w:p w14:paraId="6BBF3A77" w14:textId="0A01E397" w:rsidR="004E2807" w:rsidRDefault="004C0F27" w:rsidP="00AC24EF">
      <w:pPr>
        <w:pStyle w:val="BodyText"/>
        <w:ind w:left="459" w:right="224"/>
        <w:jc w:val="both"/>
      </w:pPr>
      <w:r>
        <w:t>Alle diensten die vallen onder de raamovereenkomst vormen het voorwerp van een bestelbon of voorafgaand specifiek contract.</w:t>
      </w:r>
    </w:p>
    <w:p w14:paraId="6BBF3A78" w14:textId="77777777" w:rsidR="004E2807" w:rsidRPr="00AC24EF" w:rsidRDefault="004C0F27" w:rsidP="0060279C">
      <w:pPr>
        <w:pStyle w:val="Heading3"/>
      </w:pPr>
      <w:bookmarkStart w:id="28" w:name="_bookmark14"/>
      <w:bookmarkStart w:id="29" w:name="_Toc175314144"/>
      <w:bookmarkEnd w:id="28"/>
      <w:r w:rsidRPr="00AC24EF">
        <w:t>WEINIG VOORKOMENDE BESTELLING VAN DIENSTEN</w:t>
      </w:r>
      <w:bookmarkEnd w:id="29"/>
    </w:p>
    <w:p w14:paraId="6BBF3A7A" w14:textId="27C629DA" w:rsidR="004E2807" w:rsidRDefault="004C0F27">
      <w:pPr>
        <w:pStyle w:val="BodyText"/>
        <w:ind w:left="459" w:right="216"/>
        <w:jc w:val="both"/>
      </w:pPr>
      <w:r>
        <w:t>Voor bestellingen die weinig voorkomen tegen basistarief moet de Contractant, vóór uitgifte van de bestelbon of het specifieke contract door de aanbestedende dienst, een prijsofferte, waarin de ter beschikking gestelde middelen alsook de indicatieve termijn voor de verlening van de dienst vermeld staan, over</w:t>
      </w:r>
      <w:r w:rsidR="00AC24EF">
        <w:t>maken</w:t>
      </w:r>
      <w:r>
        <w:t xml:space="preserve"> aan de aanbestedende dienst van de betrokken vestiging. Deze prijsofferte wordt opgenomen in de bestelbon of het specifieke contract opgesteld vóór aanvang van de dienstverlening.</w:t>
      </w:r>
    </w:p>
    <w:p w14:paraId="6BBF3A7B" w14:textId="77777777" w:rsidR="004E2807" w:rsidRDefault="004E2807">
      <w:pPr>
        <w:pStyle w:val="BodyText"/>
      </w:pPr>
    </w:p>
    <w:p w14:paraId="6BBF3A7C" w14:textId="4475F16A" w:rsidR="004E2807" w:rsidRDefault="004C0F27">
      <w:pPr>
        <w:pStyle w:val="BodyText"/>
        <w:ind w:left="459" w:right="219"/>
        <w:jc w:val="both"/>
      </w:pPr>
      <w:r>
        <w:t xml:space="preserve">Wanneer de dienstverlening helemaal voltooid is, controleert de verantwoordelijke van de beheerdienst van de </w:t>
      </w:r>
      <w:r w:rsidR="001C56BF">
        <w:t>School</w:t>
      </w:r>
      <w:r>
        <w:t xml:space="preserve"> de gerealiseerde diensten. In het geval van een technisch gebrek moet de Contractant dit rechtzetten</w:t>
      </w:r>
      <w:r>
        <w:rPr>
          <w:spacing w:val="-5"/>
        </w:rPr>
        <w:t xml:space="preserve"> </w:t>
      </w:r>
      <w:r>
        <w:t>op</w:t>
      </w:r>
      <w:r>
        <w:rPr>
          <w:spacing w:val="-7"/>
        </w:rPr>
        <w:t xml:space="preserve"> </w:t>
      </w:r>
      <w:r>
        <w:t>zijn</w:t>
      </w:r>
      <w:r>
        <w:rPr>
          <w:spacing w:val="-8"/>
        </w:rPr>
        <w:t xml:space="preserve"> </w:t>
      </w:r>
      <w:r>
        <w:t>kosten</w:t>
      </w:r>
      <w:r>
        <w:rPr>
          <w:spacing w:val="-8"/>
        </w:rPr>
        <w:t xml:space="preserve"> </w:t>
      </w:r>
      <w:r>
        <w:t>binnen</w:t>
      </w:r>
      <w:r>
        <w:rPr>
          <w:spacing w:val="-6"/>
        </w:rPr>
        <w:t xml:space="preserve"> </w:t>
      </w:r>
      <w:r>
        <w:t>de</w:t>
      </w:r>
      <w:r>
        <w:rPr>
          <w:spacing w:val="-5"/>
        </w:rPr>
        <w:t xml:space="preserve"> </w:t>
      </w:r>
      <w:r>
        <w:t>termijn</w:t>
      </w:r>
      <w:r>
        <w:rPr>
          <w:spacing w:val="-5"/>
        </w:rPr>
        <w:t xml:space="preserve"> </w:t>
      </w:r>
      <w:r>
        <w:t>die</w:t>
      </w:r>
      <w:r>
        <w:rPr>
          <w:spacing w:val="-5"/>
        </w:rPr>
        <w:t xml:space="preserve"> </w:t>
      </w:r>
      <w:r>
        <w:t>vooraf</w:t>
      </w:r>
      <w:r>
        <w:rPr>
          <w:spacing w:val="-6"/>
        </w:rPr>
        <w:t xml:space="preserve"> </w:t>
      </w:r>
      <w:r>
        <w:t>is</w:t>
      </w:r>
      <w:r>
        <w:rPr>
          <w:spacing w:val="-5"/>
        </w:rPr>
        <w:t xml:space="preserve"> </w:t>
      </w:r>
      <w:r>
        <w:t>overeengekomen</w:t>
      </w:r>
      <w:r>
        <w:rPr>
          <w:spacing w:val="-5"/>
        </w:rPr>
        <w:t xml:space="preserve"> </w:t>
      </w:r>
      <w:r>
        <w:t>met</w:t>
      </w:r>
      <w:r>
        <w:rPr>
          <w:spacing w:val="-6"/>
        </w:rPr>
        <w:t xml:space="preserve"> </w:t>
      </w:r>
      <w:r>
        <w:t>de</w:t>
      </w:r>
      <w:r>
        <w:rPr>
          <w:spacing w:val="-5"/>
        </w:rPr>
        <w:t xml:space="preserve"> </w:t>
      </w:r>
      <w:r>
        <w:t>betrokken</w:t>
      </w:r>
      <w:r>
        <w:rPr>
          <w:spacing w:val="-8"/>
        </w:rPr>
        <w:t xml:space="preserve"> </w:t>
      </w:r>
      <w:r>
        <w:t>beheerdienst.</w:t>
      </w:r>
      <w:r>
        <w:rPr>
          <w:spacing w:val="-6"/>
        </w:rPr>
        <w:t xml:space="preserve"> </w:t>
      </w:r>
      <w:r>
        <w:t>Het is pas na deze procedure dat de oplevering daadwerkelijk kan worden uitgesproken.</w:t>
      </w:r>
    </w:p>
    <w:p w14:paraId="6BBF3A7D" w14:textId="77777777" w:rsidR="004E2807" w:rsidRDefault="004E2807">
      <w:pPr>
        <w:pStyle w:val="BodyText"/>
        <w:spacing w:before="1"/>
      </w:pPr>
    </w:p>
    <w:p w14:paraId="6BBF3A7E" w14:textId="44D1C701" w:rsidR="004E2807" w:rsidRDefault="004C0F27">
      <w:pPr>
        <w:pStyle w:val="BodyText"/>
        <w:ind w:left="459" w:right="219"/>
        <w:jc w:val="both"/>
      </w:pPr>
      <w:r>
        <w:t>Behalve in geval van overmacht (</w:t>
      </w:r>
      <w:r w:rsidR="00AC24EF">
        <w:t>zie</w:t>
      </w:r>
      <w:r>
        <w:t xml:space="preserve"> ontwerpovereenkomst) moet de Contractant de gemaakte bestelling aanvaarden en uitvoeren. Hij maakt de aanvaarding ervan onmiddellijk kenbaar door de bijkomende gedagtekende en ondertekende bestelbon onmiddellijk terug te sturen.</w:t>
      </w:r>
    </w:p>
    <w:p w14:paraId="6BBF3A80" w14:textId="1823F823" w:rsidR="004E2807" w:rsidRDefault="004C0F27" w:rsidP="00CC5722">
      <w:pPr>
        <w:pStyle w:val="BodyText"/>
        <w:spacing w:before="268" w:line="259" w:lineRule="auto"/>
        <w:ind w:left="459" w:right="222"/>
        <w:jc w:val="both"/>
      </w:pPr>
      <w:r>
        <w:t>Alle bestellingen die om dringende redenen enkel mondeling konden worden gemaakt door personen die naar behoren zijn gemachtigd door de aanbestedende dienst en dus zonder bijkomende bestelbon, worden bevestigd door de verstrekking van een bijkomende bestelbon tijdens de eerstvolgende werkdag.</w:t>
      </w:r>
    </w:p>
    <w:p w14:paraId="6BBF3A81" w14:textId="77777777" w:rsidR="004E2807" w:rsidRPr="00AF7B26" w:rsidRDefault="004C0F27" w:rsidP="00AF7B26">
      <w:pPr>
        <w:pStyle w:val="Heading2"/>
        <w:keepNext/>
        <w:widowControl/>
        <w:numPr>
          <w:ilvl w:val="1"/>
          <w:numId w:val="25"/>
        </w:numPr>
        <w:autoSpaceDE/>
        <w:autoSpaceDN/>
        <w:spacing w:before="360" w:after="100" w:afterAutospacing="1"/>
        <w:ind w:left="792" w:hanging="432"/>
        <w:rPr>
          <w:rFonts w:eastAsia="Times New Roman" w:cs="Times New Roman"/>
          <w:bCs w:val="0"/>
          <w:lang w:val="en-GB" w:eastAsia="en-GB"/>
        </w:rPr>
      </w:pPr>
      <w:bookmarkStart w:id="30" w:name="_bookmark15"/>
      <w:bookmarkStart w:id="31" w:name="_Toc175314145"/>
      <w:bookmarkEnd w:id="30"/>
      <w:r w:rsidRPr="00AF7B26">
        <w:rPr>
          <w:rFonts w:eastAsia="Times New Roman" w:cs="Times New Roman"/>
          <w:bCs w:val="0"/>
          <w:lang w:val="en-GB" w:eastAsia="en-GB"/>
        </w:rPr>
        <w:lastRenderedPageBreak/>
        <w:t>BETALINGSVOORWAARDEN</w:t>
      </w:r>
      <w:bookmarkEnd w:id="31"/>
    </w:p>
    <w:p w14:paraId="6BBF3A82" w14:textId="54C72B47" w:rsidR="004E2807" w:rsidRDefault="004C0F27">
      <w:pPr>
        <w:pStyle w:val="BodyText"/>
        <w:spacing w:before="271"/>
        <w:ind w:left="459"/>
      </w:pPr>
      <w:r>
        <w:t>De</w:t>
      </w:r>
      <w:r>
        <w:rPr>
          <w:spacing w:val="34"/>
        </w:rPr>
        <w:t xml:space="preserve"> </w:t>
      </w:r>
      <w:r>
        <w:t>facturen</w:t>
      </w:r>
      <w:r>
        <w:rPr>
          <w:spacing w:val="34"/>
        </w:rPr>
        <w:t xml:space="preserve"> </w:t>
      </w:r>
      <w:r>
        <w:t>moeten</w:t>
      </w:r>
      <w:r>
        <w:rPr>
          <w:spacing w:val="34"/>
        </w:rPr>
        <w:t xml:space="preserve"> </w:t>
      </w:r>
      <w:r>
        <w:t>maandelijks</w:t>
      </w:r>
      <w:r>
        <w:rPr>
          <w:spacing w:val="35"/>
        </w:rPr>
        <w:t xml:space="preserve"> </w:t>
      </w:r>
      <w:r>
        <w:t>worden</w:t>
      </w:r>
      <w:r>
        <w:rPr>
          <w:spacing w:val="33"/>
        </w:rPr>
        <w:t xml:space="preserve"> </w:t>
      </w:r>
      <w:r>
        <w:t>overgemaakt</w:t>
      </w:r>
      <w:r>
        <w:rPr>
          <w:spacing w:val="33"/>
        </w:rPr>
        <w:t xml:space="preserve"> </w:t>
      </w:r>
      <w:r>
        <w:t>aan</w:t>
      </w:r>
      <w:r>
        <w:rPr>
          <w:spacing w:val="33"/>
        </w:rPr>
        <w:t xml:space="preserve"> </w:t>
      </w:r>
      <w:r>
        <w:t>de</w:t>
      </w:r>
      <w:r>
        <w:rPr>
          <w:spacing w:val="34"/>
        </w:rPr>
        <w:t xml:space="preserve"> </w:t>
      </w:r>
      <w:r>
        <w:t>aanbestedende</w:t>
      </w:r>
      <w:r>
        <w:rPr>
          <w:spacing w:val="34"/>
        </w:rPr>
        <w:t xml:space="preserve"> </w:t>
      </w:r>
      <w:r>
        <w:t>dienst,</w:t>
      </w:r>
      <w:r>
        <w:rPr>
          <w:spacing w:val="34"/>
        </w:rPr>
        <w:t xml:space="preserve"> </w:t>
      </w:r>
      <w:r>
        <w:t>uiterlijk</w:t>
      </w:r>
      <w:r>
        <w:rPr>
          <w:spacing w:val="34"/>
        </w:rPr>
        <w:t xml:space="preserve"> </w:t>
      </w:r>
      <w:r>
        <w:t>vijftien</w:t>
      </w:r>
      <w:r>
        <w:rPr>
          <w:spacing w:val="33"/>
        </w:rPr>
        <w:t xml:space="preserve"> </w:t>
      </w:r>
      <w:r>
        <w:t>(15) kalenderdagen na de laatste dag van de kalendermaand waarin de diensten daadwerkelijk zijn verleend.</w:t>
      </w:r>
    </w:p>
    <w:p w14:paraId="6BBF3A83" w14:textId="77777777" w:rsidR="004E2807" w:rsidRDefault="004E2807">
      <w:pPr>
        <w:pStyle w:val="BodyText"/>
        <w:spacing w:before="1"/>
      </w:pPr>
    </w:p>
    <w:p w14:paraId="6BBF3A84" w14:textId="77777777" w:rsidR="004E2807" w:rsidRDefault="004C0F27">
      <w:pPr>
        <w:pStyle w:val="BodyText"/>
        <w:spacing w:before="1"/>
        <w:ind w:left="459"/>
      </w:pPr>
      <w:r>
        <w:t>Op</w:t>
      </w:r>
      <w:r>
        <w:rPr>
          <w:spacing w:val="-6"/>
        </w:rPr>
        <w:t xml:space="preserve"> </w:t>
      </w:r>
      <w:r>
        <w:t>de</w:t>
      </w:r>
      <w:r>
        <w:rPr>
          <w:spacing w:val="-3"/>
        </w:rPr>
        <w:t xml:space="preserve"> </w:t>
      </w:r>
      <w:r>
        <w:t>facturen</w:t>
      </w:r>
      <w:r>
        <w:rPr>
          <w:spacing w:val="-3"/>
        </w:rPr>
        <w:t xml:space="preserve"> </w:t>
      </w:r>
      <w:r>
        <w:t>moeten</w:t>
      </w:r>
      <w:r>
        <w:rPr>
          <w:spacing w:val="-3"/>
        </w:rPr>
        <w:t xml:space="preserve"> </w:t>
      </w:r>
      <w:r>
        <w:t>verplicht,</w:t>
      </w:r>
      <w:r>
        <w:rPr>
          <w:spacing w:val="-2"/>
        </w:rPr>
        <w:t xml:space="preserve"> </w:t>
      </w:r>
      <w:r>
        <w:rPr>
          <w:u w:val="single"/>
        </w:rPr>
        <w:t>onder</w:t>
      </w:r>
      <w:r>
        <w:rPr>
          <w:spacing w:val="-4"/>
          <w:u w:val="single"/>
        </w:rPr>
        <w:t xml:space="preserve"> </w:t>
      </w:r>
      <w:r>
        <w:rPr>
          <w:u w:val="single"/>
        </w:rPr>
        <w:t>straffe</w:t>
      </w:r>
      <w:r>
        <w:rPr>
          <w:spacing w:val="-2"/>
          <w:u w:val="single"/>
        </w:rPr>
        <w:t xml:space="preserve"> </w:t>
      </w:r>
      <w:r>
        <w:rPr>
          <w:u w:val="single"/>
        </w:rPr>
        <w:t>van</w:t>
      </w:r>
      <w:r>
        <w:rPr>
          <w:spacing w:val="-5"/>
          <w:u w:val="single"/>
        </w:rPr>
        <w:t xml:space="preserve"> </w:t>
      </w:r>
      <w:r>
        <w:rPr>
          <w:u w:val="single"/>
        </w:rPr>
        <w:t>niet-ontvankelijkheid</w:t>
      </w:r>
      <w:r>
        <w:t>,</w:t>
      </w:r>
      <w:r>
        <w:rPr>
          <w:spacing w:val="-3"/>
        </w:rPr>
        <w:t xml:space="preserve"> </w:t>
      </w:r>
      <w:r>
        <w:t>de</w:t>
      </w:r>
      <w:r>
        <w:rPr>
          <w:spacing w:val="-4"/>
        </w:rPr>
        <w:t xml:space="preserve"> </w:t>
      </w:r>
      <w:r>
        <w:t>volgende</w:t>
      </w:r>
      <w:r>
        <w:rPr>
          <w:spacing w:val="-2"/>
        </w:rPr>
        <w:t xml:space="preserve"> </w:t>
      </w:r>
      <w:r>
        <w:t>elementen</w:t>
      </w:r>
      <w:r>
        <w:rPr>
          <w:spacing w:val="-4"/>
        </w:rPr>
        <w:t xml:space="preserve"> </w:t>
      </w:r>
      <w:r>
        <w:rPr>
          <w:spacing w:val="-2"/>
        </w:rPr>
        <w:t>staan:</w:t>
      </w:r>
    </w:p>
    <w:p w14:paraId="6BBF3A85" w14:textId="77777777" w:rsidR="004E2807" w:rsidRDefault="004E2807">
      <w:pPr>
        <w:pStyle w:val="BodyText"/>
      </w:pPr>
    </w:p>
    <w:p w14:paraId="6BBF3A86" w14:textId="77777777" w:rsidR="004E2807" w:rsidRDefault="004C0F27">
      <w:pPr>
        <w:pStyle w:val="ListParagraph"/>
        <w:numPr>
          <w:ilvl w:val="0"/>
          <w:numId w:val="20"/>
        </w:numPr>
        <w:tabs>
          <w:tab w:val="left" w:pos="1179"/>
        </w:tabs>
        <w:jc w:val="both"/>
        <w:rPr>
          <w:sz w:val="24"/>
        </w:rPr>
      </w:pPr>
      <w:r>
        <w:rPr>
          <w:sz w:val="24"/>
        </w:rPr>
        <w:t>De</w:t>
      </w:r>
      <w:r>
        <w:rPr>
          <w:spacing w:val="-2"/>
          <w:sz w:val="24"/>
        </w:rPr>
        <w:t xml:space="preserve"> </w:t>
      </w:r>
      <w:r>
        <w:rPr>
          <w:sz w:val="24"/>
        </w:rPr>
        <w:t>referentie(s)</w:t>
      </w:r>
      <w:r>
        <w:rPr>
          <w:spacing w:val="-2"/>
          <w:sz w:val="24"/>
        </w:rPr>
        <w:t xml:space="preserve"> </w:t>
      </w:r>
      <w:r>
        <w:rPr>
          <w:sz w:val="24"/>
        </w:rPr>
        <w:t>van</w:t>
      </w:r>
      <w:r>
        <w:rPr>
          <w:spacing w:val="-3"/>
          <w:sz w:val="24"/>
        </w:rPr>
        <w:t xml:space="preserve"> </w:t>
      </w:r>
      <w:r>
        <w:rPr>
          <w:sz w:val="24"/>
        </w:rPr>
        <w:t>de</w:t>
      </w:r>
      <w:r>
        <w:rPr>
          <w:spacing w:val="-2"/>
          <w:sz w:val="24"/>
        </w:rPr>
        <w:t xml:space="preserve"> </w:t>
      </w:r>
      <w:r>
        <w:rPr>
          <w:sz w:val="24"/>
        </w:rPr>
        <w:t>bestelbon</w:t>
      </w:r>
      <w:r>
        <w:rPr>
          <w:spacing w:val="-2"/>
          <w:sz w:val="24"/>
        </w:rPr>
        <w:t xml:space="preserve"> </w:t>
      </w:r>
      <w:r>
        <w:rPr>
          <w:sz w:val="24"/>
        </w:rPr>
        <w:t>of</w:t>
      </w:r>
      <w:r>
        <w:rPr>
          <w:spacing w:val="-2"/>
          <w:sz w:val="24"/>
        </w:rPr>
        <w:t xml:space="preserve"> </w:t>
      </w:r>
      <w:r>
        <w:rPr>
          <w:sz w:val="24"/>
        </w:rPr>
        <w:t>het</w:t>
      </w:r>
      <w:r>
        <w:rPr>
          <w:spacing w:val="-2"/>
          <w:sz w:val="24"/>
        </w:rPr>
        <w:t xml:space="preserve"> </w:t>
      </w:r>
      <w:r>
        <w:rPr>
          <w:sz w:val="24"/>
        </w:rPr>
        <w:t>specifieke</w:t>
      </w:r>
      <w:r>
        <w:rPr>
          <w:spacing w:val="-4"/>
          <w:sz w:val="24"/>
        </w:rPr>
        <w:t xml:space="preserve"> </w:t>
      </w:r>
      <w:r>
        <w:rPr>
          <w:sz w:val="24"/>
        </w:rPr>
        <w:t>contract</w:t>
      </w:r>
      <w:r>
        <w:rPr>
          <w:spacing w:val="-1"/>
          <w:sz w:val="24"/>
        </w:rPr>
        <w:t xml:space="preserve"> </w:t>
      </w:r>
      <w:r>
        <w:rPr>
          <w:sz w:val="24"/>
        </w:rPr>
        <w:t>die</w:t>
      </w:r>
      <w:r>
        <w:rPr>
          <w:spacing w:val="-1"/>
          <w:sz w:val="24"/>
        </w:rPr>
        <w:t xml:space="preserve"> </w:t>
      </w:r>
      <w:r>
        <w:rPr>
          <w:sz w:val="24"/>
        </w:rPr>
        <w:t>vooraf</w:t>
      </w:r>
      <w:r>
        <w:rPr>
          <w:spacing w:val="-2"/>
          <w:sz w:val="24"/>
        </w:rPr>
        <w:t xml:space="preserve"> </w:t>
      </w:r>
      <w:r>
        <w:rPr>
          <w:sz w:val="24"/>
        </w:rPr>
        <w:t>van</w:t>
      </w:r>
      <w:r>
        <w:rPr>
          <w:spacing w:val="-3"/>
          <w:sz w:val="24"/>
        </w:rPr>
        <w:t xml:space="preserve"> </w:t>
      </w:r>
      <w:r>
        <w:rPr>
          <w:sz w:val="24"/>
        </w:rPr>
        <w:t>toepassing</w:t>
      </w:r>
      <w:r>
        <w:rPr>
          <w:spacing w:val="-1"/>
          <w:sz w:val="24"/>
        </w:rPr>
        <w:t xml:space="preserve"> </w:t>
      </w:r>
      <w:r>
        <w:rPr>
          <w:spacing w:val="-4"/>
          <w:sz w:val="24"/>
        </w:rPr>
        <w:t>zijn</w:t>
      </w:r>
    </w:p>
    <w:p w14:paraId="6BBF3A87" w14:textId="77777777" w:rsidR="004E2807" w:rsidRDefault="004E2807">
      <w:pPr>
        <w:pStyle w:val="BodyText"/>
      </w:pPr>
    </w:p>
    <w:p w14:paraId="6BBF3A88" w14:textId="77777777" w:rsidR="004E2807" w:rsidRDefault="004C0F27">
      <w:pPr>
        <w:pStyle w:val="ListParagraph"/>
        <w:numPr>
          <w:ilvl w:val="0"/>
          <w:numId w:val="20"/>
        </w:numPr>
        <w:tabs>
          <w:tab w:val="left" w:pos="1179"/>
        </w:tabs>
        <w:spacing w:line="269" w:lineRule="exact"/>
        <w:jc w:val="both"/>
        <w:rPr>
          <w:sz w:val="24"/>
        </w:rPr>
      </w:pPr>
      <w:r>
        <w:rPr>
          <w:sz w:val="24"/>
        </w:rPr>
        <w:t>Gepresteerde</w:t>
      </w:r>
      <w:r>
        <w:rPr>
          <w:spacing w:val="-4"/>
          <w:sz w:val="24"/>
        </w:rPr>
        <w:t xml:space="preserve"> </w:t>
      </w:r>
      <w:r>
        <w:rPr>
          <w:sz w:val="24"/>
        </w:rPr>
        <w:t>uren:</w:t>
      </w:r>
      <w:r>
        <w:rPr>
          <w:spacing w:val="-2"/>
          <w:sz w:val="24"/>
        </w:rPr>
        <w:t xml:space="preserve"> </w:t>
      </w:r>
      <w:r>
        <w:rPr>
          <w:sz w:val="24"/>
        </w:rPr>
        <w:t>De</w:t>
      </w:r>
      <w:r>
        <w:rPr>
          <w:spacing w:val="-2"/>
          <w:sz w:val="24"/>
        </w:rPr>
        <w:t xml:space="preserve"> </w:t>
      </w:r>
      <w:r>
        <w:rPr>
          <w:sz w:val="24"/>
        </w:rPr>
        <w:t>Contractant</w:t>
      </w:r>
      <w:r>
        <w:rPr>
          <w:spacing w:val="-1"/>
          <w:sz w:val="24"/>
        </w:rPr>
        <w:t xml:space="preserve"> </w:t>
      </w:r>
      <w:r>
        <w:rPr>
          <w:sz w:val="24"/>
        </w:rPr>
        <w:t>moet</w:t>
      </w:r>
      <w:r>
        <w:rPr>
          <w:spacing w:val="-2"/>
          <w:sz w:val="24"/>
        </w:rPr>
        <w:t xml:space="preserve"> </w:t>
      </w:r>
      <w:r>
        <w:rPr>
          <w:sz w:val="24"/>
        </w:rPr>
        <w:t>de</w:t>
      </w:r>
      <w:r>
        <w:rPr>
          <w:spacing w:val="-2"/>
          <w:sz w:val="24"/>
        </w:rPr>
        <w:t xml:space="preserve"> </w:t>
      </w:r>
      <w:r>
        <w:rPr>
          <w:sz w:val="24"/>
        </w:rPr>
        <w:t>daadwerkelijk</w:t>
      </w:r>
      <w:r>
        <w:rPr>
          <w:spacing w:val="-1"/>
          <w:sz w:val="24"/>
        </w:rPr>
        <w:t xml:space="preserve"> </w:t>
      </w:r>
      <w:r>
        <w:rPr>
          <w:sz w:val="24"/>
        </w:rPr>
        <w:t>gepresteerde</w:t>
      </w:r>
      <w:r>
        <w:rPr>
          <w:spacing w:val="-2"/>
          <w:sz w:val="24"/>
        </w:rPr>
        <w:t xml:space="preserve"> </w:t>
      </w:r>
      <w:r>
        <w:rPr>
          <w:sz w:val="24"/>
        </w:rPr>
        <w:t>uren</w:t>
      </w:r>
      <w:r>
        <w:rPr>
          <w:spacing w:val="-3"/>
          <w:sz w:val="24"/>
        </w:rPr>
        <w:t xml:space="preserve"> </w:t>
      </w:r>
      <w:r>
        <w:rPr>
          <w:spacing w:val="-2"/>
          <w:sz w:val="24"/>
        </w:rPr>
        <w:t>vermelden.</w:t>
      </w:r>
    </w:p>
    <w:p w14:paraId="6BBF3A8C" w14:textId="1E02540B" w:rsidR="004E2807" w:rsidRPr="00AF7B26" w:rsidRDefault="004C0F27" w:rsidP="00AF7B26">
      <w:pPr>
        <w:pStyle w:val="ListParagraph"/>
        <w:numPr>
          <w:ilvl w:val="0"/>
          <w:numId w:val="20"/>
        </w:numPr>
        <w:tabs>
          <w:tab w:val="left" w:pos="1179"/>
        </w:tabs>
        <w:spacing w:before="81"/>
        <w:ind w:right="222"/>
        <w:rPr>
          <w:sz w:val="24"/>
          <w:szCs w:val="24"/>
        </w:rPr>
      </w:pPr>
      <w:r w:rsidRPr="00AF7B26">
        <w:rPr>
          <w:sz w:val="24"/>
        </w:rPr>
        <w:t>Indien</w:t>
      </w:r>
      <w:r w:rsidRPr="00AF7B26">
        <w:rPr>
          <w:spacing w:val="-15"/>
          <w:sz w:val="24"/>
        </w:rPr>
        <w:t xml:space="preserve"> </w:t>
      </w:r>
      <w:r w:rsidRPr="00AF7B26">
        <w:rPr>
          <w:sz w:val="24"/>
        </w:rPr>
        <w:t>nodig:</w:t>
      </w:r>
      <w:r w:rsidRPr="00AF7B26">
        <w:rPr>
          <w:spacing w:val="-15"/>
          <w:sz w:val="24"/>
        </w:rPr>
        <w:t xml:space="preserve"> </w:t>
      </w:r>
      <w:r w:rsidRPr="00AF7B26">
        <w:rPr>
          <w:sz w:val="24"/>
        </w:rPr>
        <w:t>Elk</w:t>
      </w:r>
      <w:r w:rsidRPr="00AF7B26">
        <w:rPr>
          <w:spacing w:val="-15"/>
          <w:sz w:val="24"/>
        </w:rPr>
        <w:t xml:space="preserve"> </w:t>
      </w:r>
      <w:r w:rsidRPr="00AF7B26">
        <w:rPr>
          <w:sz w:val="24"/>
        </w:rPr>
        <w:t>bewijsstuk</w:t>
      </w:r>
      <w:r w:rsidRPr="00AF7B26">
        <w:rPr>
          <w:spacing w:val="-15"/>
          <w:sz w:val="24"/>
        </w:rPr>
        <w:t xml:space="preserve"> </w:t>
      </w:r>
      <w:r w:rsidRPr="00AF7B26">
        <w:rPr>
          <w:sz w:val="24"/>
        </w:rPr>
        <w:t>dat</w:t>
      </w:r>
      <w:r w:rsidRPr="00AF7B26">
        <w:rPr>
          <w:spacing w:val="-15"/>
          <w:sz w:val="24"/>
        </w:rPr>
        <w:t xml:space="preserve"> </w:t>
      </w:r>
      <w:r w:rsidRPr="00AF7B26">
        <w:rPr>
          <w:sz w:val="24"/>
        </w:rPr>
        <w:t>voor</w:t>
      </w:r>
      <w:r w:rsidRPr="00AF7B26">
        <w:rPr>
          <w:spacing w:val="-15"/>
          <w:sz w:val="24"/>
        </w:rPr>
        <w:t xml:space="preserve"> </w:t>
      </w:r>
      <w:r w:rsidRPr="00AF7B26">
        <w:rPr>
          <w:sz w:val="24"/>
        </w:rPr>
        <w:t>elke</w:t>
      </w:r>
      <w:r w:rsidRPr="00AF7B26">
        <w:rPr>
          <w:spacing w:val="-15"/>
          <w:sz w:val="24"/>
        </w:rPr>
        <w:t xml:space="preserve"> </w:t>
      </w:r>
      <w:r w:rsidRPr="00AF7B26">
        <w:rPr>
          <w:sz w:val="24"/>
        </w:rPr>
        <w:t>werkdag</w:t>
      </w:r>
      <w:r w:rsidRPr="00AF7B26">
        <w:rPr>
          <w:spacing w:val="-15"/>
          <w:sz w:val="24"/>
        </w:rPr>
        <w:t xml:space="preserve"> </w:t>
      </w:r>
      <w:r w:rsidRPr="00AF7B26">
        <w:rPr>
          <w:sz w:val="24"/>
        </w:rPr>
        <w:t>die</w:t>
      </w:r>
      <w:r w:rsidRPr="00AF7B26">
        <w:rPr>
          <w:spacing w:val="-15"/>
          <w:sz w:val="24"/>
        </w:rPr>
        <w:t xml:space="preserve"> </w:t>
      </w:r>
      <w:r w:rsidRPr="00AF7B26">
        <w:rPr>
          <w:sz w:val="24"/>
        </w:rPr>
        <w:t>verband</w:t>
      </w:r>
      <w:r w:rsidRPr="00AF7B26">
        <w:rPr>
          <w:spacing w:val="-15"/>
          <w:sz w:val="24"/>
        </w:rPr>
        <w:t xml:space="preserve"> </w:t>
      </w:r>
      <w:r w:rsidRPr="00AF7B26">
        <w:rPr>
          <w:sz w:val="24"/>
        </w:rPr>
        <w:t>houdt</w:t>
      </w:r>
      <w:r w:rsidRPr="00AF7B26">
        <w:rPr>
          <w:spacing w:val="-15"/>
          <w:sz w:val="24"/>
        </w:rPr>
        <w:t xml:space="preserve"> </w:t>
      </w:r>
      <w:r w:rsidRPr="00AF7B26">
        <w:rPr>
          <w:sz w:val="24"/>
        </w:rPr>
        <w:t>met</w:t>
      </w:r>
      <w:r w:rsidRPr="00AF7B26">
        <w:rPr>
          <w:spacing w:val="-15"/>
          <w:sz w:val="24"/>
        </w:rPr>
        <w:t xml:space="preserve"> </w:t>
      </w:r>
      <w:r w:rsidRPr="00AF7B26">
        <w:rPr>
          <w:sz w:val="24"/>
        </w:rPr>
        <w:t>de</w:t>
      </w:r>
      <w:r w:rsidRPr="00AF7B26">
        <w:rPr>
          <w:spacing w:val="-15"/>
          <w:sz w:val="24"/>
        </w:rPr>
        <w:t xml:space="preserve"> </w:t>
      </w:r>
      <w:r w:rsidRPr="00AF7B26">
        <w:rPr>
          <w:sz w:val="24"/>
        </w:rPr>
        <w:t>bestelbon</w:t>
      </w:r>
      <w:r w:rsidRPr="00AF7B26">
        <w:rPr>
          <w:spacing w:val="-15"/>
          <w:sz w:val="24"/>
        </w:rPr>
        <w:t xml:space="preserve"> </w:t>
      </w:r>
      <w:r w:rsidRPr="00AF7B26">
        <w:rPr>
          <w:sz w:val="24"/>
        </w:rPr>
        <w:t>(of</w:t>
      </w:r>
      <w:r w:rsidRPr="00AF7B26">
        <w:rPr>
          <w:spacing w:val="-16"/>
          <w:sz w:val="24"/>
        </w:rPr>
        <w:t xml:space="preserve"> </w:t>
      </w:r>
      <w:r w:rsidRPr="00AF7B26">
        <w:rPr>
          <w:sz w:val="24"/>
        </w:rPr>
        <w:t>het</w:t>
      </w:r>
      <w:r w:rsidRPr="00AF7B26">
        <w:rPr>
          <w:spacing w:val="-15"/>
          <w:sz w:val="24"/>
        </w:rPr>
        <w:t xml:space="preserve"> </w:t>
      </w:r>
      <w:r w:rsidRPr="00AF7B26">
        <w:rPr>
          <w:sz w:val="24"/>
        </w:rPr>
        <w:t xml:space="preserve">specifieke </w:t>
      </w:r>
      <w:r w:rsidRPr="00AF7B26">
        <w:rPr>
          <w:sz w:val="24"/>
          <w:szCs w:val="24"/>
        </w:rPr>
        <w:t>contract)</w:t>
      </w:r>
      <w:r w:rsidRPr="00AF7B26">
        <w:rPr>
          <w:spacing w:val="13"/>
          <w:sz w:val="24"/>
          <w:szCs w:val="24"/>
        </w:rPr>
        <w:t xml:space="preserve"> </w:t>
      </w:r>
      <w:r w:rsidRPr="00AF7B26">
        <w:rPr>
          <w:sz w:val="24"/>
          <w:szCs w:val="24"/>
        </w:rPr>
        <w:t>de</w:t>
      </w:r>
      <w:r w:rsidRPr="00AF7B26">
        <w:rPr>
          <w:spacing w:val="15"/>
          <w:sz w:val="24"/>
          <w:szCs w:val="24"/>
        </w:rPr>
        <w:t xml:space="preserve"> </w:t>
      </w:r>
      <w:r w:rsidRPr="00AF7B26">
        <w:rPr>
          <w:sz w:val="24"/>
          <w:szCs w:val="24"/>
        </w:rPr>
        <w:t>reden(en)</w:t>
      </w:r>
      <w:r w:rsidRPr="00AF7B26">
        <w:rPr>
          <w:spacing w:val="14"/>
          <w:sz w:val="24"/>
          <w:szCs w:val="24"/>
        </w:rPr>
        <w:t xml:space="preserve"> </w:t>
      </w:r>
      <w:r w:rsidRPr="00AF7B26">
        <w:rPr>
          <w:sz w:val="24"/>
          <w:szCs w:val="24"/>
        </w:rPr>
        <w:t>toelicht</w:t>
      </w:r>
      <w:r w:rsidRPr="00AF7B26">
        <w:rPr>
          <w:spacing w:val="14"/>
          <w:sz w:val="24"/>
          <w:szCs w:val="24"/>
        </w:rPr>
        <w:t xml:space="preserve"> </w:t>
      </w:r>
      <w:r w:rsidRPr="00AF7B26">
        <w:rPr>
          <w:sz w:val="24"/>
          <w:szCs w:val="24"/>
        </w:rPr>
        <w:t>van</w:t>
      </w:r>
      <w:r w:rsidRPr="00AF7B26">
        <w:rPr>
          <w:spacing w:val="12"/>
          <w:sz w:val="24"/>
          <w:szCs w:val="24"/>
        </w:rPr>
        <w:t xml:space="preserve"> </w:t>
      </w:r>
      <w:r w:rsidRPr="00AF7B26">
        <w:rPr>
          <w:sz w:val="24"/>
          <w:szCs w:val="24"/>
        </w:rPr>
        <w:t>de</w:t>
      </w:r>
      <w:r w:rsidRPr="00AF7B26">
        <w:rPr>
          <w:spacing w:val="15"/>
          <w:sz w:val="24"/>
          <w:szCs w:val="24"/>
        </w:rPr>
        <w:t xml:space="preserve"> </w:t>
      </w:r>
      <w:r w:rsidRPr="00AF7B26">
        <w:rPr>
          <w:sz w:val="24"/>
          <w:szCs w:val="24"/>
        </w:rPr>
        <w:t>posten</w:t>
      </w:r>
      <w:r w:rsidRPr="00AF7B26">
        <w:rPr>
          <w:spacing w:val="14"/>
          <w:sz w:val="24"/>
          <w:szCs w:val="24"/>
        </w:rPr>
        <w:t xml:space="preserve"> </w:t>
      </w:r>
      <w:r w:rsidRPr="00AF7B26">
        <w:rPr>
          <w:sz w:val="24"/>
          <w:szCs w:val="24"/>
        </w:rPr>
        <w:t>die</w:t>
      </w:r>
      <w:r w:rsidRPr="00AF7B26">
        <w:rPr>
          <w:spacing w:val="13"/>
          <w:sz w:val="24"/>
          <w:szCs w:val="24"/>
        </w:rPr>
        <w:t xml:space="preserve"> </w:t>
      </w:r>
      <w:r w:rsidRPr="00AF7B26">
        <w:rPr>
          <w:sz w:val="24"/>
          <w:szCs w:val="24"/>
        </w:rPr>
        <w:t>niet</w:t>
      </w:r>
      <w:r w:rsidRPr="00AF7B26">
        <w:rPr>
          <w:spacing w:val="14"/>
          <w:sz w:val="24"/>
          <w:szCs w:val="24"/>
        </w:rPr>
        <w:t xml:space="preserve"> </w:t>
      </w:r>
      <w:r w:rsidRPr="00AF7B26">
        <w:rPr>
          <w:sz w:val="24"/>
          <w:szCs w:val="24"/>
        </w:rPr>
        <w:t>exact</w:t>
      </w:r>
      <w:r w:rsidRPr="00AF7B26">
        <w:rPr>
          <w:spacing w:val="14"/>
          <w:sz w:val="24"/>
          <w:szCs w:val="24"/>
        </w:rPr>
        <w:t xml:space="preserve"> </w:t>
      </w:r>
      <w:r w:rsidRPr="00AF7B26">
        <w:rPr>
          <w:sz w:val="24"/>
          <w:szCs w:val="24"/>
        </w:rPr>
        <w:t>zijn</w:t>
      </w:r>
      <w:r w:rsidRPr="00AF7B26">
        <w:rPr>
          <w:spacing w:val="12"/>
          <w:sz w:val="24"/>
          <w:szCs w:val="24"/>
        </w:rPr>
        <w:t xml:space="preserve"> </w:t>
      </w:r>
      <w:r w:rsidRPr="00AF7B26">
        <w:rPr>
          <w:sz w:val="24"/>
          <w:szCs w:val="24"/>
        </w:rPr>
        <w:t>gepresteerd zoals</w:t>
      </w:r>
      <w:r w:rsidRPr="00AF7B26">
        <w:rPr>
          <w:spacing w:val="13"/>
          <w:sz w:val="24"/>
          <w:szCs w:val="24"/>
        </w:rPr>
        <w:t xml:space="preserve"> </w:t>
      </w:r>
      <w:r w:rsidRPr="00AF7B26">
        <w:rPr>
          <w:sz w:val="24"/>
          <w:szCs w:val="24"/>
        </w:rPr>
        <w:t>besteld</w:t>
      </w:r>
      <w:r w:rsidRPr="00AF7B26">
        <w:rPr>
          <w:spacing w:val="15"/>
          <w:sz w:val="24"/>
          <w:szCs w:val="24"/>
        </w:rPr>
        <w:t xml:space="preserve"> </w:t>
      </w:r>
      <w:r w:rsidRPr="00AF7B26">
        <w:rPr>
          <w:sz w:val="24"/>
          <w:szCs w:val="24"/>
        </w:rPr>
        <w:t>(bijv.</w:t>
      </w:r>
      <w:r w:rsidRPr="00AF7B26">
        <w:rPr>
          <w:spacing w:val="12"/>
          <w:sz w:val="24"/>
          <w:szCs w:val="24"/>
        </w:rPr>
        <w:t xml:space="preserve"> </w:t>
      </w:r>
      <w:r w:rsidRPr="00AF7B26">
        <w:rPr>
          <w:sz w:val="24"/>
          <w:szCs w:val="24"/>
        </w:rPr>
        <w:t>te</w:t>
      </w:r>
      <w:r w:rsidRPr="00AF7B26">
        <w:rPr>
          <w:spacing w:val="14"/>
          <w:sz w:val="24"/>
          <w:szCs w:val="24"/>
        </w:rPr>
        <w:t xml:space="preserve"> </w:t>
      </w:r>
      <w:r w:rsidRPr="00AF7B26">
        <w:rPr>
          <w:sz w:val="24"/>
          <w:szCs w:val="24"/>
        </w:rPr>
        <w:t>late</w:t>
      </w:r>
      <w:r w:rsidR="00AF7B26" w:rsidRPr="00AF7B26">
        <w:rPr>
          <w:sz w:val="24"/>
          <w:szCs w:val="24"/>
        </w:rPr>
        <w:t xml:space="preserve"> </w:t>
      </w:r>
      <w:r w:rsidRPr="00AF7B26">
        <w:rPr>
          <w:sz w:val="24"/>
          <w:szCs w:val="24"/>
        </w:rPr>
        <w:t>aankomst</w:t>
      </w:r>
      <w:r w:rsidRPr="00AF7B26">
        <w:rPr>
          <w:spacing w:val="75"/>
          <w:sz w:val="24"/>
          <w:szCs w:val="24"/>
        </w:rPr>
        <w:t xml:space="preserve"> </w:t>
      </w:r>
      <w:r w:rsidRPr="00AF7B26">
        <w:rPr>
          <w:sz w:val="24"/>
          <w:szCs w:val="24"/>
        </w:rPr>
        <w:t>van</w:t>
      </w:r>
      <w:r w:rsidRPr="00AF7B26">
        <w:rPr>
          <w:spacing w:val="75"/>
          <w:sz w:val="24"/>
          <w:szCs w:val="24"/>
        </w:rPr>
        <w:t xml:space="preserve"> </w:t>
      </w:r>
      <w:r w:rsidRPr="00AF7B26">
        <w:rPr>
          <w:sz w:val="24"/>
          <w:szCs w:val="24"/>
        </w:rPr>
        <w:t>een</w:t>
      </w:r>
      <w:r w:rsidRPr="00AF7B26">
        <w:rPr>
          <w:spacing w:val="75"/>
          <w:sz w:val="24"/>
          <w:szCs w:val="24"/>
        </w:rPr>
        <w:t xml:space="preserve"> </w:t>
      </w:r>
      <w:r w:rsidRPr="00AF7B26">
        <w:rPr>
          <w:sz w:val="24"/>
          <w:szCs w:val="24"/>
        </w:rPr>
        <w:t>medewerker,</w:t>
      </w:r>
      <w:r w:rsidRPr="00AF7B26">
        <w:rPr>
          <w:spacing w:val="75"/>
          <w:sz w:val="24"/>
          <w:szCs w:val="24"/>
        </w:rPr>
        <w:t xml:space="preserve"> </w:t>
      </w:r>
      <w:r w:rsidRPr="00AF7B26">
        <w:rPr>
          <w:sz w:val="24"/>
          <w:szCs w:val="24"/>
        </w:rPr>
        <w:t>laat</w:t>
      </w:r>
      <w:r w:rsidRPr="00AF7B26">
        <w:rPr>
          <w:spacing w:val="75"/>
          <w:sz w:val="24"/>
          <w:szCs w:val="24"/>
        </w:rPr>
        <w:t xml:space="preserve"> </w:t>
      </w:r>
      <w:r w:rsidRPr="00AF7B26">
        <w:rPr>
          <w:sz w:val="24"/>
          <w:szCs w:val="24"/>
        </w:rPr>
        <w:t>vertrek</w:t>
      </w:r>
      <w:r w:rsidRPr="00AF7B26">
        <w:rPr>
          <w:spacing w:val="75"/>
          <w:sz w:val="24"/>
          <w:szCs w:val="24"/>
        </w:rPr>
        <w:t xml:space="preserve"> </w:t>
      </w:r>
      <w:r w:rsidRPr="00AF7B26">
        <w:rPr>
          <w:sz w:val="24"/>
          <w:szCs w:val="24"/>
        </w:rPr>
        <w:t>naar</w:t>
      </w:r>
      <w:r w:rsidRPr="00AF7B26">
        <w:rPr>
          <w:spacing w:val="74"/>
          <w:sz w:val="24"/>
          <w:szCs w:val="24"/>
        </w:rPr>
        <w:t xml:space="preserve"> </w:t>
      </w:r>
      <w:r w:rsidRPr="00AF7B26">
        <w:rPr>
          <w:sz w:val="24"/>
          <w:szCs w:val="24"/>
        </w:rPr>
        <w:t>aanleiding</w:t>
      </w:r>
      <w:r w:rsidRPr="00AF7B26">
        <w:rPr>
          <w:spacing w:val="76"/>
          <w:sz w:val="24"/>
          <w:szCs w:val="24"/>
        </w:rPr>
        <w:t xml:space="preserve"> </w:t>
      </w:r>
      <w:r w:rsidRPr="00AF7B26">
        <w:rPr>
          <w:sz w:val="24"/>
          <w:szCs w:val="24"/>
        </w:rPr>
        <w:t>van</w:t>
      </w:r>
      <w:r w:rsidRPr="00AF7B26">
        <w:rPr>
          <w:spacing w:val="75"/>
          <w:sz w:val="24"/>
          <w:szCs w:val="24"/>
        </w:rPr>
        <w:t xml:space="preserve"> </w:t>
      </w:r>
      <w:r w:rsidRPr="00AF7B26">
        <w:rPr>
          <w:sz w:val="24"/>
          <w:szCs w:val="24"/>
        </w:rPr>
        <w:t>een</w:t>
      </w:r>
      <w:r w:rsidRPr="00AF7B26">
        <w:rPr>
          <w:spacing w:val="75"/>
          <w:sz w:val="24"/>
          <w:szCs w:val="24"/>
        </w:rPr>
        <w:t xml:space="preserve"> </w:t>
      </w:r>
      <w:r w:rsidRPr="00AF7B26">
        <w:rPr>
          <w:sz w:val="24"/>
          <w:szCs w:val="24"/>
        </w:rPr>
        <w:t>schriftelijke</w:t>
      </w:r>
      <w:r w:rsidRPr="00AF7B26">
        <w:rPr>
          <w:spacing w:val="76"/>
          <w:sz w:val="24"/>
          <w:szCs w:val="24"/>
        </w:rPr>
        <w:t xml:space="preserve"> </w:t>
      </w:r>
      <w:r w:rsidRPr="00AF7B26">
        <w:rPr>
          <w:sz w:val="24"/>
          <w:szCs w:val="24"/>
        </w:rPr>
        <w:t>vraag</w:t>
      </w:r>
      <w:r w:rsidRPr="00AF7B26">
        <w:rPr>
          <w:spacing w:val="76"/>
          <w:sz w:val="24"/>
          <w:szCs w:val="24"/>
        </w:rPr>
        <w:t xml:space="preserve"> </w:t>
      </w:r>
      <w:r w:rsidRPr="00AF7B26">
        <w:rPr>
          <w:sz w:val="24"/>
          <w:szCs w:val="24"/>
        </w:rPr>
        <w:t>van</w:t>
      </w:r>
      <w:r w:rsidRPr="00AF7B26">
        <w:rPr>
          <w:spacing w:val="75"/>
          <w:sz w:val="24"/>
          <w:szCs w:val="24"/>
        </w:rPr>
        <w:t xml:space="preserve"> </w:t>
      </w:r>
      <w:r w:rsidRPr="00AF7B26">
        <w:rPr>
          <w:sz w:val="24"/>
          <w:szCs w:val="24"/>
        </w:rPr>
        <w:t>de aanbestedende dienst, andere, enz.).</w:t>
      </w:r>
    </w:p>
    <w:p w14:paraId="6BBF3A8D" w14:textId="77777777" w:rsidR="004E2807" w:rsidRDefault="004C0F27">
      <w:pPr>
        <w:pStyle w:val="ListParagraph"/>
        <w:numPr>
          <w:ilvl w:val="0"/>
          <w:numId w:val="20"/>
        </w:numPr>
        <w:tabs>
          <w:tab w:val="left" w:pos="1179"/>
        </w:tabs>
        <w:spacing w:before="269"/>
        <w:ind w:right="217"/>
        <w:jc w:val="both"/>
        <w:rPr>
          <w:sz w:val="24"/>
        </w:rPr>
      </w:pPr>
      <w:r>
        <w:rPr>
          <w:sz w:val="24"/>
        </w:rPr>
        <w:t>Diensten die weinig voorkomen: De Contractant moet de oorspronkelijke prijsofferte bijvoegen en de begin- en einddatum van deze diensten vermelden, evenals de beschrijving van de dienstverlening, het aantal daadwerkelijk gepresteerde uren, eventuele opmerkingen.</w:t>
      </w:r>
    </w:p>
    <w:p w14:paraId="6BBF3A8E" w14:textId="77777777" w:rsidR="004E2807" w:rsidRDefault="004E2807">
      <w:pPr>
        <w:pStyle w:val="BodyText"/>
      </w:pPr>
    </w:p>
    <w:p w14:paraId="6BBF3A8F" w14:textId="77777777" w:rsidR="004E2807" w:rsidRDefault="004C0F27">
      <w:pPr>
        <w:pStyle w:val="ListParagraph"/>
        <w:numPr>
          <w:ilvl w:val="0"/>
          <w:numId w:val="20"/>
        </w:numPr>
        <w:tabs>
          <w:tab w:val="left" w:pos="1179"/>
        </w:tabs>
        <w:ind w:right="220"/>
        <w:jc w:val="both"/>
        <w:rPr>
          <w:sz w:val="24"/>
        </w:rPr>
      </w:pPr>
      <w:r>
        <w:rPr>
          <w:sz w:val="24"/>
        </w:rPr>
        <w:t>Resultaten van de kwaliteit verkregen volgens het zelfcontrolesysteem van de Contractant (zie punt I.8 en bijlage 3 bij het bestek - Dienstverlenings- en kwaliteitsniveaus). Deze vereiste kan naar boven of beneden worden aangepast op basis van de resultaten die zijn verkregen bij de uitgevoerde controles.</w:t>
      </w:r>
    </w:p>
    <w:p w14:paraId="6BBF3A90" w14:textId="77777777" w:rsidR="004E2807" w:rsidRDefault="004E2807">
      <w:pPr>
        <w:pStyle w:val="BodyText"/>
      </w:pPr>
    </w:p>
    <w:p w14:paraId="6BBF3A91" w14:textId="376F675F" w:rsidR="004E2807" w:rsidRDefault="004C0F27">
      <w:pPr>
        <w:pStyle w:val="BodyText"/>
        <w:ind w:left="459"/>
      </w:pPr>
      <w:r>
        <w:t xml:space="preserve">De overdracht van deze documenten mag in elektronisch formaat gebeuren. Dit moet worden vastgelegd met gemeenschappelijk akkoord tussen de Contractant en de aanbestedende </w:t>
      </w:r>
      <w:r w:rsidR="00E16CE3">
        <w:t>dienst</w:t>
      </w:r>
      <w:r>
        <w:t>.</w:t>
      </w:r>
    </w:p>
    <w:p w14:paraId="6BBF3A92" w14:textId="77777777" w:rsidR="004E2807" w:rsidRDefault="004E2807">
      <w:pPr>
        <w:pStyle w:val="BodyText"/>
        <w:spacing w:before="1"/>
      </w:pPr>
    </w:p>
    <w:p w14:paraId="6BBF3A93" w14:textId="77777777" w:rsidR="004E2807" w:rsidRDefault="004C0F27">
      <w:pPr>
        <w:pStyle w:val="BodyText"/>
        <w:ind w:left="459"/>
      </w:pPr>
      <w:r>
        <w:t>De</w:t>
      </w:r>
      <w:r>
        <w:rPr>
          <w:spacing w:val="-5"/>
        </w:rPr>
        <w:t xml:space="preserve"> </w:t>
      </w:r>
      <w:r>
        <w:t>betalingsvoorwaarden</w:t>
      </w:r>
      <w:r>
        <w:rPr>
          <w:spacing w:val="-5"/>
        </w:rPr>
        <w:t xml:space="preserve"> </w:t>
      </w:r>
      <w:r>
        <w:t>zijn</w:t>
      </w:r>
      <w:r>
        <w:rPr>
          <w:spacing w:val="-3"/>
        </w:rPr>
        <w:t xml:space="preserve"> </w:t>
      </w:r>
      <w:r>
        <w:t>uiteengezet</w:t>
      </w:r>
      <w:r>
        <w:rPr>
          <w:spacing w:val="-3"/>
        </w:rPr>
        <w:t xml:space="preserve"> </w:t>
      </w:r>
      <w:r>
        <w:t>in</w:t>
      </w:r>
      <w:r>
        <w:rPr>
          <w:spacing w:val="-3"/>
        </w:rPr>
        <w:t xml:space="preserve"> </w:t>
      </w:r>
      <w:r>
        <w:t>de</w:t>
      </w:r>
      <w:r>
        <w:rPr>
          <w:spacing w:val="-2"/>
        </w:rPr>
        <w:t xml:space="preserve"> ontwerpraamovereenkomst.</w:t>
      </w:r>
    </w:p>
    <w:p w14:paraId="6BBF3A94" w14:textId="77777777" w:rsidR="004E2807" w:rsidRDefault="004E2807">
      <w:pPr>
        <w:pStyle w:val="BodyText"/>
        <w:spacing w:before="1"/>
      </w:pPr>
    </w:p>
    <w:p w14:paraId="6BBF3A97" w14:textId="7F7D5D66" w:rsidR="004E2807" w:rsidRDefault="004C0F27" w:rsidP="00CC5722">
      <w:pPr>
        <w:pStyle w:val="BodyText"/>
        <w:ind w:left="459"/>
      </w:pPr>
      <w:r>
        <w:t>Enkel diensten die daadwerkelijk zijn verleend overeenkomstig de bestelbonnen (of de specifieke contracten) kunnen het voorwerp van een facturatie vormen.</w:t>
      </w:r>
    </w:p>
    <w:p w14:paraId="6BBF3A98" w14:textId="77777777" w:rsidR="004E2807" w:rsidRPr="00CC5722" w:rsidRDefault="004C0F27" w:rsidP="00AF7B26">
      <w:pPr>
        <w:pStyle w:val="Heading2"/>
        <w:keepNext/>
        <w:widowControl/>
        <w:numPr>
          <w:ilvl w:val="1"/>
          <w:numId w:val="25"/>
        </w:numPr>
        <w:autoSpaceDE/>
        <w:autoSpaceDN/>
        <w:spacing w:before="360" w:after="100" w:afterAutospacing="1"/>
        <w:ind w:left="792" w:hanging="432"/>
        <w:rPr>
          <w:rFonts w:eastAsia="Times New Roman" w:cs="Times New Roman"/>
          <w:bCs w:val="0"/>
          <w:lang w:eastAsia="en-GB"/>
        </w:rPr>
      </w:pPr>
      <w:bookmarkStart w:id="32" w:name="_bookmark16"/>
      <w:bookmarkStart w:id="33" w:name="_Toc175314146"/>
      <w:bookmarkEnd w:id="32"/>
      <w:r w:rsidRPr="00CC5722">
        <w:rPr>
          <w:rFonts w:eastAsia="Times New Roman" w:cs="Times New Roman"/>
          <w:bCs w:val="0"/>
          <w:lang w:eastAsia="en-GB"/>
        </w:rPr>
        <w:t>NALEVING VAN DE CONTRACTUELE VERPLICHTINGEN</w:t>
      </w:r>
      <w:bookmarkEnd w:id="33"/>
    </w:p>
    <w:p w14:paraId="6BBF3A99" w14:textId="77777777" w:rsidR="004E2807" w:rsidRDefault="004E2807">
      <w:pPr>
        <w:pStyle w:val="BodyText"/>
        <w:spacing w:before="57"/>
        <w:rPr>
          <w:rFonts w:ascii="Times New Roman"/>
          <w:b/>
          <w:sz w:val="19"/>
        </w:rPr>
      </w:pPr>
    </w:p>
    <w:p w14:paraId="6BBF3A9A" w14:textId="77777777" w:rsidR="004E2807" w:rsidRPr="003210F3" w:rsidRDefault="004C0F27" w:rsidP="0060279C">
      <w:pPr>
        <w:pStyle w:val="Heading3"/>
        <w:rPr>
          <w:lang w:val="nl-NL"/>
        </w:rPr>
      </w:pPr>
      <w:bookmarkStart w:id="34" w:name="_bookmark17"/>
      <w:bookmarkStart w:id="35" w:name="_Toc175314147"/>
      <w:bookmarkEnd w:id="34"/>
      <w:r w:rsidRPr="003210F3">
        <w:rPr>
          <w:lang w:val="nl-NL"/>
        </w:rPr>
        <w:t>TEKORTEN BIJ DE UITVOERING VAN DIENSTEN EN ANDERE CONTRACTUELE VERPLICHTINGEN</w:t>
      </w:r>
      <w:bookmarkEnd w:id="35"/>
    </w:p>
    <w:p w14:paraId="6BBF3A9C" w14:textId="77777777" w:rsidR="004E2807" w:rsidRDefault="004C0F27">
      <w:pPr>
        <w:pStyle w:val="BodyText"/>
        <w:spacing w:before="1"/>
        <w:ind w:left="459" w:right="223"/>
        <w:jc w:val="both"/>
      </w:pPr>
      <w:r>
        <w:t>Om de taken te verzorgen die niet zijn uitgevoerd overeenkomstig de voorwaarden van het bestek moet de Contractant de nodige correcties op zijn kosten uitvoeren.</w:t>
      </w:r>
    </w:p>
    <w:p w14:paraId="6BBF3A9D" w14:textId="77777777" w:rsidR="004E2807" w:rsidRDefault="004E2807">
      <w:pPr>
        <w:pStyle w:val="BodyText"/>
        <w:spacing w:before="1"/>
      </w:pPr>
    </w:p>
    <w:p w14:paraId="6BBF3A9F" w14:textId="00FB5BBD" w:rsidR="004E2807" w:rsidRDefault="004C0F27" w:rsidP="00CC5722">
      <w:pPr>
        <w:pStyle w:val="BodyText"/>
        <w:ind w:left="459" w:right="217"/>
        <w:jc w:val="both"/>
      </w:pPr>
      <w:r>
        <w:t>De Contractant</w:t>
      </w:r>
      <w:r>
        <w:rPr>
          <w:spacing w:val="-1"/>
        </w:rPr>
        <w:t xml:space="preserve"> </w:t>
      </w:r>
      <w:r>
        <w:t>moet op</w:t>
      </w:r>
      <w:r>
        <w:rPr>
          <w:spacing w:val="-3"/>
        </w:rPr>
        <w:t xml:space="preserve"> </w:t>
      </w:r>
      <w:r>
        <w:t>aanwijzing</w:t>
      </w:r>
      <w:r>
        <w:rPr>
          <w:spacing w:val="-2"/>
        </w:rPr>
        <w:t xml:space="preserve"> </w:t>
      </w:r>
      <w:r>
        <w:t>van</w:t>
      </w:r>
      <w:r>
        <w:rPr>
          <w:spacing w:val="-3"/>
        </w:rPr>
        <w:t xml:space="preserve"> </w:t>
      </w:r>
      <w:r>
        <w:t>de</w:t>
      </w:r>
      <w:r>
        <w:rPr>
          <w:spacing w:val="-2"/>
        </w:rPr>
        <w:t xml:space="preserve"> </w:t>
      </w:r>
      <w:r>
        <w:t xml:space="preserve">aanbestedende </w:t>
      </w:r>
      <w:r w:rsidR="00E16CE3">
        <w:t>dienst</w:t>
      </w:r>
      <w:r>
        <w:rPr>
          <w:spacing w:val="-3"/>
        </w:rPr>
        <w:t xml:space="preserve"> </w:t>
      </w:r>
      <w:r>
        <w:t>de noodzakelijke</w:t>
      </w:r>
      <w:r>
        <w:rPr>
          <w:spacing w:val="-1"/>
        </w:rPr>
        <w:t xml:space="preserve"> </w:t>
      </w:r>
      <w:r>
        <w:t>middelen</w:t>
      </w:r>
      <w:r>
        <w:rPr>
          <w:spacing w:val="-3"/>
        </w:rPr>
        <w:t xml:space="preserve"> </w:t>
      </w:r>
      <w:r>
        <w:t>verhogen (zoals de inschakeling van extra personeel op de betrokken vestiging(en), aanpassing/verhoging van de uitrusting en producten)</w:t>
      </w:r>
      <w:r>
        <w:rPr>
          <w:spacing w:val="-5"/>
        </w:rPr>
        <w:t xml:space="preserve"> </w:t>
      </w:r>
      <w:r>
        <w:t>om</w:t>
      </w:r>
      <w:r>
        <w:rPr>
          <w:spacing w:val="-5"/>
        </w:rPr>
        <w:t xml:space="preserve"> </w:t>
      </w:r>
      <w:r>
        <w:t>de</w:t>
      </w:r>
      <w:r>
        <w:rPr>
          <w:spacing w:val="-4"/>
        </w:rPr>
        <w:t xml:space="preserve"> </w:t>
      </w:r>
      <w:r>
        <w:t>taken</w:t>
      </w:r>
      <w:r>
        <w:rPr>
          <w:spacing w:val="-5"/>
        </w:rPr>
        <w:t xml:space="preserve"> </w:t>
      </w:r>
      <w:r>
        <w:t>te</w:t>
      </w:r>
      <w:r>
        <w:rPr>
          <w:spacing w:val="-6"/>
        </w:rPr>
        <w:t xml:space="preserve"> </w:t>
      </w:r>
      <w:r>
        <w:t>verzorgen</w:t>
      </w:r>
      <w:r>
        <w:rPr>
          <w:spacing w:val="-4"/>
        </w:rPr>
        <w:t xml:space="preserve"> </w:t>
      </w:r>
      <w:r>
        <w:t>die</w:t>
      </w:r>
      <w:r>
        <w:rPr>
          <w:spacing w:val="-4"/>
        </w:rPr>
        <w:t xml:space="preserve"> </w:t>
      </w:r>
      <w:r>
        <w:t>niet</w:t>
      </w:r>
      <w:r>
        <w:rPr>
          <w:spacing w:val="-5"/>
        </w:rPr>
        <w:t xml:space="preserve"> </w:t>
      </w:r>
      <w:r>
        <w:t>zijn</w:t>
      </w:r>
      <w:r>
        <w:rPr>
          <w:spacing w:val="-7"/>
        </w:rPr>
        <w:t xml:space="preserve"> </w:t>
      </w:r>
      <w:r>
        <w:t>uitgevoerd</w:t>
      </w:r>
      <w:r>
        <w:rPr>
          <w:spacing w:val="-6"/>
        </w:rPr>
        <w:t xml:space="preserve"> </w:t>
      </w:r>
      <w:r>
        <w:t>overeenkomstig</w:t>
      </w:r>
      <w:r>
        <w:rPr>
          <w:spacing w:val="-7"/>
        </w:rPr>
        <w:t xml:space="preserve"> </w:t>
      </w:r>
      <w:r>
        <w:t>de</w:t>
      </w:r>
      <w:r>
        <w:rPr>
          <w:spacing w:val="-4"/>
        </w:rPr>
        <w:t xml:space="preserve"> </w:t>
      </w:r>
      <w:r>
        <w:t>voorwaarden</w:t>
      </w:r>
      <w:r>
        <w:rPr>
          <w:spacing w:val="-5"/>
        </w:rPr>
        <w:t xml:space="preserve"> </w:t>
      </w:r>
      <w:r>
        <w:t>van</w:t>
      </w:r>
      <w:r>
        <w:rPr>
          <w:spacing w:val="-7"/>
        </w:rPr>
        <w:t xml:space="preserve"> </w:t>
      </w:r>
      <w:r>
        <w:t>het</w:t>
      </w:r>
      <w:r>
        <w:rPr>
          <w:spacing w:val="-5"/>
        </w:rPr>
        <w:t xml:space="preserve"> </w:t>
      </w:r>
      <w:r>
        <w:t>bestek</w:t>
      </w:r>
      <w:r>
        <w:rPr>
          <w:spacing w:val="-4"/>
        </w:rPr>
        <w:t xml:space="preserve"> </w:t>
      </w:r>
      <w:r>
        <w:t>of als gevolg van een aanzienlijke of herhaalde afwezigheid van zijn personeel.</w:t>
      </w:r>
    </w:p>
    <w:p w14:paraId="6BBF3AA0" w14:textId="77777777" w:rsidR="004E2807" w:rsidRPr="003210F3" w:rsidRDefault="004C0F27" w:rsidP="0060279C">
      <w:pPr>
        <w:pStyle w:val="Heading3"/>
        <w:rPr>
          <w:lang w:val="nl-NL"/>
        </w:rPr>
      </w:pPr>
      <w:bookmarkStart w:id="36" w:name="_bookmark18"/>
      <w:bookmarkStart w:id="37" w:name="_Toc175314148"/>
      <w:bookmarkEnd w:id="36"/>
      <w:r w:rsidRPr="003210F3">
        <w:rPr>
          <w:lang w:val="nl-NL"/>
        </w:rPr>
        <w:t>ZELFCONTROLE VAN KWALITEIT DOOR DE CONTRACTANT-ONDERNEMING (ALLE DIENSTEN)</w:t>
      </w:r>
      <w:bookmarkEnd w:id="37"/>
    </w:p>
    <w:p w14:paraId="6BBF3AA2" w14:textId="3054409E" w:rsidR="004E2807" w:rsidRDefault="004C0F27">
      <w:pPr>
        <w:pStyle w:val="BodyText"/>
        <w:spacing w:before="1"/>
        <w:ind w:left="459" w:right="221"/>
        <w:jc w:val="both"/>
      </w:pPr>
      <w:r>
        <w:t xml:space="preserve">De Contractant </w:t>
      </w:r>
      <w:r w:rsidR="006A4F7F">
        <w:t xml:space="preserve">stelt een </w:t>
      </w:r>
      <w:r w:rsidRPr="00AC24EF">
        <w:rPr>
          <w:b/>
          <w:bCs/>
        </w:rPr>
        <w:t>kwaliteitscontrolesysteem</w:t>
      </w:r>
      <w:r>
        <w:t xml:space="preserve"> </w:t>
      </w:r>
      <w:r w:rsidR="006A4F7F">
        <w:t xml:space="preserve">op </w:t>
      </w:r>
      <w:r>
        <w:t>dat hij van plan is op te zetten om de goede verlening van de diensten en de voortdurende aanwezigheid van de voorziene personele middelen en materialen te waarborgen.</w:t>
      </w:r>
    </w:p>
    <w:p w14:paraId="6BBF3AA5" w14:textId="7D18365A" w:rsidR="004E2807" w:rsidRPr="003210F3" w:rsidRDefault="004C0F27" w:rsidP="0060279C">
      <w:pPr>
        <w:pStyle w:val="Heading3"/>
        <w:rPr>
          <w:lang w:val="nl-NL"/>
        </w:rPr>
      </w:pPr>
      <w:bookmarkStart w:id="38" w:name="_bookmark19"/>
      <w:bookmarkStart w:id="39" w:name="_Toc175314149"/>
      <w:bookmarkEnd w:id="38"/>
      <w:r w:rsidRPr="003210F3">
        <w:rPr>
          <w:lang w:val="nl-NL"/>
        </w:rPr>
        <w:lastRenderedPageBreak/>
        <w:t xml:space="preserve">CONTROLES UITGEVOERD DOOR DE AANBESTEDENDE </w:t>
      </w:r>
      <w:r w:rsidR="00E16CE3" w:rsidRPr="003210F3">
        <w:rPr>
          <w:lang w:val="nl-NL"/>
        </w:rPr>
        <w:t>DIENST</w:t>
      </w:r>
      <w:r w:rsidRPr="003210F3">
        <w:rPr>
          <w:lang w:val="nl-NL"/>
        </w:rPr>
        <w:t xml:space="preserve"> (ALLE DIENSTEN)</w:t>
      </w:r>
      <w:bookmarkEnd w:id="39"/>
    </w:p>
    <w:p w14:paraId="6BBF3AA7" w14:textId="077BFEE0" w:rsidR="004E2807" w:rsidRDefault="004C0F27">
      <w:pPr>
        <w:pStyle w:val="BodyText"/>
        <w:ind w:left="459" w:right="218"/>
        <w:jc w:val="both"/>
      </w:pPr>
      <w:r>
        <w:t xml:space="preserve">De aanbestedende </w:t>
      </w:r>
      <w:r w:rsidR="00E16CE3">
        <w:t xml:space="preserve">dienst </w:t>
      </w:r>
      <w:r w:rsidR="006A4F7F">
        <w:t>voert</w:t>
      </w:r>
      <w:r>
        <w:t xml:space="preserve"> regelmatig controles </w:t>
      </w:r>
      <w:r w:rsidR="006A4F7F">
        <w:t>uit</w:t>
      </w:r>
      <w:r>
        <w:t xml:space="preserve"> op alle contractuele aspecten of de kwaliteit van de gevraagde diensten.</w:t>
      </w:r>
    </w:p>
    <w:p w14:paraId="6BBF3AA8" w14:textId="634A7D3B" w:rsidR="004E2807" w:rsidRDefault="004C0F27">
      <w:pPr>
        <w:pStyle w:val="BodyText"/>
        <w:spacing w:before="269"/>
        <w:ind w:left="459" w:right="219"/>
        <w:jc w:val="both"/>
      </w:pPr>
      <w:r>
        <w:t xml:space="preserve">De aanbestedende </w:t>
      </w:r>
      <w:r w:rsidR="00E16CE3">
        <w:t>dien</w:t>
      </w:r>
      <w:r w:rsidR="006A4F7F">
        <w:t>st</w:t>
      </w:r>
      <w:r w:rsidR="00E16CE3">
        <w:t xml:space="preserve"> beho</w:t>
      </w:r>
      <w:r w:rsidR="00B33797">
        <w:t>udt</w:t>
      </w:r>
      <w:r>
        <w:t xml:space="preserve"> het recht om</w:t>
      </w:r>
      <w:r>
        <w:rPr>
          <w:spacing w:val="-1"/>
        </w:rPr>
        <w:t xml:space="preserve"> </w:t>
      </w:r>
      <w:r>
        <w:t>bacteriologische controles uit te voeren in welke vorm dan ook.</w:t>
      </w:r>
      <w:r>
        <w:rPr>
          <w:spacing w:val="-2"/>
        </w:rPr>
        <w:t xml:space="preserve"> </w:t>
      </w:r>
      <w:r>
        <w:t>In</w:t>
      </w:r>
      <w:r>
        <w:rPr>
          <w:spacing w:val="-3"/>
        </w:rPr>
        <w:t xml:space="preserve"> </w:t>
      </w:r>
      <w:r>
        <w:t>het</w:t>
      </w:r>
      <w:r>
        <w:rPr>
          <w:spacing w:val="-2"/>
        </w:rPr>
        <w:t xml:space="preserve"> </w:t>
      </w:r>
      <w:r>
        <w:t>geval</w:t>
      </w:r>
      <w:r>
        <w:rPr>
          <w:spacing w:val="-5"/>
        </w:rPr>
        <w:t xml:space="preserve"> </w:t>
      </w:r>
      <w:r>
        <w:t>van</w:t>
      </w:r>
      <w:r>
        <w:rPr>
          <w:spacing w:val="-5"/>
        </w:rPr>
        <w:t xml:space="preserve"> </w:t>
      </w:r>
      <w:r>
        <w:t>een</w:t>
      </w:r>
      <w:r>
        <w:rPr>
          <w:spacing w:val="-5"/>
        </w:rPr>
        <w:t xml:space="preserve"> </w:t>
      </w:r>
      <w:r>
        <w:t>negatief</w:t>
      </w:r>
      <w:r>
        <w:rPr>
          <w:spacing w:val="-2"/>
        </w:rPr>
        <w:t xml:space="preserve"> </w:t>
      </w:r>
      <w:r>
        <w:t>resultaat,</w:t>
      </w:r>
      <w:r>
        <w:rPr>
          <w:spacing w:val="-2"/>
        </w:rPr>
        <w:t xml:space="preserve"> </w:t>
      </w:r>
      <w:r>
        <w:t>moeten</w:t>
      </w:r>
      <w:r>
        <w:rPr>
          <w:spacing w:val="-3"/>
        </w:rPr>
        <w:t xml:space="preserve"> </w:t>
      </w:r>
      <w:r>
        <w:t>de</w:t>
      </w:r>
      <w:r>
        <w:rPr>
          <w:spacing w:val="-2"/>
        </w:rPr>
        <w:t xml:space="preserve"> </w:t>
      </w:r>
      <w:r>
        <w:t>Contractant</w:t>
      </w:r>
      <w:r>
        <w:rPr>
          <w:spacing w:val="-2"/>
        </w:rPr>
        <w:t xml:space="preserve"> </w:t>
      </w:r>
      <w:r>
        <w:t>en</w:t>
      </w:r>
      <w:r>
        <w:rPr>
          <w:spacing w:val="-3"/>
        </w:rPr>
        <w:t xml:space="preserve"> </w:t>
      </w:r>
      <w:r>
        <w:t>de</w:t>
      </w:r>
      <w:r>
        <w:rPr>
          <w:spacing w:val="-2"/>
        </w:rPr>
        <w:t xml:space="preserve"> </w:t>
      </w:r>
      <w:r>
        <w:t>aanbestedende</w:t>
      </w:r>
      <w:r>
        <w:rPr>
          <w:spacing w:val="-2"/>
        </w:rPr>
        <w:t xml:space="preserve"> </w:t>
      </w:r>
      <w:r w:rsidR="00E16CE3">
        <w:t>dienst</w:t>
      </w:r>
      <w:r>
        <w:rPr>
          <w:spacing w:val="-5"/>
        </w:rPr>
        <w:t xml:space="preserve"> </w:t>
      </w:r>
      <w:r>
        <w:t>doeltreffende middelen bestuderen die moeten worden ingezet om dit recht te zetten.</w:t>
      </w:r>
    </w:p>
    <w:p w14:paraId="6BBF3AAB" w14:textId="77777777" w:rsidR="004E2807" w:rsidRDefault="004C0F27">
      <w:pPr>
        <w:pStyle w:val="BodyText"/>
        <w:spacing w:before="269"/>
        <w:ind w:left="459"/>
        <w:jc w:val="both"/>
      </w:pPr>
      <w:r>
        <w:t>De</w:t>
      </w:r>
      <w:r>
        <w:rPr>
          <w:spacing w:val="-4"/>
        </w:rPr>
        <w:t xml:space="preserve"> </w:t>
      </w:r>
      <w:r>
        <w:t>controles</w:t>
      </w:r>
      <w:r>
        <w:rPr>
          <w:spacing w:val="-1"/>
        </w:rPr>
        <w:t xml:space="preserve"> </w:t>
      </w:r>
      <w:r>
        <w:t>kunnen</w:t>
      </w:r>
      <w:r>
        <w:rPr>
          <w:spacing w:val="-4"/>
        </w:rPr>
        <w:t xml:space="preserve"> </w:t>
      </w:r>
      <w:r>
        <w:t>worden</w:t>
      </w:r>
      <w:r>
        <w:rPr>
          <w:spacing w:val="-3"/>
        </w:rPr>
        <w:t xml:space="preserve"> </w:t>
      </w:r>
      <w:r>
        <w:t>toevertrouwd</w:t>
      </w:r>
      <w:r>
        <w:rPr>
          <w:spacing w:val="-2"/>
        </w:rPr>
        <w:t xml:space="preserve"> </w:t>
      </w:r>
      <w:r>
        <w:t>aan</w:t>
      </w:r>
      <w:r>
        <w:rPr>
          <w:spacing w:val="-2"/>
        </w:rPr>
        <w:t xml:space="preserve"> </w:t>
      </w:r>
      <w:r>
        <w:t>een</w:t>
      </w:r>
      <w:r>
        <w:rPr>
          <w:spacing w:val="-4"/>
        </w:rPr>
        <w:t xml:space="preserve"> </w:t>
      </w:r>
      <w:r>
        <w:t>externe</w:t>
      </w:r>
      <w:r>
        <w:rPr>
          <w:spacing w:val="-1"/>
        </w:rPr>
        <w:t xml:space="preserve"> </w:t>
      </w:r>
      <w:r>
        <w:rPr>
          <w:spacing w:val="-2"/>
        </w:rPr>
        <w:t>instantie.</w:t>
      </w:r>
    </w:p>
    <w:p w14:paraId="6BBF3AAD" w14:textId="77777777" w:rsidR="004E2807" w:rsidRPr="006A4F7F" w:rsidRDefault="004C0F27" w:rsidP="0060279C">
      <w:pPr>
        <w:pStyle w:val="Heading3"/>
      </w:pPr>
      <w:bookmarkStart w:id="40" w:name="_bookmark20"/>
      <w:bookmarkStart w:id="41" w:name="_Toc175314150"/>
      <w:bookmarkEnd w:id="40"/>
      <w:r w:rsidRPr="006A4F7F">
        <w:t>FOLLOW-UP VAN DE KLACHTEN</w:t>
      </w:r>
      <w:bookmarkEnd w:id="41"/>
    </w:p>
    <w:p w14:paraId="6BBF3AAF" w14:textId="1743D2F3" w:rsidR="004E2807" w:rsidRDefault="00EB2196">
      <w:pPr>
        <w:ind w:left="459" w:right="217"/>
        <w:jc w:val="both"/>
        <w:rPr>
          <w:b/>
          <w:sz w:val="24"/>
        </w:rPr>
      </w:pPr>
      <w:r>
        <w:rPr>
          <w:sz w:val="24"/>
        </w:rPr>
        <w:t>D</w:t>
      </w:r>
      <w:r w:rsidR="004C0F27">
        <w:rPr>
          <w:sz w:val="24"/>
        </w:rPr>
        <w:t>e follow-up</w:t>
      </w:r>
      <w:r w:rsidR="004C0F27">
        <w:rPr>
          <w:spacing w:val="-14"/>
          <w:sz w:val="24"/>
        </w:rPr>
        <w:t xml:space="preserve"> </w:t>
      </w:r>
      <w:r w:rsidR="004C0F27">
        <w:rPr>
          <w:sz w:val="24"/>
        </w:rPr>
        <w:t>van</w:t>
      </w:r>
      <w:r w:rsidR="004C0F27">
        <w:rPr>
          <w:spacing w:val="-14"/>
          <w:sz w:val="24"/>
        </w:rPr>
        <w:t xml:space="preserve"> </w:t>
      </w:r>
      <w:r w:rsidR="004C0F27">
        <w:rPr>
          <w:sz w:val="24"/>
        </w:rPr>
        <w:t>de</w:t>
      </w:r>
      <w:r w:rsidR="004C0F27">
        <w:rPr>
          <w:spacing w:val="-13"/>
          <w:sz w:val="24"/>
        </w:rPr>
        <w:t xml:space="preserve"> </w:t>
      </w:r>
      <w:r w:rsidR="004C0F27">
        <w:rPr>
          <w:sz w:val="24"/>
        </w:rPr>
        <w:t>klachten</w:t>
      </w:r>
      <w:r w:rsidR="004C0F27">
        <w:rPr>
          <w:spacing w:val="-14"/>
          <w:sz w:val="24"/>
        </w:rPr>
        <w:t xml:space="preserve"> </w:t>
      </w:r>
      <w:r w:rsidR="004C0F27">
        <w:rPr>
          <w:sz w:val="24"/>
        </w:rPr>
        <w:t>en</w:t>
      </w:r>
      <w:r w:rsidR="004C0F27">
        <w:rPr>
          <w:spacing w:val="-13"/>
          <w:sz w:val="24"/>
        </w:rPr>
        <w:t xml:space="preserve"> </w:t>
      </w:r>
      <w:r w:rsidR="004C0F27">
        <w:rPr>
          <w:sz w:val="24"/>
        </w:rPr>
        <w:t>andere</w:t>
      </w:r>
      <w:r w:rsidR="004C0F27">
        <w:rPr>
          <w:spacing w:val="-13"/>
          <w:sz w:val="24"/>
        </w:rPr>
        <w:t xml:space="preserve"> </w:t>
      </w:r>
      <w:r w:rsidR="004C0F27">
        <w:rPr>
          <w:sz w:val="24"/>
        </w:rPr>
        <w:t>feedback</w:t>
      </w:r>
      <w:r w:rsidR="004C0F27">
        <w:rPr>
          <w:spacing w:val="-13"/>
          <w:sz w:val="24"/>
        </w:rPr>
        <w:t xml:space="preserve"> </w:t>
      </w:r>
      <w:r w:rsidR="004C0F27">
        <w:rPr>
          <w:sz w:val="24"/>
        </w:rPr>
        <w:t>over</w:t>
      </w:r>
      <w:r w:rsidR="004C0F27">
        <w:rPr>
          <w:spacing w:val="-14"/>
          <w:sz w:val="24"/>
        </w:rPr>
        <w:t xml:space="preserve"> </w:t>
      </w:r>
      <w:r w:rsidR="004C0F27">
        <w:rPr>
          <w:sz w:val="24"/>
        </w:rPr>
        <w:t>de</w:t>
      </w:r>
      <w:r w:rsidR="004C0F27">
        <w:rPr>
          <w:spacing w:val="-13"/>
          <w:sz w:val="24"/>
        </w:rPr>
        <w:t xml:space="preserve"> </w:t>
      </w:r>
      <w:r w:rsidR="004C0F27">
        <w:rPr>
          <w:sz w:val="24"/>
        </w:rPr>
        <w:t>naleving</w:t>
      </w:r>
      <w:r w:rsidR="004C0F27">
        <w:rPr>
          <w:spacing w:val="-13"/>
          <w:sz w:val="24"/>
        </w:rPr>
        <w:t xml:space="preserve"> </w:t>
      </w:r>
      <w:r w:rsidR="004C0F27">
        <w:rPr>
          <w:sz w:val="24"/>
        </w:rPr>
        <w:t>van</w:t>
      </w:r>
      <w:r w:rsidR="004C0F27">
        <w:rPr>
          <w:spacing w:val="-14"/>
          <w:sz w:val="24"/>
        </w:rPr>
        <w:t xml:space="preserve"> </w:t>
      </w:r>
      <w:r w:rsidR="004C0F27">
        <w:rPr>
          <w:sz w:val="24"/>
        </w:rPr>
        <w:t>de</w:t>
      </w:r>
      <w:r w:rsidR="004C0F27">
        <w:rPr>
          <w:spacing w:val="-13"/>
          <w:sz w:val="24"/>
        </w:rPr>
        <w:t xml:space="preserve"> </w:t>
      </w:r>
      <w:r w:rsidR="004C0F27">
        <w:rPr>
          <w:sz w:val="24"/>
        </w:rPr>
        <w:t>contractuele</w:t>
      </w:r>
      <w:r w:rsidR="004C0F27">
        <w:rPr>
          <w:spacing w:val="-13"/>
          <w:sz w:val="24"/>
        </w:rPr>
        <w:t xml:space="preserve"> </w:t>
      </w:r>
      <w:r w:rsidR="004C0F27">
        <w:rPr>
          <w:sz w:val="24"/>
        </w:rPr>
        <w:t>verplichtingen</w:t>
      </w:r>
      <w:r w:rsidR="004C0F27">
        <w:rPr>
          <w:spacing w:val="-13"/>
          <w:sz w:val="24"/>
        </w:rPr>
        <w:t xml:space="preserve"> </w:t>
      </w:r>
      <w:r w:rsidR="004C0F27">
        <w:rPr>
          <w:sz w:val="24"/>
        </w:rPr>
        <w:t xml:space="preserve">(vaststellingen van de vertegenwoordigers van de beheerder van het contract, klachten van de gebruikers, enz.) </w:t>
      </w:r>
      <w:r>
        <w:rPr>
          <w:sz w:val="24"/>
        </w:rPr>
        <w:t xml:space="preserve">vormt </w:t>
      </w:r>
      <w:r w:rsidR="004C0F27">
        <w:rPr>
          <w:sz w:val="24"/>
        </w:rPr>
        <w:t>na onderzoek het</w:t>
      </w:r>
      <w:r w:rsidR="004C0F27">
        <w:rPr>
          <w:spacing w:val="-7"/>
          <w:sz w:val="24"/>
        </w:rPr>
        <w:t xml:space="preserve"> </w:t>
      </w:r>
      <w:r w:rsidR="004C0F27">
        <w:rPr>
          <w:sz w:val="24"/>
        </w:rPr>
        <w:t>voorwerp</w:t>
      </w:r>
      <w:r w:rsidR="004C0F27">
        <w:rPr>
          <w:spacing w:val="-8"/>
          <w:sz w:val="24"/>
        </w:rPr>
        <w:t xml:space="preserve"> </w:t>
      </w:r>
      <w:r w:rsidR="004C0F27">
        <w:rPr>
          <w:sz w:val="24"/>
        </w:rPr>
        <w:t>van</w:t>
      </w:r>
      <w:r w:rsidR="004C0F27">
        <w:rPr>
          <w:spacing w:val="-7"/>
          <w:sz w:val="24"/>
        </w:rPr>
        <w:t xml:space="preserve"> </w:t>
      </w:r>
      <w:r w:rsidR="004C0F27">
        <w:rPr>
          <w:sz w:val="24"/>
        </w:rPr>
        <w:t>een</w:t>
      </w:r>
      <w:r w:rsidR="004C0F27">
        <w:rPr>
          <w:spacing w:val="-7"/>
          <w:sz w:val="24"/>
        </w:rPr>
        <w:t xml:space="preserve"> </w:t>
      </w:r>
      <w:r w:rsidR="004C0F27">
        <w:rPr>
          <w:sz w:val="24"/>
        </w:rPr>
        <w:t>gezamenlijke</w:t>
      </w:r>
      <w:r w:rsidR="004C0F27">
        <w:rPr>
          <w:spacing w:val="-8"/>
          <w:sz w:val="24"/>
        </w:rPr>
        <w:t xml:space="preserve"> </w:t>
      </w:r>
      <w:r w:rsidR="004C0F27">
        <w:rPr>
          <w:sz w:val="24"/>
        </w:rPr>
        <w:t>analyse</w:t>
      </w:r>
      <w:r w:rsidR="004C0F27">
        <w:rPr>
          <w:spacing w:val="-6"/>
          <w:sz w:val="24"/>
        </w:rPr>
        <w:t xml:space="preserve"> </w:t>
      </w:r>
      <w:r w:rsidR="004C0F27">
        <w:rPr>
          <w:sz w:val="24"/>
        </w:rPr>
        <w:t>met</w:t>
      </w:r>
      <w:r w:rsidR="004C0F27">
        <w:rPr>
          <w:spacing w:val="-7"/>
          <w:sz w:val="24"/>
        </w:rPr>
        <w:t xml:space="preserve"> </w:t>
      </w:r>
      <w:r w:rsidR="004C0F27">
        <w:rPr>
          <w:sz w:val="24"/>
        </w:rPr>
        <w:t>de</w:t>
      </w:r>
      <w:r w:rsidR="004C0F27">
        <w:rPr>
          <w:spacing w:val="-9"/>
          <w:sz w:val="24"/>
        </w:rPr>
        <w:t xml:space="preserve"> </w:t>
      </w:r>
      <w:r w:rsidR="004C0F27">
        <w:rPr>
          <w:sz w:val="24"/>
        </w:rPr>
        <w:t>Contractant</w:t>
      </w:r>
      <w:r w:rsidR="004C0F27">
        <w:rPr>
          <w:spacing w:val="-8"/>
          <w:sz w:val="24"/>
        </w:rPr>
        <w:t xml:space="preserve"> </w:t>
      </w:r>
      <w:r w:rsidR="004C0F27">
        <w:rPr>
          <w:sz w:val="24"/>
        </w:rPr>
        <w:t>met</w:t>
      </w:r>
      <w:r w:rsidR="004C0F27">
        <w:rPr>
          <w:spacing w:val="-7"/>
          <w:sz w:val="24"/>
        </w:rPr>
        <w:t xml:space="preserve"> </w:t>
      </w:r>
      <w:r w:rsidR="004C0F27">
        <w:rPr>
          <w:sz w:val="24"/>
        </w:rPr>
        <w:t>als</w:t>
      </w:r>
      <w:r w:rsidR="004C0F27">
        <w:rPr>
          <w:spacing w:val="-6"/>
          <w:sz w:val="24"/>
        </w:rPr>
        <w:t xml:space="preserve"> </w:t>
      </w:r>
      <w:r w:rsidR="004C0F27">
        <w:rPr>
          <w:sz w:val="24"/>
        </w:rPr>
        <w:t>doel</w:t>
      </w:r>
      <w:r w:rsidR="004C0F27">
        <w:rPr>
          <w:spacing w:val="-7"/>
          <w:sz w:val="24"/>
        </w:rPr>
        <w:t xml:space="preserve"> </w:t>
      </w:r>
      <w:r w:rsidR="004C0F27">
        <w:rPr>
          <w:sz w:val="24"/>
        </w:rPr>
        <w:t>onmiddellijk</w:t>
      </w:r>
      <w:r w:rsidR="004C0F27">
        <w:rPr>
          <w:spacing w:val="-7"/>
          <w:sz w:val="24"/>
        </w:rPr>
        <w:t xml:space="preserve"> </w:t>
      </w:r>
      <w:r w:rsidR="004C0F27">
        <w:rPr>
          <w:sz w:val="24"/>
        </w:rPr>
        <w:t>gepaste</w:t>
      </w:r>
      <w:r w:rsidR="004C0F27">
        <w:rPr>
          <w:spacing w:val="-9"/>
          <w:sz w:val="24"/>
        </w:rPr>
        <w:t xml:space="preserve"> </w:t>
      </w:r>
      <w:r w:rsidR="004C0F27">
        <w:rPr>
          <w:sz w:val="24"/>
        </w:rPr>
        <w:t>antwoorden</w:t>
      </w:r>
      <w:r w:rsidR="004C0F27">
        <w:rPr>
          <w:spacing w:val="-7"/>
          <w:sz w:val="24"/>
        </w:rPr>
        <w:t xml:space="preserve"> </w:t>
      </w:r>
      <w:r w:rsidR="004C0F27">
        <w:rPr>
          <w:sz w:val="24"/>
        </w:rPr>
        <w:t>te verstrekken</w:t>
      </w:r>
      <w:r w:rsidR="004C0F27">
        <w:rPr>
          <w:spacing w:val="-10"/>
          <w:sz w:val="24"/>
        </w:rPr>
        <w:t xml:space="preserve"> </w:t>
      </w:r>
      <w:r w:rsidR="004C0F27">
        <w:rPr>
          <w:sz w:val="24"/>
        </w:rPr>
        <w:t>en</w:t>
      </w:r>
      <w:r w:rsidR="004C0F27">
        <w:rPr>
          <w:spacing w:val="-7"/>
          <w:sz w:val="24"/>
        </w:rPr>
        <w:t xml:space="preserve"> </w:t>
      </w:r>
      <w:r w:rsidR="004C0F27">
        <w:rPr>
          <w:sz w:val="24"/>
        </w:rPr>
        <w:t>de</w:t>
      </w:r>
      <w:r w:rsidR="004C0F27">
        <w:rPr>
          <w:spacing w:val="-6"/>
          <w:sz w:val="24"/>
        </w:rPr>
        <w:t xml:space="preserve"> </w:t>
      </w:r>
      <w:r w:rsidR="004C0F27">
        <w:rPr>
          <w:sz w:val="24"/>
        </w:rPr>
        <w:t>kwaliteit</w:t>
      </w:r>
      <w:r w:rsidR="004C0F27">
        <w:rPr>
          <w:spacing w:val="-8"/>
          <w:sz w:val="24"/>
        </w:rPr>
        <w:t xml:space="preserve"> </w:t>
      </w:r>
      <w:r w:rsidR="004C0F27">
        <w:rPr>
          <w:sz w:val="24"/>
        </w:rPr>
        <w:t>van</w:t>
      </w:r>
      <w:r w:rsidR="004C0F27">
        <w:rPr>
          <w:spacing w:val="-7"/>
          <w:sz w:val="24"/>
        </w:rPr>
        <w:t xml:space="preserve"> </w:t>
      </w:r>
      <w:r w:rsidR="004C0F27">
        <w:rPr>
          <w:sz w:val="24"/>
        </w:rPr>
        <w:t>de</w:t>
      </w:r>
      <w:r w:rsidR="004C0F27">
        <w:rPr>
          <w:spacing w:val="-6"/>
          <w:sz w:val="24"/>
        </w:rPr>
        <w:t xml:space="preserve"> </w:t>
      </w:r>
      <w:r w:rsidR="004C0F27">
        <w:rPr>
          <w:sz w:val="24"/>
        </w:rPr>
        <w:t>diensten</w:t>
      </w:r>
      <w:r w:rsidR="004C0F27">
        <w:rPr>
          <w:spacing w:val="-10"/>
          <w:sz w:val="24"/>
        </w:rPr>
        <w:t xml:space="preserve"> </w:t>
      </w:r>
      <w:r w:rsidR="004C0F27">
        <w:rPr>
          <w:sz w:val="24"/>
        </w:rPr>
        <w:t>te</w:t>
      </w:r>
      <w:r w:rsidR="004C0F27">
        <w:rPr>
          <w:spacing w:val="-7"/>
          <w:sz w:val="24"/>
        </w:rPr>
        <w:t xml:space="preserve"> </w:t>
      </w:r>
      <w:r w:rsidR="004C0F27">
        <w:rPr>
          <w:sz w:val="24"/>
        </w:rPr>
        <w:t>verbeteren.</w:t>
      </w:r>
      <w:r w:rsidR="004C0F27">
        <w:rPr>
          <w:spacing w:val="-4"/>
          <w:sz w:val="24"/>
        </w:rPr>
        <w:t xml:space="preserve"> </w:t>
      </w:r>
      <w:r w:rsidR="004C0F27">
        <w:rPr>
          <w:b/>
          <w:sz w:val="24"/>
        </w:rPr>
        <w:t>Op</w:t>
      </w:r>
      <w:r w:rsidR="004C0F27">
        <w:rPr>
          <w:b/>
          <w:spacing w:val="-8"/>
          <w:sz w:val="24"/>
        </w:rPr>
        <w:t xml:space="preserve"> </w:t>
      </w:r>
      <w:r w:rsidR="004C0F27">
        <w:rPr>
          <w:b/>
          <w:sz w:val="24"/>
        </w:rPr>
        <w:t>vraag</w:t>
      </w:r>
      <w:r w:rsidR="004C0F27">
        <w:rPr>
          <w:b/>
          <w:spacing w:val="-8"/>
          <w:sz w:val="24"/>
        </w:rPr>
        <w:t xml:space="preserve"> </w:t>
      </w:r>
      <w:r w:rsidR="004C0F27">
        <w:rPr>
          <w:b/>
          <w:sz w:val="24"/>
        </w:rPr>
        <w:t>van</w:t>
      </w:r>
      <w:r w:rsidR="004C0F27">
        <w:rPr>
          <w:b/>
          <w:spacing w:val="-7"/>
          <w:sz w:val="24"/>
        </w:rPr>
        <w:t xml:space="preserve"> </w:t>
      </w:r>
      <w:r w:rsidR="004C0F27">
        <w:rPr>
          <w:b/>
          <w:sz w:val="24"/>
        </w:rPr>
        <w:t>de</w:t>
      </w:r>
      <w:r w:rsidR="004C0F27">
        <w:rPr>
          <w:b/>
          <w:spacing w:val="-7"/>
          <w:sz w:val="24"/>
        </w:rPr>
        <w:t xml:space="preserve"> </w:t>
      </w:r>
      <w:r w:rsidR="004C0F27">
        <w:rPr>
          <w:b/>
          <w:sz w:val="24"/>
        </w:rPr>
        <w:t>aanbestedende</w:t>
      </w:r>
      <w:r w:rsidR="004C0F27">
        <w:rPr>
          <w:b/>
          <w:spacing w:val="-7"/>
          <w:sz w:val="24"/>
        </w:rPr>
        <w:t xml:space="preserve"> </w:t>
      </w:r>
      <w:r w:rsidR="00E16CE3">
        <w:rPr>
          <w:b/>
          <w:sz w:val="24"/>
        </w:rPr>
        <w:t>dienst</w:t>
      </w:r>
      <w:r w:rsidR="004C0F27">
        <w:rPr>
          <w:b/>
          <w:spacing w:val="-5"/>
          <w:sz w:val="24"/>
        </w:rPr>
        <w:t xml:space="preserve"> </w:t>
      </w:r>
      <w:r w:rsidR="004C0F27">
        <w:rPr>
          <w:b/>
          <w:sz w:val="24"/>
        </w:rPr>
        <w:t>moet</w:t>
      </w:r>
      <w:r w:rsidR="004C0F27">
        <w:rPr>
          <w:b/>
          <w:spacing w:val="-8"/>
          <w:sz w:val="24"/>
        </w:rPr>
        <w:t xml:space="preserve"> </w:t>
      </w:r>
      <w:r w:rsidR="004C0F27">
        <w:rPr>
          <w:b/>
          <w:sz w:val="24"/>
        </w:rPr>
        <w:t>de Contractant acties voorstellen die moeten worden uitgevoerd in het kader van de ontvangen klachten.</w:t>
      </w:r>
    </w:p>
    <w:p w14:paraId="6BBF3AB1" w14:textId="77777777" w:rsidR="004E2807" w:rsidRPr="00AF7B26" w:rsidRDefault="004C0F27" w:rsidP="0060279C">
      <w:pPr>
        <w:pStyle w:val="Heading3"/>
      </w:pPr>
      <w:bookmarkStart w:id="42" w:name="_bookmark21"/>
      <w:bookmarkStart w:id="43" w:name="_Toc175314151"/>
      <w:bookmarkEnd w:id="42"/>
      <w:r w:rsidRPr="00AF7B26">
        <w:t>BOETE, SCHADEVERGOEDING</w:t>
      </w:r>
      <w:bookmarkEnd w:id="43"/>
    </w:p>
    <w:p w14:paraId="6BBF3AB3" w14:textId="77777777" w:rsidR="004E2807" w:rsidRDefault="004C0F27">
      <w:pPr>
        <w:pStyle w:val="BodyText"/>
        <w:ind w:left="459" w:right="220"/>
        <w:jc w:val="both"/>
      </w:pPr>
      <w:r>
        <w:t xml:space="preserve">Tijdens de eerste </w:t>
      </w:r>
      <w:r>
        <w:rPr>
          <w:u w:val="single"/>
        </w:rPr>
        <w:t>(1ste) maand van het contract</w:t>
      </w:r>
      <w:r>
        <w:t xml:space="preserve"> zijn de beoogde boetes en schadevergoedingen niet van </w:t>
      </w:r>
      <w:r>
        <w:rPr>
          <w:spacing w:val="-2"/>
        </w:rPr>
        <w:t>toepassing.</w:t>
      </w:r>
    </w:p>
    <w:p w14:paraId="6BBF3AB4" w14:textId="77777777" w:rsidR="004E2807" w:rsidRDefault="004E2807">
      <w:pPr>
        <w:pStyle w:val="BodyText"/>
        <w:spacing w:before="1"/>
      </w:pPr>
    </w:p>
    <w:p w14:paraId="6BBF3AB5" w14:textId="5A856DE1" w:rsidR="004E2807" w:rsidRDefault="004C0F27">
      <w:pPr>
        <w:pStyle w:val="BodyText"/>
        <w:ind w:left="459" w:right="216"/>
        <w:jc w:val="both"/>
      </w:pPr>
      <w:r>
        <w:t>Ondanks</w:t>
      </w:r>
      <w:r>
        <w:rPr>
          <w:spacing w:val="-8"/>
        </w:rPr>
        <w:t xml:space="preserve"> </w:t>
      </w:r>
      <w:r>
        <w:t>de</w:t>
      </w:r>
      <w:r>
        <w:rPr>
          <w:spacing w:val="-9"/>
        </w:rPr>
        <w:t xml:space="preserve"> </w:t>
      </w:r>
      <w:r>
        <w:t>bepalingen</w:t>
      </w:r>
      <w:r>
        <w:rPr>
          <w:spacing w:val="-10"/>
        </w:rPr>
        <w:t xml:space="preserve"> </w:t>
      </w:r>
      <w:r>
        <w:t>voorzien</w:t>
      </w:r>
      <w:r>
        <w:rPr>
          <w:spacing w:val="-10"/>
        </w:rPr>
        <w:t xml:space="preserve"> </w:t>
      </w:r>
      <w:r>
        <w:t>in</w:t>
      </w:r>
      <w:r>
        <w:rPr>
          <w:spacing w:val="-10"/>
        </w:rPr>
        <w:t xml:space="preserve"> </w:t>
      </w:r>
      <w:r>
        <w:t>de</w:t>
      </w:r>
      <w:r>
        <w:rPr>
          <w:spacing w:val="-9"/>
        </w:rPr>
        <w:t xml:space="preserve"> </w:t>
      </w:r>
      <w:r>
        <w:t>raamovereenkomst</w:t>
      </w:r>
      <w:r>
        <w:rPr>
          <w:spacing w:val="-10"/>
        </w:rPr>
        <w:t xml:space="preserve"> </w:t>
      </w:r>
      <w:r>
        <w:t>met</w:t>
      </w:r>
      <w:r>
        <w:rPr>
          <w:spacing w:val="-10"/>
        </w:rPr>
        <w:t xml:space="preserve"> </w:t>
      </w:r>
      <w:r>
        <w:t>betrekking</w:t>
      </w:r>
      <w:r>
        <w:rPr>
          <w:spacing w:val="-9"/>
        </w:rPr>
        <w:t xml:space="preserve"> </w:t>
      </w:r>
      <w:r>
        <w:t>tot</w:t>
      </w:r>
      <w:r>
        <w:rPr>
          <w:spacing w:val="-11"/>
        </w:rPr>
        <w:t xml:space="preserve"> </w:t>
      </w:r>
      <w:r>
        <w:t>schadevergoedingen</w:t>
      </w:r>
      <w:r>
        <w:rPr>
          <w:spacing w:val="-9"/>
        </w:rPr>
        <w:t xml:space="preserve"> </w:t>
      </w:r>
      <w:r w:rsidR="00E16CE3">
        <w:t>behoud</w:t>
      </w:r>
      <w:r w:rsidR="004F2BBC">
        <w:t>t</w:t>
      </w:r>
      <w:r>
        <w:rPr>
          <w:spacing w:val="-9"/>
        </w:rPr>
        <w:t xml:space="preserve"> </w:t>
      </w:r>
      <w:r>
        <w:t xml:space="preserve">de aanbestedende </w:t>
      </w:r>
      <w:r w:rsidR="00E16CE3">
        <w:t>dienst</w:t>
      </w:r>
      <w:r>
        <w:t>, in het geval van duidelijke nalatigheid, met inbegrip van de afwezigheid van of het gebrek</w:t>
      </w:r>
      <w:r>
        <w:rPr>
          <w:spacing w:val="-12"/>
        </w:rPr>
        <w:t xml:space="preserve"> </w:t>
      </w:r>
      <w:r>
        <w:t>aan</w:t>
      </w:r>
      <w:r>
        <w:rPr>
          <w:spacing w:val="-12"/>
        </w:rPr>
        <w:t xml:space="preserve"> </w:t>
      </w:r>
      <w:r>
        <w:t>methode</w:t>
      </w:r>
      <w:r>
        <w:rPr>
          <w:spacing w:val="-14"/>
        </w:rPr>
        <w:t xml:space="preserve"> </w:t>
      </w:r>
      <w:r>
        <w:t>(planning,</w:t>
      </w:r>
      <w:r>
        <w:rPr>
          <w:spacing w:val="-12"/>
        </w:rPr>
        <w:t xml:space="preserve"> </w:t>
      </w:r>
      <w:r>
        <w:t>bijwerking</w:t>
      </w:r>
      <w:r>
        <w:rPr>
          <w:spacing w:val="-11"/>
        </w:rPr>
        <w:t xml:space="preserve"> </w:t>
      </w:r>
      <w:r>
        <w:t>van</w:t>
      </w:r>
      <w:r>
        <w:rPr>
          <w:spacing w:val="-15"/>
        </w:rPr>
        <w:t xml:space="preserve"> </w:t>
      </w:r>
      <w:r>
        <w:t>documentatie,</w:t>
      </w:r>
      <w:r>
        <w:rPr>
          <w:spacing w:val="-14"/>
        </w:rPr>
        <w:t xml:space="preserve"> </w:t>
      </w:r>
      <w:r>
        <w:t>enz.),</w:t>
      </w:r>
      <w:r>
        <w:rPr>
          <w:spacing w:val="-12"/>
        </w:rPr>
        <w:t xml:space="preserve"> </w:t>
      </w:r>
      <w:r>
        <w:t>of</w:t>
      </w:r>
      <w:r>
        <w:rPr>
          <w:spacing w:val="-13"/>
        </w:rPr>
        <w:t xml:space="preserve"> </w:t>
      </w:r>
      <w:r>
        <w:t>gedeeltelijke</w:t>
      </w:r>
      <w:r>
        <w:rPr>
          <w:spacing w:val="-11"/>
        </w:rPr>
        <w:t xml:space="preserve"> </w:t>
      </w:r>
      <w:r>
        <w:t>of</w:t>
      </w:r>
      <w:r>
        <w:rPr>
          <w:spacing w:val="-13"/>
        </w:rPr>
        <w:t xml:space="preserve"> </w:t>
      </w:r>
      <w:r>
        <w:t>volledige</w:t>
      </w:r>
      <w:r>
        <w:rPr>
          <w:spacing w:val="-13"/>
        </w:rPr>
        <w:t xml:space="preserve"> </w:t>
      </w:r>
      <w:r>
        <w:t>niet-naleving</w:t>
      </w:r>
      <w:r>
        <w:rPr>
          <w:spacing w:val="-11"/>
        </w:rPr>
        <w:t xml:space="preserve"> </w:t>
      </w:r>
      <w:r>
        <w:t xml:space="preserve">van de contractuele verplichtingen van de Contractant, en toe te schrijven aan de Contractant, het recht om de </w:t>
      </w:r>
      <w:r w:rsidR="00EB2196">
        <w:t>een</w:t>
      </w:r>
      <w:r>
        <w:t xml:space="preserve"> schadevergoeding </w:t>
      </w:r>
      <w:r w:rsidR="00EB2196">
        <w:t>te vragen</w:t>
      </w:r>
      <w:r>
        <w:t>.</w:t>
      </w:r>
    </w:p>
    <w:p w14:paraId="6BBF3AB6" w14:textId="77777777" w:rsidR="004E2807" w:rsidRPr="003210F3" w:rsidRDefault="004C0F27" w:rsidP="0060279C">
      <w:pPr>
        <w:pStyle w:val="Heading3"/>
        <w:rPr>
          <w:lang w:val="nl-NL"/>
        </w:rPr>
      </w:pPr>
      <w:bookmarkStart w:id="44" w:name="_bookmark22"/>
      <w:bookmarkStart w:id="45" w:name="_Toc175314152"/>
      <w:bookmarkEnd w:id="44"/>
      <w:r w:rsidRPr="003210F3">
        <w:rPr>
          <w:lang w:val="nl-NL"/>
        </w:rPr>
        <w:t>MEDEDELING VIA EEN DIGITAAL LOGBOEK EN INFORMATIEBOEK OVER DE VESTIGING</w:t>
      </w:r>
      <w:bookmarkEnd w:id="45"/>
    </w:p>
    <w:p w14:paraId="6BBF3AB8" w14:textId="77777777" w:rsidR="004E2807" w:rsidRDefault="004C0F27">
      <w:pPr>
        <w:pStyle w:val="BodyText"/>
        <w:ind w:left="459" w:right="216"/>
        <w:jc w:val="both"/>
      </w:pPr>
      <w:r>
        <w:t xml:space="preserve">Om te zorgen voor een snelle dagelijkse communicatie </w:t>
      </w:r>
      <w:proofErr w:type="gramStart"/>
      <w:r>
        <w:t>betreffende</w:t>
      </w:r>
      <w:proofErr w:type="gramEnd"/>
      <w:r>
        <w:t xml:space="preserve"> de organisatie en uitvoering van de schoonmaakdiensten tussen de Contractant en de aanbestedende dienst, wordt er gebruikgemaakt </w:t>
      </w:r>
      <w:r>
        <w:rPr>
          <w:u w:val="single"/>
        </w:rPr>
        <w:t>van een</w:t>
      </w:r>
      <w:r>
        <w:t xml:space="preserve"> </w:t>
      </w:r>
      <w:r>
        <w:rPr>
          <w:u w:val="single"/>
        </w:rPr>
        <w:t>digitaal logboek</w:t>
      </w:r>
      <w:r>
        <w:t>.</w:t>
      </w:r>
    </w:p>
    <w:p w14:paraId="6BBF3AB9" w14:textId="77777777" w:rsidR="004E2807" w:rsidRDefault="004E2807">
      <w:pPr>
        <w:pStyle w:val="BodyText"/>
      </w:pPr>
    </w:p>
    <w:p w14:paraId="6BBF3ABA" w14:textId="77777777" w:rsidR="004E2807" w:rsidRDefault="004C0F27">
      <w:pPr>
        <w:pStyle w:val="BodyText"/>
        <w:ind w:left="459"/>
      </w:pPr>
      <w:r>
        <w:t>Het</w:t>
      </w:r>
      <w:r>
        <w:rPr>
          <w:spacing w:val="-4"/>
        </w:rPr>
        <w:t xml:space="preserve"> </w:t>
      </w:r>
      <w:r>
        <w:t>digitale</w:t>
      </w:r>
      <w:r>
        <w:rPr>
          <w:spacing w:val="-1"/>
        </w:rPr>
        <w:t xml:space="preserve"> </w:t>
      </w:r>
      <w:r>
        <w:t>logboek</w:t>
      </w:r>
      <w:r>
        <w:rPr>
          <w:spacing w:val="-1"/>
        </w:rPr>
        <w:t xml:space="preserve"> </w:t>
      </w:r>
      <w:r>
        <w:t>maakt</w:t>
      </w:r>
      <w:r>
        <w:rPr>
          <w:spacing w:val="-2"/>
        </w:rPr>
        <w:t xml:space="preserve"> </w:t>
      </w:r>
      <w:r>
        <w:t>het</w:t>
      </w:r>
      <w:r>
        <w:rPr>
          <w:spacing w:val="-1"/>
        </w:rPr>
        <w:t xml:space="preserve"> </w:t>
      </w:r>
      <w:r>
        <w:t>mogelijk</w:t>
      </w:r>
      <w:r>
        <w:rPr>
          <w:spacing w:val="-1"/>
        </w:rPr>
        <w:t xml:space="preserve"> </w:t>
      </w:r>
      <w:r>
        <w:t>om</w:t>
      </w:r>
      <w:r>
        <w:rPr>
          <w:spacing w:val="-2"/>
        </w:rPr>
        <w:t xml:space="preserve"> </w:t>
      </w:r>
      <w:r>
        <w:t>met</w:t>
      </w:r>
      <w:r>
        <w:rPr>
          <w:spacing w:val="-1"/>
        </w:rPr>
        <w:t xml:space="preserve"> </w:t>
      </w:r>
      <w:r>
        <w:t>name</w:t>
      </w:r>
      <w:r>
        <w:rPr>
          <w:spacing w:val="-1"/>
        </w:rPr>
        <w:t xml:space="preserve"> </w:t>
      </w:r>
      <w:r>
        <w:t>de</w:t>
      </w:r>
      <w:r>
        <w:rPr>
          <w:spacing w:val="-1"/>
        </w:rPr>
        <w:t xml:space="preserve"> </w:t>
      </w:r>
      <w:r>
        <w:t>volgende</w:t>
      </w:r>
      <w:r>
        <w:rPr>
          <w:spacing w:val="-1"/>
        </w:rPr>
        <w:t xml:space="preserve"> </w:t>
      </w:r>
      <w:r>
        <w:t>elementen</w:t>
      </w:r>
      <w:r>
        <w:rPr>
          <w:spacing w:val="-2"/>
        </w:rPr>
        <w:t xml:space="preserve"> </w:t>
      </w:r>
      <w:r>
        <w:t>te</w:t>
      </w:r>
      <w:r>
        <w:rPr>
          <w:spacing w:val="-1"/>
        </w:rPr>
        <w:t xml:space="preserve"> </w:t>
      </w:r>
      <w:r>
        <w:rPr>
          <w:spacing w:val="-2"/>
        </w:rPr>
        <w:t>vermelden:</w:t>
      </w:r>
    </w:p>
    <w:p w14:paraId="6BBF3ABB" w14:textId="77777777" w:rsidR="004E2807" w:rsidRDefault="004C0F27">
      <w:pPr>
        <w:pStyle w:val="ListParagraph"/>
        <w:numPr>
          <w:ilvl w:val="0"/>
          <w:numId w:val="19"/>
        </w:numPr>
        <w:tabs>
          <w:tab w:val="left" w:pos="593"/>
        </w:tabs>
        <w:spacing w:before="1" w:line="269" w:lineRule="exact"/>
        <w:ind w:hanging="134"/>
        <w:rPr>
          <w:sz w:val="24"/>
        </w:rPr>
      </w:pPr>
      <w:proofErr w:type="gramStart"/>
      <w:r>
        <w:rPr>
          <w:sz w:val="24"/>
        </w:rPr>
        <w:t>lopende</w:t>
      </w:r>
      <w:proofErr w:type="gramEnd"/>
      <w:r>
        <w:rPr>
          <w:spacing w:val="-4"/>
          <w:sz w:val="24"/>
        </w:rPr>
        <w:t xml:space="preserve"> </w:t>
      </w:r>
      <w:r>
        <w:rPr>
          <w:sz w:val="24"/>
        </w:rPr>
        <w:t>forfaitaire</w:t>
      </w:r>
      <w:r>
        <w:rPr>
          <w:spacing w:val="-3"/>
          <w:sz w:val="24"/>
        </w:rPr>
        <w:t xml:space="preserve"> </w:t>
      </w:r>
      <w:r>
        <w:rPr>
          <w:spacing w:val="-2"/>
          <w:sz w:val="24"/>
        </w:rPr>
        <w:t>diensten,</w:t>
      </w:r>
    </w:p>
    <w:p w14:paraId="6BBF3ABC" w14:textId="77777777" w:rsidR="004E2807" w:rsidRDefault="004C0F27">
      <w:pPr>
        <w:pStyle w:val="ListParagraph"/>
        <w:numPr>
          <w:ilvl w:val="0"/>
          <w:numId w:val="19"/>
        </w:numPr>
        <w:tabs>
          <w:tab w:val="left" w:pos="593"/>
        </w:tabs>
        <w:spacing w:line="269" w:lineRule="exact"/>
        <w:ind w:hanging="134"/>
        <w:rPr>
          <w:sz w:val="24"/>
        </w:rPr>
      </w:pPr>
      <w:proofErr w:type="gramStart"/>
      <w:r>
        <w:rPr>
          <w:sz w:val="24"/>
        </w:rPr>
        <w:t>diensten</w:t>
      </w:r>
      <w:proofErr w:type="gramEnd"/>
      <w:r>
        <w:rPr>
          <w:spacing w:val="-5"/>
          <w:sz w:val="24"/>
        </w:rPr>
        <w:t xml:space="preserve"> </w:t>
      </w:r>
      <w:r>
        <w:rPr>
          <w:sz w:val="24"/>
        </w:rPr>
        <w:t>die niet</w:t>
      </w:r>
      <w:r>
        <w:rPr>
          <w:spacing w:val="-2"/>
          <w:sz w:val="24"/>
        </w:rPr>
        <w:t xml:space="preserve"> </w:t>
      </w:r>
      <w:r>
        <w:rPr>
          <w:sz w:val="24"/>
        </w:rPr>
        <w:t>op</w:t>
      </w:r>
      <w:r>
        <w:rPr>
          <w:spacing w:val="-2"/>
          <w:sz w:val="24"/>
        </w:rPr>
        <w:t xml:space="preserve"> </w:t>
      </w:r>
      <w:r>
        <w:rPr>
          <w:sz w:val="24"/>
        </w:rPr>
        <w:t>tijd</w:t>
      </w:r>
      <w:r>
        <w:rPr>
          <w:spacing w:val="-5"/>
          <w:sz w:val="24"/>
        </w:rPr>
        <w:t xml:space="preserve"> </w:t>
      </w:r>
      <w:r>
        <w:rPr>
          <w:sz w:val="24"/>
        </w:rPr>
        <w:t>kunnen</w:t>
      </w:r>
      <w:r>
        <w:rPr>
          <w:spacing w:val="-2"/>
          <w:sz w:val="24"/>
        </w:rPr>
        <w:t xml:space="preserve"> </w:t>
      </w:r>
      <w:r>
        <w:rPr>
          <w:sz w:val="24"/>
        </w:rPr>
        <w:t>worden</w:t>
      </w:r>
      <w:r>
        <w:rPr>
          <w:spacing w:val="-3"/>
          <w:sz w:val="24"/>
        </w:rPr>
        <w:t xml:space="preserve"> </w:t>
      </w:r>
      <w:r>
        <w:rPr>
          <w:sz w:val="24"/>
        </w:rPr>
        <w:t>verleend,</w:t>
      </w:r>
      <w:r>
        <w:rPr>
          <w:spacing w:val="-3"/>
          <w:sz w:val="24"/>
        </w:rPr>
        <w:t xml:space="preserve"> </w:t>
      </w:r>
      <w:r>
        <w:rPr>
          <w:sz w:val="24"/>
        </w:rPr>
        <w:t>evenals</w:t>
      </w:r>
      <w:r>
        <w:rPr>
          <w:spacing w:val="-1"/>
          <w:sz w:val="24"/>
        </w:rPr>
        <w:t xml:space="preserve"> </w:t>
      </w:r>
      <w:r>
        <w:rPr>
          <w:sz w:val="24"/>
        </w:rPr>
        <w:t>de</w:t>
      </w:r>
      <w:r>
        <w:rPr>
          <w:spacing w:val="-1"/>
          <w:sz w:val="24"/>
        </w:rPr>
        <w:t xml:space="preserve"> </w:t>
      </w:r>
      <w:r>
        <w:rPr>
          <w:sz w:val="24"/>
        </w:rPr>
        <w:t>reden</w:t>
      </w:r>
      <w:r>
        <w:rPr>
          <w:spacing w:val="-4"/>
          <w:sz w:val="24"/>
        </w:rPr>
        <w:t xml:space="preserve"> </w:t>
      </w:r>
      <w:r>
        <w:rPr>
          <w:sz w:val="24"/>
        </w:rPr>
        <w:t>van</w:t>
      </w:r>
      <w:r>
        <w:rPr>
          <w:spacing w:val="-2"/>
          <w:sz w:val="24"/>
        </w:rPr>
        <w:t xml:space="preserve"> </w:t>
      </w:r>
      <w:r>
        <w:rPr>
          <w:sz w:val="24"/>
        </w:rPr>
        <w:t>het</w:t>
      </w:r>
      <w:r>
        <w:rPr>
          <w:spacing w:val="-1"/>
          <w:sz w:val="24"/>
        </w:rPr>
        <w:t xml:space="preserve"> </w:t>
      </w:r>
      <w:r>
        <w:rPr>
          <w:spacing w:val="-2"/>
          <w:sz w:val="24"/>
        </w:rPr>
        <w:t>tekort,</w:t>
      </w:r>
    </w:p>
    <w:p w14:paraId="6BBF3ABD" w14:textId="77777777" w:rsidR="004E2807" w:rsidRDefault="004C0F27">
      <w:pPr>
        <w:pStyle w:val="ListParagraph"/>
        <w:numPr>
          <w:ilvl w:val="0"/>
          <w:numId w:val="19"/>
        </w:numPr>
        <w:tabs>
          <w:tab w:val="left" w:pos="593"/>
        </w:tabs>
        <w:spacing w:before="2" w:line="269" w:lineRule="exact"/>
        <w:ind w:hanging="134"/>
        <w:rPr>
          <w:sz w:val="24"/>
        </w:rPr>
      </w:pPr>
      <w:proofErr w:type="gramStart"/>
      <w:r>
        <w:rPr>
          <w:sz w:val="24"/>
        </w:rPr>
        <w:t>klachten</w:t>
      </w:r>
      <w:proofErr w:type="gramEnd"/>
      <w:r>
        <w:rPr>
          <w:spacing w:val="-2"/>
          <w:sz w:val="24"/>
        </w:rPr>
        <w:t xml:space="preserve"> </w:t>
      </w:r>
      <w:r>
        <w:rPr>
          <w:sz w:val="24"/>
        </w:rPr>
        <w:t>en</w:t>
      </w:r>
      <w:r>
        <w:rPr>
          <w:spacing w:val="-2"/>
          <w:sz w:val="24"/>
        </w:rPr>
        <w:t xml:space="preserve"> opmerkingen,</w:t>
      </w:r>
    </w:p>
    <w:p w14:paraId="6BBF3ABE" w14:textId="77777777" w:rsidR="004E2807" w:rsidRDefault="004C0F27">
      <w:pPr>
        <w:pStyle w:val="ListParagraph"/>
        <w:numPr>
          <w:ilvl w:val="0"/>
          <w:numId w:val="19"/>
        </w:numPr>
        <w:tabs>
          <w:tab w:val="left" w:pos="593"/>
        </w:tabs>
        <w:spacing w:line="269" w:lineRule="exact"/>
        <w:ind w:hanging="134"/>
        <w:rPr>
          <w:sz w:val="24"/>
        </w:rPr>
      </w:pPr>
      <w:proofErr w:type="gramStart"/>
      <w:r>
        <w:rPr>
          <w:sz w:val="24"/>
        </w:rPr>
        <w:t>de</w:t>
      </w:r>
      <w:proofErr w:type="gramEnd"/>
      <w:r>
        <w:rPr>
          <w:spacing w:val="-1"/>
          <w:sz w:val="24"/>
        </w:rPr>
        <w:t xml:space="preserve"> </w:t>
      </w:r>
      <w:r>
        <w:rPr>
          <w:sz w:val="24"/>
        </w:rPr>
        <w:t>middelen</w:t>
      </w:r>
      <w:r>
        <w:rPr>
          <w:spacing w:val="-1"/>
          <w:sz w:val="24"/>
        </w:rPr>
        <w:t xml:space="preserve"> </w:t>
      </w:r>
      <w:r>
        <w:rPr>
          <w:sz w:val="24"/>
        </w:rPr>
        <w:t>die</w:t>
      </w:r>
      <w:r>
        <w:rPr>
          <w:spacing w:val="-3"/>
          <w:sz w:val="24"/>
        </w:rPr>
        <w:t xml:space="preserve"> </w:t>
      </w:r>
      <w:r>
        <w:rPr>
          <w:sz w:val="24"/>
        </w:rPr>
        <w:t>worden</w:t>
      </w:r>
      <w:r>
        <w:rPr>
          <w:spacing w:val="-2"/>
          <w:sz w:val="24"/>
        </w:rPr>
        <w:t xml:space="preserve"> </w:t>
      </w:r>
      <w:r>
        <w:rPr>
          <w:sz w:val="24"/>
        </w:rPr>
        <w:t>ingezet</w:t>
      </w:r>
      <w:r>
        <w:rPr>
          <w:spacing w:val="-1"/>
          <w:sz w:val="24"/>
        </w:rPr>
        <w:t xml:space="preserve"> </w:t>
      </w:r>
      <w:r>
        <w:rPr>
          <w:sz w:val="24"/>
        </w:rPr>
        <w:t>om de</w:t>
      </w:r>
      <w:r>
        <w:rPr>
          <w:spacing w:val="-2"/>
          <w:sz w:val="24"/>
        </w:rPr>
        <w:t xml:space="preserve"> </w:t>
      </w:r>
      <w:r>
        <w:rPr>
          <w:sz w:val="24"/>
        </w:rPr>
        <w:t>gebreken</w:t>
      </w:r>
      <w:r>
        <w:rPr>
          <w:spacing w:val="-2"/>
          <w:sz w:val="24"/>
        </w:rPr>
        <w:t xml:space="preserve"> </w:t>
      </w:r>
      <w:r>
        <w:rPr>
          <w:sz w:val="24"/>
        </w:rPr>
        <w:t>te</w:t>
      </w:r>
      <w:r>
        <w:rPr>
          <w:spacing w:val="-3"/>
          <w:sz w:val="24"/>
        </w:rPr>
        <w:t xml:space="preserve"> </w:t>
      </w:r>
      <w:r>
        <w:rPr>
          <w:sz w:val="24"/>
        </w:rPr>
        <w:t>verhelpen</w:t>
      </w:r>
      <w:r>
        <w:rPr>
          <w:spacing w:val="-2"/>
          <w:sz w:val="24"/>
        </w:rPr>
        <w:t xml:space="preserve"> </w:t>
      </w:r>
      <w:r>
        <w:rPr>
          <w:sz w:val="24"/>
        </w:rPr>
        <w:t>en</w:t>
      </w:r>
      <w:r>
        <w:rPr>
          <w:spacing w:val="-1"/>
          <w:sz w:val="24"/>
        </w:rPr>
        <w:t xml:space="preserve"> </w:t>
      </w:r>
      <w:r>
        <w:rPr>
          <w:sz w:val="24"/>
        </w:rPr>
        <w:t>de</w:t>
      </w:r>
      <w:r>
        <w:rPr>
          <w:spacing w:val="-1"/>
          <w:sz w:val="24"/>
        </w:rPr>
        <w:t xml:space="preserve"> </w:t>
      </w:r>
      <w:r>
        <w:rPr>
          <w:sz w:val="24"/>
        </w:rPr>
        <w:t>datum</w:t>
      </w:r>
      <w:r>
        <w:rPr>
          <w:spacing w:val="-1"/>
          <w:sz w:val="24"/>
        </w:rPr>
        <w:t xml:space="preserve"> </w:t>
      </w:r>
      <w:r>
        <w:rPr>
          <w:sz w:val="24"/>
        </w:rPr>
        <w:t>van</w:t>
      </w:r>
      <w:r>
        <w:rPr>
          <w:spacing w:val="-1"/>
          <w:sz w:val="24"/>
        </w:rPr>
        <w:t xml:space="preserve"> </w:t>
      </w:r>
      <w:r>
        <w:rPr>
          <w:spacing w:val="-2"/>
          <w:sz w:val="24"/>
        </w:rPr>
        <w:t>afsluiting,</w:t>
      </w:r>
    </w:p>
    <w:p w14:paraId="6BBF3ABF" w14:textId="77777777" w:rsidR="004E2807" w:rsidRDefault="004C0F27">
      <w:pPr>
        <w:pStyle w:val="ListParagraph"/>
        <w:numPr>
          <w:ilvl w:val="0"/>
          <w:numId w:val="19"/>
        </w:numPr>
        <w:tabs>
          <w:tab w:val="left" w:pos="593"/>
        </w:tabs>
        <w:spacing w:before="1"/>
        <w:ind w:hanging="134"/>
        <w:rPr>
          <w:sz w:val="24"/>
        </w:rPr>
      </w:pPr>
      <w:proofErr w:type="gramStart"/>
      <w:r>
        <w:rPr>
          <w:sz w:val="24"/>
        </w:rPr>
        <w:t>elk</w:t>
      </w:r>
      <w:proofErr w:type="gramEnd"/>
      <w:r>
        <w:rPr>
          <w:spacing w:val="-3"/>
          <w:sz w:val="24"/>
        </w:rPr>
        <w:t xml:space="preserve"> </w:t>
      </w:r>
      <w:r>
        <w:rPr>
          <w:sz w:val="24"/>
        </w:rPr>
        <w:t>relevant</w:t>
      </w:r>
      <w:r>
        <w:rPr>
          <w:spacing w:val="-1"/>
          <w:sz w:val="24"/>
        </w:rPr>
        <w:t xml:space="preserve"> </w:t>
      </w:r>
      <w:r>
        <w:rPr>
          <w:sz w:val="24"/>
        </w:rPr>
        <w:t>technisch</w:t>
      </w:r>
      <w:r>
        <w:rPr>
          <w:spacing w:val="-2"/>
          <w:sz w:val="24"/>
        </w:rPr>
        <w:t xml:space="preserve"> </w:t>
      </w:r>
      <w:r>
        <w:rPr>
          <w:sz w:val="24"/>
        </w:rPr>
        <w:t>of</w:t>
      </w:r>
      <w:r>
        <w:rPr>
          <w:spacing w:val="-1"/>
          <w:sz w:val="24"/>
        </w:rPr>
        <w:t xml:space="preserve"> </w:t>
      </w:r>
      <w:r>
        <w:rPr>
          <w:sz w:val="24"/>
        </w:rPr>
        <w:t>structureel</w:t>
      </w:r>
      <w:r>
        <w:rPr>
          <w:spacing w:val="-1"/>
          <w:sz w:val="24"/>
        </w:rPr>
        <w:t xml:space="preserve"> </w:t>
      </w:r>
      <w:r>
        <w:rPr>
          <w:sz w:val="24"/>
        </w:rPr>
        <w:t>gebrek</w:t>
      </w:r>
      <w:r>
        <w:rPr>
          <w:spacing w:val="-1"/>
          <w:sz w:val="24"/>
        </w:rPr>
        <w:t xml:space="preserve"> </w:t>
      </w:r>
      <w:r>
        <w:rPr>
          <w:sz w:val="24"/>
        </w:rPr>
        <w:t>met</w:t>
      </w:r>
      <w:r>
        <w:rPr>
          <w:spacing w:val="-1"/>
          <w:sz w:val="24"/>
        </w:rPr>
        <w:t xml:space="preserve"> </w:t>
      </w:r>
      <w:r>
        <w:rPr>
          <w:sz w:val="24"/>
        </w:rPr>
        <w:t>betrekking</w:t>
      </w:r>
      <w:r>
        <w:rPr>
          <w:spacing w:val="-1"/>
          <w:sz w:val="24"/>
        </w:rPr>
        <w:t xml:space="preserve"> </w:t>
      </w:r>
      <w:r>
        <w:rPr>
          <w:sz w:val="24"/>
        </w:rPr>
        <w:t>tot</w:t>
      </w:r>
      <w:r>
        <w:rPr>
          <w:spacing w:val="-2"/>
          <w:sz w:val="24"/>
        </w:rPr>
        <w:t xml:space="preserve"> </w:t>
      </w:r>
      <w:r>
        <w:rPr>
          <w:sz w:val="24"/>
        </w:rPr>
        <w:t>de</w:t>
      </w:r>
      <w:r>
        <w:rPr>
          <w:spacing w:val="-1"/>
          <w:sz w:val="24"/>
        </w:rPr>
        <w:t xml:space="preserve"> </w:t>
      </w:r>
      <w:r>
        <w:rPr>
          <w:sz w:val="24"/>
        </w:rPr>
        <w:t>arbeids-</w:t>
      </w:r>
      <w:r>
        <w:rPr>
          <w:spacing w:val="-2"/>
          <w:sz w:val="24"/>
        </w:rPr>
        <w:t xml:space="preserve"> </w:t>
      </w:r>
      <w:r>
        <w:rPr>
          <w:sz w:val="24"/>
        </w:rPr>
        <w:t>of</w:t>
      </w:r>
      <w:r>
        <w:rPr>
          <w:spacing w:val="-4"/>
          <w:sz w:val="24"/>
        </w:rPr>
        <w:t xml:space="preserve"> </w:t>
      </w:r>
      <w:r>
        <w:rPr>
          <w:spacing w:val="-2"/>
          <w:sz w:val="24"/>
        </w:rPr>
        <w:t>veiligheidsomstandigheden.</w:t>
      </w:r>
    </w:p>
    <w:p w14:paraId="6BBF3AC0" w14:textId="77777777" w:rsidR="004E2807" w:rsidRDefault="004E2807">
      <w:pPr>
        <w:pStyle w:val="BodyText"/>
      </w:pPr>
    </w:p>
    <w:p w14:paraId="4BE26540" w14:textId="66ADA43C" w:rsidR="001C56BF" w:rsidRPr="003210F3" w:rsidRDefault="004C0F27" w:rsidP="006A4F7F">
      <w:pPr>
        <w:pStyle w:val="BodyText"/>
        <w:ind w:left="459" w:right="220"/>
        <w:jc w:val="both"/>
        <w:rPr>
          <w:b/>
          <w:bCs/>
        </w:rPr>
      </w:pPr>
      <w:bookmarkStart w:id="46" w:name="_Toc175166700"/>
      <w:r w:rsidRPr="003210F3">
        <w:rPr>
          <w:b/>
          <w:bCs/>
        </w:rPr>
        <w:t>De beschrijving, inhoud en gebruiksdetails van dit digitale logboek moeten worden beschreven in de inschrijving.</w:t>
      </w:r>
      <w:bookmarkEnd w:id="46"/>
    </w:p>
    <w:p w14:paraId="6BBF3AC2" w14:textId="77777777" w:rsidR="004E2807" w:rsidRPr="00AF7B26" w:rsidRDefault="004C0F27" w:rsidP="0060279C">
      <w:pPr>
        <w:pStyle w:val="Heading3"/>
      </w:pPr>
      <w:bookmarkStart w:id="47" w:name="_bookmark23"/>
      <w:bookmarkStart w:id="48" w:name="_Toc175314153"/>
      <w:bookmarkEnd w:id="47"/>
      <w:r w:rsidRPr="00AF7B26">
        <w:t>COÖRDINATIEVERGADERINGEN</w:t>
      </w:r>
      <w:bookmarkEnd w:id="48"/>
    </w:p>
    <w:p w14:paraId="6BBF3AC4" w14:textId="0254D63F" w:rsidR="004E2807" w:rsidRDefault="004C0F27">
      <w:pPr>
        <w:pStyle w:val="BodyText"/>
        <w:spacing w:before="1"/>
        <w:ind w:left="459" w:right="217"/>
        <w:jc w:val="both"/>
      </w:pPr>
      <w:r>
        <w:rPr>
          <w:u w:val="single"/>
        </w:rPr>
        <w:t>Beheercoördinatievergaderingen</w:t>
      </w:r>
      <w:r>
        <w:t xml:space="preserve"> worden </w:t>
      </w:r>
      <w:r w:rsidR="0060279C">
        <w:t xml:space="preserve">driemaandelijks (november, februari, mei) </w:t>
      </w:r>
      <w:r>
        <w:t xml:space="preserve">georganiseerd op vaste wijze </w:t>
      </w:r>
      <w:r w:rsidR="006A4F7F">
        <w:t>en</w:t>
      </w:r>
      <w:r>
        <w:t xml:space="preserve"> op aanvraag met deelneming van de verantwoordelijke beheerder van het contract van de Contractant en de vertegenwoordiger</w:t>
      </w:r>
      <w:r w:rsidR="0060279C">
        <w:t>(s)</w:t>
      </w:r>
      <w:r>
        <w:t xml:space="preserve"> van de aanbestedende</w:t>
      </w:r>
      <w:r>
        <w:rPr>
          <w:spacing w:val="-13"/>
        </w:rPr>
        <w:t xml:space="preserve"> </w:t>
      </w:r>
      <w:r>
        <w:t>dienst</w:t>
      </w:r>
      <w:r>
        <w:rPr>
          <w:spacing w:val="-14"/>
        </w:rPr>
        <w:t xml:space="preserve"> </w:t>
      </w:r>
      <w:r>
        <w:t>om</w:t>
      </w:r>
      <w:r>
        <w:rPr>
          <w:spacing w:val="-14"/>
        </w:rPr>
        <w:t xml:space="preserve"> </w:t>
      </w:r>
      <w:r>
        <w:t>de</w:t>
      </w:r>
      <w:r>
        <w:rPr>
          <w:spacing w:val="-13"/>
        </w:rPr>
        <w:t xml:space="preserve"> </w:t>
      </w:r>
      <w:r>
        <w:t>algemene</w:t>
      </w:r>
      <w:r>
        <w:rPr>
          <w:spacing w:val="-13"/>
        </w:rPr>
        <w:t xml:space="preserve"> </w:t>
      </w:r>
      <w:r>
        <w:t>problemen</w:t>
      </w:r>
      <w:r>
        <w:rPr>
          <w:spacing w:val="-13"/>
        </w:rPr>
        <w:t xml:space="preserve"> </w:t>
      </w:r>
      <w:r>
        <w:t>aan</w:t>
      </w:r>
      <w:r>
        <w:rPr>
          <w:spacing w:val="-14"/>
        </w:rPr>
        <w:t xml:space="preserve"> </w:t>
      </w:r>
      <w:r>
        <w:t>te</w:t>
      </w:r>
      <w:r>
        <w:rPr>
          <w:spacing w:val="-13"/>
        </w:rPr>
        <w:t xml:space="preserve"> </w:t>
      </w:r>
      <w:r>
        <w:lastRenderedPageBreak/>
        <w:t>pakken</w:t>
      </w:r>
      <w:r>
        <w:rPr>
          <w:spacing w:val="-14"/>
        </w:rPr>
        <w:t xml:space="preserve"> </w:t>
      </w:r>
      <w:r>
        <w:t>die</w:t>
      </w:r>
      <w:r>
        <w:rPr>
          <w:spacing w:val="-13"/>
        </w:rPr>
        <w:t xml:space="preserve"> </w:t>
      </w:r>
      <w:r>
        <w:t>zich</w:t>
      </w:r>
      <w:r>
        <w:rPr>
          <w:spacing w:val="-13"/>
        </w:rPr>
        <w:t xml:space="preserve"> </w:t>
      </w:r>
      <w:r>
        <w:t>voordoen</w:t>
      </w:r>
      <w:r>
        <w:rPr>
          <w:spacing w:val="-13"/>
        </w:rPr>
        <w:t xml:space="preserve"> </w:t>
      </w:r>
      <w:r>
        <w:t>in</w:t>
      </w:r>
      <w:r>
        <w:rPr>
          <w:spacing w:val="-13"/>
        </w:rPr>
        <w:t xml:space="preserve"> </w:t>
      </w:r>
      <w:r>
        <w:t>het</w:t>
      </w:r>
      <w:r>
        <w:rPr>
          <w:spacing w:val="-13"/>
        </w:rPr>
        <w:t xml:space="preserve"> </w:t>
      </w:r>
      <w:r>
        <w:t>kader</w:t>
      </w:r>
      <w:r>
        <w:rPr>
          <w:spacing w:val="-14"/>
        </w:rPr>
        <w:t xml:space="preserve"> </w:t>
      </w:r>
      <w:r>
        <w:t>van</w:t>
      </w:r>
      <w:r>
        <w:rPr>
          <w:spacing w:val="-14"/>
        </w:rPr>
        <w:t xml:space="preserve"> </w:t>
      </w:r>
      <w:r>
        <w:t>de</w:t>
      </w:r>
      <w:r>
        <w:rPr>
          <w:spacing w:val="-13"/>
        </w:rPr>
        <w:t xml:space="preserve"> </w:t>
      </w:r>
      <w:r>
        <w:t>uitvoering van</w:t>
      </w:r>
      <w:r>
        <w:rPr>
          <w:spacing w:val="-6"/>
        </w:rPr>
        <w:t xml:space="preserve"> </w:t>
      </w:r>
      <w:r>
        <w:t>de</w:t>
      </w:r>
      <w:r>
        <w:rPr>
          <w:spacing w:val="-5"/>
        </w:rPr>
        <w:t xml:space="preserve"> </w:t>
      </w:r>
      <w:r>
        <w:t>opdracht.</w:t>
      </w:r>
      <w:r>
        <w:rPr>
          <w:spacing w:val="-6"/>
        </w:rPr>
        <w:t xml:space="preserve"> </w:t>
      </w:r>
      <w:r>
        <w:t>De</w:t>
      </w:r>
      <w:r>
        <w:rPr>
          <w:spacing w:val="-6"/>
        </w:rPr>
        <w:t xml:space="preserve"> </w:t>
      </w:r>
      <w:r>
        <w:t>Contractant</w:t>
      </w:r>
      <w:r>
        <w:rPr>
          <w:spacing w:val="-7"/>
        </w:rPr>
        <w:t xml:space="preserve"> </w:t>
      </w:r>
      <w:r>
        <w:t>moet</w:t>
      </w:r>
      <w:r>
        <w:rPr>
          <w:spacing w:val="-6"/>
        </w:rPr>
        <w:t xml:space="preserve"> </w:t>
      </w:r>
      <w:r>
        <w:t>binnen</w:t>
      </w:r>
      <w:r>
        <w:rPr>
          <w:spacing w:val="-6"/>
        </w:rPr>
        <w:t xml:space="preserve"> </w:t>
      </w:r>
      <w:r>
        <w:t>5</w:t>
      </w:r>
      <w:r>
        <w:rPr>
          <w:spacing w:val="-6"/>
        </w:rPr>
        <w:t xml:space="preserve"> </w:t>
      </w:r>
      <w:r>
        <w:t>werkdagen</w:t>
      </w:r>
      <w:r>
        <w:rPr>
          <w:spacing w:val="-6"/>
        </w:rPr>
        <w:t xml:space="preserve"> </w:t>
      </w:r>
      <w:r>
        <w:t>een</w:t>
      </w:r>
      <w:r>
        <w:rPr>
          <w:spacing w:val="-6"/>
        </w:rPr>
        <w:t xml:space="preserve"> </w:t>
      </w:r>
      <w:r>
        <w:t>verslag</w:t>
      </w:r>
      <w:r>
        <w:rPr>
          <w:spacing w:val="-6"/>
        </w:rPr>
        <w:t xml:space="preserve"> </w:t>
      </w:r>
      <w:r>
        <w:t>opstellen.</w:t>
      </w:r>
      <w:r>
        <w:rPr>
          <w:spacing w:val="-6"/>
        </w:rPr>
        <w:t xml:space="preserve"> </w:t>
      </w:r>
      <w:r>
        <w:t>De</w:t>
      </w:r>
      <w:r>
        <w:rPr>
          <w:spacing w:val="-6"/>
        </w:rPr>
        <w:t xml:space="preserve"> </w:t>
      </w:r>
      <w:r>
        <w:t>vertegenwoordiger</w:t>
      </w:r>
      <w:r>
        <w:rPr>
          <w:spacing w:val="-10"/>
        </w:rPr>
        <w:t xml:space="preserve"> </w:t>
      </w:r>
      <w:r>
        <w:t>van</w:t>
      </w:r>
      <w:r>
        <w:rPr>
          <w:spacing w:val="-6"/>
        </w:rPr>
        <w:t xml:space="preserve"> </w:t>
      </w:r>
      <w:r>
        <w:t>de aanbestedende dienst voegt zijn opmerkingen bij dit verslag.</w:t>
      </w:r>
    </w:p>
    <w:p w14:paraId="228DAA47" w14:textId="77777777" w:rsidR="004E2807" w:rsidRDefault="004E2807">
      <w:pPr>
        <w:jc w:val="both"/>
      </w:pPr>
    </w:p>
    <w:p w14:paraId="6BBF3AC7" w14:textId="6D86A770" w:rsidR="004E2807" w:rsidRDefault="004C0F27" w:rsidP="008F08DB">
      <w:pPr>
        <w:pStyle w:val="BodyText"/>
        <w:spacing w:before="81"/>
        <w:ind w:left="459" w:right="222"/>
        <w:jc w:val="both"/>
      </w:pPr>
      <w:r>
        <w:t xml:space="preserve">Bovendien </w:t>
      </w:r>
      <w:r w:rsidR="00E16CE3">
        <w:t>behoud</w:t>
      </w:r>
      <w:r w:rsidR="00125E73">
        <w:t>t</w:t>
      </w:r>
      <w:r>
        <w:t xml:space="preserve"> de aanbestedende </w:t>
      </w:r>
      <w:r w:rsidR="00E16CE3">
        <w:t>dienst</w:t>
      </w:r>
      <w:r>
        <w:t xml:space="preserve"> het</w:t>
      </w:r>
      <w:r>
        <w:rPr>
          <w:spacing w:val="-1"/>
        </w:rPr>
        <w:t xml:space="preserve"> </w:t>
      </w:r>
      <w:r>
        <w:t>recht om</w:t>
      </w:r>
      <w:r>
        <w:rPr>
          <w:spacing w:val="-1"/>
        </w:rPr>
        <w:t xml:space="preserve"> </w:t>
      </w:r>
      <w:r>
        <w:t>te vragen dat</w:t>
      </w:r>
      <w:r>
        <w:rPr>
          <w:spacing w:val="-1"/>
        </w:rPr>
        <w:t xml:space="preserve"> </w:t>
      </w:r>
      <w:r>
        <w:t>de Contractant</w:t>
      </w:r>
      <w:r>
        <w:rPr>
          <w:spacing w:val="-1"/>
        </w:rPr>
        <w:t xml:space="preserve"> </w:t>
      </w:r>
      <w:r>
        <w:t>personeel vervangt in het geval van ernstige tekortkomingen, niet-ernstige maar herhaaldelijke tekortkomingen en wanneer men er niet volledig tevreden over is.</w:t>
      </w:r>
    </w:p>
    <w:p w14:paraId="6BBF3AC8" w14:textId="2A98D54C" w:rsidR="004E2807" w:rsidRPr="003210F3" w:rsidRDefault="004C0F27" w:rsidP="0060279C">
      <w:pPr>
        <w:pStyle w:val="Heading3"/>
        <w:rPr>
          <w:lang w:val="nl-NL"/>
        </w:rPr>
      </w:pPr>
      <w:bookmarkStart w:id="49" w:name="_bookmark24"/>
      <w:bookmarkStart w:id="50" w:name="_Toc175314154"/>
      <w:bookmarkEnd w:id="49"/>
      <w:r w:rsidRPr="003210F3">
        <w:rPr>
          <w:lang w:val="nl-NL"/>
        </w:rPr>
        <w:t>DOSSIER VAN HET PERSONEEL DAT WORDT INGEZET</w:t>
      </w:r>
      <w:bookmarkEnd w:id="50"/>
    </w:p>
    <w:p w14:paraId="6BBF3ACA" w14:textId="5451562E" w:rsidR="004E2807" w:rsidRDefault="004C0F27">
      <w:pPr>
        <w:pStyle w:val="BodyText"/>
        <w:ind w:left="459" w:right="221"/>
        <w:jc w:val="both"/>
      </w:pPr>
      <w:r>
        <w:t xml:space="preserve">De Contractant moet de lijst van al het personeel dat wordt ingezet op de vestiging van de aanbestedende dienst </w:t>
      </w:r>
      <w:r w:rsidR="008F08DB">
        <w:t xml:space="preserve">opstellen </w:t>
      </w:r>
      <w:r>
        <w:t xml:space="preserve">en verstrekken op aanvraag of bij de verlenging van de toegangsbadges. Enkel personen die op deze lijst staan, mogen werken in </w:t>
      </w:r>
      <w:r w:rsidR="00E16CE3">
        <w:t>vestiging</w:t>
      </w:r>
      <w:r w:rsidR="00993F7E">
        <w:t>(</w:t>
      </w:r>
      <w:r w:rsidR="00E16CE3">
        <w:t>en</w:t>
      </w:r>
      <w:r w:rsidR="00993F7E">
        <w:t>)</w:t>
      </w:r>
      <w:r>
        <w:t xml:space="preserve"> van de aanbestedende </w:t>
      </w:r>
      <w:r w:rsidR="00E16CE3">
        <w:t>dienst</w:t>
      </w:r>
      <w:r>
        <w:t>.</w:t>
      </w:r>
    </w:p>
    <w:p w14:paraId="6BBF3ACB" w14:textId="77777777" w:rsidR="004E2807" w:rsidRDefault="004E2807">
      <w:pPr>
        <w:pStyle w:val="BodyText"/>
      </w:pPr>
    </w:p>
    <w:p w14:paraId="6BBF3ACC" w14:textId="0976822D" w:rsidR="004E2807" w:rsidRDefault="004C0F27">
      <w:pPr>
        <w:pStyle w:val="BodyText"/>
        <w:ind w:left="459" w:right="218"/>
        <w:jc w:val="both"/>
      </w:pPr>
      <w:r>
        <w:t>De Contractant moet in het dossier van aanvang (zie punt I.4.1) het dossier verstrekken van zijn personeel dat betrokken is bij de verlening van de diensten die worden beoogd in onderhavige opdracht. Dit dossier moet worden bewaard onder verantwoordelijkheid van de verantwoordelijke beheerder van het contract. Dit</w:t>
      </w:r>
      <w:r>
        <w:rPr>
          <w:spacing w:val="-1"/>
        </w:rPr>
        <w:t xml:space="preserve"> </w:t>
      </w:r>
      <w:r>
        <w:t>dossier moet</w:t>
      </w:r>
      <w:r>
        <w:rPr>
          <w:spacing w:val="-12"/>
        </w:rPr>
        <w:t xml:space="preserve"> </w:t>
      </w:r>
      <w:r>
        <w:t>volledig</w:t>
      </w:r>
      <w:r>
        <w:rPr>
          <w:spacing w:val="-12"/>
        </w:rPr>
        <w:t xml:space="preserve"> </w:t>
      </w:r>
      <w:r>
        <w:t>zijn,</w:t>
      </w:r>
      <w:r>
        <w:rPr>
          <w:spacing w:val="-12"/>
        </w:rPr>
        <w:t xml:space="preserve"> </w:t>
      </w:r>
      <w:r>
        <w:t>met</w:t>
      </w:r>
      <w:r>
        <w:rPr>
          <w:spacing w:val="-12"/>
        </w:rPr>
        <w:t xml:space="preserve"> </w:t>
      </w:r>
      <w:r>
        <w:t>inachtneming</w:t>
      </w:r>
      <w:r>
        <w:rPr>
          <w:spacing w:val="-12"/>
        </w:rPr>
        <w:t xml:space="preserve"> </w:t>
      </w:r>
      <w:r>
        <w:t>van</w:t>
      </w:r>
      <w:r>
        <w:rPr>
          <w:spacing w:val="-12"/>
        </w:rPr>
        <w:t xml:space="preserve"> </w:t>
      </w:r>
      <w:r>
        <w:t>de</w:t>
      </w:r>
      <w:r>
        <w:rPr>
          <w:spacing w:val="-11"/>
        </w:rPr>
        <w:t xml:space="preserve"> </w:t>
      </w:r>
      <w:r>
        <w:t>regels</w:t>
      </w:r>
      <w:r>
        <w:rPr>
          <w:spacing w:val="-11"/>
        </w:rPr>
        <w:t xml:space="preserve"> </w:t>
      </w:r>
      <w:r>
        <w:t>die</w:t>
      </w:r>
      <w:r>
        <w:rPr>
          <w:spacing w:val="-11"/>
        </w:rPr>
        <w:t xml:space="preserve"> </w:t>
      </w:r>
      <w:r>
        <w:t>betrekking</w:t>
      </w:r>
      <w:r>
        <w:rPr>
          <w:spacing w:val="-12"/>
        </w:rPr>
        <w:t xml:space="preserve"> </w:t>
      </w:r>
      <w:r>
        <w:t>hebben</w:t>
      </w:r>
      <w:r>
        <w:rPr>
          <w:spacing w:val="-12"/>
        </w:rPr>
        <w:t xml:space="preserve"> </w:t>
      </w:r>
      <w:r>
        <w:t>op</w:t>
      </w:r>
      <w:r>
        <w:rPr>
          <w:spacing w:val="-12"/>
        </w:rPr>
        <w:t xml:space="preserve"> </w:t>
      </w:r>
      <w:r>
        <w:t>de</w:t>
      </w:r>
      <w:r>
        <w:rPr>
          <w:spacing w:val="-14"/>
        </w:rPr>
        <w:t xml:space="preserve"> </w:t>
      </w:r>
      <w:r>
        <w:t>bescherming</w:t>
      </w:r>
      <w:r>
        <w:rPr>
          <w:spacing w:val="-12"/>
        </w:rPr>
        <w:t xml:space="preserve"> </w:t>
      </w:r>
      <w:r>
        <w:t>van</w:t>
      </w:r>
      <w:r>
        <w:rPr>
          <w:spacing w:val="-12"/>
        </w:rPr>
        <w:t xml:space="preserve"> </w:t>
      </w:r>
      <w:r>
        <w:t>het</w:t>
      </w:r>
      <w:r>
        <w:rPr>
          <w:spacing w:val="-12"/>
        </w:rPr>
        <w:t xml:space="preserve"> </w:t>
      </w:r>
      <w:r>
        <w:t>privéleven, en op elk moment toegankelijk door de vertegenwoordigers van de aanbestedende dienst.</w:t>
      </w:r>
    </w:p>
    <w:p w14:paraId="6BBF3ACD" w14:textId="77777777" w:rsidR="004E2807" w:rsidRDefault="004E2807" w:rsidP="008F08DB">
      <w:pPr>
        <w:pStyle w:val="BodyText"/>
        <w:ind w:left="459" w:right="218"/>
        <w:jc w:val="both"/>
      </w:pPr>
    </w:p>
    <w:p w14:paraId="6BBF3ACE" w14:textId="61D25CC2" w:rsidR="004E2807" w:rsidRDefault="004C0F27" w:rsidP="008F08DB">
      <w:pPr>
        <w:pStyle w:val="BodyText"/>
        <w:ind w:left="459" w:right="218"/>
        <w:jc w:val="both"/>
      </w:pPr>
      <w:r>
        <w:t>Wat</w:t>
      </w:r>
      <w:r w:rsidRPr="008F08DB">
        <w:t xml:space="preserve"> </w:t>
      </w:r>
      <w:r>
        <w:t>de</w:t>
      </w:r>
      <w:r w:rsidRPr="008F08DB">
        <w:t xml:space="preserve"> </w:t>
      </w:r>
      <w:r>
        <w:t>verplichtingen</w:t>
      </w:r>
      <w:r w:rsidRPr="008F08DB">
        <w:t xml:space="preserve"> </w:t>
      </w:r>
      <w:r>
        <w:t>betreft</w:t>
      </w:r>
      <w:r w:rsidRPr="008F08DB">
        <w:t xml:space="preserve"> </w:t>
      </w:r>
      <w:r>
        <w:t>die</w:t>
      </w:r>
      <w:r w:rsidRPr="008F08DB">
        <w:t xml:space="preserve"> </w:t>
      </w:r>
      <w:r>
        <w:t>betrekking</w:t>
      </w:r>
      <w:r w:rsidRPr="008F08DB">
        <w:t xml:space="preserve"> </w:t>
      </w:r>
      <w:r>
        <w:t>hebben</w:t>
      </w:r>
      <w:r w:rsidRPr="008F08DB">
        <w:t xml:space="preserve"> </w:t>
      </w:r>
      <w:r>
        <w:t>op</w:t>
      </w:r>
      <w:r w:rsidRPr="008F08DB">
        <w:t xml:space="preserve"> </w:t>
      </w:r>
      <w:r>
        <w:t>de</w:t>
      </w:r>
      <w:r w:rsidRPr="008F08DB">
        <w:t xml:space="preserve"> </w:t>
      </w:r>
      <w:r>
        <w:t>verklaring</w:t>
      </w:r>
      <w:r w:rsidRPr="008F08DB">
        <w:t xml:space="preserve"> </w:t>
      </w:r>
      <w:r>
        <w:t>van</w:t>
      </w:r>
      <w:r w:rsidRPr="008F08DB">
        <w:t xml:space="preserve"> </w:t>
      </w:r>
      <w:r>
        <w:t>het</w:t>
      </w:r>
      <w:r w:rsidRPr="008F08DB">
        <w:t xml:space="preserve"> </w:t>
      </w:r>
      <w:r>
        <w:t>personeel</w:t>
      </w:r>
      <w:r w:rsidRPr="008F08DB">
        <w:t xml:space="preserve"> </w:t>
      </w:r>
      <w:r>
        <w:t>bij</w:t>
      </w:r>
      <w:r w:rsidRPr="008F08DB">
        <w:t xml:space="preserve"> </w:t>
      </w:r>
      <w:r>
        <w:t>de</w:t>
      </w:r>
      <w:r w:rsidRPr="008F08DB">
        <w:t xml:space="preserve"> </w:t>
      </w:r>
      <w:r>
        <w:t>betrokken Instantie, moet de Contractant voldoen aan de bepalingen vermeld in artikel I.15.2 van de bijzondere voorwaarden van de raamovereenkomst.</w:t>
      </w:r>
    </w:p>
    <w:p w14:paraId="6BBF3ACF" w14:textId="77777777" w:rsidR="004E2807" w:rsidRDefault="004E2807">
      <w:pPr>
        <w:pStyle w:val="BodyText"/>
        <w:spacing w:before="240"/>
      </w:pPr>
    </w:p>
    <w:p w14:paraId="18989DF0" w14:textId="77777777" w:rsidR="001C56BF" w:rsidRDefault="001C56BF">
      <w:pPr>
        <w:rPr>
          <w:rFonts w:ascii="Times New Roman" w:eastAsia="Times New Roman" w:hAnsi="Times New Roman" w:cs="Times New Roman"/>
          <w:b/>
          <w:bCs/>
          <w:spacing w:val="-2"/>
          <w:sz w:val="28"/>
          <w:szCs w:val="28"/>
        </w:rPr>
      </w:pPr>
      <w:bookmarkStart w:id="51" w:name="_bookmark25"/>
      <w:bookmarkEnd w:id="51"/>
      <w:r>
        <w:rPr>
          <w:spacing w:val="-2"/>
        </w:rPr>
        <w:br w:type="page"/>
      </w:r>
    </w:p>
    <w:p w14:paraId="6BBF3AD0" w14:textId="7A167FED" w:rsidR="004E2807" w:rsidRPr="00AF7B26" w:rsidRDefault="004C0F27" w:rsidP="00AF7B26">
      <w:pPr>
        <w:pStyle w:val="Heading1"/>
        <w:keepNext/>
        <w:pageBreakBefore/>
        <w:widowControl/>
        <w:numPr>
          <w:ilvl w:val="0"/>
          <w:numId w:val="25"/>
        </w:numPr>
        <w:autoSpaceDE/>
        <w:autoSpaceDN/>
        <w:spacing w:before="240" w:after="240"/>
        <w:ind w:left="360" w:hanging="360"/>
        <w:jc w:val="both"/>
        <w:rPr>
          <w:rFonts w:ascii="Garamond" w:hAnsi="Garamond"/>
          <w:bCs w:val="0"/>
          <w:smallCaps/>
          <w:lang w:val="en-GB" w:eastAsia="en-GB"/>
        </w:rPr>
      </w:pPr>
      <w:bookmarkStart w:id="52" w:name="_Toc175166701"/>
      <w:bookmarkStart w:id="53" w:name="_Toc175314155"/>
      <w:r w:rsidRPr="00AF7B26">
        <w:rPr>
          <w:rFonts w:ascii="Garamond" w:hAnsi="Garamond"/>
          <w:bCs w:val="0"/>
          <w:smallCaps/>
          <w:lang w:val="en-GB" w:eastAsia="en-GB"/>
        </w:rPr>
        <w:lastRenderedPageBreak/>
        <w:t>FUNCTIONELE SPECIFICATIES</w:t>
      </w:r>
      <w:bookmarkEnd w:id="52"/>
      <w:bookmarkEnd w:id="53"/>
    </w:p>
    <w:p w14:paraId="6BBF3AD2" w14:textId="77777777" w:rsidR="004E2807" w:rsidRPr="00AF7B26" w:rsidRDefault="004C0F27" w:rsidP="00AF7B26">
      <w:pPr>
        <w:pStyle w:val="Heading2"/>
        <w:keepNext/>
        <w:widowControl/>
        <w:numPr>
          <w:ilvl w:val="1"/>
          <w:numId w:val="25"/>
        </w:numPr>
        <w:autoSpaceDE/>
        <w:autoSpaceDN/>
        <w:spacing w:before="360" w:after="100" w:afterAutospacing="1"/>
        <w:ind w:left="792" w:hanging="432"/>
        <w:rPr>
          <w:rFonts w:eastAsia="Times New Roman" w:cs="Times New Roman"/>
          <w:bCs w:val="0"/>
          <w:lang w:val="en-GB" w:eastAsia="en-GB"/>
        </w:rPr>
      </w:pPr>
      <w:bookmarkStart w:id="54" w:name="_bookmark26"/>
      <w:bookmarkStart w:id="55" w:name="_Toc175314156"/>
      <w:bookmarkEnd w:id="54"/>
      <w:r w:rsidRPr="00AF7B26">
        <w:rPr>
          <w:rFonts w:eastAsia="Times New Roman" w:cs="Times New Roman"/>
          <w:bCs w:val="0"/>
          <w:lang w:val="en-GB" w:eastAsia="en-GB"/>
        </w:rPr>
        <w:t>PERSONELE MIDDELEN</w:t>
      </w:r>
      <w:bookmarkEnd w:id="55"/>
    </w:p>
    <w:p w14:paraId="6BBF3AD3" w14:textId="77777777" w:rsidR="004E2807" w:rsidRDefault="004E2807">
      <w:pPr>
        <w:pStyle w:val="BodyText"/>
        <w:rPr>
          <w:rFonts w:ascii="Times New Roman"/>
          <w:b/>
        </w:rPr>
      </w:pPr>
    </w:p>
    <w:p w14:paraId="6BBF3AD4" w14:textId="77777777" w:rsidR="004E2807" w:rsidRPr="0060279C" w:rsidRDefault="004C0F27" w:rsidP="0060279C">
      <w:pPr>
        <w:pStyle w:val="Heading3"/>
      </w:pPr>
      <w:bookmarkStart w:id="56" w:name="_bookmark27"/>
      <w:bookmarkStart w:id="57" w:name="_Toc175314157"/>
      <w:bookmarkEnd w:id="56"/>
      <w:r w:rsidRPr="0060279C">
        <w:t>KADER</w:t>
      </w:r>
      <w:bookmarkEnd w:id="57"/>
    </w:p>
    <w:p w14:paraId="6BBF3AD5" w14:textId="77777777" w:rsidR="004E2807" w:rsidRDefault="004E2807">
      <w:pPr>
        <w:pStyle w:val="BodyText"/>
        <w:spacing w:before="1"/>
        <w:rPr>
          <w:rFonts w:ascii="Times New Roman"/>
          <w:i/>
        </w:rPr>
      </w:pPr>
    </w:p>
    <w:p w14:paraId="6BBF3AD6" w14:textId="77777777" w:rsidR="004E2807" w:rsidRDefault="004C0F27">
      <w:pPr>
        <w:pStyle w:val="ListParagraph"/>
        <w:numPr>
          <w:ilvl w:val="3"/>
          <w:numId w:val="25"/>
        </w:numPr>
        <w:tabs>
          <w:tab w:val="left" w:pos="1252"/>
        </w:tabs>
        <w:ind w:left="1252" w:hanging="793"/>
        <w:rPr>
          <w:rFonts w:ascii="Times New Roman"/>
          <w:sz w:val="24"/>
        </w:rPr>
      </w:pPr>
      <w:r>
        <w:rPr>
          <w:rFonts w:ascii="Times New Roman"/>
          <w:smallCaps/>
          <w:sz w:val="24"/>
        </w:rPr>
        <w:t>Manager</w:t>
      </w:r>
      <w:r>
        <w:rPr>
          <w:rFonts w:ascii="Times New Roman"/>
          <w:smallCaps/>
          <w:spacing w:val="-10"/>
          <w:sz w:val="24"/>
        </w:rPr>
        <w:t xml:space="preserve"> </w:t>
      </w:r>
      <w:r>
        <w:rPr>
          <w:rFonts w:ascii="Times New Roman"/>
          <w:smallCaps/>
          <w:sz w:val="24"/>
        </w:rPr>
        <w:t>verantwoordelijk</w:t>
      </w:r>
      <w:r>
        <w:rPr>
          <w:rFonts w:ascii="Times New Roman"/>
          <w:smallCaps/>
          <w:spacing w:val="-10"/>
          <w:sz w:val="24"/>
        </w:rPr>
        <w:t xml:space="preserve"> </w:t>
      </w:r>
      <w:r>
        <w:rPr>
          <w:rFonts w:ascii="Times New Roman"/>
          <w:smallCaps/>
          <w:sz w:val="24"/>
        </w:rPr>
        <w:t>voor</w:t>
      </w:r>
      <w:r>
        <w:rPr>
          <w:rFonts w:ascii="Times New Roman"/>
          <w:smallCaps/>
          <w:spacing w:val="-8"/>
          <w:sz w:val="24"/>
        </w:rPr>
        <w:t xml:space="preserve"> </w:t>
      </w:r>
      <w:r>
        <w:rPr>
          <w:rFonts w:ascii="Times New Roman"/>
          <w:smallCaps/>
          <w:sz w:val="24"/>
        </w:rPr>
        <w:t>het</w:t>
      </w:r>
      <w:r>
        <w:rPr>
          <w:rFonts w:ascii="Times New Roman"/>
          <w:smallCaps/>
          <w:spacing w:val="-10"/>
          <w:sz w:val="24"/>
        </w:rPr>
        <w:t xml:space="preserve"> </w:t>
      </w:r>
      <w:r>
        <w:rPr>
          <w:rFonts w:ascii="Times New Roman"/>
          <w:smallCaps/>
          <w:spacing w:val="-2"/>
          <w:sz w:val="24"/>
        </w:rPr>
        <w:t>contract</w:t>
      </w:r>
    </w:p>
    <w:p w14:paraId="6BBF3AD7" w14:textId="77777777" w:rsidR="004E2807" w:rsidRDefault="004E2807">
      <w:pPr>
        <w:pStyle w:val="BodyText"/>
        <w:spacing w:before="53"/>
        <w:rPr>
          <w:rFonts w:ascii="Times New Roman"/>
          <w:sz w:val="19"/>
        </w:rPr>
      </w:pPr>
    </w:p>
    <w:p w14:paraId="6BBF3AD8" w14:textId="77777777" w:rsidR="004E2807" w:rsidRDefault="004C0F27">
      <w:pPr>
        <w:pStyle w:val="BodyText"/>
        <w:ind w:left="459" w:right="225"/>
        <w:jc w:val="both"/>
      </w:pPr>
      <w:r>
        <w:t xml:space="preserve">De Contractant moet </w:t>
      </w:r>
      <w:r>
        <w:rPr>
          <w:b/>
        </w:rPr>
        <w:t xml:space="preserve">een manager </w:t>
      </w:r>
      <w:r>
        <w:t>aanstellen die verantwoordelijk is voor het contract en die instaat voor de contacten met de vertegenwoordiger van elke aanbestedende dienst.</w:t>
      </w:r>
    </w:p>
    <w:p w14:paraId="6BBF3AD9" w14:textId="77777777" w:rsidR="004E2807" w:rsidRDefault="004E2807">
      <w:pPr>
        <w:pStyle w:val="BodyText"/>
        <w:spacing w:before="1"/>
      </w:pPr>
    </w:p>
    <w:p w14:paraId="6BBF3ADA" w14:textId="5E386D36" w:rsidR="004E2807" w:rsidRDefault="004C0F27">
      <w:pPr>
        <w:pStyle w:val="BodyText"/>
        <w:ind w:left="459" w:right="225"/>
        <w:jc w:val="both"/>
      </w:pPr>
      <w:r>
        <w:t xml:space="preserve">Hij/zij moet beschikken over de vereiste kennis en ervaring om de </w:t>
      </w:r>
      <w:proofErr w:type="spellStart"/>
      <w:r>
        <w:t>milieugerelateerde</w:t>
      </w:r>
      <w:proofErr w:type="spellEnd"/>
      <w:r>
        <w:t xml:space="preserve"> aspecten en de aspecten </w:t>
      </w:r>
      <w:proofErr w:type="gramStart"/>
      <w:r>
        <w:t>inzake</w:t>
      </w:r>
      <w:proofErr w:type="gramEnd"/>
      <w:r>
        <w:t xml:space="preserve"> welzijn op het werk in het kader van de opdracht te behandelen. Hij staat in voor het toezicht op en het beheer en de uitvoering van het contract en de goede tenuitvoerlegging ervan.</w:t>
      </w:r>
    </w:p>
    <w:p w14:paraId="6BBF3ADB" w14:textId="77777777" w:rsidR="004E2807" w:rsidRDefault="004C0F27">
      <w:pPr>
        <w:pStyle w:val="BodyText"/>
        <w:spacing w:before="268" w:line="259" w:lineRule="auto"/>
        <w:ind w:left="459" w:right="217"/>
        <w:jc w:val="both"/>
      </w:pPr>
      <w:r>
        <w:t>Deze</w:t>
      </w:r>
      <w:r>
        <w:rPr>
          <w:spacing w:val="-9"/>
        </w:rPr>
        <w:t xml:space="preserve"> </w:t>
      </w:r>
      <w:r>
        <w:t>persoon</w:t>
      </w:r>
      <w:r>
        <w:rPr>
          <w:spacing w:val="-10"/>
        </w:rPr>
        <w:t xml:space="preserve"> </w:t>
      </w:r>
      <w:r>
        <w:t>moet</w:t>
      </w:r>
      <w:r>
        <w:rPr>
          <w:spacing w:val="-10"/>
        </w:rPr>
        <w:t xml:space="preserve"> </w:t>
      </w:r>
      <w:r>
        <w:t>deelnemen</w:t>
      </w:r>
      <w:r>
        <w:rPr>
          <w:spacing w:val="-10"/>
        </w:rPr>
        <w:t xml:space="preserve"> </w:t>
      </w:r>
      <w:r>
        <w:t>aan</w:t>
      </w:r>
      <w:r>
        <w:rPr>
          <w:spacing w:val="-10"/>
        </w:rPr>
        <w:t xml:space="preserve"> </w:t>
      </w:r>
      <w:r>
        <w:t>de</w:t>
      </w:r>
      <w:r>
        <w:rPr>
          <w:spacing w:val="-11"/>
        </w:rPr>
        <w:t xml:space="preserve"> </w:t>
      </w:r>
      <w:r>
        <w:t>geplande</w:t>
      </w:r>
      <w:r>
        <w:rPr>
          <w:spacing w:val="-8"/>
        </w:rPr>
        <w:t xml:space="preserve"> </w:t>
      </w:r>
      <w:r>
        <w:t>vergaderingen</w:t>
      </w:r>
      <w:r>
        <w:rPr>
          <w:spacing w:val="-11"/>
        </w:rPr>
        <w:t xml:space="preserve"> </w:t>
      </w:r>
      <w:r>
        <w:t>en/of</w:t>
      </w:r>
      <w:r>
        <w:rPr>
          <w:spacing w:val="-10"/>
        </w:rPr>
        <w:t xml:space="preserve"> </w:t>
      </w:r>
      <w:r>
        <w:t>moet</w:t>
      </w:r>
      <w:r>
        <w:rPr>
          <w:spacing w:val="-10"/>
        </w:rPr>
        <w:t xml:space="preserve"> </w:t>
      </w:r>
      <w:r>
        <w:t>de</w:t>
      </w:r>
      <w:r>
        <w:rPr>
          <w:spacing w:val="-11"/>
        </w:rPr>
        <w:t xml:space="preserve"> </w:t>
      </w:r>
      <w:r>
        <w:t>inspecties</w:t>
      </w:r>
      <w:r>
        <w:rPr>
          <w:spacing w:val="-11"/>
        </w:rPr>
        <w:t xml:space="preserve"> </w:t>
      </w:r>
      <w:r>
        <w:t>uitvoeren</w:t>
      </w:r>
      <w:r>
        <w:rPr>
          <w:spacing w:val="-10"/>
        </w:rPr>
        <w:t xml:space="preserve"> </w:t>
      </w:r>
      <w:r>
        <w:t>die</w:t>
      </w:r>
      <w:r>
        <w:rPr>
          <w:spacing w:val="-9"/>
        </w:rPr>
        <w:t xml:space="preserve"> </w:t>
      </w:r>
      <w:r>
        <w:t>nodig</w:t>
      </w:r>
      <w:r>
        <w:rPr>
          <w:spacing w:val="-9"/>
        </w:rPr>
        <w:t xml:space="preserve"> </w:t>
      </w:r>
      <w:r>
        <w:t>zijn om de uitvoering van de contractuele diensten te controleren.</w:t>
      </w:r>
    </w:p>
    <w:p w14:paraId="6BBF3ADC" w14:textId="77777777" w:rsidR="004E2807" w:rsidRDefault="004E2807">
      <w:pPr>
        <w:pStyle w:val="BodyText"/>
        <w:spacing w:before="1"/>
      </w:pPr>
    </w:p>
    <w:p w14:paraId="6BBF3ADD" w14:textId="77777777" w:rsidR="004E2807" w:rsidRDefault="004C0F27">
      <w:pPr>
        <w:pStyle w:val="BodyText"/>
        <w:ind w:left="459" w:right="220"/>
        <w:jc w:val="both"/>
      </w:pPr>
      <w:r>
        <w:t>Vanaf de eerste vergadering die volgt op ondertekening van het contract moet de Contractant de identiteit bevestigen</w:t>
      </w:r>
      <w:r>
        <w:rPr>
          <w:spacing w:val="-4"/>
        </w:rPr>
        <w:t xml:space="preserve"> </w:t>
      </w:r>
      <w:r>
        <w:t>van</w:t>
      </w:r>
      <w:r>
        <w:rPr>
          <w:spacing w:val="-5"/>
        </w:rPr>
        <w:t xml:space="preserve"> </w:t>
      </w:r>
      <w:r>
        <w:t>de</w:t>
      </w:r>
      <w:r>
        <w:rPr>
          <w:spacing w:val="-4"/>
        </w:rPr>
        <w:t xml:space="preserve"> </w:t>
      </w:r>
      <w:r>
        <w:t>persoon</w:t>
      </w:r>
      <w:r>
        <w:rPr>
          <w:spacing w:val="-5"/>
        </w:rPr>
        <w:t xml:space="preserve"> </w:t>
      </w:r>
      <w:r>
        <w:t>die</w:t>
      </w:r>
      <w:r>
        <w:rPr>
          <w:spacing w:val="-4"/>
        </w:rPr>
        <w:t xml:space="preserve"> </w:t>
      </w:r>
      <w:r>
        <w:t>verantwoordelijk</w:t>
      </w:r>
      <w:r>
        <w:rPr>
          <w:spacing w:val="-5"/>
        </w:rPr>
        <w:t xml:space="preserve"> </w:t>
      </w:r>
      <w:r>
        <w:t>is</w:t>
      </w:r>
      <w:r>
        <w:rPr>
          <w:spacing w:val="-4"/>
        </w:rPr>
        <w:t xml:space="preserve"> </w:t>
      </w:r>
      <w:r>
        <w:t>voor</w:t>
      </w:r>
      <w:r>
        <w:rPr>
          <w:spacing w:val="-6"/>
        </w:rPr>
        <w:t xml:space="preserve"> </w:t>
      </w:r>
      <w:r>
        <w:t>het</w:t>
      </w:r>
      <w:r>
        <w:rPr>
          <w:spacing w:val="-5"/>
        </w:rPr>
        <w:t xml:space="preserve"> </w:t>
      </w:r>
      <w:r>
        <w:t>beheer</w:t>
      </w:r>
      <w:r>
        <w:rPr>
          <w:spacing w:val="-5"/>
        </w:rPr>
        <w:t xml:space="preserve"> </w:t>
      </w:r>
      <w:r>
        <w:t>van</w:t>
      </w:r>
      <w:r>
        <w:rPr>
          <w:spacing w:val="-5"/>
        </w:rPr>
        <w:t xml:space="preserve"> </w:t>
      </w:r>
      <w:r>
        <w:t>het</w:t>
      </w:r>
      <w:r>
        <w:rPr>
          <w:spacing w:val="-7"/>
        </w:rPr>
        <w:t xml:space="preserve"> </w:t>
      </w:r>
      <w:r>
        <w:t>contract</w:t>
      </w:r>
      <w:r>
        <w:rPr>
          <w:spacing w:val="-5"/>
        </w:rPr>
        <w:t xml:space="preserve"> </w:t>
      </w:r>
      <w:r>
        <w:t>(met</w:t>
      </w:r>
      <w:r>
        <w:rPr>
          <w:spacing w:val="-5"/>
        </w:rPr>
        <w:t xml:space="preserve"> </w:t>
      </w:r>
      <w:r>
        <w:t>inbegrip</w:t>
      </w:r>
      <w:r>
        <w:rPr>
          <w:spacing w:val="-5"/>
        </w:rPr>
        <w:t xml:space="preserve"> </w:t>
      </w:r>
      <w:r>
        <w:t>van</w:t>
      </w:r>
      <w:r>
        <w:rPr>
          <w:spacing w:val="-5"/>
        </w:rPr>
        <w:t xml:space="preserve"> </w:t>
      </w:r>
      <w:r>
        <w:t xml:space="preserve">eventuele </w:t>
      </w:r>
      <w:r>
        <w:rPr>
          <w:spacing w:val="-2"/>
        </w:rPr>
        <w:t>vervangers).</w:t>
      </w:r>
    </w:p>
    <w:p w14:paraId="6BBF3ADE" w14:textId="77777777" w:rsidR="004E2807" w:rsidRDefault="004E2807">
      <w:pPr>
        <w:pStyle w:val="BodyText"/>
      </w:pPr>
    </w:p>
    <w:p w14:paraId="6BBF3ADF" w14:textId="675AA906" w:rsidR="004E2807" w:rsidRDefault="004C0F27">
      <w:pPr>
        <w:pStyle w:val="BodyText"/>
        <w:ind w:left="459" w:right="222"/>
        <w:jc w:val="both"/>
      </w:pPr>
      <w:r>
        <w:t>Hij/zij</w:t>
      </w:r>
      <w:r>
        <w:rPr>
          <w:spacing w:val="-2"/>
        </w:rPr>
        <w:t xml:space="preserve"> </w:t>
      </w:r>
      <w:r>
        <w:t>moet</w:t>
      </w:r>
      <w:r>
        <w:rPr>
          <w:spacing w:val="-2"/>
        </w:rPr>
        <w:t xml:space="preserve"> </w:t>
      </w:r>
      <w:r>
        <w:t>een</w:t>
      </w:r>
      <w:r>
        <w:rPr>
          <w:spacing w:val="-3"/>
        </w:rPr>
        <w:t xml:space="preserve"> </w:t>
      </w:r>
      <w:r>
        <w:t>opleiding</w:t>
      </w:r>
      <w:r>
        <w:rPr>
          <w:spacing w:val="-2"/>
        </w:rPr>
        <w:t xml:space="preserve"> </w:t>
      </w:r>
      <w:r>
        <w:t>hebben</w:t>
      </w:r>
      <w:r>
        <w:rPr>
          <w:spacing w:val="-3"/>
        </w:rPr>
        <w:t xml:space="preserve"> </w:t>
      </w:r>
      <w:r>
        <w:t>gevolgd</w:t>
      </w:r>
      <w:r>
        <w:rPr>
          <w:spacing w:val="-2"/>
        </w:rPr>
        <w:t xml:space="preserve"> </w:t>
      </w:r>
      <w:r>
        <w:t>met</w:t>
      </w:r>
      <w:r>
        <w:rPr>
          <w:spacing w:val="-2"/>
        </w:rPr>
        <w:t xml:space="preserve"> </w:t>
      </w:r>
      <w:r>
        <w:t>betrekking</w:t>
      </w:r>
      <w:r>
        <w:rPr>
          <w:spacing w:val="-2"/>
        </w:rPr>
        <w:t xml:space="preserve"> </w:t>
      </w:r>
      <w:r>
        <w:t>tot</w:t>
      </w:r>
      <w:r>
        <w:rPr>
          <w:spacing w:val="-2"/>
        </w:rPr>
        <w:t xml:space="preserve"> </w:t>
      </w:r>
      <w:r>
        <w:t>de</w:t>
      </w:r>
      <w:r>
        <w:rPr>
          <w:spacing w:val="-2"/>
        </w:rPr>
        <w:t xml:space="preserve"> </w:t>
      </w:r>
      <w:r>
        <w:t>normen</w:t>
      </w:r>
      <w:r>
        <w:rPr>
          <w:spacing w:val="-3"/>
        </w:rPr>
        <w:t xml:space="preserve"> </w:t>
      </w:r>
      <w:r>
        <w:t>die</w:t>
      </w:r>
      <w:r>
        <w:rPr>
          <w:spacing w:val="-4"/>
        </w:rPr>
        <w:t xml:space="preserve"> </w:t>
      </w:r>
      <w:r>
        <w:t>van</w:t>
      </w:r>
      <w:r>
        <w:rPr>
          <w:spacing w:val="-3"/>
        </w:rPr>
        <w:t xml:space="preserve"> </w:t>
      </w:r>
      <w:r>
        <w:t>toepassing</w:t>
      </w:r>
      <w:r>
        <w:rPr>
          <w:spacing w:val="-2"/>
        </w:rPr>
        <w:t xml:space="preserve"> </w:t>
      </w:r>
      <w:r>
        <w:t>zijn</w:t>
      </w:r>
      <w:r>
        <w:rPr>
          <w:spacing w:val="-3"/>
        </w:rPr>
        <w:t xml:space="preserve"> </w:t>
      </w:r>
      <w:r>
        <w:t>op</w:t>
      </w:r>
      <w:r>
        <w:rPr>
          <w:spacing w:val="-3"/>
        </w:rPr>
        <w:t xml:space="preserve"> </w:t>
      </w:r>
      <w:r>
        <w:t>het</w:t>
      </w:r>
      <w:r>
        <w:rPr>
          <w:spacing w:val="-2"/>
        </w:rPr>
        <w:t xml:space="preserve"> </w:t>
      </w:r>
      <w:r>
        <w:t xml:space="preserve">gebied van welzijn op de werkplek overeenkomstig </w:t>
      </w:r>
      <w:r w:rsidR="009446B5">
        <w:t>toepasselijke wetgeving</w:t>
      </w:r>
      <w:r>
        <w:t xml:space="preserve">, toepassingsmethoden en </w:t>
      </w:r>
      <w:proofErr w:type="spellStart"/>
      <w:r>
        <w:t>milieugerelateerde</w:t>
      </w:r>
      <w:proofErr w:type="spellEnd"/>
      <w:r>
        <w:t xml:space="preserve"> kwesties. Er is specifieke beroepsopleiding op het gebied van gevaarlijke producten vereist. Hij/zij moet zijn opgenomen in een bijscholingsplan dat eigen is aan het domein van de opdracht.</w:t>
      </w:r>
    </w:p>
    <w:p w14:paraId="6BBF3AE3" w14:textId="2190D724" w:rsidR="004E2807" w:rsidRDefault="004C0F27" w:rsidP="009446B5">
      <w:pPr>
        <w:spacing w:before="269"/>
        <w:ind w:left="459" w:right="216"/>
        <w:jc w:val="both"/>
        <w:rPr>
          <w:b/>
          <w:sz w:val="24"/>
        </w:rPr>
      </w:pPr>
      <w:r w:rsidRPr="009446B5">
        <w:rPr>
          <w:b/>
          <w:spacing w:val="-5"/>
          <w:sz w:val="24"/>
        </w:rPr>
        <w:t xml:space="preserve">Hij/zij moet beschikken over een relevante beroepservaring van minstens </w:t>
      </w:r>
      <w:r w:rsidR="009446B5" w:rsidRPr="009446B5">
        <w:rPr>
          <w:b/>
          <w:spacing w:val="-5"/>
          <w:sz w:val="24"/>
        </w:rPr>
        <w:t>2</w:t>
      </w:r>
      <w:r w:rsidRPr="009446B5">
        <w:rPr>
          <w:b/>
          <w:spacing w:val="-5"/>
          <w:sz w:val="24"/>
        </w:rPr>
        <w:t xml:space="preserve"> jaar op het gevraagde gebied van schoonmaakdiensten. </w:t>
      </w:r>
      <w:r w:rsidR="009446B5" w:rsidRPr="009446B5">
        <w:rPr>
          <w:b/>
          <w:spacing w:val="-5"/>
          <w:sz w:val="24"/>
        </w:rPr>
        <w:t>Deze ervaring moet bij voorkeur zijn verworven in schoolinstellingen met een oppervlakte van minstens 5.000 m</w:t>
      </w:r>
      <w:r w:rsidR="009446B5" w:rsidRPr="008F08DB">
        <w:rPr>
          <w:b/>
          <w:spacing w:val="-5"/>
          <w:sz w:val="24"/>
          <w:vertAlign w:val="superscript"/>
        </w:rPr>
        <w:t>2</w:t>
      </w:r>
      <w:r w:rsidR="009446B5" w:rsidRPr="009446B5">
        <w:rPr>
          <w:b/>
          <w:spacing w:val="-5"/>
          <w:sz w:val="24"/>
        </w:rPr>
        <w:t>.</w:t>
      </w:r>
    </w:p>
    <w:p w14:paraId="6BBF3AE4" w14:textId="77777777" w:rsidR="004E2807" w:rsidRDefault="004E2807">
      <w:pPr>
        <w:pStyle w:val="BodyText"/>
        <w:rPr>
          <w:b/>
        </w:rPr>
      </w:pPr>
    </w:p>
    <w:p w14:paraId="6BBF3AE5" w14:textId="77777777" w:rsidR="004E2807" w:rsidRDefault="004C0F27">
      <w:pPr>
        <w:pStyle w:val="BodyText"/>
        <w:ind w:left="459"/>
        <w:jc w:val="both"/>
      </w:pPr>
      <w:r>
        <w:t>Vanaf</w:t>
      </w:r>
      <w:r>
        <w:rPr>
          <w:spacing w:val="-3"/>
        </w:rPr>
        <w:t xml:space="preserve"> </w:t>
      </w:r>
      <w:r>
        <w:t>de</w:t>
      </w:r>
      <w:r>
        <w:rPr>
          <w:spacing w:val="-2"/>
        </w:rPr>
        <w:t xml:space="preserve"> </w:t>
      </w:r>
      <w:r>
        <w:t>inwerkingtreding</w:t>
      </w:r>
      <w:r>
        <w:rPr>
          <w:spacing w:val="-3"/>
        </w:rPr>
        <w:t xml:space="preserve"> </w:t>
      </w:r>
      <w:r>
        <w:t>van</w:t>
      </w:r>
      <w:r>
        <w:rPr>
          <w:spacing w:val="-3"/>
        </w:rPr>
        <w:t xml:space="preserve"> </w:t>
      </w:r>
      <w:r>
        <w:t>het</w:t>
      </w:r>
      <w:r>
        <w:rPr>
          <w:spacing w:val="-1"/>
        </w:rPr>
        <w:t xml:space="preserve"> </w:t>
      </w:r>
      <w:r>
        <w:t>Contract,</w:t>
      </w:r>
      <w:r>
        <w:rPr>
          <w:spacing w:val="-4"/>
        </w:rPr>
        <w:t xml:space="preserve"> </w:t>
      </w:r>
      <w:r>
        <w:t>is</w:t>
      </w:r>
      <w:r>
        <w:rPr>
          <w:spacing w:val="-2"/>
        </w:rPr>
        <w:t xml:space="preserve"> </w:t>
      </w:r>
      <w:r>
        <w:t>deze</w:t>
      </w:r>
      <w:r>
        <w:rPr>
          <w:spacing w:val="-2"/>
        </w:rPr>
        <w:t xml:space="preserve"> </w:t>
      </w:r>
      <w:r>
        <w:t>manager</w:t>
      </w:r>
      <w:r>
        <w:rPr>
          <w:spacing w:val="-4"/>
        </w:rPr>
        <w:t xml:space="preserve"> </w:t>
      </w:r>
      <w:r>
        <w:t>voornamelijk</w:t>
      </w:r>
      <w:r>
        <w:rPr>
          <w:spacing w:val="-2"/>
        </w:rPr>
        <w:t xml:space="preserve"> </w:t>
      </w:r>
      <w:r>
        <w:t>verantwoordelijk</w:t>
      </w:r>
      <w:r>
        <w:rPr>
          <w:spacing w:val="-2"/>
        </w:rPr>
        <w:t xml:space="preserve"> voor:</w:t>
      </w:r>
    </w:p>
    <w:p w14:paraId="6BBF3AE6" w14:textId="77777777" w:rsidR="004E2807" w:rsidRDefault="004C0F27">
      <w:pPr>
        <w:pStyle w:val="ListParagraph"/>
        <w:numPr>
          <w:ilvl w:val="0"/>
          <w:numId w:val="18"/>
        </w:numPr>
        <w:tabs>
          <w:tab w:val="left" w:pos="819"/>
        </w:tabs>
        <w:spacing w:before="133"/>
        <w:ind w:right="216"/>
        <w:jc w:val="both"/>
        <w:rPr>
          <w:sz w:val="24"/>
        </w:rPr>
      </w:pPr>
      <w:r>
        <w:rPr>
          <w:sz w:val="24"/>
        </w:rPr>
        <w:t xml:space="preserve">Het verifiëren van de goede verlening van de diensten (aanwezigheid van de werknemers, </w:t>
      </w:r>
      <w:r>
        <w:rPr>
          <w:rFonts w:ascii="Times New Roman" w:hAnsi="Times New Roman"/>
          <w:sz w:val="24"/>
        </w:rPr>
        <w:t xml:space="preserve">toezicht op </w:t>
      </w:r>
      <w:r>
        <w:rPr>
          <w:sz w:val="24"/>
        </w:rPr>
        <w:t>en controle van de hoeveelheid en kwaliteit van de diensten, discipline op de werkplek, veiligheid van het personeel en van de goederen, enz.),</w:t>
      </w:r>
    </w:p>
    <w:p w14:paraId="6BBF3AE7" w14:textId="77777777" w:rsidR="004E2807" w:rsidRDefault="004C0F27">
      <w:pPr>
        <w:pStyle w:val="ListParagraph"/>
        <w:numPr>
          <w:ilvl w:val="0"/>
          <w:numId w:val="18"/>
        </w:numPr>
        <w:tabs>
          <w:tab w:val="left" w:pos="819"/>
        </w:tabs>
        <w:spacing w:before="1"/>
        <w:ind w:right="226"/>
        <w:jc w:val="both"/>
        <w:rPr>
          <w:sz w:val="24"/>
        </w:rPr>
      </w:pPr>
      <w:r>
        <w:rPr>
          <w:sz w:val="24"/>
        </w:rPr>
        <w:t xml:space="preserve">Het controleren of de periodieke werken die zijn gepland in het kader van onderhavig document worden uitgevoerd, het waarborgen van </w:t>
      </w:r>
      <w:proofErr w:type="spellStart"/>
      <w:r>
        <w:rPr>
          <w:sz w:val="24"/>
        </w:rPr>
        <w:t>reporting</w:t>
      </w:r>
      <w:proofErr w:type="spellEnd"/>
      <w:r>
        <w:rPr>
          <w:sz w:val="24"/>
        </w:rPr>
        <w:t>,</w:t>
      </w:r>
    </w:p>
    <w:p w14:paraId="6BBF3AE8" w14:textId="77777777" w:rsidR="004E2807" w:rsidRDefault="004C0F27">
      <w:pPr>
        <w:pStyle w:val="ListParagraph"/>
        <w:numPr>
          <w:ilvl w:val="0"/>
          <w:numId w:val="18"/>
        </w:numPr>
        <w:tabs>
          <w:tab w:val="left" w:pos="819"/>
        </w:tabs>
        <w:ind w:right="218"/>
        <w:jc w:val="both"/>
        <w:rPr>
          <w:sz w:val="24"/>
        </w:rPr>
      </w:pPr>
      <w:r>
        <w:rPr>
          <w:sz w:val="24"/>
        </w:rPr>
        <w:t>Het</w:t>
      </w:r>
      <w:r>
        <w:rPr>
          <w:spacing w:val="-6"/>
          <w:sz w:val="24"/>
        </w:rPr>
        <w:t xml:space="preserve"> </w:t>
      </w:r>
      <w:r>
        <w:rPr>
          <w:sz w:val="24"/>
        </w:rPr>
        <w:t>verifiëren</w:t>
      </w:r>
      <w:r>
        <w:rPr>
          <w:spacing w:val="-6"/>
          <w:sz w:val="24"/>
        </w:rPr>
        <w:t xml:space="preserve"> </w:t>
      </w:r>
      <w:r>
        <w:rPr>
          <w:sz w:val="24"/>
        </w:rPr>
        <w:t>van</w:t>
      </w:r>
      <w:r>
        <w:rPr>
          <w:spacing w:val="-6"/>
          <w:sz w:val="24"/>
        </w:rPr>
        <w:t xml:space="preserve"> </w:t>
      </w:r>
      <w:r>
        <w:rPr>
          <w:sz w:val="24"/>
        </w:rPr>
        <w:t>de</w:t>
      </w:r>
      <w:r>
        <w:rPr>
          <w:spacing w:val="-5"/>
          <w:sz w:val="24"/>
        </w:rPr>
        <w:t xml:space="preserve"> </w:t>
      </w:r>
      <w:r>
        <w:rPr>
          <w:sz w:val="24"/>
        </w:rPr>
        <w:t>nauwgezette</w:t>
      </w:r>
      <w:r>
        <w:rPr>
          <w:spacing w:val="-6"/>
          <w:sz w:val="24"/>
        </w:rPr>
        <w:t xml:space="preserve"> </w:t>
      </w:r>
      <w:r>
        <w:rPr>
          <w:sz w:val="24"/>
        </w:rPr>
        <w:t>naleving</w:t>
      </w:r>
      <w:r>
        <w:rPr>
          <w:spacing w:val="-6"/>
          <w:sz w:val="24"/>
        </w:rPr>
        <w:t xml:space="preserve"> </w:t>
      </w:r>
      <w:r>
        <w:rPr>
          <w:sz w:val="24"/>
        </w:rPr>
        <w:t>van</w:t>
      </w:r>
      <w:r>
        <w:rPr>
          <w:spacing w:val="-6"/>
          <w:sz w:val="24"/>
        </w:rPr>
        <w:t xml:space="preserve"> </w:t>
      </w:r>
      <w:r>
        <w:rPr>
          <w:sz w:val="24"/>
        </w:rPr>
        <w:t>de</w:t>
      </w:r>
      <w:r>
        <w:rPr>
          <w:spacing w:val="-5"/>
          <w:sz w:val="24"/>
        </w:rPr>
        <w:t xml:space="preserve"> </w:t>
      </w:r>
      <w:r>
        <w:rPr>
          <w:sz w:val="24"/>
        </w:rPr>
        <w:t>wetgeving</w:t>
      </w:r>
      <w:r>
        <w:rPr>
          <w:spacing w:val="-6"/>
          <w:sz w:val="24"/>
        </w:rPr>
        <w:t xml:space="preserve"> </w:t>
      </w:r>
      <w:proofErr w:type="gramStart"/>
      <w:r>
        <w:rPr>
          <w:sz w:val="24"/>
        </w:rPr>
        <w:t>inzake</w:t>
      </w:r>
      <w:proofErr w:type="gramEnd"/>
      <w:r>
        <w:rPr>
          <w:spacing w:val="-5"/>
          <w:sz w:val="24"/>
        </w:rPr>
        <w:t xml:space="preserve"> </w:t>
      </w:r>
      <w:r>
        <w:rPr>
          <w:sz w:val="24"/>
        </w:rPr>
        <w:t>welzijn</w:t>
      </w:r>
      <w:r>
        <w:rPr>
          <w:spacing w:val="-9"/>
          <w:sz w:val="24"/>
        </w:rPr>
        <w:t xml:space="preserve"> </w:t>
      </w:r>
      <w:r>
        <w:rPr>
          <w:sz w:val="24"/>
        </w:rPr>
        <w:t>op</w:t>
      </w:r>
      <w:r>
        <w:rPr>
          <w:spacing w:val="-6"/>
          <w:sz w:val="24"/>
        </w:rPr>
        <w:t xml:space="preserve"> </w:t>
      </w:r>
      <w:r>
        <w:rPr>
          <w:sz w:val="24"/>
        </w:rPr>
        <w:t>het</w:t>
      </w:r>
      <w:r>
        <w:rPr>
          <w:spacing w:val="-6"/>
          <w:sz w:val="24"/>
        </w:rPr>
        <w:t xml:space="preserve"> </w:t>
      </w:r>
      <w:r>
        <w:rPr>
          <w:sz w:val="24"/>
        </w:rPr>
        <w:t>werk,</w:t>
      </w:r>
      <w:r>
        <w:rPr>
          <w:spacing w:val="-6"/>
          <w:sz w:val="24"/>
        </w:rPr>
        <w:t xml:space="preserve"> </w:t>
      </w:r>
      <w:r>
        <w:rPr>
          <w:sz w:val="24"/>
        </w:rPr>
        <w:t>de</w:t>
      </w:r>
      <w:r>
        <w:rPr>
          <w:spacing w:val="-5"/>
          <w:sz w:val="24"/>
        </w:rPr>
        <w:t xml:space="preserve"> </w:t>
      </w:r>
      <w:r>
        <w:rPr>
          <w:sz w:val="24"/>
        </w:rPr>
        <w:t>naleving</w:t>
      </w:r>
      <w:r>
        <w:rPr>
          <w:spacing w:val="-6"/>
          <w:sz w:val="24"/>
        </w:rPr>
        <w:t xml:space="preserve"> </w:t>
      </w:r>
      <w:r>
        <w:rPr>
          <w:sz w:val="24"/>
        </w:rPr>
        <w:t>van</w:t>
      </w:r>
      <w:r>
        <w:rPr>
          <w:spacing w:val="-6"/>
          <w:sz w:val="24"/>
        </w:rPr>
        <w:t xml:space="preserve"> </w:t>
      </w:r>
      <w:r>
        <w:rPr>
          <w:sz w:val="24"/>
        </w:rPr>
        <w:t xml:space="preserve">de werkmethodologie, de naleving van de </w:t>
      </w:r>
      <w:proofErr w:type="spellStart"/>
      <w:r>
        <w:rPr>
          <w:sz w:val="24"/>
        </w:rPr>
        <w:t>milieugerelateerde</w:t>
      </w:r>
      <w:proofErr w:type="spellEnd"/>
      <w:r>
        <w:rPr>
          <w:sz w:val="24"/>
        </w:rPr>
        <w:t xml:space="preserve"> aspecten en het geven van instructies die nuttig zijn voor het personeel met betrekking tot deze kwesties.</w:t>
      </w:r>
    </w:p>
    <w:p w14:paraId="6BBF3AE9" w14:textId="635E2898" w:rsidR="004E2807" w:rsidRDefault="004C0F27">
      <w:pPr>
        <w:pStyle w:val="ListParagraph"/>
        <w:numPr>
          <w:ilvl w:val="0"/>
          <w:numId w:val="18"/>
        </w:numPr>
        <w:tabs>
          <w:tab w:val="left" w:pos="819"/>
        </w:tabs>
        <w:spacing w:line="269" w:lineRule="exact"/>
        <w:ind w:hanging="360"/>
        <w:jc w:val="both"/>
        <w:rPr>
          <w:sz w:val="24"/>
        </w:rPr>
      </w:pPr>
      <w:r>
        <w:rPr>
          <w:sz w:val="24"/>
        </w:rPr>
        <w:t>Het</w:t>
      </w:r>
      <w:r>
        <w:rPr>
          <w:spacing w:val="-2"/>
          <w:sz w:val="24"/>
        </w:rPr>
        <w:t xml:space="preserve"> </w:t>
      </w:r>
      <w:r>
        <w:rPr>
          <w:sz w:val="24"/>
        </w:rPr>
        <w:t>verzekeren</w:t>
      </w:r>
      <w:r>
        <w:rPr>
          <w:spacing w:val="-2"/>
          <w:sz w:val="24"/>
        </w:rPr>
        <w:t xml:space="preserve"> </w:t>
      </w:r>
      <w:r>
        <w:rPr>
          <w:sz w:val="24"/>
        </w:rPr>
        <w:t>van</w:t>
      </w:r>
      <w:r>
        <w:rPr>
          <w:spacing w:val="-2"/>
          <w:sz w:val="24"/>
        </w:rPr>
        <w:t xml:space="preserve"> </w:t>
      </w:r>
      <w:r>
        <w:rPr>
          <w:sz w:val="24"/>
        </w:rPr>
        <w:t>de</w:t>
      </w:r>
      <w:r>
        <w:rPr>
          <w:spacing w:val="-2"/>
          <w:sz w:val="24"/>
        </w:rPr>
        <w:t xml:space="preserve"> </w:t>
      </w:r>
      <w:r>
        <w:rPr>
          <w:sz w:val="24"/>
        </w:rPr>
        <w:t>contacten</w:t>
      </w:r>
      <w:r>
        <w:rPr>
          <w:spacing w:val="-2"/>
          <w:sz w:val="24"/>
        </w:rPr>
        <w:t xml:space="preserve"> </w:t>
      </w:r>
      <w:r>
        <w:rPr>
          <w:sz w:val="24"/>
        </w:rPr>
        <w:t>met</w:t>
      </w:r>
      <w:r>
        <w:rPr>
          <w:spacing w:val="-1"/>
          <w:sz w:val="24"/>
        </w:rPr>
        <w:t xml:space="preserve"> </w:t>
      </w:r>
      <w:r>
        <w:rPr>
          <w:sz w:val="24"/>
        </w:rPr>
        <w:t>de</w:t>
      </w:r>
      <w:r>
        <w:rPr>
          <w:spacing w:val="-1"/>
          <w:sz w:val="24"/>
        </w:rPr>
        <w:t xml:space="preserve"> </w:t>
      </w:r>
      <w:r w:rsidR="00E16CE3">
        <w:rPr>
          <w:sz w:val="24"/>
        </w:rPr>
        <w:t>vertegenwoordiger</w:t>
      </w:r>
      <w:r w:rsidR="00F372D4">
        <w:rPr>
          <w:sz w:val="24"/>
        </w:rPr>
        <w:t>(</w:t>
      </w:r>
      <w:r w:rsidR="00E16CE3">
        <w:rPr>
          <w:sz w:val="24"/>
        </w:rPr>
        <w:t>s</w:t>
      </w:r>
      <w:r w:rsidR="00F372D4">
        <w:rPr>
          <w:sz w:val="24"/>
        </w:rPr>
        <w:t>)</w:t>
      </w:r>
      <w:r>
        <w:rPr>
          <w:spacing w:val="-2"/>
          <w:sz w:val="24"/>
        </w:rPr>
        <w:t xml:space="preserve"> </w:t>
      </w:r>
      <w:r>
        <w:rPr>
          <w:sz w:val="24"/>
        </w:rPr>
        <w:t>van</w:t>
      </w:r>
      <w:r>
        <w:rPr>
          <w:spacing w:val="-2"/>
          <w:sz w:val="24"/>
        </w:rPr>
        <w:t xml:space="preserve"> </w:t>
      </w:r>
      <w:r w:rsidR="00F372D4">
        <w:rPr>
          <w:sz w:val="24"/>
        </w:rPr>
        <w:t>de</w:t>
      </w:r>
      <w:r>
        <w:rPr>
          <w:spacing w:val="-1"/>
          <w:sz w:val="24"/>
        </w:rPr>
        <w:t xml:space="preserve"> </w:t>
      </w:r>
      <w:r>
        <w:rPr>
          <w:sz w:val="24"/>
        </w:rPr>
        <w:t>aanbestedende</w:t>
      </w:r>
      <w:r>
        <w:rPr>
          <w:spacing w:val="-1"/>
          <w:sz w:val="24"/>
        </w:rPr>
        <w:t xml:space="preserve"> </w:t>
      </w:r>
      <w:r>
        <w:rPr>
          <w:spacing w:val="-2"/>
          <w:sz w:val="24"/>
        </w:rPr>
        <w:t>dienst.</w:t>
      </w:r>
    </w:p>
    <w:p w14:paraId="6BBF3AEA" w14:textId="77777777" w:rsidR="004E2807" w:rsidRDefault="004E2807">
      <w:pPr>
        <w:pStyle w:val="BodyText"/>
        <w:spacing w:before="22"/>
      </w:pPr>
    </w:p>
    <w:p w14:paraId="6BBF3AED" w14:textId="3A781674" w:rsidR="004E2807" w:rsidRDefault="004C0F27">
      <w:pPr>
        <w:pStyle w:val="BodyText"/>
        <w:spacing w:line="259" w:lineRule="auto"/>
        <w:ind w:left="459" w:right="219"/>
        <w:jc w:val="both"/>
      </w:pPr>
      <w:r>
        <w:t>Hij/zij</w:t>
      </w:r>
      <w:r>
        <w:rPr>
          <w:spacing w:val="-4"/>
        </w:rPr>
        <w:t xml:space="preserve"> </w:t>
      </w:r>
      <w:r>
        <w:t>moet</w:t>
      </w:r>
      <w:r>
        <w:rPr>
          <w:spacing w:val="-6"/>
        </w:rPr>
        <w:t xml:space="preserve"> </w:t>
      </w:r>
      <w:r>
        <w:t>in</w:t>
      </w:r>
      <w:r>
        <w:rPr>
          <w:spacing w:val="-5"/>
        </w:rPr>
        <w:t xml:space="preserve"> </w:t>
      </w:r>
      <w:r>
        <w:t>het</w:t>
      </w:r>
      <w:r>
        <w:rPr>
          <w:spacing w:val="-6"/>
        </w:rPr>
        <w:t xml:space="preserve"> </w:t>
      </w:r>
      <w:r>
        <w:t>bezit</w:t>
      </w:r>
      <w:r>
        <w:rPr>
          <w:spacing w:val="-6"/>
        </w:rPr>
        <w:t xml:space="preserve"> </w:t>
      </w:r>
      <w:r>
        <w:t>zijn</w:t>
      </w:r>
      <w:r>
        <w:rPr>
          <w:spacing w:val="-4"/>
        </w:rPr>
        <w:t xml:space="preserve"> </w:t>
      </w:r>
      <w:r>
        <w:t>van</w:t>
      </w:r>
      <w:r>
        <w:rPr>
          <w:spacing w:val="-6"/>
        </w:rPr>
        <w:t xml:space="preserve"> </w:t>
      </w:r>
      <w:r>
        <w:t>een</w:t>
      </w:r>
      <w:r>
        <w:rPr>
          <w:spacing w:val="-6"/>
        </w:rPr>
        <w:t xml:space="preserve"> </w:t>
      </w:r>
      <w:r>
        <w:t>smartphone</w:t>
      </w:r>
      <w:r>
        <w:rPr>
          <w:spacing w:val="-5"/>
        </w:rPr>
        <w:t xml:space="preserve"> </w:t>
      </w:r>
      <w:r>
        <w:t>die</w:t>
      </w:r>
      <w:r>
        <w:rPr>
          <w:spacing w:val="-4"/>
        </w:rPr>
        <w:t xml:space="preserve"> </w:t>
      </w:r>
      <w:r>
        <w:t>wordt</w:t>
      </w:r>
      <w:r>
        <w:rPr>
          <w:spacing w:val="-5"/>
        </w:rPr>
        <w:t xml:space="preserve"> </w:t>
      </w:r>
      <w:r>
        <w:t>verstrekt</w:t>
      </w:r>
      <w:r>
        <w:rPr>
          <w:spacing w:val="-5"/>
        </w:rPr>
        <w:t xml:space="preserve"> </w:t>
      </w:r>
      <w:r>
        <w:t>door</w:t>
      </w:r>
      <w:r>
        <w:rPr>
          <w:spacing w:val="-5"/>
        </w:rPr>
        <w:t xml:space="preserve"> </w:t>
      </w:r>
      <w:r>
        <w:t>de</w:t>
      </w:r>
      <w:r>
        <w:rPr>
          <w:spacing w:val="-8"/>
        </w:rPr>
        <w:t xml:space="preserve"> </w:t>
      </w:r>
      <w:r>
        <w:t>Contractant</w:t>
      </w:r>
      <w:r>
        <w:rPr>
          <w:spacing w:val="-5"/>
        </w:rPr>
        <w:t xml:space="preserve"> </w:t>
      </w:r>
      <w:r>
        <w:t>en</w:t>
      </w:r>
      <w:r>
        <w:rPr>
          <w:spacing w:val="-6"/>
        </w:rPr>
        <w:t xml:space="preserve"> </w:t>
      </w:r>
      <w:r>
        <w:t>waarop</w:t>
      </w:r>
      <w:r>
        <w:rPr>
          <w:spacing w:val="-5"/>
        </w:rPr>
        <w:t xml:space="preserve"> </w:t>
      </w:r>
      <w:r>
        <w:t>e-mails</w:t>
      </w:r>
      <w:r>
        <w:rPr>
          <w:spacing w:val="-5"/>
        </w:rPr>
        <w:t xml:space="preserve"> </w:t>
      </w:r>
      <w:r>
        <w:t>en oproepen kunnen worden ontvangen</w:t>
      </w:r>
      <w:r w:rsidR="00086EB3">
        <w:t xml:space="preserve">. </w:t>
      </w:r>
      <w:r>
        <w:t xml:space="preserve">De kosten voor mobiele telefoons, smartphone, met inbegrip van abonnementen, zijn voor rekening van de </w:t>
      </w:r>
      <w:r>
        <w:rPr>
          <w:spacing w:val="-2"/>
        </w:rPr>
        <w:t>Contractant.</w:t>
      </w:r>
    </w:p>
    <w:p w14:paraId="6BBF3AEE" w14:textId="77777777" w:rsidR="004E2807" w:rsidRDefault="004E2807">
      <w:pPr>
        <w:pStyle w:val="BodyText"/>
        <w:spacing w:before="1"/>
      </w:pPr>
    </w:p>
    <w:p w14:paraId="6BBF3AEF" w14:textId="77777777" w:rsidR="004E2807" w:rsidRDefault="004C0F27">
      <w:pPr>
        <w:pStyle w:val="BodyText"/>
        <w:ind w:left="459"/>
        <w:jc w:val="both"/>
      </w:pPr>
      <w:r>
        <w:t>In</w:t>
      </w:r>
      <w:r>
        <w:rPr>
          <w:spacing w:val="-3"/>
        </w:rPr>
        <w:t xml:space="preserve"> </w:t>
      </w:r>
      <w:r>
        <w:t>het</w:t>
      </w:r>
      <w:r>
        <w:rPr>
          <w:spacing w:val="-1"/>
        </w:rPr>
        <w:t xml:space="preserve"> </w:t>
      </w:r>
      <w:r>
        <w:t>geval</w:t>
      </w:r>
      <w:r>
        <w:rPr>
          <w:spacing w:val="-1"/>
        </w:rPr>
        <w:t xml:space="preserve"> </w:t>
      </w:r>
      <w:r>
        <w:t>van</w:t>
      </w:r>
      <w:r>
        <w:rPr>
          <w:spacing w:val="-2"/>
        </w:rPr>
        <w:t xml:space="preserve"> </w:t>
      </w:r>
      <w:r>
        <w:t>urgentie</w:t>
      </w:r>
      <w:r>
        <w:rPr>
          <w:spacing w:val="-3"/>
        </w:rPr>
        <w:t xml:space="preserve"> </w:t>
      </w:r>
      <w:r>
        <w:t>mogen</w:t>
      </w:r>
      <w:r>
        <w:rPr>
          <w:spacing w:val="-2"/>
        </w:rPr>
        <w:t xml:space="preserve"> </w:t>
      </w:r>
      <w:r>
        <w:t>de</w:t>
      </w:r>
      <w:r>
        <w:rPr>
          <w:spacing w:val="-2"/>
        </w:rPr>
        <w:t xml:space="preserve"> </w:t>
      </w:r>
      <w:r>
        <w:t>interventietermijnen</w:t>
      </w:r>
      <w:r>
        <w:rPr>
          <w:spacing w:val="-2"/>
        </w:rPr>
        <w:t xml:space="preserve"> </w:t>
      </w:r>
      <w:r>
        <w:t>niet</w:t>
      </w:r>
      <w:r>
        <w:rPr>
          <w:spacing w:val="-1"/>
        </w:rPr>
        <w:t xml:space="preserve"> </w:t>
      </w:r>
      <w:r>
        <w:t>langer</w:t>
      </w:r>
      <w:r>
        <w:rPr>
          <w:spacing w:val="-2"/>
        </w:rPr>
        <w:t xml:space="preserve"> </w:t>
      </w:r>
      <w:r>
        <w:t>zijn</w:t>
      </w:r>
      <w:r>
        <w:rPr>
          <w:spacing w:val="-2"/>
        </w:rPr>
        <w:t xml:space="preserve"> </w:t>
      </w:r>
      <w:r>
        <w:t>dan</w:t>
      </w:r>
      <w:r>
        <w:rPr>
          <w:spacing w:val="-2"/>
        </w:rPr>
        <w:t xml:space="preserve"> </w:t>
      </w:r>
      <w:r>
        <w:t>12</w:t>
      </w:r>
      <w:r>
        <w:rPr>
          <w:spacing w:val="-1"/>
        </w:rPr>
        <w:t xml:space="preserve"> </w:t>
      </w:r>
      <w:r>
        <w:rPr>
          <w:spacing w:val="-4"/>
        </w:rPr>
        <w:t>uur.</w:t>
      </w:r>
    </w:p>
    <w:p w14:paraId="6BBF3AF0" w14:textId="77777777" w:rsidR="004E2807" w:rsidRDefault="004E2807">
      <w:pPr>
        <w:pStyle w:val="BodyText"/>
        <w:spacing w:before="268"/>
      </w:pPr>
    </w:p>
    <w:p w14:paraId="6BBF3AF1" w14:textId="6C09E8C4" w:rsidR="004E2807" w:rsidRDefault="004C0F27">
      <w:pPr>
        <w:pStyle w:val="ListParagraph"/>
        <w:numPr>
          <w:ilvl w:val="3"/>
          <w:numId w:val="25"/>
        </w:numPr>
        <w:tabs>
          <w:tab w:val="left" w:pos="1269"/>
        </w:tabs>
        <w:ind w:left="1269" w:hanging="810"/>
        <w:rPr>
          <w:rFonts w:ascii="Times New Roman"/>
          <w:sz w:val="19"/>
        </w:rPr>
      </w:pPr>
      <w:r>
        <w:rPr>
          <w:rFonts w:ascii="Times New Roman"/>
          <w:spacing w:val="-2"/>
          <w:sz w:val="24"/>
        </w:rPr>
        <w:t>T</w:t>
      </w:r>
      <w:r>
        <w:rPr>
          <w:rFonts w:ascii="Times New Roman"/>
          <w:spacing w:val="-2"/>
          <w:sz w:val="19"/>
        </w:rPr>
        <w:t>EAMLEIDER</w:t>
      </w:r>
      <w:r w:rsidR="00086EB3">
        <w:rPr>
          <w:rFonts w:ascii="Times New Roman"/>
          <w:spacing w:val="-2"/>
          <w:sz w:val="19"/>
        </w:rPr>
        <w:t>(</w:t>
      </w:r>
      <w:r>
        <w:rPr>
          <w:rFonts w:ascii="Times New Roman"/>
          <w:spacing w:val="-2"/>
          <w:sz w:val="19"/>
        </w:rPr>
        <w:t>S</w:t>
      </w:r>
      <w:r w:rsidR="00086EB3">
        <w:rPr>
          <w:rFonts w:ascii="Times New Roman"/>
          <w:spacing w:val="-2"/>
          <w:sz w:val="19"/>
        </w:rPr>
        <w:t>)</w:t>
      </w:r>
    </w:p>
    <w:p w14:paraId="6BBF3AF2" w14:textId="77777777" w:rsidR="004E2807" w:rsidRDefault="004E2807">
      <w:pPr>
        <w:pStyle w:val="BodyText"/>
        <w:spacing w:before="53"/>
        <w:rPr>
          <w:rFonts w:ascii="Times New Roman"/>
          <w:sz w:val="19"/>
        </w:rPr>
      </w:pPr>
    </w:p>
    <w:p w14:paraId="6BBF3AF3" w14:textId="5333AA1A" w:rsidR="004E2807" w:rsidRDefault="004C0F27">
      <w:pPr>
        <w:pStyle w:val="BodyText"/>
        <w:spacing w:before="1"/>
        <w:ind w:left="459"/>
        <w:jc w:val="both"/>
      </w:pPr>
      <w:r>
        <w:t>De</w:t>
      </w:r>
      <w:r>
        <w:rPr>
          <w:spacing w:val="-5"/>
        </w:rPr>
        <w:t xml:space="preserve"> </w:t>
      </w:r>
      <w:r>
        <w:t>Contractant</w:t>
      </w:r>
      <w:r>
        <w:rPr>
          <w:spacing w:val="-2"/>
        </w:rPr>
        <w:t xml:space="preserve"> </w:t>
      </w:r>
      <w:r>
        <w:t>moet</w:t>
      </w:r>
      <w:r>
        <w:rPr>
          <w:spacing w:val="-2"/>
        </w:rPr>
        <w:t xml:space="preserve"> </w:t>
      </w:r>
      <w:r>
        <w:t>één</w:t>
      </w:r>
      <w:r>
        <w:rPr>
          <w:spacing w:val="-3"/>
        </w:rPr>
        <w:t xml:space="preserve"> </w:t>
      </w:r>
      <w:r>
        <w:t>of</w:t>
      </w:r>
      <w:r>
        <w:rPr>
          <w:spacing w:val="-2"/>
        </w:rPr>
        <w:t xml:space="preserve"> </w:t>
      </w:r>
      <w:r>
        <w:t>meerdere</w:t>
      </w:r>
      <w:r>
        <w:rPr>
          <w:spacing w:val="-2"/>
        </w:rPr>
        <w:t xml:space="preserve"> </w:t>
      </w:r>
      <w:r>
        <w:t>teamleider(s)</w:t>
      </w:r>
      <w:r>
        <w:rPr>
          <w:spacing w:val="-2"/>
        </w:rPr>
        <w:t xml:space="preserve"> </w:t>
      </w:r>
      <w:r>
        <w:t>aanstellen</w:t>
      </w:r>
      <w:r>
        <w:rPr>
          <w:spacing w:val="-2"/>
        </w:rPr>
        <w:t>.</w:t>
      </w:r>
    </w:p>
    <w:p w14:paraId="6BBF3AF5" w14:textId="00118DE0" w:rsidR="004E2807" w:rsidRPr="00431E17" w:rsidRDefault="004C0F27" w:rsidP="00431E17">
      <w:pPr>
        <w:pStyle w:val="BodyText"/>
        <w:spacing w:before="269"/>
        <w:ind w:left="459" w:right="218"/>
        <w:jc w:val="both"/>
      </w:pPr>
      <w:bookmarkStart w:id="58" w:name="_Toc175166702"/>
      <w:r w:rsidRPr="00431E17">
        <w:t xml:space="preserve">Hij/zij moet(en) beschikken over alle nodige competenties en ervaringen op het gebied van de gevraagde schoonmaakdiensten. </w:t>
      </w:r>
      <w:r w:rsidR="009446B5" w:rsidRPr="00431E17">
        <w:t>M</w:t>
      </w:r>
      <w:r w:rsidRPr="00431E17">
        <w:t xml:space="preserve">instens </w:t>
      </w:r>
      <w:r w:rsidR="009446B5" w:rsidRPr="00431E17">
        <w:t>1</w:t>
      </w:r>
      <w:r w:rsidRPr="00431E17">
        <w:t xml:space="preserve"> jaar als teamverantwoordelijke met in totaal minstens </w:t>
      </w:r>
      <w:r w:rsidR="009446B5" w:rsidRPr="00431E17">
        <w:t>2</w:t>
      </w:r>
      <w:r w:rsidRPr="00431E17">
        <w:t xml:space="preserve"> jaar ervaring in de schoonmaaksector. Deze ervaring moet </w:t>
      </w:r>
      <w:r w:rsidR="009446B5" w:rsidRPr="00431E17">
        <w:t xml:space="preserve">bij voorkeur </w:t>
      </w:r>
      <w:r w:rsidRPr="00431E17">
        <w:t xml:space="preserve">zijn verworven in schoolinstellingen met een oppervlakte van minstens </w:t>
      </w:r>
      <w:r w:rsidR="009446B5" w:rsidRPr="00431E17">
        <w:t>5.</w:t>
      </w:r>
      <w:r w:rsidRPr="00431E17">
        <w:t xml:space="preserve">000 m2. </w:t>
      </w:r>
      <w:bookmarkEnd w:id="58"/>
    </w:p>
    <w:p w14:paraId="6BBF3AF6" w14:textId="77777777" w:rsidR="004E2807" w:rsidRDefault="004C0F27">
      <w:pPr>
        <w:pStyle w:val="BodyText"/>
        <w:spacing w:before="269"/>
        <w:ind w:left="459" w:right="218"/>
        <w:jc w:val="both"/>
      </w:pPr>
      <w:r>
        <w:t>Hij/zij moet(en) instaan voor de coördinatie van en het toezicht op de uit te voeren werken en eventueel deelnemen aan de schoonmaak- en onderhoudsactiviteiten. Hij/zij moet(en) de dagelijkse samenstelling van de personeelsbezetting nagaan en ervoor zorgen dat de teams worden aangevuld in geval van een onverwachte afwezigheid. Hij/zij moet(en) de voorraad producten en schoonmaakmateriaal die de Contractant ter beschikking heeft gesteld, controleren. De Contractant moet nauwkeurige instructies geven om tijdig over te gaan tot de bestellingen voor regelmatige bevoorrading om te vermijden dat men zonder voorraad zit.</w:t>
      </w:r>
    </w:p>
    <w:p w14:paraId="6BBF3AF7" w14:textId="77777777" w:rsidR="004E2807" w:rsidRDefault="004E2807">
      <w:pPr>
        <w:pStyle w:val="BodyText"/>
        <w:spacing w:before="1"/>
      </w:pPr>
    </w:p>
    <w:p w14:paraId="6BBF3AF8" w14:textId="34A7128C" w:rsidR="004E2807" w:rsidRDefault="004C0F27">
      <w:pPr>
        <w:pStyle w:val="BodyText"/>
        <w:spacing w:before="1"/>
        <w:ind w:left="459" w:right="218"/>
        <w:jc w:val="both"/>
      </w:pPr>
      <w:r>
        <w:t>De</w:t>
      </w:r>
      <w:r>
        <w:rPr>
          <w:spacing w:val="-11"/>
        </w:rPr>
        <w:t xml:space="preserve"> </w:t>
      </w:r>
      <w:r>
        <w:t>teamverantwoordelijke(n)</w:t>
      </w:r>
      <w:r>
        <w:rPr>
          <w:spacing w:val="-13"/>
        </w:rPr>
        <w:t xml:space="preserve"> </w:t>
      </w:r>
      <w:r>
        <w:t>is</w:t>
      </w:r>
      <w:r>
        <w:rPr>
          <w:spacing w:val="-11"/>
        </w:rPr>
        <w:t xml:space="preserve"> </w:t>
      </w:r>
      <w:r>
        <w:t>(zijn)</w:t>
      </w:r>
      <w:r>
        <w:rPr>
          <w:spacing w:val="-12"/>
        </w:rPr>
        <w:t xml:space="preserve"> </w:t>
      </w:r>
      <w:r>
        <w:t>de</w:t>
      </w:r>
      <w:r>
        <w:rPr>
          <w:spacing w:val="-11"/>
        </w:rPr>
        <w:t xml:space="preserve"> </w:t>
      </w:r>
      <w:proofErr w:type="spellStart"/>
      <w:r>
        <w:t>contactperso</w:t>
      </w:r>
      <w:proofErr w:type="spellEnd"/>
      <w:r>
        <w:t>(o)n(en)</w:t>
      </w:r>
      <w:r>
        <w:rPr>
          <w:spacing w:val="-12"/>
        </w:rPr>
        <w:t xml:space="preserve"> </w:t>
      </w:r>
      <w:r>
        <w:t>van</w:t>
      </w:r>
      <w:r>
        <w:rPr>
          <w:spacing w:val="-12"/>
        </w:rPr>
        <w:t xml:space="preserve"> </w:t>
      </w:r>
      <w:r>
        <w:t>de</w:t>
      </w:r>
      <w:r>
        <w:rPr>
          <w:spacing w:val="-11"/>
        </w:rPr>
        <w:t xml:space="preserve"> </w:t>
      </w:r>
      <w:r>
        <w:t>Contractant</w:t>
      </w:r>
      <w:r>
        <w:rPr>
          <w:spacing w:val="-12"/>
        </w:rPr>
        <w:t xml:space="preserve"> </w:t>
      </w:r>
      <w:r>
        <w:t>bij</w:t>
      </w:r>
      <w:r>
        <w:rPr>
          <w:spacing w:val="-12"/>
        </w:rPr>
        <w:t xml:space="preserve"> </w:t>
      </w:r>
      <w:r>
        <w:t>de</w:t>
      </w:r>
      <w:r>
        <w:rPr>
          <w:spacing w:val="-11"/>
        </w:rPr>
        <w:t xml:space="preserve"> </w:t>
      </w:r>
      <w:r>
        <w:t>vertegenwoordigers</w:t>
      </w:r>
      <w:r>
        <w:rPr>
          <w:spacing w:val="-11"/>
        </w:rPr>
        <w:t xml:space="preserve"> </w:t>
      </w:r>
      <w:r>
        <w:t>van de aanbestedende dienst en onderhouden in het kader hiervan een samenwerking met het oog op een doeltreffende communicatie om de correcte verlening van de contractuele diensten te waarborgen.</w:t>
      </w:r>
    </w:p>
    <w:p w14:paraId="6BBF3AF9" w14:textId="5B322C84" w:rsidR="004E2807" w:rsidRDefault="004C0F27">
      <w:pPr>
        <w:pStyle w:val="BodyText"/>
        <w:spacing w:before="270"/>
        <w:ind w:left="459" w:right="223"/>
        <w:jc w:val="both"/>
      </w:pPr>
      <w:r>
        <w:t>De teamverantwoordelijke(n) moet(</w:t>
      </w:r>
      <w:r w:rsidR="00E16CE3">
        <w:t>e</w:t>
      </w:r>
      <w:r w:rsidR="00965ADC">
        <w:t>n</w:t>
      </w:r>
      <w:r>
        <w:t>) tijdens de uren dat de schoonmaakteams de dienst verlenen op eender welk</w:t>
      </w:r>
      <w:r>
        <w:rPr>
          <w:spacing w:val="-10"/>
        </w:rPr>
        <w:t xml:space="preserve"> </w:t>
      </w:r>
      <w:r>
        <w:t>moment</w:t>
      </w:r>
      <w:r>
        <w:rPr>
          <w:spacing w:val="-10"/>
        </w:rPr>
        <w:t xml:space="preserve"> </w:t>
      </w:r>
      <w:r>
        <w:t>aanwezig</w:t>
      </w:r>
      <w:r>
        <w:rPr>
          <w:spacing w:val="-12"/>
        </w:rPr>
        <w:t xml:space="preserve"> </w:t>
      </w:r>
      <w:r>
        <w:t>zijn.</w:t>
      </w:r>
      <w:r>
        <w:rPr>
          <w:spacing w:val="-10"/>
        </w:rPr>
        <w:t xml:space="preserve"> </w:t>
      </w:r>
      <w:r>
        <w:t>In</w:t>
      </w:r>
      <w:r>
        <w:rPr>
          <w:spacing w:val="-11"/>
        </w:rPr>
        <w:t xml:space="preserve"> </w:t>
      </w:r>
      <w:r>
        <w:t>geval</w:t>
      </w:r>
      <w:r>
        <w:rPr>
          <w:spacing w:val="-10"/>
        </w:rPr>
        <w:t xml:space="preserve"> </w:t>
      </w:r>
      <w:r>
        <w:t>van</w:t>
      </w:r>
      <w:r>
        <w:rPr>
          <w:spacing w:val="-13"/>
        </w:rPr>
        <w:t xml:space="preserve"> </w:t>
      </w:r>
      <w:r>
        <w:t>afwezigheid</w:t>
      </w:r>
      <w:r>
        <w:rPr>
          <w:spacing w:val="-11"/>
        </w:rPr>
        <w:t xml:space="preserve"> </w:t>
      </w:r>
      <w:r>
        <w:t>moeten</w:t>
      </w:r>
      <w:r>
        <w:rPr>
          <w:spacing w:val="-12"/>
        </w:rPr>
        <w:t xml:space="preserve"> </w:t>
      </w:r>
      <w:r>
        <w:t>zij</w:t>
      </w:r>
      <w:r>
        <w:rPr>
          <w:spacing w:val="-13"/>
        </w:rPr>
        <w:t xml:space="preserve"> </w:t>
      </w:r>
      <w:r>
        <w:t>worden</w:t>
      </w:r>
      <w:r>
        <w:rPr>
          <w:spacing w:val="-11"/>
        </w:rPr>
        <w:t xml:space="preserve"> </w:t>
      </w:r>
      <w:r>
        <w:t>vervangen</w:t>
      </w:r>
      <w:r>
        <w:rPr>
          <w:spacing w:val="-11"/>
        </w:rPr>
        <w:t xml:space="preserve"> </w:t>
      </w:r>
      <w:r>
        <w:t>door</w:t>
      </w:r>
      <w:r>
        <w:rPr>
          <w:spacing w:val="-12"/>
        </w:rPr>
        <w:t xml:space="preserve"> </w:t>
      </w:r>
      <w:r>
        <w:t>personen</w:t>
      </w:r>
      <w:r>
        <w:rPr>
          <w:spacing w:val="-10"/>
        </w:rPr>
        <w:t xml:space="preserve"> </w:t>
      </w:r>
      <w:r>
        <w:t>met</w:t>
      </w:r>
      <w:r>
        <w:rPr>
          <w:spacing w:val="-10"/>
        </w:rPr>
        <w:t xml:space="preserve"> </w:t>
      </w:r>
      <w:r>
        <w:t xml:space="preserve">dezelfde </w:t>
      </w:r>
      <w:r>
        <w:rPr>
          <w:spacing w:val="-2"/>
        </w:rPr>
        <w:t>kwalificaties.</w:t>
      </w:r>
    </w:p>
    <w:p w14:paraId="6BBF3AFC" w14:textId="33830123" w:rsidR="004E2807" w:rsidRDefault="004C0F27" w:rsidP="009446B5">
      <w:pPr>
        <w:pStyle w:val="BodyText"/>
        <w:spacing w:before="270"/>
        <w:ind w:left="459" w:right="221"/>
        <w:jc w:val="both"/>
      </w:pPr>
      <w:r>
        <w:t>De</w:t>
      </w:r>
      <w:r>
        <w:rPr>
          <w:spacing w:val="-13"/>
        </w:rPr>
        <w:t xml:space="preserve"> </w:t>
      </w:r>
      <w:r>
        <w:t>teamverantwoordelijke(n)</w:t>
      </w:r>
      <w:r>
        <w:rPr>
          <w:spacing w:val="-14"/>
        </w:rPr>
        <w:t xml:space="preserve"> </w:t>
      </w:r>
      <w:r>
        <w:t>moet(en)</w:t>
      </w:r>
      <w:r>
        <w:rPr>
          <w:spacing w:val="-14"/>
        </w:rPr>
        <w:t xml:space="preserve"> </w:t>
      </w:r>
      <w:r>
        <w:t>beschikken</w:t>
      </w:r>
      <w:r>
        <w:rPr>
          <w:spacing w:val="-14"/>
        </w:rPr>
        <w:t xml:space="preserve"> </w:t>
      </w:r>
      <w:r>
        <w:t>over</w:t>
      </w:r>
      <w:r>
        <w:rPr>
          <w:spacing w:val="-14"/>
        </w:rPr>
        <w:t xml:space="preserve"> </w:t>
      </w:r>
      <w:r>
        <w:t>een</w:t>
      </w:r>
      <w:r>
        <w:rPr>
          <w:spacing w:val="-14"/>
        </w:rPr>
        <w:t xml:space="preserve"> </w:t>
      </w:r>
      <w:r>
        <w:t>telefoon</w:t>
      </w:r>
      <w:r>
        <w:rPr>
          <w:spacing w:val="-14"/>
        </w:rPr>
        <w:t xml:space="preserve"> </w:t>
      </w:r>
      <w:r>
        <w:t>en/of</w:t>
      </w:r>
      <w:r>
        <w:rPr>
          <w:spacing w:val="-13"/>
        </w:rPr>
        <w:t xml:space="preserve"> </w:t>
      </w:r>
      <w:r>
        <w:t>een</w:t>
      </w:r>
      <w:r>
        <w:rPr>
          <w:spacing w:val="-14"/>
        </w:rPr>
        <w:t xml:space="preserve"> </w:t>
      </w:r>
      <w:r>
        <w:t>smartphone</w:t>
      </w:r>
      <w:r>
        <w:rPr>
          <w:spacing w:val="-13"/>
        </w:rPr>
        <w:t xml:space="preserve"> </w:t>
      </w:r>
      <w:r>
        <w:t>die</w:t>
      </w:r>
      <w:r>
        <w:rPr>
          <w:spacing w:val="-13"/>
        </w:rPr>
        <w:t xml:space="preserve"> </w:t>
      </w:r>
      <w:r>
        <w:t>is</w:t>
      </w:r>
      <w:r>
        <w:rPr>
          <w:spacing w:val="-12"/>
        </w:rPr>
        <w:t xml:space="preserve"> </w:t>
      </w:r>
      <w:r>
        <w:t>verstrekt</w:t>
      </w:r>
      <w:r>
        <w:rPr>
          <w:spacing w:val="-14"/>
        </w:rPr>
        <w:t xml:space="preserve"> </w:t>
      </w:r>
      <w:r>
        <w:t>door de</w:t>
      </w:r>
      <w:r>
        <w:rPr>
          <w:spacing w:val="58"/>
        </w:rPr>
        <w:t xml:space="preserve"> </w:t>
      </w:r>
      <w:r>
        <w:t>Contractant.</w:t>
      </w:r>
      <w:r>
        <w:rPr>
          <w:spacing w:val="40"/>
        </w:rPr>
        <w:t xml:space="preserve"> </w:t>
      </w:r>
      <w:r>
        <w:t>Hierdoor</w:t>
      </w:r>
      <w:r>
        <w:rPr>
          <w:spacing w:val="40"/>
        </w:rPr>
        <w:t xml:space="preserve"> </w:t>
      </w:r>
      <w:r>
        <w:t>kan</w:t>
      </w:r>
      <w:r>
        <w:rPr>
          <w:spacing w:val="40"/>
        </w:rPr>
        <w:t xml:space="preserve"> </w:t>
      </w:r>
      <w:r>
        <w:t>er</w:t>
      </w:r>
      <w:r>
        <w:rPr>
          <w:spacing w:val="40"/>
        </w:rPr>
        <w:t xml:space="preserve"> </w:t>
      </w:r>
      <w:r>
        <w:t>contact</w:t>
      </w:r>
      <w:r>
        <w:rPr>
          <w:spacing w:val="58"/>
        </w:rPr>
        <w:t xml:space="preserve"> </w:t>
      </w:r>
      <w:r>
        <w:t>worden</w:t>
      </w:r>
      <w:r>
        <w:rPr>
          <w:spacing w:val="40"/>
        </w:rPr>
        <w:t xml:space="preserve"> </w:t>
      </w:r>
      <w:r>
        <w:t>opgenomen</w:t>
      </w:r>
      <w:r>
        <w:rPr>
          <w:spacing w:val="58"/>
        </w:rPr>
        <w:t xml:space="preserve"> </w:t>
      </w:r>
      <w:r>
        <w:t>met</w:t>
      </w:r>
      <w:r>
        <w:rPr>
          <w:spacing w:val="40"/>
        </w:rPr>
        <w:t xml:space="preserve"> </w:t>
      </w:r>
      <w:r>
        <w:t>de</w:t>
      </w:r>
      <w:r>
        <w:rPr>
          <w:spacing w:val="58"/>
        </w:rPr>
        <w:t xml:space="preserve"> </w:t>
      </w:r>
      <w:r>
        <w:t>teamverantwoordelijke</w:t>
      </w:r>
      <w:r>
        <w:rPr>
          <w:spacing w:val="58"/>
        </w:rPr>
        <w:t xml:space="preserve"> </w:t>
      </w:r>
      <w:r>
        <w:t>tijdens</w:t>
      </w:r>
      <w:r>
        <w:rPr>
          <w:spacing w:val="59"/>
        </w:rPr>
        <w:t xml:space="preserve"> </w:t>
      </w:r>
      <w:r>
        <w:t>zijn</w:t>
      </w:r>
      <w:r w:rsidR="009446B5">
        <w:t xml:space="preserve"> </w:t>
      </w:r>
      <w:r>
        <w:t>werkuren.</w:t>
      </w:r>
      <w:r>
        <w:rPr>
          <w:spacing w:val="-1"/>
        </w:rPr>
        <w:t xml:space="preserve"> </w:t>
      </w:r>
      <w:r>
        <w:t>De</w:t>
      </w:r>
      <w:r>
        <w:rPr>
          <w:spacing w:val="-1"/>
        </w:rPr>
        <w:t xml:space="preserve"> </w:t>
      </w:r>
      <w:r>
        <w:t>kosten</w:t>
      </w:r>
      <w:r>
        <w:rPr>
          <w:spacing w:val="-2"/>
        </w:rPr>
        <w:t xml:space="preserve"> </w:t>
      </w:r>
      <w:r>
        <w:t>voor</w:t>
      </w:r>
      <w:r>
        <w:rPr>
          <w:spacing w:val="-2"/>
        </w:rPr>
        <w:t xml:space="preserve"> </w:t>
      </w:r>
      <w:r>
        <w:t>mobiele</w:t>
      </w:r>
      <w:r>
        <w:rPr>
          <w:spacing w:val="-1"/>
        </w:rPr>
        <w:t xml:space="preserve"> </w:t>
      </w:r>
      <w:r>
        <w:t>telefoons,</w:t>
      </w:r>
      <w:r>
        <w:rPr>
          <w:spacing w:val="-1"/>
        </w:rPr>
        <w:t xml:space="preserve"> </w:t>
      </w:r>
      <w:r>
        <w:t>smartphone,</w:t>
      </w:r>
      <w:r>
        <w:rPr>
          <w:spacing w:val="-1"/>
        </w:rPr>
        <w:t xml:space="preserve"> </w:t>
      </w:r>
      <w:r>
        <w:t>met</w:t>
      </w:r>
      <w:r>
        <w:rPr>
          <w:spacing w:val="-1"/>
        </w:rPr>
        <w:t xml:space="preserve"> </w:t>
      </w:r>
      <w:r>
        <w:t>inbegrip</w:t>
      </w:r>
      <w:r>
        <w:rPr>
          <w:spacing w:val="-2"/>
        </w:rPr>
        <w:t xml:space="preserve"> </w:t>
      </w:r>
      <w:r>
        <w:t>van</w:t>
      </w:r>
      <w:r>
        <w:rPr>
          <w:spacing w:val="-2"/>
        </w:rPr>
        <w:t xml:space="preserve"> </w:t>
      </w:r>
      <w:r>
        <w:t>abonnementen, zijn</w:t>
      </w:r>
      <w:r>
        <w:rPr>
          <w:spacing w:val="-2"/>
        </w:rPr>
        <w:t xml:space="preserve"> </w:t>
      </w:r>
      <w:r>
        <w:t>voor</w:t>
      </w:r>
      <w:r>
        <w:rPr>
          <w:spacing w:val="-2"/>
        </w:rPr>
        <w:t xml:space="preserve"> </w:t>
      </w:r>
      <w:r>
        <w:t>rekening van de Contractant.</w:t>
      </w:r>
    </w:p>
    <w:p w14:paraId="6BBF3AFD" w14:textId="4D5F1AB6" w:rsidR="004E2807" w:rsidRDefault="004C0F27">
      <w:pPr>
        <w:pStyle w:val="BodyText"/>
        <w:spacing w:before="269"/>
        <w:ind w:left="459" w:right="223"/>
        <w:jc w:val="both"/>
      </w:pPr>
      <w:r>
        <w:t xml:space="preserve">Ter herinnering: om functionele redenen moet het personeel in staat zijn om zich op begrijpelijke wijze uit te drukken in de diensttalen van de aanbestedende </w:t>
      </w:r>
      <w:r w:rsidR="00E16CE3">
        <w:t>dienst</w:t>
      </w:r>
      <w:r>
        <w:t>, i.e. in het</w:t>
      </w:r>
      <w:r w:rsidR="009446B5">
        <w:t xml:space="preserve"> </w:t>
      </w:r>
      <w:r>
        <w:t>Nederlands of Engels</w:t>
      </w:r>
      <w:r>
        <w:rPr>
          <w:spacing w:val="-2"/>
        </w:rPr>
        <w:t>.</w:t>
      </w:r>
    </w:p>
    <w:p w14:paraId="6BBF3AFE" w14:textId="77777777" w:rsidR="004E2807" w:rsidRDefault="004E2807">
      <w:pPr>
        <w:pStyle w:val="BodyText"/>
      </w:pPr>
    </w:p>
    <w:p w14:paraId="6BBF3B01" w14:textId="3C7C8977" w:rsidR="004E2807" w:rsidRDefault="004C0F27" w:rsidP="00086EB3">
      <w:pPr>
        <w:pStyle w:val="BodyText"/>
        <w:ind w:left="459" w:right="222"/>
        <w:jc w:val="both"/>
      </w:pPr>
      <w:r>
        <w:t xml:space="preserve">Vóór de eerste diensten en bij elke wijziging moet de Contractant een lijst verstrekken van de aangestelde </w:t>
      </w:r>
      <w:proofErr w:type="spellStart"/>
      <w:r>
        <w:t>perso</w:t>
      </w:r>
      <w:proofErr w:type="spellEnd"/>
      <w:r>
        <w:t>(o)n(en), samen met hun telefoonnummer.</w:t>
      </w:r>
    </w:p>
    <w:p w14:paraId="6BBF3B02" w14:textId="77777777" w:rsidR="004E2807" w:rsidRPr="003210F3" w:rsidRDefault="004C0F27" w:rsidP="0060279C">
      <w:pPr>
        <w:pStyle w:val="Heading3"/>
        <w:rPr>
          <w:lang w:val="nl-NL"/>
        </w:rPr>
      </w:pPr>
      <w:bookmarkStart w:id="59" w:name="_bookmark28"/>
      <w:bookmarkStart w:id="60" w:name="_Toc175314158"/>
      <w:bookmarkEnd w:id="59"/>
      <w:r w:rsidRPr="003210F3">
        <w:rPr>
          <w:lang w:val="nl-NL"/>
        </w:rPr>
        <w:t>BAAN VAN KORTE DUUR – STUDENTEN – VERVANGERS – ONDERAANBESTEDING</w:t>
      </w:r>
      <w:bookmarkEnd w:id="60"/>
    </w:p>
    <w:p w14:paraId="6BBF3B04" w14:textId="77777777" w:rsidR="004E2807" w:rsidRPr="00C41442" w:rsidRDefault="004C0F27" w:rsidP="00C41442">
      <w:pPr>
        <w:pStyle w:val="BodyText"/>
        <w:ind w:left="459" w:right="221"/>
        <w:jc w:val="both"/>
        <w:rPr>
          <w:b/>
          <w:bCs/>
        </w:rPr>
      </w:pPr>
      <w:bookmarkStart w:id="61" w:name="_Toc175166703"/>
      <w:r w:rsidRPr="00C41442">
        <w:rPr>
          <w:b/>
          <w:bCs/>
        </w:rPr>
        <w:t>Arbeidsovereenkomsten van korte duur – Studenten</w:t>
      </w:r>
      <w:bookmarkEnd w:id="61"/>
    </w:p>
    <w:p w14:paraId="6BBF3B06" w14:textId="10B271D4" w:rsidR="004E2807" w:rsidRDefault="004C0F27">
      <w:pPr>
        <w:pStyle w:val="BodyText"/>
        <w:ind w:left="459" w:right="221"/>
        <w:jc w:val="both"/>
      </w:pPr>
      <w:r>
        <w:t xml:space="preserve">Het uitvoerende personeel moet worden vervangen door personeel dat wordt ingezet op korte termijn zonder een dagelijks maximumpercentage van 10% van de normale personeelsbezetting tijdens de schoolperiode te overschrijden. Dit percentage mag worden uitgebreid tot maximaal 30 % van de normale personeelsbezetting buiten schoolperioden (volgens de schoolkalender van de Europese </w:t>
      </w:r>
      <w:r w:rsidR="00E16CE3">
        <w:t>Scho</w:t>
      </w:r>
      <w:r w:rsidR="00B15FCF">
        <w:t>o</w:t>
      </w:r>
      <w:r w:rsidR="00E16CE3">
        <w:t>l</w:t>
      </w:r>
      <w:r>
        <w:t>).</w:t>
      </w:r>
    </w:p>
    <w:p w14:paraId="6BBF3B07" w14:textId="77777777" w:rsidR="004E2807" w:rsidRDefault="004E2807">
      <w:pPr>
        <w:pStyle w:val="BodyText"/>
        <w:spacing w:before="1"/>
      </w:pPr>
    </w:p>
    <w:p w14:paraId="6BBF3B08" w14:textId="5FBDFD52" w:rsidR="004E2807" w:rsidRDefault="004C0F27">
      <w:pPr>
        <w:pStyle w:val="BodyText"/>
        <w:ind w:left="459" w:right="218"/>
        <w:jc w:val="both"/>
      </w:pPr>
      <w:r>
        <w:t xml:space="preserve">Dit vervangingspersoneel kan bestaan uit studenten </w:t>
      </w:r>
      <w:r>
        <w:rPr>
          <w:u w:val="single"/>
        </w:rPr>
        <w:t>van minstens 18 jaar</w:t>
      </w:r>
      <w:r>
        <w:t xml:space="preserve"> enkel en onder voorbehoud van een voorafgaand</w:t>
      </w:r>
      <w:r>
        <w:rPr>
          <w:spacing w:val="-5"/>
        </w:rPr>
        <w:t xml:space="preserve"> </w:t>
      </w:r>
      <w:r>
        <w:t>uitdrukkelijk</w:t>
      </w:r>
      <w:r>
        <w:rPr>
          <w:spacing w:val="-7"/>
        </w:rPr>
        <w:t xml:space="preserve"> </w:t>
      </w:r>
      <w:r>
        <w:t>schriftelijk</w:t>
      </w:r>
      <w:r>
        <w:rPr>
          <w:spacing w:val="-4"/>
        </w:rPr>
        <w:t xml:space="preserve"> </w:t>
      </w:r>
      <w:r>
        <w:t>akkoord</w:t>
      </w:r>
      <w:r>
        <w:rPr>
          <w:spacing w:val="-5"/>
        </w:rPr>
        <w:t xml:space="preserve"> </w:t>
      </w:r>
      <w:r>
        <w:t>van</w:t>
      </w:r>
      <w:r>
        <w:rPr>
          <w:spacing w:val="-5"/>
        </w:rPr>
        <w:t xml:space="preserve"> </w:t>
      </w:r>
      <w:r>
        <w:t>de</w:t>
      </w:r>
      <w:r>
        <w:rPr>
          <w:spacing w:val="-4"/>
        </w:rPr>
        <w:t xml:space="preserve"> </w:t>
      </w:r>
      <w:r>
        <w:t>verantwoordelijken</w:t>
      </w:r>
      <w:r>
        <w:rPr>
          <w:spacing w:val="-4"/>
        </w:rPr>
        <w:t xml:space="preserve"> </w:t>
      </w:r>
      <w:r>
        <w:t>van</w:t>
      </w:r>
      <w:r>
        <w:rPr>
          <w:spacing w:val="-7"/>
        </w:rPr>
        <w:t xml:space="preserve"> </w:t>
      </w:r>
      <w:r>
        <w:t>de</w:t>
      </w:r>
      <w:r>
        <w:rPr>
          <w:spacing w:val="-4"/>
        </w:rPr>
        <w:t xml:space="preserve"> </w:t>
      </w:r>
      <w:r>
        <w:t>aanbestedende</w:t>
      </w:r>
      <w:r>
        <w:rPr>
          <w:spacing w:val="-4"/>
        </w:rPr>
        <w:t xml:space="preserve"> </w:t>
      </w:r>
      <w:r>
        <w:t>dienst.</w:t>
      </w:r>
    </w:p>
    <w:p w14:paraId="6BBF3B0A" w14:textId="77777777" w:rsidR="004E2807" w:rsidRDefault="004E2807" w:rsidP="00C41442">
      <w:pPr>
        <w:pStyle w:val="BodyText"/>
        <w:ind w:left="459" w:right="221"/>
        <w:jc w:val="both"/>
      </w:pPr>
    </w:p>
    <w:p w14:paraId="6BBF3B0C" w14:textId="77777777" w:rsidR="004E2807" w:rsidRPr="00C41442" w:rsidRDefault="004C0F27" w:rsidP="00C41442">
      <w:pPr>
        <w:pStyle w:val="BodyText"/>
        <w:ind w:left="459" w:right="221"/>
        <w:jc w:val="both"/>
        <w:rPr>
          <w:b/>
          <w:bCs/>
        </w:rPr>
      </w:pPr>
      <w:bookmarkStart w:id="62" w:name="_Toc175166704"/>
      <w:r w:rsidRPr="00C41442">
        <w:rPr>
          <w:b/>
          <w:bCs/>
        </w:rPr>
        <w:t>Vervangers</w:t>
      </w:r>
      <w:bookmarkEnd w:id="62"/>
    </w:p>
    <w:p w14:paraId="6BBF3B0D" w14:textId="6B5E91CB" w:rsidR="004E2807" w:rsidRDefault="004C0F27" w:rsidP="00C41442">
      <w:pPr>
        <w:pStyle w:val="BodyText"/>
        <w:ind w:left="459" w:right="221"/>
        <w:jc w:val="both"/>
      </w:pPr>
      <w:r>
        <w:t xml:space="preserve">In het geval van afwezigheid (ziekte, vakantie, enz.) van het personeel moet er een beroep worden gedaan op personeel dat speciaal is opgeleid voor de vestiging. Tweemaal per jaar moet een lijst van opgeleide vervangers worden bijgewerkt en in elektronisch formaat worden verstrekt aan de </w:t>
      </w:r>
      <w:r w:rsidR="001B2601">
        <w:t>Europese school Bergen</w:t>
      </w:r>
      <w:r>
        <w:t>.</w:t>
      </w:r>
    </w:p>
    <w:p w14:paraId="6BBF3B0E" w14:textId="260C1714" w:rsidR="004E2807" w:rsidRDefault="004C0F27">
      <w:pPr>
        <w:pStyle w:val="BodyText"/>
        <w:spacing w:before="270"/>
        <w:ind w:left="910" w:right="216" w:hanging="452"/>
        <w:jc w:val="both"/>
      </w:pPr>
      <w:r>
        <w:rPr>
          <w:rFonts w:ascii="Webdings" w:hAnsi="Webdings"/>
        </w:rPr>
        <w:lastRenderedPageBreak/>
        <w:t></w:t>
      </w:r>
      <w:r>
        <w:rPr>
          <w:rFonts w:ascii="Times New Roman" w:hAnsi="Times New Roman"/>
          <w:spacing w:val="80"/>
          <w:w w:val="150"/>
        </w:rPr>
        <w:t xml:space="preserve"> </w:t>
      </w:r>
      <w:r>
        <w:t>in</w:t>
      </w:r>
      <w:r>
        <w:rPr>
          <w:spacing w:val="-3"/>
        </w:rPr>
        <w:t xml:space="preserve"> </w:t>
      </w:r>
      <w:r>
        <w:t>het</w:t>
      </w:r>
      <w:r>
        <w:rPr>
          <w:spacing w:val="-3"/>
        </w:rPr>
        <w:t xml:space="preserve"> </w:t>
      </w:r>
      <w:r>
        <w:t>geval</w:t>
      </w:r>
      <w:r>
        <w:rPr>
          <w:spacing w:val="-3"/>
        </w:rPr>
        <w:t xml:space="preserve"> </w:t>
      </w:r>
      <w:r>
        <w:t>van</w:t>
      </w:r>
      <w:r>
        <w:rPr>
          <w:spacing w:val="-3"/>
        </w:rPr>
        <w:t xml:space="preserve"> </w:t>
      </w:r>
      <w:r>
        <w:t>onverwachte</w:t>
      </w:r>
      <w:r>
        <w:rPr>
          <w:spacing w:val="-3"/>
        </w:rPr>
        <w:t xml:space="preserve"> </w:t>
      </w:r>
      <w:r>
        <w:t>afwezigheid</w:t>
      </w:r>
      <w:r>
        <w:rPr>
          <w:spacing w:val="-3"/>
        </w:rPr>
        <w:t xml:space="preserve"> </w:t>
      </w:r>
      <w:r>
        <w:t>(maximaal</w:t>
      </w:r>
      <w:r>
        <w:rPr>
          <w:spacing w:val="-3"/>
        </w:rPr>
        <w:t xml:space="preserve"> </w:t>
      </w:r>
      <w:r>
        <w:t>1</w:t>
      </w:r>
      <w:r>
        <w:rPr>
          <w:spacing w:val="-3"/>
        </w:rPr>
        <w:t xml:space="preserve"> </w:t>
      </w:r>
      <w:r>
        <w:t>dag):</w:t>
      </w:r>
      <w:r>
        <w:rPr>
          <w:spacing w:val="-3"/>
        </w:rPr>
        <w:t xml:space="preserve"> </w:t>
      </w:r>
      <w:r>
        <w:t>moet</w:t>
      </w:r>
      <w:r>
        <w:rPr>
          <w:spacing w:val="-3"/>
        </w:rPr>
        <w:t xml:space="preserve"> </w:t>
      </w:r>
      <w:r>
        <w:t>de</w:t>
      </w:r>
      <w:r>
        <w:rPr>
          <w:spacing w:val="-2"/>
        </w:rPr>
        <w:t xml:space="preserve"> </w:t>
      </w:r>
      <w:r>
        <w:t>teamleider</w:t>
      </w:r>
      <w:r>
        <w:rPr>
          <w:spacing w:val="-3"/>
        </w:rPr>
        <w:t xml:space="preserve"> </w:t>
      </w:r>
      <w:r>
        <w:t>het</w:t>
      </w:r>
      <w:r>
        <w:rPr>
          <w:spacing w:val="-3"/>
        </w:rPr>
        <w:t xml:space="preserve"> </w:t>
      </w:r>
      <w:r>
        <w:t>werk</w:t>
      </w:r>
      <w:r>
        <w:rPr>
          <w:spacing w:val="-3"/>
        </w:rPr>
        <w:t xml:space="preserve"> </w:t>
      </w:r>
      <w:r>
        <w:t>zo</w:t>
      </w:r>
      <w:r>
        <w:rPr>
          <w:spacing w:val="-2"/>
        </w:rPr>
        <w:t xml:space="preserve"> </w:t>
      </w:r>
      <w:r>
        <w:t>indelen</w:t>
      </w:r>
      <w:r>
        <w:rPr>
          <w:spacing w:val="-3"/>
        </w:rPr>
        <w:t xml:space="preserve"> </w:t>
      </w:r>
      <w:r>
        <w:t>dat</w:t>
      </w:r>
      <w:r>
        <w:rPr>
          <w:spacing w:val="-3"/>
        </w:rPr>
        <w:t xml:space="preserve"> </w:t>
      </w:r>
      <w:r>
        <w:t>de diensten die op de betrokken dag zijn voorzien correct en volledig worden verleend zonder dat het werk herverdeeld</w:t>
      </w:r>
      <w:r>
        <w:rPr>
          <w:spacing w:val="-10"/>
        </w:rPr>
        <w:t xml:space="preserve"> </w:t>
      </w:r>
      <w:r>
        <w:t>wordt</w:t>
      </w:r>
      <w:r>
        <w:rPr>
          <w:spacing w:val="-8"/>
        </w:rPr>
        <w:t xml:space="preserve"> </w:t>
      </w:r>
      <w:r>
        <w:t>onder</w:t>
      </w:r>
      <w:r>
        <w:rPr>
          <w:spacing w:val="-10"/>
        </w:rPr>
        <w:t xml:space="preserve"> </w:t>
      </w:r>
      <w:r>
        <w:t>de</w:t>
      </w:r>
      <w:r>
        <w:rPr>
          <w:spacing w:val="-6"/>
        </w:rPr>
        <w:t xml:space="preserve"> </w:t>
      </w:r>
      <w:r>
        <w:t>andere</w:t>
      </w:r>
      <w:r>
        <w:rPr>
          <w:spacing w:val="-9"/>
        </w:rPr>
        <w:t xml:space="preserve"> </w:t>
      </w:r>
      <w:r>
        <w:t>aanwezige</w:t>
      </w:r>
      <w:r>
        <w:rPr>
          <w:spacing w:val="-8"/>
        </w:rPr>
        <w:t xml:space="preserve"> </w:t>
      </w:r>
      <w:r>
        <w:t>werknemers.</w:t>
      </w:r>
      <w:r>
        <w:rPr>
          <w:spacing w:val="-7"/>
        </w:rPr>
        <w:t xml:space="preserve"> </w:t>
      </w:r>
      <w:r>
        <w:t>In</w:t>
      </w:r>
      <w:r>
        <w:rPr>
          <w:spacing w:val="-7"/>
        </w:rPr>
        <w:t xml:space="preserve"> </w:t>
      </w:r>
      <w:r>
        <w:t>het</w:t>
      </w:r>
      <w:r>
        <w:rPr>
          <w:spacing w:val="-7"/>
        </w:rPr>
        <w:t xml:space="preserve"> </w:t>
      </w:r>
      <w:r>
        <w:t>geval</w:t>
      </w:r>
      <w:r>
        <w:rPr>
          <w:spacing w:val="-9"/>
        </w:rPr>
        <w:t xml:space="preserve"> </w:t>
      </w:r>
      <w:r>
        <w:t>dat</w:t>
      </w:r>
      <w:r>
        <w:rPr>
          <w:spacing w:val="-8"/>
        </w:rPr>
        <w:t xml:space="preserve"> </w:t>
      </w:r>
      <w:r>
        <w:t>niet</w:t>
      </w:r>
      <w:r>
        <w:rPr>
          <w:spacing w:val="-7"/>
        </w:rPr>
        <w:t xml:space="preserve"> </w:t>
      </w:r>
      <w:r>
        <w:t>alle</w:t>
      </w:r>
      <w:r>
        <w:rPr>
          <w:spacing w:val="-6"/>
        </w:rPr>
        <w:t xml:space="preserve"> </w:t>
      </w:r>
      <w:r>
        <w:t>diensten</w:t>
      </w:r>
      <w:r>
        <w:rPr>
          <w:spacing w:val="-10"/>
        </w:rPr>
        <w:t xml:space="preserve"> </w:t>
      </w:r>
      <w:r>
        <w:t>die</w:t>
      </w:r>
      <w:r>
        <w:rPr>
          <w:spacing w:val="-9"/>
        </w:rPr>
        <w:t xml:space="preserve"> </w:t>
      </w:r>
      <w:r>
        <w:t>op</w:t>
      </w:r>
      <w:r>
        <w:rPr>
          <w:spacing w:val="-7"/>
        </w:rPr>
        <w:t xml:space="preserve"> </w:t>
      </w:r>
      <w:r>
        <w:t>die</w:t>
      </w:r>
      <w:r>
        <w:rPr>
          <w:spacing w:val="-11"/>
        </w:rPr>
        <w:t xml:space="preserve"> </w:t>
      </w:r>
      <w:r>
        <w:t>dag voorzien zijn, kunnen worden verleend, moet de teamleider de contactpersoon van de School onverwijld op de hoogte brengen en een prioriteitsvolgorde van de te verlenen diensten opstellen.</w:t>
      </w:r>
    </w:p>
    <w:p w14:paraId="6BBF3B12" w14:textId="69A8226F" w:rsidR="004E2807" w:rsidRPr="009446B5" w:rsidRDefault="004C0F27" w:rsidP="00803BD7">
      <w:pPr>
        <w:ind w:left="910" w:right="219" w:hanging="452"/>
        <w:jc w:val="both"/>
      </w:pPr>
      <w:r>
        <w:rPr>
          <w:rFonts w:ascii="Webdings" w:hAnsi="Webdings"/>
          <w:sz w:val="24"/>
        </w:rPr>
        <w:t></w:t>
      </w:r>
      <w:r>
        <w:rPr>
          <w:rFonts w:ascii="Times New Roman" w:hAnsi="Times New Roman"/>
          <w:spacing w:val="80"/>
          <w:w w:val="150"/>
          <w:sz w:val="24"/>
        </w:rPr>
        <w:t xml:space="preserve"> </w:t>
      </w:r>
      <w:r w:rsidRPr="009446B5">
        <w:rPr>
          <w:sz w:val="24"/>
          <w:szCs w:val="24"/>
        </w:rPr>
        <w:t>in</w:t>
      </w:r>
      <w:r w:rsidRPr="009446B5">
        <w:rPr>
          <w:spacing w:val="-12"/>
          <w:sz w:val="24"/>
          <w:szCs w:val="24"/>
        </w:rPr>
        <w:t xml:space="preserve"> </w:t>
      </w:r>
      <w:r w:rsidRPr="009446B5">
        <w:rPr>
          <w:sz w:val="24"/>
          <w:szCs w:val="24"/>
        </w:rPr>
        <w:t>het</w:t>
      </w:r>
      <w:r w:rsidRPr="009446B5">
        <w:rPr>
          <w:spacing w:val="-12"/>
          <w:sz w:val="24"/>
          <w:szCs w:val="24"/>
        </w:rPr>
        <w:t xml:space="preserve"> </w:t>
      </w:r>
      <w:r w:rsidRPr="009446B5">
        <w:rPr>
          <w:sz w:val="24"/>
          <w:szCs w:val="24"/>
        </w:rPr>
        <w:t>geval</w:t>
      </w:r>
      <w:r w:rsidRPr="009446B5">
        <w:rPr>
          <w:spacing w:val="-12"/>
          <w:sz w:val="24"/>
          <w:szCs w:val="24"/>
        </w:rPr>
        <w:t xml:space="preserve"> </w:t>
      </w:r>
      <w:r w:rsidRPr="009446B5">
        <w:rPr>
          <w:sz w:val="24"/>
          <w:szCs w:val="24"/>
        </w:rPr>
        <w:t>van</w:t>
      </w:r>
      <w:r w:rsidRPr="009446B5">
        <w:rPr>
          <w:spacing w:val="-15"/>
          <w:sz w:val="24"/>
          <w:szCs w:val="24"/>
        </w:rPr>
        <w:t xml:space="preserve"> </w:t>
      </w:r>
      <w:r w:rsidRPr="009446B5">
        <w:rPr>
          <w:sz w:val="24"/>
          <w:szCs w:val="24"/>
        </w:rPr>
        <w:t>een</w:t>
      </w:r>
      <w:r w:rsidRPr="009446B5">
        <w:rPr>
          <w:spacing w:val="-15"/>
          <w:sz w:val="24"/>
          <w:szCs w:val="24"/>
        </w:rPr>
        <w:t xml:space="preserve"> </w:t>
      </w:r>
      <w:r w:rsidRPr="009446B5">
        <w:rPr>
          <w:sz w:val="24"/>
          <w:szCs w:val="24"/>
        </w:rPr>
        <w:t>afwezigheid</w:t>
      </w:r>
      <w:r w:rsidRPr="009446B5">
        <w:rPr>
          <w:spacing w:val="-12"/>
          <w:sz w:val="24"/>
          <w:szCs w:val="24"/>
        </w:rPr>
        <w:t xml:space="preserve"> </w:t>
      </w:r>
      <w:r w:rsidRPr="009446B5">
        <w:rPr>
          <w:sz w:val="24"/>
          <w:szCs w:val="24"/>
        </w:rPr>
        <w:t>van</w:t>
      </w:r>
      <w:r w:rsidRPr="009446B5">
        <w:rPr>
          <w:spacing w:val="-15"/>
          <w:sz w:val="24"/>
          <w:szCs w:val="24"/>
        </w:rPr>
        <w:t xml:space="preserve"> </w:t>
      </w:r>
      <w:r w:rsidRPr="009446B5">
        <w:rPr>
          <w:sz w:val="24"/>
          <w:szCs w:val="24"/>
        </w:rPr>
        <w:t>korte,</w:t>
      </w:r>
      <w:r w:rsidRPr="009446B5">
        <w:rPr>
          <w:spacing w:val="-11"/>
          <w:sz w:val="24"/>
          <w:szCs w:val="24"/>
        </w:rPr>
        <w:t xml:space="preserve"> </w:t>
      </w:r>
      <w:r w:rsidRPr="009446B5">
        <w:rPr>
          <w:sz w:val="24"/>
          <w:szCs w:val="24"/>
        </w:rPr>
        <w:t>middellange</w:t>
      </w:r>
      <w:r w:rsidRPr="009446B5">
        <w:rPr>
          <w:spacing w:val="-11"/>
          <w:sz w:val="24"/>
          <w:szCs w:val="24"/>
        </w:rPr>
        <w:t xml:space="preserve"> </w:t>
      </w:r>
      <w:r w:rsidRPr="009446B5">
        <w:rPr>
          <w:sz w:val="24"/>
          <w:szCs w:val="24"/>
        </w:rPr>
        <w:t>en</w:t>
      </w:r>
      <w:r w:rsidRPr="009446B5">
        <w:rPr>
          <w:spacing w:val="-11"/>
          <w:sz w:val="24"/>
          <w:szCs w:val="24"/>
        </w:rPr>
        <w:t xml:space="preserve"> </w:t>
      </w:r>
      <w:r w:rsidRPr="009446B5">
        <w:rPr>
          <w:sz w:val="24"/>
          <w:szCs w:val="24"/>
        </w:rPr>
        <w:t>lange</w:t>
      </w:r>
      <w:r w:rsidRPr="009446B5">
        <w:rPr>
          <w:spacing w:val="-11"/>
          <w:sz w:val="24"/>
          <w:szCs w:val="24"/>
        </w:rPr>
        <w:t xml:space="preserve"> </w:t>
      </w:r>
      <w:r w:rsidRPr="009446B5">
        <w:rPr>
          <w:sz w:val="24"/>
          <w:szCs w:val="24"/>
        </w:rPr>
        <w:t>duur</w:t>
      </w:r>
      <w:r w:rsidRPr="009446B5">
        <w:rPr>
          <w:spacing w:val="-13"/>
          <w:sz w:val="24"/>
          <w:szCs w:val="24"/>
        </w:rPr>
        <w:t xml:space="preserve"> </w:t>
      </w:r>
      <w:r w:rsidRPr="009446B5">
        <w:rPr>
          <w:sz w:val="24"/>
          <w:szCs w:val="24"/>
        </w:rPr>
        <w:t>(twee</w:t>
      </w:r>
      <w:r w:rsidRPr="009446B5">
        <w:rPr>
          <w:spacing w:val="-11"/>
          <w:sz w:val="24"/>
          <w:szCs w:val="24"/>
        </w:rPr>
        <w:t xml:space="preserve"> </w:t>
      </w:r>
      <w:r w:rsidR="00803BD7">
        <w:rPr>
          <w:spacing w:val="-11"/>
          <w:sz w:val="24"/>
          <w:szCs w:val="24"/>
        </w:rPr>
        <w:t xml:space="preserve">of meer </w:t>
      </w:r>
      <w:r w:rsidRPr="009446B5">
        <w:rPr>
          <w:sz w:val="24"/>
          <w:szCs w:val="24"/>
        </w:rPr>
        <w:t>opeenvolgende dagen):</w:t>
      </w:r>
      <w:r w:rsidRPr="00803BD7">
        <w:rPr>
          <w:sz w:val="24"/>
          <w:szCs w:val="24"/>
        </w:rPr>
        <w:t xml:space="preserve"> moet de procedure voor vervanging van de afwezige werknemers </w:t>
      </w:r>
      <w:r w:rsidR="00803BD7" w:rsidRPr="00803BD7">
        <w:rPr>
          <w:sz w:val="24"/>
          <w:szCs w:val="24"/>
        </w:rPr>
        <w:t xml:space="preserve">toegepast zoals bepaald in </w:t>
      </w:r>
      <w:r w:rsidRPr="009446B5">
        <w:rPr>
          <w:sz w:val="24"/>
          <w:szCs w:val="24"/>
        </w:rPr>
        <w:t>het</w:t>
      </w:r>
      <w:r w:rsidRPr="009446B5">
        <w:rPr>
          <w:spacing w:val="37"/>
          <w:sz w:val="24"/>
          <w:szCs w:val="24"/>
        </w:rPr>
        <w:t xml:space="preserve"> </w:t>
      </w:r>
      <w:r w:rsidRPr="009446B5">
        <w:rPr>
          <w:sz w:val="24"/>
          <w:szCs w:val="24"/>
        </w:rPr>
        <w:t>dossier</w:t>
      </w:r>
      <w:r w:rsidRPr="009446B5">
        <w:rPr>
          <w:spacing w:val="37"/>
          <w:sz w:val="24"/>
          <w:szCs w:val="24"/>
        </w:rPr>
        <w:t xml:space="preserve"> </w:t>
      </w:r>
      <w:r w:rsidRPr="009446B5">
        <w:rPr>
          <w:sz w:val="24"/>
          <w:szCs w:val="24"/>
        </w:rPr>
        <w:t>van</w:t>
      </w:r>
      <w:r w:rsidRPr="009446B5">
        <w:rPr>
          <w:spacing w:val="37"/>
          <w:sz w:val="24"/>
          <w:szCs w:val="24"/>
        </w:rPr>
        <w:t xml:space="preserve"> </w:t>
      </w:r>
      <w:r w:rsidRPr="009446B5">
        <w:rPr>
          <w:sz w:val="24"/>
          <w:szCs w:val="24"/>
        </w:rPr>
        <w:t>aanvang</w:t>
      </w:r>
      <w:r w:rsidRPr="009446B5">
        <w:rPr>
          <w:spacing w:val="38"/>
          <w:sz w:val="24"/>
          <w:szCs w:val="24"/>
        </w:rPr>
        <w:t xml:space="preserve"> </w:t>
      </w:r>
      <w:r w:rsidRPr="009446B5">
        <w:rPr>
          <w:sz w:val="24"/>
          <w:szCs w:val="24"/>
        </w:rPr>
        <w:t>beschreven</w:t>
      </w:r>
      <w:r w:rsidRPr="009446B5">
        <w:rPr>
          <w:spacing w:val="37"/>
          <w:sz w:val="24"/>
          <w:szCs w:val="24"/>
        </w:rPr>
        <w:t xml:space="preserve"> </w:t>
      </w:r>
      <w:r w:rsidRPr="009446B5">
        <w:rPr>
          <w:sz w:val="24"/>
          <w:szCs w:val="24"/>
        </w:rPr>
        <w:t>in</w:t>
      </w:r>
      <w:r w:rsidRPr="009446B5">
        <w:rPr>
          <w:spacing w:val="38"/>
          <w:sz w:val="24"/>
          <w:szCs w:val="24"/>
        </w:rPr>
        <w:t xml:space="preserve"> </w:t>
      </w:r>
      <w:r w:rsidRPr="009446B5">
        <w:rPr>
          <w:sz w:val="24"/>
          <w:szCs w:val="24"/>
        </w:rPr>
        <w:t>punt</w:t>
      </w:r>
      <w:r w:rsidRPr="009446B5">
        <w:rPr>
          <w:spacing w:val="36"/>
          <w:sz w:val="24"/>
          <w:szCs w:val="24"/>
        </w:rPr>
        <w:t xml:space="preserve"> </w:t>
      </w:r>
      <w:r w:rsidRPr="009446B5">
        <w:rPr>
          <w:sz w:val="24"/>
          <w:szCs w:val="24"/>
        </w:rPr>
        <w:t>I.4.1</w:t>
      </w:r>
      <w:r w:rsidRPr="009446B5">
        <w:rPr>
          <w:spacing w:val="38"/>
          <w:sz w:val="24"/>
          <w:szCs w:val="24"/>
        </w:rPr>
        <w:t xml:space="preserve"> </w:t>
      </w:r>
      <w:r w:rsidRPr="009446B5">
        <w:rPr>
          <w:sz w:val="24"/>
          <w:szCs w:val="24"/>
        </w:rPr>
        <w:t>“Dossier</w:t>
      </w:r>
      <w:r w:rsidRPr="009446B5">
        <w:rPr>
          <w:spacing w:val="37"/>
          <w:sz w:val="24"/>
          <w:szCs w:val="24"/>
        </w:rPr>
        <w:t xml:space="preserve"> </w:t>
      </w:r>
      <w:r w:rsidRPr="009446B5">
        <w:rPr>
          <w:sz w:val="24"/>
          <w:szCs w:val="24"/>
        </w:rPr>
        <w:t>van</w:t>
      </w:r>
      <w:r w:rsidRPr="009446B5">
        <w:rPr>
          <w:spacing w:val="38"/>
          <w:sz w:val="24"/>
          <w:szCs w:val="24"/>
        </w:rPr>
        <w:t xml:space="preserve"> </w:t>
      </w:r>
      <w:r w:rsidRPr="009446B5">
        <w:rPr>
          <w:spacing w:val="-2"/>
          <w:sz w:val="24"/>
          <w:szCs w:val="24"/>
        </w:rPr>
        <w:t>aanvang”</w:t>
      </w:r>
      <w:r w:rsidR="00803BD7">
        <w:rPr>
          <w:spacing w:val="-2"/>
          <w:sz w:val="24"/>
          <w:szCs w:val="24"/>
        </w:rPr>
        <w:t xml:space="preserve"> </w:t>
      </w:r>
      <w:r w:rsidRPr="00803BD7">
        <w:rPr>
          <w:spacing w:val="-2"/>
          <w:sz w:val="24"/>
          <w:szCs w:val="24"/>
        </w:rPr>
        <w:t>hierboven.</w:t>
      </w:r>
    </w:p>
    <w:p w14:paraId="6BBF3B13" w14:textId="77777777" w:rsidR="004E2807" w:rsidRDefault="004E2807">
      <w:pPr>
        <w:pStyle w:val="BodyText"/>
      </w:pPr>
    </w:p>
    <w:p w14:paraId="6BBF3B14" w14:textId="77777777" w:rsidR="004E2807" w:rsidRPr="00C41442" w:rsidRDefault="004C0F27" w:rsidP="00C41442">
      <w:pPr>
        <w:pStyle w:val="BodyText"/>
        <w:ind w:left="459" w:right="221"/>
        <w:jc w:val="both"/>
        <w:rPr>
          <w:b/>
          <w:bCs/>
        </w:rPr>
      </w:pPr>
      <w:bookmarkStart w:id="63" w:name="_Toc175166705"/>
      <w:r w:rsidRPr="00C41442">
        <w:rPr>
          <w:b/>
          <w:bCs/>
        </w:rPr>
        <w:t>Onderaanbesteding</w:t>
      </w:r>
      <w:bookmarkEnd w:id="63"/>
    </w:p>
    <w:p w14:paraId="6BBF3B16" w14:textId="77777777" w:rsidR="004E2807" w:rsidRDefault="004C0F27" w:rsidP="00C41442">
      <w:pPr>
        <w:pStyle w:val="BodyText"/>
        <w:ind w:left="459" w:right="221"/>
        <w:jc w:val="both"/>
      </w:pPr>
      <w:proofErr w:type="gramStart"/>
      <w:r>
        <w:t>Indien</w:t>
      </w:r>
      <w:proofErr w:type="gramEnd"/>
      <w:r>
        <w:t xml:space="preserve"> de Contractant tijdens de uitvoering van de opdracht vindt dat hij een beroep moet doen op een ondernemer,</w:t>
      </w:r>
      <w:r w:rsidRPr="00C41442">
        <w:t xml:space="preserve"> </w:t>
      </w:r>
      <w:r>
        <w:t>naast</w:t>
      </w:r>
      <w:r w:rsidRPr="00C41442">
        <w:t xml:space="preserve"> </w:t>
      </w:r>
      <w:r>
        <w:t>hetgeen</w:t>
      </w:r>
      <w:r w:rsidRPr="00C41442">
        <w:t xml:space="preserve"> </w:t>
      </w:r>
      <w:r>
        <w:t>reeds</w:t>
      </w:r>
      <w:r w:rsidRPr="00C41442">
        <w:t xml:space="preserve"> </w:t>
      </w:r>
      <w:r>
        <w:t>is</w:t>
      </w:r>
      <w:r w:rsidRPr="00C41442">
        <w:t xml:space="preserve"> </w:t>
      </w:r>
      <w:r>
        <w:t>voorzien</w:t>
      </w:r>
      <w:r w:rsidRPr="00C41442">
        <w:t xml:space="preserve"> </w:t>
      </w:r>
      <w:r>
        <w:t>in</w:t>
      </w:r>
      <w:r w:rsidRPr="00C41442">
        <w:t xml:space="preserve"> </w:t>
      </w:r>
      <w:r>
        <w:t>de</w:t>
      </w:r>
      <w:r w:rsidRPr="00C41442">
        <w:t xml:space="preserve"> </w:t>
      </w:r>
      <w:r>
        <w:t>oorspronkelijke</w:t>
      </w:r>
      <w:r w:rsidRPr="00C41442">
        <w:t xml:space="preserve"> </w:t>
      </w:r>
      <w:r>
        <w:t>inschrijving,</w:t>
      </w:r>
      <w:r w:rsidRPr="00C41442">
        <w:t xml:space="preserve"> </w:t>
      </w:r>
      <w:r>
        <w:t>om</w:t>
      </w:r>
      <w:r w:rsidRPr="00C41442">
        <w:t xml:space="preserve"> </w:t>
      </w:r>
      <w:r>
        <w:t>de</w:t>
      </w:r>
      <w:r w:rsidRPr="00C41442">
        <w:t xml:space="preserve"> </w:t>
      </w:r>
      <w:r>
        <w:t>verlening</w:t>
      </w:r>
      <w:r w:rsidRPr="00C41442">
        <w:t xml:space="preserve"> </w:t>
      </w:r>
      <w:r>
        <w:t>van</w:t>
      </w:r>
      <w:r w:rsidRPr="00C41442">
        <w:t xml:space="preserve"> </w:t>
      </w:r>
      <w:r>
        <w:t>de</w:t>
      </w:r>
      <w:r w:rsidRPr="00C41442">
        <w:t xml:space="preserve"> </w:t>
      </w:r>
      <w:r>
        <w:t xml:space="preserve">diensten te waarborgen, </w:t>
      </w:r>
      <w:r w:rsidRPr="00C41442">
        <w:t>moet hij de aanbestedende dienst hiervan op de hoogte stellen en een voorafgaand akkoord van</w:t>
      </w:r>
      <w:r>
        <w:t xml:space="preserve"> </w:t>
      </w:r>
      <w:r w:rsidRPr="00C41442">
        <w:t>de aanbestedende dienst verkrijgen</w:t>
      </w:r>
      <w:r>
        <w:t>.</w:t>
      </w:r>
    </w:p>
    <w:p w14:paraId="6BBF3B17" w14:textId="77777777" w:rsidR="004E2807" w:rsidRDefault="004E2807">
      <w:pPr>
        <w:pStyle w:val="BodyText"/>
        <w:spacing w:before="1"/>
      </w:pPr>
    </w:p>
    <w:p w14:paraId="6BBF3B18" w14:textId="18155A10" w:rsidR="004E2807" w:rsidRDefault="004C0F27">
      <w:pPr>
        <w:pStyle w:val="BodyText"/>
        <w:ind w:left="459" w:right="224"/>
        <w:jc w:val="both"/>
      </w:pPr>
      <w:r>
        <w:t>De Contractant</w:t>
      </w:r>
      <w:r>
        <w:rPr>
          <w:spacing w:val="-3"/>
        </w:rPr>
        <w:t xml:space="preserve"> </w:t>
      </w:r>
      <w:r>
        <w:t>is</w:t>
      </w:r>
      <w:r>
        <w:rPr>
          <w:spacing w:val="-1"/>
        </w:rPr>
        <w:t xml:space="preserve"> </w:t>
      </w:r>
      <w:r>
        <w:t>tegenover de</w:t>
      </w:r>
      <w:r>
        <w:rPr>
          <w:spacing w:val="-2"/>
        </w:rPr>
        <w:t xml:space="preserve"> </w:t>
      </w:r>
      <w:r w:rsidR="00E16CE3">
        <w:t>Scho</w:t>
      </w:r>
      <w:r w:rsidR="004A41AC">
        <w:t>o</w:t>
      </w:r>
      <w:r w:rsidR="00E16CE3">
        <w:t>l</w:t>
      </w:r>
      <w:r>
        <w:t xml:space="preserve"> verantwoordelijk voor</w:t>
      </w:r>
      <w:r>
        <w:rPr>
          <w:spacing w:val="-3"/>
        </w:rPr>
        <w:t xml:space="preserve"> </w:t>
      </w:r>
      <w:r>
        <w:t>de diensten</w:t>
      </w:r>
      <w:r>
        <w:rPr>
          <w:spacing w:val="-3"/>
        </w:rPr>
        <w:t xml:space="preserve"> </w:t>
      </w:r>
      <w:r>
        <w:t>die</w:t>
      </w:r>
      <w:r>
        <w:rPr>
          <w:spacing w:val="-2"/>
        </w:rPr>
        <w:t xml:space="preserve"> </w:t>
      </w:r>
      <w:r>
        <w:t>worden verleend door de onderaannemer en dit op dezelfde manier als hij verantwoordelijk is voor de diensten die worden verleend door zijn eigen personeel.</w:t>
      </w:r>
    </w:p>
    <w:p w14:paraId="6BBF3B1A" w14:textId="6F400BEC" w:rsidR="004E2807" w:rsidRDefault="004C0F27" w:rsidP="00C41442">
      <w:pPr>
        <w:pStyle w:val="BodyText"/>
        <w:spacing w:before="268" w:line="259" w:lineRule="auto"/>
        <w:ind w:left="459" w:right="220"/>
        <w:jc w:val="both"/>
      </w:pPr>
      <w:r>
        <w:t xml:space="preserve">De Contractant moet in elke onderaanbestedingsovereenkomst de bepalingen opnemen die de </w:t>
      </w:r>
      <w:r w:rsidR="00E16CE3">
        <w:t>Scho</w:t>
      </w:r>
      <w:r w:rsidR="00915629">
        <w:t>o</w:t>
      </w:r>
      <w:r w:rsidR="00E16CE3">
        <w:t>l</w:t>
      </w:r>
      <w:r>
        <w:rPr>
          <w:spacing w:val="-12"/>
        </w:rPr>
        <w:t xml:space="preserve"> </w:t>
      </w:r>
      <w:r>
        <w:t>in</w:t>
      </w:r>
      <w:r>
        <w:rPr>
          <w:spacing w:val="-12"/>
        </w:rPr>
        <w:t xml:space="preserve"> </w:t>
      </w:r>
      <w:r>
        <w:t>staat</w:t>
      </w:r>
      <w:r>
        <w:rPr>
          <w:spacing w:val="-12"/>
        </w:rPr>
        <w:t xml:space="preserve"> </w:t>
      </w:r>
      <w:r w:rsidR="00915629">
        <w:t>stelt</w:t>
      </w:r>
      <w:r>
        <w:rPr>
          <w:spacing w:val="-11"/>
        </w:rPr>
        <w:t xml:space="preserve"> </w:t>
      </w:r>
      <w:r>
        <w:t>om</w:t>
      </w:r>
      <w:r>
        <w:rPr>
          <w:spacing w:val="-12"/>
        </w:rPr>
        <w:t xml:space="preserve"> </w:t>
      </w:r>
      <w:r>
        <w:t>dezelfde</w:t>
      </w:r>
      <w:r>
        <w:rPr>
          <w:spacing w:val="-12"/>
        </w:rPr>
        <w:t xml:space="preserve"> </w:t>
      </w:r>
      <w:r>
        <w:t>rechten</w:t>
      </w:r>
      <w:r>
        <w:rPr>
          <w:spacing w:val="-12"/>
        </w:rPr>
        <w:t xml:space="preserve"> </w:t>
      </w:r>
      <w:r>
        <w:t>uit</w:t>
      </w:r>
      <w:r>
        <w:rPr>
          <w:spacing w:val="-12"/>
        </w:rPr>
        <w:t xml:space="preserve"> </w:t>
      </w:r>
      <w:r>
        <w:t>te</w:t>
      </w:r>
      <w:r>
        <w:rPr>
          <w:spacing w:val="-12"/>
        </w:rPr>
        <w:t xml:space="preserve"> </w:t>
      </w:r>
      <w:r>
        <w:t>oefenen</w:t>
      </w:r>
      <w:r>
        <w:rPr>
          <w:spacing w:val="-12"/>
        </w:rPr>
        <w:t xml:space="preserve"> </w:t>
      </w:r>
      <w:r>
        <w:t>en</w:t>
      </w:r>
      <w:r>
        <w:rPr>
          <w:spacing w:val="-11"/>
        </w:rPr>
        <w:t xml:space="preserve"> </w:t>
      </w:r>
      <w:r>
        <w:t>om</w:t>
      </w:r>
      <w:r>
        <w:rPr>
          <w:spacing w:val="-12"/>
        </w:rPr>
        <w:t xml:space="preserve"> </w:t>
      </w:r>
      <w:r>
        <w:t>te</w:t>
      </w:r>
      <w:r>
        <w:rPr>
          <w:spacing w:val="-12"/>
        </w:rPr>
        <w:t xml:space="preserve"> </w:t>
      </w:r>
      <w:r>
        <w:t>genieten</w:t>
      </w:r>
      <w:r>
        <w:rPr>
          <w:spacing w:val="-12"/>
        </w:rPr>
        <w:t xml:space="preserve"> </w:t>
      </w:r>
      <w:r>
        <w:t>van</w:t>
      </w:r>
      <w:r>
        <w:rPr>
          <w:spacing w:val="-12"/>
        </w:rPr>
        <w:t xml:space="preserve"> </w:t>
      </w:r>
      <w:r>
        <w:t>dezelfde</w:t>
      </w:r>
      <w:r>
        <w:rPr>
          <w:spacing w:val="-12"/>
        </w:rPr>
        <w:t xml:space="preserve"> </w:t>
      </w:r>
      <w:r>
        <w:t>garanties</w:t>
      </w:r>
      <w:r>
        <w:rPr>
          <w:spacing w:val="-13"/>
        </w:rPr>
        <w:t xml:space="preserve"> </w:t>
      </w:r>
      <w:r>
        <w:t>als</w:t>
      </w:r>
      <w:r>
        <w:rPr>
          <w:spacing w:val="-11"/>
        </w:rPr>
        <w:t xml:space="preserve"> </w:t>
      </w:r>
      <w:r>
        <w:t>tegenover de Contractant zelf.</w:t>
      </w:r>
    </w:p>
    <w:p w14:paraId="6BBF3B1B" w14:textId="77777777" w:rsidR="004E2807" w:rsidRPr="00AF7B26" w:rsidRDefault="004C0F27" w:rsidP="0060279C">
      <w:pPr>
        <w:pStyle w:val="Heading3"/>
      </w:pPr>
      <w:bookmarkStart w:id="64" w:name="_bookmark29"/>
      <w:bookmarkStart w:id="65" w:name="_Toc175314159"/>
      <w:bookmarkEnd w:id="64"/>
      <w:r w:rsidRPr="00AF7B26">
        <w:t>KWALIFICATIE EN OPLEIDING</w:t>
      </w:r>
      <w:bookmarkEnd w:id="65"/>
    </w:p>
    <w:p w14:paraId="6BBF3B1D" w14:textId="14DFBD94" w:rsidR="004E2807" w:rsidRDefault="004C0F27">
      <w:pPr>
        <w:pStyle w:val="BodyText"/>
        <w:spacing w:line="259" w:lineRule="auto"/>
        <w:ind w:left="459" w:right="216"/>
        <w:jc w:val="both"/>
      </w:pPr>
      <w:r>
        <w:t xml:space="preserve">Het personeel van de Contractant moet een specifieke opleiding hebben gevolgd op basis van het werk dat hij moet uitoefenen binnen de </w:t>
      </w:r>
      <w:r w:rsidR="00DD5B2C">
        <w:t>Europese School Bergen</w:t>
      </w:r>
      <w:r>
        <w:t>.</w:t>
      </w:r>
    </w:p>
    <w:p w14:paraId="6BBF3B1E" w14:textId="77777777" w:rsidR="004E2807" w:rsidRDefault="004E2807">
      <w:pPr>
        <w:pStyle w:val="BodyText"/>
        <w:spacing w:before="20"/>
      </w:pPr>
    </w:p>
    <w:p w14:paraId="6BBF3B1F" w14:textId="77777777" w:rsidR="004E2807" w:rsidRDefault="004C0F27">
      <w:pPr>
        <w:pStyle w:val="BodyText"/>
        <w:spacing w:line="259" w:lineRule="auto"/>
        <w:ind w:left="459" w:right="218"/>
        <w:jc w:val="both"/>
      </w:pPr>
      <w:r>
        <w:t>Het schoonmaakpersoneel moet regelmatig worden opgeleid en geïnformeerd over de schoonmaakmethoden, de</w:t>
      </w:r>
      <w:r>
        <w:rPr>
          <w:spacing w:val="-15"/>
        </w:rPr>
        <w:t xml:space="preserve"> </w:t>
      </w:r>
      <w:r>
        <w:t>dosering</w:t>
      </w:r>
      <w:r>
        <w:rPr>
          <w:spacing w:val="-15"/>
        </w:rPr>
        <w:t xml:space="preserve"> </w:t>
      </w:r>
      <w:r>
        <w:t>en</w:t>
      </w:r>
      <w:r>
        <w:rPr>
          <w:spacing w:val="-15"/>
        </w:rPr>
        <w:t xml:space="preserve"> </w:t>
      </w:r>
      <w:r>
        <w:t>de</w:t>
      </w:r>
      <w:r>
        <w:rPr>
          <w:spacing w:val="-15"/>
        </w:rPr>
        <w:t xml:space="preserve"> </w:t>
      </w:r>
      <w:r>
        <w:t>voorzorgsmaatregelen</w:t>
      </w:r>
      <w:r>
        <w:rPr>
          <w:spacing w:val="-15"/>
        </w:rPr>
        <w:t xml:space="preserve"> </w:t>
      </w:r>
      <w:r>
        <w:t>die</w:t>
      </w:r>
      <w:r>
        <w:rPr>
          <w:spacing w:val="-15"/>
        </w:rPr>
        <w:t xml:space="preserve"> </w:t>
      </w:r>
      <w:r>
        <w:t>moeten</w:t>
      </w:r>
      <w:r>
        <w:rPr>
          <w:spacing w:val="-15"/>
        </w:rPr>
        <w:t xml:space="preserve"> </w:t>
      </w:r>
      <w:r>
        <w:t>worden</w:t>
      </w:r>
      <w:r>
        <w:rPr>
          <w:spacing w:val="-15"/>
        </w:rPr>
        <w:t xml:space="preserve"> </w:t>
      </w:r>
      <w:r>
        <w:t>getroffen</w:t>
      </w:r>
      <w:r>
        <w:rPr>
          <w:spacing w:val="-15"/>
        </w:rPr>
        <w:t xml:space="preserve"> </w:t>
      </w:r>
      <w:r>
        <w:t>bij</w:t>
      </w:r>
      <w:r>
        <w:rPr>
          <w:spacing w:val="-15"/>
        </w:rPr>
        <w:t xml:space="preserve"> </w:t>
      </w:r>
      <w:r>
        <w:t>het</w:t>
      </w:r>
      <w:r>
        <w:rPr>
          <w:spacing w:val="-15"/>
        </w:rPr>
        <w:t xml:space="preserve"> </w:t>
      </w:r>
      <w:r>
        <w:t>gebruik</w:t>
      </w:r>
      <w:r>
        <w:rPr>
          <w:spacing w:val="-15"/>
        </w:rPr>
        <w:t xml:space="preserve"> </w:t>
      </w:r>
      <w:r>
        <w:t>van</w:t>
      </w:r>
      <w:r>
        <w:rPr>
          <w:spacing w:val="-15"/>
        </w:rPr>
        <w:t xml:space="preserve"> </w:t>
      </w:r>
      <w:r>
        <w:t>schoonmaakproducten en verpakkingen,</w:t>
      </w:r>
      <w:r>
        <w:rPr>
          <w:spacing w:val="-2"/>
        </w:rPr>
        <w:t xml:space="preserve"> </w:t>
      </w:r>
      <w:r>
        <w:t>de</w:t>
      </w:r>
      <w:r>
        <w:rPr>
          <w:spacing w:val="-2"/>
        </w:rPr>
        <w:t xml:space="preserve"> </w:t>
      </w:r>
      <w:r>
        <w:t>tenuitvoerlegging</w:t>
      </w:r>
      <w:r>
        <w:rPr>
          <w:spacing w:val="-2"/>
        </w:rPr>
        <w:t xml:space="preserve"> </w:t>
      </w:r>
      <w:r>
        <w:t>van</w:t>
      </w:r>
      <w:r>
        <w:rPr>
          <w:spacing w:val="-3"/>
        </w:rPr>
        <w:t xml:space="preserve"> </w:t>
      </w:r>
      <w:r>
        <w:t>milieuvriendelijke</w:t>
      </w:r>
      <w:r>
        <w:rPr>
          <w:spacing w:val="-2"/>
        </w:rPr>
        <w:t xml:space="preserve"> </w:t>
      </w:r>
      <w:r>
        <w:t>methoden,</w:t>
      </w:r>
      <w:r>
        <w:rPr>
          <w:spacing w:val="-2"/>
        </w:rPr>
        <w:t xml:space="preserve"> </w:t>
      </w:r>
      <w:r>
        <w:t>afval</w:t>
      </w:r>
      <w:r>
        <w:rPr>
          <w:spacing w:val="-2"/>
        </w:rPr>
        <w:t xml:space="preserve"> </w:t>
      </w:r>
      <w:r>
        <w:t>(sortering en</w:t>
      </w:r>
      <w:r>
        <w:rPr>
          <w:spacing w:val="-3"/>
        </w:rPr>
        <w:t xml:space="preserve"> </w:t>
      </w:r>
      <w:r>
        <w:t>verwijdering)</w:t>
      </w:r>
      <w:r>
        <w:rPr>
          <w:spacing w:val="-1"/>
        </w:rPr>
        <w:t xml:space="preserve"> </w:t>
      </w:r>
      <w:r>
        <w:t>en het gebruik van de machines. De Contractant moet zijn schoonmaakpersoneel een opleiding geven over schoonmaakmiddelen voor professioneel gebruik, met inbegrip van de instructies stap per stap voor correct(e) oplossing, gebruik en verwijdering van het product en het gebruik van de bijbehorende uitrusting.</w:t>
      </w:r>
    </w:p>
    <w:p w14:paraId="6BBF3B20" w14:textId="77777777" w:rsidR="004E2807" w:rsidRDefault="004E2807">
      <w:pPr>
        <w:pStyle w:val="BodyText"/>
        <w:spacing w:before="21"/>
      </w:pPr>
    </w:p>
    <w:p w14:paraId="6BBF3B21" w14:textId="77777777" w:rsidR="004E2807" w:rsidRDefault="004C0F27">
      <w:pPr>
        <w:pStyle w:val="BodyText"/>
        <w:spacing w:line="259" w:lineRule="auto"/>
        <w:ind w:left="459" w:right="219"/>
        <w:jc w:val="both"/>
      </w:pPr>
      <w:r>
        <w:t>Er moet bijzondere aandacht uitgaan naar een opleiding over de hantering van producten die het voorwerp vormen van een risicoanalyse, een opleiding over werk op hoogte en een opleiding over beveiliging op de werkplekken naargelang het soort werk dat wordt uitgevoerd.</w:t>
      </w:r>
    </w:p>
    <w:p w14:paraId="6BBF3B22" w14:textId="77777777" w:rsidR="004E2807" w:rsidRDefault="004E2807">
      <w:pPr>
        <w:pStyle w:val="BodyText"/>
        <w:spacing w:before="22"/>
      </w:pPr>
    </w:p>
    <w:p w14:paraId="6BBF3B23" w14:textId="4F65BA7F" w:rsidR="004E2807" w:rsidRDefault="004C0F27">
      <w:pPr>
        <w:pStyle w:val="BodyText"/>
        <w:spacing w:line="259" w:lineRule="auto"/>
        <w:ind w:left="459" w:right="217"/>
        <w:jc w:val="both"/>
      </w:pPr>
      <w:r>
        <w:t>Het</w:t>
      </w:r>
      <w:r w:rsidRPr="00C41442">
        <w:t xml:space="preserve"> </w:t>
      </w:r>
      <w:r>
        <w:t>personeel</w:t>
      </w:r>
      <w:r w:rsidRPr="00C41442">
        <w:t xml:space="preserve"> </w:t>
      </w:r>
      <w:r>
        <w:t>van</w:t>
      </w:r>
      <w:r w:rsidRPr="00C41442">
        <w:t xml:space="preserve"> </w:t>
      </w:r>
      <w:r>
        <w:t>de</w:t>
      </w:r>
      <w:r w:rsidRPr="00C41442">
        <w:t xml:space="preserve"> </w:t>
      </w:r>
      <w:r>
        <w:t>Contractant</w:t>
      </w:r>
      <w:r w:rsidRPr="00C41442">
        <w:t xml:space="preserve"> </w:t>
      </w:r>
      <w:r>
        <w:t>moet</w:t>
      </w:r>
      <w:r w:rsidRPr="00C41442">
        <w:t xml:space="preserve"> </w:t>
      </w:r>
      <w:proofErr w:type="gramStart"/>
      <w:r>
        <w:t>tevens</w:t>
      </w:r>
      <w:proofErr w:type="gramEnd"/>
      <w:r w:rsidRPr="00C41442">
        <w:t xml:space="preserve"> </w:t>
      </w:r>
      <w:r>
        <w:t>worden</w:t>
      </w:r>
      <w:r w:rsidRPr="00C41442">
        <w:t xml:space="preserve"> </w:t>
      </w:r>
      <w:r>
        <w:t>opgeleid</w:t>
      </w:r>
      <w:r w:rsidRPr="00C41442">
        <w:t xml:space="preserve"> </w:t>
      </w:r>
      <w:r>
        <w:t>over</w:t>
      </w:r>
      <w:r w:rsidRPr="00C41442">
        <w:t xml:space="preserve"> </w:t>
      </w:r>
      <w:r>
        <w:t>de</w:t>
      </w:r>
      <w:r w:rsidRPr="00C41442">
        <w:t xml:space="preserve"> </w:t>
      </w:r>
      <w:r>
        <w:t>evacuatierisico’s in</w:t>
      </w:r>
      <w:r w:rsidRPr="00C41442">
        <w:t xml:space="preserve"> </w:t>
      </w:r>
      <w:r>
        <w:t>het</w:t>
      </w:r>
      <w:r w:rsidRPr="00C41442">
        <w:t xml:space="preserve"> </w:t>
      </w:r>
      <w:r>
        <w:t>geval</w:t>
      </w:r>
      <w:r w:rsidRPr="00C41442">
        <w:t xml:space="preserve"> </w:t>
      </w:r>
      <w:r>
        <w:t>van</w:t>
      </w:r>
      <w:r w:rsidRPr="00C41442">
        <w:t xml:space="preserve"> </w:t>
      </w:r>
      <w:r>
        <w:t>alarm en</w:t>
      </w:r>
      <w:r w:rsidRPr="00C41442">
        <w:t xml:space="preserve"> </w:t>
      </w:r>
      <w:r>
        <w:t>de</w:t>
      </w:r>
      <w:r w:rsidRPr="00C41442">
        <w:t xml:space="preserve"> </w:t>
      </w:r>
      <w:r>
        <w:t>elektrische</w:t>
      </w:r>
      <w:r w:rsidRPr="00C41442">
        <w:t xml:space="preserve"> </w:t>
      </w:r>
      <w:r>
        <w:t>risico’s</w:t>
      </w:r>
      <w:r w:rsidRPr="00C41442">
        <w:t xml:space="preserve"> </w:t>
      </w:r>
      <w:r>
        <w:t>en</w:t>
      </w:r>
      <w:r w:rsidRPr="00C41442">
        <w:t xml:space="preserve"> </w:t>
      </w:r>
      <w:r>
        <w:t>moet</w:t>
      </w:r>
      <w:r w:rsidRPr="00C41442">
        <w:t xml:space="preserve"> </w:t>
      </w:r>
      <w:r>
        <w:t>verplicht</w:t>
      </w:r>
      <w:r w:rsidRPr="00C41442">
        <w:t xml:space="preserve"> </w:t>
      </w:r>
      <w:r>
        <w:t>een</w:t>
      </w:r>
      <w:r w:rsidRPr="00C41442">
        <w:t xml:space="preserve"> </w:t>
      </w:r>
      <w:r>
        <w:t>informatiesessie</w:t>
      </w:r>
      <w:r w:rsidRPr="00C41442">
        <w:t xml:space="preserve"> </w:t>
      </w:r>
      <w:r>
        <w:t>volgen</w:t>
      </w:r>
      <w:r w:rsidRPr="00C41442">
        <w:t xml:space="preserve"> </w:t>
      </w:r>
      <w:r>
        <w:t>over</w:t>
      </w:r>
      <w:r w:rsidRPr="00C41442">
        <w:t xml:space="preserve"> </w:t>
      </w:r>
      <w:r>
        <w:t>de</w:t>
      </w:r>
      <w:r w:rsidRPr="00C41442">
        <w:t xml:space="preserve"> </w:t>
      </w:r>
      <w:r>
        <w:t>risico’s</w:t>
      </w:r>
      <w:r w:rsidRPr="00C41442">
        <w:t xml:space="preserve"> </w:t>
      </w:r>
      <w:r>
        <w:t>die</w:t>
      </w:r>
      <w:r w:rsidRPr="00C41442">
        <w:t xml:space="preserve"> </w:t>
      </w:r>
      <w:r>
        <w:t>verband</w:t>
      </w:r>
      <w:r w:rsidRPr="00C41442">
        <w:t xml:space="preserve"> </w:t>
      </w:r>
      <w:r>
        <w:t>houden</w:t>
      </w:r>
      <w:r w:rsidRPr="00C41442">
        <w:t xml:space="preserve"> </w:t>
      </w:r>
      <w:r>
        <w:t xml:space="preserve">met de vestiging waar zij de diensten verlenen, gegeven door de veiligheidsverantwoordelijke van de </w:t>
      </w:r>
      <w:r w:rsidR="00AE22B2">
        <w:t>School</w:t>
      </w:r>
      <w:r>
        <w:t>.</w:t>
      </w:r>
    </w:p>
    <w:p w14:paraId="6BBF3B24" w14:textId="77777777" w:rsidR="004E2807" w:rsidRDefault="004E2807" w:rsidP="00C41442">
      <w:pPr>
        <w:pStyle w:val="BodyText"/>
        <w:spacing w:line="259" w:lineRule="auto"/>
        <w:ind w:left="459" w:right="217"/>
        <w:jc w:val="both"/>
      </w:pPr>
    </w:p>
    <w:p w14:paraId="3D3BF194" w14:textId="0BF81828" w:rsidR="00182C1F" w:rsidRPr="00C41442" w:rsidRDefault="004C0F27" w:rsidP="00C41442">
      <w:pPr>
        <w:pStyle w:val="BodyText"/>
        <w:spacing w:line="259" w:lineRule="auto"/>
        <w:ind w:left="459" w:right="217"/>
        <w:jc w:val="both"/>
        <w:rPr>
          <w:b/>
          <w:bCs/>
        </w:rPr>
      </w:pPr>
      <w:bookmarkStart w:id="66" w:name="_Toc175166706"/>
      <w:r w:rsidRPr="00C41442">
        <w:rPr>
          <w:b/>
          <w:bCs/>
        </w:rPr>
        <w:t xml:space="preserve">De inschrijver moet bij zijn inschrijving </w:t>
      </w:r>
      <w:r w:rsidRPr="0060279C">
        <w:rPr>
          <w:b/>
          <w:bCs/>
        </w:rPr>
        <w:t>een verklaring op e</w:t>
      </w:r>
      <w:r w:rsidR="0060279C" w:rsidRPr="0060279C">
        <w:rPr>
          <w:b/>
          <w:bCs/>
        </w:rPr>
        <w:t>e</w:t>
      </w:r>
      <w:r w:rsidRPr="0060279C">
        <w:rPr>
          <w:b/>
          <w:bCs/>
        </w:rPr>
        <w:t xml:space="preserve">r </w:t>
      </w:r>
      <w:r w:rsidRPr="00C41442">
        <w:rPr>
          <w:b/>
          <w:bCs/>
        </w:rPr>
        <w:t>voegen waaruit blijkt dat al het personeel dat ter beschikking wordt gesteld de verschillende voornoemde opleidingen wel degelijk heeft gevolgd. De aanbestedende dienst k</w:t>
      </w:r>
      <w:r w:rsidR="00AE22B2">
        <w:rPr>
          <w:b/>
          <w:bCs/>
        </w:rPr>
        <w:t>a</w:t>
      </w:r>
      <w:r w:rsidRPr="00C41442">
        <w:rPr>
          <w:b/>
          <w:bCs/>
        </w:rPr>
        <w:t>n op eender welk moment aan de Contractant het bewijs vragen dat deze opleidingen wel degelijk zijn gevolgd door de ene of de andere, i.e. door alle werknemers.</w:t>
      </w:r>
      <w:bookmarkEnd w:id="66"/>
    </w:p>
    <w:p w14:paraId="6BBF3B27" w14:textId="77777777" w:rsidR="004E2807" w:rsidRPr="00AF7B26" w:rsidRDefault="004C0F27" w:rsidP="0060279C">
      <w:pPr>
        <w:pStyle w:val="Heading3"/>
      </w:pPr>
      <w:bookmarkStart w:id="67" w:name="_bookmark30"/>
      <w:bookmarkStart w:id="68" w:name="_Toc175314160"/>
      <w:bookmarkEnd w:id="67"/>
      <w:r w:rsidRPr="00AF7B26">
        <w:lastRenderedPageBreak/>
        <w:t>KLEDING</w:t>
      </w:r>
      <w:bookmarkEnd w:id="68"/>
    </w:p>
    <w:p w14:paraId="6BBF3B29" w14:textId="3277110B" w:rsidR="004E2807" w:rsidRDefault="004C0F27">
      <w:pPr>
        <w:pStyle w:val="BodyText"/>
        <w:ind w:left="459" w:right="222"/>
        <w:jc w:val="both"/>
      </w:pPr>
      <w:r>
        <w:t xml:space="preserve">Het </w:t>
      </w:r>
      <w:r w:rsidR="00AE22B2">
        <w:t>schoonmaak</w:t>
      </w:r>
      <w:r>
        <w:t xml:space="preserve">personeel van de Contractant moet uniforme kleding </w:t>
      </w:r>
      <w:r w:rsidR="00182C1F">
        <w:t>dragen,</w:t>
      </w:r>
      <w:r>
        <w:t xml:space="preserve"> schoenen die zijn aangepast aan het soort diensten</w:t>
      </w:r>
      <w:r w:rsidR="00182C1F">
        <w:t>,</w:t>
      </w:r>
      <w:r>
        <w:t xml:space="preserve"> en geschikte </w:t>
      </w:r>
      <w:r w:rsidR="00E16CE3">
        <w:t>individuele</w:t>
      </w:r>
      <w:r w:rsidR="008C06CA">
        <w:t xml:space="preserve"> </w:t>
      </w:r>
      <w:r w:rsidR="00E16CE3">
        <w:t>beschermingsuitrusting.</w:t>
      </w:r>
      <w:r>
        <w:t xml:space="preserve"> Bovendien</w:t>
      </w:r>
      <w:r>
        <w:rPr>
          <w:spacing w:val="-11"/>
        </w:rPr>
        <w:t xml:space="preserve"> </w:t>
      </w:r>
      <w:r>
        <w:t>moeten</w:t>
      </w:r>
      <w:r>
        <w:rPr>
          <w:spacing w:val="-11"/>
        </w:rPr>
        <w:t xml:space="preserve"> </w:t>
      </w:r>
      <w:r>
        <w:t>in</w:t>
      </w:r>
      <w:r>
        <w:rPr>
          <w:spacing w:val="-11"/>
        </w:rPr>
        <w:t xml:space="preserve"> </w:t>
      </w:r>
      <w:r>
        <w:t>de</w:t>
      </w:r>
      <w:r>
        <w:rPr>
          <w:spacing w:val="-10"/>
        </w:rPr>
        <w:t xml:space="preserve"> </w:t>
      </w:r>
      <w:r>
        <w:t>risicoanalyse</w:t>
      </w:r>
      <w:r>
        <w:rPr>
          <w:spacing w:val="-10"/>
        </w:rPr>
        <w:t xml:space="preserve"> </w:t>
      </w:r>
      <w:r>
        <w:t>de</w:t>
      </w:r>
      <w:r>
        <w:rPr>
          <w:spacing w:val="-10"/>
        </w:rPr>
        <w:t xml:space="preserve"> </w:t>
      </w:r>
      <w:r>
        <w:t>verschillende</w:t>
      </w:r>
      <w:r>
        <w:rPr>
          <w:spacing w:val="-10"/>
        </w:rPr>
        <w:t xml:space="preserve"> </w:t>
      </w:r>
      <w:r>
        <w:t>elementen</w:t>
      </w:r>
      <w:r>
        <w:rPr>
          <w:spacing w:val="-10"/>
        </w:rPr>
        <w:t xml:space="preserve"> </w:t>
      </w:r>
      <w:r>
        <w:t>worden</w:t>
      </w:r>
      <w:r>
        <w:rPr>
          <w:spacing w:val="-11"/>
        </w:rPr>
        <w:t xml:space="preserve"> </w:t>
      </w:r>
      <w:r>
        <w:t>vermeld</w:t>
      </w:r>
      <w:r>
        <w:rPr>
          <w:spacing w:val="-11"/>
        </w:rPr>
        <w:t xml:space="preserve"> </w:t>
      </w:r>
      <w:proofErr w:type="gramStart"/>
      <w:r>
        <w:t>inzake</w:t>
      </w:r>
      <w:proofErr w:type="gramEnd"/>
      <w:r>
        <w:rPr>
          <w:spacing w:val="-10"/>
        </w:rPr>
        <w:t xml:space="preserve"> </w:t>
      </w:r>
      <w:r>
        <w:t>overeenstemming</w:t>
      </w:r>
      <w:r>
        <w:rPr>
          <w:spacing w:val="-10"/>
        </w:rPr>
        <w:t xml:space="preserve"> </w:t>
      </w:r>
      <w:r>
        <w:t>met de werkkleding op basis van het soort werk.</w:t>
      </w:r>
    </w:p>
    <w:p w14:paraId="6BBF3B2B" w14:textId="16B28EAF" w:rsidR="004E2807" w:rsidRDefault="004C0F27" w:rsidP="00431E17">
      <w:pPr>
        <w:pStyle w:val="BodyText"/>
        <w:spacing w:before="120"/>
        <w:ind w:left="459" w:right="219"/>
        <w:jc w:val="both"/>
      </w:pPr>
      <w:r>
        <w:t>Deze kleding MOET perfect identificeerbaar zijn en worden gedragen door het uitvoerende personeel en de teamverantwoordelijken</w:t>
      </w:r>
      <w:r w:rsidRPr="00AE22B2">
        <w:t xml:space="preserve"> </w:t>
      </w:r>
      <w:r>
        <w:t>tijdens</w:t>
      </w:r>
      <w:r w:rsidRPr="00AE22B2">
        <w:t xml:space="preserve"> </w:t>
      </w:r>
      <w:r>
        <w:t>hun</w:t>
      </w:r>
      <w:r w:rsidRPr="00AE22B2">
        <w:t xml:space="preserve"> </w:t>
      </w:r>
      <w:r>
        <w:t>aanwezigheid</w:t>
      </w:r>
      <w:r w:rsidRPr="00AE22B2">
        <w:t xml:space="preserve"> </w:t>
      </w:r>
      <w:r>
        <w:t>in</w:t>
      </w:r>
      <w:r w:rsidRPr="00AE22B2">
        <w:t xml:space="preserve"> </w:t>
      </w:r>
      <w:r>
        <w:t>de</w:t>
      </w:r>
      <w:r w:rsidRPr="00AE22B2">
        <w:t xml:space="preserve"> </w:t>
      </w:r>
      <w:r>
        <w:t>gebouwen</w:t>
      </w:r>
      <w:r w:rsidRPr="00AE22B2">
        <w:t xml:space="preserve"> </w:t>
      </w:r>
      <w:r>
        <w:t>en</w:t>
      </w:r>
      <w:r w:rsidRPr="00AE22B2">
        <w:t xml:space="preserve"> </w:t>
      </w:r>
      <w:r>
        <w:t>op</w:t>
      </w:r>
      <w:r w:rsidRPr="00AE22B2">
        <w:t xml:space="preserve"> </w:t>
      </w:r>
      <w:r>
        <w:t>de</w:t>
      </w:r>
      <w:r w:rsidRPr="00AE22B2">
        <w:t xml:space="preserve"> </w:t>
      </w:r>
      <w:r>
        <w:t>buitenterreinen</w:t>
      </w:r>
      <w:r w:rsidRPr="00AE22B2">
        <w:t xml:space="preserve"> </w:t>
      </w:r>
      <w:r>
        <w:t>van</w:t>
      </w:r>
      <w:r w:rsidRPr="00AE22B2">
        <w:t xml:space="preserve"> </w:t>
      </w:r>
      <w:r>
        <w:t>de</w:t>
      </w:r>
      <w:r w:rsidRPr="00AE22B2">
        <w:t xml:space="preserve"> </w:t>
      </w:r>
      <w:r w:rsidR="00E16CE3">
        <w:t>Scho</w:t>
      </w:r>
      <w:r w:rsidR="00D842D5">
        <w:t>o</w:t>
      </w:r>
      <w:r w:rsidR="00E16CE3">
        <w:t>l</w:t>
      </w:r>
      <w:r>
        <w:t>.</w:t>
      </w:r>
      <w:r w:rsidRPr="00AE22B2">
        <w:t xml:space="preserve"> </w:t>
      </w:r>
      <w:r>
        <w:t>De Contractant moet zich ervan vergewissen dat de kleding correct wordt gedragen en proper is.</w:t>
      </w:r>
    </w:p>
    <w:p w14:paraId="34395318" w14:textId="12476759" w:rsidR="00AE22B2" w:rsidRDefault="00AE22B2" w:rsidP="00AE22B2">
      <w:pPr>
        <w:pStyle w:val="BodyText"/>
        <w:spacing w:before="120"/>
        <w:ind w:left="459" w:right="219"/>
        <w:jc w:val="both"/>
      </w:pPr>
      <w:r w:rsidRPr="00AE22B2">
        <w:t xml:space="preserve">Om de neutraliteit van de </w:t>
      </w:r>
      <w:r>
        <w:t>School</w:t>
      </w:r>
      <w:r w:rsidRPr="00AE22B2">
        <w:t xml:space="preserve"> te waarborgen, draagt het </w:t>
      </w:r>
      <w:r>
        <w:t>schoonmaak</w:t>
      </w:r>
      <w:r w:rsidRPr="00AE22B2">
        <w:t xml:space="preserve">personeel van </w:t>
      </w:r>
      <w:r>
        <w:t>de Contractant</w:t>
      </w:r>
      <w:r w:rsidRPr="00AE22B2">
        <w:t xml:space="preserve"> en zijn onderaannemers geen religieuze, filosofische en politieke symbolen.</w:t>
      </w:r>
    </w:p>
    <w:p w14:paraId="592AF8AC" w14:textId="02C3CA96" w:rsidR="00AE22B2" w:rsidRPr="00AE22B2" w:rsidRDefault="00AE22B2" w:rsidP="0060279C">
      <w:pPr>
        <w:pStyle w:val="BodyText"/>
        <w:spacing w:before="120"/>
        <w:ind w:left="459" w:right="219"/>
        <w:jc w:val="both"/>
      </w:pPr>
      <w:r w:rsidRPr="00AE22B2">
        <w:t>De</w:t>
      </w:r>
      <w:r w:rsidRPr="0060279C">
        <w:t xml:space="preserve"> </w:t>
      </w:r>
      <w:r w:rsidRPr="00AE22B2">
        <w:t>kleding</w:t>
      </w:r>
      <w:r w:rsidRPr="0060279C">
        <w:t xml:space="preserve"> </w:t>
      </w:r>
      <w:r w:rsidRPr="00AE22B2">
        <w:t>van</w:t>
      </w:r>
      <w:r w:rsidRPr="0060279C">
        <w:t xml:space="preserve"> </w:t>
      </w:r>
      <w:r w:rsidRPr="00AE22B2">
        <w:t>het</w:t>
      </w:r>
      <w:r w:rsidRPr="0060279C">
        <w:t xml:space="preserve"> </w:t>
      </w:r>
      <w:r w:rsidRPr="00AE22B2">
        <w:t>personeel</w:t>
      </w:r>
      <w:r w:rsidRPr="0060279C">
        <w:t xml:space="preserve"> </w:t>
      </w:r>
      <w:r w:rsidRPr="00AE22B2">
        <w:t>moet</w:t>
      </w:r>
      <w:r w:rsidRPr="0060279C">
        <w:t xml:space="preserve"> </w:t>
      </w:r>
      <w:r w:rsidRPr="00AE22B2">
        <w:t>proper</w:t>
      </w:r>
      <w:r w:rsidRPr="0060279C">
        <w:t xml:space="preserve"> </w:t>
      </w:r>
      <w:r w:rsidRPr="00AE22B2">
        <w:t>en</w:t>
      </w:r>
      <w:r w:rsidRPr="0060279C">
        <w:t xml:space="preserve"> </w:t>
      </w:r>
      <w:r w:rsidRPr="00AE22B2">
        <w:t>in</w:t>
      </w:r>
      <w:r w:rsidRPr="0060279C">
        <w:t xml:space="preserve"> </w:t>
      </w:r>
      <w:r w:rsidRPr="00AE22B2">
        <w:t>orde</w:t>
      </w:r>
      <w:r w:rsidRPr="0060279C">
        <w:t xml:space="preserve"> </w:t>
      </w:r>
      <w:r w:rsidRPr="00AE22B2">
        <w:t>zijn.</w:t>
      </w:r>
      <w:r w:rsidRPr="0060279C">
        <w:t xml:space="preserve"> </w:t>
      </w:r>
      <w:r w:rsidRPr="00AE22B2">
        <w:t>De</w:t>
      </w:r>
      <w:r w:rsidRPr="0060279C">
        <w:t xml:space="preserve"> </w:t>
      </w:r>
      <w:r w:rsidRPr="00AE22B2">
        <w:t>Contractant</w:t>
      </w:r>
      <w:r w:rsidRPr="0060279C">
        <w:t xml:space="preserve"> </w:t>
      </w:r>
      <w:r w:rsidRPr="00AE22B2">
        <w:t>moet</w:t>
      </w:r>
      <w:r w:rsidRPr="0060279C">
        <w:t xml:space="preserve"> </w:t>
      </w:r>
      <w:r w:rsidRPr="00AE22B2">
        <w:t>zijn</w:t>
      </w:r>
      <w:r w:rsidRPr="0060279C">
        <w:t xml:space="preserve"> </w:t>
      </w:r>
      <w:r w:rsidRPr="00AE22B2">
        <w:t>wettelijke</w:t>
      </w:r>
      <w:r w:rsidRPr="0060279C">
        <w:t xml:space="preserve"> </w:t>
      </w:r>
      <w:r w:rsidRPr="00AE22B2">
        <w:t xml:space="preserve">verplichtingen </w:t>
      </w:r>
      <w:proofErr w:type="gramStart"/>
      <w:r w:rsidRPr="00AE22B2">
        <w:t>inzake</w:t>
      </w:r>
      <w:proofErr w:type="gramEnd"/>
      <w:r w:rsidRPr="00AE22B2">
        <w:t xml:space="preserve"> werk- en beschermingsbekleding naleven.</w:t>
      </w:r>
    </w:p>
    <w:p w14:paraId="6BBF3B2C" w14:textId="77777777" w:rsidR="004E2807" w:rsidRPr="00AF7B26" w:rsidRDefault="004C0F27" w:rsidP="0060279C">
      <w:pPr>
        <w:pStyle w:val="Heading3"/>
      </w:pPr>
      <w:bookmarkStart w:id="69" w:name="_bookmark31"/>
      <w:bookmarkStart w:id="70" w:name="_Toc175314161"/>
      <w:bookmarkEnd w:id="69"/>
      <w:r w:rsidRPr="00AF7B26">
        <w:t>TOEGANG/BADGE</w:t>
      </w:r>
      <w:bookmarkEnd w:id="70"/>
    </w:p>
    <w:p w14:paraId="6BBF3B2D" w14:textId="77777777" w:rsidR="004E2807" w:rsidRDefault="004E2807">
      <w:pPr>
        <w:pStyle w:val="BodyText"/>
        <w:spacing w:before="58"/>
        <w:rPr>
          <w:rFonts w:ascii="Times New Roman"/>
          <w:i/>
          <w:sz w:val="19"/>
        </w:rPr>
      </w:pPr>
    </w:p>
    <w:p w14:paraId="6BBF3B2E" w14:textId="57ACEE65" w:rsidR="004E2807" w:rsidRDefault="004C0F27">
      <w:pPr>
        <w:pStyle w:val="ListParagraph"/>
        <w:numPr>
          <w:ilvl w:val="3"/>
          <w:numId w:val="25"/>
        </w:numPr>
        <w:tabs>
          <w:tab w:val="left" w:pos="1251"/>
          <w:tab w:val="left" w:pos="2379"/>
        </w:tabs>
        <w:ind w:left="2379" w:right="493" w:hanging="1921"/>
        <w:rPr>
          <w:rFonts w:ascii="Times New Roman"/>
          <w:sz w:val="24"/>
        </w:rPr>
      </w:pPr>
      <w:r>
        <w:rPr>
          <w:rFonts w:ascii="Times New Roman"/>
          <w:smallCaps/>
          <w:sz w:val="24"/>
        </w:rPr>
        <w:t>Toegang</w:t>
      </w:r>
      <w:r>
        <w:rPr>
          <w:rFonts w:ascii="Times New Roman"/>
          <w:smallCaps/>
          <w:spacing w:val="-4"/>
          <w:sz w:val="24"/>
        </w:rPr>
        <w:t xml:space="preserve"> </w:t>
      </w:r>
      <w:r>
        <w:rPr>
          <w:rFonts w:ascii="Times New Roman"/>
          <w:smallCaps/>
          <w:sz w:val="24"/>
        </w:rPr>
        <w:t>van</w:t>
      </w:r>
      <w:r>
        <w:rPr>
          <w:rFonts w:ascii="Times New Roman"/>
          <w:smallCaps/>
          <w:spacing w:val="-2"/>
          <w:sz w:val="24"/>
        </w:rPr>
        <w:t xml:space="preserve"> </w:t>
      </w:r>
      <w:r>
        <w:rPr>
          <w:rFonts w:ascii="Times New Roman"/>
          <w:smallCaps/>
          <w:sz w:val="24"/>
        </w:rPr>
        <w:t>het</w:t>
      </w:r>
      <w:r>
        <w:rPr>
          <w:rFonts w:ascii="Times New Roman"/>
          <w:smallCaps/>
          <w:spacing w:val="-2"/>
          <w:sz w:val="24"/>
        </w:rPr>
        <w:t xml:space="preserve"> </w:t>
      </w:r>
      <w:r>
        <w:rPr>
          <w:rFonts w:ascii="Times New Roman"/>
          <w:smallCaps/>
          <w:sz w:val="24"/>
        </w:rPr>
        <w:t>personeel</w:t>
      </w:r>
      <w:r>
        <w:rPr>
          <w:rFonts w:ascii="Times New Roman"/>
          <w:smallCaps/>
          <w:spacing w:val="-2"/>
          <w:sz w:val="24"/>
        </w:rPr>
        <w:t xml:space="preserve"> </w:t>
      </w:r>
      <w:r>
        <w:rPr>
          <w:rFonts w:ascii="Times New Roman"/>
          <w:smallCaps/>
          <w:sz w:val="24"/>
        </w:rPr>
        <w:t>van</w:t>
      </w:r>
      <w:r>
        <w:rPr>
          <w:rFonts w:ascii="Times New Roman"/>
          <w:smallCaps/>
          <w:spacing w:val="-2"/>
          <w:sz w:val="24"/>
        </w:rPr>
        <w:t xml:space="preserve"> </w:t>
      </w:r>
      <w:r>
        <w:rPr>
          <w:rFonts w:ascii="Times New Roman"/>
          <w:smallCaps/>
          <w:sz w:val="24"/>
        </w:rPr>
        <w:t>de Contractant</w:t>
      </w:r>
      <w:r>
        <w:rPr>
          <w:rFonts w:ascii="Times New Roman"/>
          <w:smallCaps/>
          <w:spacing w:val="-2"/>
          <w:sz w:val="24"/>
        </w:rPr>
        <w:t xml:space="preserve"> </w:t>
      </w:r>
      <w:r>
        <w:rPr>
          <w:rFonts w:ascii="Times New Roman"/>
          <w:smallCaps/>
          <w:sz w:val="24"/>
        </w:rPr>
        <w:t>tot</w:t>
      </w:r>
      <w:r>
        <w:rPr>
          <w:rFonts w:ascii="Times New Roman"/>
          <w:smallCaps/>
          <w:spacing w:val="-2"/>
          <w:sz w:val="24"/>
        </w:rPr>
        <w:t xml:space="preserve"> </w:t>
      </w:r>
      <w:r>
        <w:rPr>
          <w:rFonts w:ascii="Times New Roman"/>
          <w:smallCaps/>
          <w:sz w:val="24"/>
        </w:rPr>
        <w:t>de</w:t>
      </w:r>
      <w:r>
        <w:rPr>
          <w:rFonts w:ascii="Times New Roman"/>
          <w:smallCaps/>
          <w:spacing w:val="-2"/>
          <w:sz w:val="24"/>
        </w:rPr>
        <w:t xml:space="preserve"> </w:t>
      </w:r>
      <w:r w:rsidR="00E16CE3">
        <w:rPr>
          <w:rFonts w:ascii="Times New Roman"/>
          <w:smallCaps/>
          <w:sz w:val="24"/>
        </w:rPr>
        <w:t>Scho</w:t>
      </w:r>
      <w:r w:rsidR="008F148A">
        <w:rPr>
          <w:rFonts w:ascii="Times New Roman"/>
          <w:smallCaps/>
          <w:sz w:val="24"/>
        </w:rPr>
        <w:t>o</w:t>
      </w:r>
      <w:r w:rsidR="00E16CE3">
        <w:rPr>
          <w:rFonts w:ascii="Times New Roman"/>
          <w:smallCaps/>
          <w:sz w:val="24"/>
        </w:rPr>
        <w:t>l</w:t>
      </w:r>
      <w:r>
        <w:rPr>
          <w:rFonts w:ascii="Times New Roman"/>
          <w:smallCaps/>
          <w:sz w:val="24"/>
        </w:rPr>
        <w:t>.</w:t>
      </w:r>
    </w:p>
    <w:p w14:paraId="6BBF3B2F" w14:textId="77777777" w:rsidR="004E2807" w:rsidRDefault="004E2807">
      <w:pPr>
        <w:pStyle w:val="BodyText"/>
        <w:spacing w:before="53"/>
        <w:rPr>
          <w:rFonts w:ascii="Times New Roman"/>
          <w:sz w:val="19"/>
        </w:rPr>
      </w:pPr>
    </w:p>
    <w:p w14:paraId="6BBF3B30" w14:textId="090CA71D" w:rsidR="004E2807" w:rsidRDefault="004C0F27">
      <w:pPr>
        <w:pStyle w:val="BodyText"/>
        <w:spacing w:before="1"/>
        <w:ind w:left="459" w:right="225"/>
        <w:jc w:val="both"/>
      </w:pPr>
      <w:r>
        <w:t xml:space="preserve">De aanbestedende </w:t>
      </w:r>
      <w:r w:rsidR="00E16CE3">
        <w:t xml:space="preserve">dienst </w:t>
      </w:r>
      <w:r w:rsidR="00AE22B2">
        <w:t xml:space="preserve">verstrekt </w:t>
      </w:r>
      <w:r>
        <w:t xml:space="preserve">toegangsbadges die het personeel van de Contractant toegang geven tot de gebouwen. </w:t>
      </w:r>
    </w:p>
    <w:p w14:paraId="6BBF3B31" w14:textId="77777777" w:rsidR="004E2807" w:rsidRDefault="004E2807">
      <w:pPr>
        <w:pStyle w:val="BodyText"/>
        <w:spacing w:before="1"/>
      </w:pPr>
    </w:p>
    <w:p w14:paraId="6BBF3B32" w14:textId="0579E629" w:rsidR="004E2807" w:rsidRDefault="004C0F27">
      <w:pPr>
        <w:pStyle w:val="BodyText"/>
        <w:ind w:left="459" w:right="220"/>
        <w:jc w:val="both"/>
      </w:pPr>
      <w:r>
        <w:t>De verantwoordelijke beheerder</w:t>
      </w:r>
      <w:r>
        <w:rPr>
          <w:spacing w:val="-1"/>
        </w:rPr>
        <w:t xml:space="preserve"> </w:t>
      </w:r>
      <w:r>
        <w:t>van het contract</w:t>
      </w:r>
      <w:r>
        <w:rPr>
          <w:spacing w:val="-1"/>
        </w:rPr>
        <w:t xml:space="preserve"> </w:t>
      </w:r>
      <w:r>
        <w:t>moet de aanvragen voor</w:t>
      </w:r>
      <w:r>
        <w:rPr>
          <w:spacing w:val="-3"/>
        </w:rPr>
        <w:t xml:space="preserve"> </w:t>
      </w:r>
      <w:r>
        <w:t>en</w:t>
      </w:r>
      <w:r>
        <w:rPr>
          <w:spacing w:val="-3"/>
        </w:rPr>
        <w:t xml:space="preserve"> </w:t>
      </w:r>
      <w:r>
        <w:t>verlengingen</w:t>
      </w:r>
      <w:r>
        <w:rPr>
          <w:spacing w:val="-3"/>
        </w:rPr>
        <w:t xml:space="preserve"> </w:t>
      </w:r>
      <w:r>
        <w:t>van toegangsbadges voor zijn personeel vragen aan de aanbestedende dienst.</w:t>
      </w:r>
    </w:p>
    <w:p w14:paraId="6BBF3B33" w14:textId="77777777" w:rsidR="004E2807" w:rsidRDefault="004C0F27">
      <w:pPr>
        <w:pStyle w:val="BodyText"/>
        <w:spacing w:before="269"/>
        <w:ind w:left="459" w:right="224"/>
        <w:jc w:val="both"/>
      </w:pPr>
      <w:r>
        <w:t>De verantwoordelijke beheerder van het contract moet waarborgen dat hij, vóór aanvang van de diensten en voor elk van de betrokken werknemers, over de volgende documenten beschikt:</w:t>
      </w:r>
    </w:p>
    <w:p w14:paraId="6BBF3B34" w14:textId="3A5DAA85" w:rsidR="004E2807" w:rsidRDefault="004C0F27">
      <w:pPr>
        <w:pStyle w:val="ListParagraph"/>
        <w:numPr>
          <w:ilvl w:val="0"/>
          <w:numId w:val="17"/>
        </w:numPr>
        <w:tabs>
          <w:tab w:val="left" w:pos="819"/>
        </w:tabs>
        <w:spacing w:before="112" w:line="259" w:lineRule="auto"/>
        <w:ind w:right="222"/>
        <w:jc w:val="both"/>
        <w:rPr>
          <w:sz w:val="24"/>
        </w:rPr>
      </w:pPr>
      <w:proofErr w:type="gramStart"/>
      <w:r>
        <w:rPr>
          <w:sz w:val="24"/>
        </w:rPr>
        <w:t>een</w:t>
      </w:r>
      <w:proofErr w:type="gramEnd"/>
      <w:r>
        <w:rPr>
          <w:sz w:val="24"/>
        </w:rPr>
        <w:t xml:space="preserve"> Verklaring Omtrent het Gedrag van minder dan twee maanden oud, volgens de wetgeving van het land van verblijf; Dit bewijs moet overeenstemmen met het model</w:t>
      </w:r>
      <w:r>
        <w:rPr>
          <w:spacing w:val="-15"/>
          <w:sz w:val="24"/>
        </w:rPr>
        <w:t xml:space="preserve"> </w:t>
      </w:r>
      <w:r>
        <w:rPr>
          <w:sz w:val="24"/>
        </w:rPr>
        <w:t>betreffende</w:t>
      </w:r>
      <w:r>
        <w:rPr>
          <w:spacing w:val="-15"/>
          <w:sz w:val="24"/>
        </w:rPr>
        <w:t xml:space="preserve"> </w:t>
      </w:r>
      <w:r>
        <w:rPr>
          <w:sz w:val="24"/>
        </w:rPr>
        <w:t>het</w:t>
      </w:r>
      <w:r>
        <w:rPr>
          <w:spacing w:val="-15"/>
          <w:sz w:val="24"/>
        </w:rPr>
        <w:t xml:space="preserve"> </w:t>
      </w:r>
      <w:r>
        <w:rPr>
          <w:sz w:val="24"/>
        </w:rPr>
        <w:t>personeel</w:t>
      </w:r>
      <w:r>
        <w:rPr>
          <w:spacing w:val="-15"/>
          <w:sz w:val="24"/>
        </w:rPr>
        <w:t xml:space="preserve"> </w:t>
      </w:r>
      <w:r>
        <w:rPr>
          <w:sz w:val="24"/>
        </w:rPr>
        <w:t>dat</w:t>
      </w:r>
      <w:r>
        <w:rPr>
          <w:spacing w:val="-15"/>
          <w:sz w:val="24"/>
        </w:rPr>
        <w:t xml:space="preserve"> </w:t>
      </w:r>
      <w:r>
        <w:rPr>
          <w:sz w:val="24"/>
        </w:rPr>
        <w:t>wordt</w:t>
      </w:r>
      <w:r>
        <w:rPr>
          <w:spacing w:val="-15"/>
          <w:sz w:val="24"/>
        </w:rPr>
        <w:t xml:space="preserve"> </w:t>
      </w:r>
      <w:r>
        <w:rPr>
          <w:sz w:val="24"/>
        </w:rPr>
        <w:t>ingezet</w:t>
      </w:r>
      <w:r>
        <w:rPr>
          <w:spacing w:val="-15"/>
          <w:sz w:val="24"/>
        </w:rPr>
        <w:t xml:space="preserve"> </w:t>
      </w:r>
      <w:r>
        <w:rPr>
          <w:sz w:val="24"/>
        </w:rPr>
        <w:t>op</w:t>
      </w:r>
      <w:r>
        <w:rPr>
          <w:spacing w:val="-15"/>
          <w:sz w:val="24"/>
        </w:rPr>
        <w:t xml:space="preserve"> </w:t>
      </w:r>
      <w:r>
        <w:rPr>
          <w:sz w:val="24"/>
        </w:rPr>
        <w:t>de</w:t>
      </w:r>
      <w:r>
        <w:rPr>
          <w:spacing w:val="-15"/>
          <w:sz w:val="24"/>
        </w:rPr>
        <w:t xml:space="preserve"> </w:t>
      </w:r>
      <w:r w:rsidR="00E16CE3">
        <w:rPr>
          <w:sz w:val="24"/>
        </w:rPr>
        <w:t>Sch</w:t>
      </w:r>
      <w:r w:rsidR="00451901">
        <w:rPr>
          <w:sz w:val="24"/>
        </w:rPr>
        <w:t>o</w:t>
      </w:r>
      <w:r w:rsidR="00E16CE3">
        <w:rPr>
          <w:sz w:val="24"/>
        </w:rPr>
        <w:t>o</w:t>
      </w:r>
      <w:r w:rsidR="005D3223">
        <w:rPr>
          <w:sz w:val="24"/>
        </w:rPr>
        <w:t>l</w:t>
      </w:r>
      <w:r>
        <w:rPr>
          <w:sz w:val="24"/>
        </w:rPr>
        <w:t>,</w:t>
      </w:r>
      <w:r>
        <w:rPr>
          <w:spacing w:val="-15"/>
          <w:sz w:val="24"/>
        </w:rPr>
        <w:t xml:space="preserve"> </w:t>
      </w:r>
      <w:r>
        <w:rPr>
          <w:sz w:val="24"/>
        </w:rPr>
        <w:t>of</w:t>
      </w:r>
      <w:r>
        <w:rPr>
          <w:spacing w:val="-15"/>
          <w:sz w:val="24"/>
        </w:rPr>
        <w:t xml:space="preserve"> </w:t>
      </w:r>
      <w:r>
        <w:rPr>
          <w:sz w:val="24"/>
        </w:rPr>
        <w:t>gelijkwaardig</w:t>
      </w:r>
      <w:r>
        <w:rPr>
          <w:spacing w:val="-15"/>
          <w:sz w:val="24"/>
        </w:rPr>
        <w:t xml:space="preserve"> </w:t>
      </w:r>
      <w:r>
        <w:rPr>
          <w:sz w:val="24"/>
        </w:rPr>
        <w:t>volgens de wetgeving van het land van verblijf;</w:t>
      </w:r>
    </w:p>
    <w:p w14:paraId="6BBF3B35" w14:textId="77777777" w:rsidR="004E2807" w:rsidRDefault="004C0F27">
      <w:pPr>
        <w:pStyle w:val="ListParagraph"/>
        <w:numPr>
          <w:ilvl w:val="0"/>
          <w:numId w:val="17"/>
        </w:numPr>
        <w:tabs>
          <w:tab w:val="left" w:pos="819"/>
        </w:tabs>
        <w:spacing w:line="259" w:lineRule="auto"/>
        <w:ind w:right="221"/>
        <w:jc w:val="both"/>
        <w:rPr>
          <w:sz w:val="24"/>
        </w:rPr>
      </w:pPr>
      <w:proofErr w:type="gramStart"/>
      <w:r>
        <w:rPr>
          <w:sz w:val="24"/>
        </w:rPr>
        <w:t>relevante</w:t>
      </w:r>
      <w:proofErr w:type="gramEnd"/>
      <w:r>
        <w:rPr>
          <w:sz w:val="24"/>
        </w:rPr>
        <w:t xml:space="preserve"> documenten met betrekking tot de verklaring van het personeel van de Contractant overeenkomstig artikel I.15.1 van de raamovereenkomst;</w:t>
      </w:r>
    </w:p>
    <w:p w14:paraId="6BBF3B36" w14:textId="77777777" w:rsidR="004E2807" w:rsidRDefault="004C0F27">
      <w:pPr>
        <w:pStyle w:val="ListParagraph"/>
        <w:numPr>
          <w:ilvl w:val="0"/>
          <w:numId w:val="17"/>
        </w:numPr>
        <w:tabs>
          <w:tab w:val="left" w:pos="819"/>
        </w:tabs>
        <w:ind w:hanging="360"/>
        <w:jc w:val="both"/>
        <w:rPr>
          <w:sz w:val="24"/>
        </w:rPr>
      </w:pPr>
      <w:proofErr w:type="gramStart"/>
      <w:r>
        <w:rPr>
          <w:sz w:val="24"/>
        </w:rPr>
        <w:t>een</w:t>
      </w:r>
      <w:proofErr w:type="gramEnd"/>
      <w:r>
        <w:rPr>
          <w:spacing w:val="-3"/>
          <w:sz w:val="24"/>
        </w:rPr>
        <w:t xml:space="preserve"> </w:t>
      </w:r>
      <w:r>
        <w:rPr>
          <w:sz w:val="24"/>
        </w:rPr>
        <w:t>attest</w:t>
      </w:r>
      <w:r>
        <w:rPr>
          <w:spacing w:val="-1"/>
          <w:sz w:val="24"/>
        </w:rPr>
        <w:t xml:space="preserve"> </w:t>
      </w:r>
      <w:r>
        <w:rPr>
          <w:sz w:val="24"/>
        </w:rPr>
        <w:t>van</w:t>
      </w:r>
      <w:r>
        <w:rPr>
          <w:spacing w:val="-2"/>
          <w:sz w:val="24"/>
        </w:rPr>
        <w:t xml:space="preserve"> </w:t>
      </w:r>
      <w:r>
        <w:rPr>
          <w:sz w:val="24"/>
        </w:rPr>
        <w:t>opleiding(en)</w:t>
      </w:r>
      <w:r>
        <w:rPr>
          <w:spacing w:val="-1"/>
          <w:sz w:val="24"/>
        </w:rPr>
        <w:t xml:space="preserve"> </w:t>
      </w:r>
      <w:r>
        <w:rPr>
          <w:sz w:val="24"/>
        </w:rPr>
        <w:t>over</w:t>
      </w:r>
      <w:r>
        <w:rPr>
          <w:spacing w:val="-3"/>
          <w:sz w:val="24"/>
        </w:rPr>
        <w:t xml:space="preserve"> </w:t>
      </w:r>
      <w:r>
        <w:rPr>
          <w:sz w:val="24"/>
        </w:rPr>
        <w:t>het</w:t>
      </w:r>
      <w:r>
        <w:rPr>
          <w:spacing w:val="-1"/>
          <w:sz w:val="24"/>
        </w:rPr>
        <w:t xml:space="preserve"> </w:t>
      </w:r>
      <w:r>
        <w:rPr>
          <w:sz w:val="24"/>
        </w:rPr>
        <w:t>gebruik</w:t>
      </w:r>
      <w:r>
        <w:rPr>
          <w:spacing w:val="-1"/>
          <w:sz w:val="24"/>
        </w:rPr>
        <w:t xml:space="preserve"> </w:t>
      </w:r>
      <w:r>
        <w:rPr>
          <w:sz w:val="24"/>
        </w:rPr>
        <w:t>van</w:t>
      </w:r>
      <w:r>
        <w:rPr>
          <w:spacing w:val="-3"/>
          <w:sz w:val="24"/>
        </w:rPr>
        <w:t xml:space="preserve"> </w:t>
      </w:r>
      <w:r>
        <w:rPr>
          <w:sz w:val="24"/>
        </w:rPr>
        <w:t>de</w:t>
      </w:r>
      <w:r>
        <w:rPr>
          <w:spacing w:val="-3"/>
          <w:sz w:val="24"/>
        </w:rPr>
        <w:t xml:space="preserve"> </w:t>
      </w:r>
      <w:r>
        <w:rPr>
          <w:sz w:val="24"/>
        </w:rPr>
        <w:t>gebruikte</w:t>
      </w:r>
      <w:r>
        <w:rPr>
          <w:spacing w:val="-1"/>
          <w:sz w:val="24"/>
        </w:rPr>
        <w:t xml:space="preserve"> </w:t>
      </w:r>
      <w:r>
        <w:rPr>
          <w:sz w:val="24"/>
        </w:rPr>
        <w:t>uitrusting</w:t>
      </w:r>
      <w:r>
        <w:rPr>
          <w:spacing w:val="-1"/>
          <w:sz w:val="24"/>
        </w:rPr>
        <w:t xml:space="preserve"> </w:t>
      </w:r>
      <w:r>
        <w:rPr>
          <w:sz w:val="24"/>
        </w:rPr>
        <w:t>en</w:t>
      </w:r>
      <w:r>
        <w:rPr>
          <w:spacing w:val="-2"/>
          <w:sz w:val="24"/>
        </w:rPr>
        <w:t xml:space="preserve"> producten;</w:t>
      </w:r>
    </w:p>
    <w:p w14:paraId="6BBF3B37" w14:textId="77777777" w:rsidR="004E2807" w:rsidRDefault="004C0F27">
      <w:pPr>
        <w:pStyle w:val="ListParagraph"/>
        <w:numPr>
          <w:ilvl w:val="0"/>
          <w:numId w:val="17"/>
        </w:numPr>
        <w:tabs>
          <w:tab w:val="left" w:pos="819"/>
        </w:tabs>
        <w:spacing w:before="21"/>
        <w:ind w:hanging="360"/>
        <w:jc w:val="both"/>
        <w:rPr>
          <w:sz w:val="24"/>
        </w:rPr>
      </w:pPr>
      <w:proofErr w:type="gramStart"/>
      <w:r>
        <w:rPr>
          <w:sz w:val="24"/>
        </w:rPr>
        <w:t>een</w:t>
      </w:r>
      <w:proofErr w:type="gramEnd"/>
      <w:r>
        <w:rPr>
          <w:spacing w:val="-2"/>
          <w:sz w:val="24"/>
        </w:rPr>
        <w:t xml:space="preserve"> </w:t>
      </w:r>
      <w:r>
        <w:rPr>
          <w:sz w:val="24"/>
        </w:rPr>
        <w:t>goed</w:t>
      </w:r>
      <w:r>
        <w:rPr>
          <w:spacing w:val="-1"/>
          <w:sz w:val="24"/>
        </w:rPr>
        <w:t xml:space="preserve"> </w:t>
      </w:r>
      <w:r>
        <w:rPr>
          <w:sz w:val="24"/>
        </w:rPr>
        <w:t>leesbare</w:t>
      </w:r>
      <w:r>
        <w:rPr>
          <w:spacing w:val="-1"/>
          <w:sz w:val="24"/>
        </w:rPr>
        <w:t xml:space="preserve"> </w:t>
      </w:r>
      <w:r>
        <w:rPr>
          <w:sz w:val="24"/>
        </w:rPr>
        <w:t>kopie van</w:t>
      </w:r>
      <w:r>
        <w:rPr>
          <w:spacing w:val="-2"/>
          <w:sz w:val="24"/>
        </w:rPr>
        <w:t xml:space="preserve"> </w:t>
      </w:r>
      <w:r>
        <w:rPr>
          <w:sz w:val="24"/>
        </w:rPr>
        <w:t>het</w:t>
      </w:r>
      <w:r>
        <w:rPr>
          <w:spacing w:val="-1"/>
          <w:sz w:val="24"/>
        </w:rPr>
        <w:t xml:space="preserve"> </w:t>
      </w:r>
      <w:r>
        <w:rPr>
          <w:sz w:val="24"/>
        </w:rPr>
        <w:t>geldige</w:t>
      </w:r>
      <w:r>
        <w:rPr>
          <w:spacing w:val="-1"/>
          <w:sz w:val="24"/>
        </w:rPr>
        <w:t xml:space="preserve"> </w:t>
      </w:r>
      <w:r>
        <w:rPr>
          <w:spacing w:val="-2"/>
          <w:sz w:val="24"/>
        </w:rPr>
        <w:t>identiteitsbewijs.</w:t>
      </w:r>
    </w:p>
    <w:p w14:paraId="6BBF3B38" w14:textId="77777777" w:rsidR="004E2807" w:rsidRDefault="004E2807">
      <w:pPr>
        <w:pStyle w:val="BodyText"/>
        <w:spacing w:before="22"/>
      </w:pPr>
    </w:p>
    <w:p w14:paraId="6BBF3B39" w14:textId="13202149" w:rsidR="004E2807" w:rsidRDefault="004C0F27">
      <w:pPr>
        <w:pStyle w:val="BodyText"/>
        <w:spacing w:line="259" w:lineRule="auto"/>
        <w:ind w:left="459" w:right="226"/>
        <w:jc w:val="both"/>
      </w:pPr>
      <w:r>
        <w:t xml:space="preserve">De toegangsbadge moet verplicht op zichtbare wijze worden gedragen tijdens de volledige aanwezigheid op de </w:t>
      </w:r>
      <w:r w:rsidR="00AE22B2">
        <w:t>School</w:t>
      </w:r>
      <w:r>
        <w:t xml:space="preserve"> door het personeel van de Contractant.</w:t>
      </w:r>
    </w:p>
    <w:p w14:paraId="6BBF3B3A" w14:textId="7DC87053" w:rsidR="004E2807" w:rsidRDefault="004C0F27">
      <w:pPr>
        <w:pStyle w:val="BodyText"/>
        <w:spacing w:before="269"/>
        <w:ind w:left="459" w:right="218"/>
        <w:jc w:val="both"/>
      </w:pPr>
      <w:r>
        <w:t>Alle</w:t>
      </w:r>
      <w:r>
        <w:rPr>
          <w:spacing w:val="-4"/>
        </w:rPr>
        <w:t xml:space="preserve"> </w:t>
      </w:r>
      <w:r>
        <w:t>personeelsleden</w:t>
      </w:r>
      <w:r>
        <w:rPr>
          <w:spacing w:val="-7"/>
        </w:rPr>
        <w:t xml:space="preserve"> </w:t>
      </w:r>
      <w:r>
        <w:t>van</w:t>
      </w:r>
      <w:r>
        <w:rPr>
          <w:spacing w:val="-7"/>
        </w:rPr>
        <w:t xml:space="preserve"> </w:t>
      </w:r>
      <w:r>
        <w:t>de</w:t>
      </w:r>
      <w:r>
        <w:rPr>
          <w:spacing w:val="-4"/>
        </w:rPr>
        <w:t xml:space="preserve"> </w:t>
      </w:r>
      <w:r>
        <w:t>Contractant</w:t>
      </w:r>
      <w:r>
        <w:rPr>
          <w:spacing w:val="-4"/>
        </w:rPr>
        <w:t xml:space="preserve"> </w:t>
      </w:r>
      <w:r>
        <w:t>moeten</w:t>
      </w:r>
      <w:r>
        <w:rPr>
          <w:spacing w:val="-4"/>
        </w:rPr>
        <w:t xml:space="preserve"> </w:t>
      </w:r>
      <w:r>
        <w:t>de</w:t>
      </w:r>
      <w:r>
        <w:rPr>
          <w:spacing w:val="-4"/>
        </w:rPr>
        <w:t xml:space="preserve"> </w:t>
      </w:r>
      <w:r>
        <w:t>instructies</w:t>
      </w:r>
      <w:r>
        <w:rPr>
          <w:spacing w:val="-4"/>
        </w:rPr>
        <w:t xml:space="preserve"> </w:t>
      </w:r>
      <w:r>
        <w:t>in</w:t>
      </w:r>
      <w:r>
        <w:rPr>
          <w:spacing w:val="-5"/>
        </w:rPr>
        <w:t xml:space="preserve"> </w:t>
      </w:r>
      <w:r>
        <w:t>acht</w:t>
      </w:r>
      <w:r>
        <w:rPr>
          <w:spacing w:val="-5"/>
        </w:rPr>
        <w:t xml:space="preserve"> </w:t>
      </w:r>
      <w:r>
        <w:t>nemen</w:t>
      </w:r>
      <w:r>
        <w:rPr>
          <w:spacing w:val="-5"/>
        </w:rPr>
        <w:t xml:space="preserve"> </w:t>
      </w:r>
      <w:r>
        <w:t>om</w:t>
      </w:r>
      <w:r>
        <w:rPr>
          <w:spacing w:val="-5"/>
        </w:rPr>
        <w:t xml:space="preserve"> </w:t>
      </w:r>
      <w:r>
        <w:t>de</w:t>
      </w:r>
      <w:r>
        <w:rPr>
          <w:spacing w:val="-4"/>
        </w:rPr>
        <w:t xml:space="preserve"> </w:t>
      </w:r>
      <w:r>
        <w:t>gebouwen</w:t>
      </w:r>
      <w:r>
        <w:rPr>
          <w:spacing w:val="-5"/>
        </w:rPr>
        <w:t xml:space="preserve"> </w:t>
      </w:r>
      <w:r>
        <w:t xml:space="preserve">te betreden overeenkomstig de aanwijzingen die worden gegeven door de veiligheidsverantwoordelijke van </w:t>
      </w:r>
      <w:r w:rsidR="00AE22B2">
        <w:t>de School</w:t>
      </w:r>
      <w:r>
        <w:rPr>
          <w:spacing w:val="-2"/>
        </w:rPr>
        <w:t>.</w:t>
      </w:r>
    </w:p>
    <w:p w14:paraId="6BBF3B3B" w14:textId="77777777" w:rsidR="004E2807" w:rsidRDefault="004E2807">
      <w:pPr>
        <w:pStyle w:val="BodyText"/>
      </w:pPr>
    </w:p>
    <w:p w14:paraId="6BBF3B41" w14:textId="77777777" w:rsidR="004E2807" w:rsidRDefault="004C0F27">
      <w:pPr>
        <w:pStyle w:val="ListParagraph"/>
        <w:numPr>
          <w:ilvl w:val="3"/>
          <w:numId w:val="25"/>
        </w:numPr>
        <w:tabs>
          <w:tab w:val="left" w:pos="1257"/>
        </w:tabs>
        <w:spacing w:before="78"/>
        <w:ind w:left="1257" w:hanging="798"/>
        <w:rPr>
          <w:rFonts w:ascii="Times New Roman"/>
          <w:sz w:val="24"/>
        </w:rPr>
      </w:pPr>
      <w:proofErr w:type="spellStart"/>
      <w:r>
        <w:rPr>
          <w:rFonts w:ascii="Times New Roman"/>
          <w:smallCaps/>
          <w:spacing w:val="-2"/>
          <w:sz w:val="24"/>
        </w:rPr>
        <w:t>Terugbezorging</w:t>
      </w:r>
      <w:proofErr w:type="spellEnd"/>
      <w:r>
        <w:rPr>
          <w:rFonts w:ascii="Times New Roman"/>
          <w:smallCaps/>
          <w:spacing w:val="2"/>
          <w:sz w:val="24"/>
        </w:rPr>
        <w:t xml:space="preserve"> </w:t>
      </w:r>
      <w:r>
        <w:rPr>
          <w:rFonts w:ascii="Times New Roman"/>
          <w:smallCaps/>
          <w:spacing w:val="-2"/>
          <w:sz w:val="24"/>
        </w:rPr>
        <w:t>van</w:t>
      </w:r>
      <w:r>
        <w:rPr>
          <w:rFonts w:ascii="Times New Roman"/>
          <w:smallCaps/>
          <w:spacing w:val="5"/>
          <w:sz w:val="24"/>
        </w:rPr>
        <w:t xml:space="preserve"> </w:t>
      </w:r>
      <w:r>
        <w:rPr>
          <w:rFonts w:ascii="Times New Roman"/>
          <w:smallCaps/>
          <w:spacing w:val="-2"/>
          <w:sz w:val="24"/>
        </w:rPr>
        <w:t>toegangs-</w:t>
      </w:r>
      <w:r>
        <w:rPr>
          <w:rFonts w:ascii="Times New Roman"/>
          <w:smallCaps/>
          <w:spacing w:val="-8"/>
          <w:sz w:val="24"/>
        </w:rPr>
        <w:t xml:space="preserve"> </w:t>
      </w:r>
      <w:r>
        <w:rPr>
          <w:rFonts w:ascii="Times New Roman"/>
          <w:smallCaps/>
          <w:spacing w:val="-2"/>
          <w:sz w:val="24"/>
        </w:rPr>
        <w:t>en</w:t>
      </w:r>
      <w:r>
        <w:rPr>
          <w:rFonts w:ascii="Times New Roman"/>
          <w:smallCaps/>
          <w:spacing w:val="4"/>
          <w:sz w:val="24"/>
        </w:rPr>
        <w:t xml:space="preserve"> </w:t>
      </w:r>
      <w:r>
        <w:rPr>
          <w:rFonts w:ascii="Times New Roman"/>
          <w:smallCaps/>
          <w:spacing w:val="-2"/>
          <w:sz w:val="24"/>
        </w:rPr>
        <w:t>identificatiebadges</w:t>
      </w:r>
    </w:p>
    <w:p w14:paraId="6BBF3B42" w14:textId="77777777" w:rsidR="004E2807" w:rsidRDefault="004E2807">
      <w:pPr>
        <w:pStyle w:val="BodyText"/>
        <w:spacing w:before="58"/>
        <w:rPr>
          <w:rFonts w:ascii="Times New Roman"/>
          <w:sz w:val="19"/>
        </w:rPr>
      </w:pPr>
    </w:p>
    <w:p w14:paraId="6BBF3B43" w14:textId="77777777" w:rsidR="004E2807" w:rsidRDefault="004C0F27">
      <w:pPr>
        <w:pStyle w:val="BodyText"/>
        <w:ind w:left="459" w:right="216"/>
        <w:jc w:val="both"/>
      </w:pPr>
      <w:r>
        <w:t>Bij afloop van het contract, of in het geval van stopzetting van de activiteit van één of ander personeelslid van de Contractant of van zijn eventuele onderaannemers, moeten deze de toegangsbadges en de sleutels onmiddellijk terugbezorgen.</w:t>
      </w:r>
    </w:p>
    <w:p w14:paraId="6BBF3B44" w14:textId="77777777" w:rsidR="004E2807" w:rsidRDefault="004E2807">
      <w:pPr>
        <w:pStyle w:val="BodyText"/>
      </w:pPr>
    </w:p>
    <w:p w14:paraId="6BBF3B45" w14:textId="77777777" w:rsidR="004E2807" w:rsidRDefault="004C0F27">
      <w:pPr>
        <w:pStyle w:val="BodyText"/>
        <w:ind w:left="459" w:right="219"/>
        <w:jc w:val="both"/>
      </w:pPr>
      <w:r>
        <w:t>In</w:t>
      </w:r>
      <w:r>
        <w:rPr>
          <w:spacing w:val="-5"/>
        </w:rPr>
        <w:t xml:space="preserve"> </w:t>
      </w:r>
      <w:r>
        <w:t>het</w:t>
      </w:r>
      <w:r>
        <w:rPr>
          <w:spacing w:val="-5"/>
        </w:rPr>
        <w:t xml:space="preserve"> </w:t>
      </w:r>
      <w:r>
        <w:t>geval</w:t>
      </w:r>
      <w:r>
        <w:rPr>
          <w:spacing w:val="-5"/>
        </w:rPr>
        <w:t xml:space="preserve"> </w:t>
      </w:r>
      <w:r>
        <w:t>van</w:t>
      </w:r>
      <w:r>
        <w:rPr>
          <w:spacing w:val="-5"/>
        </w:rPr>
        <w:t xml:space="preserve"> </w:t>
      </w:r>
      <w:r>
        <w:t>verlies</w:t>
      </w:r>
      <w:r>
        <w:rPr>
          <w:spacing w:val="-6"/>
        </w:rPr>
        <w:t xml:space="preserve"> </w:t>
      </w:r>
      <w:r>
        <w:t>van</w:t>
      </w:r>
      <w:r>
        <w:rPr>
          <w:spacing w:val="-5"/>
        </w:rPr>
        <w:t xml:space="preserve"> </w:t>
      </w:r>
      <w:r>
        <w:t>de</w:t>
      </w:r>
      <w:r>
        <w:rPr>
          <w:spacing w:val="-4"/>
        </w:rPr>
        <w:t xml:space="preserve"> </w:t>
      </w:r>
      <w:r>
        <w:t>badge</w:t>
      </w:r>
      <w:r>
        <w:rPr>
          <w:spacing w:val="-6"/>
        </w:rPr>
        <w:t xml:space="preserve"> </w:t>
      </w:r>
      <w:r>
        <w:t>wordt</w:t>
      </w:r>
      <w:r>
        <w:rPr>
          <w:spacing w:val="-6"/>
        </w:rPr>
        <w:t xml:space="preserve"> </w:t>
      </w:r>
      <w:r>
        <w:t>een</w:t>
      </w:r>
      <w:r>
        <w:rPr>
          <w:spacing w:val="-4"/>
        </w:rPr>
        <w:t xml:space="preserve"> </w:t>
      </w:r>
      <w:r>
        <w:t>vergoeding</w:t>
      </w:r>
      <w:r>
        <w:rPr>
          <w:spacing w:val="-4"/>
        </w:rPr>
        <w:t xml:space="preserve"> </w:t>
      </w:r>
      <w:r>
        <w:t>van</w:t>
      </w:r>
      <w:r>
        <w:rPr>
          <w:spacing w:val="-5"/>
        </w:rPr>
        <w:t xml:space="preserve"> </w:t>
      </w:r>
      <w:r>
        <w:t>10</w:t>
      </w:r>
      <w:r>
        <w:rPr>
          <w:spacing w:val="-7"/>
        </w:rPr>
        <w:t xml:space="preserve"> </w:t>
      </w:r>
      <w:r>
        <w:t>EUR</w:t>
      </w:r>
      <w:r>
        <w:rPr>
          <w:spacing w:val="-4"/>
        </w:rPr>
        <w:t xml:space="preserve"> </w:t>
      </w:r>
      <w:r>
        <w:t>gevraagd</w:t>
      </w:r>
      <w:r>
        <w:rPr>
          <w:spacing w:val="-4"/>
        </w:rPr>
        <w:t xml:space="preserve"> </w:t>
      </w:r>
      <w:r>
        <w:t>die</w:t>
      </w:r>
      <w:r>
        <w:rPr>
          <w:spacing w:val="-6"/>
        </w:rPr>
        <w:t xml:space="preserve"> </w:t>
      </w:r>
      <w:r>
        <w:t>moet</w:t>
      </w:r>
      <w:r>
        <w:rPr>
          <w:spacing w:val="-7"/>
        </w:rPr>
        <w:t xml:space="preserve"> </w:t>
      </w:r>
      <w:r>
        <w:t>worden</w:t>
      </w:r>
      <w:r>
        <w:rPr>
          <w:spacing w:val="-7"/>
        </w:rPr>
        <w:t xml:space="preserve"> </w:t>
      </w:r>
      <w:r>
        <w:t>afgetrokken van de volgende factuur van de betrokken vestiging.</w:t>
      </w:r>
    </w:p>
    <w:p w14:paraId="6BBF3B46" w14:textId="77777777" w:rsidR="004E2807" w:rsidRDefault="004E2807">
      <w:pPr>
        <w:pStyle w:val="BodyText"/>
        <w:spacing w:before="1"/>
      </w:pPr>
    </w:p>
    <w:p w14:paraId="6BBF3B47" w14:textId="77777777" w:rsidR="004E2807" w:rsidRDefault="004C0F27">
      <w:pPr>
        <w:pStyle w:val="BodyText"/>
        <w:spacing w:before="1"/>
        <w:ind w:left="459" w:right="225"/>
        <w:jc w:val="both"/>
      </w:pPr>
      <w:r>
        <w:t>In</w:t>
      </w:r>
      <w:r>
        <w:rPr>
          <w:spacing w:val="-14"/>
        </w:rPr>
        <w:t xml:space="preserve"> </w:t>
      </w:r>
      <w:r>
        <w:t>het</w:t>
      </w:r>
      <w:r>
        <w:rPr>
          <w:spacing w:val="-13"/>
        </w:rPr>
        <w:t xml:space="preserve"> </w:t>
      </w:r>
      <w:r>
        <w:t>geval</w:t>
      </w:r>
      <w:r>
        <w:rPr>
          <w:spacing w:val="-13"/>
        </w:rPr>
        <w:t xml:space="preserve"> </w:t>
      </w:r>
      <w:r>
        <w:t>van</w:t>
      </w:r>
      <w:r>
        <w:rPr>
          <w:spacing w:val="-14"/>
        </w:rPr>
        <w:t xml:space="preserve"> </w:t>
      </w:r>
      <w:r>
        <w:t>verlies</w:t>
      </w:r>
      <w:r>
        <w:rPr>
          <w:spacing w:val="-12"/>
        </w:rPr>
        <w:t xml:space="preserve"> </w:t>
      </w:r>
      <w:r>
        <w:t>van</w:t>
      </w:r>
      <w:r>
        <w:rPr>
          <w:spacing w:val="-14"/>
        </w:rPr>
        <w:t xml:space="preserve"> </w:t>
      </w:r>
      <w:r>
        <w:t>een</w:t>
      </w:r>
      <w:r>
        <w:rPr>
          <w:spacing w:val="-14"/>
        </w:rPr>
        <w:t xml:space="preserve"> </w:t>
      </w:r>
      <w:r>
        <w:t>sleutel</w:t>
      </w:r>
      <w:r>
        <w:rPr>
          <w:spacing w:val="-13"/>
        </w:rPr>
        <w:t xml:space="preserve"> </w:t>
      </w:r>
      <w:r>
        <w:t>wordt</w:t>
      </w:r>
      <w:r>
        <w:rPr>
          <w:spacing w:val="-15"/>
        </w:rPr>
        <w:t xml:space="preserve"> </w:t>
      </w:r>
      <w:r>
        <w:t>een</w:t>
      </w:r>
      <w:r>
        <w:rPr>
          <w:spacing w:val="-14"/>
        </w:rPr>
        <w:t xml:space="preserve"> </w:t>
      </w:r>
      <w:r>
        <w:t>vergoeding</w:t>
      </w:r>
      <w:r>
        <w:rPr>
          <w:spacing w:val="-13"/>
        </w:rPr>
        <w:t xml:space="preserve"> </w:t>
      </w:r>
      <w:r>
        <w:t>van</w:t>
      </w:r>
      <w:r>
        <w:rPr>
          <w:spacing w:val="-14"/>
        </w:rPr>
        <w:t xml:space="preserve"> </w:t>
      </w:r>
      <w:r>
        <w:t>20</w:t>
      </w:r>
      <w:r>
        <w:rPr>
          <w:spacing w:val="-13"/>
        </w:rPr>
        <w:t xml:space="preserve"> </w:t>
      </w:r>
      <w:r>
        <w:t>EUR</w:t>
      </w:r>
      <w:r>
        <w:rPr>
          <w:spacing w:val="-13"/>
        </w:rPr>
        <w:t xml:space="preserve"> </w:t>
      </w:r>
      <w:r>
        <w:t>gevraagd</w:t>
      </w:r>
      <w:r>
        <w:rPr>
          <w:spacing w:val="-13"/>
        </w:rPr>
        <w:t xml:space="preserve"> </w:t>
      </w:r>
      <w:r>
        <w:t>die</w:t>
      </w:r>
      <w:r>
        <w:rPr>
          <w:spacing w:val="-13"/>
        </w:rPr>
        <w:t xml:space="preserve"> </w:t>
      </w:r>
      <w:r>
        <w:t>moet</w:t>
      </w:r>
      <w:r>
        <w:rPr>
          <w:spacing w:val="-13"/>
        </w:rPr>
        <w:t xml:space="preserve"> </w:t>
      </w:r>
      <w:r>
        <w:t>worden</w:t>
      </w:r>
      <w:r>
        <w:rPr>
          <w:spacing w:val="-14"/>
        </w:rPr>
        <w:t xml:space="preserve"> </w:t>
      </w:r>
      <w:r>
        <w:lastRenderedPageBreak/>
        <w:t>afgetrokken van de volgende factuur van de betrokken vestiging.</w:t>
      </w:r>
    </w:p>
    <w:p w14:paraId="6BBF3B48" w14:textId="77777777" w:rsidR="004E2807" w:rsidRDefault="004E2807">
      <w:pPr>
        <w:pStyle w:val="BodyText"/>
        <w:spacing w:before="3"/>
      </w:pPr>
    </w:p>
    <w:p w14:paraId="6BBF3B49" w14:textId="77777777" w:rsidR="004E2807" w:rsidRDefault="004C0F27">
      <w:pPr>
        <w:pStyle w:val="ListParagraph"/>
        <w:numPr>
          <w:ilvl w:val="3"/>
          <w:numId w:val="25"/>
        </w:numPr>
        <w:tabs>
          <w:tab w:val="left" w:pos="1252"/>
        </w:tabs>
        <w:ind w:left="1252" w:hanging="793"/>
        <w:rPr>
          <w:rFonts w:ascii="Times New Roman"/>
          <w:sz w:val="24"/>
        </w:rPr>
      </w:pPr>
      <w:r>
        <w:rPr>
          <w:rFonts w:ascii="Times New Roman"/>
          <w:smallCaps/>
          <w:sz w:val="24"/>
        </w:rPr>
        <w:t>Toegang</w:t>
      </w:r>
      <w:r>
        <w:rPr>
          <w:rFonts w:ascii="Times New Roman"/>
          <w:smallCaps/>
          <w:spacing w:val="-9"/>
          <w:sz w:val="24"/>
        </w:rPr>
        <w:t xml:space="preserve"> </w:t>
      </w:r>
      <w:r>
        <w:rPr>
          <w:rFonts w:ascii="Times New Roman"/>
          <w:smallCaps/>
          <w:sz w:val="24"/>
        </w:rPr>
        <w:t>van</w:t>
      </w:r>
      <w:r>
        <w:rPr>
          <w:rFonts w:ascii="Times New Roman"/>
          <w:smallCaps/>
          <w:spacing w:val="-6"/>
          <w:sz w:val="24"/>
        </w:rPr>
        <w:t xml:space="preserve"> </w:t>
      </w:r>
      <w:r>
        <w:rPr>
          <w:rFonts w:ascii="Times New Roman"/>
          <w:smallCaps/>
          <w:sz w:val="24"/>
        </w:rPr>
        <w:t>de</w:t>
      </w:r>
      <w:r>
        <w:rPr>
          <w:rFonts w:ascii="Times New Roman"/>
          <w:smallCaps/>
          <w:spacing w:val="-7"/>
          <w:sz w:val="24"/>
        </w:rPr>
        <w:t xml:space="preserve"> </w:t>
      </w:r>
      <w:r>
        <w:rPr>
          <w:rFonts w:ascii="Times New Roman"/>
          <w:smallCaps/>
          <w:sz w:val="24"/>
        </w:rPr>
        <w:t>voertuigen</w:t>
      </w:r>
      <w:r>
        <w:rPr>
          <w:rFonts w:ascii="Times New Roman"/>
          <w:smallCaps/>
          <w:spacing w:val="-6"/>
          <w:sz w:val="24"/>
        </w:rPr>
        <w:t xml:space="preserve"> </w:t>
      </w:r>
      <w:r>
        <w:rPr>
          <w:rFonts w:ascii="Times New Roman"/>
          <w:smallCaps/>
          <w:sz w:val="24"/>
        </w:rPr>
        <w:t>van</w:t>
      </w:r>
      <w:r>
        <w:rPr>
          <w:rFonts w:ascii="Times New Roman"/>
          <w:smallCaps/>
          <w:spacing w:val="-7"/>
          <w:sz w:val="24"/>
        </w:rPr>
        <w:t xml:space="preserve"> </w:t>
      </w:r>
      <w:r>
        <w:rPr>
          <w:rFonts w:ascii="Times New Roman"/>
          <w:smallCaps/>
          <w:sz w:val="24"/>
        </w:rPr>
        <w:t>de</w:t>
      </w:r>
      <w:r>
        <w:rPr>
          <w:rFonts w:ascii="Times New Roman"/>
          <w:smallCaps/>
          <w:spacing w:val="-3"/>
          <w:sz w:val="24"/>
        </w:rPr>
        <w:t xml:space="preserve"> </w:t>
      </w:r>
      <w:r>
        <w:rPr>
          <w:rFonts w:ascii="Times New Roman"/>
          <w:smallCaps/>
          <w:sz w:val="24"/>
        </w:rPr>
        <w:t>Contractant</w:t>
      </w:r>
      <w:r>
        <w:rPr>
          <w:rFonts w:ascii="Times New Roman"/>
          <w:smallCaps/>
          <w:spacing w:val="-7"/>
          <w:sz w:val="24"/>
        </w:rPr>
        <w:t xml:space="preserve"> </w:t>
      </w:r>
      <w:r>
        <w:rPr>
          <w:rFonts w:ascii="Times New Roman"/>
          <w:smallCaps/>
          <w:sz w:val="24"/>
        </w:rPr>
        <w:t>tot</w:t>
      </w:r>
      <w:r>
        <w:rPr>
          <w:rFonts w:ascii="Times New Roman"/>
          <w:smallCaps/>
          <w:spacing w:val="-6"/>
          <w:sz w:val="24"/>
        </w:rPr>
        <w:t xml:space="preserve"> </w:t>
      </w:r>
      <w:r>
        <w:rPr>
          <w:rFonts w:ascii="Times New Roman"/>
          <w:smallCaps/>
          <w:sz w:val="24"/>
        </w:rPr>
        <w:t>de</w:t>
      </w:r>
      <w:r>
        <w:rPr>
          <w:rFonts w:ascii="Times New Roman"/>
          <w:smallCaps/>
          <w:spacing w:val="-4"/>
          <w:sz w:val="24"/>
        </w:rPr>
        <w:t xml:space="preserve"> </w:t>
      </w:r>
      <w:r>
        <w:rPr>
          <w:rFonts w:ascii="Times New Roman"/>
          <w:smallCaps/>
          <w:spacing w:val="-2"/>
          <w:sz w:val="24"/>
        </w:rPr>
        <w:t>gebouwen</w:t>
      </w:r>
    </w:p>
    <w:p w14:paraId="6BBF3B4A" w14:textId="77777777" w:rsidR="004E2807" w:rsidRDefault="004E2807">
      <w:pPr>
        <w:pStyle w:val="BodyText"/>
        <w:spacing w:before="60"/>
        <w:rPr>
          <w:rFonts w:ascii="Times New Roman"/>
          <w:sz w:val="19"/>
        </w:rPr>
      </w:pPr>
    </w:p>
    <w:p w14:paraId="6BBF3B4B" w14:textId="07D88198" w:rsidR="004E2807" w:rsidRDefault="006D4D4F">
      <w:pPr>
        <w:pStyle w:val="BodyText"/>
        <w:ind w:left="459" w:right="224"/>
        <w:jc w:val="both"/>
      </w:pPr>
      <w:r>
        <w:t>De</w:t>
      </w:r>
      <w:r w:rsidR="00E16CE3">
        <w:t xml:space="preserve"> Scho</w:t>
      </w:r>
      <w:r>
        <w:t>o</w:t>
      </w:r>
      <w:r w:rsidR="00E16CE3">
        <w:t>l verbind</w:t>
      </w:r>
      <w:r>
        <w:t xml:space="preserve">t zich ertoe om de toegang mogelijk te maken van de voertuigen die strikt noodzakelijk zijn voor de missie van de Contractant, onder voorbehoud van de beschikbaarheid van parkeerplaatsen en het akkoord van de aanbestedende </w:t>
      </w:r>
      <w:r w:rsidR="00E16CE3">
        <w:t>dienst</w:t>
      </w:r>
      <w:r>
        <w:t>.</w:t>
      </w:r>
    </w:p>
    <w:p w14:paraId="6BBF3B4C" w14:textId="77777777" w:rsidR="004E2807" w:rsidRDefault="004E2807">
      <w:pPr>
        <w:pStyle w:val="BodyText"/>
        <w:spacing w:before="1"/>
      </w:pPr>
    </w:p>
    <w:p w14:paraId="6BBF3B4D" w14:textId="7BFF06B6" w:rsidR="004E2807" w:rsidRDefault="004C0F27">
      <w:pPr>
        <w:pStyle w:val="BodyText"/>
        <w:ind w:left="459" w:right="221"/>
        <w:jc w:val="both"/>
      </w:pPr>
      <w:r>
        <w:t xml:space="preserve">De Contractant kan de volledige of gedeeltelijke uitvoering van de raamovereenkomst evenwel niet weigeren omdat de </w:t>
      </w:r>
      <w:r w:rsidR="00E16CE3">
        <w:t>Sch</w:t>
      </w:r>
      <w:r w:rsidR="00EA3AD1">
        <w:t>o</w:t>
      </w:r>
      <w:r w:rsidR="00E16CE3">
        <w:t>ol</w:t>
      </w:r>
      <w:r>
        <w:t xml:space="preserve"> deze toegang/parkeerplaats niet ter beschikking </w:t>
      </w:r>
      <w:r w:rsidR="00E16CE3">
        <w:t>stel</w:t>
      </w:r>
      <w:r w:rsidR="00EA3AD1">
        <w:t>t</w:t>
      </w:r>
      <w:r>
        <w:t>.</w:t>
      </w:r>
    </w:p>
    <w:p w14:paraId="6BBF3B4F" w14:textId="7F9E82A1" w:rsidR="004E2807" w:rsidRPr="00AF7B26" w:rsidRDefault="004C0F27" w:rsidP="0060279C">
      <w:pPr>
        <w:pStyle w:val="Heading3"/>
      </w:pPr>
      <w:bookmarkStart w:id="71" w:name="_bookmark32"/>
      <w:bookmarkStart w:id="72" w:name="_Toc175314162"/>
      <w:bookmarkEnd w:id="71"/>
      <w:r w:rsidRPr="00AF7B26">
        <w:t>BEHEER VAN DE INSTRUCTIES</w:t>
      </w:r>
      <w:bookmarkEnd w:id="72"/>
    </w:p>
    <w:p w14:paraId="6BBF3B50" w14:textId="7B305506" w:rsidR="004E2807" w:rsidRDefault="004C0F27">
      <w:pPr>
        <w:pStyle w:val="BodyText"/>
        <w:spacing w:line="259" w:lineRule="auto"/>
        <w:ind w:left="459" w:right="220"/>
        <w:jc w:val="both"/>
      </w:pPr>
      <w:r>
        <w:t xml:space="preserve">De Contractant is verantwoordelijk voor het beheer en de overdracht aan zijn personeel van de instructies gegeven door de aanbestedende </w:t>
      </w:r>
      <w:r w:rsidR="00E16CE3">
        <w:t>dienst</w:t>
      </w:r>
      <w:r>
        <w:t xml:space="preserve"> met betrekking tot de te verlenen schoonmaakdiensten.</w:t>
      </w:r>
    </w:p>
    <w:p w14:paraId="6BBF3B51" w14:textId="77777777" w:rsidR="004E2807" w:rsidRDefault="004E2807">
      <w:pPr>
        <w:pStyle w:val="BodyText"/>
        <w:spacing w:before="1"/>
      </w:pPr>
    </w:p>
    <w:p w14:paraId="6BBF3B53" w14:textId="46AAD7AB" w:rsidR="004E2807" w:rsidRDefault="004C0F27" w:rsidP="00AE22B2">
      <w:pPr>
        <w:pStyle w:val="BodyText"/>
        <w:ind w:left="459" w:right="216"/>
        <w:jc w:val="both"/>
      </w:pPr>
      <w:r>
        <w:t xml:space="preserve">De instructies zijn inlichtingen of aanwijzingen die zijn gegeven door de </w:t>
      </w:r>
      <w:r w:rsidR="00E16CE3">
        <w:t>Sch</w:t>
      </w:r>
      <w:r w:rsidR="00EA3AD1">
        <w:t>o</w:t>
      </w:r>
      <w:r w:rsidR="00E16CE3">
        <w:t>o</w:t>
      </w:r>
      <w:r w:rsidR="00EA3AD1">
        <w:t>l</w:t>
      </w:r>
      <w:r>
        <w:t xml:space="preserve"> en vervolgens door de Contractant zijn verspreid onder zijn personeel. Dit omvat de opstelling en bijwerking van instructies die specifiek zijn voor enerzijds de site en anderzijds de Contractant.</w:t>
      </w:r>
    </w:p>
    <w:p w14:paraId="6BBF3B67" w14:textId="77777777" w:rsidR="004E2807" w:rsidRPr="00AF7B26" w:rsidRDefault="004C0F27" w:rsidP="0060279C">
      <w:pPr>
        <w:pStyle w:val="Heading3"/>
      </w:pPr>
      <w:bookmarkStart w:id="73" w:name="_bookmark33"/>
      <w:bookmarkStart w:id="74" w:name="_bookmark34"/>
      <w:bookmarkStart w:id="75" w:name="_Toc175314163"/>
      <w:bookmarkEnd w:id="73"/>
      <w:bookmarkEnd w:id="74"/>
      <w:r w:rsidRPr="00AF7B26">
        <w:t>GEDRAG EN LEEFREGEL</w:t>
      </w:r>
      <w:bookmarkEnd w:id="75"/>
    </w:p>
    <w:p w14:paraId="6BBF3B69" w14:textId="3219A8E5" w:rsidR="004E2807" w:rsidRDefault="004C0F27">
      <w:pPr>
        <w:pStyle w:val="BodyText"/>
        <w:ind w:left="459" w:right="222"/>
        <w:jc w:val="both"/>
      </w:pPr>
      <w:r>
        <w:t>Het personeel van de Contractant moet zich vriendelijk gedragen. Het moet blijk geven van de nodige terughoudendheid.</w:t>
      </w:r>
    </w:p>
    <w:p w14:paraId="3DB659C0" w14:textId="77777777" w:rsidR="00AE22B2" w:rsidRDefault="00AE22B2" w:rsidP="00AE22B2">
      <w:pPr>
        <w:pStyle w:val="BodyText"/>
        <w:ind w:left="459" w:right="222"/>
        <w:jc w:val="both"/>
      </w:pPr>
    </w:p>
    <w:p w14:paraId="6BBF3B6C" w14:textId="25EC1E97" w:rsidR="004E2807" w:rsidRPr="00AE22B2" w:rsidRDefault="00AE22B2" w:rsidP="00AE22B2">
      <w:pPr>
        <w:pStyle w:val="BodyText"/>
        <w:ind w:left="459" w:right="222"/>
        <w:jc w:val="both"/>
      </w:pPr>
      <w:r>
        <w:t>H</w:t>
      </w:r>
      <w:r w:rsidR="004C0F27" w:rsidRPr="00AE22B2">
        <w:t>et personeel moet zich nauwgezet houden aan het verbod om binnen en buiten (behalve in de toegelaten zones) de gebouwen te roken. De consumptie van alcohol en andere stoffen is strikt verboden.</w:t>
      </w:r>
    </w:p>
    <w:p w14:paraId="489F8E12" w14:textId="77777777" w:rsidR="00AE22B2" w:rsidRDefault="00AE22B2" w:rsidP="00AE22B2">
      <w:pPr>
        <w:pStyle w:val="BodyText"/>
        <w:ind w:left="459" w:right="222"/>
        <w:jc w:val="both"/>
      </w:pPr>
    </w:p>
    <w:p w14:paraId="6BBF3B6D" w14:textId="05B75B2C" w:rsidR="004E2807" w:rsidRDefault="00AE22B2" w:rsidP="00AE22B2">
      <w:pPr>
        <w:pStyle w:val="BodyText"/>
        <w:ind w:left="459" w:right="222"/>
        <w:jc w:val="both"/>
      </w:pPr>
      <w:r>
        <w:t>H</w:t>
      </w:r>
      <w:r w:rsidR="004C0F27">
        <w:t>et</w:t>
      </w:r>
      <w:r w:rsidR="004C0F27" w:rsidRPr="00AE22B2">
        <w:t xml:space="preserve"> </w:t>
      </w:r>
      <w:r w:rsidR="004C0F27">
        <w:t>personeel</w:t>
      </w:r>
      <w:r w:rsidR="004C0F27" w:rsidRPr="00AE22B2">
        <w:t xml:space="preserve"> </w:t>
      </w:r>
      <w:r w:rsidR="004C0F27">
        <w:t>mag</w:t>
      </w:r>
      <w:r w:rsidR="004C0F27" w:rsidRPr="00AE22B2">
        <w:t xml:space="preserve"> </w:t>
      </w:r>
      <w:r w:rsidR="004C0F27">
        <w:t>geen</w:t>
      </w:r>
      <w:r w:rsidR="004C0F27" w:rsidRPr="00AE22B2">
        <w:t xml:space="preserve"> </w:t>
      </w:r>
      <w:r w:rsidR="004C0F27">
        <w:t>gebruikmaken</w:t>
      </w:r>
      <w:r w:rsidR="004C0F27" w:rsidRPr="00AE22B2">
        <w:t xml:space="preserve"> </w:t>
      </w:r>
      <w:r w:rsidR="004C0F27">
        <w:t>van</w:t>
      </w:r>
      <w:r w:rsidR="004C0F27" w:rsidRPr="00AE22B2">
        <w:t xml:space="preserve"> </w:t>
      </w:r>
      <w:r w:rsidR="004C0F27">
        <w:t>toestellen</w:t>
      </w:r>
      <w:r w:rsidR="004C0F27" w:rsidRPr="00AE22B2">
        <w:t xml:space="preserve"> </w:t>
      </w:r>
      <w:r w:rsidR="004C0F27">
        <w:t>die</w:t>
      </w:r>
      <w:r w:rsidR="004C0F27" w:rsidRPr="00AE22B2">
        <w:t xml:space="preserve"> </w:t>
      </w:r>
      <w:r w:rsidR="004C0F27">
        <w:t>eigendom</w:t>
      </w:r>
      <w:r w:rsidR="004C0F27" w:rsidRPr="00AE22B2">
        <w:t xml:space="preserve"> </w:t>
      </w:r>
      <w:r w:rsidR="004C0F27">
        <w:t>zijn</w:t>
      </w:r>
      <w:r w:rsidR="004C0F27" w:rsidRPr="00AE22B2">
        <w:t xml:space="preserve"> </w:t>
      </w:r>
      <w:r w:rsidR="004C0F27">
        <w:t>van</w:t>
      </w:r>
      <w:r w:rsidR="004C0F27" w:rsidRPr="00AE22B2">
        <w:t xml:space="preserve"> </w:t>
      </w:r>
      <w:r w:rsidR="004C0F27">
        <w:t>de</w:t>
      </w:r>
      <w:r w:rsidR="004C0F27" w:rsidRPr="00AE22B2">
        <w:t xml:space="preserve"> </w:t>
      </w:r>
      <w:r w:rsidR="004C0F27">
        <w:t>aanbestedende</w:t>
      </w:r>
      <w:r w:rsidR="004C0F27" w:rsidRPr="00AE22B2">
        <w:t xml:space="preserve"> </w:t>
      </w:r>
      <w:r w:rsidR="004C0F27">
        <w:t>dienst</w:t>
      </w:r>
      <w:r w:rsidR="004C0F27" w:rsidRPr="00AE22B2">
        <w:t xml:space="preserve"> </w:t>
      </w:r>
      <w:r w:rsidR="004C0F27">
        <w:t xml:space="preserve">zoals fotokopieertoestel, scanners, telefoonposten, voor een gebruik dat niet valt onder de uitvoering van de </w:t>
      </w:r>
      <w:r w:rsidR="004C0F27" w:rsidRPr="00AE22B2">
        <w:t>opdracht.</w:t>
      </w:r>
    </w:p>
    <w:p w14:paraId="6BBF3B6E" w14:textId="77777777" w:rsidR="004E2807" w:rsidRDefault="004E2807" w:rsidP="00AE22B2">
      <w:pPr>
        <w:pStyle w:val="BodyText"/>
        <w:ind w:left="459" w:right="222"/>
        <w:jc w:val="both"/>
      </w:pPr>
    </w:p>
    <w:p w14:paraId="6BBF3B6F" w14:textId="0FFD804F" w:rsidR="004E2807" w:rsidRDefault="00AE22B2" w:rsidP="00AE22B2">
      <w:pPr>
        <w:pStyle w:val="BodyText"/>
        <w:ind w:left="459" w:right="222"/>
        <w:jc w:val="both"/>
      </w:pPr>
      <w:proofErr w:type="gramStart"/>
      <w:r>
        <w:t>I</w:t>
      </w:r>
      <w:r w:rsidR="004C0F27">
        <w:t>ndien</w:t>
      </w:r>
      <w:proofErr w:type="gramEnd"/>
      <w:r w:rsidR="004C0F27">
        <w:t xml:space="preserve"> het personeel van de Contractant de deuren van de kantoren of de ramen, met de sleutel of badge, geopend heeft, moeten deze absoluut worden gesloten na het schoonmaken/onderhouden, behoudens specifieke instructies en/of tegenstrijdige gerichte instructies.</w:t>
      </w:r>
    </w:p>
    <w:p w14:paraId="6BBF3B71" w14:textId="0B30041C" w:rsidR="004E2807" w:rsidRDefault="004C0F27" w:rsidP="00AE22B2">
      <w:pPr>
        <w:pStyle w:val="BodyText"/>
        <w:spacing w:before="270"/>
        <w:ind w:left="459" w:right="217"/>
        <w:jc w:val="both"/>
      </w:pPr>
      <w:r>
        <w:t>Schade die is vastgesteld aan gebouwen, toestellen, meubels, groene en buitenruimten, planten, bloembakken, enz. en veroorzaakt door het personeel of door het materiaal of de gebruikte machines en producten zijn ten laste van de Contractant.</w:t>
      </w:r>
    </w:p>
    <w:p w14:paraId="6BBF3B73" w14:textId="77777777" w:rsidR="004E2807" w:rsidRPr="00AF7B26" w:rsidRDefault="004C0F27" w:rsidP="00AF7B26">
      <w:pPr>
        <w:pStyle w:val="Heading2"/>
        <w:keepNext/>
        <w:widowControl/>
        <w:numPr>
          <w:ilvl w:val="1"/>
          <w:numId w:val="25"/>
        </w:numPr>
        <w:autoSpaceDE/>
        <w:autoSpaceDN/>
        <w:spacing w:before="360" w:after="100" w:afterAutospacing="1"/>
        <w:ind w:left="792" w:hanging="432"/>
        <w:rPr>
          <w:rFonts w:eastAsia="Times New Roman" w:cs="Times New Roman"/>
          <w:bCs w:val="0"/>
          <w:lang w:val="en-GB" w:eastAsia="en-GB"/>
        </w:rPr>
      </w:pPr>
      <w:bookmarkStart w:id="76" w:name="_Toc175314164"/>
      <w:r w:rsidRPr="00AF7B26">
        <w:rPr>
          <w:rFonts w:eastAsia="Times New Roman" w:cs="Times New Roman"/>
          <w:bCs w:val="0"/>
          <w:lang w:val="en-GB" w:eastAsia="en-GB"/>
        </w:rPr>
        <w:t>TECHNISCHE MIDDELEN</w:t>
      </w:r>
      <w:bookmarkEnd w:id="76"/>
    </w:p>
    <w:p w14:paraId="6BBF3B75" w14:textId="77777777" w:rsidR="004E2807" w:rsidRDefault="004E2807">
      <w:pPr>
        <w:pStyle w:val="BodyText"/>
        <w:spacing w:before="108"/>
        <w:rPr>
          <w:rFonts w:ascii="Times New Roman"/>
          <w:b/>
          <w:sz w:val="19"/>
        </w:rPr>
      </w:pPr>
      <w:bookmarkStart w:id="77" w:name="_bookmark36"/>
      <w:bookmarkEnd w:id="77"/>
    </w:p>
    <w:p w14:paraId="6BBF3B76" w14:textId="77777777" w:rsidR="004E2807" w:rsidRPr="003210F3" w:rsidRDefault="004C0F27" w:rsidP="0060279C">
      <w:pPr>
        <w:pStyle w:val="Heading3"/>
        <w:rPr>
          <w:lang w:val="nl-NL"/>
        </w:rPr>
      </w:pPr>
      <w:bookmarkStart w:id="78" w:name="_Toc175314165"/>
      <w:r w:rsidRPr="003210F3">
        <w:rPr>
          <w:lang w:val="nl-NL"/>
        </w:rPr>
        <w:t>MINIMAAL TER BESCHIKKING TE STELLEN MATERIAAL</w:t>
      </w:r>
      <w:bookmarkEnd w:id="78"/>
    </w:p>
    <w:p w14:paraId="6BBF3B79" w14:textId="5609CFBE" w:rsidR="004E2807" w:rsidRPr="00133085" w:rsidRDefault="004C0F27" w:rsidP="00133085">
      <w:pPr>
        <w:pStyle w:val="BodyText"/>
        <w:ind w:left="459"/>
        <w:rPr>
          <w:rFonts w:ascii="Times New Roman"/>
        </w:rPr>
      </w:pPr>
      <w:r>
        <w:rPr>
          <w:rFonts w:ascii="Times New Roman"/>
          <w:smallCaps/>
          <w:spacing w:val="-2"/>
        </w:rPr>
        <w:t>II.2.1.1</w:t>
      </w:r>
      <w:r>
        <w:rPr>
          <w:rFonts w:ascii="Times New Roman"/>
          <w:smallCaps/>
          <w:spacing w:val="-1"/>
        </w:rPr>
        <w:t xml:space="preserve"> </w:t>
      </w:r>
      <w:r>
        <w:rPr>
          <w:rFonts w:ascii="Times New Roman"/>
          <w:smallCaps/>
          <w:spacing w:val="-2"/>
        </w:rPr>
        <w:t>Materiaal,</w:t>
      </w:r>
      <w:r>
        <w:rPr>
          <w:rFonts w:ascii="Times New Roman"/>
          <w:smallCaps/>
          <w:spacing w:val="-1"/>
        </w:rPr>
        <w:t xml:space="preserve"> </w:t>
      </w:r>
      <w:r>
        <w:rPr>
          <w:rFonts w:ascii="Times New Roman"/>
          <w:smallCaps/>
          <w:spacing w:val="-2"/>
        </w:rPr>
        <w:t>schoonmaakmachines</w:t>
      </w:r>
    </w:p>
    <w:p w14:paraId="6BBF3B7A" w14:textId="0A02360F" w:rsidR="004E2807" w:rsidRDefault="004C0F27" w:rsidP="00133085">
      <w:pPr>
        <w:pStyle w:val="BodyText"/>
        <w:spacing w:before="269"/>
        <w:ind w:left="459" w:right="90"/>
        <w:jc w:val="both"/>
      </w:pPr>
      <w:r>
        <w:t>De</w:t>
      </w:r>
      <w:r w:rsidRPr="00133085">
        <w:t xml:space="preserve"> </w:t>
      </w:r>
      <w:r>
        <w:t>lijst</w:t>
      </w:r>
      <w:r w:rsidRPr="00133085">
        <w:t xml:space="preserve"> </w:t>
      </w:r>
      <w:r>
        <w:t>met</w:t>
      </w:r>
      <w:r w:rsidRPr="00133085">
        <w:t xml:space="preserve"> </w:t>
      </w:r>
      <w:r>
        <w:t>het</w:t>
      </w:r>
      <w:r w:rsidRPr="00133085">
        <w:t xml:space="preserve"> </w:t>
      </w:r>
      <w:r>
        <w:t>minimaal</w:t>
      </w:r>
      <w:r w:rsidRPr="00133085">
        <w:t xml:space="preserve"> </w:t>
      </w:r>
      <w:r>
        <w:t>te</w:t>
      </w:r>
      <w:r w:rsidRPr="00133085">
        <w:t xml:space="preserve"> </w:t>
      </w:r>
      <w:r>
        <w:t>verstrekken</w:t>
      </w:r>
      <w:r w:rsidRPr="00133085">
        <w:t xml:space="preserve"> </w:t>
      </w:r>
      <w:r>
        <w:t>materiaal</w:t>
      </w:r>
      <w:r w:rsidRPr="00133085">
        <w:t xml:space="preserve"> </w:t>
      </w:r>
      <w:r>
        <w:t>wordt</w:t>
      </w:r>
      <w:r w:rsidRPr="00133085">
        <w:t xml:space="preserve"> </w:t>
      </w:r>
      <w:r>
        <w:t>hieronder</w:t>
      </w:r>
      <w:r w:rsidRPr="00133085">
        <w:t xml:space="preserve"> </w:t>
      </w:r>
      <w:r>
        <w:t>vermeld.</w:t>
      </w:r>
      <w:r w:rsidRPr="00133085">
        <w:t xml:space="preserve"> </w:t>
      </w:r>
      <w:r>
        <w:t>Het</w:t>
      </w:r>
      <w:r w:rsidRPr="00133085">
        <w:t xml:space="preserve"> </w:t>
      </w:r>
      <w:r>
        <w:t>materiaal</w:t>
      </w:r>
      <w:r w:rsidRPr="00133085">
        <w:t xml:space="preserve"> </w:t>
      </w:r>
      <w:r>
        <w:t>moet beschikbaar zijn bij de aanvang van de opdracht.</w:t>
      </w:r>
    </w:p>
    <w:p w14:paraId="6BBF3B7B" w14:textId="77777777" w:rsidR="004E2807" w:rsidRDefault="004C0F27" w:rsidP="00133085">
      <w:pPr>
        <w:pStyle w:val="BodyText"/>
        <w:spacing w:before="269"/>
        <w:ind w:left="459" w:right="90"/>
        <w:jc w:val="both"/>
      </w:pPr>
      <w:r>
        <w:t>De</w:t>
      </w:r>
      <w:r>
        <w:rPr>
          <w:spacing w:val="-14"/>
        </w:rPr>
        <w:t xml:space="preserve"> </w:t>
      </w:r>
      <w:r>
        <w:t>terbeschikkingstelling</w:t>
      </w:r>
      <w:r>
        <w:rPr>
          <w:spacing w:val="-14"/>
        </w:rPr>
        <w:t xml:space="preserve"> </w:t>
      </w:r>
      <w:r>
        <w:t>van</w:t>
      </w:r>
      <w:r>
        <w:rPr>
          <w:spacing w:val="-15"/>
        </w:rPr>
        <w:t xml:space="preserve"> </w:t>
      </w:r>
      <w:r>
        <w:t>het</w:t>
      </w:r>
      <w:r>
        <w:rPr>
          <w:spacing w:val="-14"/>
        </w:rPr>
        <w:t xml:space="preserve"> </w:t>
      </w:r>
      <w:r>
        <w:t>noodzakelijke</w:t>
      </w:r>
      <w:r>
        <w:rPr>
          <w:spacing w:val="-14"/>
        </w:rPr>
        <w:t xml:space="preserve"> </w:t>
      </w:r>
      <w:r>
        <w:t>materiaal</w:t>
      </w:r>
      <w:r>
        <w:rPr>
          <w:spacing w:val="-14"/>
        </w:rPr>
        <w:t xml:space="preserve"> </w:t>
      </w:r>
      <w:r>
        <w:t>valt</w:t>
      </w:r>
      <w:r>
        <w:rPr>
          <w:spacing w:val="-15"/>
        </w:rPr>
        <w:t xml:space="preserve"> </w:t>
      </w:r>
      <w:r>
        <w:t>onder</w:t>
      </w:r>
      <w:r>
        <w:rPr>
          <w:spacing w:val="-15"/>
        </w:rPr>
        <w:t xml:space="preserve"> </w:t>
      </w:r>
      <w:r>
        <w:t>de</w:t>
      </w:r>
      <w:r>
        <w:rPr>
          <w:spacing w:val="-14"/>
        </w:rPr>
        <w:t xml:space="preserve"> </w:t>
      </w:r>
      <w:r>
        <w:t>verantwoordelijkheid</w:t>
      </w:r>
      <w:r>
        <w:rPr>
          <w:spacing w:val="-14"/>
        </w:rPr>
        <w:t xml:space="preserve"> </w:t>
      </w:r>
      <w:r>
        <w:t>van</w:t>
      </w:r>
      <w:r>
        <w:rPr>
          <w:spacing w:val="-15"/>
        </w:rPr>
        <w:t xml:space="preserve"> </w:t>
      </w:r>
      <w:r>
        <w:t>de</w:t>
      </w:r>
      <w:r>
        <w:rPr>
          <w:spacing w:val="-14"/>
        </w:rPr>
        <w:t xml:space="preserve"> </w:t>
      </w:r>
      <w:r>
        <w:t>Contractant en de kosten ervan moeten zijn opgenomen in de forfaitaire prijsofferte.</w:t>
      </w:r>
    </w:p>
    <w:p w14:paraId="6BBF3B7D" w14:textId="1F3407F2" w:rsidR="004E2807" w:rsidRDefault="004C0F27" w:rsidP="00133085">
      <w:pPr>
        <w:pStyle w:val="BodyText"/>
        <w:spacing w:before="269"/>
        <w:ind w:left="459" w:right="90"/>
        <w:jc w:val="both"/>
      </w:pPr>
      <w:r>
        <w:lastRenderedPageBreak/>
        <w:t>De Contractant moet de volledig lijst verstrekken van het materiaal dat hij daadwerkelijk zal gebruiken in de vorm van een specifieke lijst. De lijst moet vergezeld gaan van de technische gegevensbladen waaruit blijkt dat het materiaal voldoet aan de</w:t>
      </w:r>
      <w:r w:rsidR="00133085">
        <w:t xml:space="preserve"> </w:t>
      </w:r>
      <w:r>
        <w:t>Nederlandse en Europese wetgeving, alsook aan de bepalingen die zijn voorzien in punt II.4 “Milieumanagement” van de technische specificaties.</w:t>
      </w:r>
    </w:p>
    <w:p w14:paraId="6BBF3B7E" w14:textId="77777777" w:rsidR="004E2807" w:rsidRDefault="004E2807">
      <w:pPr>
        <w:pStyle w:val="BodyText"/>
      </w:pPr>
    </w:p>
    <w:p w14:paraId="6BBF3B7F" w14:textId="43869A55" w:rsidR="004E2807" w:rsidRDefault="004C0F27">
      <w:pPr>
        <w:pStyle w:val="BodyText"/>
        <w:ind w:left="459" w:right="216"/>
        <w:jc w:val="both"/>
      </w:pPr>
      <w:r>
        <w:t>Het materiaal dat de Contractant gebruikt om de schoonmaaktaken uit te voeren (wagentjes, emmers, schoonmaakdoekjes,</w:t>
      </w:r>
      <w:r>
        <w:rPr>
          <w:spacing w:val="-9"/>
        </w:rPr>
        <w:t xml:space="preserve"> </w:t>
      </w:r>
      <w:r>
        <w:t>trekkers,</w:t>
      </w:r>
      <w:r>
        <w:rPr>
          <w:spacing w:val="-9"/>
        </w:rPr>
        <w:t xml:space="preserve"> </w:t>
      </w:r>
      <w:r>
        <w:t>doeken,</w:t>
      </w:r>
      <w:r>
        <w:rPr>
          <w:spacing w:val="-11"/>
        </w:rPr>
        <w:t xml:space="preserve"> </w:t>
      </w:r>
      <w:r>
        <w:t>...)</w:t>
      </w:r>
      <w:r>
        <w:rPr>
          <w:spacing w:val="-9"/>
        </w:rPr>
        <w:t xml:space="preserve"> </w:t>
      </w:r>
      <w:r>
        <w:t>moet</w:t>
      </w:r>
      <w:r>
        <w:rPr>
          <w:spacing w:val="-9"/>
        </w:rPr>
        <w:t xml:space="preserve"> </w:t>
      </w:r>
      <w:r w:rsidR="00D6177A">
        <w:t>in deftige en goede staat</w:t>
      </w:r>
      <w:r>
        <w:rPr>
          <w:spacing w:val="-9"/>
        </w:rPr>
        <w:t xml:space="preserve"> </w:t>
      </w:r>
      <w:r>
        <w:t>zijn</w:t>
      </w:r>
      <w:r>
        <w:rPr>
          <w:spacing w:val="-10"/>
        </w:rPr>
        <w:t xml:space="preserve"> </w:t>
      </w:r>
      <w:r>
        <w:t>bij</w:t>
      </w:r>
      <w:r>
        <w:rPr>
          <w:spacing w:val="-9"/>
        </w:rPr>
        <w:t xml:space="preserve"> </w:t>
      </w:r>
      <w:r>
        <w:t>aanvang</w:t>
      </w:r>
      <w:r>
        <w:rPr>
          <w:spacing w:val="-9"/>
        </w:rPr>
        <w:t xml:space="preserve"> </w:t>
      </w:r>
      <w:r>
        <w:t>van</w:t>
      </w:r>
      <w:r>
        <w:rPr>
          <w:spacing w:val="-10"/>
        </w:rPr>
        <w:t xml:space="preserve"> </w:t>
      </w:r>
      <w:r>
        <w:t>de</w:t>
      </w:r>
      <w:r>
        <w:rPr>
          <w:spacing w:val="-11"/>
        </w:rPr>
        <w:t xml:space="preserve"> </w:t>
      </w:r>
      <w:r>
        <w:t>opdracht.</w:t>
      </w:r>
      <w:r>
        <w:rPr>
          <w:spacing w:val="-10"/>
        </w:rPr>
        <w:t xml:space="preserve"> </w:t>
      </w:r>
      <w:r>
        <w:t>Het</w:t>
      </w:r>
      <w:r>
        <w:rPr>
          <w:spacing w:val="-9"/>
        </w:rPr>
        <w:t xml:space="preserve"> </w:t>
      </w:r>
      <w:r>
        <w:t>moet</w:t>
      </w:r>
      <w:r>
        <w:rPr>
          <w:spacing w:val="-10"/>
        </w:rPr>
        <w:t xml:space="preserve"> </w:t>
      </w:r>
      <w:r>
        <w:t>zijn</w:t>
      </w:r>
      <w:r>
        <w:rPr>
          <w:spacing w:val="-10"/>
        </w:rPr>
        <w:t xml:space="preserve"> </w:t>
      </w:r>
      <w:r>
        <w:t>aangepast aan de taak en</w:t>
      </w:r>
      <w:r>
        <w:rPr>
          <w:spacing w:val="-2"/>
        </w:rPr>
        <w:t xml:space="preserve"> </w:t>
      </w:r>
      <w:r>
        <w:t>aan de</w:t>
      </w:r>
      <w:r>
        <w:rPr>
          <w:spacing w:val="-1"/>
        </w:rPr>
        <w:t xml:space="preserve"> </w:t>
      </w:r>
      <w:r>
        <w:t>werkomstandigheden. Het gebruik ervan mag in geen enkel geval schade berokkenen aan de</w:t>
      </w:r>
      <w:r>
        <w:rPr>
          <w:spacing w:val="-9"/>
        </w:rPr>
        <w:t xml:space="preserve"> </w:t>
      </w:r>
      <w:r>
        <w:t>infrastructuur</w:t>
      </w:r>
      <w:r>
        <w:rPr>
          <w:spacing w:val="-10"/>
        </w:rPr>
        <w:t xml:space="preserve"> </w:t>
      </w:r>
      <w:r>
        <w:t>en</w:t>
      </w:r>
      <w:r>
        <w:rPr>
          <w:spacing w:val="-9"/>
        </w:rPr>
        <w:t xml:space="preserve"> </w:t>
      </w:r>
      <w:r>
        <w:t>mag</w:t>
      </w:r>
      <w:r>
        <w:rPr>
          <w:spacing w:val="-9"/>
        </w:rPr>
        <w:t xml:space="preserve"> </w:t>
      </w:r>
      <w:r>
        <w:t>de</w:t>
      </w:r>
      <w:r>
        <w:rPr>
          <w:spacing w:val="-9"/>
        </w:rPr>
        <w:t xml:space="preserve"> </w:t>
      </w:r>
      <w:r>
        <w:t>goede</w:t>
      </w:r>
      <w:r>
        <w:rPr>
          <w:spacing w:val="-9"/>
        </w:rPr>
        <w:t xml:space="preserve"> </w:t>
      </w:r>
      <w:r>
        <w:t>werking</w:t>
      </w:r>
      <w:r>
        <w:rPr>
          <w:spacing w:val="-9"/>
        </w:rPr>
        <w:t xml:space="preserve"> </w:t>
      </w:r>
      <w:r>
        <w:t>van</w:t>
      </w:r>
      <w:r>
        <w:rPr>
          <w:spacing w:val="-4"/>
        </w:rPr>
        <w:t xml:space="preserve"> </w:t>
      </w:r>
      <w:r>
        <w:t>de</w:t>
      </w:r>
      <w:r>
        <w:rPr>
          <w:spacing w:val="-11"/>
        </w:rPr>
        <w:t xml:space="preserve"> </w:t>
      </w:r>
      <w:r>
        <w:t>aanbestedende</w:t>
      </w:r>
      <w:r>
        <w:rPr>
          <w:spacing w:val="-11"/>
        </w:rPr>
        <w:t xml:space="preserve"> </w:t>
      </w:r>
      <w:r w:rsidR="00E16CE3">
        <w:t>dienst</w:t>
      </w:r>
      <w:r>
        <w:t xml:space="preserve"> niet in het gedrang brengen.</w:t>
      </w:r>
    </w:p>
    <w:p w14:paraId="6BBF3B80" w14:textId="77777777" w:rsidR="004E2807" w:rsidRDefault="004E2807">
      <w:pPr>
        <w:pStyle w:val="BodyText"/>
      </w:pPr>
    </w:p>
    <w:p w14:paraId="6BBF3B81" w14:textId="77777777" w:rsidR="004E2807" w:rsidRDefault="004C0F27">
      <w:pPr>
        <w:ind w:left="459" w:right="216"/>
        <w:jc w:val="both"/>
        <w:rPr>
          <w:sz w:val="24"/>
        </w:rPr>
      </w:pPr>
      <w:r>
        <w:rPr>
          <w:sz w:val="24"/>
        </w:rPr>
        <w:t xml:space="preserve">De machines die nodig zijn om de schoonmaaktaken uit te voeren, moeten niet nieuw zijn bij aanvang van de opdracht maar moeten, minstens, nog </w:t>
      </w:r>
      <w:r>
        <w:rPr>
          <w:b/>
          <w:sz w:val="24"/>
        </w:rPr>
        <w:t xml:space="preserve">onder garantie </w:t>
      </w:r>
      <w:r>
        <w:rPr>
          <w:sz w:val="24"/>
        </w:rPr>
        <w:t xml:space="preserve">zijn en </w:t>
      </w:r>
      <w:r>
        <w:rPr>
          <w:b/>
          <w:sz w:val="24"/>
        </w:rPr>
        <w:t xml:space="preserve">geverifieerd en </w:t>
      </w:r>
      <w:r>
        <w:rPr>
          <w:sz w:val="24"/>
        </w:rPr>
        <w:t>gecontroleerd zijn volgens de gebruiksregels.</w:t>
      </w:r>
      <w:r>
        <w:rPr>
          <w:spacing w:val="-5"/>
          <w:sz w:val="24"/>
        </w:rPr>
        <w:t xml:space="preserve"> </w:t>
      </w:r>
      <w:proofErr w:type="gramStart"/>
      <w:r>
        <w:rPr>
          <w:sz w:val="24"/>
        </w:rPr>
        <w:t>Indien</w:t>
      </w:r>
      <w:proofErr w:type="gramEnd"/>
      <w:r>
        <w:rPr>
          <w:spacing w:val="-3"/>
          <w:sz w:val="24"/>
        </w:rPr>
        <w:t xml:space="preserve"> </w:t>
      </w:r>
      <w:r>
        <w:rPr>
          <w:sz w:val="24"/>
        </w:rPr>
        <w:t>een</w:t>
      </w:r>
      <w:r>
        <w:rPr>
          <w:spacing w:val="-4"/>
          <w:sz w:val="24"/>
        </w:rPr>
        <w:t xml:space="preserve"> </w:t>
      </w:r>
      <w:r>
        <w:rPr>
          <w:sz w:val="24"/>
        </w:rPr>
        <w:t>machine</w:t>
      </w:r>
      <w:r>
        <w:rPr>
          <w:spacing w:val="-4"/>
          <w:sz w:val="24"/>
        </w:rPr>
        <w:t xml:space="preserve"> </w:t>
      </w:r>
      <w:r>
        <w:rPr>
          <w:sz w:val="24"/>
        </w:rPr>
        <w:t>defect</w:t>
      </w:r>
      <w:r>
        <w:rPr>
          <w:spacing w:val="-2"/>
          <w:sz w:val="24"/>
        </w:rPr>
        <w:t xml:space="preserve"> </w:t>
      </w:r>
      <w:r>
        <w:rPr>
          <w:sz w:val="24"/>
        </w:rPr>
        <w:t>is</w:t>
      </w:r>
      <w:r>
        <w:rPr>
          <w:spacing w:val="-3"/>
          <w:sz w:val="24"/>
        </w:rPr>
        <w:t xml:space="preserve"> </w:t>
      </w:r>
      <w:r>
        <w:rPr>
          <w:sz w:val="24"/>
        </w:rPr>
        <w:t>of</w:t>
      </w:r>
      <w:r>
        <w:rPr>
          <w:spacing w:val="-2"/>
          <w:sz w:val="24"/>
        </w:rPr>
        <w:t xml:space="preserve"> </w:t>
      </w:r>
      <w:r>
        <w:rPr>
          <w:sz w:val="24"/>
        </w:rPr>
        <w:t>een</w:t>
      </w:r>
      <w:r>
        <w:rPr>
          <w:spacing w:val="-7"/>
          <w:sz w:val="24"/>
        </w:rPr>
        <w:t xml:space="preserve"> </w:t>
      </w:r>
      <w:r>
        <w:rPr>
          <w:sz w:val="24"/>
        </w:rPr>
        <w:t>storing</w:t>
      </w:r>
      <w:r>
        <w:rPr>
          <w:spacing w:val="-2"/>
          <w:sz w:val="24"/>
        </w:rPr>
        <w:t xml:space="preserve"> </w:t>
      </w:r>
      <w:r>
        <w:rPr>
          <w:sz w:val="24"/>
        </w:rPr>
        <w:t>vertoont,</w:t>
      </w:r>
      <w:r>
        <w:rPr>
          <w:spacing w:val="-2"/>
          <w:sz w:val="24"/>
        </w:rPr>
        <w:t xml:space="preserve"> </w:t>
      </w:r>
      <w:r>
        <w:rPr>
          <w:sz w:val="24"/>
        </w:rPr>
        <w:t>moet</w:t>
      </w:r>
      <w:r>
        <w:rPr>
          <w:spacing w:val="-2"/>
          <w:sz w:val="24"/>
        </w:rPr>
        <w:t xml:space="preserve"> </w:t>
      </w:r>
      <w:r>
        <w:rPr>
          <w:sz w:val="24"/>
        </w:rPr>
        <w:t>de</w:t>
      </w:r>
      <w:r>
        <w:rPr>
          <w:spacing w:val="-4"/>
          <w:sz w:val="24"/>
        </w:rPr>
        <w:t xml:space="preserve"> </w:t>
      </w:r>
      <w:r>
        <w:rPr>
          <w:sz w:val="24"/>
        </w:rPr>
        <w:t>machine</w:t>
      </w:r>
      <w:r>
        <w:rPr>
          <w:spacing w:val="-3"/>
          <w:sz w:val="24"/>
        </w:rPr>
        <w:t xml:space="preserve"> </w:t>
      </w:r>
      <w:r>
        <w:rPr>
          <w:b/>
          <w:sz w:val="24"/>
        </w:rPr>
        <w:t>worden</w:t>
      </w:r>
      <w:r>
        <w:rPr>
          <w:b/>
          <w:spacing w:val="-3"/>
          <w:sz w:val="24"/>
        </w:rPr>
        <w:t xml:space="preserve"> </w:t>
      </w:r>
      <w:r>
        <w:rPr>
          <w:b/>
          <w:sz w:val="24"/>
        </w:rPr>
        <w:t>gerepareerd</w:t>
      </w:r>
      <w:r>
        <w:rPr>
          <w:b/>
          <w:spacing w:val="-4"/>
          <w:sz w:val="24"/>
        </w:rPr>
        <w:t xml:space="preserve"> </w:t>
      </w:r>
      <w:r>
        <w:rPr>
          <w:b/>
          <w:sz w:val="24"/>
        </w:rPr>
        <w:t xml:space="preserve">of vervangen door een identieke machine binnen de 24 uur </w:t>
      </w:r>
      <w:r>
        <w:rPr>
          <w:sz w:val="24"/>
        </w:rPr>
        <w:t>na melding van de feiten.</w:t>
      </w:r>
    </w:p>
    <w:p w14:paraId="6BBF3B82" w14:textId="77777777" w:rsidR="004E2807" w:rsidRDefault="004C0F27">
      <w:pPr>
        <w:pStyle w:val="BodyText"/>
        <w:spacing w:before="270"/>
        <w:ind w:left="459" w:right="217"/>
        <w:jc w:val="both"/>
      </w:pPr>
      <w:r>
        <w:t>De Contractant moet er elk moment op toezien dat het materiaal dat noodzakelijk is voor de uitvoering van de opdracht in goede staat en klaar voor gebruik is. Hij is verantwoordelijk voor de levering, de vervanging, het onderhoud</w:t>
      </w:r>
      <w:r>
        <w:rPr>
          <w:spacing w:val="-6"/>
        </w:rPr>
        <w:t xml:space="preserve"> </w:t>
      </w:r>
      <w:r>
        <w:t>en</w:t>
      </w:r>
      <w:r>
        <w:rPr>
          <w:spacing w:val="-5"/>
        </w:rPr>
        <w:t xml:space="preserve"> </w:t>
      </w:r>
      <w:r>
        <w:t>de</w:t>
      </w:r>
      <w:r>
        <w:rPr>
          <w:spacing w:val="-7"/>
        </w:rPr>
        <w:t xml:space="preserve"> </w:t>
      </w:r>
      <w:r>
        <w:t>aankoop</w:t>
      </w:r>
      <w:r>
        <w:rPr>
          <w:spacing w:val="-8"/>
        </w:rPr>
        <w:t xml:space="preserve"> </w:t>
      </w:r>
      <w:r>
        <w:t>van</w:t>
      </w:r>
      <w:r>
        <w:rPr>
          <w:spacing w:val="-6"/>
        </w:rPr>
        <w:t xml:space="preserve"> </w:t>
      </w:r>
      <w:r>
        <w:t>het</w:t>
      </w:r>
      <w:r>
        <w:rPr>
          <w:spacing w:val="-6"/>
        </w:rPr>
        <w:t xml:space="preserve"> </w:t>
      </w:r>
      <w:r>
        <w:t>noodzakelijke</w:t>
      </w:r>
      <w:r>
        <w:rPr>
          <w:spacing w:val="-5"/>
        </w:rPr>
        <w:t xml:space="preserve"> </w:t>
      </w:r>
      <w:r>
        <w:t>materiaal.</w:t>
      </w:r>
      <w:r>
        <w:rPr>
          <w:spacing w:val="-5"/>
        </w:rPr>
        <w:t xml:space="preserve"> </w:t>
      </w:r>
      <w:r>
        <w:t>Hij</w:t>
      </w:r>
      <w:r>
        <w:rPr>
          <w:spacing w:val="-6"/>
        </w:rPr>
        <w:t xml:space="preserve"> </w:t>
      </w:r>
      <w:r>
        <w:t>moet</w:t>
      </w:r>
      <w:r>
        <w:rPr>
          <w:spacing w:val="-6"/>
        </w:rPr>
        <w:t xml:space="preserve"> </w:t>
      </w:r>
      <w:r>
        <w:t>de</w:t>
      </w:r>
      <w:r>
        <w:rPr>
          <w:spacing w:val="-5"/>
        </w:rPr>
        <w:t xml:space="preserve"> </w:t>
      </w:r>
      <w:r>
        <w:t>jaarlijkse</w:t>
      </w:r>
      <w:r>
        <w:rPr>
          <w:spacing w:val="-5"/>
        </w:rPr>
        <w:t xml:space="preserve"> </w:t>
      </w:r>
      <w:r>
        <w:t>onderhoudscertificaten</w:t>
      </w:r>
      <w:r>
        <w:rPr>
          <w:spacing w:val="-8"/>
        </w:rPr>
        <w:t xml:space="preserve"> </w:t>
      </w:r>
      <w:r>
        <w:t>van</w:t>
      </w:r>
      <w:r>
        <w:rPr>
          <w:spacing w:val="-6"/>
        </w:rPr>
        <w:t xml:space="preserve"> </w:t>
      </w:r>
      <w:r>
        <w:t>de machines op eerste verzoek overleggen.</w:t>
      </w:r>
    </w:p>
    <w:p w14:paraId="6BBF3B83" w14:textId="77777777" w:rsidR="004E2807" w:rsidRDefault="004E2807">
      <w:pPr>
        <w:pStyle w:val="BodyText"/>
        <w:spacing w:before="1"/>
      </w:pPr>
    </w:p>
    <w:p w14:paraId="6BBF3B84" w14:textId="0B6BFD42" w:rsidR="004E2807" w:rsidRDefault="004C0F27">
      <w:pPr>
        <w:pStyle w:val="BodyText"/>
        <w:ind w:left="459" w:right="224"/>
        <w:jc w:val="both"/>
      </w:pPr>
      <w:r>
        <w:t>Na</w:t>
      </w:r>
      <w:r>
        <w:rPr>
          <w:spacing w:val="-3"/>
        </w:rPr>
        <w:t xml:space="preserve"> </w:t>
      </w:r>
      <w:r>
        <w:t>elk</w:t>
      </w:r>
      <w:r>
        <w:rPr>
          <w:spacing w:val="-2"/>
        </w:rPr>
        <w:t xml:space="preserve"> </w:t>
      </w:r>
      <w:r>
        <w:t>gebruik</w:t>
      </w:r>
      <w:r>
        <w:rPr>
          <w:spacing w:val="-2"/>
        </w:rPr>
        <w:t xml:space="preserve"> </w:t>
      </w:r>
      <w:r>
        <w:t>moet</w:t>
      </w:r>
      <w:r>
        <w:rPr>
          <w:spacing w:val="-2"/>
        </w:rPr>
        <w:t xml:space="preserve"> </w:t>
      </w:r>
      <w:r>
        <w:t>de</w:t>
      </w:r>
      <w:r>
        <w:rPr>
          <w:spacing w:val="-5"/>
        </w:rPr>
        <w:t xml:space="preserve"> </w:t>
      </w:r>
      <w:r>
        <w:t>Contractant</w:t>
      </w:r>
      <w:r>
        <w:rPr>
          <w:spacing w:val="-2"/>
        </w:rPr>
        <w:t xml:space="preserve"> </w:t>
      </w:r>
      <w:r>
        <w:t>het</w:t>
      </w:r>
      <w:r>
        <w:rPr>
          <w:spacing w:val="-2"/>
        </w:rPr>
        <w:t xml:space="preserve"> </w:t>
      </w:r>
      <w:r>
        <w:t>materiaal</w:t>
      </w:r>
      <w:r>
        <w:rPr>
          <w:spacing w:val="-2"/>
        </w:rPr>
        <w:t xml:space="preserve"> </w:t>
      </w:r>
      <w:r>
        <w:t>op</w:t>
      </w:r>
      <w:r>
        <w:rPr>
          <w:spacing w:val="-3"/>
        </w:rPr>
        <w:t xml:space="preserve"> </w:t>
      </w:r>
      <w:r>
        <w:t>een</w:t>
      </w:r>
      <w:r>
        <w:rPr>
          <w:spacing w:val="-3"/>
        </w:rPr>
        <w:t xml:space="preserve"> </w:t>
      </w:r>
      <w:r>
        <w:t>verantwoorde</w:t>
      </w:r>
      <w:r>
        <w:rPr>
          <w:spacing w:val="-2"/>
        </w:rPr>
        <w:t xml:space="preserve"> </w:t>
      </w:r>
      <w:r>
        <w:t>en</w:t>
      </w:r>
      <w:r>
        <w:rPr>
          <w:spacing w:val="-3"/>
        </w:rPr>
        <w:t xml:space="preserve"> </w:t>
      </w:r>
      <w:r>
        <w:t>veilige</w:t>
      </w:r>
      <w:r>
        <w:rPr>
          <w:spacing w:val="-2"/>
        </w:rPr>
        <w:t xml:space="preserve"> </w:t>
      </w:r>
      <w:r>
        <w:t>wijze</w:t>
      </w:r>
      <w:r>
        <w:rPr>
          <w:spacing w:val="-2"/>
        </w:rPr>
        <w:t xml:space="preserve"> </w:t>
      </w:r>
      <w:r>
        <w:t>opbergen</w:t>
      </w:r>
      <w:r>
        <w:rPr>
          <w:spacing w:val="-3"/>
        </w:rPr>
        <w:t xml:space="preserve"> </w:t>
      </w:r>
      <w:r>
        <w:t>in</w:t>
      </w:r>
      <w:r>
        <w:rPr>
          <w:spacing w:val="-3"/>
        </w:rPr>
        <w:t xml:space="preserve"> </w:t>
      </w:r>
      <w:r>
        <w:t>de</w:t>
      </w:r>
      <w:r>
        <w:rPr>
          <w:spacing w:val="-6"/>
        </w:rPr>
        <w:t xml:space="preserve"> </w:t>
      </w:r>
      <w:r>
        <w:t>ruimten die hiertoe zijn aangeduid door de aanbestedende dienst.</w:t>
      </w:r>
    </w:p>
    <w:p w14:paraId="6BBF3B85" w14:textId="77777777" w:rsidR="004E2807" w:rsidRDefault="004C0F27">
      <w:pPr>
        <w:pStyle w:val="BodyText"/>
        <w:spacing w:before="269"/>
        <w:ind w:left="459" w:right="221"/>
        <w:jc w:val="both"/>
      </w:pPr>
      <w:r>
        <w:t>Het defecte materiaal moet onmiddellijk worden gerepareerd of vervangen. Een defecte machine mag in elk geval nooit worden gebruikt als aanleiding om een afwijking te verkrijgen van de bepalingen die vermeld staan in onderhavig bestek.</w:t>
      </w:r>
    </w:p>
    <w:p w14:paraId="6BBF3B86" w14:textId="77777777" w:rsidR="004E2807" w:rsidRDefault="004E2807">
      <w:pPr>
        <w:pStyle w:val="BodyText"/>
      </w:pPr>
    </w:p>
    <w:p w14:paraId="6BBF3B87" w14:textId="77777777" w:rsidR="004E2807" w:rsidRDefault="004C0F27">
      <w:pPr>
        <w:pStyle w:val="BodyText"/>
        <w:ind w:left="459"/>
        <w:jc w:val="both"/>
      </w:pPr>
      <w:r>
        <w:t>Het</w:t>
      </w:r>
      <w:r>
        <w:rPr>
          <w:spacing w:val="-2"/>
        </w:rPr>
        <w:t xml:space="preserve"> </w:t>
      </w:r>
      <w:r>
        <w:t>materiaal</w:t>
      </w:r>
      <w:r>
        <w:rPr>
          <w:spacing w:val="-2"/>
        </w:rPr>
        <w:t xml:space="preserve"> </w:t>
      </w:r>
      <w:r>
        <w:t>dat</w:t>
      </w:r>
      <w:r>
        <w:rPr>
          <w:spacing w:val="-2"/>
        </w:rPr>
        <w:t xml:space="preserve"> </w:t>
      </w:r>
      <w:r>
        <w:t>wordt</w:t>
      </w:r>
      <w:r>
        <w:rPr>
          <w:spacing w:val="-2"/>
        </w:rPr>
        <w:t xml:space="preserve"> </w:t>
      </w:r>
      <w:r>
        <w:t>gebruikt</w:t>
      </w:r>
      <w:r>
        <w:rPr>
          <w:spacing w:val="-3"/>
        </w:rPr>
        <w:t xml:space="preserve"> </w:t>
      </w:r>
      <w:r>
        <w:t>om</w:t>
      </w:r>
      <w:r>
        <w:rPr>
          <w:spacing w:val="-2"/>
        </w:rPr>
        <w:t xml:space="preserve"> </w:t>
      </w:r>
      <w:r>
        <w:t>de</w:t>
      </w:r>
      <w:r>
        <w:rPr>
          <w:spacing w:val="-1"/>
        </w:rPr>
        <w:t xml:space="preserve"> </w:t>
      </w:r>
      <w:r>
        <w:t>toiletpotten</w:t>
      </w:r>
      <w:r>
        <w:rPr>
          <w:spacing w:val="-3"/>
        </w:rPr>
        <w:t xml:space="preserve"> </w:t>
      </w:r>
      <w:r>
        <w:t>schoon</w:t>
      </w:r>
      <w:r>
        <w:rPr>
          <w:spacing w:val="-2"/>
        </w:rPr>
        <w:t xml:space="preserve"> </w:t>
      </w:r>
      <w:r>
        <w:t>te</w:t>
      </w:r>
      <w:r>
        <w:rPr>
          <w:spacing w:val="-1"/>
        </w:rPr>
        <w:t xml:space="preserve"> </w:t>
      </w:r>
      <w:r>
        <w:t>maken</w:t>
      </w:r>
      <w:r>
        <w:rPr>
          <w:spacing w:val="-3"/>
        </w:rPr>
        <w:t xml:space="preserve"> </w:t>
      </w:r>
      <w:r>
        <w:t>mag</w:t>
      </w:r>
      <w:r>
        <w:rPr>
          <w:spacing w:val="-2"/>
        </w:rPr>
        <w:t xml:space="preserve"> </w:t>
      </w:r>
      <w:r>
        <w:t>enkel</w:t>
      </w:r>
      <w:r>
        <w:rPr>
          <w:spacing w:val="-1"/>
        </w:rPr>
        <w:t xml:space="preserve"> </w:t>
      </w:r>
      <w:r>
        <w:t>hiervoor</w:t>
      </w:r>
      <w:r>
        <w:rPr>
          <w:spacing w:val="-4"/>
        </w:rPr>
        <w:t xml:space="preserve"> </w:t>
      </w:r>
      <w:r>
        <w:t>worden</w:t>
      </w:r>
      <w:r>
        <w:rPr>
          <w:spacing w:val="-2"/>
        </w:rPr>
        <w:t xml:space="preserve"> gebruikt.</w:t>
      </w:r>
    </w:p>
    <w:p w14:paraId="6BBF3B88" w14:textId="77777777" w:rsidR="004E2807" w:rsidRDefault="004E2807">
      <w:pPr>
        <w:pStyle w:val="BodyText"/>
      </w:pPr>
    </w:p>
    <w:p w14:paraId="6BBF3B89" w14:textId="308CE168" w:rsidR="004E2807" w:rsidRDefault="004C0F27">
      <w:pPr>
        <w:pStyle w:val="BodyText"/>
        <w:ind w:left="459" w:right="227"/>
        <w:jc w:val="both"/>
      </w:pPr>
      <w:r>
        <w:t xml:space="preserve">De Contractant </w:t>
      </w:r>
      <w:r w:rsidR="0059336A">
        <w:t xml:space="preserve">ziet </w:t>
      </w:r>
      <w:r>
        <w:t>erop toe dat het schoonmaakmateriaal wel degelijk aanwezig is wanneer het moet worden gebruikt volgens de schoonmaakplanning.</w:t>
      </w:r>
    </w:p>
    <w:p w14:paraId="6BBF3B8A" w14:textId="77777777" w:rsidR="004E2807" w:rsidRDefault="004E2807">
      <w:pPr>
        <w:pStyle w:val="BodyText"/>
        <w:spacing w:before="1"/>
      </w:pPr>
    </w:p>
    <w:p w14:paraId="6BBF3B8B" w14:textId="77777777" w:rsidR="004E2807" w:rsidRDefault="004C0F27">
      <w:pPr>
        <w:pStyle w:val="BodyText"/>
        <w:ind w:left="459" w:right="223"/>
        <w:jc w:val="both"/>
      </w:pPr>
      <w:proofErr w:type="gramStart"/>
      <w:r>
        <w:t>Indien</w:t>
      </w:r>
      <w:proofErr w:type="gramEnd"/>
      <w:r>
        <w:t xml:space="preserve"> het lijkt alsof het materiaal of een deel van het materiaal ontbreekt, moet de afwezigheid ervan onmiddellijk worden gemeld aan de directie van de School.</w:t>
      </w:r>
    </w:p>
    <w:p w14:paraId="6BBF3D42" w14:textId="77777777" w:rsidR="004E2807" w:rsidRDefault="004E2807">
      <w:pPr>
        <w:pStyle w:val="BodyText"/>
        <w:spacing w:before="55"/>
        <w:rPr>
          <w:rFonts w:ascii="Times New Roman"/>
          <w:sz w:val="19"/>
        </w:rPr>
      </w:pPr>
    </w:p>
    <w:p w14:paraId="6BBF3D43" w14:textId="4302D537" w:rsidR="004E2807" w:rsidRDefault="004C0F27">
      <w:pPr>
        <w:pStyle w:val="ListParagraph"/>
        <w:numPr>
          <w:ilvl w:val="3"/>
          <w:numId w:val="15"/>
        </w:numPr>
        <w:tabs>
          <w:tab w:val="left" w:pos="1252"/>
        </w:tabs>
        <w:ind w:left="1252" w:hanging="793"/>
        <w:rPr>
          <w:rFonts w:ascii="Times New Roman"/>
          <w:sz w:val="24"/>
        </w:rPr>
      </w:pPr>
      <w:r>
        <w:rPr>
          <w:rFonts w:ascii="Times New Roman"/>
          <w:smallCaps/>
          <w:sz w:val="24"/>
        </w:rPr>
        <w:t>Minimale</w:t>
      </w:r>
      <w:r>
        <w:rPr>
          <w:rFonts w:ascii="Times New Roman"/>
          <w:smallCaps/>
          <w:spacing w:val="-7"/>
          <w:sz w:val="24"/>
        </w:rPr>
        <w:t xml:space="preserve"> </w:t>
      </w:r>
      <w:r>
        <w:rPr>
          <w:rFonts w:ascii="Times New Roman"/>
          <w:smallCaps/>
          <w:sz w:val="24"/>
        </w:rPr>
        <w:t>hoeveelheid</w:t>
      </w:r>
      <w:r>
        <w:rPr>
          <w:rFonts w:ascii="Times New Roman"/>
          <w:smallCaps/>
          <w:spacing w:val="-7"/>
          <w:sz w:val="24"/>
        </w:rPr>
        <w:t xml:space="preserve"> </w:t>
      </w:r>
    </w:p>
    <w:p w14:paraId="6BBF3D44" w14:textId="77777777" w:rsidR="004E2807" w:rsidRDefault="004E2807">
      <w:pPr>
        <w:pStyle w:val="BodyText"/>
        <w:spacing w:before="42"/>
        <w:rPr>
          <w:rFonts w:ascii="Times New Roman"/>
          <w:sz w:val="20"/>
        </w:rPr>
      </w:pPr>
    </w:p>
    <w:tbl>
      <w:tblPr>
        <w:tblW w:w="0" w:type="auto"/>
        <w:tblInd w:w="4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7"/>
        <w:gridCol w:w="7408"/>
      </w:tblGrid>
      <w:tr w:rsidR="004E2807" w14:paraId="6BBF3D47" w14:textId="77777777">
        <w:trPr>
          <w:trHeight w:val="268"/>
        </w:trPr>
        <w:tc>
          <w:tcPr>
            <w:tcW w:w="1877" w:type="dxa"/>
            <w:shd w:val="clear" w:color="auto" w:fill="B8CCE3"/>
          </w:tcPr>
          <w:p w14:paraId="6BBF3D45" w14:textId="77777777" w:rsidR="004E2807" w:rsidRDefault="004C0F27">
            <w:pPr>
              <w:pStyle w:val="TableParagraph"/>
              <w:spacing w:line="248" w:lineRule="exact"/>
              <w:ind w:left="480"/>
              <w:rPr>
                <w:rFonts w:ascii="Garamond"/>
                <w:b/>
                <w:sz w:val="24"/>
              </w:rPr>
            </w:pPr>
            <w:r>
              <w:rPr>
                <w:rFonts w:ascii="Garamond"/>
                <w:b/>
                <w:spacing w:val="-2"/>
                <w:sz w:val="24"/>
              </w:rPr>
              <w:t>Hoeveelheid</w:t>
            </w:r>
          </w:p>
        </w:tc>
        <w:tc>
          <w:tcPr>
            <w:tcW w:w="7408" w:type="dxa"/>
            <w:shd w:val="clear" w:color="auto" w:fill="B8CCE3"/>
          </w:tcPr>
          <w:p w14:paraId="6BBF3D46" w14:textId="77777777" w:rsidR="004E2807" w:rsidRDefault="004C0F27">
            <w:pPr>
              <w:pStyle w:val="TableParagraph"/>
              <w:spacing w:line="248" w:lineRule="exact"/>
              <w:ind w:left="379"/>
              <w:jc w:val="center"/>
              <w:rPr>
                <w:rFonts w:ascii="Garamond"/>
                <w:b/>
                <w:sz w:val="24"/>
              </w:rPr>
            </w:pPr>
            <w:r>
              <w:rPr>
                <w:rFonts w:ascii="Garamond"/>
                <w:b/>
                <w:spacing w:val="-4"/>
                <w:sz w:val="24"/>
              </w:rPr>
              <w:t>Type</w:t>
            </w:r>
          </w:p>
        </w:tc>
      </w:tr>
      <w:tr w:rsidR="004E2807" w14:paraId="6BBF3D4A" w14:textId="77777777">
        <w:trPr>
          <w:trHeight w:val="271"/>
        </w:trPr>
        <w:tc>
          <w:tcPr>
            <w:tcW w:w="1877" w:type="dxa"/>
          </w:tcPr>
          <w:p w14:paraId="6BBF3D48" w14:textId="77777777" w:rsidR="004E2807" w:rsidRDefault="004C0F27">
            <w:pPr>
              <w:pStyle w:val="TableParagraph"/>
              <w:spacing w:before="2" w:line="249" w:lineRule="exact"/>
              <w:ind w:left="480"/>
              <w:rPr>
                <w:rFonts w:ascii="Garamond"/>
                <w:sz w:val="24"/>
              </w:rPr>
            </w:pPr>
            <w:r>
              <w:rPr>
                <w:rFonts w:ascii="Garamond"/>
                <w:spacing w:val="-10"/>
                <w:sz w:val="24"/>
              </w:rPr>
              <w:t>8</w:t>
            </w:r>
          </w:p>
        </w:tc>
        <w:tc>
          <w:tcPr>
            <w:tcW w:w="7408" w:type="dxa"/>
          </w:tcPr>
          <w:p w14:paraId="6BBF3D49" w14:textId="77777777" w:rsidR="004E2807" w:rsidRDefault="004C0F27">
            <w:pPr>
              <w:pStyle w:val="TableParagraph"/>
              <w:spacing w:before="2" w:line="249" w:lineRule="exact"/>
              <w:ind w:left="480"/>
              <w:rPr>
                <w:rFonts w:ascii="Garamond"/>
                <w:sz w:val="24"/>
              </w:rPr>
            </w:pPr>
            <w:r>
              <w:rPr>
                <w:rFonts w:ascii="Garamond"/>
                <w:spacing w:val="-2"/>
                <w:sz w:val="24"/>
              </w:rPr>
              <w:t>Stofzuigers</w:t>
            </w:r>
          </w:p>
        </w:tc>
      </w:tr>
      <w:tr w:rsidR="004E2807" w14:paraId="6BBF3D4D" w14:textId="77777777">
        <w:trPr>
          <w:trHeight w:val="270"/>
        </w:trPr>
        <w:tc>
          <w:tcPr>
            <w:tcW w:w="1877" w:type="dxa"/>
          </w:tcPr>
          <w:p w14:paraId="6BBF3D4B" w14:textId="77777777" w:rsidR="004E2807" w:rsidRDefault="004C0F27">
            <w:pPr>
              <w:pStyle w:val="TableParagraph"/>
              <w:spacing w:before="1" w:line="249" w:lineRule="exact"/>
              <w:ind w:left="480"/>
              <w:rPr>
                <w:rFonts w:ascii="Garamond"/>
                <w:sz w:val="24"/>
              </w:rPr>
            </w:pPr>
            <w:r>
              <w:rPr>
                <w:rFonts w:ascii="Garamond"/>
                <w:spacing w:val="-10"/>
                <w:sz w:val="24"/>
              </w:rPr>
              <w:t>8</w:t>
            </w:r>
          </w:p>
        </w:tc>
        <w:tc>
          <w:tcPr>
            <w:tcW w:w="7408" w:type="dxa"/>
          </w:tcPr>
          <w:p w14:paraId="6BBF3D4C" w14:textId="77777777" w:rsidR="004E2807" w:rsidRDefault="004C0F27">
            <w:pPr>
              <w:pStyle w:val="TableParagraph"/>
              <w:spacing w:before="1" w:line="249" w:lineRule="exact"/>
              <w:ind w:left="489"/>
              <w:rPr>
                <w:rFonts w:ascii="Garamond"/>
                <w:sz w:val="24"/>
              </w:rPr>
            </w:pPr>
            <w:r>
              <w:rPr>
                <w:rFonts w:ascii="Garamond"/>
                <w:sz w:val="24"/>
              </w:rPr>
              <w:t>Karretje</w:t>
            </w:r>
            <w:r>
              <w:rPr>
                <w:rFonts w:ascii="Garamond"/>
                <w:spacing w:val="-3"/>
                <w:sz w:val="24"/>
              </w:rPr>
              <w:t xml:space="preserve"> </w:t>
            </w:r>
            <w:r>
              <w:rPr>
                <w:rFonts w:ascii="Garamond"/>
                <w:sz w:val="24"/>
              </w:rPr>
              <w:t>om</w:t>
            </w:r>
            <w:r>
              <w:rPr>
                <w:rFonts w:ascii="Garamond"/>
                <w:spacing w:val="-2"/>
                <w:sz w:val="24"/>
              </w:rPr>
              <w:t xml:space="preserve"> </w:t>
            </w:r>
            <w:r>
              <w:rPr>
                <w:rFonts w:ascii="Garamond"/>
                <w:sz w:val="24"/>
              </w:rPr>
              <w:t>lokalen</w:t>
            </w:r>
            <w:r>
              <w:rPr>
                <w:rFonts w:ascii="Garamond"/>
                <w:spacing w:val="-5"/>
                <w:sz w:val="24"/>
              </w:rPr>
              <w:t xml:space="preserve"> </w:t>
            </w:r>
            <w:r>
              <w:rPr>
                <w:rFonts w:ascii="Garamond"/>
                <w:sz w:val="24"/>
              </w:rPr>
              <w:t>schoon</w:t>
            </w:r>
            <w:r>
              <w:rPr>
                <w:rFonts w:ascii="Garamond"/>
                <w:spacing w:val="-2"/>
                <w:sz w:val="24"/>
              </w:rPr>
              <w:t xml:space="preserve"> </w:t>
            </w:r>
            <w:r>
              <w:rPr>
                <w:rFonts w:ascii="Garamond"/>
                <w:sz w:val="24"/>
              </w:rPr>
              <w:t>te</w:t>
            </w:r>
            <w:r>
              <w:rPr>
                <w:rFonts w:ascii="Garamond"/>
                <w:spacing w:val="-2"/>
                <w:sz w:val="24"/>
              </w:rPr>
              <w:t xml:space="preserve"> </w:t>
            </w:r>
            <w:r>
              <w:rPr>
                <w:rFonts w:ascii="Garamond"/>
                <w:sz w:val="24"/>
              </w:rPr>
              <w:t>maken</w:t>
            </w:r>
            <w:r>
              <w:rPr>
                <w:rFonts w:ascii="Garamond"/>
                <w:spacing w:val="-3"/>
                <w:sz w:val="24"/>
              </w:rPr>
              <w:t xml:space="preserve"> </w:t>
            </w:r>
            <w:r>
              <w:rPr>
                <w:rFonts w:ascii="Garamond"/>
                <w:sz w:val="24"/>
              </w:rPr>
              <w:t>met</w:t>
            </w:r>
            <w:r>
              <w:rPr>
                <w:rFonts w:ascii="Garamond"/>
                <w:spacing w:val="-1"/>
                <w:sz w:val="24"/>
              </w:rPr>
              <w:t xml:space="preserve"> </w:t>
            </w:r>
            <w:r>
              <w:rPr>
                <w:rFonts w:ascii="Garamond"/>
                <w:spacing w:val="-2"/>
                <w:sz w:val="24"/>
              </w:rPr>
              <w:t>dweil</w:t>
            </w:r>
          </w:p>
        </w:tc>
      </w:tr>
      <w:tr w:rsidR="004E2807" w14:paraId="6BBF3D50" w14:textId="77777777">
        <w:trPr>
          <w:trHeight w:val="268"/>
        </w:trPr>
        <w:tc>
          <w:tcPr>
            <w:tcW w:w="1877" w:type="dxa"/>
          </w:tcPr>
          <w:p w14:paraId="6BBF3D4E" w14:textId="77777777" w:rsidR="004E2807" w:rsidRDefault="004C0F27">
            <w:pPr>
              <w:pStyle w:val="TableParagraph"/>
              <w:spacing w:line="248" w:lineRule="exact"/>
              <w:ind w:left="480"/>
              <w:rPr>
                <w:rFonts w:ascii="Garamond"/>
                <w:sz w:val="24"/>
              </w:rPr>
            </w:pPr>
            <w:r>
              <w:rPr>
                <w:rFonts w:ascii="Garamond"/>
                <w:spacing w:val="-10"/>
                <w:sz w:val="24"/>
              </w:rPr>
              <w:t>1</w:t>
            </w:r>
          </w:p>
        </w:tc>
        <w:tc>
          <w:tcPr>
            <w:tcW w:w="7408" w:type="dxa"/>
          </w:tcPr>
          <w:p w14:paraId="6BBF3D4F" w14:textId="77777777" w:rsidR="004E2807" w:rsidRDefault="004C0F27">
            <w:pPr>
              <w:pStyle w:val="TableParagraph"/>
              <w:spacing w:line="248" w:lineRule="exact"/>
              <w:ind w:left="480"/>
              <w:rPr>
                <w:rFonts w:ascii="Garamond"/>
                <w:sz w:val="24"/>
              </w:rPr>
            </w:pPr>
            <w:r>
              <w:rPr>
                <w:rFonts w:ascii="Garamond"/>
                <w:sz w:val="24"/>
              </w:rPr>
              <w:t>Karretje</w:t>
            </w:r>
            <w:r>
              <w:rPr>
                <w:rFonts w:ascii="Garamond"/>
                <w:spacing w:val="-2"/>
                <w:sz w:val="24"/>
              </w:rPr>
              <w:t xml:space="preserve"> </w:t>
            </w:r>
            <w:r>
              <w:rPr>
                <w:rFonts w:ascii="Garamond"/>
                <w:sz w:val="24"/>
              </w:rPr>
              <w:t>voor</w:t>
            </w:r>
            <w:r>
              <w:rPr>
                <w:rFonts w:ascii="Garamond"/>
                <w:spacing w:val="-3"/>
                <w:sz w:val="24"/>
              </w:rPr>
              <w:t xml:space="preserve"> </w:t>
            </w:r>
            <w:r>
              <w:rPr>
                <w:rFonts w:ascii="Garamond"/>
                <w:sz w:val="24"/>
              </w:rPr>
              <w:t>de</w:t>
            </w:r>
            <w:r>
              <w:rPr>
                <w:rFonts w:ascii="Garamond"/>
                <w:spacing w:val="-2"/>
                <w:sz w:val="24"/>
              </w:rPr>
              <w:t xml:space="preserve"> toiletten</w:t>
            </w:r>
          </w:p>
        </w:tc>
      </w:tr>
      <w:tr w:rsidR="004E2807" w14:paraId="6BBF3D53" w14:textId="77777777">
        <w:trPr>
          <w:trHeight w:val="270"/>
        </w:trPr>
        <w:tc>
          <w:tcPr>
            <w:tcW w:w="1877" w:type="dxa"/>
          </w:tcPr>
          <w:p w14:paraId="6BBF3D51" w14:textId="77777777" w:rsidR="004E2807" w:rsidRDefault="004C0F27">
            <w:pPr>
              <w:pStyle w:val="TableParagraph"/>
              <w:spacing w:before="1" w:line="249" w:lineRule="exact"/>
              <w:ind w:left="480"/>
              <w:rPr>
                <w:rFonts w:ascii="Garamond"/>
                <w:sz w:val="24"/>
              </w:rPr>
            </w:pPr>
            <w:r>
              <w:rPr>
                <w:rFonts w:ascii="Garamond"/>
                <w:spacing w:val="-10"/>
                <w:sz w:val="24"/>
              </w:rPr>
              <w:t>1</w:t>
            </w:r>
          </w:p>
        </w:tc>
        <w:tc>
          <w:tcPr>
            <w:tcW w:w="7408" w:type="dxa"/>
          </w:tcPr>
          <w:p w14:paraId="6BBF3D52" w14:textId="77777777" w:rsidR="004E2807" w:rsidRDefault="004C0F27">
            <w:pPr>
              <w:pStyle w:val="TableParagraph"/>
              <w:spacing w:before="1" w:line="249" w:lineRule="exact"/>
              <w:ind w:left="480"/>
              <w:rPr>
                <w:rFonts w:ascii="Garamond"/>
                <w:sz w:val="24"/>
              </w:rPr>
            </w:pPr>
            <w:r>
              <w:rPr>
                <w:rFonts w:ascii="Garamond"/>
                <w:spacing w:val="-2"/>
                <w:sz w:val="24"/>
              </w:rPr>
              <w:t>Wasmachine</w:t>
            </w:r>
          </w:p>
        </w:tc>
      </w:tr>
      <w:tr w:rsidR="004E2807" w14:paraId="6BBF3D56" w14:textId="77777777">
        <w:trPr>
          <w:trHeight w:val="270"/>
        </w:trPr>
        <w:tc>
          <w:tcPr>
            <w:tcW w:w="1877" w:type="dxa"/>
          </w:tcPr>
          <w:p w14:paraId="6BBF3D54" w14:textId="77777777" w:rsidR="004E2807" w:rsidRDefault="004C0F27">
            <w:pPr>
              <w:pStyle w:val="TableParagraph"/>
              <w:spacing w:before="1" w:line="249" w:lineRule="exact"/>
              <w:ind w:left="480"/>
              <w:rPr>
                <w:rFonts w:ascii="Garamond"/>
                <w:sz w:val="24"/>
              </w:rPr>
            </w:pPr>
            <w:r>
              <w:rPr>
                <w:rFonts w:ascii="Garamond"/>
                <w:spacing w:val="-10"/>
                <w:sz w:val="24"/>
              </w:rPr>
              <w:t>1</w:t>
            </w:r>
          </w:p>
        </w:tc>
        <w:tc>
          <w:tcPr>
            <w:tcW w:w="7408" w:type="dxa"/>
          </w:tcPr>
          <w:p w14:paraId="6BBF3D55" w14:textId="77777777" w:rsidR="004E2807" w:rsidRDefault="004C0F27">
            <w:pPr>
              <w:pStyle w:val="TableParagraph"/>
              <w:spacing w:before="1" w:line="249" w:lineRule="exact"/>
              <w:ind w:left="480"/>
              <w:rPr>
                <w:rFonts w:ascii="Garamond"/>
                <w:sz w:val="24"/>
              </w:rPr>
            </w:pPr>
            <w:r>
              <w:rPr>
                <w:rFonts w:ascii="Garamond"/>
                <w:sz w:val="24"/>
              </w:rPr>
              <w:t>Veegmachine</w:t>
            </w:r>
            <w:r>
              <w:rPr>
                <w:rFonts w:ascii="Garamond"/>
                <w:spacing w:val="-5"/>
                <w:sz w:val="24"/>
              </w:rPr>
              <w:t xml:space="preserve"> </w:t>
            </w:r>
            <w:r>
              <w:rPr>
                <w:rFonts w:ascii="Garamond"/>
                <w:spacing w:val="-2"/>
                <w:sz w:val="24"/>
              </w:rPr>
              <w:t>sneeuwruimer</w:t>
            </w:r>
          </w:p>
        </w:tc>
      </w:tr>
    </w:tbl>
    <w:p w14:paraId="6BBF3D57" w14:textId="77777777" w:rsidR="004E2807" w:rsidRDefault="004E2807">
      <w:pPr>
        <w:pStyle w:val="BodyText"/>
        <w:spacing w:before="52"/>
        <w:rPr>
          <w:rFonts w:ascii="Times New Roman"/>
          <w:sz w:val="19"/>
        </w:rPr>
      </w:pPr>
    </w:p>
    <w:p w14:paraId="6BBF3D58" w14:textId="77777777" w:rsidR="004E2807" w:rsidRPr="00AF7B26" w:rsidRDefault="004C0F27" w:rsidP="0060279C">
      <w:pPr>
        <w:pStyle w:val="Heading3"/>
      </w:pPr>
      <w:bookmarkStart w:id="79" w:name="_bookmark37"/>
      <w:bookmarkStart w:id="80" w:name="_Toc175314166"/>
      <w:bookmarkEnd w:id="79"/>
      <w:r w:rsidRPr="00AF7B26">
        <w:t>ONDERHOUDSPRODUCTEN</w:t>
      </w:r>
      <w:bookmarkEnd w:id="80"/>
    </w:p>
    <w:p w14:paraId="6BBF3D5A" w14:textId="77777777" w:rsidR="004E2807" w:rsidRDefault="004C0F27">
      <w:pPr>
        <w:pStyle w:val="BodyText"/>
        <w:spacing w:before="1"/>
        <w:ind w:left="459" w:right="217"/>
        <w:jc w:val="both"/>
      </w:pPr>
      <w:r>
        <w:t>De</w:t>
      </w:r>
      <w:r>
        <w:rPr>
          <w:spacing w:val="-6"/>
        </w:rPr>
        <w:t xml:space="preserve"> </w:t>
      </w:r>
      <w:r>
        <w:t>Contractant</w:t>
      </w:r>
      <w:r>
        <w:rPr>
          <w:spacing w:val="-7"/>
        </w:rPr>
        <w:t xml:space="preserve"> </w:t>
      </w:r>
      <w:r>
        <w:t>moet</w:t>
      </w:r>
      <w:r>
        <w:rPr>
          <w:spacing w:val="-6"/>
        </w:rPr>
        <w:t xml:space="preserve"> </w:t>
      </w:r>
      <w:r>
        <w:t>de</w:t>
      </w:r>
      <w:r>
        <w:rPr>
          <w:spacing w:val="-5"/>
        </w:rPr>
        <w:t xml:space="preserve"> </w:t>
      </w:r>
      <w:r>
        <w:t>onderhoudsproducten</w:t>
      </w:r>
      <w:r>
        <w:rPr>
          <w:spacing w:val="-6"/>
        </w:rPr>
        <w:t xml:space="preserve"> </w:t>
      </w:r>
      <w:r>
        <w:t>verstrekken</w:t>
      </w:r>
      <w:r>
        <w:rPr>
          <w:spacing w:val="-6"/>
        </w:rPr>
        <w:t xml:space="preserve"> </w:t>
      </w:r>
      <w:r>
        <w:t>die</w:t>
      </w:r>
      <w:r>
        <w:rPr>
          <w:spacing w:val="-5"/>
        </w:rPr>
        <w:t xml:space="preserve"> </w:t>
      </w:r>
      <w:r>
        <w:t>hij</w:t>
      </w:r>
      <w:r>
        <w:rPr>
          <w:spacing w:val="-6"/>
        </w:rPr>
        <w:t xml:space="preserve"> </w:t>
      </w:r>
      <w:r>
        <w:t>nodig</w:t>
      </w:r>
      <w:r>
        <w:rPr>
          <w:spacing w:val="-6"/>
        </w:rPr>
        <w:t xml:space="preserve"> </w:t>
      </w:r>
      <w:r>
        <w:t>heeft</w:t>
      </w:r>
      <w:r>
        <w:rPr>
          <w:spacing w:val="-7"/>
        </w:rPr>
        <w:t xml:space="preserve"> </w:t>
      </w:r>
      <w:r>
        <w:t>om</w:t>
      </w:r>
      <w:r>
        <w:rPr>
          <w:spacing w:val="-7"/>
        </w:rPr>
        <w:t xml:space="preserve"> </w:t>
      </w:r>
      <w:r>
        <w:t>de</w:t>
      </w:r>
      <w:r>
        <w:rPr>
          <w:spacing w:val="-4"/>
        </w:rPr>
        <w:t xml:space="preserve"> </w:t>
      </w:r>
      <w:r>
        <w:t>bepalingen</w:t>
      </w:r>
      <w:r>
        <w:rPr>
          <w:spacing w:val="-6"/>
        </w:rPr>
        <w:t xml:space="preserve"> </w:t>
      </w:r>
      <w:r>
        <w:t>van</w:t>
      </w:r>
      <w:r>
        <w:rPr>
          <w:spacing w:val="-6"/>
        </w:rPr>
        <w:t xml:space="preserve"> </w:t>
      </w:r>
      <w:r>
        <w:t>het</w:t>
      </w:r>
      <w:r>
        <w:rPr>
          <w:spacing w:val="-6"/>
        </w:rPr>
        <w:t xml:space="preserve"> </w:t>
      </w:r>
      <w:r>
        <w:t>bestek na te leven volgens de regels van de kunst.</w:t>
      </w:r>
    </w:p>
    <w:p w14:paraId="6BBF3D5B" w14:textId="77777777" w:rsidR="004E2807" w:rsidRDefault="004C0F27">
      <w:pPr>
        <w:pStyle w:val="BodyText"/>
        <w:spacing w:before="268"/>
        <w:ind w:left="459" w:right="219"/>
        <w:jc w:val="both"/>
      </w:pPr>
      <w:r>
        <w:t xml:space="preserve">De aankoop van de onderhoudsproducten bevat de aankoop van vuilzakken die nodig zijn en voldoen aan de geldende lokale wetgeving </w:t>
      </w:r>
      <w:proofErr w:type="gramStart"/>
      <w:r>
        <w:t>inzake</w:t>
      </w:r>
      <w:proofErr w:type="gramEnd"/>
      <w:r>
        <w:t xml:space="preserve"> het sorteren van afval in het bijzonder, alsook het weggooien van afval in de geschikte</w:t>
      </w:r>
      <w:r>
        <w:rPr>
          <w:spacing w:val="-1"/>
        </w:rPr>
        <w:t xml:space="preserve"> </w:t>
      </w:r>
      <w:r>
        <w:t>prullenbakken</w:t>
      </w:r>
      <w:r>
        <w:rPr>
          <w:spacing w:val="-2"/>
        </w:rPr>
        <w:t xml:space="preserve"> </w:t>
      </w:r>
      <w:r>
        <w:t>en</w:t>
      </w:r>
      <w:r>
        <w:rPr>
          <w:spacing w:val="-2"/>
        </w:rPr>
        <w:t xml:space="preserve"> </w:t>
      </w:r>
      <w:r>
        <w:t>vuilbakken.</w:t>
      </w:r>
      <w:r>
        <w:rPr>
          <w:spacing w:val="-1"/>
        </w:rPr>
        <w:t xml:space="preserve"> </w:t>
      </w:r>
      <w:r>
        <w:t>De</w:t>
      </w:r>
      <w:r>
        <w:rPr>
          <w:spacing w:val="-1"/>
        </w:rPr>
        <w:t xml:space="preserve"> </w:t>
      </w:r>
      <w:r>
        <w:t>vuilzakken</w:t>
      </w:r>
      <w:r>
        <w:rPr>
          <w:spacing w:val="-2"/>
        </w:rPr>
        <w:t xml:space="preserve"> </w:t>
      </w:r>
      <w:r>
        <w:t>moeten</w:t>
      </w:r>
      <w:r>
        <w:rPr>
          <w:spacing w:val="-2"/>
        </w:rPr>
        <w:t xml:space="preserve"> </w:t>
      </w:r>
      <w:r>
        <w:t>degelijk</w:t>
      </w:r>
      <w:r>
        <w:rPr>
          <w:spacing w:val="-1"/>
        </w:rPr>
        <w:t xml:space="preserve"> </w:t>
      </w:r>
      <w:r>
        <w:t>en</w:t>
      </w:r>
      <w:r>
        <w:rPr>
          <w:spacing w:val="-2"/>
        </w:rPr>
        <w:t xml:space="preserve"> </w:t>
      </w:r>
      <w:r>
        <w:t>bestendig</w:t>
      </w:r>
      <w:r>
        <w:rPr>
          <w:spacing w:val="-1"/>
        </w:rPr>
        <w:t xml:space="preserve"> </w:t>
      </w:r>
      <w:r>
        <w:t>zijn</w:t>
      </w:r>
      <w:r>
        <w:rPr>
          <w:spacing w:val="-2"/>
        </w:rPr>
        <w:t xml:space="preserve"> </w:t>
      </w:r>
      <w:r>
        <w:t>zodat</w:t>
      </w:r>
      <w:r>
        <w:rPr>
          <w:spacing w:val="-1"/>
        </w:rPr>
        <w:t xml:space="preserve"> </w:t>
      </w:r>
      <w:r>
        <w:lastRenderedPageBreak/>
        <w:t>zij</w:t>
      </w:r>
      <w:r>
        <w:rPr>
          <w:spacing w:val="-1"/>
        </w:rPr>
        <w:t xml:space="preserve"> </w:t>
      </w:r>
      <w:r>
        <w:t>niet</w:t>
      </w:r>
      <w:r>
        <w:rPr>
          <w:spacing w:val="-1"/>
        </w:rPr>
        <w:t xml:space="preserve"> </w:t>
      </w:r>
      <w:r>
        <w:t xml:space="preserve">scheuren wanneer zij worden gehanteerd of wanneer zij scherp afval bevatten. </w:t>
      </w:r>
      <w:proofErr w:type="gramStart"/>
      <w:r>
        <w:t>Indien</w:t>
      </w:r>
      <w:proofErr w:type="gramEnd"/>
      <w:r>
        <w:t xml:space="preserve"> de kwaliteit van de vuilzakken onvoldoende is volgens de aanbestedende dienst, moeten zij zo snel mogelijk worden vervangen.</w:t>
      </w:r>
    </w:p>
    <w:p w14:paraId="6BBF3D5C" w14:textId="77777777" w:rsidR="004E2807" w:rsidRDefault="004E2807">
      <w:pPr>
        <w:pStyle w:val="BodyText"/>
        <w:spacing w:before="1"/>
      </w:pPr>
    </w:p>
    <w:p w14:paraId="6BBF3D5D" w14:textId="77777777" w:rsidR="004E2807" w:rsidRDefault="004C0F27">
      <w:pPr>
        <w:pStyle w:val="BodyText"/>
        <w:ind w:left="459" w:right="226"/>
        <w:jc w:val="both"/>
      </w:pPr>
      <w:r>
        <w:t>De aankoop van onderhoudsproducten valt onder de verantwoordelijkheid van de Contractant en de kosten ervan moeten worden opgenomen in de forfaitaire prijsofferte.</w:t>
      </w:r>
    </w:p>
    <w:p w14:paraId="6BBF3D5E" w14:textId="77777777" w:rsidR="004E2807" w:rsidRDefault="004E2807">
      <w:pPr>
        <w:pStyle w:val="BodyText"/>
        <w:spacing w:before="1"/>
      </w:pPr>
    </w:p>
    <w:p w14:paraId="6BBF3D5F" w14:textId="762567D0" w:rsidR="004E2807" w:rsidRDefault="004C0F27">
      <w:pPr>
        <w:pStyle w:val="BodyText"/>
        <w:ind w:left="459" w:right="218"/>
        <w:jc w:val="both"/>
      </w:pPr>
      <w:r>
        <w:t xml:space="preserve">De Contractant moet producten gebruiken die voldoen aan </w:t>
      </w:r>
      <w:r w:rsidR="0059336A">
        <w:t xml:space="preserve">of gelijkwaardig zijn aan </w:t>
      </w:r>
      <w:r>
        <w:t xml:space="preserve">de gevraagde normen, </w:t>
      </w:r>
      <w:r w:rsidR="0059336A">
        <w:t xml:space="preserve">die hypoallergeen zijn, </w:t>
      </w:r>
      <w:r>
        <w:t xml:space="preserve">die van de best mogelijke kwaliteit zijn en die </w:t>
      </w:r>
      <w:proofErr w:type="gramStart"/>
      <w:r>
        <w:t>tevens</w:t>
      </w:r>
      <w:proofErr w:type="gramEnd"/>
      <w:r>
        <w:t xml:space="preserve"> voldoen aan de bepalingen die zijn voorzien in II.4 “Milieumanagement” van onderhavige technische specificaties. De producten mogen de materialen op geen enkele manier beschadigen en moeten zo goed mogelijk zijn aangepast aan de uitvoering van de </w:t>
      </w:r>
      <w:r>
        <w:rPr>
          <w:spacing w:val="-2"/>
        </w:rPr>
        <w:t>schoonmaakmissies.</w:t>
      </w:r>
    </w:p>
    <w:p w14:paraId="6BBF3D61" w14:textId="77777777" w:rsidR="004E2807" w:rsidRDefault="004C0F27">
      <w:pPr>
        <w:pStyle w:val="BodyText"/>
        <w:spacing w:before="90"/>
        <w:ind w:left="459"/>
      </w:pPr>
      <w:r>
        <w:t>De</w:t>
      </w:r>
      <w:r>
        <w:rPr>
          <w:spacing w:val="-3"/>
        </w:rPr>
        <w:t xml:space="preserve"> </w:t>
      </w:r>
      <w:r>
        <w:t>inschrijver</w:t>
      </w:r>
      <w:r>
        <w:rPr>
          <w:spacing w:val="-2"/>
        </w:rPr>
        <w:t xml:space="preserve"> </w:t>
      </w:r>
      <w:r>
        <w:t>moet</w:t>
      </w:r>
      <w:r>
        <w:rPr>
          <w:spacing w:val="-1"/>
        </w:rPr>
        <w:t xml:space="preserve"> </w:t>
      </w:r>
      <w:r>
        <w:t>in</w:t>
      </w:r>
      <w:r>
        <w:rPr>
          <w:spacing w:val="-2"/>
        </w:rPr>
        <w:t xml:space="preserve"> </w:t>
      </w:r>
      <w:r>
        <w:t>zijn</w:t>
      </w:r>
      <w:r>
        <w:rPr>
          <w:spacing w:val="-2"/>
        </w:rPr>
        <w:t xml:space="preserve"> </w:t>
      </w:r>
      <w:r>
        <w:t>inschrijving</w:t>
      </w:r>
      <w:r>
        <w:rPr>
          <w:spacing w:val="-1"/>
        </w:rPr>
        <w:t xml:space="preserve"> </w:t>
      </w:r>
      <w:r>
        <w:t>het</w:t>
      </w:r>
      <w:r>
        <w:rPr>
          <w:spacing w:val="-1"/>
        </w:rPr>
        <w:t xml:space="preserve"> </w:t>
      </w:r>
      <w:r>
        <w:t>volgende</w:t>
      </w:r>
      <w:r>
        <w:rPr>
          <w:spacing w:val="-1"/>
        </w:rPr>
        <w:t xml:space="preserve"> </w:t>
      </w:r>
      <w:r>
        <w:rPr>
          <w:spacing w:val="-2"/>
        </w:rPr>
        <w:t>verstrekken:</w:t>
      </w:r>
    </w:p>
    <w:p w14:paraId="6BBF3D62" w14:textId="77777777" w:rsidR="004E2807" w:rsidRDefault="004E2807">
      <w:pPr>
        <w:pStyle w:val="BodyText"/>
      </w:pPr>
    </w:p>
    <w:p w14:paraId="6BBF3D63" w14:textId="77777777" w:rsidR="004E2807" w:rsidRDefault="004C0F27">
      <w:pPr>
        <w:pStyle w:val="ListParagraph"/>
        <w:numPr>
          <w:ilvl w:val="0"/>
          <w:numId w:val="14"/>
        </w:numPr>
        <w:tabs>
          <w:tab w:val="left" w:pos="819"/>
        </w:tabs>
        <w:ind w:right="225"/>
        <w:jc w:val="both"/>
        <w:rPr>
          <w:sz w:val="24"/>
        </w:rPr>
      </w:pPr>
      <w:proofErr w:type="gramStart"/>
      <w:r>
        <w:rPr>
          <w:sz w:val="24"/>
        </w:rPr>
        <w:t>de</w:t>
      </w:r>
      <w:proofErr w:type="gramEnd"/>
      <w:r>
        <w:rPr>
          <w:sz w:val="24"/>
        </w:rPr>
        <w:t xml:space="preserve"> lijst van alle producten die hij van plan is te gebruiken om het voorwerp van de opdracht uit te voeren. Elk product moet vergezeld gaan van het veiligheidsgegevensblad dat moet zijn opgesteld in de officiële ta(a)l(en) die wordt (worden) gebruikt in de taalkundige regio.</w:t>
      </w:r>
    </w:p>
    <w:p w14:paraId="6BBF3D64" w14:textId="77777777" w:rsidR="004E2807" w:rsidRDefault="004E2807">
      <w:pPr>
        <w:pStyle w:val="BodyText"/>
      </w:pPr>
    </w:p>
    <w:p w14:paraId="6BBF3D65" w14:textId="11E33DDF" w:rsidR="004E2807" w:rsidRDefault="004C0F27">
      <w:pPr>
        <w:pStyle w:val="ListParagraph"/>
        <w:numPr>
          <w:ilvl w:val="0"/>
          <w:numId w:val="14"/>
        </w:numPr>
        <w:tabs>
          <w:tab w:val="left" w:pos="819"/>
        </w:tabs>
        <w:ind w:hanging="360"/>
        <w:rPr>
          <w:sz w:val="24"/>
        </w:rPr>
      </w:pPr>
      <w:proofErr w:type="gramStart"/>
      <w:r>
        <w:rPr>
          <w:sz w:val="24"/>
        </w:rPr>
        <w:t>de</w:t>
      </w:r>
      <w:proofErr w:type="gramEnd"/>
      <w:r>
        <w:rPr>
          <w:spacing w:val="-5"/>
          <w:sz w:val="24"/>
        </w:rPr>
        <w:t xml:space="preserve"> </w:t>
      </w:r>
      <w:r>
        <w:rPr>
          <w:sz w:val="24"/>
        </w:rPr>
        <w:t>risicoanalyse</w:t>
      </w:r>
      <w:r>
        <w:rPr>
          <w:spacing w:val="-2"/>
          <w:sz w:val="24"/>
        </w:rPr>
        <w:t xml:space="preserve"> </w:t>
      </w:r>
      <w:r>
        <w:rPr>
          <w:sz w:val="24"/>
        </w:rPr>
        <w:t>die</w:t>
      </w:r>
      <w:r>
        <w:rPr>
          <w:spacing w:val="-2"/>
          <w:sz w:val="24"/>
        </w:rPr>
        <w:t xml:space="preserve"> </w:t>
      </w:r>
      <w:r>
        <w:rPr>
          <w:sz w:val="24"/>
        </w:rPr>
        <w:t>moet</w:t>
      </w:r>
      <w:r>
        <w:rPr>
          <w:spacing w:val="-6"/>
          <w:sz w:val="24"/>
        </w:rPr>
        <w:t xml:space="preserve"> </w:t>
      </w:r>
      <w:r>
        <w:rPr>
          <w:sz w:val="24"/>
        </w:rPr>
        <w:t>worden</w:t>
      </w:r>
      <w:r>
        <w:rPr>
          <w:spacing w:val="-3"/>
          <w:sz w:val="24"/>
        </w:rPr>
        <w:t xml:space="preserve"> </w:t>
      </w:r>
      <w:r>
        <w:rPr>
          <w:sz w:val="24"/>
        </w:rPr>
        <w:t>overgelegd</w:t>
      </w:r>
      <w:r>
        <w:rPr>
          <w:spacing w:val="-2"/>
          <w:sz w:val="24"/>
        </w:rPr>
        <w:t xml:space="preserve"> </w:t>
      </w:r>
      <w:r>
        <w:rPr>
          <w:sz w:val="24"/>
        </w:rPr>
        <w:t>aan</w:t>
      </w:r>
      <w:r>
        <w:rPr>
          <w:spacing w:val="-3"/>
          <w:sz w:val="24"/>
        </w:rPr>
        <w:t xml:space="preserve"> </w:t>
      </w:r>
      <w:r>
        <w:rPr>
          <w:sz w:val="24"/>
        </w:rPr>
        <w:t>de</w:t>
      </w:r>
      <w:r>
        <w:rPr>
          <w:spacing w:val="-5"/>
          <w:sz w:val="24"/>
        </w:rPr>
        <w:t xml:space="preserve"> </w:t>
      </w:r>
      <w:r>
        <w:rPr>
          <w:sz w:val="24"/>
        </w:rPr>
        <w:t>preventieadviseur</w:t>
      </w:r>
      <w:r>
        <w:rPr>
          <w:spacing w:val="-3"/>
          <w:sz w:val="24"/>
        </w:rPr>
        <w:t xml:space="preserve"> </w:t>
      </w:r>
      <w:r>
        <w:rPr>
          <w:sz w:val="24"/>
        </w:rPr>
        <w:t>van</w:t>
      </w:r>
      <w:r>
        <w:rPr>
          <w:spacing w:val="-5"/>
          <w:sz w:val="24"/>
        </w:rPr>
        <w:t xml:space="preserve"> </w:t>
      </w:r>
      <w:r w:rsidR="006D5CEA">
        <w:rPr>
          <w:sz w:val="24"/>
        </w:rPr>
        <w:t>de School</w:t>
      </w:r>
      <w:r>
        <w:rPr>
          <w:spacing w:val="-2"/>
          <w:sz w:val="24"/>
        </w:rPr>
        <w:t>.</w:t>
      </w:r>
    </w:p>
    <w:p w14:paraId="6BBF3D66" w14:textId="77777777" w:rsidR="004E2807" w:rsidRDefault="004E2807">
      <w:pPr>
        <w:pStyle w:val="BodyText"/>
      </w:pPr>
    </w:p>
    <w:p w14:paraId="6BBF3D67" w14:textId="77777777" w:rsidR="004E2807" w:rsidRDefault="004C0F27">
      <w:pPr>
        <w:pStyle w:val="ListParagraph"/>
        <w:numPr>
          <w:ilvl w:val="0"/>
          <w:numId w:val="14"/>
        </w:numPr>
        <w:tabs>
          <w:tab w:val="left" w:pos="819"/>
        </w:tabs>
        <w:ind w:right="223"/>
        <w:jc w:val="both"/>
        <w:rPr>
          <w:sz w:val="24"/>
        </w:rPr>
      </w:pPr>
      <w:proofErr w:type="gramStart"/>
      <w:r>
        <w:rPr>
          <w:sz w:val="24"/>
        </w:rPr>
        <w:t>voor</w:t>
      </w:r>
      <w:proofErr w:type="gramEnd"/>
      <w:r>
        <w:rPr>
          <w:sz w:val="24"/>
        </w:rPr>
        <w:t xml:space="preserve"> elk gebruikt product de gebruikswijze en de beschrijving van de opleiding van zijn personeel om</w:t>
      </w:r>
      <w:r>
        <w:rPr>
          <w:spacing w:val="-1"/>
          <w:sz w:val="24"/>
        </w:rPr>
        <w:t xml:space="preserve"> </w:t>
      </w:r>
      <w:r>
        <w:rPr>
          <w:sz w:val="24"/>
        </w:rPr>
        <w:t>deze te gebruiken.</w:t>
      </w:r>
    </w:p>
    <w:p w14:paraId="6BBF3D68" w14:textId="77777777" w:rsidR="004E2807" w:rsidRDefault="004E2807">
      <w:pPr>
        <w:pStyle w:val="BodyText"/>
        <w:spacing w:before="18"/>
      </w:pPr>
    </w:p>
    <w:p w14:paraId="6BBF3D6A" w14:textId="0B596C83" w:rsidR="004E2807" w:rsidRDefault="004C0F27" w:rsidP="0059336A">
      <w:pPr>
        <w:pStyle w:val="BodyText"/>
        <w:spacing w:line="269" w:lineRule="exact"/>
        <w:ind w:left="459"/>
        <w:jc w:val="both"/>
      </w:pPr>
      <w:r>
        <w:t>De</w:t>
      </w:r>
      <w:r>
        <w:rPr>
          <w:spacing w:val="21"/>
        </w:rPr>
        <w:t xml:space="preserve"> </w:t>
      </w:r>
      <w:r>
        <w:t>inschrijver</w:t>
      </w:r>
      <w:r>
        <w:rPr>
          <w:spacing w:val="20"/>
        </w:rPr>
        <w:t xml:space="preserve"> </w:t>
      </w:r>
      <w:r>
        <w:t>moet</w:t>
      </w:r>
      <w:r>
        <w:rPr>
          <w:spacing w:val="20"/>
        </w:rPr>
        <w:t xml:space="preserve"> </w:t>
      </w:r>
      <w:r>
        <w:t>deze</w:t>
      </w:r>
      <w:r>
        <w:rPr>
          <w:spacing w:val="18"/>
        </w:rPr>
        <w:t xml:space="preserve"> </w:t>
      </w:r>
      <w:r>
        <w:t>producten</w:t>
      </w:r>
      <w:r>
        <w:rPr>
          <w:spacing w:val="20"/>
        </w:rPr>
        <w:t xml:space="preserve"> </w:t>
      </w:r>
      <w:r>
        <w:t>altijd</w:t>
      </w:r>
      <w:r>
        <w:rPr>
          <w:spacing w:val="20"/>
        </w:rPr>
        <w:t xml:space="preserve"> </w:t>
      </w:r>
      <w:r>
        <w:t>gebruiken</w:t>
      </w:r>
      <w:r>
        <w:rPr>
          <w:spacing w:val="21"/>
        </w:rPr>
        <w:t xml:space="preserve"> </w:t>
      </w:r>
      <w:r w:rsidR="00614699">
        <w:t>“</w:t>
      </w:r>
      <w:r>
        <w:t>als</w:t>
      </w:r>
      <w:r>
        <w:rPr>
          <w:spacing w:val="21"/>
        </w:rPr>
        <w:t xml:space="preserve"> </w:t>
      </w:r>
      <w:r>
        <w:t>een</w:t>
      </w:r>
      <w:r>
        <w:rPr>
          <w:spacing w:val="20"/>
        </w:rPr>
        <w:t xml:space="preserve"> </w:t>
      </w:r>
      <w:r>
        <w:t>goede</w:t>
      </w:r>
      <w:r>
        <w:rPr>
          <w:spacing w:val="21"/>
        </w:rPr>
        <w:t xml:space="preserve"> </w:t>
      </w:r>
      <w:r>
        <w:t>huisvader</w:t>
      </w:r>
      <w:r w:rsidR="00614699">
        <w:t>”</w:t>
      </w:r>
      <w:r>
        <w:rPr>
          <w:spacing w:val="20"/>
        </w:rPr>
        <w:t xml:space="preserve"> </w:t>
      </w:r>
      <w:r>
        <w:t>en</w:t>
      </w:r>
      <w:r>
        <w:rPr>
          <w:spacing w:val="21"/>
        </w:rPr>
        <w:t xml:space="preserve"> </w:t>
      </w:r>
      <w:r>
        <w:t>moet</w:t>
      </w:r>
      <w:r>
        <w:rPr>
          <w:spacing w:val="20"/>
        </w:rPr>
        <w:t xml:space="preserve"> </w:t>
      </w:r>
      <w:r>
        <w:t>de</w:t>
      </w:r>
      <w:r w:rsidR="0059336A">
        <w:t xml:space="preserve"> </w:t>
      </w:r>
      <w:r>
        <w:rPr>
          <w:spacing w:val="-2"/>
        </w:rPr>
        <w:t>voorgeschreven</w:t>
      </w:r>
      <w:r w:rsidR="0059336A">
        <w:rPr>
          <w:spacing w:val="-2"/>
        </w:rPr>
        <w:t xml:space="preserve"> </w:t>
      </w:r>
      <w:r>
        <w:t>hoeveelheden</w:t>
      </w:r>
      <w:r>
        <w:rPr>
          <w:spacing w:val="-6"/>
        </w:rPr>
        <w:t xml:space="preserve"> </w:t>
      </w:r>
      <w:r>
        <w:t>en</w:t>
      </w:r>
      <w:r>
        <w:rPr>
          <w:spacing w:val="-4"/>
        </w:rPr>
        <w:t xml:space="preserve"> </w:t>
      </w:r>
      <w:r>
        <w:t>de</w:t>
      </w:r>
      <w:r>
        <w:rPr>
          <w:spacing w:val="-5"/>
        </w:rPr>
        <w:t xml:space="preserve"> </w:t>
      </w:r>
      <w:r>
        <w:t>gebruiksvoorwaarden</w:t>
      </w:r>
      <w:r>
        <w:rPr>
          <w:spacing w:val="-4"/>
        </w:rPr>
        <w:t xml:space="preserve"> </w:t>
      </w:r>
      <w:r>
        <w:t>van</w:t>
      </w:r>
      <w:r>
        <w:rPr>
          <w:spacing w:val="-4"/>
        </w:rPr>
        <w:t xml:space="preserve"> </w:t>
      </w:r>
      <w:r>
        <w:t>de</w:t>
      </w:r>
      <w:r>
        <w:rPr>
          <w:spacing w:val="-3"/>
        </w:rPr>
        <w:t xml:space="preserve"> </w:t>
      </w:r>
      <w:r>
        <w:t>producten</w:t>
      </w:r>
      <w:r>
        <w:rPr>
          <w:spacing w:val="-3"/>
        </w:rPr>
        <w:t xml:space="preserve"> </w:t>
      </w:r>
      <w:r>
        <w:rPr>
          <w:spacing w:val="-2"/>
        </w:rPr>
        <w:t>naleven.</w:t>
      </w:r>
    </w:p>
    <w:p w14:paraId="6BBF3D6B" w14:textId="77777777" w:rsidR="004E2807" w:rsidRDefault="004E2807">
      <w:pPr>
        <w:pStyle w:val="BodyText"/>
      </w:pPr>
    </w:p>
    <w:p w14:paraId="6BBF3D6C" w14:textId="122BCE1F" w:rsidR="004E2807" w:rsidRDefault="004C0F27">
      <w:pPr>
        <w:pStyle w:val="BodyText"/>
        <w:spacing w:before="1"/>
        <w:ind w:left="459" w:right="218"/>
        <w:jc w:val="both"/>
      </w:pPr>
      <w:proofErr w:type="gramStart"/>
      <w:r>
        <w:t>Indien</w:t>
      </w:r>
      <w:proofErr w:type="gramEnd"/>
      <w:r>
        <w:t xml:space="preserve"> tijdens de periode waarop de opdracht betrekking heeft de schoon te maken oppervlakte verandert, om welke</w:t>
      </w:r>
      <w:r>
        <w:rPr>
          <w:spacing w:val="-9"/>
        </w:rPr>
        <w:t xml:space="preserve"> </w:t>
      </w:r>
      <w:r>
        <w:t>reden</w:t>
      </w:r>
      <w:r>
        <w:rPr>
          <w:spacing w:val="-7"/>
        </w:rPr>
        <w:t xml:space="preserve"> </w:t>
      </w:r>
      <w:r>
        <w:t>dan</w:t>
      </w:r>
      <w:r>
        <w:rPr>
          <w:spacing w:val="-7"/>
        </w:rPr>
        <w:t xml:space="preserve"> </w:t>
      </w:r>
      <w:r>
        <w:t>ook,</w:t>
      </w:r>
      <w:r>
        <w:rPr>
          <w:spacing w:val="-7"/>
        </w:rPr>
        <w:t xml:space="preserve"> </w:t>
      </w:r>
      <w:r>
        <w:t>moet</w:t>
      </w:r>
      <w:r>
        <w:rPr>
          <w:spacing w:val="-8"/>
        </w:rPr>
        <w:t xml:space="preserve"> </w:t>
      </w:r>
      <w:r>
        <w:t>de</w:t>
      </w:r>
      <w:r>
        <w:rPr>
          <w:spacing w:val="-6"/>
        </w:rPr>
        <w:t xml:space="preserve"> </w:t>
      </w:r>
      <w:r>
        <w:t>Contractant</w:t>
      </w:r>
      <w:r>
        <w:rPr>
          <w:spacing w:val="-8"/>
        </w:rPr>
        <w:t xml:space="preserve"> </w:t>
      </w:r>
      <w:r>
        <w:t>de</w:t>
      </w:r>
      <w:r>
        <w:rPr>
          <w:spacing w:val="-9"/>
        </w:rPr>
        <w:t xml:space="preserve"> </w:t>
      </w:r>
      <w:r>
        <w:t>producten</w:t>
      </w:r>
      <w:r>
        <w:rPr>
          <w:spacing w:val="-7"/>
        </w:rPr>
        <w:t xml:space="preserve"> </w:t>
      </w:r>
      <w:r>
        <w:t>op</w:t>
      </w:r>
      <w:r>
        <w:rPr>
          <w:spacing w:val="-7"/>
        </w:rPr>
        <w:t xml:space="preserve"> </w:t>
      </w:r>
      <w:r>
        <w:t>basis</w:t>
      </w:r>
      <w:r>
        <w:rPr>
          <w:spacing w:val="-6"/>
        </w:rPr>
        <w:t xml:space="preserve"> </w:t>
      </w:r>
      <w:r>
        <w:t>van</w:t>
      </w:r>
      <w:r>
        <w:rPr>
          <w:spacing w:val="-10"/>
        </w:rPr>
        <w:t xml:space="preserve"> </w:t>
      </w:r>
      <w:r>
        <w:t>de</w:t>
      </w:r>
      <w:r>
        <w:rPr>
          <w:spacing w:val="-6"/>
        </w:rPr>
        <w:t xml:space="preserve"> </w:t>
      </w:r>
      <w:r>
        <w:t>behoefte</w:t>
      </w:r>
      <w:r>
        <w:rPr>
          <w:spacing w:val="-7"/>
        </w:rPr>
        <w:t xml:space="preserve"> </w:t>
      </w:r>
      <w:r>
        <w:t>aanpassen</w:t>
      </w:r>
      <w:r>
        <w:rPr>
          <w:spacing w:val="-9"/>
        </w:rPr>
        <w:t xml:space="preserve"> </w:t>
      </w:r>
      <w:r>
        <w:t>aan</w:t>
      </w:r>
      <w:r>
        <w:rPr>
          <w:spacing w:val="-7"/>
        </w:rPr>
        <w:t xml:space="preserve"> </w:t>
      </w:r>
      <w:r>
        <w:t>de</w:t>
      </w:r>
      <w:r>
        <w:rPr>
          <w:spacing w:val="-6"/>
        </w:rPr>
        <w:t xml:space="preserve"> </w:t>
      </w:r>
      <w:r>
        <w:t>oppervlakte van</w:t>
      </w:r>
      <w:r>
        <w:rPr>
          <w:spacing w:val="-11"/>
        </w:rPr>
        <w:t xml:space="preserve"> </w:t>
      </w:r>
      <w:r>
        <w:t>deze</w:t>
      </w:r>
      <w:r>
        <w:rPr>
          <w:spacing w:val="-11"/>
        </w:rPr>
        <w:t xml:space="preserve"> </w:t>
      </w:r>
      <w:r>
        <w:t>ruimte.</w:t>
      </w:r>
      <w:r>
        <w:rPr>
          <w:spacing w:val="-11"/>
        </w:rPr>
        <w:t xml:space="preserve"> </w:t>
      </w:r>
      <w:r>
        <w:t>In</w:t>
      </w:r>
      <w:r>
        <w:rPr>
          <w:spacing w:val="-12"/>
        </w:rPr>
        <w:t xml:space="preserve"> </w:t>
      </w:r>
      <w:r>
        <w:t>het</w:t>
      </w:r>
      <w:r>
        <w:rPr>
          <w:spacing w:val="-11"/>
        </w:rPr>
        <w:t xml:space="preserve"> </w:t>
      </w:r>
      <w:r>
        <w:t>geval</w:t>
      </w:r>
      <w:r>
        <w:rPr>
          <w:spacing w:val="-12"/>
        </w:rPr>
        <w:t xml:space="preserve"> </w:t>
      </w:r>
      <w:r>
        <w:t>dat</w:t>
      </w:r>
      <w:r>
        <w:rPr>
          <w:spacing w:val="-11"/>
        </w:rPr>
        <w:t xml:space="preserve"> </w:t>
      </w:r>
      <w:r>
        <w:t>de</w:t>
      </w:r>
      <w:r>
        <w:rPr>
          <w:spacing w:val="-11"/>
        </w:rPr>
        <w:t xml:space="preserve"> </w:t>
      </w:r>
      <w:r>
        <w:t>wijziging</w:t>
      </w:r>
      <w:r>
        <w:rPr>
          <w:spacing w:val="-11"/>
        </w:rPr>
        <w:t xml:space="preserve"> </w:t>
      </w:r>
      <w:r>
        <w:t>van</w:t>
      </w:r>
      <w:r>
        <w:rPr>
          <w:spacing w:val="-12"/>
        </w:rPr>
        <w:t xml:space="preserve"> </w:t>
      </w:r>
      <w:r>
        <w:t>de</w:t>
      </w:r>
      <w:r>
        <w:rPr>
          <w:spacing w:val="-13"/>
        </w:rPr>
        <w:t xml:space="preserve"> </w:t>
      </w:r>
      <w:r>
        <w:t>oppervlakte</w:t>
      </w:r>
      <w:r>
        <w:rPr>
          <w:spacing w:val="-11"/>
        </w:rPr>
        <w:t xml:space="preserve"> </w:t>
      </w:r>
      <w:r>
        <w:t>gevolgen</w:t>
      </w:r>
      <w:r>
        <w:rPr>
          <w:spacing w:val="-11"/>
        </w:rPr>
        <w:t xml:space="preserve"> </w:t>
      </w:r>
      <w:r>
        <w:t>heeft</w:t>
      </w:r>
      <w:r>
        <w:rPr>
          <w:spacing w:val="-12"/>
        </w:rPr>
        <w:t xml:space="preserve"> </w:t>
      </w:r>
      <w:r>
        <w:t>voor</w:t>
      </w:r>
      <w:r>
        <w:rPr>
          <w:spacing w:val="-12"/>
        </w:rPr>
        <w:t xml:space="preserve"> </w:t>
      </w:r>
      <w:r>
        <w:t>de</w:t>
      </w:r>
      <w:r>
        <w:rPr>
          <w:spacing w:val="-11"/>
        </w:rPr>
        <w:t xml:space="preserve"> </w:t>
      </w:r>
      <w:r>
        <w:t>financiële</w:t>
      </w:r>
      <w:r>
        <w:rPr>
          <w:spacing w:val="-11"/>
        </w:rPr>
        <w:t xml:space="preserve"> </w:t>
      </w:r>
      <w:r>
        <w:t xml:space="preserve">voorwaarden, moet de procedure die is opgenomen in punt </w:t>
      </w:r>
      <w:r w:rsidR="003108A1">
        <w:t>I</w:t>
      </w:r>
      <w:r>
        <w:t>.5.3. A) worden toegepast.</w:t>
      </w:r>
    </w:p>
    <w:p w14:paraId="6BBF3D6D" w14:textId="77777777" w:rsidR="004E2807" w:rsidRDefault="004E2807">
      <w:pPr>
        <w:pStyle w:val="BodyText"/>
        <w:spacing w:before="1"/>
      </w:pPr>
    </w:p>
    <w:p w14:paraId="6BBF3D6E" w14:textId="358F4101" w:rsidR="004E2807" w:rsidRDefault="004C0F27">
      <w:pPr>
        <w:pStyle w:val="BodyText"/>
        <w:ind w:left="459" w:right="222"/>
        <w:jc w:val="both"/>
      </w:pPr>
      <w:r>
        <w:t xml:space="preserve">De aanbestedende dienst behoudt het recht om andere onderhoudsproducten op te leggen </w:t>
      </w:r>
      <w:proofErr w:type="gramStart"/>
      <w:r>
        <w:t>indien</w:t>
      </w:r>
      <w:proofErr w:type="gramEnd"/>
      <w:r>
        <w:t xml:space="preserve"> zij vindt dat de Contractant ongeschikte producten gebruikt.</w:t>
      </w:r>
    </w:p>
    <w:p w14:paraId="6BBF3D6F" w14:textId="77777777" w:rsidR="004E2807" w:rsidRDefault="004C0F27">
      <w:pPr>
        <w:pStyle w:val="BodyText"/>
        <w:spacing w:before="269"/>
        <w:ind w:left="459" w:right="215"/>
        <w:jc w:val="both"/>
      </w:pPr>
      <w:r>
        <w:t>De Contractant moet zorgen voor voldoende voorraad van onderhoudsproducten. Hij mag op geen enkel moment gebruikmaken van schoonmaakproducten die toebehoren aan de aanbestedende dienst. Een ontoereikende hoeveelheid</w:t>
      </w:r>
      <w:r>
        <w:rPr>
          <w:spacing w:val="-1"/>
        </w:rPr>
        <w:t xml:space="preserve"> </w:t>
      </w:r>
      <w:r>
        <w:t>schoonmaakproducten,</w:t>
      </w:r>
      <w:r>
        <w:rPr>
          <w:spacing w:val="-2"/>
        </w:rPr>
        <w:t xml:space="preserve"> </w:t>
      </w:r>
      <w:r>
        <w:t>om</w:t>
      </w:r>
      <w:r>
        <w:rPr>
          <w:spacing w:val="-1"/>
        </w:rPr>
        <w:t xml:space="preserve"> </w:t>
      </w:r>
      <w:r>
        <w:t>welke</w:t>
      </w:r>
      <w:r>
        <w:rPr>
          <w:spacing w:val="-2"/>
        </w:rPr>
        <w:t xml:space="preserve"> </w:t>
      </w:r>
      <w:r>
        <w:t>reden</w:t>
      </w:r>
      <w:r>
        <w:rPr>
          <w:spacing w:val="-1"/>
        </w:rPr>
        <w:t xml:space="preserve"> </w:t>
      </w:r>
      <w:r>
        <w:t>dan</w:t>
      </w:r>
      <w:r>
        <w:rPr>
          <w:spacing w:val="-1"/>
        </w:rPr>
        <w:t xml:space="preserve"> </w:t>
      </w:r>
      <w:r>
        <w:t>ook,</w:t>
      </w:r>
      <w:r>
        <w:rPr>
          <w:spacing w:val="-2"/>
        </w:rPr>
        <w:t xml:space="preserve"> </w:t>
      </w:r>
      <w:r>
        <w:t>vormt</w:t>
      </w:r>
      <w:r>
        <w:rPr>
          <w:spacing w:val="-1"/>
        </w:rPr>
        <w:t xml:space="preserve"> </w:t>
      </w:r>
      <w:r>
        <w:t>nooit</w:t>
      </w:r>
      <w:r>
        <w:rPr>
          <w:spacing w:val="-1"/>
        </w:rPr>
        <w:t xml:space="preserve"> </w:t>
      </w:r>
      <w:r>
        <w:t>voldoende reden</w:t>
      </w:r>
      <w:r>
        <w:rPr>
          <w:spacing w:val="-1"/>
        </w:rPr>
        <w:t xml:space="preserve"> </w:t>
      </w:r>
      <w:r>
        <w:t>om af te wijken van de kwantitatieve en kwalitatieve criteria die zijn vastgelegd in onderhavig bestek of om een prestatie niet uit te voeren.</w:t>
      </w:r>
    </w:p>
    <w:p w14:paraId="6BBF3D70" w14:textId="77777777" w:rsidR="004E2807" w:rsidRDefault="004E2807">
      <w:pPr>
        <w:pStyle w:val="BodyText"/>
      </w:pPr>
    </w:p>
    <w:p w14:paraId="6BBF3D72" w14:textId="0C672628" w:rsidR="004E2807" w:rsidRDefault="004C0F27" w:rsidP="00431E17">
      <w:pPr>
        <w:pStyle w:val="BodyText"/>
        <w:ind w:left="459"/>
        <w:jc w:val="both"/>
      </w:pPr>
      <w:r>
        <w:t>De</w:t>
      </w:r>
      <w:r>
        <w:rPr>
          <w:spacing w:val="-2"/>
        </w:rPr>
        <w:t xml:space="preserve"> </w:t>
      </w:r>
      <w:r>
        <w:t>onderhoudsproducten</w:t>
      </w:r>
      <w:r>
        <w:rPr>
          <w:spacing w:val="-3"/>
        </w:rPr>
        <w:t xml:space="preserve"> </w:t>
      </w:r>
      <w:r>
        <w:t>moeten</w:t>
      </w:r>
      <w:r>
        <w:rPr>
          <w:spacing w:val="-2"/>
        </w:rPr>
        <w:t xml:space="preserve"> </w:t>
      </w:r>
      <w:r>
        <w:t>na</w:t>
      </w:r>
      <w:r>
        <w:rPr>
          <w:spacing w:val="-1"/>
        </w:rPr>
        <w:t xml:space="preserve"> </w:t>
      </w:r>
      <w:r>
        <w:t>gebruik</w:t>
      </w:r>
      <w:r>
        <w:rPr>
          <w:spacing w:val="-1"/>
        </w:rPr>
        <w:t xml:space="preserve"> </w:t>
      </w:r>
      <w:r>
        <w:t>onmiddellijk</w:t>
      </w:r>
      <w:r>
        <w:rPr>
          <w:spacing w:val="-2"/>
        </w:rPr>
        <w:t xml:space="preserve"> </w:t>
      </w:r>
      <w:r>
        <w:t>op</w:t>
      </w:r>
      <w:r>
        <w:rPr>
          <w:spacing w:val="-2"/>
        </w:rPr>
        <w:t xml:space="preserve"> </w:t>
      </w:r>
      <w:r>
        <w:t>een</w:t>
      </w:r>
      <w:r>
        <w:rPr>
          <w:spacing w:val="-3"/>
        </w:rPr>
        <w:t xml:space="preserve"> </w:t>
      </w:r>
      <w:r>
        <w:t>veilige</w:t>
      </w:r>
      <w:r>
        <w:rPr>
          <w:spacing w:val="-1"/>
        </w:rPr>
        <w:t xml:space="preserve"> </w:t>
      </w:r>
      <w:r>
        <w:t>plaats</w:t>
      </w:r>
      <w:r>
        <w:rPr>
          <w:spacing w:val="-1"/>
        </w:rPr>
        <w:t xml:space="preserve"> </w:t>
      </w:r>
      <w:r>
        <w:t>worden</w:t>
      </w:r>
      <w:r>
        <w:rPr>
          <w:spacing w:val="-2"/>
        </w:rPr>
        <w:t xml:space="preserve"> opgeborgen.</w:t>
      </w:r>
    </w:p>
    <w:p w14:paraId="6BBF3D73" w14:textId="77777777" w:rsidR="004E2807" w:rsidRPr="00431E17" w:rsidRDefault="004C0F27" w:rsidP="0060279C">
      <w:pPr>
        <w:pStyle w:val="Heading3"/>
      </w:pPr>
      <w:bookmarkStart w:id="81" w:name="_bookmark38"/>
      <w:bookmarkStart w:id="82" w:name="_Toc175314167"/>
      <w:bookmarkEnd w:id="81"/>
      <w:r w:rsidRPr="00431E17">
        <w:t>BEHEER VAN DE SANITAIRE BENODIGDHEDEN</w:t>
      </w:r>
      <w:bookmarkEnd w:id="82"/>
    </w:p>
    <w:p w14:paraId="6BBF3D7F" w14:textId="00A49B56" w:rsidR="004E2807" w:rsidRDefault="004C0F27" w:rsidP="004B01B8">
      <w:pPr>
        <w:spacing w:before="269"/>
        <w:ind w:firstLine="459"/>
        <w:jc w:val="both"/>
        <w:rPr>
          <w:b/>
          <w:sz w:val="24"/>
        </w:rPr>
      </w:pPr>
      <w:r>
        <w:rPr>
          <w:b/>
          <w:sz w:val="24"/>
          <w:u w:val="single"/>
        </w:rPr>
        <w:t>Sanitaire</w:t>
      </w:r>
      <w:r>
        <w:rPr>
          <w:b/>
          <w:spacing w:val="-5"/>
          <w:sz w:val="24"/>
          <w:u w:val="single"/>
        </w:rPr>
        <w:t xml:space="preserve"> </w:t>
      </w:r>
      <w:r>
        <w:rPr>
          <w:b/>
          <w:sz w:val="24"/>
          <w:u w:val="single"/>
        </w:rPr>
        <w:t>benodigdheden</w:t>
      </w:r>
    </w:p>
    <w:p w14:paraId="6BBF3D80" w14:textId="413A1F3D" w:rsidR="004E2807" w:rsidRDefault="004C0F27">
      <w:pPr>
        <w:pStyle w:val="BodyText"/>
        <w:spacing w:before="112"/>
        <w:ind w:left="459" w:right="226"/>
        <w:jc w:val="both"/>
      </w:pPr>
      <w:r>
        <w:t xml:space="preserve">Naast het bijvullen wordt de Contractant </w:t>
      </w:r>
      <w:proofErr w:type="gramStart"/>
      <w:r>
        <w:t>tevens</w:t>
      </w:r>
      <w:proofErr w:type="gramEnd"/>
      <w:r>
        <w:t xml:space="preserve"> gevraagd om de voorraad van de sanitaire benodigdheden te bestellen, verstrekken en beheren</w:t>
      </w:r>
      <w:r w:rsidR="004B01B8">
        <w:t>.</w:t>
      </w:r>
    </w:p>
    <w:p w14:paraId="6BBF3D81" w14:textId="77777777" w:rsidR="004E2807" w:rsidRDefault="004E2807">
      <w:pPr>
        <w:pStyle w:val="BodyText"/>
        <w:spacing w:before="1"/>
      </w:pPr>
    </w:p>
    <w:p w14:paraId="6BBF3D82" w14:textId="1AF2A107" w:rsidR="004E2807" w:rsidRDefault="004C0F27">
      <w:pPr>
        <w:ind w:left="459"/>
        <w:rPr>
          <w:sz w:val="24"/>
        </w:rPr>
      </w:pPr>
      <w:r>
        <w:rPr>
          <w:sz w:val="24"/>
        </w:rPr>
        <w:t>Zie</w:t>
      </w:r>
      <w:r>
        <w:rPr>
          <w:spacing w:val="-15"/>
          <w:sz w:val="24"/>
        </w:rPr>
        <w:t xml:space="preserve"> </w:t>
      </w:r>
      <w:r>
        <w:rPr>
          <w:sz w:val="24"/>
        </w:rPr>
        <w:t>punt</w:t>
      </w:r>
      <w:r>
        <w:rPr>
          <w:spacing w:val="-15"/>
          <w:sz w:val="24"/>
        </w:rPr>
        <w:t xml:space="preserve"> </w:t>
      </w:r>
      <w:r>
        <w:rPr>
          <w:sz w:val="24"/>
        </w:rPr>
        <w:t>III.2.5</w:t>
      </w:r>
      <w:r>
        <w:rPr>
          <w:spacing w:val="-15"/>
          <w:sz w:val="24"/>
        </w:rPr>
        <w:t xml:space="preserve"> </w:t>
      </w:r>
      <w:r>
        <w:rPr>
          <w:sz w:val="24"/>
        </w:rPr>
        <w:t>hieronder.</w:t>
      </w:r>
      <w:r>
        <w:rPr>
          <w:spacing w:val="-15"/>
          <w:sz w:val="24"/>
        </w:rPr>
        <w:t xml:space="preserve"> </w:t>
      </w:r>
      <w:r>
        <w:rPr>
          <w:sz w:val="24"/>
        </w:rPr>
        <w:t>P</w:t>
      </w:r>
      <w:r>
        <w:rPr>
          <w:sz w:val="19"/>
        </w:rPr>
        <w:t>OST</w:t>
      </w:r>
      <w:r>
        <w:rPr>
          <w:spacing w:val="-12"/>
          <w:sz w:val="19"/>
        </w:rPr>
        <w:t xml:space="preserve"> </w:t>
      </w:r>
      <w:r>
        <w:rPr>
          <w:sz w:val="24"/>
        </w:rPr>
        <w:t>5:</w:t>
      </w:r>
      <w:r>
        <w:rPr>
          <w:spacing w:val="-24"/>
          <w:sz w:val="24"/>
        </w:rPr>
        <w:t xml:space="preserve"> </w:t>
      </w:r>
      <w:r>
        <w:rPr>
          <w:sz w:val="24"/>
        </w:rPr>
        <w:t>S</w:t>
      </w:r>
      <w:r>
        <w:rPr>
          <w:sz w:val="19"/>
        </w:rPr>
        <w:t>ANITAIRE</w:t>
      </w:r>
      <w:r>
        <w:rPr>
          <w:spacing w:val="-12"/>
          <w:sz w:val="19"/>
        </w:rPr>
        <w:t xml:space="preserve"> </w:t>
      </w:r>
      <w:r>
        <w:rPr>
          <w:sz w:val="19"/>
        </w:rPr>
        <w:t>BENODIGDHEDEN</w:t>
      </w:r>
      <w:r>
        <w:rPr>
          <w:spacing w:val="-12"/>
          <w:sz w:val="19"/>
        </w:rPr>
        <w:t xml:space="preserve"> </w:t>
      </w:r>
      <w:r>
        <w:rPr>
          <w:sz w:val="19"/>
        </w:rPr>
        <w:t>VOOR</w:t>
      </w:r>
      <w:r>
        <w:rPr>
          <w:spacing w:val="-13"/>
          <w:sz w:val="19"/>
        </w:rPr>
        <w:t xml:space="preserve"> </w:t>
      </w:r>
      <w:r>
        <w:rPr>
          <w:sz w:val="19"/>
        </w:rPr>
        <w:t>DE</w:t>
      </w:r>
      <w:r>
        <w:rPr>
          <w:spacing w:val="-12"/>
          <w:sz w:val="19"/>
        </w:rPr>
        <w:t xml:space="preserve"> </w:t>
      </w:r>
      <w:r>
        <w:rPr>
          <w:sz w:val="24"/>
        </w:rPr>
        <w:t>S</w:t>
      </w:r>
      <w:r>
        <w:rPr>
          <w:sz w:val="19"/>
        </w:rPr>
        <w:t xml:space="preserve">CHOOL VAN </w:t>
      </w:r>
      <w:r>
        <w:rPr>
          <w:sz w:val="24"/>
        </w:rPr>
        <w:t>B</w:t>
      </w:r>
      <w:r>
        <w:rPr>
          <w:sz w:val="19"/>
        </w:rPr>
        <w:t xml:space="preserve">ERGEN </w:t>
      </w:r>
      <w:r>
        <w:rPr>
          <w:sz w:val="24"/>
        </w:rPr>
        <w:t>(</w:t>
      </w:r>
      <w:r>
        <w:rPr>
          <w:sz w:val="19"/>
        </w:rPr>
        <w:t xml:space="preserve">PERCEEL </w:t>
      </w:r>
      <w:r>
        <w:rPr>
          <w:sz w:val="24"/>
        </w:rPr>
        <w:t>2).</w:t>
      </w:r>
    </w:p>
    <w:p w14:paraId="6BBF3D83" w14:textId="77777777" w:rsidR="004E2807" w:rsidRDefault="004E2807">
      <w:pPr>
        <w:pStyle w:val="BodyText"/>
        <w:spacing w:before="63"/>
        <w:rPr>
          <w:sz w:val="19"/>
        </w:rPr>
      </w:pPr>
    </w:p>
    <w:p w14:paraId="6BBF3D84" w14:textId="6A81AB3E" w:rsidR="004E2807" w:rsidRDefault="004C0F27">
      <w:pPr>
        <w:ind w:left="459"/>
        <w:jc w:val="both"/>
        <w:rPr>
          <w:b/>
          <w:sz w:val="24"/>
        </w:rPr>
      </w:pPr>
      <w:r>
        <w:rPr>
          <w:b/>
          <w:sz w:val="24"/>
          <w:u w:val="single"/>
        </w:rPr>
        <w:t>Levering,</w:t>
      </w:r>
      <w:r>
        <w:rPr>
          <w:b/>
          <w:spacing w:val="-7"/>
          <w:sz w:val="24"/>
          <w:u w:val="single"/>
        </w:rPr>
        <w:t xml:space="preserve"> </w:t>
      </w:r>
      <w:r>
        <w:rPr>
          <w:b/>
          <w:sz w:val="24"/>
          <w:u w:val="single"/>
        </w:rPr>
        <w:t>onderhoud</w:t>
      </w:r>
      <w:r>
        <w:rPr>
          <w:b/>
          <w:spacing w:val="-5"/>
          <w:sz w:val="24"/>
          <w:u w:val="single"/>
        </w:rPr>
        <w:t xml:space="preserve"> </w:t>
      </w:r>
      <w:r>
        <w:rPr>
          <w:b/>
          <w:sz w:val="24"/>
          <w:u w:val="single"/>
        </w:rPr>
        <w:t>en</w:t>
      </w:r>
      <w:r>
        <w:rPr>
          <w:b/>
          <w:spacing w:val="-3"/>
          <w:sz w:val="24"/>
          <w:u w:val="single"/>
        </w:rPr>
        <w:t xml:space="preserve"> </w:t>
      </w:r>
      <w:r>
        <w:rPr>
          <w:b/>
          <w:sz w:val="24"/>
          <w:u w:val="single"/>
        </w:rPr>
        <w:t>vervanging</w:t>
      </w:r>
      <w:r>
        <w:rPr>
          <w:b/>
          <w:spacing w:val="-4"/>
          <w:sz w:val="24"/>
          <w:u w:val="single"/>
        </w:rPr>
        <w:t xml:space="preserve"> </w:t>
      </w:r>
      <w:r>
        <w:rPr>
          <w:b/>
          <w:sz w:val="24"/>
          <w:u w:val="single"/>
        </w:rPr>
        <w:t>van</w:t>
      </w:r>
      <w:r>
        <w:rPr>
          <w:b/>
          <w:spacing w:val="-4"/>
          <w:sz w:val="24"/>
          <w:u w:val="single"/>
        </w:rPr>
        <w:t xml:space="preserve"> </w:t>
      </w:r>
      <w:r>
        <w:rPr>
          <w:b/>
          <w:sz w:val="24"/>
          <w:u w:val="single"/>
        </w:rPr>
        <w:t>vuilbakken</w:t>
      </w:r>
      <w:r>
        <w:rPr>
          <w:b/>
          <w:spacing w:val="-5"/>
          <w:sz w:val="24"/>
          <w:u w:val="single"/>
        </w:rPr>
        <w:t xml:space="preserve"> </w:t>
      </w:r>
      <w:r>
        <w:rPr>
          <w:b/>
          <w:sz w:val="24"/>
          <w:u w:val="single"/>
        </w:rPr>
        <w:t>voor</w:t>
      </w:r>
      <w:r>
        <w:rPr>
          <w:b/>
          <w:spacing w:val="-6"/>
          <w:sz w:val="24"/>
          <w:u w:val="single"/>
        </w:rPr>
        <w:t xml:space="preserve"> </w:t>
      </w:r>
      <w:r>
        <w:rPr>
          <w:b/>
          <w:sz w:val="24"/>
          <w:u w:val="single"/>
        </w:rPr>
        <w:t>menstruatieproducten</w:t>
      </w:r>
    </w:p>
    <w:p w14:paraId="6BBF3D85" w14:textId="3C6B2CF1" w:rsidR="004E2807" w:rsidRDefault="004B01B8">
      <w:pPr>
        <w:pStyle w:val="BodyText"/>
        <w:spacing w:before="111"/>
        <w:ind w:left="459" w:right="226"/>
        <w:jc w:val="both"/>
      </w:pPr>
      <w:r>
        <w:t xml:space="preserve">De Contractant moet voorzien in de levering, het onderhoud en de vervanging van vuilbakken voor </w:t>
      </w:r>
      <w:r>
        <w:lastRenderedPageBreak/>
        <w:t xml:space="preserve">menstruatieproducten binnen </w:t>
      </w:r>
      <w:r w:rsidR="00F63A52">
        <w:t>de Europese School Bergen</w:t>
      </w:r>
      <w:r>
        <w:t>.</w:t>
      </w:r>
    </w:p>
    <w:p w14:paraId="6BBF3D86" w14:textId="77777777" w:rsidR="004E2807" w:rsidRDefault="004E2807">
      <w:pPr>
        <w:pStyle w:val="BodyText"/>
        <w:spacing w:before="1"/>
      </w:pPr>
    </w:p>
    <w:p w14:paraId="6BBF3D87" w14:textId="77777777" w:rsidR="004E2807" w:rsidRDefault="004C0F27">
      <w:pPr>
        <w:spacing w:before="1"/>
        <w:ind w:left="459"/>
        <w:rPr>
          <w:sz w:val="24"/>
        </w:rPr>
      </w:pPr>
      <w:r>
        <w:rPr>
          <w:sz w:val="24"/>
        </w:rPr>
        <w:t>Zie</w:t>
      </w:r>
      <w:r>
        <w:rPr>
          <w:spacing w:val="-4"/>
          <w:sz w:val="24"/>
        </w:rPr>
        <w:t xml:space="preserve"> </w:t>
      </w:r>
      <w:r>
        <w:rPr>
          <w:sz w:val="24"/>
        </w:rPr>
        <w:t>punt</w:t>
      </w:r>
      <w:r>
        <w:rPr>
          <w:spacing w:val="-4"/>
          <w:sz w:val="24"/>
        </w:rPr>
        <w:t xml:space="preserve"> </w:t>
      </w:r>
      <w:r>
        <w:rPr>
          <w:sz w:val="24"/>
        </w:rPr>
        <w:t>III.2.6</w:t>
      </w:r>
      <w:r>
        <w:rPr>
          <w:spacing w:val="-4"/>
          <w:sz w:val="24"/>
        </w:rPr>
        <w:t xml:space="preserve"> </w:t>
      </w:r>
      <w:r>
        <w:rPr>
          <w:sz w:val="24"/>
        </w:rPr>
        <w:t>hieronder.</w:t>
      </w:r>
      <w:r>
        <w:rPr>
          <w:spacing w:val="-3"/>
          <w:sz w:val="24"/>
        </w:rPr>
        <w:t xml:space="preserve"> </w:t>
      </w:r>
      <w:r>
        <w:rPr>
          <w:sz w:val="24"/>
        </w:rPr>
        <w:t>P</w:t>
      </w:r>
      <w:r>
        <w:rPr>
          <w:sz w:val="19"/>
        </w:rPr>
        <w:t>OST</w:t>
      </w:r>
      <w:r>
        <w:rPr>
          <w:spacing w:val="-1"/>
          <w:sz w:val="19"/>
        </w:rPr>
        <w:t xml:space="preserve"> </w:t>
      </w:r>
      <w:r>
        <w:rPr>
          <w:sz w:val="24"/>
        </w:rPr>
        <w:t>6:</w:t>
      </w:r>
      <w:r>
        <w:rPr>
          <w:spacing w:val="-15"/>
          <w:sz w:val="24"/>
        </w:rPr>
        <w:t xml:space="preserve"> </w:t>
      </w:r>
      <w:r>
        <w:rPr>
          <w:sz w:val="24"/>
        </w:rPr>
        <w:t>L</w:t>
      </w:r>
      <w:r>
        <w:rPr>
          <w:sz w:val="19"/>
        </w:rPr>
        <w:t>EVERING</w:t>
      </w:r>
      <w:r>
        <w:rPr>
          <w:sz w:val="24"/>
        </w:rPr>
        <w:t>,</w:t>
      </w:r>
      <w:r>
        <w:rPr>
          <w:spacing w:val="-15"/>
          <w:sz w:val="24"/>
        </w:rPr>
        <w:t xml:space="preserve"> </w:t>
      </w:r>
      <w:r>
        <w:rPr>
          <w:sz w:val="19"/>
        </w:rPr>
        <w:t>ONDERHOUD</w:t>
      </w:r>
      <w:r>
        <w:rPr>
          <w:spacing w:val="-3"/>
          <w:sz w:val="19"/>
        </w:rPr>
        <w:t xml:space="preserve"> </w:t>
      </w:r>
      <w:r>
        <w:rPr>
          <w:sz w:val="19"/>
        </w:rPr>
        <w:t>EN</w:t>
      </w:r>
      <w:r>
        <w:rPr>
          <w:spacing w:val="-3"/>
          <w:sz w:val="19"/>
        </w:rPr>
        <w:t xml:space="preserve"> </w:t>
      </w:r>
      <w:r>
        <w:rPr>
          <w:sz w:val="19"/>
        </w:rPr>
        <w:t>VERVANGING</w:t>
      </w:r>
      <w:r>
        <w:rPr>
          <w:spacing w:val="-3"/>
          <w:sz w:val="19"/>
        </w:rPr>
        <w:t xml:space="preserve"> </w:t>
      </w:r>
      <w:r>
        <w:rPr>
          <w:sz w:val="19"/>
        </w:rPr>
        <w:t>VAN</w:t>
      </w:r>
      <w:r>
        <w:rPr>
          <w:spacing w:val="-3"/>
          <w:sz w:val="19"/>
        </w:rPr>
        <w:t xml:space="preserve"> </w:t>
      </w:r>
      <w:r>
        <w:rPr>
          <w:sz w:val="19"/>
        </w:rPr>
        <w:t>VUILBAKKEN</w:t>
      </w:r>
      <w:r>
        <w:rPr>
          <w:spacing w:val="-3"/>
          <w:sz w:val="19"/>
        </w:rPr>
        <w:t xml:space="preserve"> </w:t>
      </w:r>
      <w:r>
        <w:rPr>
          <w:sz w:val="19"/>
        </w:rPr>
        <w:t xml:space="preserve">VOOR </w:t>
      </w:r>
      <w:r>
        <w:rPr>
          <w:spacing w:val="-2"/>
          <w:sz w:val="19"/>
        </w:rPr>
        <w:t>MENSTRUATIEPRODUCTEN</w:t>
      </w:r>
      <w:r>
        <w:rPr>
          <w:spacing w:val="-2"/>
          <w:sz w:val="24"/>
        </w:rPr>
        <w:t>.</w:t>
      </w:r>
    </w:p>
    <w:p w14:paraId="6BBF3D88" w14:textId="77777777" w:rsidR="004E2807" w:rsidRDefault="004E2807">
      <w:pPr>
        <w:pStyle w:val="BodyText"/>
        <w:rPr>
          <w:sz w:val="19"/>
        </w:rPr>
      </w:pPr>
    </w:p>
    <w:p w14:paraId="6BBF3D8A" w14:textId="77777777" w:rsidR="004E2807" w:rsidRPr="00431E17" w:rsidRDefault="004C0F27" w:rsidP="00AF7B26">
      <w:pPr>
        <w:pStyle w:val="Heading2"/>
        <w:keepNext/>
        <w:widowControl/>
        <w:numPr>
          <w:ilvl w:val="1"/>
          <w:numId w:val="25"/>
        </w:numPr>
        <w:autoSpaceDE/>
        <w:autoSpaceDN/>
        <w:spacing w:before="360" w:after="100" w:afterAutospacing="1"/>
        <w:ind w:left="792" w:hanging="432"/>
        <w:rPr>
          <w:rFonts w:eastAsia="Times New Roman" w:cs="Times New Roman"/>
          <w:bCs w:val="0"/>
          <w:lang w:eastAsia="en-GB"/>
        </w:rPr>
      </w:pPr>
      <w:bookmarkStart w:id="83" w:name="_bookmark39"/>
      <w:bookmarkStart w:id="84" w:name="_Toc175314168"/>
      <w:bookmarkEnd w:id="83"/>
      <w:r w:rsidRPr="00431E17">
        <w:rPr>
          <w:rFonts w:eastAsia="Times New Roman" w:cs="Times New Roman"/>
          <w:bCs w:val="0"/>
          <w:lang w:eastAsia="en-GB"/>
        </w:rPr>
        <w:t>INACHTNEMING VAN HET WELZIJN OP DE WERKPLEK</w:t>
      </w:r>
      <w:bookmarkEnd w:id="84"/>
    </w:p>
    <w:p w14:paraId="6BBF3D8B" w14:textId="77777777" w:rsidR="004E2807" w:rsidRDefault="004E2807">
      <w:pPr>
        <w:pStyle w:val="BodyText"/>
        <w:spacing w:before="58"/>
        <w:rPr>
          <w:rFonts w:ascii="Times New Roman"/>
          <w:b/>
          <w:sz w:val="19"/>
        </w:rPr>
      </w:pPr>
      <w:bookmarkStart w:id="85" w:name="_bookmark40"/>
      <w:bookmarkEnd w:id="85"/>
    </w:p>
    <w:p w14:paraId="6BBF3D8C" w14:textId="77777777" w:rsidR="004E2807" w:rsidRPr="00AF7B26" w:rsidRDefault="004C0F27" w:rsidP="0060279C">
      <w:pPr>
        <w:pStyle w:val="Heading3"/>
      </w:pPr>
      <w:bookmarkStart w:id="86" w:name="_Toc175314169"/>
      <w:r w:rsidRPr="00AF7B26">
        <w:t>GELDENDE WETGEVING</w:t>
      </w:r>
      <w:bookmarkEnd w:id="86"/>
    </w:p>
    <w:p w14:paraId="6BBF3D8F" w14:textId="7762FE09" w:rsidR="004E2807" w:rsidRDefault="004C0F27" w:rsidP="004B01B8">
      <w:pPr>
        <w:pStyle w:val="BodyText"/>
        <w:spacing w:before="111"/>
        <w:ind w:left="459" w:right="226"/>
        <w:jc w:val="both"/>
      </w:pPr>
      <w:r>
        <w:t>De Contractant verbindt zich ertoe om de reglementen en wettelijke bepalingen die van kracht zijn tijdens de</w:t>
      </w:r>
      <w:r w:rsidR="004B01B8">
        <w:t xml:space="preserve"> </w:t>
      </w:r>
      <w:r>
        <w:t>geldigheidsduur</w:t>
      </w:r>
      <w:r w:rsidRPr="004B01B8">
        <w:t xml:space="preserve"> </w:t>
      </w:r>
      <w:r>
        <w:t>van</w:t>
      </w:r>
      <w:r w:rsidRPr="004B01B8">
        <w:t xml:space="preserve"> </w:t>
      </w:r>
      <w:r>
        <w:t>de</w:t>
      </w:r>
      <w:r w:rsidRPr="004B01B8">
        <w:t xml:space="preserve"> </w:t>
      </w:r>
      <w:r>
        <w:t>opdracht,</w:t>
      </w:r>
      <w:r w:rsidRPr="004B01B8">
        <w:t xml:space="preserve"> </w:t>
      </w:r>
      <w:r>
        <w:t>evenals</w:t>
      </w:r>
      <w:r w:rsidRPr="004B01B8">
        <w:t xml:space="preserve"> </w:t>
      </w:r>
      <w:r>
        <w:t>elke</w:t>
      </w:r>
      <w:r w:rsidRPr="004B01B8">
        <w:t xml:space="preserve"> </w:t>
      </w:r>
      <w:r>
        <w:t>nieuwe</w:t>
      </w:r>
      <w:r w:rsidRPr="004B01B8">
        <w:t xml:space="preserve"> </w:t>
      </w:r>
      <w:r>
        <w:t>regelgeving</w:t>
      </w:r>
      <w:r w:rsidRPr="004B01B8">
        <w:t xml:space="preserve"> </w:t>
      </w:r>
      <w:r>
        <w:t>die</w:t>
      </w:r>
      <w:r w:rsidRPr="004B01B8">
        <w:t xml:space="preserve"> </w:t>
      </w:r>
      <w:r>
        <w:t>van</w:t>
      </w:r>
      <w:r w:rsidRPr="004B01B8">
        <w:t xml:space="preserve"> </w:t>
      </w:r>
      <w:r>
        <w:t>kracht</w:t>
      </w:r>
      <w:r w:rsidRPr="004B01B8">
        <w:t xml:space="preserve"> </w:t>
      </w:r>
      <w:r>
        <w:t>wordt</w:t>
      </w:r>
      <w:r w:rsidRPr="004B01B8">
        <w:t xml:space="preserve"> </w:t>
      </w:r>
      <w:r>
        <w:t>tijdens</w:t>
      </w:r>
      <w:r w:rsidRPr="004B01B8">
        <w:t xml:space="preserve"> </w:t>
      </w:r>
      <w:r>
        <w:t>de</w:t>
      </w:r>
      <w:r w:rsidRPr="004B01B8">
        <w:t xml:space="preserve"> </w:t>
      </w:r>
      <w:r>
        <w:t>looptijd</w:t>
      </w:r>
      <w:r w:rsidRPr="004B01B8">
        <w:t xml:space="preserve"> van</w:t>
      </w:r>
      <w:r w:rsidR="004B01B8">
        <w:t xml:space="preserve"> </w:t>
      </w:r>
      <w:r>
        <w:t>de</w:t>
      </w:r>
      <w:r w:rsidRPr="004B01B8">
        <w:t xml:space="preserve"> </w:t>
      </w:r>
      <w:r>
        <w:t>opdracht,</w:t>
      </w:r>
      <w:r w:rsidRPr="004B01B8">
        <w:t xml:space="preserve"> </w:t>
      </w:r>
      <w:r>
        <w:t>te</w:t>
      </w:r>
      <w:r w:rsidRPr="004B01B8">
        <w:t xml:space="preserve"> </w:t>
      </w:r>
      <w:r>
        <w:t>laten</w:t>
      </w:r>
      <w:r w:rsidRPr="004B01B8">
        <w:t xml:space="preserve"> </w:t>
      </w:r>
      <w:r>
        <w:t>naleven</w:t>
      </w:r>
      <w:r w:rsidRPr="004B01B8">
        <w:t xml:space="preserve"> </w:t>
      </w:r>
      <w:r>
        <w:t>door</w:t>
      </w:r>
      <w:r w:rsidRPr="004B01B8">
        <w:t xml:space="preserve"> </w:t>
      </w:r>
      <w:r>
        <w:t>zijn</w:t>
      </w:r>
      <w:r w:rsidRPr="004B01B8">
        <w:t xml:space="preserve"> </w:t>
      </w:r>
      <w:r>
        <w:t>werknemers.</w:t>
      </w:r>
      <w:r w:rsidRPr="004B01B8">
        <w:t xml:space="preserve"> </w:t>
      </w:r>
      <w:r>
        <w:t>De</w:t>
      </w:r>
      <w:r w:rsidRPr="004B01B8">
        <w:t xml:space="preserve"> </w:t>
      </w:r>
      <w:r>
        <w:t>reglementen</w:t>
      </w:r>
      <w:r w:rsidRPr="004B01B8">
        <w:t xml:space="preserve"> </w:t>
      </w:r>
      <w:r>
        <w:t>en</w:t>
      </w:r>
      <w:r w:rsidRPr="004B01B8">
        <w:t xml:space="preserve"> </w:t>
      </w:r>
      <w:r>
        <w:t>wettelijke</w:t>
      </w:r>
      <w:r w:rsidRPr="004B01B8">
        <w:t xml:space="preserve"> </w:t>
      </w:r>
      <w:r>
        <w:t>bepalingen</w:t>
      </w:r>
      <w:r w:rsidRPr="004B01B8">
        <w:t xml:space="preserve"> </w:t>
      </w:r>
      <w:r>
        <w:t>die</w:t>
      </w:r>
      <w:r w:rsidRPr="004B01B8">
        <w:t xml:space="preserve"> </w:t>
      </w:r>
      <w:r>
        <w:t>moeten</w:t>
      </w:r>
      <w:r w:rsidRPr="004B01B8">
        <w:t xml:space="preserve"> </w:t>
      </w:r>
      <w:r>
        <w:t>worden nageleefd, zijn onder meer de volgende:</w:t>
      </w:r>
    </w:p>
    <w:p w14:paraId="6BBF3D95" w14:textId="77777777" w:rsidR="004E2807" w:rsidRDefault="004C0F27">
      <w:pPr>
        <w:pStyle w:val="ListParagraph"/>
        <w:numPr>
          <w:ilvl w:val="0"/>
          <w:numId w:val="13"/>
        </w:numPr>
        <w:tabs>
          <w:tab w:val="left" w:pos="819"/>
        </w:tabs>
        <w:spacing w:before="114" w:line="269" w:lineRule="exact"/>
        <w:ind w:hanging="360"/>
        <w:rPr>
          <w:sz w:val="24"/>
        </w:rPr>
      </w:pPr>
      <w:proofErr w:type="gramStart"/>
      <w:r>
        <w:rPr>
          <w:sz w:val="24"/>
        </w:rPr>
        <w:t>de</w:t>
      </w:r>
      <w:proofErr w:type="gramEnd"/>
      <w:r>
        <w:rPr>
          <w:spacing w:val="-2"/>
          <w:sz w:val="24"/>
        </w:rPr>
        <w:t xml:space="preserve"> </w:t>
      </w:r>
      <w:r>
        <w:rPr>
          <w:sz w:val="24"/>
        </w:rPr>
        <w:t>arbeidsomstandighedenwet</w:t>
      </w:r>
      <w:r>
        <w:rPr>
          <w:spacing w:val="-1"/>
          <w:sz w:val="24"/>
        </w:rPr>
        <w:t xml:space="preserve"> </w:t>
      </w:r>
      <w:r>
        <w:rPr>
          <w:sz w:val="24"/>
        </w:rPr>
        <w:t>of</w:t>
      </w:r>
      <w:r>
        <w:rPr>
          <w:spacing w:val="-1"/>
          <w:sz w:val="24"/>
        </w:rPr>
        <w:t xml:space="preserve"> </w:t>
      </w:r>
      <w:r>
        <w:rPr>
          <w:spacing w:val="-2"/>
          <w:sz w:val="24"/>
        </w:rPr>
        <w:t>“Arbowet”,</w:t>
      </w:r>
    </w:p>
    <w:p w14:paraId="6BBF3D96" w14:textId="77777777" w:rsidR="004E2807" w:rsidRDefault="004C0F27">
      <w:pPr>
        <w:pStyle w:val="ListParagraph"/>
        <w:numPr>
          <w:ilvl w:val="0"/>
          <w:numId w:val="13"/>
        </w:numPr>
        <w:tabs>
          <w:tab w:val="left" w:pos="819"/>
        </w:tabs>
        <w:spacing w:line="269" w:lineRule="exact"/>
        <w:ind w:hanging="360"/>
        <w:rPr>
          <w:sz w:val="24"/>
        </w:rPr>
      </w:pPr>
      <w:proofErr w:type="gramStart"/>
      <w:r>
        <w:rPr>
          <w:sz w:val="24"/>
        </w:rPr>
        <w:t>het</w:t>
      </w:r>
      <w:proofErr w:type="gramEnd"/>
      <w:r>
        <w:rPr>
          <w:sz w:val="24"/>
        </w:rPr>
        <w:t xml:space="preserve"> “Arbobesluit”,</w:t>
      </w:r>
      <w:r>
        <w:rPr>
          <w:spacing w:val="-1"/>
          <w:sz w:val="24"/>
        </w:rPr>
        <w:t xml:space="preserve"> </w:t>
      </w:r>
      <w:r>
        <w:rPr>
          <w:spacing w:val="-5"/>
          <w:sz w:val="24"/>
        </w:rPr>
        <w:t>en</w:t>
      </w:r>
    </w:p>
    <w:p w14:paraId="6BBF3D97" w14:textId="77777777" w:rsidR="004E2807" w:rsidRDefault="004C0F27">
      <w:pPr>
        <w:pStyle w:val="ListParagraph"/>
        <w:numPr>
          <w:ilvl w:val="0"/>
          <w:numId w:val="13"/>
        </w:numPr>
        <w:tabs>
          <w:tab w:val="left" w:pos="819"/>
        </w:tabs>
        <w:spacing w:before="1"/>
        <w:ind w:hanging="360"/>
        <w:rPr>
          <w:sz w:val="24"/>
        </w:rPr>
      </w:pPr>
      <w:proofErr w:type="gramStart"/>
      <w:r>
        <w:rPr>
          <w:sz w:val="24"/>
        </w:rPr>
        <w:t>de</w:t>
      </w:r>
      <w:proofErr w:type="gramEnd"/>
      <w:r>
        <w:rPr>
          <w:sz w:val="24"/>
        </w:rPr>
        <w:t xml:space="preserve"> </w:t>
      </w:r>
      <w:r>
        <w:rPr>
          <w:spacing w:val="-2"/>
          <w:sz w:val="24"/>
        </w:rPr>
        <w:t>“Arboregeling”.</w:t>
      </w:r>
    </w:p>
    <w:p w14:paraId="6BBF3D98" w14:textId="77777777" w:rsidR="004E2807" w:rsidRDefault="004C0F27">
      <w:pPr>
        <w:pStyle w:val="BodyText"/>
        <w:spacing w:before="268"/>
        <w:ind w:left="459"/>
        <w:rPr>
          <w:rFonts w:ascii="Times New Roman"/>
        </w:rPr>
      </w:pPr>
      <w:r>
        <w:rPr>
          <w:rFonts w:ascii="Times New Roman"/>
          <w:smallCaps/>
          <w:spacing w:val="-2"/>
          <w:u w:val="single"/>
        </w:rPr>
        <w:t>Minimumbeginselen</w:t>
      </w:r>
    </w:p>
    <w:p w14:paraId="6BBF3D99" w14:textId="77777777" w:rsidR="004E2807" w:rsidRDefault="004C0F27">
      <w:pPr>
        <w:pStyle w:val="BodyText"/>
        <w:spacing w:before="271"/>
        <w:ind w:left="459" w:right="221"/>
        <w:jc w:val="both"/>
      </w:pPr>
      <w:r>
        <w:t>Elk personeelslid van de Contractant (eventueel van de onderaannemer(s)) moet in het bijzonder de volgende voorschriften naleven:</w:t>
      </w:r>
    </w:p>
    <w:p w14:paraId="6BBF3D9A" w14:textId="2BB88E8A" w:rsidR="004E2807" w:rsidRDefault="004C0F27">
      <w:pPr>
        <w:pStyle w:val="ListParagraph"/>
        <w:numPr>
          <w:ilvl w:val="0"/>
          <w:numId w:val="13"/>
        </w:numPr>
        <w:tabs>
          <w:tab w:val="left" w:pos="819"/>
        </w:tabs>
        <w:ind w:right="221"/>
        <w:jc w:val="both"/>
        <w:rPr>
          <w:sz w:val="24"/>
        </w:rPr>
      </w:pPr>
      <w:r>
        <w:rPr>
          <w:sz w:val="24"/>
        </w:rPr>
        <w:t>De</w:t>
      </w:r>
      <w:r>
        <w:rPr>
          <w:spacing w:val="-2"/>
          <w:sz w:val="24"/>
        </w:rPr>
        <w:t xml:space="preserve"> </w:t>
      </w:r>
      <w:r>
        <w:rPr>
          <w:sz w:val="24"/>
        </w:rPr>
        <w:t>risicozone</w:t>
      </w:r>
      <w:r>
        <w:rPr>
          <w:spacing w:val="-2"/>
          <w:sz w:val="24"/>
        </w:rPr>
        <w:t xml:space="preserve"> </w:t>
      </w:r>
      <w:r>
        <w:rPr>
          <w:sz w:val="24"/>
        </w:rPr>
        <w:t>correct</w:t>
      </w:r>
      <w:r>
        <w:rPr>
          <w:spacing w:val="-5"/>
          <w:sz w:val="24"/>
        </w:rPr>
        <w:t xml:space="preserve"> </w:t>
      </w:r>
      <w:r>
        <w:rPr>
          <w:sz w:val="24"/>
        </w:rPr>
        <w:t>afbakenen</w:t>
      </w:r>
      <w:r>
        <w:rPr>
          <w:spacing w:val="-3"/>
          <w:sz w:val="24"/>
        </w:rPr>
        <w:t xml:space="preserve"> </w:t>
      </w:r>
      <w:r>
        <w:rPr>
          <w:sz w:val="24"/>
        </w:rPr>
        <w:t>in</w:t>
      </w:r>
      <w:r>
        <w:rPr>
          <w:spacing w:val="-5"/>
          <w:sz w:val="24"/>
        </w:rPr>
        <w:t xml:space="preserve"> </w:t>
      </w:r>
      <w:r>
        <w:rPr>
          <w:sz w:val="24"/>
        </w:rPr>
        <w:t>het</w:t>
      </w:r>
      <w:r>
        <w:rPr>
          <w:spacing w:val="-2"/>
          <w:sz w:val="24"/>
        </w:rPr>
        <w:t xml:space="preserve"> </w:t>
      </w:r>
      <w:r>
        <w:rPr>
          <w:sz w:val="24"/>
        </w:rPr>
        <w:t>geval</w:t>
      </w:r>
      <w:r>
        <w:rPr>
          <w:spacing w:val="-2"/>
          <w:sz w:val="24"/>
        </w:rPr>
        <w:t xml:space="preserve"> </w:t>
      </w:r>
      <w:r>
        <w:rPr>
          <w:sz w:val="24"/>
        </w:rPr>
        <w:t>van</w:t>
      </w:r>
      <w:r>
        <w:rPr>
          <w:spacing w:val="-3"/>
          <w:sz w:val="24"/>
        </w:rPr>
        <w:t xml:space="preserve"> </w:t>
      </w:r>
      <w:r>
        <w:rPr>
          <w:sz w:val="24"/>
        </w:rPr>
        <w:t>gevaar</w:t>
      </w:r>
      <w:r>
        <w:rPr>
          <w:spacing w:val="-3"/>
          <w:sz w:val="24"/>
        </w:rPr>
        <w:t xml:space="preserve"> </w:t>
      </w:r>
      <w:r>
        <w:rPr>
          <w:sz w:val="24"/>
        </w:rPr>
        <w:t>tijdens</w:t>
      </w:r>
      <w:r>
        <w:rPr>
          <w:spacing w:val="-1"/>
          <w:sz w:val="24"/>
        </w:rPr>
        <w:t xml:space="preserve"> </w:t>
      </w:r>
      <w:r>
        <w:rPr>
          <w:sz w:val="24"/>
        </w:rPr>
        <w:t>de</w:t>
      </w:r>
      <w:r>
        <w:rPr>
          <w:spacing w:val="-2"/>
          <w:sz w:val="24"/>
        </w:rPr>
        <w:t xml:space="preserve"> </w:t>
      </w:r>
      <w:r>
        <w:rPr>
          <w:sz w:val="24"/>
        </w:rPr>
        <w:t>uitvoering</w:t>
      </w:r>
      <w:r>
        <w:rPr>
          <w:spacing w:val="-4"/>
          <w:sz w:val="24"/>
        </w:rPr>
        <w:t xml:space="preserve"> </w:t>
      </w:r>
      <w:r>
        <w:rPr>
          <w:sz w:val="24"/>
        </w:rPr>
        <w:t>van</w:t>
      </w:r>
      <w:r>
        <w:rPr>
          <w:spacing w:val="-3"/>
          <w:sz w:val="24"/>
        </w:rPr>
        <w:t xml:space="preserve"> </w:t>
      </w:r>
      <w:r>
        <w:rPr>
          <w:sz w:val="24"/>
        </w:rPr>
        <w:t>de</w:t>
      </w:r>
      <w:r>
        <w:rPr>
          <w:spacing w:val="-4"/>
          <w:sz w:val="24"/>
        </w:rPr>
        <w:t xml:space="preserve"> </w:t>
      </w:r>
      <w:r>
        <w:rPr>
          <w:sz w:val="24"/>
        </w:rPr>
        <w:t>contractuele</w:t>
      </w:r>
      <w:r>
        <w:rPr>
          <w:spacing w:val="-4"/>
          <w:sz w:val="24"/>
        </w:rPr>
        <w:t xml:space="preserve"> </w:t>
      </w:r>
      <w:r>
        <w:rPr>
          <w:sz w:val="24"/>
        </w:rPr>
        <w:t>werken</w:t>
      </w:r>
      <w:r>
        <w:rPr>
          <w:spacing w:val="-3"/>
          <w:sz w:val="24"/>
        </w:rPr>
        <w:t xml:space="preserve"> </w:t>
      </w:r>
      <w:r>
        <w:rPr>
          <w:sz w:val="24"/>
        </w:rPr>
        <w:t xml:space="preserve">in overleg met de </w:t>
      </w:r>
      <w:r w:rsidR="00E16CE3">
        <w:rPr>
          <w:sz w:val="24"/>
        </w:rPr>
        <w:t>Sch</w:t>
      </w:r>
      <w:r w:rsidR="00796EBE">
        <w:rPr>
          <w:sz w:val="24"/>
        </w:rPr>
        <w:t>o</w:t>
      </w:r>
      <w:r w:rsidR="00E16CE3">
        <w:rPr>
          <w:sz w:val="24"/>
        </w:rPr>
        <w:t>ol</w:t>
      </w:r>
      <w:r>
        <w:rPr>
          <w:sz w:val="24"/>
        </w:rPr>
        <w:t>,</w:t>
      </w:r>
    </w:p>
    <w:p w14:paraId="6BBF3D9B" w14:textId="77777777" w:rsidR="004E2807" w:rsidRDefault="004C0F27">
      <w:pPr>
        <w:pStyle w:val="ListParagraph"/>
        <w:numPr>
          <w:ilvl w:val="0"/>
          <w:numId w:val="13"/>
        </w:numPr>
        <w:tabs>
          <w:tab w:val="left" w:pos="819"/>
        </w:tabs>
        <w:ind w:right="220"/>
        <w:jc w:val="both"/>
        <w:rPr>
          <w:sz w:val="24"/>
        </w:rPr>
      </w:pPr>
      <w:r>
        <w:rPr>
          <w:sz w:val="24"/>
        </w:rPr>
        <w:t>Gebruiksvoorzorgsmaatregelen treffen om kinderen, bezoekers en personeelsleden niet te storen of in een gevaarlijke situatie te brengen; bijv. aandacht hebben voor irriterende, schadelijke of giftige effecten van bepaalde producten, enz.,</w:t>
      </w:r>
    </w:p>
    <w:p w14:paraId="6BBF3D9C" w14:textId="77777777" w:rsidR="004E2807" w:rsidRDefault="004C0F27">
      <w:pPr>
        <w:pStyle w:val="ListParagraph"/>
        <w:numPr>
          <w:ilvl w:val="0"/>
          <w:numId w:val="13"/>
        </w:numPr>
        <w:tabs>
          <w:tab w:val="left" w:pos="819"/>
        </w:tabs>
        <w:spacing w:before="1" w:line="269" w:lineRule="exact"/>
        <w:ind w:hanging="360"/>
        <w:jc w:val="both"/>
        <w:rPr>
          <w:sz w:val="24"/>
        </w:rPr>
      </w:pPr>
      <w:r>
        <w:rPr>
          <w:sz w:val="24"/>
        </w:rPr>
        <w:t>Het</w:t>
      </w:r>
      <w:r>
        <w:rPr>
          <w:spacing w:val="-3"/>
          <w:sz w:val="24"/>
        </w:rPr>
        <w:t xml:space="preserve"> </w:t>
      </w:r>
      <w:r>
        <w:rPr>
          <w:sz w:val="24"/>
        </w:rPr>
        <w:t>materiaal</w:t>
      </w:r>
      <w:r>
        <w:rPr>
          <w:spacing w:val="-4"/>
          <w:sz w:val="24"/>
        </w:rPr>
        <w:t xml:space="preserve"> </w:t>
      </w:r>
      <w:r>
        <w:rPr>
          <w:sz w:val="24"/>
        </w:rPr>
        <w:t>en</w:t>
      </w:r>
      <w:r>
        <w:rPr>
          <w:spacing w:val="-3"/>
          <w:sz w:val="24"/>
        </w:rPr>
        <w:t xml:space="preserve"> </w:t>
      </w:r>
      <w:r>
        <w:rPr>
          <w:sz w:val="24"/>
        </w:rPr>
        <w:t>de</w:t>
      </w:r>
      <w:r>
        <w:rPr>
          <w:spacing w:val="-1"/>
          <w:sz w:val="24"/>
        </w:rPr>
        <w:t xml:space="preserve"> </w:t>
      </w:r>
      <w:r>
        <w:rPr>
          <w:sz w:val="24"/>
        </w:rPr>
        <w:t>uitrusting</w:t>
      </w:r>
      <w:r>
        <w:rPr>
          <w:spacing w:val="-2"/>
          <w:sz w:val="24"/>
        </w:rPr>
        <w:t xml:space="preserve"> </w:t>
      </w:r>
      <w:r>
        <w:rPr>
          <w:sz w:val="24"/>
        </w:rPr>
        <w:t>voor</w:t>
      </w:r>
      <w:r>
        <w:rPr>
          <w:spacing w:val="-3"/>
          <w:sz w:val="24"/>
        </w:rPr>
        <w:t xml:space="preserve"> </w:t>
      </w:r>
      <w:r>
        <w:rPr>
          <w:sz w:val="24"/>
        </w:rPr>
        <w:t>collectieve</w:t>
      </w:r>
      <w:r>
        <w:rPr>
          <w:spacing w:val="-2"/>
          <w:sz w:val="24"/>
        </w:rPr>
        <w:t xml:space="preserve"> </w:t>
      </w:r>
      <w:r>
        <w:rPr>
          <w:sz w:val="24"/>
        </w:rPr>
        <w:t>en</w:t>
      </w:r>
      <w:r>
        <w:rPr>
          <w:spacing w:val="-3"/>
          <w:sz w:val="24"/>
        </w:rPr>
        <w:t xml:space="preserve"> </w:t>
      </w:r>
      <w:r>
        <w:rPr>
          <w:sz w:val="24"/>
        </w:rPr>
        <w:t>individuele</w:t>
      </w:r>
      <w:r>
        <w:rPr>
          <w:spacing w:val="-2"/>
          <w:sz w:val="24"/>
        </w:rPr>
        <w:t xml:space="preserve"> </w:t>
      </w:r>
      <w:r>
        <w:rPr>
          <w:sz w:val="24"/>
        </w:rPr>
        <w:t>bescherming</w:t>
      </w:r>
      <w:r>
        <w:rPr>
          <w:spacing w:val="-2"/>
          <w:sz w:val="24"/>
        </w:rPr>
        <w:t xml:space="preserve"> </w:t>
      </w:r>
      <w:r>
        <w:rPr>
          <w:sz w:val="24"/>
        </w:rPr>
        <w:t>correct</w:t>
      </w:r>
      <w:r>
        <w:rPr>
          <w:spacing w:val="-2"/>
          <w:sz w:val="24"/>
        </w:rPr>
        <w:t xml:space="preserve"> gebruiken.</w:t>
      </w:r>
    </w:p>
    <w:p w14:paraId="6BBF3D9D" w14:textId="624113EE" w:rsidR="004E2807" w:rsidRDefault="004C0F27">
      <w:pPr>
        <w:pStyle w:val="ListParagraph"/>
        <w:numPr>
          <w:ilvl w:val="0"/>
          <w:numId w:val="13"/>
        </w:numPr>
        <w:tabs>
          <w:tab w:val="left" w:pos="819"/>
        </w:tabs>
        <w:ind w:right="225"/>
        <w:rPr>
          <w:sz w:val="24"/>
        </w:rPr>
      </w:pPr>
      <w:r>
        <w:rPr>
          <w:sz w:val="24"/>
        </w:rPr>
        <w:t xml:space="preserve">Aan de betrokken beheerder van de </w:t>
      </w:r>
      <w:r w:rsidR="00E16CE3">
        <w:rPr>
          <w:sz w:val="24"/>
        </w:rPr>
        <w:t>Sch</w:t>
      </w:r>
      <w:r w:rsidR="00796EBE">
        <w:rPr>
          <w:sz w:val="24"/>
        </w:rPr>
        <w:t>o</w:t>
      </w:r>
      <w:r w:rsidR="00E16CE3">
        <w:rPr>
          <w:sz w:val="24"/>
        </w:rPr>
        <w:t>ol</w:t>
      </w:r>
      <w:r>
        <w:rPr>
          <w:sz w:val="24"/>
        </w:rPr>
        <w:t xml:space="preserve"> onmiddellijk alle vastgestelde defecten melden; bijvoorbeeld: alle defecte elektrische apparatuur, gebroken ramen, enz.,</w:t>
      </w:r>
    </w:p>
    <w:p w14:paraId="6BBF3D9E" w14:textId="1B73CD82" w:rsidR="004E2807" w:rsidRDefault="004C0F27">
      <w:pPr>
        <w:pStyle w:val="ListParagraph"/>
        <w:numPr>
          <w:ilvl w:val="0"/>
          <w:numId w:val="13"/>
        </w:numPr>
        <w:tabs>
          <w:tab w:val="left" w:pos="819"/>
        </w:tabs>
        <w:ind w:right="223"/>
        <w:rPr>
          <w:sz w:val="24"/>
        </w:rPr>
      </w:pPr>
      <w:r>
        <w:rPr>
          <w:sz w:val="24"/>
        </w:rPr>
        <w:t>Aan</w:t>
      </w:r>
      <w:r>
        <w:rPr>
          <w:spacing w:val="-10"/>
          <w:sz w:val="24"/>
        </w:rPr>
        <w:t xml:space="preserve"> </w:t>
      </w:r>
      <w:r>
        <w:rPr>
          <w:sz w:val="24"/>
        </w:rPr>
        <w:t>de</w:t>
      </w:r>
      <w:r>
        <w:rPr>
          <w:spacing w:val="-10"/>
          <w:sz w:val="24"/>
        </w:rPr>
        <w:t xml:space="preserve"> </w:t>
      </w:r>
      <w:r>
        <w:rPr>
          <w:sz w:val="24"/>
        </w:rPr>
        <w:t>betrokken</w:t>
      </w:r>
      <w:r>
        <w:rPr>
          <w:spacing w:val="-9"/>
          <w:sz w:val="24"/>
        </w:rPr>
        <w:t xml:space="preserve"> </w:t>
      </w:r>
      <w:r>
        <w:rPr>
          <w:sz w:val="24"/>
        </w:rPr>
        <w:t>beheerder</w:t>
      </w:r>
      <w:r>
        <w:rPr>
          <w:spacing w:val="-10"/>
          <w:sz w:val="24"/>
        </w:rPr>
        <w:t xml:space="preserve"> </w:t>
      </w:r>
      <w:r>
        <w:rPr>
          <w:sz w:val="24"/>
        </w:rPr>
        <w:t>van</w:t>
      </w:r>
      <w:r>
        <w:rPr>
          <w:spacing w:val="-10"/>
          <w:sz w:val="24"/>
        </w:rPr>
        <w:t xml:space="preserve"> </w:t>
      </w:r>
      <w:r>
        <w:rPr>
          <w:sz w:val="24"/>
        </w:rPr>
        <w:t>de</w:t>
      </w:r>
      <w:r>
        <w:rPr>
          <w:spacing w:val="-10"/>
          <w:sz w:val="24"/>
        </w:rPr>
        <w:t xml:space="preserve"> </w:t>
      </w:r>
      <w:r w:rsidR="00E16CE3">
        <w:rPr>
          <w:sz w:val="24"/>
        </w:rPr>
        <w:t>Scho</w:t>
      </w:r>
      <w:r w:rsidR="001B0F7C">
        <w:rPr>
          <w:sz w:val="24"/>
        </w:rPr>
        <w:t>o</w:t>
      </w:r>
      <w:r w:rsidR="00E16CE3">
        <w:rPr>
          <w:sz w:val="24"/>
        </w:rPr>
        <w:t>l</w:t>
      </w:r>
      <w:r>
        <w:rPr>
          <w:spacing w:val="-10"/>
          <w:sz w:val="24"/>
        </w:rPr>
        <w:t xml:space="preserve"> </w:t>
      </w:r>
      <w:r>
        <w:rPr>
          <w:sz w:val="24"/>
        </w:rPr>
        <w:t>elk</w:t>
      </w:r>
      <w:r>
        <w:rPr>
          <w:spacing w:val="-10"/>
          <w:sz w:val="24"/>
        </w:rPr>
        <w:t xml:space="preserve"> </w:t>
      </w:r>
      <w:r>
        <w:rPr>
          <w:sz w:val="24"/>
        </w:rPr>
        <w:t>ongeluk,</w:t>
      </w:r>
      <w:r>
        <w:rPr>
          <w:spacing w:val="-12"/>
          <w:sz w:val="24"/>
        </w:rPr>
        <w:t xml:space="preserve"> </w:t>
      </w:r>
      <w:r>
        <w:rPr>
          <w:sz w:val="24"/>
        </w:rPr>
        <w:t>elk</w:t>
      </w:r>
      <w:r>
        <w:rPr>
          <w:spacing w:val="-10"/>
          <w:sz w:val="24"/>
        </w:rPr>
        <w:t xml:space="preserve"> </w:t>
      </w:r>
      <w:r>
        <w:rPr>
          <w:sz w:val="24"/>
        </w:rPr>
        <w:t>geval</w:t>
      </w:r>
      <w:r>
        <w:rPr>
          <w:spacing w:val="-10"/>
          <w:sz w:val="24"/>
        </w:rPr>
        <w:t xml:space="preserve"> </w:t>
      </w:r>
      <w:r>
        <w:rPr>
          <w:sz w:val="24"/>
        </w:rPr>
        <w:t>van</w:t>
      </w:r>
      <w:r>
        <w:rPr>
          <w:spacing w:val="-12"/>
          <w:sz w:val="24"/>
        </w:rPr>
        <w:t xml:space="preserve"> </w:t>
      </w:r>
      <w:r>
        <w:rPr>
          <w:sz w:val="24"/>
        </w:rPr>
        <w:t>ernstig</w:t>
      </w:r>
      <w:r>
        <w:rPr>
          <w:spacing w:val="-10"/>
          <w:sz w:val="24"/>
        </w:rPr>
        <w:t xml:space="preserve"> </w:t>
      </w:r>
      <w:r>
        <w:rPr>
          <w:sz w:val="24"/>
        </w:rPr>
        <w:t>of</w:t>
      </w:r>
      <w:r>
        <w:rPr>
          <w:spacing w:val="-10"/>
          <w:sz w:val="24"/>
        </w:rPr>
        <w:t xml:space="preserve"> </w:t>
      </w:r>
      <w:r>
        <w:rPr>
          <w:sz w:val="24"/>
        </w:rPr>
        <w:t>onmiddellijk gevaar, elke ongewone of niet-conforme situatie melden,</w:t>
      </w:r>
    </w:p>
    <w:p w14:paraId="6BBF3D9F" w14:textId="449FB005" w:rsidR="004E2807" w:rsidRDefault="004C0F27">
      <w:pPr>
        <w:pStyle w:val="ListParagraph"/>
        <w:numPr>
          <w:ilvl w:val="0"/>
          <w:numId w:val="13"/>
        </w:numPr>
        <w:tabs>
          <w:tab w:val="left" w:pos="819"/>
        </w:tabs>
        <w:ind w:right="225"/>
        <w:rPr>
          <w:sz w:val="24"/>
        </w:rPr>
      </w:pPr>
      <w:proofErr w:type="gramStart"/>
      <w:r>
        <w:rPr>
          <w:sz w:val="24"/>
        </w:rPr>
        <w:t>Kennis nemen</w:t>
      </w:r>
      <w:proofErr w:type="gramEnd"/>
      <w:r>
        <w:rPr>
          <w:sz w:val="24"/>
        </w:rPr>
        <w:t xml:space="preserve"> van de maatregelen die eigen zijn aan de </w:t>
      </w:r>
      <w:r w:rsidR="00E16CE3">
        <w:rPr>
          <w:sz w:val="24"/>
        </w:rPr>
        <w:t>Scho</w:t>
      </w:r>
      <w:r w:rsidR="001B0F7C">
        <w:rPr>
          <w:sz w:val="24"/>
        </w:rPr>
        <w:t>o</w:t>
      </w:r>
      <w:r w:rsidR="00E16CE3">
        <w:rPr>
          <w:sz w:val="24"/>
        </w:rPr>
        <w:t>l</w:t>
      </w:r>
      <w:r>
        <w:rPr>
          <w:sz w:val="24"/>
        </w:rPr>
        <w:t xml:space="preserve"> met betrekking tot eerste hulp, brandbestrijding, evacuatie van de plaats.</w:t>
      </w:r>
    </w:p>
    <w:p w14:paraId="6BBF3DA0" w14:textId="77777777" w:rsidR="004E2807" w:rsidRDefault="004E2807">
      <w:pPr>
        <w:pStyle w:val="BodyText"/>
        <w:spacing w:before="1"/>
      </w:pPr>
    </w:p>
    <w:p w14:paraId="6BBF3DA1" w14:textId="77777777" w:rsidR="004E2807" w:rsidRDefault="004C0F27">
      <w:pPr>
        <w:pStyle w:val="BodyText"/>
        <w:ind w:left="459" w:right="225"/>
        <w:jc w:val="both"/>
      </w:pPr>
      <w:r>
        <w:t xml:space="preserve">Meer in het bijzonder zijn de Manager die verantwoordelijk is voor het contract en de teamleider(s) van de Contractant verantwoordelijk voor de controle van de naleving van deze voorschriften door het </w:t>
      </w:r>
      <w:r>
        <w:rPr>
          <w:spacing w:val="-2"/>
        </w:rPr>
        <w:t>schoonmaakpersoneel.</w:t>
      </w:r>
    </w:p>
    <w:p w14:paraId="6BBF3DA2" w14:textId="77777777" w:rsidR="004E2807" w:rsidRDefault="004E2807">
      <w:pPr>
        <w:pStyle w:val="BodyText"/>
      </w:pPr>
    </w:p>
    <w:p w14:paraId="6BBF3DA3" w14:textId="7C679363" w:rsidR="004E2807" w:rsidRDefault="004C0F27">
      <w:pPr>
        <w:pStyle w:val="BodyText"/>
        <w:ind w:left="459" w:right="217"/>
        <w:jc w:val="both"/>
      </w:pPr>
      <w:r>
        <w:t>In</w:t>
      </w:r>
      <w:r>
        <w:rPr>
          <w:spacing w:val="-11"/>
        </w:rPr>
        <w:t xml:space="preserve"> </w:t>
      </w:r>
      <w:r>
        <w:t>het</w:t>
      </w:r>
      <w:r>
        <w:rPr>
          <w:spacing w:val="-11"/>
        </w:rPr>
        <w:t xml:space="preserve"> </w:t>
      </w:r>
      <w:r>
        <w:t>geval</w:t>
      </w:r>
      <w:r>
        <w:rPr>
          <w:spacing w:val="-11"/>
        </w:rPr>
        <w:t xml:space="preserve"> </w:t>
      </w:r>
      <w:r>
        <w:t>van</w:t>
      </w:r>
      <w:r>
        <w:rPr>
          <w:spacing w:val="-11"/>
        </w:rPr>
        <w:t xml:space="preserve"> </w:t>
      </w:r>
      <w:r>
        <w:t>incidenten,</w:t>
      </w:r>
      <w:r>
        <w:rPr>
          <w:spacing w:val="-11"/>
        </w:rPr>
        <w:t xml:space="preserve"> </w:t>
      </w:r>
      <w:r>
        <w:t>veiligheidsproblemen</w:t>
      </w:r>
      <w:r>
        <w:rPr>
          <w:spacing w:val="-10"/>
        </w:rPr>
        <w:t xml:space="preserve"> </w:t>
      </w:r>
      <w:r>
        <w:t>of</w:t>
      </w:r>
      <w:r>
        <w:rPr>
          <w:spacing w:val="-12"/>
        </w:rPr>
        <w:t xml:space="preserve"> </w:t>
      </w:r>
      <w:r>
        <w:t>potentiële</w:t>
      </w:r>
      <w:r>
        <w:rPr>
          <w:spacing w:val="-10"/>
        </w:rPr>
        <w:t xml:space="preserve"> </w:t>
      </w:r>
      <w:r>
        <w:t>risico’s</w:t>
      </w:r>
      <w:r>
        <w:rPr>
          <w:spacing w:val="-10"/>
        </w:rPr>
        <w:t xml:space="preserve"> </w:t>
      </w:r>
      <w:r>
        <w:t>voor</w:t>
      </w:r>
      <w:r>
        <w:rPr>
          <w:spacing w:val="-12"/>
        </w:rPr>
        <w:t xml:space="preserve"> </w:t>
      </w:r>
      <w:r>
        <w:t>gebruikers</w:t>
      </w:r>
      <w:r>
        <w:rPr>
          <w:spacing w:val="-10"/>
        </w:rPr>
        <w:t xml:space="preserve"> </w:t>
      </w:r>
      <w:r>
        <w:t>en/of</w:t>
      </w:r>
      <w:r>
        <w:rPr>
          <w:spacing w:val="-11"/>
        </w:rPr>
        <w:t xml:space="preserve"> </w:t>
      </w:r>
      <w:r>
        <w:t>de</w:t>
      </w:r>
      <w:r>
        <w:rPr>
          <w:spacing w:val="-10"/>
        </w:rPr>
        <w:t xml:space="preserve"> </w:t>
      </w:r>
      <w:r>
        <w:t>omgeving</w:t>
      </w:r>
      <w:r>
        <w:rPr>
          <w:spacing w:val="-11"/>
        </w:rPr>
        <w:t xml:space="preserve"> </w:t>
      </w:r>
      <w:r>
        <w:t xml:space="preserve">moet de Contractant dit onverwijld mondeling melden aan de plaatselijke veiligheids- en preventieverantwoordelijke. Hij is </w:t>
      </w:r>
      <w:proofErr w:type="gramStart"/>
      <w:r>
        <w:t>tevens</w:t>
      </w:r>
      <w:proofErr w:type="gramEnd"/>
      <w:r>
        <w:t xml:space="preserve"> verplicht om alle behoudende maatregelen te treffen die nodig zijn.</w:t>
      </w:r>
    </w:p>
    <w:p w14:paraId="6BBF3DA4" w14:textId="77777777" w:rsidR="004E2807" w:rsidRDefault="004E2807">
      <w:pPr>
        <w:pStyle w:val="BodyText"/>
      </w:pPr>
    </w:p>
    <w:p w14:paraId="7A4E4799" w14:textId="77777777" w:rsidR="004E2807" w:rsidRDefault="004C0F27" w:rsidP="004B01B8">
      <w:pPr>
        <w:pStyle w:val="BodyText"/>
        <w:ind w:left="459" w:right="218"/>
        <w:jc w:val="both"/>
      </w:pPr>
      <w:r>
        <w:t>In het kader hiervan moet de Contractant, tijdens de eerste vergadering die volgt op de ondertekening van het contract,</w:t>
      </w:r>
      <w:r>
        <w:rPr>
          <w:spacing w:val="-10"/>
        </w:rPr>
        <w:t xml:space="preserve"> </w:t>
      </w:r>
      <w:r>
        <w:t>aan</w:t>
      </w:r>
      <w:r>
        <w:rPr>
          <w:spacing w:val="-10"/>
        </w:rPr>
        <w:t xml:space="preserve"> </w:t>
      </w:r>
      <w:r>
        <w:t>de</w:t>
      </w:r>
      <w:r>
        <w:rPr>
          <w:spacing w:val="-11"/>
        </w:rPr>
        <w:t xml:space="preserve"> </w:t>
      </w:r>
      <w:r w:rsidR="00E16CE3">
        <w:t>Sch</w:t>
      </w:r>
      <w:r w:rsidR="00B9798E">
        <w:t>o</w:t>
      </w:r>
      <w:r w:rsidR="00E16CE3">
        <w:t>ol</w:t>
      </w:r>
      <w:r>
        <w:rPr>
          <w:spacing w:val="-9"/>
        </w:rPr>
        <w:t xml:space="preserve"> </w:t>
      </w:r>
      <w:r>
        <w:t>de</w:t>
      </w:r>
      <w:r>
        <w:rPr>
          <w:spacing w:val="-9"/>
        </w:rPr>
        <w:t xml:space="preserve"> </w:t>
      </w:r>
      <w:r>
        <w:t>informatie</w:t>
      </w:r>
      <w:r>
        <w:rPr>
          <w:spacing w:val="-9"/>
        </w:rPr>
        <w:t xml:space="preserve"> </w:t>
      </w:r>
      <w:r>
        <w:t>verstrekken</w:t>
      </w:r>
      <w:r>
        <w:rPr>
          <w:spacing w:val="-9"/>
        </w:rPr>
        <w:t xml:space="preserve"> </w:t>
      </w:r>
      <w:r>
        <w:t>die</w:t>
      </w:r>
      <w:r>
        <w:rPr>
          <w:spacing w:val="-9"/>
        </w:rPr>
        <w:t xml:space="preserve"> </w:t>
      </w:r>
      <w:r>
        <w:t>wordt</w:t>
      </w:r>
      <w:r>
        <w:rPr>
          <w:spacing w:val="-11"/>
        </w:rPr>
        <w:t xml:space="preserve"> </w:t>
      </w:r>
      <w:r>
        <w:t>gevraagd</w:t>
      </w:r>
      <w:r>
        <w:rPr>
          <w:spacing w:val="-9"/>
        </w:rPr>
        <w:t xml:space="preserve"> </w:t>
      </w:r>
      <w:r>
        <w:t>in</w:t>
      </w:r>
      <w:r>
        <w:rPr>
          <w:spacing w:val="-12"/>
        </w:rPr>
        <w:t xml:space="preserve"> </w:t>
      </w:r>
      <w:r>
        <w:t>het</w:t>
      </w:r>
      <w:r>
        <w:rPr>
          <w:spacing w:val="-9"/>
        </w:rPr>
        <w:t xml:space="preserve"> </w:t>
      </w:r>
      <w:r>
        <w:t>dossier</w:t>
      </w:r>
      <w:r>
        <w:rPr>
          <w:spacing w:val="-10"/>
        </w:rPr>
        <w:t xml:space="preserve"> </w:t>
      </w:r>
      <w:r>
        <w:t>van</w:t>
      </w:r>
      <w:r>
        <w:rPr>
          <w:spacing w:val="-12"/>
        </w:rPr>
        <w:t xml:space="preserve"> </w:t>
      </w:r>
      <w:r>
        <w:t>aanvang overeenkomstig punt I.4.1.1.</w:t>
      </w:r>
    </w:p>
    <w:p w14:paraId="16BFAEC6" w14:textId="77777777" w:rsidR="004B01B8" w:rsidRDefault="004B01B8" w:rsidP="004B01B8">
      <w:pPr>
        <w:pStyle w:val="BodyText"/>
        <w:ind w:left="459" w:right="218"/>
        <w:jc w:val="both"/>
      </w:pPr>
    </w:p>
    <w:p w14:paraId="6BBF3DA7" w14:textId="1F94A01A" w:rsidR="004E2807" w:rsidRPr="00AF7B26" w:rsidRDefault="004C0F27" w:rsidP="0060279C">
      <w:pPr>
        <w:pStyle w:val="Heading3"/>
      </w:pPr>
      <w:bookmarkStart w:id="87" w:name="_bookmark41"/>
      <w:bookmarkStart w:id="88" w:name="_Toc175314170"/>
      <w:bookmarkEnd w:id="87"/>
      <w:r w:rsidRPr="00AF7B26">
        <w:lastRenderedPageBreak/>
        <w:t xml:space="preserve">ROL VAN DE </w:t>
      </w:r>
      <w:r w:rsidR="00E16CE3" w:rsidRPr="00AF7B26">
        <w:t>SCH</w:t>
      </w:r>
      <w:r w:rsidR="00B9798E" w:rsidRPr="00AF7B26">
        <w:t>O</w:t>
      </w:r>
      <w:r w:rsidR="00E16CE3" w:rsidRPr="00AF7B26">
        <w:t>OL</w:t>
      </w:r>
      <w:bookmarkEnd w:id="88"/>
    </w:p>
    <w:p w14:paraId="6BBF3DA8" w14:textId="77777777" w:rsidR="004E2807" w:rsidRDefault="004E2807">
      <w:pPr>
        <w:pStyle w:val="BodyText"/>
        <w:spacing w:before="58"/>
        <w:rPr>
          <w:rFonts w:ascii="Times New Roman"/>
          <w:i/>
          <w:sz w:val="19"/>
        </w:rPr>
      </w:pPr>
    </w:p>
    <w:p w14:paraId="6BBF3DA9" w14:textId="67DEAB97" w:rsidR="004E2807" w:rsidRDefault="00E16CE3">
      <w:pPr>
        <w:pStyle w:val="BodyText"/>
        <w:ind w:left="459" w:right="223"/>
        <w:jc w:val="both"/>
      </w:pPr>
      <w:r>
        <w:t>De Scho</w:t>
      </w:r>
      <w:r w:rsidR="00B9798E">
        <w:t>o</w:t>
      </w:r>
      <w:r>
        <w:t>l behoud</w:t>
      </w:r>
      <w:r w:rsidR="00B9798E">
        <w:t>t</w:t>
      </w:r>
      <w:r>
        <w:t xml:space="preserve"> het recht om de prestaties onmiddellijk te onderbreken wanneer zij dit nodig acht in het geval van een ernstig en onmiddellijk gevaar.</w:t>
      </w:r>
    </w:p>
    <w:p w14:paraId="6BBF3DAA" w14:textId="77777777" w:rsidR="004E2807" w:rsidRDefault="004E2807">
      <w:pPr>
        <w:pStyle w:val="BodyText"/>
        <w:spacing w:before="1"/>
      </w:pPr>
    </w:p>
    <w:p w14:paraId="6BBF3DAB" w14:textId="77777777" w:rsidR="004E2807" w:rsidRDefault="004C0F27">
      <w:pPr>
        <w:pStyle w:val="BodyText"/>
        <w:spacing w:before="1"/>
        <w:ind w:left="459" w:right="217"/>
        <w:jc w:val="both"/>
      </w:pPr>
      <w:r>
        <w:t xml:space="preserve">De Contractant kan de gepaste aard van de maatregelen die zijn aangenomen in uitvoering van voorafgaande alinea niet betwisten. De kosten van deze onderbreking worden bovendien volledig gedragen door de </w:t>
      </w:r>
      <w:r>
        <w:rPr>
          <w:spacing w:val="-2"/>
        </w:rPr>
        <w:t>Contractant.</w:t>
      </w:r>
    </w:p>
    <w:p w14:paraId="6BBF3DAC" w14:textId="77777777" w:rsidR="004E2807" w:rsidRPr="00AF7B26" w:rsidRDefault="004C0F27" w:rsidP="0060279C">
      <w:pPr>
        <w:pStyle w:val="Heading3"/>
      </w:pPr>
      <w:bookmarkStart w:id="89" w:name="_bookmark42"/>
      <w:bookmarkStart w:id="90" w:name="_Toc175314171"/>
      <w:bookmarkEnd w:id="89"/>
      <w:r w:rsidRPr="00AF7B26">
        <w:t>ONGEVAL</w:t>
      </w:r>
      <w:bookmarkEnd w:id="90"/>
    </w:p>
    <w:p w14:paraId="6BBF3DAE" w14:textId="7900AB94" w:rsidR="004E2807" w:rsidRDefault="004C0F27">
      <w:pPr>
        <w:pStyle w:val="BodyText"/>
        <w:spacing w:before="1"/>
        <w:ind w:left="459" w:right="221"/>
        <w:jc w:val="both"/>
      </w:pPr>
      <w:r>
        <w:t>De Contractant</w:t>
      </w:r>
      <w:r>
        <w:rPr>
          <w:spacing w:val="-1"/>
        </w:rPr>
        <w:t xml:space="preserve"> </w:t>
      </w:r>
      <w:r>
        <w:t>is verplicht om een kopie te verstrekken van elke</w:t>
      </w:r>
      <w:r w:rsidR="00431E17">
        <w:t xml:space="preserve"> </w:t>
      </w:r>
      <w:proofErr w:type="spellStart"/>
      <w:r>
        <w:t>arbeidsongevalfiche</w:t>
      </w:r>
      <w:proofErr w:type="spellEnd"/>
      <w:r>
        <w:t xml:space="preserve"> van zijn personeel. Deze verstrekking moet plaatsvinden via e-mail en post aan de </w:t>
      </w:r>
      <w:r w:rsidR="0059336A">
        <w:t>veiligheids</w:t>
      </w:r>
      <w:r>
        <w:t xml:space="preserve">verantwoordelijke </w:t>
      </w:r>
      <w:r w:rsidR="0059336A">
        <w:t xml:space="preserve">van de </w:t>
      </w:r>
      <w:r>
        <w:t>aanbestedende dienst van de plaats van het ongeval</w:t>
      </w:r>
      <w:r>
        <w:rPr>
          <w:spacing w:val="-2"/>
        </w:rPr>
        <w:t>.</w:t>
      </w:r>
    </w:p>
    <w:p w14:paraId="6BBF3DB0" w14:textId="77777777" w:rsidR="004E2807" w:rsidRPr="00AF7B26" w:rsidRDefault="004C0F27" w:rsidP="0060279C">
      <w:pPr>
        <w:pStyle w:val="Heading3"/>
      </w:pPr>
      <w:bookmarkStart w:id="91" w:name="_bookmark43"/>
      <w:bookmarkStart w:id="92" w:name="_Toc175314172"/>
      <w:bookmarkEnd w:id="91"/>
      <w:r w:rsidRPr="00AF7B26">
        <w:t>BIJZONDER VEILIGHEIDS- EN GEZONDHEIDSPLAN</w:t>
      </w:r>
      <w:bookmarkEnd w:id="92"/>
    </w:p>
    <w:p w14:paraId="6BBF3DB2" w14:textId="46D67F39" w:rsidR="004E2807" w:rsidRDefault="004C0F27">
      <w:pPr>
        <w:pStyle w:val="BodyText"/>
        <w:ind w:left="459" w:right="221"/>
        <w:jc w:val="both"/>
      </w:pPr>
      <w:r>
        <w:t>Alle door dit contract beoogde diensten moeten worden verleend met inachtneming van de wettelijke en regelgevende bepalingen op het gebied van welzijn op het werk en milieu. Met het oog hierop moet de Contractant</w:t>
      </w:r>
      <w:r>
        <w:rPr>
          <w:spacing w:val="-2"/>
        </w:rPr>
        <w:t xml:space="preserve"> </w:t>
      </w:r>
      <w:r>
        <w:t>een</w:t>
      </w:r>
      <w:r>
        <w:rPr>
          <w:spacing w:val="-1"/>
        </w:rPr>
        <w:t xml:space="preserve"> </w:t>
      </w:r>
      <w:r>
        <w:t>“bijzonder</w:t>
      </w:r>
      <w:r>
        <w:rPr>
          <w:spacing w:val="-1"/>
        </w:rPr>
        <w:t xml:space="preserve"> </w:t>
      </w:r>
      <w:r>
        <w:t>veiligheids-</w:t>
      </w:r>
      <w:r>
        <w:rPr>
          <w:spacing w:val="-3"/>
        </w:rPr>
        <w:t xml:space="preserve"> </w:t>
      </w:r>
      <w:r>
        <w:t>en</w:t>
      </w:r>
      <w:r>
        <w:rPr>
          <w:spacing w:val="-1"/>
        </w:rPr>
        <w:t xml:space="preserve"> </w:t>
      </w:r>
      <w:r>
        <w:t>gezondheidsplan</w:t>
      </w:r>
      <w:r>
        <w:rPr>
          <w:spacing w:val="-3"/>
        </w:rPr>
        <w:t xml:space="preserve"> </w:t>
      </w:r>
      <w:r>
        <w:t>(BVGP)”</w:t>
      </w:r>
      <w:r>
        <w:rPr>
          <w:spacing w:val="-1"/>
        </w:rPr>
        <w:t xml:space="preserve"> </w:t>
      </w:r>
      <w:r>
        <w:t>met</w:t>
      </w:r>
      <w:r>
        <w:rPr>
          <w:spacing w:val="-1"/>
        </w:rPr>
        <w:t xml:space="preserve"> </w:t>
      </w:r>
      <w:r>
        <w:t>betrekking</w:t>
      </w:r>
      <w:r>
        <w:rPr>
          <w:spacing w:val="-1"/>
        </w:rPr>
        <w:t xml:space="preserve"> </w:t>
      </w:r>
      <w:r>
        <w:t>tot</w:t>
      </w:r>
      <w:r>
        <w:rPr>
          <w:spacing w:val="-2"/>
        </w:rPr>
        <w:t xml:space="preserve"> </w:t>
      </w:r>
      <w:r>
        <w:t xml:space="preserve">de </w:t>
      </w:r>
      <w:r w:rsidR="00E16CE3">
        <w:t>Sc</w:t>
      </w:r>
      <w:r w:rsidR="00514254">
        <w:t>hool</w:t>
      </w:r>
      <w:r>
        <w:t xml:space="preserve"> opstellen,</w:t>
      </w:r>
      <w:r>
        <w:rPr>
          <w:spacing w:val="-1"/>
        </w:rPr>
        <w:t xml:space="preserve"> </w:t>
      </w:r>
      <w:r>
        <w:t>geldig voor hemzelf en voor zijn onderaannemers in alle gevallen die</w:t>
      </w:r>
      <w:r>
        <w:rPr>
          <w:spacing w:val="-1"/>
        </w:rPr>
        <w:t xml:space="preserve"> </w:t>
      </w:r>
      <w:r>
        <w:t>worden voorzien door de wetgeving.</w:t>
      </w:r>
    </w:p>
    <w:p w14:paraId="6BBF3DB3" w14:textId="77777777" w:rsidR="004E2807" w:rsidRDefault="004E2807">
      <w:pPr>
        <w:pStyle w:val="BodyText"/>
      </w:pPr>
    </w:p>
    <w:p w14:paraId="6BBF3DB4" w14:textId="2B6B5A7C" w:rsidR="004E2807" w:rsidRDefault="004C0F27">
      <w:pPr>
        <w:pStyle w:val="BodyText"/>
        <w:ind w:left="459" w:right="220"/>
        <w:jc w:val="both"/>
      </w:pPr>
      <w:r>
        <w:t xml:space="preserve">Dit BVGP vormt een aanvulling op het algemene veiligheids- en gezondheidsplan van de Contractant (AVGP) waaruit het voortvloeit. Dit laatste plan moet op eenvoudig verzoek worden overgelegd aan de aanbestedende </w:t>
      </w:r>
      <w:r w:rsidR="00E16CE3">
        <w:t>dienst</w:t>
      </w:r>
      <w:r>
        <w:t>. De kosten die ermee gepaard gaan, moeten worden opgenomen in de verschillende eenheidsprijzen van de financiële offerte.</w:t>
      </w:r>
    </w:p>
    <w:p w14:paraId="6BBF3DB5" w14:textId="507B1CB0" w:rsidR="004E2807" w:rsidRDefault="004C0F27">
      <w:pPr>
        <w:pStyle w:val="BodyText"/>
        <w:spacing w:before="269"/>
        <w:ind w:left="459" w:right="222"/>
        <w:jc w:val="both"/>
      </w:pPr>
      <w:r>
        <w:t>De Contractant verbindt</w:t>
      </w:r>
      <w:r>
        <w:rPr>
          <w:spacing w:val="-1"/>
        </w:rPr>
        <w:t xml:space="preserve"> </w:t>
      </w:r>
      <w:r>
        <w:t>zich er overigens toe om</w:t>
      </w:r>
      <w:r>
        <w:rPr>
          <w:spacing w:val="-1"/>
        </w:rPr>
        <w:t xml:space="preserve"> </w:t>
      </w:r>
      <w:r>
        <w:t xml:space="preserve">de aanbevelingen en/of instructies van de Preventieadviseur van de aanbestedende </w:t>
      </w:r>
      <w:r w:rsidR="00E16CE3">
        <w:t>dienst</w:t>
      </w:r>
      <w:r>
        <w:t xml:space="preserve"> na te leven.</w:t>
      </w:r>
    </w:p>
    <w:p w14:paraId="6BBF3DB6" w14:textId="77777777" w:rsidR="004E2807" w:rsidRDefault="004E2807">
      <w:pPr>
        <w:pStyle w:val="BodyText"/>
        <w:spacing w:before="1"/>
      </w:pPr>
    </w:p>
    <w:p w14:paraId="4143A687" w14:textId="6D44EFDB" w:rsidR="004E2807" w:rsidRDefault="004C0F27" w:rsidP="00450002">
      <w:pPr>
        <w:pStyle w:val="BodyText"/>
        <w:spacing w:line="269" w:lineRule="exact"/>
        <w:ind w:left="459"/>
        <w:jc w:val="both"/>
      </w:pPr>
      <w:r>
        <w:t>Het</w:t>
      </w:r>
      <w:r>
        <w:rPr>
          <w:spacing w:val="-13"/>
        </w:rPr>
        <w:t xml:space="preserve"> </w:t>
      </w:r>
      <w:r>
        <w:t>BVGP</w:t>
      </w:r>
      <w:r>
        <w:rPr>
          <w:spacing w:val="-13"/>
        </w:rPr>
        <w:t xml:space="preserve"> </w:t>
      </w:r>
      <w:r>
        <w:t>is</w:t>
      </w:r>
      <w:r>
        <w:rPr>
          <w:spacing w:val="-11"/>
        </w:rPr>
        <w:t xml:space="preserve"> </w:t>
      </w:r>
      <w:r>
        <w:t>opgenomen</w:t>
      </w:r>
      <w:r>
        <w:rPr>
          <w:spacing w:val="-14"/>
        </w:rPr>
        <w:t xml:space="preserve"> </w:t>
      </w:r>
      <w:r>
        <w:t>in</w:t>
      </w:r>
      <w:r>
        <w:rPr>
          <w:spacing w:val="-12"/>
        </w:rPr>
        <w:t xml:space="preserve"> </w:t>
      </w:r>
      <w:r>
        <w:t>het</w:t>
      </w:r>
      <w:r>
        <w:rPr>
          <w:spacing w:val="-12"/>
        </w:rPr>
        <w:t xml:space="preserve"> </w:t>
      </w:r>
      <w:r>
        <w:t>dynamische</w:t>
      </w:r>
      <w:r>
        <w:rPr>
          <w:spacing w:val="-11"/>
        </w:rPr>
        <w:t xml:space="preserve"> </w:t>
      </w:r>
      <w:r>
        <w:t>risicobeheersysteem</w:t>
      </w:r>
      <w:r>
        <w:rPr>
          <w:spacing w:val="-15"/>
        </w:rPr>
        <w:t xml:space="preserve"> </w:t>
      </w:r>
      <w:r>
        <w:t>en</w:t>
      </w:r>
      <w:r>
        <w:rPr>
          <w:spacing w:val="-11"/>
        </w:rPr>
        <w:t xml:space="preserve"> </w:t>
      </w:r>
      <w:r>
        <w:t>kan</w:t>
      </w:r>
      <w:r>
        <w:rPr>
          <w:spacing w:val="-12"/>
        </w:rPr>
        <w:t xml:space="preserve"> </w:t>
      </w:r>
      <w:r>
        <w:t>het</w:t>
      </w:r>
      <w:r>
        <w:rPr>
          <w:spacing w:val="-14"/>
        </w:rPr>
        <w:t xml:space="preserve"> </w:t>
      </w:r>
      <w:r>
        <w:t>voorwerp</w:t>
      </w:r>
      <w:r>
        <w:rPr>
          <w:spacing w:val="-12"/>
        </w:rPr>
        <w:t xml:space="preserve"> </w:t>
      </w:r>
      <w:r>
        <w:t>vormen</w:t>
      </w:r>
      <w:r>
        <w:rPr>
          <w:spacing w:val="-12"/>
        </w:rPr>
        <w:t xml:space="preserve"> </w:t>
      </w:r>
      <w:r>
        <w:t>van</w:t>
      </w:r>
      <w:r>
        <w:rPr>
          <w:spacing w:val="-15"/>
        </w:rPr>
        <w:t xml:space="preserve"> </w:t>
      </w:r>
      <w:r>
        <w:t>een</w:t>
      </w:r>
      <w:r>
        <w:rPr>
          <w:spacing w:val="-14"/>
        </w:rPr>
        <w:t xml:space="preserve"> </w:t>
      </w:r>
      <w:r>
        <w:rPr>
          <w:spacing w:val="-2"/>
        </w:rPr>
        <w:t>wijziging</w:t>
      </w:r>
      <w:r w:rsidR="00450002">
        <w:rPr>
          <w:spacing w:val="-2"/>
        </w:rPr>
        <w:t xml:space="preserve"> </w:t>
      </w:r>
      <w:r>
        <w:t>op</w:t>
      </w:r>
      <w:r>
        <w:rPr>
          <w:spacing w:val="-2"/>
        </w:rPr>
        <w:t xml:space="preserve"> </w:t>
      </w:r>
      <w:r>
        <w:t>basis</w:t>
      </w:r>
      <w:r>
        <w:rPr>
          <w:spacing w:val="-3"/>
        </w:rPr>
        <w:t xml:space="preserve"> </w:t>
      </w:r>
      <w:r>
        <w:t>van</w:t>
      </w:r>
      <w:r>
        <w:rPr>
          <w:spacing w:val="-2"/>
        </w:rPr>
        <w:t xml:space="preserve"> </w:t>
      </w:r>
      <w:r>
        <w:t>de</w:t>
      </w:r>
      <w:r>
        <w:rPr>
          <w:spacing w:val="-2"/>
        </w:rPr>
        <w:t xml:space="preserve"> </w:t>
      </w:r>
      <w:r>
        <w:t>evolutie</w:t>
      </w:r>
      <w:r>
        <w:rPr>
          <w:spacing w:val="-1"/>
        </w:rPr>
        <w:t xml:space="preserve"> </w:t>
      </w:r>
      <w:r>
        <w:t>van</w:t>
      </w:r>
      <w:r>
        <w:rPr>
          <w:spacing w:val="-2"/>
        </w:rPr>
        <w:t xml:space="preserve"> </w:t>
      </w:r>
      <w:r>
        <w:t xml:space="preserve">de </w:t>
      </w:r>
      <w:r>
        <w:rPr>
          <w:spacing w:val="-2"/>
        </w:rPr>
        <w:t>risico’s.</w:t>
      </w:r>
    </w:p>
    <w:p w14:paraId="6BBF3DBA" w14:textId="77777777" w:rsidR="004E2807" w:rsidRPr="00AF7B26" w:rsidRDefault="004C0F27" w:rsidP="00AF7B26">
      <w:pPr>
        <w:pStyle w:val="Heading2"/>
        <w:keepNext/>
        <w:widowControl/>
        <w:numPr>
          <w:ilvl w:val="1"/>
          <w:numId w:val="25"/>
        </w:numPr>
        <w:autoSpaceDE/>
        <w:autoSpaceDN/>
        <w:spacing w:before="360" w:after="100" w:afterAutospacing="1"/>
        <w:ind w:left="792" w:hanging="432"/>
        <w:rPr>
          <w:rFonts w:eastAsia="Times New Roman" w:cs="Times New Roman"/>
          <w:bCs w:val="0"/>
          <w:lang w:val="en-GB" w:eastAsia="en-GB"/>
        </w:rPr>
      </w:pPr>
      <w:bookmarkStart w:id="93" w:name="_Toc175314173"/>
      <w:r w:rsidRPr="00AF7B26">
        <w:rPr>
          <w:rFonts w:eastAsia="Times New Roman" w:cs="Times New Roman"/>
          <w:bCs w:val="0"/>
          <w:lang w:val="en-GB" w:eastAsia="en-GB"/>
        </w:rPr>
        <w:t>MILIEUMANAGEMENT</w:t>
      </w:r>
      <w:bookmarkEnd w:id="93"/>
    </w:p>
    <w:p w14:paraId="6BBF3DBB" w14:textId="77777777" w:rsidR="004E2807" w:rsidRDefault="004C0F27">
      <w:pPr>
        <w:pStyle w:val="BodyText"/>
        <w:spacing w:before="272"/>
        <w:ind w:left="459"/>
        <w:jc w:val="both"/>
      </w:pPr>
      <w:r w:rsidRPr="004B01B8">
        <w:t>De</w:t>
      </w:r>
      <w:r w:rsidRPr="004B01B8">
        <w:rPr>
          <w:spacing w:val="-2"/>
        </w:rPr>
        <w:t xml:space="preserve"> </w:t>
      </w:r>
      <w:r w:rsidRPr="004B01B8">
        <w:t>algemene filosofie</w:t>
      </w:r>
      <w:r w:rsidRPr="004B01B8">
        <w:rPr>
          <w:spacing w:val="-1"/>
        </w:rPr>
        <w:t xml:space="preserve"> </w:t>
      </w:r>
      <w:r w:rsidRPr="004B01B8">
        <w:t>van</w:t>
      </w:r>
      <w:r w:rsidRPr="004B01B8">
        <w:rPr>
          <w:spacing w:val="-5"/>
        </w:rPr>
        <w:t xml:space="preserve"> </w:t>
      </w:r>
      <w:r w:rsidRPr="004B01B8">
        <w:t>onderhavige op</w:t>
      </w:r>
      <w:r>
        <w:t>dracht</w:t>
      </w:r>
      <w:r>
        <w:rPr>
          <w:spacing w:val="-1"/>
        </w:rPr>
        <w:t xml:space="preserve"> </w:t>
      </w:r>
      <w:r>
        <w:t>kadert</w:t>
      </w:r>
      <w:r>
        <w:rPr>
          <w:spacing w:val="-1"/>
        </w:rPr>
        <w:t xml:space="preserve"> </w:t>
      </w:r>
      <w:r>
        <w:t>in</w:t>
      </w:r>
      <w:r>
        <w:rPr>
          <w:spacing w:val="-3"/>
        </w:rPr>
        <w:t xml:space="preserve"> </w:t>
      </w:r>
      <w:r>
        <w:t>de</w:t>
      </w:r>
      <w:r>
        <w:rPr>
          <w:spacing w:val="-1"/>
        </w:rPr>
        <w:t xml:space="preserve"> </w:t>
      </w:r>
      <w:r>
        <w:t>logica</w:t>
      </w:r>
      <w:r>
        <w:rPr>
          <w:spacing w:val="-1"/>
        </w:rPr>
        <w:t xml:space="preserve"> </w:t>
      </w:r>
      <w:r>
        <w:t>van</w:t>
      </w:r>
      <w:r>
        <w:rPr>
          <w:spacing w:val="-2"/>
        </w:rPr>
        <w:t xml:space="preserve"> milieuvriendelijkheid.</w:t>
      </w:r>
    </w:p>
    <w:p w14:paraId="6BBF3DBC" w14:textId="77777777" w:rsidR="004E2807" w:rsidRDefault="004E2807">
      <w:pPr>
        <w:pStyle w:val="BodyText"/>
      </w:pPr>
    </w:p>
    <w:p w14:paraId="6BBF3DBD" w14:textId="72E62F60" w:rsidR="004E2807" w:rsidRDefault="004C0F27">
      <w:pPr>
        <w:pStyle w:val="BodyText"/>
        <w:ind w:left="459" w:right="220"/>
        <w:jc w:val="both"/>
      </w:pPr>
      <w:r>
        <w:t>De Contractant ziet erop toe dat alle maatregelen die beschreven staan in onderhavig hoofdstuk worden uitgevoerd en gekend zijn</w:t>
      </w:r>
      <w:r>
        <w:rPr>
          <w:spacing w:val="-2"/>
        </w:rPr>
        <w:t xml:space="preserve"> </w:t>
      </w:r>
      <w:r>
        <w:t>door al zijn personeelsleden die worden ingezet op</w:t>
      </w:r>
      <w:r>
        <w:rPr>
          <w:spacing w:val="-2"/>
        </w:rPr>
        <w:t xml:space="preserve"> </w:t>
      </w:r>
      <w:r>
        <w:t xml:space="preserve">de </w:t>
      </w:r>
      <w:r w:rsidR="00E16CE3">
        <w:t>Sch</w:t>
      </w:r>
      <w:r w:rsidR="00460F7A">
        <w:t>o</w:t>
      </w:r>
      <w:r w:rsidR="00E16CE3">
        <w:t>ol</w:t>
      </w:r>
      <w:r>
        <w:t>.</w:t>
      </w:r>
    </w:p>
    <w:p w14:paraId="6BBF3DBE" w14:textId="77777777" w:rsidR="004E2807" w:rsidRDefault="004E2807">
      <w:pPr>
        <w:pStyle w:val="BodyText"/>
      </w:pPr>
    </w:p>
    <w:p w14:paraId="6BBF3DC0" w14:textId="29C33C8F" w:rsidR="004E2807" w:rsidRDefault="004C0F27" w:rsidP="0059336A">
      <w:pPr>
        <w:pStyle w:val="BodyText"/>
        <w:ind w:left="459" w:right="214"/>
        <w:jc w:val="both"/>
      </w:pPr>
      <w:proofErr w:type="gramStart"/>
      <w:r>
        <w:t>Indien</w:t>
      </w:r>
      <w:proofErr w:type="gramEnd"/>
      <w:r>
        <w:rPr>
          <w:spacing w:val="-4"/>
        </w:rPr>
        <w:t xml:space="preserve"> </w:t>
      </w:r>
      <w:r>
        <w:t>de</w:t>
      </w:r>
      <w:r>
        <w:rPr>
          <w:spacing w:val="-3"/>
        </w:rPr>
        <w:t xml:space="preserve"> </w:t>
      </w:r>
      <w:r>
        <w:t>in</w:t>
      </w:r>
      <w:r>
        <w:rPr>
          <w:spacing w:val="-4"/>
        </w:rPr>
        <w:t xml:space="preserve"> </w:t>
      </w:r>
      <w:r>
        <w:t>onderhavig</w:t>
      </w:r>
      <w:r>
        <w:rPr>
          <w:spacing w:val="-3"/>
        </w:rPr>
        <w:t xml:space="preserve"> </w:t>
      </w:r>
      <w:r>
        <w:t>hoofdstuk</w:t>
      </w:r>
      <w:r>
        <w:rPr>
          <w:spacing w:val="-4"/>
        </w:rPr>
        <w:t xml:space="preserve"> </w:t>
      </w:r>
      <w:r>
        <w:t>beschreven</w:t>
      </w:r>
      <w:r>
        <w:rPr>
          <w:spacing w:val="-3"/>
        </w:rPr>
        <w:t xml:space="preserve"> </w:t>
      </w:r>
      <w:r>
        <w:t>maatregelen</w:t>
      </w:r>
      <w:r>
        <w:rPr>
          <w:spacing w:val="-4"/>
        </w:rPr>
        <w:t xml:space="preserve"> </w:t>
      </w:r>
      <w:r>
        <w:t>en/of</w:t>
      </w:r>
      <w:r>
        <w:rPr>
          <w:spacing w:val="-4"/>
        </w:rPr>
        <w:t xml:space="preserve"> </w:t>
      </w:r>
      <w:r>
        <w:t>verbintenissen</w:t>
      </w:r>
      <w:r>
        <w:rPr>
          <w:spacing w:val="-3"/>
        </w:rPr>
        <w:t xml:space="preserve"> </w:t>
      </w:r>
      <w:r>
        <w:t>niet</w:t>
      </w:r>
      <w:r>
        <w:rPr>
          <w:spacing w:val="-4"/>
        </w:rPr>
        <w:t xml:space="preserve"> </w:t>
      </w:r>
      <w:r>
        <w:t>worden</w:t>
      </w:r>
      <w:r>
        <w:rPr>
          <w:spacing w:val="-4"/>
        </w:rPr>
        <w:t xml:space="preserve"> </w:t>
      </w:r>
      <w:r>
        <w:t>nageleefd,</w:t>
      </w:r>
      <w:r>
        <w:rPr>
          <w:spacing w:val="-4"/>
        </w:rPr>
        <w:t xml:space="preserve"> </w:t>
      </w:r>
      <w:r>
        <w:t>kan</w:t>
      </w:r>
      <w:r>
        <w:rPr>
          <w:spacing w:val="-4"/>
        </w:rPr>
        <w:t xml:space="preserve"> </w:t>
      </w:r>
      <w:r>
        <w:t>de aanbestedende</w:t>
      </w:r>
      <w:r>
        <w:rPr>
          <w:spacing w:val="-3"/>
        </w:rPr>
        <w:t xml:space="preserve"> </w:t>
      </w:r>
      <w:r>
        <w:t>dienst</w:t>
      </w:r>
      <w:r>
        <w:rPr>
          <w:spacing w:val="-4"/>
        </w:rPr>
        <w:t xml:space="preserve"> </w:t>
      </w:r>
      <w:r>
        <w:t>op</w:t>
      </w:r>
      <w:r>
        <w:rPr>
          <w:spacing w:val="-4"/>
        </w:rPr>
        <w:t xml:space="preserve"> </w:t>
      </w:r>
      <w:r>
        <w:t>kosten</w:t>
      </w:r>
      <w:r>
        <w:rPr>
          <w:spacing w:val="-4"/>
        </w:rPr>
        <w:t xml:space="preserve"> </w:t>
      </w:r>
      <w:r>
        <w:t>van</w:t>
      </w:r>
      <w:r>
        <w:rPr>
          <w:spacing w:val="-4"/>
        </w:rPr>
        <w:t xml:space="preserve"> </w:t>
      </w:r>
      <w:r>
        <w:t>de</w:t>
      </w:r>
      <w:r>
        <w:rPr>
          <w:spacing w:val="-3"/>
        </w:rPr>
        <w:t xml:space="preserve"> </w:t>
      </w:r>
      <w:r>
        <w:t>Contractant</w:t>
      </w:r>
      <w:r>
        <w:rPr>
          <w:spacing w:val="-4"/>
        </w:rPr>
        <w:t xml:space="preserve"> </w:t>
      </w:r>
      <w:r>
        <w:t>de</w:t>
      </w:r>
      <w:r>
        <w:rPr>
          <w:spacing w:val="-3"/>
        </w:rPr>
        <w:t xml:space="preserve"> </w:t>
      </w:r>
      <w:r>
        <w:t>aanpassing</w:t>
      </w:r>
      <w:r>
        <w:rPr>
          <w:spacing w:val="-3"/>
        </w:rPr>
        <w:t xml:space="preserve"> </w:t>
      </w:r>
      <w:r>
        <w:t>van</w:t>
      </w:r>
      <w:r>
        <w:rPr>
          <w:spacing w:val="-4"/>
        </w:rPr>
        <w:t xml:space="preserve"> </w:t>
      </w:r>
      <w:r>
        <w:t>zijn</w:t>
      </w:r>
      <w:r>
        <w:rPr>
          <w:spacing w:val="-4"/>
        </w:rPr>
        <w:t xml:space="preserve"> </w:t>
      </w:r>
      <w:r>
        <w:t>materiaal</w:t>
      </w:r>
      <w:r>
        <w:rPr>
          <w:spacing w:val="-4"/>
        </w:rPr>
        <w:t xml:space="preserve"> </w:t>
      </w:r>
      <w:r>
        <w:t>en/of</w:t>
      </w:r>
      <w:r>
        <w:rPr>
          <w:spacing w:val="-5"/>
        </w:rPr>
        <w:t xml:space="preserve"> </w:t>
      </w:r>
      <w:r>
        <w:t>gebruikte</w:t>
      </w:r>
      <w:r>
        <w:rPr>
          <w:spacing w:val="-3"/>
        </w:rPr>
        <w:t xml:space="preserve"> </w:t>
      </w:r>
      <w:r>
        <w:t>producten en technieken opleggen.</w:t>
      </w:r>
    </w:p>
    <w:p w14:paraId="6BBF3DC1" w14:textId="41F71417" w:rsidR="004E2807" w:rsidRPr="003210F3" w:rsidRDefault="004C0F27" w:rsidP="0060279C">
      <w:pPr>
        <w:pStyle w:val="Heading3"/>
        <w:rPr>
          <w:lang w:val="nl-NL"/>
        </w:rPr>
      </w:pPr>
      <w:bookmarkStart w:id="94" w:name="_bookmark45"/>
      <w:bookmarkStart w:id="95" w:name="_Toc175314174"/>
      <w:bookmarkEnd w:id="94"/>
      <w:r w:rsidRPr="003210F3">
        <w:rPr>
          <w:lang w:val="nl-NL"/>
        </w:rPr>
        <w:t>MAATREGELEN DIE ENERGIE- EN WATERVERBRUIK TERUGDRINGEN</w:t>
      </w:r>
      <w:bookmarkEnd w:id="95"/>
    </w:p>
    <w:p w14:paraId="709FC46D" w14:textId="27E3B2CE" w:rsidR="006648EB" w:rsidRPr="006648EB" w:rsidRDefault="004C0F27" w:rsidP="006648EB">
      <w:pPr>
        <w:pStyle w:val="BodyText"/>
        <w:spacing w:before="272"/>
        <w:ind w:left="459"/>
        <w:jc w:val="both"/>
        <w:rPr>
          <w:b/>
          <w:bCs/>
        </w:rPr>
      </w:pPr>
      <w:bookmarkStart w:id="96" w:name="_Toc175166707"/>
      <w:r w:rsidRPr="006648EB">
        <w:rPr>
          <w:b/>
          <w:bCs/>
        </w:rPr>
        <w:t>De Contractant verbindt zich ertoe om minstens de volgende maatregelen te treffen om zijn energie- en waterverbruik terug te dringen en tegelijkertijd de impact van zijn activiteiten op het milieu te beperken:</w:t>
      </w:r>
      <w:bookmarkEnd w:id="96"/>
    </w:p>
    <w:p w14:paraId="6BBF3DC5" w14:textId="77777777" w:rsidR="004E2807" w:rsidRPr="006648EB" w:rsidRDefault="004C0F27" w:rsidP="006648EB">
      <w:pPr>
        <w:pStyle w:val="BodyText"/>
        <w:spacing w:before="272"/>
        <w:ind w:left="459"/>
        <w:jc w:val="both"/>
        <w:rPr>
          <w:b/>
          <w:bCs/>
        </w:rPr>
      </w:pPr>
      <w:r w:rsidRPr="006648EB">
        <w:rPr>
          <w:b/>
          <w:bCs/>
        </w:rPr>
        <w:t>Voor de schoonmaakactiviteiten:</w:t>
      </w:r>
    </w:p>
    <w:p w14:paraId="6BBF3DC6" w14:textId="77777777" w:rsidR="004E2807" w:rsidRDefault="004E2807">
      <w:pPr>
        <w:pStyle w:val="BodyText"/>
        <w:rPr>
          <w:b/>
        </w:rPr>
      </w:pPr>
    </w:p>
    <w:p w14:paraId="6BBF3DC7" w14:textId="1B8FA157" w:rsidR="004E2807" w:rsidRDefault="004C0F27">
      <w:pPr>
        <w:pStyle w:val="ListParagraph"/>
        <w:numPr>
          <w:ilvl w:val="0"/>
          <w:numId w:val="12"/>
        </w:numPr>
        <w:tabs>
          <w:tab w:val="left" w:pos="819"/>
        </w:tabs>
        <w:ind w:right="221"/>
        <w:rPr>
          <w:sz w:val="24"/>
        </w:rPr>
      </w:pPr>
      <w:r>
        <w:rPr>
          <w:sz w:val="24"/>
        </w:rPr>
        <w:t>Erop</w:t>
      </w:r>
      <w:r>
        <w:rPr>
          <w:spacing w:val="38"/>
          <w:sz w:val="24"/>
        </w:rPr>
        <w:t xml:space="preserve"> </w:t>
      </w:r>
      <w:r>
        <w:rPr>
          <w:sz w:val="24"/>
        </w:rPr>
        <w:t>letten</w:t>
      </w:r>
      <w:r>
        <w:rPr>
          <w:spacing w:val="40"/>
          <w:sz w:val="24"/>
        </w:rPr>
        <w:t xml:space="preserve"> </w:t>
      </w:r>
      <w:r>
        <w:rPr>
          <w:sz w:val="24"/>
        </w:rPr>
        <w:t>dat</w:t>
      </w:r>
      <w:r>
        <w:rPr>
          <w:spacing w:val="39"/>
          <w:sz w:val="24"/>
        </w:rPr>
        <w:t xml:space="preserve"> </w:t>
      </w:r>
      <w:r>
        <w:rPr>
          <w:sz w:val="24"/>
        </w:rPr>
        <w:t>de</w:t>
      </w:r>
      <w:r>
        <w:rPr>
          <w:spacing w:val="40"/>
          <w:sz w:val="24"/>
        </w:rPr>
        <w:t xml:space="preserve"> </w:t>
      </w:r>
      <w:r>
        <w:rPr>
          <w:sz w:val="24"/>
        </w:rPr>
        <w:t>lichten</w:t>
      </w:r>
      <w:r>
        <w:rPr>
          <w:spacing w:val="39"/>
          <w:sz w:val="24"/>
        </w:rPr>
        <w:t xml:space="preserve"> </w:t>
      </w:r>
      <w:r>
        <w:rPr>
          <w:sz w:val="24"/>
        </w:rPr>
        <w:t>worden</w:t>
      </w:r>
      <w:r>
        <w:rPr>
          <w:spacing w:val="39"/>
          <w:sz w:val="24"/>
        </w:rPr>
        <w:t xml:space="preserve"> </w:t>
      </w:r>
      <w:r w:rsidR="0059336A" w:rsidRPr="0059336A">
        <w:rPr>
          <w:sz w:val="24"/>
        </w:rPr>
        <w:t>gedoofd</w:t>
      </w:r>
      <w:r w:rsidRPr="0059336A">
        <w:rPr>
          <w:sz w:val="24"/>
        </w:rPr>
        <w:t xml:space="preserve"> </w:t>
      </w:r>
      <w:r w:rsidR="0059336A">
        <w:rPr>
          <w:sz w:val="24"/>
        </w:rPr>
        <w:t xml:space="preserve">in de </w:t>
      </w:r>
      <w:r>
        <w:rPr>
          <w:sz w:val="24"/>
        </w:rPr>
        <w:t>lokalen</w:t>
      </w:r>
      <w:r>
        <w:rPr>
          <w:spacing w:val="39"/>
          <w:sz w:val="24"/>
        </w:rPr>
        <w:t xml:space="preserve"> </w:t>
      </w:r>
      <w:r>
        <w:rPr>
          <w:sz w:val="24"/>
        </w:rPr>
        <w:t>die</w:t>
      </w:r>
      <w:r>
        <w:rPr>
          <w:spacing w:val="40"/>
          <w:sz w:val="24"/>
        </w:rPr>
        <w:t xml:space="preserve"> </w:t>
      </w:r>
      <w:r>
        <w:rPr>
          <w:sz w:val="24"/>
        </w:rPr>
        <w:t>niet</w:t>
      </w:r>
      <w:r>
        <w:rPr>
          <w:spacing w:val="39"/>
          <w:sz w:val="24"/>
        </w:rPr>
        <w:t xml:space="preserve"> </w:t>
      </w:r>
      <w:r>
        <w:rPr>
          <w:sz w:val="24"/>
        </w:rPr>
        <w:t>worden</w:t>
      </w:r>
      <w:r>
        <w:rPr>
          <w:spacing w:val="39"/>
          <w:sz w:val="24"/>
        </w:rPr>
        <w:t xml:space="preserve"> </w:t>
      </w:r>
      <w:r>
        <w:rPr>
          <w:sz w:val="24"/>
        </w:rPr>
        <w:t>gebruikt</w:t>
      </w:r>
      <w:r>
        <w:rPr>
          <w:spacing w:val="39"/>
          <w:sz w:val="24"/>
        </w:rPr>
        <w:t xml:space="preserve"> </w:t>
      </w:r>
      <w:r>
        <w:rPr>
          <w:sz w:val="24"/>
        </w:rPr>
        <w:t>op</w:t>
      </w:r>
      <w:r>
        <w:rPr>
          <w:spacing w:val="39"/>
          <w:sz w:val="24"/>
        </w:rPr>
        <w:t xml:space="preserve"> </w:t>
      </w:r>
      <w:r>
        <w:rPr>
          <w:sz w:val="24"/>
        </w:rPr>
        <w:t>het</w:t>
      </w:r>
      <w:r>
        <w:rPr>
          <w:spacing w:val="39"/>
          <w:sz w:val="24"/>
        </w:rPr>
        <w:t xml:space="preserve"> </w:t>
      </w:r>
      <w:r>
        <w:rPr>
          <w:sz w:val="24"/>
        </w:rPr>
        <w:t>einde</w:t>
      </w:r>
      <w:r>
        <w:rPr>
          <w:spacing w:val="40"/>
          <w:sz w:val="24"/>
        </w:rPr>
        <w:t xml:space="preserve"> </w:t>
      </w:r>
      <w:r>
        <w:rPr>
          <w:sz w:val="24"/>
        </w:rPr>
        <w:t>van</w:t>
      </w:r>
      <w:r>
        <w:rPr>
          <w:spacing w:val="39"/>
          <w:sz w:val="24"/>
        </w:rPr>
        <w:t xml:space="preserve"> </w:t>
      </w:r>
      <w:r>
        <w:rPr>
          <w:sz w:val="24"/>
        </w:rPr>
        <w:t>de uitvoering van de prestaties (</w:t>
      </w:r>
      <w:proofErr w:type="gramStart"/>
      <w:r>
        <w:rPr>
          <w:sz w:val="24"/>
        </w:rPr>
        <w:t>behoudens</w:t>
      </w:r>
      <w:proofErr w:type="gramEnd"/>
      <w:r>
        <w:rPr>
          <w:sz w:val="24"/>
        </w:rPr>
        <w:t xml:space="preserve"> tegengestelde instructies),</w:t>
      </w:r>
    </w:p>
    <w:p w14:paraId="6BBF3DC8" w14:textId="2DB0DCF9" w:rsidR="004E2807" w:rsidRDefault="004C0F27">
      <w:pPr>
        <w:pStyle w:val="ListParagraph"/>
        <w:numPr>
          <w:ilvl w:val="0"/>
          <w:numId w:val="12"/>
        </w:numPr>
        <w:tabs>
          <w:tab w:val="left" w:pos="819"/>
        </w:tabs>
        <w:spacing w:before="269"/>
        <w:ind w:right="218"/>
        <w:rPr>
          <w:sz w:val="24"/>
        </w:rPr>
      </w:pPr>
      <w:r>
        <w:rPr>
          <w:sz w:val="24"/>
        </w:rPr>
        <w:t>Erop</w:t>
      </w:r>
      <w:r>
        <w:rPr>
          <w:spacing w:val="-2"/>
          <w:sz w:val="24"/>
        </w:rPr>
        <w:t xml:space="preserve"> </w:t>
      </w:r>
      <w:r>
        <w:rPr>
          <w:sz w:val="24"/>
        </w:rPr>
        <w:t>letten</w:t>
      </w:r>
      <w:r>
        <w:rPr>
          <w:spacing w:val="-2"/>
          <w:sz w:val="24"/>
        </w:rPr>
        <w:t xml:space="preserve"> </w:t>
      </w:r>
      <w:r>
        <w:rPr>
          <w:sz w:val="24"/>
        </w:rPr>
        <w:t>dat</w:t>
      </w:r>
      <w:r>
        <w:rPr>
          <w:spacing w:val="-1"/>
          <w:sz w:val="24"/>
        </w:rPr>
        <w:t xml:space="preserve"> </w:t>
      </w:r>
      <w:r>
        <w:rPr>
          <w:sz w:val="24"/>
        </w:rPr>
        <w:t>de</w:t>
      </w:r>
      <w:r>
        <w:rPr>
          <w:spacing w:val="-1"/>
          <w:sz w:val="24"/>
        </w:rPr>
        <w:t xml:space="preserve"> </w:t>
      </w:r>
      <w:r>
        <w:rPr>
          <w:sz w:val="24"/>
        </w:rPr>
        <w:t>kranen</w:t>
      </w:r>
      <w:r>
        <w:rPr>
          <w:spacing w:val="-2"/>
          <w:sz w:val="24"/>
        </w:rPr>
        <w:t xml:space="preserve"> </w:t>
      </w:r>
      <w:r>
        <w:rPr>
          <w:sz w:val="24"/>
        </w:rPr>
        <w:t>niet</w:t>
      </w:r>
      <w:r>
        <w:rPr>
          <w:spacing w:val="-1"/>
          <w:sz w:val="24"/>
        </w:rPr>
        <w:t xml:space="preserve"> </w:t>
      </w:r>
      <w:r>
        <w:rPr>
          <w:sz w:val="24"/>
        </w:rPr>
        <w:t>open</w:t>
      </w:r>
      <w:r>
        <w:rPr>
          <w:spacing w:val="-2"/>
          <w:sz w:val="24"/>
        </w:rPr>
        <w:t xml:space="preserve"> </w:t>
      </w:r>
      <w:r>
        <w:rPr>
          <w:sz w:val="24"/>
        </w:rPr>
        <w:t>zijn</w:t>
      </w:r>
      <w:r>
        <w:rPr>
          <w:spacing w:val="-2"/>
          <w:sz w:val="24"/>
        </w:rPr>
        <w:t xml:space="preserve"> </w:t>
      </w:r>
      <w:proofErr w:type="gramStart"/>
      <w:r>
        <w:rPr>
          <w:sz w:val="24"/>
        </w:rPr>
        <w:t>indien</w:t>
      </w:r>
      <w:proofErr w:type="gramEnd"/>
      <w:r>
        <w:rPr>
          <w:spacing w:val="-2"/>
          <w:sz w:val="24"/>
        </w:rPr>
        <w:t xml:space="preserve"> </w:t>
      </w:r>
      <w:r>
        <w:rPr>
          <w:sz w:val="24"/>
        </w:rPr>
        <w:t>dit</w:t>
      </w:r>
      <w:r>
        <w:rPr>
          <w:spacing w:val="-1"/>
          <w:sz w:val="24"/>
        </w:rPr>
        <w:t xml:space="preserve"> </w:t>
      </w:r>
      <w:r>
        <w:rPr>
          <w:sz w:val="24"/>
        </w:rPr>
        <w:t>niet</w:t>
      </w:r>
      <w:r>
        <w:rPr>
          <w:spacing w:val="-1"/>
          <w:sz w:val="24"/>
        </w:rPr>
        <w:t xml:space="preserve"> </w:t>
      </w:r>
      <w:r>
        <w:rPr>
          <w:sz w:val="24"/>
        </w:rPr>
        <w:t>nodig</w:t>
      </w:r>
      <w:r>
        <w:rPr>
          <w:spacing w:val="-1"/>
          <w:sz w:val="24"/>
        </w:rPr>
        <w:t xml:space="preserve"> </w:t>
      </w:r>
      <w:r>
        <w:rPr>
          <w:sz w:val="24"/>
        </w:rPr>
        <w:t>is en</w:t>
      </w:r>
      <w:r>
        <w:rPr>
          <w:spacing w:val="-2"/>
          <w:sz w:val="24"/>
        </w:rPr>
        <w:t xml:space="preserve"> </w:t>
      </w:r>
      <w:r>
        <w:rPr>
          <w:sz w:val="24"/>
        </w:rPr>
        <w:t>de aanbestedende dienst</w:t>
      </w:r>
      <w:r>
        <w:rPr>
          <w:spacing w:val="-2"/>
          <w:sz w:val="24"/>
        </w:rPr>
        <w:t xml:space="preserve"> </w:t>
      </w:r>
      <w:r>
        <w:rPr>
          <w:sz w:val="24"/>
        </w:rPr>
        <w:t>op</w:t>
      </w:r>
      <w:r>
        <w:rPr>
          <w:spacing w:val="-2"/>
          <w:sz w:val="24"/>
        </w:rPr>
        <w:t xml:space="preserve"> </w:t>
      </w:r>
      <w:r>
        <w:rPr>
          <w:sz w:val="24"/>
        </w:rPr>
        <w:t>de hoogte brengen in het geval van vastgestelde problemen (lekkende kraan, enz.),</w:t>
      </w:r>
    </w:p>
    <w:p w14:paraId="6BBF3DC9" w14:textId="77777777" w:rsidR="004E2807" w:rsidRDefault="004E2807">
      <w:pPr>
        <w:pStyle w:val="BodyText"/>
        <w:spacing w:before="1"/>
      </w:pPr>
    </w:p>
    <w:p w14:paraId="6BBF3DCA" w14:textId="77777777" w:rsidR="004E2807" w:rsidRDefault="004C0F27">
      <w:pPr>
        <w:pStyle w:val="ListParagraph"/>
        <w:numPr>
          <w:ilvl w:val="0"/>
          <w:numId w:val="12"/>
        </w:numPr>
        <w:tabs>
          <w:tab w:val="left" w:pos="819"/>
        </w:tabs>
        <w:ind w:hanging="360"/>
        <w:jc w:val="both"/>
        <w:rPr>
          <w:sz w:val="24"/>
        </w:rPr>
      </w:pPr>
      <w:r>
        <w:rPr>
          <w:sz w:val="24"/>
        </w:rPr>
        <w:t>Gebruiken</w:t>
      </w:r>
      <w:r>
        <w:rPr>
          <w:spacing w:val="-4"/>
          <w:sz w:val="24"/>
        </w:rPr>
        <w:t xml:space="preserve"> </w:t>
      </w:r>
      <w:r>
        <w:rPr>
          <w:sz w:val="24"/>
        </w:rPr>
        <w:t>van</w:t>
      </w:r>
      <w:r>
        <w:rPr>
          <w:spacing w:val="-2"/>
          <w:sz w:val="24"/>
        </w:rPr>
        <w:t xml:space="preserve"> </w:t>
      </w:r>
      <w:r>
        <w:rPr>
          <w:sz w:val="24"/>
        </w:rPr>
        <w:t>materiaal</w:t>
      </w:r>
      <w:r>
        <w:rPr>
          <w:spacing w:val="-4"/>
          <w:sz w:val="24"/>
        </w:rPr>
        <w:t xml:space="preserve"> </w:t>
      </w:r>
      <w:r>
        <w:rPr>
          <w:sz w:val="24"/>
        </w:rPr>
        <w:t>met</w:t>
      </w:r>
      <w:r>
        <w:rPr>
          <w:spacing w:val="-1"/>
          <w:sz w:val="24"/>
        </w:rPr>
        <w:t xml:space="preserve"> </w:t>
      </w:r>
      <w:r>
        <w:rPr>
          <w:sz w:val="24"/>
        </w:rPr>
        <w:t>een</w:t>
      </w:r>
      <w:r>
        <w:rPr>
          <w:spacing w:val="-2"/>
          <w:sz w:val="24"/>
        </w:rPr>
        <w:t xml:space="preserve"> </w:t>
      </w:r>
      <w:r>
        <w:rPr>
          <w:sz w:val="24"/>
        </w:rPr>
        <w:t>hoge</w:t>
      </w:r>
      <w:r>
        <w:rPr>
          <w:spacing w:val="-3"/>
          <w:sz w:val="24"/>
        </w:rPr>
        <w:t xml:space="preserve"> </w:t>
      </w:r>
      <w:r>
        <w:rPr>
          <w:sz w:val="24"/>
        </w:rPr>
        <w:t>energieprestatie</w:t>
      </w:r>
      <w:r>
        <w:rPr>
          <w:spacing w:val="-1"/>
          <w:sz w:val="24"/>
        </w:rPr>
        <w:t xml:space="preserve"> </w:t>
      </w:r>
      <w:r>
        <w:rPr>
          <w:sz w:val="24"/>
        </w:rPr>
        <w:t>(met</w:t>
      </w:r>
      <w:r>
        <w:rPr>
          <w:spacing w:val="-1"/>
          <w:sz w:val="24"/>
        </w:rPr>
        <w:t xml:space="preserve"> </w:t>
      </w:r>
      <w:r>
        <w:rPr>
          <w:sz w:val="24"/>
        </w:rPr>
        <w:t>name</w:t>
      </w:r>
      <w:r>
        <w:rPr>
          <w:spacing w:val="-2"/>
          <w:sz w:val="24"/>
        </w:rPr>
        <w:t xml:space="preserve"> stofzuigers),</w:t>
      </w:r>
    </w:p>
    <w:p w14:paraId="6BBF3DCB" w14:textId="77777777" w:rsidR="004E2807" w:rsidRDefault="004E2807">
      <w:pPr>
        <w:pStyle w:val="BodyText"/>
        <w:spacing w:before="5"/>
      </w:pPr>
    </w:p>
    <w:p w14:paraId="6BBF3DCC" w14:textId="77777777" w:rsidR="004E2807" w:rsidRDefault="004C0F27">
      <w:pPr>
        <w:pStyle w:val="ListParagraph"/>
        <w:numPr>
          <w:ilvl w:val="0"/>
          <w:numId w:val="12"/>
        </w:numPr>
        <w:tabs>
          <w:tab w:val="left" w:pos="819"/>
        </w:tabs>
        <w:ind w:right="225"/>
        <w:rPr>
          <w:sz w:val="24"/>
        </w:rPr>
      </w:pPr>
      <w:r>
        <w:rPr>
          <w:sz w:val="24"/>
        </w:rPr>
        <w:t>Erop</w:t>
      </w:r>
      <w:r>
        <w:rPr>
          <w:spacing w:val="40"/>
          <w:sz w:val="24"/>
        </w:rPr>
        <w:t xml:space="preserve"> </w:t>
      </w:r>
      <w:r>
        <w:rPr>
          <w:sz w:val="24"/>
        </w:rPr>
        <w:t>letten</w:t>
      </w:r>
      <w:r>
        <w:rPr>
          <w:spacing w:val="40"/>
          <w:sz w:val="24"/>
        </w:rPr>
        <w:t xml:space="preserve"> </w:t>
      </w:r>
      <w:r>
        <w:rPr>
          <w:sz w:val="24"/>
        </w:rPr>
        <w:t>dat</w:t>
      </w:r>
      <w:r>
        <w:rPr>
          <w:spacing w:val="40"/>
          <w:sz w:val="24"/>
        </w:rPr>
        <w:t xml:space="preserve"> </w:t>
      </w:r>
      <w:r>
        <w:rPr>
          <w:sz w:val="24"/>
        </w:rPr>
        <w:t>de</w:t>
      </w:r>
      <w:r>
        <w:rPr>
          <w:spacing w:val="40"/>
          <w:sz w:val="24"/>
        </w:rPr>
        <w:t xml:space="preserve"> </w:t>
      </w:r>
      <w:r>
        <w:rPr>
          <w:sz w:val="24"/>
        </w:rPr>
        <w:t>ramen</w:t>
      </w:r>
      <w:r>
        <w:rPr>
          <w:spacing w:val="40"/>
          <w:sz w:val="24"/>
        </w:rPr>
        <w:t xml:space="preserve"> </w:t>
      </w:r>
      <w:r>
        <w:rPr>
          <w:sz w:val="24"/>
        </w:rPr>
        <w:t>gesloten</w:t>
      </w:r>
      <w:r>
        <w:rPr>
          <w:spacing w:val="40"/>
          <w:sz w:val="24"/>
        </w:rPr>
        <w:t xml:space="preserve"> </w:t>
      </w:r>
      <w:r>
        <w:rPr>
          <w:sz w:val="24"/>
        </w:rPr>
        <w:t>zijn</w:t>
      </w:r>
      <w:r>
        <w:rPr>
          <w:spacing w:val="40"/>
          <w:sz w:val="24"/>
        </w:rPr>
        <w:t xml:space="preserve"> </w:t>
      </w:r>
      <w:r>
        <w:rPr>
          <w:sz w:val="24"/>
        </w:rPr>
        <w:t>op</w:t>
      </w:r>
      <w:r>
        <w:rPr>
          <w:spacing w:val="40"/>
          <w:sz w:val="24"/>
        </w:rPr>
        <w:t xml:space="preserve"> </w:t>
      </w:r>
      <w:r>
        <w:rPr>
          <w:sz w:val="24"/>
        </w:rPr>
        <w:t>het</w:t>
      </w:r>
      <w:r>
        <w:rPr>
          <w:spacing w:val="40"/>
          <w:sz w:val="24"/>
        </w:rPr>
        <w:t xml:space="preserve"> </w:t>
      </w:r>
      <w:r>
        <w:rPr>
          <w:sz w:val="24"/>
        </w:rPr>
        <w:t>einde</w:t>
      </w:r>
      <w:r>
        <w:rPr>
          <w:spacing w:val="40"/>
          <w:sz w:val="24"/>
        </w:rPr>
        <w:t xml:space="preserve"> </w:t>
      </w:r>
      <w:r>
        <w:rPr>
          <w:sz w:val="24"/>
        </w:rPr>
        <w:t>van</w:t>
      </w:r>
      <w:r>
        <w:rPr>
          <w:spacing w:val="40"/>
          <w:sz w:val="24"/>
        </w:rPr>
        <w:t xml:space="preserve"> </w:t>
      </w:r>
      <w:r>
        <w:rPr>
          <w:sz w:val="24"/>
        </w:rPr>
        <w:t>de</w:t>
      </w:r>
      <w:r>
        <w:rPr>
          <w:spacing w:val="40"/>
          <w:sz w:val="24"/>
        </w:rPr>
        <w:t xml:space="preserve"> </w:t>
      </w:r>
      <w:r>
        <w:rPr>
          <w:sz w:val="24"/>
        </w:rPr>
        <w:t>uitvoering</w:t>
      </w:r>
      <w:r>
        <w:rPr>
          <w:spacing w:val="40"/>
          <w:sz w:val="24"/>
        </w:rPr>
        <w:t xml:space="preserve"> </w:t>
      </w:r>
      <w:r>
        <w:rPr>
          <w:sz w:val="24"/>
        </w:rPr>
        <w:t>van</w:t>
      </w:r>
      <w:r>
        <w:rPr>
          <w:spacing w:val="40"/>
          <w:sz w:val="24"/>
        </w:rPr>
        <w:t xml:space="preserve"> </w:t>
      </w:r>
      <w:r>
        <w:rPr>
          <w:sz w:val="24"/>
        </w:rPr>
        <w:t>de</w:t>
      </w:r>
      <w:r>
        <w:rPr>
          <w:spacing w:val="40"/>
          <w:sz w:val="24"/>
        </w:rPr>
        <w:t xml:space="preserve"> </w:t>
      </w:r>
      <w:r>
        <w:rPr>
          <w:sz w:val="24"/>
        </w:rPr>
        <w:t>prestaties</w:t>
      </w:r>
      <w:r>
        <w:rPr>
          <w:spacing w:val="40"/>
          <w:sz w:val="24"/>
        </w:rPr>
        <w:t xml:space="preserve"> </w:t>
      </w:r>
      <w:r>
        <w:rPr>
          <w:sz w:val="24"/>
        </w:rPr>
        <w:t>(</w:t>
      </w:r>
      <w:proofErr w:type="gramStart"/>
      <w:r>
        <w:rPr>
          <w:sz w:val="24"/>
        </w:rPr>
        <w:t>behoudens</w:t>
      </w:r>
      <w:proofErr w:type="gramEnd"/>
      <w:r>
        <w:rPr>
          <w:sz w:val="24"/>
        </w:rPr>
        <w:t xml:space="preserve"> tegengestelde instructies).</w:t>
      </w:r>
    </w:p>
    <w:p w14:paraId="20ADACAE" w14:textId="77777777" w:rsidR="004E2807" w:rsidRDefault="004E2807">
      <w:pPr>
        <w:rPr>
          <w:sz w:val="24"/>
        </w:rPr>
      </w:pPr>
    </w:p>
    <w:p w14:paraId="6BBF3DCE" w14:textId="77777777" w:rsidR="004E2807" w:rsidRPr="00450002" w:rsidRDefault="004C0F27" w:rsidP="0060279C">
      <w:pPr>
        <w:pStyle w:val="Heading3"/>
      </w:pPr>
      <w:bookmarkStart w:id="97" w:name="_bookmark46"/>
      <w:bookmarkStart w:id="98" w:name="_Toc175314175"/>
      <w:bookmarkEnd w:id="97"/>
      <w:r w:rsidRPr="00450002">
        <w:t>MILIEUVRIENDELIJKE PRODUCTEN EN METHODEN</w:t>
      </w:r>
      <w:bookmarkEnd w:id="98"/>
    </w:p>
    <w:p w14:paraId="6BBF3DD0" w14:textId="77777777" w:rsidR="004E2807" w:rsidRPr="006648EB" w:rsidRDefault="004C0F27" w:rsidP="006648EB">
      <w:pPr>
        <w:pStyle w:val="BodyText"/>
        <w:spacing w:before="272"/>
        <w:ind w:left="459"/>
        <w:jc w:val="both"/>
        <w:rPr>
          <w:b/>
          <w:bCs/>
        </w:rPr>
      </w:pPr>
      <w:bookmarkStart w:id="99" w:name="_Toc175166708"/>
      <w:r w:rsidRPr="006648EB">
        <w:rPr>
          <w:b/>
          <w:bCs/>
        </w:rPr>
        <w:t>De Contractant verbindt zich ertoe om minstens de volgende maatregelen te treffen om de impact van zijn activiteiten op het milieu te verminderen:</w:t>
      </w:r>
      <w:bookmarkEnd w:id="99"/>
    </w:p>
    <w:p w14:paraId="6BBF3DD1" w14:textId="77777777" w:rsidR="004E2807" w:rsidRPr="006648EB" w:rsidRDefault="004C0F27" w:rsidP="006648EB">
      <w:pPr>
        <w:pStyle w:val="BodyText"/>
        <w:spacing w:before="272"/>
        <w:ind w:left="459"/>
        <w:jc w:val="both"/>
        <w:rPr>
          <w:b/>
          <w:bCs/>
        </w:rPr>
      </w:pPr>
      <w:r w:rsidRPr="006648EB">
        <w:rPr>
          <w:b/>
          <w:bCs/>
        </w:rPr>
        <w:t>Voor de schoonmaakactiviteiten:</w:t>
      </w:r>
    </w:p>
    <w:p w14:paraId="6BBF3DD2" w14:textId="77777777" w:rsidR="004E2807" w:rsidRDefault="004E2807">
      <w:pPr>
        <w:pStyle w:val="BodyText"/>
        <w:rPr>
          <w:b/>
        </w:rPr>
      </w:pPr>
    </w:p>
    <w:p w14:paraId="6BBF3DD3" w14:textId="30401712" w:rsidR="004E2807" w:rsidRDefault="004C0F27">
      <w:pPr>
        <w:pStyle w:val="ListParagraph"/>
        <w:numPr>
          <w:ilvl w:val="0"/>
          <w:numId w:val="12"/>
        </w:numPr>
        <w:tabs>
          <w:tab w:val="left" w:pos="819"/>
        </w:tabs>
        <w:ind w:right="219"/>
        <w:jc w:val="both"/>
        <w:rPr>
          <w:sz w:val="24"/>
        </w:rPr>
      </w:pPr>
      <w:r>
        <w:rPr>
          <w:sz w:val="24"/>
        </w:rPr>
        <w:t>De</w:t>
      </w:r>
      <w:r>
        <w:rPr>
          <w:spacing w:val="-13"/>
          <w:sz w:val="24"/>
        </w:rPr>
        <w:t xml:space="preserve"> </w:t>
      </w:r>
      <w:r>
        <w:rPr>
          <w:sz w:val="24"/>
        </w:rPr>
        <w:t>volgende</w:t>
      </w:r>
      <w:r>
        <w:rPr>
          <w:spacing w:val="-13"/>
          <w:sz w:val="24"/>
        </w:rPr>
        <w:t xml:space="preserve"> </w:t>
      </w:r>
      <w:r>
        <w:rPr>
          <w:sz w:val="24"/>
        </w:rPr>
        <w:t>productcategorieën</w:t>
      </w:r>
      <w:r>
        <w:rPr>
          <w:spacing w:val="-14"/>
          <w:sz w:val="24"/>
        </w:rPr>
        <w:t xml:space="preserve"> </w:t>
      </w:r>
      <w:r>
        <w:rPr>
          <w:sz w:val="24"/>
        </w:rPr>
        <w:t>moeten</w:t>
      </w:r>
      <w:r>
        <w:rPr>
          <w:spacing w:val="-14"/>
          <w:sz w:val="24"/>
        </w:rPr>
        <w:t xml:space="preserve"> </w:t>
      </w:r>
      <w:r>
        <w:rPr>
          <w:sz w:val="24"/>
        </w:rPr>
        <w:t>altijd</w:t>
      </w:r>
      <w:r>
        <w:rPr>
          <w:spacing w:val="-13"/>
          <w:sz w:val="24"/>
        </w:rPr>
        <w:t xml:space="preserve"> </w:t>
      </w:r>
      <w:r>
        <w:rPr>
          <w:sz w:val="24"/>
        </w:rPr>
        <w:t>minstens</w:t>
      </w:r>
      <w:r>
        <w:rPr>
          <w:spacing w:val="-13"/>
          <w:sz w:val="24"/>
        </w:rPr>
        <w:t xml:space="preserve"> </w:t>
      </w:r>
      <w:r>
        <w:rPr>
          <w:sz w:val="24"/>
        </w:rPr>
        <w:t>beantwoorden</w:t>
      </w:r>
      <w:r>
        <w:rPr>
          <w:spacing w:val="-13"/>
          <w:sz w:val="24"/>
        </w:rPr>
        <w:t xml:space="preserve"> </w:t>
      </w:r>
      <w:r>
        <w:rPr>
          <w:sz w:val="24"/>
        </w:rPr>
        <w:t>aan</w:t>
      </w:r>
      <w:r>
        <w:rPr>
          <w:spacing w:val="-14"/>
          <w:sz w:val="24"/>
        </w:rPr>
        <w:t xml:space="preserve"> </w:t>
      </w:r>
      <w:r w:rsidR="00AB169C">
        <w:rPr>
          <w:spacing w:val="-14"/>
          <w:sz w:val="24"/>
        </w:rPr>
        <w:t xml:space="preserve">één </w:t>
      </w:r>
      <w:r>
        <w:rPr>
          <w:sz w:val="24"/>
        </w:rPr>
        <w:t>de</w:t>
      </w:r>
      <w:r>
        <w:rPr>
          <w:spacing w:val="-15"/>
          <w:sz w:val="24"/>
        </w:rPr>
        <w:t xml:space="preserve"> </w:t>
      </w:r>
      <w:r>
        <w:rPr>
          <w:sz w:val="24"/>
        </w:rPr>
        <w:t>criteria</w:t>
      </w:r>
      <w:r>
        <w:rPr>
          <w:spacing w:val="-13"/>
          <w:sz w:val="24"/>
        </w:rPr>
        <w:t xml:space="preserve"> </w:t>
      </w:r>
      <w:r>
        <w:rPr>
          <w:sz w:val="24"/>
        </w:rPr>
        <w:t>van</w:t>
      </w:r>
      <w:r>
        <w:rPr>
          <w:spacing w:val="-14"/>
          <w:sz w:val="24"/>
        </w:rPr>
        <w:t xml:space="preserve"> </w:t>
      </w:r>
      <w:r>
        <w:rPr>
          <w:sz w:val="24"/>
        </w:rPr>
        <w:t>Europees</w:t>
      </w:r>
      <w:r>
        <w:rPr>
          <w:spacing w:val="-13"/>
          <w:sz w:val="24"/>
        </w:rPr>
        <w:t xml:space="preserve"> </w:t>
      </w:r>
      <w:proofErr w:type="spellStart"/>
      <w:r>
        <w:rPr>
          <w:sz w:val="24"/>
        </w:rPr>
        <w:t>ecolabel</w:t>
      </w:r>
      <w:proofErr w:type="spellEnd"/>
      <w:r>
        <w:rPr>
          <w:sz w:val="24"/>
        </w:rPr>
        <w:t xml:space="preserve"> type</w:t>
      </w:r>
      <w:r>
        <w:rPr>
          <w:spacing w:val="-15"/>
          <w:sz w:val="24"/>
        </w:rPr>
        <w:t xml:space="preserve"> </w:t>
      </w:r>
      <w:r>
        <w:rPr>
          <w:sz w:val="24"/>
        </w:rPr>
        <w:t>I</w:t>
      </w:r>
      <w:r>
        <w:rPr>
          <w:spacing w:val="-15"/>
          <w:sz w:val="24"/>
        </w:rPr>
        <w:t xml:space="preserve"> </w:t>
      </w:r>
      <w:r>
        <w:rPr>
          <w:sz w:val="24"/>
        </w:rPr>
        <w:t>(</w:t>
      </w:r>
      <w:hyperlink r:id="rId17">
        <w:r>
          <w:rPr>
            <w:color w:val="0000FF"/>
            <w:sz w:val="24"/>
            <w:u w:val="single" w:color="0000FF"/>
          </w:rPr>
          <w:t>http://ec.europa.eu/environment/ecolabel/products-groups-and-criteria.html</w:t>
        </w:r>
      </w:hyperlink>
      <w:r>
        <w:rPr>
          <w:color w:val="0000FF"/>
          <w:spacing w:val="-15"/>
          <w:sz w:val="24"/>
        </w:rPr>
        <w:t xml:space="preserve"> </w:t>
      </w:r>
      <w:r>
        <w:t>)</w:t>
      </w:r>
      <w:r>
        <w:rPr>
          <w:spacing w:val="-14"/>
        </w:rPr>
        <w:t xml:space="preserve"> </w:t>
      </w:r>
      <w:r w:rsidR="00AB169C">
        <w:rPr>
          <w:sz w:val="24"/>
        </w:rPr>
        <w:t>én</w:t>
      </w:r>
      <w:r>
        <w:rPr>
          <w:spacing w:val="-15"/>
          <w:sz w:val="24"/>
        </w:rPr>
        <w:t xml:space="preserve"> </w:t>
      </w:r>
      <w:r>
        <w:rPr>
          <w:sz w:val="24"/>
        </w:rPr>
        <w:t>aan</w:t>
      </w:r>
      <w:r>
        <w:rPr>
          <w:spacing w:val="-15"/>
          <w:sz w:val="24"/>
        </w:rPr>
        <w:t xml:space="preserve"> </w:t>
      </w:r>
      <w:r w:rsidR="00AB169C">
        <w:rPr>
          <w:spacing w:val="-15"/>
          <w:sz w:val="24"/>
        </w:rPr>
        <w:t xml:space="preserve">éen van de keurmerken “Milieu” zoals bepaald door </w:t>
      </w:r>
      <w:hyperlink r:id="rId18" w:history="1">
        <w:r w:rsidR="00AB169C" w:rsidRPr="003A0EF1">
          <w:rPr>
            <w:rStyle w:val="Hyperlink"/>
            <w:spacing w:val="-15"/>
            <w:sz w:val="24"/>
          </w:rPr>
          <w:t>https://www.keurmerkenwijzer.nl/alle-keurmerken/schoonmaakmiddelen?categorie=milieu</w:t>
        </w:r>
      </w:hyperlink>
      <w:r>
        <w:rPr>
          <w:sz w:val="24"/>
        </w:rPr>
        <w:t>:</w:t>
      </w:r>
    </w:p>
    <w:p w14:paraId="6BBF3DD4" w14:textId="77777777" w:rsidR="004E2807" w:rsidRDefault="004C0F27">
      <w:pPr>
        <w:pStyle w:val="ListParagraph"/>
        <w:numPr>
          <w:ilvl w:val="1"/>
          <w:numId w:val="12"/>
        </w:numPr>
        <w:tabs>
          <w:tab w:val="left" w:pos="1538"/>
        </w:tabs>
        <w:spacing w:before="2" w:line="274" w:lineRule="exact"/>
        <w:ind w:left="1538" w:hanging="359"/>
        <w:rPr>
          <w:sz w:val="24"/>
        </w:rPr>
      </w:pPr>
      <w:r>
        <w:rPr>
          <w:spacing w:val="-2"/>
          <w:sz w:val="24"/>
        </w:rPr>
        <w:t>Allesreiniger</w:t>
      </w:r>
    </w:p>
    <w:p w14:paraId="6BBF3DD5" w14:textId="77777777" w:rsidR="004E2807" w:rsidRDefault="004C0F27">
      <w:pPr>
        <w:pStyle w:val="ListParagraph"/>
        <w:numPr>
          <w:ilvl w:val="1"/>
          <w:numId w:val="12"/>
        </w:numPr>
        <w:tabs>
          <w:tab w:val="left" w:pos="1538"/>
        </w:tabs>
        <w:spacing w:line="270" w:lineRule="exact"/>
        <w:ind w:left="1538" w:hanging="359"/>
        <w:rPr>
          <w:sz w:val="24"/>
        </w:rPr>
      </w:pPr>
      <w:r>
        <w:rPr>
          <w:spacing w:val="-2"/>
          <w:sz w:val="24"/>
        </w:rPr>
        <w:t>Ramenreiniger</w:t>
      </w:r>
    </w:p>
    <w:p w14:paraId="6BBF3DD6" w14:textId="77777777" w:rsidR="004E2807" w:rsidRDefault="004C0F27">
      <w:pPr>
        <w:pStyle w:val="ListParagraph"/>
        <w:numPr>
          <w:ilvl w:val="1"/>
          <w:numId w:val="12"/>
        </w:numPr>
        <w:tabs>
          <w:tab w:val="left" w:pos="1538"/>
        </w:tabs>
        <w:spacing w:line="270" w:lineRule="exact"/>
        <w:ind w:left="1538" w:hanging="359"/>
        <w:rPr>
          <w:sz w:val="24"/>
        </w:rPr>
      </w:pPr>
      <w:r>
        <w:rPr>
          <w:sz w:val="24"/>
        </w:rPr>
        <w:t>Dagelijks</w:t>
      </w:r>
      <w:r>
        <w:rPr>
          <w:spacing w:val="-4"/>
          <w:sz w:val="24"/>
        </w:rPr>
        <w:t xml:space="preserve"> </w:t>
      </w:r>
      <w:r>
        <w:rPr>
          <w:sz w:val="24"/>
        </w:rPr>
        <w:t>schoonmaakmiddel</w:t>
      </w:r>
      <w:r>
        <w:rPr>
          <w:spacing w:val="-4"/>
          <w:sz w:val="24"/>
        </w:rPr>
        <w:t xml:space="preserve"> </w:t>
      </w:r>
      <w:r>
        <w:rPr>
          <w:sz w:val="24"/>
        </w:rPr>
        <w:t>voor</w:t>
      </w:r>
      <w:r>
        <w:rPr>
          <w:spacing w:val="-5"/>
          <w:sz w:val="24"/>
        </w:rPr>
        <w:t xml:space="preserve"> </w:t>
      </w:r>
      <w:r>
        <w:rPr>
          <w:sz w:val="24"/>
        </w:rPr>
        <w:t>sanitaire</w:t>
      </w:r>
      <w:r>
        <w:rPr>
          <w:spacing w:val="-7"/>
          <w:sz w:val="24"/>
        </w:rPr>
        <w:t xml:space="preserve"> </w:t>
      </w:r>
      <w:r>
        <w:rPr>
          <w:spacing w:val="-2"/>
          <w:sz w:val="24"/>
        </w:rPr>
        <w:t>voorzieningen</w:t>
      </w:r>
    </w:p>
    <w:p w14:paraId="6BBF3DD7" w14:textId="77777777" w:rsidR="004E2807" w:rsidRDefault="004C0F27">
      <w:pPr>
        <w:pStyle w:val="ListParagraph"/>
        <w:numPr>
          <w:ilvl w:val="1"/>
          <w:numId w:val="12"/>
        </w:numPr>
        <w:tabs>
          <w:tab w:val="left" w:pos="1538"/>
        </w:tabs>
        <w:spacing w:line="270" w:lineRule="exact"/>
        <w:ind w:left="1538" w:hanging="359"/>
        <w:rPr>
          <w:sz w:val="24"/>
        </w:rPr>
      </w:pPr>
      <w:r>
        <w:rPr>
          <w:spacing w:val="-2"/>
          <w:sz w:val="24"/>
        </w:rPr>
        <w:t>Wasmiddelen</w:t>
      </w:r>
    </w:p>
    <w:p w14:paraId="6BBF3DD8" w14:textId="77777777" w:rsidR="004E2807" w:rsidRDefault="004C0F27">
      <w:pPr>
        <w:pStyle w:val="ListParagraph"/>
        <w:numPr>
          <w:ilvl w:val="1"/>
          <w:numId w:val="12"/>
        </w:numPr>
        <w:tabs>
          <w:tab w:val="left" w:pos="1538"/>
        </w:tabs>
        <w:spacing w:line="275" w:lineRule="exact"/>
        <w:ind w:left="1538" w:hanging="359"/>
        <w:rPr>
          <w:sz w:val="24"/>
        </w:rPr>
      </w:pPr>
      <w:r>
        <w:rPr>
          <w:spacing w:val="-2"/>
          <w:sz w:val="24"/>
        </w:rPr>
        <w:t>Handzeep</w:t>
      </w:r>
    </w:p>
    <w:p w14:paraId="6BBF3DD9" w14:textId="77777777" w:rsidR="004E2807" w:rsidRDefault="004C0F27">
      <w:pPr>
        <w:pStyle w:val="ListParagraph"/>
        <w:numPr>
          <w:ilvl w:val="0"/>
          <w:numId w:val="12"/>
        </w:numPr>
        <w:tabs>
          <w:tab w:val="left" w:pos="819"/>
        </w:tabs>
        <w:spacing w:before="261"/>
        <w:ind w:right="218"/>
        <w:jc w:val="both"/>
        <w:rPr>
          <w:sz w:val="24"/>
        </w:rPr>
      </w:pPr>
      <w:r>
        <w:rPr>
          <w:sz w:val="24"/>
        </w:rPr>
        <w:t>Het assortiment van gebruikte producten moet zo beperkt mogelijk zijn, met name dankzij het gebruik van producten die geschikt zijn voor meerdere gebruiken,</w:t>
      </w:r>
    </w:p>
    <w:p w14:paraId="6BBF3DDA" w14:textId="77777777" w:rsidR="004E2807" w:rsidRDefault="004C0F27">
      <w:pPr>
        <w:pStyle w:val="ListParagraph"/>
        <w:numPr>
          <w:ilvl w:val="0"/>
          <w:numId w:val="12"/>
        </w:numPr>
        <w:tabs>
          <w:tab w:val="left" w:pos="819"/>
        </w:tabs>
        <w:spacing w:before="269"/>
        <w:ind w:right="219"/>
        <w:jc w:val="both"/>
        <w:rPr>
          <w:sz w:val="24"/>
        </w:rPr>
      </w:pPr>
      <w:r>
        <w:rPr>
          <w:sz w:val="24"/>
        </w:rPr>
        <w:t>Het</w:t>
      </w:r>
      <w:r>
        <w:rPr>
          <w:spacing w:val="-10"/>
          <w:sz w:val="24"/>
        </w:rPr>
        <w:t xml:space="preserve"> </w:t>
      </w:r>
      <w:r>
        <w:rPr>
          <w:sz w:val="24"/>
        </w:rPr>
        <w:t>gebruik</w:t>
      </w:r>
      <w:r>
        <w:rPr>
          <w:spacing w:val="-11"/>
          <w:sz w:val="24"/>
        </w:rPr>
        <w:t xml:space="preserve"> </w:t>
      </w:r>
      <w:r>
        <w:rPr>
          <w:sz w:val="24"/>
        </w:rPr>
        <w:t>van</w:t>
      </w:r>
      <w:r>
        <w:rPr>
          <w:spacing w:val="-11"/>
          <w:sz w:val="24"/>
        </w:rPr>
        <w:t xml:space="preserve"> </w:t>
      </w:r>
      <w:r>
        <w:rPr>
          <w:sz w:val="24"/>
        </w:rPr>
        <w:t>geschikte</w:t>
      </w:r>
      <w:r>
        <w:rPr>
          <w:spacing w:val="-12"/>
          <w:sz w:val="24"/>
        </w:rPr>
        <w:t xml:space="preserve"> </w:t>
      </w:r>
      <w:r>
        <w:rPr>
          <w:sz w:val="24"/>
        </w:rPr>
        <w:t>ontsmettingsmiddelen</w:t>
      </w:r>
      <w:r>
        <w:rPr>
          <w:spacing w:val="-10"/>
          <w:sz w:val="24"/>
        </w:rPr>
        <w:t xml:space="preserve"> </w:t>
      </w:r>
      <w:r>
        <w:rPr>
          <w:sz w:val="24"/>
        </w:rPr>
        <w:t>is</w:t>
      </w:r>
      <w:r>
        <w:rPr>
          <w:spacing w:val="-9"/>
          <w:sz w:val="24"/>
        </w:rPr>
        <w:t xml:space="preserve"> </w:t>
      </w:r>
      <w:r>
        <w:rPr>
          <w:sz w:val="24"/>
        </w:rPr>
        <w:t>toegelaten</w:t>
      </w:r>
      <w:r>
        <w:rPr>
          <w:spacing w:val="-8"/>
          <w:sz w:val="24"/>
        </w:rPr>
        <w:t xml:space="preserve"> </w:t>
      </w:r>
      <w:r>
        <w:rPr>
          <w:b/>
          <w:sz w:val="24"/>
        </w:rPr>
        <w:t>maar</w:t>
      </w:r>
      <w:r>
        <w:rPr>
          <w:b/>
          <w:spacing w:val="-11"/>
          <w:sz w:val="24"/>
        </w:rPr>
        <w:t xml:space="preserve"> </w:t>
      </w:r>
      <w:r>
        <w:rPr>
          <w:b/>
          <w:sz w:val="24"/>
        </w:rPr>
        <w:t>enkel</w:t>
      </w:r>
      <w:r>
        <w:rPr>
          <w:b/>
          <w:spacing w:val="-11"/>
          <w:sz w:val="24"/>
        </w:rPr>
        <w:t xml:space="preserve"> </w:t>
      </w:r>
      <w:r>
        <w:rPr>
          <w:b/>
          <w:sz w:val="24"/>
        </w:rPr>
        <w:t>mits</w:t>
      </w:r>
      <w:r>
        <w:rPr>
          <w:b/>
          <w:spacing w:val="-10"/>
          <w:sz w:val="24"/>
        </w:rPr>
        <w:t xml:space="preserve"> </w:t>
      </w:r>
      <w:r>
        <w:rPr>
          <w:b/>
          <w:sz w:val="24"/>
        </w:rPr>
        <w:t>voorafgaand</w:t>
      </w:r>
      <w:r>
        <w:rPr>
          <w:b/>
          <w:spacing w:val="-11"/>
          <w:sz w:val="24"/>
        </w:rPr>
        <w:t xml:space="preserve"> </w:t>
      </w:r>
      <w:r>
        <w:rPr>
          <w:b/>
          <w:sz w:val="24"/>
        </w:rPr>
        <w:t>akkoord</w:t>
      </w:r>
      <w:r>
        <w:rPr>
          <w:b/>
          <w:spacing w:val="-9"/>
          <w:sz w:val="24"/>
        </w:rPr>
        <w:t xml:space="preserve"> </w:t>
      </w:r>
      <w:r>
        <w:rPr>
          <w:b/>
          <w:sz w:val="24"/>
        </w:rPr>
        <w:t xml:space="preserve">van de aanbestedende dienst en </w:t>
      </w:r>
      <w:r>
        <w:rPr>
          <w:sz w:val="24"/>
        </w:rPr>
        <w:t>in ieder geval buiten de aanwezigheid van kinderen,</w:t>
      </w:r>
    </w:p>
    <w:p w14:paraId="6BBF3DDB" w14:textId="77777777" w:rsidR="004E2807" w:rsidRDefault="004E2807">
      <w:pPr>
        <w:pStyle w:val="BodyText"/>
        <w:spacing w:before="1"/>
      </w:pPr>
    </w:p>
    <w:p w14:paraId="6BBF3DDC" w14:textId="77777777" w:rsidR="004E2807" w:rsidRDefault="004C0F27">
      <w:pPr>
        <w:pStyle w:val="ListParagraph"/>
        <w:numPr>
          <w:ilvl w:val="0"/>
          <w:numId w:val="12"/>
        </w:numPr>
        <w:tabs>
          <w:tab w:val="left" w:pos="819"/>
        </w:tabs>
        <w:ind w:right="222"/>
        <w:jc w:val="both"/>
        <w:rPr>
          <w:sz w:val="24"/>
        </w:rPr>
      </w:pPr>
      <w:r>
        <w:rPr>
          <w:sz w:val="24"/>
        </w:rPr>
        <w:t>De</w:t>
      </w:r>
      <w:r>
        <w:rPr>
          <w:spacing w:val="-9"/>
          <w:sz w:val="24"/>
        </w:rPr>
        <w:t xml:space="preserve"> </w:t>
      </w:r>
      <w:r>
        <w:rPr>
          <w:sz w:val="24"/>
        </w:rPr>
        <w:t>producten</w:t>
      </w:r>
      <w:r>
        <w:rPr>
          <w:spacing w:val="-10"/>
          <w:sz w:val="24"/>
        </w:rPr>
        <w:t xml:space="preserve"> </w:t>
      </w:r>
      <w:r>
        <w:rPr>
          <w:sz w:val="24"/>
        </w:rPr>
        <w:t>die</w:t>
      </w:r>
      <w:r>
        <w:rPr>
          <w:spacing w:val="-9"/>
          <w:sz w:val="24"/>
        </w:rPr>
        <w:t xml:space="preserve"> </w:t>
      </w:r>
      <w:r>
        <w:rPr>
          <w:sz w:val="24"/>
        </w:rPr>
        <w:t>worden</w:t>
      </w:r>
      <w:r>
        <w:rPr>
          <w:spacing w:val="-7"/>
          <w:sz w:val="24"/>
        </w:rPr>
        <w:t xml:space="preserve"> </w:t>
      </w:r>
      <w:r>
        <w:rPr>
          <w:sz w:val="24"/>
        </w:rPr>
        <w:t>gebruikt</w:t>
      </w:r>
      <w:r>
        <w:rPr>
          <w:spacing w:val="-10"/>
          <w:sz w:val="24"/>
        </w:rPr>
        <w:t xml:space="preserve"> </w:t>
      </w:r>
      <w:r>
        <w:rPr>
          <w:sz w:val="24"/>
        </w:rPr>
        <w:t>voor</w:t>
      </w:r>
      <w:r>
        <w:rPr>
          <w:spacing w:val="-10"/>
          <w:sz w:val="24"/>
        </w:rPr>
        <w:t xml:space="preserve"> </w:t>
      </w:r>
      <w:r>
        <w:rPr>
          <w:sz w:val="24"/>
        </w:rPr>
        <w:t>het</w:t>
      </w:r>
      <w:r>
        <w:rPr>
          <w:spacing w:val="-9"/>
          <w:sz w:val="24"/>
        </w:rPr>
        <w:t xml:space="preserve"> </w:t>
      </w:r>
      <w:r>
        <w:rPr>
          <w:sz w:val="24"/>
        </w:rPr>
        <w:t>schoonmaken</w:t>
      </w:r>
      <w:r>
        <w:rPr>
          <w:spacing w:val="-9"/>
          <w:sz w:val="24"/>
        </w:rPr>
        <w:t xml:space="preserve"> </w:t>
      </w:r>
      <w:r>
        <w:rPr>
          <w:sz w:val="24"/>
        </w:rPr>
        <w:t>en</w:t>
      </w:r>
      <w:r>
        <w:rPr>
          <w:spacing w:val="-9"/>
          <w:sz w:val="24"/>
        </w:rPr>
        <w:t xml:space="preserve"> </w:t>
      </w:r>
      <w:r>
        <w:rPr>
          <w:sz w:val="24"/>
        </w:rPr>
        <w:t>die</w:t>
      </w:r>
      <w:r>
        <w:rPr>
          <w:spacing w:val="-9"/>
          <w:sz w:val="24"/>
        </w:rPr>
        <w:t xml:space="preserve"> </w:t>
      </w:r>
      <w:r>
        <w:rPr>
          <w:sz w:val="24"/>
        </w:rPr>
        <w:t>onder</w:t>
      </w:r>
      <w:r>
        <w:rPr>
          <w:spacing w:val="-10"/>
          <w:sz w:val="24"/>
        </w:rPr>
        <w:t xml:space="preserve"> </w:t>
      </w:r>
      <w:r>
        <w:rPr>
          <w:sz w:val="24"/>
        </w:rPr>
        <w:t>bepaalde</w:t>
      </w:r>
      <w:r>
        <w:rPr>
          <w:spacing w:val="-9"/>
          <w:sz w:val="24"/>
        </w:rPr>
        <w:t xml:space="preserve"> </w:t>
      </w:r>
      <w:r>
        <w:rPr>
          <w:sz w:val="24"/>
        </w:rPr>
        <w:t>omstandigheden</w:t>
      </w:r>
      <w:r>
        <w:rPr>
          <w:spacing w:val="-9"/>
          <w:sz w:val="24"/>
        </w:rPr>
        <w:t xml:space="preserve"> </w:t>
      </w:r>
      <w:r>
        <w:rPr>
          <w:sz w:val="24"/>
        </w:rPr>
        <w:t>gevaarlijk en/of schadelijk of zelfs giftig kunnen zijn, moeten met zorg en overeenkomstig de voorgeschreven regels worden gehanteerd,</w:t>
      </w:r>
    </w:p>
    <w:p w14:paraId="6BBF3DDD" w14:textId="77777777" w:rsidR="004E2807" w:rsidRDefault="004E2807">
      <w:pPr>
        <w:pStyle w:val="BodyText"/>
      </w:pPr>
    </w:p>
    <w:p w14:paraId="6BBF3DDE" w14:textId="77777777" w:rsidR="004E2807" w:rsidRDefault="004C0F27">
      <w:pPr>
        <w:pStyle w:val="ListParagraph"/>
        <w:numPr>
          <w:ilvl w:val="0"/>
          <w:numId w:val="12"/>
        </w:numPr>
        <w:tabs>
          <w:tab w:val="left" w:pos="819"/>
        </w:tabs>
        <w:ind w:right="221"/>
        <w:jc w:val="both"/>
        <w:rPr>
          <w:sz w:val="24"/>
        </w:rPr>
      </w:pPr>
      <w:r>
        <w:rPr>
          <w:sz w:val="24"/>
        </w:rPr>
        <w:t>De</w:t>
      </w:r>
      <w:r>
        <w:rPr>
          <w:spacing w:val="-15"/>
          <w:sz w:val="24"/>
        </w:rPr>
        <w:t xml:space="preserve"> </w:t>
      </w:r>
      <w:r>
        <w:rPr>
          <w:sz w:val="24"/>
        </w:rPr>
        <w:t>Contractant</w:t>
      </w:r>
      <w:r>
        <w:rPr>
          <w:spacing w:val="-15"/>
          <w:sz w:val="24"/>
        </w:rPr>
        <w:t xml:space="preserve"> </w:t>
      </w:r>
      <w:r>
        <w:rPr>
          <w:sz w:val="24"/>
        </w:rPr>
        <w:t>moet</w:t>
      </w:r>
      <w:r>
        <w:rPr>
          <w:spacing w:val="-15"/>
          <w:sz w:val="24"/>
        </w:rPr>
        <w:t xml:space="preserve"> </w:t>
      </w:r>
      <w:r>
        <w:rPr>
          <w:sz w:val="24"/>
        </w:rPr>
        <w:t>zich</w:t>
      </w:r>
      <w:r>
        <w:rPr>
          <w:spacing w:val="-15"/>
          <w:sz w:val="24"/>
        </w:rPr>
        <w:t xml:space="preserve"> </w:t>
      </w:r>
      <w:r>
        <w:rPr>
          <w:sz w:val="24"/>
        </w:rPr>
        <w:t>houden</w:t>
      </w:r>
      <w:r>
        <w:rPr>
          <w:spacing w:val="-15"/>
          <w:sz w:val="24"/>
        </w:rPr>
        <w:t xml:space="preserve"> </w:t>
      </w:r>
      <w:r>
        <w:rPr>
          <w:sz w:val="24"/>
        </w:rPr>
        <w:t>aan</w:t>
      </w:r>
      <w:r>
        <w:rPr>
          <w:spacing w:val="-15"/>
          <w:sz w:val="24"/>
        </w:rPr>
        <w:t xml:space="preserve"> </w:t>
      </w:r>
      <w:r>
        <w:rPr>
          <w:sz w:val="24"/>
        </w:rPr>
        <w:t>de</w:t>
      </w:r>
      <w:r>
        <w:rPr>
          <w:spacing w:val="-14"/>
          <w:sz w:val="24"/>
        </w:rPr>
        <w:t xml:space="preserve"> </w:t>
      </w:r>
      <w:r>
        <w:rPr>
          <w:sz w:val="24"/>
        </w:rPr>
        <w:t>vereisten</w:t>
      </w:r>
      <w:r>
        <w:rPr>
          <w:spacing w:val="-14"/>
          <w:sz w:val="24"/>
        </w:rPr>
        <w:t xml:space="preserve"> </w:t>
      </w:r>
      <w:proofErr w:type="gramStart"/>
      <w:r>
        <w:rPr>
          <w:sz w:val="24"/>
        </w:rPr>
        <w:t>inzake</w:t>
      </w:r>
      <w:proofErr w:type="gramEnd"/>
      <w:r>
        <w:rPr>
          <w:spacing w:val="-14"/>
          <w:sz w:val="24"/>
        </w:rPr>
        <w:t xml:space="preserve"> </w:t>
      </w:r>
      <w:r>
        <w:rPr>
          <w:sz w:val="24"/>
        </w:rPr>
        <w:t>de</w:t>
      </w:r>
      <w:r>
        <w:rPr>
          <w:spacing w:val="-14"/>
          <w:sz w:val="24"/>
        </w:rPr>
        <w:t xml:space="preserve"> </w:t>
      </w:r>
      <w:r>
        <w:rPr>
          <w:sz w:val="24"/>
        </w:rPr>
        <w:t>opleiding</w:t>
      </w:r>
      <w:r>
        <w:rPr>
          <w:spacing w:val="-14"/>
          <w:sz w:val="24"/>
        </w:rPr>
        <w:t xml:space="preserve"> </w:t>
      </w:r>
      <w:r>
        <w:rPr>
          <w:sz w:val="24"/>
        </w:rPr>
        <w:t>over</w:t>
      </w:r>
      <w:r>
        <w:rPr>
          <w:spacing w:val="-15"/>
          <w:sz w:val="24"/>
        </w:rPr>
        <w:t xml:space="preserve"> </w:t>
      </w:r>
      <w:r>
        <w:rPr>
          <w:sz w:val="24"/>
        </w:rPr>
        <w:t>deze</w:t>
      </w:r>
      <w:r>
        <w:rPr>
          <w:spacing w:val="-14"/>
          <w:sz w:val="24"/>
        </w:rPr>
        <w:t xml:space="preserve"> </w:t>
      </w:r>
      <w:r>
        <w:rPr>
          <w:sz w:val="24"/>
        </w:rPr>
        <w:t>producten,</w:t>
      </w:r>
      <w:r>
        <w:rPr>
          <w:spacing w:val="-14"/>
          <w:sz w:val="24"/>
        </w:rPr>
        <w:t xml:space="preserve"> </w:t>
      </w:r>
      <w:r>
        <w:rPr>
          <w:sz w:val="24"/>
        </w:rPr>
        <w:t>zoals</w:t>
      </w:r>
      <w:r>
        <w:rPr>
          <w:spacing w:val="-13"/>
          <w:sz w:val="24"/>
        </w:rPr>
        <w:t xml:space="preserve"> </w:t>
      </w:r>
      <w:r>
        <w:rPr>
          <w:sz w:val="24"/>
        </w:rPr>
        <w:t>vastgelegd door de geldende Wet en reglementen.</w:t>
      </w:r>
    </w:p>
    <w:p w14:paraId="6BBF3DDF" w14:textId="4086B29D" w:rsidR="004E2807" w:rsidRDefault="004C0F27">
      <w:pPr>
        <w:pStyle w:val="BodyText"/>
        <w:spacing w:before="269"/>
        <w:ind w:left="819" w:right="222"/>
        <w:jc w:val="both"/>
      </w:pPr>
      <w:r>
        <w:t xml:space="preserve">De Contractant moet de microvezelmethode toepassen met behulp van herbruikbare microvezeldoekjes. </w:t>
      </w:r>
      <w:proofErr w:type="gramStart"/>
      <w:r>
        <w:t>Indien</w:t>
      </w:r>
      <w:proofErr w:type="gramEnd"/>
      <w:r>
        <w:t xml:space="preserve"> deze methode niet doeltreffend genoeg is, moet de Contractant aan de aanbestedende dienst een andere methode voorstellen en de methode en plaats van toepassing preciseren.</w:t>
      </w:r>
    </w:p>
    <w:p w14:paraId="6BBF3DE0" w14:textId="479FFBBC" w:rsidR="004E2807" w:rsidRDefault="004C0F27">
      <w:pPr>
        <w:pStyle w:val="BodyText"/>
        <w:spacing w:before="2"/>
        <w:ind w:left="819"/>
        <w:jc w:val="both"/>
      </w:pPr>
      <w:r>
        <w:t>Deze</w:t>
      </w:r>
      <w:r>
        <w:rPr>
          <w:spacing w:val="-4"/>
        </w:rPr>
        <w:t xml:space="preserve"> </w:t>
      </w:r>
      <w:r>
        <w:t>wordt</w:t>
      </w:r>
      <w:r>
        <w:rPr>
          <w:spacing w:val="-4"/>
        </w:rPr>
        <w:t xml:space="preserve"> </w:t>
      </w:r>
      <w:r>
        <w:t>enkel</w:t>
      </w:r>
      <w:r>
        <w:rPr>
          <w:spacing w:val="-1"/>
        </w:rPr>
        <w:t xml:space="preserve"> </w:t>
      </w:r>
      <w:r>
        <w:t>toegepast</w:t>
      </w:r>
      <w:r>
        <w:rPr>
          <w:spacing w:val="-2"/>
        </w:rPr>
        <w:t xml:space="preserve"> </w:t>
      </w:r>
      <w:r>
        <w:t>na</w:t>
      </w:r>
      <w:r>
        <w:rPr>
          <w:spacing w:val="-2"/>
        </w:rPr>
        <w:t xml:space="preserve"> </w:t>
      </w:r>
      <w:r>
        <w:t>goedkeuring</w:t>
      </w:r>
      <w:r>
        <w:rPr>
          <w:spacing w:val="-2"/>
        </w:rPr>
        <w:t xml:space="preserve"> </w:t>
      </w:r>
      <w:r>
        <w:t>door</w:t>
      </w:r>
      <w:r>
        <w:rPr>
          <w:spacing w:val="-2"/>
        </w:rPr>
        <w:t xml:space="preserve"> </w:t>
      </w:r>
      <w:r>
        <w:t>de</w:t>
      </w:r>
      <w:r>
        <w:rPr>
          <w:spacing w:val="-4"/>
        </w:rPr>
        <w:t xml:space="preserve"> </w:t>
      </w:r>
      <w:r>
        <w:t>aanbestedende</w:t>
      </w:r>
      <w:r>
        <w:rPr>
          <w:spacing w:val="-1"/>
        </w:rPr>
        <w:t xml:space="preserve"> </w:t>
      </w:r>
      <w:r>
        <w:rPr>
          <w:spacing w:val="-2"/>
        </w:rPr>
        <w:t>dienst.</w:t>
      </w:r>
    </w:p>
    <w:p w14:paraId="6BBF3DE1" w14:textId="77777777" w:rsidR="004E2807" w:rsidRPr="006648EB" w:rsidRDefault="004C0F27" w:rsidP="006648EB">
      <w:pPr>
        <w:pStyle w:val="BodyText"/>
        <w:spacing w:before="272"/>
        <w:ind w:left="459"/>
        <w:jc w:val="both"/>
        <w:rPr>
          <w:b/>
          <w:bCs/>
        </w:rPr>
      </w:pPr>
      <w:bookmarkStart w:id="100" w:name="_Toc175166709"/>
      <w:r w:rsidRPr="006648EB">
        <w:rPr>
          <w:b/>
          <w:bCs/>
        </w:rPr>
        <w:t>Verpakkingen van de producten</w:t>
      </w:r>
      <w:bookmarkEnd w:id="100"/>
    </w:p>
    <w:p w14:paraId="6BBF3DE2" w14:textId="77777777" w:rsidR="004E2807" w:rsidRDefault="004C0F27">
      <w:pPr>
        <w:pStyle w:val="ListParagraph"/>
        <w:numPr>
          <w:ilvl w:val="0"/>
          <w:numId w:val="12"/>
        </w:numPr>
        <w:tabs>
          <w:tab w:val="left" w:pos="819"/>
        </w:tabs>
        <w:spacing w:before="270"/>
        <w:ind w:hanging="360"/>
        <w:rPr>
          <w:sz w:val="24"/>
        </w:rPr>
      </w:pPr>
      <w:r>
        <w:rPr>
          <w:sz w:val="24"/>
        </w:rPr>
        <w:t>Verstuivers</w:t>
      </w:r>
      <w:r>
        <w:rPr>
          <w:spacing w:val="-3"/>
          <w:sz w:val="24"/>
        </w:rPr>
        <w:t xml:space="preserve"> </w:t>
      </w:r>
      <w:r>
        <w:rPr>
          <w:sz w:val="24"/>
        </w:rPr>
        <w:t>met</w:t>
      </w:r>
      <w:r>
        <w:rPr>
          <w:spacing w:val="-2"/>
          <w:sz w:val="24"/>
        </w:rPr>
        <w:t xml:space="preserve"> </w:t>
      </w:r>
      <w:r>
        <w:rPr>
          <w:sz w:val="24"/>
        </w:rPr>
        <w:t>drijfgas</w:t>
      </w:r>
      <w:r>
        <w:rPr>
          <w:spacing w:val="-1"/>
          <w:sz w:val="24"/>
        </w:rPr>
        <w:t xml:space="preserve"> </w:t>
      </w:r>
      <w:r>
        <w:rPr>
          <w:sz w:val="24"/>
        </w:rPr>
        <w:t>mogen</w:t>
      </w:r>
      <w:r>
        <w:rPr>
          <w:spacing w:val="-2"/>
          <w:sz w:val="24"/>
        </w:rPr>
        <w:t xml:space="preserve"> </w:t>
      </w:r>
      <w:r>
        <w:rPr>
          <w:sz w:val="24"/>
        </w:rPr>
        <w:t>niet</w:t>
      </w:r>
      <w:r>
        <w:rPr>
          <w:spacing w:val="-2"/>
          <w:sz w:val="24"/>
        </w:rPr>
        <w:t xml:space="preserve"> </w:t>
      </w:r>
      <w:r>
        <w:rPr>
          <w:sz w:val="24"/>
        </w:rPr>
        <w:t>worden</w:t>
      </w:r>
      <w:r>
        <w:rPr>
          <w:spacing w:val="-2"/>
          <w:sz w:val="24"/>
        </w:rPr>
        <w:t xml:space="preserve"> gebruikt,</w:t>
      </w:r>
    </w:p>
    <w:p w14:paraId="6BBF3DE3" w14:textId="77777777" w:rsidR="004E2807" w:rsidRDefault="004C0F27">
      <w:pPr>
        <w:pStyle w:val="ListParagraph"/>
        <w:numPr>
          <w:ilvl w:val="0"/>
          <w:numId w:val="12"/>
        </w:numPr>
        <w:tabs>
          <w:tab w:val="left" w:pos="819"/>
        </w:tabs>
        <w:spacing w:before="270"/>
        <w:ind w:hanging="360"/>
        <w:rPr>
          <w:sz w:val="24"/>
        </w:rPr>
      </w:pPr>
      <w:r>
        <w:rPr>
          <w:sz w:val="24"/>
        </w:rPr>
        <w:t>Wegwerptissues</w:t>
      </w:r>
      <w:r>
        <w:rPr>
          <w:spacing w:val="-6"/>
          <w:sz w:val="24"/>
        </w:rPr>
        <w:t xml:space="preserve"> </w:t>
      </w:r>
      <w:r>
        <w:rPr>
          <w:sz w:val="24"/>
        </w:rPr>
        <w:t>en</w:t>
      </w:r>
      <w:r>
        <w:rPr>
          <w:spacing w:val="-3"/>
          <w:sz w:val="24"/>
        </w:rPr>
        <w:t xml:space="preserve"> </w:t>
      </w:r>
      <w:r>
        <w:rPr>
          <w:sz w:val="24"/>
        </w:rPr>
        <w:t>producten</w:t>
      </w:r>
      <w:r>
        <w:rPr>
          <w:spacing w:val="-3"/>
          <w:sz w:val="24"/>
        </w:rPr>
        <w:t xml:space="preserve"> </w:t>
      </w:r>
      <w:r>
        <w:rPr>
          <w:sz w:val="24"/>
        </w:rPr>
        <w:t>voor</w:t>
      </w:r>
      <w:r>
        <w:rPr>
          <w:spacing w:val="-4"/>
          <w:sz w:val="24"/>
        </w:rPr>
        <w:t xml:space="preserve"> </w:t>
      </w:r>
      <w:r>
        <w:rPr>
          <w:sz w:val="24"/>
        </w:rPr>
        <w:t>eenmalig</w:t>
      </w:r>
      <w:r>
        <w:rPr>
          <w:spacing w:val="-2"/>
          <w:sz w:val="24"/>
        </w:rPr>
        <w:t xml:space="preserve"> </w:t>
      </w:r>
      <w:r>
        <w:rPr>
          <w:sz w:val="24"/>
        </w:rPr>
        <w:t>gebruik</w:t>
      </w:r>
      <w:r>
        <w:rPr>
          <w:spacing w:val="-2"/>
          <w:sz w:val="24"/>
        </w:rPr>
        <w:t xml:space="preserve"> </w:t>
      </w:r>
      <w:r>
        <w:rPr>
          <w:sz w:val="24"/>
        </w:rPr>
        <w:t>zijn</w:t>
      </w:r>
      <w:r>
        <w:rPr>
          <w:spacing w:val="-3"/>
          <w:sz w:val="24"/>
        </w:rPr>
        <w:t xml:space="preserve"> </w:t>
      </w:r>
      <w:r>
        <w:rPr>
          <w:spacing w:val="-2"/>
          <w:sz w:val="24"/>
        </w:rPr>
        <w:t>verboden,</w:t>
      </w:r>
    </w:p>
    <w:p w14:paraId="6BBF3DE4" w14:textId="77777777" w:rsidR="004E2807" w:rsidRDefault="004C0F27">
      <w:pPr>
        <w:pStyle w:val="ListParagraph"/>
        <w:numPr>
          <w:ilvl w:val="0"/>
          <w:numId w:val="12"/>
        </w:numPr>
        <w:tabs>
          <w:tab w:val="left" w:pos="819"/>
        </w:tabs>
        <w:spacing w:before="270"/>
        <w:ind w:right="228"/>
        <w:jc w:val="both"/>
        <w:rPr>
          <w:sz w:val="24"/>
        </w:rPr>
      </w:pPr>
      <w:r>
        <w:rPr>
          <w:sz w:val="24"/>
        </w:rPr>
        <w:lastRenderedPageBreak/>
        <w:t>De materialen moeten op alle punten voldoen aan de wetten en reglementen op het gebied van Welzijn op het werk die van kracht zijn op de dag van de levering.</w:t>
      </w:r>
    </w:p>
    <w:p w14:paraId="6BBF3DE5" w14:textId="77777777" w:rsidR="004E2807" w:rsidRDefault="004C0F27">
      <w:pPr>
        <w:pStyle w:val="ListParagraph"/>
        <w:numPr>
          <w:ilvl w:val="0"/>
          <w:numId w:val="12"/>
        </w:numPr>
        <w:tabs>
          <w:tab w:val="left" w:pos="819"/>
        </w:tabs>
        <w:spacing w:before="269"/>
        <w:ind w:hanging="360"/>
        <w:rPr>
          <w:sz w:val="24"/>
        </w:rPr>
      </w:pPr>
      <w:r>
        <w:rPr>
          <w:sz w:val="24"/>
        </w:rPr>
        <w:t>Alle</w:t>
      </w:r>
      <w:r>
        <w:rPr>
          <w:spacing w:val="-2"/>
          <w:sz w:val="24"/>
        </w:rPr>
        <w:t xml:space="preserve"> </w:t>
      </w:r>
      <w:r>
        <w:rPr>
          <w:sz w:val="24"/>
        </w:rPr>
        <w:t>producten</w:t>
      </w:r>
      <w:r>
        <w:rPr>
          <w:spacing w:val="-3"/>
          <w:sz w:val="24"/>
        </w:rPr>
        <w:t xml:space="preserve"> </w:t>
      </w:r>
      <w:r>
        <w:rPr>
          <w:sz w:val="24"/>
        </w:rPr>
        <w:t>moeten</w:t>
      </w:r>
      <w:r>
        <w:rPr>
          <w:spacing w:val="-4"/>
          <w:sz w:val="24"/>
        </w:rPr>
        <w:t xml:space="preserve"> </w:t>
      </w:r>
      <w:r>
        <w:rPr>
          <w:sz w:val="24"/>
        </w:rPr>
        <w:t>beschikken</w:t>
      </w:r>
      <w:r>
        <w:rPr>
          <w:spacing w:val="-3"/>
          <w:sz w:val="24"/>
        </w:rPr>
        <w:t xml:space="preserve"> </w:t>
      </w:r>
      <w:r>
        <w:rPr>
          <w:sz w:val="24"/>
        </w:rPr>
        <w:t>over</w:t>
      </w:r>
      <w:r>
        <w:rPr>
          <w:spacing w:val="-3"/>
          <w:sz w:val="24"/>
        </w:rPr>
        <w:t xml:space="preserve"> </w:t>
      </w:r>
      <w:r>
        <w:rPr>
          <w:sz w:val="24"/>
        </w:rPr>
        <w:t>een</w:t>
      </w:r>
      <w:r>
        <w:rPr>
          <w:spacing w:val="-4"/>
          <w:sz w:val="24"/>
        </w:rPr>
        <w:t xml:space="preserve"> </w:t>
      </w:r>
      <w:r>
        <w:rPr>
          <w:sz w:val="24"/>
        </w:rPr>
        <w:t>doseringssysteem</w:t>
      </w:r>
      <w:r>
        <w:rPr>
          <w:spacing w:val="-2"/>
          <w:sz w:val="24"/>
        </w:rPr>
        <w:t xml:space="preserve"> </w:t>
      </w:r>
      <w:r>
        <w:rPr>
          <w:sz w:val="24"/>
        </w:rPr>
        <w:t>om</w:t>
      </w:r>
      <w:r>
        <w:rPr>
          <w:spacing w:val="-3"/>
          <w:sz w:val="24"/>
        </w:rPr>
        <w:t xml:space="preserve"> </w:t>
      </w:r>
      <w:r>
        <w:rPr>
          <w:sz w:val="24"/>
        </w:rPr>
        <w:t>verspilling</w:t>
      </w:r>
      <w:r>
        <w:rPr>
          <w:spacing w:val="-2"/>
          <w:sz w:val="24"/>
        </w:rPr>
        <w:t xml:space="preserve"> </w:t>
      </w:r>
      <w:r>
        <w:rPr>
          <w:sz w:val="24"/>
        </w:rPr>
        <w:t>te</w:t>
      </w:r>
      <w:r>
        <w:rPr>
          <w:spacing w:val="-2"/>
          <w:sz w:val="24"/>
        </w:rPr>
        <w:t xml:space="preserve"> beperken.</w:t>
      </w:r>
    </w:p>
    <w:p w14:paraId="6BBF3DE6" w14:textId="77777777" w:rsidR="004E2807" w:rsidRDefault="004E2807">
      <w:pPr>
        <w:pStyle w:val="BodyText"/>
      </w:pPr>
    </w:p>
    <w:p w14:paraId="6BBF3DE9" w14:textId="1FF6A5C4" w:rsidR="004E2807" w:rsidRDefault="004C0F27" w:rsidP="004B01B8">
      <w:pPr>
        <w:pStyle w:val="BodyText"/>
        <w:ind w:left="459"/>
        <w:jc w:val="both"/>
      </w:pPr>
      <w:r>
        <w:t xml:space="preserve">Bij aanvang van de diensten van de opdracht moet de Contractant aan de </w:t>
      </w:r>
      <w:r w:rsidR="00E16CE3">
        <w:t>Scho</w:t>
      </w:r>
      <w:r w:rsidR="0003544F">
        <w:t>o</w:t>
      </w:r>
      <w:r w:rsidR="00E16CE3">
        <w:t>l</w:t>
      </w:r>
      <w:r>
        <w:t xml:space="preserve"> het bewijs</w:t>
      </w:r>
      <w:r>
        <w:rPr>
          <w:spacing w:val="80"/>
        </w:rPr>
        <w:t xml:space="preserve"> </w:t>
      </w:r>
      <w:r>
        <w:t>verstrekken</w:t>
      </w:r>
      <w:r>
        <w:rPr>
          <w:spacing w:val="43"/>
        </w:rPr>
        <w:t xml:space="preserve"> </w:t>
      </w:r>
      <w:r>
        <w:t>dat</w:t>
      </w:r>
      <w:r>
        <w:rPr>
          <w:spacing w:val="43"/>
        </w:rPr>
        <w:t xml:space="preserve"> </w:t>
      </w:r>
      <w:r>
        <w:t>hij</w:t>
      </w:r>
      <w:r>
        <w:rPr>
          <w:spacing w:val="41"/>
        </w:rPr>
        <w:t xml:space="preserve"> </w:t>
      </w:r>
      <w:r>
        <w:t>voldoet</w:t>
      </w:r>
      <w:r>
        <w:rPr>
          <w:spacing w:val="43"/>
        </w:rPr>
        <w:t xml:space="preserve"> </w:t>
      </w:r>
      <w:r>
        <w:t>aan</w:t>
      </w:r>
      <w:r>
        <w:rPr>
          <w:spacing w:val="43"/>
        </w:rPr>
        <w:t xml:space="preserve"> </w:t>
      </w:r>
      <w:r>
        <w:t>de</w:t>
      </w:r>
      <w:r>
        <w:rPr>
          <w:spacing w:val="45"/>
        </w:rPr>
        <w:t xml:space="preserve"> </w:t>
      </w:r>
      <w:r>
        <w:t>van</w:t>
      </w:r>
      <w:r>
        <w:rPr>
          <w:spacing w:val="43"/>
        </w:rPr>
        <w:t xml:space="preserve"> </w:t>
      </w:r>
      <w:r>
        <w:t>kracht</w:t>
      </w:r>
      <w:r>
        <w:rPr>
          <w:spacing w:val="43"/>
        </w:rPr>
        <w:t xml:space="preserve"> </w:t>
      </w:r>
      <w:r>
        <w:t>zijnde</w:t>
      </w:r>
      <w:r>
        <w:rPr>
          <w:spacing w:val="44"/>
        </w:rPr>
        <w:t xml:space="preserve"> </w:t>
      </w:r>
      <w:r>
        <w:t>verplichtingen</w:t>
      </w:r>
      <w:r>
        <w:rPr>
          <w:spacing w:val="44"/>
        </w:rPr>
        <w:t xml:space="preserve"> </w:t>
      </w:r>
      <w:r>
        <w:t>op</w:t>
      </w:r>
      <w:r>
        <w:rPr>
          <w:spacing w:val="44"/>
        </w:rPr>
        <w:t xml:space="preserve"> </w:t>
      </w:r>
      <w:r>
        <w:t>het</w:t>
      </w:r>
      <w:r>
        <w:rPr>
          <w:spacing w:val="43"/>
        </w:rPr>
        <w:t xml:space="preserve"> </w:t>
      </w:r>
      <w:r>
        <w:t>gebied</w:t>
      </w:r>
      <w:r>
        <w:rPr>
          <w:spacing w:val="43"/>
        </w:rPr>
        <w:t xml:space="preserve"> </w:t>
      </w:r>
      <w:r>
        <w:t>van</w:t>
      </w:r>
      <w:r>
        <w:rPr>
          <w:spacing w:val="43"/>
        </w:rPr>
        <w:t xml:space="preserve"> </w:t>
      </w:r>
      <w:r>
        <w:t>terugname</w:t>
      </w:r>
      <w:r>
        <w:rPr>
          <w:spacing w:val="41"/>
        </w:rPr>
        <w:t xml:space="preserve"> </w:t>
      </w:r>
      <w:r>
        <w:t>van</w:t>
      </w:r>
      <w:r>
        <w:rPr>
          <w:spacing w:val="44"/>
        </w:rPr>
        <w:t xml:space="preserve"> </w:t>
      </w:r>
      <w:r>
        <w:rPr>
          <w:spacing w:val="-5"/>
        </w:rPr>
        <w:t>en</w:t>
      </w:r>
      <w:r w:rsidR="004B01B8">
        <w:t xml:space="preserve"> </w:t>
      </w:r>
      <w:r>
        <w:t>informatie over industriële verpakkingen die op de markt zijn gebracht, evenals een kopie van de bijbehorende ophaalbonnen, met name voor wat betreft de verwijdering van gevaarlijk restafval.</w:t>
      </w:r>
    </w:p>
    <w:p w14:paraId="6BBF3DEA" w14:textId="77777777" w:rsidR="004E2807" w:rsidRPr="006648EB" w:rsidRDefault="004C0F27" w:rsidP="006648EB">
      <w:pPr>
        <w:pStyle w:val="BodyText"/>
        <w:spacing w:before="272"/>
        <w:ind w:left="459"/>
        <w:jc w:val="both"/>
        <w:rPr>
          <w:b/>
          <w:bCs/>
        </w:rPr>
      </w:pPr>
      <w:bookmarkStart w:id="101" w:name="_Toc175166710"/>
      <w:r w:rsidRPr="006648EB">
        <w:rPr>
          <w:b/>
          <w:bCs/>
        </w:rPr>
        <w:t>Etikettering, technische en veiligheidsgegevensbladen</w:t>
      </w:r>
      <w:bookmarkEnd w:id="101"/>
    </w:p>
    <w:p w14:paraId="6BBF3DEB" w14:textId="77777777" w:rsidR="004E2807" w:rsidRDefault="004E2807">
      <w:pPr>
        <w:pStyle w:val="BodyText"/>
        <w:rPr>
          <w:b/>
        </w:rPr>
      </w:pPr>
    </w:p>
    <w:p w14:paraId="6BBF3DEC" w14:textId="77777777" w:rsidR="004E2807" w:rsidRDefault="004C0F27">
      <w:pPr>
        <w:pStyle w:val="BodyText"/>
        <w:ind w:left="459"/>
        <w:jc w:val="both"/>
      </w:pPr>
      <w:r>
        <w:t>De</w:t>
      </w:r>
      <w:r>
        <w:rPr>
          <w:spacing w:val="-2"/>
        </w:rPr>
        <w:t xml:space="preserve"> </w:t>
      </w:r>
      <w:r>
        <w:t>etikettering</w:t>
      </w:r>
      <w:r>
        <w:rPr>
          <w:spacing w:val="-1"/>
        </w:rPr>
        <w:t xml:space="preserve"> </w:t>
      </w:r>
      <w:r>
        <w:t>moet</w:t>
      </w:r>
      <w:r>
        <w:rPr>
          <w:spacing w:val="-2"/>
        </w:rPr>
        <w:t xml:space="preserve"> </w:t>
      </w:r>
      <w:r>
        <w:t>beantwoorden</w:t>
      </w:r>
      <w:r>
        <w:rPr>
          <w:spacing w:val="-2"/>
        </w:rPr>
        <w:t xml:space="preserve"> </w:t>
      </w:r>
      <w:r>
        <w:t>aan</w:t>
      </w:r>
      <w:r>
        <w:rPr>
          <w:spacing w:val="-3"/>
        </w:rPr>
        <w:t xml:space="preserve"> </w:t>
      </w:r>
      <w:r>
        <w:t>de</w:t>
      </w:r>
      <w:r>
        <w:rPr>
          <w:spacing w:val="-1"/>
        </w:rPr>
        <w:t xml:space="preserve"> </w:t>
      </w:r>
      <w:r>
        <w:t>wettelijke</w:t>
      </w:r>
      <w:r>
        <w:rPr>
          <w:spacing w:val="-1"/>
        </w:rPr>
        <w:t xml:space="preserve"> </w:t>
      </w:r>
      <w:r>
        <w:t>vereisten</w:t>
      </w:r>
      <w:r>
        <w:rPr>
          <w:spacing w:val="-3"/>
        </w:rPr>
        <w:t xml:space="preserve"> </w:t>
      </w:r>
      <w:r>
        <w:t>en</w:t>
      </w:r>
      <w:r>
        <w:rPr>
          <w:spacing w:val="-2"/>
        </w:rPr>
        <w:t xml:space="preserve"> </w:t>
      </w:r>
      <w:r>
        <w:t>moet</w:t>
      </w:r>
      <w:r>
        <w:rPr>
          <w:spacing w:val="-2"/>
        </w:rPr>
        <w:t xml:space="preserve"> </w:t>
      </w:r>
      <w:r>
        <w:t>het</w:t>
      </w:r>
      <w:r>
        <w:rPr>
          <w:spacing w:val="-1"/>
        </w:rPr>
        <w:t xml:space="preserve"> </w:t>
      </w:r>
      <w:r>
        <w:t>volgende</w:t>
      </w:r>
      <w:r>
        <w:rPr>
          <w:spacing w:val="-1"/>
        </w:rPr>
        <w:t xml:space="preserve"> </w:t>
      </w:r>
      <w:r>
        <w:rPr>
          <w:spacing w:val="-2"/>
        </w:rPr>
        <w:t>bevatten:</w:t>
      </w:r>
    </w:p>
    <w:p w14:paraId="6BBF3DED" w14:textId="77777777" w:rsidR="004E2807" w:rsidRDefault="004E2807">
      <w:pPr>
        <w:pStyle w:val="BodyText"/>
      </w:pPr>
    </w:p>
    <w:p w14:paraId="6BBF3DEE" w14:textId="77777777" w:rsidR="004E2807" w:rsidRDefault="004C0F27">
      <w:pPr>
        <w:pStyle w:val="ListParagraph"/>
        <w:numPr>
          <w:ilvl w:val="0"/>
          <w:numId w:val="12"/>
        </w:numPr>
        <w:tabs>
          <w:tab w:val="left" w:pos="819"/>
        </w:tabs>
        <w:ind w:hanging="360"/>
        <w:jc w:val="both"/>
        <w:rPr>
          <w:sz w:val="24"/>
        </w:rPr>
      </w:pPr>
      <w:proofErr w:type="gramStart"/>
      <w:r>
        <w:rPr>
          <w:sz w:val="24"/>
        </w:rPr>
        <w:t>duidelijke</w:t>
      </w:r>
      <w:proofErr w:type="gramEnd"/>
      <w:r>
        <w:rPr>
          <w:spacing w:val="-8"/>
          <w:sz w:val="24"/>
        </w:rPr>
        <w:t xml:space="preserve"> </w:t>
      </w:r>
      <w:r>
        <w:rPr>
          <w:sz w:val="24"/>
        </w:rPr>
        <w:t>en</w:t>
      </w:r>
      <w:r>
        <w:rPr>
          <w:spacing w:val="-4"/>
          <w:sz w:val="24"/>
        </w:rPr>
        <w:t xml:space="preserve"> </w:t>
      </w:r>
      <w:r>
        <w:rPr>
          <w:sz w:val="24"/>
        </w:rPr>
        <w:t>begrijpbare</w:t>
      </w:r>
      <w:r>
        <w:rPr>
          <w:spacing w:val="-3"/>
          <w:sz w:val="24"/>
        </w:rPr>
        <w:t xml:space="preserve"> </w:t>
      </w:r>
      <w:r>
        <w:rPr>
          <w:sz w:val="24"/>
        </w:rPr>
        <w:t>doseringsinstructies</w:t>
      </w:r>
      <w:r>
        <w:rPr>
          <w:spacing w:val="-3"/>
          <w:sz w:val="24"/>
        </w:rPr>
        <w:t xml:space="preserve"> </w:t>
      </w:r>
      <w:r>
        <w:rPr>
          <w:sz w:val="24"/>
        </w:rPr>
        <w:t>(er</w:t>
      </w:r>
      <w:r>
        <w:rPr>
          <w:spacing w:val="-4"/>
          <w:sz w:val="24"/>
        </w:rPr>
        <w:t xml:space="preserve"> </w:t>
      </w:r>
      <w:r>
        <w:rPr>
          <w:sz w:val="24"/>
        </w:rPr>
        <w:t>moet</w:t>
      </w:r>
      <w:r>
        <w:rPr>
          <w:spacing w:val="-4"/>
          <w:sz w:val="24"/>
        </w:rPr>
        <w:t xml:space="preserve"> </w:t>
      </w:r>
      <w:r>
        <w:rPr>
          <w:sz w:val="24"/>
        </w:rPr>
        <w:t>een</w:t>
      </w:r>
      <w:r>
        <w:rPr>
          <w:spacing w:val="-4"/>
          <w:sz w:val="24"/>
        </w:rPr>
        <w:t xml:space="preserve"> </w:t>
      </w:r>
      <w:r>
        <w:rPr>
          <w:sz w:val="24"/>
        </w:rPr>
        <w:t>doseringssysteem</w:t>
      </w:r>
      <w:r>
        <w:rPr>
          <w:spacing w:val="-3"/>
          <w:sz w:val="24"/>
        </w:rPr>
        <w:t xml:space="preserve"> </w:t>
      </w:r>
      <w:r>
        <w:rPr>
          <w:sz w:val="24"/>
        </w:rPr>
        <w:t>worden</w:t>
      </w:r>
      <w:r>
        <w:rPr>
          <w:spacing w:val="-4"/>
          <w:sz w:val="24"/>
        </w:rPr>
        <w:t xml:space="preserve"> </w:t>
      </w:r>
      <w:r>
        <w:rPr>
          <w:spacing w:val="-2"/>
          <w:sz w:val="24"/>
        </w:rPr>
        <w:t>gepreciseerd),</w:t>
      </w:r>
    </w:p>
    <w:p w14:paraId="6BBF3DEF" w14:textId="77777777" w:rsidR="004E2807" w:rsidRDefault="004E2807">
      <w:pPr>
        <w:pStyle w:val="BodyText"/>
      </w:pPr>
    </w:p>
    <w:p w14:paraId="6BBF3DF0" w14:textId="77777777" w:rsidR="004E2807" w:rsidRDefault="004C0F27">
      <w:pPr>
        <w:pStyle w:val="ListParagraph"/>
        <w:numPr>
          <w:ilvl w:val="0"/>
          <w:numId w:val="12"/>
        </w:numPr>
        <w:tabs>
          <w:tab w:val="left" w:pos="819"/>
        </w:tabs>
        <w:ind w:hanging="360"/>
        <w:jc w:val="both"/>
        <w:rPr>
          <w:sz w:val="24"/>
        </w:rPr>
      </w:pPr>
      <w:proofErr w:type="gramStart"/>
      <w:r>
        <w:rPr>
          <w:sz w:val="24"/>
        </w:rPr>
        <w:t>een</w:t>
      </w:r>
      <w:proofErr w:type="gramEnd"/>
      <w:r>
        <w:rPr>
          <w:spacing w:val="-4"/>
          <w:sz w:val="24"/>
        </w:rPr>
        <w:t xml:space="preserve"> </w:t>
      </w:r>
      <w:r>
        <w:rPr>
          <w:sz w:val="24"/>
        </w:rPr>
        <w:t>gebruiksaanwijzing</w:t>
      </w:r>
      <w:r>
        <w:rPr>
          <w:spacing w:val="-3"/>
          <w:sz w:val="24"/>
        </w:rPr>
        <w:t xml:space="preserve"> </w:t>
      </w:r>
      <w:r>
        <w:rPr>
          <w:sz w:val="24"/>
        </w:rPr>
        <w:t>die</w:t>
      </w:r>
      <w:r>
        <w:rPr>
          <w:spacing w:val="-2"/>
          <w:sz w:val="24"/>
        </w:rPr>
        <w:t xml:space="preserve"> </w:t>
      </w:r>
      <w:r>
        <w:rPr>
          <w:sz w:val="24"/>
        </w:rPr>
        <w:t>een</w:t>
      </w:r>
      <w:r>
        <w:rPr>
          <w:spacing w:val="-4"/>
          <w:sz w:val="24"/>
        </w:rPr>
        <w:t xml:space="preserve"> </w:t>
      </w:r>
      <w:r>
        <w:rPr>
          <w:sz w:val="24"/>
        </w:rPr>
        <w:t>milieuvriendelijk</w:t>
      </w:r>
      <w:r>
        <w:rPr>
          <w:spacing w:val="-2"/>
          <w:sz w:val="24"/>
        </w:rPr>
        <w:t xml:space="preserve"> </w:t>
      </w:r>
      <w:r>
        <w:rPr>
          <w:sz w:val="24"/>
        </w:rPr>
        <w:t>gebruik</w:t>
      </w:r>
      <w:r>
        <w:rPr>
          <w:spacing w:val="-3"/>
          <w:sz w:val="24"/>
        </w:rPr>
        <w:t xml:space="preserve"> </w:t>
      </w:r>
      <w:r>
        <w:rPr>
          <w:sz w:val="24"/>
        </w:rPr>
        <w:t>mogelijk</w:t>
      </w:r>
      <w:r>
        <w:rPr>
          <w:spacing w:val="-2"/>
          <w:sz w:val="24"/>
        </w:rPr>
        <w:t xml:space="preserve"> maakt,</w:t>
      </w:r>
    </w:p>
    <w:p w14:paraId="6BBF3DF1" w14:textId="77777777" w:rsidR="004E2807" w:rsidRDefault="004E2807">
      <w:pPr>
        <w:pStyle w:val="BodyText"/>
      </w:pPr>
    </w:p>
    <w:p w14:paraId="6BBF3DF2" w14:textId="77777777" w:rsidR="004E2807" w:rsidRDefault="004C0F27">
      <w:pPr>
        <w:pStyle w:val="ListParagraph"/>
        <w:numPr>
          <w:ilvl w:val="0"/>
          <w:numId w:val="12"/>
        </w:numPr>
        <w:tabs>
          <w:tab w:val="left" w:pos="819"/>
        </w:tabs>
        <w:ind w:right="222"/>
        <w:rPr>
          <w:sz w:val="24"/>
        </w:rPr>
      </w:pPr>
      <w:proofErr w:type="gramStart"/>
      <w:r>
        <w:rPr>
          <w:sz w:val="24"/>
        </w:rPr>
        <w:t>de</w:t>
      </w:r>
      <w:proofErr w:type="gramEnd"/>
      <w:r>
        <w:rPr>
          <w:spacing w:val="40"/>
          <w:sz w:val="24"/>
        </w:rPr>
        <w:t xml:space="preserve"> </w:t>
      </w:r>
      <w:r>
        <w:rPr>
          <w:sz w:val="24"/>
        </w:rPr>
        <w:t>volledige</w:t>
      </w:r>
      <w:r>
        <w:rPr>
          <w:spacing w:val="40"/>
          <w:sz w:val="24"/>
        </w:rPr>
        <w:t xml:space="preserve"> </w:t>
      </w:r>
      <w:r>
        <w:rPr>
          <w:sz w:val="24"/>
        </w:rPr>
        <w:t>verklaring</w:t>
      </w:r>
      <w:r>
        <w:rPr>
          <w:spacing w:val="40"/>
          <w:sz w:val="24"/>
        </w:rPr>
        <w:t xml:space="preserve"> </w:t>
      </w:r>
      <w:r>
        <w:rPr>
          <w:sz w:val="24"/>
        </w:rPr>
        <w:t>van</w:t>
      </w:r>
      <w:r>
        <w:rPr>
          <w:spacing w:val="40"/>
          <w:sz w:val="24"/>
        </w:rPr>
        <w:t xml:space="preserve"> </w:t>
      </w:r>
      <w:r>
        <w:rPr>
          <w:sz w:val="24"/>
        </w:rPr>
        <w:t>de</w:t>
      </w:r>
      <w:r>
        <w:rPr>
          <w:spacing w:val="40"/>
          <w:sz w:val="24"/>
        </w:rPr>
        <w:t xml:space="preserve"> </w:t>
      </w:r>
      <w:r>
        <w:rPr>
          <w:sz w:val="24"/>
        </w:rPr>
        <w:t>bestanddelen</w:t>
      </w:r>
      <w:r>
        <w:rPr>
          <w:spacing w:val="40"/>
          <w:sz w:val="24"/>
        </w:rPr>
        <w:t xml:space="preserve"> </w:t>
      </w:r>
      <w:r>
        <w:rPr>
          <w:sz w:val="24"/>
        </w:rPr>
        <w:t>op</w:t>
      </w:r>
      <w:r>
        <w:rPr>
          <w:spacing w:val="40"/>
          <w:sz w:val="24"/>
        </w:rPr>
        <w:t xml:space="preserve"> </w:t>
      </w:r>
      <w:r>
        <w:rPr>
          <w:sz w:val="24"/>
        </w:rPr>
        <w:t>het</w:t>
      </w:r>
      <w:r>
        <w:rPr>
          <w:spacing w:val="40"/>
          <w:sz w:val="24"/>
        </w:rPr>
        <w:t xml:space="preserve"> </w:t>
      </w:r>
      <w:r>
        <w:rPr>
          <w:sz w:val="24"/>
        </w:rPr>
        <w:t>etiket</w:t>
      </w:r>
      <w:r>
        <w:rPr>
          <w:spacing w:val="40"/>
          <w:sz w:val="24"/>
        </w:rPr>
        <w:t xml:space="preserve"> </w:t>
      </w:r>
      <w:r>
        <w:rPr>
          <w:sz w:val="24"/>
        </w:rPr>
        <w:t>of</w:t>
      </w:r>
      <w:r>
        <w:rPr>
          <w:spacing w:val="40"/>
          <w:sz w:val="24"/>
        </w:rPr>
        <w:t xml:space="preserve"> </w:t>
      </w:r>
      <w:r>
        <w:rPr>
          <w:sz w:val="24"/>
        </w:rPr>
        <w:t>het</w:t>
      </w:r>
      <w:r>
        <w:rPr>
          <w:spacing w:val="40"/>
          <w:sz w:val="24"/>
        </w:rPr>
        <w:t xml:space="preserve"> </w:t>
      </w:r>
      <w:r>
        <w:rPr>
          <w:sz w:val="24"/>
        </w:rPr>
        <w:t>technische</w:t>
      </w:r>
      <w:r>
        <w:rPr>
          <w:spacing w:val="40"/>
          <w:sz w:val="24"/>
        </w:rPr>
        <w:t xml:space="preserve"> </w:t>
      </w:r>
      <w:r>
        <w:rPr>
          <w:sz w:val="24"/>
        </w:rPr>
        <w:t>gegevensblad</w:t>
      </w:r>
      <w:r>
        <w:rPr>
          <w:spacing w:val="40"/>
          <w:sz w:val="24"/>
        </w:rPr>
        <w:t xml:space="preserve"> </w:t>
      </w:r>
      <w:r>
        <w:rPr>
          <w:sz w:val="24"/>
        </w:rPr>
        <w:t>(Europese Verordening 648/2004),</w:t>
      </w:r>
    </w:p>
    <w:p w14:paraId="6BBF3DF3" w14:textId="77777777" w:rsidR="004E2807" w:rsidRDefault="004E2807">
      <w:pPr>
        <w:pStyle w:val="BodyText"/>
        <w:spacing w:before="1"/>
      </w:pPr>
    </w:p>
    <w:p w14:paraId="6BBF3DF4" w14:textId="77777777" w:rsidR="004E2807" w:rsidRDefault="004C0F27">
      <w:pPr>
        <w:pStyle w:val="ListParagraph"/>
        <w:numPr>
          <w:ilvl w:val="0"/>
          <w:numId w:val="12"/>
        </w:numPr>
        <w:tabs>
          <w:tab w:val="left" w:pos="819"/>
        </w:tabs>
        <w:ind w:hanging="360"/>
        <w:jc w:val="both"/>
        <w:rPr>
          <w:sz w:val="24"/>
        </w:rPr>
      </w:pPr>
      <w:proofErr w:type="gramStart"/>
      <w:r>
        <w:rPr>
          <w:sz w:val="24"/>
        </w:rPr>
        <w:t>de</w:t>
      </w:r>
      <w:proofErr w:type="gramEnd"/>
      <w:r>
        <w:rPr>
          <w:spacing w:val="-4"/>
          <w:sz w:val="24"/>
        </w:rPr>
        <w:t xml:space="preserve"> </w:t>
      </w:r>
      <w:r>
        <w:rPr>
          <w:sz w:val="24"/>
        </w:rPr>
        <w:t>voorzorgsmaatregelen</w:t>
      </w:r>
      <w:r>
        <w:rPr>
          <w:spacing w:val="-4"/>
          <w:sz w:val="24"/>
        </w:rPr>
        <w:t xml:space="preserve"> </w:t>
      </w:r>
      <w:r>
        <w:rPr>
          <w:sz w:val="24"/>
        </w:rPr>
        <w:t>die</w:t>
      </w:r>
      <w:r>
        <w:rPr>
          <w:spacing w:val="-2"/>
          <w:sz w:val="24"/>
        </w:rPr>
        <w:t xml:space="preserve"> </w:t>
      </w:r>
      <w:r>
        <w:rPr>
          <w:sz w:val="24"/>
        </w:rPr>
        <w:t>moeten</w:t>
      </w:r>
      <w:r>
        <w:rPr>
          <w:spacing w:val="-3"/>
          <w:sz w:val="24"/>
        </w:rPr>
        <w:t xml:space="preserve"> </w:t>
      </w:r>
      <w:r>
        <w:rPr>
          <w:sz w:val="24"/>
        </w:rPr>
        <w:t>worden</w:t>
      </w:r>
      <w:r>
        <w:rPr>
          <w:spacing w:val="-2"/>
          <w:sz w:val="24"/>
        </w:rPr>
        <w:t xml:space="preserve"> </w:t>
      </w:r>
      <w:r>
        <w:rPr>
          <w:sz w:val="24"/>
        </w:rPr>
        <w:t>getroffen</w:t>
      </w:r>
      <w:r>
        <w:rPr>
          <w:spacing w:val="-3"/>
          <w:sz w:val="24"/>
        </w:rPr>
        <w:t xml:space="preserve"> </w:t>
      </w:r>
      <w:r>
        <w:rPr>
          <w:sz w:val="24"/>
        </w:rPr>
        <w:t>tijdens</w:t>
      </w:r>
      <w:r>
        <w:rPr>
          <w:spacing w:val="-1"/>
          <w:sz w:val="24"/>
        </w:rPr>
        <w:t xml:space="preserve"> </w:t>
      </w:r>
      <w:r>
        <w:rPr>
          <w:sz w:val="24"/>
        </w:rPr>
        <w:t>de</w:t>
      </w:r>
      <w:r>
        <w:rPr>
          <w:spacing w:val="-2"/>
          <w:sz w:val="24"/>
        </w:rPr>
        <w:t xml:space="preserve"> </w:t>
      </w:r>
      <w:r>
        <w:rPr>
          <w:sz w:val="24"/>
        </w:rPr>
        <w:t>opslag</w:t>
      </w:r>
      <w:r>
        <w:rPr>
          <w:spacing w:val="-4"/>
          <w:sz w:val="24"/>
        </w:rPr>
        <w:t xml:space="preserve"> </w:t>
      </w:r>
      <w:r>
        <w:rPr>
          <w:sz w:val="24"/>
        </w:rPr>
        <w:t>en</w:t>
      </w:r>
      <w:r>
        <w:rPr>
          <w:spacing w:val="-2"/>
          <w:sz w:val="24"/>
        </w:rPr>
        <w:t xml:space="preserve"> </w:t>
      </w:r>
      <w:r>
        <w:rPr>
          <w:sz w:val="24"/>
        </w:rPr>
        <w:t>het</w:t>
      </w:r>
      <w:r>
        <w:rPr>
          <w:spacing w:val="-2"/>
          <w:sz w:val="24"/>
        </w:rPr>
        <w:t xml:space="preserve"> </w:t>
      </w:r>
      <w:r>
        <w:rPr>
          <w:sz w:val="24"/>
        </w:rPr>
        <w:t>gebruik</w:t>
      </w:r>
      <w:r>
        <w:rPr>
          <w:spacing w:val="-2"/>
          <w:sz w:val="24"/>
        </w:rPr>
        <w:t xml:space="preserve"> </w:t>
      </w:r>
      <w:r>
        <w:rPr>
          <w:sz w:val="24"/>
        </w:rPr>
        <w:t>van</w:t>
      </w:r>
      <w:r>
        <w:rPr>
          <w:spacing w:val="-3"/>
          <w:sz w:val="24"/>
        </w:rPr>
        <w:t xml:space="preserve"> </w:t>
      </w:r>
      <w:r>
        <w:rPr>
          <w:sz w:val="24"/>
        </w:rPr>
        <w:t>de</w:t>
      </w:r>
      <w:r>
        <w:rPr>
          <w:spacing w:val="-1"/>
          <w:sz w:val="24"/>
        </w:rPr>
        <w:t xml:space="preserve"> </w:t>
      </w:r>
      <w:r>
        <w:rPr>
          <w:spacing w:val="-2"/>
          <w:sz w:val="24"/>
        </w:rPr>
        <w:t>producten,</w:t>
      </w:r>
    </w:p>
    <w:p w14:paraId="6BBF3DF5" w14:textId="77777777" w:rsidR="004E2807" w:rsidRDefault="004E2807">
      <w:pPr>
        <w:pStyle w:val="BodyText"/>
        <w:spacing w:before="1"/>
      </w:pPr>
    </w:p>
    <w:p w14:paraId="6BBF3DF6" w14:textId="77777777" w:rsidR="004E2807" w:rsidRDefault="004C0F27">
      <w:pPr>
        <w:pStyle w:val="ListParagraph"/>
        <w:numPr>
          <w:ilvl w:val="0"/>
          <w:numId w:val="12"/>
        </w:numPr>
        <w:tabs>
          <w:tab w:val="left" w:pos="819"/>
        </w:tabs>
        <w:ind w:hanging="360"/>
        <w:jc w:val="both"/>
        <w:rPr>
          <w:sz w:val="24"/>
        </w:rPr>
      </w:pPr>
      <w:proofErr w:type="gramStart"/>
      <w:r>
        <w:rPr>
          <w:sz w:val="24"/>
        </w:rPr>
        <w:t>de</w:t>
      </w:r>
      <w:proofErr w:type="gramEnd"/>
      <w:r>
        <w:rPr>
          <w:spacing w:val="-3"/>
          <w:sz w:val="24"/>
        </w:rPr>
        <w:t xml:space="preserve"> </w:t>
      </w:r>
      <w:r>
        <w:rPr>
          <w:sz w:val="24"/>
        </w:rPr>
        <w:t>eventuele</w:t>
      </w:r>
      <w:r>
        <w:rPr>
          <w:spacing w:val="-3"/>
          <w:sz w:val="24"/>
        </w:rPr>
        <w:t xml:space="preserve"> </w:t>
      </w:r>
      <w:r>
        <w:rPr>
          <w:sz w:val="24"/>
        </w:rPr>
        <w:t>contra-indicaties</w:t>
      </w:r>
      <w:r>
        <w:rPr>
          <w:spacing w:val="-2"/>
          <w:sz w:val="24"/>
        </w:rPr>
        <w:t xml:space="preserve"> </w:t>
      </w:r>
      <w:r>
        <w:rPr>
          <w:sz w:val="24"/>
        </w:rPr>
        <w:t>voor</w:t>
      </w:r>
      <w:r>
        <w:rPr>
          <w:spacing w:val="-3"/>
          <w:sz w:val="24"/>
        </w:rPr>
        <w:t xml:space="preserve"> </w:t>
      </w:r>
      <w:r>
        <w:rPr>
          <w:sz w:val="24"/>
        </w:rPr>
        <w:t>gebruik</w:t>
      </w:r>
      <w:r>
        <w:rPr>
          <w:spacing w:val="-3"/>
          <w:sz w:val="24"/>
        </w:rPr>
        <w:t xml:space="preserve"> </w:t>
      </w:r>
      <w:r>
        <w:rPr>
          <w:sz w:val="24"/>
        </w:rPr>
        <w:t>op</w:t>
      </w:r>
      <w:r>
        <w:rPr>
          <w:spacing w:val="-4"/>
          <w:sz w:val="24"/>
        </w:rPr>
        <w:t xml:space="preserve"> </w:t>
      </w:r>
      <w:r>
        <w:rPr>
          <w:sz w:val="24"/>
        </w:rPr>
        <w:t>bepaalde</w:t>
      </w:r>
      <w:r>
        <w:rPr>
          <w:spacing w:val="-2"/>
          <w:sz w:val="24"/>
        </w:rPr>
        <w:t xml:space="preserve"> oppervlakken.</w:t>
      </w:r>
    </w:p>
    <w:p w14:paraId="6BBF3DF7" w14:textId="77777777" w:rsidR="004E2807" w:rsidRDefault="004E2807">
      <w:pPr>
        <w:pStyle w:val="BodyText"/>
      </w:pPr>
    </w:p>
    <w:p w14:paraId="6BBF3DF8" w14:textId="77777777" w:rsidR="004E2807" w:rsidRDefault="004C0F27">
      <w:pPr>
        <w:pStyle w:val="BodyText"/>
        <w:ind w:left="459" w:right="224"/>
        <w:jc w:val="both"/>
      </w:pPr>
      <w:r>
        <w:t>De veiligheidsgegevensbladen moeten op alle punten voldoen aan de geldende Europese richtlijn en met name de fasen R en/of S of H en/of P bevatten die vermeld staan op de etiketten, de te treffen maatregelen om elke gevaarlijke situatie tijdens transport, tussentijdse opslag en gebruik te vermijden, de instructies in geval van een ongeluk (vervuiling, vergiftiging, allergieën, enz.).</w:t>
      </w:r>
    </w:p>
    <w:p w14:paraId="6BBF3DFB" w14:textId="2F3E0093" w:rsidR="004E2807" w:rsidRDefault="004C0F27" w:rsidP="00450002">
      <w:pPr>
        <w:pStyle w:val="BodyText"/>
        <w:spacing w:before="269"/>
        <w:ind w:left="459" w:right="219"/>
        <w:jc w:val="both"/>
      </w:pPr>
      <w:r>
        <w:t>De</w:t>
      </w:r>
      <w:r>
        <w:rPr>
          <w:spacing w:val="-4"/>
        </w:rPr>
        <w:t xml:space="preserve"> </w:t>
      </w:r>
      <w:r>
        <w:t>Contractant</w:t>
      </w:r>
      <w:r>
        <w:rPr>
          <w:spacing w:val="-5"/>
        </w:rPr>
        <w:t xml:space="preserve"> </w:t>
      </w:r>
      <w:r>
        <w:t>verbindt</w:t>
      </w:r>
      <w:r>
        <w:rPr>
          <w:spacing w:val="-6"/>
        </w:rPr>
        <w:t xml:space="preserve"> </w:t>
      </w:r>
      <w:r>
        <w:t>zich</w:t>
      </w:r>
      <w:r>
        <w:rPr>
          <w:spacing w:val="-5"/>
        </w:rPr>
        <w:t xml:space="preserve"> </w:t>
      </w:r>
      <w:r>
        <w:t>ertoe</w:t>
      </w:r>
      <w:r>
        <w:rPr>
          <w:spacing w:val="-5"/>
        </w:rPr>
        <w:t xml:space="preserve"> </w:t>
      </w:r>
      <w:r>
        <w:t>om</w:t>
      </w:r>
      <w:r>
        <w:rPr>
          <w:spacing w:val="-5"/>
        </w:rPr>
        <w:t xml:space="preserve"> </w:t>
      </w:r>
      <w:r>
        <w:t>de</w:t>
      </w:r>
      <w:r>
        <w:rPr>
          <w:spacing w:val="-4"/>
        </w:rPr>
        <w:t xml:space="preserve"> </w:t>
      </w:r>
      <w:r>
        <w:t>aanbestedende</w:t>
      </w:r>
      <w:r>
        <w:rPr>
          <w:spacing w:val="-4"/>
        </w:rPr>
        <w:t xml:space="preserve"> </w:t>
      </w:r>
      <w:r>
        <w:t>dienst</w:t>
      </w:r>
      <w:r>
        <w:rPr>
          <w:spacing w:val="-5"/>
        </w:rPr>
        <w:t xml:space="preserve"> </w:t>
      </w:r>
      <w:r>
        <w:t>onverwijld</w:t>
      </w:r>
      <w:r>
        <w:rPr>
          <w:spacing w:val="-7"/>
        </w:rPr>
        <w:t xml:space="preserve"> </w:t>
      </w:r>
      <w:r>
        <w:t>op</w:t>
      </w:r>
      <w:r>
        <w:rPr>
          <w:spacing w:val="-5"/>
        </w:rPr>
        <w:t xml:space="preserve"> </w:t>
      </w:r>
      <w:r>
        <w:t>de</w:t>
      </w:r>
      <w:r>
        <w:rPr>
          <w:spacing w:val="-4"/>
        </w:rPr>
        <w:t xml:space="preserve"> </w:t>
      </w:r>
      <w:r>
        <w:t>hoogte</w:t>
      </w:r>
      <w:r>
        <w:rPr>
          <w:spacing w:val="-4"/>
        </w:rPr>
        <w:t xml:space="preserve"> </w:t>
      </w:r>
      <w:r>
        <w:t>te</w:t>
      </w:r>
      <w:r>
        <w:rPr>
          <w:spacing w:val="-5"/>
        </w:rPr>
        <w:t xml:space="preserve"> </w:t>
      </w:r>
      <w:r>
        <w:t>brengen</w:t>
      </w:r>
      <w:r>
        <w:rPr>
          <w:spacing w:val="-5"/>
        </w:rPr>
        <w:t xml:space="preserve"> </w:t>
      </w:r>
      <w:r>
        <w:t>van</w:t>
      </w:r>
      <w:r>
        <w:rPr>
          <w:spacing w:val="-5"/>
        </w:rPr>
        <w:t xml:space="preserve"> </w:t>
      </w:r>
      <w:r>
        <w:t>elke wijziging</w:t>
      </w:r>
      <w:r>
        <w:rPr>
          <w:spacing w:val="-9"/>
        </w:rPr>
        <w:t xml:space="preserve"> </w:t>
      </w:r>
      <w:r>
        <w:t>wat</w:t>
      </w:r>
      <w:r>
        <w:rPr>
          <w:spacing w:val="-8"/>
        </w:rPr>
        <w:t xml:space="preserve"> </w:t>
      </w:r>
      <w:r>
        <w:t>betreft</w:t>
      </w:r>
      <w:r>
        <w:rPr>
          <w:spacing w:val="-8"/>
        </w:rPr>
        <w:t xml:space="preserve"> </w:t>
      </w:r>
      <w:r>
        <w:t>de</w:t>
      </w:r>
      <w:r>
        <w:rPr>
          <w:spacing w:val="-6"/>
        </w:rPr>
        <w:t xml:space="preserve"> </w:t>
      </w:r>
      <w:r>
        <w:t>samenstelling,</w:t>
      </w:r>
      <w:r>
        <w:rPr>
          <w:spacing w:val="-7"/>
        </w:rPr>
        <w:t xml:space="preserve"> </w:t>
      </w:r>
      <w:r>
        <w:t>verpakking</w:t>
      </w:r>
      <w:r>
        <w:rPr>
          <w:spacing w:val="-9"/>
        </w:rPr>
        <w:t xml:space="preserve"> </w:t>
      </w:r>
      <w:r>
        <w:t>en</w:t>
      </w:r>
      <w:r>
        <w:rPr>
          <w:spacing w:val="-7"/>
        </w:rPr>
        <w:t xml:space="preserve"> </w:t>
      </w:r>
      <w:r>
        <w:t>wetenschappelijke</w:t>
      </w:r>
      <w:r>
        <w:rPr>
          <w:spacing w:val="-6"/>
        </w:rPr>
        <w:t xml:space="preserve"> </w:t>
      </w:r>
      <w:r>
        <w:t>kennis</w:t>
      </w:r>
      <w:r>
        <w:rPr>
          <w:spacing w:val="-6"/>
        </w:rPr>
        <w:t xml:space="preserve"> </w:t>
      </w:r>
      <w:r>
        <w:t>die</w:t>
      </w:r>
      <w:r>
        <w:rPr>
          <w:spacing w:val="-6"/>
        </w:rPr>
        <w:t xml:space="preserve"> </w:t>
      </w:r>
      <w:r>
        <w:t>het</w:t>
      </w:r>
      <w:r>
        <w:rPr>
          <w:spacing w:val="-7"/>
        </w:rPr>
        <w:t xml:space="preserve"> </w:t>
      </w:r>
      <w:r>
        <w:t>voorwerp</w:t>
      </w:r>
      <w:r>
        <w:rPr>
          <w:spacing w:val="-8"/>
        </w:rPr>
        <w:t xml:space="preserve"> </w:t>
      </w:r>
      <w:r>
        <w:t>vormen</w:t>
      </w:r>
      <w:r>
        <w:rPr>
          <w:spacing w:val="-7"/>
        </w:rPr>
        <w:t xml:space="preserve"> </w:t>
      </w:r>
      <w:r>
        <w:t>van</w:t>
      </w:r>
      <w:r>
        <w:rPr>
          <w:spacing w:val="-7"/>
        </w:rPr>
        <w:t xml:space="preserve"> </w:t>
      </w:r>
      <w:r>
        <w:t xml:space="preserve">de </w:t>
      </w:r>
      <w:r>
        <w:rPr>
          <w:spacing w:val="-2"/>
        </w:rPr>
        <w:t>opdracht.</w:t>
      </w:r>
    </w:p>
    <w:p w14:paraId="6BBF3DFC" w14:textId="77777777" w:rsidR="004E2807" w:rsidRPr="00450002" w:rsidRDefault="004C0F27" w:rsidP="0060279C">
      <w:pPr>
        <w:pStyle w:val="Heading3"/>
      </w:pPr>
      <w:bookmarkStart w:id="102" w:name="_bookmark47"/>
      <w:bookmarkStart w:id="103" w:name="_Toc175314176"/>
      <w:bookmarkEnd w:id="102"/>
      <w:r w:rsidRPr="00450002">
        <w:t>OPHALING EN SORTERING VAN AFVAL</w:t>
      </w:r>
      <w:bookmarkEnd w:id="103"/>
    </w:p>
    <w:p w14:paraId="6BBF3DFE" w14:textId="77777777" w:rsidR="004E2807" w:rsidRDefault="004C0F27">
      <w:pPr>
        <w:pStyle w:val="BodyText"/>
        <w:ind w:left="459" w:right="219"/>
        <w:jc w:val="both"/>
      </w:pPr>
      <w:r>
        <w:t>De</w:t>
      </w:r>
      <w:r>
        <w:rPr>
          <w:spacing w:val="-2"/>
        </w:rPr>
        <w:t xml:space="preserve"> </w:t>
      </w:r>
      <w:r>
        <w:t>Contractant</w:t>
      </w:r>
      <w:r>
        <w:rPr>
          <w:spacing w:val="-5"/>
        </w:rPr>
        <w:t xml:space="preserve"> </w:t>
      </w:r>
      <w:r>
        <w:t>verbindt</w:t>
      </w:r>
      <w:r>
        <w:rPr>
          <w:spacing w:val="-3"/>
        </w:rPr>
        <w:t xml:space="preserve"> </w:t>
      </w:r>
      <w:r>
        <w:t>zich</w:t>
      </w:r>
      <w:r>
        <w:rPr>
          <w:spacing w:val="-3"/>
        </w:rPr>
        <w:t xml:space="preserve"> </w:t>
      </w:r>
      <w:r>
        <w:t>ertoe</w:t>
      </w:r>
      <w:r>
        <w:rPr>
          <w:spacing w:val="-2"/>
        </w:rPr>
        <w:t xml:space="preserve"> </w:t>
      </w:r>
      <w:r>
        <w:t>de</w:t>
      </w:r>
      <w:r>
        <w:rPr>
          <w:spacing w:val="-4"/>
        </w:rPr>
        <w:t xml:space="preserve"> </w:t>
      </w:r>
      <w:r>
        <w:t>geldende</w:t>
      </w:r>
      <w:r>
        <w:rPr>
          <w:spacing w:val="-4"/>
        </w:rPr>
        <w:t xml:space="preserve"> </w:t>
      </w:r>
      <w:r>
        <w:t>wetgeving</w:t>
      </w:r>
      <w:r>
        <w:rPr>
          <w:spacing w:val="-4"/>
        </w:rPr>
        <w:t xml:space="preserve"> </w:t>
      </w:r>
      <w:r>
        <w:t>en,</w:t>
      </w:r>
      <w:r>
        <w:rPr>
          <w:spacing w:val="-2"/>
        </w:rPr>
        <w:t xml:space="preserve"> </w:t>
      </w:r>
      <w:r>
        <w:t>naargelang</w:t>
      </w:r>
      <w:r>
        <w:rPr>
          <w:spacing w:val="-2"/>
        </w:rPr>
        <w:t xml:space="preserve"> </w:t>
      </w:r>
      <w:r>
        <w:t>de</w:t>
      </w:r>
      <w:r>
        <w:rPr>
          <w:spacing w:val="-4"/>
        </w:rPr>
        <w:t xml:space="preserve"> </w:t>
      </w:r>
      <w:r>
        <w:t>vestiging</w:t>
      </w:r>
      <w:r>
        <w:rPr>
          <w:spacing w:val="-4"/>
        </w:rPr>
        <w:t xml:space="preserve"> </w:t>
      </w:r>
      <w:r>
        <w:t>waar</w:t>
      </w:r>
      <w:r>
        <w:rPr>
          <w:spacing w:val="-3"/>
        </w:rPr>
        <w:t xml:space="preserve"> </w:t>
      </w:r>
      <w:r>
        <w:t>de</w:t>
      </w:r>
      <w:r>
        <w:rPr>
          <w:spacing w:val="-2"/>
        </w:rPr>
        <w:t xml:space="preserve"> </w:t>
      </w:r>
      <w:r>
        <w:t>diensten</w:t>
      </w:r>
      <w:r>
        <w:rPr>
          <w:spacing w:val="-7"/>
        </w:rPr>
        <w:t xml:space="preserve"> </w:t>
      </w:r>
      <w:r>
        <w:t>worden verleend,</w:t>
      </w:r>
      <w:r>
        <w:rPr>
          <w:spacing w:val="-5"/>
        </w:rPr>
        <w:t xml:space="preserve"> </w:t>
      </w:r>
      <w:r>
        <w:t>de</w:t>
      </w:r>
      <w:r>
        <w:rPr>
          <w:spacing w:val="-4"/>
        </w:rPr>
        <w:t xml:space="preserve"> </w:t>
      </w:r>
      <w:r>
        <w:t>lokale</w:t>
      </w:r>
      <w:r>
        <w:rPr>
          <w:spacing w:val="-4"/>
        </w:rPr>
        <w:t xml:space="preserve"> </w:t>
      </w:r>
      <w:r>
        <w:t>toepasbare</w:t>
      </w:r>
      <w:r>
        <w:rPr>
          <w:spacing w:val="-5"/>
        </w:rPr>
        <w:t xml:space="preserve"> </w:t>
      </w:r>
      <w:r>
        <w:t>regelgeving,</w:t>
      </w:r>
      <w:r>
        <w:rPr>
          <w:spacing w:val="-5"/>
        </w:rPr>
        <w:t xml:space="preserve"> </w:t>
      </w:r>
      <w:r>
        <w:t>op</w:t>
      </w:r>
      <w:r>
        <w:rPr>
          <w:spacing w:val="-5"/>
        </w:rPr>
        <w:t xml:space="preserve"> </w:t>
      </w:r>
      <w:r>
        <w:t>het</w:t>
      </w:r>
      <w:r>
        <w:rPr>
          <w:spacing w:val="-5"/>
        </w:rPr>
        <w:t xml:space="preserve"> </w:t>
      </w:r>
      <w:r>
        <w:t>gebied</w:t>
      </w:r>
      <w:r>
        <w:rPr>
          <w:spacing w:val="-4"/>
        </w:rPr>
        <w:t xml:space="preserve"> </w:t>
      </w:r>
      <w:r>
        <w:t>van</w:t>
      </w:r>
      <w:r>
        <w:rPr>
          <w:spacing w:val="-7"/>
        </w:rPr>
        <w:t xml:space="preserve"> </w:t>
      </w:r>
      <w:r>
        <w:t>sortering</w:t>
      </w:r>
      <w:r>
        <w:rPr>
          <w:spacing w:val="-4"/>
        </w:rPr>
        <w:t xml:space="preserve"> </w:t>
      </w:r>
      <w:r>
        <w:t>en</w:t>
      </w:r>
      <w:r>
        <w:rPr>
          <w:spacing w:val="-4"/>
        </w:rPr>
        <w:t xml:space="preserve"> </w:t>
      </w:r>
      <w:r>
        <w:t>plaatsing</w:t>
      </w:r>
      <w:r>
        <w:rPr>
          <w:spacing w:val="-4"/>
        </w:rPr>
        <w:t xml:space="preserve"> </w:t>
      </w:r>
      <w:r>
        <w:t>in</w:t>
      </w:r>
      <w:r>
        <w:rPr>
          <w:spacing w:val="-5"/>
        </w:rPr>
        <w:t xml:space="preserve"> </w:t>
      </w:r>
      <w:r>
        <w:t>geschikte</w:t>
      </w:r>
      <w:r>
        <w:rPr>
          <w:spacing w:val="-4"/>
        </w:rPr>
        <w:t xml:space="preserve"> </w:t>
      </w:r>
      <w:r>
        <w:t>afvalcontainers.</w:t>
      </w:r>
    </w:p>
    <w:p w14:paraId="6BBF3E00" w14:textId="7D05723A" w:rsidR="004E2807" w:rsidRPr="006648EB" w:rsidRDefault="004C0F27" w:rsidP="006648EB">
      <w:pPr>
        <w:pStyle w:val="BodyText"/>
        <w:spacing w:before="272"/>
        <w:ind w:left="459"/>
        <w:jc w:val="both"/>
        <w:rPr>
          <w:b/>
          <w:bCs/>
        </w:rPr>
      </w:pPr>
      <w:bookmarkStart w:id="104" w:name="_Toc175166711"/>
      <w:r w:rsidRPr="006648EB">
        <w:rPr>
          <w:b/>
          <w:bCs/>
        </w:rPr>
        <w:t xml:space="preserve">De Contractant moet er </w:t>
      </w:r>
      <w:proofErr w:type="gramStart"/>
      <w:r w:rsidRPr="006648EB">
        <w:rPr>
          <w:b/>
          <w:bCs/>
        </w:rPr>
        <w:t>tevens</w:t>
      </w:r>
      <w:proofErr w:type="gramEnd"/>
      <w:r w:rsidRPr="006648EB">
        <w:rPr>
          <w:b/>
          <w:bCs/>
        </w:rPr>
        <w:t xml:space="preserve"> op toezien dat wordt voldaan aan het afvalbeheersysteem dat is opgezet in de </w:t>
      </w:r>
      <w:r w:rsidR="005D3223">
        <w:rPr>
          <w:b/>
          <w:bCs/>
        </w:rPr>
        <w:t>School</w:t>
      </w:r>
      <w:r w:rsidRPr="006648EB">
        <w:rPr>
          <w:b/>
          <w:bCs/>
        </w:rPr>
        <w:t>.</w:t>
      </w:r>
      <w:bookmarkEnd w:id="104"/>
    </w:p>
    <w:p w14:paraId="6BBF3E01" w14:textId="572593FD" w:rsidR="004E2807" w:rsidRDefault="004C0F27">
      <w:pPr>
        <w:pStyle w:val="BodyText"/>
        <w:spacing w:before="268"/>
        <w:ind w:left="459" w:right="219"/>
        <w:jc w:val="both"/>
      </w:pPr>
      <w:r>
        <w:t>De Contractant kan op algemene wijze bij de aanbestedende dienst een voorstel indienen om het milieumanagement op het gebied van afvalsortering te verbeteren. De aanbestedende dienst behouden zich het</w:t>
      </w:r>
      <w:r>
        <w:rPr>
          <w:spacing w:val="-2"/>
        </w:rPr>
        <w:t xml:space="preserve"> </w:t>
      </w:r>
      <w:r>
        <w:t>recht</w:t>
      </w:r>
      <w:r>
        <w:rPr>
          <w:spacing w:val="-2"/>
        </w:rPr>
        <w:t xml:space="preserve"> </w:t>
      </w:r>
      <w:r>
        <w:t>voor</w:t>
      </w:r>
      <w:r>
        <w:rPr>
          <w:spacing w:val="-4"/>
        </w:rPr>
        <w:t xml:space="preserve"> </w:t>
      </w:r>
      <w:r>
        <w:t>om,</w:t>
      </w:r>
      <w:r>
        <w:rPr>
          <w:spacing w:val="-2"/>
        </w:rPr>
        <w:t xml:space="preserve"> </w:t>
      </w:r>
      <w:r>
        <w:t>na</w:t>
      </w:r>
      <w:r>
        <w:rPr>
          <w:spacing w:val="-2"/>
        </w:rPr>
        <w:t xml:space="preserve"> </w:t>
      </w:r>
      <w:r>
        <w:t>overleg</w:t>
      </w:r>
      <w:r>
        <w:rPr>
          <w:spacing w:val="-2"/>
        </w:rPr>
        <w:t xml:space="preserve"> </w:t>
      </w:r>
      <w:r>
        <w:t>met</w:t>
      </w:r>
      <w:r>
        <w:rPr>
          <w:spacing w:val="-2"/>
        </w:rPr>
        <w:t xml:space="preserve"> </w:t>
      </w:r>
      <w:r>
        <w:t>de</w:t>
      </w:r>
      <w:r>
        <w:rPr>
          <w:spacing w:val="-2"/>
        </w:rPr>
        <w:t xml:space="preserve"> </w:t>
      </w:r>
      <w:r>
        <w:t>Contractant,</w:t>
      </w:r>
      <w:r>
        <w:rPr>
          <w:spacing w:val="-2"/>
        </w:rPr>
        <w:t xml:space="preserve"> </w:t>
      </w:r>
      <w:r>
        <w:t>op</w:t>
      </w:r>
      <w:r>
        <w:rPr>
          <w:spacing w:val="-3"/>
        </w:rPr>
        <w:t xml:space="preserve"> </w:t>
      </w:r>
      <w:r>
        <w:t>eender</w:t>
      </w:r>
      <w:r>
        <w:rPr>
          <w:spacing w:val="-3"/>
        </w:rPr>
        <w:t xml:space="preserve"> </w:t>
      </w:r>
      <w:r>
        <w:t>welk</w:t>
      </w:r>
      <w:r>
        <w:rPr>
          <w:spacing w:val="-2"/>
        </w:rPr>
        <w:t xml:space="preserve"> </w:t>
      </w:r>
      <w:r>
        <w:t>moment,</w:t>
      </w:r>
      <w:r>
        <w:rPr>
          <w:spacing w:val="-2"/>
        </w:rPr>
        <w:t xml:space="preserve"> </w:t>
      </w:r>
      <w:r>
        <w:t>de</w:t>
      </w:r>
      <w:r>
        <w:rPr>
          <w:spacing w:val="-2"/>
        </w:rPr>
        <w:t xml:space="preserve"> </w:t>
      </w:r>
      <w:r>
        <w:t>noodzakelijke</w:t>
      </w:r>
      <w:r>
        <w:rPr>
          <w:spacing w:val="-1"/>
        </w:rPr>
        <w:t xml:space="preserve"> </w:t>
      </w:r>
      <w:r>
        <w:t>inrichtingen</w:t>
      </w:r>
      <w:r>
        <w:rPr>
          <w:spacing w:val="-3"/>
        </w:rPr>
        <w:t xml:space="preserve"> </w:t>
      </w:r>
      <w:r>
        <w:t>voor afvalsortering te verbeteren.</w:t>
      </w:r>
    </w:p>
    <w:p w14:paraId="6BBF3E02" w14:textId="77777777" w:rsidR="004E2807" w:rsidRDefault="004E2807">
      <w:pPr>
        <w:pStyle w:val="BodyText"/>
        <w:spacing w:before="2"/>
      </w:pPr>
    </w:p>
    <w:p w14:paraId="6BBF3E04" w14:textId="77777777" w:rsidR="004E2807" w:rsidRDefault="004C0F27">
      <w:pPr>
        <w:pStyle w:val="BodyText"/>
        <w:ind w:left="459" w:right="221"/>
        <w:jc w:val="both"/>
      </w:pPr>
      <w:r>
        <w:t xml:space="preserve">De lediging van de vuilbakken, eventuele vervanging van de zak en </w:t>
      </w:r>
      <w:proofErr w:type="spellStart"/>
      <w:r>
        <w:t>ophaling</w:t>
      </w:r>
      <w:proofErr w:type="spellEnd"/>
      <w:r>
        <w:t xml:space="preserve"> van afval worden niet uitgevoerd door</w:t>
      </w:r>
      <w:r>
        <w:rPr>
          <w:spacing w:val="-9"/>
        </w:rPr>
        <w:t xml:space="preserve"> </w:t>
      </w:r>
      <w:r>
        <w:t>de</w:t>
      </w:r>
      <w:r>
        <w:rPr>
          <w:spacing w:val="-7"/>
        </w:rPr>
        <w:t xml:space="preserve"> </w:t>
      </w:r>
      <w:r>
        <w:t>werknemer</w:t>
      </w:r>
      <w:r>
        <w:rPr>
          <w:spacing w:val="-8"/>
        </w:rPr>
        <w:t xml:space="preserve"> </w:t>
      </w:r>
      <w:r>
        <w:t>die</w:t>
      </w:r>
      <w:r>
        <w:rPr>
          <w:spacing w:val="-7"/>
        </w:rPr>
        <w:t xml:space="preserve"> </w:t>
      </w:r>
      <w:r>
        <w:t>het</w:t>
      </w:r>
      <w:r>
        <w:rPr>
          <w:spacing w:val="-9"/>
        </w:rPr>
        <w:t xml:space="preserve"> </w:t>
      </w:r>
      <w:r>
        <w:t>lokaal/de</w:t>
      </w:r>
      <w:r>
        <w:rPr>
          <w:spacing w:val="-7"/>
        </w:rPr>
        <w:t xml:space="preserve"> </w:t>
      </w:r>
      <w:r>
        <w:t>plek</w:t>
      </w:r>
      <w:r>
        <w:rPr>
          <w:spacing w:val="-10"/>
        </w:rPr>
        <w:t xml:space="preserve"> </w:t>
      </w:r>
      <w:r>
        <w:t>schoonmaakt</w:t>
      </w:r>
      <w:r>
        <w:rPr>
          <w:spacing w:val="-8"/>
        </w:rPr>
        <w:t xml:space="preserve"> </w:t>
      </w:r>
      <w:r>
        <w:t>maar</w:t>
      </w:r>
      <w:r>
        <w:rPr>
          <w:spacing w:val="-9"/>
        </w:rPr>
        <w:t xml:space="preserve"> </w:t>
      </w:r>
      <w:r>
        <w:t>worden</w:t>
      </w:r>
      <w:r>
        <w:rPr>
          <w:spacing w:val="-8"/>
        </w:rPr>
        <w:t xml:space="preserve"> </w:t>
      </w:r>
      <w:r>
        <w:t>uitgevoerd</w:t>
      </w:r>
      <w:r>
        <w:rPr>
          <w:spacing w:val="-8"/>
        </w:rPr>
        <w:t xml:space="preserve"> </w:t>
      </w:r>
      <w:r>
        <w:t>door</w:t>
      </w:r>
      <w:r>
        <w:rPr>
          <w:spacing w:val="-9"/>
        </w:rPr>
        <w:t xml:space="preserve"> </w:t>
      </w:r>
      <w:r>
        <w:t>minstens</w:t>
      </w:r>
      <w:r>
        <w:rPr>
          <w:spacing w:val="-9"/>
        </w:rPr>
        <w:t xml:space="preserve"> </w:t>
      </w:r>
      <w:r>
        <w:t>een</w:t>
      </w:r>
      <w:r>
        <w:rPr>
          <w:spacing w:val="-11"/>
        </w:rPr>
        <w:t xml:space="preserve"> </w:t>
      </w:r>
      <w:r>
        <w:t>werknemer die allereerst wordt voorbehouden voor deze taken alvorens andere dagelijkse schoonmaaktaken uit te voeren.</w:t>
      </w:r>
    </w:p>
    <w:p w14:paraId="6BBF3E05" w14:textId="77777777" w:rsidR="004E2807" w:rsidRPr="006648EB" w:rsidRDefault="004C0F27" w:rsidP="006648EB">
      <w:pPr>
        <w:pStyle w:val="BodyText"/>
        <w:spacing w:before="272"/>
        <w:ind w:left="459"/>
        <w:jc w:val="both"/>
        <w:rPr>
          <w:b/>
          <w:bCs/>
        </w:rPr>
      </w:pPr>
      <w:bookmarkStart w:id="105" w:name="_Toc175166712"/>
      <w:r w:rsidRPr="006648EB">
        <w:rPr>
          <w:b/>
          <w:bCs/>
        </w:rPr>
        <w:t>Voortvloeiend uit de activiteit van de Contractant</w:t>
      </w:r>
      <w:bookmarkEnd w:id="105"/>
    </w:p>
    <w:p w14:paraId="6BBF3E08" w14:textId="03F58696" w:rsidR="004E2807" w:rsidRDefault="004C0F27" w:rsidP="004B01B8">
      <w:pPr>
        <w:pStyle w:val="BodyText"/>
        <w:ind w:left="459" w:right="221"/>
        <w:jc w:val="both"/>
      </w:pPr>
      <w:r>
        <w:lastRenderedPageBreak/>
        <w:t xml:space="preserve">De Contractant moet in het kader van zijn dagelijkse prestaties er steeds op toezien dat de specifieke vereisten </w:t>
      </w:r>
      <w:proofErr w:type="gramStart"/>
      <w:r>
        <w:t>inzake</w:t>
      </w:r>
      <w:proofErr w:type="gramEnd"/>
      <w:r>
        <w:t xml:space="preserve"> de behandeling van</w:t>
      </w:r>
      <w:r w:rsidRPr="004B01B8">
        <w:t xml:space="preserve"> </w:t>
      </w:r>
      <w:r>
        <w:t xml:space="preserve">AL zijn afval (voedingsafval, papier, plastic, flessen, verpakkingen waarin gevaarlijke stoffen zitten, enz.) worden nageleefd. In het kader van het gebruik van de installaties van de </w:t>
      </w:r>
      <w:r w:rsidR="00E16CE3">
        <w:t>Scho</w:t>
      </w:r>
      <w:r w:rsidR="00225A1C">
        <w:t>o</w:t>
      </w:r>
      <w:r w:rsidR="00E16CE3">
        <w:t>l</w:t>
      </w:r>
      <w:r w:rsidRPr="004B01B8">
        <w:t xml:space="preserve"> </w:t>
      </w:r>
      <w:r>
        <w:t>moet</w:t>
      </w:r>
      <w:r w:rsidRPr="004B01B8">
        <w:t xml:space="preserve"> </w:t>
      </w:r>
      <w:r>
        <w:t>hij</w:t>
      </w:r>
      <w:r w:rsidRPr="004B01B8">
        <w:t xml:space="preserve"> </w:t>
      </w:r>
      <w:r>
        <w:t>waarborgen</w:t>
      </w:r>
      <w:r w:rsidRPr="004B01B8">
        <w:t xml:space="preserve"> </w:t>
      </w:r>
      <w:r>
        <w:t>dat</w:t>
      </w:r>
      <w:r w:rsidRPr="004B01B8">
        <w:t xml:space="preserve"> </w:t>
      </w:r>
      <w:r>
        <w:t>alle</w:t>
      </w:r>
      <w:r w:rsidRPr="004B01B8">
        <w:t xml:space="preserve"> </w:t>
      </w:r>
      <w:r>
        <w:t>voorschriften</w:t>
      </w:r>
      <w:r w:rsidRPr="004B01B8">
        <w:t xml:space="preserve"> </w:t>
      </w:r>
      <w:r>
        <w:t>ter</w:t>
      </w:r>
      <w:r w:rsidRPr="004B01B8">
        <w:t xml:space="preserve"> </w:t>
      </w:r>
      <w:r>
        <w:t>zake</w:t>
      </w:r>
      <w:r w:rsidRPr="004B01B8">
        <w:t xml:space="preserve"> </w:t>
      </w:r>
      <w:r>
        <w:t>worden</w:t>
      </w:r>
      <w:r w:rsidRPr="004B01B8">
        <w:t xml:space="preserve"> </w:t>
      </w:r>
      <w:r>
        <w:t>nageleefd.</w:t>
      </w:r>
      <w:r w:rsidRPr="004B01B8">
        <w:t xml:space="preserve"> </w:t>
      </w:r>
      <w:r>
        <w:t>De</w:t>
      </w:r>
      <w:r w:rsidRPr="004B01B8">
        <w:t xml:space="preserve"> </w:t>
      </w:r>
      <w:r>
        <w:t>diensten</w:t>
      </w:r>
      <w:r w:rsidRPr="004B01B8">
        <w:t xml:space="preserve"> </w:t>
      </w:r>
      <w:r>
        <w:t>van</w:t>
      </w:r>
      <w:r w:rsidRPr="004B01B8">
        <w:t xml:space="preserve"> </w:t>
      </w:r>
      <w:r>
        <w:t>de</w:t>
      </w:r>
      <w:r w:rsidRPr="004B01B8">
        <w:t xml:space="preserve"> </w:t>
      </w:r>
      <w:r>
        <w:t>aanbestedende</w:t>
      </w:r>
      <w:r w:rsidR="001E7299">
        <w:t xml:space="preserve"> </w:t>
      </w:r>
      <w:r w:rsidR="00E16CE3">
        <w:t>dienst</w:t>
      </w:r>
      <w:r>
        <w:t xml:space="preserve"> kunnen toevallige en gerichte controles van deze behandeling uitvoeren, en in voorkomend geval, een verslag hierover opstellen.</w:t>
      </w:r>
    </w:p>
    <w:p w14:paraId="6BBF3E0A" w14:textId="5C183EFB" w:rsidR="004E2807" w:rsidRDefault="004C0F27" w:rsidP="00B97493">
      <w:pPr>
        <w:pStyle w:val="BodyText"/>
        <w:spacing w:before="269"/>
        <w:ind w:left="459" w:right="223"/>
        <w:jc w:val="both"/>
      </w:pPr>
      <w:r>
        <w:t xml:space="preserve">Indien nodig, beschikt de Contractant over het recht om zijn afval te behandelen buiten de </w:t>
      </w:r>
      <w:r w:rsidR="005D3223">
        <w:t>School</w:t>
      </w:r>
      <w:r>
        <w:t>; hij moet in het kader hiervan dan een jaarlijks attest verstrekken waaruit de volledige naleving blijkt van de geldende milieuregels die voortvloeien uit de activiteit van de aanbestedende dienst.</w:t>
      </w:r>
    </w:p>
    <w:p w14:paraId="6BBF3E0B" w14:textId="625B5C3B" w:rsidR="004E2807" w:rsidRPr="006648EB" w:rsidRDefault="004C0F27" w:rsidP="006648EB">
      <w:pPr>
        <w:pStyle w:val="BodyText"/>
        <w:spacing w:before="272"/>
        <w:ind w:left="459"/>
        <w:jc w:val="both"/>
        <w:rPr>
          <w:b/>
          <w:bCs/>
        </w:rPr>
      </w:pPr>
      <w:bookmarkStart w:id="106" w:name="_Toc175166713"/>
      <w:r w:rsidRPr="006648EB">
        <w:rPr>
          <w:b/>
          <w:bCs/>
        </w:rPr>
        <w:t xml:space="preserve">Voortvloeiend uit de activiteit van de </w:t>
      </w:r>
      <w:r w:rsidR="00E16CE3" w:rsidRPr="006648EB">
        <w:rPr>
          <w:b/>
          <w:bCs/>
        </w:rPr>
        <w:t>Scho</w:t>
      </w:r>
      <w:r w:rsidR="0050120B" w:rsidRPr="006648EB">
        <w:rPr>
          <w:b/>
          <w:bCs/>
        </w:rPr>
        <w:t>o</w:t>
      </w:r>
      <w:r w:rsidR="00E16CE3" w:rsidRPr="006648EB">
        <w:rPr>
          <w:b/>
          <w:bCs/>
        </w:rPr>
        <w:t>l</w:t>
      </w:r>
      <w:r w:rsidRPr="006648EB">
        <w:rPr>
          <w:b/>
          <w:bCs/>
        </w:rPr>
        <w:t xml:space="preserve"> (reiniging)</w:t>
      </w:r>
      <w:bookmarkEnd w:id="106"/>
    </w:p>
    <w:p w14:paraId="6BBF3E0D" w14:textId="5E7124D8" w:rsidR="004E2807" w:rsidRDefault="004C0F27">
      <w:pPr>
        <w:pStyle w:val="BodyText"/>
        <w:ind w:left="459" w:right="217"/>
        <w:jc w:val="both"/>
      </w:pPr>
      <w:r>
        <w:t xml:space="preserve">In het kader van milieumanagement </w:t>
      </w:r>
      <w:r>
        <w:rPr>
          <w:b/>
        </w:rPr>
        <w:t>is een afvalsortering opgezet</w:t>
      </w:r>
      <w:r>
        <w:t xml:space="preserve">. De Contractant verbindt zich ertoe om te voldoen aan het afvalbeheersysteem dat is opgezet in de </w:t>
      </w:r>
      <w:r w:rsidR="005D3223">
        <w:t>School</w:t>
      </w:r>
      <w:r>
        <w:t>.</w:t>
      </w:r>
    </w:p>
    <w:p w14:paraId="6BBF3E0E" w14:textId="77777777" w:rsidR="004E2807" w:rsidRDefault="004E2807">
      <w:pPr>
        <w:pStyle w:val="BodyText"/>
        <w:spacing w:before="1"/>
      </w:pPr>
    </w:p>
    <w:p w14:paraId="6BBF3E0F" w14:textId="77777777" w:rsidR="004E2807" w:rsidRDefault="004C0F27">
      <w:pPr>
        <w:pStyle w:val="BodyText"/>
        <w:ind w:left="459" w:right="219"/>
        <w:jc w:val="both"/>
      </w:pPr>
      <w:r>
        <w:t>De</w:t>
      </w:r>
      <w:r>
        <w:rPr>
          <w:spacing w:val="-2"/>
        </w:rPr>
        <w:t xml:space="preserve"> </w:t>
      </w:r>
      <w:r>
        <w:t>inhoud</w:t>
      </w:r>
      <w:r>
        <w:rPr>
          <w:spacing w:val="-2"/>
        </w:rPr>
        <w:t xml:space="preserve"> </w:t>
      </w:r>
      <w:r>
        <w:t>van</w:t>
      </w:r>
      <w:r>
        <w:rPr>
          <w:spacing w:val="-3"/>
        </w:rPr>
        <w:t xml:space="preserve"> </w:t>
      </w:r>
      <w:r>
        <w:t>de</w:t>
      </w:r>
      <w:r>
        <w:rPr>
          <w:spacing w:val="-2"/>
        </w:rPr>
        <w:t xml:space="preserve"> </w:t>
      </w:r>
      <w:r>
        <w:t>vuilbakken</w:t>
      </w:r>
      <w:r>
        <w:rPr>
          <w:spacing w:val="-3"/>
        </w:rPr>
        <w:t xml:space="preserve"> </w:t>
      </w:r>
      <w:r>
        <w:t>(lokalen,</w:t>
      </w:r>
      <w:r>
        <w:rPr>
          <w:spacing w:val="-2"/>
        </w:rPr>
        <w:t xml:space="preserve"> </w:t>
      </w:r>
      <w:r>
        <w:t>restaurants,</w:t>
      </w:r>
      <w:r>
        <w:rPr>
          <w:spacing w:val="-4"/>
        </w:rPr>
        <w:t xml:space="preserve"> </w:t>
      </w:r>
      <w:r>
        <w:t>cafetaria’s,</w:t>
      </w:r>
      <w:r>
        <w:rPr>
          <w:spacing w:val="-2"/>
        </w:rPr>
        <w:t xml:space="preserve"> </w:t>
      </w:r>
      <w:r>
        <w:t>enz.),</w:t>
      </w:r>
      <w:r>
        <w:rPr>
          <w:spacing w:val="-2"/>
        </w:rPr>
        <w:t xml:space="preserve"> </w:t>
      </w:r>
      <w:r>
        <w:t>de</w:t>
      </w:r>
      <w:r>
        <w:rPr>
          <w:spacing w:val="-4"/>
        </w:rPr>
        <w:t xml:space="preserve"> </w:t>
      </w:r>
      <w:r>
        <w:t>verschillende</w:t>
      </w:r>
      <w:r>
        <w:rPr>
          <w:spacing w:val="-1"/>
        </w:rPr>
        <w:t xml:space="preserve"> </w:t>
      </w:r>
      <w:r>
        <w:t>afvalsoorten</w:t>
      </w:r>
      <w:r>
        <w:rPr>
          <w:spacing w:val="-4"/>
        </w:rPr>
        <w:t xml:space="preserve"> </w:t>
      </w:r>
      <w:r>
        <w:t>en</w:t>
      </w:r>
      <w:r>
        <w:rPr>
          <w:spacing w:val="-3"/>
        </w:rPr>
        <w:t xml:space="preserve"> </w:t>
      </w:r>
      <w:r>
        <w:t>de</w:t>
      </w:r>
      <w:r>
        <w:rPr>
          <w:spacing w:val="-2"/>
        </w:rPr>
        <w:t xml:space="preserve"> </w:t>
      </w:r>
      <w:r>
        <w:t>stoffen die</w:t>
      </w:r>
      <w:r>
        <w:rPr>
          <w:spacing w:val="-15"/>
        </w:rPr>
        <w:t xml:space="preserve"> </w:t>
      </w:r>
      <w:r>
        <w:t>voortkomen</w:t>
      </w:r>
      <w:r>
        <w:rPr>
          <w:spacing w:val="-15"/>
        </w:rPr>
        <w:t xml:space="preserve"> </w:t>
      </w:r>
      <w:r>
        <w:t>uit</w:t>
      </w:r>
      <w:r>
        <w:rPr>
          <w:spacing w:val="-15"/>
        </w:rPr>
        <w:t xml:space="preserve"> </w:t>
      </w:r>
      <w:r>
        <w:t>veeg-</w:t>
      </w:r>
      <w:r>
        <w:rPr>
          <w:spacing w:val="-15"/>
        </w:rPr>
        <w:t xml:space="preserve"> </w:t>
      </w:r>
      <w:r>
        <w:t>en</w:t>
      </w:r>
      <w:r>
        <w:rPr>
          <w:spacing w:val="-15"/>
        </w:rPr>
        <w:t xml:space="preserve"> </w:t>
      </w:r>
      <w:r>
        <w:t>stofzuigactiviteiten</w:t>
      </w:r>
      <w:r>
        <w:rPr>
          <w:spacing w:val="-15"/>
        </w:rPr>
        <w:t xml:space="preserve"> </w:t>
      </w:r>
      <w:r>
        <w:t>worden</w:t>
      </w:r>
      <w:r>
        <w:rPr>
          <w:spacing w:val="-15"/>
        </w:rPr>
        <w:t xml:space="preserve"> </w:t>
      </w:r>
      <w:r>
        <w:t>dagelijks</w:t>
      </w:r>
      <w:r>
        <w:rPr>
          <w:spacing w:val="-15"/>
        </w:rPr>
        <w:t xml:space="preserve"> </w:t>
      </w:r>
      <w:r>
        <w:t>verzameld</w:t>
      </w:r>
      <w:r>
        <w:rPr>
          <w:spacing w:val="-15"/>
        </w:rPr>
        <w:t xml:space="preserve"> </w:t>
      </w:r>
      <w:r>
        <w:t>en</w:t>
      </w:r>
      <w:r>
        <w:rPr>
          <w:spacing w:val="-15"/>
        </w:rPr>
        <w:t xml:space="preserve"> </w:t>
      </w:r>
      <w:r>
        <w:t>geplaatst</w:t>
      </w:r>
      <w:r>
        <w:rPr>
          <w:spacing w:val="-15"/>
        </w:rPr>
        <w:t xml:space="preserve"> </w:t>
      </w:r>
      <w:r>
        <w:t>in</w:t>
      </w:r>
      <w:r>
        <w:rPr>
          <w:spacing w:val="-15"/>
        </w:rPr>
        <w:t xml:space="preserve"> </w:t>
      </w:r>
      <w:r>
        <w:t>de</w:t>
      </w:r>
      <w:r>
        <w:rPr>
          <w:spacing w:val="-15"/>
        </w:rPr>
        <w:t xml:space="preserve"> </w:t>
      </w:r>
      <w:r>
        <w:t>zakken</w:t>
      </w:r>
      <w:r>
        <w:rPr>
          <w:spacing w:val="-15"/>
        </w:rPr>
        <w:t xml:space="preserve"> </w:t>
      </w:r>
      <w:r>
        <w:t>die</w:t>
      </w:r>
      <w:r>
        <w:rPr>
          <w:spacing w:val="-15"/>
        </w:rPr>
        <w:t xml:space="preserve"> </w:t>
      </w:r>
      <w:r>
        <w:t>moeten worden verstrekt door de Contractant en die vervolgens moeten worden geplaatst in de daarvoor voorziene ruimten in elk gebouw.</w:t>
      </w:r>
    </w:p>
    <w:p w14:paraId="6BBF3E10" w14:textId="77777777" w:rsidR="004E2807" w:rsidRDefault="004C0F27">
      <w:pPr>
        <w:pStyle w:val="BodyText"/>
        <w:spacing w:before="270"/>
        <w:ind w:left="459" w:right="217"/>
        <w:jc w:val="both"/>
      </w:pPr>
      <w:r>
        <w:t>Het</w:t>
      </w:r>
      <w:r>
        <w:rPr>
          <w:spacing w:val="-2"/>
        </w:rPr>
        <w:t xml:space="preserve"> </w:t>
      </w:r>
      <w:r>
        <w:t>afval</w:t>
      </w:r>
      <w:r>
        <w:rPr>
          <w:spacing w:val="-4"/>
        </w:rPr>
        <w:t xml:space="preserve"> </w:t>
      </w:r>
      <w:r>
        <w:t>moet</w:t>
      </w:r>
      <w:r>
        <w:rPr>
          <w:spacing w:val="-2"/>
        </w:rPr>
        <w:t xml:space="preserve"> </w:t>
      </w:r>
      <w:r>
        <w:t>verplicht</w:t>
      </w:r>
      <w:r>
        <w:rPr>
          <w:spacing w:val="-5"/>
        </w:rPr>
        <w:t xml:space="preserve"> </w:t>
      </w:r>
      <w:r>
        <w:t>worden</w:t>
      </w:r>
      <w:r>
        <w:rPr>
          <w:spacing w:val="-3"/>
        </w:rPr>
        <w:t xml:space="preserve"> </w:t>
      </w:r>
      <w:r>
        <w:t>gesorteerd</w:t>
      </w:r>
      <w:r>
        <w:rPr>
          <w:spacing w:val="-2"/>
        </w:rPr>
        <w:t xml:space="preserve"> </w:t>
      </w:r>
      <w:r>
        <w:t>alvorens</w:t>
      </w:r>
      <w:r>
        <w:rPr>
          <w:spacing w:val="-1"/>
        </w:rPr>
        <w:t xml:space="preserve"> </w:t>
      </w:r>
      <w:r>
        <w:t>weggegooid</w:t>
      </w:r>
      <w:r>
        <w:rPr>
          <w:spacing w:val="-2"/>
        </w:rPr>
        <w:t xml:space="preserve"> </w:t>
      </w:r>
      <w:r>
        <w:t>te</w:t>
      </w:r>
      <w:r>
        <w:rPr>
          <w:spacing w:val="-5"/>
        </w:rPr>
        <w:t xml:space="preserve"> </w:t>
      </w:r>
      <w:r>
        <w:t>worden</w:t>
      </w:r>
      <w:r>
        <w:rPr>
          <w:spacing w:val="-5"/>
        </w:rPr>
        <w:t xml:space="preserve"> </w:t>
      </w:r>
      <w:r>
        <w:t>in</w:t>
      </w:r>
      <w:r>
        <w:rPr>
          <w:spacing w:val="-3"/>
        </w:rPr>
        <w:t xml:space="preserve"> </w:t>
      </w:r>
      <w:r>
        <w:t>de</w:t>
      </w:r>
      <w:r>
        <w:rPr>
          <w:spacing w:val="-2"/>
        </w:rPr>
        <w:t xml:space="preserve"> </w:t>
      </w:r>
      <w:r>
        <w:t>geschikte</w:t>
      </w:r>
      <w:r>
        <w:rPr>
          <w:spacing w:val="-2"/>
        </w:rPr>
        <w:t xml:space="preserve"> </w:t>
      </w:r>
      <w:r>
        <w:t>vuilzakken.</w:t>
      </w:r>
      <w:r>
        <w:rPr>
          <w:spacing w:val="-2"/>
        </w:rPr>
        <w:t xml:space="preserve"> </w:t>
      </w:r>
      <w:r>
        <w:t>In</w:t>
      </w:r>
      <w:r>
        <w:rPr>
          <w:spacing w:val="-3"/>
        </w:rPr>
        <w:t xml:space="preserve"> </w:t>
      </w:r>
      <w:r>
        <w:t>geen enkel</w:t>
      </w:r>
      <w:r>
        <w:rPr>
          <w:spacing w:val="-15"/>
        </w:rPr>
        <w:t xml:space="preserve"> </w:t>
      </w:r>
      <w:r>
        <w:t>geval</w:t>
      </w:r>
      <w:r>
        <w:rPr>
          <w:spacing w:val="-15"/>
        </w:rPr>
        <w:t xml:space="preserve"> </w:t>
      </w:r>
      <w:r>
        <w:t>mogen</w:t>
      </w:r>
      <w:r>
        <w:rPr>
          <w:spacing w:val="-15"/>
        </w:rPr>
        <w:t xml:space="preserve"> </w:t>
      </w:r>
      <w:r>
        <w:t>alle</w:t>
      </w:r>
      <w:r>
        <w:rPr>
          <w:spacing w:val="-15"/>
        </w:rPr>
        <w:t xml:space="preserve"> </w:t>
      </w:r>
      <w:r>
        <w:t>soorten</w:t>
      </w:r>
      <w:r>
        <w:rPr>
          <w:spacing w:val="-15"/>
        </w:rPr>
        <w:t xml:space="preserve"> </w:t>
      </w:r>
      <w:r>
        <w:t>afval</w:t>
      </w:r>
      <w:r>
        <w:rPr>
          <w:spacing w:val="-15"/>
        </w:rPr>
        <w:t xml:space="preserve"> </w:t>
      </w:r>
      <w:r>
        <w:t>worden</w:t>
      </w:r>
      <w:r>
        <w:rPr>
          <w:spacing w:val="-15"/>
        </w:rPr>
        <w:t xml:space="preserve"> </w:t>
      </w:r>
      <w:r>
        <w:t>weggegooid</w:t>
      </w:r>
      <w:r>
        <w:rPr>
          <w:spacing w:val="-15"/>
        </w:rPr>
        <w:t xml:space="preserve"> </w:t>
      </w:r>
      <w:r>
        <w:t>en</w:t>
      </w:r>
      <w:r>
        <w:rPr>
          <w:spacing w:val="-15"/>
        </w:rPr>
        <w:t xml:space="preserve"> </w:t>
      </w:r>
      <w:r>
        <w:t>gemengd</w:t>
      </w:r>
      <w:r>
        <w:rPr>
          <w:spacing w:val="-15"/>
        </w:rPr>
        <w:t xml:space="preserve"> </w:t>
      </w:r>
      <w:r>
        <w:t>in</w:t>
      </w:r>
      <w:r>
        <w:rPr>
          <w:spacing w:val="-15"/>
        </w:rPr>
        <w:t xml:space="preserve"> </w:t>
      </w:r>
      <w:r>
        <w:t>één</w:t>
      </w:r>
      <w:r>
        <w:rPr>
          <w:spacing w:val="-15"/>
        </w:rPr>
        <w:t xml:space="preserve"> </w:t>
      </w:r>
      <w:r>
        <w:t>enkele</w:t>
      </w:r>
      <w:r>
        <w:rPr>
          <w:spacing w:val="-15"/>
        </w:rPr>
        <w:t xml:space="preserve"> </w:t>
      </w:r>
      <w:r>
        <w:t>vuilzak</w:t>
      </w:r>
      <w:r>
        <w:rPr>
          <w:spacing w:val="-15"/>
        </w:rPr>
        <w:t xml:space="preserve"> </w:t>
      </w:r>
      <w:r>
        <w:t>en</w:t>
      </w:r>
      <w:r>
        <w:rPr>
          <w:spacing w:val="-15"/>
        </w:rPr>
        <w:t xml:space="preserve"> </w:t>
      </w:r>
      <w:r>
        <w:t>vervolgens</w:t>
      </w:r>
      <w:r>
        <w:rPr>
          <w:spacing w:val="-15"/>
        </w:rPr>
        <w:t xml:space="preserve"> </w:t>
      </w:r>
      <w:r>
        <w:t xml:space="preserve">worden </w:t>
      </w:r>
      <w:r>
        <w:rPr>
          <w:spacing w:val="-2"/>
        </w:rPr>
        <w:t>gesorteerd.</w:t>
      </w:r>
    </w:p>
    <w:p w14:paraId="7D725ABE" w14:textId="77777777" w:rsidR="004B01B8" w:rsidRDefault="004B01B8">
      <w:pPr>
        <w:spacing w:before="1"/>
        <w:ind w:left="459" w:right="219"/>
        <w:jc w:val="both"/>
        <w:rPr>
          <w:sz w:val="24"/>
        </w:rPr>
      </w:pPr>
    </w:p>
    <w:p w14:paraId="6BBF3E11" w14:textId="65EE2E48" w:rsidR="004E2807" w:rsidRDefault="004C0F27">
      <w:pPr>
        <w:spacing w:before="1"/>
        <w:ind w:left="459" w:right="219"/>
        <w:jc w:val="both"/>
        <w:rPr>
          <w:sz w:val="24"/>
        </w:rPr>
      </w:pPr>
      <w:r>
        <w:rPr>
          <w:sz w:val="24"/>
        </w:rPr>
        <w:t>De</w:t>
      </w:r>
      <w:r>
        <w:rPr>
          <w:spacing w:val="-3"/>
          <w:sz w:val="24"/>
        </w:rPr>
        <w:t xml:space="preserve"> </w:t>
      </w:r>
      <w:r>
        <w:rPr>
          <w:sz w:val="24"/>
        </w:rPr>
        <w:t>vuilzakken</w:t>
      </w:r>
      <w:r>
        <w:rPr>
          <w:spacing w:val="-4"/>
          <w:sz w:val="24"/>
        </w:rPr>
        <w:t xml:space="preserve"> </w:t>
      </w:r>
      <w:r>
        <w:rPr>
          <w:sz w:val="24"/>
        </w:rPr>
        <w:t>moeten</w:t>
      </w:r>
      <w:r>
        <w:rPr>
          <w:spacing w:val="-3"/>
          <w:sz w:val="24"/>
        </w:rPr>
        <w:t xml:space="preserve"> </w:t>
      </w:r>
      <w:r>
        <w:rPr>
          <w:sz w:val="24"/>
        </w:rPr>
        <w:t>in</w:t>
      </w:r>
      <w:r>
        <w:rPr>
          <w:spacing w:val="-4"/>
          <w:sz w:val="24"/>
        </w:rPr>
        <w:t xml:space="preserve"> </w:t>
      </w:r>
      <w:r>
        <w:rPr>
          <w:sz w:val="24"/>
        </w:rPr>
        <w:t>voorkomend</w:t>
      </w:r>
      <w:r>
        <w:rPr>
          <w:spacing w:val="-4"/>
          <w:sz w:val="24"/>
        </w:rPr>
        <w:t xml:space="preserve"> </w:t>
      </w:r>
      <w:r>
        <w:rPr>
          <w:sz w:val="24"/>
        </w:rPr>
        <w:t>geval</w:t>
      </w:r>
      <w:r>
        <w:rPr>
          <w:spacing w:val="-4"/>
          <w:sz w:val="24"/>
        </w:rPr>
        <w:t xml:space="preserve"> </w:t>
      </w:r>
      <w:r>
        <w:rPr>
          <w:sz w:val="24"/>
        </w:rPr>
        <w:t>worden</w:t>
      </w:r>
      <w:r>
        <w:rPr>
          <w:spacing w:val="-4"/>
          <w:sz w:val="24"/>
        </w:rPr>
        <w:t xml:space="preserve"> </w:t>
      </w:r>
      <w:r>
        <w:rPr>
          <w:sz w:val="24"/>
        </w:rPr>
        <w:t>vervoerd</w:t>
      </w:r>
      <w:r>
        <w:rPr>
          <w:spacing w:val="-4"/>
          <w:sz w:val="24"/>
        </w:rPr>
        <w:t xml:space="preserve"> </w:t>
      </w:r>
      <w:r>
        <w:rPr>
          <w:sz w:val="24"/>
        </w:rPr>
        <w:t>op</w:t>
      </w:r>
      <w:r>
        <w:rPr>
          <w:spacing w:val="-4"/>
          <w:sz w:val="24"/>
        </w:rPr>
        <w:t xml:space="preserve"> </w:t>
      </w:r>
      <w:r>
        <w:rPr>
          <w:sz w:val="24"/>
        </w:rPr>
        <w:t>karretjes</w:t>
      </w:r>
      <w:r>
        <w:rPr>
          <w:spacing w:val="-2"/>
          <w:sz w:val="24"/>
        </w:rPr>
        <w:t xml:space="preserve"> </w:t>
      </w:r>
      <w:r>
        <w:rPr>
          <w:sz w:val="24"/>
        </w:rPr>
        <w:t>die</w:t>
      </w:r>
      <w:r>
        <w:rPr>
          <w:spacing w:val="-3"/>
          <w:sz w:val="24"/>
        </w:rPr>
        <w:t xml:space="preserve"> </w:t>
      </w:r>
      <w:r>
        <w:rPr>
          <w:sz w:val="24"/>
        </w:rPr>
        <w:t>zijn</w:t>
      </w:r>
      <w:r>
        <w:rPr>
          <w:spacing w:val="-4"/>
          <w:sz w:val="24"/>
        </w:rPr>
        <w:t xml:space="preserve"> </w:t>
      </w:r>
      <w:r>
        <w:rPr>
          <w:sz w:val="24"/>
        </w:rPr>
        <w:t>uitgerust</w:t>
      </w:r>
      <w:r>
        <w:rPr>
          <w:spacing w:val="-4"/>
          <w:sz w:val="24"/>
        </w:rPr>
        <w:t xml:space="preserve"> </w:t>
      </w:r>
      <w:r>
        <w:rPr>
          <w:sz w:val="24"/>
        </w:rPr>
        <w:t>met</w:t>
      </w:r>
      <w:r>
        <w:rPr>
          <w:spacing w:val="-4"/>
          <w:sz w:val="24"/>
        </w:rPr>
        <w:t xml:space="preserve"> </w:t>
      </w:r>
      <w:r>
        <w:rPr>
          <w:sz w:val="24"/>
        </w:rPr>
        <w:t>een</w:t>
      </w:r>
      <w:r>
        <w:rPr>
          <w:spacing w:val="-4"/>
          <w:sz w:val="24"/>
        </w:rPr>
        <w:t xml:space="preserve"> </w:t>
      </w:r>
      <w:r>
        <w:rPr>
          <w:sz w:val="24"/>
        </w:rPr>
        <w:t xml:space="preserve">zakhouder voor </w:t>
      </w:r>
      <w:r>
        <w:rPr>
          <w:b/>
          <w:sz w:val="24"/>
          <w:u w:val="single"/>
        </w:rPr>
        <w:t>minstens drie zakken die zijn bestemd voor sortering</w:t>
      </w:r>
      <w:r>
        <w:rPr>
          <w:b/>
          <w:sz w:val="24"/>
        </w:rPr>
        <w:t xml:space="preserve"> </w:t>
      </w:r>
      <w:r>
        <w:rPr>
          <w:sz w:val="24"/>
        </w:rPr>
        <w:t>die hiervoor zijn voorzien en geplaatst in de containers voor dit soort afval.</w:t>
      </w:r>
    </w:p>
    <w:p w14:paraId="6BBF3E12" w14:textId="77777777" w:rsidR="004E2807" w:rsidRDefault="004E2807">
      <w:pPr>
        <w:pStyle w:val="BodyText"/>
      </w:pPr>
    </w:p>
    <w:p w14:paraId="6BBF3E13" w14:textId="77777777" w:rsidR="004E2807" w:rsidRDefault="004C0F27">
      <w:pPr>
        <w:pStyle w:val="BodyText"/>
        <w:ind w:left="459" w:right="216"/>
        <w:jc w:val="both"/>
      </w:pPr>
      <w:r>
        <w:t>Naast</w:t>
      </w:r>
      <w:r>
        <w:rPr>
          <w:spacing w:val="-1"/>
        </w:rPr>
        <w:t xml:space="preserve"> </w:t>
      </w:r>
      <w:r>
        <w:t>“samengeraapt” afval vormen de andere afvalsoorten het voorwerp</w:t>
      </w:r>
      <w:r>
        <w:rPr>
          <w:spacing w:val="-1"/>
        </w:rPr>
        <w:t xml:space="preserve"> </w:t>
      </w:r>
      <w:r>
        <w:t xml:space="preserve">van een afzonderlijke sortering </w:t>
      </w:r>
      <w:r>
        <w:rPr>
          <w:b/>
        </w:rPr>
        <w:t>door de Contractant</w:t>
      </w:r>
      <w:r>
        <w:t>:</w:t>
      </w:r>
    </w:p>
    <w:p w14:paraId="6BBF3E14" w14:textId="300F9BFF" w:rsidR="004E2807" w:rsidRDefault="004C0F27">
      <w:pPr>
        <w:pStyle w:val="ListParagraph"/>
        <w:numPr>
          <w:ilvl w:val="0"/>
          <w:numId w:val="12"/>
        </w:numPr>
        <w:tabs>
          <w:tab w:val="left" w:pos="819"/>
        </w:tabs>
        <w:spacing w:before="110"/>
        <w:ind w:right="220"/>
        <w:jc w:val="both"/>
        <w:rPr>
          <w:sz w:val="24"/>
        </w:rPr>
      </w:pPr>
      <w:proofErr w:type="gramStart"/>
      <w:r>
        <w:rPr>
          <w:sz w:val="24"/>
        </w:rPr>
        <w:t>karton</w:t>
      </w:r>
      <w:proofErr w:type="gramEnd"/>
      <w:r>
        <w:rPr>
          <w:sz w:val="24"/>
        </w:rPr>
        <w:t xml:space="preserve"> van verpakkingen (vooraf in stukken gesneden of gescheurd door de Contractant), documenten die moeten worden weggegooid en oude papieren moeten worden weggegooid in zakken met de gepaste kleur die worden geplaatst in de ruimte die hiervoor voorzien is en door de Contractant uit het gebouw worden gehaald met het oog op de </w:t>
      </w:r>
      <w:proofErr w:type="spellStart"/>
      <w:r>
        <w:rPr>
          <w:sz w:val="24"/>
        </w:rPr>
        <w:t>ophaling</w:t>
      </w:r>
      <w:proofErr w:type="spellEnd"/>
      <w:r>
        <w:rPr>
          <w:sz w:val="24"/>
        </w:rPr>
        <w:t>;</w:t>
      </w:r>
    </w:p>
    <w:p w14:paraId="6BBF3E15" w14:textId="46057F61" w:rsidR="004E2807" w:rsidRDefault="004C0F27">
      <w:pPr>
        <w:pStyle w:val="ListParagraph"/>
        <w:numPr>
          <w:ilvl w:val="0"/>
          <w:numId w:val="12"/>
        </w:numPr>
        <w:tabs>
          <w:tab w:val="left" w:pos="819"/>
        </w:tabs>
        <w:spacing w:before="115"/>
        <w:ind w:right="220"/>
        <w:jc w:val="both"/>
        <w:rPr>
          <w:sz w:val="24"/>
        </w:rPr>
      </w:pPr>
      <w:proofErr w:type="gramStart"/>
      <w:r>
        <w:rPr>
          <w:sz w:val="24"/>
        </w:rPr>
        <w:t>afval</w:t>
      </w:r>
      <w:proofErr w:type="gramEnd"/>
      <w:r>
        <w:rPr>
          <w:sz w:val="24"/>
        </w:rPr>
        <w:t xml:space="preserve"> van voedingsverpakkingen van het type </w:t>
      </w:r>
      <w:proofErr w:type="spellStart"/>
      <w:r>
        <w:rPr>
          <w:sz w:val="24"/>
        </w:rPr>
        <w:t>pmd</w:t>
      </w:r>
      <w:proofErr w:type="spellEnd"/>
      <w:r>
        <w:rPr>
          <w:sz w:val="24"/>
        </w:rPr>
        <w:t>, met inbegrip van aluminium blikjes, moet worden weggegooid</w:t>
      </w:r>
      <w:r>
        <w:rPr>
          <w:spacing w:val="-5"/>
          <w:sz w:val="24"/>
        </w:rPr>
        <w:t xml:space="preserve"> </w:t>
      </w:r>
      <w:r>
        <w:rPr>
          <w:sz w:val="24"/>
        </w:rPr>
        <w:t>in</w:t>
      </w:r>
      <w:r>
        <w:rPr>
          <w:spacing w:val="-7"/>
          <w:sz w:val="24"/>
        </w:rPr>
        <w:t xml:space="preserve"> </w:t>
      </w:r>
      <w:r>
        <w:rPr>
          <w:sz w:val="24"/>
        </w:rPr>
        <w:t>zakken</w:t>
      </w:r>
      <w:r>
        <w:rPr>
          <w:spacing w:val="-4"/>
          <w:sz w:val="24"/>
        </w:rPr>
        <w:t xml:space="preserve"> </w:t>
      </w:r>
      <w:r>
        <w:rPr>
          <w:sz w:val="24"/>
        </w:rPr>
        <w:t>of</w:t>
      </w:r>
      <w:r>
        <w:rPr>
          <w:spacing w:val="-6"/>
          <w:sz w:val="24"/>
        </w:rPr>
        <w:t xml:space="preserve"> </w:t>
      </w:r>
      <w:r>
        <w:rPr>
          <w:sz w:val="24"/>
        </w:rPr>
        <w:t>containers</w:t>
      </w:r>
      <w:r>
        <w:rPr>
          <w:spacing w:val="-4"/>
          <w:sz w:val="24"/>
        </w:rPr>
        <w:t xml:space="preserve"> </w:t>
      </w:r>
      <w:r>
        <w:rPr>
          <w:sz w:val="24"/>
        </w:rPr>
        <w:t>met</w:t>
      </w:r>
      <w:r>
        <w:rPr>
          <w:spacing w:val="-5"/>
          <w:sz w:val="24"/>
        </w:rPr>
        <w:t xml:space="preserve"> </w:t>
      </w:r>
      <w:r>
        <w:rPr>
          <w:sz w:val="24"/>
        </w:rPr>
        <w:t>de</w:t>
      </w:r>
      <w:r>
        <w:rPr>
          <w:spacing w:val="-4"/>
          <w:sz w:val="24"/>
        </w:rPr>
        <w:t xml:space="preserve"> </w:t>
      </w:r>
      <w:r>
        <w:rPr>
          <w:sz w:val="24"/>
        </w:rPr>
        <w:t>gepaste</w:t>
      </w:r>
      <w:r>
        <w:rPr>
          <w:spacing w:val="-7"/>
          <w:sz w:val="24"/>
        </w:rPr>
        <w:t xml:space="preserve"> </w:t>
      </w:r>
      <w:r>
        <w:rPr>
          <w:sz w:val="24"/>
        </w:rPr>
        <w:t>kleur</w:t>
      </w:r>
      <w:r>
        <w:rPr>
          <w:spacing w:val="-6"/>
          <w:sz w:val="24"/>
        </w:rPr>
        <w:t xml:space="preserve"> </w:t>
      </w:r>
      <w:r>
        <w:rPr>
          <w:sz w:val="24"/>
        </w:rPr>
        <w:t>en</w:t>
      </w:r>
      <w:r>
        <w:rPr>
          <w:spacing w:val="-4"/>
          <w:sz w:val="24"/>
        </w:rPr>
        <w:t xml:space="preserve"> </w:t>
      </w:r>
      <w:r>
        <w:rPr>
          <w:sz w:val="24"/>
        </w:rPr>
        <w:t>uit</w:t>
      </w:r>
      <w:r>
        <w:rPr>
          <w:spacing w:val="-5"/>
          <w:sz w:val="24"/>
        </w:rPr>
        <w:t xml:space="preserve"> </w:t>
      </w:r>
      <w:r>
        <w:rPr>
          <w:sz w:val="24"/>
        </w:rPr>
        <w:t>het</w:t>
      </w:r>
      <w:r>
        <w:rPr>
          <w:spacing w:val="-5"/>
          <w:sz w:val="24"/>
        </w:rPr>
        <w:t xml:space="preserve"> </w:t>
      </w:r>
      <w:r>
        <w:rPr>
          <w:sz w:val="24"/>
        </w:rPr>
        <w:t xml:space="preserve">gebouw worden gehaald met het oog op de </w:t>
      </w:r>
      <w:proofErr w:type="spellStart"/>
      <w:r>
        <w:rPr>
          <w:sz w:val="24"/>
        </w:rPr>
        <w:t>ophaling</w:t>
      </w:r>
      <w:proofErr w:type="spellEnd"/>
      <w:r>
        <w:rPr>
          <w:sz w:val="24"/>
        </w:rPr>
        <w:t>; op elk verdieping is een container met de gepaste kleur aanwezig (meerdere per verdieping voor grote gebouwen), alsook op elke gepaste plek zoals refter, de zaal voor personen die hun eigen lunch meebrengen, cafetaria, kitchenettes, speelplaatsen, enz.;</w:t>
      </w:r>
    </w:p>
    <w:p w14:paraId="6BBF3E16" w14:textId="77777777" w:rsidR="004E2807" w:rsidRDefault="004C0F27">
      <w:pPr>
        <w:pStyle w:val="ListParagraph"/>
        <w:numPr>
          <w:ilvl w:val="0"/>
          <w:numId w:val="12"/>
        </w:numPr>
        <w:tabs>
          <w:tab w:val="left" w:pos="819"/>
        </w:tabs>
        <w:spacing w:before="112"/>
        <w:ind w:right="222"/>
        <w:jc w:val="both"/>
        <w:rPr>
          <w:sz w:val="24"/>
        </w:rPr>
      </w:pPr>
      <w:proofErr w:type="gramStart"/>
      <w:r>
        <w:rPr>
          <w:sz w:val="24"/>
        </w:rPr>
        <w:t>organisch</w:t>
      </w:r>
      <w:proofErr w:type="gramEnd"/>
      <w:r>
        <w:rPr>
          <w:sz w:val="24"/>
        </w:rPr>
        <w:t xml:space="preserve"> afval op de gepaste plaatsen zoals refters, zaal voor personen die hun eigen lunch meebrengen, cafetaria, kitchenettes, speelplaats, enz.;</w:t>
      </w:r>
    </w:p>
    <w:p w14:paraId="6BBF3E17" w14:textId="77777777" w:rsidR="004E2807" w:rsidRDefault="004C0F27">
      <w:pPr>
        <w:pStyle w:val="ListParagraph"/>
        <w:numPr>
          <w:ilvl w:val="0"/>
          <w:numId w:val="12"/>
        </w:numPr>
        <w:tabs>
          <w:tab w:val="left" w:pos="819"/>
        </w:tabs>
        <w:spacing w:before="113"/>
        <w:ind w:right="225"/>
        <w:jc w:val="both"/>
        <w:rPr>
          <w:sz w:val="24"/>
        </w:rPr>
      </w:pPr>
      <w:proofErr w:type="gramStart"/>
      <w:r>
        <w:rPr>
          <w:sz w:val="24"/>
        </w:rPr>
        <w:t>glasafval</w:t>
      </w:r>
      <w:proofErr w:type="gramEnd"/>
      <w:r>
        <w:rPr>
          <w:sz w:val="24"/>
        </w:rPr>
        <w:t xml:space="preserve"> (licht en donker glas worden gescheiden door de Contractant in de containers die hiertoe zijn </w:t>
      </w:r>
      <w:r>
        <w:rPr>
          <w:spacing w:val="-2"/>
          <w:sz w:val="24"/>
        </w:rPr>
        <w:t>voorzien).</w:t>
      </w:r>
    </w:p>
    <w:p w14:paraId="6BBF3E18" w14:textId="77777777" w:rsidR="004E2807" w:rsidRDefault="004E2807">
      <w:pPr>
        <w:pStyle w:val="BodyText"/>
        <w:spacing w:before="240"/>
      </w:pPr>
    </w:p>
    <w:p w14:paraId="6BBF3E19" w14:textId="77777777" w:rsidR="004E2807" w:rsidRPr="00431E17" w:rsidRDefault="004C0F27" w:rsidP="00AF7B26">
      <w:pPr>
        <w:pStyle w:val="Heading1"/>
        <w:keepNext/>
        <w:pageBreakBefore/>
        <w:widowControl/>
        <w:numPr>
          <w:ilvl w:val="0"/>
          <w:numId w:val="25"/>
        </w:numPr>
        <w:autoSpaceDE/>
        <w:autoSpaceDN/>
        <w:spacing w:before="240" w:after="240"/>
        <w:ind w:left="360" w:hanging="360"/>
        <w:jc w:val="both"/>
        <w:rPr>
          <w:rFonts w:ascii="Garamond" w:hAnsi="Garamond"/>
          <w:bCs w:val="0"/>
          <w:smallCaps/>
          <w:lang w:eastAsia="en-GB"/>
        </w:rPr>
      </w:pPr>
      <w:bookmarkStart w:id="107" w:name="_bookmark48"/>
      <w:bookmarkStart w:id="108" w:name="_Toc175314177"/>
      <w:bookmarkEnd w:id="107"/>
      <w:r w:rsidRPr="00431E17">
        <w:rPr>
          <w:rFonts w:ascii="Garamond" w:hAnsi="Garamond"/>
          <w:bCs w:val="0"/>
          <w:smallCaps/>
          <w:lang w:eastAsia="en-GB"/>
        </w:rPr>
        <w:lastRenderedPageBreak/>
        <w:t>BESCHRIJVING VAN DE UIT TE VOEREN WERKEN</w:t>
      </w:r>
      <w:bookmarkEnd w:id="108"/>
    </w:p>
    <w:p w14:paraId="6BBF3E1C" w14:textId="17556E43" w:rsidR="004E2807" w:rsidRDefault="004C0F27" w:rsidP="00AB169C">
      <w:pPr>
        <w:pStyle w:val="BodyText"/>
        <w:spacing w:before="239"/>
        <w:ind w:left="459" w:right="221"/>
        <w:jc w:val="both"/>
      </w:pPr>
      <w:r>
        <w:t xml:space="preserve">De Contractant </w:t>
      </w:r>
      <w:r w:rsidR="00E16CE3">
        <w:t>moet</w:t>
      </w:r>
      <w:r>
        <w:t>, tijdens de eerste vergadering die volgt op de ondertekening van het contract,</w:t>
      </w:r>
      <w:r>
        <w:rPr>
          <w:spacing w:val="40"/>
        </w:rPr>
        <w:t xml:space="preserve"> </w:t>
      </w:r>
      <w:r>
        <w:t>een gedetailleerd</w:t>
      </w:r>
      <w:r>
        <w:rPr>
          <w:spacing w:val="-3"/>
        </w:rPr>
        <w:t xml:space="preserve"> </w:t>
      </w:r>
      <w:r>
        <w:t>werkprogramma</w:t>
      </w:r>
      <w:r>
        <w:rPr>
          <w:spacing w:val="-4"/>
        </w:rPr>
        <w:t xml:space="preserve"> </w:t>
      </w:r>
      <w:r>
        <w:t>verstrekken</w:t>
      </w:r>
      <w:r>
        <w:rPr>
          <w:spacing w:val="-4"/>
        </w:rPr>
        <w:t xml:space="preserve"> </w:t>
      </w:r>
      <w:r>
        <w:t>aan</w:t>
      </w:r>
      <w:r>
        <w:rPr>
          <w:spacing w:val="-4"/>
        </w:rPr>
        <w:t xml:space="preserve"> </w:t>
      </w:r>
      <w:r>
        <w:t>de</w:t>
      </w:r>
      <w:r>
        <w:rPr>
          <w:spacing w:val="-5"/>
        </w:rPr>
        <w:t xml:space="preserve"> </w:t>
      </w:r>
      <w:r>
        <w:t>aanbestedende</w:t>
      </w:r>
      <w:r>
        <w:rPr>
          <w:spacing w:val="-2"/>
        </w:rPr>
        <w:t xml:space="preserve"> </w:t>
      </w:r>
      <w:r w:rsidR="00E16CE3">
        <w:t>dienst</w:t>
      </w:r>
      <w:r>
        <w:rPr>
          <w:spacing w:val="-4"/>
        </w:rPr>
        <w:t xml:space="preserve"> </w:t>
      </w:r>
      <w:r>
        <w:t>met</w:t>
      </w:r>
      <w:r>
        <w:rPr>
          <w:spacing w:val="-3"/>
        </w:rPr>
        <w:t xml:space="preserve"> </w:t>
      </w:r>
      <w:r>
        <w:t>daarin</w:t>
      </w:r>
      <w:r>
        <w:rPr>
          <w:spacing w:val="-4"/>
        </w:rPr>
        <w:t xml:space="preserve"> </w:t>
      </w:r>
      <w:r>
        <w:t>de</w:t>
      </w:r>
      <w:r>
        <w:rPr>
          <w:spacing w:val="-6"/>
        </w:rPr>
        <w:t xml:space="preserve"> </w:t>
      </w:r>
      <w:r>
        <w:t>uit</w:t>
      </w:r>
      <w:r>
        <w:rPr>
          <w:spacing w:val="-3"/>
        </w:rPr>
        <w:t xml:space="preserve"> </w:t>
      </w:r>
      <w:r>
        <w:t>te</w:t>
      </w:r>
      <w:r>
        <w:rPr>
          <w:spacing w:val="-5"/>
        </w:rPr>
        <w:t xml:space="preserve"> </w:t>
      </w:r>
      <w:r>
        <w:t>voeren</w:t>
      </w:r>
      <w:r>
        <w:rPr>
          <w:spacing w:val="-4"/>
        </w:rPr>
        <w:t xml:space="preserve"> </w:t>
      </w:r>
      <w:r>
        <w:t>prestaties.</w:t>
      </w:r>
      <w:r w:rsidR="00AB169C">
        <w:t xml:space="preserve"> </w:t>
      </w:r>
      <w:r>
        <w:t>Dit</w:t>
      </w:r>
      <w:r w:rsidRPr="004B01B8">
        <w:t xml:space="preserve"> </w:t>
      </w:r>
      <w:r>
        <w:t>werkprogramma</w:t>
      </w:r>
      <w:r w:rsidRPr="004B01B8">
        <w:t xml:space="preserve"> </w:t>
      </w:r>
      <w:r>
        <w:t>moet</w:t>
      </w:r>
      <w:r w:rsidRPr="004B01B8">
        <w:t xml:space="preserve"> </w:t>
      </w:r>
      <w:r>
        <w:t>de</w:t>
      </w:r>
      <w:r w:rsidRPr="004B01B8">
        <w:t xml:space="preserve"> </w:t>
      </w:r>
      <w:r>
        <w:t>organisatie</w:t>
      </w:r>
      <w:r w:rsidRPr="004B01B8">
        <w:t xml:space="preserve"> </w:t>
      </w:r>
      <w:r>
        <w:t>en</w:t>
      </w:r>
      <w:r w:rsidRPr="004B01B8">
        <w:t xml:space="preserve"> </w:t>
      </w:r>
      <w:r>
        <w:t>de</w:t>
      </w:r>
      <w:r w:rsidRPr="004B01B8">
        <w:t xml:space="preserve"> </w:t>
      </w:r>
      <w:r>
        <w:t>verdeling</w:t>
      </w:r>
      <w:r w:rsidRPr="004B01B8">
        <w:t xml:space="preserve"> </w:t>
      </w:r>
      <w:r>
        <w:t>van</w:t>
      </w:r>
      <w:r w:rsidRPr="004B01B8">
        <w:t xml:space="preserve"> </w:t>
      </w:r>
      <w:r>
        <w:t>de</w:t>
      </w:r>
      <w:r w:rsidRPr="004B01B8">
        <w:t xml:space="preserve"> </w:t>
      </w:r>
      <w:r>
        <w:t>taken</w:t>
      </w:r>
      <w:r w:rsidRPr="004B01B8">
        <w:t xml:space="preserve"> </w:t>
      </w:r>
      <w:r>
        <w:t>tussen</w:t>
      </w:r>
      <w:r w:rsidRPr="004B01B8">
        <w:t xml:space="preserve"> </w:t>
      </w:r>
      <w:r>
        <w:t>de</w:t>
      </w:r>
      <w:r w:rsidRPr="004B01B8">
        <w:t xml:space="preserve"> </w:t>
      </w:r>
      <w:r>
        <w:t>verschillende onderhoudsmedewerkers duidelijk specificeren.</w:t>
      </w:r>
    </w:p>
    <w:p w14:paraId="6BBF3E1D" w14:textId="77777777" w:rsidR="004E2807" w:rsidRDefault="004C0F27">
      <w:pPr>
        <w:pStyle w:val="BodyText"/>
        <w:spacing w:before="269"/>
        <w:ind w:left="459"/>
      </w:pPr>
      <w:r>
        <w:t>Dit</w:t>
      </w:r>
      <w:r>
        <w:rPr>
          <w:spacing w:val="40"/>
        </w:rPr>
        <w:t xml:space="preserve"> </w:t>
      </w:r>
      <w:r>
        <w:t>document</w:t>
      </w:r>
      <w:r>
        <w:rPr>
          <w:spacing w:val="40"/>
        </w:rPr>
        <w:t xml:space="preserve"> </w:t>
      </w:r>
      <w:r>
        <w:t>maakt</w:t>
      </w:r>
      <w:r>
        <w:rPr>
          <w:spacing w:val="40"/>
        </w:rPr>
        <w:t xml:space="preserve"> </w:t>
      </w:r>
      <w:r>
        <w:t>deel</w:t>
      </w:r>
      <w:r>
        <w:rPr>
          <w:spacing w:val="40"/>
        </w:rPr>
        <w:t xml:space="preserve"> </w:t>
      </w:r>
      <w:r>
        <w:t>uit</w:t>
      </w:r>
      <w:r>
        <w:rPr>
          <w:spacing w:val="40"/>
        </w:rPr>
        <w:t xml:space="preserve"> </w:t>
      </w:r>
      <w:r>
        <w:t>van</w:t>
      </w:r>
      <w:r>
        <w:rPr>
          <w:spacing w:val="40"/>
        </w:rPr>
        <w:t xml:space="preserve"> </w:t>
      </w:r>
      <w:r>
        <w:t>het</w:t>
      </w:r>
      <w:r>
        <w:rPr>
          <w:spacing w:val="40"/>
        </w:rPr>
        <w:t xml:space="preserve"> </w:t>
      </w:r>
      <w:r>
        <w:t>dossier</w:t>
      </w:r>
      <w:r>
        <w:rPr>
          <w:spacing w:val="40"/>
        </w:rPr>
        <w:t xml:space="preserve"> </w:t>
      </w:r>
      <w:r>
        <w:t>van</w:t>
      </w:r>
      <w:r>
        <w:rPr>
          <w:spacing w:val="40"/>
        </w:rPr>
        <w:t xml:space="preserve"> </w:t>
      </w:r>
      <w:r>
        <w:t>aanvang</w:t>
      </w:r>
      <w:r>
        <w:rPr>
          <w:spacing w:val="40"/>
        </w:rPr>
        <w:t xml:space="preserve"> </w:t>
      </w:r>
      <w:r>
        <w:t>overeenkomstig</w:t>
      </w:r>
      <w:r>
        <w:rPr>
          <w:spacing w:val="40"/>
        </w:rPr>
        <w:t xml:space="preserve"> </w:t>
      </w:r>
      <w:r>
        <w:t>punt</w:t>
      </w:r>
      <w:r>
        <w:rPr>
          <w:spacing w:val="40"/>
        </w:rPr>
        <w:t xml:space="preserve"> </w:t>
      </w:r>
      <w:r>
        <w:t>I.4.1.1</w:t>
      </w:r>
      <w:r>
        <w:rPr>
          <w:spacing w:val="40"/>
        </w:rPr>
        <w:t xml:space="preserve"> </w:t>
      </w:r>
      <w:r>
        <w:t>van</w:t>
      </w:r>
      <w:r>
        <w:rPr>
          <w:spacing w:val="40"/>
        </w:rPr>
        <w:t xml:space="preserve"> </w:t>
      </w:r>
      <w:r>
        <w:t>onderhavige technische specificaties.</w:t>
      </w:r>
    </w:p>
    <w:p w14:paraId="6BBF3E1F" w14:textId="77777777" w:rsidR="004E2807" w:rsidRPr="00450002" w:rsidRDefault="004C0F27" w:rsidP="00AF7B26">
      <w:pPr>
        <w:pStyle w:val="Heading2"/>
        <w:keepNext/>
        <w:widowControl/>
        <w:numPr>
          <w:ilvl w:val="1"/>
          <w:numId w:val="25"/>
        </w:numPr>
        <w:autoSpaceDE/>
        <w:autoSpaceDN/>
        <w:spacing w:before="360" w:after="100" w:afterAutospacing="1"/>
        <w:ind w:left="792" w:hanging="432"/>
        <w:rPr>
          <w:rFonts w:eastAsia="Times New Roman" w:cs="Times New Roman"/>
          <w:bCs w:val="0"/>
          <w:lang w:eastAsia="en-GB"/>
        </w:rPr>
      </w:pPr>
      <w:bookmarkStart w:id="109" w:name="_bookmark49"/>
      <w:bookmarkStart w:id="110" w:name="_Toc175314178"/>
      <w:bookmarkEnd w:id="109"/>
      <w:r w:rsidRPr="00450002">
        <w:rPr>
          <w:rFonts w:eastAsia="Times New Roman" w:cs="Times New Roman"/>
          <w:bCs w:val="0"/>
          <w:lang w:eastAsia="en-GB"/>
        </w:rPr>
        <w:t>AANTAL MINIMAAL TE PRESTEREN UREN PER JAAR VOOR POST 1 (DAGELIJKSE SCHOONMAAK EN DOORLOPENDE DIENSTVERLENING INDIEN VAN TOEPASSING) EN VOOR POST 2 (GROTE SCHOONMAAK):</w:t>
      </w:r>
      <w:bookmarkEnd w:id="110"/>
    </w:p>
    <w:p w14:paraId="6BBF3E20" w14:textId="77777777" w:rsidR="004E2807" w:rsidRDefault="004C0F27">
      <w:pPr>
        <w:pStyle w:val="BodyText"/>
        <w:spacing w:before="20"/>
        <w:rPr>
          <w:rFonts w:ascii="Times New Roman"/>
          <w:b/>
          <w:sz w:val="20"/>
        </w:rPr>
      </w:pPr>
      <w:r>
        <w:rPr>
          <w:noProof/>
        </w:rPr>
        <mc:AlternateContent>
          <mc:Choice Requires="wps">
            <w:drawing>
              <wp:anchor distT="0" distB="0" distL="0" distR="0" simplePos="0" relativeHeight="251659776" behindDoc="1" locked="0" layoutInCell="1" allowOverlap="1" wp14:anchorId="6BBF453C" wp14:editId="5FEFF944">
                <wp:simplePos x="0" y="0"/>
                <wp:positionH relativeFrom="page">
                  <wp:posOffset>435863</wp:posOffset>
                </wp:positionH>
                <wp:positionV relativeFrom="paragraph">
                  <wp:posOffset>177717</wp:posOffset>
                </wp:positionV>
                <wp:extent cx="6704330" cy="885825"/>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04330" cy="885825"/>
                        </a:xfrm>
                        <a:prstGeom prst="rect">
                          <a:avLst/>
                        </a:prstGeom>
                        <a:ln w="6095">
                          <a:solidFill>
                            <a:srgbClr val="000000"/>
                          </a:solidFill>
                          <a:prstDash val="solid"/>
                        </a:ln>
                      </wps:spPr>
                      <wps:txbx>
                        <w:txbxContent>
                          <w:p w14:paraId="6BBF4555" w14:textId="401C6D38" w:rsidR="004E2807" w:rsidRPr="0060279C" w:rsidRDefault="004C0F27">
                            <w:pPr>
                              <w:spacing w:before="18"/>
                              <w:ind w:left="108" w:right="106"/>
                              <w:jc w:val="both"/>
                              <w:rPr>
                                <w:b/>
                                <w:sz w:val="24"/>
                              </w:rPr>
                            </w:pPr>
                            <w:r w:rsidRPr="0060279C">
                              <w:rPr>
                                <w:b/>
                                <w:sz w:val="24"/>
                              </w:rPr>
                              <w:t>De</w:t>
                            </w:r>
                            <w:r w:rsidRPr="0060279C">
                              <w:rPr>
                                <w:b/>
                                <w:spacing w:val="-15"/>
                                <w:sz w:val="24"/>
                              </w:rPr>
                              <w:t xml:space="preserve"> </w:t>
                            </w:r>
                            <w:r w:rsidRPr="0060279C">
                              <w:rPr>
                                <w:b/>
                                <w:sz w:val="24"/>
                              </w:rPr>
                              <w:t>volumes</w:t>
                            </w:r>
                            <w:r w:rsidRPr="0060279C">
                              <w:rPr>
                                <w:b/>
                                <w:spacing w:val="-15"/>
                                <w:sz w:val="24"/>
                              </w:rPr>
                              <w:t xml:space="preserve"> </w:t>
                            </w:r>
                            <w:r w:rsidRPr="0060279C">
                              <w:rPr>
                                <w:b/>
                                <w:sz w:val="24"/>
                              </w:rPr>
                              <w:t>die</w:t>
                            </w:r>
                            <w:r w:rsidRPr="0060279C">
                              <w:rPr>
                                <w:b/>
                                <w:spacing w:val="-15"/>
                                <w:sz w:val="24"/>
                              </w:rPr>
                              <w:t xml:space="preserve"> </w:t>
                            </w:r>
                            <w:r w:rsidRPr="0060279C">
                              <w:rPr>
                                <w:b/>
                                <w:sz w:val="24"/>
                              </w:rPr>
                              <w:t>in</w:t>
                            </w:r>
                            <w:r w:rsidRPr="0060279C">
                              <w:rPr>
                                <w:b/>
                                <w:spacing w:val="-15"/>
                                <w:sz w:val="24"/>
                              </w:rPr>
                              <w:t xml:space="preserve"> </w:t>
                            </w:r>
                            <w:r w:rsidRPr="0060279C">
                              <w:rPr>
                                <w:b/>
                                <w:sz w:val="24"/>
                              </w:rPr>
                              <w:t>onderstaande</w:t>
                            </w:r>
                            <w:r w:rsidRPr="0060279C">
                              <w:rPr>
                                <w:b/>
                                <w:spacing w:val="-15"/>
                                <w:sz w:val="24"/>
                              </w:rPr>
                              <w:t xml:space="preserve"> </w:t>
                            </w:r>
                            <w:r w:rsidRPr="0060279C">
                              <w:rPr>
                                <w:b/>
                                <w:sz w:val="24"/>
                              </w:rPr>
                              <w:t>tabellen</w:t>
                            </w:r>
                            <w:r w:rsidRPr="0060279C">
                              <w:rPr>
                                <w:b/>
                                <w:spacing w:val="-15"/>
                                <w:sz w:val="24"/>
                              </w:rPr>
                              <w:t xml:space="preserve"> </w:t>
                            </w:r>
                            <w:r w:rsidRPr="0060279C">
                              <w:rPr>
                                <w:b/>
                                <w:sz w:val="24"/>
                              </w:rPr>
                              <w:t>zijn</w:t>
                            </w:r>
                            <w:r w:rsidRPr="0060279C">
                              <w:rPr>
                                <w:b/>
                                <w:spacing w:val="-15"/>
                                <w:sz w:val="24"/>
                              </w:rPr>
                              <w:t xml:space="preserve"> </w:t>
                            </w:r>
                            <w:r w:rsidRPr="0060279C">
                              <w:rPr>
                                <w:b/>
                                <w:sz w:val="24"/>
                              </w:rPr>
                              <w:t>opgenomen,</w:t>
                            </w:r>
                            <w:r w:rsidRPr="0060279C">
                              <w:rPr>
                                <w:b/>
                                <w:spacing w:val="-15"/>
                                <w:sz w:val="24"/>
                              </w:rPr>
                              <w:t xml:space="preserve"> </w:t>
                            </w:r>
                            <w:r w:rsidRPr="0060279C">
                              <w:rPr>
                                <w:b/>
                                <w:sz w:val="24"/>
                              </w:rPr>
                              <w:t>zijn</w:t>
                            </w:r>
                            <w:r w:rsidRPr="0060279C">
                              <w:rPr>
                                <w:b/>
                                <w:spacing w:val="-15"/>
                                <w:sz w:val="24"/>
                              </w:rPr>
                              <w:t xml:space="preserve"> </w:t>
                            </w:r>
                            <w:r w:rsidRPr="0060279C">
                              <w:rPr>
                                <w:b/>
                                <w:sz w:val="24"/>
                              </w:rPr>
                              <w:t>slechts</w:t>
                            </w:r>
                            <w:r w:rsidRPr="0060279C">
                              <w:rPr>
                                <w:b/>
                                <w:spacing w:val="-15"/>
                                <w:sz w:val="24"/>
                              </w:rPr>
                              <w:t xml:space="preserve"> </w:t>
                            </w:r>
                            <w:r w:rsidRPr="0060279C">
                              <w:rPr>
                                <w:b/>
                                <w:sz w:val="24"/>
                              </w:rPr>
                              <w:t>ramingen</w:t>
                            </w:r>
                            <w:r w:rsidRPr="0060279C">
                              <w:rPr>
                                <w:b/>
                                <w:spacing w:val="-15"/>
                                <w:sz w:val="24"/>
                              </w:rPr>
                              <w:t xml:space="preserve"> </w:t>
                            </w:r>
                            <w:r w:rsidRPr="0060279C">
                              <w:rPr>
                                <w:b/>
                                <w:sz w:val="24"/>
                              </w:rPr>
                              <w:t>en</w:t>
                            </w:r>
                            <w:r w:rsidRPr="0060279C">
                              <w:rPr>
                                <w:b/>
                                <w:spacing w:val="-15"/>
                                <w:sz w:val="24"/>
                              </w:rPr>
                              <w:t xml:space="preserve"> </w:t>
                            </w:r>
                            <w:r w:rsidRPr="0060279C">
                              <w:rPr>
                                <w:b/>
                                <w:sz w:val="24"/>
                              </w:rPr>
                              <w:t>vormen</w:t>
                            </w:r>
                            <w:r w:rsidRPr="0060279C">
                              <w:rPr>
                                <w:b/>
                                <w:spacing w:val="-15"/>
                                <w:sz w:val="24"/>
                              </w:rPr>
                              <w:t xml:space="preserve"> </w:t>
                            </w:r>
                            <w:r w:rsidRPr="0060279C">
                              <w:rPr>
                                <w:b/>
                                <w:sz w:val="24"/>
                              </w:rPr>
                              <w:t>geen</w:t>
                            </w:r>
                            <w:r w:rsidRPr="0060279C">
                              <w:rPr>
                                <w:b/>
                                <w:spacing w:val="-15"/>
                                <w:sz w:val="24"/>
                              </w:rPr>
                              <w:t xml:space="preserve"> </w:t>
                            </w:r>
                            <w:r w:rsidRPr="0060279C">
                              <w:rPr>
                                <w:b/>
                                <w:sz w:val="24"/>
                              </w:rPr>
                              <w:t xml:space="preserve">enkele verbintenis met betrekking tot de exacte te bestellen volumes. De werkelijke volumes zijn afhankelijk van de hoeveelheden die </w:t>
                            </w:r>
                            <w:r w:rsidR="0060279C">
                              <w:rPr>
                                <w:b/>
                                <w:sz w:val="24"/>
                              </w:rPr>
                              <w:t>de</w:t>
                            </w:r>
                            <w:r w:rsidRPr="0060279C">
                              <w:rPr>
                                <w:b/>
                                <w:sz w:val="24"/>
                              </w:rPr>
                              <w:t xml:space="preserve"> aanbestedende dienst bestelt in het kader van specifieke bestellingen.</w:t>
                            </w:r>
                          </w:p>
                          <w:p w14:paraId="6BBF4556" w14:textId="77777777" w:rsidR="004E2807" w:rsidRPr="0060279C" w:rsidRDefault="004C0F27">
                            <w:pPr>
                              <w:ind w:left="108" w:right="109"/>
                              <w:jc w:val="both"/>
                              <w:rPr>
                                <w:b/>
                                <w:sz w:val="24"/>
                              </w:rPr>
                            </w:pPr>
                            <w:r w:rsidRPr="0060279C">
                              <w:rPr>
                                <w:b/>
                                <w:sz w:val="24"/>
                              </w:rPr>
                              <w:t>Het gaat dus om een geraamd aantal minimumuren per jaar dat naar boven of naar beneden kan worden aangepast op basis van de behoeften van elke aanbestedende dienst.</w:t>
                            </w:r>
                          </w:p>
                        </w:txbxContent>
                      </wps:txbx>
                      <wps:bodyPr wrap="square" lIns="0" tIns="0" rIns="0" bIns="0" rtlCol="0">
                        <a:noAutofit/>
                      </wps:bodyPr>
                    </wps:wsp>
                  </a:graphicData>
                </a:graphic>
              </wp:anchor>
            </w:drawing>
          </mc:Choice>
          <mc:Fallback>
            <w:pict>
              <v:shape w14:anchorId="6BBF453C" id="Textbox 7" o:spid="_x0000_s1027" type="#_x0000_t202" style="position:absolute;margin-left:34.3pt;margin-top:14pt;width:527.9pt;height:69.7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" filled="f" strokeweight=".16931mm">
                <v:path arrowok="t"/>
                <v:textbox inset="0,0,0,0">
                  <w:txbxContent>
                    <w:p w14:paraId="6BBF4555" w14:textId="401C6D38" w:rsidR="004E2807" w:rsidRPr="0060279C" w:rsidRDefault="004C0F27">
                      <w:pPr>
                        <w:spacing w:before="18"/>
                        <w:ind w:left="108" w:right="106"/>
                        <w:jc w:val="both"/>
                        <w:rPr>
                          <w:b/>
                          <w:sz w:val="24"/>
                        </w:rPr>
                      </w:pPr>
                      <w:r w:rsidRPr="0060279C">
                        <w:rPr>
                          <w:b/>
                          <w:sz w:val="24"/>
                        </w:rPr>
                        <w:t>De</w:t>
                      </w:r>
                      <w:r w:rsidRPr="0060279C">
                        <w:rPr>
                          <w:b/>
                          <w:spacing w:val="-15"/>
                          <w:sz w:val="24"/>
                        </w:rPr>
                        <w:t xml:space="preserve"> </w:t>
                      </w:r>
                      <w:r w:rsidRPr="0060279C">
                        <w:rPr>
                          <w:b/>
                          <w:sz w:val="24"/>
                        </w:rPr>
                        <w:t>volumes</w:t>
                      </w:r>
                      <w:r w:rsidRPr="0060279C">
                        <w:rPr>
                          <w:b/>
                          <w:spacing w:val="-15"/>
                          <w:sz w:val="24"/>
                        </w:rPr>
                        <w:t xml:space="preserve"> </w:t>
                      </w:r>
                      <w:r w:rsidRPr="0060279C">
                        <w:rPr>
                          <w:b/>
                          <w:sz w:val="24"/>
                        </w:rPr>
                        <w:t>die</w:t>
                      </w:r>
                      <w:r w:rsidRPr="0060279C">
                        <w:rPr>
                          <w:b/>
                          <w:spacing w:val="-15"/>
                          <w:sz w:val="24"/>
                        </w:rPr>
                        <w:t xml:space="preserve"> </w:t>
                      </w:r>
                      <w:r w:rsidRPr="0060279C">
                        <w:rPr>
                          <w:b/>
                          <w:sz w:val="24"/>
                        </w:rPr>
                        <w:t>in</w:t>
                      </w:r>
                      <w:r w:rsidRPr="0060279C">
                        <w:rPr>
                          <w:b/>
                          <w:spacing w:val="-15"/>
                          <w:sz w:val="24"/>
                        </w:rPr>
                        <w:t xml:space="preserve"> </w:t>
                      </w:r>
                      <w:r w:rsidRPr="0060279C">
                        <w:rPr>
                          <w:b/>
                          <w:sz w:val="24"/>
                        </w:rPr>
                        <w:t>onderstaande</w:t>
                      </w:r>
                      <w:r w:rsidRPr="0060279C">
                        <w:rPr>
                          <w:b/>
                          <w:spacing w:val="-15"/>
                          <w:sz w:val="24"/>
                        </w:rPr>
                        <w:t xml:space="preserve"> </w:t>
                      </w:r>
                      <w:r w:rsidRPr="0060279C">
                        <w:rPr>
                          <w:b/>
                          <w:sz w:val="24"/>
                        </w:rPr>
                        <w:t>tabellen</w:t>
                      </w:r>
                      <w:r w:rsidRPr="0060279C">
                        <w:rPr>
                          <w:b/>
                          <w:spacing w:val="-15"/>
                          <w:sz w:val="24"/>
                        </w:rPr>
                        <w:t xml:space="preserve"> </w:t>
                      </w:r>
                      <w:r w:rsidRPr="0060279C">
                        <w:rPr>
                          <w:b/>
                          <w:sz w:val="24"/>
                        </w:rPr>
                        <w:t>zijn</w:t>
                      </w:r>
                      <w:r w:rsidRPr="0060279C">
                        <w:rPr>
                          <w:b/>
                          <w:spacing w:val="-15"/>
                          <w:sz w:val="24"/>
                        </w:rPr>
                        <w:t xml:space="preserve"> </w:t>
                      </w:r>
                      <w:r w:rsidRPr="0060279C">
                        <w:rPr>
                          <w:b/>
                          <w:sz w:val="24"/>
                        </w:rPr>
                        <w:t>opgenomen,</w:t>
                      </w:r>
                      <w:r w:rsidRPr="0060279C">
                        <w:rPr>
                          <w:b/>
                          <w:spacing w:val="-15"/>
                          <w:sz w:val="24"/>
                        </w:rPr>
                        <w:t xml:space="preserve"> </w:t>
                      </w:r>
                      <w:r w:rsidRPr="0060279C">
                        <w:rPr>
                          <w:b/>
                          <w:sz w:val="24"/>
                        </w:rPr>
                        <w:t>zijn</w:t>
                      </w:r>
                      <w:r w:rsidRPr="0060279C">
                        <w:rPr>
                          <w:b/>
                          <w:spacing w:val="-15"/>
                          <w:sz w:val="24"/>
                        </w:rPr>
                        <w:t xml:space="preserve"> </w:t>
                      </w:r>
                      <w:r w:rsidRPr="0060279C">
                        <w:rPr>
                          <w:b/>
                          <w:sz w:val="24"/>
                        </w:rPr>
                        <w:t>slechts</w:t>
                      </w:r>
                      <w:r w:rsidRPr="0060279C">
                        <w:rPr>
                          <w:b/>
                          <w:spacing w:val="-15"/>
                          <w:sz w:val="24"/>
                        </w:rPr>
                        <w:t xml:space="preserve"> </w:t>
                      </w:r>
                      <w:r w:rsidRPr="0060279C">
                        <w:rPr>
                          <w:b/>
                          <w:sz w:val="24"/>
                        </w:rPr>
                        <w:t>ramingen</w:t>
                      </w:r>
                      <w:r w:rsidRPr="0060279C">
                        <w:rPr>
                          <w:b/>
                          <w:spacing w:val="-15"/>
                          <w:sz w:val="24"/>
                        </w:rPr>
                        <w:t xml:space="preserve"> </w:t>
                      </w:r>
                      <w:r w:rsidRPr="0060279C">
                        <w:rPr>
                          <w:b/>
                          <w:sz w:val="24"/>
                        </w:rPr>
                        <w:t>en</w:t>
                      </w:r>
                      <w:r w:rsidRPr="0060279C">
                        <w:rPr>
                          <w:b/>
                          <w:spacing w:val="-15"/>
                          <w:sz w:val="24"/>
                        </w:rPr>
                        <w:t xml:space="preserve"> </w:t>
                      </w:r>
                      <w:r w:rsidRPr="0060279C">
                        <w:rPr>
                          <w:b/>
                          <w:sz w:val="24"/>
                        </w:rPr>
                        <w:t>vormen</w:t>
                      </w:r>
                      <w:r w:rsidRPr="0060279C">
                        <w:rPr>
                          <w:b/>
                          <w:spacing w:val="-15"/>
                          <w:sz w:val="24"/>
                        </w:rPr>
                        <w:t xml:space="preserve"> </w:t>
                      </w:r>
                      <w:r w:rsidRPr="0060279C">
                        <w:rPr>
                          <w:b/>
                          <w:sz w:val="24"/>
                        </w:rPr>
                        <w:t>geen</w:t>
                      </w:r>
                      <w:r w:rsidRPr="0060279C">
                        <w:rPr>
                          <w:b/>
                          <w:spacing w:val="-15"/>
                          <w:sz w:val="24"/>
                        </w:rPr>
                        <w:t xml:space="preserve"> </w:t>
                      </w:r>
                      <w:r w:rsidRPr="0060279C">
                        <w:rPr>
                          <w:b/>
                          <w:sz w:val="24"/>
                        </w:rPr>
                        <w:t xml:space="preserve">enkele verbintenis met betrekking tot de exacte te bestellen volumes. De werkelijke volumes zijn afhankelijk van de hoeveelheden die </w:t>
                      </w:r>
                      <w:r w:rsidR="0060279C">
                        <w:rPr>
                          <w:b/>
                          <w:sz w:val="24"/>
                        </w:rPr>
                        <w:t>de</w:t>
                      </w:r>
                      <w:r w:rsidRPr="0060279C">
                        <w:rPr>
                          <w:b/>
                          <w:sz w:val="24"/>
                        </w:rPr>
                        <w:t xml:space="preserve"> aanbestedende dienst bestelt in het kader van specifieke bestellingen.</w:t>
                      </w:r>
                    </w:p>
                    <w:p w14:paraId="6BBF4556" w14:textId="77777777" w:rsidR="004E2807" w:rsidRPr="0060279C" w:rsidRDefault="004C0F27">
                      <w:pPr>
                        <w:ind w:left="108" w:right="109"/>
                        <w:jc w:val="both"/>
                        <w:rPr>
                          <w:b/>
                          <w:sz w:val="24"/>
                        </w:rPr>
                      </w:pPr>
                      <w:r w:rsidRPr="0060279C">
                        <w:rPr>
                          <w:b/>
                          <w:sz w:val="24"/>
                        </w:rPr>
                        <w:t>Het gaat dus om een geraamd aantal minimumuren per jaar dat naar boven of naar beneden kan worden aangepast op basis van de behoeften van elke aanbestedende dienst.</w:t>
                      </w:r>
                    </w:p>
                  </w:txbxContent>
                </v:textbox>
                <w10:wrap type="topAndBottom" anchorx="page"/>
              </v:shape>
            </w:pict>
          </mc:Fallback>
        </mc:AlternateContent>
      </w:r>
    </w:p>
    <w:p w14:paraId="6BBF3E21" w14:textId="77777777" w:rsidR="004E2807" w:rsidRDefault="004E2807">
      <w:pPr>
        <w:pStyle w:val="BodyText"/>
        <w:spacing w:before="1"/>
        <w:rPr>
          <w:rFonts w:ascii="Times New Roman"/>
          <w:b/>
        </w:rPr>
      </w:pPr>
    </w:p>
    <w:p w14:paraId="6BBF3E4B" w14:textId="77777777" w:rsidR="004E2807" w:rsidRDefault="004E2807">
      <w:pPr>
        <w:pStyle w:val="BodyText"/>
        <w:spacing w:before="46"/>
        <w:rPr>
          <w:sz w:val="20"/>
        </w:rPr>
      </w:pPr>
    </w:p>
    <w:tbl>
      <w:tblPr>
        <w:tblW w:w="0" w:type="auto"/>
        <w:tblInd w:w="47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356"/>
        <w:gridCol w:w="4479"/>
        <w:gridCol w:w="4508"/>
      </w:tblGrid>
      <w:tr w:rsidR="004E2807" w14:paraId="6BBF3E51" w14:textId="77777777">
        <w:trPr>
          <w:trHeight w:val="1080"/>
        </w:trPr>
        <w:tc>
          <w:tcPr>
            <w:tcW w:w="1356" w:type="dxa"/>
            <w:tcBorders>
              <w:bottom w:val="single" w:sz="4" w:space="0" w:color="000000"/>
              <w:right w:val="single" w:sz="4" w:space="0" w:color="000000"/>
            </w:tcBorders>
            <w:shd w:val="clear" w:color="auto" w:fill="C5D9F0"/>
          </w:tcPr>
          <w:p w14:paraId="6BBF3E4C" w14:textId="77777777" w:rsidR="004E2807" w:rsidRDefault="004E2807">
            <w:pPr>
              <w:pStyle w:val="TableParagraph"/>
              <w:spacing w:before="135"/>
              <w:rPr>
                <w:rFonts w:ascii="Garamond"/>
                <w:sz w:val="24"/>
              </w:rPr>
            </w:pPr>
          </w:p>
          <w:p w14:paraId="6BBF3E4D" w14:textId="77777777" w:rsidR="004E2807" w:rsidRDefault="004C0F27">
            <w:pPr>
              <w:pStyle w:val="TableParagraph"/>
              <w:ind w:left="191"/>
              <w:rPr>
                <w:rFonts w:ascii="Garamond"/>
                <w:b/>
                <w:sz w:val="24"/>
              </w:rPr>
            </w:pPr>
            <w:r>
              <w:rPr>
                <w:rFonts w:ascii="Garamond"/>
                <w:b/>
                <w:spacing w:val="-2"/>
                <w:sz w:val="24"/>
              </w:rPr>
              <w:t>Vestiging</w:t>
            </w:r>
          </w:p>
        </w:tc>
        <w:tc>
          <w:tcPr>
            <w:tcW w:w="4479" w:type="dxa"/>
            <w:tcBorders>
              <w:left w:val="single" w:sz="4" w:space="0" w:color="000000"/>
              <w:bottom w:val="single" w:sz="4" w:space="0" w:color="000000"/>
              <w:right w:val="single" w:sz="4" w:space="0" w:color="000000"/>
            </w:tcBorders>
            <w:shd w:val="clear" w:color="auto" w:fill="C5D9F0"/>
          </w:tcPr>
          <w:p w14:paraId="6BBF3E4E" w14:textId="77777777" w:rsidR="004E2807" w:rsidRDefault="004C0F27">
            <w:pPr>
              <w:pStyle w:val="TableParagraph"/>
              <w:ind w:left="128" w:right="105"/>
              <w:jc w:val="center"/>
              <w:rPr>
                <w:rFonts w:ascii="Garamond"/>
                <w:b/>
                <w:sz w:val="24"/>
              </w:rPr>
            </w:pPr>
            <w:r>
              <w:rPr>
                <w:rFonts w:ascii="Garamond"/>
                <w:b/>
                <w:sz w:val="24"/>
              </w:rPr>
              <w:t>Geraamd</w:t>
            </w:r>
            <w:r>
              <w:rPr>
                <w:rFonts w:ascii="Garamond"/>
                <w:b/>
                <w:spacing w:val="-8"/>
                <w:sz w:val="24"/>
              </w:rPr>
              <w:t xml:space="preserve"> </w:t>
            </w:r>
            <w:r>
              <w:rPr>
                <w:rFonts w:ascii="Garamond"/>
                <w:b/>
                <w:sz w:val="24"/>
              </w:rPr>
              <w:t>aantal</w:t>
            </w:r>
            <w:r>
              <w:rPr>
                <w:rFonts w:ascii="Garamond"/>
                <w:b/>
                <w:spacing w:val="-8"/>
                <w:sz w:val="24"/>
              </w:rPr>
              <w:t xml:space="preserve"> </w:t>
            </w:r>
            <w:r>
              <w:rPr>
                <w:rFonts w:ascii="Garamond"/>
                <w:b/>
                <w:sz w:val="24"/>
              </w:rPr>
              <w:t>jaarlijkse</w:t>
            </w:r>
            <w:r>
              <w:rPr>
                <w:rFonts w:ascii="Garamond"/>
                <w:b/>
                <w:spacing w:val="-8"/>
                <w:sz w:val="24"/>
              </w:rPr>
              <w:t xml:space="preserve"> </w:t>
            </w:r>
            <w:r>
              <w:rPr>
                <w:rFonts w:ascii="Garamond"/>
                <w:b/>
                <w:sz w:val="24"/>
              </w:rPr>
              <w:t>uren</w:t>
            </w:r>
            <w:r>
              <w:rPr>
                <w:rFonts w:ascii="Garamond"/>
                <w:b/>
                <w:spacing w:val="-8"/>
                <w:sz w:val="24"/>
              </w:rPr>
              <w:t xml:space="preserve"> </w:t>
            </w:r>
            <w:r>
              <w:rPr>
                <w:rFonts w:ascii="Garamond"/>
                <w:b/>
                <w:sz w:val="24"/>
              </w:rPr>
              <w:t>*</w:t>
            </w:r>
            <w:r>
              <w:rPr>
                <w:rFonts w:ascii="Garamond"/>
                <w:b/>
                <w:spacing w:val="-7"/>
                <w:sz w:val="24"/>
              </w:rPr>
              <w:t xml:space="preserve"> </w:t>
            </w:r>
            <w:r>
              <w:rPr>
                <w:rFonts w:ascii="Garamond"/>
                <w:b/>
                <w:sz w:val="24"/>
              </w:rPr>
              <w:t xml:space="preserve">- Lopende diensten, doorlopende </w:t>
            </w:r>
            <w:r>
              <w:rPr>
                <w:rFonts w:ascii="Garamond"/>
                <w:b/>
                <w:spacing w:val="-2"/>
                <w:sz w:val="24"/>
              </w:rPr>
              <w:t>dienstverlening</w:t>
            </w:r>
          </w:p>
        </w:tc>
        <w:tc>
          <w:tcPr>
            <w:tcW w:w="4508" w:type="dxa"/>
            <w:tcBorders>
              <w:left w:val="single" w:sz="4" w:space="0" w:color="000000"/>
              <w:bottom w:val="single" w:sz="4" w:space="0" w:color="000000"/>
            </w:tcBorders>
            <w:shd w:val="clear" w:color="auto" w:fill="C5D9F0"/>
          </w:tcPr>
          <w:p w14:paraId="6BBF3E4F" w14:textId="77777777" w:rsidR="004E2807" w:rsidRDefault="004E2807">
            <w:pPr>
              <w:pStyle w:val="TableParagraph"/>
              <w:rPr>
                <w:rFonts w:ascii="Garamond"/>
                <w:sz w:val="24"/>
              </w:rPr>
            </w:pPr>
          </w:p>
          <w:p w14:paraId="6BBF3E50" w14:textId="77777777" w:rsidR="004E2807" w:rsidRDefault="004C0F27">
            <w:pPr>
              <w:pStyle w:val="TableParagraph"/>
              <w:ind w:left="1616" w:hanging="1290"/>
              <w:rPr>
                <w:rFonts w:ascii="Garamond"/>
                <w:b/>
                <w:sz w:val="24"/>
              </w:rPr>
            </w:pPr>
            <w:r>
              <w:rPr>
                <w:rFonts w:ascii="Garamond"/>
                <w:b/>
                <w:sz w:val="24"/>
              </w:rPr>
              <w:t>Geraamd</w:t>
            </w:r>
            <w:r>
              <w:rPr>
                <w:rFonts w:ascii="Garamond"/>
                <w:b/>
                <w:spacing w:val="-9"/>
                <w:sz w:val="24"/>
              </w:rPr>
              <w:t xml:space="preserve"> </w:t>
            </w:r>
            <w:r>
              <w:rPr>
                <w:rFonts w:ascii="Garamond"/>
                <w:b/>
                <w:sz w:val="24"/>
              </w:rPr>
              <w:t>aantal</w:t>
            </w:r>
            <w:r>
              <w:rPr>
                <w:rFonts w:ascii="Garamond"/>
                <w:b/>
                <w:spacing w:val="-9"/>
                <w:sz w:val="24"/>
              </w:rPr>
              <w:t xml:space="preserve"> </w:t>
            </w:r>
            <w:r>
              <w:rPr>
                <w:rFonts w:ascii="Garamond"/>
                <w:b/>
                <w:sz w:val="24"/>
              </w:rPr>
              <w:t>jaarlijkse</w:t>
            </w:r>
            <w:r>
              <w:rPr>
                <w:rFonts w:ascii="Garamond"/>
                <w:b/>
                <w:spacing w:val="-8"/>
                <w:sz w:val="24"/>
              </w:rPr>
              <w:t xml:space="preserve"> </w:t>
            </w:r>
            <w:r>
              <w:rPr>
                <w:rFonts w:ascii="Garamond"/>
                <w:b/>
                <w:sz w:val="24"/>
              </w:rPr>
              <w:t>uren</w:t>
            </w:r>
            <w:r>
              <w:rPr>
                <w:rFonts w:ascii="Garamond"/>
                <w:b/>
                <w:spacing w:val="-8"/>
                <w:sz w:val="24"/>
              </w:rPr>
              <w:t xml:space="preserve"> </w:t>
            </w:r>
            <w:r>
              <w:rPr>
                <w:rFonts w:ascii="Garamond"/>
                <w:b/>
                <w:sz w:val="24"/>
              </w:rPr>
              <w:t>-</w:t>
            </w:r>
            <w:r>
              <w:rPr>
                <w:rFonts w:ascii="Garamond"/>
                <w:b/>
                <w:spacing w:val="-9"/>
                <w:sz w:val="24"/>
              </w:rPr>
              <w:t xml:space="preserve"> </w:t>
            </w:r>
            <w:r>
              <w:rPr>
                <w:rFonts w:ascii="Garamond"/>
                <w:b/>
                <w:sz w:val="24"/>
              </w:rPr>
              <w:t xml:space="preserve">Grote </w:t>
            </w:r>
            <w:r>
              <w:rPr>
                <w:rFonts w:ascii="Garamond"/>
                <w:b/>
                <w:spacing w:val="-2"/>
                <w:sz w:val="24"/>
              </w:rPr>
              <w:t>schoonmaak</w:t>
            </w:r>
          </w:p>
        </w:tc>
      </w:tr>
      <w:tr w:rsidR="004E2807" w14:paraId="6BBF3E55" w14:textId="77777777">
        <w:trPr>
          <w:trHeight w:val="630"/>
        </w:trPr>
        <w:tc>
          <w:tcPr>
            <w:tcW w:w="1356" w:type="dxa"/>
            <w:tcBorders>
              <w:top w:val="single" w:sz="4" w:space="0" w:color="000000"/>
              <w:bottom w:val="single" w:sz="4" w:space="0" w:color="000000"/>
              <w:right w:val="single" w:sz="4" w:space="0" w:color="000000"/>
            </w:tcBorders>
          </w:tcPr>
          <w:p w14:paraId="6BBF3E52" w14:textId="77777777" w:rsidR="004E2807" w:rsidRDefault="004C0F27">
            <w:pPr>
              <w:pStyle w:val="TableParagraph"/>
              <w:spacing w:before="181"/>
              <w:ind w:left="71"/>
              <w:rPr>
                <w:rFonts w:ascii="Garamond"/>
                <w:sz w:val="24"/>
              </w:rPr>
            </w:pPr>
            <w:r>
              <w:rPr>
                <w:rFonts w:ascii="Garamond"/>
                <w:spacing w:val="-2"/>
                <w:sz w:val="24"/>
              </w:rPr>
              <w:t>Bergen</w:t>
            </w:r>
          </w:p>
        </w:tc>
        <w:tc>
          <w:tcPr>
            <w:tcW w:w="4479" w:type="dxa"/>
            <w:tcBorders>
              <w:top w:val="single" w:sz="4" w:space="0" w:color="000000"/>
              <w:left w:val="single" w:sz="4" w:space="0" w:color="000000"/>
              <w:bottom w:val="single" w:sz="4" w:space="0" w:color="000000"/>
              <w:right w:val="single" w:sz="4" w:space="0" w:color="000000"/>
            </w:tcBorders>
          </w:tcPr>
          <w:p w14:paraId="6BBF3E53" w14:textId="77777777" w:rsidR="004E2807" w:rsidRPr="004B01B8" w:rsidRDefault="004C0F27">
            <w:pPr>
              <w:pStyle w:val="TableParagraph"/>
              <w:spacing w:before="181"/>
              <w:ind w:left="74"/>
              <w:rPr>
                <w:rFonts w:ascii="Garamond"/>
                <w:b/>
                <w:sz w:val="24"/>
                <w:highlight w:val="yellow"/>
              </w:rPr>
            </w:pPr>
            <w:r w:rsidRPr="004B01B8">
              <w:rPr>
                <w:rFonts w:ascii="Garamond"/>
                <w:b/>
                <w:sz w:val="24"/>
                <w:highlight w:val="yellow"/>
              </w:rPr>
              <w:t>5</w:t>
            </w:r>
            <w:r w:rsidRPr="004B01B8">
              <w:rPr>
                <w:rFonts w:ascii="Garamond"/>
                <w:b/>
                <w:spacing w:val="-2"/>
                <w:sz w:val="24"/>
                <w:highlight w:val="yellow"/>
              </w:rPr>
              <w:t xml:space="preserve"> </w:t>
            </w:r>
            <w:r w:rsidRPr="004B01B8">
              <w:rPr>
                <w:rFonts w:ascii="Garamond"/>
                <w:b/>
                <w:sz w:val="24"/>
                <w:highlight w:val="yellow"/>
              </w:rPr>
              <w:t xml:space="preserve">580 </w:t>
            </w:r>
            <w:r w:rsidRPr="004B01B8">
              <w:rPr>
                <w:rFonts w:ascii="Garamond"/>
                <w:b/>
                <w:spacing w:val="-2"/>
                <w:sz w:val="24"/>
                <w:highlight w:val="yellow"/>
              </w:rPr>
              <w:t>uur/jaar</w:t>
            </w:r>
          </w:p>
        </w:tc>
        <w:tc>
          <w:tcPr>
            <w:tcW w:w="4508" w:type="dxa"/>
            <w:tcBorders>
              <w:top w:val="single" w:sz="4" w:space="0" w:color="000000"/>
              <w:left w:val="single" w:sz="4" w:space="0" w:color="000000"/>
              <w:bottom w:val="single" w:sz="4" w:space="0" w:color="000000"/>
            </w:tcBorders>
          </w:tcPr>
          <w:p w14:paraId="6BBF3E54" w14:textId="77777777" w:rsidR="004E2807" w:rsidRPr="004B01B8" w:rsidRDefault="004C0F27">
            <w:pPr>
              <w:pStyle w:val="TableParagraph"/>
              <w:spacing w:before="181"/>
              <w:ind w:left="84"/>
              <w:rPr>
                <w:rFonts w:ascii="Garamond"/>
                <w:b/>
                <w:sz w:val="24"/>
                <w:highlight w:val="yellow"/>
              </w:rPr>
            </w:pPr>
            <w:r w:rsidRPr="004B01B8">
              <w:rPr>
                <w:rFonts w:ascii="Garamond"/>
                <w:b/>
                <w:sz w:val="24"/>
                <w:highlight w:val="yellow"/>
              </w:rPr>
              <w:t xml:space="preserve">140 </w:t>
            </w:r>
            <w:r w:rsidRPr="004B01B8">
              <w:rPr>
                <w:rFonts w:ascii="Garamond"/>
                <w:b/>
                <w:spacing w:val="-2"/>
                <w:sz w:val="24"/>
                <w:highlight w:val="yellow"/>
              </w:rPr>
              <w:t>uur/jaar</w:t>
            </w:r>
          </w:p>
        </w:tc>
      </w:tr>
    </w:tbl>
    <w:p w14:paraId="6BBF3E57" w14:textId="77777777" w:rsidR="004E2807" w:rsidRDefault="004C0F27">
      <w:pPr>
        <w:pStyle w:val="BodyText"/>
        <w:spacing w:before="80"/>
        <w:ind w:left="459"/>
      </w:pPr>
      <w:r>
        <w:rPr>
          <w:rFonts w:ascii="Symbol" w:hAnsi="Symbol"/>
        </w:rPr>
        <w:t></w:t>
      </w:r>
      <w:r>
        <w:rPr>
          <w:rFonts w:ascii="Times New Roman" w:hAnsi="Times New Roman"/>
          <w:spacing w:val="55"/>
          <w:w w:val="150"/>
        </w:rPr>
        <w:t xml:space="preserve"> </w:t>
      </w:r>
      <w:r>
        <w:t>De</w:t>
      </w:r>
      <w:r>
        <w:rPr>
          <w:spacing w:val="-2"/>
        </w:rPr>
        <w:t xml:space="preserve"> </w:t>
      </w:r>
      <w:r>
        <w:t>uren</w:t>
      </w:r>
      <w:r>
        <w:rPr>
          <w:spacing w:val="-3"/>
        </w:rPr>
        <w:t xml:space="preserve"> </w:t>
      </w:r>
      <w:proofErr w:type="gramStart"/>
      <w:r>
        <w:t>inzake</w:t>
      </w:r>
      <w:proofErr w:type="gramEnd"/>
      <w:r>
        <w:rPr>
          <w:spacing w:val="-3"/>
        </w:rPr>
        <w:t xml:space="preserve"> </w:t>
      </w:r>
      <w:r>
        <w:t>doorlopende</w:t>
      </w:r>
      <w:r>
        <w:rPr>
          <w:spacing w:val="-2"/>
        </w:rPr>
        <w:t xml:space="preserve"> </w:t>
      </w:r>
      <w:r>
        <w:t>dienstverlening</w:t>
      </w:r>
      <w:r>
        <w:rPr>
          <w:spacing w:val="-2"/>
        </w:rPr>
        <w:t xml:space="preserve"> </w:t>
      </w:r>
      <w:r>
        <w:t>zijn</w:t>
      </w:r>
      <w:r>
        <w:rPr>
          <w:spacing w:val="-3"/>
        </w:rPr>
        <w:t xml:space="preserve"> </w:t>
      </w:r>
      <w:r>
        <w:t>inbegrepen</w:t>
      </w:r>
      <w:r>
        <w:rPr>
          <w:spacing w:val="-2"/>
        </w:rPr>
        <w:t xml:space="preserve"> </w:t>
      </w:r>
      <w:r>
        <w:t>in</w:t>
      </w:r>
      <w:r>
        <w:rPr>
          <w:spacing w:val="-4"/>
        </w:rPr>
        <w:t xml:space="preserve"> </w:t>
      </w:r>
      <w:r>
        <w:t>het</w:t>
      </w:r>
      <w:r>
        <w:rPr>
          <w:spacing w:val="-2"/>
        </w:rPr>
        <w:t xml:space="preserve"> </w:t>
      </w:r>
      <w:r>
        <w:t>geraamd</w:t>
      </w:r>
      <w:r>
        <w:rPr>
          <w:spacing w:val="-2"/>
        </w:rPr>
        <w:t xml:space="preserve"> </w:t>
      </w:r>
      <w:r>
        <w:t>aantal</w:t>
      </w:r>
      <w:r>
        <w:rPr>
          <w:spacing w:val="-2"/>
        </w:rPr>
        <w:t xml:space="preserve"> </w:t>
      </w:r>
      <w:r>
        <w:t>uren</w:t>
      </w:r>
      <w:r>
        <w:rPr>
          <w:spacing w:val="-3"/>
        </w:rPr>
        <w:t xml:space="preserve"> </w:t>
      </w:r>
      <w:r>
        <w:t>per</w:t>
      </w:r>
      <w:r>
        <w:rPr>
          <w:spacing w:val="-3"/>
        </w:rPr>
        <w:t xml:space="preserve"> </w:t>
      </w:r>
      <w:r>
        <w:rPr>
          <w:spacing w:val="-2"/>
        </w:rPr>
        <w:t>jaar.</w:t>
      </w:r>
    </w:p>
    <w:p w14:paraId="6BBF3E59" w14:textId="77777777" w:rsidR="004E2807" w:rsidRPr="00450002" w:rsidRDefault="004C0F27" w:rsidP="00AF7B26">
      <w:pPr>
        <w:pStyle w:val="Heading2"/>
        <w:keepNext/>
        <w:widowControl/>
        <w:numPr>
          <w:ilvl w:val="1"/>
          <w:numId w:val="25"/>
        </w:numPr>
        <w:autoSpaceDE/>
        <w:autoSpaceDN/>
        <w:spacing w:before="360" w:after="100" w:afterAutospacing="1"/>
        <w:ind w:left="792" w:hanging="432"/>
        <w:rPr>
          <w:rFonts w:eastAsia="Times New Roman" w:cs="Times New Roman"/>
          <w:bCs w:val="0"/>
          <w:lang w:eastAsia="en-GB"/>
        </w:rPr>
      </w:pPr>
      <w:bookmarkStart w:id="111" w:name="_Toc175314179"/>
      <w:r w:rsidRPr="00D7146E">
        <w:rPr>
          <w:rFonts w:eastAsia="Times New Roman" w:cs="Times New Roman"/>
          <w:bCs w:val="0"/>
          <w:color w:val="FF0000"/>
          <w:lang w:eastAsia="en-GB"/>
        </w:rPr>
        <w:t xml:space="preserve">BESCHRIJVINGEN VAN DE POSTEN VAN GEVRAAGDE </w:t>
      </w:r>
      <w:r w:rsidRPr="00450002">
        <w:rPr>
          <w:rFonts w:eastAsia="Times New Roman" w:cs="Times New Roman"/>
          <w:bCs w:val="0"/>
          <w:lang w:eastAsia="en-GB"/>
        </w:rPr>
        <w:t>DIENSTEN</w:t>
      </w:r>
      <w:bookmarkEnd w:id="111"/>
    </w:p>
    <w:p w14:paraId="6BBF3E5A" w14:textId="77777777" w:rsidR="004E2807" w:rsidRPr="004B01B8" w:rsidRDefault="004E2807">
      <w:pPr>
        <w:pStyle w:val="BodyText"/>
        <w:spacing w:before="58"/>
        <w:rPr>
          <w:rFonts w:ascii="Times New Roman"/>
          <w:b/>
          <w:sz w:val="19"/>
        </w:rPr>
      </w:pPr>
    </w:p>
    <w:p w14:paraId="6BBF3E5B" w14:textId="0790FEA3" w:rsidR="004E2807" w:rsidRPr="00431E17" w:rsidRDefault="004C0F27" w:rsidP="0060279C">
      <w:pPr>
        <w:pStyle w:val="Heading3"/>
      </w:pPr>
      <w:bookmarkStart w:id="112" w:name="_bookmark51"/>
      <w:bookmarkStart w:id="113" w:name="_Toc175314180"/>
      <w:bookmarkEnd w:id="112"/>
      <w:r w:rsidRPr="00431E17">
        <w:t>POST</w:t>
      </w:r>
      <w:r w:rsidRPr="00431E17">
        <w:tab/>
        <w:t>1</w:t>
      </w:r>
      <w:r w:rsidR="00AB169C">
        <w:t xml:space="preserve"> </w:t>
      </w:r>
      <w:r w:rsidRPr="00431E17">
        <w:t>–</w:t>
      </w:r>
      <w:r w:rsidR="00AB169C">
        <w:t xml:space="preserve"> </w:t>
      </w:r>
      <w:r w:rsidRPr="00431E17">
        <w:t>LOPENDE</w:t>
      </w:r>
      <w:r w:rsidR="00AB169C">
        <w:t xml:space="preserve"> </w:t>
      </w:r>
      <w:r w:rsidRPr="00431E17">
        <w:t>FORFAITAIRE</w:t>
      </w:r>
      <w:r w:rsidR="00AB169C">
        <w:t xml:space="preserve"> </w:t>
      </w:r>
      <w:r w:rsidRPr="00431E17">
        <w:t>DIENSTEN</w:t>
      </w:r>
      <w:bookmarkEnd w:id="113"/>
    </w:p>
    <w:p w14:paraId="4F3D9C69" w14:textId="77777777" w:rsidR="004B01B8" w:rsidRDefault="004B01B8" w:rsidP="004B01B8">
      <w:pPr>
        <w:rPr>
          <w:sz w:val="18"/>
        </w:rPr>
      </w:pPr>
    </w:p>
    <w:p w14:paraId="6BBF445B" w14:textId="6CC6762A" w:rsidR="004E2807" w:rsidRDefault="004C0F27">
      <w:pPr>
        <w:pStyle w:val="BodyText"/>
        <w:spacing w:line="237" w:lineRule="auto"/>
        <w:ind w:left="220"/>
      </w:pPr>
      <w:r>
        <w:t>De</w:t>
      </w:r>
      <w:r>
        <w:rPr>
          <w:spacing w:val="-5"/>
        </w:rPr>
        <w:t xml:space="preserve"> </w:t>
      </w:r>
      <w:r>
        <w:t>beschrijving</w:t>
      </w:r>
      <w:r>
        <w:rPr>
          <w:spacing w:val="-5"/>
        </w:rPr>
        <w:t xml:space="preserve"> </w:t>
      </w:r>
      <w:r>
        <w:t>en</w:t>
      </w:r>
      <w:r>
        <w:rPr>
          <w:spacing w:val="-6"/>
        </w:rPr>
        <w:t xml:space="preserve"> </w:t>
      </w:r>
      <w:r>
        <w:t>de</w:t>
      </w:r>
      <w:r>
        <w:rPr>
          <w:spacing w:val="-5"/>
        </w:rPr>
        <w:t xml:space="preserve"> </w:t>
      </w:r>
      <w:r>
        <w:t>frequentie</w:t>
      </w:r>
      <w:r>
        <w:rPr>
          <w:spacing w:val="-4"/>
        </w:rPr>
        <w:t xml:space="preserve"> </w:t>
      </w:r>
      <w:r>
        <w:t>van</w:t>
      </w:r>
      <w:r>
        <w:rPr>
          <w:spacing w:val="-6"/>
        </w:rPr>
        <w:t xml:space="preserve"> </w:t>
      </w:r>
      <w:r>
        <w:t>de</w:t>
      </w:r>
      <w:r>
        <w:rPr>
          <w:spacing w:val="-5"/>
        </w:rPr>
        <w:t xml:space="preserve"> </w:t>
      </w:r>
      <w:r>
        <w:t>diensten</w:t>
      </w:r>
      <w:r>
        <w:rPr>
          <w:spacing w:val="-6"/>
        </w:rPr>
        <w:t xml:space="preserve"> </w:t>
      </w:r>
      <w:r>
        <w:t>zijn</w:t>
      </w:r>
      <w:r>
        <w:rPr>
          <w:spacing w:val="-6"/>
        </w:rPr>
        <w:t xml:space="preserve"> </w:t>
      </w:r>
      <w:r>
        <w:t>opgenomen</w:t>
      </w:r>
      <w:r>
        <w:rPr>
          <w:spacing w:val="-6"/>
        </w:rPr>
        <w:t xml:space="preserve"> </w:t>
      </w:r>
      <w:r>
        <w:t>in</w:t>
      </w:r>
      <w:r>
        <w:rPr>
          <w:spacing w:val="-3"/>
        </w:rPr>
        <w:t xml:space="preserve"> </w:t>
      </w:r>
      <w:r w:rsidR="003210F3" w:rsidRPr="003210F3">
        <w:rPr>
          <w:b/>
          <w:bCs/>
          <w:spacing w:val="-3"/>
        </w:rPr>
        <w:t>Annex 2</w:t>
      </w:r>
      <w:r w:rsidR="003210F3">
        <w:rPr>
          <w:spacing w:val="-3"/>
        </w:rPr>
        <w:t xml:space="preserve"> –</w:t>
      </w:r>
      <w:r w:rsidRPr="003210F3">
        <w:rPr>
          <w:b/>
          <w:i/>
          <w:spacing w:val="-7"/>
          <w:sz w:val="25"/>
        </w:rPr>
        <w:t xml:space="preserve"> </w:t>
      </w:r>
      <w:r w:rsidRPr="003210F3">
        <w:t>Werkprogramma</w:t>
      </w:r>
      <w:r w:rsidR="003210F3">
        <w:t>’s</w:t>
      </w:r>
      <w:r>
        <w:t>.</w:t>
      </w:r>
    </w:p>
    <w:p w14:paraId="6BBF445C" w14:textId="77777777" w:rsidR="004E2807" w:rsidRDefault="004E2807">
      <w:pPr>
        <w:pStyle w:val="BodyText"/>
        <w:spacing w:before="11"/>
      </w:pPr>
    </w:p>
    <w:p w14:paraId="6BBF445D" w14:textId="13F77626" w:rsidR="004E2807" w:rsidRDefault="004C0F27">
      <w:pPr>
        <w:pStyle w:val="BodyText"/>
        <w:spacing w:line="235" w:lineRule="auto"/>
        <w:ind w:left="220" w:right="214"/>
        <w:jc w:val="both"/>
      </w:pPr>
      <w:r>
        <w:t xml:space="preserve">Er wordt </w:t>
      </w:r>
      <w:proofErr w:type="gramStart"/>
      <w:r>
        <w:t>tevens</w:t>
      </w:r>
      <w:proofErr w:type="gramEnd"/>
      <w:r>
        <w:t xml:space="preserve"> gevraagd om een doorlopende dienstverlening te organiseren. De details en uitvoeringsvoorwaarden</w:t>
      </w:r>
      <w:r>
        <w:rPr>
          <w:spacing w:val="-10"/>
        </w:rPr>
        <w:t xml:space="preserve"> </w:t>
      </w:r>
      <w:r>
        <w:t>van</w:t>
      </w:r>
      <w:r>
        <w:rPr>
          <w:spacing w:val="-11"/>
        </w:rPr>
        <w:t xml:space="preserve"> </w:t>
      </w:r>
      <w:r>
        <w:t>de</w:t>
      </w:r>
      <w:r>
        <w:rPr>
          <w:spacing w:val="-10"/>
        </w:rPr>
        <w:t xml:space="preserve"> </w:t>
      </w:r>
      <w:r>
        <w:t>diensten</w:t>
      </w:r>
      <w:r>
        <w:rPr>
          <w:spacing w:val="-10"/>
        </w:rPr>
        <w:t xml:space="preserve"> </w:t>
      </w:r>
      <w:r>
        <w:t>zijn</w:t>
      </w:r>
      <w:r>
        <w:rPr>
          <w:spacing w:val="-11"/>
        </w:rPr>
        <w:t xml:space="preserve"> </w:t>
      </w:r>
      <w:r>
        <w:t>opgenomen</w:t>
      </w:r>
      <w:r>
        <w:rPr>
          <w:spacing w:val="-10"/>
        </w:rPr>
        <w:t xml:space="preserve"> </w:t>
      </w:r>
      <w:r>
        <w:t>in</w:t>
      </w:r>
      <w:r>
        <w:rPr>
          <w:spacing w:val="-10"/>
        </w:rPr>
        <w:t xml:space="preserve"> </w:t>
      </w:r>
      <w:r>
        <w:t>het</w:t>
      </w:r>
      <w:r>
        <w:rPr>
          <w:spacing w:val="-10"/>
        </w:rPr>
        <w:t xml:space="preserve"> </w:t>
      </w:r>
      <w:r>
        <w:t>tabblad</w:t>
      </w:r>
      <w:r>
        <w:rPr>
          <w:spacing w:val="-12"/>
        </w:rPr>
        <w:t xml:space="preserve"> </w:t>
      </w:r>
      <w:r>
        <w:t>“</w:t>
      </w:r>
      <w:r w:rsidR="003210F3">
        <w:t xml:space="preserve">VAR </w:t>
      </w:r>
      <w:proofErr w:type="spellStart"/>
      <w:r w:rsidR="00D6177A" w:rsidRPr="000A7B90">
        <w:t>Dagkracht</w:t>
      </w:r>
      <w:proofErr w:type="spellEnd"/>
      <w:r>
        <w:t xml:space="preserve">” van </w:t>
      </w:r>
      <w:r w:rsidR="003210F3" w:rsidRPr="003210F3">
        <w:rPr>
          <w:b/>
          <w:bCs/>
          <w:spacing w:val="-3"/>
        </w:rPr>
        <w:t>Annex 2</w:t>
      </w:r>
      <w:r w:rsidR="003210F3">
        <w:rPr>
          <w:spacing w:val="-3"/>
        </w:rPr>
        <w:t xml:space="preserve"> –</w:t>
      </w:r>
      <w:r w:rsidR="003210F3" w:rsidRPr="003210F3">
        <w:rPr>
          <w:b/>
          <w:i/>
          <w:spacing w:val="-7"/>
          <w:sz w:val="25"/>
        </w:rPr>
        <w:t xml:space="preserve"> </w:t>
      </w:r>
      <w:r w:rsidR="003210F3" w:rsidRPr="003210F3">
        <w:t>Werkprogramma</w:t>
      </w:r>
      <w:r w:rsidR="003210F3">
        <w:t>’s.</w:t>
      </w:r>
    </w:p>
    <w:p w14:paraId="6BBF445E" w14:textId="40CDC23C" w:rsidR="004E2807" w:rsidRPr="00450002" w:rsidRDefault="004C0F27" w:rsidP="0060279C">
      <w:pPr>
        <w:pStyle w:val="Heading3"/>
      </w:pPr>
      <w:bookmarkStart w:id="114" w:name="_bookmark52"/>
      <w:bookmarkStart w:id="115" w:name="_Toc175314181"/>
      <w:bookmarkEnd w:id="114"/>
      <w:r w:rsidRPr="00450002">
        <w:t>POST 2 – FORFAITAIRE DIENSTEN GROTE SCHOONMAAK</w:t>
      </w:r>
      <w:bookmarkEnd w:id="115"/>
      <w:r w:rsidRPr="00450002">
        <w:t xml:space="preserve"> </w:t>
      </w:r>
    </w:p>
    <w:p w14:paraId="6BBF448C" w14:textId="77777777" w:rsidR="004E2807" w:rsidRDefault="004C0F27">
      <w:pPr>
        <w:pStyle w:val="BodyText"/>
        <w:ind w:left="220" w:right="218"/>
        <w:jc w:val="both"/>
      </w:pPr>
      <w:r>
        <w:t xml:space="preserve">De grote schoonmaak vindt plaats in augustus op basis van de normale werktijd van 2 werkweken tijdens het </w:t>
      </w:r>
      <w:r>
        <w:rPr>
          <w:spacing w:val="-2"/>
        </w:rPr>
        <w:t>schooljaar.</w:t>
      </w:r>
    </w:p>
    <w:p w14:paraId="6BBF448D" w14:textId="77777777" w:rsidR="004E2807" w:rsidRDefault="004C0F27">
      <w:pPr>
        <w:pStyle w:val="BodyText"/>
        <w:spacing w:before="269"/>
        <w:ind w:left="220" w:right="216"/>
        <w:jc w:val="both"/>
      </w:pPr>
      <w:r>
        <w:t xml:space="preserve">Elk jaar worden vóór de grote vakantie de programma’s voor grote schoonmaak die moeten worden gevolgd en de betrokken gebouwen vastgelegd met gezamenlijk akkoord tussen de aanbestedende dienst en de </w:t>
      </w:r>
      <w:r>
        <w:rPr>
          <w:spacing w:val="-2"/>
        </w:rPr>
        <w:t>Contractant.</w:t>
      </w:r>
    </w:p>
    <w:p w14:paraId="6BBF448E" w14:textId="77777777" w:rsidR="004E2807" w:rsidRDefault="004E2807">
      <w:pPr>
        <w:pStyle w:val="BodyText"/>
      </w:pPr>
    </w:p>
    <w:p w14:paraId="6BBF448F" w14:textId="791840D4" w:rsidR="004E2807" w:rsidRDefault="004C0F27">
      <w:pPr>
        <w:pStyle w:val="BodyText"/>
        <w:ind w:left="220" w:right="219"/>
        <w:jc w:val="both"/>
      </w:pPr>
      <w:r>
        <w:t>De Contractant moet een dagelijkse lijst opstellen van de uitgevoerde prestaties en deze voor verificatie ter beschikking stellen van de Schooldirect</w:t>
      </w:r>
      <w:r w:rsidR="00AB169C">
        <w:t>ie</w:t>
      </w:r>
      <w:r>
        <w:t>.</w:t>
      </w:r>
    </w:p>
    <w:p w14:paraId="6BBF4490" w14:textId="77777777" w:rsidR="004E2807" w:rsidRDefault="004E2807">
      <w:pPr>
        <w:pStyle w:val="BodyText"/>
        <w:spacing w:before="1"/>
      </w:pPr>
    </w:p>
    <w:p w14:paraId="6BBF4491" w14:textId="77777777" w:rsidR="004E2807" w:rsidRDefault="004C0F27">
      <w:pPr>
        <w:pStyle w:val="BodyText"/>
        <w:ind w:left="220"/>
      </w:pPr>
      <w:r>
        <w:t>Het</w:t>
      </w:r>
      <w:r>
        <w:rPr>
          <w:spacing w:val="-4"/>
        </w:rPr>
        <w:t xml:space="preserve"> </w:t>
      </w:r>
      <w:r>
        <w:t>standaardwerkprogramma</w:t>
      </w:r>
      <w:r>
        <w:rPr>
          <w:spacing w:val="-5"/>
        </w:rPr>
        <w:t xml:space="preserve"> </w:t>
      </w:r>
      <w:r>
        <w:t>voor</w:t>
      </w:r>
      <w:r>
        <w:rPr>
          <w:spacing w:val="-4"/>
        </w:rPr>
        <w:t xml:space="preserve"> </w:t>
      </w:r>
      <w:r>
        <w:t>de</w:t>
      </w:r>
      <w:r>
        <w:rPr>
          <w:spacing w:val="-4"/>
        </w:rPr>
        <w:t xml:space="preserve"> </w:t>
      </w:r>
      <w:r>
        <w:t>grote</w:t>
      </w:r>
      <w:r>
        <w:rPr>
          <w:spacing w:val="-4"/>
        </w:rPr>
        <w:t xml:space="preserve"> </w:t>
      </w:r>
      <w:r>
        <w:t>schoonmaakt</w:t>
      </w:r>
      <w:r>
        <w:rPr>
          <w:spacing w:val="-3"/>
        </w:rPr>
        <w:t xml:space="preserve"> </w:t>
      </w:r>
      <w:r>
        <w:t>is</w:t>
      </w:r>
      <w:r>
        <w:rPr>
          <w:spacing w:val="-6"/>
        </w:rPr>
        <w:t xml:space="preserve"> </w:t>
      </w:r>
      <w:r>
        <w:t>als</w:t>
      </w:r>
      <w:r>
        <w:rPr>
          <w:spacing w:val="-2"/>
        </w:rPr>
        <w:t xml:space="preserve"> volgt:</w:t>
      </w:r>
    </w:p>
    <w:p w14:paraId="6BBF4492" w14:textId="77777777" w:rsidR="004E2807" w:rsidRDefault="004C0F27">
      <w:pPr>
        <w:pStyle w:val="ListParagraph"/>
        <w:numPr>
          <w:ilvl w:val="4"/>
          <w:numId w:val="25"/>
        </w:numPr>
        <w:tabs>
          <w:tab w:val="left" w:pos="490"/>
        </w:tabs>
        <w:ind w:left="490" w:hanging="270"/>
        <w:rPr>
          <w:sz w:val="24"/>
        </w:rPr>
      </w:pPr>
      <w:proofErr w:type="gramStart"/>
      <w:r>
        <w:rPr>
          <w:sz w:val="24"/>
        </w:rPr>
        <w:t>reiniging</w:t>
      </w:r>
      <w:proofErr w:type="gramEnd"/>
      <w:r>
        <w:rPr>
          <w:spacing w:val="-4"/>
          <w:sz w:val="24"/>
        </w:rPr>
        <w:t xml:space="preserve"> </w:t>
      </w:r>
      <w:r>
        <w:rPr>
          <w:sz w:val="24"/>
        </w:rPr>
        <w:t>van</w:t>
      </w:r>
      <w:r>
        <w:rPr>
          <w:spacing w:val="-2"/>
          <w:sz w:val="24"/>
        </w:rPr>
        <w:t xml:space="preserve"> </w:t>
      </w:r>
      <w:r>
        <w:rPr>
          <w:sz w:val="24"/>
        </w:rPr>
        <w:t>de</w:t>
      </w:r>
      <w:r>
        <w:rPr>
          <w:spacing w:val="-1"/>
          <w:sz w:val="24"/>
        </w:rPr>
        <w:t xml:space="preserve"> </w:t>
      </w:r>
      <w:r>
        <w:rPr>
          <w:sz w:val="24"/>
        </w:rPr>
        <w:t>buitenkant</w:t>
      </w:r>
      <w:r>
        <w:rPr>
          <w:spacing w:val="-2"/>
          <w:sz w:val="24"/>
        </w:rPr>
        <w:t xml:space="preserve"> </w:t>
      </w:r>
      <w:r>
        <w:rPr>
          <w:sz w:val="24"/>
        </w:rPr>
        <w:t>van</w:t>
      </w:r>
      <w:r>
        <w:rPr>
          <w:spacing w:val="-1"/>
          <w:sz w:val="24"/>
        </w:rPr>
        <w:t xml:space="preserve"> </w:t>
      </w:r>
      <w:r>
        <w:rPr>
          <w:sz w:val="24"/>
        </w:rPr>
        <w:t>de</w:t>
      </w:r>
      <w:r>
        <w:rPr>
          <w:spacing w:val="-2"/>
          <w:sz w:val="24"/>
        </w:rPr>
        <w:t xml:space="preserve"> </w:t>
      </w:r>
      <w:r>
        <w:rPr>
          <w:sz w:val="24"/>
        </w:rPr>
        <w:t>banken</w:t>
      </w:r>
      <w:r>
        <w:rPr>
          <w:spacing w:val="-2"/>
          <w:sz w:val="24"/>
        </w:rPr>
        <w:t xml:space="preserve"> </w:t>
      </w:r>
      <w:r>
        <w:rPr>
          <w:sz w:val="24"/>
        </w:rPr>
        <w:t>in</w:t>
      </w:r>
      <w:r>
        <w:rPr>
          <w:spacing w:val="-2"/>
          <w:sz w:val="24"/>
        </w:rPr>
        <w:t xml:space="preserve"> </w:t>
      </w:r>
      <w:r>
        <w:rPr>
          <w:sz w:val="24"/>
        </w:rPr>
        <w:t>de</w:t>
      </w:r>
      <w:r>
        <w:rPr>
          <w:spacing w:val="-1"/>
          <w:sz w:val="24"/>
        </w:rPr>
        <w:t xml:space="preserve"> </w:t>
      </w:r>
      <w:r>
        <w:rPr>
          <w:spacing w:val="-2"/>
          <w:sz w:val="24"/>
        </w:rPr>
        <w:t>klaslokalen,</w:t>
      </w:r>
    </w:p>
    <w:p w14:paraId="6BBF4493" w14:textId="77777777" w:rsidR="004E2807" w:rsidRDefault="004C0F27">
      <w:pPr>
        <w:pStyle w:val="ListParagraph"/>
        <w:numPr>
          <w:ilvl w:val="4"/>
          <w:numId w:val="25"/>
        </w:numPr>
        <w:tabs>
          <w:tab w:val="left" w:pos="490"/>
        </w:tabs>
        <w:spacing w:before="1"/>
        <w:ind w:left="490" w:hanging="270"/>
        <w:rPr>
          <w:sz w:val="24"/>
        </w:rPr>
      </w:pPr>
      <w:proofErr w:type="gramStart"/>
      <w:r>
        <w:rPr>
          <w:sz w:val="24"/>
        </w:rPr>
        <w:t>reiniging</w:t>
      </w:r>
      <w:proofErr w:type="gramEnd"/>
      <w:r>
        <w:rPr>
          <w:spacing w:val="-4"/>
          <w:sz w:val="24"/>
        </w:rPr>
        <w:t xml:space="preserve"> </w:t>
      </w:r>
      <w:r>
        <w:rPr>
          <w:sz w:val="24"/>
        </w:rPr>
        <w:t>van</w:t>
      </w:r>
      <w:r>
        <w:rPr>
          <w:spacing w:val="-3"/>
          <w:sz w:val="24"/>
        </w:rPr>
        <w:t xml:space="preserve"> </w:t>
      </w:r>
      <w:r>
        <w:rPr>
          <w:sz w:val="24"/>
        </w:rPr>
        <w:t>de</w:t>
      </w:r>
      <w:r>
        <w:rPr>
          <w:spacing w:val="-4"/>
          <w:sz w:val="24"/>
        </w:rPr>
        <w:t xml:space="preserve"> </w:t>
      </w:r>
      <w:r>
        <w:rPr>
          <w:sz w:val="24"/>
        </w:rPr>
        <w:t>stoelen,</w:t>
      </w:r>
      <w:r>
        <w:rPr>
          <w:spacing w:val="-3"/>
          <w:sz w:val="24"/>
        </w:rPr>
        <w:t xml:space="preserve"> </w:t>
      </w:r>
      <w:r>
        <w:rPr>
          <w:sz w:val="24"/>
        </w:rPr>
        <w:t>met</w:t>
      </w:r>
      <w:r>
        <w:rPr>
          <w:spacing w:val="-2"/>
          <w:sz w:val="24"/>
        </w:rPr>
        <w:t xml:space="preserve"> </w:t>
      </w:r>
      <w:r>
        <w:rPr>
          <w:sz w:val="24"/>
        </w:rPr>
        <w:t>inbegrip</w:t>
      </w:r>
      <w:r>
        <w:rPr>
          <w:spacing w:val="-3"/>
          <w:sz w:val="24"/>
        </w:rPr>
        <w:t xml:space="preserve"> </w:t>
      </w:r>
      <w:r>
        <w:rPr>
          <w:sz w:val="24"/>
        </w:rPr>
        <w:t>van</w:t>
      </w:r>
      <w:r>
        <w:rPr>
          <w:spacing w:val="-2"/>
          <w:sz w:val="24"/>
        </w:rPr>
        <w:t xml:space="preserve"> </w:t>
      </w:r>
      <w:r>
        <w:rPr>
          <w:sz w:val="24"/>
        </w:rPr>
        <w:t>de</w:t>
      </w:r>
      <w:r>
        <w:rPr>
          <w:spacing w:val="-2"/>
          <w:sz w:val="24"/>
        </w:rPr>
        <w:t xml:space="preserve"> </w:t>
      </w:r>
      <w:r>
        <w:rPr>
          <w:sz w:val="24"/>
        </w:rPr>
        <w:t>poten,</w:t>
      </w:r>
      <w:r>
        <w:rPr>
          <w:spacing w:val="-2"/>
          <w:sz w:val="24"/>
        </w:rPr>
        <w:t xml:space="preserve"> </w:t>
      </w:r>
      <w:r>
        <w:rPr>
          <w:sz w:val="24"/>
        </w:rPr>
        <w:t>in</w:t>
      </w:r>
      <w:r>
        <w:rPr>
          <w:spacing w:val="-3"/>
          <w:sz w:val="24"/>
        </w:rPr>
        <w:t xml:space="preserve"> </w:t>
      </w:r>
      <w:r>
        <w:rPr>
          <w:sz w:val="24"/>
        </w:rPr>
        <w:t>de klaslokalen,</w:t>
      </w:r>
      <w:r>
        <w:rPr>
          <w:spacing w:val="-2"/>
          <w:sz w:val="24"/>
        </w:rPr>
        <w:t xml:space="preserve"> </w:t>
      </w:r>
      <w:r>
        <w:rPr>
          <w:sz w:val="24"/>
        </w:rPr>
        <w:t>refters</w:t>
      </w:r>
      <w:r>
        <w:rPr>
          <w:spacing w:val="-4"/>
          <w:sz w:val="24"/>
        </w:rPr>
        <w:t xml:space="preserve"> </w:t>
      </w:r>
      <w:r>
        <w:rPr>
          <w:sz w:val="24"/>
        </w:rPr>
        <w:t>en</w:t>
      </w:r>
      <w:r>
        <w:rPr>
          <w:spacing w:val="-2"/>
          <w:sz w:val="24"/>
        </w:rPr>
        <w:t xml:space="preserve"> kantoren,</w:t>
      </w:r>
    </w:p>
    <w:p w14:paraId="6BBF4494" w14:textId="77777777" w:rsidR="004E2807" w:rsidRDefault="004C0F27">
      <w:pPr>
        <w:pStyle w:val="ListParagraph"/>
        <w:numPr>
          <w:ilvl w:val="4"/>
          <w:numId w:val="25"/>
        </w:numPr>
        <w:tabs>
          <w:tab w:val="left" w:pos="489"/>
          <w:tab w:val="left" w:pos="491"/>
        </w:tabs>
        <w:spacing w:before="1"/>
        <w:ind w:right="219"/>
        <w:rPr>
          <w:sz w:val="24"/>
        </w:rPr>
      </w:pPr>
      <w:proofErr w:type="gramStart"/>
      <w:r>
        <w:rPr>
          <w:sz w:val="24"/>
        </w:rPr>
        <w:t>reiniging</w:t>
      </w:r>
      <w:proofErr w:type="gramEnd"/>
      <w:r>
        <w:rPr>
          <w:sz w:val="24"/>
        </w:rPr>
        <w:t xml:space="preserve"> van de buitenkant van het meubilair in de klaslokalen, kantoren, lerarenkamer en kleedkamers</w:t>
      </w:r>
      <w:r>
        <w:rPr>
          <w:spacing w:val="80"/>
          <w:w w:val="150"/>
          <w:sz w:val="24"/>
        </w:rPr>
        <w:t xml:space="preserve"> </w:t>
      </w:r>
      <w:r>
        <w:rPr>
          <w:sz w:val="24"/>
        </w:rPr>
        <w:t>(geen pedagogisch materiaal of klasspelletjes)</w:t>
      </w:r>
    </w:p>
    <w:p w14:paraId="6BBF4495" w14:textId="77777777" w:rsidR="004E2807" w:rsidRDefault="004C0F27">
      <w:pPr>
        <w:pStyle w:val="ListParagraph"/>
        <w:numPr>
          <w:ilvl w:val="4"/>
          <w:numId w:val="25"/>
        </w:numPr>
        <w:tabs>
          <w:tab w:val="left" w:pos="490"/>
        </w:tabs>
        <w:spacing w:line="304" w:lineRule="exact"/>
        <w:ind w:left="490" w:hanging="270"/>
        <w:rPr>
          <w:sz w:val="24"/>
        </w:rPr>
      </w:pPr>
      <w:proofErr w:type="gramStart"/>
      <w:r>
        <w:rPr>
          <w:sz w:val="24"/>
        </w:rPr>
        <w:t>reiniging</w:t>
      </w:r>
      <w:proofErr w:type="gramEnd"/>
      <w:r>
        <w:rPr>
          <w:spacing w:val="-2"/>
          <w:sz w:val="24"/>
        </w:rPr>
        <w:t xml:space="preserve"> </w:t>
      </w:r>
      <w:r>
        <w:rPr>
          <w:sz w:val="24"/>
        </w:rPr>
        <w:t>van</w:t>
      </w:r>
      <w:r>
        <w:rPr>
          <w:spacing w:val="-2"/>
          <w:sz w:val="24"/>
        </w:rPr>
        <w:t xml:space="preserve"> </w:t>
      </w:r>
      <w:r>
        <w:rPr>
          <w:sz w:val="24"/>
        </w:rPr>
        <w:t>de</w:t>
      </w:r>
      <w:r>
        <w:rPr>
          <w:spacing w:val="-1"/>
          <w:sz w:val="24"/>
        </w:rPr>
        <w:t xml:space="preserve"> </w:t>
      </w:r>
      <w:r>
        <w:rPr>
          <w:sz w:val="24"/>
        </w:rPr>
        <w:t>rekken</w:t>
      </w:r>
      <w:r>
        <w:rPr>
          <w:spacing w:val="-2"/>
          <w:sz w:val="24"/>
        </w:rPr>
        <w:t xml:space="preserve"> </w:t>
      </w:r>
      <w:r>
        <w:rPr>
          <w:sz w:val="24"/>
        </w:rPr>
        <w:t>en</w:t>
      </w:r>
      <w:r>
        <w:rPr>
          <w:spacing w:val="-3"/>
          <w:sz w:val="24"/>
        </w:rPr>
        <w:t xml:space="preserve"> </w:t>
      </w:r>
      <w:r>
        <w:rPr>
          <w:sz w:val="24"/>
        </w:rPr>
        <w:t>goten</w:t>
      </w:r>
      <w:r>
        <w:rPr>
          <w:spacing w:val="-2"/>
          <w:sz w:val="24"/>
        </w:rPr>
        <w:t xml:space="preserve"> </w:t>
      </w:r>
      <w:r>
        <w:rPr>
          <w:sz w:val="24"/>
        </w:rPr>
        <w:t>voor</w:t>
      </w:r>
      <w:r>
        <w:rPr>
          <w:spacing w:val="-2"/>
          <w:sz w:val="24"/>
        </w:rPr>
        <w:t xml:space="preserve"> krijtjes,</w:t>
      </w:r>
    </w:p>
    <w:p w14:paraId="6BBF4496" w14:textId="77777777" w:rsidR="004E2807" w:rsidRDefault="004C0F27">
      <w:pPr>
        <w:pStyle w:val="ListParagraph"/>
        <w:numPr>
          <w:ilvl w:val="4"/>
          <w:numId w:val="25"/>
        </w:numPr>
        <w:tabs>
          <w:tab w:val="left" w:pos="490"/>
        </w:tabs>
        <w:ind w:left="490" w:hanging="270"/>
        <w:rPr>
          <w:sz w:val="24"/>
        </w:rPr>
      </w:pPr>
      <w:proofErr w:type="gramStart"/>
      <w:r>
        <w:rPr>
          <w:sz w:val="24"/>
        </w:rPr>
        <w:t>reiniging</w:t>
      </w:r>
      <w:proofErr w:type="gramEnd"/>
      <w:r>
        <w:rPr>
          <w:spacing w:val="-1"/>
          <w:sz w:val="24"/>
        </w:rPr>
        <w:t xml:space="preserve"> </w:t>
      </w:r>
      <w:r>
        <w:rPr>
          <w:sz w:val="24"/>
        </w:rPr>
        <w:t>van</w:t>
      </w:r>
      <w:r>
        <w:rPr>
          <w:spacing w:val="-1"/>
          <w:sz w:val="24"/>
        </w:rPr>
        <w:t xml:space="preserve"> </w:t>
      </w:r>
      <w:r>
        <w:rPr>
          <w:sz w:val="24"/>
        </w:rPr>
        <w:t>de</w:t>
      </w:r>
      <w:r>
        <w:rPr>
          <w:spacing w:val="-2"/>
          <w:sz w:val="24"/>
        </w:rPr>
        <w:t xml:space="preserve"> verwarmingselementen,</w:t>
      </w:r>
    </w:p>
    <w:p w14:paraId="6BBF4497" w14:textId="77777777" w:rsidR="004E2807" w:rsidRDefault="004C0F27">
      <w:pPr>
        <w:pStyle w:val="ListParagraph"/>
        <w:numPr>
          <w:ilvl w:val="4"/>
          <w:numId w:val="25"/>
        </w:numPr>
        <w:tabs>
          <w:tab w:val="left" w:pos="490"/>
        </w:tabs>
        <w:spacing w:line="303" w:lineRule="exact"/>
        <w:ind w:left="490" w:hanging="270"/>
        <w:rPr>
          <w:sz w:val="24"/>
        </w:rPr>
      </w:pPr>
      <w:proofErr w:type="gramStart"/>
      <w:r>
        <w:rPr>
          <w:sz w:val="24"/>
        </w:rPr>
        <w:t>reiniging</w:t>
      </w:r>
      <w:proofErr w:type="gramEnd"/>
      <w:r>
        <w:rPr>
          <w:spacing w:val="-2"/>
          <w:sz w:val="24"/>
        </w:rPr>
        <w:t xml:space="preserve"> </w:t>
      </w:r>
      <w:r>
        <w:rPr>
          <w:sz w:val="24"/>
        </w:rPr>
        <w:t>van</w:t>
      </w:r>
      <w:r>
        <w:rPr>
          <w:spacing w:val="-3"/>
          <w:sz w:val="24"/>
        </w:rPr>
        <w:t xml:space="preserve"> </w:t>
      </w:r>
      <w:r>
        <w:rPr>
          <w:sz w:val="24"/>
        </w:rPr>
        <w:t>de</w:t>
      </w:r>
      <w:r>
        <w:rPr>
          <w:spacing w:val="-4"/>
          <w:sz w:val="24"/>
        </w:rPr>
        <w:t xml:space="preserve"> </w:t>
      </w:r>
      <w:r>
        <w:rPr>
          <w:sz w:val="24"/>
        </w:rPr>
        <w:t>vensterbanken</w:t>
      </w:r>
      <w:r>
        <w:rPr>
          <w:spacing w:val="-3"/>
          <w:sz w:val="24"/>
        </w:rPr>
        <w:t xml:space="preserve"> </w:t>
      </w:r>
      <w:r>
        <w:rPr>
          <w:sz w:val="24"/>
        </w:rPr>
        <w:t>en</w:t>
      </w:r>
      <w:r>
        <w:rPr>
          <w:spacing w:val="-3"/>
          <w:sz w:val="24"/>
        </w:rPr>
        <w:t xml:space="preserve"> </w:t>
      </w:r>
      <w:r>
        <w:rPr>
          <w:sz w:val="24"/>
        </w:rPr>
        <w:t>lage</w:t>
      </w:r>
      <w:r>
        <w:rPr>
          <w:spacing w:val="-1"/>
          <w:sz w:val="24"/>
        </w:rPr>
        <w:t xml:space="preserve"> </w:t>
      </w:r>
      <w:r>
        <w:rPr>
          <w:spacing w:val="-2"/>
          <w:sz w:val="24"/>
        </w:rPr>
        <w:t>kasten,</w:t>
      </w:r>
    </w:p>
    <w:p w14:paraId="6BBF4498" w14:textId="77777777" w:rsidR="004E2807" w:rsidRDefault="004C0F27">
      <w:pPr>
        <w:pStyle w:val="ListParagraph"/>
        <w:numPr>
          <w:ilvl w:val="4"/>
          <w:numId w:val="25"/>
        </w:numPr>
        <w:tabs>
          <w:tab w:val="left" w:pos="490"/>
        </w:tabs>
        <w:spacing w:line="303" w:lineRule="exact"/>
        <w:ind w:left="490" w:hanging="270"/>
        <w:rPr>
          <w:sz w:val="24"/>
        </w:rPr>
      </w:pPr>
      <w:proofErr w:type="gramStart"/>
      <w:r>
        <w:rPr>
          <w:sz w:val="24"/>
        </w:rPr>
        <w:t>reiniging</w:t>
      </w:r>
      <w:proofErr w:type="gramEnd"/>
      <w:r>
        <w:rPr>
          <w:spacing w:val="-2"/>
          <w:sz w:val="24"/>
        </w:rPr>
        <w:t xml:space="preserve"> </w:t>
      </w:r>
      <w:r>
        <w:rPr>
          <w:sz w:val="24"/>
        </w:rPr>
        <w:t>van</w:t>
      </w:r>
      <w:r>
        <w:rPr>
          <w:spacing w:val="-2"/>
          <w:sz w:val="24"/>
        </w:rPr>
        <w:t xml:space="preserve"> </w:t>
      </w:r>
      <w:r>
        <w:rPr>
          <w:sz w:val="24"/>
        </w:rPr>
        <w:t>de</w:t>
      </w:r>
      <w:r>
        <w:rPr>
          <w:spacing w:val="-1"/>
          <w:sz w:val="24"/>
        </w:rPr>
        <w:t xml:space="preserve"> </w:t>
      </w:r>
      <w:r>
        <w:rPr>
          <w:sz w:val="24"/>
        </w:rPr>
        <w:t>muren</w:t>
      </w:r>
      <w:r>
        <w:rPr>
          <w:spacing w:val="-4"/>
          <w:sz w:val="24"/>
        </w:rPr>
        <w:t xml:space="preserve"> </w:t>
      </w:r>
      <w:r>
        <w:rPr>
          <w:sz w:val="24"/>
        </w:rPr>
        <w:t>en</w:t>
      </w:r>
      <w:r>
        <w:rPr>
          <w:spacing w:val="-3"/>
          <w:sz w:val="24"/>
        </w:rPr>
        <w:t xml:space="preserve"> </w:t>
      </w:r>
      <w:r>
        <w:rPr>
          <w:sz w:val="24"/>
        </w:rPr>
        <w:t>tegels van</w:t>
      </w:r>
      <w:r>
        <w:rPr>
          <w:spacing w:val="-3"/>
          <w:sz w:val="24"/>
        </w:rPr>
        <w:t xml:space="preserve"> </w:t>
      </w:r>
      <w:r>
        <w:rPr>
          <w:sz w:val="24"/>
        </w:rPr>
        <w:t>de</w:t>
      </w:r>
      <w:r>
        <w:rPr>
          <w:spacing w:val="-1"/>
          <w:sz w:val="24"/>
        </w:rPr>
        <w:t xml:space="preserve"> </w:t>
      </w:r>
      <w:r>
        <w:rPr>
          <w:sz w:val="24"/>
        </w:rPr>
        <w:t>toiletten</w:t>
      </w:r>
      <w:r>
        <w:rPr>
          <w:spacing w:val="-2"/>
          <w:sz w:val="24"/>
        </w:rPr>
        <w:t xml:space="preserve"> </w:t>
      </w:r>
      <w:r>
        <w:rPr>
          <w:sz w:val="24"/>
        </w:rPr>
        <w:t>en</w:t>
      </w:r>
      <w:r>
        <w:rPr>
          <w:spacing w:val="-4"/>
          <w:sz w:val="24"/>
        </w:rPr>
        <w:t xml:space="preserve"> </w:t>
      </w:r>
      <w:r>
        <w:rPr>
          <w:spacing w:val="-2"/>
          <w:sz w:val="24"/>
        </w:rPr>
        <w:t>douches,</w:t>
      </w:r>
    </w:p>
    <w:p w14:paraId="6BBF4499" w14:textId="77777777" w:rsidR="004E2807" w:rsidRDefault="004C0F27">
      <w:pPr>
        <w:pStyle w:val="ListParagraph"/>
        <w:numPr>
          <w:ilvl w:val="4"/>
          <w:numId w:val="25"/>
        </w:numPr>
        <w:tabs>
          <w:tab w:val="left" w:pos="490"/>
        </w:tabs>
        <w:spacing w:before="1"/>
        <w:ind w:left="490" w:hanging="270"/>
        <w:rPr>
          <w:sz w:val="24"/>
        </w:rPr>
      </w:pPr>
      <w:proofErr w:type="gramStart"/>
      <w:r>
        <w:rPr>
          <w:sz w:val="24"/>
        </w:rPr>
        <w:t>reiniging</w:t>
      </w:r>
      <w:proofErr w:type="gramEnd"/>
      <w:r>
        <w:rPr>
          <w:spacing w:val="-2"/>
          <w:sz w:val="24"/>
        </w:rPr>
        <w:t xml:space="preserve"> </w:t>
      </w:r>
      <w:r>
        <w:rPr>
          <w:sz w:val="24"/>
        </w:rPr>
        <w:t>van</w:t>
      </w:r>
      <w:r>
        <w:rPr>
          <w:spacing w:val="-2"/>
          <w:sz w:val="24"/>
        </w:rPr>
        <w:t xml:space="preserve"> </w:t>
      </w:r>
      <w:r>
        <w:rPr>
          <w:sz w:val="24"/>
        </w:rPr>
        <w:t>de</w:t>
      </w:r>
      <w:r>
        <w:rPr>
          <w:spacing w:val="-3"/>
          <w:sz w:val="24"/>
        </w:rPr>
        <w:t xml:space="preserve"> </w:t>
      </w:r>
      <w:r>
        <w:rPr>
          <w:sz w:val="24"/>
        </w:rPr>
        <w:t>leuningen</w:t>
      </w:r>
      <w:r>
        <w:rPr>
          <w:spacing w:val="-2"/>
          <w:sz w:val="24"/>
        </w:rPr>
        <w:t xml:space="preserve"> </w:t>
      </w:r>
      <w:r>
        <w:rPr>
          <w:sz w:val="24"/>
        </w:rPr>
        <w:t>en</w:t>
      </w:r>
      <w:r>
        <w:rPr>
          <w:spacing w:val="-2"/>
          <w:sz w:val="24"/>
        </w:rPr>
        <w:t xml:space="preserve"> </w:t>
      </w:r>
      <w:proofErr w:type="spellStart"/>
      <w:r>
        <w:rPr>
          <w:spacing w:val="-2"/>
          <w:sz w:val="24"/>
        </w:rPr>
        <w:t>tredes</w:t>
      </w:r>
      <w:proofErr w:type="spellEnd"/>
      <w:r>
        <w:rPr>
          <w:spacing w:val="-2"/>
          <w:sz w:val="24"/>
        </w:rPr>
        <w:t>,</w:t>
      </w:r>
    </w:p>
    <w:p w14:paraId="6BBF449A" w14:textId="77777777" w:rsidR="004E2807" w:rsidRDefault="004C0F27">
      <w:pPr>
        <w:pStyle w:val="ListParagraph"/>
        <w:numPr>
          <w:ilvl w:val="4"/>
          <w:numId w:val="25"/>
        </w:numPr>
        <w:tabs>
          <w:tab w:val="left" w:pos="490"/>
        </w:tabs>
        <w:ind w:left="490" w:hanging="270"/>
        <w:rPr>
          <w:sz w:val="24"/>
        </w:rPr>
      </w:pPr>
      <w:proofErr w:type="gramStart"/>
      <w:r>
        <w:rPr>
          <w:sz w:val="24"/>
        </w:rPr>
        <w:t>reiniging</w:t>
      </w:r>
      <w:proofErr w:type="gramEnd"/>
      <w:r>
        <w:rPr>
          <w:spacing w:val="-2"/>
          <w:sz w:val="24"/>
        </w:rPr>
        <w:t xml:space="preserve"> </w:t>
      </w:r>
      <w:r>
        <w:rPr>
          <w:sz w:val="24"/>
        </w:rPr>
        <w:t>van</w:t>
      </w:r>
      <w:r>
        <w:rPr>
          <w:spacing w:val="-2"/>
          <w:sz w:val="24"/>
        </w:rPr>
        <w:t xml:space="preserve"> </w:t>
      </w:r>
      <w:r>
        <w:rPr>
          <w:sz w:val="24"/>
        </w:rPr>
        <w:t>de</w:t>
      </w:r>
      <w:r>
        <w:rPr>
          <w:spacing w:val="-3"/>
          <w:sz w:val="24"/>
        </w:rPr>
        <w:t xml:space="preserve"> </w:t>
      </w:r>
      <w:r>
        <w:rPr>
          <w:sz w:val="24"/>
        </w:rPr>
        <w:t>kapstokken</w:t>
      </w:r>
      <w:r>
        <w:rPr>
          <w:spacing w:val="-3"/>
          <w:sz w:val="24"/>
        </w:rPr>
        <w:t xml:space="preserve"> </w:t>
      </w:r>
      <w:r>
        <w:rPr>
          <w:sz w:val="24"/>
        </w:rPr>
        <w:t>in</w:t>
      </w:r>
      <w:r>
        <w:rPr>
          <w:spacing w:val="-2"/>
          <w:sz w:val="24"/>
        </w:rPr>
        <w:t xml:space="preserve"> </w:t>
      </w:r>
      <w:r>
        <w:rPr>
          <w:sz w:val="24"/>
        </w:rPr>
        <w:t>de</w:t>
      </w:r>
      <w:r>
        <w:rPr>
          <w:spacing w:val="1"/>
          <w:sz w:val="24"/>
        </w:rPr>
        <w:t xml:space="preserve"> </w:t>
      </w:r>
      <w:r>
        <w:rPr>
          <w:spacing w:val="-2"/>
          <w:sz w:val="24"/>
        </w:rPr>
        <w:t>gangen,</w:t>
      </w:r>
    </w:p>
    <w:p w14:paraId="6BBF449B" w14:textId="77777777" w:rsidR="004E2807" w:rsidRDefault="004C0F27">
      <w:pPr>
        <w:pStyle w:val="ListParagraph"/>
        <w:numPr>
          <w:ilvl w:val="4"/>
          <w:numId w:val="25"/>
        </w:numPr>
        <w:tabs>
          <w:tab w:val="left" w:pos="490"/>
        </w:tabs>
        <w:ind w:left="490" w:hanging="270"/>
        <w:rPr>
          <w:sz w:val="24"/>
        </w:rPr>
      </w:pPr>
      <w:proofErr w:type="gramStart"/>
      <w:r>
        <w:rPr>
          <w:sz w:val="24"/>
        </w:rPr>
        <w:t>reiniging</w:t>
      </w:r>
      <w:proofErr w:type="gramEnd"/>
      <w:r>
        <w:rPr>
          <w:spacing w:val="-1"/>
          <w:sz w:val="24"/>
        </w:rPr>
        <w:t xml:space="preserve"> </w:t>
      </w:r>
      <w:r>
        <w:rPr>
          <w:sz w:val="24"/>
        </w:rPr>
        <w:t>van</w:t>
      </w:r>
      <w:r>
        <w:rPr>
          <w:spacing w:val="-2"/>
          <w:sz w:val="24"/>
        </w:rPr>
        <w:t xml:space="preserve"> </w:t>
      </w:r>
      <w:r>
        <w:rPr>
          <w:sz w:val="24"/>
        </w:rPr>
        <w:t>de</w:t>
      </w:r>
      <w:r>
        <w:rPr>
          <w:spacing w:val="-2"/>
          <w:sz w:val="24"/>
        </w:rPr>
        <w:t xml:space="preserve"> </w:t>
      </w:r>
      <w:r>
        <w:rPr>
          <w:sz w:val="24"/>
        </w:rPr>
        <w:t>kranen</w:t>
      </w:r>
      <w:r>
        <w:rPr>
          <w:spacing w:val="-2"/>
          <w:sz w:val="24"/>
        </w:rPr>
        <w:t xml:space="preserve"> </w:t>
      </w:r>
      <w:r>
        <w:rPr>
          <w:sz w:val="24"/>
        </w:rPr>
        <w:t>(indien</w:t>
      </w:r>
      <w:r>
        <w:rPr>
          <w:spacing w:val="-1"/>
          <w:sz w:val="24"/>
        </w:rPr>
        <w:t xml:space="preserve"> </w:t>
      </w:r>
      <w:r>
        <w:rPr>
          <w:spacing w:val="-2"/>
          <w:sz w:val="24"/>
        </w:rPr>
        <w:t>mogelijk)</w:t>
      </w:r>
    </w:p>
    <w:p w14:paraId="6BBF449C" w14:textId="77777777" w:rsidR="004E2807" w:rsidRDefault="004C0F27">
      <w:pPr>
        <w:pStyle w:val="ListParagraph"/>
        <w:numPr>
          <w:ilvl w:val="4"/>
          <w:numId w:val="25"/>
        </w:numPr>
        <w:tabs>
          <w:tab w:val="left" w:pos="490"/>
        </w:tabs>
        <w:spacing w:before="1"/>
        <w:ind w:left="490" w:hanging="270"/>
        <w:rPr>
          <w:sz w:val="24"/>
        </w:rPr>
      </w:pPr>
      <w:proofErr w:type="gramStart"/>
      <w:r>
        <w:rPr>
          <w:sz w:val="24"/>
        </w:rPr>
        <w:t>ontkalking</w:t>
      </w:r>
      <w:proofErr w:type="gramEnd"/>
      <w:r>
        <w:rPr>
          <w:spacing w:val="-4"/>
          <w:sz w:val="24"/>
        </w:rPr>
        <w:t xml:space="preserve"> </w:t>
      </w:r>
      <w:r>
        <w:rPr>
          <w:sz w:val="24"/>
        </w:rPr>
        <w:t>van</w:t>
      </w:r>
      <w:r>
        <w:rPr>
          <w:spacing w:val="-5"/>
          <w:sz w:val="24"/>
        </w:rPr>
        <w:t xml:space="preserve"> </w:t>
      </w:r>
      <w:r>
        <w:rPr>
          <w:sz w:val="24"/>
        </w:rPr>
        <w:t>alle</w:t>
      </w:r>
      <w:r>
        <w:rPr>
          <w:spacing w:val="-5"/>
          <w:sz w:val="24"/>
        </w:rPr>
        <w:t xml:space="preserve"> </w:t>
      </w:r>
      <w:r>
        <w:rPr>
          <w:sz w:val="24"/>
        </w:rPr>
        <w:t>sanitaire</w:t>
      </w:r>
      <w:r>
        <w:rPr>
          <w:spacing w:val="-3"/>
          <w:sz w:val="24"/>
        </w:rPr>
        <w:t xml:space="preserve"> </w:t>
      </w:r>
      <w:r>
        <w:rPr>
          <w:spacing w:val="-2"/>
          <w:sz w:val="24"/>
        </w:rPr>
        <w:t>installaties.</w:t>
      </w:r>
    </w:p>
    <w:p w14:paraId="6BBF449D" w14:textId="77777777" w:rsidR="004E2807" w:rsidRDefault="004E2807">
      <w:pPr>
        <w:pStyle w:val="BodyText"/>
        <w:spacing w:before="268"/>
      </w:pPr>
      <w:bookmarkStart w:id="116" w:name="_bookmark53"/>
      <w:bookmarkEnd w:id="116"/>
    </w:p>
    <w:p w14:paraId="6BBF449E" w14:textId="77777777" w:rsidR="004E2807" w:rsidRPr="003210F3" w:rsidRDefault="004C0F27" w:rsidP="0060279C">
      <w:pPr>
        <w:pStyle w:val="Heading3"/>
        <w:rPr>
          <w:lang w:val="nl-NL"/>
        </w:rPr>
      </w:pPr>
      <w:bookmarkStart w:id="117" w:name="_Toc175314182"/>
      <w:r w:rsidRPr="003210F3">
        <w:rPr>
          <w:lang w:val="nl-NL"/>
        </w:rPr>
        <w:t>POST 3: FORFAITAIRE DIENSTEN DIE WEINIG VOORKOMEN</w:t>
      </w:r>
      <w:bookmarkEnd w:id="117"/>
    </w:p>
    <w:p w14:paraId="6BBF449F" w14:textId="77777777" w:rsidR="004E2807" w:rsidRDefault="004E2807">
      <w:pPr>
        <w:pStyle w:val="BodyText"/>
        <w:spacing w:before="51"/>
        <w:rPr>
          <w:rFonts w:ascii="Times New Roman"/>
          <w:i/>
          <w:sz w:val="19"/>
        </w:rPr>
      </w:pPr>
    </w:p>
    <w:p w14:paraId="6BBF44A0" w14:textId="77777777" w:rsidR="004E2807" w:rsidRDefault="004C0F27">
      <w:pPr>
        <w:pStyle w:val="ListParagraph"/>
        <w:numPr>
          <w:ilvl w:val="3"/>
          <w:numId w:val="25"/>
        </w:numPr>
        <w:tabs>
          <w:tab w:val="left" w:pos="1092"/>
        </w:tabs>
        <w:ind w:left="1092" w:hanging="872"/>
        <w:rPr>
          <w:rFonts w:ascii="Times New Roman"/>
          <w:sz w:val="24"/>
        </w:rPr>
      </w:pPr>
      <w:r>
        <w:rPr>
          <w:rFonts w:ascii="Times New Roman"/>
          <w:smallCaps/>
          <w:sz w:val="24"/>
        </w:rPr>
        <w:t>Reiniging</w:t>
      </w:r>
      <w:r>
        <w:rPr>
          <w:rFonts w:ascii="Times New Roman"/>
          <w:smallCaps/>
          <w:spacing w:val="-10"/>
          <w:sz w:val="24"/>
        </w:rPr>
        <w:t xml:space="preserve"> </w:t>
      </w:r>
      <w:r>
        <w:rPr>
          <w:rFonts w:ascii="Times New Roman"/>
          <w:smallCaps/>
          <w:sz w:val="24"/>
        </w:rPr>
        <w:t>van</w:t>
      </w:r>
      <w:r>
        <w:rPr>
          <w:rFonts w:ascii="Times New Roman"/>
          <w:smallCaps/>
          <w:spacing w:val="-4"/>
          <w:sz w:val="24"/>
        </w:rPr>
        <w:t xml:space="preserve"> </w:t>
      </w:r>
      <w:r>
        <w:rPr>
          <w:rFonts w:ascii="Times New Roman"/>
          <w:smallCaps/>
          <w:sz w:val="24"/>
        </w:rPr>
        <w:t>de</w:t>
      </w:r>
      <w:r>
        <w:rPr>
          <w:rFonts w:ascii="Times New Roman"/>
          <w:smallCaps/>
          <w:spacing w:val="-7"/>
          <w:sz w:val="24"/>
        </w:rPr>
        <w:t xml:space="preserve"> </w:t>
      </w:r>
      <w:r>
        <w:rPr>
          <w:rFonts w:ascii="Times New Roman"/>
          <w:smallCaps/>
          <w:sz w:val="24"/>
        </w:rPr>
        <w:t>ramen,</w:t>
      </w:r>
      <w:r>
        <w:rPr>
          <w:rFonts w:ascii="Times New Roman"/>
          <w:smallCaps/>
          <w:spacing w:val="-12"/>
          <w:sz w:val="24"/>
        </w:rPr>
        <w:t xml:space="preserve"> </w:t>
      </w:r>
      <w:r>
        <w:rPr>
          <w:rFonts w:ascii="Times New Roman"/>
          <w:smallCaps/>
          <w:sz w:val="24"/>
        </w:rPr>
        <w:t>deuren</w:t>
      </w:r>
      <w:r>
        <w:rPr>
          <w:rFonts w:ascii="Times New Roman"/>
          <w:smallCaps/>
          <w:spacing w:val="-6"/>
          <w:sz w:val="24"/>
        </w:rPr>
        <w:t xml:space="preserve"> </w:t>
      </w:r>
      <w:r>
        <w:rPr>
          <w:rFonts w:ascii="Times New Roman"/>
          <w:smallCaps/>
          <w:sz w:val="24"/>
        </w:rPr>
        <w:t>en</w:t>
      </w:r>
      <w:r>
        <w:rPr>
          <w:rFonts w:ascii="Times New Roman"/>
          <w:smallCaps/>
          <w:spacing w:val="-7"/>
          <w:sz w:val="24"/>
        </w:rPr>
        <w:t xml:space="preserve"> </w:t>
      </w:r>
      <w:r>
        <w:rPr>
          <w:rFonts w:ascii="Times New Roman"/>
          <w:smallCaps/>
          <w:sz w:val="24"/>
        </w:rPr>
        <w:t>wanden</w:t>
      </w:r>
      <w:r>
        <w:rPr>
          <w:rFonts w:ascii="Times New Roman"/>
          <w:smallCaps/>
          <w:spacing w:val="-6"/>
          <w:sz w:val="24"/>
        </w:rPr>
        <w:t xml:space="preserve"> </w:t>
      </w:r>
      <w:r>
        <w:rPr>
          <w:rFonts w:ascii="Times New Roman"/>
          <w:smallCaps/>
          <w:sz w:val="24"/>
        </w:rPr>
        <w:t>met</w:t>
      </w:r>
      <w:r>
        <w:rPr>
          <w:rFonts w:ascii="Times New Roman"/>
          <w:smallCaps/>
          <w:spacing w:val="-4"/>
          <w:sz w:val="24"/>
        </w:rPr>
        <w:t xml:space="preserve"> glas</w:t>
      </w:r>
    </w:p>
    <w:p w14:paraId="6BBF44A1" w14:textId="77777777" w:rsidR="004E2807" w:rsidRDefault="004E2807">
      <w:pPr>
        <w:pStyle w:val="BodyText"/>
        <w:spacing w:before="53"/>
        <w:rPr>
          <w:rFonts w:ascii="Times New Roman"/>
          <w:sz w:val="19"/>
        </w:rPr>
      </w:pPr>
    </w:p>
    <w:p w14:paraId="6BBF44A4" w14:textId="52F6A136" w:rsidR="004E2807" w:rsidRDefault="004C0F27" w:rsidP="00CC50D7">
      <w:pPr>
        <w:pStyle w:val="BodyText"/>
        <w:ind w:left="220" w:right="211"/>
        <w:jc w:val="both"/>
      </w:pPr>
      <w:r>
        <w:t xml:space="preserve">Ramenwassers moeten verplicht zijn uitgerust met een wettelijk veiligheidssysteem waardoor ongelukken kunnen worden voorkomen en met name met collectieve- en </w:t>
      </w:r>
      <w:r w:rsidR="00E16CE3">
        <w:t>individuele</w:t>
      </w:r>
      <w:r w:rsidR="006500A7">
        <w:t xml:space="preserve"> </w:t>
      </w:r>
      <w:r w:rsidR="00E16CE3">
        <w:t>beschermingsuitrusting.</w:t>
      </w:r>
      <w:r>
        <w:t xml:space="preserve"> Zij moeten gebruikmaken</w:t>
      </w:r>
      <w:r>
        <w:rPr>
          <w:spacing w:val="-11"/>
        </w:rPr>
        <w:t xml:space="preserve"> </w:t>
      </w:r>
      <w:r>
        <w:t>van</w:t>
      </w:r>
      <w:r>
        <w:rPr>
          <w:spacing w:val="-12"/>
        </w:rPr>
        <w:t xml:space="preserve"> </w:t>
      </w:r>
      <w:r>
        <w:t>gepast</w:t>
      </w:r>
      <w:r>
        <w:rPr>
          <w:spacing w:val="-15"/>
        </w:rPr>
        <w:t xml:space="preserve"> </w:t>
      </w:r>
      <w:r>
        <w:t>materiaal</w:t>
      </w:r>
      <w:r>
        <w:rPr>
          <w:spacing w:val="-12"/>
        </w:rPr>
        <w:t xml:space="preserve"> </w:t>
      </w:r>
      <w:r>
        <w:t>om</w:t>
      </w:r>
      <w:r>
        <w:rPr>
          <w:spacing w:val="-12"/>
        </w:rPr>
        <w:t xml:space="preserve"> </w:t>
      </w:r>
      <w:r>
        <w:t>een</w:t>
      </w:r>
      <w:r>
        <w:rPr>
          <w:spacing w:val="-11"/>
        </w:rPr>
        <w:t xml:space="preserve"> </w:t>
      </w:r>
      <w:r>
        <w:t>beschadiging</w:t>
      </w:r>
      <w:r>
        <w:rPr>
          <w:spacing w:val="-12"/>
        </w:rPr>
        <w:t xml:space="preserve"> </w:t>
      </w:r>
      <w:r>
        <w:t>van</w:t>
      </w:r>
      <w:r>
        <w:rPr>
          <w:spacing w:val="-12"/>
        </w:rPr>
        <w:t xml:space="preserve"> </w:t>
      </w:r>
      <w:r>
        <w:t>meubilair</w:t>
      </w:r>
      <w:r>
        <w:rPr>
          <w:spacing w:val="-13"/>
        </w:rPr>
        <w:t xml:space="preserve"> </w:t>
      </w:r>
      <w:r>
        <w:t>en</w:t>
      </w:r>
      <w:r>
        <w:rPr>
          <w:spacing w:val="-11"/>
        </w:rPr>
        <w:t xml:space="preserve"> </w:t>
      </w:r>
      <w:r>
        <w:t>bekleding</w:t>
      </w:r>
      <w:r>
        <w:rPr>
          <w:spacing w:val="-12"/>
        </w:rPr>
        <w:t xml:space="preserve"> </w:t>
      </w:r>
      <w:r>
        <w:t>te</w:t>
      </w:r>
      <w:r>
        <w:rPr>
          <w:spacing w:val="-12"/>
        </w:rPr>
        <w:t xml:space="preserve"> </w:t>
      </w:r>
      <w:r>
        <w:t>voorkomen.</w:t>
      </w:r>
      <w:r>
        <w:rPr>
          <w:spacing w:val="-14"/>
        </w:rPr>
        <w:t xml:space="preserve"> </w:t>
      </w:r>
      <w:proofErr w:type="gramStart"/>
      <w:r>
        <w:t>Bovendien</w:t>
      </w:r>
      <w:r w:rsidR="00CC50D7">
        <w:t xml:space="preserve">  </w:t>
      </w:r>
      <w:r>
        <w:t>moet</w:t>
      </w:r>
      <w:proofErr w:type="gramEnd"/>
      <w:r>
        <w:t xml:space="preserve"> de Contractant het reinigingsprotocol volgen dat is opgesteld door de producent van het raamwerk en de ramen voor elke interventie en dit om elke beschadiging tijdens de reiniging te voorkomen.</w:t>
      </w:r>
    </w:p>
    <w:p w14:paraId="6BBF44A9" w14:textId="77777777" w:rsidR="004E2807" w:rsidRDefault="004E2807">
      <w:pPr>
        <w:pStyle w:val="BodyText"/>
      </w:pPr>
    </w:p>
    <w:p w14:paraId="6BBF44AA" w14:textId="77777777" w:rsidR="004E2807" w:rsidRDefault="004C0F27">
      <w:pPr>
        <w:pStyle w:val="BodyText"/>
        <w:ind w:left="220" w:right="211"/>
        <w:jc w:val="both"/>
      </w:pPr>
      <w:r>
        <w:t>De</w:t>
      </w:r>
      <w:r>
        <w:rPr>
          <w:spacing w:val="-7"/>
        </w:rPr>
        <w:t xml:space="preserve"> </w:t>
      </w:r>
      <w:r>
        <w:t>reiniging</w:t>
      </w:r>
      <w:r>
        <w:rPr>
          <w:spacing w:val="-7"/>
        </w:rPr>
        <w:t xml:space="preserve"> </w:t>
      </w:r>
      <w:r>
        <w:t>van</w:t>
      </w:r>
      <w:r>
        <w:rPr>
          <w:spacing w:val="-7"/>
        </w:rPr>
        <w:t xml:space="preserve"> </w:t>
      </w:r>
      <w:r>
        <w:t>de</w:t>
      </w:r>
      <w:r>
        <w:rPr>
          <w:spacing w:val="-6"/>
        </w:rPr>
        <w:t xml:space="preserve"> </w:t>
      </w:r>
      <w:r>
        <w:t>glasdelen</w:t>
      </w:r>
      <w:r>
        <w:rPr>
          <w:spacing w:val="-7"/>
        </w:rPr>
        <w:t xml:space="preserve"> </w:t>
      </w:r>
      <w:r>
        <w:t>van</w:t>
      </w:r>
      <w:r>
        <w:rPr>
          <w:spacing w:val="-7"/>
        </w:rPr>
        <w:t xml:space="preserve"> </w:t>
      </w:r>
      <w:r>
        <w:t>de</w:t>
      </w:r>
      <w:r>
        <w:rPr>
          <w:spacing w:val="-9"/>
        </w:rPr>
        <w:t xml:space="preserve"> </w:t>
      </w:r>
      <w:r>
        <w:t>gebouwen</w:t>
      </w:r>
      <w:r>
        <w:rPr>
          <w:spacing w:val="-7"/>
        </w:rPr>
        <w:t xml:space="preserve"> </w:t>
      </w:r>
      <w:r>
        <w:t>moet</w:t>
      </w:r>
      <w:r>
        <w:rPr>
          <w:spacing w:val="-8"/>
        </w:rPr>
        <w:t xml:space="preserve"> </w:t>
      </w:r>
      <w:r>
        <w:t>worden</w:t>
      </w:r>
      <w:r>
        <w:rPr>
          <w:spacing w:val="-7"/>
        </w:rPr>
        <w:t xml:space="preserve"> </w:t>
      </w:r>
      <w:r>
        <w:t>uitgevoerd</w:t>
      </w:r>
      <w:r>
        <w:rPr>
          <w:spacing w:val="-8"/>
        </w:rPr>
        <w:t xml:space="preserve"> </w:t>
      </w:r>
      <w:r>
        <w:t>op</w:t>
      </w:r>
      <w:r>
        <w:rPr>
          <w:spacing w:val="-7"/>
        </w:rPr>
        <w:t xml:space="preserve"> </w:t>
      </w:r>
      <w:r>
        <w:t>basis</w:t>
      </w:r>
      <w:r>
        <w:rPr>
          <w:spacing w:val="-6"/>
        </w:rPr>
        <w:t xml:space="preserve"> </w:t>
      </w:r>
      <w:r>
        <w:t>van</w:t>
      </w:r>
      <w:r>
        <w:rPr>
          <w:spacing w:val="-5"/>
        </w:rPr>
        <w:t xml:space="preserve"> </w:t>
      </w:r>
      <w:r>
        <w:rPr>
          <w:b/>
          <w:u w:val="single"/>
        </w:rPr>
        <w:t>2</w:t>
      </w:r>
      <w:r>
        <w:rPr>
          <w:b/>
          <w:spacing w:val="-7"/>
          <w:u w:val="single"/>
        </w:rPr>
        <w:t xml:space="preserve"> </w:t>
      </w:r>
      <w:r>
        <w:rPr>
          <w:b/>
          <w:u w:val="single"/>
        </w:rPr>
        <w:t>interventies</w:t>
      </w:r>
      <w:r>
        <w:rPr>
          <w:b/>
          <w:spacing w:val="-6"/>
          <w:u w:val="single"/>
        </w:rPr>
        <w:t xml:space="preserve"> </w:t>
      </w:r>
      <w:r>
        <w:rPr>
          <w:b/>
          <w:u w:val="single"/>
        </w:rPr>
        <w:t>per</w:t>
      </w:r>
      <w:r>
        <w:rPr>
          <w:b/>
          <w:spacing w:val="-8"/>
          <w:u w:val="single"/>
        </w:rPr>
        <w:t xml:space="preserve"> </w:t>
      </w:r>
      <w:r>
        <w:rPr>
          <w:b/>
          <w:u w:val="single"/>
        </w:rPr>
        <w:t>jaar</w:t>
      </w:r>
      <w:r>
        <w:t>, volgens</w:t>
      </w:r>
      <w:r>
        <w:rPr>
          <w:spacing w:val="-2"/>
        </w:rPr>
        <w:t xml:space="preserve"> </w:t>
      </w:r>
      <w:r>
        <w:t>een</w:t>
      </w:r>
      <w:r>
        <w:rPr>
          <w:spacing w:val="-1"/>
        </w:rPr>
        <w:t xml:space="preserve"> </w:t>
      </w:r>
      <w:r>
        <w:t>jaarlijks vooraf</w:t>
      </w:r>
      <w:r>
        <w:rPr>
          <w:spacing w:val="-2"/>
        </w:rPr>
        <w:t xml:space="preserve"> </w:t>
      </w:r>
      <w:r>
        <w:t>opgestelde planning</w:t>
      </w:r>
      <w:r>
        <w:rPr>
          <w:spacing w:val="-1"/>
        </w:rPr>
        <w:t xml:space="preserve"> </w:t>
      </w:r>
      <w:r>
        <w:t>die</w:t>
      </w:r>
      <w:r>
        <w:rPr>
          <w:spacing w:val="-3"/>
        </w:rPr>
        <w:t xml:space="preserve"> </w:t>
      </w:r>
      <w:r>
        <w:t>voor</w:t>
      </w:r>
      <w:r>
        <w:rPr>
          <w:spacing w:val="-2"/>
        </w:rPr>
        <w:t xml:space="preserve"> </w:t>
      </w:r>
      <w:r>
        <w:t>voorafgaande goedkeuring</w:t>
      </w:r>
      <w:r>
        <w:rPr>
          <w:spacing w:val="-1"/>
        </w:rPr>
        <w:t xml:space="preserve"> </w:t>
      </w:r>
      <w:r>
        <w:t>moet</w:t>
      </w:r>
      <w:r>
        <w:rPr>
          <w:spacing w:val="-1"/>
        </w:rPr>
        <w:t xml:space="preserve"> </w:t>
      </w:r>
      <w:r>
        <w:t>worden</w:t>
      </w:r>
      <w:r>
        <w:rPr>
          <w:spacing w:val="-1"/>
        </w:rPr>
        <w:t xml:space="preserve"> </w:t>
      </w:r>
      <w:r>
        <w:t>overgelegd aan de aanbestedende dienst.</w:t>
      </w:r>
    </w:p>
    <w:p w14:paraId="6BBF44AB" w14:textId="77777777" w:rsidR="004E2807" w:rsidRDefault="004E2807">
      <w:pPr>
        <w:pStyle w:val="BodyText"/>
      </w:pPr>
    </w:p>
    <w:p w14:paraId="6BBF44AC" w14:textId="77777777" w:rsidR="004E2807" w:rsidRDefault="004C0F27">
      <w:pPr>
        <w:pStyle w:val="BodyText"/>
        <w:ind w:left="220"/>
        <w:jc w:val="both"/>
      </w:pPr>
      <w:r>
        <w:t>De</w:t>
      </w:r>
      <w:r>
        <w:rPr>
          <w:spacing w:val="-2"/>
        </w:rPr>
        <w:t xml:space="preserve"> </w:t>
      </w:r>
      <w:r>
        <w:t>reiniging</w:t>
      </w:r>
      <w:r>
        <w:rPr>
          <w:spacing w:val="-1"/>
        </w:rPr>
        <w:t xml:space="preserve"> </w:t>
      </w:r>
      <w:r>
        <w:t>van</w:t>
      </w:r>
      <w:r>
        <w:rPr>
          <w:spacing w:val="-3"/>
        </w:rPr>
        <w:t xml:space="preserve"> </w:t>
      </w:r>
      <w:r>
        <w:t>de</w:t>
      </w:r>
      <w:r>
        <w:rPr>
          <w:spacing w:val="-1"/>
        </w:rPr>
        <w:t xml:space="preserve"> </w:t>
      </w:r>
      <w:r>
        <w:t>ramen</w:t>
      </w:r>
      <w:r>
        <w:rPr>
          <w:spacing w:val="-2"/>
        </w:rPr>
        <w:t xml:space="preserve"> bevat:</w:t>
      </w:r>
    </w:p>
    <w:p w14:paraId="6BBF44AD" w14:textId="77777777" w:rsidR="004E2807" w:rsidRDefault="004C0F27">
      <w:pPr>
        <w:pStyle w:val="ListParagraph"/>
        <w:numPr>
          <w:ilvl w:val="0"/>
          <w:numId w:val="2"/>
        </w:numPr>
        <w:tabs>
          <w:tab w:val="left" w:pos="580"/>
        </w:tabs>
        <w:spacing w:before="114"/>
        <w:ind w:right="216"/>
        <w:jc w:val="both"/>
        <w:rPr>
          <w:sz w:val="24"/>
        </w:rPr>
      </w:pPr>
      <w:proofErr w:type="gramStart"/>
      <w:r>
        <w:rPr>
          <w:sz w:val="24"/>
        </w:rPr>
        <w:t>de</w:t>
      </w:r>
      <w:proofErr w:type="gramEnd"/>
      <w:r>
        <w:rPr>
          <w:sz w:val="24"/>
        </w:rPr>
        <w:t xml:space="preserve"> reiniging aan de binnen- en buitenkant van de glazen wanden van de ramen en van het traditionele raamwerk</w:t>
      </w:r>
      <w:r>
        <w:rPr>
          <w:spacing w:val="-10"/>
          <w:sz w:val="24"/>
        </w:rPr>
        <w:t xml:space="preserve"> </w:t>
      </w:r>
      <w:r>
        <w:rPr>
          <w:sz w:val="24"/>
        </w:rPr>
        <w:t>(dat</w:t>
      </w:r>
      <w:r>
        <w:rPr>
          <w:spacing w:val="-10"/>
          <w:sz w:val="24"/>
        </w:rPr>
        <w:t xml:space="preserve"> </w:t>
      </w:r>
      <w:r>
        <w:rPr>
          <w:sz w:val="24"/>
        </w:rPr>
        <w:t>al</w:t>
      </w:r>
      <w:r>
        <w:rPr>
          <w:spacing w:val="-9"/>
          <w:sz w:val="24"/>
        </w:rPr>
        <w:t xml:space="preserve"> </w:t>
      </w:r>
      <w:r>
        <w:rPr>
          <w:sz w:val="24"/>
        </w:rPr>
        <w:t>dan</w:t>
      </w:r>
      <w:r>
        <w:rPr>
          <w:spacing w:val="-10"/>
          <w:sz w:val="24"/>
        </w:rPr>
        <w:t xml:space="preserve"> </w:t>
      </w:r>
      <w:r>
        <w:rPr>
          <w:sz w:val="24"/>
        </w:rPr>
        <w:t>niet</w:t>
      </w:r>
      <w:r>
        <w:rPr>
          <w:spacing w:val="-12"/>
          <w:sz w:val="24"/>
        </w:rPr>
        <w:t xml:space="preserve"> </w:t>
      </w:r>
      <w:r>
        <w:rPr>
          <w:sz w:val="24"/>
        </w:rPr>
        <w:t>opengaat),</w:t>
      </w:r>
      <w:r>
        <w:rPr>
          <w:spacing w:val="-9"/>
          <w:sz w:val="24"/>
        </w:rPr>
        <w:t xml:space="preserve"> </w:t>
      </w:r>
      <w:r>
        <w:rPr>
          <w:sz w:val="24"/>
        </w:rPr>
        <w:t>steunmuren</w:t>
      </w:r>
      <w:r>
        <w:rPr>
          <w:spacing w:val="-9"/>
          <w:sz w:val="24"/>
        </w:rPr>
        <w:t xml:space="preserve"> </w:t>
      </w:r>
      <w:r>
        <w:rPr>
          <w:sz w:val="24"/>
        </w:rPr>
        <w:t>onder</w:t>
      </w:r>
      <w:r>
        <w:rPr>
          <w:spacing w:val="-10"/>
          <w:sz w:val="24"/>
        </w:rPr>
        <w:t xml:space="preserve"> </w:t>
      </w:r>
      <w:r>
        <w:rPr>
          <w:sz w:val="24"/>
        </w:rPr>
        <w:t>de</w:t>
      </w:r>
      <w:r>
        <w:rPr>
          <w:spacing w:val="-9"/>
          <w:sz w:val="24"/>
        </w:rPr>
        <w:t xml:space="preserve"> </w:t>
      </w:r>
      <w:r>
        <w:rPr>
          <w:sz w:val="24"/>
        </w:rPr>
        <w:t>ramen</w:t>
      </w:r>
      <w:r>
        <w:rPr>
          <w:spacing w:val="-9"/>
          <w:sz w:val="24"/>
        </w:rPr>
        <w:t xml:space="preserve"> </w:t>
      </w:r>
      <w:r>
        <w:rPr>
          <w:sz w:val="24"/>
        </w:rPr>
        <w:t>en</w:t>
      </w:r>
      <w:r>
        <w:rPr>
          <w:spacing w:val="-9"/>
          <w:sz w:val="24"/>
        </w:rPr>
        <w:t xml:space="preserve"> </w:t>
      </w:r>
      <w:proofErr w:type="spellStart"/>
      <w:r>
        <w:rPr>
          <w:sz w:val="24"/>
        </w:rPr>
        <w:t>bovenlijsten</w:t>
      </w:r>
      <w:proofErr w:type="spellEnd"/>
      <w:r>
        <w:rPr>
          <w:spacing w:val="-9"/>
          <w:sz w:val="24"/>
        </w:rPr>
        <w:t xml:space="preserve"> </w:t>
      </w:r>
      <w:r>
        <w:rPr>
          <w:sz w:val="24"/>
        </w:rPr>
        <w:t>met</w:t>
      </w:r>
      <w:r>
        <w:rPr>
          <w:spacing w:val="-10"/>
          <w:sz w:val="24"/>
        </w:rPr>
        <w:t xml:space="preserve"> </w:t>
      </w:r>
      <w:r>
        <w:rPr>
          <w:sz w:val="24"/>
        </w:rPr>
        <w:t>glas</w:t>
      </w:r>
      <w:r>
        <w:rPr>
          <w:spacing w:val="-9"/>
          <w:sz w:val="24"/>
        </w:rPr>
        <w:t xml:space="preserve"> </w:t>
      </w:r>
      <w:r>
        <w:rPr>
          <w:sz w:val="24"/>
        </w:rPr>
        <w:t>en/of</w:t>
      </w:r>
      <w:r>
        <w:rPr>
          <w:spacing w:val="-10"/>
          <w:sz w:val="24"/>
        </w:rPr>
        <w:t xml:space="preserve"> </w:t>
      </w:r>
      <w:r>
        <w:rPr>
          <w:sz w:val="24"/>
        </w:rPr>
        <w:t>een</w:t>
      </w:r>
      <w:r>
        <w:rPr>
          <w:spacing w:val="-9"/>
          <w:sz w:val="24"/>
        </w:rPr>
        <w:t xml:space="preserve"> </w:t>
      </w:r>
      <w:r>
        <w:rPr>
          <w:sz w:val="24"/>
        </w:rPr>
        <w:t>ander materiaal (metaal, synthetisch materiaal, ...),</w:t>
      </w:r>
    </w:p>
    <w:p w14:paraId="6BBF44AE" w14:textId="0CB3CD8E" w:rsidR="004E2807" w:rsidRDefault="004C0F27">
      <w:pPr>
        <w:pStyle w:val="ListParagraph"/>
        <w:numPr>
          <w:ilvl w:val="0"/>
          <w:numId w:val="2"/>
        </w:numPr>
        <w:tabs>
          <w:tab w:val="left" w:pos="580"/>
        </w:tabs>
        <w:spacing w:before="112"/>
        <w:ind w:right="218"/>
        <w:jc w:val="both"/>
        <w:rPr>
          <w:sz w:val="24"/>
        </w:rPr>
      </w:pPr>
      <w:proofErr w:type="gramStart"/>
      <w:r>
        <w:rPr>
          <w:sz w:val="24"/>
        </w:rPr>
        <w:t>de</w:t>
      </w:r>
      <w:proofErr w:type="gramEnd"/>
      <w:r>
        <w:rPr>
          <w:sz w:val="24"/>
        </w:rPr>
        <w:t xml:space="preserve"> reiniging van de buitendeuren, met inbegrip van de nooduitgangen of technische deuren, met glas of bekleed met ander materiaal (metaal, synthetisch materiaal,</w:t>
      </w:r>
      <w:r w:rsidR="00E16CE3">
        <w:rPr>
          <w:sz w:val="24"/>
        </w:rPr>
        <w:t>...)</w:t>
      </w:r>
      <w:r w:rsidR="00822C34">
        <w:rPr>
          <w:sz w:val="24"/>
        </w:rPr>
        <w:t>,</w:t>
      </w:r>
    </w:p>
    <w:p w14:paraId="6BBF44AF" w14:textId="77777777" w:rsidR="004E2807" w:rsidRDefault="004C0F27">
      <w:pPr>
        <w:pStyle w:val="ListParagraph"/>
        <w:numPr>
          <w:ilvl w:val="0"/>
          <w:numId w:val="2"/>
        </w:numPr>
        <w:tabs>
          <w:tab w:val="left" w:pos="580"/>
        </w:tabs>
        <w:ind w:hanging="360"/>
        <w:jc w:val="both"/>
        <w:rPr>
          <w:sz w:val="24"/>
        </w:rPr>
      </w:pPr>
      <w:proofErr w:type="gramStart"/>
      <w:r>
        <w:rPr>
          <w:sz w:val="24"/>
        </w:rPr>
        <w:t>de</w:t>
      </w:r>
      <w:proofErr w:type="gramEnd"/>
      <w:r>
        <w:rPr>
          <w:spacing w:val="-4"/>
          <w:sz w:val="24"/>
        </w:rPr>
        <w:t xml:space="preserve"> </w:t>
      </w:r>
      <w:r>
        <w:rPr>
          <w:sz w:val="24"/>
        </w:rPr>
        <w:t>reiniging</w:t>
      </w:r>
      <w:r>
        <w:rPr>
          <w:spacing w:val="-1"/>
          <w:sz w:val="24"/>
        </w:rPr>
        <w:t xml:space="preserve"> </w:t>
      </w:r>
      <w:r>
        <w:rPr>
          <w:sz w:val="24"/>
        </w:rPr>
        <w:t>van</w:t>
      </w:r>
      <w:r>
        <w:rPr>
          <w:spacing w:val="-3"/>
          <w:sz w:val="24"/>
        </w:rPr>
        <w:t xml:space="preserve"> </w:t>
      </w:r>
      <w:r>
        <w:rPr>
          <w:sz w:val="24"/>
        </w:rPr>
        <w:t>elk</w:t>
      </w:r>
      <w:r>
        <w:rPr>
          <w:spacing w:val="-1"/>
          <w:sz w:val="24"/>
        </w:rPr>
        <w:t xml:space="preserve"> </w:t>
      </w:r>
      <w:r>
        <w:rPr>
          <w:sz w:val="24"/>
        </w:rPr>
        <w:t>glasdeel</w:t>
      </w:r>
      <w:r>
        <w:rPr>
          <w:spacing w:val="-2"/>
          <w:sz w:val="24"/>
        </w:rPr>
        <w:t xml:space="preserve"> </w:t>
      </w:r>
      <w:r>
        <w:rPr>
          <w:sz w:val="24"/>
        </w:rPr>
        <w:t>van</w:t>
      </w:r>
      <w:r>
        <w:rPr>
          <w:spacing w:val="-2"/>
          <w:sz w:val="24"/>
        </w:rPr>
        <w:t xml:space="preserve"> </w:t>
      </w:r>
      <w:r>
        <w:rPr>
          <w:sz w:val="24"/>
        </w:rPr>
        <w:t>het</w:t>
      </w:r>
      <w:r>
        <w:rPr>
          <w:spacing w:val="-2"/>
          <w:sz w:val="24"/>
        </w:rPr>
        <w:t xml:space="preserve"> </w:t>
      </w:r>
      <w:r>
        <w:rPr>
          <w:sz w:val="24"/>
        </w:rPr>
        <w:t>gebouw (2</w:t>
      </w:r>
      <w:r>
        <w:rPr>
          <w:spacing w:val="-1"/>
          <w:sz w:val="24"/>
        </w:rPr>
        <w:t xml:space="preserve"> </w:t>
      </w:r>
      <w:r>
        <w:rPr>
          <w:spacing w:val="-2"/>
          <w:sz w:val="24"/>
        </w:rPr>
        <w:t>zijden).</w:t>
      </w:r>
    </w:p>
    <w:p w14:paraId="6BBF44B0" w14:textId="77777777" w:rsidR="004E2807" w:rsidRDefault="004E2807">
      <w:pPr>
        <w:pStyle w:val="BodyText"/>
      </w:pPr>
    </w:p>
    <w:p w14:paraId="6BBF44B1" w14:textId="77777777" w:rsidR="004E2807" w:rsidRDefault="004C0F27">
      <w:pPr>
        <w:pStyle w:val="BodyText"/>
        <w:ind w:left="220" w:right="216"/>
        <w:jc w:val="both"/>
      </w:pPr>
      <w:r>
        <w:t>De</w:t>
      </w:r>
      <w:r>
        <w:rPr>
          <w:spacing w:val="-12"/>
        </w:rPr>
        <w:t xml:space="preserve"> </w:t>
      </w:r>
      <w:r>
        <w:t>vermelde</w:t>
      </w:r>
      <w:r>
        <w:rPr>
          <w:spacing w:val="-12"/>
        </w:rPr>
        <w:t xml:space="preserve"> </w:t>
      </w:r>
      <w:r>
        <w:t>frequentie</w:t>
      </w:r>
      <w:r>
        <w:rPr>
          <w:spacing w:val="-12"/>
        </w:rPr>
        <w:t xml:space="preserve"> </w:t>
      </w:r>
      <w:r>
        <w:t>wordt</w:t>
      </w:r>
      <w:r>
        <w:rPr>
          <w:spacing w:val="-14"/>
        </w:rPr>
        <w:t xml:space="preserve"> </w:t>
      </w:r>
      <w:r>
        <w:t>ter</w:t>
      </w:r>
      <w:r>
        <w:rPr>
          <w:spacing w:val="-12"/>
        </w:rPr>
        <w:t xml:space="preserve"> </w:t>
      </w:r>
      <w:r>
        <w:t>indicatie</w:t>
      </w:r>
      <w:r>
        <w:rPr>
          <w:spacing w:val="-12"/>
        </w:rPr>
        <w:t xml:space="preserve"> </w:t>
      </w:r>
      <w:r>
        <w:t>gegeven</w:t>
      </w:r>
      <w:r>
        <w:rPr>
          <w:spacing w:val="-15"/>
        </w:rPr>
        <w:t xml:space="preserve"> </w:t>
      </w:r>
      <w:r>
        <w:t>en</w:t>
      </w:r>
      <w:r>
        <w:rPr>
          <w:spacing w:val="-12"/>
        </w:rPr>
        <w:t xml:space="preserve"> </w:t>
      </w:r>
      <w:r>
        <w:t>kan</w:t>
      </w:r>
      <w:r>
        <w:rPr>
          <w:spacing w:val="-13"/>
        </w:rPr>
        <w:t xml:space="preserve"> </w:t>
      </w:r>
      <w:r>
        <w:t>(naar</w:t>
      </w:r>
      <w:r>
        <w:rPr>
          <w:spacing w:val="-14"/>
        </w:rPr>
        <w:t xml:space="preserve"> </w:t>
      </w:r>
      <w:r>
        <w:t>boven</w:t>
      </w:r>
      <w:r>
        <w:rPr>
          <w:spacing w:val="-12"/>
        </w:rPr>
        <w:t xml:space="preserve"> </w:t>
      </w:r>
      <w:r>
        <w:t>of</w:t>
      </w:r>
      <w:r>
        <w:rPr>
          <w:spacing w:val="-14"/>
        </w:rPr>
        <w:t xml:space="preserve"> </w:t>
      </w:r>
      <w:r>
        <w:t>beneden)</w:t>
      </w:r>
      <w:r>
        <w:rPr>
          <w:spacing w:val="-13"/>
        </w:rPr>
        <w:t xml:space="preserve"> </w:t>
      </w:r>
      <w:r>
        <w:t>worden</w:t>
      </w:r>
      <w:r>
        <w:rPr>
          <w:spacing w:val="-13"/>
        </w:rPr>
        <w:t xml:space="preserve"> </w:t>
      </w:r>
      <w:r>
        <w:t>aangepast</w:t>
      </w:r>
      <w:r>
        <w:rPr>
          <w:spacing w:val="-13"/>
        </w:rPr>
        <w:t xml:space="preserve"> </w:t>
      </w:r>
      <w:r>
        <w:t>op</w:t>
      </w:r>
      <w:r>
        <w:rPr>
          <w:spacing w:val="-13"/>
        </w:rPr>
        <w:t xml:space="preserve"> </w:t>
      </w:r>
      <w:r>
        <w:t>basis van</w:t>
      </w:r>
      <w:r>
        <w:rPr>
          <w:spacing w:val="-3"/>
        </w:rPr>
        <w:t xml:space="preserve"> </w:t>
      </w:r>
      <w:r>
        <w:t>de</w:t>
      </w:r>
      <w:r>
        <w:rPr>
          <w:spacing w:val="-2"/>
        </w:rPr>
        <w:t xml:space="preserve"> </w:t>
      </w:r>
      <w:r>
        <w:t>behoeften.</w:t>
      </w:r>
      <w:r>
        <w:rPr>
          <w:spacing w:val="-4"/>
        </w:rPr>
        <w:t xml:space="preserve"> </w:t>
      </w:r>
      <w:r>
        <w:t>Vervolgens</w:t>
      </w:r>
      <w:r>
        <w:rPr>
          <w:spacing w:val="-1"/>
        </w:rPr>
        <w:t xml:space="preserve"> </w:t>
      </w:r>
      <w:r>
        <w:t>moet</w:t>
      </w:r>
      <w:r>
        <w:rPr>
          <w:spacing w:val="-2"/>
        </w:rPr>
        <w:t xml:space="preserve"> </w:t>
      </w:r>
      <w:r>
        <w:t>een</w:t>
      </w:r>
      <w:r>
        <w:rPr>
          <w:spacing w:val="-4"/>
        </w:rPr>
        <w:t xml:space="preserve"> </w:t>
      </w:r>
      <w:r>
        <w:t>minder</w:t>
      </w:r>
      <w:r>
        <w:rPr>
          <w:spacing w:val="-3"/>
        </w:rPr>
        <w:t xml:space="preserve"> </w:t>
      </w:r>
      <w:r>
        <w:t>naar</w:t>
      </w:r>
      <w:r>
        <w:rPr>
          <w:spacing w:val="-3"/>
        </w:rPr>
        <w:t xml:space="preserve"> </w:t>
      </w:r>
      <w:r>
        <w:t>rato</w:t>
      </w:r>
      <w:r>
        <w:rPr>
          <w:spacing w:val="-3"/>
        </w:rPr>
        <w:t xml:space="preserve"> </w:t>
      </w:r>
      <w:r>
        <w:t>worden</w:t>
      </w:r>
      <w:r>
        <w:rPr>
          <w:spacing w:val="-3"/>
        </w:rPr>
        <w:t xml:space="preserve"> </w:t>
      </w:r>
      <w:r>
        <w:t>toegepast</w:t>
      </w:r>
      <w:r>
        <w:rPr>
          <w:spacing w:val="-5"/>
        </w:rPr>
        <w:t xml:space="preserve"> </w:t>
      </w:r>
      <w:r>
        <w:t>en</w:t>
      </w:r>
      <w:r>
        <w:rPr>
          <w:spacing w:val="-3"/>
        </w:rPr>
        <w:t xml:space="preserve"> </w:t>
      </w:r>
      <w:r>
        <w:t>de</w:t>
      </w:r>
      <w:r>
        <w:rPr>
          <w:spacing w:val="-2"/>
        </w:rPr>
        <w:t xml:space="preserve"> </w:t>
      </w:r>
      <w:r>
        <w:t>prijzen</w:t>
      </w:r>
      <w:r>
        <w:rPr>
          <w:spacing w:val="-5"/>
        </w:rPr>
        <w:t xml:space="preserve"> </w:t>
      </w:r>
      <w:r>
        <w:t>die</w:t>
      </w:r>
      <w:r>
        <w:rPr>
          <w:spacing w:val="-4"/>
        </w:rPr>
        <w:t xml:space="preserve"> </w:t>
      </w:r>
      <w:r>
        <w:t>vermeld</w:t>
      </w:r>
      <w:r>
        <w:rPr>
          <w:spacing w:val="-5"/>
        </w:rPr>
        <w:t xml:space="preserve"> </w:t>
      </w:r>
      <w:r>
        <w:t>staan</w:t>
      </w:r>
      <w:r>
        <w:rPr>
          <w:spacing w:val="-3"/>
        </w:rPr>
        <w:t xml:space="preserve"> </w:t>
      </w:r>
      <w:r>
        <w:t>in de prijsopgave van de financiële offerte dienen als referentie.</w:t>
      </w:r>
    </w:p>
    <w:p w14:paraId="6BBF44B2" w14:textId="77777777" w:rsidR="004E2807" w:rsidRDefault="004E2807">
      <w:pPr>
        <w:pStyle w:val="BodyText"/>
      </w:pPr>
    </w:p>
    <w:p w14:paraId="6BBF44B3" w14:textId="77777777" w:rsidR="004E2807" w:rsidRDefault="004C0F27">
      <w:pPr>
        <w:pStyle w:val="BodyText"/>
        <w:ind w:left="220"/>
      </w:pPr>
      <w:r>
        <w:t>De</w:t>
      </w:r>
      <w:r>
        <w:rPr>
          <w:spacing w:val="-1"/>
        </w:rPr>
        <w:t xml:space="preserve"> </w:t>
      </w:r>
      <w:r>
        <w:t>reiniging</w:t>
      </w:r>
      <w:r>
        <w:rPr>
          <w:spacing w:val="-1"/>
        </w:rPr>
        <w:t xml:space="preserve"> </w:t>
      </w:r>
      <w:r>
        <w:t>van</w:t>
      </w:r>
      <w:r>
        <w:rPr>
          <w:spacing w:val="-2"/>
        </w:rPr>
        <w:t xml:space="preserve"> </w:t>
      </w:r>
      <w:r>
        <w:t>de</w:t>
      </w:r>
      <w:r>
        <w:rPr>
          <w:spacing w:val="-1"/>
        </w:rPr>
        <w:t xml:space="preserve"> </w:t>
      </w:r>
      <w:r>
        <w:t>ramen</w:t>
      </w:r>
      <w:r>
        <w:rPr>
          <w:spacing w:val="-2"/>
        </w:rPr>
        <w:t xml:space="preserve"> </w:t>
      </w:r>
      <w:r>
        <w:t>bevat</w:t>
      </w:r>
      <w:r>
        <w:rPr>
          <w:spacing w:val="-1"/>
        </w:rPr>
        <w:t xml:space="preserve"> </w:t>
      </w:r>
      <w:r>
        <w:t>de</w:t>
      </w:r>
      <w:r>
        <w:rPr>
          <w:spacing w:val="-1"/>
        </w:rPr>
        <w:t xml:space="preserve"> </w:t>
      </w:r>
      <w:r>
        <w:t xml:space="preserve">volgende </w:t>
      </w:r>
      <w:r>
        <w:rPr>
          <w:spacing w:val="-2"/>
        </w:rPr>
        <w:t>punten:</w:t>
      </w:r>
    </w:p>
    <w:p w14:paraId="6BBF44B4" w14:textId="77777777" w:rsidR="004E2807" w:rsidRDefault="004C0F27">
      <w:pPr>
        <w:pStyle w:val="ListParagraph"/>
        <w:numPr>
          <w:ilvl w:val="0"/>
          <w:numId w:val="2"/>
        </w:numPr>
        <w:tabs>
          <w:tab w:val="left" w:pos="580"/>
        </w:tabs>
        <w:spacing w:before="1" w:line="269" w:lineRule="exact"/>
        <w:ind w:hanging="360"/>
        <w:rPr>
          <w:sz w:val="24"/>
        </w:rPr>
      </w:pPr>
      <w:proofErr w:type="gramStart"/>
      <w:r>
        <w:rPr>
          <w:sz w:val="24"/>
        </w:rPr>
        <w:t>verwijdering</w:t>
      </w:r>
      <w:proofErr w:type="gramEnd"/>
      <w:r>
        <w:rPr>
          <w:spacing w:val="-1"/>
          <w:sz w:val="24"/>
        </w:rPr>
        <w:t xml:space="preserve"> </w:t>
      </w:r>
      <w:r>
        <w:rPr>
          <w:sz w:val="24"/>
        </w:rPr>
        <w:t>van</w:t>
      </w:r>
      <w:r>
        <w:rPr>
          <w:spacing w:val="-3"/>
          <w:sz w:val="24"/>
        </w:rPr>
        <w:t xml:space="preserve"> </w:t>
      </w:r>
      <w:r>
        <w:rPr>
          <w:sz w:val="24"/>
        </w:rPr>
        <w:t>spinnenwebben</w:t>
      </w:r>
      <w:r>
        <w:rPr>
          <w:spacing w:val="-2"/>
          <w:sz w:val="24"/>
        </w:rPr>
        <w:t xml:space="preserve"> </w:t>
      </w:r>
      <w:r>
        <w:rPr>
          <w:sz w:val="24"/>
        </w:rPr>
        <w:t>en</w:t>
      </w:r>
      <w:r>
        <w:rPr>
          <w:spacing w:val="-2"/>
          <w:sz w:val="24"/>
        </w:rPr>
        <w:t xml:space="preserve"> </w:t>
      </w:r>
      <w:r>
        <w:rPr>
          <w:sz w:val="24"/>
        </w:rPr>
        <w:t xml:space="preserve">andere </w:t>
      </w:r>
      <w:r>
        <w:rPr>
          <w:spacing w:val="-2"/>
          <w:sz w:val="24"/>
        </w:rPr>
        <w:t>insecten,</w:t>
      </w:r>
    </w:p>
    <w:p w14:paraId="6BBF44B5" w14:textId="77777777" w:rsidR="004E2807" w:rsidRDefault="004C0F27">
      <w:pPr>
        <w:pStyle w:val="ListParagraph"/>
        <w:numPr>
          <w:ilvl w:val="0"/>
          <w:numId w:val="2"/>
        </w:numPr>
        <w:tabs>
          <w:tab w:val="left" w:pos="580"/>
        </w:tabs>
        <w:spacing w:line="269" w:lineRule="exact"/>
        <w:ind w:hanging="360"/>
        <w:rPr>
          <w:sz w:val="24"/>
        </w:rPr>
      </w:pPr>
      <w:proofErr w:type="gramStart"/>
      <w:r>
        <w:rPr>
          <w:sz w:val="24"/>
        </w:rPr>
        <w:t>verwijdering</w:t>
      </w:r>
      <w:proofErr w:type="gramEnd"/>
      <w:r>
        <w:rPr>
          <w:spacing w:val="-4"/>
          <w:sz w:val="24"/>
        </w:rPr>
        <w:t xml:space="preserve"> </w:t>
      </w:r>
      <w:r>
        <w:rPr>
          <w:sz w:val="24"/>
        </w:rPr>
        <w:t>van</w:t>
      </w:r>
      <w:r>
        <w:rPr>
          <w:spacing w:val="-4"/>
          <w:sz w:val="24"/>
        </w:rPr>
        <w:t xml:space="preserve"> </w:t>
      </w:r>
      <w:r>
        <w:rPr>
          <w:sz w:val="24"/>
        </w:rPr>
        <w:t>elk</w:t>
      </w:r>
      <w:r>
        <w:rPr>
          <w:spacing w:val="-1"/>
          <w:sz w:val="24"/>
        </w:rPr>
        <w:t xml:space="preserve"> </w:t>
      </w:r>
      <w:r>
        <w:rPr>
          <w:sz w:val="24"/>
        </w:rPr>
        <w:t>spoor</w:t>
      </w:r>
      <w:r>
        <w:rPr>
          <w:spacing w:val="-2"/>
          <w:sz w:val="24"/>
        </w:rPr>
        <w:t xml:space="preserve"> </w:t>
      </w:r>
      <w:r>
        <w:rPr>
          <w:sz w:val="24"/>
        </w:rPr>
        <w:t>van</w:t>
      </w:r>
      <w:r>
        <w:rPr>
          <w:spacing w:val="-2"/>
          <w:sz w:val="24"/>
        </w:rPr>
        <w:t xml:space="preserve"> </w:t>
      </w:r>
      <w:r>
        <w:rPr>
          <w:sz w:val="24"/>
        </w:rPr>
        <w:t>water</w:t>
      </w:r>
      <w:r>
        <w:rPr>
          <w:spacing w:val="-2"/>
          <w:sz w:val="24"/>
        </w:rPr>
        <w:t xml:space="preserve"> </w:t>
      </w:r>
      <w:r>
        <w:rPr>
          <w:sz w:val="24"/>
        </w:rPr>
        <w:t>en</w:t>
      </w:r>
      <w:r>
        <w:rPr>
          <w:spacing w:val="-4"/>
          <w:sz w:val="24"/>
        </w:rPr>
        <w:t xml:space="preserve"> </w:t>
      </w:r>
      <w:r>
        <w:rPr>
          <w:sz w:val="24"/>
        </w:rPr>
        <w:t>spetters</w:t>
      </w:r>
      <w:r>
        <w:rPr>
          <w:spacing w:val="-1"/>
          <w:sz w:val="24"/>
        </w:rPr>
        <w:t xml:space="preserve"> </w:t>
      </w:r>
      <w:r>
        <w:rPr>
          <w:sz w:val="24"/>
        </w:rPr>
        <w:t>als</w:t>
      </w:r>
      <w:r>
        <w:rPr>
          <w:spacing w:val="-3"/>
          <w:sz w:val="24"/>
        </w:rPr>
        <w:t xml:space="preserve"> </w:t>
      </w:r>
      <w:r>
        <w:rPr>
          <w:sz w:val="24"/>
        </w:rPr>
        <w:t>gevolg</w:t>
      </w:r>
      <w:r>
        <w:rPr>
          <w:spacing w:val="-1"/>
          <w:sz w:val="24"/>
        </w:rPr>
        <w:t xml:space="preserve"> </w:t>
      </w:r>
      <w:r>
        <w:rPr>
          <w:sz w:val="24"/>
        </w:rPr>
        <w:t>van</w:t>
      </w:r>
      <w:r>
        <w:rPr>
          <w:spacing w:val="-2"/>
          <w:sz w:val="24"/>
        </w:rPr>
        <w:t xml:space="preserve"> </w:t>
      </w:r>
      <w:r>
        <w:rPr>
          <w:sz w:val="24"/>
        </w:rPr>
        <w:t>het</w:t>
      </w:r>
      <w:r>
        <w:rPr>
          <w:spacing w:val="-1"/>
          <w:sz w:val="24"/>
        </w:rPr>
        <w:t xml:space="preserve"> </w:t>
      </w:r>
      <w:r>
        <w:rPr>
          <w:spacing w:val="-2"/>
          <w:sz w:val="24"/>
        </w:rPr>
        <w:t>wassen,</w:t>
      </w:r>
    </w:p>
    <w:p w14:paraId="6BBF44B6" w14:textId="77777777" w:rsidR="004E2807" w:rsidRDefault="004C0F27">
      <w:pPr>
        <w:pStyle w:val="ListParagraph"/>
        <w:numPr>
          <w:ilvl w:val="0"/>
          <w:numId w:val="2"/>
        </w:numPr>
        <w:tabs>
          <w:tab w:val="left" w:pos="580"/>
        </w:tabs>
        <w:spacing w:before="2" w:line="269" w:lineRule="exact"/>
        <w:ind w:hanging="360"/>
        <w:rPr>
          <w:sz w:val="24"/>
        </w:rPr>
      </w:pPr>
      <w:proofErr w:type="gramStart"/>
      <w:r>
        <w:rPr>
          <w:sz w:val="24"/>
        </w:rPr>
        <w:t>verwijdering</w:t>
      </w:r>
      <w:proofErr w:type="gramEnd"/>
      <w:r>
        <w:rPr>
          <w:spacing w:val="-3"/>
          <w:sz w:val="24"/>
        </w:rPr>
        <w:t xml:space="preserve"> </w:t>
      </w:r>
      <w:r>
        <w:rPr>
          <w:sz w:val="24"/>
        </w:rPr>
        <w:t>van</w:t>
      </w:r>
      <w:r>
        <w:rPr>
          <w:spacing w:val="-2"/>
          <w:sz w:val="24"/>
        </w:rPr>
        <w:t xml:space="preserve"> </w:t>
      </w:r>
      <w:r>
        <w:rPr>
          <w:sz w:val="24"/>
        </w:rPr>
        <w:t>de</w:t>
      </w:r>
      <w:r>
        <w:rPr>
          <w:spacing w:val="-2"/>
          <w:sz w:val="24"/>
        </w:rPr>
        <w:t xml:space="preserve"> </w:t>
      </w:r>
      <w:r>
        <w:rPr>
          <w:sz w:val="24"/>
        </w:rPr>
        <w:t>kalksporen</w:t>
      </w:r>
      <w:r>
        <w:rPr>
          <w:spacing w:val="-3"/>
          <w:sz w:val="24"/>
        </w:rPr>
        <w:t xml:space="preserve"> </w:t>
      </w:r>
      <w:r>
        <w:rPr>
          <w:sz w:val="24"/>
        </w:rPr>
        <w:t>en/of</w:t>
      </w:r>
      <w:r>
        <w:rPr>
          <w:spacing w:val="-2"/>
          <w:sz w:val="24"/>
        </w:rPr>
        <w:t xml:space="preserve"> </w:t>
      </w:r>
      <w:r>
        <w:rPr>
          <w:sz w:val="24"/>
        </w:rPr>
        <w:t>andere</w:t>
      </w:r>
      <w:r>
        <w:rPr>
          <w:spacing w:val="-2"/>
          <w:sz w:val="24"/>
        </w:rPr>
        <w:t xml:space="preserve"> </w:t>
      </w:r>
      <w:r>
        <w:rPr>
          <w:sz w:val="24"/>
        </w:rPr>
        <w:t>afzetting</w:t>
      </w:r>
      <w:r>
        <w:rPr>
          <w:spacing w:val="-2"/>
          <w:sz w:val="24"/>
        </w:rPr>
        <w:t xml:space="preserve"> </w:t>
      </w:r>
      <w:r>
        <w:rPr>
          <w:sz w:val="24"/>
        </w:rPr>
        <w:t>en/of</w:t>
      </w:r>
      <w:r>
        <w:rPr>
          <w:spacing w:val="-3"/>
          <w:sz w:val="24"/>
        </w:rPr>
        <w:t xml:space="preserve"> </w:t>
      </w:r>
      <w:r>
        <w:rPr>
          <w:sz w:val="24"/>
        </w:rPr>
        <w:t>elk</w:t>
      </w:r>
      <w:r>
        <w:rPr>
          <w:spacing w:val="-2"/>
          <w:sz w:val="24"/>
        </w:rPr>
        <w:t xml:space="preserve"> </w:t>
      </w:r>
      <w:r>
        <w:rPr>
          <w:sz w:val="24"/>
        </w:rPr>
        <w:t>ander</w:t>
      </w:r>
      <w:r>
        <w:rPr>
          <w:spacing w:val="-2"/>
          <w:sz w:val="24"/>
        </w:rPr>
        <w:t xml:space="preserve"> vuil,</w:t>
      </w:r>
    </w:p>
    <w:p w14:paraId="6BBF44B7" w14:textId="77777777" w:rsidR="004E2807" w:rsidRDefault="004C0F27">
      <w:pPr>
        <w:pStyle w:val="ListParagraph"/>
        <w:numPr>
          <w:ilvl w:val="0"/>
          <w:numId w:val="2"/>
        </w:numPr>
        <w:tabs>
          <w:tab w:val="left" w:pos="580"/>
        </w:tabs>
        <w:ind w:right="213"/>
        <w:rPr>
          <w:sz w:val="24"/>
        </w:rPr>
      </w:pPr>
      <w:proofErr w:type="gramStart"/>
      <w:r>
        <w:rPr>
          <w:sz w:val="24"/>
        </w:rPr>
        <w:t>reiniging</w:t>
      </w:r>
      <w:proofErr w:type="gramEnd"/>
      <w:r>
        <w:rPr>
          <w:spacing w:val="-10"/>
          <w:sz w:val="24"/>
        </w:rPr>
        <w:t xml:space="preserve"> </w:t>
      </w:r>
      <w:r>
        <w:rPr>
          <w:sz w:val="24"/>
        </w:rPr>
        <w:t>van</w:t>
      </w:r>
      <w:r>
        <w:rPr>
          <w:spacing w:val="-13"/>
          <w:sz w:val="24"/>
        </w:rPr>
        <w:t xml:space="preserve"> </w:t>
      </w:r>
      <w:r>
        <w:rPr>
          <w:sz w:val="24"/>
        </w:rPr>
        <w:t>alle</w:t>
      </w:r>
      <w:r>
        <w:rPr>
          <w:spacing w:val="-12"/>
          <w:sz w:val="24"/>
        </w:rPr>
        <w:t xml:space="preserve"> </w:t>
      </w:r>
      <w:r>
        <w:rPr>
          <w:sz w:val="24"/>
        </w:rPr>
        <w:t>kanten</w:t>
      </w:r>
      <w:r>
        <w:rPr>
          <w:spacing w:val="-11"/>
          <w:sz w:val="24"/>
        </w:rPr>
        <w:t xml:space="preserve"> </w:t>
      </w:r>
      <w:r>
        <w:rPr>
          <w:sz w:val="24"/>
        </w:rPr>
        <w:t>van</w:t>
      </w:r>
      <w:r>
        <w:rPr>
          <w:spacing w:val="-11"/>
          <w:sz w:val="24"/>
        </w:rPr>
        <w:t xml:space="preserve"> </w:t>
      </w:r>
      <w:r>
        <w:rPr>
          <w:sz w:val="24"/>
        </w:rPr>
        <w:t>raamwerk,</w:t>
      </w:r>
      <w:r>
        <w:rPr>
          <w:spacing w:val="-13"/>
          <w:sz w:val="24"/>
        </w:rPr>
        <w:t xml:space="preserve"> </w:t>
      </w:r>
      <w:r>
        <w:rPr>
          <w:sz w:val="24"/>
        </w:rPr>
        <w:t>verbindingen,</w:t>
      </w:r>
      <w:r>
        <w:rPr>
          <w:spacing w:val="-10"/>
          <w:sz w:val="24"/>
        </w:rPr>
        <w:t xml:space="preserve"> </w:t>
      </w:r>
      <w:r>
        <w:rPr>
          <w:sz w:val="24"/>
        </w:rPr>
        <w:t>drempels,</w:t>
      </w:r>
      <w:r>
        <w:rPr>
          <w:spacing w:val="-10"/>
          <w:sz w:val="24"/>
        </w:rPr>
        <w:t xml:space="preserve"> </w:t>
      </w:r>
      <w:r>
        <w:rPr>
          <w:sz w:val="24"/>
        </w:rPr>
        <w:t>ijzerwaren</w:t>
      </w:r>
      <w:r>
        <w:rPr>
          <w:spacing w:val="-11"/>
          <w:sz w:val="24"/>
        </w:rPr>
        <w:t xml:space="preserve"> </w:t>
      </w:r>
      <w:r>
        <w:rPr>
          <w:sz w:val="24"/>
        </w:rPr>
        <w:t>en</w:t>
      </w:r>
      <w:r>
        <w:rPr>
          <w:spacing w:val="-12"/>
          <w:sz w:val="24"/>
        </w:rPr>
        <w:t xml:space="preserve"> </w:t>
      </w:r>
      <w:r>
        <w:rPr>
          <w:sz w:val="24"/>
        </w:rPr>
        <w:t>toebehoren,</w:t>
      </w:r>
      <w:r>
        <w:rPr>
          <w:spacing w:val="-10"/>
          <w:sz w:val="24"/>
        </w:rPr>
        <w:t xml:space="preserve"> </w:t>
      </w:r>
      <w:r>
        <w:rPr>
          <w:sz w:val="24"/>
        </w:rPr>
        <w:t xml:space="preserve">ondoorzichtige </w:t>
      </w:r>
      <w:r>
        <w:rPr>
          <w:sz w:val="24"/>
        </w:rPr>
        <w:lastRenderedPageBreak/>
        <w:t>delen en alle kieren, met inbegrip van de niet-zichtbare delen van gesloten raamwerk (binnen en buiten),</w:t>
      </w:r>
    </w:p>
    <w:p w14:paraId="6BBF44B8" w14:textId="77777777" w:rsidR="004E2807" w:rsidRDefault="004C0F27">
      <w:pPr>
        <w:pStyle w:val="ListParagraph"/>
        <w:numPr>
          <w:ilvl w:val="0"/>
          <w:numId w:val="2"/>
        </w:numPr>
        <w:tabs>
          <w:tab w:val="left" w:pos="580"/>
        </w:tabs>
        <w:ind w:hanging="360"/>
        <w:rPr>
          <w:sz w:val="24"/>
        </w:rPr>
      </w:pPr>
      <w:proofErr w:type="gramStart"/>
      <w:r>
        <w:rPr>
          <w:sz w:val="24"/>
        </w:rPr>
        <w:t>verwijdering</w:t>
      </w:r>
      <w:proofErr w:type="gramEnd"/>
      <w:r>
        <w:rPr>
          <w:spacing w:val="-4"/>
          <w:sz w:val="24"/>
        </w:rPr>
        <w:t xml:space="preserve"> </w:t>
      </w:r>
      <w:r>
        <w:rPr>
          <w:sz w:val="24"/>
        </w:rPr>
        <w:t>van</w:t>
      </w:r>
      <w:r>
        <w:rPr>
          <w:spacing w:val="-3"/>
          <w:sz w:val="24"/>
        </w:rPr>
        <w:t xml:space="preserve"> </w:t>
      </w:r>
      <w:r>
        <w:rPr>
          <w:sz w:val="24"/>
        </w:rPr>
        <w:t>divers</w:t>
      </w:r>
      <w:r>
        <w:rPr>
          <w:spacing w:val="-2"/>
          <w:sz w:val="24"/>
        </w:rPr>
        <w:t xml:space="preserve"> </w:t>
      </w:r>
      <w:r>
        <w:rPr>
          <w:sz w:val="24"/>
        </w:rPr>
        <w:t>afval</w:t>
      </w:r>
      <w:r>
        <w:rPr>
          <w:spacing w:val="-2"/>
          <w:sz w:val="24"/>
        </w:rPr>
        <w:t xml:space="preserve"> </w:t>
      </w:r>
      <w:r>
        <w:rPr>
          <w:sz w:val="24"/>
        </w:rPr>
        <w:t>aan</w:t>
      </w:r>
      <w:r>
        <w:rPr>
          <w:spacing w:val="-2"/>
          <w:sz w:val="24"/>
        </w:rPr>
        <w:t xml:space="preserve"> </w:t>
      </w:r>
      <w:r>
        <w:rPr>
          <w:sz w:val="24"/>
        </w:rPr>
        <w:t>de</w:t>
      </w:r>
      <w:r>
        <w:rPr>
          <w:spacing w:val="-2"/>
          <w:sz w:val="24"/>
        </w:rPr>
        <w:t xml:space="preserve"> </w:t>
      </w:r>
      <w:r>
        <w:rPr>
          <w:sz w:val="24"/>
        </w:rPr>
        <w:t>randen/pleinen</w:t>
      </w:r>
      <w:r>
        <w:rPr>
          <w:spacing w:val="-4"/>
          <w:sz w:val="24"/>
        </w:rPr>
        <w:t xml:space="preserve"> </w:t>
      </w:r>
      <w:r>
        <w:rPr>
          <w:sz w:val="24"/>
        </w:rPr>
        <w:t>of</w:t>
      </w:r>
      <w:r>
        <w:rPr>
          <w:spacing w:val="-2"/>
          <w:sz w:val="24"/>
        </w:rPr>
        <w:t xml:space="preserve"> </w:t>
      </w:r>
      <w:r>
        <w:rPr>
          <w:sz w:val="24"/>
        </w:rPr>
        <w:t>terras</w:t>
      </w:r>
      <w:r>
        <w:rPr>
          <w:spacing w:val="-1"/>
          <w:sz w:val="24"/>
        </w:rPr>
        <w:t xml:space="preserve"> </w:t>
      </w:r>
      <w:r>
        <w:rPr>
          <w:sz w:val="24"/>
        </w:rPr>
        <w:t>in</w:t>
      </w:r>
      <w:r>
        <w:rPr>
          <w:spacing w:val="-2"/>
          <w:sz w:val="24"/>
        </w:rPr>
        <w:t xml:space="preserve"> </w:t>
      </w:r>
      <w:r>
        <w:rPr>
          <w:sz w:val="24"/>
        </w:rPr>
        <w:t>de</w:t>
      </w:r>
      <w:r>
        <w:rPr>
          <w:spacing w:val="-2"/>
          <w:sz w:val="24"/>
        </w:rPr>
        <w:t xml:space="preserve"> </w:t>
      </w:r>
      <w:r>
        <w:rPr>
          <w:sz w:val="24"/>
        </w:rPr>
        <w:t>buurt</w:t>
      </w:r>
      <w:r>
        <w:rPr>
          <w:spacing w:val="-2"/>
          <w:sz w:val="24"/>
        </w:rPr>
        <w:t xml:space="preserve"> </w:t>
      </w:r>
      <w:r>
        <w:rPr>
          <w:sz w:val="24"/>
        </w:rPr>
        <w:t>van</w:t>
      </w:r>
      <w:r>
        <w:rPr>
          <w:spacing w:val="-3"/>
          <w:sz w:val="24"/>
        </w:rPr>
        <w:t xml:space="preserve"> </w:t>
      </w:r>
      <w:r>
        <w:rPr>
          <w:sz w:val="24"/>
        </w:rPr>
        <w:t xml:space="preserve">de </w:t>
      </w:r>
      <w:r>
        <w:rPr>
          <w:spacing w:val="-2"/>
          <w:sz w:val="24"/>
        </w:rPr>
        <w:t>glasdelen,</w:t>
      </w:r>
    </w:p>
    <w:p w14:paraId="6BBF44B9" w14:textId="77777777" w:rsidR="004E2807" w:rsidRDefault="004C0F27">
      <w:pPr>
        <w:pStyle w:val="ListParagraph"/>
        <w:numPr>
          <w:ilvl w:val="0"/>
          <w:numId w:val="2"/>
        </w:numPr>
        <w:tabs>
          <w:tab w:val="left" w:pos="580"/>
        </w:tabs>
        <w:spacing w:before="1" w:line="269" w:lineRule="exact"/>
        <w:ind w:hanging="360"/>
        <w:rPr>
          <w:sz w:val="24"/>
        </w:rPr>
      </w:pPr>
      <w:proofErr w:type="gramStart"/>
      <w:r>
        <w:rPr>
          <w:sz w:val="24"/>
        </w:rPr>
        <w:t>verwijdering</w:t>
      </w:r>
      <w:proofErr w:type="gramEnd"/>
      <w:r>
        <w:rPr>
          <w:spacing w:val="-2"/>
          <w:sz w:val="24"/>
        </w:rPr>
        <w:t xml:space="preserve"> </w:t>
      </w:r>
      <w:r>
        <w:rPr>
          <w:sz w:val="24"/>
        </w:rPr>
        <w:t>van</w:t>
      </w:r>
      <w:r>
        <w:rPr>
          <w:spacing w:val="-5"/>
          <w:sz w:val="24"/>
        </w:rPr>
        <w:t xml:space="preserve"> </w:t>
      </w:r>
      <w:r>
        <w:rPr>
          <w:sz w:val="24"/>
        </w:rPr>
        <w:t>storende</w:t>
      </w:r>
      <w:r>
        <w:rPr>
          <w:spacing w:val="-2"/>
          <w:sz w:val="24"/>
        </w:rPr>
        <w:t xml:space="preserve"> </w:t>
      </w:r>
      <w:r>
        <w:rPr>
          <w:sz w:val="24"/>
        </w:rPr>
        <w:t>vlekken</w:t>
      </w:r>
      <w:r>
        <w:rPr>
          <w:spacing w:val="-3"/>
          <w:sz w:val="24"/>
        </w:rPr>
        <w:t xml:space="preserve"> </w:t>
      </w:r>
      <w:r>
        <w:rPr>
          <w:sz w:val="24"/>
        </w:rPr>
        <w:t>op</w:t>
      </w:r>
      <w:r>
        <w:rPr>
          <w:spacing w:val="-2"/>
          <w:sz w:val="24"/>
        </w:rPr>
        <w:t xml:space="preserve"> </w:t>
      </w:r>
      <w:r>
        <w:rPr>
          <w:sz w:val="24"/>
        </w:rPr>
        <w:t>muren</w:t>
      </w:r>
      <w:r>
        <w:rPr>
          <w:spacing w:val="-3"/>
          <w:sz w:val="24"/>
        </w:rPr>
        <w:t xml:space="preserve"> </w:t>
      </w:r>
      <w:r>
        <w:rPr>
          <w:sz w:val="24"/>
        </w:rPr>
        <w:t>(spetters,</w:t>
      </w:r>
      <w:r>
        <w:rPr>
          <w:spacing w:val="-1"/>
          <w:sz w:val="24"/>
        </w:rPr>
        <w:t xml:space="preserve"> </w:t>
      </w:r>
      <w:r>
        <w:rPr>
          <w:spacing w:val="-2"/>
          <w:sz w:val="24"/>
        </w:rPr>
        <w:t>...),</w:t>
      </w:r>
    </w:p>
    <w:p w14:paraId="6BBF44BA" w14:textId="77777777" w:rsidR="004E2807" w:rsidRDefault="004C0F27">
      <w:pPr>
        <w:pStyle w:val="ListParagraph"/>
        <w:numPr>
          <w:ilvl w:val="0"/>
          <w:numId w:val="2"/>
        </w:numPr>
        <w:tabs>
          <w:tab w:val="left" w:pos="580"/>
        </w:tabs>
        <w:spacing w:line="269" w:lineRule="exact"/>
        <w:ind w:hanging="360"/>
        <w:rPr>
          <w:sz w:val="24"/>
        </w:rPr>
      </w:pPr>
      <w:proofErr w:type="gramStart"/>
      <w:r>
        <w:rPr>
          <w:sz w:val="24"/>
        </w:rPr>
        <w:t>reiniging</w:t>
      </w:r>
      <w:proofErr w:type="gramEnd"/>
      <w:r>
        <w:rPr>
          <w:spacing w:val="-4"/>
          <w:sz w:val="24"/>
        </w:rPr>
        <w:t xml:space="preserve"> </w:t>
      </w:r>
      <w:r>
        <w:rPr>
          <w:sz w:val="24"/>
        </w:rPr>
        <w:t>van</w:t>
      </w:r>
      <w:r>
        <w:rPr>
          <w:spacing w:val="-3"/>
          <w:sz w:val="24"/>
        </w:rPr>
        <w:t xml:space="preserve"> </w:t>
      </w:r>
      <w:r>
        <w:rPr>
          <w:sz w:val="24"/>
        </w:rPr>
        <w:t>de</w:t>
      </w:r>
      <w:r>
        <w:rPr>
          <w:spacing w:val="-3"/>
          <w:sz w:val="24"/>
        </w:rPr>
        <w:t xml:space="preserve"> </w:t>
      </w:r>
      <w:r>
        <w:rPr>
          <w:sz w:val="24"/>
        </w:rPr>
        <w:t>vensterbanken</w:t>
      </w:r>
      <w:r>
        <w:rPr>
          <w:spacing w:val="-3"/>
          <w:sz w:val="24"/>
        </w:rPr>
        <w:t xml:space="preserve"> </w:t>
      </w:r>
      <w:r>
        <w:rPr>
          <w:sz w:val="24"/>
        </w:rPr>
        <w:t>en/of</w:t>
      </w:r>
      <w:r>
        <w:rPr>
          <w:spacing w:val="-1"/>
          <w:sz w:val="24"/>
        </w:rPr>
        <w:t xml:space="preserve"> </w:t>
      </w:r>
      <w:r>
        <w:rPr>
          <w:sz w:val="24"/>
        </w:rPr>
        <w:t>schrijnwerk</w:t>
      </w:r>
      <w:r>
        <w:rPr>
          <w:spacing w:val="-2"/>
          <w:sz w:val="24"/>
        </w:rPr>
        <w:t xml:space="preserve"> </w:t>
      </w:r>
      <w:r>
        <w:rPr>
          <w:sz w:val="24"/>
        </w:rPr>
        <w:t>(met</w:t>
      </w:r>
      <w:r>
        <w:rPr>
          <w:spacing w:val="-1"/>
          <w:sz w:val="24"/>
        </w:rPr>
        <w:t xml:space="preserve"> </w:t>
      </w:r>
      <w:r>
        <w:rPr>
          <w:sz w:val="24"/>
        </w:rPr>
        <w:t>inbegrip</w:t>
      </w:r>
      <w:r>
        <w:rPr>
          <w:spacing w:val="-3"/>
          <w:sz w:val="24"/>
        </w:rPr>
        <w:t xml:space="preserve"> </w:t>
      </w:r>
      <w:r>
        <w:rPr>
          <w:sz w:val="24"/>
        </w:rPr>
        <w:t>van</w:t>
      </w:r>
      <w:r>
        <w:rPr>
          <w:spacing w:val="-2"/>
          <w:sz w:val="24"/>
        </w:rPr>
        <w:t xml:space="preserve"> </w:t>
      </w:r>
      <w:r>
        <w:rPr>
          <w:sz w:val="24"/>
        </w:rPr>
        <w:t>afdekkingen</w:t>
      </w:r>
      <w:r>
        <w:rPr>
          <w:spacing w:val="-3"/>
          <w:sz w:val="24"/>
        </w:rPr>
        <w:t xml:space="preserve"> </w:t>
      </w:r>
      <w:r>
        <w:rPr>
          <w:sz w:val="24"/>
        </w:rPr>
        <w:t>van</w:t>
      </w:r>
      <w:r>
        <w:rPr>
          <w:spacing w:val="-2"/>
          <w:sz w:val="24"/>
        </w:rPr>
        <w:t xml:space="preserve"> convectoren),</w:t>
      </w:r>
    </w:p>
    <w:p w14:paraId="6BBF44BB" w14:textId="77777777" w:rsidR="004E2807" w:rsidRDefault="004C0F27">
      <w:pPr>
        <w:pStyle w:val="ListParagraph"/>
        <w:numPr>
          <w:ilvl w:val="0"/>
          <w:numId w:val="2"/>
        </w:numPr>
        <w:tabs>
          <w:tab w:val="left" w:pos="580"/>
        </w:tabs>
        <w:spacing w:before="1"/>
        <w:ind w:right="219"/>
        <w:rPr>
          <w:sz w:val="24"/>
        </w:rPr>
      </w:pPr>
      <w:proofErr w:type="gramStart"/>
      <w:r>
        <w:rPr>
          <w:sz w:val="24"/>
        </w:rPr>
        <w:t>verwijdering</w:t>
      </w:r>
      <w:proofErr w:type="gramEnd"/>
      <w:r>
        <w:rPr>
          <w:sz w:val="24"/>
        </w:rPr>
        <w:t xml:space="preserve"> en terugplaatsing in elk lokaal van de voorwerpen die zich bevinden op de vensterbanken</w:t>
      </w:r>
      <w:r>
        <w:rPr>
          <w:spacing w:val="-3"/>
          <w:sz w:val="24"/>
        </w:rPr>
        <w:t xml:space="preserve"> </w:t>
      </w:r>
      <w:r>
        <w:rPr>
          <w:sz w:val="24"/>
        </w:rPr>
        <w:t>en die de opening hiervan hinderen, alsook al het meubilair dat de doorgang hindert</w:t>
      </w:r>
    </w:p>
    <w:p w14:paraId="6BBF44BC" w14:textId="57A9C2F7" w:rsidR="004E2807" w:rsidRDefault="004C0F27">
      <w:pPr>
        <w:pStyle w:val="BodyText"/>
        <w:spacing w:before="269"/>
        <w:ind w:left="220" w:right="212"/>
        <w:jc w:val="both"/>
      </w:pPr>
      <w:r>
        <w:t>De</w:t>
      </w:r>
      <w:r>
        <w:rPr>
          <w:spacing w:val="-4"/>
        </w:rPr>
        <w:t xml:space="preserve"> </w:t>
      </w:r>
      <w:r>
        <w:t>aanbestedende</w:t>
      </w:r>
      <w:r>
        <w:rPr>
          <w:spacing w:val="-4"/>
        </w:rPr>
        <w:t xml:space="preserve"> </w:t>
      </w:r>
      <w:r>
        <w:t>dienst</w:t>
      </w:r>
      <w:r>
        <w:rPr>
          <w:spacing w:val="-5"/>
        </w:rPr>
        <w:t xml:space="preserve"> </w:t>
      </w:r>
      <w:r w:rsidR="005D3223">
        <w:rPr>
          <w:spacing w:val="-5"/>
        </w:rPr>
        <w:t>is</w:t>
      </w:r>
      <w:r>
        <w:rPr>
          <w:spacing w:val="-5"/>
        </w:rPr>
        <w:t xml:space="preserve"> </w:t>
      </w:r>
      <w:r>
        <w:t>bereid</w:t>
      </w:r>
      <w:r>
        <w:rPr>
          <w:spacing w:val="-7"/>
        </w:rPr>
        <w:t xml:space="preserve"> </w:t>
      </w:r>
      <w:r>
        <w:t>om</w:t>
      </w:r>
      <w:r>
        <w:rPr>
          <w:spacing w:val="-5"/>
        </w:rPr>
        <w:t xml:space="preserve"> </w:t>
      </w:r>
      <w:r>
        <w:t>elk</w:t>
      </w:r>
      <w:r>
        <w:rPr>
          <w:spacing w:val="-7"/>
        </w:rPr>
        <w:t xml:space="preserve"> </w:t>
      </w:r>
      <w:r>
        <w:t>initiatief</w:t>
      </w:r>
      <w:r>
        <w:rPr>
          <w:spacing w:val="-6"/>
        </w:rPr>
        <w:t xml:space="preserve"> </w:t>
      </w:r>
      <w:r>
        <w:t>of</w:t>
      </w:r>
      <w:r>
        <w:rPr>
          <w:spacing w:val="-6"/>
        </w:rPr>
        <w:t xml:space="preserve"> </w:t>
      </w:r>
      <w:r>
        <w:t>elke</w:t>
      </w:r>
      <w:r>
        <w:rPr>
          <w:spacing w:val="-6"/>
        </w:rPr>
        <w:t xml:space="preserve"> </w:t>
      </w:r>
      <w:r>
        <w:t>nieuwe</w:t>
      </w:r>
      <w:r>
        <w:rPr>
          <w:spacing w:val="-4"/>
        </w:rPr>
        <w:t xml:space="preserve"> </w:t>
      </w:r>
      <w:r>
        <w:t>methode</w:t>
      </w:r>
      <w:r>
        <w:rPr>
          <w:spacing w:val="-4"/>
        </w:rPr>
        <w:t xml:space="preserve"> </w:t>
      </w:r>
      <w:r>
        <w:t>te</w:t>
      </w:r>
      <w:r>
        <w:rPr>
          <w:spacing w:val="-5"/>
        </w:rPr>
        <w:t xml:space="preserve"> </w:t>
      </w:r>
      <w:r>
        <w:t>bestuderen</w:t>
      </w:r>
      <w:r>
        <w:rPr>
          <w:spacing w:val="-5"/>
        </w:rPr>
        <w:t xml:space="preserve"> </w:t>
      </w:r>
      <w:r>
        <w:t>die</w:t>
      </w:r>
      <w:r>
        <w:rPr>
          <w:spacing w:val="-4"/>
        </w:rPr>
        <w:t xml:space="preserve"> </w:t>
      </w:r>
      <w:r>
        <w:t>het</w:t>
      </w:r>
      <w:r>
        <w:rPr>
          <w:spacing w:val="-5"/>
        </w:rPr>
        <w:t xml:space="preserve"> </w:t>
      </w:r>
      <w:r>
        <w:t>mogelijk maakt om het gebruik van stellingen te beperken en/of om de interventiekost terug te dringen met identiek werkresultaat en veiligheidsniveau.</w:t>
      </w:r>
    </w:p>
    <w:p w14:paraId="6BBF44BD" w14:textId="77777777" w:rsidR="004E2807" w:rsidRDefault="004C0F27">
      <w:pPr>
        <w:tabs>
          <w:tab w:val="left" w:pos="671"/>
        </w:tabs>
        <w:spacing w:before="270"/>
        <w:ind w:left="220"/>
        <w:rPr>
          <w:sz w:val="24"/>
        </w:rPr>
      </w:pPr>
      <w:r>
        <w:rPr>
          <w:rFonts w:ascii="Webdings" w:hAnsi="Webdings"/>
          <w:spacing w:val="-10"/>
          <w:sz w:val="24"/>
        </w:rPr>
        <w:t></w:t>
      </w:r>
      <w:r>
        <w:rPr>
          <w:rFonts w:ascii="Times New Roman" w:hAnsi="Times New Roman"/>
          <w:sz w:val="24"/>
        </w:rPr>
        <w:tab/>
      </w:r>
      <w:r>
        <w:rPr>
          <w:b/>
          <w:sz w:val="24"/>
          <w:u w:val="single"/>
        </w:rPr>
        <w:t>Planning</w:t>
      </w:r>
      <w:r>
        <w:rPr>
          <w:b/>
          <w:spacing w:val="-4"/>
          <w:sz w:val="24"/>
          <w:u w:val="single"/>
        </w:rPr>
        <w:t xml:space="preserve"> </w:t>
      </w:r>
      <w:r>
        <w:rPr>
          <w:b/>
          <w:sz w:val="24"/>
          <w:u w:val="single"/>
        </w:rPr>
        <w:t>van</w:t>
      </w:r>
      <w:r>
        <w:rPr>
          <w:b/>
          <w:spacing w:val="-3"/>
          <w:sz w:val="24"/>
          <w:u w:val="single"/>
        </w:rPr>
        <w:t xml:space="preserve"> </w:t>
      </w:r>
      <w:r>
        <w:rPr>
          <w:b/>
          <w:sz w:val="24"/>
          <w:u w:val="single"/>
        </w:rPr>
        <w:t>de</w:t>
      </w:r>
      <w:r>
        <w:rPr>
          <w:b/>
          <w:spacing w:val="-1"/>
          <w:sz w:val="24"/>
          <w:u w:val="single"/>
        </w:rPr>
        <w:t xml:space="preserve"> </w:t>
      </w:r>
      <w:r>
        <w:rPr>
          <w:b/>
          <w:spacing w:val="-2"/>
          <w:sz w:val="24"/>
          <w:u w:val="single"/>
        </w:rPr>
        <w:t>prestaties</w:t>
      </w:r>
      <w:r>
        <w:rPr>
          <w:spacing w:val="-2"/>
          <w:sz w:val="24"/>
        </w:rPr>
        <w:t>:</w:t>
      </w:r>
    </w:p>
    <w:p w14:paraId="6BBF44BE" w14:textId="77777777" w:rsidR="004E2807" w:rsidRDefault="004C0F27">
      <w:pPr>
        <w:pStyle w:val="ListParagraph"/>
        <w:numPr>
          <w:ilvl w:val="0"/>
          <w:numId w:val="2"/>
        </w:numPr>
        <w:tabs>
          <w:tab w:val="left" w:pos="580"/>
        </w:tabs>
        <w:spacing w:before="114"/>
        <w:ind w:right="216"/>
        <w:rPr>
          <w:sz w:val="24"/>
        </w:rPr>
      </w:pPr>
      <w:proofErr w:type="gramStart"/>
      <w:r>
        <w:rPr>
          <w:sz w:val="24"/>
        </w:rPr>
        <w:t>tijdens</w:t>
      </w:r>
      <w:proofErr w:type="gramEnd"/>
      <w:r>
        <w:rPr>
          <w:sz w:val="24"/>
        </w:rPr>
        <w:t xml:space="preserve"> de eerste maand van elk jaar en uiterlijk vier maanden voordat de ramen, deuren en glaswanden</w:t>
      </w:r>
      <w:r>
        <w:rPr>
          <w:spacing w:val="80"/>
          <w:sz w:val="24"/>
        </w:rPr>
        <w:t xml:space="preserve"> </w:t>
      </w:r>
      <w:r>
        <w:rPr>
          <w:sz w:val="24"/>
        </w:rPr>
        <w:t>voor het eerst worden gewassen moet de Contractant een jaarkalender van de prestaties verstrekken,</w:t>
      </w:r>
    </w:p>
    <w:p w14:paraId="6BBF44BF" w14:textId="77777777" w:rsidR="004E2807" w:rsidRDefault="004C0F27">
      <w:pPr>
        <w:pStyle w:val="ListParagraph"/>
        <w:numPr>
          <w:ilvl w:val="0"/>
          <w:numId w:val="2"/>
        </w:numPr>
        <w:tabs>
          <w:tab w:val="left" w:pos="580"/>
        </w:tabs>
        <w:ind w:right="212"/>
        <w:rPr>
          <w:sz w:val="24"/>
        </w:rPr>
      </w:pPr>
      <w:proofErr w:type="gramStart"/>
      <w:r>
        <w:rPr>
          <w:sz w:val="24"/>
        </w:rPr>
        <w:t>minstens</w:t>
      </w:r>
      <w:proofErr w:type="gramEnd"/>
      <w:r>
        <w:rPr>
          <w:spacing w:val="23"/>
          <w:sz w:val="24"/>
        </w:rPr>
        <w:t xml:space="preserve"> </w:t>
      </w:r>
      <w:r>
        <w:rPr>
          <w:sz w:val="24"/>
        </w:rPr>
        <w:t>twee</w:t>
      </w:r>
      <w:r>
        <w:rPr>
          <w:spacing w:val="23"/>
          <w:sz w:val="24"/>
        </w:rPr>
        <w:t xml:space="preserve"> </w:t>
      </w:r>
      <w:r>
        <w:rPr>
          <w:sz w:val="24"/>
        </w:rPr>
        <w:t>maanden vóór aanvang</w:t>
      </w:r>
      <w:r>
        <w:rPr>
          <w:spacing w:val="22"/>
          <w:sz w:val="24"/>
        </w:rPr>
        <w:t xml:space="preserve"> </w:t>
      </w:r>
      <w:r>
        <w:rPr>
          <w:sz w:val="24"/>
        </w:rPr>
        <w:t>van de</w:t>
      </w:r>
      <w:r>
        <w:rPr>
          <w:spacing w:val="22"/>
          <w:sz w:val="24"/>
        </w:rPr>
        <w:t xml:space="preserve"> </w:t>
      </w:r>
      <w:r>
        <w:rPr>
          <w:sz w:val="24"/>
        </w:rPr>
        <w:t>prestaties</w:t>
      </w:r>
      <w:r>
        <w:rPr>
          <w:spacing w:val="22"/>
          <w:sz w:val="24"/>
        </w:rPr>
        <w:t xml:space="preserve"> </w:t>
      </w:r>
      <w:r>
        <w:rPr>
          <w:sz w:val="24"/>
        </w:rPr>
        <w:t>moet de Contractant de</w:t>
      </w:r>
      <w:r>
        <w:rPr>
          <w:spacing w:val="22"/>
          <w:sz w:val="24"/>
        </w:rPr>
        <w:t xml:space="preserve"> </w:t>
      </w:r>
      <w:r>
        <w:rPr>
          <w:sz w:val="24"/>
        </w:rPr>
        <w:t>data</w:t>
      </w:r>
      <w:r>
        <w:rPr>
          <w:spacing w:val="22"/>
          <w:sz w:val="24"/>
        </w:rPr>
        <w:t xml:space="preserve"> </w:t>
      </w:r>
      <w:r>
        <w:rPr>
          <w:sz w:val="24"/>
        </w:rPr>
        <w:t>van prestaties en levering van het materiaal en de nodige machines meedelen,</w:t>
      </w:r>
    </w:p>
    <w:p w14:paraId="6BBF44C0" w14:textId="77777777" w:rsidR="004E2807" w:rsidRDefault="004C0F27">
      <w:pPr>
        <w:pStyle w:val="ListParagraph"/>
        <w:numPr>
          <w:ilvl w:val="0"/>
          <w:numId w:val="2"/>
        </w:numPr>
        <w:tabs>
          <w:tab w:val="left" w:pos="580"/>
        </w:tabs>
        <w:ind w:right="212"/>
        <w:rPr>
          <w:sz w:val="24"/>
        </w:rPr>
      </w:pPr>
      <w:proofErr w:type="gramStart"/>
      <w:r>
        <w:rPr>
          <w:sz w:val="24"/>
        </w:rPr>
        <w:t>vijf</w:t>
      </w:r>
      <w:proofErr w:type="gramEnd"/>
      <w:r>
        <w:rPr>
          <w:spacing w:val="30"/>
          <w:sz w:val="24"/>
        </w:rPr>
        <w:t xml:space="preserve"> </w:t>
      </w:r>
      <w:r>
        <w:rPr>
          <w:sz w:val="24"/>
        </w:rPr>
        <w:t>werkdagen</w:t>
      </w:r>
      <w:r>
        <w:rPr>
          <w:spacing w:val="30"/>
          <w:sz w:val="24"/>
        </w:rPr>
        <w:t xml:space="preserve"> </w:t>
      </w:r>
      <w:r>
        <w:rPr>
          <w:sz w:val="24"/>
        </w:rPr>
        <w:t>vóór</w:t>
      </w:r>
      <w:r>
        <w:rPr>
          <w:spacing w:val="27"/>
          <w:sz w:val="24"/>
        </w:rPr>
        <w:t xml:space="preserve"> </w:t>
      </w:r>
      <w:r>
        <w:rPr>
          <w:sz w:val="24"/>
        </w:rPr>
        <w:t>aanvang</w:t>
      </w:r>
      <w:r>
        <w:rPr>
          <w:spacing w:val="30"/>
          <w:sz w:val="24"/>
        </w:rPr>
        <w:t xml:space="preserve"> </w:t>
      </w:r>
      <w:r>
        <w:rPr>
          <w:sz w:val="24"/>
        </w:rPr>
        <w:t>van</w:t>
      </w:r>
      <w:r>
        <w:rPr>
          <w:spacing w:val="27"/>
          <w:sz w:val="24"/>
        </w:rPr>
        <w:t xml:space="preserve"> </w:t>
      </w:r>
      <w:r>
        <w:rPr>
          <w:sz w:val="24"/>
        </w:rPr>
        <w:t>de</w:t>
      </w:r>
      <w:r>
        <w:rPr>
          <w:spacing w:val="28"/>
          <w:sz w:val="24"/>
        </w:rPr>
        <w:t xml:space="preserve"> </w:t>
      </w:r>
      <w:r>
        <w:rPr>
          <w:sz w:val="24"/>
        </w:rPr>
        <w:t>prestaties</w:t>
      </w:r>
      <w:r>
        <w:rPr>
          <w:spacing w:val="29"/>
          <w:sz w:val="24"/>
        </w:rPr>
        <w:t xml:space="preserve"> </w:t>
      </w:r>
      <w:r>
        <w:rPr>
          <w:sz w:val="24"/>
        </w:rPr>
        <w:t>moet</w:t>
      </w:r>
      <w:r>
        <w:rPr>
          <w:spacing w:val="30"/>
          <w:sz w:val="24"/>
        </w:rPr>
        <w:t xml:space="preserve"> </w:t>
      </w:r>
      <w:r>
        <w:rPr>
          <w:sz w:val="24"/>
        </w:rPr>
        <w:t>de</w:t>
      </w:r>
      <w:r>
        <w:rPr>
          <w:spacing w:val="28"/>
          <w:sz w:val="24"/>
        </w:rPr>
        <w:t xml:space="preserve"> </w:t>
      </w:r>
      <w:r>
        <w:rPr>
          <w:sz w:val="24"/>
        </w:rPr>
        <w:t>Contractant</w:t>
      </w:r>
      <w:r>
        <w:rPr>
          <w:spacing w:val="33"/>
          <w:sz w:val="24"/>
        </w:rPr>
        <w:t xml:space="preserve"> </w:t>
      </w:r>
      <w:r>
        <w:rPr>
          <w:sz w:val="24"/>
          <w:u w:val="single"/>
        </w:rPr>
        <w:t>schriftelijk</w:t>
      </w:r>
      <w:r>
        <w:rPr>
          <w:spacing w:val="31"/>
          <w:sz w:val="24"/>
        </w:rPr>
        <w:t xml:space="preserve"> </w:t>
      </w:r>
      <w:r>
        <w:rPr>
          <w:sz w:val="24"/>
        </w:rPr>
        <w:t>de</w:t>
      </w:r>
      <w:r>
        <w:rPr>
          <w:spacing w:val="31"/>
          <w:sz w:val="24"/>
        </w:rPr>
        <w:t xml:space="preserve"> </w:t>
      </w:r>
      <w:r>
        <w:rPr>
          <w:sz w:val="24"/>
        </w:rPr>
        <w:t>exacte</w:t>
      </w:r>
      <w:r>
        <w:rPr>
          <w:spacing w:val="29"/>
          <w:sz w:val="24"/>
        </w:rPr>
        <w:t xml:space="preserve"> </w:t>
      </w:r>
      <w:r>
        <w:rPr>
          <w:sz w:val="24"/>
        </w:rPr>
        <w:t>datum</w:t>
      </w:r>
      <w:r>
        <w:rPr>
          <w:spacing w:val="29"/>
          <w:sz w:val="24"/>
        </w:rPr>
        <w:t xml:space="preserve"> </w:t>
      </w:r>
      <w:r>
        <w:rPr>
          <w:sz w:val="24"/>
        </w:rPr>
        <w:t>voor uitvoering van de prestaties bevestigen,</w:t>
      </w:r>
    </w:p>
    <w:p w14:paraId="6BBF44C3" w14:textId="56D4D27C" w:rsidR="004E2807" w:rsidRPr="00CC50D7" w:rsidRDefault="004C0F27" w:rsidP="00CC50D7">
      <w:pPr>
        <w:pStyle w:val="ListParagraph"/>
        <w:numPr>
          <w:ilvl w:val="0"/>
          <w:numId w:val="2"/>
        </w:numPr>
        <w:tabs>
          <w:tab w:val="left" w:pos="580"/>
        </w:tabs>
        <w:spacing w:before="83"/>
        <w:ind w:right="299"/>
        <w:jc w:val="both"/>
        <w:rPr>
          <w:sz w:val="24"/>
        </w:rPr>
      </w:pPr>
      <w:proofErr w:type="gramStart"/>
      <w:r w:rsidRPr="00CC50D7">
        <w:rPr>
          <w:sz w:val="24"/>
        </w:rPr>
        <w:t>indien</w:t>
      </w:r>
      <w:proofErr w:type="gramEnd"/>
      <w:r w:rsidRPr="00CC50D7">
        <w:rPr>
          <w:spacing w:val="-1"/>
          <w:sz w:val="24"/>
        </w:rPr>
        <w:t xml:space="preserve"> </w:t>
      </w:r>
      <w:r w:rsidRPr="00CC50D7">
        <w:rPr>
          <w:sz w:val="24"/>
        </w:rPr>
        <w:t>deze niet</w:t>
      </w:r>
      <w:r w:rsidRPr="00CC50D7">
        <w:rPr>
          <w:spacing w:val="-2"/>
          <w:sz w:val="24"/>
        </w:rPr>
        <w:t xml:space="preserve"> </w:t>
      </w:r>
      <w:r w:rsidRPr="00CC50D7">
        <w:rPr>
          <w:sz w:val="24"/>
        </w:rPr>
        <w:t>kunnen worden</w:t>
      </w:r>
      <w:r w:rsidRPr="00CC50D7">
        <w:rPr>
          <w:spacing w:val="-1"/>
          <w:sz w:val="24"/>
        </w:rPr>
        <w:t xml:space="preserve"> </w:t>
      </w:r>
      <w:r w:rsidRPr="00CC50D7">
        <w:rPr>
          <w:sz w:val="24"/>
        </w:rPr>
        <w:t>uitgevoerd</w:t>
      </w:r>
      <w:r w:rsidRPr="00CC50D7">
        <w:rPr>
          <w:spacing w:val="-2"/>
          <w:sz w:val="24"/>
        </w:rPr>
        <w:t xml:space="preserve"> </w:t>
      </w:r>
      <w:r w:rsidRPr="00CC50D7">
        <w:rPr>
          <w:sz w:val="24"/>
        </w:rPr>
        <w:t>volgens</w:t>
      </w:r>
      <w:r w:rsidRPr="00CC50D7">
        <w:rPr>
          <w:spacing w:val="-2"/>
          <w:sz w:val="24"/>
        </w:rPr>
        <w:t xml:space="preserve"> </w:t>
      </w:r>
      <w:r w:rsidRPr="00CC50D7">
        <w:rPr>
          <w:sz w:val="24"/>
        </w:rPr>
        <w:t>de kalender</w:t>
      </w:r>
      <w:r w:rsidRPr="00CC50D7">
        <w:rPr>
          <w:spacing w:val="-1"/>
          <w:sz w:val="24"/>
        </w:rPr>
        <w:t xml:space="preserve"> </w:t>
      </w:r>
      <w:r w:rsidRPr="00CC50D7">
        <w:rPr>
          <w:sz w:val="24"/>
        </w:rPr>
        <w:t>die is aangekondigd</w:t>
      </w:r>
      <w:r w:rsidRPr="00CC50D7">
        <w:rPr>
          <w:spacing w:val="-1"/>
          <w:sz w:val="24"/>
        </w:rPr>
        <w:t xml:space="preserve"> </w:t>
      </w:r>
      <w:r w:rsidRPr="00CC50D7">
        <w:rPr>
          <w:sz w:val="24"/>
        </w:rPr>
        <w:t>op</w:t>
      </w:r>
      <w:r w:rsidRPr="00CC50D7">
        <w:rPr>
          <w:spacing w:val="-1"/>
          <w:sz w:val="24"/>
        </w:rPr>
        <w:t xml:space="preserve"> </w:t>
      </w:r>
      <w:r w:rsidRPr="00CC50D7">
        <w:rPr>
          <w:sz w:val="24"/>
        </w:rPr>
        <w:t>het</w:t>
      </w:r>
      <w:r w:rsidRPr="00CC50D7">
        <w:rPr>
          <w:spacing w:val="-1"/>
          <w:sz w:val="24"/>
        </w:rPr>
        <w:t xml:space="preserve"> </w:t>
      </w:r>
      <w:r w:rsidRPr="00CC50D7">
        <w:rPr>
          <w:sz w:val="24"/>
        </w:rPr>
        <w:t>begin</w:t>
      </w:r>
      <w:r w:rsidRPr="00CC50D7">
        <w:rPr>
          <w:spacing w:val="-1"/>
          <w:sz w:val="24"/>
        </w:rPr>
        <w:t xml:space="preserve"> </w:t>
      </w:r>
      <w:r w:rsidRPr="00CC50D7">
        <w:rPr>
          <w:sz w:val="24"/>
        </w:rPr>
        <w:t>van</w:t>
      </w:r>
      <w:r w:rsidRPr="00CC50D7">
        <w:rPr>
          <w:spacing w:val="-1"/>
          <w:sz w:val="24"/>
        </w:rPr>
        <w:t xml:space="preserve"> </w:t>
      </w:r>
      <w:r w:rsidRPr="00CC50D7">
        <w:rPr>
          <w:sz w:val="24"/>
        </w:rPr>
        <w:t xml:space="preserve">het jaar, moet de Contractant de betrokken aanbestedende dienst </w:t>
      </w:r>
      <w:r w:rsidRPr="00CC50D7">
        <w:rPr>
          <w:sz w:val="24"/>
          <w:u w:val="single"/>
        </w:rPr>
        <w:t>schriftelijk</w:t>
      </w:r>
      <w:r w:rsidRPr="00CC50D7">
        <w:rPr>
          <w:sz w:val="24"/>
        </w:rPr>
        <w:t xml:space="preserve"> en minstens twee weken vooraf</w:t>
      </w:r>
      <w:r w:rsidR="00CC50D7" w:rsidRPr="00CC50D7">
        <w:rPr>
          <w:sz w:val="24"/>
        </w:rPr>
        <w:t xml:space="preserve"> </w:t>
      </w:r>
      <w:r w:rsidRPr="00CC50D7">
        <w:rPr>
          <w:sz w:val="24"/>
        </w:rPr>
        <w:t>waarschuwen. De vertraging bij de uitvoering van de reiniging van de ramen, deuren en glaswanden mag niet groter zijn dan 2 weken.</w:t>
      </w:r>
    </w:p>
    <w:p w14:paraId="6BBF44C4" w14:textId="77777777" w:rsidR="004E2807" w:rsidRDefault="004C0F27">
      <w:pPr>
        <w:pStyle w:val="BodyText"/>
        <w:spacing w:before="269"/>
        <w:ind w:left="220" w:right="216"/>
        <w:jc w:val="both"/>
      </w:pPr>
      <w:r>
        <w:t>Er</w:t>
      </w:r>
      <w:r>
        <w:rPr>
          <w:spacing w:val="-15"/>
        </w:rPr>
        <w:t xml:space="preserve"> </w:t>
      </w:r>
      <w:r>
        <w:t>wordt</w:t>
      </w:r>
      <w:r>
        <w:rPr>
          <w:spacing w:val="-15"/>
        </w:rPr>
        <w:t xml:space="preserve"> </w:t>
      </w:r>
      <w:r>
        <w:t>op</w:t>
      </w:r>
      <w:r>
        <w:rPr>
          <w:spacing w:val="-15"/>
        </w:rPr>
        <w:t xml:space="preserve"> </w:t>
      </w:r>
      <w:r>
        <w:t>gewezen</w:t>
      </w:r>
      <w:r>
        <w:rPr>
          <w:spacing w:val="-15"/>
        </w:rPr>
        <w:t xml:space="preserve"> </w:t>
      </w:r>
      <w:r>
        <w:t>dat</w:t>
      </w:r>
      <w:r>
        <w:rPr>
          <w:spacing w:val="-15"/>
        </w:rPr>
        <w:t xml:space="preserve"> </w:t>
      </w:r>
      <w:r>
        <w:t>de</w:t>
      </w:r>
      <w:r>
        <w:rPr>
          <w:spacing w:val="-15"/>
        </w:rPr>
        <w:t xml:space="preserve"> </w:t>
      </w:r>
      <w:r>
        <w:t>diensten</w:t>
      </w:r>
      <w:r>
        <w:rPr>
          <w:spacing w:val="-15"/>
        </w:rPr>
        <w:t xml:space="preserve"> </w:t>
      </w:r>
      <w:r>
        <w:t>die</w:t>
      </w:r>
      <w:r>
        <w:rPr>
          <w:spacing w:val="-15"/>
        </w:rPr>
        <w:t xml:space="preserve"> </w:t>
      </w:r>
      <w:r>
        <w:t>verband</w:t>
      </w:r>
      <w:r>
        <w:rPr>
          <w:spacing w:val="-15"/>
        </w:rPr>
        <w:t xml:space="preserve"> </w:t>
      </w:r>
      <w:r>
        <w:t>houden</w:t>
      </w:r>
      <w:r>
        <w:rPr>
          <w:spacing w:val="-15"/>
        </w:rPr>
        <w:t xml:space="preserve"> </w:t>
      </w:r>
      <w:r>
        <w:t>met</w:t>
      </w:r>
      <w:r>
        <w:rPr>
          <w:spacing w:val="-15"/>
        </w:rPr>
        <w:t xml:space="preserve"> </w:t>
      </w:r>
      <w:r>
        <w:t>de</w:t>
      </w:r>
      <w:r>
        <w:rPr>
          <w:spacing w:val="-15"/>
        </w:rPr>
        <w:t xml:space="preserve"> </w:t>
      </w:r>
      <w:r>
        <w:t>reiniging</w:t>
      </w:r>
      <w:r>
        <w:rPr>
          <w:spacing w:val="-15"/>
        </w:rPr>
        <w:t xml:space="preserve"> </w:t>
      </w:r>
      <w:r>
        <w:t>van</w:t>
      </w:r>
      <w:r>
        <w:rPr>
          <w:spacing w:val="-15"/>
        </w:rPr>
        <w:t xml:space="preserve"> </w:t>
      </w:r>
      <w:r>
        <w:t>de</w:t>
      </w:r>
      <w:r>
        <w:rPr>
          <w:spacing w:val="-15"/>
        </w:rPr>
        <w:t xml:space="preserve"> </w:t>
      </w:r>
      <w:r>
        <w:t>ramen,</w:t>
      </w:r>
      <w:r>
        <w:rPr>
          <w:spacing w:val="-15"/>
        </w:rPr>
        <w:t xml:space="preserve"> </w:t>
      </w:r>
      <w:r>
        <w:t>deuren</w:t>
      </w:r>
      <w:r>
        <w:rPr>
          <w:spacing w:val="-15"/>
        </w:rPr>
        <w:t xml:space="preserve"> </w:t>
      </w:r>
      <w:r>
        <w:t>en</w:t>
      </w:r>
      <w:r>
        <w:rPr>
          <w:spacing w:val="-15"/>
        </w:rPr>
        <w:t xml:space="preserve"> </w:t>
      </w:r>
      <w:r>
        <w:t>glaswanden moeten worden uitgevoerd zonder onderbreking, met uitzondering van weekends en feestdagen.</w:t>
      </w:r>
    </w:p>
    <w:p w14:paraId="6BBF44C6" w14:textId="77777777" w:rsidR="004E2807" w:rsidRPr="006648EB" w:rsidRDefault="004C0F27" w:rsidP="006648EB">
      <w:pPr>
        <w:pStyle w:val="BodyText"/>
        <w:spacing w:before="272"/>
        <w:ind w:left="220"/>
        <w:jc w:val="both"/>
        <w:rPr>
          <w:b/>
          <w:bCs/>
        </w:rPr>
      </w:pPr>
      <w:bookmarkStart w:id="118" w:name="_Toc175166714"/>
      <w:r w:rsidRPr="006648EB">
        <w:rPr>
          <w:b/>
          <w:bCs/>
        </w:rPr>
        <w:t>De Contractant is als enige verantwoordelijk voor de veiligheid van zijn personeel en van derden tijdens de uitvoering van dit soort prestaties. Alle toelatingen en veiligheidsmaatregelen vallen onder zijn exclusieve bevoegdheid. De kosten die ermee gepaard gaan, moeten worden opgenomen in de verschillende voorgestelde prijzen van onderhavige opdracht. Hij moet zijn eigen risicoanalyse en zijn eigen bijzonder veiligheidsplan opstellen. Hij moet altijd voorzien in onder meer een veiligheidsperimeter en een gepaste aanduiding van de ruimten die vallen onder deze diensten, zowel publiek (stoepen, straat) als privé (binnenpleinen, terrassen, tuinen).</w:t>
      </w:r>
      <w:bookmarkEnd w:id="118"/>
    </w:p>
    <w:p w14:paraId="6BBF44C8" w14:textId="0519B6D4" w:rsidR="004E2807" w:rsidRPr="00CC50D7" w:rsidRDefault="004C0F27" w:rsidP="00CC50D7">
      <w:pPr>
        <w:spacing w:before="261" w:line="279" w:lineRule="exact"/>
        <w:ind w:left="220"/>
        <w:jc w:val="both"/>
        <w:rPr>
          <w:b/>
          <w:sz w:val="24"/>
        </w:rPr>
      </w:pPr>
      <w:r>
        <w:rPr>
          <w:spacing w:val="-2"/>
          <w:sz w:val="24"/>
        </w:rPr>
        <w:t>De</w:t>
      </w:r>
      <w:r>
        <w:rPr>
          <w:spacing w:val="-5"/>
          <w:sz w:val="24"/>
        </w:rPr>
        <w:t xml:space="preserve"> </w:t>
      </w:r>
      <w:r>
        <w:rPr>
          <w:spacing w:val="-2"/>
          <w:sz w:val="24"/>
        </w:rPr>
        <w:t>glasoppervlakken</w:t>
      </w:r>
      <w:r>
        <w:rPr>
          <w:spacing w:val="-5"/>
          <w:sz w:val="24"/>
        </w:rPr>
        <w:t xml:space="preserve"> </w:t>
      </w:r>
      <w:r>
        <w:rPr>
          <w:spacing w:val="-2"/>
          <w:sz w:val="24"/>
        </w:rPr>
        <w:t>(buiten</w:t>
      </w:r>
      <w:r>
        <w:rPr>
          <w:spacing w:val="-5"/>
          <w:sz w:val="24"/>
        </w:rPr>
        <w:t xml:space="preserve"> </w:t>
      </w:r>
      <w:r>
        <w:rPr>
          <w:spacing w:val="-2"/>
          <w:sz w:val="24"/>
        </w:rPr>
        <w:t>het</w:t>
      </w:r>
      <w:r>
        <w:rPr>
          <w:spacing w:val="-6"/>
          <w:sz w:val="24"/>
        </w:rPr>
        <w:t xml:space="preserve"> </w:t>
      </w:r>
      <w:r>
        <w:rPr>
          <w:spacing w:val="-2"/>
          <w:sz w:val="24"/>
        </w:rPr>
        <w:t>raamwerk)</w:t>
      </w:r>
      <w:r>
        <w:rPr>
          <w:spacing w:val="-6"/>
          <w:sz w:val="24"/>
        </w:rPr>
        <w:t xml:space="preserve"> </w:t>
      </w:r>
      <w:r>
        <w:rPr>
          <w:spacing w:val="-2"/>
          <w:sz w:val="24"/>
        </w:rPr>
        <w:t>worden</w:t>
      </w:r>
      <w:r>
        <w:rPr>
          <w:spacing w:val="-9"/>
          <w:sz w:val="24"/>
        </w:rPr>
        <w:t xml:space="preserve"> </w:t>
      </w:r>
      <w:r>
        <w:rPr>
          <w:spacing w:val="-2"/>
          <w:sz w:val="24"/>
        </w:rPr>
        <w:t>ter</w:t>
      </w:r>
      <w:r>
        <w:rPr>
          <w:spacing w:val="-7"/>
          <w:sz w:val="24"/>
        </w:rPr>
        <w:t xml:space="preserve"> </w:t>
      </w:r>
      <w:r>
        <w:rPr>
          <w:spacing w:val="-2"/>
          <w:sz w:val="24"/>
        </w:rPr>
        <w:t>indicatie</w:t>
      </w:r>
      <w:r>
        <w:rPr>
          <w:spacing w:val="-8"/>
          <w:sz w:val="24"/>
        </w:rPr>
        <w:t xml:space="preserve"> </w:t>
      </w:r>
      <w:r>
        <w:rPr>
          <w:spacing w:val="-2"/>
          <w:sz w:val="24"/>
        </w:rPr>
        <w:t>vermeld</w:t>
      </w:r>
      <w:r>
        <w:rPr>
          <w:spacing w:val="-6"/>
          <w:sz w:val="24"/>
        </w:rPr>
        <w:t xml:space="preserve"> </w:t>
      </w:r>
      <w:r>
        <w:rPr>
          <w:spacing w:val="-2"/>
          <w:sz w:val="24"/>
        </w:rPr>
        <w:t>in</w:t>
      </w:r>
      <w:r>
        <w:rPr>
          <w:spacing w:val="-5"/>
          <w:sz w:val="24"/>
        </w:rPr>
        <w:t xml:space="preserve"> </w:t>
      </w:r>
      <w:r w:rsidR="004624B0" w:rsidRPr="005D6445">
        <w:rPr>
          <w:b/>
          <w:iCs/>
          <w:spacing w:val="-2"/>
          <w:sz w:val="25"/>
        </w:rPr>
        <w:t xml:space="preserve">Annex </w:t>
      </w:r>
      <w:r w:rsidR="005D6445" w:rsidRPr="005D6445">
        <w:rPr>
          <w:b/>
          <w:iCs/>
          <w:spacing w:val="-2"/>
          <w:sz w:val="25"/>
        </w:rPr>
        <w:t>6</w:t>
      </w:r>
      <w:r w:rsidR="004624B0" w:rsidRPr="005D6445">
        <w:rPr>
          <w:b/>
          <w:iCs/>
          <w:spacing w:val="-2"/>
          <w:sz w:val="25"/>
        </w:rPr>
        <w:t xml:space="preserve"> </w:t>
      </w:r>
      <w:r w:rsidR="004624B0" w:rsidRPr="005D6445">
        <w:rPr>
          <w:bCs/>
          <w:iCs/>
          <w:spacing w:val="-2"/>
          <w:sz w:val="25"/>
        </w:rPr>
        <w:t>Financial offer</w:t>
      </w:r>
      <w:r w:rsidR="00CC50D7">
        <w:rPr>
          <w:b/>
          <w:sz w:val="24"/>
        </w:rPr>
        <w:t xml:space="preserve"> </w:t>
      </w:r>
      <w:r w:rsidRPr="00CC50D7">
        <w:rPr>
          <w:sz w:val="24"/>
        </w:rPr>
        <w:t>en moeten</w:t>
      </w:r>
      <w:r w:rsidRPr="00CC50D7">
        <w:rPr>
          <w:spacing w:val="-1"/>
          <w:sz w:val="24"/>
        </w:rPr>
        <w:t xml:space="preserve"> </w:t>
      </w:r>
      <w:r w:rsidRPr="00CC50D7">
        <w:rPr>
          <w:sz w:val="24"/>
        </w:rPr>
        <w:t>worden gecontroleerd door de inschrijver (zelfcontroles),</w:t>
      </w:r>
      <w:r w:rsidRPr="00CC50D7">
        <w:rPr>
          <w:spacing w:val="-1"/>
          <w:sz w:val="24"/>
        </w:rPr>
        <w:t xml:space="preserve"> </w:t>
      </w:r>
      <w:r w:rsidRPr="00CC50D7">
        <w:rPr>
          <w:sz w:val="24"/>
        </w:rPr>
        <w:t>onder</w:t>
      </w:r>
      <w:r w:rsidRPr="00CC50D7">
        <w:rPr>
          <w:spacing w:val="-3"/>
          <w:sz w:val="24"/>
        </w:rPr>
        <w:t xml:space="preserve"> </w:t>
      </w:r>
      <w:r w:rsidRPr="00CC50D7">
        <w:rPr>
          <w:sz w:val="24"/>
        </w:rPr>
        <w:t>zijn</w:t>
      </w:r>
      <w:r w:rsidRPr="00CC50D7">
        <w:rPr>
          <w:spacing w:val="-3"/>
          <w:sz w:val="24"/>
        </w:rPr>
        <w:t xml:space="preserve"> </w:t>
      </w:r>
      <w:r w:rsidRPr="00CC50D7">
        <w:rPr>
          <w:sz w:val="24"/>
        </w:rPr>
        <w:t>exclusieve</w:t>
      </w:r>
      <w:r w:rsidRPr="00CC50D7">
        <w:rPr>
          <w:spacing w:val="-2"/>
          <w:sz w:val="24"/>
        </w:rPr>
        <w:t xml:space="preserve"> </w:t>
      </w:r>
      <w:r w:rsidRPr="00CC50D7">
        <w:rPr>
          <w:sz w:val="24"/>
        </w:rPr>
        <w:t>verantwoordelijk, vóór</w:t>
      </w:r>
      <w:r w:rsidRPr="00CC50D7">
        <w:rPr>
          <w:spacing w:val="-1"/>
          <w:sz w:val="24"/>
        </w:rPr>
        <w:t xml:space="preserve"> </w:t>
      </w:r>
      <w:r w:rsidRPr="00CC50D7">
        <w:rPr>
          <w:sz w:val="24"/>
        </w:rPr>
        <w:t>indiening van zijn</w:t>
      </w:r>
      <w:r w:rsidRPr="00CC50D7">
        <w:rPr>
          <w:spacing w:val="-3"/>
          <w:sz w:val="24"/>
        </w:rPr>
        <w:t xml:space="preserve"> </w:t>
      </w:r>
      <w:r w:rsidRPr="00CC50D7">
        <w:rPr>
          <w:sz w:val="24"/>
        </w:rPr>
        <w:t>inschrijving. De terugplaatsing van</w:t>
      </w:r>
      <w:r w:rsidRPr="00CC50D7">
        <w:rPr>
          <w:spacing w:val="-10"/>
          <w:sz w:val="24"/>
        </w:rPr>
        <w:t xml:space="preserve"> </w:t>
      </w:r>
      <w:r w:rsidRPr="00CC50D7">
        <w:rPr>
          <w:sz w:val="24"/>
        </w:rPr>
        <w:t>de</w:t>
      </w:r>
      <w:r w:rsidRPr="00CC50D7">
        <w:rPr>
          <w:spacing w:val="-9"/>
          <w:sz w:val="24"/>
        </w:rPr>
        <w:t xml:space="preserve"> </w:t>
      </w:r>
      <w:r w:rsidRPr="00CC50D7">
        <w:rPr>
          <w:sz w:val="24"/>
        </w:rPr>
        <w:t>zonnewering,</w:t>
      </w:r>
      <w:r w:rsidRPr="00CC50D7">
        <w:rPr>
          <w:spacing w:val="-9"/>
          <w:sz w:val="24"/>
        </w:rPr>
        <w:t xml:space="preserve"> </w:t>
      </w:r>
      <w:r w:rsidRPr="00CC50D7">
        <w:rPr>
          <w:sz w:val="24"/>
        </w:rPr>
        <w:t>zoals</w:t>
      </w:r>
      <w:r w:rsidRPr="00CC50D7">
        <w:rPr>
          <w:spacing w:val="-11"/>
          <w:sz w:val="24"/>
        </w:rPr>
        <w:t xml:space="preserve"> </w:t>
      </w:r>
      <w:r w:rsidRPr="00CC50D7">
        <w:rPr>
          <w:sz w:val="24"/>
        </w:rPr>
        <w:t>stores,</w:t>
      </w:r>
      <w:r w:rsidRPr="00CC50D7">
        <w:rPr>
          <w:spacing w:val="-9"/>
          <w:sz w:val="24"/>
        </w:rPr>
        <w:t xml:space="preserve"> </w:t>
      </w:r>
      <w:r w:rsidRPr="00CC50D7">
        <w:rPr>
          <w:sz w:val="24"/>
        </w:rPr>
        <w:t>gordijnen</w:t>
      </w:r>
      <w:r w:rsidRPr="00CC50D7">
        <w:rPr>
          <w:spacing w:val="-11"/>
          <w:sz w:val="24"/>
        </w:rPr>
        <w:t xml:space="preserve"> </w:t>
      </w:r>
      <w:r w:rsidRPr="00CC50D7">
        <w:rPr>
          <w:sz w:val="24"/>
        </w:rPr>
        <w:t>en</w:t>
      </w:r>
      <w:r w:rsidRPr="00CC50D7">
        <w:rPr>
          <w:spacing w:val="-9"/>
          <w:sz w:val="24"/>
        </w:rPr>
        <w:t xml:space="preserve"> </w:t>
      </w:r>
      <w:r w:rsidRPr="00CC50D7">
        <w:rPr>
          <w:sz w:val="24"/>
        </w:rPr>
        <w:t>blinderingen,</w:t>
      </w:r>
      <w:r w:rsidRPr="00CC50D7">
        <w:rPr>
          <w:spacing w:val="-9"/>
          <w:sz w:val="24"/>
        </w:rPr>
        <w:t xml:space="preserve"> </w:t>
      </w:r>
      <w:r w:rsidRPr="00CC50D7">
        <w:rPr>
          <w:sz w:val="24"/>
        </w:rPr>
        <w:t>maken</w:t>
      </w:r>
      <w:r w:rsidRPr="00CC50D7">
        <w:rPr>
          <w:spacing w:val="-9"/>
          <w:sz w:val="24"/>
        </w:rPr>
        <w:t xml:space="preserve"> </w:t>
      </w:r>
      <w:r w:rsidRPr="00CC50D7">
        <w:rPr>
          <w:sz w:val="24"/>
        </w:rPr>
        <w:t>deel</w:t>
      </w:r>
      <w:r w:rsidRPr="00CC50D7">
        <w:rPr>
          <w:spacing w:val="-9"/>
          <w:sz w:val="24"/>
        </w:rPr>
        <w:t xml:space="preserve"> </w:t>
      </w:r>
      <w:r w:rsidRPr="00CC50D7">
        <w:rPr>
          <w:sz w:val="24"/>
        </w:rPr>
        <w:t>uit</w:t>
      </w:r>
      <w:r w:rsidRPr="00CC50D7">
        <w:rPr>
          <w:spacing w:val="-10"/>
          <w:sz w:val="24"/>
        </w:rPr>
        <w:t xml:space="preserve"> </w:t>
      </w:r>
      <w:r w:rsidRPr="00CC50D7">
        <w:rPr>
          <w:sz w:val="24"/>
        </w:rPr>
        <w:t>van</w:t>
      </w:r>
      <w:r w:rsidRPr="00CC50D7">
        <w:rPr>
          <w:spacing w:val="-10"/>
          <w:sz w:val="24"/>
        </w:rPr>
        <w:t xml:space="preserve"> </w:t>
      </w:r>
      <w:r w:rsidRPr="00CC50D7">
        <w:rPr>
          <w:sz w:val="24"/>
        </w:rPr>
        <w:t>de</w:t>
      </w:r>
      <w:r w:rsidRPr="00CC50D7">
        <w:rPr>
          <w:spacing w:val="-9"/>
          <w:sz w:val="24"/>
        </w:rPr>
        <w:t xml:space="preserve"> </w:t>
      </w:r>
      <w:r w:rsidRPr="00CC50D7">
        <w:rPr>
          <w:sz w:val="24"/>
        </w:rPr>
        <w:t>diensten</w:t>
      </w:r>
      <w:r w:rsidRPr="00CC50D7">
        <w:rPr>
          <w:spacing w:val="-12"/>
          <w:sz w:val="24"/>
        </w:rPr>
        <w:t xml:space="preserve"> </w:t>
      </w:r>
      <w:r w:rsidRPr="00CC50D7">
        <w:rPr>
          <w:sz w:val="24"/>
        </w:rPr>
        <w:t>voor</w:t>
      </w:r>
      <w:r w:rsidRPr="00CC50D7">
        <w:rPr>
          <w:spacing w:val="-10"/>
          <w:sz w:val="24"/>
        </w:rPr>
        <w:t xml:space="preserve"> </w:t>
      </w:r>
      <w:r w:rsidRPr="00CC50D7">
        <w:rPr>
          <w:sz w:val="24"/>
        </w:rPr>
        <w:t>reiniging</w:t>
      </w:r>
      <w:r w:rsidRPr="00CC50D7">
        <w:rPr>
          <w:spacing w:val="-9"/>
          <w:sz w:val="24"/>
        </w:rPr>
        <w:t xml:space="preserve"> </w:t>
      </w:r>
      <w:r w:rsidRPr="00CC50D7">
        <w:rPr>
          <w:sz w:val="24"/>
        </w:rPr>
        <w:t>van de ramen.</w:t>
      </w:r>
    </w:p>
    <w:p w14:paraId="6BBF44C9" w14:textId="77777777" w:rsidR="004E2807" w:rsidRDefault="004E2807">
      <w:pPr>
        <w:pStyle w:val="BodyText"/>
      </w:pPr>
    </w:p>
    <w:p w14:paraId="6BBF44CA" w14:textId="77777777" w:rsidR="004E2807" w:rsidRDefault="004C0F27">
      <w:pPr>
        <w:pStyle w:val="BodyText"/>
        <w:ind w:left="220"/>
        <w:jc w:val="both"/>
      </w:pPr>
      <w:r>
        <w:t>De</w:t>
      </w:r>
      <w:r>
        <w:rPr>
          <w:spacing w:val="-5"/>
        </w:rPr>
        <w:t xml:space="preserve"> </w:t>
      </w:r>
      <w:r>
        <w:t>Contractant</w:t>
      </w:r>
      <w:r>
        <w:rPr>
          <w:spacing w:val="-2"/>
        </w:rPr>
        <w:t xml:space="preserve"> </w:t>
      </w:r>
      <w:r>
        <w:t>is</w:t>
      </w:r>
      <w:r>
        <w:rPr>
          <w:spacing w:val="-1"/>
        </w:rPr>
        <w:t xml:space="preserve"> </w:t>
      </w:r>
      <w:r>
        <w:t>verantwoordelijk</w:t>
      </w:r>
      <w:r>
        <w:rPr>
          <w:spacing w:val="-2"/>
        </w:rPr>
        <w:t xml:space="preserve"> </w:t>
      </w:r>
      <w:r>
        <w:t>voor</w:t>
      </w:r>
      <w:r>
        <w:rPr>
          <w:spacing w:val="-3"/>
        </w:rPr>
        <w:t xml:space="preserve"> </w:t>
      </w:r>
      <w:r>
        <w:t>het</w:t>
      </w:r>
      <w:r>
        <w:rPr>
          <w:spacing w:val="-2"/>
        </w:rPr>
        <w:t xml:space="preserve"> </w:t>
      </w:r>
      <w:r>
        <w:t>met</w:t>
      </w:r>
      <w:r>
        <w:rPr>
          <w:spacing w:val="-2"/>
        </w:rPr>
        <w:t xml:space="preserve"> </w:t>
      </w:r>
      <w:r>
        <w:t>de</w:t>
      </w:r>
      <w:r>
        <w:rPr>
          <w:spacing w:val="-4"/>
        </w:rPr>
        <w:t xml:space="preserve"> </w:t>
      </w:r>
      <w:r>
        <w:t>sleutel</w:t>
      </w:r>
      <w:r>
        <w:rPr>
          <w:spacing w:val="-4"/>
        </w:rPr>
        <w:t xml:space="preserve"> </w:t>
      </w:r>
      <w:r>
        <w:t>sluiten</w:t>
      </w:r>
      <w:r>
        <w:rPr>
          <w:spacing w:val="-2"/>
        </w:rPr>
        <w:t xml:space="preserve"> </w:t>
      </w:r>
      <w:r>
        <w:t>van</w:t>
      </w:r>
      <w:r>
        <w:rPr>
          <w:spacing w:val="-3"/>
        </w:rPr>
        <w:t xml:space="preserve"> </w:t>
      </w:r>
      <w:r>
        <w:t>de</w:t>
      </w:r>
      <w:r>
        <w:rPr>
          <w:spacing w:val="-2"/>
        </w:rPr>
        <w:t xml:space="preserve"> </w:t>
      </w:r>
      <w:proofErr w:type="spellStart"/>
      <w:r>
        <w:t>binnenramen</w:t>
      </w:r>
      <w:proofErr w:type="spellEnd"/>
      <w:r>
        <w:rPr>
          <w:spacing w:val="-3"/>
        </w:rPr>
        <w:t xml:space="preserve"> </w:t>
      </w:r>
      <w:r>
        <w:t>na</w:t>
      </w:r>
      <w:r>
        <w:rPr>
          <w:spacing w:val="-1"/>
        </w:rPr>
        <w:t xml:space="preserve"> </w:t>
      </w:r>
      <w:r>
        <w:t>het</w:t>
      </w:r>
      <w:r>
        <w:rPr>
          <w:spacing w:val="-2"/>
        </w:rPr>
        <w:t xml:space="preserve"> wassen.</w:t>
      </w:r>
    </w:p>
    <w:p w14:paraId="6BBF44CB" w14:textId="77777777" w:rsidR="004E2807" w:rsidRDefault="004C0F27">
      <w:pPr>
        <w:pStyle w:val="ListParagraph"/>
        <w:numPr>
          <w:ilvl w:val="3"/>
          <w:numId w:val="25"/>
        </w:numPr>
        <w:tabs>
          <w:tab w:val="left" w:pos="1106"/>
        </w:tabs>
        <w:spacing w:before="267"/>
        <w:ind w:left="1106" w:hanging="886"/>
        <w:rPr>
          <w:rFonts w:ascii="Times New Roman"/>
          <w:sz w:val="24"/>
        </w:rPr>
      </w:pPr>
      <w:r>
        <w:rPr>
          <w:rFonts w:ascii="Times New Roman"/>
          <w:smallCaps/>
          <w:sz w:val="24"/>
        </w:rPr>
        <w:t>Andere</w:t>
      </w:r>
      <w:r>
        <w:rPr>
          <w:rFonts w:ascii="Times New Roman"/>
          <w:smallCaps/>
          <w:spacing w:val="-10"/>
          <w:sz w:val="24"/>
        </w:rPr>
        <w:t xml:space="preserve"> </w:t>
      </w:r>
      <w:r>
        <w:rPr>
          <w:rFonts w:ascii="Times New Roman"/>
          <w:smallCaps/>
          <w:spacing w:val="-2"/>
          <w:sz w:val="24"/>
        </w:rPr>
        <w:t>prestaties</w:t>
      </w:r>
    </w:p>
    <w:p w14:paraId="6BBF44CC" w14:textId="77777777" w:rsidR="004E2807" w:rsidRDefault="004E2807">
      <w:pPr>
        <w:pStyle w:val="BodyText"/>
        <w:spacing w:before="40"/>
        <w:rPr>
          <w:rFonts w:ascii="Times New Roman"/>
          <w:sz w:val="20"/>
        </w:r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25"/>
        <w:gridCol w:w="7136"/>
      </w:tblGrid>
      <w:tr w:rsidR="004E2807" w14:paraId="6BBF44CF" w14:textId="77777777">
        <w:trPr>
          <w:trHeight w:val="270"/>
        </w:trPr>
        <w:tc>
          <w:tcPr>
            <w:tcW w:w="3025" w:type="dxa"/>
            <w:shd w:val="clear" w:color="auto" w:fill="DBE4F0"/>
          </w:tcPr>
          <w:p w14:paraId="6BBF44CD" w14:textId="77777777" w:rsidR="004E2807" w:rsidRDefault="004C0F27">
            <w:pPr>
              <w:pStyle w:val="TableParagraph"/>
              <w:spacing w:line="251" w:lineRule="exact"/>
              <w:ind w:left="230"/>
              <w:rPr>
                <w:rFonts w:ascii="Garamond"/>
                <w:b/>
                <w:i/>
                <w:sz w:val="25"/>
              </w:rPr>
            </w:pPr>
            <w:r>
              <w:rPr>
                <w:rFonts w:ascii="Garamond"/>
                <w:b/>
                <w:i/>
                <w:spacing w:val="-6"/>
                <w:sz w:val="25"/>
              </w:rPr>
              <w:t>Soort</w:t>
            </w:r>
            <w:r>
              <w:rPr>
                <w:rFonts w:ascii="Garamond"/>
                <w:b/>
                <w:i/>
                <w:sz w:val="25"/>
              </w:rPr>
              <w:t xml:space="preserve"> </w:t>
            </w:r>
            <w:r>
              <w:rPr>
                <w:rFonts w:ascii="Garamond"/>
                <w:b/>
                <w:i/>
                <w:spacing w:val="-6"/>
                <w:sz w:val="25"/>
              </w:rPr>
              <w:t>gevraagde</w:t>
            </w:r>
            <w:r>
              <w:rPr>
                <w:rFonts w:ascii="Garamond"/>
                <w:b/>
                <w:i/>
                <w:spacing w:val="1"/>
                <w:sz w:val="25"/>
              </w:rPr>
              <w:t xml:space="preserve"> </w:t>
            </w:r>
            <w:r>
              <w:rPr>
                <w:rFonts w:ascii="Garamond"/>
                <w:b/>
                <w:i/>
                <w:spacing w:val="-6"/>
                <w:sz w:val="25"/>
              </w:rPr>
              <w:t>prestatie</w:t>
            </w:r>
          </w:p>
        </w:tc>
        <w:tc>
          <w:tcPr>
            <w:tcW w:w="7136" w:type="dxa"/>
            <w:shd w:val="clear" w:color="auto" w:fill="DBE4F0"/>
          </w:tcPr>
          <w:p w14:paraId="6BBF44CE" w14:textId="77777777" w:rsidR="004E2807" w:rsidRDefault="004C0F27">
            <w:pPr>
              <w:pStyle w:val="TableParagraph"/>
              <w:spacing w:line="251" w:lineRule="exact"/>
              <w:ind w:left="5"/>
              <w:jc w:val="center"/>
              <w:rPr>
                <w:rFonts w:ascii="Garamond"/>
                <w:b/>
                <w:i/>
                <w:sz w:val="25"/>
              </w:rPr>
            </w:pPr>
            <w:r>
              <w:rPr>
                <w:rFonts w:ascii="Garamond"/>
                <w:b/>
                <w:i/>
                <w:spacing w:val="-4"/>
                <w:sz w:val="25"/>
              </w:rPr>
              <w:t>Beschrijving</w:t>
            </w:r>
            <w:r>
              <w:rPr>
                <w:rFonts w:ascii="Garamond"/>
                <w:b/>
                <w:i/>
                <w:spacing w:val="-9"/>
                <w:sz w:val="25"/>
              </w:rPr>
              <w:t xml:space="preserve"> </w:t>
            </w:r>
            <w:r>
              <w:rPr>
                <w:rFonts w:ascii="Garamond"/>
                <w:b/>
                <w:i/>
                <w:spacing w:val="-4"/>
                <w:sz w:val="25"/>
              </w:rPr>
              <w:t>van</w:t>
            </w:r>
            <w:r>
              <w:rPr>
                <w:rFonts w:ascii="Garamond"/>
                <w:b/>
                <w:i/>
                <w:spacing w:val="-8"/>
                <w:sz w:val="25"/>
              </w:rPr>
              <w:t xml:space="preserve"> </w:t>
            </w:r>
            <w:r>
              <w:rPr>
                <w:rFonts w:ascii="Garamond"/>
                <w:b/>
                <w:i/>
                <w:spacing w:val="-4"/>
                <w:sz w:val="25"/>
              </w:rPr>
              <w:t>de</w:t>
            </w:r>
            <w:r>
              <w:rPr>
                <w:rFonts w:ascii="Garamond"/>
                <w:b/>
                <w:i/>
                <w:spacing w:val="-8"/>
                <w:sz w:val="25"/>
              </w:rPr>
              <w:t xml:space="preserve"> </w:t>
            </w:r>
            <w:r>
              <w:rPr>
                <w:rFonts w:ascii="Garamond"/>
                <w:b/>
                <w:i/>
                <w:spacing w:val="-4"/>
                <w:sz w:val="25"/>
              </w:rPr>
              <w:t>prestatie</w:t>
            </w:r>
          </w:p>
        </w:tc>
      </w:tr>
      <w:tr w:rsidR="004E2807" w14:paraId="6BBF44D3" w14:textId="77777777">
        <w:trPr>
          <w:trHeight w:val="539"/>
        </w:trPr>
        <w:tc>
          <w:tcPr>
            <w:tcW w:w="3025" w:type="dxa"/>
          </w:tcPr>
          <w:p w14:paraId="6BBF44D0" w14:textId="77777777" w:rsidR="004E2807" w:rsidRDefault="004C0F27">
            <w:pPr>
              <w:pStyle w:val="TableParagraph"/>
              <w:spacing w:before="1"/>
              <w:ind w:left="107"/>
              <w:rPr>
                <w:rFonts w:ascii="Garamond"/>
                <w:sz w:val="24"/>
              </w:rPr>
            </w:pPr>
            <w:r>
              <w:rPr>
                <w:rFonts w:ascii="Garamond"/>
                <w:spacing w:val="-2"/>
                <w:sz w:val="24"/>
              </w:rPr>
              <w:t>Telefoons</w:t>
            </w:r>
          </w:p>
        </w:tc>
        <w:tc>
          <w:tcPr>
            <w:tcW w:w="7136" w:type="dxa"/>
          </w:tcPr>
          <w:p w14:paraId="6BBF44D1" w14:textId="77777777" w:rsidR="004E2807" w:rsidRDefault="004C0F27">
            <w:pPr>
              <w:pStyle w:val="TableParagraph"/>
              <w:spacing w:before="1" w:line="269" w:lineRule="exact"/>
              <w:ind w:left="107"/>
              <w:rPr>
                <w:rFonts w:ascii="Garamond"/>
                <w:sz w:val="24"/>
              </w:rPr>
            </w:pPr>
            <w:r>
              <w:rPr>
                <w:rFonts w:ascii="Garamond"/>
                <w:sz w:val="24"/>
              </w:rPr>
              <w:t>Volledige</w:t>
            </w:r>
            <w:r>
              <w:rPr>
                <w:rFonts w:ascii="Garamond"/>
                <w:spacing w:val="32"/>
                <w:sz w:val="24"/>
              </w:rPr>
              <w:t xml:space="preserve"> </w:t>
            </w:r>
            <w:r>
              <w:rPr>
                <w:rFonts w:ascii="Garamond"/>
                <w:sz w:val="24"/>
              </w:rPr>
              <w:t>reiniging</w:t>
            </w:r>
            <w:r>
              <w:rPr>
                <w:rFonts w:ascii="Garamond"/>
                <w:spacing w:val="35"/>
                <w:sz w:val="24"/>
              </w:rPr>
              <w:t xml:space="preserve"> </w:t>
            </w:r>
            <w:r>
              <w:rPr>
                <w:rFonts w:ascii="Garamond"/>
                <w:sz w:val="24"/>
              </w:rPr>
              <w:t>en</w:t>
            </w:r>
            <w:r>
              <w:rPr>
                <w:rFonts w:ascii="Garamond"/>
                <w:spacing w:val="36"/>
                <w:sz w:val="24"/>
              </w:rPr>
              <w:t xml:space="preserve"> </w:t>
            </w:r>
            <w:r>
              <w:rPr>
                <w:rFonts w:ascii="Garamond"/>
                <w:sz w:val="24"/>
              </w:rPr>
              <w:t>ontsmetting</w:t>
            </w:r>
            <w:r>
              <w:rPr>
                <w:rFonts w:ascii="Garamond"/>
                <w:spacing w:val="37"/>
                <w:sz w:val="24"/>
              </w:rPr>
              <w:t xml:space="preserve"> </w:t>
            </w:r>
            <w:r>
              <w:rPr>
                <w:rFonts w:ascii="Garamond"/>
                <w:sz w:val="24"/>
              </w:rPr>
              <w:t>van</w:t>
            </w:r>
            <w:r>
              <w:rPr>
                <w:rFonts w:ascii="Garamond"/>
                <w:spacing w:val="33"/>
                <w:sz w:val="24"/>
              </w:rPr>
              <w:t xml:space="preserve"> </w:t>
            </w:r>
            <w:r>
              <w:rPr>
                <w:rFonts w:ascii="Garamond"/>
                <w:sz w:val="24"/>
              </w:rPr>
              <w:t>alle</w:t>
            </w:r>
            <w:r>
              <w:rPr>
                <w:rFonts w:ascii="Garamond"/>
                <w:spacing w:val="38"/>
                <w:sz w:val="24"/>
              </w:rPr>
              <w:t xml:space="preserve"> </w:t>
            </w:r>
            <w:r>
              <w:rPr>
                <w:rFonts w:ascii="Garamond"/>
                <w:sz w:val="24"/>
              </w:rPr>
              <w:t>telefoons,</w:t>
            </w:r>
            <w:r>
              <w:rPr>
                <w:rFonts w:ascii="Garamond"/>
                <w:spacing w:val="36"/>
                <w:sz w:val="24"/>
              </w:rPr>
              <w:t xml:space="preserve"> </w:t>
            </w:r>
            <w:r>
              <w:rPr>
                <w:rFonts w:ascii="Garamond"/>
                <w:sz w:val="24"/>
              </w:rPr>
              <w:t>plaatsing</w:t>
            </w:r>
            <w:r>
              <w:rPr>
                <w:rFonts w:ascii="Garamond"/>
                <w:spacing w:val="37"/>
                <w:sz w:val="24"/>
              </w:rPr>
              <w:t xml:space="preserve"> </w:t>
            </w:r>
            <w:r>
              <w:rPr>
                <w:rFonts w:ascii="Garamond"/>
                <w:sz w:val="24"/>
              </w:rPr>
              <w:t>van</w:t>
            </w:r>
            <w:r>
              <w:rPr>
                <w:rFonts w:ascii="Garamond"/>
                <w:spacing w:val="37"/>
                <w:sz w:val="24"/>
              </w:rPr>
              <w:t xml:space="preserve"> </w:t>
            </w:r>
            <w:r>
              <w:rPr>
                <w:rFonts w:ascii="Garamond"/>
                <w:spacing w:val="-5"/>
                <w:sz w:val="24"/>
              </w:rPr>
              <w:t>een</w:t>
            </w:r>
          </w:p>
          <w:p w14:paraId="6BBF44D2" w14:textId="77777777" w:rsidR="004E2807" w:rsidRDefault="004C0F27">
            <w:pPr>
              <w:pStyle w:val="TableParagraph"/>
              <w:spacing w:line="248" w:lineRule="exact"/>
              <w:ind w:left="107"/>
              <w:rPr>
                <w:rFonts w:ascii="Garamond"/>
                <w:sz w:val="24"/>
              </w:rPr>
            </w:pPr>
            <w:proofErr w:type="gramStart"/>
            <w:r>
              <w:rPr>
                <w:rFonts w:ascii="Garamond"/>
                <w:sz w:val="24"/>
              </w:rPr>
              <w:t>discreet</w:t>
            </w:r>
            <w:proofErr w:type="gramEnd"/>
            <w:r>
              <w:rPr>
                <w:rFonts w:ascii="Garamond"/>
                <w:spacing w:val="-1"/>
                <w:sz w:val="24"/>
              </w:rPr>
              <w:t xml:space="preserve"> </w:t>
            </w:r>
            <w:r>
              <w:rPr>
                <w:rFonts w:ascii="Garamond"/>
                <w:sz w:val="24"/>
              </w:rPr>
              <w:t>etiket</w:t>
            </w:r>
            <w:r>
              <w:rPr>
                <w:rFonts w:ascii="Garamond"/>
                <w:spacing w:val="-2"/>
                <w:sz w:val="24"/>
              </w:rPr>
              <w:t xml:space="preserve"> </w:t>
            </w:r>
            <w:r>
              <w:rPr>
                <w:rFonts w:ascii="Garamond"/>
                <w:sz w:val="24"/>
              </w:rPr>
              <w:t>met</w:t>
            </w:r>
            <w:r>
              <w:rPr>
                <w:rFonts w:ascii="Garamond"/>
                <w:spacing w:val="-1"/>
                <w:sz w:val="24"/>
              </w:rPr>
              <w:t xml:space="preserve"> </w:t>
            </w:r>
            <w:r>
              <w:rPr>
                <w:rFonts w:ascii="Garamond"/>
                <w:sz w:val="24"/>
              </w:rPr>
              <w:t>vermelding</w:t>
            </w:r>
            <w:r>
              <w:rPr>
                <w:rFonts w:ascii="Garamond"/>
                <w:spacing w:val="-1"/>
                <w:sz w:val="24"/>
              </w:rPr>
              <w:t xml:space="preserve"> </w:t>
            </w:r>
            <w:r>
              <w:rPr>
                <w:rFonts w:ascii="Garamond"/>
                <w:sz w:val="24"/>
              </w:rPr>
              <w:t>van</w:t>
            </w:r>
            <w:r>
              <w:rPr>
                <w:rFonts w:ascii="Garamond"/>
                <w:spacing w:val="-2"/>
                <w:sz w:val="24"/>
              </w:rPr>
              <w:t xml:space="preserve"> </w:t>
            </w:r>
            <w:r>
              <w:rPr>
                <w:rFonts w:ascii="Garamond"/>
                <w:sz w:val="24"/>
              </w:rPr>
              <w:t>de</w:t>
            </w:r>
            <w:r>
              <w:rPr>
                <w:rFonts w:ascii="Garamond"/>
                <w:spacing w:val="-1"/>
                <w:sz w:val="24"/>
              </w:rPr>
              <w:t xml:space="preserve"> </w:t>
            </w:r>
            <w:r>
              <w:rPr>
                <w:rFonts w:ascii="Garamond"/>
                <w:sz w:val="24"/>
              </w:rPr>
              <w:t>datum</w:t>
            </w:r>
            <w:r>
              <w:rPr>
                <w:rFonts w:ascii="Garamond"/>
                <w:spacing w:val="-2"/>
                <w:sz w:val="24"/>
              </w:rPr>
              <w:t xml:space="preserve"> </w:t>
            </w:r>
            <w:r>
              <w:rPr>
                <w:rFonts w:ascii="Garamond"/>
                <w:sz w:val="24"/>
              </w:rPr>
              <w:t>van</w:t>
            </w:r>
            <w:r>
              <w:rPr>
                <w:rFonts w:ascii="Garamond"/>
                <w:spacing w:val="-1"/>
                <w:sz w:val="24"/>
              </w:rPr>
              <w:t xml:space="preserve"> </w:t>
            </w:r>
            <w:r>
              <w:rPr>
                <w:rFonts w:ascii="Garamond"/>
                <w:spacing w:val="-2"/>
                <w:sz w:val="24"/>
              </w:rPr>
              <w:t>interventie.</w:t>
            </w:r>
          </w:p>
        </w:tc>
      </w:tr>
      <w:tr w:rsidR="004E2807" w14:paraId="6BBF44D8" w14:textId="77777777">
        <w:trPr>
          <w:trHeight w:val="1080"/>
        </w:trPr>
        <w:tc>
          <w:tcPr>
            <w:tcW w:w="3025" w:type="dxa"/>
          </w:tcPr>
          <w:p w14:paraId="6BBF44D4" w14:textId="77777777" w:rsidR="004E2807" w:rsidRDefault="004C0F27">
            <w:pPr>
              <w:pStyle w:val="TableParagraph"/>
              <w:spacing w:before="1" w:line="269" w:lineRule="exact"/>
              <w:ind w:left="107"/>
              <w:rPr>
                <w:rFonts w:ascii="Garamond" w:hAnsi="Garamond"/>
                <w:sz w:val="24"/>
              </w:rPr>
            </w:pPr>
            <w:r>
              <w:rPr>
                <w:rFonts w:ascii="Garamond" w:hAnsi="Garamond"/>
                <w:sz w:val="24"/>
              </w:rPr>
              <w:t>Computers -</w:t>
            </w:r>
            <w:r>
              <w:rPr>
                <w:rFonts w:ascii="Garamond" w:hAnsi="Garamond"/>
                <w:spacing w:val="-1"/>
                <w:sz w:val="24"/>
              </w:rPr>
              <w:t xml:space="preserve"> </w:t>
            </w:r>
            <w:r>
              <w:rPr>
                <w:rFonts w:ascii="Garamond" w:hAnsi="Garamond"/>
                <w:spacing w:val="-4"/>
                <w:sz w:val="24"/>
              </w:rPr>
              <w:t>pc’s</w:t>
            </w:r>
          </w:p>
          <w:p w14:paraId="6BBF44D5" w14:textId="77777777" w:rsidR="004E2807" w:rsidRDefault="004C0F27">
            <w:pPr>
              <w:pStyle w:val="TableParagraph"/>
              <w:spacing w:line="269" w:lineRule="exact"/>
              <w:ind w:left="107"/>
              <w:rPr>
                <w:rFonts w:ascii="Garamond"/>
                <w:sz w:val="24"/>
              </w:rPr>
            </w:pPr>
            <w:proofErr w:type="gramStart"/>
            <w:r>
              <w:rPr>
                <w:rFonts w:ascii="Garamond"/>
                <w:sz w:val="24"/>
              </w:rPr>
              <w:t>vast</w:t>
            </w:r>
            <w:proofErr w:type="gramEnd"/>
            <w:r>
              <w:rPr>
                <w:rFonts w:ascii="Garamond"/>
                <w:sz w:val="24"/>
              </w:rPr>
              <w:t xml:space="preserve"> of</w:t>
            </w:r>
            <w:r>
              <w:rPr>
                <w:rFonts w:ascii="Garamond"/>
                <w:spacing w:val="-2"/>
                <w:sz w:val="24"/>
              </w:rPr>
              <w:t xml:space="preserve"> draagbaar</w:t>
            </w:r>
          </w:p>
        </w:tc>
        <w:tc>
          <w:tcPr>
            <w:tcW w:w="7136" w:type="dxa"/>
          </w:tcPr>
          <w:p w14:paraId="6BBF44D6" w14:textId="77777777" w:rsidR="004E2807" w:rsidRDefault="004C0F27">
            <w:pPr>
              <w:pStyle w:val="TableParagraph"/>
              <w:spacing w:before="1"/>
              <w:ind w:left="107" w:right="98"/>
              <w:jc w:val="both"/>
              <w:rPr>
                <w:rFonts w:ascii="Garamond"/>
                <w:sz w:val="24"/>
              </w:rPr>
            </w:pPr>
            <w:proofErr w:type="spellStart"/>
            <w:r>
              <w:rPr>
                <w:rFonts w:ascii="Garamond"/>
                <w:sz w:val="24"/>
              </w:rPr>
              <w:t>Afstoffing</w:t>
            </w:r>
            <w:proofErr w:type="spellEnd"/>
            <w:r>
              <w:rPr>
                <w:rFonts w:ascii="Garamond"/>
                <w:sz w:val="24"/>
              </w:rPr>
              <w:t xml:space="preserve"> van de buitenkant, zonder water, van de externe torens en behuizingen van de computers die a priori minstens tweemaal per maand moet</w:t>
            </w:r>
            <w:r>
              <w:rPr>
                <w:rFonts w:ascii="Garamond"/>
                <w:spacing w:val="18"/>
                <w:sz w:val="24"/>
              </w:rPr>
              <w:t xml:space="preserve"> </w:t>
            </w:r>
            <w:r>
              <w:rPr>
                <w:rFonts w:ascii="Garamond"/>
                <w:sz w:val="24"/>
              </w:rPr>
              <w:t>worden</w:t>
            </w:r>
            <w:r>
              <w:rPr>
                <w:rFonts w:ascii="Garamond"/>
                <w:spacing w:val="18"/>
                <w:sz w:val="24"/>
              </w:rPr>
              <w:t xml:space="preserve"> </w:t>
            </w:r>
            <w:r>
              <w:rPr>
                <w:rFonts w:ascii="Garamond"/>
                <w:sz w:val="24"/>
              </w:rPr>
              <w:t>gepland.</w:t>
            </w:r>
            <w:r>
              <w:rPr>
                <w:rFonts w:ascii="Garamond"/>
                <w:spacing w:val="19"/>
                <w:sz w:val="24"/>
              </w:rPr>
              <w:t xml:space="preserve"> </w:t>
            </w:r>
            <w:r>
              <w:rPr>
                <w:rFonts w:ascii="Garamond"/>
                <w:sz w:val="24"/>
              </w:rPr>
              <w:t>De</w:t>
            </w:r>
            <w:r>
              <w:rPr>
                <w:rFonts w:ascii="Garamond"/>
                <w:spacing w:val="19"/>
                <w:sz w:val="24"/>
              </w:rPr>
              <w:t xml:space="preserve"> </w:t>
            </w:r>
            <w:r>
              <w:rPr>
                <w:rFonts w:ascii="Garamond"/>
                <w:sz w:val="24"/>
              </w:rPr>
              <w:t>toetsenborden,</w:t>
            </w:r>
            <w:r>
              <w:rPr>
                <w:rFonts w:ascii="Garamond"/>
                <w:spacing w:val="17"/>
                <w:sz w:val="24"/>
              </w:rPr>
              <w:t xml:space="preserve"> </w:t>
            </w:r>
            <w:r>
              <w:rPr>
                <w:rFonts w:ascii="Garamond"/>
                <w:sz w:val="24"/>
              </w:rPr>
              <w:t>printers</w:t>
            </w:r>
            <w:r>
              <w:rPr>
                <w:rFonts w:ascii="Garamond"/>
                <w:spacing w:val="16"/>
                <w:sz w:val="24"/>
              </w:rPr>
              <w:t xml:space="preserve"> </w:t>
            </w:r>
            <w:r>
              <w:rPr>
                <w:rFonts w:ascii="Garamond"/>
                <w:sz w:val="24"/>
              </w:rPr>
              <w:t>en</w:t>
            </w:r>
            <w:r>
              <w:rPr>
                <w:rFonts w:ascii="Garamond"/>
                <w:spacing w:val="20"/>
                <w:sz w:val="24"/>
              </w:rPr>
              <w:t xml:space="preserve"> </w:t>
            </w:r>
            <w:r>
              <w:rPr>
                <w:rFonts w:ascii="Garamond"/>
                <w:sz w:val="24"/>
              </w:rPr>
              <w:t>voorkanten</w:t>
            </w:r>
            <w:r>
              <w:rPr>
                <w:rFonts w:ascii="Garamond"/>
                <w:spacing w:val="18"/>
                <w:sz w:val="24"/>
              </w:rPr>
              <w:t xml:space="preserve"> </w:t>
            </w:r>
            <w:r>
              <w:rPr>
                <w:rFonts w:ascii="Garamond"/>
                <w:sz w:val="24"/>
              </w:rPr>
              <w:t>van</w:t>
            </w:r>
            <w:r>
              <w:rPr>
                <w:rFonts w:ascii="Garamond"/>
                <w:spacing w:val="19"/>
                <w:sz w:val="24"/>
              </w:rPr>
              <w:t xml:space="preserve"> </w:t>
            </w:r>
            <w:r>
              <w:rPr>
                <w:rFonts w:ascii="Garamond"/>
                <w:spacing w:val="-5"/>
                <w:sz w:val="24"/>
              </w:rPr>
              <w:t>de</w:t>
            </w:r>
          </w:p>
          <w:p w14:paraId="6BBF44D7" w14:textId="77777777" w:rsidR="004E2807" w:rsidRDefault="004C0F27">
            <w:pPr>
              <w:pStyle w:val="TableParagraph"/>
              <w:spacing w:line="248" w:lineRule="exact"/>
              <w:ind w:left="107"/>
              <w:jc w:val="both"/>
              <w:rPr>
                <w:rFonts w:ascii="Garamond"/>
                <w:sz w:val="24"/>
              </w:rPr>
            </w:pPr>
            <w:proofErr w:type="gramStart"/>
            <w:r>
              <w:rPr>
                <w:rFonts w:ascii="Garamond"/>
                <w:sz w:val="24"/>
              </w:rPr>
              <w:t>schermen</w:t>
            </w:r>
            <w:proofErr w:type="gramEnd"/>
            <w:r>
              <w:rPr>
                <w:rFonts w:ascii="Garamond"/>
                <w:spacing w:val="-3"/>
                <w:sz w:val="24"/>
              </w:rPr>
              <w:t xml:space="preserve"> </w:t>
            </w:r>
            <w:r>
              <w:rPr>
                <w:rFonts w:ascii="Garamond"/>
                <w:sz w:val="24"/>
              </w:rPr>
              <w:t>zijn</w:t>
            </w:r>
            <w:r>
              <w:rPr>
                <w:rFonts w:ascii="Garamond"/>
                <w:spacing w:val="-2"/>
                <w:sz w:val="24"/>
              </w:rPr>
              <w:t xml:space="preserve"> inbegrepen.</w:t>
            </w:r>
          </w:p>
        </w:tc>
      </w:tr>
      <w:tr w:rsidR="004E2807" w14:paraId="6BBF44DD" w14:textId="77777777">
        <w:trPr>
          <w:trHeight w:val="1081"/>
        </w:trPr>
        <w:tc>
          <w:tcPr>
            <w:tcW w:w="3025" w:type="dxa"/>
          </w:tcPr>
          <w:p w14:paraId="6BBF44D9" w14:textId="77777777" w:rsidR="004E2807" w:rsidRDefault="004C0F27">
            <w:pPr>
              <w:pStyle w:val="TableParagraph"/>
              <w:spacing w:before="1"/>
              <w:ind w:left="107"/>
              <w:rPr>
                <w:rFonts w:ascii="Garamond"/>
                <w:sz w:val="24"/>
              </w:rPr>
            </w:pPr>
            <w:r>
              <w:rPr>
                <w:rFonts w:ascii="Garamond"/>
                <w:sz w:val="24"/>
              </w:rPr>
              <w:lastRenderedPageBreak/>
              <w:t>Koelkasten</w:t>
            </w:r>
            <w:r>
              <w:rPr>
                <w:rFonts w:ascii="Garamond"/>
                <w:spacing w:val="-4"/>
                <w:sz w:val="24"/>
              </w:rPr>
              <w:t xml:space="preserve"> </w:t>
            </w:r>
            <w:r>
              <w:rPr>
                <w:rFonts w:ascii="Garamond"/>
                <w:sz w:val="24"/>
              </w:rPr>
              <w:t>in</w:t>
            </w:r>
            <w:r>
              <w:rPr>
                <w:rFonts w:ascii="Garamond"/>
                <w:spacing w:val="-4"/>
                <w:sz w:val="24"/>
              </w:rPr>
              <w:t xml:space="preserve"> </w:t>
            </w:r>
            <w:r>
              <w:rPr>
                <w:rFonts w:ascii="Garamond"/>
                <w:sz w:val="24"/>
              </w:rPr>
              <w:t>de</w:t>
            </w:r>
            <w:r>
              <w:rPr>
                <w:rFonts w:ascii="Garamond"/>
                <w:spacing w:val="-4"/>
                <w:sz w:val="24"/>
              </w:rPr>
              <w:t xml:space="preserve"> </w:t>
            </w:r>
            <w:r>
              <w:rPr>
                <w:rFonts w:ascii="Garamond"/>
                <w:sz w:val="24"/>
              </w:rPr>
              <w:t>kitchenettes, lerarenkamers, enz.</w:t>
            </w:r>
          </w:p>
        </w:tc>
        <w:tc>
          <w:tcPr>
            <w:tcW w:w="7136" w:type="dxa"/>
          </w:tcPr>
          <w:p w14:paraId="6BBF44DA" w14:textId="77777777" w:rsidR="004E2807" w:rsidRDefault="004C0F27">
            <w:pPr>
              <w:pStyle w:val="TableParagraph"/>
              <w:spacing w:before="1"/>
              <w:ind w:left="107"/>
              <w:rPr>
                <w:rFonts w:ascii="Garamond"/>
                <w:sz w:val="24"/>
              </w:rPr>
            </w:pPr>
            <w:r>
              <w:rPr>
                <w:rFonts w:ascii="Garamond"/>
                <w:sz w:val="24"/>
              </w:rPr>
              <w:t>Verwijdering</w:t>
            </w:r>
            <w:r>
              <w:rPr>
                <w:rFonts w:ascii="Garamond"/>
                <w:spacing w:val="-4"/>
                <w:sz w:val="24"/>
              </w:rPr>
              <w:t xml:space="preserve"> </w:t>
            </w:r>
            <w:r>
              <w:rPr>
                <w:rFonts w:ascii="Garamond"/>
                <w:sz w:val="24"/>
              </w:rPr>
              <w:t>van</w:t>
            </w:r>
            <w:r>
              <w:rPr>
                <w:rFonts w:ascii="Garamond"/>
                <w:spacing w:val="-2"/>
                <w:sz w:val="24"/>
              </w:rPr>
              <w:t xml:space="preserve"> </w:t>
            </w:r>
            <w:r>
              <w:rPr>
                <w:rFonts w:ascii="Garamond"/>
                <w:sz w:val="24"/>
              </w:rPr>
              <w:t>levensmiddelen,</w:t>
            </w:r>
            <w:r>
              <w:rPr>
                <w:rFonts w:ascii="Garamond"/>
                <w:spacing w:val="-2"/>
                <w:sz w:val="24"/>
              </w:rPr>
              <w:t xml:space="preserve"> </w:t>
            </w:r>
            <w:r>
              <w:rPr>
                <w:rFonts w:ascii="Garamond"/>
                <w:sz w:val="24"/>
              </w:rPr>
              <w:t>volledige</w:t>
            </w:r>
            <w:r>
              <w:rPr>
                <w:rFonts w:ascii="Garamond"/>
                <w:spacing w:val="-1"/>
                <w:sz w:val="24"/>
              </w:rPr>
              <w:t xml:space="preserve"> </w:t>
            </w:r>
            <w:r>
              <w:rPr>
                <w:rFonts w:ascii="Garamond"/>
                <w:sz w:val="24"/>
              </w:rPr>
              <w:t>ontdooiing,</w:t>
            </w:r>
            <w:r>
              <w:rPr>
                <w:rFonts w:ascii="Garamond"/>
                <w:spacing w:val="-2"/>
                <w:sz w:val="24"/>
              </w:rPr>
              <w:t xml:space="preserve"> </w:t>
            </w:r>
            <w:r>
              <w:rPr>
                <w:rFonts w:ascii="Garamond"/>
                <w:sz w:val="24"/>
              </w:rPr>
              <w:t>grondige</w:t>
            </w:r>
            <w:r>
              <w:rPr>
                <w:rFonts w:ascii="Garamond"/>
                <w:spacing w:val="-3"/>
                <w:sz w:val="24"/>
              </w:rPr>
              <w:t xml:space="preserve"> </w:t>
            </w:r>
            <w:r>
              <w:rPr>
                <w:rFonts w:ascii="Garamond"/>
                <w:sz w:val="24"/>
              </w:rPr>
              <w:t>reiniging van de buitenkant en binnenkant en ontsmetting van de binnenkant.</w:t>
            </w:r>
          </w:p>
          <w:p w14:paraId="6BBF44DC" w14:textId="7DD20069" w:rsidR="004E2807" w:rsidRDefault="004C0F27" w:rsidP="00AB169C">
            <w:pPr>
              <w:pStyle w:val="TableParagraph"/>
              <w:ind w:left="107"/>
              <w:rPr>
                <w:rFonts w:ascii="Garamond"/>
                <w:sz w:val="24"/>
              </w:rPr>
            </w:pPr>
            <w:r>
              <w:rPr>
                <w:rFonts w:ascii="Garamond" w:hAnsi="Garamond"/>
                <w:spacing w:val="-2"/>
                <w:sz w:val="24"/>
              </w:rPr>
              <w:t>Op</w:t>
            </w:r>
            <w:r>
              <w:rPr>
                <w:rFonts w:ascii="Garamond" w:hAnsi="Garamond"/>
                <w:spacing w:val="-7"/>
                <w:sz w:val="24"/>
              </w:rPr>
              <w:t xml:space="preserve"> </w:t>
            </w:r>
            <w:r>
              <w:rPr>
                <w:rFonts w:ascii="Garamond" w:hAnsi="Garamond"/>
                <w:spacing w:val="-2"/>
                <w:sz w:val="24"/>
              </w:rPr>
              <w:t>vrijdag</w:t>
            </w:r>
            <w:r>
              <w:rPr>
                <w:rFonts w:ascii="Garamond" w:hAnsi="Garamond"/>
                <w:spacing w:val="-6"/>
                <w:sz w:val="24"/>
              </w:rPr>
              <w:t xml:space="preserve"> </w:t>
            </w:r>
            <w:r>
              <w:rPr>
                <w:rFonts w:ascii="Garamond" w:hAnsi="Garamond"/>
                <w:spacing w:val="-2"/>
                <w:sz w:val="24"/>
              </w:rPr>
              <w:t>uit</w:t>
            </w:r>
            <w:r>
              <w:rPr>
                <w:rFonts w:ascii="Garamond" w:hAnsi="Garamond"/>
                <w:spacing w:val="-6"/>
                <w:sz w:val="24"/>
              </w:rPr>
              <w:t xml:space="preserve"> </w:t>
            </w:r>
            <w:r>
              <w:rPr>
                <w:rFonts w:ascii="Garamond" w:hAnsi="Garamond"/>
                <w:spacing w:val="-2"/>
                <w:sz w:val="24"/>
              </w:rPr>
              <w:t>te</w:t>
            </w:r>
            <w:r>
              <w:rPr>
                <w:rFonts w:ascii="Garamond" w:hAnsi="Garamond"/>
                <w:spacing w:val="-7"/>
                <w:sz w:val="24"/>
              </w:rPr>
              <w:t xml:space="preserve"> </w:t>
            </w:r>
            <w:r>
              <w:rPr>
                <w:rFonts w:ascii="Garamond" w:hAnsi="Garamond"/>
                <w:spacing w:val="-2"/>
                <w:sz w:val="24"/>
              </w:rPr>
              <w:t>voeren</w:t>
            </w:r>
            <w:r>
              <w:rPr>
                <w:rFonts w:ascii="Garamond" w:hAnsi="Garamond"/>
                <w:spacing w:val="-6"/>
                <w:sz w:val="24"/>
              </w:rPr>
              <w:t xml:space="preserve"> </w:t>
            </w:r>
            <w:r>
              <w:rPr>
                <w:rFonts w:ascii="Garamond" w:hAnsi="Garamond"/>
                <w:spacing w:val="-2"/>
                <w:sz w:val="24"/>
              </w:rPr>
              <w:t>prestatie.</w:t>
            </w:r>
            <w:r>
              <w:rPr>
                <w:rFonts w:ascii="Garamond" w:hAnsi="Garamond"/>
                <w:spacing w:val="-7"/>
                <w:sz w:val="24"/>
              </w:rPr>
              <w:t xml:space="preserve"> </w:t>
            </w:r>
            <w:r>
              <w:rPr>
                <w:rFonts w:ascii="Garamond" w:hAnsi="Garamond"/>
                <w:spacing w:val="-2"/>
                <w:sz w:val="24"/>
              </w:rPr>
              <w:t>De</w:t>
            </w:r>
            <w:r>
              <w:rPr>
                <w:rFonts w:ascii="Garamond" w:hAnsi="Garamond"/>
                <w:spacing w:val="-5"/>
                <w:sz w:val="24"/>
              </w:rPr>
              <w:t xml:space="preserve"> </w:t>
            </w:r>
            <w:r w:rsidR="00AB169C">
              <w:rPr>
                <w:rFonts w:ascii="Garamond" w:hAnsi="Garamond"/>
                <w:spacing w:val="-5"/>
                <w:sz w:val="24"/>
              </w:rPr>
              <w:t xml:space="preserve">Contractant moet de </w:t>
            </w:r>
            <w:r>
              <w:rPr>
                <w:rFonts w:ascii="Garamond" w:hAnsi="Garamond"/>
                <w:spacing w:val="-2"/>
                <w:sz w:val="24"/>
              </w:rPr>
              <w:t>gebruikers</w:t>
            </w:r>
            <w:r>
              <w:rPr>
                <w:rFonts w:ascii="Garamond" w:hAnsi="Garamond"/>
                <w:spacing w:val="-6"/>
                <w:sz w:val="24"/>
              </w:rPr>
              <w:t xml:space="preserve"> </w:t>
            </w:r>
            <w:r>
              <w:rPr>
                <w:rFonts w:ascii="Garamond" w:hAnsi="Garamond"/>
                <w:spacing w:val="-2"/>
                <w:sz w:val="24"/>
              </w:rPr>
              <w:t>vóór</w:t>
            </w:r>
            <w:r>
              <w:rPr>
                <w:rFonts w:ascii="Garamond" w:hAnsi="Garamond"/>
                <w:spacing w:val="-7"/>
                <w:sz w:val="24"/>
              </w:rPr>
              <w:t xml:space="preserve"> </w:t>
            </w:r>
            <w:r>
              <w:rPr>
                <w:rFonts w:ascii="Garamond" w:hAnsi="Garamond"/>
                <w:spacing w:val="-2"/>
                <w:sz w:val="24"/>
              </w:rPr>
              <w:t>de</w:t>
            </w:r>
            <w:r>
              <w:rPr>
                <w:rFonts w:ascii="Garamond" w:hAnsi="Garamond"/>
                <w:spacing w:val="-5"/>
                <w:sz w:val="24"/>
              </w:rPr>
              <w:t xml:space="preserve"> </w:t>
            </w:r>
            <w:r>
              <w:rPr>
                <w:rFonts w:ascii="Garamond" w:hAnsi="Garamond"/>
                <w:spacing w:val="-2"/>
                <w:sz w:val="24"/>
              </w:rPr>
              <w:t>interventie</w:t>
            </w:r>
            <w:r w:rsidR="00AB169C">
              <w:rPr>
                <w:rFonts w:ascii="Garamond" w:hAnsi="Garamond"/>
                <w:spacing w:val="-2"/>
                <w:sz w:val="24"/>
              </w:rPr>
              <w:t xml:space="preserve"> </w:t>
            </w:r>
            <w:r>
              <w:rPr>
                <w:rFonts w:ascii="Garamond"/>
                <w:sz w:val="24"/>
              </w:rPr>
              <w:t>op</w:t>
            </w:r>
            <w:r>
              <w:rPr>
                <w:rFonts w:ascii="Garamond"/>
                <w:spacing w:val="-3"/>
                <w:sz w:val="24"/>
              </w:rPr>
              <w:t xml:space="preserve"> </w:t>
            </w:r>
            <w:r>
              <w:rPr>
                <w:rFonts w:ascii="Garamond"/>
                <w:sz w:val="24"/>
              </w:rPr>
              <w:t>de</w:t>
            </w:r>
            <w:r>
              <w:rPr>
                <w:rFonts w:ascii="Garamond"/>
                <w:spacing w:val="-1"/>
                <w:sz w:val="24"/>
              </w:rPr>
              <w:t xml:space="preserve"> </w:t>
            </w:r>
            <w:r>
              <w:rPr>
                <w:rFonts w:ascii="Garamond"/>
                <w:sz w:val="24"/>
              </w:rPr>
              <w:t>hoogte</w:t>
            </w:r>
            <w:r>
              <w:rPr>
                <w:rFonts w:ascii="Garamond"/>
                <w:spacing w:val="-1"/>
                <w:sz w:val="24"/>
              </w:rPr>
              <w:t xml:space="preserve"> </w:t>
            </w:r>
            <w:r w:rsidR="00AB169C">
              <w:rPr>
                <w:rFonts w:ascii="Garamond"/>
                <w:spacing w:val="-1"/>
                <w:sz w:val="24"/>
              </w:rPr>
              <w:t>brengen</w:t>
            </w:r>
            <w:r>
              <w:rPr>
                <w:rFonts w:ascii="Garamond"/>
                <w:spacing w:val="-2"/>
                <w:sz w:val="24"/>
              </w:rPr>
              <w:t>.</w:t>
            </w:r>
          </w:p>
        </w:tc>
      </w:tr>
      <w:tr w:rsidR="004E2807" w14:paraId="6BBF44E2" w14:textId="77777777">
        <w:trPr>
          <w:trHeight w:val="3509"/>
        </w:trPr>
        <w:tc>
          <w:tcPr>
            <w:tcW w:w="3025" w:type="dxa"/>
          </w:tcPr>
          <w:p w14:paraId="6BBF44DE" w14:textId="77777777" w:rsidR="004E2807" w:rsidRDefault="004C0F27">
            <w:pPr>
              <w:pStyle w:val="TableParagraph"/>
              <w:ind w:left="107" w:right="539"/>
              <w:rPr>
                <w:rFonts w:ascii="Garamond"/>
                <w:sz w:val="24"/>
              </w:rPr>
            </w:pPr>
            <w:r>
              <w:rPr>
                <w:rFonts w:ascii="Garamond"/>
                <w:sz w:val="24"/>
              </w:rPr>
              <w:t>Reiniging</w:t>
            </w:r>
            <w:r>
              <w:rPr>
                <w:rFonts w:ascii="Garamond"/>
                <w:spacing w:val="-15"/>
                <w:sz w:val="24"/>
              </w:rPr>
              <w:t xml:space="preserve"> </w:t>
            </w:r>
            <w:r>
              <w:rPr>
                <w:rFonts w:ascii="Garamond"/>
                <w:sz w:val="24"/>
              </w:rPr>
              <w:t>van</w:t>
            </w:r>
            <w:r>
              <w:rPr>
                <w:rFonts w:ascii="Garamond"/>
                <w:spacing w:val="-15"/>
                <w:sz w:val="24"/>
              </w:rPr>
              <w:t xml:space="preserve"> </w:t>
            </w:r>
            <w:r>
              <w:rPr>
                <w:rFonts w:ascii="Garamond"/>
                <w:sz w:val="24"/>
              </w:rPr>
              <w:t xml:space="preserve">de </w:t>
            </w:r>
            <w:r>
              <w:rPr>
                <w:rFonts w:ascii="Garamond"/>
                <w:spacing w:val="-2"/>
                <w:sz w:val="24"/>
              </w:rPr>
              <w:t>archieven</w:t>
            </w:r>
          </w:p>
        </w:tc>
        <w:tc>
          <w:tcPr>
            <w:tcW w:w="7136" w:type="dxa"/>
          </w:tcPr>
          <w:p w14:paraId="6BBF44DF" w14:textId="77777777" w:rsidR="004E2807" w:rsidRDefault="004C0F27">
            <w:pPr>
              <w:pStyle w:val="TableParagraph"/>
              <w:ind w:left="107" w:right="95"/>
              <w:jc w:val="both"/>
              <w:rPr>
                <w:rFonts w:ascii="Garamond"/>
                <w:sz w:val="24"/>
              </w:rPr>
            </w:pPr>
            <w:r>
              <w:rPr>
                <w:rFonts w:ascii="Garamond"/>
                <w:sz w:val="24"/>
              </w:rPr>
              <w:t xml:space="preserve">Volledige </w:t>
            </w:r>
            <w:proofErr w:type="spellStart"/>
            <w:r>
              <w:rPr>
                <w:rFonts w:ascii="Garamond"/>
                <w:sz w:val="24"/>
              </w:rPr>
              <w:t>afstoffing</w:t>
            </w:r>
            <w:proofErr w:type="spellEnd"/>
            <w:r>
              <w:rPr>
                <w:rFonts w:ascii="Garamond"/>
                <w:sz w:val="24"/>
              </w:rPr>
              <w:t xml:space="preserve"> van de kasten en rekken, met stofzuigen en wassen. Reiniging van al het meubilair en andere voorwerpen. Volledige reiniging van</w:t>
            </w:r>
            <w:r>
              <w:rPr>
                <w:rFonts w:ascii="Garamond"/>
                <w:spacing w:val="-8"/>
                <w:sz w:val="24"/>
              </w:rPr>
              <w:t xml:space="preserve"> </w:t>
            </w:r>
            <w:r>
              <w:rPr>
                <w:rFonts w:ascii="Garamond"/>
                <w:sz w:val="24"/>
              </w:rPr>
              <w:t>alle</w:t>
            </w:r>
            <w:r>
              <w:rPr>
                <w:rFonts w:ascii="Garamond"/>
                <w:spacing w:val="-7"/>
                <w:sz w:val="24"/>
              </w:rPr>
              <w:t xml:space="preserve"> </w:t>
            </w:r>
            <w:r>
              <w:rPr>
                <w:rFonts w:ascii="Garamond"/>
                <w:sz w:val="24"/>
              </w:rPr>
              <w:t>rekken</w:t>
            </w:r>
            <w:r>
              <w:rPr>
                <w:rFonts w:ascii="Garamond"/>
                <w:spacing w:val="-8"/>
                <w:sz w:val="24"/>
              </w:rPr>
              <w:t xml:space="preserve"> </w:t>
            </w:r>
            <w:r>
              <w:rPr>
                <w:rFonts w:ascii="Garamond"/>
                <w:sz w:val="24"/>
              </w:rPr>
              <w:t>en</w:t>
            </w:r>
            <w:r>
              <w:rPr>
                <w:rFonts w:ascii="Garamond"/>
                <w:spacing w:val="-8"/>
                <w:sz w:val="24"/>
              </w:rPr>
              <w:t xml:space="preserve"> </w:t>
            </w:r>
            <w:proofErr w:type="spellStart"/>
            <w:r>
              <w:rPr>
                <w:rFonts w:ascii="Garamond"/>
                <w:sz w:val="24"/>
              </w:rPr>
              <w:t>afstoffing</w:t>
            </w:r>
            <w:proofErr w:type="spellEnd"/>
            <w:r>
              <w:rPr>
                <w:rFonts w:ascii="Garamond"/>
                <w:spacing w:val="-8"/>
                <w:sz w:val="24"/>
              </w:rPr>
              <w:t xml:space="preserve"> </w:t>
            </w:r>
            <w:r>
              <w:rPr>
                <w:rFonts w:ascii="Garamond"/>
                <w:sz w:val="24"/>
              </w:rPr>
              <w:t>van</w:t>
            </w:r>
            <w:r>
              <w:rPr>
                <w:rFonts w:ascii="Garamond"/>
                <w:spacing w:val="-8"/>
                <w:sz w:val="24"/>
              </w:rPr>
              <w:t xml:space="preserve"> </w:t>
            </w:r>
            <w:r>
              <w:rPr>
                <w:rFonts w:ascii="Garamond"/>
                <w:sz w:val="24"/>
              </w:rPr>
              <w:t>de</w:t>
            </w:r>
            <w:r>
              <w:rPr>
                <w:rFonts w:ascii="Garamond"/>
                <w:spacing w:val="-7"/>
                <w:sz w:val="24"/>
              </w:rPr>
              <w:t xml:space="preserve"> </w:t>
            </w:r>
            <w:r>
              <w:rPr>
                <w:rFonts w:ascii="Garamond"/>
                <w:sz w:val="24"/>
              </w:rPr>
              <w:t>boeken/dossiers.</w:t>
            </w:r>
            <w:r>
              <w:rPr>
                <w:rFonts w:ascii="Garamond"/>
                <w:spacing w:val="-8"/>
                <w:sz w:val="24"/>
              </w:rPr>
              <w:t xml:space="preserve"> </w:t>
            </w:r>
            <w:r>
              <w:rPr>
                <w:rFonts w:ascii="Garamond"/>
                <w:sz w:val="24"/>
              </w:rPr>
              <w:t>Met</w:t>
            </w:r>
            <w:r>
              <w:rPr>
                <w:rFonts w:ascii="Garamond"/>
                <w:spacing w:val="-8"/>
                <w:sz w:val="24"/>
              </w:rPr>
              <w:t xml:space="preserve"> </w:t>
            </w:r>
            <w:r>
              <w:rPr>
                <w:rFonts w:ascii="Garamond"/>
                <w:sz w:val="24"/>
              </w:rPr>
              <w:t>inbegrip</w:t>
            </w:r>
            <w:r>
              <w:rPr>
                <w:rFonts w:ascii="Garamond"/>
                <w:spacing w:val="-9"/>
                <w:sz w:val="24"/>
              </w:rPr>
              <w:t xml:space="preserve"> </w:t>
            </w:r>
            <w:r>
              <w:rPr>
                <w:rFonts w:ascii="Garamond"/>
                <w:sz w:val="24"/>
              </w:rPr>
              <w:t>van</w:t>
            </w:r>
            <w:r>
              <w:rPr>
                <w:rFonts w:ascii="Garamond"/>
                <w:spacing w:val="-8"/>
                <w:sz w:val="24"/>
              </w:rPr>
              <w:t xml:space="preserve"> </w:t>
            </w:r>
            <w:r>
              <w:rPr>
                <w:rFonts w:ascii="Garamond"/>
                <w:sz w:val="24"/>
              </w:rPr>
              <w:t>alle elementen die deel uitmaken van de rekken, leeg maken van alle vensterbanken</w:t>
            </w:r>
            <w:r>
              <w:rPr>
                <w:rFonts w:ascii="Garamond"/>
                <w:spacing w:val="-10"/>
                <w:sz w:val="24"/>
              </w:rPr>
              <w:t xml:space="preserve"> </w:t>
            </w:r>
            <w:r>
              <w:rPr>
                <w:rFonts w:ascii="Garamond"/>
                <w:sz w:val="24"/>
              </w:rPr>
              <w:t>om</w:t>
            </w:r>
            <w:r>
              <w:rPr>
                <w:rFonts w:ascii="Garamond"/>
                <w:spacing w:val="-11"/>
                <w:sz w:val="24"/>
              </w:rPr>
              <w:t xml:space="preserve"> </w:t>
            </w:r>
            <w:r>
              <w:rPr>
                <w:rFonts w:ascii="Garamond"/>
                <w:sz w:val="24"/>
              </w:rPr>
              <w:t>alle</w:t>
            </w:r>
            <w:r>
              <w:rPr>
                <w:rFonts w:ascii="Garamond"/>
                <w:spacing w:val="-10"/>
                <w:sz w:val="24"/>
              </w:rPr>
              <w:t xml:space="preserve"> </w:t>
            </w:r>
            <w:r>
              <w:rPr>
                <w:rFonts w:ascii="Garamond"/>
                <w:sz w:val="24"/>
              </w:rPr>
              <w:t>oppervlakken</w:t>
            </w:r>
            <w:r>
              <w:rPr>
                <w:rFonts w:ascii="Garamond"/>
                <w:spacing w:val="-11"/>
                <w:sz w:val="24"/>
              </w:rPr>
              <w:t xml:space="preserve"> </w:t>
            </w:r>
            <w:r>
              <w:rPr>
                <w:rFonts w:ascii="Garamond"/>
                <w:sz w:val="24"/>
              </w:rPr>
              <w:t>schoon</w:t>
            </w:r>
            <w:r>
              <w:rPr>
                <w:rFonts w:ascii="Garamond"/>
                <w:spacing w:val="-10"/>
                <w:sz w:val="24"/>
              </w:rPr>
              <w:t xml:space="preserve"> </w:t>
            </w:r>
            <w:r>
              <w:rPr>
                <w:rFonts w:ascii="Garamond"/>
                <w:sz w:val="24"/>
              </w:rPr>
              <w:t>te</w:t>
            </w:r>
            <w:r>
              <w:rPr>
                <w:rFonts w:ascii="Garamond"/>
                <w:spacing w:val="-10"/>
                <w:sz w:val="24"/>
              </w:rPr>
              <w:t xml:space="preserve"> </w:t>
            </w:r>
            <w:r>
              <w:rPr>
                <w:rFonts w:ascii="Garamond"/>
                <w:sz w:val="24"/>
              </w:rPr>
              <w:t>maken</w:t>
            </w:r>
            <w:r>
              <w:rPr>
                <w:rFonts w:ascii="Garamond"/>
                <w:spacing w:val="-10"/>
                <w:sz w:val="24"/>
              </w:rPr>
              <w:t xml:space="preserve"> </w:t>
            </w:r>
            <w:r>
              <w:rPr>
                <w:rFonts w:ascii="Garamond"/>
                <w:sz w:val="24"/>
              </w:rPr>
              <w:t>en</w:t>
            </w:r>
            <w:r>
              <w:rPr>
                <w:rFonts w:ascii="Garamond"/>
                <w:spacing w:val="-10"/>
                <w:sz w:val="24"/>
              </w:rPr>
              <w:t xml:space="preserve"> </w:t>
            </w:r>
            <w:proofErr w:type="gramStart"/>
            <w:r>
              <w:rPr>
                <w:rFonts w:ascii="Garamond"/>
                <w:sz w:val="24"/>
              </w:rPr>
              <w:t>terug</w:t>
            </w:r>
            <w:r>
              <w:rPr>
                <w:rFonts w:ascii="Garamond"/>
                <w:spacing w:val="-11"/>
                <w:sz w:val="24"/>
              </w:rPr>
              <w:t xml:space="preserve"> </w:t>
            </w:r>
            <w:r>
              <w:rPr>
                <w:rFonts w:ascii="Garamond"/>
                <w:sz w:val="24"/>
              </w:rPr>
              <w:t>plaatsen</w:t>
            </w:r>
            <w:proofErr w:type="gramEnd"/>
            <w:r>
              <w:rPr>
                <w:rFonts w:ascii="Garamond"/>
                <w:spacing w:val="-11"/>
                <w:sz w:val="24"/>
              </w:rPr>
              <w:t xml:space="preserve"> </w:t>
            </w:r>
            <w:r>
              <w:rPr>
                <w:rFonts w:ascii="Garamond"/>
                <w:sz w:val="24"/>
              </w:rPr>
              <w:t>op dezelfde plek.</w:t>
            </w:r>
          </w:p>
          <w:p w14:paraId="2FDF0BA5" w14:textId="77777777" w:rsidR="00AB169C" w:rsidRDefault="00AB169C">
            <w:pPr>
              <w:pStyle w:val="TableParagraph"/>
              <w:ind w:left="107" w:right="95"/>
              <w:jc w:val="both"/>
              <w:rPr>
                <w:rFonts w:ascii="Garamond"/>
                <w:sz w:val="24"/>
              </w:rPr>
            </w:pPr>
          </w:p>
          <w:p w14:paraId="6BBF44E0" w14:textId="34A57FF8" w:rsidR="004E2807" w:rsidRDefault="004C0F27" w:rsidP="00AB169C">
            <w:pPr>
              <w:pStyle w:val="TableParagraph"/>
              <w:ind w:left="107" w:right="95"/>
              <w:jc w:val="both"/>
              <w:rPr>
                <w:rFonts w:ascii="Garamond"/>
                <w:sz w:val="24"/>
              </w:rPr>
            </w:pPr>
            <w:r>
              <w:rPr>
                <w:rFonts w:ascii="Garamond"/>
                <w:sz w:val="24"/>
              </w:rPr>
              <w:t>Werk</w:t>
            </w:r>
            <w:r w:rsidRPr="00AB169C">
              <w:rPr>
                <w:rFonts w:ascii="Garamond"/>
                <w:sz w:val="24"/>
              </w:rPr>
              <w:t xml:space="preserve"> </w:t>
            </w:r>
            <w:r>
              <w:rPr>
                <w:rFonts w:ascii="Garamond"/>
                <w:sz w:val="24"/>
              </w:rPr>
              <w:t>te</w:t>
            </w:r>
            <w:r w:rsidRPr="00AB169C">
              <w:rPr>
                <w:rFonts w:ascii="Garamond"/>
                <w:sz w:val="24"/>
              </w:rPr>
              <w:t xml:space="preserve"> </w:t>
            </w:r>
            <w:r>
              <w:rPr>
                <w:rFonts w:ascii="Garamond"/>
                <w:sz w:val="24"/>
              </w:rPr>
              <w:t>plannen</w:t>
            </w:r>
            <w:r w:rsidRPr="00AB169C">
              <w:rPr>
                <w:rFonts w:ascii="Garamond"/>
                <w:sz w:val="24"/>
              </w:rPr>
              <w:t xml:space="preserve"> </w:t>
            </w:r>
            <w:r>
              <w:rPr>
                <w:rFonts w:ascii="Garamond"/>
                <w:sz w:val="24"/>
              </w:rPr>
              <w:t>in</w:t>
            </w:r>
            <w:r w:rsidRPr="00AB169C">
              <w:rPr>
                <w:rFonts w:ascii="Garamond"/>
                <w:sz w:val="24"/>
              </w:rPr>
              <w:t xml:space="preserve"> </w:t>
            </w:r>
            <w:r>
              <w:rPr>
                <w:rFonts w:ascii="Garamond"/>
                <w:sz w:val="24"/>
              </w:rPr>
              <w:t>samenwerking</w:t>
            </w:r>
            <w:r w:rsidRPr="00AB169C">
              <w:rPr>
                <w:rFonts w:ascii="Garamond"/>
                <w:sz w:val="24"/>
              </w:rPr>
              <w:t xml:space="preserve"> </w:t>
            </w:r>
            <w:r>
              <w:rPr>
                <w:rFonts w:ascii="Garamond"/>
                <w:sz w:val="24"/>
              </w:rPr>
              <w:t>met</w:t>
            </w:r>
            <w:r w:rsidRPr="00AB169C">
              <w:rPr>
                <w:rFonts w:ascii="Garamond"/>
                <w:sz w:val="24"/>
              </w:rPr>
              <w:t xml:space="preserve"> </w:t>
            </w:r>
            <w:r>
              <w:rPr>
                <w:rFonts w:ascii="Garamond"/>
                <w:sz w:val="24"/>
              </w:rPr>
              <w:t>en</w:t>
            </w:r>
            <w:r w:rsidRPr="00AB169C">
              <w:rPr>
                <w:rFonts w:ascii="Garamond"/>
                <w:sz w:val="24"/>
              </w:rPr>
              <w:t xml:space="preserve"> </w:t>
            </w:r>
            <w:r>
              <w:rPr>
                <w:rFonts w:ascii="Garamond"/>
                <w:sz w:val="24"/>
              </w:rPr>
              <w:t>onder</w:t>
            </w:r>
            <w:r w:rsidR="00AB169C">
              <w:rPr>
                <w:rFonts w:ascii="Garamond"/>
                <w:sz w:val="24"/>
              </w:rPr>
              <w:t xml:space="preserve"> t</w:t>
            </w:r>
            <w:r>
              <w:rPr>
                <w:rFonts w:ascii="Garamond"/>
                <w:sz w:val="24"/>
              </w:rPr>
              <w:t>oezicht van de betrokken dienst.</w:t>
            </w:r>
          </w:p>
          <w:p w14:paraId="6BBF44E1" w14:textId="77777777" w:rsidR="004E2807" w:rsidRDefault="004C0F27">
            <w:pPr>
              <w:pStyle w:val="TableParagraph"/>
              <w:spacing w:before="271"/>
              <w:ind w:left="107" w:right="96"/>
              <w:jc w:val="both"/>
              <w:rPr>
                <w:rFonts w:ascii="Garamond"/>
                <w:sz w:val="24"/>
              </w:rPr>
            </w:pPr>
            <w:r>
              <w:rPr>
                <w:rFonts w:ascii="Garamond"/>
                <w:sz w:val="24"/>
              </w:rPr>
              <w:t xml:space="preserve">De prestatie bevat: de producten, het materiaal, de hantering (verwijderen en </w:t>
            </w:r>
            <w:proofErr w:type="gramStart"/>
            <w:r>
              <w:rPr>
                <w:rFonts w:ascii="Garamond"/>
                <w:sz w:val="24"/>
              </w:rPr>
              <w:t>terug plaatsen</w:t>
            </w:r>
            <w:proofErr w:type="gramEnd"/>
            <w:r>
              <w:rPr>
                <w:rFonts w:ascii="Garamond"/>
                <w:sz w:val="24"/>
              </w:rPr>
              <w:t xml:space="preserve"> van de inhoud van de rekken, verwijderen en terug plaatsen van de tafels, stoelen, kantoren, ...)</w:t>
            </w:r>
          </w:p>
        </w:tc>
      </w:tr>
      <w:tr w:rsidR="004E2807" w14:paraId="6BBF44E6" w14:textId="77777777">
        <w:trPr>
          <w:trHeight w:val="1350"/>
        </w:trPr>
        <w:tc>
          <w:tcPr>
            <w:tcW w:w="3025" w:type="dxa"/>
          </w:tcPr>
          <w:p w14:paraId="7F67D294" w14:textId="0BF8D9A3" w:rsidR="004E2807" w:rsidRDefault="004C0F27">
            <w:pPr>
              <w:pStyle w:val="TableParagraph"/>
              <w:spacing w:before="1"/>
              <w:ind w:left="107"/>
              <w:rPr>
                <w:rFonts w:ascii="Garamond"/>
                <w:sz w:val="24"/>
              </w:rPr>
            </w:pPr>
            <w:r>
              <w:rPr>
                <w:rFonts w:ascii="Garamond"/>
                <w:sz w:val="24"/>
              </w:rPr>
              <w:t>Bescherming</w:t>
            </w:r>
            <w:r>
              <w:rPr>
                <w:rFonts w:ascii="Garamond"/>
                <w:spacing w:val="-11"/>
                <w:sz w:val="24"/>
              </w:rPr>
              <w:t xml:space="preserve"> </w:t>
            </w:r>
            <w:r>
              <w:rPr>
                <w:rFonts w:ascii="Garamond"/>
                <w:sz w:val="24"/>
              </w:rPr>
              <w:t>en</w:t>
            </w:r>
            <w:r>
              <w:rPr>
                <w:rFonts w:ascii="Garamond"/>
                <w:spacing w:val="-10"/>
                <w:sz w:val="24"/>
              </w:rPr>
              <w:t xml:space="preserve"> </w:t>
            </w:r>
            <w:r>
              <w:rPr>
                <w:rFonts w:ascii="Garamond"/>
                <w:sz w:val="24"/>
              </w:rPr>
              <w:t>bo</w:t>
            </w:r>
            <w:r w:rsidR="00AB169C">
              <w:rPr>
                <w:rFonts w:ascii="Garamond"/>
                <w:sz w:val="24"/>
              </w:rPr>
              <w:t>e</w:t>
            </w:r>
            <w:r>
              <w:rPr>
                <w:rFonts w:ascii="Garamond"/>
                <w:sz w:val="24"/>
              </w:rPr>
              <w:t>nen</w:t>
            </w:r>
            <w:r>
              <w:rPr>
                <w:rFonts w:ascii="Garamond"/>
                <w:spacing w:val="-11"/>
                <w:sz w:val="24"/>
              </w:rPr>
              <w:t xml:space="preserve"> </w:t>
            </w:r>
            <w:r>
              <w:rPr>
                <w:rFonts w:ascii="Garamond"/>
                <w:sz w:val="24"/>
              </w:rPr>
              <w:t>van</w:t>
            </w:r>
            <w:r>
              <w:rPr>
                <w:rFonts w:ascii="Garamond"/>
                <w:spacing w:val="-10"/>
                <w:sz w:val="24"/>
              </w:rPr>
              <w:t xml:space="preserve"> </w:t>
            </w:r>
            <w:r>
              <w:rPr>
                <w:rFonts w:ascii="Garamond"/>
                <w:sz w:val="24"/>
              </w:rPr>
              <w:t xml:space="preserve">de vloeren </w:t>
            </w:r>
            <w:r w:rsidR="00AB169C">
              <w:rPr>
                <w:rFonts w:ascii="Garamond"/>
                <w:sz w:val="24"/>
              </w:rPr>
              <w:t>–</w:t>
            </w:r>
            <w:r>
              <w:rPr>
                <w:rFonts w:ascii="Garamond"/>
                <w:sz w:val="24"/>
              </w:rPr>
              <w:t xml:space="preserve"> steentapijt</w:t>
            </w:r>
          </w:p>
          <w:p w14:paraId="6BBF44E3" w14:textId="29002E1E" w:rsidR="00AB169C" w:rsidRDefault="00AB169C">
            <w:pPr>
              <w:pStyle w:val="TableParagraph"/>
              <w:spacing w:before="1"/>
              <w:ind w:left="107"/>
              <w:rPr>
                <w:rFonts w:ascii="Garamond"/>
                <w:sz w:val="24"/>
              </w:rPr>
            </w:pPr>
          </w:p>
        </w:tc>
        <w:tc>
          <w:tcPr>
            <w:tcW w:w="7136" w:type="dxa"/>
          </w:tcPr>
          <w:p w14:paraId="6BBF44E4" w14:textId="77777777" w:rsidR="004E2807" w:rsidRDefault="004C0F27">
            <w:pPr>
              <w:pStyle w:val="TableParagraph"/>
              <w:spacing w:before="1"/>
              <w:ind w:left="107" w:right="95"/>
              <w:jc w:val="both"/>
              <w:rPr>
                <w:rFonts w:ascii="Garamond" w:hAnsi="Garamond"/>
                <w:sz w:val="24"/>
              </w:rPr>
            </w:pPr>
            <w:r>
              <w:rPr>
                <w:rFonts w:ascii="Garamond" w:hAnsi="Garamond"/>
                <w:sz w:val="24"/>
              </w:rPr>
              <w:t>Verwijdering van de meubels om het VOLLEDIGE oppervlak te kunnen behandelen. De meubels moeten na de prestatie worden teruggeplaatst. Schoonmaken van de oude bescherming en aanbrengen van één of 2 beschermlagen</w:t>
            </w:r>
            <w:r>
              <w:rPr>
                <w:rFonts w:ascii="Garamond" w:hAnsi="Garamond"/>
                <w:spacing w:val="78"/>
                <w:w w:val="150"/>
                <w:sz w:val="24"/>
              </w:rPr>
              <w:t xml:space="preserve"> </w:t>
            </w:r>
            <w:r>
              <w:rPr>
                <w:rFonts w:ascii="Garamond" w:hAnsi="Garamond"/>
                <w:sz w:val="24"/>
              </w:rPr>
              <w:t>(polymeer);</w:t>
            </w:r>
            <w:r>
              <w:rPr>
                <w:rFonts w:ascii="Garamond" w:hAnsi="Garamond"/>
                <w:spacing w:val="78"/>
                <w:w w:val="150"/>
                <w:sz w:val="24"/>
              </w:rPr>
              <w:t xml:space="preserve"> </w:t>
            </w:r>
            <w:r>
              <w:rPr>
                <w:rFonts w:ascii="Garamond" w:hAnsi="Garamond"/>
                <w:sz w:val="24"/>
              </w:rPr>
              <w:t>de</w:t>
            </w:r>
            <w:r>
              <w:rPr>
                <w:rFonts w:ascii="Garamond" w:hAnsi="Garamond"/>
                <w:spacing w:val="79"/>
                <w:w w:val="150"/>
                <w:sz w:val="24"/>
              </w:rPr>
              <w:t xml:space="preserve"> </w:t>
            </w:r>
            <w:r>
              <w:rPr>
                <w:rFonts w:ascii="Garamond" w:hAnsi="Garamond"/>
                <w:sz w:val="24"/>
              </w:rPr>
              <w:t>bescherming</w:t>
            </w:r>
            <w:r>
              <w:rPr>
                <w:rFonts w:ascii="Garamond" w:hAnsi="Garamond"/>
                <w:spacing w:val="78"/>
                <w:w w:val="150"/>
                <w:sz w:val="24"/>
              </w:rPr>
              <w:t xml:space="preserve"> </w:t>
            </w:r>
            <w:r>
              <w:rPr>
                <w:rFonts w:ascii="Garamond" w:hAnsi="Garamond"/>
                <w:sz w:val="24"/>
              </w:rPr>
              <w:t>moet</w:t>
            </w:r>
            <w:r>
              <w:rPr>
                <w:rFonts w:ascii="Garamond" w:hAnsi="Garamond"/>
                <w:spacing w:val="78"/>
                <w:w w:val="150"/>
                <w:sz w:val="24"/>
              </w:rPr>
              <w:t xml:space="preserve"> </w:t>
            </w:r>
            <w:r>
              <w:rPr>
                <w:rFonts w:ascii="Garamond" w:hAnsi="Garamond"/>
                <w:sz w:val="24"/>
              </w:rPr>
              <w:t>gedurende</w:t>
            </w:r>
            <w:r>
              <w:rPr>
                <w:rFonts w:ascii="Garamond" w:hAnsi="Garamond"/>
                <w:spacing w:val="78"/>
                <w:w w:val="150"/>
                <w:sz w:val="24"/>
              </w:rPr>
              <w:t xml:space="preserve"> </w:t>
            </w:r>
            <w:r>
              <w:rPr>
                <w:rFonts w:ascii="Garamond" w:hAnsi="Garamond"/>
                <w:sz w:val="24"/>
              </w:rPr>
              <w:t>1</w:t>
            </w:r>
            <w:r>
              <w:rPr>
                <w:rFonts w:ascii="Garamond" w:hAnsi="Garamond"/>
                <w:spacing w:val="79"/>
                <w:w w:val="150"/>
                <w:sz w:val="24"/>
              </w:rPr>
              <w:t xml:space="preserve"> </w:t>
            </w:r>
            <w:r>
              <w:rPr>
                <w:rFonts w:ascii="Garamond" w:hAnsi="Garamond"/>
                <w:spacing w:val="-4"/>
                <w:sz w:val="24"/>
              </w:rPr>
              <w:t>jaar</w:t>
            </w:r>
          </w:p>
          <w:p w14:paraId="681551A8" w14:textId="5EAC2832" w:rsidR="00AB169C" w:rsidRDefault="004C0F27">
            <w:pPr>
              <w:pStyle w:val="TableParagraph"/>
              <w:spacing w:line="249" w:lineRule="exact"/>
              <w:ind w:left="107"/>
              <w:jc w:val="both"/>
              <w:rPr>
                <w:rFonts w:ascii="Garamond"/>
                <w:spacing w:val="-2"/>
                <w:sz w:val="24"/>
              </w:rPr>
            </w:pPr>
            <w:proofErr w:type="gramStart"/>
            <w:r>
              <w:rPr>
                <w:rFonts w:ascii="Garamond"/>
                <w:sz w:val="24"/>
              </w:rPr>
              <w:t>doeltreffend</w:t>
            </w:r>
            <w:proofErr w:type="gramEnd"/>
            <w:r>
              <w:rPr>
                <w:rFonts w:ascii="Garamond"/>
                <w:spacing w:val="-3"/>
                <w:sz w:val="24"/>
              </w:rPr>
              <w:t xml:space="preserve"> </w:t>
            </w:r>
            <w:r>
              <w:rPr>
                <w:rFonts w:ascii="Garamond"/>
                <w:spacing w:val="-2"/>
                <w:sz w:val="24"/>
              </w:rPr>
              <w:t>zijn.</w:t>
            </w:r>
          </w:p>
          <w:p w14:paraId="0673C9C0" w14:textId="77777777" w:rsidR="00AB169C" w:rsidRDefault="00AB169C">
            <w:pPr>
              <w:pStyle w:val="TableParagraph"/>
              <w:spacing w:line="249" w:lineRule="exact"/>
              <w:ind w:left="107"/>
              <w:jc w:val="both"/>
              <w:rPr>
                <w:rFonts w:ascii="Garamond"/>
                <w:spacing w:val="-2"/>
                <w:sz w:val="24"/>
              </w:rPr>
            </w:pPr>
          </w:p>
          <w:p w14:paraId="23A111CC" w14:textId="57BF3DA1" w:rsidR="00AB169C" w:rsidRDefault="00AB169C">
            <w:pPr>
              <w:pStyle w:val="TableParagraph"/>
              <w:spacing w:line="249" w:lineRule="exact"/>
              <w:ind w:left="107"/>
              <w:jc w:val="both"/>
              <w:rPr>
                <w:rFonts w:ascii="Garamond"/>
                <w:spacing w:val="-2"/>
                <w:sz w:val="24"/>
              </w:rPr>
            </w:pPr>
            <w:r>
              <w:rPr>
                <w:rFonts w:ascii="Garamond"/>
                <w:sz w:val="24"/>
              </w:rPr>
              <w:t xml:space="preserve">De prestatie bevat: de producten, het materiaal, de hantering (verwijderen en </w:t>
            </w:r>
            <w:proofErr w:type="gramStart"/>
            <w:r>
              <w:rPr>
                <w:rFonts w:ascii="Garamond"/>
                <w:sz w:val="24"/>
              </w:rPr>
              <w:t>terug plaatsen</w:t>
            </w:r>
            <w:proofErr w:type="gramEnd"/>
            <w:r>
              <w:rPr>
                <w:rFonts w:ascii="Garamond"/>
                <w:sz w:val="24"/>
              </w:rPr>
              <w:t xml:space="preserve"> van de inhoud van de rekken, verwijderen en terug plaatsen van de tafels, stoelen, kantoren, ...) en boenen met 2 lagen.</w:t>
            </w:r>
          </w:p>
          <w:p w14:paraId="6BBF44E5" w14:textId="77777777" w:rsidR="00AB169C" w:rsidRDefault="00AB169C">
            <w:pPr>
              <w:pStyle w:val="TableParagraph"/>
              <w:spacing w:line="249" w:lineRule="exact"/>
              <w:ind w:left="107"/>
              <w:jc w:val="both"/>
              <w:rPr>
                <w:rFonts w:ascii="Garamond"/>
                <w:sz w:val="24"/>
              </w:rPr>
            </w:pPr>
          </w:p>
        </w:tc>
      </w:tr>
      <w:tr w:rsidR="00AB169C" w14:paraId="5EC89085" w14:textId="77777777">
        <w:trPr>
          <w:trHeight w:val="1350"/>
        </w:trPr>
        <w:tc>
          <w:tcPr>
            <w:tcW w:w="3025" w:type="dxa"/>
          </w:tcPr>
          <w:p w14:paraId="5372B592" w14:textId="20F33D15" w:rsidR="00AB169C" w:rsidRDefault="00AB169C" w:rsidP="00AB169C">
            <w:pPr>
              <w:pStyle w:val="TableParagraph"/>
              <w:spacing w:before="1"/>
              <w:ind w:left="107"/>
              <w:rPr>
                <w:rFonts w:ascii="Garamond"/>
                <w:sz w:val="24"/>
              </w:rPr>
            </w:pPr>
            <w:r>
              <w:rPr>
                <w:rFonts w:ascii="Garamond"/>
                <w:sz w:val="24"/>
              </w:rPr>
              <w:t>Bescherming</w:t>
            </w:r>
            <w:r>
              <w:rPr>
                <w:rFonts w:ascii="Garamond"/>
                <w:spacing w:val="40"/>
                <w:sz w:val="24"/>
              </w:rPr>
              <w:t xml:space="preserve"> </w:t>
            </w:r>
            <w:r>
              <w:rPr>
                <w:rFonts w:ascii="Garamond"/>
                <w:sz w:val="24"/>
              </w:rPr>
              <w:t>en</w:t>
            </w:r>
            <w:r>
              <w:rPr>
                <w:rFonts w:ascii="Garamond"/>
                <w:spacing w:val="40"/>
                <w:sz w:val="24"/>
              </w:rPr>
              <w:t xml:space="preserve"> </w:t>
            </w:r>
            <w:r>
              <w:rPr>
                <w:rFonts w:ascii="Garamond"/>
                <w:sz w:val="24"/>
              </w:rPr>
              <w:t>boenen</w:t>
            </w:r>
            <w:r>
              <w:rPr>
                <w:rFonts w:ascii="Garamond"/>
                <w:spacing w:val="40"/>
                <w:sz w:val="24"/>
              </w:rPr>
              <w:t xml:space="preserve"> </w:t>
            </w:r>
            <w:r>
              <w:rPr>
                <w:rFonts w:ascii="Garamond"/>
                <w:sz w:val="24"/>
              </w:rPr>
              <w:t>van de</w:t>
            </w:r>
            <w:r>
              <w:rPr>
                <w:rFonts w:ascii="Garamond"/>
                <w:spacing w:val="-1"/>
                <w:sz w:val="24"/>
              </w:rPr>
              <w:t xml:space="preserve"> </w:t>
            </w:r>
            <w:r>
              <w:rPr>
                <w:rFonts w:ascii="Garamond"/>
                <w:sz w:val="24"/>
              </w:rPr>
              <w:t>vloeren</w:t>
            </w:r>
            <w:r>
              <w:rPr>
                <w:rFonts w:ascii="Garamond"/>
                <w:spacing w:val="-1"/>
                <w:sz w:val="24"/>
              </w:rPr>
              <w:t xml:space="preserve"> </w:t>
            </w:r>
            <w:r>
              <w:rPr>
                <w:rFonts w:ascii="Garamond"/>
                <w:sz w:val="24"/>
              </w:rPr>
              <w:t>-</w:t>
            </w:r>
            <w:r>
              <w:rPr>
                <w:rFonts w:ascii="Garamond"/>
                <w:spacing w:val="-2"/>
                <w:sz w:val="24"/>
              </w:rPr>
              <w:t xml:space="preserve"> </w:t>
            </w:r>
            <w:r>
              <w:rPr>
                <w:rFonts w:ascii="Garamond"/>
                <w:sz w:val="24"/>
              </w:rPr>
              <w:t>vinyl</w:t>
            </w:r>
            <w:r>
              <w:rPr>
                <w:rFonts w:ascii="Garamond"/>
                <w:spacing w:val="-4"/>
                <w:sz w:val="24"/>
              </w:rPr>
              <w:t xml:space="preserve"> </w:t>
            </w:r>
            <w:r>
              <w:rPr>
                <w:rFonts w:ascii="Garamond"/>
                <w:sz w:val="24"/>
              </w:rPr>
              <w:t>en</w:t>
            </w:r>
            <w:r>
              <w:rPr>
                <w:rFonts w:ascii="Garamond"/>
                <w:spacing w:val="-1"/>
                <w:sz w:val="24"/>
              </w:rPr>
              <w:t xml:space="preserve"> </w:t>
            </w:r>
            <w:r>
              <w:rPr>
                <w:rFonts w:ascii="Garamond"/>
                <w:spacing w:val="-2"/>
                <w:sz w:val="24"/>
              </w:rPr>
              <w:t>linoleum</w:t>
            </w:r>
          </w:p>
        </w:tc>
        <w:tc>
          <w:tcPr>
            <w:tcW w:w="7136" w:type="dxa"/>
          </w:tcPr>
          <w:p w14:paraId="2E7B06C0" w14:textId="77777777" w:rsidR="00AB169C" w:rsidRDefault="00AB169C" w:rsidP="00AB169C">
            <w:pPr>
              <w:pStyle w:val="TableParagraph"/>
              <w:ind w:left="107" w:right="94"/>
              <w:jc w:val="both"/>
              <w:rPr>
                <w:rFonts w:ascii="Garamond" w:hAnsi="Garamond"/>
                <w:sz w:val="24"/>
              </w:rPr>
            </w:pPr>
            <w:r>
              <w:rPr>
                <w:rFonts w:ascii="Garamond" w:hAnsi="Garamond"/>
                <w:sz w:val="24"/>
              </w:rPr>
              <w:t>Verwijdering van de meubels om het VOLLEDIGE oppervlak te kunnen behandelen. De meubels moeten na de prestatie worden teruggeplaatst. Schoonmaken van de oude bescherming en aanbrengen van één of 2 beschermlagen (polymeer); de bescherming moet gedurende 1 jaar doeltreffend zijn.</w:t>
            </w:r>
          </w:p>
          <w:p w14:paraId="72AC8072" w14:textId="40BECF76" w:rsidR="00AB169C" w:rsidRDefault="00AB169C" w:rsidP="00AB169C">
            <w:pPr>
              <w:pStyle w:val="TableParagraph"/>
              <w:spacing w:before="1"/>
              <w:ind w:left="107" w:right="95"/>
              <w:jc w:val="both"/>
              <w:rPr>
                <w:rFonts w:ascii="Garamond" w:hAnsi="Garamond"/>
                <w:sz w:val="24"/>
              </w:rPr>
            </w:pPr>
            <w:r>
              <w:rPr>
                <w:rFonts w:ascii="Garamond"/>
                <w:sz w:val="24"/>
              </w:rPr>
              <w:t xml:space="preserve">De prestatie bevat: de producten, het materiaal, de hantering (verwijderen en </w:t>
            </w:r>
            <w:proofErr w:type="gramStart"/>
            <w:r>
              <w:rPr>
                <w:rFonts w:ascii="Garamond"/>
                <w:sz w:val="24"/>
              </w:rPr>
              <w:t>terug plaatsen</w:t>
            </w:r>
            <w:proofErr w:type="gramEnd"/>
            <w:r>
              <w:rPr>
                <w:rFonts w:ascii="Garamond"/>
                <w:sz w:val="24"/>
              </w:rPr>
              <w:t xml:space="preserve"> van de inhoud van de rekken, verwijderen en terug plaatsen van de tafels, stoelen, kantoren, ...) en boenen met 2 lagen.</w:t>
            </w:r>
          </w:p>
        </w:tc>
      </w:tr>
      <w:tr w:rsidR="00AB169C" w14:paraId="6F268A3D" w14:textId="77777777">
        <w:trPr>
          <w:trHeight w:val="1350"/>
        </w:trPr>
        <w:tc>
          <w:tcPr>
            <w:tcW w:w="3025" w:type="dxa"/>
          </w:tcPr>
          <w:p w14:paraId="046E0CC6" w14:textId="014412AD" w:rsidR="00AB169C" w:rsidRDefault="00AB169C" w:rsidP="00AB169C">
            <w:pPr>
              <w:pStyle w:val="TableParagraph"/>
              <w:spacing w:before="1"/>
              <w:ind w:left="107"/>
              <w:rPr>
                <w:rFonts w:ascii="Garamond"/>
                <w:sz w:val="24"/>
              </w:rPr>
            </w:pPr>
            <w:r>
              <w:rPr>
                <w:rFonts w:ascii="Garamond"/>
                <w:sz w:val="24"/>
              </w:rPr>
              <w:t>Bescherming</w:t>
            </w:r>
            <w:r>
              <w:rPr>
                <w:rFonts w:ascii="Garamond"/>
                <w:spacing w:val="40"/>
                <w:sz w:val="24"/>
              </w:rPr>
              <w:t xml:space="preserve"> </w:t>
            </w:r>
            <w:r>
              <w:rPr>
                <w:rFonts w:ascii="Garamond"/>
                <w:sz w:val="24"/>
              </w:rPr>
              <w:t>en</w:t>
            </w:r>
            <w:r>
              <w:rPr>
                <w:rFonts w:ascii="Garamond"/>
                <w:spacing w:val="40"/>
                <w:sz w:val="24"/>
              </w:rPr>
              <w:t xml:space="preserve"> </w:t>
            </w:r>
            <w:r>
              <w:rPr>
                <w:rFonts w:ascii="Garamond"/>
                <w:sz w:val="24"/>
              </w:rPr>
              <w:t>boenen</w:t>
            </w:r>
            <w:r>
              <w:rPr>
                <w:rFonts w:ascii="Garamond"/>
                <w:spacing w:val="40"/>
                <w:sz w:val="24"/>
              </w:rPr>
              <w:t xml:space="preserve"> </w:t>
            </w:r>
            <w:r>
              <w:rPr>
                <w:rFonts w:ascii="Garamond"/>
                <w:sz w:val="24"/>
              </w:rPr>
              <w:t>van de vloeren - parket</w:t>
            </w:r>
          </w:p>
        </w:tc>
        <w:tc>
          <w:tcPr>
            <w:tcW w:w="7136" w:type="dxa"/>
          </w:tcPr>
          <w:p w14:paraId="2B8D28D4" w14:textId="77777777" w:rsidR="00AB169C" w:rsidRDefault="00AB169C" w:rsidP="00AB169C">
            <w:pPr>
              <w:pStyle w:val="TableParagraph"/>
              <w:spacing w:before="1"/>
              <w:ind w:left="107" w:right="98"/>
              <w:jc w:val="both"/>
              <w:rPr>
                <w:rFonts w:ascii="Garamond" w:hAnsi="Garamond"/>
                <w:sz w:val="24"/>
              </w:rPr>
            </w:pPr>
            <w:r>
              <w:rPr>
                <w:rFonts w:ascii="Garamond" w:hAnsi="Garamond"/>
                <w:sz w:val="24"/>
              </w:rPr>
              <w:t>Verwijdering van de meubels om het VOLLEDIGE oppervlak te kunnen behandelen. De meubels moeten na de prestatie worden teruggeplaatst. Schoonmaken van de oude bescherming en aanbrengen van één of 2 waslagen; de bescherming moet gedurende 1 jaar doeltreffend zijn.</w:t>
            </w:r>
          </w:p>
          <w:p w14:paraId="0CECAFF2" w14:textId="61640669" w:rsidR="00AB169C" w:rsidRDefault="00AB169C" w:rsidP="00AB169C">
            <w:pPr>
              <w:pStyle w:val="TableParagraph"/>
              <w:ind w:left="107" w:right="94"/>
              <w:jc w:val="both"/>
              <w:rPr>
                <w:rFonts w:ascii="Garamond" w:hAnsi="Garamond"/>
                <w:sz w:val="24"/>
              </w:rPr>
            </w:pPr>
            <w:r>
              <w:rPr>
                <w:rFonts w:ascii="Garamond"/>
                <w:sz w:val="24"/>
              </w:rPr>
              <w:t xml:space="preserve">De prestatie bevat: de producten, het materiaal, de hantering (verwijderen en </w:t>
            </w:r>
            <w:proofErr w:type="gramStart"/>
            <w:r>
              <w:rPr>
                <w:rFonts w:ascii="Garamond"/>
                <w:sz w:val="24"/>
              </w:rPr>
              <w:t>terug plaatsen</w:t>
            </w:r>
            <w:proofErr w:type="gramEnd"/>
            <w:r>
              <w:rPr>
                <w:rFonts w:ascii="Garamond"/>
                <w:sz w:val="24"/>
              </w:rPr>
              <w:t xml:space="preserve"> van de inhoud van de rekken, verwijderen en terug plaatsen van de tafels, stoelen, kantoren, ...) en boenen met 2 lagen.</w:t>
            </w:r>
          </w:p>
        </w:tc>
      </w:tr>
      <w:tr w:rsidR="00AB169C" w14:paraId="361EA8CE" w14:textId="77777777">
        <w:trPr>
          <w:trHeight w:val="1350"/>
        </w:trPr>
        <w:tc>
          <w:tcPr>
            <w:tcW w:w="3025" w:type="dxa"/>
          </w:tcPr>
          <w:p w14:paraId="32810816" w14:textId="5801ECF5" w:rsidR="00AB169C" w:rsidRDefault="00AB169C" w:rsidP="00AB169C">
            <w:pPr>
              <w:pStyle w:val="TableParagraph"/>
              <w:spacing w:before="1"/>
              <w:ind w:left="107"/>
              <w:rPr>
                <w:rFonts w:ascii="Garamond"/>
                <w:sz w:val="24"/>
              </w:rPr>
            </w:pPr>
            <w:r>
              <w:rPr>
                <w:rFonts w:ascii="Garamond"/>
                <w:sz w:val="24"/>
              </w:rPr>
              <w:t>Bescherming</w:t>
            </w:r>
            <w:r>
              <w:rPr>
                <w:rFonts w:ascii="Garamond"/>
                <w:spacing w:val="40"/>
                <w:sz w:val="24"/>
              </w:rPr>
              <w:t xml:space="preserve"> </w:t>
            </w:r>
            <w:r>
              <w:rPr>
                <w:rFonts w:ascii="Garamond"/>
                <w:sz w:val="24"/>
              </w:rPr>
              <w:t>en</w:t>
            </w:r>
            <w:r>
              <w:rPr>
                <w:rFonts w:ascii="Garamond"/>
                <w:spacing w:val="40"/>
                <w:sz w:val="24"/>
              </w:rPr>
              <w:t xml:space="preserve"> </w:t>
            </w:r>
            <w:r>
              <w:rPr>
                <w:rFonts w:ascii="Garamond"/>
                <w:sz w:val="24"/>
              </w:rPr>
              <w:t>boenen</w:t>
            </w:r>
            <w:r>
              <w:rPr>
                <w:rFonts w:ascii="Garamond"/>
                <w:spacing w:val="40"/>
                <w:sz w:val="24"/>
              </w:rPr>
              <w:t xml:space="preserve"> </w:t>
            </w:r>
            <w:r>
              <w:rPr>
                <w:rFonts w:ascii="Garamond"/>
                <w:sz w:val="24"/>
              </w:rPr>
              <w:t>van de vloeren - marmer</w:t>
            </w:r>
          </w:p>
        </w:tc>
        <w:tc>
          <w:tcPr>
            <w:tcW w:w="7136" w:type="dxa"/>
          </w:tcPr>
          <w:p w14:paraId="5CEC66D7" w14:textId="77777777" w:rsidR="00AB169C" w:rsidRDefault="00AB169C" w:rsidP="00AB169C">
            <w:pPr>
              <w:pStyle w:val="TableParagraph"/>
              <w:ind w:left="107" w:right="98"/>
              <w:jc w:val="both"/>
              <w:rPr>
                <w:rFonts w:ascii="Garamond"/>
                <w:sz w:val="24"/>
              </w:rPr>
            </w:pPr>
            <w:r>
              <w:rPr>
                <w:rFonts w:ascii="Garamond"/>
                <w:sz w:val="24"/>
              </w:rPr>
              <w:t>Verwijdering van de meubels om het VOLLEDIGE oppervlak te kunnen behandelen. De meubels moeten na de prestatie worden teruggeplaatst. Reiniging en vervolgens glanzend maken</w:t>
            </w:r>
          </w:p>
          <w:p w14:paraId="1B2002F8" w14:textId="74323F43" w:rsidR="00AB169C" w:rsidRDefault="00AB169C" w:rsidP="00AB169C">
            <w:pPr>
              <w:pStyle w:val="TableParagraph"/>
              <w:spacing w:before="1"/>
              <w:ind w:left="107" w:right="98"/>
              <w:jc w:val="both"/>
              <w:rPr>
                <w:rFonts w:ascii="Garamond" w:hAnsi="Garamond"/>
                <w:sz w:val="24"/>
              </w:rPr>
            </w:pPr>
            <w:r>
              <w:rPr>
                <w:rFonts w:ascii="Garamond"/>
                <w:sz w:val="24"/>
              </w:rPr>
              <w:t xml:space="preserve">De prestatie bevat: de producten, het materiaal, de hantering (verwijderen en </w:t>
            </w:r>
            <w:proofErr w:type="gramStart"/>
            <w:r>
              <w:rPr>
                <w:rFonts w:ascii="Garamond"/>
                <w:sz w:val="24"/>
              </w:rPr>
              <w:t>terug plaatsen</w:t>
            </w:r>
            <w:proofErr w:type="gramEnd"/>
            <w:r>
              <w:rPr>
                <w:rFonts w:ascii="Garamond"/>
                <w:sz w:val="24"/>
              </w:rPr>
              <w:t xml:space="preserve"> van de inhoud van de rekken, verwijderen en terug plaatsen van de tafels, stoelen, kantoren, ...) en het glanzend maken.</w:t>
            </w:r>
          </w:p>
        </w:tc>
      </w:tr>
    </w:tbl>
    <w:p w14:paraId="6BBF44E7" w14:textId="77777777" w:rsidR="004E2807" w:rsidRDefault="004E2807">
      <w:pPr>
        <w:spacing w:line="249" w:lineRule="exact"/>
        <w:jc w:val="both"/>
        <w:rPr>
          <w:sz w:val="24"/>
        </w:rPr>
        <w:sectPr w:rsidR="004E2807" w:rsidSect="004B495B">
          <w:footerReference w:type="default" r:id="rId19"/>
          <w:pgSz w:w="11910" w:h="16840"/>
          <w:pgMar w:top="920" w:right="620" w:bottom="1240" w:left="680" w:header="0" w:footer="933" w:gutter="0"/>
          <w:cols w:space="720"/>
        </w:sectPr>
      </w:pPr>
    </w:p>
    <w:p w14:paraId="6BBF44F9" w14:textId="77777777" w:rsidR="004E2807" w:rsidRPr="00AB169C" w:rsidRDefault="004C0F27" w:rsidP="0060279C">
      <w:pPr>
        <w:pStyle w:val="Heading3"/>
      </w:pPr>
      <w:bookmarkStart w:id="119" w:name="_bookmark54"/>
      <w:bookmarkStart w:id="120" w:name="_Toc175314183"/>
      <w:bookmarkEnd w:id="119"/>
      <w:r w:rsidRPr="00AB169C">
        <w:lastRenderedPageBreak/>
        <w:t>POST 4: FORFAITAIRE DIENSTEN OP AANVRAAG</w:t>
      </w:r>
      <w:bookmarkEnd w:id="120"/>
    </w:p>
    <w:p w14:paraId="6BBF44FB" w14:textId="1B29B3BE" w:rsidR="004E2807" w:rsidRDefault="004C0F27">
      <w:pPr>
        <w:pStyle w:val="BodyText"/>
        <w:ind w:left="220" w:right="214"/>
        <w:jc w:val="both"/>
      </w:pPr>
      <w:r>
        <w:t>De aanbestedende dienst k</w:t>
      </w:r>
      <w:r w:rsidR="005D3223">
        <w:t>a</w:t>
      </w:r>
      <w:r>
        <w:t>n op aanvraag een beroep doen op extra personeel in het geval van onvoorziene of uitzonderlijke gebeurtenissen die zich voordoen in het gebouw zoals gekende geplande evenementen (schoolfeest, vergaderingen, ...), werken, verhuizingen, natuurlijke gebeurtenissen (aanzienlijke sneeuwval, stormen ...), enz.</w:t>
      </w:r>
    </w:p>
    <w:p w14:paraId="6BBF44FC" w14:textId="77777777" w:rsidR="004E2807" w:rsidRDefault="004E2807">
      <w:pPr>
        <w:pStyle w:val="BodyText"/>
        <w:spacing w:before="1"/>
      </w:pPr>
    </w:p>
    <w:p w14:paraId="6BBF44FD" w14:textId="77777777" w:rsidR="004E2807" w:rsidRDefault="004C0F27">
      <w:pPr>
        <w:pStyle w:val="BodyText"/>
        <w:spacing w:line="269" w:lineRule="exact"/>
        <w:ind w:left="220"/>
      </w:pPr>
      <w:r>
        <w:t>Deze</w:t>
      </w:r>
      <w:r>
        <w:rPr>
          <w:spacing w:val="-5"/>
        </w:rPr>
        <w:t xml:space="preserve"> </w:t>
      </w:r>
      <w:r>
        <w:t>prestaties</w:t>
      </w:r>
      <w:r>
        <w:rPr>
          <w:spacing w:val="-1"/>
        </w:rPr>
        <w:t xml:space="preserve"> </w:t>
      </w:r>
      <w:r>
        <w:t>bestaan</w:t>
      </w:r>
      <w:r>
        <w:rPr>
          <w:spacing w:val="-3"/>
        </w:rPr>
        <w:t xml:space="preserve"> </w:t>
      </w:r>
      <w:r>
        <w:t>uit</w:t>
      </w:r>
      <w:r>
        <w:rPr>
          <w:spacing w:val="-3"/>
        </w:rPr>
        <w:t xml:space="preserve"> </w:t>
      </w:r>
      <w:r>
        <w:t>diverse</w:t>
      </w:r>
      <w:r>
        <w:rPr>
          <w:spacing w:val="-1"/>
        </w:rPr>
        <w:t xml:space="preserve"> </w:t>
      </w:r>
      <w:r>
        <w:t>bijkomende</w:t>
      </w:r>
      <w:r>
        <w:rPr>
          <w:spacing w:val="-2"/>
        </w:rPr>
        <w:t xml:space="preserve"> </w:t>
      </w:r>
      <w:r>
        <w:t>diensten</w:t>
      </w:r>
      <w:r>
        <w:rPr>
          <w:spacing w:val="-4"/>
        </w:rPr>
        <w:t xml:space="preserve"> </w:t>
      </w:r>
      <w:r>
        <w:t>die</w:t>
      </w:r>
      <w:r>
        <w:rPr>
          <w:spacing w:val="-1"/>
        </w:rPr>
        <w:t xml:space="preserve"> </w:t>
      </w:r>
      <w:r>
        <w:t>niet</w:t>
      </w:r>
      <w:r>
        <w:rPr>
          <w:spacing w:val="-2"/>
        </w:rPr>
        <w:t xml:space="preserve"> </w:t>
      </w:r>
      <w:r>
        <w:t>zijn</w:t>
      </w:r>
      <w:r>
        <w:rPr>
          <w:spacing w:val="-3"/>
        </w:rPr>
        <w:t xml:space="preserve"> </w:t>
      </w:r>
      <w:r>
        <w:t>inbegrepen</w:t>
      </w:r>
      <w:r>
        <w:rPr>
          <w:spacing w:val="-4"/>
        </w:rPr>
        <w:t xml:space="preserve"> </w:t>
      </w:r>
      <w:r>
        <w:t>in</w:t>
      </w:r>
      <w:r>
        <w:rPr>
          <w:spacing w:val="-3"/>
        </w:rPr>
        <w:t xml:space="preserve"> </w:t>
      </w:r>
      <w:r>
        <w:t>de</w:t>
      </w:r>
      <w:r>
        <w:rPr>
          <w:spacing w:val="-2"/>
        </w:rPr>
        <w:t xml:space="preserve"> </w:t>
      </w:r>
      <w:r>
        <w:t>basisreiniging</w:t>
      </w:r>
      <w:r>
        <w:rPr>
          <w:spacing w:val="-2"/>
        </w:rPr>
        <w:t xml:space="preserve"> </w:t>
      </w:r>
      <w:r>
        <w:rPr>
          <w:spacing w:val="-5"/>
        </w:rPr>
        <w:t>en</w:t>
      </w:r>
    </w:p>
    <w:p w14:paraId="6BBF44FE" w14:textId="77777777" w:rsidR="004E2807" w:rsidRDefault="004C0F27">
      <w:pPr>
        <w:pStyle w:val="ListParagraph"/>
        <w:numPr>
          <w:ilvl w:val="0"/>
          <w:numId w:val="1"/>
        </w:numPr>
        <w:tabs>
          <w:tab w:val="left" w:pos="580"/>
        </w:tabs>
        <w:spacing w:line="269" w:lineRule="exact"/>
        <w:ind w:hanging="360"/>
        <w:rPr>
          <w:sz w:val="24"/>
        </w:rPr>
      </w:pPr>
      <w:proofErr w:type="gramStart"/>
      <w:r>
        <w:rPr>
          <w:sz w:val="24"/>
        </w:rPr>
        <w:t>die</w:t>
      </w:r>
      <w:proofErr w:type="gramEnd"/>
      <w:r>
        <w:rPr>
          <w:spacing w:val="-3"/>
          <w:sz w:val="24"/>
        </w:rPr>
        <w:t xml:space="preserve"> </w:t>
      </w:r>
      <w:r>
        <w:rPr>
          <w:sz w:val="24"/>
        </w:rPr>
        <w:t>verwant</w:t>
      </w:r>
      <w:r>
        <w:rPr>
          <w:spacing w:val="-4"/>
          <w:sz w:val="24"/>
        </w:rPr>
        <w:t xml:space="preserve"> </w:t>
      </w:r>
      <w:r>
        <w:rPr>
          <w:sz w:val="24"/>
        </w:rPr>
        <w:t>kunnen</w:t>
      </w:r>
      <w:r>
        <w:rPr>
          <w:spacing w:val="54"/>
          <w:sz w:val="24"/>
        </w:rPr>
        <w:t xml:space="preserve"> </w:t>
      </w:r>
      <w:r>
        <w:rPr>
          <w:sz w:val="24"/>
        </w:rPr>
        <w:t>zijn</w:t>
      </w:r>
      <w:r>
        <w:rPr>
          <w:spacing w:val="-4"/>
          <w:sz w:val="24"/>
        </w:rPr>
        <w:t xml:space="preserve"> </w:t>
      </w:r>
      <w:r>
        <w:rPr>
          <w:sz w:val="24"/>
        </w:rPr>
        <w:t>aan</w:t>
      </w:r>
      <w:r>
        <w:rPr>
          <w:spacing w:val="-4"/>
          <w:sz w:val="24"/>
        </w:rPr>
        <w:t xml:space="preserve"> </w:t>
      </w:r>
      <w:r>
        <w:rPr>
          <w:sz w:val="24"/>
        </w:rPr>
        <w:t>kleine</w:t>
      </w:r>
      <w:r>
        <w:rPr>
          <w:spacing w:val="-3"/>
          <w:sz w:val="24"/>
        </w:rPr>
        <w:t xml:space="preserve"> </w:t>
      </w:r>
      <w:r>
        <w:rPr>
          <w:sz w:val="24"/>
        </w:rPr>
        <w:t>reparatie-</w:t>
      </w:r>
      <w:r>
        <w:rPr>
          <w:spacing w:val="-3"/>
          <w:sz w:val="24"/>
        </w:rPr>
        <w:t xml:space="preserve"> </w:t>
      </w:r>
      <w:r>
        <w:rPr>
          <w:sz w:val="24"/>
        </w:rPr>
        <w:t>of</w:t>
      </w:r>
      <w:r>
        <w:rPr>
          <w:spacing w:val="-5"/>
          <w:sz w:val="24"/>
        </w:rPr>
        <w:t xml:space="preserve"> </w:t>
      </w:r>
      <w:r>
        <w:rPr>
          <w:sz w:val="24"/>
        </w:rPr>
        <w:t>onderhoudswerken</w:t>
      </w:r>
      <w:r>
        <w:rPr>
          <w:spacing w:val="-4"/>
          <w:sz w:val="24"/>
        </w:rPr>
        <w:t xml:space="preserve"> </w:t>
      </w:r>
      <w:r>
        <w:rPr>
          <w:sz w:val="24"/>
        </w:rPr>
        <w:t>die</w:t>
      </w:r>
      <w:r>
        <w:rPr>
          <w:spacing w:val="-2"/>
          <w:sz w:val="24"/>
        </w:rPr>
        <w:t xml:space="preserve"> </w:t>
      </w:r>
      <w:r>
        <w:rPr>
          <w:sz w:val="24"/>
        </w:rPr>
        <w:t>doorgaans</w:t>
      </w:r>
      <w:r>
        <w:rPr>
          <w:spacing w:val="-3"/>
          <w:sz w:val="24"/>
        </w:rPr>
        <w:t xml:space="preserve"> </w:t>
      </w:r>
      <w:r>
        <w:rPr>
          <w:sz w:val="24"/>
        </w:rPr>
        <w:t>zijn</w:t>
      </w:r>
      <w:r>
        <w:rPr>
          <w:spacing w:val="-4"/>
          <w:sz w:val="24"/>
        </w:rPr>
        <w:t xml:space="preserve"> </w:t>
      </w:r>
      <w:r>
        <w:rPr>
          <w:sz w:val="24"/>
        </w:rPr>
        <w:t>opgenomen</w:t>
      </w:r>
      <w:r>
        <w:rPr>
          <w:spacing w:val="-3"/>
          <w:sz w:val="24"/>
        </w:rPr>
        <w:t xml:space="preserve"> </w:t>
      </w:r>
      <w:r>
        <w:rPr>
          <w:spacing w:val="-2"/>
          <w:sz w:val="24"/>
        </w:rPr>
        <w:t>onder</w:t>
      </w:r>
    </w:p>
    <w:p w14:paraId="6BBF44FF" w14:textId="77777777" w:rsidR="004E2807" w:rsidRDefault="004C0F27">
      <w:pPr>
        <w:pStyle w:val="BodyText"/>
        <w:spacing w:before="2" w:line="269" w:lineRule="exact"/>
        <w:ind w:left="580"/>
      </w:pPr>
      <w:proofErr w:type="gramStart"/>
      <w:r>
        <w:t>de</w:t>
      </w:r>
      <w:proofErr w:type="gramEnd"/>
      <w:r>
        <w:t xml:space="preserve"> noemer</w:t>
      </w:r>
      <w:r>
        <w:rPr>
          <w:spacing w:val="-1"/>
        </w:rPr>
        <w:t xml:space="preserve"> </w:t>
      </w:r>
      <w:r>
        <w:rPr>
          <w:spacing w:val="-2"/>
        </w:rPr>
        <w:t>“handyman”,</w:t>
      </w:r>
    </w:p>
    <w:p w14:paraId="6BBF4500" w14:textId="77777777" w:rsidR="004E2807" w:rsidRDefault="004C0F27">
      <w:pPr>
        <w:pStyle w:val="ListParagraph"/>
        <w:numPr>
          <w:ilvl w:val="0"/>
          <w:numId w:val="1"/>
        </w:numPr>
        <w:tabs>
          <w:tab w:val="left" w:pos="580"/>
        </w:tabs>
        <w:ind w:right="216"/>
        <w:rPr>
          <w:color w:val="00AF50"/>
          <w:sz w:val="24"/>
        </w:rPr>
      </w:pPr>
      <w:proofErr w:type="gramStart"/>
      <w:r>
        <w:rPr>
          <w:sz w:val="24"/>
        </w:rPr>
        <w:t>die</w:t>
      </w:r>
      <w:proofErr w:type="gramEnd"/>
      <w:r>
        <w:rPr>
          <w:sz w:val="24"/>
        </w:rPr>
        <w:t xml:space="preserve"> kunnen bestaan uit prestaties op het gebied van</w:t>
      </w:r>
      <w:r>
        <w:rPr>
          <w:spacing w:val="-3"/>
          <w:sz w:val="24"/>
        </w:rPr>
        <w:t xml:space="preserve"> </w:t>
      </w:r>
      <w:r>
        <w:rPr>
          <w:sz w:val="24"/>
        </w:rPr>
        <w:t>industriële reiniging</w:t>
      </w:r>
      <w:r>
        <w:rPr>
          <w:spacing w:val="40"/>
          <w:sz w:val="24"/>
        </w:rPr>
        <w:t xml:space="preserve"> </w:t>
      </w:r>
      <w:r>
        <w:rPr>
          <w:sz w:val="24"/>
        </w:rPr>
        <w:t>(olievlekken,</w:t>
      </w:r>
      <w:r>
        <w:rPr>
          <w:spacing w:val="-2"/>
          <w:sz w:val="24"/>
        </w:rPr>
        <w:t xml:space="preserve"> </w:t>
      </w:r>
      <w:r>
        <w:rPr>
          <w:sz w:val="24"/>
        </w:rPr>
        <w:t>stookolievlekken</w:t>
      </w:r>
      <w:r>
        <w:rPr>
          <w:spacing w:val="-3"/>
          <w:sz w:val="24"/>
        </w:rPr>
        <w:t xml:space="preserve"> </w:t>
      </w:r>
      <w:r>
        <w:rPr>
          <w:sz w:val="24"/>
        </w:rPr>
        <w:t>in de garage en op het dak, als gevolg van een brand, overstroming, gebarsten leiding, bluspoeder, …).</w:t>
      </w:r>
    </w:p>
    <w:p w14:paraId="6BBF4501" w14:textId="77777777" w:rsidR="004E2807" w:rsidRDefault="004E2807">
      <w:pPr>
        <w:pStyle w:val="BodyText"/>
        <w:spacing w:before="1"/>
      </w:pPr>
    </w:p>
    <w:p w14:paraId="6BBF4502" w14:textId="77777777" w:rsidR="004E2807" w:rsidRDefault="004C0F27">
      <w:pPr>
        <w:pStyle w:val="BodyText"/>
        <w:ind w:left="220" w:right="209"/>
        <w:jc w:val="both"/>
      </w:pPr>
      <w:r>
        <w:t>De</w:t>
      </w:r>
      <w:r>
        <w:rPr>
          <w:spacing w:val="-4"/>
        </w:rPr>
        <w:t xml:space="preserve"> </w:t>
      </w:r>
      <w:r>
        <w:t>dienstverlener</w:t>
      </w:r>
      <w:r>
        <w:rPr>
          <w:spacing w:val="-6"/>
        </w:rPr>
        <w:t xml:space="preserve"> </w:t>
      </w:r>
      <w:r>
        <w:t>moet</w:t>
      </w:r>
      <w:r>
        <w:rPr>
          <w:spacing w:val="-5"/>
        </w:rPr>
        <w:t xml:space="preserve"> </w:t>
      </w:r>
      <w:r>
        <w:t>in</w:t>
      </w:r>
      <w:r>
        <w:rPr>
          <w:spacing w:val="-7"/>
        </w:rPr>
        <w:t xml:space="preserve"> </w:t>
      </w:r>
      <w:r>
        <w:t>zijn</w:t>
      </w:r>
      <w:r>
        <w:rPr>
          <w:spacing w:val="-5"/>
        </w:rPr>
        <w:t xml:space="preserve"> </w:t>
      </w:r>
      <w:r>
        <w:t>prijsofferte</w:t>
      </w:r>
      <w:r>
        <w:rPr>
          <w:spacing w:val="-5"/>
        </w:rPr>
        <w:t xml:space="preserve"> </w:t>
      </w:r>
      <w:r>
        <w:t>het</w:t>
      </w:r>
      <w:r>
        <w:rPr>
          <w:spacing w:val="-5"/>
        </w:rPr>
        <w:t xml:space="preserve"> </w:t>
      </w:r>
      <w:r>
        <w:t>forfaitaire</w:t>
      </w:r>
      <w:r>
        <w:rPr>
          <w:spacing w:val="-5"/>
        </w:rPr>
        <w:t xml:space="preserve"> </w:t>
      </w:r>
      <w:r>
        <w:t>uurtarief</w:t>
      </w:r>
      <w:r>
        <w:rPr>
          <w:spacing w:val="-6"/>
        </w:rPr>
        <w:t xml:space="preserve"> </w:t>
      </w:r>
      <w:r>
        <w:t>vermelden</w:t>
      </w:r>
      <w:r>
        <w:rPr>
          <w:spacing w:val="-7"/>
        </w:rPr>
        <w:t xml:space="preserve"> </w:t>
      </w:r>
      <w:r>
        <w:t>per</w:t>
      </w:r>
      <w:r>
        <w:rPr>
          <w:spacing w:val="-5"/>
        </w:rPr>
        <w:t xml:space="preserve"> </w:t>
      </w:r>
      <w:r>
        <w:t>werknemer</w:t>
      </w:r>
      <w:r>
        <w:rPr>
          <w:spacing w:val="-5"/>
        </w:rPr>
        <w:t xml:space="preserve"> </w:t>
      </w:r>
      <w:r>
        <w:t>van</w:t>
      </w:r>
      <w:r>
        <w:rPr>
          <w:spacing w:val="-5"/>
        </w:rPr>
        <w:t xml:space="preserve"> </w:t>
      </w:r>
      <w:r>
        <w:t>categorie</w:t>
      </w:r>
      <w:r>
        <w:rPr>
          <w:spacing w:val="-5"/>
        </w:rPr>
        <w:t xml:space="preserve"> </w:t>
      </w:r>
      <w:r>
        <w:t>1A of</w:t>
      </w:r>
      <w:r>
        <w:rPr>
          <w:spacing w:val="-1"/>
        </w:rPr>
        <w:t xml:space="preserve"> </w:t>
      </w:r>
      <w:r>
        <w:t>elke andere</w:t>
      </w:r>
      <w:r>
        <w:rPr>
          <w:spacing w:val="-1"/>
        </w:rPr>
        <w:t xml:space="preserve"> </w:t>
      </w:r>
      <w:r>
        <w:t>categorie</w:t>
      </w:r>
      <w:r>
        <w:rPr>
          <w:spacing w:val="-1"/>
        </w:rPr>
        <w:t xml:space="preserve"> </w:t>
      </w:r>
      <w:r>
        <w:t>die</w:t>
      </w:r>
      <w:r>
        <w:rPr>
          <w:spacing w:val="-1"/>
        </w:rPr>
        <w:t xml:space="preserve"> </w:t>
      </w:r>
      <w:r>
        <w:t>hij</w:t>
      </w:r>
      <w:r>
        <w:rPr>
          <w:spacing w:val="-1"/>
        </w:rPr>
        <w:t xml:space="preserve"> </w:t>
      </w:r>
      <w:r>
        <w:t>geschikter</w:t>
      </w:r>
      <w:r>
        <w:rPr>
          <w:spacing w:val="-2"/>
        </w:rPr>
        <w:t xml:space="preserve"> </w:t>
      </w:r>
      <w:r>
        <w:t>acht</w:t>
      </w:r>
      <w:r>
        <w:rPr>
          <w:spacing w:val="-1"/>
        </w:rPr>
        <w:t xml:space="preserve"> </w:t>
      </w:r>
      <w:r>
        <w:t>(met</w:t>
      </w:r>
      <w:r>
        <w:rPr>
          <w:spacing w:val="-1"/>
        </w:rPr>
        <w:t xml:space="preserve"> </w:t>
      </w:r>
      <w:r>
        <w:t>inbegrip</w:t>
      </w:r>
      <w:r>
        <w:rPr>
          <w:spacing w:val="-2"/>
        </w:rPr>
        <w:t xml:space="preserve"> </w:t>
      </w:r>
      <w:r>
        <w:t>van</w:t>
      </w:r>
      <w:r>
        <w:rPr>
          <w:spacing w:val="-2"/>
        </w:rPr>
        <w:t xml:space="preserve"> </w:t>
      </w:r>
      <w:r>
        <w:t>alle kosten</w:t>
      </w:r>
      <w:r>
        <w:rPr>
          <w:spacing w:val="-2"/>
        </w:rPr>
        <w:t xml:space="preserve"> </w:t>
      </w:r>
      <w:r>
        <w:t>en</w:t>
      </w:r>
      <w:r>
        <w:rPr>
          <w:spacing w:val="-4"/>
        </w:rPr>
        <w:t xml:space="preserve"> </w:t>
      </w:r>
      <w:r>
        <w:t>eender</w:t>
      </w:r>
      <w:r>
        <w:rPr>
          <w:spacing w:val="-2"/>
        </w:rPr>
        <w:t xml:space="preserve"> </w:t>
      </w:r>
      <w:r>
        <w:t>welke</w:t>
      </w:r>
      <w:r>
        <w:rPr>
          <w:spacing w:val="-1"/>
        </w:rPr>
        <w:t xml:space="preserve"> </w:t>
      </w:r>
      <w:r>
        <w:t>belastingen).</w:t>
      </w:r>
      <w:r>
        <w:rPr>
          <w:spacing w:val="-1"/>
        </w:rPr>
        <w:t xml:space="preserve"> </w:t>
      </w:r>
      <w:r>
        <w:t>Dit dient</w:t>
      </w:r>
      <w:r>
        <w:rPr>
          <w:spacing w:val="-8"/>
        </w:rPr>
        <w:t xml:space="preserve"> </w:t>
      </w:r>
      <w:r>
        <w:t>als</w:t>
      </w:r>
      <w:r>
        <w:rPr>
          <w:spacing w:val="-6"/>
        </w:rPr>
        <w:t xml:space="preserve"> </w:t>
      </w:r>
      <w:r>
        <w:t>basis</w:t>
      </w:r>
      <w:r>
        <w:rPr>
          <w:spacing w:val="-6"/>
        </w:rPr>
        <w:t xml:space="preserve"> </w:t>
      </w:r>
      <w:r>
        <w:t>voor</w:t>
      </w:r>
      <w:r>
        <w:rPr>
          <w:spacing w:val="-6"/>
        </w:rPr>
        <w:t xml:space="preserve"> </w:t>
      </w:r>
      <w:r>
        <w:t>de</w:t>
      </w:r>
      <w:r>
        <w:rPr>
          <w:spacing w:val="-6"/>
        </w:rPr>
        <w:t xml:space="preserve"> </w:t>
      </w:r>
      <w:r>
        <w:t>bestelling</w:t>
      </w:r>
      <w:r>
        <w:rPr>
          <w:spacing w:val="-7"/>
        </w:rPr>
        <w:t xml:space="preserve"> </w:t>
      </w:r>
      <w:r>
        <w:t>van</w:t>
      </w:r>
      <w:r>
        <w:rPr>
          <w:spacing w:val="-7"/>
        </w:rPr>
        <w:t xml:space="preserve"> </w:t>
      </w:r>
      <w:r>
        <w:t>bijkomende</w:t>
      </w:r>
      <w:r>
        <w:rPr>
          <w:spacing w:val="-6"/>
        </w:rPr>
        <w:t xml:space="preserve"> </w:t>
      </w:r>
      <w:r>
        <w:t>prestaties.</w:t>
      </w:r>
      <w:r>
        <w:rPr>
          <w:spacing w:val="-7"/>
        </w:rPr>
        <w:t xml:space="preserve"> </w:t>
      </w:r>
      <w:r>
        <w:t>In</w:t>
      </w:r>
      <w:r>
        <w:rPr>
          <w:spacing w:val="-7"/>
        </w:rPr>
        <w:t xml:space="preserve"> </w:t>
      </w:r>
      <w:r>
        <w:t>het</w:t>
      </w:r>
      <w:r>
        <w:rPr>
          <w:spacing w:val="-7"/>
        </w:rPr>
        <w:t xml:space="preserve"> </w:t>
      </w:r>
      <w:r>
        <w:t>kader</w:t>
      </w:r>
      <w:r>
        <w:rPr>
          <w:spacing w:val="-7"/>
        </w:rPr>
        <w:t xml:space="preserve"> </w:t>
      </w:r>
      <w:r>
        <w:t>van</w:t>
      </w:r>
      <w:r>
        <w:rPr>
          <w:spacing w:val="-10"/>
        </w:rPr>
        <w:t xml:space="preserve"> </w:t>
      </w:r>
      <w:r>
        <w:t>bijzondere</w:t>
      </w:r>
      <w:r>
        <w:rPr>
          <w:spacing w:val="-7"/>
        </w:rPr>
        <w:t xml:space="preserve"> </w:t>
      </w:r>
      <w:r>
        <w:t>gebeurtenissen</w:t>
      </w:r>
      <w:r>
        <w:rPr>
          <w:spacing w:val="-9"/>
        </w:rPr>
        <w:t xml:space="preserve"> </w:t>
      </w:r>
      <w:r>
        <w:t>kan</w:t>
      </w:r>
      <w:r>
        <w:rPr>
          <w:spacing w:val="-7"/>
        </w:rPr>
        <w:t xml:space="preserve"> </w:t>
      </w:r>
      <w:r>
        <w:t>de directie</w:t>
      </w:r>
      <w:r>
        <w:rPr>
          <w:spacing w:val="-15"/>
        </w:rPr>
        <w:t xml:space="preserve"> </w:t>
      </w:r>
      <w:r>
        <w:t>ook</w:t>
      </w:r>
      <w:r>
        <w:rPr>
          <w:spacing w:val="-15"/>
        </w:rPr>
        <w:t xml:space="preserve"> </w:t>
      </w:r>
      <w:r>
        <w:t>andere</w:t>
      </w:r>
      <w:r>
        <w:rPr>
          <w:spacing w:val="-15"/>
        </w:rPr>
        <w:t xml:space="preserve"> </w:t>
      </w:r>
      <w:r>
        <w:t>taken</w:t>
      </w:r>
      <w:r>
        <w:rPr>
          <w:spacing w:val="-15"/>
        </w:rPr>
        <w:t xml:space="preserve"> </w:t>
      </w:r>
      <w:r>
        <w:t>vragen</w:t>
      </w:r>
      <w:r>
        <w:rPr>
          <w:spacing w:val="-15"/>
        </w:rPr>
        <w:t xml:space="preserve"> </w:t>
      </w:r>
      <w:r>
        <w:t>dan</w:t>
      </w:r>
      <w:r>
        <w:rPr>
          <w:spacing w:val="-15"/>
        </w:rPr>
        <w:t xml:space="preserve"> </w:t>
      </w:r>
      <w:r>
        <w:t>de</w:t>
      </w:r>
      <w:r>
        <w:rPr>
          <w:spacing w:val="-15"/>
        </w:rPr>
        <w:t xml:space="preserve"> </w:t>
      </w:r>
      <w:r>
        <w:t>oorspronkelijk</w:t>
      </w:r>
      <w:r>
        <w:rPr>
          <w:spacing w:val="-15"/>
        </w:rPr>
        <w:t xml:space="preserve"> </w:t>
      </w:r>
      <w:r>
        <w:t>voorziene</w:t>
      </w:r>
      <w:r>
        <w:rPr>
          <w:spacing w:val="-15"/>
        </w:rPr>
        <w:t xml:space="preserve"> </w:t>
      </w:r>
      <w:r>
        <w:t>taken</w:t>
      </w:r>
      <w:r>
        <w:rPr>
          <w:spacing w:val="-15"/>
        </w:rPr>
        <w:t xml:space="preserve"> </w:t>
      </w:r>
      <w:r>
        <w:t>zodat</w:t>
      </w:r>
      <w:r>
        <w:rPr>
          <w:spacing w:val="-15"/>
        </w:rPr>
        <w:t xml:space="preserve"> </w:t>
      </w:r>
      <w:r>
        <w:t>er</w:t>
      </w:r>
      <w:r>
        <w:rPr>
          <w:spacing w:val="-15"/>
        </w:rPr>
        <w:t xml:space="preserve"> </w:t>
      </w:r>
      <w:r>
        <w:t>geen</w:t>
      </w:r>
      <w:r>
        <w:rPr>
          <w:spacing w:val="-15"/>
        </w:rPr>
        <w:t xml:space="preserve"> </w:t>
      </w:r>
      <w:r>
        <w:t>enkele</w:t>
      </w:r>
      <w:r>
        <w:rPr>
          <w:spacing w:val="-15"/>
        </w:rPr>
        <w:t xml:space="preserve"> </w:t>
      </w:r>
      <w:r>
        <w:t>bijkomende</w:t>
      </w:r>
      <w:r>
        <w:rPr>
          <w:spacing w:val="-15"/>
        </w:rPr>
        <w:t xml:space="preserve"> </w:t>
      </w:r>
      <w:r>
        <w:t>dienst moet worden gefactureerd.</w:t>
      </w:r>
    </w:p>
    <w:p w14:paraId="17642560" w14:textId="77777777" w:rsidR="004E2807" w:rsidRDefault="004E2807">
      <w:pPr>
        <w:jc w:val="both"/>
      </w:pPr>
    </w:p>
    <w:p w14:paraId="6BBF4504" w14:textId="3EBE0FF7" w:rsidR="004E2807" w:rsidRDefault="004C0F27">
      <w:pPr>
        <w:pStyle w:val="BodyText"/>
        <w:spacing w:before="83"/>
        <w:ind w:left="220" w:right="216"/>
        <w:jc w:val="both"/>
      </w:pPr>
      <w:r>
        <w:t>Deze prestaties moeten</w:t>
      </w:r>
      <w:r>
        <w:rPr>
          <w:spacing w:val="-1"/>
        </w:rPr>
        <w:t xml:space="preserve"> </w:t>
      </w:r>
      <w:r>
        <w:t>worden</w:t>
      </w:r>
      <w:r>
        <w:rPr>
          <w:spacing w:val="-1"/>
        </w:rPr>
        <w:t xml:space="preserve"> </w:t>
      </w:r>
      <w:r>
        <w:t>gefactureerd</w:t>
      </w:r>
      <w:r>
        <w:rPr>
          <w:spacing w:val="-2"/>
        </w:rPr>
        <w:t xml:space="preserve"> </w:t>
      </w:r>
      <w:r>
        <w:t>op</w:t>
      </w:r>
      <w:r>
        <w:rPr>
          <w:spacing w:val="-1"/>
        </w:rPr>
        <w:t xml:space="preserve"> </w:t>
      </w:r>
      <w:r>
        <w:t>basis van</w:t>
      </w:r>
      <w:r>
        <w:rPr>
          <w:spacing w:val="-1"/>
        </w:rPr>
        <w:t xml:space="preserve"> </w:t>
      </w:r>
      <w:r>
        <w:t>de uurtarieven</w:t>
      </w:r>
      <w:r>
        <w:rPr>
          <w:spacing w:val="-1"/>
        </w:rPr>
        <w:t xml:space="preserve"> </w:t>
      </w:r>
      <w:r>
        <w:t>die vermeld</w:t>
      </w:r>
      <w:r>
        <w:rPr>
          <w:spacing w:val="-1"/>
        </w:rPr>
        <w:t xml:space="preserve"> </w:t>
      </w:r>
      <w:r>
        <w:t>staan</w:t>
      </w:r>
      <w:r>
        <w:rPr>
          <w:spacing w:val="-1"/>
        </w:rPr>
        <w:t xml:space="preserve"> </w:t>
      </w:r>
      <w:r>
        <w:t>in</w:t>
      </w:r>
      <w:r>
        <w:rPr>
          <w:spacing w:val="-1"/>
        </w:rPr>
        <w:t xml:space="preserve"> </w:t>
      </w:r>
      <w:r>
        <w:t>de inschrijving. Zij worden besteld op vraag van de aanbestedende dienst via bestelbon of voorafgaand specifiek contract binnen een aanvaardbare termijn.</w:t>
      </w:r>
    </w:p>
    <w:p w14:paraId="6BBF4505" w14:textId="77777777" w:rsidR="004E2807" w:rsidRDefault="004E2807">
      <w:pPr>
        <w:pStyle w:val="BodyText"/>
      </w:pPr>
    </w:p>
    <w:p w14:paraId="6BBF450B" w14:textId="6271935B" w:rsidR="004E2807" w:rsidRPr="00450002" w:rsidRDefault="004C0F27" w:rsidP="0060279C">
      <w:pPr>
        <w:pStyle w:val="Heading3"/>
      </w:pPr>
      <w:bookmarkStart w:id="121" w:name="_bookmark55"/>
      <w:bookmarkStart w:id="122" w:name="_Toc175314184"/>
      <w:bookmarkEnd w:id="121"/>
      <w:r w:rsidRPr="00450002">
        <w:t>POST 5: SANITAIRE BENODIGDHEDEN</w:t>
      </w:r>
      <w:bookmarkEnd w:id="122"/>
    </w:p>
    <w:p w14:paraId="6BBF450D" w14:textId="5D5E08D3" w:rsidR="004E2807" w:rsidRDefault="004C0F27">
      <w:pPr>
        <w:pStyle w:val="BodyText"/>
        <w:ind w:left="220" w:right="215"/>
        <w:jc w:val="both"/>
      </w:pPr>
      <w:r>
        <w:t>De</w:t>
      </w:r>
      <w:r>
        <w:rPr>
          <w:spacing w:val="-9"/>
        </w:rPr>
        <w:t xml:space="preserve"> </w:t>
      </w:r>
      <w:r>
        <w:t>Contractant</w:t>
      </w:r>
      <w:r>
        <w:rPr>
          <w:spacing w:val="-9"/>
        </w:rPr>
        <w:t xml:space="preserve"> </w:t>
      </w:r>
      <w:r>
        <w:t>moet</w:t>
      </w:r>
      <w:r>
        <w:rPr>
          <w:spacing w:val="-9"/>
        </w:rPr>
        <w:t xml:space="preserve"> </w:t>
      </w:r>
      <w:r>
        <w:t>de</w:t>
      </w:r>
      <w:r>
        <w:rPr>
          <w:spacing w:val="-9"/>
        </w:rPr>
        <w:t xml:space="preserve"> </w:t>
      </w:r>
      <w:r>
        <w:t>sanitaire</w:t>
      </w:r>
      <w:r>
        <w:rPr>
          <w:spacing w:val="-9"/>
        </w:rPr>
        <w:t xml:space="preserve"> </w:t>
      </w:r>
      <w:r>
        <w:t>benodigdheden</w:t>
      </w:r>
      <w:r>
        <w:rPr>
          <w:spacing w:val="-9"/>
        </w:rPr>
        <w:t xml:space="preserve"> </w:t>
      </w:r>
      <w:r>
        <w:t>voor</w:t>
      </w:r>
      <w:r>
        <w:rPr>
          <w:spacing w:val="-9"/>
        </w:rPr>
        <w:t xml:space="preserve"> </w:t>
      </w:r>
      <w:r>
        <w:t>de</w:t>
      </w:r>
      <w:r>
        <w:rPr>
          <w:spacing w:val="-9"/>
        </w:rPr>
        <w:t xml:space="preserve"> </w:t>
      </w:r>
      <w:r w:rsidR="00E6552E">
        <w:rPr>
          <w:spacing w:val="-9"/>
        </w:rPr>
        <w:t xml:space="preserve">Europese </w:t>
      </w:r>
      <w:r>
        <w:t>School</w:t>
      </w:r>
      <w:r>
        <w:rPr>
          <w:spacing w:val="-9"/>
        </w:rPr>
        <w:t xml:space="preserve"> </w:t>
      </w:r>
      <w:r>
        <w:t xml:space="preserve">Bergen bestellen en verstrekken. De raming van het maandelijkse verbruik moet worden vastgesteld door de Contractant op basis van het aantal aanwezige gebruikers in de </w:t>
      </w:r>
      <w:r w:rsidR="00E6552E">
        <w:t xml:space="preserve">Europese </w:t>
      </w:r>
      <w:r>
        <w:t>School Bergen vóór de begindatum van de uitvoering van de opdracht.</w:t>
      </w:r>
    </w:p>
    <w:p w14:paraId="6BBF450E" w14:textId="35953417" w:rsidR="004E2807" w:rsidRDefault="004C0F27">
      <w:pPr>
        <w:pStyle w:val="BodyText"/>
        <w:spacing w:before="269"/>
        <w:ind w:left="220" w:right="211"/>
        <w:jc w:val="both"/>
      </w:pPr>
      <w:r>
        <w:t>De</w:t>
      </w:r>
      <w:r>
        <w:rPr>
          <w:spacing w:val="-2"/>
        </w:rPr>
        <w:t xml:space="preserve"> </w:t>
      </w:r>
      <w:r>
        <w:t>kosten</w:t>
      </w:r>
      <w:r>
        <w:rPr>
          <w:spacing w:val="-3"/>
        </w:rPr>
        <w:t xml:space="preserve"> </w:t>
      </w:r>
      <w:r>
        <w:t>die</w:t>
      </w:r>
      <w:r>
        <w:rPr>
          <w:spacing w:val="-1"/>
        </w:rPr>
        <w:t xml:space="preserve"> </w:t>
      </w:r>
      <w:r>
        <w:t>verband</w:t>
      </w:r>
      <w:r>
        <w:rPr>
          <w:spacing w:val="-2"/>
        </w:rPr>
        <w:t xml:space="preserve"> </w:t>
      </w:r>
      <w:r>
        <w:t>houden</w:t>
      </w:r>
      <w:r>
        <w:rPr>
          <w:spacing w:val="-3"/>
        </w:rPr>
        <w:t xml:space="preserve"> </w:t>
      </w:r>
      <w:r>
        <w:t>met</w:t>
      </w:r>
      <w:r>
        <w:rPr>
          <w:spacing w:val="-2"/>
        </w:rPr>
        <w:t xml:space="preserve"> </w:t>
      </w:r>
      <w:r>
        <w:t>de</w:t>
      </w:r>
      <w:r>
        <w:rPr>
          <w:spacing w:val="-2"/>
        </w:rPr>
        <w:t xml:space="preserve"> </w:t>
      </w:r>
      <w:r>
        <w:t>levering</w:t>
      </w:r>
      <w:r>
        <w:rPr>
          <w:spacing w:val="-2"/>
        </w:rPr>
        <w:t xml:space="preserve"> </w:t>
      </w:r>
      <w:r>
        <w:t>van</w:t>
      </w:r>
      <w:r>
        <w:rPr>
          <w:spacing w:val="-3"/>
        </w:rPr>
        <w:t xml:space="preserve"> </w:t>
      </w:r>
      <w:r>
        <w:t>sanitaire verbruiksartikelen</w:t>
      </w:r>
      <w:r>
        <w:rPr>
          <w:spacing w:val="-3"/>
        </w:rPr>
        <w:t xml:space="preserve"> </w:t>
      </w:r>
      <w:r>
        <w:t>moeten</w:t>
      </w:r>
      <w:r>
        <w:rPr>
          <w:spacing w:val="-3"/>
        </w:rPr>
        <w:t xml:space="preserve"> </w:t>
      </w:r>
      <w:r>
        <w:t>worden</w:t>
      </w:r>
      <w:r>
        <w:rPr>
          <w:spacing w:val="-3"/>
        </w:rPr>
        <w:t xml:space="preserve"> </w:t>
      </w:r>
      <w:r>
        <w:t>uitgedrukt</w:t>
      </w:r>
      <w:r>
        <w:rPr>
          <w:spacing w:val="-3"/>
        </w:rPr>
        <w:t xml:space="preserve"> </w:t>
      </w:r>
      <w:r>
        <w:t>via een “fee” die het toeslagpercentage vertegenwoordigt dat wordt toegepast op de prijzen excl. btw van de leverancier</w:t>
      </w:r>
      <w:r>
        <w:rPr>
          <w:spacing w:val="-10"/>
        </w:rPr>
        <w:t xml:space="preserve"> </w:t>
      </w:r>
      <w:r>
        <w:t>van</w:t>
      </w:r>
      <w:r>
        <w:rPr>
          <w:spacing w:val="-12"/>
        </w:rPr>
        <w:t xml:space="preserve"> </w:t>
      </w:r>
      <w:r>
        <w:t>de</w:t>
      </w:r>
      <w:r>
        <w:rPr>
          <w:spacing w:val="-11"/>
        </w:rPr>
        <w:t xml:space="preserve"> </w:t>
      </w:r>
      <w:r>
        <w:t>Contractant.</w:t>
      </w:r>
      <w:r>
        <w:rPr>
          <w:spacing w:val="-9"/>
        </w:rPr>
        <w:t xml:space="preserve"> </w:t>
      </w:r>
      <w:r>
        <w:t>Deze</w:t>
      </w:r>
      <w:r>
        <w:rPr>
          <w:spacing w:val="-11"/>
        </w:rPr>
        <w:t xml:space="preserve"> </w:t>
      </w:r>
      <w:r>
        <w:t>“fee”</w:t>
      </w:r>
      <w:r>
        <w:rPr>
          <w:spacing w:val="-9"/>
        </w:rPr>
        <w:t xml:space="preserve"> </w:t>
      </w:r>
      <w:r>
        <w:t>moet</w:t>
      </w:r>
      <w:r>
        <w:rPr>
          <w:spacing w:val="-12"/>
        </w:rPr>
        <w:t xml:space="preserve"> </w:t>
      </w:r>
      <w:r>
        <w:t>worden</w:t>
      </w:r>
      <w:r>
        <w:rPr>
          <w:spacing w:val="-10"/>
        </w:rPr>
        <w:t xml:space="preserve"> </w:t>
      </w:r>
      <w:r>
        <w:t>toegepast</w:t>
      </w:r>
      <w:r>
        <w:rPr>
          <w:spacing w:val="-10"/>
        </w:rPr>
        <w:t xml:space="preserve"> </w:t>
      </w:r>
      <w:r>
        <w:t>op</w:t>
      </w:r>
      <w:r>
        <w:rPr>
          <w:spacing w:val="-12"/>
        </w:rPr>
        <w:t xml:space="preserve"> </w:t>
      </w:r>
      <w:r>
        <w:t>de</w:t>
      </w:r>
      <w:r>
        <w:rPr>
          <w:spacing w:val="-11"/>
        </w:rPr>
        <w:t xml:space="preserve"> </w:t>
      </w:r>
      <w:r>
        <w:t>sanitaire</w:t>
      </w:r>
      <w:r>
        <w:rPr>
          <w:spacing w:val="-9"/>
        </w:rPr>
        <w:t xml:space="preserve"> </w:t>
      </w:r>
      <w:r>
        <w:t>benodigdheden</w:t>
      </w:r>
      <w:r>
        <w:rPr>
          <w:spacing w:val="-9"/>
        </w:rPr>
        <w:t xml:space="preserve"> </w:t>
      </w:r>
      <w:r>
        <w:t>die</w:t>
      </w:r>
      <w:r>
        <w:rPr>
          <w:spacing w:val="-11"/>
        </w:rPr>
        <w:t xml:space="preserve"> </w:t>
      </w:r>
      <w:r>
        <w:t>vermeld staan</w:t>
      </w:r>
      <w:r>
        <w:rPr>
          <w:spacing w:val="-2"/>
        </w:rPr>
        <w:t xml:space="preserve"> </w:t>
      </w:r>
      <w:r>
        <w:t>in</w:t>
      </w:r>
      <w:r>
        <w:rPr>
          <w:spacing w:val="-2"/>
        </w:rPr>
        <w:t xml:space="preserve"> </w:t>
      </w:r>
      <w:r>
        <w:t>bijlage 4</w:t>
      </w:r>
      <w:r>
        <w:rPr>
          <w:spacing w:val="-1"/>
        </w:rPr>
        <w:t xml:space="preserve"> </w:t>
      </w:r>
      <w:r>
        <w:t>“Sanitaire</w:t>
      </w:r>
      <w:r>
        <w:rPr>
          <w:spacing w:val="-1"/>
        </w:rPr>
        <w:t xml:space="preserve"> </w:t>
      </w:r>
      <w:r>
        <w:t>benodigdheden</w:t>
      </w:r>
      <w:r>
        <w:rPr>
          <w:spacing w:val="-2"/>
        </w:rPr>
        <w:t xml:space="preserve"> </w:t>
      </w:r>
      <w:r>
        <w:t>en</w:t>
      </w:r>
      <w:r>
        <w:rPr>
          <w:spacing w:val="-2"/>
        </w:rPr>
        <w:t xml:space="preserve"> </w:t>
      </w:r>
      <w:r>
        <w:t>producten”</w:t>
      </w:r>
      <w:r>
        <w:rPr>
          <w:spacing w:val="-1"/>
        </w:rPr>
        <w:t xml:space="preserve"> </w:t>
      </w:r>
      <w:r>
        <w:t>maar</w:t>
      </w:r>
      <w:r>
        <w:rPr>
          <w:spacing w:val="-2"/>
        </w:rPr>
        <w:t xml:space="preserve"> </w:t>
      </w:r>
      <w:proofErr w:type="gramStart"/>
      <w:r>
        <w:t>tevens</w:t>
      </w:r>
      <w:proofErr w:type="gramEnd"/>
      <w:r>
        <w:t xml:space="preserve"> op</w:t>
      </w:r>
      <w:r>
        <w:rPr>
          <w:spacing w:val="-2"/>
        </w:rPr>
        <w:t xml:space="preserve"> </w:t>
      </w:r>
      <w:r>
        <w:t>elk</w:t>
      </w:r>
      <w:r>
        <w:rPr>
          <w:spacing w:val="-4"/>
        </w:rPr>
        <w:t xml:space="preserve"> </w:t>
      </w:r>
      <w:r>
        <w:t>ander</w:t>
      </w:r>
      <w:r>
        <w:rPr>
          <w:spacing w:val="-2"/>
        </w:rPr>
        <w:t xml:space="preserve"> </w:t>
      </w:r>
      <w:r>
        <w:t>element</w:t>
      </w:r>
      <w:r>
        <w:rPr>
          <w:spacing w:val="-1"/>
        </w:rPr>
        <w:t xml:space="preserve"> </w:t>
      </w:r>
      <w:r>
        <w:t>van</w:t>
      </w:r>
      <w:r>
        <w:rPr>
          <w:spacing w:val="-2"/>
        </w:rPr>
        <w:t xml:space="preserve"> </w:t>
      </w:r>
      <w:r>
        <w:t>de</w:t>
      </w:r>
      <w:r>
        <w:rPr>
          <w:spacing w:val="-1"/>
        </w:rPr>
        <w:t xml:space="preserve"> </w:t>
      </w:r>
      <w:r>
        <w:t xml:space="preserve">catalogus van de leverancier die de </w:t>
      </w:r>
      <w:r w:rsidR="00E6552E">
        <w:t xml:space="preserve">Europese </w:t>
      </w:r>
      <w:r>
        <w:t>School Bergen wenst te bestellen.</w:t>
      </w:r>
    </w:p>
    <w:p w14:paraId="6BBF450F" w14:textId="77777777" w:rsidR="004E2807" w:rsidRDefault="004E2807">
      <w:pPr>
        <w:pStyle w:val="BodyText"/>
        <w:spacing w:before="6"/>
      </w:pPr>
    </w:p>
    <w:p w14:paraId="6BBF4510" w14:textId="419F8F20" w:rsidR="004E2807" w:rsidRDefault="004C0F27">
      <w:pPr>
        <w:pStyle w:val="BodyText"/>
        <w:spacing w:before="1" w:line="232" w:lineRule="auto"/>
        <w:ind w:left="220" w:right="214"/>
        <w:jc w:val="both"/>
      </w:pPr>
      <w:r>
        <w:t>De</w:t>
      </w:r>
      <w:r>
        <w:rPr>
          <w:spacing w:val="-4"/>
        </w:rPr>
        <w:t xml:space="preserve"> </w:t>
      </w:r>
      <w:r>
        <w:t>fee</w:t>
      </w:r>
      <w:r>
        <w:rPr>
          <w:spacing w:val="-4"/>
        </w:rPr>
        <w:t xml:space="preserve"> </w:t>
      </w:r>
      <w:r>
        <w:t>(uitgedrukt</w:t>
      </w:r>
      <w:r>
        <w:rPr>
          <w:spacing w:val="-6"/>
        </w:rPr>
        <w:t xml:space="preserve"> </w:t>
      </w:r>
      <w:r>
        <w:t>in</w:t>
      </w:r>
      <w:r>
        <w:rPr>
          <w:spacing w:val="-5"/>
        </w:rPr>
        <w:t xml:space="preserve"> </w:t>
      </w:r>
      <w:r>
        <w:t>percentage)</w:t>
      </w:r>
      <w:r>
        <w:rPr>
          <w:spacing w:val="-5"/>
        </w:rPr>
        <w:t xml:space="preserve"> </w:t>
      </w:r>
      <w:r>
        <w:t>die</w:t>
      </w:r>
      <w:r>
        <w:rPr>
          <w:spacing w:val="-4"/>
        </w:rPr>
        <w:t xml:space="preserve"> </w:t>
      </w:r>
      <w:r>
        <w:t>de</w:t>
      </w:r>
      <w:r>
        <w:rPr>
          <w:spacing w:val="-4"/>
        </w:rPr>
        <w:t xml:space="preserve"> </w:t>
      </w:r>
      <w:r>
        <w:t>Contractant</w:t>
      </w:r>
      <w:r>
        <w:rPr>
          <w:spacing w:val="-5"/>
        </w:rPr>
        <w:t xml:space="preserve"> </w:t>
      </w:r>
      <w:r>
        <w:t>toepast</w:t>
      </w:r>
      <w:r>
        <w:rPr>
          <w:spacing w:val="-5"/>
        </w:rPr>
        <w:t xml:space="preserve"> </w:t>
      </w:r>
      <w:r>
        <w:t>voor</w:t>
      </w:r>
      <w:r>
        <w:rPr>
          <w:spacing w:val="-5"/>
        </w:rPr>
        <w:t xml:space="preserve"> </w:t>
      </w:r>
      <w:r>
        <w:t>de</w:t>
      </w:r>
      <w:r>
        <w:rPr>
          <w:spacing w:val="-4"/>
        </w:rPr>
        <w:t xml:space="preserve"> </w:t>
      </w:r>
      <w:r>
        <w:t>aankoop</w:t>
      </w:r>
      <w:r>
        <w:rPr>
          <w:spacing w:val="-7"/>
        </w:rPr>
        <w:t xml:space="preserve"> </w:t>
      </w:r>
      <w:r>
        <w:t>van</w:t>
      </w:r>
      <w:r>
        <w:rPr>
          <w:spacing w:val="-5"/>
        </w:rPr>
        <w:t xml:space="preserve"> </w:t>
      </w:r>
      <w:r>
        <w:t>de</w:t>
      </w:r>
      <w:r>
        <w:rPr>
          <w:spacing w:val="-4"/>
        </w:rPr>
        <w:t xml:space="preserve"> </w:t>
      </w:r>
      <w:r>
        <w:t>sanitaire</w:t>
      </w:r>
      <w:r>
        <w:rPr>
          <w:spacing w:val="-5"/>
        </w:rPr>
        <w:t xml:space="preserve"> </w:t>
      </w:r>
      <w:r>
        <w:t xml:space="preserve">benodigdheden moet worden opgenomen in </w:t>
      </w:r>
      <w:r w:rsidR="00923CE7" w:rsidRPr="005D6445">
        <w:rPr>
          <w:b/>
          <w:iCs/>
          <w:sz w:val="25"/>
        </w:rPr>
        <w:t>Annex</w:t>
      </w:r>
      <w:r w:rsidR="005D6445" w:rsidRPr="005D6445">
        <w:rPr>
          <w:b/>
          <w:iCs/>
          <w:sz w:val="25"/>
        </w:rPr>
        <w:t xml:space="preserve"> 6</w:t>
      </w:r>
      <w:r w:rsidRPr="005D6445">
        <w:t xml:space="preserve"> - Financiële prijsopgave</w:t>
      </w:r>
      <w:r w:rsidR="005D6445">
        <w:t>.</w:t>
      </w:r>
    </w:p>
    <w:p w14:paraId="6BBF4511" w14:textId="77777777" w:rsidR="004E2807" w:rsidRDefault="004E2807">
      <w:pPr>
        <w:pStyle w:val="BodyText"/>
      </w:pPr>
    </w:p>
    <w:p w14:paraId="6BBF4512" w14:textId="77777777" w:rsidR="004E2807" w:rsidRDefault="004C0F27">
      <w:pPr>
        <w:pStyle w:val="BodyText"/>
        <w:spacing w:line="269" w:lineRule="exact"/>
        <w:ind w:left="220"/>
      </w:pPr>
      <w:r>
        <w:t>De</w:t>
      </w:r>
      <w:r>
        <w:rPr>
          <w:spacing w:val="-4"/>
        </w:rPr>
        <w:t xml:space="preserve"> </w:t>
      </w:r>
      <w:r>
        <w:t>prestaties</w:t>
      </w:r>
      <w:r>
        <w:rPr>
          <w:spacing w:val="-1"/>
        </w:rPr>
        <w:t xml:space="preserve"> </w:t>
      </w:r>
      <w:r>
        <w:t>die</w:t>
      </w:r>
      <w:r>
        <w:rPr>
          <w:spacing w:val="-2"/>
        </w:rPr>
        <w:t xml:space="preserve"> </w:t>
      </w:r>
      <w:r>
        <w:t>verband</w:t>
      </w:r>
      <w:r>
        <w:rPr>
          <w:spacing w:val="-5"/>
        </w:rPr>
        <w:t xml:space="preserve"> </w:t>
      </w:r>
      <w:r>
        <w:t>houden</w:t>
      </w:r>
      <w:r>
        <w:rPr>
          <w:spacing w:val="-2"/>
        </w:rPr>
        <w:t xml:space="preserve"> </w:t>
      </w:r>
      <w:r>
        <w:t>met</w:t>
      </w:r>
      <w:r>
        <w:rPr>
          <w:spacing w:val="-2"/>
        </w:rPr>
        <w:t xml:space="preserve"> </w:t>
      </w:r>
      <w:r>
        <w:t>de</w:t>
      </w:r>
      <w:r>
        <w:rPr>
          <w:spacing w:val="-2"/>
        </w:rPr>
        <w:t xml:space="preserve"> </w:t>
      </w:r>
      <w:r>
        <w:t>sanitaire</w:t>
      </w:r>
      <w:r>
        <w:rPr>
          <w:spacing w:val="-2"/>
        </w:rPr>
        <w:t xml:space="preserve"> </w:t>
      </w:r>
      <w:r>
        <w:t>benodigdheden</w:t>
      </w:r>
      <w:r>
        <w:rPr>
          <w:spacing w:val="-2"/>
        </w:rPr>
        <w:t xml:space="preserve"> bevatten:</w:t>
      </w:r>
    </w:p>
    <w:p w14:paraId="6BBF4513" w14:textId="77777777" w:rsidR="004E2807" w:rsidRDefault="004C0F27">
      <w:pPr>
        <w:pStyle w:val="ListParagraph"/>
        <w:numPr>
          <w:ilvl w:val="0"/>
          <w:numId w:val="1"/>
        </w:numPr>
        <w:tabs>
          <w:tab w:val="left" w:pos="491"/>
        </w:tabs>
        <w:spacing w:line="269" w:lineRule="exact"/>
        <w:ind w:left="491" w:hanging="271"/>
        <w:rPr>
          <w:sz w:val="24"/>
        </w:rPr>
      </w:pPr>
      <w:r>
        <w:rPr>
          <w:sz w:val="24"/>
        </w:rPr>
        <w:t>De</w:t>
      </w:r>
      <w:r>
        <w:rPr>
          <w:spacing w:val="-3"/>
          <w:sz w:val="24"/>
        </w:rPr>
        <w:t xml:space="preserve"> </w:t>
      </w:r>
      <w:r>
        <w:rPr>
          <w:sz w:val="24"/>
        </w:rPr>
        <w:t>levering</w:t>
      </w:r>
      <w:r>
        <w:rPr>
          <w:spacing w:val="-2"/>
          <w:sz w:val="24"/>
        </w:rPr>
        <w:t xml:space="preserve"> </w:t>
      </w:r>
      <w:r>
        <w:rPr>
          <w:sz w:val="24"/>
        </w:rPr>
        <w:t>en</w:t>
      </w:r>
      <w:r>
        <w:rPr>
          <w:spacing w:val="-3"/>
          <w:sz w:val="24"/>
        </w:rPr>
        <w:t xml:space="preserve"> </w:t>
      </w:r>
      <w:r>
        <w:rPr>
          <w:sz w:val="24"/>
        </w:rPr>
        <w:t>montage</w:t>
      </w:r>
      <w:r>
        <w:rPr>
          <w:spacing w:val="-1"/>
          <w:sz w:val="24"/>
        </w:rPr>
        <w:t xml:space="preserve"> </w:t>
      </w:r>
      <w:r>
        <w:rPr>
          <w:sz w:val="24"/>
        </w:rPr>
        <w:t>van</w:t>
      </w:r>
      <w:r>
        <w:rPr>
          <w:spacing w:val="-2"/>
          <w:sz w:val="24"/>
        </w:rPr>
        <w:t xml:space="preserve"> </w:t>
      </w:r>
      <w:r>
        <w:rPr>
          <w:sz w:val="24"/>
        </w:rPr>
        <w:t>dispensers</w:t>
      </w:r>
      <w:r>
        <w:rPr>
          <w:spacing w:val="-1"/>
          <w:sz w:val="24"/>
        </w:rPr>
        <w:t xml:space="preserve"> </w:t>
      </w:r>
      <w:proofErr w:type="gramStart"/>
      <w:r>
        <w:rPr>
          <w:sz w:val="24"/>
        </w:rPr>
        <w:t>indien</w:t>
      </w:r>
      <w:proofErr w:type="gramEnd"/>
      <w:r>
        <w:rPr>
          <w:spacing w:val="-3"/>
          <w:sz w:val="24"/>
        </w:rPr>
        <w:t xml:space="preserve"> </w:t>
      </w:r>
      <w:r>
        <w:rPr>
          <w:sz w:val="24"/>
        </w:rPr>
        <w:t>de</w:t>
      </w:r>
      <w:r>
        <w:rPr>
          <w:spacing w:val="-1"/>
          <w:sz w:val="24"/>
        </w:rPr>
        <w:t xml:space="preserve"> </w:t>
      </w:r>
      <w:r>
        <w:rPr>
          <w:sz w:val="24"/>
        </w:rPr>
        <w:t>aanwezige</w:t>
      </w:r>
      <w:r>
        <w:rPr>
          <w:spacing w:val="-3"/>
          <w:sz w:val="24"/>
        </w:rPr>
        <w:t xml:space="preserve"> </w:t>
      </w:r>
      <w:r>
        <w:rPr>
          <w:sz w:val="24"/>
        </w:rPr>
        <w:t>dispensers</w:t>
      </w:r>
      <w:r>
        <w:rPr>
          <w:spacing w:val="-1"/>
          <w:sz w:val="24"/>
        </w:rPr>
        <w:t xml:space="preserve"> </w:t>
      </w:r>
      <w:r>
        <w:rPr>
          <w:sz w:val="24"/>
        </w:rPr>
        <w:t>niet</w:t>
      </w:r>
      <w:r>
        <w:rPr>
          <w:spacing w:val="-2"/>
          <w:sz w:val="24"/>
        </w:rPr>
        <w:t xml:space="preserve"> </w:t>
      </w:r>
      <w:r>
        <w:rPr>
          <w:sz w:val="24"/>
        </w:rPr>
        <w:t>meer</w:t>
      </w:r>
      <w:r>
        <w:rPr>
          <w:spacing w:val="-3"/>
          <w:sz w:val="24"/>
        </w:rPr>
        <w:t xml:space="preserve"> </w:t>
      </w:r>
      <w:r>
        <w:rPr>
          <w:sz w:val="24"/>
        </w:rPr>
        <w:t>geschikt</w:t>
      </w:r>
      <w:r>
        <w:rPr>
          <w:spacing w:val="-2"/>
          <w:sz w:val="24"/>
        </w:rPr>
        <w:t xml:space="preserve"> zijn,</w:t>
      </w:r>
    </w:p>
    <w:p w14:paraId="6BBF4514" w14:textId="77777777" w:rsidR="004E2807" w:rsidRDefault="004C0F27">
      <w:pPr>
        <w:pStyle w:val="ListParagraph"/>
        <w:numPr>
          <w:ilvl w:val="0"/>
          <w:numId w:val="1"/>
        </w:numPr>
        <w:tabs>
          <w:tab w:val="left" w:pos="491"/>
        </w:tabs>
        <w:spacing w:before="1" w:line="269" w:lineRule="exact"/>
        <w:ind w:left="491" w:hanging="271"/>
        <w:rPr>
          <w:sz w:val="24"/>
        </w:rPr>
      </w:pPr>
      <w:r>
        <w:rPr>
          <w:sz w:val="24"/>
        </w:rPr>
        <w:t>De</w:t>
      </w:r>
      <w:r>
        <w:rPr>
          <w:spacing w:val="-10"/>
          <w:sz w:val="24"/>
        </w:rPr>
        <w:t xml:space="preserve"> </w:t>
      </w:r>
      <w:r>
        <w:rPr>
          <w:sz w:val="24"/>
        </w:rPr>
        <w:t>reparatie/vervanging</w:t>
      </w:r>
      <w:r>
        <w:rPr>
          <w:spacing w:val="-13"/>
          <w:sz w:val="24"/>
        </w:rPr>
        <w:t xml:space="preserve"> </w:t>
      </w:r>
      <w:r>
        <w:rPr>
          <w:sz w:val="24"/>
        </w:rPr>
        <w:t>van</w:t>
      </w:r>
      <w:r>
        <w:rPr>
          <w:spacing w:val="-10"/>
          <w:sz w:val="24"/>
        </w:rPr>
        <w:t xml:space="preserve"> </w:t>
      </w:r>
      <w:r>
        <w:rPr>
          <w:sz w:val="24"/>
        </w:rPr>
        <w:t>dispensers</w:t>
      </w:r>
      <w:r>
        <w:rPr>
          <w:spacing w:val="-10"/>
          <w:sz w:val="24"/>
        </w:rPr>
        <w:t xml:space="preserve"> </w:t>
      </w:r>
      <w:r>
        <w:rPr>
          <w:sz w:val="24"/>
        </w:rPr>
        <w:t>gratis</w:t>
      </w:r>
      <w:r>
        <w:rPr>
          <w:spacing w:val="-11"/>
          <w:sz w:val="24"/>
        </w:rPr>
        <w:t xml:space="preserve"> </w:t>
      </w:r>
      <w:r>
        <w:rPr>
          <w:sz w:val="24"/>
        </w:rPr>
        <w:t>binnen</w:t>
      </w:r>
      <w:r>
        <w:rPr>
          <w:spacing w:val="-11"/>
          <w:sz w:val="24"/>
        </w:rPr>
        <w:t xml:space="preserve"> </w:t>
      </w:r>
      <w:r>
        <w:rPr>
          <w:sz w:val="24"/>
        </w:rPr>
        <w:t>72</w:t>
      </w:r>
      <w:r>
        <w:rPr>
          <w:spacing w:val="-10"/>
          <w:sz w:val="24"/>
        </w:rPr>
        <w:t xml:space="preserve"> </w:t>
      </w:r>
      <w:r>
        <w:rPr>
          <w:sz w:val="24"/>
        </w:rPr>
        <w:t>uur</w:t>
      </w:r>
      <w:r>
        <w:rPr>
          <w:spacing w:val="-11"/>
          <w:sz w:val="24"/>
        </w:rPr>
        <w:t xml:space="preserve"> </w:t>
      </w:r>
      <w:proofErr w:type="gramStart"/>
      <w:r>
        <w:rPr>
          <w:sz w:val="24"/>
        </w:rPr>
        <w:t>indien</w:t>
      </w:r>
      <w:proofErr w:type="gramEnd"/>
      <w:r>
        <w:rPr>
          <w:spacing w:val="-11"/>
          <w:sz w:val="24"/>
        </w:rPr>
        <w:t xml:space="preserve"> </w:t>
      </w:r>
      <w:r>
        <w:rPr>
          <w:sz w:val="24"/>
        </w:rPr>
        <w:t>deze</w:t>
      </w:r>
      <w:r>
        <w:rPr>
          <w:spacing w:val="-11"/>
          <w:sz w:val="24"/>
        </w:rPr>
        <w:t xml:space="preserve"> </w:t>
      </w:r>
      <w:r>
        <w:rPr>
          <w:sz w:val="24"/>
        </w:rPr>
        <w:t>door</w:t>
      </w:r>
      <w:r>
        <w:rPr>
          <w:spacing w:val="-12"/>
          <w:sz w:val="24"/>
        </w:rPr>
        <w:t xml:space="preserve"> </w:t>
      </w:r>
      <w:r>
        <w:rPr>
          <w:sz w:val="24"/>
        </w:rPr>
        <w:t>de</w:t>
      </w:r>
      <w:r>
        <w:rPr>
          <w:spacing w:val="-9"/>
          <w:sz w:val="24"/>
        </w:rPr>
        <w:t xml:space="preserve"> </w:t>
      </w:r>
      <w:r>
        <w:rPr>
          <w:sz w:val="24"/>
        </w:rPr>
        <w:t>Contractant</w:t>
      </w:r>
      <w:r>
        <w:rPr>
          <w:spacing w:val="-13"/>
          <w:sz w:val="24"/>
        </w:rPr>
        <w:t xml:space="preserve"> </w:t>
      </w:r>
      <w:r>
        <w:rPr>
          <w:sz w:val="24"/>
        </w:rPr>
        <w:t>zijn</w:t>
      </w:r>
      <w:r>
        <w:rPr>
          <w:spacing w:val="-10"/>
          <w:sz w:val="24"/>
        </w:rPr>
        <w:t xml:space="preserve"> </w:t>
      </w:r>
      <w:r>
        <w:rPr>
          <w:spacing w:val="-2"/>
          <w:sz w:val="24"/>
        </w:rPr>
        <w:t>verstrekt,</w:t>
      </w:r>
    </w:p>
    <w:p w14:paraId="6BBF4515" w14:textId="77777777" w:rsidR="004E2807" w:rsidRDefault="004C0F27">
      <w:pPr>
        <w:pStyle w:val="ListParagraph"/>
        <w:numPr>
          <w:ilvl w:val="0"/>
          <w:numId w:val="1"/>
        </w:numPr>
        <w:tabs>
          <w:tab w:val="left" w:pos="491"/>
        </w:tabs>
        <w:ind w:left="491" w:right="211" w:hanging="272"/>
        <w:rPr>
          <w:sz w:val="24"/>
        </w:rPr>
      </w:pPr>
      <w:r>
        <w:rPr>
          <w:sz w:val="24"/>
        </w:rPr>
        <w:t>De</w:t>
      </w:r>
      <w:r>
        <w:rPr>
          <w:spacing w:val="-8"/>
          <w:sz w:val="24"/>
        </w:rPr>
        <w:t xml:space="preserve"> </w:t>
      </w:r>
      <w:r>
        <w:rPr>
          <w:sz w:val="24"/>
        </w:rPr>
        <w:t>periodieke</w:t>
      </w:r>
      <w:r>
        <w:rPr>
          <w:spacing w:val="-10"/>
          <w:sz w:val="24"/>
        </w:rPr>
        <w:t xml:space="preserve"> </w:t>
      </w:r>
      <w:r>
        <w:rPr>
          <w:sz w:val="24"/>
        </w:rPr>
        <w:t>levering</w:t>
      </w:r>
      <w:r>
        <w:rPr>
          <w:spacing w:val="-11"/>
          <w:sz w:val="24"/>
        </w:rPr>
        <w:t xml:space="preserve"> </w:t>
      </w:r>
      <w:r>
        <w:rPr>
          <w:sz w:val="24"/>
        </w:rPr>
        <w:t>van</w:t>
      </w:r>
      <w:r>
        <w:rPr>
          <w:spacing w:val="-8"/>
          <w:sz w:val="24"/>
        </w:rPr>
        <w:t xml:space="preserve"> </w:t>
      </w:r>
      <w:r>
        <w:rPr>
          <w:sz w:val="24"/>
        </w:rPr>
        <w:t>de</w:t>
      </w:r>
      <w:r>
        <w:rPr>
          <w:spacing w:val="-7"/>
          <w:sz w:val="24"/>
        </w:rPr>
        <w:t xml:space="preserve"> </w:t>
      </w:r>
      <w:r>
        <w:rPr>
          <w:sz w:val="24"/>
        </w:rPr>
        <w:t>verbruiksartikelen</w:t>
      </w:r>
      <w:r>
        <w:rPr>
          <w:spacing w:val="-8"/>
          <w:sz w:val="24"/>
        </w:rPr>
        <w:t xml:space="preserve"> </w:t>
      </w:r>
      <w:r>
        <w:rPr>
          <w:sz w:val="24"/>
        </w:rPr>
        <w:t>overeenkomstig</w:t>
      </w:r>
      <w:r>
        <w:rPr>
          <w:spacing w:val="-8"/>
          <w:sz w:val="24"/>
        </w:rPr>
        <w:t xml:space="preserve"> </w:t>
      </w:r>
      <w:r>
        <w:rPr>
          <w:sz w:val="24"/>
        </w:rPr>
        <w:t>de</w:t>
      </w:r>
      <w:r>
        <w:rPr>
          <w:spacing w:val="-7"/>
          <w:sz w:val="24"/>
        </w:rPr>
        <w:t xml:space="preserve"> </w:t>
      </w:r>
      <w:r>
        <w:rPr>
          <w:sz w:val="24"/>
        </w:rPr>
        <w:t>raming</w:t>
      </w:r>
      <w:r>
        <w:rPr>
          <w:spacing w:val="-8"/>
          <w:sz w:val="24"/>
        </w:rPr>
        <w:t xml:space="preserve"> </w:t>
      </w:r>
      <w:r>
        <w:rPr>
          <w:sz w:val="24"/>
        </w:rPr>
        <w:t>van</w:t>
      </w:r>
      <w:r>
        <w:rPr>
          <w:spacing w:val="-8"/>
          <w:sz w:val="24"/>
        </w:rPr>
        <w:t xml:space="preserve"> </w:t>
      </w:r>
      <w:r>
        <w:rPr>
          <w:sz w:val="24"/>
        </w:rPr>
        <w:t>het</w:t>
      </w:r>
      <w:r>
        <w:rPr>
          <w:spacing w:val="-7"/>
          <w:sz w:val="24"/>
        </w:rPr>
        <w:t xml:space="preserve"> </w:t>
      </w:r>
      <w:r>
        <w:rPr>
          <w:sz w:val="24"/>
        </w:rPr>
        <w:t>jaarlijkse</w:t>
      </w:r>
      <w:r>
        <w:rPr>
          <w:spacing w:val="-7"/>
          <w:sz w:val="24"/>
        </w:rPr>
        <w:t xml:space="preserve"> </w:t>
      </w:r>
      <w:r>
        <w:rPr>
          <w:sz w:val="24"/>
        </w:rPr>
        <w:t>verbruik</w:t>
      </w:r>
      <w:r>
        <w:rPr>
          <w:spacing w:val="-8"/>
          <w:sz w:val="24"/>
        </w:rPr>
        <w:t xml:space="preserve"> </w:t>
      </w:r>
      <w:r>
        <w:rPr>
          <w:sz w:val="24"/>
        </w:rPr>
        <w:t>door de Contractant,</w:t>
      </w:r>
    </w:p>
    <w:p w14:paraId="6BBF4516" w14:textId="77777777" w:rsidR="004E2807" w:rsidRDefault="004C0F27">
      <w:pPr>
        <w:pStyle w:val="ListParagraph"/>
        <w:numPr>
          <w:ilvl w:val="0"/>
          <w:numId w:val="1"/>
        </w:numPr>
        <w:tabs>
          <w:tab w:val="left" w:pos="491"/>
        </w:tabs>
        <w:spacing w:before="2"/>
        <w:ind w:left="491" w:hanging="271"/>
        <w:rPr>
          <w:sz w:val="24"/>
        </w:rPr>
      </w:pPr>
      <w:r>
        <w:rPr>
          <w:sz w:val="24"/>
        </w:rPr>
        <w:t>De</w:t>
      </w:r>
      <w:r>
        <w:rPr>
          <w:spacing w:val="-4"/>
          <w:sz w:val="24"/>
        </w:rPr>
        <w:t xml:space="preserve"> </w:t>
      </w:r>
      <w:proofErr w:type="spellStart"/>
      <w:r>
        <w:rPr>
          <w:sz w:val="24"/>
        </w:rPr>
        <w:t>bijvulling</w:t>
      </w:r>
      <w:proofErr w:type="spellEnd"/>
      <w:r>
        <w:rPr>
          <w:spacing w:val="-2"/>
          <w:sz w:val="24"/>
        </w:rPr>
        <w:t xml:space="preserve"> </w:t>
      </w:r>
      <w:r>
        <w:rPr>
          <w:sz w:val="24"/>
        </w:rPr>
        <w:t>van</w:t>
      </w:r>
      <w:r>
        <w:rPr>
          <w:spacing w:val="-3"/>
          <w:sz w:val="24"/>
        </w:rPr>
        <w:t xml:space="preserve"> </w:t>
      </w:r>
      <w:r>
        <w:rPr>
          <w:sz w:val="24"/>
        </w:rPr>
        <w:t>de</w:t>
      </w:r>
      <w:r>
        <w:rPr>
          <w:spacing w:val="-1"/>
          <w:sz w:val="24"/>
        </w:rPr>
        <w:t xml:space="preserve"> </w:t>
      </w:r>
      <w:r>
        <w:rPr>
          <w:sz w:val="24"/>
        </w:rPr>
        <w:t>apparaten</w:t>
      </w:r>
      <w:r>
        <w:rPr>
          <w:spacing w:val="-3"/>
          <w:sz w:val="24"/>
        </w:rPr>
        <w:t xml:space="preserve"> </w:t>
      </w:r>
      <w:r>
        <w:rPr>
          <w:sz w:val="24"/>
        </w:rPr>
        <w:t>en</w:t>
      </w:r>
      <w:r>
        <w:rPr>
          <w:spacing w:val="-3"/>
          <w:sz w:val="24"/>
        </w:rPr>
        <w:t xml:space="preserve"> </w:t>
      </w:r>
      <w:r>
        <w:rPr>
          <w:sz w:val="24"/>
        </w:rPr>
        <w:t>het</w:t>
      </w:r>
      <w:r>
        <w:rPr>
          <w:spacing w:val="-2"/>
          <w:sz w:val="24"/>
        </w:rPr>
        <w:t xml:space="preserve"> </w:t>
      </w:r>
      <w:r>
        <w:rPr>
          <w:sz w:val="24"/>
        </w:rPr>
        <w:t>beheer</w:t>
      </w:r>
      <w:r>
        <w:rPr>
          <w:spacing w:val="-2"/>
          <w:sz w:val="24"/>
        </w:rPr>
        <w:t xml:space="preserve"> </w:t>
      </w:r>
      <w:r>
        <w:rPr>
          <w:sz w:val="24"/>
        </w:rPr>
        <w:t>van</w:t>
      </w:r>
      <w:r>
        <w:rPr>
          <w:spacing w:val="-3"/>
          <w:sz w:val="24"/>
        </w:rPr>
        <w:t xml:space="preserve"> </w:t>
      </w:r>
      <w:r>
        <w:rPr>
          <w:sz w:val="24"/>
        </w:rPr>
        <w:t>de</w:t>
      </w:r>
      <w:r>
        <w:rPr>
          <w:spacing w:val="-4"/>
          <w:sz w:val="24"/>
        </w:rPr>
        <w:t xml:space="preserve"> </w:t>
      </w:r>
      <w:r>
        <w:rPr>
          <w:sz w:val="24"/>
        </w:rPr>
        <w:t>voorraad</w:t>
      </w:r>
      <w:r>
        <w:rPr>
          <w:spacing w:val="-1"/>
          <w:sz w:val="24"/>
        </w:rPr>
        <w:t xml:space="preserve"> </w:t>
      </w:r>
      <w:r>
        <w:rPr>
          <w:spacing w:val="-2"/>
          <w:sz w:val="24"/>
        </w:rPr>
        <w:t>verbruiksartikelen.</w:t>
      </w:r>
    </w:p>
    <w:p w14:paraId="6BBF4517" w14:textId="77777777" w:rsidR="004E2807" w:rsidRDefault="004C0F27">
      <w:pPr>
        <w:pStyle w:val="BodyText"/>
        <w:spacing w:before="239"/>
        <w:ind w:left="220" w:right="217"/>
        <w:jc w:val="both"/>
      </w:pPr>
      <w:r>
        <w:t>Alle sanitaire benodigdheden die de Contractant voorstelt, moeten voldoen aan de gevraagde normen of gelijkwaardig, van de best mogelijke kwaliteit zijn en voldoen aan de bepalingen van bijlage 4 “sanitaire benodigdheden en schoonmaakproducten”.</w:t>
      </w:r>
    </w:p>
    <w:p w14:paraId="6BBF4518" w14:textId="77777777" w:rsidR="004E2807" w:rsidRDefault="004E2807">
      <w:pPr>
        <w:pStyle w:val="BodyText"/>
      </w:pPr>
    </w:p>
    <w:p w14:paraId="6BBF4519" w14:textId="77777777" w:rsidR="004E2807" w:rsidRDefault="004C0F27">
      <w:pPr>
        <w:pStyle w:val="BodyText"/>
        <w:ind w:left="220"/>
      </w:pPr>
      <w:r>
        <w:t>Zij</w:t>
      </w:r>
      <w:r>
        <w:rPr>
          <w:spacing w:val="-2"/>
        </w:rPr>
        <w:t xml:space="preserve"> </w:t>
      </w:r>
      <w:r>
        <w:t>moeten</w:t>
      </w:r>
      <w:r>
        <w:rPr>
          <w:spacing w:val="-2"/>
        </w:rPr>
        <w:t xml:space="preserve"> </w:t>
      </w:r>
      <w:r>
        <w:t>worden</w:t>
      </w:r>
      <w:r>
        <w:rPr>
          <w:spacing w:val="-5"/>
        </w:rPr>
        <w:t xml:space="preserve"> </w:t>
      </w:r>
      <w:r>
        <w:t>aangepast</w:t>
      </w:r>
      <w:r>
        <w:rPr>
          <w:spacing w:val="-1"/>
        </w:rPr>
        <w:t xml:space="preserve"> </w:t>
      </w:r>
      <w:r>
        <w:t>aan</w:t>
      </w:r>
      <w:r>
        <w:rPr>
          <w:spacing w:val="-2"/>
        </w:rPr>
        <w:t xml:space="preserve"> </w:t>
      </w:r>
      <w:r>
        <w:t>de</w:t>
      </w:r>
      <w:r>
        <w:rPr>
          <w:spacing w:val="-2"/>
        </w:rPr>
        <w:t xml:space="preserve"> </w:t>
      </w:r>
      <w:r>
        <w:t>voorzieningen</w:t>
      </w:r>
      <w:r>
        <w:rPr>
          <w:spacing w:val="-3"/>
        </w:rPr>
        <w:t xml:space="preserve"> </w:t>
      </w:r>
      <w:r>
        <w:t>en</w:t>
      </w:r>
      <w:r>
        <w:rPr>
          <w:spacing w:val="-2"/>
        </w:rPr>
        <w:t xml:space="preserve"> </w:t>
      </w:r>
      <w:r>
        <w:t>het</w:t>
      </w:r>
      <w:r>
        <w:rPr>
          <w:spacing w:val="-2"/>
        </w:rPr>
        <w:t xml:space="preserve"> </w:t>
      </w:r>
      <w:r>
        <w:t>gebruik</w:t>
      </w:r>
      <w:r>
        <w:rPr>
          <w:spacing w:val="-1"/>
        </w:rPr>
        <w:t xml:space="preserve"> </w:t>
      </w:r>
      <w:r>
        <w:t>dat</w:t>
      </w:r>
      <w:r>
        <w:rPr>
          <w:spacing w:val="-1"/>
        </w:rPr>
        <w:t xml:space="preserve"> </w:t>
      </w:r>
      <w:r>
        <w:t>ervan</w:t>
      </w:r>
      <w:r>
        <w:rPr>
          <w:spacing w:val="-5"/>
        </w:rPr>
        <w:t xml:space="preserve"> </w:t>
      </w:r>
      <w:r>
        <w:t>gemaakt</w:t>
      </w:r>
      <w:r>
        <w:rPr>
          <w:spacing w:val="-1"/>
        </w:rPr>
        <w:t xml:space="preserve"> </w:t>
      </w:r>
      <w:r>
        <w:t>zal</w:t>
      </w:r>
      <w:r>
        <w:rPr>
          <w:spacing w:val="-1"/>
        </w:rPr>
        <w:t xml:space="preserve"> </w:t>
      </w:r>
      <w:r>
        <w:rPr>
          <w:spacing w:val="-2"/>
        </w:rPr>
        <w:t>worden.</w:t>
      </w:r>
    </w:p>
    <w:p w14:paraId="6BBF451A" w14:textId="77777777" w:rsidR="004E2807" w:rsidRDefault="004E2807">
      <w:pPr>
        <w:pStyle w:val="BodyText"/>
      </w:pPr>
    </w:p>
    <w:p w14:paraId="6BBF451B" w14:textId="2A09EF50" w:rsidR="004E2807" w:rsidRDefault="004C0F27">
      <w:pPr>
        <w:pStyle w:val="BodyText"/>
        <w:ind w:left="220" w:right="62"/>
      </w:pPr>
      <w:r>
        <w:t>Zij</w:t>
      </w:r>
      <w:r>
        <w:rPr>
          <w:spacing w:val="-2"/>
        </w:rPr>
        <w:t xml:space="preserve"> </w:t>
      </w:r>
      <w:r>
        <w:t>moeten</w:t>
      </w:r>
      <w:r>
        <w:rPr>
          <w:spacing w:val="-3"/>
        </w:rPr>
        <w:t xml:space="preserve"> </w:t>
      </w:r>
      <w:r>
        <w:t>verplicht</w:t>
      </w:r>
      <w:r>
        <w:rPr>
          <w:spacing w:val="-2"/>
        </w:rPr>
        <w:t xml:space="preserve"> </w:t>
      </w:r>
      <w:r>
        <w:t>het</w:t>
      </w:r>
      <w:r>
        <w:rPr>
          <w:spacing w:val="-2"/>
        </w:rPr>
        <w:t xml:space="preserve"> </w:t>
      </w:r>
      <w:r>
        <w:t>voorwerp</w:t>
      </w:r>
      <w:r>
        <w:rPr>
          <w:spacing w:val="-3"/>
        </w:rPr>
        <w:t xml:space="preserve"> </w:t>
      </w:r>
      <w:r>
        <w:t>vormen</w:t>
      </w:r>
      <w:r>
        <w:rPr>
          <w:spacing w:val="-3"/>
        </w:rPr>
        <w:t xml:space="preserve"> </w:t>
      </w:r>
      <w:r>
        <w:t>van</w:t>
      </w:r>
      <w:r>
        <w:rPr>
          <w:spacing w:val="-3"/>
        </w:rPr>
        <w:t xml:space="preserve"> </w:t>
      </w:r>
      <w:r>
        <w:t>een</w:t>
      </w:r>
      <w:r>
        <w:rPr>
          <w:spacing w:val="-3"/>
        </w:rPr>
        <w:t xml:space="preserve"> </w:t>
      </w:r>
      <w:r>
        <w:t>voorafgaande</w:t>
      </w:r>
      <w:r>
        <w:rPr>
          <w:spacing w:val="-2"/>
        </w:rPr>
        <w:t xml:space="preserve"> </w:t>
      </w:r>
      <w:r>
        <w:t>goedkeuring</w:t>
      </w:r>
      <w:r>
        <w:rPr>
          <w:spacing w:val="-2"/>
        </w:rPr>
        <w:t xml:space="preserve"> </w:t>
      </w:r>
      <w:r>
        <w:t>van</w:t>
      </w:r>
      <w:r>
        <w:rPr>
          <w:spacing w:val="-3"/>
        </w:rPr>
        <w:t xml:space="preserve"> </w:t>
      </w:r>
      <w:r>
        <w:t>de</w:t>
      </w:r>
      <w:r>
        <w:rPr>
          <w:spacing w:val="-2"/>
        </w:rPr>
        <w:t xml:space="preserve"> </w:t>
      </w:r>
      <w:r>
        <w:t>vertegenwoordiger</w:t>
      </w:r>
      <w:r>
        <w:rPr>
          <w:spacing w:val="-3"/>
        </w:rPr>
        <w:t xml:space="preserve"> </w:t>
      </w:r>
      <w:r>
        <w:t>van de aanbestedende dienst vóór aanvang van de uitvoering van de opdracht.</w:t>
      </w:r>
    </w:p>
    <w:p w14:paraId="02D30ACF" w14:textId="77777777" w:rsidR="00CC50D7" w:rsidRDefault="00CC50D7" w:rsidP="00CC50D7">
      <w:pPr>
        <w:pStyle w:val="BodyText"/>
        <w:ind w:left="220"/>
      </w:pPr>
    </w:p>
    <w:p w14:paraId="6BBF451C" w14:textId="5B31067F" w:rsidR="004E2807" w:rsidRDefault="004C0F27" w:rsidP="00CC50D7">
      <w:pPr>
        <w:pStyle w:val="BodyText"/>
        <w:ind w:left="220"/>
      </w:pPr>
      <w:r>
        <w:t>De</w:t>
      </w:r>
      <w:r w:rsidRPr="00CC50D7">
        <w:t xml:space="preserve"> </w:t>
      </w:r>
      <w:r>
        <w:t>Contractant</w:t>
      </w:r>
      <w:r w:rsidRPr="00CC50D7">
        <w:t xml:space="preserve"> </w:t>
      </w:r>
      <w:r>
        <w:t>moet</w:t>
      </w:r>
      <w:r w:rsidRPr="00CC50D7">
        <w:t xml:space="preserve"> </w:t>
      </w:r>
      <w:r>
        <w:t>in</w:t>
      </w:r>
      <w:r w:rsidRPr="00CC50D7">
        <w:t xml:space="preserve"> </w:t>
      </w:r>
      <w:r>
        <w:t>zijn</w:t>
      </w:r>
      <w:r w:rsidRPr="00CC50D7">
        <w:t xml:space="preserve"> </w:t>
      </w:r>
      <w:r>
        <w:t>inschrijving</w:t>
      </w:r>
      <w:r w:rsidRPr="00CC50D7">
        <w:t xml:space="preserve"> </w:t>
      </w:r>
      <w:r>
        <w:t>de</w:t>
      </w:r>
      <w:r w:rsidRPr="00CC50D7">
        <w:t xml:space="preserve"> </w:t>
      </w:r>
      <w:r>
        <w:t>volledige</w:t>
      </w:r>
      <w:r w:rsidRPr="00CC50D7">
        <w:t xml:space="preserve"> </w:t>
      </w:r>
      <w:r>
        <w:t>lijst</w:t>
      </w:r>
      <w:r w:rsidRPr="00CC50D7">
        <w:t xml:space="preserve"> </w:t>
      </w:r>
      <w:r>
        <w:t>verstrekken</w:t>
      </w:r>
      <w:r w:rsidRPr="00CC50D7">
        <w:t xml:space="preserve"> </w:t>
      </w:r>
      <w:r>
        <w:t>met</w:t>
      </w:r>
      <w:r w:rsidRPr="00CC50D7">
        <w:t xml:space="preserve"> </w:t>
      </w:r>
      <w:r>
        <w:t>sanitaire</w:t>
      </w:r>
      <w:r w:rsidRPr="00CC50D7">
        <w:t xml:space="preserve"> </w:t>
      </w:r>
      <w:r>
        <w:t>benodigdheden</w:t>
      </w:r>
      <w:r w:rsidRPr="00CC50D7">
        <w:t xml:space="preserve"> </w:t>
      </w:r>
      <w:r>
        <w:t>samen</w:t>
      </w:r>
      <w:r w:rsidRPr="00CC50D7">
        <w:t xml:space="preserve"> </w:t>
      </w:r>
      <w:r>
        <w:t>met een beschrijvende fiche voor elk van deze benodigdheden (enkel die beschreven in bijlage 4).</w:t>
      </w:r>
    </w:p>
    <w:p w14:paraId="74E31FB5" w14:textId="77777777" w:rsidR="00CC50D7" w:rsidRDefault="00CC50D7">
      <w:pPr>
        <w:pStyle w:val="BodyText"/>
        <w:ind w:left="220" w:right="214"/>
        <w:jc w:val="both"/>
      </w:pPr>
    </w:p>
    <w:p w14:paraId="6BBF451D" w14:textId="7552646A" w:rsidR="004E2807" w:rsidRDefault="004C0F27">
      <w:pPr>
        <w:pStyle w:val="BodyText"/>
        <w:ind w:left="220" w:right="214"/>
        <w:jc w:val="both"/>
      </w:pPr>
      <w:r>
        <w:t>Er</w:t>
      </w:r>
      <w:r>
        <w:rPr>
          <w:spacing w:val="-3"/>
        </w:rPr>
        <w:t xml:space="preserve"> </w:t>
      </w:r>
      <w:r>
        <w:t>moet</w:t>
      </w:r>
      <w:r>
        <w:rPr>
          <w:spacing w:val="-2"/>
        </w:rPr>
        <w:t xml:space="preserve"> </w:t>
      </w:r>
      <w:r>
        <w:t>op</w:t>
      </w:r>
      <w:r>
        <w:rPr>
          <w:spacing w:val="-3"/>
        </w:rPr>
        <w:t xml:space="preserve"> </w:t>
      </w:r>
      <w:r>
        <w:t>elk</w:t>
      </w:r>
      <w:r>
        <w:rPr>
          <w:spacing w:val="-2"/>
        </w:rPr>
        <w:t xml:space="preserve"> </w:t>
      </w:r>
      <w:r>
        <w:t>moment</w:t>
      </w:r>
      <w:r>
        <w:rPr>
          <w:spacing w:val="-2"/>
        </w:rPr>
        <w:t xml:space="preserve"> </w:t>
      </w:r>
      <w:r>
        <w:t>voldoende</w:t>
      </w:r>
      <w:r>
        <w:rPr>
          <w:spacing w:val="-1"/>
        </w:rPr>
        <w:t xml:space="preserve"> </w:t>
      </w:r>
      <w:r>
        <w:t>voorraad,</w:t>
      </w:r>
      <w:r>
        <w:rPr>
          <w:spacing w:val="-2"/>
        </w:rPr>
        <w:t xml:space="preserve"> </w:t>
      </w:r>
      <w:r>
        <w:t>i.e.</w:t>
      </w:r>
      <w:r>
        <w:rPr>
          <w:spacing w:val="-2"/>
        </w:rPr>
        <w:t xml:space="preserve"> </w:t>
      </w:r>
      <w:r>
        <w:t>2</w:t>
      </w:r>
      <w:r>
        <w:rPr>
          <w:spacing w:val="-4"/>
        </w:rPr>
        <w:t xml:space="preserve"> </w:t>
      </w:r>
      <w:r>
        <w:t>weken</w:t>
      </w:r>
      <w:r>
        <w:rPr>
          <w:spacing w:val="-3"/>
        </w:rPr>
        <w:t xml:space="preserve"> </w:t>
      </w:r>
      <w:r>
        <w:t>aan</w:t>
      </w:r>
      <w:r>
        <w:rPr>
          <w:spacing w:val="-3"/>
        </w:rPr>
        <w:t xml:space="preserve"> </w:t>
      </w:r>
      <w:r>
        <w:t>sanitaire</w:t>
      </w:r>
      <w:r>
        <w:rPr>
          <w:spacing w:val="-2"/>
        </w:rPr>
        <w:t xml:space="preserve"> </w:t>
      </w:r>
      <w:r>
        <w:t>verbruiksartikelen,</w:t>
      </w:r>
      <w:r>
        <w:rPr>
          <w:spacing w:val="-2"/>
        </w:rPr>
        <w:t xml:space="preserve"> </w:t>
      </w:r>
      <w:r>
        <w:t>aanwezig</w:t>
      </w:r>
      <w:r>
        <w:rPr>
          <w:spacing w:val="-2"/>
        </w:rPr>
        <w:t xml:space="preserve"> </w:t>
      </w:r>
      <w:r>
        <w:t>zijn</w:t>
      </w:r>
      <w:r>
        <w:rPr>
          <w:spacing w:val="-3"/>
        </w:rPr>
        <w:t xml:space="preserve"> </w:t>
      </w:r>
      <w:r>
        <w:t>in</w:t>
      </w:r>
      <w:r>
        <w:rPr>
          <w:spacing w:val="-3"/>
        </w:rPr>
        <w:t xml:space="preserve"> </w:t>
      </w:r>
      <w:r>
        <w:t xml:space="preserve">de lokalen van de </w:t>
      </w:r>
      <w:r w:rsidR="009F21A3">
        <w:t xml:space="preserve">Europese </w:t>
      </w:r>
      <w:r>
        <w:t>School Bergen</w:t>
      </w:r>
      <w:r w:rsidR="00E16CE3">
        <w:t>.</w:t>
      </w:r>
      <w:r>
        <w:t xml:space="preserve"> </w:t>
      </w:r>
      <w:proofErr w:type="gramStart"/>
      <w:r>
        <w:t>Indien</w:t>
      </w:r>
      <w:proofErr w:type="gramEnd"/>
      <w:r>
        <w:t xml:space="preserve"> wordt vastgesteld dat deze verplichting niet wordt nageleefd, moet de Contract dit onverwijld rechtzetten.</w:t>
      </w:r>
    </w:p>
    <w:p w14:paraId="006D3B96" w14:textId="77777777" w:rsidR="000D25F6" w:rsidRDefault="000D25F6">
      <w:pPr>
        <w:rPr>
          <w:sz w:val="20"/>
        </w:rPr>
      </w:pPr>
    </w:p>
    <w:p w14:paraId="6BBF452A" w14:textId="77777777" w:rsidR="004E2807" w:rsidRPr="003210F3" w:rsidRDefault="004C0F27" w:rsidP="0060279C">
      <w:pPr>
        <w:pStyle w:val="Heading3"/>
        <w:rPr>
          <w:lang w:val="nl-NL"/>
        </w:rPr>
      </w:pPr>
      <w:bookmarkStart w:id="123" w:name="_bookmark56"/>
      <w:bookmarkStart w:id="124" w:name="_Toc175314185"/>
      <w:bookmarkEnd w:id="123"/>
      <w:r w:rsidRPr="003210F3">
        <w:rPr>
          <w:lang w:val="nl-NL"/>
        </w:rPr>
        <w:t>POST</w:t>
      </w:r>
      <w:r w:rsidRPr="003210F3">
        <w:rPr>
          <w:lang w:val="nl-NL"/>
        </w:rPr>
        <w:tab/>
        <w:t>6:</w:t>
      </w:r>
      <w:r w:rsidRPr="003210F3">
        <w:rPr>
          <w:lang w:val="nl-NL"/>
        </w:rPr>
        <w:tab/>
        <w:t>LEVERING,</w:t>
      </w:r>
      <w:r w:rsidRPr="003210F3">
        <w:rPr>
          <w:lang w:val="nl-NL"/>
        </w:rPr>
        <w:tab/>
        <w:t>ONDERHOUD</w:t>
      </w:r>
      <w:r w:rsidRPr="003210F3">
        <w:rPr>
          <w:lang w:val="nl-NL"/>
        </w:rPr>
        <w:tab/>
        <w:t>EN</w:t>
      </w:r>
      <w:r w:rsidRPr="003210F3">
        <w:rPr>
          <w:lang w:val="nl-NL"/>
        </w:rPr>
        <w:tab/>
        <w:t>VERVANGING</w:t>
      </w:r>
      <w:r w:rsidRPr="003210F3">
        <w:rPr>
          <w:lang w:val="nl-NL"/>
        </w:rPr>
        <w:tab/>
        <w:t>VAN</w:t>
      </w:r>
      <w:r w:rsidRPr="003210F3">
        <w:rPr>
          <w:lang w:val="nl-NL"/>
        </w:rPr>
        <w:tab/>
        <w:t>VUILBAKKEN</w:t>
      </w:r>
      <w:r w:rsidRPr="003210F3">
        <w:rPr>
          <w:lang w:val="nl-NL"/>
        </w:rPr>
        <w:tab/>
        <w:t>VOOR MENSTRUATIEPRODUCTEN</w:t>
      </w:r>
      <w:bookmarkEnd w:id="124"/>
    </w:p>
    <w:p w14:paraId="6BBF4533" w14:textId="451F1FEC" w:rsidR="004E2807" w:rsidRPr="00CC50D7" w:rsidRDefault="00CC50D7" w:rsidP="00995AAC">
      <w:pPr>
        <w:pStyle w:val="BodyText"/>
        <w:spacing w:before="1"/>
        <w:ind w:left="220"/>
        <w:jc w:val="both"/>
      </w:pPr>
      <w:r>
        <w:t>De</w:t>
      </w:r>
      <w:r>
        <w:rPr>
          <w:spacing w:val="-6"/>
        </w:rPr>
        <w:t xml:space="preserve"> </w:t>
      </w:r>
      <w:r>
        <w:t>Contractant</w:t>
      </w:r>
      <w:r>
        <w:rPr>
          <w:spacing w:val="-8"/>
        </w:rPr>
        <w:t xml:space="preserve"> </w:t>
      </w:r>
      <w:r>
        <w:t>moet</w:t>
      </w:r>
      <w:r>
        <w:rPr>
          <w:spacing w:val="-7"/>
        </w:rPr>
        <w:t xml:space="preserve"> </w:t>
      </w:r>
      <w:r>
        <w:t>voorzien</w:t>
      </w:r>
      <w:r>
        <w:rPr>
          <w:spacing w:val="-10"/>
        </w:rPr>
        <w:t xml:space="preserve"> </w:t>
      </w:r>
      <w:r>
        <w:t>in</w:t>
      </w:r>
      <w:r>
        <w:rPr>
          <w:spacing w:val="-7"/>
        </w:rPr>
        <w:t xml:space="preserve"> </w:t>
      </w:r>
      <w:r>
        <w:t>de</w:t>
      </w:r>
      <w:r>
        <w:rPr>
          <w:spacing w:val="-6"/>
        </w:rPr>
        <w:t xml:space="preserve"> </w:t>
      </w:r>
      <w:r>
        <w:t>levering,</w:t>
      </w:r>
      <w:r>
        <w:rPr>
          <w:spacing w:val="-7"/>
        </w:rPr>
        <w:t xml:space="preserve"> </w:t>
      </w:r>
      <w:r>
        <w:t>het</w:t>
      </w:r>
      <w:r>
        <w:rPr>
          <w:spacing w:val="-7"/>
        </w:rPr>
        <w:t xml:space="preserve"> </w:t>
      </w:r>
      <w:r>
        <w:t>onderhoud</w:t>
      </w:r>
      <w:r>
        <w:rPr>
          <w:spacing w:val="-7"/>
        </w:rPr>
        <w:t xml:space="preserve"> </w:t>
      </w:r>
      <w:r>
        <w:t xml:space="preserve">en de </w:t>
      </w:r>
      <w:r w:rsidR="00995AAC">
        <w:t xml:space="preserve">tijdige </w:t>
      </w:r>
      <w:r>
        <w:t xml:space="preserve">vervanging van vuilbakken voor menstruatieproducten. </w:t>
      </w:r>
    </w:p>
    <w:sectPr w:rsidR="004E2807" w:rsidRPr="00CC50D7">
      <w:pgSz w:w="11910" w:h="16840"/>
      <w:pgMar w:top="1000" w:right="620" w:bottom="1240" w:left="680" w:header="0" w:footer="9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D3A30A" w14:textId="77777777" w:rsidR="00510C38" w:rsidRDefault="00510C38">
      <w:r>
        <w:separator/>
      </w:r>
    </w:p>
  </w:endnote>
  <w:endnote w:type="continuationSeparator" w:id="0">
    <w:p w14:paraId="7A38362D" w14:textId="77777777" w:rsidR="00510C38" w:rsidRDefault="00510C38">
      <w:r>
        <w:continuationSeparator/>
      </w:r>
    </w:p>
  </w:endnote>
  <w:endnote w:type="continuationNotice" w:id="1">
    <w:p w14:paraId="1E79EADF" w14:textId="77777777" w:rsidR="00510C38" w:rsidRDefault="00510C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Webdings">
    <w:altName w:val="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BF4546" w14:textId="2D9CAA9E" w:rsidR="004E2807" w:rsidRPr="00CC50D7" w:rsidRDefault="00E16CE3">
    <w:pPr>
      <w:pStyle w:val="BodyText"/>
      <w:spacing w:line="14" w:lineRule="auto"/>
    </w:pPr>
    <w:r w:rsidRPr="00CC50D7">
      <w:rPr>
        <w:noProof/>
      </w:rPr>
      <mc:AlternateContent>
        <mc:Choice Requires="wps">
          <w:drawing>
            <wp:anchor distT="0" distB="0" distL="0" distR="0" simplePos="0" relativeHeight="251644416" behindDoc="1" locked="0" layoutInCell="1" allowOverlap="1" wp14:anchorId="6BBF4548" wp14:editId="6BBF4549">
              <wp:simplePos x="0" y="0"/>
              <wp:positionH relativeFrom="page">
                <wp:posOffset>3580003</wp:posOffset>
              </wp:positionH>
              <wp:positionV relativeFrom="page">
                <wp:posOffset>10000203</wp:posOffset>
              </wp:positionV>
              <wp:extent cx="762000" cy="1397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 cy="139700"/>
                      </a:xfrm>
                      <a:prstGeom prst="rect">
                        <a:avLst/>
                      </a:prstGeom>
                    </wps:spPr>
                    <wps:txbx>
                      <w:txbxContent>
                        <w:p w14:paraId="6BBF455B" w14:textId="77777777" w:rsidR="004E2807" w:rsidRDefault="004C0F27">
                          <w:pPr>
                            <w:spacing w:before="15"/>
                            <w:ind w:left="20"/>
                            <w:rPr>
                              <w:rFonts w:ascii="Arial"/>
                              <w:sz w:val="16"/>
                            </w:rPr>
                          </w:pPr>
                          <w:r>
                            <w:rPr>
                              <w:rFonts w:ascii="Arial"/>
                              <w:sz w:val="16"/>
                            </w:rPr>
                            <w:t>Pagina</w:t>
                          </w:r>
                          <w:r>
                            <w:rPr>
                              <w:rFonts w:ascii="Arial"/>
                              <w:spacing w:val="-2"/>
                              <w:sz w:val="16"/>
                            </w:rPr>
                            <w:t xml:space="preserve"> </w:t>
                          </w:r>
                          <w:r>
                            <w:rPr>
                              <w:rFonts w:ascii="Arial"/>
                              <w:sz w:val="16"/>
                            </w:rPr>
                            <w:fldChar w:fldCharType="begin"/>
                          </w:r>
                          <w:r>
                            <w:rPr>
                              <w:rFonts w:ascii="Arial"/>
                              <w:sz w:val="16"/>
                            </w:rPr>
                            <w:instrText xml:space="preserve"> PAGE </w:instrText>
                          </w:r>
                          <w:r>
                            <w:rPr>
                              <w:rFonts w:ascii="Arial"/>
                              <w:sz w:val="16"/>
                            </w:rPr>
                            <w:fldChar w:fldCharType="separate"/>
                          </w:r>
                          <w:r>
                            <w:rPr>
                              <w:rFonts w:ascii="Arial"/>
                              <w:sz w:val="16"/>
                            </w:rPr>
                            <w:t>1</w:t>
                          </w:r>
                          <w:r>
                            <w:rPr>
                              <w:rFonts w:ascii="Arial"/>
                              <w:sz w:val="16"/>
                            </w:rPr>
                            <w:fldChar w:fldCharType="end"/>
                          </w:r>
                          <w:r>
                            <w:rPr>
                              <w:rFonts w:ascii="Arial"/>
                              <w:spacing w:val="-4"/>
                              <w:sz w:val="16"/>
                            </w:rPr>
                            <w:t xml:space="preserve"> </w:t>
                          </w:r>
                          <w:r>
                            <w:rPr>
                              <w:rFonts w:ascii="Arial"/>
                              <w:sz w:val="16"/>
                            </w:rPr>
                            <w:t xml:space="preserve">van </w:t>
                          </w:r>
                          <w:r>
                            <w:rPr>
                              <w:rFonts w:ascii="Arial"/>
                              <w:spacing w:val="-5"/>
                              <w:sz w:val="16"/>
                            </w:rPr>
                            <w:fldChar w:fldCharType="begin"/>
                          </w:r>
                          <w:r>
                            <w:rPr>
                              <w:rFonts w:ascii="Arial"/>
                              <w:spacing w:val="-5"/>
                              <w:sz w:val="16"/>
                            </w:rPr>
                            <w:instrText xml:space="preserve"> NUMPAGES </w:instrText>
                          </w:r>
                          <w:r>
                            <w:rPr>
                              <w:rFonts w:ascii="Arial"/>
                              <w:spacing w:val="-5"/>
                              <w:sz w:val="16"/>
                            </w:rPr>
                            <w:fldChar w:fldCharType="separate"/>
                          </w:r>
                          <w:r>
                            <w:rPr>
                              <w:rFonts w:ascii="Arial"/>
                              <w:spacing w:val="-5"/>
                              <w:sz w:val="16"/>
                            </w:rPr>
                            <w:t>61</w:t>
                          </w:r>
                          <w:r>
                            <w:rPr>
                              <w:rFonts w:ascii="Arial"/>
                              <w:spacing w:val="-5"/>
                              <w:sz w:val="16"/>
                            </w:rPr>
                            <w:fldChar w:fldCharType="end"/>
                          </w:r>
                        </w:p>
                      </w:txbxContent>
                    </wps:txbx>
                    <wps:bodyPr wrap="square" lIns="0" tIns="0" rIns="0" bIns="0" rtlCol="0">
                      <a:noAutofit/>
                    </wps:bodyPr>
                  </wps:wsp>
                </a:graphicData>
              </a:graphic>
            </wp:anchor>
          </w:drawing>
        </mc:Choice>
        <mc:Fallback>
          <w:pict>
            <v:shapetype w14:anchorId="6BBF4548" id="_x0000_t202" coordsize="21600,21600" o:spt="202" path="m,l,21600r21600,l21600,xe">
              <v:stroke joinstyle="miter"/>
              <v:path gradientshapeok="t" o:connecttype="rect"/>
            </v:shapetype>
            <v:shape id="Textbox 1" o:spid="_x0000_s1028" type="#_x0000_t202" style="position:absolute;margin-left:281.9pt;margin-top:787.4pt;width:60pt;height:11pt;z-index:-251672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" filled="f" stroked="f">
              <v:textbox inset="0,0,0,0">
                <w:txbxContent>
                  <w:p w14:paraId="6BBF455B" w14:textId="77777777" w:rsidR="004E2807" w:rsidRDefault="004C0F27">
                    <w:pPr>
                      <w:spacing w:before="15"/>
                      <w:ind w:left="20"/>
                      <w:rPr>
                        <w:rFonts w:ascii="Arial"/>
                        <w:sz w:val="16"/>
                      </w:rPr>
                    </w:pPr>
                    <w:r>
                      <w:rPr>
                        <w:rFonts w:ascii="Arial"/>
                        <w:sz w:val="16"/>
                      </w:rPr>
                      <w:t>Pagina</w:t>
                    </w:r>
                    <w:r>
                      <w:rPr>
                        <w:rFonts w:ascii="Arial"/>
                        <w:spacing w:val="-2"/>
                        <w:sz w:val="16"/>
                      </w:rPr>
                      <w:t xml:space="preserve"> </w:t>
                    </w:r>
                    <w:r>
                      <w:rPr>
                        <w:rFonts w:ascii="Arial"/>
                        <w:sz w:val="16"/>
                      </w:rPr>
                      <w:fldChar w:fldCharType="begin"/>
                    </w:r>
                    <w:r>
                      <w:rPr>
                        <w:rFonts w:ascii="Arial"/>
                        <w:sz w:val="16"/>
                      </w:rPr>
                      <w:instrText xml:space="preserve"> PAGE </w:instrText>
                    </w:r>
                    <w:r>
                      <w:rPr>
                        <w:rFonts w:ascii="Arial"/>
                        <w:sz w:val="16"/>
                      </w:rPr>
                      <w:fldChar w:fldCharType="separate"/>
                    </w:r>
                    <w:r>
                      <w:rPr>
                        <w:rFonts w:ascii="Arial"/>
                        <w:sz w:val="16"/>
                      </w:rPr>
                      <w:t>1</w:t>
                    </w:r>
                    <w:r>
                      <w:rPr>
                        <w:rFonts w:ascii="Arial"/>
                        <w:sz w:val="16"/>
                      </w:rPr>
                      <w:fldChar w:fldCharType="end"/>
                    </w:r>
                    <w:r>
                      <w:rPr>
                        <w:rFonts w:ascii="Arial"/>
                        <w:spacing w:val="-4"/>
                        <w:sz w:val="16"/>
                      </w:rPr>
                      <w:t xml:space="preserve"> </w:t>
                    </w:r>
                    <w:r>
                      <w:rPr>
                        <w:rFonts w:ascii="Arial"/>
                        <w:sz w:val="16"/>
                      </w:rPr>
                      <w:t xml:space="preserve">van </w:t>
                    </w:r>
                    <w:r>
                      <w:rPr>
                        <w:rFonts w:ascii="Arial"/>
                        <w:spacing w:val="-5"/>
                        <w:sz w:val="16"/>
                      </w:rPr>
                      <w:fldChar w:fldCharType="begin"/>
                    </w:r>
                    <w:r>
                      <w:rPr>
                        <w:rFonts w:ascii="Arial"/>
                        <w:spacing w:val="-5"/>
                        <w:sz w:val="16"/>
                      </w:rPr>
                      <w:instrText xml:space="preserve"> NUMPAGES </w:instrText>
                    </w:r>
                    <w:r>
                      <w:rPr>
                        <w:rFonts w:ascii="Arial"/>
                        <w:spacing w:val="-5"/>
                        <w:sz w:val="16"/>
                      </w:rPr>
                      <w:fldChar w:fldCharType="separate"/>
                    </w:r>
                    <w:r>
                      <w:rPr>
                        <w:rFonts w:ascii="Arial"/>
                        <w:spacing w:val="-5"/>
                        <w:sz w:val="16"/>
                      </w:rPr>
                      <w:t>61</w:t>
                    </w:r>
                    <w:r>
                      <w:rPr>
                        <w:rFonts w:ascii="Arial"/>
                        <w:spacing w:val="-5"/>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BF4547" w14:textId="1CEDD641" w:rsidR="004E2807" w:rsidRDefault="004C0F27">
    <w:pPr>
      <w:pStyle w:val="BodyText"/>
      <w:spacing w:line="14" w:lineRule="auto"/>
      <w:rPr>
        <w:sz w:val="13"/>
      </w:rPr>
    </w:pPr>
    <w:r>
      <w:rPr>
        <w:noProof/>
      </w:rPr>
      <mc:AlternateContent>
        <mc:Choice Requires="wps">
          <w:drawing>
            <wp:anchor distT="0" distB="0" distL="0" distR="0" simplePos="0" relativeHeight="251659264" behindDoc="1" locked="0" layoutInCell="1" allowOverlap="1" wp14:anchorId="6BBF454A" wp14:editId="6BBF454B">
              <wp:simplePos x="0" y="0"/>
              <wp:positionH relativeFrom="page">
                <wp:posOffset>3558666</wp:posOffset>
              </wp:positionH>
              <wp:positionV relativeFrom="page">
                <wp:posOffset>9914859</wp:posOffset>
              </wp:positionV>
              <wp:extent cx="818515" cy="1397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8515" cy="139700"/>
                      </a:xfrm>
                      <a:prstGeom prst="rect">
                        <a:avLst/>
                      </a:prstGeom>
                    </wps:spPr>
                    <wps:txbx>
                      <w:txbxContent>
                        <w:p w14:paraId="6BBF455C" w14:textId="77777777" w:rsidR="004E2807" w:rsidRDefault="004C0F27">
                          <w:pPr>
                            <w:spacing w:before="15"/>
                            <w:ind w:left="20"/>
                            <w:rPr>
                              <w:rFonts w:ascii="Arial"/>
                              <w:sz w:val="16"/>
                            </w:rPr>
                          </w:pPr>
                          <w:r>
                            <w:rPr>
                              <w:rFonts w:ascii="Arial"/>
                              <w:sz w:val="16"/>
                            </w:rPr>
                            <w:t>Pagina</w:t>
                          </w:r>
                          <w:r>
                            <w:rPr>
                              <w:rFonts w:ascii="Arial"/>
                              <w:spacing w:val="-2"/>
                              <w:sz w:val="16"/>
                            </w:rPr>
                            <w:t xml:space="preserve"> </w:t>
                          </w:r>
                          <w:r>
                            <w:rPr>
                              <w:rFonts w:ascii="Arial"/>
                              <w:sz w:val="16"/>
                            </w:rPr>
                            <w:fldChar w:fldCharType="begin"/>
                          </w:r>
                          <w:r>
                            <w:rPr>
                              <w:rFonts w:ascii="Arial"/>
                              <w:sz w:val="16"/>
                            </w:rPr>
                            <w:instrText xml:space="preserve"> PAGE </w:instrText>
                          </w:r>
                          <w:r>
                            <w:rPr>
                              <w:rFonts w:ascii="Arial"/>
                              <w:sz w:val="16"/>
                            </w:rPr>
                            <w:fldChar w:fldCharType="separate"/>
                          </w:r>
                          <w:r>
                            <w:rPr>
                              <w:rFonts w:ascii="Arial"/>
                              <w:sz w:val="16"/>
                            </w:rPr>
                            <w:t>10</w:t>
                          </w:r>
                          <w:r>
                            <w:rPr>
                              <w:rFonts w:ascii="Arial"/>
                              <w:sz w:val="16"/>
                            </w:rPr>
                            <w:fldChar w:fldCharType="end"/>
                          </w:r>
                          <w:r>
                            <w:rPr>
                              <w:rFonts w:ascii="Arial"/>
                              <w:spacing w:val="-4"/>
                              <w:sz w:val="16"/>
                            </w:rPr>
                            <w:t xml:space="preserve"> </w:t>
                          </w:r>
                          <w:r>
                            <w:rPr>
                              <w:rFonts w:ascii="Arial"/>
                              <w:sz w:val="16"/>
                            </w:rPr>
                            <w:t>van</w:t>
                          </w:r>
                          <w:r>
                            <w:rPr>
                              <w:rFonts w:ascii="Arial"/>
                              <w:spacing w:val="-1"/>
                              <w:sz w:val="16"/>
                            </w:rPr>
                            <w:t xml:space="preserve"> </w:t>
                          </w:r>
                          <w:r>
                            <w:rPr>
                              <w:rFonts w:ascii="Arial"/>
                              <w:spacing w:val="-5"/>
                              <w:sz w:val="16"/>
                            </w:rPr>
                            <w:fldChar w:fldCharType="begin"/>
                          </w:r>
                          <w:r>
                            <w:rPr>
                              <w:rFonts w:ascii="Arial"/>
                              <w:spacing w:val="-5"/>
                              <w:sz w:val="16"/>
                            </w:rPr>
                            <w:instrText xml:space="preserve"> NUMPAGES </w:instrText>
                          </w:r>
                          <w:r>
                            <w:rPr>
                              <w:rFonts w:ascii="Arial"/>
                              <w:spacing w:val="-5"/>
                              <w:sz w:val="16"/>
                            </w:rPr>
                            <w:fldChar w:fldCharType="separate"/>
                          </w:r>
                          <w:r>
                            <w:rPr>
                              <w:rFonts w:ascii="Arial"/>
                              <w:spacing w:val="-5"/>
                              <w:sz w:val="16"/>
                            </w:rPr>
                            <w:t>61</w:t>
                          </w:r>
                          <w:r>
                            <w:rPr>
                              <w:rFonts w:ascii="Arial"/>
                              <w:spacing w:val="-5"/>
                              <w:sz w:val="16"/>
                            </w:rPr>
                            <w:fldChar w:fldCharType="end"/>
                          </w:r>
                        </w:p>
                      </w:txbxContent>
                    </wps:txbx>
                    <wps:bodyPr wrap="square" lIns="0" tIns="0" rIns="0" bIns="0" rtlCol="0">
                      <a:noAutofit/>
                    </wps:bodyPr>
                  </wps:wsp>
                </a:graphicData>
              </a:graphic>
            </wp:anchor>
          </w:drawing>
        </mc:Choice>
        <mc:Fallback>
          <w:pict>
            <v:shapetype w14:anchorId="6BBF454A" id="_x0000_t202" coordsize="21600,21600" o:spt="202" path="m,l,21600r21600,l21600,xe">
              <v:stroke joinstyle="miter"/>
              <v:path gradientshapeok="t" o:connecttype="rect"/>
            </v:shapetype>
            <v:shape id="Textbox 4" o:spid="_x0000_s1029" type="#_x0000_t202" style="position:absolute;margin-left:280.2pt;margin-top:780.7pt;width:64.45pt;height:11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" filled="f" stroked="f">
              <v:textbox inset="0,0,0,0">
                <w:txbxContent>
                  <w:p w14:paraId="6BBF455C" w14:textId="77777777" w:rsidR="004E2807" w:rsidRDefault="004C0F27">
                    <w:pPr>
                      <w:spacing w:before="15"/>
                      <w:ind w:left="20"/>
                      <w:rPr>
                        <w:rFonts w:ascii="Arial"/>
                        <w:sz w:val="16"/>
                      </w:rPr>
                    </w:pPr>
                    <w:r>
                      <w:rPr>
                        <w:rFonts w:ascii="Arial"/>
                        <w:sz w:val="16"/>
                      </w:rPr>
                      <w:t>Pagina</w:t>
                    </w:r>
                    <w:r>
                      <w:rPr>
                        <w:rFonts w:ascii="Arial"/>
                        <w:spacing w:val="-2"/>
                        <w:sz w:val="16"/>
                      </w:rPr>
                      <w:t xml:space="preserve"> </w:t>
                    </w:r>
                    <w:r>
                      <w:rPr>
                        <w:rFonts w:ascii="Arial"/>
                        <w:sz w:val="16"/>
                      </w:rPr>
                      <w:fldChar w:fldCharType="begin"/>
                    </w:r>
                    <w:r>
                      <w:rPr>
                        <w:rFonts w:ascii="Arial"/>
                        <w:sz w:val="16"/>
                      </w:rPr>
                      <w:instrText xml:space="preserve"> PAGE </w:instrText>
                    </w:r>
                    <w:r>
                      <w:rPr>
                        <w:rFonts w:ascii="Arial"/>
                        <w:sz w:val="16"/>
                      </w:rPr>
                      <w:fldChar w:fldCharType="separate"/>
                    </w:r>
                    <w:r>
                      <w:rPr>
                        <w:rFonts w:ascii="Arial"/>
                        <w:sz w:val="16"/>
                      </w:rPr>
                      <w:t>10</w:t>
                    </w:r>
                    <w:r>
                      <w:rPr>
                        <w:rFonts w:ascii="Arial"/>
                        <w:sz w:val="16"/>
                      </w:rPr>
                      <w:fldChar w:fldCharType="end"/>
                    </w:r>
                    <w:r>
                      <w:rPr>
                        <w:rFonts w:ascii="Arial"/>
                        <w:spacing w:val="-4"/>
                        <w:sz w:val="16"/>
                      </w:rPr>
                      <w:t xml:space="preserve"> </w:t>
                    </w:r>
                    <w:r>
                      <w:rPr>
                        <w:rFonts w:ascii="Arial"/>
                        <w:sz w:val="16"/>
                      </w:rPr>
                      <w:t>van</w:t>
                    </w:r>
                    <w:r>
                      <w:rPr>
                        <w:rFonts w:ascii="Arial"/>
                        <w:spacing w:val="-1"/>
                        <w:sz w:val="16"/>
                      </w:rPr>
                      <w:t xml:space="preserve"> </w:t>
                    </w:r>
                    <w:r>
                      <w:rPr>
                        <w:rFonts w:ascii="Arial"/>
                        <w:spacing w:val="-5"/>
                        <w:sz w:val="16"/>
                      </w:rPr>
                      <w:fldChar w:fldCharType="begin"/>
                    </w:r>
                    <w:r>
                      <w:rPr>
                        <w:rFonts w:ascii="Arial"/>
                        <w:spacing w:val="-5"/>
                        <w:sz w:val="16"/>
                      </w:rPr>
                      <w:instrText xml:space="preserve"> NUMPAGES </w:instrText>
                    </w:r>
                    <w:r>
                      <w:rPr>
                        <w:rFonts w:ascii="Arial"/>
                        <w:spacing w:val="-5"/>
                        <w:sz w:val="16"/>
                      </w:rPr>
                      <w:fldChar w:fldCharType="separate"/>
                    </w:r>
                    <w:r>
                      <w:rPr>
                        <w:rFonts w:ascii="Arial"/>
                        <w:spacing w:val="-5"/>
                        <w:sz w:val="16"/>
                      </w:rPr>
                      <w:t>61</w:t>
                    </w:r>
                    <w:r>
                      <w:rPr>
                        <w:rFonts w:ascii="Arial"/>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A52088" w14:textId="77777777" w:rsidR="00510C38" w:rsidRDefault="00510C38">
      <w:r>
        <w:separator/>
      </w:r>
    </w:p>
  </w:footnote>
  <w:footnote w:type="continuationSeparator" w:id="0">
    <w:p w14:paraId="10588D39" w14:textId="77777777" w:rsidR="00510C38" w:rsidRDefault="00510C38">
      <w:r>
        <w:continuationSeparator/>
      </w:r>
    </w:p>
  </w:footnote>
  <w:footnote w:type="continuationNotice" w:id="1">
    <w:p w14:paraId="007CC4D0" w14:textId="77777777" w:rsidR="00510C38" w:rsidRDefault="00510C3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23A6F"/>
    <w:multiLevelType w:val="hybridMultilevel"/>
    <w:tmpl w:val="C24A0A2A"/>
    <w:lvl w:ilvl="0" w:tplc="50E61DE8">
      <w:numFmt w:val="bullet"/>
      <w:lvlText w:val="-"/>
      <w:lvlJc w:val="left"/>
      <w:pPr>
        <w:ind w:left="1179" w:hanging="360"/>
      </w:pPr>
      <w:rPr>
        <w:rFonts w:ascii="Garamond" w:eastAsia="Garamond" w:hAnsi="Garamond" w:cs="Garamond" w:hint="default"/>
        <w:b w:val="0"/>
        <w:bCs w:val="0"/>
        <w:i w:val="0"/>
        <w:iCs w:val="0"/>
        <w:spacing w:val="0"/>
        <w:w w:val="100"/>
        <w:sz w:val="24"/>
        <w:szCs w:val="24"/>
        <w:lang w:val="nl-NL" w:eastAsia="en-US" w:bidi="ar-SA"/>
      </w:rPr>
    </w:lvl>
    <w:lvl w:ilvl="1" w:tplc="BC9AFACC">
      <w:numFmt w:val="bullet"/>
      <w:lvlText w:val="•"/>
      <w:lvlJc w:val="left"/>
      <w:pPr>
        <w:ind w:left="2163" w:hanging="360"/>
      </w:pPr>
      <w:rPr>
        <w:rFonts w:hint="default"/>
        <w:lang w:val="nl-NL" w:eastAsia="en-US" w:bidi="ar-SA"/>
      </w:rPr>
    </w:lvl>
    <w:lvl w:ilvl="2" w:tplc="E95AC2F4">
      <w:numFmt w:val="bullet"/>
      <w:lvlText w:val="•"/>
      <w:lvlJc w:val="left"/>
      <w:pPr>
        <w:ind w:left="3146" w:hanging="360"/>
      </w:pPr>
      <w:rPr>
        <w:rFonts w:hint="default"/>
        <w:lang w:val="nl-NL" w:eastAsia="en-US" w:bidi="ar-SA"/>
      </w:rPr>
    </w:lvl>
    <w:lvl w:ilvl="3" w:tplc="B374DB24">
      <w:numFmt w:val="bullet"/>
      <w:lvlText w:val="•"/>
      <w:lvlJc w:val="left"/>
      <w:pPr>
        <w:ind w:left="4129" w:hanging="360"/>
      </w:pPr>
      <w:rPr>
        <w:rFonts w:hint="default"/>
        <w:lang w:val="nl-NL" w:eastAsia="en-US" w:bidi="ar-SA"/>
      </w:rPr>
    </w:lvl>
    <w:lvl w:ilvl="4" w:tplc="9B6AD97C">
      <w:numFmt w:val="bullet"/>
      <w:lvlText w:val="•"/>
      <w:lvlJc w:val="left"/>
      <w:pPr>
        <w:ind w:left="5112" w:hanging="360"/>
      </w:pPr>
      <w:rPr>
        <w:rFonts w:hint="default"/>
        <w:lang w:val="nl-NL" w:eastAsia="en-US" w:bidi="ar-SA"/>
      </w:rPr>
    </w:lvl>
    <w:lvl w:ilvl="5" w:tplc="FE245F0A">
      <w:numFmt w:val="bullet"/>
      <w:lvlText w:val="•"/>
      <w:lvlJc w:val="left"/>
      <w:pPr>
        <w:ind w:left="6095" w:hanging="360"/>
      </w:pPr>
      <w:rPr>
        <w:rFonts w:hint="default"/>
        <w:lang w:val="nl-NL" w:eastAsia="en-US" w:bidi="ar-SA"/>
      </w:rPr>
    </w:lvl>
    <w:lvl w:ilvl="6" w:tplc="9552DA1A">
      <w:numFmt w:val="bullet"/>
      <w:lvlText w:val="•"/>
      <w:lvlJc w:val="left"/>
      <w:pPr>
        <w:ind w:left="7078" w:hanging="360"/>
      </w:pPr>
      <w:rPr>
        <w:rFonts w:hint="default"/>
        <w:lang w:val="nl-NL" w:eastAsia="en-US" w:bidi="ar-SA"/>
      </w:rPr>
    </w:lvl>
    <w:lvl w:ilvl="7" w:tplc="9E803A12">
      <w:numFmt w:val="bullet"/>
      <w:lvlText w:val="•"/>
      <w:lvlJc w:val="left"/>
      <w:pPr>
        <w:ind w:left="8061" w:hanging="360"/>
      </w:pPr>
      <w:rPr>
        <w:rFonts w:hint="default"/>
        <w:lang w:val="nl-NL" w:eastAsia="en-US" w:bidi="ar-SA"/>
      </w:rPr>
    </w:lvl>
    <w:lvl w:ilvl="8" w:tplc="28106458">
      <w:numFmt w:val="bullet"/>
      <w:lvlText w:val="•"/>
      <w:lvlJc w:val="left"/>
      <w:pPr>
        <w:ind w:left="9044" w:hanging="360"/>
      </w:pPr>
      <w:rPr>
        <w:rFonts w:hint="default"/>
        <w:lang w:val="nl-NL" w:eastAsia="en-US" w:bidi="ar-SA"/>
      </w:rPr>
    </w:lvl>
  </w:abstractNum>
  <w:abstractNum w:abstractNumId="1" w15:restartNumberingAfterBreak="0">
    <w:nsid w:val="048C0FB6"/>
    <w:multiLevelType w:val="hybridMultilevel"/>
    <w:tmpl w:val="B7943862"/>
    <w:lvl w:ilvl="0" w:tplc="7BA2537C">
      <w:numFmt w:val="bullet"/>
      <w:lvlText w:val="-"/>
      <w:lvlJc w:val="left"/>
      <w:pPr>
        <w:ind w:left="730" w:hanging="272"/>
      </w:pPr>
      <w:rPr>
        <w:rFonts w:ascii="Garamond" w:eastAsia="Garamond" w:hAnsi="Garamond" w:cs="Garamond" w:hint="default"/>
        <w:b w:val="0"/>
        <w:bCs w:val="0"/>
        <w:i w:val="0"/>
        <w:iCs w:val="0"/>
        <w:spacing w:val="0"/>
        <w:w w:val="100"/>
        <w:sz w:val="24"/>
        <w:szCs w:val="24"/>
        <w:lang w:val="nl-NL" w:eastAsia="en-US" w:bidi="ar-SA"/>
      </w:rPr>
    </w:lvl>
    <w:lvl w:ilvl="1" w:tplc="491E6992">
      <w:numFmt w:val="bullet"/>
      <w:lvlText w:val="•"/>
      <w:lvlJc w:val="left"/>
      <w:pPr>
        <w:ind w:left="1767" w:hanging="272"/>
      </w:pPr>
      <w:rPr>
        <w:rFonts w:hint="default"/>
        <w:lang w:val="nl-NL" w:eastAsia="en-US" w:bidi="ar-SA"/>
      </w:rPr>
    </w:lvl>
    <w:lvl w:ilvl="2" w:tplc="80408684">
      <w:numFmt w:val="bullet"/>
      <w:lvlText w:val="•"/>
      <w:lvlJc w:val="left"/>
      <w:pPr>
        <w:ind w:left="2794" w:hanging="272"/>
      </w:pPr>
      <w:rPr>
        <w:rFonts w:hint="default"/>
        <w:lang w:val="nl-NL" w:eastAsia="en-US" w:bidi="ar-SA"/>
      </w:rPr>
    </w:lvl>
    <w:lvl w:ilvl="3" w:tplc="F6D29840">
      <w:numFmt w:val="bullet"/>
      <w:lvlText w:val="•"/>
      <w:lvlJc w:val="left"/>
      <w:pPr>
        <w:ind w:left="3821" w:hanging="272"/>
      </w:pPr>
      <w:rPr>
        <w:rFonts w:hint="default"/>
        <w:lang w:val="nl-NL" w:eastAsia="en-US" w:bidi="ar-SA"/>
      </w:rPr>
    </w:lvl>
    <w:lvl w:ilvl="4" w:tplc="6A5600DC">
      <w:numFmt w:val="bullet"/>
      <w:lvlText w:val="•"/>
      <w:lvlJc w:val="left"/>
      <w:pPr>
        <w:ind w:left="4848" w:hanging="272"/>
      </w:pPr>
      <w:rPr>
        <w:rFonts w:hint="default"/>
        <w:lang w:val="nl-NL" w:eastAsia="en-US" w:bidi="ar-SA"/>
      </w:rPr>
    </w:lvl>
    <w:lvl w:ilvl="5" w:tplc="49EC7ACE">
      <w:numFmt w:val="bullet"/>
      <w:lvlText w:val="•"/>
      <w:lvlJc w:val="left"/>
      <w:pPr>
        <w:ind w:left="5875" w:hanging="272"/>
      </w:pPr>
      <w:rPr>
        <w:rFonts w:hint="default"/>
        <w:lang w:val="nl-NL" w:eastAsia="en-US" w:bidi="ar-SA"/>
      </w:rPr>
    </w:lvl>
    <w:lvl w:ilvl="6" w:tplc="AA6C636E">
      <w:numFmt w:val="bullet"/>
      <w:lvlText w:val="•"/>
      <w:lvlJc w:val="left"/>
      <w:pPr>
        <w:ind w:left="6902" w:hanging="272"/>
      </w:pPr>
      <w:rPr>
        <w:rFonts w:hint="default"/>
        <w:lang w:val="nl-NL" w:eastAsia="en-US" w:bidi="ar-SA"/>
      </w:rPr>
    </w:lvl>
    <w:lvl w:ilvl="7" w:tplc="034A6BD2">
      <w:numFmt w:val="bullet"/>
      <w:lvlText w:val="•"/>
      <w:lvlJc w:val="left"/>
      <w:pPr>
        <w:ind w:left="7929" w:hanging="272"/>
      </w:pPr>
      <w:rPr>
        <w:rFonts w:hint="default"/>
        <w:lang w:val="nl-NL" w:eastAsia="en-US" w:bidi="ar-SA"/>
      </w:rPr>
    </w:lvl>
    <w:lvl w:ilvl="8" w:tplc="D3B4483E">
      <w:numFmt w:val="bullet"/>
      <w:lvlText w:val="•"/>
      <w:lvlJc w:val="left"/>
      <w:pPr>
        <w:ind w:left="8956" w:hanging="272"/>
      </w:pPr>
      <w:rPr>
        <w:rFonts w:hint="default"/>
        <w:lang w:val="nl-NL" w:eastAsia="en-US" w:bidi="ar-SA"/>
      </w:rPr>
    </w:lvl>
  </w:abstractNum>
  <w:abstractNum w:abstractNumId="2" w15:restartNumberingAfterBreak="0">
    <w:nsid w:val="0B9D35DC"/>
    <w:multiLevelType w:val="hybridMultilevel"/>
    <w:tmpl w:val="D67E16E6"/>
    <w:lvl w:ilvl="0" w:tplc="F23A3FBC">
      <w:numFmt w:val="bullet"/>
      <w:lvlText w:val=""/>
      <w:lvlJc w:val="left"/>
      <w:pPr>
        <w:ind w:left="619" w:hanging="360"/>
      </w:pPr>
      <w:rPr>
        <w:rFonts w:ascii="Symbol" w:eastAsia="Symbol" w:hAnsi="Symbol" w:cs="Symbol" w:hint="default"/>
        <w:b w:val="0"/>
        <w:bCs w:val="0"/>
        <w:i w:val="0"/>
        <w:iCs w:val="0"/>
        <w:color w:val="003366"/>
        <w:spacing w:val="0"/>
        <w:w w:val="98"/>
        <w:sz w:val="24"/>
        <w:szCs w:val="24"/>
        <w:lang w:val="nl-NL" w:eastAsia="en-US" w:bidi="ar-SA"/>
      </w:rPr>
    </w:lvl>
    <w:lvl w:ilvl="1" w:tplc="A238B6C6">
      <w:numFmt w:val="bullet"/>
      <w:lvlText w:val="o"/>
      <w:lvlJc w:val="left"/>
      <w:pPr>
        <w:ind w:left="1087" w:hanging="360"/>
      </w:pPr>
      <w:rPr>
        <w:rFonts w:ascii="Courier New" w:eastAsia="Courier New" w:hAnsi="Courier New" w:cs="Courier New" w:hint="default"/>
        <w:b w:val="0"/>
        <w:bCs w:val="0"/>
        <w:i w:val="0"/>
        <w:iCs w:val="0"/>
        <w:color w:val="003366"/>
        <w:spacing w:val="0"/>
        <w:w w:val="100"/>
        <w:sz w:val="18"/>
        <w:szCs w:val="18"/>
        <w:lang w:val="nl-NL" w:eastAsia="en-US" w:bidi="ar-SA"/>
      </w:rPr>
    </w:lvl>
    <w:lvl w:ilvl="2" w:tplc="5224C080">
      <w:numFmt w:val="bullet"/>
      <w:lvlText w:val="•"/>
      <w:lvlJc w:val="left"/>
      <w:pPr>
        <w:ind w:left="1822" w:hanging="360"/>
      </w:pPr>
      <w:rPr>
        <w:rFonts w:hint="default"/>
        <w:lang w:val="nl-NL" w:eastAsia="en-US" w:bidi="ar-SA"/>
      </w:rPr>
    </w:lvl>
    <w:lvl w:ilvl="3" w:tplc="9F2ABCE8">
      <w:numFmt w:val="bullet"/>
      <w:lvlText w:val="•"/>
      <w:lvlJc w:val="left"/>
      <w:pPr>
        <w:ind w:left="2565" w:hanging="360"/>
      </w:pPr>
      <w:rPr>
        <w:rFonts w:hint="default"/>
        <w:lang w:val="nl-NL" w:eastAsia="en-US" w:bidi="ar-SA"/>
      </w:rPr>
    </w:lvl>
    <w:lvl w:ilvl="4" w:tplc="B86A68A8">
      <w:numFmt w:val="bullet"/>
      <w:lvlText w:val="•"/>
      <w:lvlJc w:val="left"/>
      <w:pPr>
        <w:ind w:left="3308" w:hanging="360"/>
      </w:pPr>
      <w:rPr>
        <w:rFonts w:hint="default"/>
        <w:lang w:val="nl-NL" w:eastAsia="en-US" w:bidi="ar-SA"/>
      </w:rPr>
    </w:lvl>
    <w:lvl w:ilvl="5" w:tplc="7A822E26">
      <w:numFmt w:val="bullet"/>
      <w:lvlText w:val="•"/>
      <w:lvlJc w:val="left"/>
      <w:pPr>
        <w:ind w:left="4051" w:hanging="360"/>
      </w:pPr>
      <w:rPr>
        <w:rFonts w:hint="default"/>
        <w:lang w:val="nl-NL" w:eastAsia="en-US" w:bidi="ar-SA"/>
      </w:rPr>
    </w:lvl>
    <w:lvl w:ilvl="6" w:tplc="ED768596">
      <w:numFmt w:val="bullet"/>
      <w:lvlText w:val="•"/>
      <w:lvlJc w:val="left"/>
      <w:pPr>
        <w:ind w:left="4794" w:hanging="360"/>
      </w:pPr>
      <w:rPr>
        <w:rFonts w:hint="default"/>
        <w:lang w:val="nl-NL" w:eastAsia="en-US" w:bidi="ar-SA"/>
      </w:rPr>
    </w:lvl>
    <w:lvl w:ilvl="7" w:tplc="4E70B156">
      <w:numFmt w:val="bullet"/>
      <w:lvlText w:val="•"/>
      <w:lvlJc w:val="left"/>
      <w:pPr>
        <w:ind w:left="5537" w:hanging="360"/>
      </w:pPr>
      <w:rPr>
        <w:rFonts w:hint="default"/>
        <w:lang w:val="nl-NL" w:eastAsia="en-US" w:bidi="ar-SA"/>
      </w:rPr>
    </w:lvl>
    <w:lvl w:ilvl="8" w:tplc="E43A1C42">
      <w:numFmt w:val="bullet"/>
      <w:lvlText w:val="•"/>
      <w:lvlJc w:val="left"/>
      <w:pPr>
        <w:ind w:left="6280" w:hanging="360"/>
      </w:pPr>
      <w:rPr>
        <w:rFonts w:hint="default"/>
        <w:lang w:val="nl-NL" w:eastAsia="en-US" w:bidi="ar-SA"/>
      </w:rPr>
    </w:lvl>
  </w:abstractNum>
  <w:abstractNum w:abstractNumId="3" w15:restartNumberingAfterBreak="0">
    <w:nsid w:val="149B3CCC"/>
    <w:multiLevelType w:val="multilevel"/>
    <w:tmpl w:val="44B89BFE"/>
    <w:lvl w:ilvl="0">
      <w:start w:val="2"/>
      <w:numFmt w:val="upperRoman"/>
      <w:lvlText w:val="%1"/>
      <w:lvlJc w:val="left"/>
      <w:pPr>
        <w:ind w:left="1266" w:hanging="807"/>
      </w:pPr>
      <w:rPr>
        <w:rFonts w:hint="default"/>
        <w:lang w:val="nl-NL" w:eastAsia="en-US" w:bidi="ar-SA"/>
      </w:rPr>
    </w:lvl>
    <w:lvl w:ilvl="1">
      <w:start w:val="2"/>
      <w:numFmt w:val="decimal"/>
      <w:lvlText w:val="%1.%2"/>
      <w:lvlJc w:val="left"/>
      <w:pPr>
        <w:ind w:left="1266" w:hanging="807"/>
      </w:pPr>
      <w:rPr>
        <w:rFonts w:hint="default"/>
        <w:lang w:val="nl-NL" w:eastAsia="en-US" w:bidi="ar-SA"/>
      </w:rPr>
    </w:lvl>
    <w:lvl w:ilvl="2">
      <w:start w:val="1"/>
      <w:numFmt w:val="decimal"/>
      <w:lvlText w:val="%1.%2.%3"/>
      <w:lvlJc w:val="left"/>
      <w:pPr>
        <w:ind w:left="1266" w:hanging="807"/>
      </w:pPr>
      <w:rPr>
        <w:rFonts w:hint="default"/>
        <w:lang w:val="nl-NL" w:eastAsia="en-US" w:bidi="ar-SA"/>
      </w:rPr>
    </w:lvl>
    <w:lvl w:ilvl="3">
      <w:start w:val="4"/>
      <w:numFmt w:val="decimal"/>
      <w:lvlText w:val="%1.%2.%3.%4."/>
      <w:lvlJc w:val="left"/>
      <w:pPr>
        <w:ind w:left="1266" w:hanging="807"/>
      </w:pPr>
      <w:rPr>
        <w:rFonts w:ascii="Times New Roman" w:eastAsia="Times New Roman" w:hAnsi="Times New Roman" w:cs="Times New Roman" w:hint="default"/>
        <w:b w:val="0"/>
        <w:bCs w:val="0"/>
        <w:i w:val="0"/>
        <w:iCs w:val="0"/>
        <w:spacing w:val="-2"/>
        <w:w w:val="100"/>
        <w:sz w:val="24"/>
        <w:szCs w:val="24"/>
        <w:lang w:val="nl-NL" w:eastAsia="en-US" w:bidi="ar-SA"/>
      </w:rPr>
    </w:lvl>
    <w:lvl w:ilvl="4">
      <w:numFmt w:val="bullet"/>
      <w:lvlText w:val="•"/>
      <w:lvlJc w:val="left"/>
      <w:pPr>
        <w:ind w:left="5160" w:hanging="807"/>
      </w:pPr>
      <w:rPr>
        <w:rFonts w:hint="default"/>
        <w:lang w:val="nl-NL" w:eastAsia="en-US" w:bidi="ar-SA"/>
      </w:rPr>
    </w:lvl>
    <w:lvl w:ilvl="5">
      <w:numFmt w:val="bullet"/>
      <w:lvlText w:val="•"/>
      <w:lvlJc w:val="left"/>
      <w:pPr>
        <w:ind w:left="6135" w:hanging="807"/>
      </w:pPr>
      <w:rPr>
        <w:rFonts w:hint="default"/>
        <w:lang w:val="nl-NL" w:eastAsia="en-US" w:bidi="ar-SA"/>
      </w:rPr>
    </w:lvl>
    <w:lvl w:ilvl="6">
      <w:numFmt w:val="bullet"/>
      <w:lvlText w:val="•"/>
      <w:lvlJc w:val="left"/>
      <w:pPr>
        <w:ind w:left="7110" w:hanging="807"/>
      </w:pPr>
      <w:rPr>
        <w:rFonts w:hint="default"/>
        <w:lang w:val="nl-NL" w:eastAsia="en-US" w:bidi="ar-SA"/>
      </w:rPr>
    </w:lvl>
    <w:lvl w:ilvl="7">
      <w:numFmt w:val="bullet"/>
      <w:lvlText w:val="•"/>
      <w:lvlJc w:val="left"/>
      <w:pPr>
        <w:ind w:left="8085" w:hanging="807"/>
      </w:pPr>
      <w:rPr>
        <w:rFonts w:hint="default"/>
        <w:lang w:val="nl-NL" w:eastAsia="en-US" w:bidi="ar-SA"/>
      </w:rPr>
    </w:lvl>
    <w:lvl w:ilvl="8">
      <w:numFmt w:val="bullet"/>
      <w:lvlText w:val="•"/>
      <w:lvlJc w:val="left"/>
      <w:pPr>
        <w:ind w:left="9060" w:hanging="807"/>
      </w:pPr>
      <w:rPr>
        <w:rFonts w:hint="default"/>
        <w:lang w:val="nl-NL" w:eastAsia="en-US" w:bidi="ar-SA"/>
      </w:rPr>
    </w:lvl>
  </w:abstractNum>
  <w:abstractNum w:abstractNumId="4" w15:restartNumberingAfterBreak="0">
    <w:nsid w:val="1C5C1D23"/>
    <w:multiLevelType w:val="hybridMultilevel"/>
    <w:tmpl w:val="FCC6C992"/>
    <w:lvl w:ilvl="0" w:tplc="7590B414">
      <w:numFmt w:val="bullet"/>
      <w:lvlText w:val=""/>
      <w:lvlJc w:val="left"/>
      <w:pPr>
        <w:ind w:left="480" w:hanging="361"/>
      </w:pPr>
      <w:rPr>
        <w:rFonts w:ascii="Symbol" w:eastAsia="Symbol" w:hAnsi="Symbol" w:cs="Symbol" w:hint="default"/>
        <w:spacing w:val="0"/>
        <w:w w:val="98"/>
        <w:lang w:val="nl-NL" w:eastAsia="en-US" w:bidi="ar-SA"/>
      </w:rPr>
    </w:lvl>
    <w:lvl w:ilvl="1" w:tplc="FA7ACE8A">
      <w:numFmt w:val="bullet"/>
      <w:lvlText w:val="•"/>
      <w:lvlJc w:val="left"/>
      <w:pPr>
        <w:ind w:left="1221" w:hanging="361"/>
      </w:pPr>
      <w:rPr>
        <w:rFonts w:hint="default"/>
        <w:lang w:val="nl-NL" w:eastAsia="en-US" w:bidi="ar-SA"/>
      </w:rPr>
    </w:lvl>
    <w:lvl w:ilvl="2" w:tplc="12C21FA6">
      <w:numFmt w:val="bullet"/>
      <w:lvlText w:val="•"/>
      <w:lvlJc w:val="left"/>
      <w:pPr>
        <w:ind w:left="1962" w:hanging="361"/>
      </w:pPr>
      <w:rPr>
        <w:rFonts w:hint="default"/>
        <w:lang w:val="nl-NL" w:eastAsia="en-US" w:bidi="ar-SA"/>
      </w:rPr>
    </w:lvl>
    <w:lvl w:ilvl="3" w:tplc="897020E2">
      <w:numFmt w:val="bullet"/>
      <w:lvlText w:val="•"/>
      <w:lvlJc w:val="left"/>
      <w:pPr>
        <w:ind w:left="2703" w:hanging="361"/>
      </w:pPr>
      <w:rPr>
        <w:rFonts w:hint="default"/>
        <w:lang w:val="nl-NL" w:eastAsia="en-US" w:bidi="ar-SA"/>
      </w:rPr>
    </w:lvl>
    <w:lvl w:ilvl="4" w:tplc="F55C7858">
      <w:numFmt w:val="bullet"/>
      <w:lvlText w:val="•"/>
      <w:lvlJc w:val="left"/>
      <w:pPr>
        <w:ind w:left="3444" w:hanging="361"/>
      </w:pPr>
      <w:rPr>
        <w:rFonts w:hint="default"/>
        <w:lang w:val="nl-NL" w:eastAsia="en-US" w:bidi="ar-SA"/>
      </w:rPr>
    </w:lvl>
    <w:lvl w:ilvl="5" w:tplc="2D5CABB6">
      <w:numFmt w:val="bullet"/>
      <w:lvlText w:val="•"/>
      <w:lvlJc w:val="left"/>
      <w:pPr>
        <w:ind w:left="4185" w:hanging="361"/>
      </w:pPr>
      <w:rPr>
        <w:rFonts w:hint="default"/>
        <w:lang w:val="nl-NL" w:eastAsia="en-US" w:bidi="ar-SA"/>
      </w:rPr>
    </w:lvl>
    <w:lvl w:ilvl="6" w:tplc="FE50F4B6">
      <w:numFmt w:val="bullet"/>
      <w:lvlText w:val="•"/>
      <w:lvlJc w:val="left"/>
      <w:pPr>
        <w:ind w:left="4926" w:hanging="361"/>
      </w:pPr>
      <w:rPr>
        <w:rFonts w:hint="default"/>
        <w:lang w:val="nl-NL" w:eastAsia="en-US" w:bidi="ar-SA"/>
      </w:rPr>
    </w:lvl>
    <w:lvl w:ilvl="7" w:tplc="717406B4">
      <w:numFmt w:val="bullet"/>
      <w:lvlText w:val="•"/>
      <w:lvlJc w:val="left"/>
      <w:pPr>
        <w:ind w:left="5667" w:hanging="361"/>
      </w:pPr>
      <w:rPr>
        <w:rFonts w:hint="default"/>
        <w:lang w:val="nl-NL" w:eastAsia="en-US" w:bidi="ar-SA"/>
      </w:rPr>
    </w:lvl>
    <w:lvl w:ilvl="8" w:tplc="ABD804CA">
      <w:numFmt w:val="bullet"/>
      <w:lvlText w:val="•"/>
      <w:lvlJc w:val="left"/>
      <w:pPr>
        <w:ind w:left="6408" w:hanging="361"/>
      </w:pPr>
      <w:rPr>
        <w:rFonts w:hint="default"/>
        <w:lang w:val="nl-NL" w:eastAsia="en-US" w:bidi="ar-SA"/>
      </w:rPr>
    </w:lvl>
  </w:abstractNum>
  <w:abstractNum w:abstractNumId="5" w15:restartNumberingAfterBreak="0">
    <w:nsid w:val="2209691F"/>
    <w:multiLevelType w:val="hybridMultilevel"/>
    <w:tmpl w:val="29E0DF96"/>
    <w:lvl w:ilvl="0" w:tplc="008E9DEC">
      <w:numFmt w:val="bullet"/>
      <w:lvlText w:val="-"/>
      <w:lvlJc w:val="left"/>
      <w:pPr>
        <w:ind w:left="580" w:hanging="361"/>
      </w:pPr>
      <w:rPr>
        <w:rFonts w:ascii="Garamond" w:eastAsia="Garamond" w:hAnsi="Garamond" w:cs="Garamond" w:hint="default"/>
        <w:spacing w:val="0"/>
        <w:w w:val="100"/>
        <w:lang w:val="nl-NL" w:eastAsia="en-US" w:bidi="ar-SA"/>
      </w:rPr>
    </w:lvl>
    <w:lvl w:ilvl="1" w:tplc="D5189A7E">
      <w:numFmt w:val="bullet"/>
      <w:lvlText w:val="•"/>
      <w:lvlJc w:val="left"/>
      <w:pPr>
        <w:ind w:left="1582" w:hanging="361"/>
      </w:pPr>
      <w:rPr>
        <w:rFonts w:hint="default"/>
        <w:lang w:val="nl-NL" w:eastAsia="en-US" w:bidi="ar-SA"/>
      </w:rPr>
    </w:lvl>
    <w:lvl w:ilvl="2" w:tplc="7D1CF9F8">
      <w:numFmt w:val="bullet"/>
      <w:lvlText w:val="•"/>
      <w:lvlJc w:val="left"/>
      <w:pPr>
        <w:ind w:left="2585" w:hanging="361"/>
      </w:pPr>
      <w:rPr>
        <w:rFonts w:hint="default"/>
        <w:lang w:val="nl-NL" w:eastAsia="en-US" w:bidi="ar-SA"/>
      </w:rPr>
    </w:lvl>
    <w:lvl w:ilvl="3" w:tplc="2CC28C30">
      <w:numFmt w:val="bullet"/>
      <w:lvlText w:val="•"/>
      <w:lvlJc w:val="left"/>
      <w:pPr>
        <w:ind w:left="3587" w:hanging="361"/>
      </w:pPr>
      <w:rPr>
        <w:rFonts w:hint="default"/>
        <w:lang w:val="nl-NL" w:eastAsia="en-US" w:bidi="ar-SA"/>
      </w:rPr>
    </w:lvl>
    <w:lvl w:ilvl="4" w:tplc="77182EA4">
      <w:numFmt w:val="bullet"/>
      <w:lvlText w:val="•"/>
      <w:lvlJc w:val="left"/>
      <w:pPr>
        <w:ind w:left="4590" w:hanging="361"/>
      </w:pPr>
      <w:rPr>
        <w:rFonts w:hint="default"/>
        <w:lang w:val="nl-NL" w:eastAsia="en-US" w:bidi="ar-SA"/>
      </w:rPr>
    </w:lvl>
    <w:lvl w:ilvl="5" w:tplc="D17C2410">
      <w:numFmt w:val="bullet"/>
      <w:lvlText w:val="•"/>
      <w:lvlJc w:val="left"/>
      <w:pPr>
        <w:ind w:left="5593" w:hanging="361"/>
      </w:pPr>
      <w:rPr>
        <w:rFonts w:hint="default"/>
        <w:lang w:val="nl-NL" w:eastAsia="en-US" w:bidi="ar-SA"/>
      </w:rPr>
    </w:lvl>
    <w:lvl w:ilvl="6" w:tplc="BC70A39A">
      <w:numFmt w:val="bullet"/>
      <w:lvlText w:val="•"/>
      <w:lvlJc w:val="left"/>
      <w:pPr>
        <w:ind w:left="6595" w:hanging="361"/>
      </w:pPr>
      <w:rPr>
        <w:rFonts w:hint="default"/>
        <w:lang w:val="nl-NL" w:eastAsia="en-US" w:bidi="ar-SA"/>
      </w:rPr>
    </w:lvl>
    <w:lvl w:ilvl="7" w:tplc="F1C4A5AA">
      <w:numFmt w:val="bullet"/>
      <w:lvlText w:val="•"/>
      <w:lvlJc w:val="left"/>
      <w:pPr>
        <w:ind w:left="7598" w:hanging="361"/>
      </w:pPr>
      <w:rPr>
        <w:rFonts w:hint="default"/>
        <w:lang w:val="nl-NL" w:eastAsia="en-US" w:bidi="ar-SA"/>
      </w:rPr>
    </w:lvl>
    <w:lvl w:ilvl="8" w:tplc="0A247F1E">
      <w:numFmt w:val="bullet"/>
      <w:lvlText w:val="•"/>
      <w:lvlJc w:val="left"/>
      <w:pPr>
        <w:ind w:left="8601" w:hanging="361"/>
      </w:pPr>
      <w:rPr>
        <w:rFonts w:hint="default"/>
        <w:lang w:val="nl-NL" w:eastAsia="en-US" w:bidi="ar-SA"/>
      </w:rPr>
    </w:lvl>
  </w:abstractNum>
  <w:abstractNum w:abstractNumId="6" w15:restartNumberingAfterBreak="0">
    <w:nsid w:val="24946BDB"/>
    <w:multiLevelType w:val="hybridMultilevel"/>
    <w:tmpl w:val="FEBE5AEE"/>
    <w:lvl w:ilvl="0" w:tplc="B1F0D74A">
      <w:numFmt w:val="bullet"/>
      <w:lvlText w:val=""/>
      <w:lvlJc w:val="left"/>
      <w:pPr>
        <w:ind w:left="580" w:hanging="361"/>
      </w:pPr>
      <w:rPr>
        <w:rFonts w:ascii="Symbol" w:eastAsia="Symbol" w:hAnsi="Symbol" w:cs="Symbol" w:hint="default"/>
        <w:b w:val="0"/>
        <w:bCs w:val="0"/>
        <w:i w:val="0"/>
        <w:iCs w:val="0"/>
        <w:spacing w:val="0"/>
        <w:w w:val="97"/>
        <w:sz w:val="20"/>
        <w:szCs w:val="20"/>
        <w:lang w:val="nl-NL" w:eastAsia="en-US" w:bidi="ar-SA"/>
      </w:rPr>
    </w:lvl>
    <w:lvl w:ilvl="1" w:tplc="C20259FE">
      <w:numFmt w:val="bullet"/>
      <w:lvlText w:val="•"/>
      <w:lvlJc w:val="left"/>
      <w:pPr>
        <w:ind w:left="1582" w:hanging="361"/>
      </w:pPr>
      <w:rPr>
        <w:rFonts w:hint="default"/>
        <w:lang w:val="nl-NL" w:eastAsia="en-US" w:bidi="ar-SA"/>
      </w:rPr>
    </w:lvl>
    <w:lvl w:ilvl="2" w:tplc="DE5E4788">
      <w:numFmt w:val="bullet"/>
      <w:lvlText w:val="•"/>
      <w:lvlJc w:val="left"/>
      <w:pPr>
        <w:ind w:left="2585" w:hanging="361"/>
      </w:pPr>
      <w:rPr>
        <w:rFonts w:hint="default"/>
        <w:lang w:val="nl-NL" w:eastAsia="en-US" w:bidi="ar-SA"/>
      </w:rPr>
    </w:lvl>
    <w:lvl w:ilvl="3" w:tplc="81ECCC3E">
      <w:numFmt w:val="bullet"/>
      <w:lvlText w:val="•"/>
      <w:lvlJc w:val="left"/>
      <w:pPr>
        <w:ind w:left="3587" w:hanging="361"/>
      </w:pPr>
      <w:rPr>
        <w:rFonts w:hint="default"/>
        <w:lang w:val="nl-NL" w:eastAsia="en-US" w:bidi="ar-SA"/>
      </w:rPr>
    </w:lvl>
    <w:lvl w:ilvl="4" w:tplc="EF6ED03A">
      <w:numFmt w:val="bullet"/>
      <w:lvlText w:val="•"/>
      <w:lvlJc w:val="left"/>
      <w:pPr>
        <w:ind w:left="4590" w:hanging="361"/>
      </w:pPr>
      <w:rPr>
        <w:rFonts w:hint="default"/>
        <w:lang w:val="nl-NL" w:eastAsia="en-US" w:bidi="ar-SA"/>
      </w:rPr>
    </w:lvl>
    <w:lvl w:ilvl="5" w:tplc="F1BAFD3A">
      <w:numFmt w:val="bullet"/>
      <w:lvlText w:val="•"/>
      <w:lvlJc w:val="left"/>
      <w:pPr>
        <w:ind w:left="5593" w:hanging="361"/>
      </w:pPr>
      <w:rPr>
        <w:rFonts w:hint="default"/>
        <w:lang w:val="nl-NL" w:eastAsia="en-US" w:bidi="ar-SA"/>
      </w:rPr>
    </w:lvl>
    <w:lvl w:ilvl="6" w:tplc="60F2A46C">
      <w:numFmt w:val="bullet"/>
      <w:lvlText w:val="•"/>
      <w:lvlJc w:val="left"/>
      <w:pPr>
        <w:ind w:left="6595" w:hanging="361"/>
      </w:pPr>
      <w:rPr>
        <w:rFonts w:hint="default"/>
        <w:lang w:val="nl-NL" w:eastAsia="en-US" w:bidi="ar-SA"/>
      </w:rPr>
    </w:lvl>
    <w:lvl w:ilvl="7" w:tplc="4798EC9A">
      <w:numFmt w:val="bullet"/>
      <w:lvlText w:val="•"/>
      <w:lvlJc w:val="left"/>
      <w:pPr>
        <w:ind w:left="7598" w:hanging="361"/>
      </w:pPr>
      <w:rPr>
        <w:rFonts w:hint="default"/>
        <w:lang w:val="nl-NL" w:eastAsia="en-US" w:bidi="ar-SA"/>
      </w:rPr>
    </w:lvl>
    <w:lvl w:ilvl="8" w:tplc="5C78E276">
      <w:numFmt w:val="bullet"/>
      <w:lvlText w:val="•"/>
      <w:lvlJc w:val="left"/>
      <w:pPr>
        <w:ind w:left="8601" w:hanging="361"/>
      </w:pPr>
      <w:rPr>
        <w:rFonts w:hint="default"/>
        <w:lang w:val="nl-NL" w:eastAsia="en-US" w:bidi="ar-SA"/>
      </w:rPr>
    </w:lvl>
  </w:abstractNum>
  <w:abstractNum w:abstractNumId="7" w15:restartNumberingAfterBreak="0">
    <w:nsid w:val="27674C69"/>
    <w:multiLevelType w:val="hybridMultilevel"/>
    <w:tmpl w:val="42CAC340"/>
    <w:lvl w:ilvl="0" w:tplc="0F20A6DC">
      <w:numFmt w:val="bullet"/>
      <w:lvlText w:val="-"/>
      <w:lvlJc w:val="left"/>
      <w:pPr>
        <w:ind w:left="819" w:hanging="361"/>
      </w:pPr>
      <w:rPr>
        <w:rFonts w:ascii="Garamond" w:eastAsia="Garamond" w:hAnsi="Garamond" w:cs="Garamond" w:hint="default"/>
        <w:b w:val="0"/>
        <w:bCs w:val="0"/>
        <w:i w:val="0"/>
        <w:iCs w:val="0"/>
        <w:spacing w:val="0"/>
        <w:w w:val="100"/>
        <w:sz w:val="24"/>
        <w:szCs w:val="24"/>
        <w:lang w:val="nl-NL" w:eastAsia="en-US" w:bidi="ar-SA"/>
      </w:rPr>
    </w:lvl>
    <w:lvl w:ilvl="1" w:tplc="C38671C0">
      <w:numFmt w:val="bullet"/>
      <w:lvlText w:val="•"/>
      <w:lvlJc w:val="left"/>
      <w:pPr>
        <w:ind w:left="1839" w:hanging="361"/>
      </w:pPr>
      <w:rPr>
        <w:rFonts w:hint="default"/>
        <w:lang w:val="nl-NL" w:eastAsia="en-US" w:bidi="ar-SA"/>
      </w:rPr>
    </w:lvl>
    <w:lvl w:ilvl="2" w:tplc="4C581996">
      <w:numFmt w:val="bullet"/>
      <w:lvlText w:val="•"/>
      <w:lvlJc w:val="left"/>
      <w:pPr>
        <w:ind w:left="2858" w:hanging="361"/>
      </w:pPr>
      <w:rPr>
        <w:rFonts w:hint="default"/>
        <w:lang w:val="nl-NL" w:eastAsia="en-US" w:bidi="ar-SA"/>
      </w:rPr>
    </w:lvl>
    <w:lvl w:ilvl="3" w:tplc="DF5085D2">
      <w:numFmt w:val="bullet"/>
      <w:lvlText w:val="•"/>
      <w:lvlJc w:val="left"/>
      <w:pPr>
        <w:ind w:left="3877" w:hanging="361"/>
      </w:pPr>
      <w:rPr>
        <w:rFonts w:hint="default"/>
        <w:lang w:val="nl-NL" w:eastAsia="en-US" w:bidi="ar-SA"/>
      </w:rPr>
    </w:lvl>
    <w:lvl w:ilvl="4" w:tplc="36920B56">
      <w:numFmt w:val="bullet"/>
      <w:lvlText w:val="•"/>
      <w:lvlJc w:val="left"/>
      <w:pPr>
        <w:ind w:left="4896" w:hanging="361"/>
      </w:pPr>
      <w:rPr>
        <w:rFonts w:hint="default"/>
        <w:lang w:val="nl-NL" w:eastAsia="en-US" w:bidi="ar-SA"/>
      </w:rPr>
    </w:lvl>
    <w:lvl w:ilvl="5" w:tplc="3C504D98">
      <w:numFmt w:val="bullet"/>
      <w:lvlText w:val="•"/>
      <w:lvlJc w:val="left"/>
      <w:pPr>
        <w:ind w:left="5915" w:hanging="361"/>
      </w:pPr>
      <w:rPr>
        <w:rFonts w:hint="default"/>
        <w:lang w:val="nl-NL" w:eastAsia="en-US" w:bidi="ar-SA"/>
      </w:rPr>
    </w:lvl>
    <w:lvl w:ilvl="6" w:tplc="25962DAE">
      <w:numFmt w:val="bullet"/>
      <w:lvlText w:val="•"/>
      <w:lvlJc w:val="left"/>
      <w:pPr>
        <w:ind w:left="6934" w:hanging="361"/>
      </w:pPr>
      <w:rPr>
        <w:rFonts w:hint="default"/>
        <w:lang w:val="nl-NL" w:eastAsia="en-US" w:bidi="ar-SA"/>
      </w:rPr>
    </w:lvl>
    <w:lvl w:ilvl="7" w:tplc="F4561F60">
      <w:numFmt w:val="bullet"/>
      <w:lvlText w:val="•"/>
      <w:lvlJc w:val="left"/>
      <w:pPr>
        <w:ind w:left="7953" w:hanging="361"/>
      </w:pPr>
      <w:rPr>
        <w:rFonts w:hint="default"/>
        <w:lang w:val="nl-NL" w:eastAsia="en-US" w:bidi="ar-SA"/>
      </w:rPr>
    </w:lvl>
    <w:lvl w:ilvl="8" w:tplc="23887BB0">
      <w:numFmt w:val="bullet"/>
      <w:lvlText w:val="•"/>
      <w:lvlJc w:val="left"/>
      <w:pPr>
        <w:ind w:left="8972" w:hanging="361"/>
      </w:pPr>
      <w:rPr>
        <w:rFonts w:hint="default"/>
        <w:lang w:val="nl-NL" w:eastAsia="en-US" w:bidi="ar-SA"/>
      </w:rPr>
    </w:lvl>
  </w:abstractNum>
  <w:abstractNum w:abstractNumId="8" w15:restartNumberingAfterBreak="0">
    <w:nsid w:val="2B922FE8"/>
    <w:multiLevelType w:val="hybridMultilevel"/>
    <w:tmpl w:val="13C856E0"/>
    <w:lvl w:ilvl="0" w:tplc="4C12BC8C">
      <w:numFmt w:val="bullet"/>
      <w:lvlText w:val="-"/>
      <w:lvlJc w:val="left"/>
      <w:pPr>
        <w:ind w:left="639" w:hanging="180"/>
      </w:pPr>
      <w:rPr>
        <w:rFonts w:ascii="Garamond" w:eastAsia="Garamond" w:hAnsi="Garamond" w:cs="Garamond" w:hint="default"/>
        <w:b w:val="0"/>
        <w:bCs w:val="0"/>
        <w:i w:val="0"/>
        <w:iCs w:val="0"/>
        <w:spacing w:val="0"/>
        <w:w w:val="100"/>
        <w:sz w:val="24"/>
        <w:szCs w:val="24"/>
        <w:lang w:val="nl-NL" w:eastAsia="en-US" w:bidi="ar-SA"/>
      </w:rPr>
    </w:lvl>
    <w:lvl w:ilvl="1" w:tplc="DDBAEBB6">
      <w:numFmt w:val="bullet"/>
      <w:lvlText w:val="•"/>
      <w:lvlJc w:val="left"/>
      <w:pPr>
        <w:ind w:left="1677" w:hanging="180"/>
      </w:pPr>
      <w:rPr>
        <w:rFonts w:hint="default"/>
        <w:lang w:val="nl-NL" w:eastAsia="en-US" w:bidi="ar-SA"/>
      </w:rPr>
    </w:lvl>
    <w:lvl w:ilvl="2" w:tplc="28DCF70E">
      <w:numFmt w:val="bullet"/>
      <w:lvlText w:val="•"/>
      <w:lvlJc w:val="left"/>
      <w:pPr>
        <w:ind w:left="2714" w:hanging="180"/>
      </w:pPr>
      <w:rPr>
        <w:rFonts w:hint="default"/>
        <w:lang w:val="nl-NL" w:eastAsia="en-US" w:bidi="ar-SA"/>
      </w:rPr>
    </w:lvl>
    <w:lvl w:ilvl="3" w:tplc="8D441146">
      <w:numFmt w:val="bullet"/>
      <w:lvlText w:val="•"/>
      <w:lvlJc w:val="left"/>
      <w:pPr>
        <w:ind w:left="3751" w:hanging="180"/>
      </w:pPr>
      <w:rPr>
        <w:rFonts w:hint="default"/>
        <w:lang w:val="nl-NL" w:eastAsia="en-US" w:bidi="ar-SA"/>
      </w:rPr>
    </w:lvl>
    <w:lvl w:ilvl="4" w:tplc="285E2BC6">
      <w:numFmt w:val="bullet"/>
      <w:lvlText w:val="•"/>
      <w:lvlJc w:val="left"/>
      <w:pPr>
        <w:ind w:left="4788" w:hanging="180"/>
      </w:pPr>
      <w:rPr>
        <w:rFonts w:hint="default"/>
        <w:lang w:val="nl-NL" w:eastAsia="en-US" w:bidi="ar-SA"/>
      </w:rPr>
    </w:lvl>
    <w:lvl w:ilvl="5" w:tplc="9398BA36">
      <w:numFmt w:val="bullet"/>
      <w:lvlText w:val="•"/>
      <w:lvlJc w:val="left"/>
      <w:pPr>
        <w:ind w:left="5825" w:hanging="180"/>
      </w:pPr>
      <w:rPr>
        <w:rFonts w:hint="default"/>
        <w:lang w:val="nl-NL" w:eastAsia="en-US" w:bidi="ar-SA"/>
      </w:rPr>
    </w:lvl>
    <w:lvl w:ilvl="6" w:tplc="59C0B2AC">
      <w:numFmt w:val="bullet"/>
      <w:lvlText w:val="•"/>
      <w:lvlJc w:val="left"/>
      <w:pPr>
        <w:ind w:left="6862" w:hanging="180"/>
      </w:pPr>
      <w:rPr>
        <w:rFonts w:hint="default"/>
        <w:lang w:val="nl-NL" w:eastAsia="en-US" w:bidi="ar-SA"/>
      </w:rPr>
    </w:lvl>
    <w:lvl w:ilvl="7" w:tplc="F29024E8">
      <w:numFmt w:val="bullet"/>
      <w:lvlText w:val="•"/>
      <w:lvlJc w:val="left"/>
      <w:pPr>
        <w:ind w:left="7899" w:hanging="180"/>
      </w:pPr>
      <w:rPr>
        <w:rFonts w:hint="default"/>
        <w:lang w:val="nl-NL" w:eastAsia="en-US" w:bidi="ar-SA"/>
      </w:rPr>
    </w:lvl>
    <w:lvl w:ilvl="8" w:tplc="1A1CECE4">
      <w:numFmt w:val="bullet"/>
      <w:lvlText w:val="•"/>
      <w:lvlJc w:val="left"/>
      <w:pPr>
        <w:ind w:left="8936" w:hanging="180"/>
      </w:pPr>
      <w:rPr>
        <w:rFonts w:hint="default"/>
        <w:lang w:val="nl-NL" w:eastAsia="en-US" w:bidi="ar-SA"/>
      </w:rPr>
    </w:lvl>
  </w:abstractNum>
  <w:abstractNum w:abstractNumId="9" w15:restartNumberingAfterBreak="0">
    <w:nsid w:val="2EA3696F"/>
    <w:multiLevelType w:val="hybridMultilevel"/>
    <w:tmpl w:val="1EBC811E"/>
    <w:lvl w:ilvl="0" w:tplc="BDF25E56">
      <w:numFmt w:val="bullet"/>
      <w:lvlText w:val="-"/>
      <w:lvlJc w:val="left"/>
      <w:pPr>
        <w:ind w:left="819" w:hanging="361"/>
      </w:pPr>
      <w:rPr>
        <w:rFonts w:ascii="Garamond" w:eastAsia="Garamond" w:hAnsi="Garamond" w:cs="Garamond" w:hint="default"/>
        <w:b w:val="0"/>
        <w:bCs w:val="0"/>
        <w:i w:val="0"/>
        <w:iCs w:val="0"/>
        <w:spacing w:val="0"/>
        <w:w w:val="100"/>
        <w:sz w:val="24"/>
        <w:szCs w:val="24"/>
        <w:lang w:val="nl-NL" w:eastAsia="en-US" w:bidi="ar-SA"/>
      </w:rPr>
    </w:lvl>
    <w:lvl w:ilvl="1" w:tplc="69E60FE2">
      <w:numFmt w:val="bullet"/>
      <w:lvlText w:val="•"/>
      <w:lvlJc w:val="left"/>
      <w:pPr>
        <w:ind w:left="1839" w:hanging="361"/>
      </w:pPr>
      <w:rPr>
        <w:rFonts w:hint="default"/>
        <w:lang w:val="nl-NL" w:eastAsia="en-US" w:bidi="ar-SA"/>
      </w:rPr>
    </w:lvl>
    <w:lvl w:ilvl="2" w:tplc="ACB66CBA">
      <w:numFmt w:val="bullet"/>
      <w:lvlText w:val="•"/>
      <w:lvlJc w:val="left"/>
      <w:pPr>
        <w:ind w:left="2858" w:hanging="361"/>
      </w:pPr>
      <w:rPr>
        <w:rFonts w:hint="default"/>
        <w:lang w:val="nl-NL" w:eastAsia="en-US" w:bidi="ar-SA"/>
      </w:rPr>
    </w:lvl>
    <w:lvl w:ilvl="3" w:tplc="9D7E81D8">
      <w:numFmt w:val="bullet"/>
      <w:lvlText w:val="•"/>
      <w:lvlJc w:val="left"/>
      <w:pPr>
        <w:ind w:left="3877" w:hanging="361"/>
      </w:pPr>
      <w:rPr>
        <w:rFonts w:hint="default"/>
        <w:lang w:val="nl-NL" w:eastAsia="en-US" w:bidi="ar-SA"/>
      </w:rPr>
    </w:lvl>
    <w:lvl w:ilvl="4" w:tplc="B660FAF4">
      <w:numFmt w:val="bullet"/>
      <w:lvlText w:val="•"/>
      <w:lvlJc w:val="left"/>
      <w:pPr>
        <w:ind w:left="4896" w:hanging="361"/>
      </w:pPr>
      <w:rPr>
        <w:rFonts w:hint="default"/>
        <w:lang w:val="nl-NL" w:eastAsia="en-US" w:bidi="ar-SA"/>
      </w:rPr>
    </w:lvl>
    <w:lvl w:ilvl="5" w:tplc="F816F6BE">
      <w:numFmt w:val="bullet"/>
      <w:lvlText w:val="•"/>
      <w:lvlJc w:val="left"/>
      <w:pPr>
        <w:ind w:left="5915" w:hanging="361"/>
      </w:pPr>
      <w:rPr>
        <w:rFonts w:hint="default"/>
        <w:lang w:val="nl-NL" w:eastAsia="en-US" w:bidi="ar-SA"/>
      </w:rPr>
    </w:lvl>
    <w:lvl w:ilvl="6" w:tplc="6BA4018E">
      <w:numFmt w:val="bullet"/>
      <w:lvlText w:val="•"/>
      <w:lvlJc w:val="left"/>
      <w:pPr>
        <w:ind w:left="6934" w:hanging="361"/>
      </w:pPr>
      <w:rPr>
        <w:rFonts w:hint="default"/>
        <w:lang w:val="nl-NL" w:eastAsia="en-US" w:bidi="ar-SA"/>
      </w:rPr>
    </w:lvl>
    <w:lvl w:ilvl="7" w:tplc="EF96F45A">
      <w:numFmt w:val="bullet"/>
      <w:lvlText w:val="•"/>
      <w:lvlJc w:val="left"/>
      <w:pPr>
        <w:ind w:left="7953" w:hanging="361"/>
      </w:pPr>
      <w:rPr>
        <w:rFonts w:hint="default"/>
        <w:lang w:val="nl-NL" w:eastAsia="en-US" w:bidi="ar-SA"/>
      </w:rPr>
    </w:lvl>
    <w:lvl w:ilvl="8" w:tplc="E99C8D7C">
      <w:numFmt w:val="bullet"/>
      <w:lvlText w:val="•"/>
      <w:lvlJc w:val="left"/>
      <w:pPr>
        <w:ind w:left="8972" w:hanging="361"/>
      </w:pPr>
      <w:rPr>
        <w:rFonts w:hint="default"/>
        <w:lang w:val="nl-NL" w:eastAsia="en-US" w:bidi="ar-SA"/>
      </w:rPr>
    </w:lvl>
  </w:abstractNum>
  <w:abstractNum w:abstractNumId="10" w15:restartNumberingAfterBreak="0">
    <w:nsid w:val="309E49AA"/>
    <w:multiLevelType w:val="hybridMultilevel"/>
    <w:tmpl w:val="869C8A8C"/>
    <w:lvl w:ilvl="0" w:tplc="7CC4FC12">
      <w:numFmt w:val="bullet"/>
      <w:lvlText w:val="-"/>
      <w:lvlJc w:val="left"/>
      <w:pPr>
        <w:ind w:left="819" w:hanging="361"/>
      </w:pPr>
      <w:rPr>
        <w:rFonts w:ascii="Garamond" w:eastAsia="Garamond" w:hAnsi="Garamond" w:cs="Garamond" w:hint="default"/>
        <w:b w:val="0"/>
        <w:bCs w:val="0"/>
        <w:i w:val="0"/>
        <w:iCs w:val="0"/>
        <w:spacing w:val="0"/>
        <w:w w:val="100"/>
        <w:sz w:val="24"/>
        <w:szCs w:val="24"/>
        <w:lang w:val="nl-NL" w:eastAsia="en-US" w:bidi="ar-SA"/>
      </w:rPr>
    </w:lvl>
    <w:lvl w:ilvl="1" w:tplc="D612EE2C">
      <w:numFmt w:val="bullet"/>
      <w:lvlText w:val="•"/>
      <w:lvlJc w:val="left"/>
      <w:pPr>
        <w:ind w:left="1839" w:hanging="361"/>
      </w:pPr>
      <w:rPr>
        <w:rFonts w:hint="default"/>
        <w:lang w:val="nl-NL" w:eastAsia="en-US" w:bidi="ar-SA"/>
      </w:rPr>
    </w:lvl>
    <w:lvl w:ilvl="2" w:tplc="ACE8B324">
      <w:numFmt w:val="bullet"/>
      <w:lvlText w:val="•"/>
      <w:lvlJc w:val="left"/>
      <w:pPr>
        <w:ind w:left="2858" w:hanging="361"/>
      </w:pPr>
      <w:rPr>
        <w:rFonts w:hint="default"/>
        <w:lang w:val="nl-NL" w:eastAsia="en-US" w:bidi="ar-SA"/>
      </w:rPr>
    </w:lvl>
    <w:lvl w:ilvl="3" w:tplc="E0DE1ECC">
      <w:numFmt w:val="bullet"/>
      <w:lvlText w:val="•"/>
      <w:lvlJc w:val="left"/>
      <w:pPr>
        <w:ind w:left="3877" w:hanging="361"/>
      </w:pPr>
      <w:rPr>
        <w:rFonts w:hint="default"/>
        <w:lang w:val="nl-NL" w:eastAsia="en-US" w:bidi="ar-SA"/>
      </w:rPr>
    </w:lvl>
    <w:lvl w:ilvl="4" w:tplc="0058A6FE">
      <w:numFmt w:val="bullet"/>
      <w:lvlText w:val="•"/>
      <w:lvlJc w:val="left"/>
      <w:pPr>
        <w:ind w:left="4896" w:hanging="361"/>
      </w:pPr>
      <w:rPr>
        <w:rFonts w:hint="default"/>
        <w:lang w:val="nl-NL" w:eastAsia="en-US" w:bidi="ar-SA"/>
      </w:rPr>
    </w:lvl>
    <w:lvl w:ilvl="5" w:tplc="CEF4E1B4">
      <w:numFmt w:val="bullet"/>
      <w:lvlText w:val="•"/>
      <w:lvlJc w:val="left"/>
      <w:pPr>
        <w:ind w:left="5915" w:hanging="361"/>
      </w:pPr>
      <w:rPr>
        <w:rFonts w:hint="default"/>
        <w:lang w:val="nl-NL" w:eastAsia="en-US" w:bidi="ar-SA"/>
      </w:rPr>
    </w:lvl>
    <w:lvl w:ilvl="6" w:tplc="546C4C3C">
      <w:numFmt w:val="bullet"/>
      <w:lvlText w:val="•"/>
      <w:lvlJc w:val="left"/>
      <w:pPr>
        <w:ind w:left="6934" w:hanging="361"/>
      </w:pPr>
      <w:rPr>
        <w:rFonts w:hint="default"/>
        <w:lang w:val="nl-NL" w:eastAsia="en-US" w:bidi="ar-SA"/>
      </w:rPr>
    </w:lvl>
    <w:lvl w:ilvl="7" w:tplc="1A849AFA">
      <w:numFmt w:val="bullet"/>
      <w:lvlText w:val="•"/>
      <w:lvlJc w:val="left"/>
      <w:pPr>
        <w:ind w:left="7953" w:hanging="361"/>
      </w:pPr>
      <w:rPr>
        <w:rFonts w:hint="default"/>
        <w:lang w:val="nl-NL" w:eastAsia="en-US" w:bidi="ar-SA"/>
      </w:rPr>
    </w:lvl>
    <w:lvl w:ilvl="8" w:tplc="01F6981A">
      <w:numFmt w:val="bullet"/>
      <w:lvlText w:val="•"/>
      <w:lvlJc w:val="left"/>
      <w:pPr>
        <w:ind w:left="8972" w:hanging="361"/>
      </w:pPr>
      <w:rPr>
        <w:rFonts w:hint="default"/>
        <w:lang w:val="nl-NL" w:eastAsia="en-US" w:bidi="ar-SA"/>
      </w:rPr>
    </w:lvl>
  </w:abstractNum>
  <w:abstractNum w:abstractNumId="11" w15:restartNumberingAfterBreak="0">
    <w:nsid w:val="31AD7733"/>
    <w:multiLevelType w:val="multilevel"/>
    <w:tmpl w:val="04E4FF16"/>
    <w:lvl w:ilvl="0">
      <w:start w:val="1"/>
      <w:numFmt w:val="upperRoman"/>
      <w:lvlText w:val="%1."/>
      <w:lvlJc w:val="left"/>
      <w:pPr>
        <w:ind w:left="819" w:hanging="541"/>
        <w:jc w:val="right"/>
      </w:pPr>
      <w:rPr>
        <w:rFonts w:hint="default"/>
        <w:spacing w:val="0"/>
        <w:w w:val="100"/>
        <w:lang w:val="nl-NL" w:eastAsia="en-US" w:bidi="ar-SA"/>
      </w:rPr>
    </w:lvl>
    <w:lvl w:ilvl="1">
      <w:start w:val="1"/>
      <w:numFmt w:val="decimal"/>
      <w:lvlText w:val="%1.%2."/>
      <w:lvlJc w:val="left"/>
      <w:pPr>
        <w:ind w:left="1026" w:hanging="567"/>
      </w:pPr>
      <w:rPr>
        <w:rFonts w:hint="default"/>
        <w:spacing w:val="0"/>
        <w:w w:val="100"/>
        <w:lang w:val="nl-NL" w:eastAsia="en-US" w:bidi="ar-SA"/>
      </w:rPr>
    </w:lvl>
    <w:lvl w:ilvl="2">
      <w:start w:val="1"/>
      <w:numFmt w:val="decimal"/>
      <w:pStyle w:val="Heading3"/>
      <w:lvlText w:val="%1.%2.%3."/>
      <w:lvlJc w:val="left"/>
      <w:pPr>
        <w:ind w:left="2019" w:hanging="1124"/>
        <w:jc w:val="right"/>
      </w:pPr>
      <w:rPr>
        <w:rFonts w:hint="default"/>
        <w:spacing w:val="-2"/>
        <w:w w:val="100"/>
        <w:lang w:val="nl-NL" w:eastAsia="en-US" w:bidi="ar-SA"/>
      </w:rPr>
    </w:lvl>
    <w:lvl w:ilvl="3">
      <w:start w:val="1"/>
      <w:numFmt w:val="decimal"/>
      <w:lvlText w:val="%1.%2.%3.%4."/>
      <w:lvlJc w:val="left"/>
      <w:pPr>
        <w:ind w:left="1266" w:hanging="1124"/>
      </w:pPr>
      <w:rPr>
        <w:rFonts w:ascii="Times New Roman" w:eastAsia="Times New Roman" w:hAnsi="Times New Roman" w:cs="Times New Roman" w:hint="default"/>
        <w:b w:val="0"/>
        <w:bCs w:val="0"/>
        <w:i w:val="0"/>
        <w:iCs w:val="0"/>
        <w:spacing w:val="-2"/>
        <w:w w:val="100"/>
        <w:sz w:val="24"/>
        <w:szCs w:val="24"/>
        <w:lang w:val="nl-NL" w:eastAsia="en-US" w:bidi="ar-SA"/>
      </w:rPr>
    </w:lvl>
    <w:lvl w:ilvl="4">
      <w:numFmt w:val="bullet"/>
      <w:lvlText w:val=""/>
      <w:lvlJc w:val="left"/>
      <w:pPr>
        <w:ind w:left="491" w:hanging="272"/>
      </w:pPr>
      <w:rPr>
        <w:rFonts w:ascii="Symbol" w:eastAsia="Symbol" w:hAnsi="Symbol" w:cs="Symbol" w:hint="default"/>
        <w:b w:val="0"/>
        <w:bCs w:val="0"/>
        <w:i w:val="0"/>
        <w:iCs w:val="0"/>
        <w:spacing w:val="0"/>
        <w:w w:val="100"/>
        <w:sz w:val="24"/>
        <w:szCs w:val="24"/>
        <w:lang w:val="nl-NL" w:eastAsia="en-US" w:bidi="ar-SA"/>
      </w:rPr>
    </w:lvl>
    <w:lvl w:ilvl="5">
      <w:numFmt w:val="bullet"/>
      <w:lvlText w:val="•"/>
      <w:lvlJc w:val="left"/>
      <w:pPr>
        <w:ind w:left="1260" w:hanging="272"/>
      </w:pPr>
      <w:rPr>
        <w:rFonts w:hint="default"/>
        <w:lang w:val="nl-NL" w:eastAsia="en-US" w:bidi="ar-SA"/>
      </w:rPr>
    </w:lvl>
    <w:lvl w:ilvl="6">
      <w:numFmt w:val="bullet"/>
      <w:lvlText w:val="•"/>
      <w:lvlJc w:val="left"/>
      <w:pPr>
        <w:ind w:left="2020" w:hanging="272"/>
      </w:pPr>
      <w:rPr>
        <w:rFonts w:hint="default"/>
        <w:lang w:val="nl-NL" w:eastAsia="en-US" w:bidi="ar-SA"/>
      </w:rPr>
    </w:lvl>
    <w:lvl w:ilvl="7">
      <w:numFmt w:val="bullet"/>
      <w:lvlText w:val="•"/>
      <w:lvlJc w:val="left"/>
      <w:pPr>
        <w:ind w:left="2380" w:hanging="272"/>
      </w:pPr>
      <w:rPr>
        <w:rFonts w:hint="default"/>
        <w:lang w:val="nl-NL" w:eastAsia="en-US" w:bidi="ar-SA"/>
      </w:rPr>
    </w:lvl>
    <w:lvl w:ilvl="8">
      <w:numFmt w:val="bullet"/>
      <w:lvlText w:val="•"/>
      <w:lvlJc w:val="left"/>
      <w:pPr>
        <w:ind w:left="5122" w:hanging="272"/>
      </w:pPr>
      <w:rPr>
        <w:rFonts w:hint="default"/>
        <w:lang w:val="nl-NL" w:eastAsia="en-US" w:bidi="ar-SA"/>
      </w:rPr>
    </w:lvl>
  </w:abstractNum>
  <w:abstractNum w:abstractNumId="12" w15:restartNumberingAfterBreak="0">
    <w:nsid w:val="32D0144D"/>
    <w:multiLevelType w:val="hybridMultilevel"/>
    <w:tmpl w:val="E690A1E8"/>
    <w:lvl w:ilvl="0" w:tplc="F3B88CD8">
      <w:numFmt w:val="bullet"/>
      <w:lvlText w:val="-"/>
      <w:lvlJc w:val="left"/>
      <w:pPr>
        <w:ind w:left="819" w:hanging="361"/>
      </w:pPr>
      <w:rPr>
        <w:rFonts w:ascii="Garamond" w:eastAsia="Garamond" w:hAnsi="Garamond" w:cs="Garamond" w:hint="default"/>
        <w:b w:val="0"/>
        <w:bCs w:val="0"/>
        <w:i w:val="0"/>
        <w:iCs w:val="0"/>
        <w:spacing w:val="0"/>
        <w:w w:val="100"/>
        <w:sz w:val="24"/>
        <w:szCs w:val="24"/>
        <w:lang w:val="nl-NL" w:eastAsia="en-US" w:bidi="ar-SA"/>
      </w:rPr>
    </w:lvl>
    <w:lvl w:ilvl="1" w:tplc="D730DE00">
      <w:numFmt w:val="bullet"/>
      <w:lvlText w:val="•"/>
      <w:lvlJc w:val="left"/>
      <w:pPr>
        <w:ind w:left="1839" w:hanging="361"/>
      </w:pPr>
      <w:rPr>
        <w:rFonts w:hint="default"/>
        <w:lang w:val="nl-NL" w:eastAsia="en-US" w:bidi="ar-SA"/>
      </w:rPr>
    </w:lvl>
    <w:lvl w:ilvl="2" w:tplc="3104CAA8">
      <w:numFmt w:val="bullet"/>
      <w:lvlText w:val="•"/>
      <w:lvlJc w:val="left"/>
      <w:pPr>
        <w:ind w:left="2858" w:hanging="361"/>
      </w:pPr>
      <w:rPr>
        <w:rFonts w:hint="default"/>
        <w:lang w:val="nl-NL" w:eastAsia="en-US" w:bidi="ar-SA"/>
      </w:rPr>
    </w:lvl>
    <w:lvl w:ilvl="3" w:tplc="4A121932">
      <w:numFmt w:val="bullet"/>
      <w:lvlText w:val="•"/>
      <w:lvlJc w:val="left"/>
      <w:pPr>
        <w:ind w:left="3877" w:hanging="361"/>
      </w:pPr>
      <w:rPr>
        <w:rFonts w:hint="default"/>
        <w:lang w:val="nl-NL" w:eastAsia="en-US" w:bidi="ar-SA"/>
      </w:rPr>
    </w:lvl>
    <w:lvl w:ilvl="4" w:tplc="EA9610FA">
      <w:numFmt w:val="bullet"/>
      <w:lvlText w:val="•"/>
      <w:lvlJc w:val="left"/>
      <w:pPr>
        <w:ind w:left="4896" w:hanging="361"/>
      </w:pPr>
      <w:rPr>
        <w:rFonts w:hint="default"/>
        <w:lang w:val="nl-NL" w:eastAsia="en-US" w:bidi="ar-SA"/>
      </w:rPr>
    </w:lvl>
    <w:lvl w:ilvl="5" w:tplc="C938F776">
      <w:numFmt w:val="bullet"/>
      <w:lvlText w:val="•"/>
      <w:lvlJc w:val="left"/>
      <w:pPr>
        <w:ind w:left="5915" w:hanging="361"/>
      </w:pPr>
      <w:rPr>
        <w:rFonts w:hint="default"/>
        <w:lang w:val="nl-NL" w:eastAsia="en-US" w:bidi="ar-SA"/>
      </w:rPr>
    </w:lvl>
    <w:lvl w:ilvl="6" w:tplc="F17A98A6">
      <w:numFmt w:val="bullet"/>
      <w:lvlText w:val="•"/>
      <w:lvlJc w:val="left"/>
      <w:pPr>
        <w:ind w:left="6934" w:hanging="361"/>
      </w:pPr>
      <w:rPr>
        <w:rFonts w:hint="default"/>
        <w:lang w:val="nl-NL" w:eastAsia="en-US" w:bidi="ar-SA"/>
      </w:rPr>
    </w:lvl>
    <w:lvl w:ilvl="7" w:tplc="B80AE772">
      <w:numFmt w:val="bullet"/>
      <w:lvlText w:val="•"/>
      <w:lvlJc w:val="left"/>
      <w:pPr>
        <w:ind w:left="7953" w:hanging="361"/>
      </w:pPr>
      <w:rPr>
        <w:rFonts w:hint="default"/>
        <w:lang w:val="nl-NL" w:eastAsia="en-US" w:bidi="ar-SA"/>
      </w:rPr>
    </w:lvl>
    <w:lvl w:ilvl="8" w:tplc="B6043B74">
      <w:numFmt w:val="bullet"/>
      <w:lvlText w:val="•"/>
      <w:lvlJc w:val="left"/>
      <w:pPr>
        <w:ind w:left="8972" w:hanging="361"/>
      </w:pPr>
      <w:rPr>
        <w:rFonts w:hint="default"/>
        <w:lang w:val="nl-NL" w:eastAsia="en-US" w:bidi="ar-SA"/>
      </w:rPr>
    </w:lvl>
  </w:abstractNum>
  <w:abstractNum w:abstractNumId="13" w15:restartNumberingAfterBreak="0">
    <w:nsid w:val="343E7A70"/>
    <w:multiLevelType w:val="hybridMultilevel"/>
    <w:tmpl w:val="0018DBCC"/>
    <w:lvl w:ilvl="0" w:tplc="B434E302">
      <w:start w:val="1"/>
      <w:numFmt w:val="upperLetter"/>
      <w:lvlText w:val="%1)"/>
      <w:lvlJc w:val="left"/>
      <w:pPr>
        <w:ind w:left="819" w:hanging="361"/>
      </w:pPr>
      <w:rPr>
        <w:rFonts w:ascii="Garamond" w:eastAsia="Garamond" w:hAnsi="Garamond" w:cs="Garamond" w:hint="default"/>
        <w:b w:val="0"/>
        <w:bCs w:val="0"/>
        <w:i w:val="0"/>
        <w:iCs w:val="0"/>
        <w:spacing w:val="0"/>
        <w:w w:val="100"/>
        <w:sz w:val="24"/>
        <w:szCs w:val="24"/>
        <w:lang w:val="nl-NL" w:eastAsia="en-US" w:bidi="ar-SA"/>
      </w:rPr>
    </w:lvl>
    <w:lvl w:ilvl="1" w:tplc="418856AC">
      <w:numFmt w:val="bullet"/>
      <w:lvlText w:val="•"/>
      <w:lvlJc w:val="left"/>
      <w:pPr>
        <w:ind w:left="1839" w:hanging="361"/>
      </w:pPr>
      <w:rPr>
        <w:rFonts w:hint="default"/>
        <w:lang w:val="nl-NL" w:eastAsia="en-US" w:bidi="ar-SA"/>
      </w:rPr>
    </w:lvl>
    <w:lvl w:ilvl="2" w:tplc="89EECFC8">
      <w:numFmt w:val="bullet"/>
      <w:lvlText w:val="•"/>
      <w:lvlJc w:val="left"/>
      <w:pPr>
        <w:ind w:left="2858" w:hanging="361"/>
      </w:pPr>
      <w:rPr>
        <w:rFonts w:hint="default"/>
        <w:lang w:val="nl-NL" w:eastAsia="en-US" w:bidi="ar-SA"/>
      </w:rPr>
    </w:lvl>
    <w:lvl w:ilvl="3" w:tplc="DAF0A11E">
      <w:numFmt w:val="bullet"/>
      <w:lvlText w:val="•"/>
      <w:lvlJc w:val="left"/>
      <w:pPr>
        <w:ind w:left="3877" w:hanging="361"/>
      </w:pPr>
      <w:rPr>
        <w:rFonts w:hint="default"/>
        <w:lang w:val="nl-NL" w:eastAsia="en-US" w:bidi="ar-SA"/>
      </w:rPr>
    </w:lvl>
    <w:lvl w:ilvl="4" w:tplc="85E42430">
      <w:numFmt w:val="bullet"/>
      <w:lvlText w:val="•"/>
      <w:lvlJc w:val="left"/>
      <w:pPr>
        <w:ind w:left="4896" w:hanging="361"/>
      </w:pPr>
      <w:rPr>
        <w:rFonts w:hint="default"/>
        <w:lang w:val="nl-NL" w:eastAsia="en-US" w:bidi="ar-SA"/>
      </w:rPr>
    </w:lvl>
    <w:lvl w:ilvl="5" w:tplc="B9466874">
      <w:numFmt w:val="bullet"/>
      <w:lvlText w:val="•"/>
      <w:lvlJc w:val="left"/>
      <w:pPr>
        <w:ind w:left="5915" w:hanging="361"/>
      </w:pPr>
      <w:rPr>
        <w:rFonts w:hint="default"/>
        <w:lang w:val="nl-NL" w:eastAsia="en-US" w:bidi="ar-SA"/>
      </w:rPr>
    </w:lvl>
    <w:lvl w:ilvl="6" w:tplc="BA02632A">
      <w:numFmt w:val="bullet"/>
      <w:lvlText w:val="•"/>
      <w:lvlJc w:val="left"/>
      <w:pPr>
        <w:ind w:left="6934" w:hanging="361"/>
      </w:pPr>
      <w:rPr>
        <w:rFonts w:hint="default"/>
        <w:lang w:val="nl-NL" w:eastAsia="en-US" w:bidi="ar-SA"/>
      </w:rPr>
    </w:lvl>
    <w:lvl w:ilvl="7" w:tplc="D1AEB6B0">
      <w:numFmt w:val="bullet"/>
      <w:lvlText w:val="•"/>
      <w:lvlJc w:val="left"/>
      <w:pPr>
        <w:ind w:left="7953" w:hanging="361"/>
      </w:pPr>
      <w:rPr>
        <w:rFonts w:hint="default"/>
        <w:lang w:val="nl-NL" w:eastAsia="en-US" w:bidi="ar-SA"/>
      </w:rPr>
    </w:lvl>
    <w:lvl w:ilvl="8" w:tplc="0DD62082">
      <w:numFmt w:val="bullet"/>
      <w:lvlText w:val="•"/>
      <w:lvlJc w:val="left"/>
      <w:pPr>
        <w:ind w:left="8972" w:hanging="361"/>
      </w:pPr>
      <w:rPr>
        <w:rFonts w:hint="default"/>
        <w:lang w:val="nl-NL" w:eastAsia="en-US" w:bidi="ar-SA"/>
      </w:rPr>
    </w:lvl>
  </w:abstractNum>
  <w:abstractNum w:abstractNumId="14" w15:restartNumberingAfterBreak="0">
    <w:nsid w:val="39524940"/>
    <w:multiLevelType w:val="hybridMultilevel"/>
    <w:tmpl w:val="A8CE8836"/>
    <w:lvl w:ilvl="0" w:tplc="E850CE3E">
      <w:start w:val="1"/>
      <w:numFmt w:val="decimal"/>
      <w:lvlText w:val="%1."/>
      <w:lvlJc w:val="left"/>
      <w:pPr>
        <w:ind w:left="727" w:hanging="360"/>
      </w:pPr>
      <w:rPr>
        <w:rFonts w:ascii="Calibri" w:eastAsia="Calibri" w:hAnsi="Calibri" w:cs="Calibri" w:hint="default"/>
        <w:b w:val="0"/>
        <w:bCs w:val="0"/>
        <w:i w:val="0"/>
        <w:iCs w:val="0"/>
        <w:spacing w:val="-1"/>
        <w:w w:val="100"/>
        <w:sz w:val="18"/>
        <w:szCs w:val="18"/>
        <w:lang w:val="nl-NL" w:eastAsia="en-US" w:bidi="ar-SA"/>
      </w:rPr>
    </w:lvl>
    <w:lvl w:ilvl="1" w:tplc="A8F443E0">
      <w:numFmt w:val="bullet"/>
      <w:lvlText w:val="o"/>
      <w:lvlJc w:val="left"/>
      <w:pPr>
        <w:ind w:left="1087" w:hanging="360"/>
      </w:pPr>
      <w:rPr>
        <w:rFonts w:ascii="Courier New" w:eastAsia="Courier New" w:hAnsi="Courier New" w:cs="Courier New" w:hint="default"/>
        <w:b w:val="0"/>
        <w:bCs w:val="0"/>
        <w:i w:val="0"/>
        <w:iCs w:val="0"/>
        <w:spacing w:val="0"/>
        <w:w w:val="100"/>
        <w:sz w:val="18"/>
        <w:szCs w:val="18"/>
        <w:lang w:val="nl-NL" w:eastAsia="en-US" w:bidi="ar-SA"/>
      </w:rPr>
    </w:lvl>
    <w:lvl w:ilvl="2" w:tplc="6686BA26">
      <w:numFmt w:val="bullet"/>
      <w:lvlText w:val="•"/>
      <w:lvlJc w:val="left"/>
      <w:pPr>
        <w:ind w:left="1839" w:hanging="360"/>
      </w:pPr>
      <w:rPr>
        <w:rFonts w:hint="default"/>
        <w:lang w:val="nl-NL" w:eastAsia="en-US" w:bidi="ar-SA"/>
      </w:rPr>
    </w:lvl>
    <w:lvl w:ilvl="3" w:tplc="F05235B6">
      <w:numFmt w:val="bullet"/>
      <w:lvlText w:val="•"/>
      <w:lvlJc w:val="left"/>
      <w:pPr>
        <w:ind w:left="2599" w:hanging="360"/>
      </w:pPr>
      <w:rPr>
        <w:rFonts w:hint="default"/>
        <w:lang w:val="nl-NL" w:eastAsia="en-US" w:bidi="ar-SA"/>
      </w:rPr>
    </w:lvl>
    <w:lvl w:ilvl="4" w:tplc="F24274F6">
      <w:numFmt w:val="bullet"/>
      <w:lvlText w:val="•"/>
      <w:lvlJc w:val="left"/>
      <w:pPr>
        <w:ind w:left="3359" w:hanging="360"/>
      </w:pPr>
      <w:rPr>
        <w:rFonts w:hint="default"/>
        <w:lang w:val="nl-NL" w:eastAsia="en-US" w:bidi="ar-SA"/>
      </w:rPr>
    </w:lvl>
    <w:lvl w:ilvl="5" w:tplc="742C15E0">
      <w:numFmt w:val="bullet"/>
      <w:lvlText w:val="•"/>
      <w:lvlJc w:val="left"/>
      <w:pPr>
        <w:ind w:left="4119" w:hanging="360"/>
      </w:pPr>
      <w:rPr>
        <w:rFonts w:hint="default"/>
        <w:lang w:val="nl-NL" w:eastAsia="en-US" w:bidi="ar-SA"/>
      </w:rPr>
    </w:lvl>
    <w:lvl w:ilvl="6" w:tplc="A7B2DCDC">
      <w:numFmt w:val="bullet"/>
      <w:lvlText w:val="•"/>
      <w:lvlJc w:val="left"/>
      <w:pPr>
        <w:ind w:left="4879" w:hanging="360"/>
      </w:pPr>
      <w:rPr>
        <w:rFonts w:hint="default"/>
        <w:lang w:val="nl-NL" w:eastAsia="en-US" w:bidi="ar-SA"/>
      </w:rPr>
    </w:lvl>
    <w:lvl w:ilvl="7" w:tplc="A65EDBC6">
      <w:numFmt w:val="bullet"/>
      <w:lvlText w:val="•"/>
      <w:lvlJc w:val="left"/>
      <w:pPr>
        <w:ind w:left="5639" w:hanging="360"/>
      </w:pPr>
      <w:rPr>
        <w:rFonts w:hint="default"/>
        <w:lang w:val="nl-NL" w:eastAsia="en-US" w:bidi="ar-SA"/>
      </w:rPr>
    </w:lvl>
    <w:lvl w:ilvl="8" w:tplc="B2F280A2">
      <w:numFmt w:val="bullet"/>
      <w:lvlText w:val="•"/>
      <w:lvlJc w:val="left"/>
      <w:pPr>
        <w:ind w:left="6399" w:hanging="360"/>
      </w:pPr>
      <w:rPr>
        <w:rFonts w:hint="default"/>
        <w:lang w:val="nl-NL" w:eastAsia="en-US" w:bidi="ar-SA"/>
      </w:rPr>
    </w:lvl>
  </w:abstractNum>
  <w:abstractNum w:abstractNumId="15" w15:restartNumberingAfterBreak="0">
    <w:nsid w:val="3B2C34B4"/>
    <w:multiLevelType w:val="multilevel"/>
    <w:tmpl w:val="21948FB8"/>
    <w:lvl w:ilvl="0">
      <w:start w:val="1"/>
      <w:numFmt w:val="upperRoman"/>
      <w:lvlText w:val="%1."/>
      <w:lvlJc w:val="left"/>
      <w:pPr>
        <w:ind w:left="701" w:hanging="483"/>
      </w:pPr>
      <w:rPr>
        <w:rFonts w:ascii="Times New Roman" w:eastAsia="Times New Roman" w:hAnsi="Times New Roman" w:cs="Times New Roman" w:hint="default"/>
        <w:b w:val="0"/>
        <w:bCs w:val="0"/>
        <w:i w:val="0"/>
        <w:iCs w:val="0"/>
        <w:spacing w:val="-4"/>
        <w:w w:val="100"/>
        <w:sz w:val="24"/>
        <w:szCs w:val="24"/>
        <w:lang w:val="nl-NL" w:eastAsia="en-US" w:bidi="ar-SA"/>
      </w:rPr>
    </w:lvl>
    <w:lvl w:ilvl="1">
      <w:start w:val="1"/>
      <w:numFmt w:val="decimal"/>
      <w:lvlText w:val="%1.%2."/>
      <w:lvlJc w:val="left"/>
      <w:pPr>
        <w:ind w:left="1296" w:hanging="596"/>
      </w:pPr>
      <w:rPr>
        <w:rFonts w:ascii="Times New Roman" w:eastAsia="Times New Roman" w:hAnsi="Times New Roman" w:cs="Times New Roman" w:hint="default"/>
        <w:b w:val="0"/>
        <w:bCs w:val="0"/>
        <w:i w:val="0"/>
        <w:iCs w:val="0"/>
        <w:spacing w:val="-4"/>
        <w:w w:val="100"/>
        <w:sz w:val="24"/>
        <w:szCs w:val="24"/>
        <w:lang w:val="nl-NL" w:eastAsia="en-US" w:bidi="ar-SA"/>
      </w:rPr>
    </w:lvl>
    <w:lvl w:ilvl="2">
      <w:start w:val="1"/>
      <w:numFmt w:val="decimal"/>
      <w:lvlText w:val="%1.%2.%3."/>
      <w:lvlJc w:val="left"/>
      <w:pPr>
        <w:ind w:left="2134" w:hanging="838"/>
      </w:pPr>
      <w:rPr>
        <w:rFonts w:ascii="Times New Roman" w:eastAsia="Times New Roman" w:hAnsi="Times New Roman" w:cs="Times New Roman" w:hint="default"/>
        <w:b w:val="0"/>
        <w:bCs w:val="0"/>
        <w:i w:val="0"/>
        <w:iCs w:val="0"/>
        <w:spacing w:val="-4"/>
        <w:w w:val="100"/>
        <w:sz w:val="24"/>
        <w:szCs w:val="24"/>
        <w:lang w:val="nl-NL" w:eastAsia="en-US" w:bidi="ar-SA"/>
      </w:rPr>
    </w:lvl>
    <w:lvl w:ilvl="3">
      <w:start w:val="1"/>
      <w:numFmt w:val="decimal"/>
      <w:lvlText w:val="%4)"/>
      <w:lvlJc w:val="left"/>
      <w:pPr>
        <w:ind w:left="2381" w:hanging="248"/>
      </w:pPr>
      <w:rPr>
        <w:rFonts w:ascii="Times New Roman" w:eastAsia="Times New Roman" w:hAnsi="Times New Roman" w:cs="Times New Roman" w:hint="default"/>
        <w:b w:val="0"/>
        <w:bCs w:val="0"/>
        <w:i w:val="0"/>
        <w:iCs w:val="0"/>
        <w:spacing w:val="0"/>
        <w:w w:val="100"/>
        <w:sz w:val="24"/>
        <w:szCs w:val="24"/>
        <w:lang w:val="nl-NL" w:eastAsia="en-US" w:bidi="ar-SA"/>
      </w:rPr>
    </w:lvl>
    <w:lvl w:ilvl="4">
      <w:numFmt w:val="bullet"/>
      <w:lvlText w:val="•"/>
      <w:lvlJc w:val="left"/>
      <w:pPr>
        <w:ind w:left="3420" w:hanging="248"/>
      </w:pPr>
      <w:rPr>
        <w:rFonts w:hint="default"/>
        <w:lang w:val="nl-NL" w:eastAsia="en-US" w:bidi="ar-SA"/>
      </w:rPr>
    </w:lvl>
    <w:lvl w:ilvl="5">
      <w:numFmt w:val="bullet"/>
      <w:lvlText w:val="•"/>
      <w:lvlJc w:val="left"/>
      <w:pPr>
        <w:ind w:left="4461" w:hanging="248"/>
      </w:pPr>
      <w:rPr>
        <w:rFonts w:hint="default"/>
        <w:lang w:val="nl-NL" w:eastAsia="en-US" w:bidi="ar-SA"/>
      </w:rPr>
    </w:lvl>
    <w:lvl w:ilvl="6">
      <w:numFmt w:val="bullet"/>
      <w:lvlText w:val="•"/>
      <w:lvlJc w:val="left"/>
      <w:pPr>
        <w:ind w:left="5502" w:hanging="248"/>
      </w:pPr>
      <w:rPr>
        <w:rFonts w:hint="default"/>
        <w:lang w:val="nl-NL" w:eastAsia="en-US" w:bidi="ar-SA"/>
      </w:rPr>
    </w:lvl>
    <w:lvl w:ilvl="7">
      <w:numFmt w:val="bullet"/>
      <w:lvlText w:val="•"/>
      <w:lvlJc w:val="left"/>
      <w:pPr>
        <w:ind w:left="6543" w:hanging="248"/>
      </w:pPr>
      <w:rPr>
        <w:rFonts w:hint="default"/>
        <w:lang w:val="nl-NL" w:eastAsia="en-US" w:bidi="ar-SA"/>
      </w:rPr>
    </w:lvl>
    <w:lvl w:ilvl="8">
      <w:numFmt w:val="bullet"/>
      <w:lvlText w:val="•"/>
      <w:lvlJc w:val="left"/>
      <w:pPr>
        <w:ind w:left="7584" w:hanging="248"/>
      </w:pPr>
      <w:rPr>
        <w:rFonts w:hint="default"/>
        <w:lang w:val="nl-NL" w:eastAsia="en-US" w:bidi="ar-SA"/>
      </w:rPr>
    </w:lvl>
  </w:abstractNum>
  <w:abstractNum w:abstractNumId="16" w15:restartNumberingAfterBreak="0">
    <w:nsid w:val="40DE3CE1"/>
    <w:multiLevelType w:val="multilevel"/>
    <w:tmpl w:val="9B1AD9B2"/>
    <w:lvl w:ilvl="0">
      <w:start w:val="1"/>
      <w:numFmt w:val="upperRoman"/>
      <w:lvlText w:val="%1."/>
      <w:lvlJc w:val="left"/>
      <w:pPr>
        <w:ind w:left="701" w:hanging="483"/>
      </w:pPr>
      <w:rPr>
        <w:rFonts w:ascii="Times New Roman" w:eastAsia="Times New Roman" w:hAnsi="Times New Roman" w:cs="Times New Roman" w:hint="default"/>
        <w:b w:val="0"/>
        <w:bCs w:val="0"/>
        <w:i w:val="0"/>
        <w:iCs w:val="0"/>
        <w:spacing w:val="-4"/>
        <w:w w:val="100"/>
        <w:sz w:val="24"/>
        <w:szCs w:val="24"/>
        <w:lang w:val="nl-NL" w:eastAsia="en-US" w:bidi="ar-SA"/>
      </w:rPr>
    </w:lvl>
    <w:lvl w:ilvl="1">
      <w:start w:val="1"/>
      <w:numFmt w:val="decimal"/>
      <w:lvlText w:val="%1.%2."/>
      <w:lvlJc w:val="left"/>
      <w:pPr>
        <w:ind w:left="1296" w:hanging="596"/>
      </w:pPr>
      <w:rPr>
        <w:rFonts w:ascii="Times New Roman" w:eastAsia="Times New Roman" w:hAnsi="Times New Roman" w:cs="Times New Roman" w:hint="default"/>
        <w:b w:val="0"/>
        <w:bCs w:val="0"/>
        <w:i w:val="0"/>
        <w:iCs w:val="0"/>
        <w:spacing w:val="-4"/>
        <w:w w:val="100"/>
        <w:sz w:val="24"/>
        <w:szCs w:val="24"/>
        <w:lang w:val="nl-NL" w:eastAsia="en-US" w:bidi="ar-SA"/>
      </w:rPr>
    </w:lvl>
    <w:lvl w:ilvl="2">
      <w:start w:val="1"/>
      <w:numFmt w:val="decimal"/>
      <w:lvlText w:val="%1.%2.%3."/>
      <w:lvlJc w:val="left"/>
      <w:pPr>
        <w:ind w:left="2134" w:hanging="838"/>
      </w:pPr>
      <w:rPr>
        <w:rFonts w:ascii="Times New Roman" w:eastAsia="Times New Roman" w:hAnsi="Times New Roman" w:cs="Times New Roman" w:hint="default"/>
        <w:b w:val="0"/>
        <w:bCs w:val="0"/>
        <w:i w:val="0"/>
        <w:iCs w:val="0"/>
        <w:spacing w:val="-4"/>
        <w:w w:val="100"/>
        <w:sz w:val="24"/>
        <w:szCs w:val="24"/>
        <w:lang w:val="nl-NL" w:eastAsia="en-US" w:bidi="ar-SA"/>
      </w:rPr>
    </w:lvl>
    <w:lvl w:ilvl="3">
      <w:start w:val="1"/>
      <w:numFmt w:val="decimal"/>
      <w:lvlText w:val="%4)"/>
      <w:lvlJc w:val="left"/>
      <w:pPr>
        <w:ind w:left="2381" w:hanging="248"/>
      </w:pPr>
      <w:rPr>
        <w:rFonts w:ascii="Times New Roman" w:eastAsia="Times New Roman" w:hAnsi="Times New Roman" w:cs="Times New Roman" w:hint="default"/>
        <w:b w:val="0"/>
        <w:bCs w:val="0"/>
        <w:i w:val="0"/>
        <w:iCs w:val="0"/>
        <w:spacing w:val="0"/>
        <w:w w:val="100"/>
        <w:sz w:val="24"/>
        <w:szCs w:val="24"/>
        <w:lang w:val="nl-NL" w:eastAsia="en-US" w:bidi="ar-SA"/>
      </w:rPr>
    </w:lvl>
    <w:lvl w:ilvl="4">
      <w:numFmt w:val="bullet"/>
      <w:lvlText w:val="•"/>
      <w:lvlJc w:val="left"/>
      <w:pPr>
        <w:ind w:left="3420" w:hanging="248"/>
      </w:pPr>
      <w:rPr>
        <w:rFonts w:hint="default"/>
        <w:lang w:val="nl-NL" w:eastAsia="en-US" w:bidi="ar-SA"/>
      </w:rPr>
    </w:lvl>
    <w:lvl w:ilvl="5">
      <w:numFmt w:val="bullet"/>
      <w:lvlText w:val="•"/>
      <w:lvlJc w:val="left"/>
      <w:pPr>
        <w:ind w:left="4461" w:hanging="248"/>
      </w:pPr>
      <w:rPr>
        <w:rFonts w:hint="default"/>
        <w:lang w:val="nl-NL" w:eastAsia="en-US" w:bidi="ar-SA"/>
      </w:rPr>
    </w:lvl>
    <w:lvl w:ilvl="6">
      <w:numFmt w:val="bullet"/>
      <w:lvlText w:val="•"/>
      <w:lvlJc w:val="left"/>
      <w:pPr>
        <w:ind w:left="5502" w:hanging="248"/>
      </w:pPr>
      <w:rPr>
        <w:rFonts w:hint="default"/>
        <w:lang w:val="nl-NL" w:eastAsia="en-US" w:bidi="ar-SA"/>
      </w:rPr>
    </w:lvl>
    <w:lvl w:ilvl="7">
      <w:numFmt w:val="bullet"/>
      <w:lvlText w:val="•"/>
      <w:lvlJc w:val="left"/>
      <w:pPr>
        <w:ind w:left="6543" w:hanging="248"/>
      </w:pPr>
      <w:rPr>
        <w:rFonts w:hint="default"/>
        <w:lang w:val="nl-NL" w:eastAsia="en-US" w:bidi="ar-SA"/>
      </w:rPr>
    </w:lvl>
    <w:lvl w:ilvl="8">
      <w:numFmt w:val="bullet"/>
      <w:lvlText w:val="•"/>
      <w:lvlJc w:val="left"/>
      <w:pPr>
        <w:ind w:left="7584" w:hanging="248"/>
      </w:pPr>
      <w:rPr>
        <w:rFonts w:hint="default"/>
        <w:lang w:val="nl-NL" w:eastAsia="en-US" w:bidi="ar-SA"/>
      </w:rPr>
    </w:lvl>
  </w:abstractNum>
  <w:abstractNum w:abstractNumId="17" w15:restartNumberingAfterBreak="0">
    <w:nsid w:val="475830E6"/>
    <w:multiLevelType w:val="hybridMultilevel"/>
    <w:tmpl w:val="6DC2164C"/>
    <w:lvl w:ilvl="0" w:tplc="D3BEA288">
      <w:numFmt w:val="bullet"/>
      <w:lvlText w:val="-"/>
      <w:lvlJc w:val="left"/>
      <w:pPr>
        <w:ind w:left="593" w:hanging="135"/>
      </w:pPr>
      <w:rPr>
        <w:rFonts w:ascii="Garamond" w:eastAsia="Garamond" w:hAnsi="Garamond" w:cs="Garamond" w:hint="default"/>
        <w:b w:val="0"/>
        <w:bCs w:val="0"/>
        <w:i w:val="0"/>
        <w:iCs w:val="0"/>
        <w:spacing w:val="0"/>
        <w:w w:val="100"/>
        <w:sz w:val="24"/>
        <w:szCs w:val="24"/>
        <w:lang w:val="nl-NL" w:eastAsia="en-US" w:bidi="ar-SA"/>
      </w:rPr>
    </w:lvl>
    <w:lvl w:ilvl="1" w:tplc="A8D0E70C">
      <w:numFmt w:val="bullet"/>
      <w:lvlText w:val="•"/>
      <w:lvlJc w:val="left"/>
      <w:pPr>
        <w:ind w:left="1641" w:hanging="135"/>
      </w:pPr>
      <w:rPr>
        <w:rFonts w:hint="default"/>
        <w:lang w:val="nl-NL" w:eastAsia="en-US" w:bidi="ar-SA"/>
      </w:rPr>
    </w:lvl>
    <w:lvl w:ilvl="2" w:tplc="67EE7A48">
      <w:numFmt w:val="bullet"/>
      <w:lvlText w:val="•"/>
      <w:lvlJc w:val="left"/>
      <w:pPr>
        <w:ind w:left="2682" w:hanging="135"/>
      </w:pPr>
      <w:rPr>
        <w:rFonts w:hint="default"/>
        <w:lang w:val="nl-NL" w:eastAsia="en-US" w:bidi="ar-SA"/>
      </w:rPr>
    </w:lvl>
    <w:lvl w:ilvl="3" w:tplc="8A961728">
      <w:numFmt w:val="bullet"/>
      <w:lvlText w:val="•"/>
      <w:lvlJc w:val="left"/>
      <w:pPr>
        <w:ind w:left="3723" w:hanging="135"/>
      </w:pPr>
      <w:rPr>
        <w:rFonts w:hint="default"/>
        <w:lang w:val="nl-NL" w:eastAsia="en-US" w:bidi="ar-SA"/>
      </w:rPr>
    </w:lvl>
    <w:lvl w:ilvl="4" w:tplc="A4480C32">
      <w:numFmt w:val="bullet"/>
      <w:lvlText w:val="•"/>
      <w:lvlJc w:val="left"/>
      <w:pPr>
        <w:ind w:left="4764" w:hanging="135"/>
      </w:pPr>
      <w:rPr>
        <w:rFonts w:hint="default"/>
        <w:lang w:val="nl-NL" w:eastAsia="en-US" w:bidi="ar-SA"/>
      </w:rPr>
    </w:lvl>
    <w:lvl w:ilvl="5" w:tplc="35684A0A">
      <w:numFmt w:val="bullet"/>
      <w:lvlText w:val="•"/>
      <w:lvlJc w:val="left"/>
      <w:pPr>
        <w:ind w:left="5805" w:hanging="135"/>
      </w:pPr>
      <w:rPr>
        <w:rFonts w:hint="default"/>
        <w:lang w:val="nl-NL" w:eastAsia="en-US" w:bidi="ar-SA"/>
      </w:rPr>
    </w:lvl>
    <w:lvl w:ilvl="6" w:tplc="E2F09A1E">
      <w:numFmt w:val="bullet"/>
      <w:lvlText w:val="•"/>
      <w:lvlJc w:val="left"/>
      <w:pPr>
        <w:ind w:left="6846" w:hanging="135"/>
      </w:pPr>
      <w:rPr>
        <w:rFonts w:hint="default"/>
        <w:lang w:val="nl-NL" w:eastAsia="en-US" w:bidi="ar-SA"/>
      </w:rPr>
    </w:lvl>
    <w:lvl w:ilvl="7" w:tplc="0292FB64">
      <w:numFmt w:val="bullet"/>
      <w:lvlText w:val="•"/>
      <w:lvlJc w:val="left"/>
      <w:pPr>
        <w:ind w:left="7887" w:hanging="135"/>
      </w:pPr>
      <w:rPr>
        <w:rFonts w:hint="default"/>
        <w:lang w:val="nl-NL" w:eastAsia="en-US" w:bidi="ar-SA"/>
      </w:rPr>
    </w:lvl>
    <w:lvl w:ilvl="8" w:tplc="E94EFE64">
      <w:numFmt w:val="bullet"/>
      <w:lvlText w:val="•"/>
      <w:lvlJc w:val="left"/>
      <w:pPr>
        <w:ind w:left="8928" w:hanging="135"/>
      </w:pPr>
      <w:rPr>
        <w:rFonts w:hint="default"/>
        <w:lang w:val="nl-NL" w:eastAsia="en-US" w:bidi="ar-SA"/>
      </w:rPr>
    </w:lvl>
  </w:abstractNum>
  <w:abstractNum w:abstractNumId="18" w15:restartNumberingAfterBreak="0">
    <w:nsid w:val="4DDC44DB"/>
    <w:multiLevelType w:val="hybridMultilevel"/>
    <w:tmpl w:val="A4304D72"/>
    <w:lvl w:ilvl="0" w:tplc="7370F39C">
      <w:numFmt w:val="bullet"/>
      <w:lvlText w:val="o"/>
      <w:lvlJc w:val="left"/>
      <w:pPr>
        <w:ind w:left="1085" w:hanging="360"/>
      </w:pPr>
      <w:rPr>
        <w:rFonts w:ascii="Courier New" w:eastAsia="Courier New" w:hAnsi="Courier New" w:cs="Courier New" w:hint="default"/>
        <w:b w:val="0"/>
        <w:bCs w:val="0"/>
        <w:i w:val="0"/>
        <w:iCs w:val="0"/>
        <w:color w:val="003366"/>
        <w:spacing w:val="0"/>
        <w:w w:val="100"/>
        <w:sz w:val="18"/>
        <w:szCs w:val="18"/>
        <w:lang w:val="nl-NL" w:eastAsia="en-US" w:bidi="ar-SA"/>
      </w:rPr>
    </w:lvl>
    <w:lvl w:ilvl="1" w:tplc="6458F374">
      <w:numFmt w:val="bullet"/>
      <w:lvlText w:val="•"/>
      <w:lvlJc w:val="left"/>
      <w:pPr>
        <w:ind w:left="1736" w:hanging="360"/>
      </w:pPr>
      <w:rPr>
        <w:rFonts w:hint="default"/>
        <w:lang w:val="nl-NL" w:eastAsia="en-US" w:bidi="ar-SA"/>
      </w:rPr>
    </w:lvl>
    <w:lvl w:ilvl="2" w:tplc="43323F56">
      <w:numFmt w:val="bullet"/>
      <w:lvlText w:val="•"/>
      <w:lvlJc w:val="left"/>
      <w:pPr>
        <w:ind w:left="2392" w:hanging="360"/>
      </w:pPr>
      <w:rPr>
        <w:rFonts w:hint="default"/>
        <w:lang w:val="nl-NL" w:eastAsia="en-US" w:bidi="ar-SA"/>
      </w:rPr>
    </w:lvl>
    <w:lvl w:ilvl="3" w:tplc="1D84B5AE">
      <w:numFmt w:val="bullet"/>
      <w:lvlText w:val="•"/>
      <w:lvlJc w:val="left"/>
      <w:pPr>
        <w:ind w:left="3048" w:hanging="360"/>
      </w:pPr>
      <w:rPr>
        <w:rFonts w:hint="default"/>
        <w:lang w:val="nl-NL" w:eastAsia="en-US" w:bidi="ar-SA"/>
      </w:rPr>
    </w:lvl>
    <w:lvl w:ilvl="4" w:tplc="5FAE288E">
      <w:numFmt w:val="bullet"/>
      <w:lvlText w:val="•"/>
      <w:lvlJc w:val="left"/>
      <w:pPr>
        <w:ind w:left="3704" w:hanging="360"/>
      </w:pPr>
      <w:rPr>
        <w:rFonts w:hint="default"/>
        <w:lang w:val="nl-NL" w:eastAsia="en-US" w:bidi="ar-SA"/>
      </w:rPr>
    </w:lvl>
    <w:lvl w:ilvl="5" w:tplc="29203298">
      <w:numFmt w:val="bullet"/>
      <w:lvlText w:val="•"/>
      <w:lvlJc w:val="left"/>
      <w:pPr>
        <w:ind w:left="4360" w:hanging="360"/>
      </w:pPr>
      <w:rPr>
        <w:rFonts w:hint="default"/>
        <w:lang w:val="nl-NL" w:eastAsia="en-US" w:bidi="ar-SA"/>
      </w:rPr>
    </w:lvl>
    <w:lvl w:ilvl="6" w:tplc="47445872">
      <w:numFmt w:val="bullet"/>
      <w:lvlText w:val="•"/>
      <w:lvlJc w:val="left"/>
      <w:pPr>
        <w:ind w:left="5016" w:hanging="360"/>
      </w:pPr>
      <w:rPr>
        <w:rFonts w:hint="default"/>
        <w:lang w:val="nl-NL" w:eastAsia="en-US" w:bidi="ar-SA"/>
      </w:rPr>
    </w:lvl>
    <w:lvl w:ilvl="7" w:tplc="6BB2E338">
      <w:numFmt w:val="bullet"/>
      <w:lvlText w:val="•"/>
      <w:lvlJc w:val="left"/>
      <w:pPr>
        <w:ind w:left="5672" w:hanging="360"/>
      </w:pPr>
      <w:rPr>
        <w:rFonts w:hint="default"/>
        <w:lang w:val="nl-NL" w:eastAsia="en-US" w:bidi="ar-SA"/>
      </w:rPr>
    </w:lvl>
    <w:lvl w:ilvl="8" w:tplc="6CD6D7D8">
      <w:numFmt w:val="bullet"/>
      <w:lvlText w:val="•"/>
      <w:lvlJc w:val="left"/>
      <w:pPr>
        <w:ind w:left="6328" w:hanging="360"/>
      </w:pPr>
      <w:rPr>
        <w:rFonts w:hint="default"/>
        <w:lang w:val="nl-NL" w:eastAsia="en-US" w:bidi="ar-SA"/>
      </w:rPr>
    </w:lvl>
  </w:abstractNum>
  <w:abstractNum w:abstractNumId="19" w15:restartNumberingAfterBreak="0">
    <w:nsid w:val="4E45771B"/>
    <w:multiLevelType w:val="hybridMultilevel"/>
    <w:tmpl w:val="2CFE8544"/>
    <w:lvl w:ilvl="0" w:tplc="0A022808">
      <w:numFmt w:val="bullet"/>
      <w:lvlText w:val="-"/>
      <w:lvlJc w:val="left"/>
      <w:pPr>
        <w:ind w:left="730" w:hanging="272"/>
      </w:pPr>
      <w:rPr>
        <w:rFonts w:ascii="Garamond" w:eastAsia="Garamond" w:hAnsi="Garamond" w:cs="Garamond" w:hint="default"/>
        <w:b w:val="0"/>
        <w:bCs w:val="0"/>
        <w:i w:val="0"/>
        <w:iCs w:val="0"/>
        <w:spacing w:val="0"/>
        <w:w w:val="100"/>
        <w:sz w:val="24"/>
        <w:szCs w:val="24"/>
        <w:lang w:val="nl-NL" w:eastAsia="en-US" w:bidi="ar-SA"/>
      </w:rPr>
    </w:lvl>
    <w:lvl w:ilvl="1" w:tplc="16D64DCE">
      <w:numFmt w:val="bullet"/>
      <w:lvlText w:val="•"/>
      <w:lvlJc w:val="left"/>
      <w:pPr>
        <w:ind w:left="1767" w:hanging="272"/>
      </w:pPr>
      <w:rPr>
        <w:rFonts w:hint="default"/>
        <w:lang w:val="nl-NL" w:eastAsia="en-US" w:bidi="ar-SA"/>
      </w:rPr>
    </w:lvl>
    <w:lvl w:ilvl="2" w:tplc="4A7E56CE">
      <w:numFmt w:val="bullet"/>
      <w:lvlText w:val="•"/>
      <w:lvlJc w:val="left"/>
      <w:pPr>
        <w:ind w:left="2794" w:hanging="272"/>
      </w:pPr>
      <w:rPr>
        <w:rFonts w:hint="default"/>
        <w:lang w:val="nl-NL" w:eastAsia="en-US" w:bidi="ar-SA"/>
      </w:rPr>
    </w:lvl>
    <w:lvl w:ilvl="3" w:tplc="8938B9C4">
      <w:numFmt w:val="bullet"/>
      <w:lvlText w:val="•"/>
      <w:lvlJc w:val="left"/>
      <w:pPr>
        <w:ind w:left="3821" w:hanging="272"/>
      </w:pPr>
      <w:rPr>
        <w:rFonts w:hint="default"/>
        <w:lang w:val="nl-NL" w:eastAsia="en-US" w:bidi="ar-SA"/>
      </w:rPr>
    </w:lvl>
    <w:lvl w:ilvl="4" w:tplc="3CA633A0">
      <w:numFmt w:val="bullet"/>
      <w:lvlText w:val="•"/>
      <w:lvlJc w:val="left"/>
      <w:pPr>
        <w:ind w:left="4848" w:hanging="272"/>
      </w:pPr>
      <w:rPr>
        <w:rFonts w:hint="default"/>
        <w:lang w:val="nl-NL" w:eastAsia="en-US" w:bidi="ar-SA"/>
      </w:rPr>
    </w:lvl>
    <w:lvl w:ilvl="5" w:tplc="036EEBAE">
      <w:numFmt w:val="bullet"/>
      <w:lvlText w:val="•"/>
      <w:lvlJc w:val="left"/>
      <w:pPr>
        <w:ind w:left="5875" w:hanging="272"/>
      </w:pPr>
      <w:rPr>
        <w:rFonts w:hint="default"/>
        <w:lang w:val="nl-NL" w:eastAsia="en-US" w:bidi="ar-SA"/>
      </w:rPr>
    </w:lvl>
    <w:lvl w:ilvl="6" w:tplc="FCC000EA">
      <w:numFmt w:val="bullet"/>
      <w:lvlText w:val="•"/>
      <w:lvlJc w:val="left"/>
      <w:pPr>
        <w:ind w:left="6902" w:hanging="272"/>
      </w:pPr>
      <w:rPr>
        <w:rFonts w:hint="default"/>
        <w:lang w:val="nl-NL" w:eastAsia="en-US" w:bidi="ar-SA"/>
      </w:rPr>
    </w:lvl>
    <w:lvl w:ilvl="7" w:tplc="8444B7EE">
      <w:numFmt w:val="bullet"/>
      <w:lvlText w:val="•"/>
      <w:lvlJc w:val="left"/>
      <w:pPr>
        <w:ind w:left="7929" w:hanging="272"/>
      </w:pPr>
      <w:rPr>
        <w:rFonts w:hint="default"/>
        <w:lang w:val="nl-NL" w:eastAsia="en-US" w:bidi="ar-SA"/>
      </w:rPr>
    </w:lvl>
    <w:lvl w:ilvl="8" w:tplc="A2A408E8">
      <w:numFmt w:val="bullet"/>
      <w:lvlText w:val="•"/>
      <w:lvlJc w:val="left"/>
      <w:pPr>
        <w:ind w:left="8956" w:hanging="272"/>
      </w:pPr>
      <w:rPr>
        <w:rFonts w:hint="default"/>
        <w:lang w:val="nl-NL" w:eastAsia="en-US" w:bidi="ar-SA"/>
      </w:rPr>
    </w:lvl>
  </w:abstractNum>
  <w:abstractNum w:abstractNumId="20" w15:restartNumberingAfterBreak="0">
    <w:nsid w:val="4FA3640A"/>
    <w:multiLevelType w:val="hybridMultilevel"/>
    <w:tmpl w:val="496E700C"/>
    <w:lvl w:ilvl="0" w:tplc="D7F21082">
      <w:numFmt w:val="bullet"/>
      <w:lvlText w:val="-"/>
      <w:lvlJc w:val="left"/>
      <w:pPr>
        <w:ind w:left="819" w:hanging="361"/>
      </w:pPr>
      <w:rPr>
        <w:rFonts w:ascii="Garamond" w:eastAsia="Garamond" w:hAnsi="Garamond" w:cs="Garamond" w:hint="default"/>
        <w:b w:val="0"/>
        <w:bCs w:val="0"/>
        <w:i w:val="0"/>
        <w:iCs w:val="0"/>
        <w:spacing w:val="0"/>
        <w:w w:val="100"/>
        <w:sz w:val="24"/>
        <w:szCs w:val="24"/>
        <w:lang w:val="nl-NL" w:eastAsia="en-US" w:bidi="ar-SA"/>
      </w:rPr>
    </w:lvl>
    <w:lvl w:ilvl="1" w:tplc="9ECED28C">
      <w:numFmt w:val="bullet"/>
      <w:lvlText w:val="•"/>
      <w:lvlJc w:val="left"/>
      <w:pPr>
        <w:ind w:left="1839" w:hanging="361"/>
      </w:pPr>
      <w:rPr>
        <w:rFonts w:hint="default"/>
        <w:lang w:val="nl-NL" w:eastAsia="en-US" w:bidi="ar-SA"/>
      </w:rPr>
    </w:lvl>
    <w:lvl w:ilvl="2" w:tplc="C4BAD138">
      <w:numFmt w:val="bullet"/>
      <w:lvlText w:val="•"/>
      <w:lvlJc w:val="left"/>
      <w:pPr>
        <w:ind w:left="2858" w:hanging="361"/>
      </w:pPr>
      <w:rPr>
        <w:rFonts w:hint="default"/>
        <w:lang w:val="nl-NL" w:eastAsia="en-US" w:bidi="ar-SA"/>
      </w:rPr>
    </w:lvl>
    <w:lvl w:ilvl="3" w:tplc="D1880EC8">
      <w:numFmt w:val="bullet"/>
      <w:lvlText w:val="•"/>
      <w:lvlJc w:val="left"/>
      <w:pPr>
        <w:ind w:left="3877" w:hanging="361"/>
      </w:pPr>
      <w:rPr>
        <w:rFonts w:hint="default"/>
        <w:lang w:val="nl-NL" w:eastAsia="en-US" w:bidi="ar-SA"/>
      </w:rPr>
    </w:lvl>
    <w:lvl w:ilvl="4" w:tplc="88EEAD4C">
      <w:numFmt w:val="bullet"/>
      <w:lvlText w:val="•"/>
      <w:lvlJc w:val="left"/>
      <w:pPr>
        <w:ind w:left="4896" w:hanging="361"/>
      </w:pPr>
      <w:rPr>
        <w:rFonts w:hint="default"/>
        <w:lang w:val="nl-NL" w:eastAsia="en-US" w:bidi="ar-SA"/>
      </w:rPr>
    </w:lvl>
    <w:lvl w:ilvl="5" w:tplc="C42675D4">
      <w:numFmt w:val="bullet"/>
      <w:lvlText w:val="•"/>
      <w:lvlJc w:val="left"/>
      <w:pPr>
        <w:ind w:left="5915" w:hanging="361"/>
      </w:pPr>
      <w:rPr>
        <w:rFonts w:hint="default"/>
        <w:lang w:val="nl-NL" w:eastAsia="en-US" w:bidi="ar-SA"/>
      </w:rPr>
    </w:lvl>
    <w:lvl w:ilvl="6" w:tplc="E0FA6DCC">
      <w:numFmt w:val="bullet"/>
      <w:lvlText w:val="•"/>
      <w:lvlJc w:val="left"/>
      <w:pPr>
        <w:ind w:left="6934" w:hanging="361"/>
      </w:pPr>
      <w:rPr>
        <w:rFonts w:hint="default"/>
        <w:lang w:val="nl-NL" w:eastAsia="en-US" w:bidi="ar-SA"/>
      </w:rPr>
    </w:lvl>
    <w:lvl w:ilvl="7" w:tplc="B45E1214">
      <w:numFmt w:val="bullet"/>
      <w:lvlText w:val="•"/>
      <w:lvlJc w:val="left"/>
      <w:pPr>
        <w:ind w:left="7953" w:hanging="361"/>
      </w:pPr>
      <w:rPr>
        <w:rFonts w:hint="default"/>
        <w:lang w:val="nl-NL" w:eastAsia="en-US" w:bidi="ar-SA"/>
      </w:rPr>
    </w:lvl>
    <w:lvl w:ilvl="8" w:tplc="05CA8546">
      <w:numFmt w:val="bullet"/>
      <w:lvlText w:val="•"/>
      <w:lvlJc w:val="left"/>
      <w:pPr>
        <w:ind w:left="8972" w:hanging="361"/>
      </w:pPr>
      <w:rPr>
        <w:rFonts w:hint="default"/>
        <w:lang w:val="nl-NL" w:eastAsia="en-US" w:bidi="ar-SA"/>
      </w:rPr>
    </w:lvl>
  </w:abstractNum>
  <w:abstractNum w:abstractNumId="21" w15:restartNumberingAfterBreak="0">
    <w:nsid w:val="513E75EA"/>
    <w:multiLevelType w:val="multilevel"/>
    <w:tmpl w:val="DD26AA8A"/>
    <w:lvl w:ilvl="0">
      <w:start w:val="3"/>
      <w:numFmt w:val="upperRoman"/>
      <w:lvlText w:val="%1"/>
      <w:lvlJc w:val="left"/>
      <w:pPr>
        <w:ind w:left="1450" w:hanging="992"/>
      </w:pPr>
      <w:rPr>
        <w:rFonts w:hint="default"/>
        <w:lang w:val="nl-NL" w:eastAsia="en-US" w:bidi="ar-SA"/>
      </w:rPr>
    </w:lvl>
    <w:lvl w:ilvl="1">
      <w:start w:val="2"/>
      <w:numFmt w:val="decimal"/>
      <w:lvlText w:val="%1.%2"/>
      <w:lvlJc w:val="left"/>
      <w:pPr>
        <w:ind w:left="1450" w:hanging="992"/>
      </w:pPr>
      <w:rPr>
        <w:rFonts w:hint="default"/>
        <w:lang w:val="nl-NL" w:eastAsia="en-US" w:bidi="ar-SA"/>
      </w:rPr>
    </w:lvl>
    <w:lvl w:ilvl="2">
      <w:start w:val="1"/>
      <w:numFmt w:val="decimal"/>
      <w:lvlText w:val="%1.%2.%3"/>
      <w:lvlJc w:val="left"/>
      <w:pPr>
        <w:ind w:left="1450" w:hanging="992"/>
      </w:pPr>
      <w:rPr>
        <w:rFonts w:hint="default"/>
        <w:lang w:val="nl-NL" w:eastAsia="en-US" w:bidi="ar-SA"/>
      </w:rPr>
    </w:lvl>
    <w:lvl w:ilvl="3">
      <w:start w:val="2"/>
      <w:numFmt w:val="decimal"/>
      <w:lvlText w:val="%1.%2.%3.%4."/>
      <w:lvlJc w:val="left"/>
      <w:pPr>
        <w:ind w:left="1450" w:hanging="992"/>
        <w:jc w:val="right"/>
      </w:pPr>
      <w:rPr>
        <w:rFonts w:ascii="Times New Roman" w:eastAsia="Times New Roman" w:hAnsi="Times New Roman" w:cs="Times New Roman" w:hint="default"/>
        <w:b w:val="0"/>
        <w:bCs w:val="0"/>
        <w:i w:val="0"/>
        <w:iCs w:val="0"/>
        <w:spacing w:val="-2"/>
        <w:w w:val="100"/>
        <w:sz w:val="24"/>
        <w:szCs w:val="24"/>
        <w:lang w:val="nl-NL" w:eastAsia="en-US" w:bidi="ar-SA"/>
      </w:rPr>
    </w:lvl>
    <w:lvl w:ilvl="4">
      <w:start w:val="1"/>
      <w:numFmt w:val="lowerLetter"/>
      <w:lvlText w:val="%5."/>
      <w:lvlJc w:val="left"/>
      <w:pPr>
        <w:ind w:left="1300" w:hanging="360"/>
      </w:pPr>
      <w:rPr>
        <w:rFonts w:ascii="Garamond" w:eastAsia="Garamond" w:hAnsi="Garamond" w:cs="Garamond" w:hint="default"/>
        <w:b w:val="0"/>
        <w:bCs w:val="0"/>
        <w:i w:val="0"/>
        <w:iCs w:val="0"/>
        <w:spacing w:val="0"/>
        <w:w w:val="100"/>
        <w:sz w:val="24"/>
        <w:szCs w:val="24"/>
        <w:lang w:val="nl-NL" w:eastAsia="en-US" w:bidi="ar-SA"/>
      </w:rPr>
    </w:lvl>
    <w:lvl w:ilvl="5">
      <w:numFmt w:val="bullet"/>
      <w:lvlText w:val="•"/>
      <w:lvlJc w:val="left"/>
      <w:pPr>
        <w:ind w:left="5525" w:hanging="360"/>
      </w:pPr>
      <w:rPr>
        <w:rFonts w:hint="default"/>
        <w:lang w:val="nl-NL" w:eastAsia="en-US" w:bidi="ar-SA"/>
      </w:rPr>
    </w:lvl>
    <w:lvl w:ilvl="6">
      <w:numFmt w:val="bullet"/>
      <w:lvlText w:val="•"/>
      <w:lvlJc w:val="left"/>
      <w:pPr>
        <w:ind w:left="6541" w:hanging="360"/>
      </w:pPr>
      <w:rPr>
        <w:rFonts w:hint="default"/>
        <w:lang w:val="nl-NL" w:eastAsia="en-US" w:bidi="ar-SA"/>
      </w:rPr>
    </w:lvl>
    <w:lvl w:ilvl="7">
      <w:numFmt w:val="bullet"/>
      <w:lvlText w:val="•"/>
      <w:lvlJc w:val="left"/>
      <w:pPr>
        <w:ind w:left="7557" w:hanging="360"/>
      </w:pPr>
      <w:rPr>
        <w:rFonts w:hint="default"/>
        <w:lang w:val="nl-NL" w:eastAsia="en-US" w:bidi="ar-SA"/>
      </w:rPr>
    </w:lvl>
    <w:lvl w:ilvl="8">
      <w:numFmt w:val="bullet"/>
      <w:lvlText w:val="•"/>
      <w:lvlJc w:val="left"/>
      <w:pPr>
        <w:ind w:left="8573" w:hanging="360"/>
      </w:pPr>
      <w:rPr>
        <w:rFonts w:hint="default"/>
        <w:lang w:val="nl-NL" w:eastAsia="en-US" w:bidi="ar-SA"/>
      </w:rPr>
    </w:lvl>
  </w:abstractNum>
  <w:abstractNum w:abstractNumId="22" w15:restartNumberingAfterBreak="0">
    <w:nsid w:val="64845C5E"/>
    <w:multiLevelType w:val="hybridMultilevel"/>
    <w:tmpl w:val="7D08FF8C"/>
    <w:lvl w:ilvl="0" w:tplc="398E75DE">
      <w:start w:val="1"/>
      <w:numFmt w:val="decimal"/>
      <w:lvlText w:val="%1."/>
      <w:lvlJc w:val="left"/>
      <w:pPr>
        <w:ind w:left="1087" w:hanging="360"/>
      </w:pPr>
      <w:rPr>
        <w:rFonts w:ascii="Calibri" w:eastAsia="Calibri" w:hAnsi="Calibri" w:cs="Calibri" w:hint="default"/>
        <w:b w:val="0"/>
        <w:bCs w:val="0"/>
        <w:i w:val="0"/>
        <w:iCs w:val="0"/>
        <w:spacing w:val="-1"/>
        <w:w w:val="100"/>
        <w:sz w:val="18"/>
        <w:szCs w:val="18"/>
        <w:lang w:val="nl-NL" w:eastAsia="en-US" w:bidi="ar-SA"/>
      </w:rPr>
    </w:lvl>
    <w:lvl w:ilvl="1" w:tplc="35F6787E">
      <w:numFmt w:val="bullet"/>
      <w:lvlText w:val="o"/>
      <w:lvlJc w:val="left"/>
      <w:pPr>
        <w:ind w:left="1087" w:hanging="360"/>
      </w:pPr>
      <w:rPr>
        <w:rFonts w:ascii="Courier New" w:eastAsia="Courier New" w:hAnsi="Courier New" w:cs="Courier New" w:hint="default"/>
        <w:b w:val="0"/>
        <w:bCs w:val="0"/>
        <w:i w:val="0"/>
        <w:iCs w:val="0"/>
        <w:spacing w:val="0"/>
        <w:w w:val="100"/>
        <w:sz w:val="18"/>
        <w:szCs w:val="18"/>
        <w:lang w:val="nl-NL" w:eastAsia="en-US" w:bidi="ar-SA"/>
      </w:rPr>
    </w:lvl>
    <w:lvl w:ilvl="2" w:tplc="FF608974">
      <w:numFmt w:val="bullet"/>
      <w:lvlText w:val="•"/>
      <w:lvlJc w:val="left"/>
      <w:pPr>
        <w:ind w:left="2447" w:hanging="360"/>
      </w:pPr>
      <w:rPr>
        <w:rFonts w:hint="default"/>
        <w:lang w:val="nl-NL" w:eastAsia="en-US" w:bidi="ar-SA"/>
      </w:rPr>
    </w:lvl>
    <w:lvl w:ilvl="3" w:tplc="D194DAFC">
      <w:numFmt w:val="bullet"/>
      <w:lvlText w:val="•"/>
      <w:lvlJc w:val="left"/>
      <w:pPr>
        <w:ind w:left="3131" w:hanging="360"/>
      </w:pPr>
      <w:rPr>
        <w:rFonts w:hint="default"/>
        <w:lang w:val="nl-NL" w:eastAsia="en-US" w:bidi="ar-SA"/>
      </w:rPr>
    </w:lvl>
    <w:lvl w:ilvl="4" w:tplc="AECA1E28">
      <w:numFmt w:val="bullet"/>
      <w:lvlText w:val="•"/>
      <w:lvlJc w:val="left"/>
      <w:pPr>
        <w:ind w:left="3815" w:hanging="360"/>
      </w:pPr>
      <w:rPr>
        <w:rFonts w:hint="default"/>
        <w:lang w:val="nl-NL" w:eastAsia="en-US" w:bidi="ar-SA"/>
      </w:rPr>
    </w:lvl>
    <w:lvl w:ilvl="5" w:tplc="3656E8CE">
      <w:numFmt w:val="bullet"/>
      <w:lvlText w:val="•"/>
      <w:lvlJc w:val="left"/>
      <w:pPr>
        <w:ind w:left="4499" w:hanging="360"/>
      </w:pPr>
      <w:rPr>
        <w:rFonts w:hint="default"/>
        <w:lang w:val="nl-NL" w:eastAsia="en-US" w:bidi="ar-SA"/>
      </w:rPr>
    </w:lvl>
    <w:lvl w:ilvl="6" w:tplc="A9526108">
      <w:numFmt w:val="bullet"/>
      <w:lvlText w:val="•"/>
      <w:lvlJc w:val="left"/>
      <w:pPr>
        <w:ind w:left="5183" w:hanging="360"/>
      </w:pPr>
      <w:rPr>
        <w:rFonts w:hint="default"/>
        <w:lang w:val="nl-NL" w:eastAsia="en-US" w:bidi="ar-SA"/>
      </w:rPr>
    </w:lvl>
    <w:lvl w:ilvl="7" w:tplc="C3E4A168">
      <w:numFmt w:val="bullet"/>
      <w:lvlText w:val="•"/>
      <w:lvlJc w:val="left"/>
      <w:pPr>
        <w:ind w:left="5867" w:hanging="360"/>
      </w:pPr>
      <w:rPr>
        <w:rFonts w:hint="default"/>
        <w:lang w:val="nl-NL" w:eastAsia="en-US" w:bidi="ar-SA"/>
      </w:rPr>
    </w:lvl>
    <w:lvl w:ilvl="8" w:tplc="B6D0B772">
      <w:numFmt w:val="bullet"/>
      <w:lvlText w:val="•"/>
      <w:lvlJc w:val="left"/>
      <w:pPr>
        <w:ind w:left="6551" w:hanging="360"/>
      </w:pPr>
      <w:rPr>
        <w:rFonts w:hint="default"/>
        <w:lang w:val="nl-NL" w:eastAsia="en-US" w:bidi="ar-SA"/>
      </w:rPr>
    </w:lvl>
  </w:abstractNum>
  <w:abstractNum w:abstractNumId="23" w15:restartNumberingAfterBreak="0">
    <w:nsid w:val="67266935"/>
    <w:multiLevelType w:val="hybridMultilevel"/>
    <w:tmpl w:val="E92E31CA"/>
    <w:lvl w:ilvl="0" w:tplc="97761962">
      <w:numFmt w:val="bullet"/>
      <w:lvlText w:val="-"/>
      <w:lvlJc w:val="left"/>
      <w:pPr>
        <w:ind w:left="580" w:hanging="361"/>
      </w:pPr>
      <w:rPr>
        <w:rFonts w:ascii="Garamond" w:eastAsia="Garamond" w:hAnsi="Garamond" w:cs="Garamond" w:hint="default"/>
        <w:b w:val="0"/>
        <w:bCs w:val="0"/>
        <w:i w:val="0"/>
        <w:iCs w:val="0"/>
        <w:spacing w:val="0"/>
        <w:w w:val="100"/>
        <w:sz w:val="24"/>
        <w:szCs w:val="24"/>
        <w:lang w:val="nl-NL" w:eastAsia="en-US" w:bidi="ar-SA"/>
      </w:rPr>
    </w:lvl>
    <w:lvl w:ilvl="1" w:tplc="223227D0">
      <w:numFmt w:val="bullet"/>
      <w:lvlText w:val="•"/>
      <w:lvlJc w:val="left"/>
      <w:pPr>
        <w:ind w:left="1582" w:hanging="361"/>
      </w:pPr>
      <w:rPr>
        <w:rFonts w:hint="default"/>
        <w:lang w:val="nl-NL" w:eastAsia="en-US" w:bidi="ar-SA"/>
      </w:rPr>
    </w:lvl>
    <w:lvl w:ilvl="2" w:tplc="D04EE68E">
      <w:numFmt w:val="bullet"/>
      <w:lvlText w:val="•"/>
      <w:lvlJc w:val="left"/>
      <w:pPr>
        <w:ind w:left="2585" w:hanging="361"/>
      </w:pPr>
      <w:rPr>
        <w:rFonts w:hint="default"/>
        <w:lang w:val="nl-NL" w:eastAsia="en-US" w:bidi="ar-SA"/>
      </w:rPr>
    </w:lvl>
    <w:lvl w:ilvl="3" w:tplc="5284E5A4">
      <w:numFmt w:val="bullet"/>
      <w:lvlText w:val="•"/>
      <w:lvlJc w:val="left"/>
      <w:pPr>
        <w:ind w:left="3587" w:hanging="361"/>
      </w:pPr>
      <w:rPr>
        <w:rFonts w:hint="default"/>
        <w:lang w:val="nl-NL" w:eastAsia="en-US" w:bidi="ar-SA"/>
      </w:rPr>
    </w:lvl>
    <w:lvl w:ilvl="4" w:tplc="6040E5A2">
      <w:numFmt w:val="bullet"/>
      <w:lvlText w:val="•"/>
      <w:lvlJc w:val="left"/>
      <w:pPr>
        <w:ind w:left="4590" w:hanging="361"/>
      </w:pPr>
      <w:rPr>
        <w:rFonts w:hint="default"/>
        <w:lang w:val="nl-NL" w:eastAsia="en-US" w:bidi="ar-SA"/>
      </w:rPr>
    </w:lvl>
    <w:lvl w:ilvl="5" w:tplc="FF02835A">
      <w:numFmt w:val="bullet"/>
      <w:lvlText w:val="•"/>
      <w:lvlJc w:val="left"/>
      <w:pPr>
        <w:ind w:left="5593" w:hanging="361"/>
      </w:pPr>
      <w:rPr>
        <w:rFonts w:hint="default"/>
        <w:lang w:val="nl-NL" w:eastAsia="en-US" w:bidi="ar-SA"/>
      </w:rPr>
    </w:lvl>
    <w:lvl w:ilvl="6" w:tplc="B7BC3D4C">
      <w:numFmt w:val="bullet"/>
      <w:lvlText w:val="•"/>
      <w:lvlJc w:val="left"/>
      <w:pPr>
        <w:ind w:left="6595" w:hanging="361"/>
      </w:pPr>
      <w:rPr>
        <w:rFonts w:hint="default"/>
        <w:lang w:val="nl-NL" w:eastAsia="en-US" w:bidi="ar-SA"/>
      </w:rPr>
    </w:lvl>
    <w:lvl w:ilvl="7" w:tplc="FC32CE58">
      <w:numFmt w:val="bullet"/>
      <w:lvlText w:val="•"/>
      <w:lvlJc w:val="left"/>
      <w:pPr>
        <w:ind w:left="7598" w:hanging="361"/>
      </w:pPr>
      <w:rPr>
        <w:rFonts w:hint="default"/>
        <w:lang w:val="nl-NL" w:eastAsia="en-US" w:bidi="ar-SA"/>
      </w:rPr>
    </w:lvl>
    <w:lvl w:ilvl="8" w:tplc="C5A02FE6">
      <w:numFmt w:val="bullet"/>
      <w:lvlText w:val="•"/>
      <w:lvlJc w:val="left"/>
      <w:pPr>
        <w:ind w:left="8601" w:hanging="361"/>
      </w:pPr>
      <w:rPr>
        <w:rFonts w:hint="default"/>
        <w:lang w:val="nl-NL" w:eastAsia="en-US" w:bidi="ar-SA"/>
      </w:rPr>
    </w:lvl>
  </w:abstractNum>
  <w:abstractNum w:abstractNumId="24" w15:restartNumberingAfterBreak="0">
    <w:nsid w:val="79F87BAC"/>
    <w:multiLevelType w:val="hybridMultilevel"/>
    <w:tmpl w:val="8230D9AA"/>
    <w:lvl w:ilvl="0" w:tplc="F822FD86">
      <w:numFmt w:val="bullet"/>
      <w:lvlText w:val="o"/>
      <w:lvlJc w:val="left"/>
      <w:pPr>
        <w:ind w:left="1087" w:hanging="360"/>
      </w:pPr>
      <w:rPr>
        <w:rFonts w:ascii="Courier New" w:eastAsia="Courier New" w:hAnsi="Courier New" w:cs="Courier New" w:hint="default"/>
        <w:b w:val="0"/>
        <w:bCs w:val="0"/>
        <w:i w:val="0"/>
        <w:iCs w:val="0"/>
        <w:color w:val="003366"/>
        <w:spacing w:val="0"/>
        <w:w w:val="100"/>
        <w:sz w:val="18"/>
        <w:szCs w:val="18"/>
        <w:lang w:val="nl-NL" w:eastAsia="en-US" w:bidi="ar-SA"/>
      </w:rPr>
    </w:lvl>
    <w:lvl w:ilvl="1" w:tplc="95E85B62">
      <w:numFmt w:val="bullet"/>
      <w:lvlText w:val="•"/>
      <w:lvlJc w:val="left"/>
      <w:pPr>
        <w:ind w:left="1748" w:hanging="360"/>
      </w:pPr>
      <w:rPr>
        <w:rFonts w:hint="default"/>
        <w:lang w:val="nl-NL" w:eastAsia="en-US" w:bidi="ar-SA"/>
      </w:rPr>
    </w:lvl>
    <w:lvl w:ilvl="2" w:tplc="4EA0E512">
      <w:numFmt w:val="bullet"/>
      <w:lvlText w:val="•"/>
      <w:lvlJc w:val="left"/>
      <w:pPr>
        <w:ind w:left="2417" w:hanging="360"/>
      </w:pPr>
      <w:rPr>
        <w:rFonts w:hint="default"/>
        <w:lang w:val="nl-NL" w:eastAsia="en-US" w:bidi="ar-SA"/>
      </w:rPr>
    </w:lvl>
    <w:lvl w:ilvl="3" w:tplc="5E8A6892">
      <w:numFmt w:val="bullet"/>
      <w:lvlText w:val="•"/>
      <w:lvlJc w:val="left"/>
      <w:pPr>
        <w:ind w:left="3085" w:hanging="360"/>
      </w:pPr>
      <w:rPr>
        <w:rFonts w:hint="default"/>
        <w:lang w:val="nl-NL" w:eastAsia="en-US" w:bidi="ar-SA"/>
      </w:rPr>
    </w:lvl>
    <w:lvl w:ilvl="4" w:tplc="43DEF488">
      <w:numFmt w:val="bullet"/>
      <w:lvlText w:val="•"/>
      <w:lvlJc w:val="left"/>
      <w:pPr>
        <w:ind w:left="3754" w:hanging="360"/>
      </w:pPr>
      <w:rPr>
        <w:rFonts w:hint="default"/>
        <w:lang w:val="nl-NL" w:eastAsia="en-US" w:bidi="ar-SA"/>
      </w:rPr>
    </w:lvl>
    <w:lvl w:ilvl="5" w:tplc="BDC0E25C">
      <w:numFmt w:val="bullet"/>
      <w:lvlText w:val="•"/>
      <w:lvlJc w:val="left"/>
      <w:pPr>
        <w:ind w:left="4423" w:hanging="360"/>
      </w:pPr>
      <w:rPr>
        <w:rFonts w:hint="default"/>
        <w:lang w:val="nl-NL" w:eastAsia="en-US" w:bidi="ar-SA"/>
      </w:rPr>
    </w:lvl>
    <w:lvl w:ilvl="6" w:tplc="69044624">
      <w:numFmt w:val="bullet"/>
      <w:lvlText w:val="•"/>
      <w:lvlJc w:val="left"/>
      <w:pPr>
        <w:ind w:left="5091" w:hanging="360"/>
      </w:pPr>
      <w:rPr>
        <w:rFonts w:hint="default"/>
        <w:lang w:val="nl-NL" w:eastAsia="en-US" w:bidi="ar-SA"/>
      </w:rPr>
    </w:lvl>
    <w:lvl w:ilvl="7" w:tplc="27EC0036">
      <w:numFmt w:val="bullet"/>
      <w:lvlText w:val="•"/>
      <w:lvlJc w:val="left"/>
      <w:pPr>
        <w:ind w:left="5760" w:hanging="360"/>
      </w:pPr>
      <w:rPr>
        <w:rFonts w:hint="default"/>
        <w:lang w:val="nl-NL" w:eastAsia="en-US" w:bidi="ar-SA"/>
      </w:rPr>
    </w:lvl>
    <w:lvl w:ilvl="8" w:tplc="7234B10C">
      <w:numFmt w:val="bullet"/>
      <w:lvlText w:val="•"/>
      <w:lvlJc w:val="left"/>
      <w:pPr>
        <w:ind w:left="6428" w:hanging="360"/>
      </w:pPr>
      <w:rPr>
        <w:rFonts w:hint="default"/>
        <w:lang w:val="nl-NL" w:eastAsia="en-US" w:bidi="ar-SA"/>
      </w:rPr>
    </w:lvl>
  </w:abstractNum>
  <w:abstractNum w:abstractNumId="25" w15:restartNumberingAfterBreak="0">
    <w:nsid w:val="7EB94C75"/>
    <w:multiLevelType w:val="hybridMultilevel"/>
    <w:tmpl w:val="D27EE5F0"/>
    <w:lvl w:ilvl="0" w:tplc="C5640BD2">
      <w:numFmt w:val="bullet"/>
      <w:lvlText w:val="-"/>
      <w:lvlJc w:val="left"/>
      <w:pPr>
        <w:ind w:left="940" w:hanging="360"/>
      </w:pPr>
      <w:rPr>
        <w:rFonts w:ascii="Garamond" w:eastAsia="Garamond" w:hAnsi="Garamond" w:cs="Garamond" w:hint="default"/>
        <w:b w:val="0"/>
        <w:bCs w:val="0"/>
        <w:i w:val="0"/>
        <w:iCs w:val="0"/>
        <w:spacing w:val="0"/>
        <w:w w:val="100"/>
        <w:sz w:val="24"/>
        <w:szCs w:val="24"/>
        <w:lang w:val="nl-NL" w:eastAsia="en-US" w:bidi="ar-SA"/>
      </w:rPr>
    </w:lvl>
    <w:lvl w:ilvl="1" w:tplc="FBFA3D88">
      <w:numFmt w:val="bullet"/>
      <w:lvlText w:val="•"/>
      <w:lvlJc w:val="left"/>
      <w:pPr>
        <w:ind w:left="1906" w:hanging="360"/>
      </w:pPr>
      <w:rPr>
        <w:rFonts w:hint="default"/>
        <w:lang w:val="nl-NL" w:eastAsia="en-US" w:bidi="ar-SA"/>
      </w:rPr>
    </w:lvl>
    <w:lvl w:ilvl="2" w:tplc="FA6E1B8C">
      <w:numFmt w:val="bullet"/>
      <w:lvlText w:val="•"/>
      <w:lvlJc w:val="left"/>
      <w:pPr>
        <w:ind w:left="2873" w:hanging="360"/>
      </w:pPr>
      <w:rPr>
        <w:rFonts w:hint="default"/>
        <w:lang w:val="nl-NL" w:eastAsia="en-US" w:bidi="ar-SA"/>
      </w:rPr>
    </w:lvl>
    <w:lvl w:ilvl="3" w:tplc="20A22C94">
      <w:numFmt w:val="bullet"/>
      <w:lvlText w:val="•"/>
      <w:lvlJc w:val="left"/>
      <w:pPr>
        <w:ind w:left="3839" w:hanging="360"/>
      </w:pPr>
      <w:rPr>
        <w:rFonts w:hint="default"/>
        <w:lang w:val="nl-NL" w:eastAsia="en-US" w:bidi="ar-SA"/>
      </w:rPr>
    </w:lvl>
    <w:lvl w:ilvl="4" w:tplc="91A6F386">
      <w:numFmt w:val="bullet"/>
      <w:lvlText w:val="•"/>
      <w:lvlJc w:val="left"/>
      <w:pPr>
        <w:ind w:left="4806" w:hanging="360"/>
      </w:pPr>
      <w:rPr>
        <w:rFonts w:hint="default"/>
        <w:lang w:val="nl-NL" w:eastAsia="en-US" w:bidi="ar-SA"/>
      </w:rPr>
    </w:lvl>
    <w:lvl w:ilvl="5" w:tplc="1720AFCE">
      <w:numFmt w:val="bullet"/>
      <w:lvlText w:val="•"/>
      <w:lvlJc w:val="left"/>
      <w:pPr>
        <w:ind w:left="5773" w:hanging="360"/>
      </w:pPr>
      <w:rPr>
        <w:rFonts w:hint="default"/>
        <w:lang w:val="nl-NL" w:eastAsia="en-US" w:bidi="ar-SA"/>
      </w:rPr>
    </w:lvl>
    <w:lvl w:ilvl="6" w:tplc="17A68D74">
      <w:numFmt w:val="bullet"/>
      <w:lvlText w:val="•"/>
      <w:lvlJc w:val="left"/>
      <w:pPr>
        <w:ind w:left="6739" w:hanging="360"/>
      </w:pPr>
      <w:rPr>
        <w:rFonts w:hint="default"/>
        <w:lang w:val="nl-NL" w:eastAsia="en-US" w:bidi="ar-SA"/>
      </w:rPr>
    </w:lvl>
    <w:lvl w:ilvl="7" w:tplc="259E85B8">
      <w:numFmt w:val="bullet"/>
      <w:lvlText w:val="•"/>
      <w:lvlJc w:val="left"/>
      <w:pPr>
        <w:ind w:left="7706" w:hanging="360"/>
      </w:pPr>
      <w:rPr>
        <w:rFonts w:hint="default"/>
        <w:lang w:val="nl-NL" w:eastAsia="en-US" w:bidi="ar-SA"/>
      </w:rPr>
    </w:lvl>
    <w:lvl w:ilvl="8" w:tplc="4A5E6804">
      <w:numFmt w:val="bullet"/>
      <w:lvlText w:val="•"/>
      <w:lvlJc w:val="left"/>
      <w:pPr>
        <w:ind w:left="8673" w:hanging="360"/>
      </w:pPr>
      <w:rPr>
        <w:rFonts w:hint="default"/>
        <w:lang w:val="nl-NL" w:eastAsia="en-US" w:bidi="ar-SA"/>
      </w:rPr>
    </w:lvl>
  </w:abstractNum>
  <w:abstractNum w:abstractNumId="26" w15:restartNumberingAfterBreak="0">
    <w:nsid w:val="7EEA332E"/>
    <w:multiLevelType w:val="hybridMultilevel"/>
    <w:tmpl w:val="31889950"/>
    <w:lvl w:ilvl="0" w:tplc="0680AC28">
      <w:numFmt w:val="bullet"/>
      <w:lvlText w:val="-"/>
      <w:lvlJc w:val="left"/>
      <w:pPr>
        <w:ind w:left="819" w:hanging="361"/>
      </w:pPr>
      <w:rPr>
        <w:rFonts w:ascii="Garamond" w:eastAsia="Garamond" w:hAnsi="Garamond" w:cs="Garamond" w:hint="default"/>
        <w:b w:val="0"/>
        <w:bCs w:val="0"/>
        <w:i w:val="0"/>
        <w:iCs w:val="0"/>
        <w:spacing w:val="0"/>
        <w:w w:val="100"/>
        <w:sz w:val="24"/>
        <w:szCs w:val="24"/>
        <w:lang w:val="nl-NL" w:eastAsia="en-US" w:bidi="ar-SA"/>
      </w:rPr>
    </w:lvl>
    <w:lvl w:ilvl="1" w:tplc="292C034C">
      <w:numFmt w:val="bullet"/>
      <w:lvlText w:val="o"/>
      <w:lvlJc w:val="left"/>
      <w:pPr>
        <w:ind w:left="1539" w:hanging="360"/>
      </w:pPr>
      <w:rPr>
        <w:rFonts w:ascii="Courier New" w:eastAsia="Courier New" w:hAnsi="Courier New" w:cs="Courier New" w:hint="default"/>
        <w:b w:val="0"/>
        <w:bCs w:val="0"/>
        <w:i w:val="0"/>
        <w:iCs w:val="0"/>
        <w:spacing w:val="0"/>
        <w:w w:val="100"/>
        <w:sz w:val="24"/>
        <w:szCs w:val="24"/>
        <w:lang w:val="nl-NL" w:eastAsia="en-US" w:bidi="ar-SA"/>
      </w:rPr>
    </w:lvl>
    <w:lvl w:ilvl="2" w:tplc="D856EBAC">
      <w:numFmt w:val="bullet"/>
      <w:lvlText w:val="•"/>
      <w:lvlJc w:val="left"/>
      <w:pPr>
        <w:ind w:left="2592" w:hanging="360"/>
      </w:pPr>
      <w:rPr>
        <w:rFonts w:hint="default"/>
        <w:lang w:val="nl-NL" w:eastAsia="en-US" w:bidi="ar-SA"/>
      </w:rPr>
    </w:lvl>
    <w:lvl w:ilvl="3" w:tplc="B838EE74">
      <w:numFmt w:val="bullet"/>
      <w:lvlText w:val="•"/>
      <w:lvlJc w:val="left"/>
      <w:pPr>
        <w:ind w:left="3644" w:hanging="360"/>
      </w:pPr>
      <w:rPr>
        <w:rFonts w:hint="default"/>
        <w:lang w:val="nl-NL" w:eastAsia="en-US" w:bidi="ar-SA"/>
      </w:rPr>
    </w:lvl>
    <w:lvl w:ilvl="4" w:tplc="56E4EC04">
      <w:numFmt w:val="bullet"/>
      <w:lvlText w:val="•"/>
      <w:lvlJc w:val="left"/>
      <w:pPr>
        <w:ind w:left="4697" w:hanging="360"/>
      </w:pPr>
      <w:rPr>
        <w:rFonts w:hint="default"/>
        <w:lang w:val="nl-NL" w:eastAsia="en-US" w:bidi="ar-SA"/>
      </w:rPr>
    </w:lvl>
    <w:lvl w:ilvl="5" w:tplc="E96452A4">
      <w:numFmt w:val="bullet"/>
      <w:lvlText w:val="•"/>
      <w:lvlJc w:val="left"/>
      <w:pPr>
        <w:ind w:left="5749" w:hanging="360"/>
      </w:pPr>
      <w:rPr>
        <w:rFonts w:hint="default"/>
        <w:lang w:val="nl-NL" w:eastAsia="en-US" w:bidi="ar-SA"/>
      </w:rPr>
    </w:lvl>
    <w:lvl w:ilvl="6" w:tplc="E33AB682">
      <w:numFmt w:val="bullet"/>
      <w:lvlText w:val="•"/>
      <w:lvlJc w:val="left"/>
      <w:pPr>
        <w:ind w:left="6801" w:hanging="360"/>
      </w:pPr>
      <w:rPr>
        <w:rFonts w:hint="default"/>
        <w:lang w:val="nl-NL" w:eastAsia="en-US" w:bidi="ar-SA"/>
      </w:rPr>
    </w:lvl>
    <w:lvl w:ilvl="7" w:tplc="1F36E60C">
      <w:numFmt w:val="bullet"/>
      <w:lvlText w:val="•"/>
      <w:lvlJc w:val="left"/>
      <w:pPr>
        <w:ind w:left="7854" w:hanging="360"/>
      </w:pPr>
      <w:rPr>
        <w:rFonts w:hint="default"/>
        <w:lang w:val="nl-NL" w:eastAsia="en-US" w:bidi="ar-SA"/>
      </w:rPr>
    </w:lvl>
    <w:lvl w:ilvl="8" w:tplc="FB2EBE20">
      <w:numFmt w:val="bullet"/>
      <w:lvlText w:val="•"/>
      <w:lvlJc w:val="left"/>
      <w:pPr>
        <w:ind w:left="8906" w:hanging="360"/>
      </w:pPr>
      <w:rPr>
        <w:rFonts w:hint="default"/>
        <w:lang w:val="nl-NL" w:eastAsia="en-US" w:bidi="ar-SA"/>
      </w:rPr>
    </w:lvl>
  </w:abstractNum>
  <w:num w:numId="1" w16cid:durableId="1201282259">
    <w:abstractNumId w:val="5"/>
  </w:num>
  <w:num w:numId="2" w16cid:durableId="1891921104">
    <w:abstractNumId w:val="23"/>
  </w:num>
  <w:num w:numId="3" w16cid:durableId="207886414">
    <w:abstractNumId w:val="6"/>
  </w:num>
  <w:num w:numId="4" w16cid:durableId="550532741">
    <w:abstractNumId w:val="25"/>
  </w:num>
  <w:num w:numId="5" w16cid:durableId="2137869910">
    <w:abstractNumId w:val="18"/>
  </w:num>
  <w:num w:numId="6" w16cid:durableId="878471961">
    <w:abstractNumId w:val="22"/>
  </w:num>
  <w:num w:numId="7" w16cid:durableId="225839912">
    <w:abstractNumId w:val="14"/>
  </w:num>
  <w:num w:numId="8" w16cid:durableId="738794500">
    <w:abstractNumId w:val="21"/>
  </w:num>
  <w:num w:numId="9" w16cid:durableId="788165594">
    <w:abstractNumId w:val="2"/>
  </w:num>
  <w:num w:numId="10" w16cid:durableId="1683118510">
    <w:abstractNumId w:val="24"/>
  </w:num>
  <w:num w:numId="11" w16cid:durableId="1667322217">
    <w:abstractNumId w:val="4"/>
  </w:num>
  <w:num w:numId="12" w16cid:durableId="2018001576">
    <w:abstractNumId w:val="26"/>
  </w:num>
  <w:num w:numId="13" w16cid:durableId="977152993">
    <w:abstractNumId w:val="9"/>
  </w:num>
  <w:num w:numId="14" w16cid:durableId="1371223946">
    <w:abstractNumId w:val="10"/>
  </w:num>
  <w:num w:numId="15" w16cid:durableId="2146048896">
    <w:abstractNumId w:val="3"/>
  </w:num>
  <w:num w:numId="16" w16cid:durableId="1203706799">
    <w:abstractNumId w:val="7"/>
  </w:num>
  <w:num w:numId="17" w16cid:durableId="262543490">
    <w:abstractNumId w:val="20"/>
  </w:num>
  <w:num w:numId="18" w16cid:durableId="804591904">
    <w:abstractNumId w:val="12"/>
  </w:num>
  <w:num w:numId="19" w16cid:durableId="1483350093">
    <w:abstractNumId w:val="17"/>
  </w:num>
  <w:num w:numId="20" w16cid:durableId="294608100">
    <w:abstractNumId w:val="0"/>
  </w:num>
  <w:num w:numId="21" w16cid:durableId="1295332442">
    <w:abstractNumId w:val="13"/>
  </w:num>
  <w:num w:numId="22" w16cid:durableId="57094779">
    <w:abstractNumId w:val="19"/>
  </w:num>
  <w:num w:numId="23" w16cid:durableId="1286227986">
    <w:abstractNumId w:val="1"/>
  </w:num>
  <w:num w:numId="24" w16cid:durableId="1067459530">
    <w:abstractNumId w:val="8"/>
  </w:num>
  <w:num w:numId="25" w16cid:durableId="2043162562">
    <w:abstractNumId w:val="11"/>
  </w:num>
  <w:num w:numId="26" w16cid:durableId="583101390">
    <w:abstractNumId w:val="16"/>
  </w:num>
  <w:num w:numId="27" w16cid:durableId="78966497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shapeLayoutLikeWW8/>
    <w:compatSetting w:name="compatibilityMode" w:uri="http://schemas.microsoft.com/office/word" w:val="14"/>
    <w:compatSetting w:name="useWord2013TrackBottomHyphenation" w:uri="http://schemas.microsoft.com/office/word" w:val="1"/>
  </w:compat>
  <w:rsids>
    <w:rsidRoot w:val="004E2807"/>
    <w:rsid w:val="00006B62"/>
    <w:rsid w:val="00027704"/>
    <w:rsid w:val="00032EE1"/>
    <w:rsid w:val="000350C8"/>
    <w:rsid w:val="0003544F"/>
    <w:rsid w:val="00042AC2"/>
    <w:rsid w:val="00050D3D"/>
    <w:rsid w:val="000513C1"/>
    <w:rsid w:val="0007649B"/>
    <w:rsid w:val="00076E20"/>
    <w:rsid w:val="00086EB3"/>
    <w:rsid w:val="00087260"/>
    <w:rsid w:val="000A0C8F"/>
    <w:rsid w:val="000A1088"/>
    <w:rsid w:val="000A7B90"/>
    <w:rsid w:val="000B430F"/>
    <w:rsid w:val="000C1A50"/>
    <w:rsid w:val="000C20F4"/>
    <w:rsid w:val="000C78A0"/>
    <w:rsid w:val="000D25F6"/>
    <w:rsid w:val="000E2A1D"/>
    <w:rsid w:val="000F71D8"/>
    <w:rsid w:val="00103715"/>
    <w:rsid w:val="00125E73"/>
    <w:rsid w:val="00133085"/>
    <w:rsid w:val="001615D2"/>
    <w:rsid w:val="00166BF3"/>
    <w:rsid w:val="00170B9F"/>
    <w:rsid w:val="00173143"/>
    <w:rsid w:val="00175D4E"/>
    <w:rsid w:val="00182C1F"/>
    <w:rsid w:val="00193D49"/>
    <w:rsid w:val="001B0F7C"/>
    <w:rsid w:val="001B2601"/>
    <w:rsid w:val="001C56BF"/>
    <w:rsid w:val="001E6092"/>
    <w:rsid w:val="001E7299"/>
    <w:rsid w:val="00225A1C"/>
    <w:rsid w:val="00232A5B"/>
    <w:rsid w:val="00235AE2"/>
    <w:rsid w:val="0023696E"/>
    <w:rsid w:val="00237D57"/>
    <w:rsid w:val="00250A39"/>
    <w:rsid w:val="0025678C"/>
    <w:rsid w:val="00260557"/>
    <w:rsid w:val="00287D93"/>
    <w:rsid w:val="0029288B"/>
    <w:rsid w:val="002B3FD1"/>
    <w:rsid w:val="002B5912"/>
    <w:rsid w:val="002E5858"/>
    <w:rsid w:val="002F373E"/>
    <w:rsid w:val="003108A1"/>
    <w:rsid w:val="003210F3"/>
    <w:rsid w:val="00324AD4"/>
    <w:rsid w:val="0034159F"/>
    <w:rsid w:val="00370C3E"/>
    <w:rsid w:val="003C3B7A"/>
    <w:rsid w:val="003D6965"/>
    <w:rsid w:val="00424E61"/>
    <w:rsid w:val="00431E17"/>
    <w:rsid w:val="00450002"/>
    <w:rsid w:val="004513F9"/>
    <w:rsid w:val="00451901"/>
    <w:rsid w:val="004520CC"/>
    <w:rsid w:val="00452BC0"/>
    <w:rsid w:val="00460F7A"/>
    <w:rsid w:val="004624B0"/>
    <w:rsid w:val="00463A11"/>
    <w:rsid w:val="0046485C"/>
    <w:rsid w:val="00470AFE"/>
    <w:rsid w:val="00472F38"/>
    <w:rsid w:val="00483E22"/>
    <w:rsid w:val="00490637"/>
    <w:rsid w:val="00493D93"/>
    <w:rsid w:val="004A41AC"/>
    <w:rsid w:val="004B01B8"/>
    <w:rsid w:val="004B495B"/>
    <w:rsid w:val="004C0F27"/>
    <w:rsid w:val="004E2807"/>
    <w:rsid w:val="004F2BBC"/>
    <w:rsid w:val="0050120B"/>
    <w:rsid w:val="00506A81"/>
    <w:rsid w:val="00510AB3"/>
    <w:rsid w:val="00510C38"/>
    <w:rsid w:val="00514254"/>
    <w:rsid w:val="00514BCC"/>
    <w:rsid w:val="00526C6D"/>
    <w:rsid w:val="00531D95"/>
    <w:rsid w:val="00561D10"/>
    <w:rsid w:val="0057525A"/>
    <w:rsid w:val="0058334E"/>
    <w:rsid w:val="0059336A"/>
    <w:rsid w:val="005C3853"/>
    <w:rsid w:val="005C5916"/>
    <w:rsid w:val="005D3223"/>
    <w:rsid w:val="005D6445"/>
    <w:rsid w:val="005D7A69"/>
    <w:rsid w:val="005E0B37"/>
    <w:rsid w:val="00601EE2"/>
    <w:rsid w:val="0060279C"/>
    <w:rsid w:val="00607B12"/>
    <w:rsid w:val="00614699"/>
    <w:rsid w:val="00627673"/>
    <w:rsid w:val="00635363"/>
    <w:rsid w:val="00637C02"/>
    <w:rsid w:val="006500A7"/>
    <w:rsid w:val="006648EB"/>
    <w:rsid w:val="00692770"/>
    <w:rsid w:val="006A4F7F"/>
    <w:rsid w:val="006C629D"/>
    <w:rsid w:val="006D4D4F"/>
    <w:rsid w:val="006D5CEA"/>
    <w:rsid w:val="006E1795"/>
    <w:rsid w:val="006F48B2"/>
    <w:rsid w:val="00731862"/>
    <w:rsid w:val="007678FA"/>
    <w:rsid w:val="00777476"/>
    <w:rsid w:val="00796EBE"/>
    <w:rsid w:val="007A2F20"/>
    <w:rsid w:val="007B12C2"/>
    <w:rsid w:val="007C30EF"/>
    <w:rsid w:val="007F3F18"/>
    <w:rsid w:val="007F7AA1"/>
    <w:rsid w:val="00800AED"/>
    <w:rsid w:val="00803BD7"/>
    <w:rsid w:val="00804E5D"/>
    <w:rsid w:val="008129B7"/>
    <w:rsid w:val="00820540"/>
    <w:rsid w:val="00821625"/>
    <w:rsid w:val="00822C34"/>
    <w:rsid w:val="0084179B"/>
    <w:rsid w:val="008469DF"/>
    <w:rsid w:val="008527E8"/>
    <w:rsid w:val="00857A5B"/>
    <w:rsid w:val="00885F4E"/>
    <w:rsid w:val="008B5762"/>
    <w:rsid w:val="008C06CA"/>
    <w:rsid w:val="008C205C"/>
    <w:rsid w:val="008D0515"/>
    <w:rsid w:val="008D6243"/>
    <w:rsid w:val="008E27A9"/>
    <w:rsid w:val="008F08DB"/>
    <w:rsid w:val="008F148A"/>
    <w:rsid w:val="00903492"/>
    <w:rsid w:val="00905129"/>
    <w:rsid w:val="00911709"/>
    <w:rsid w:val="00915629"/>
    <w:rsid w:val="00923CE7"/>
    <w:rsid w:val="00925382"/>
    <w:rsid w:val="00935709"/>
    <w:rsid w:val="009446B5"/>
    <w:rsid w:val="00965ADC"/>
    <w:rsid w:val="009738F2"/>
    <w:rsid w:val="00975A93"/>
    <w:rsid w:val="00993F7E"/>
    <w:rsid w:val="00995AAC"/>
    <w:rsid w:val="009E03D7"/>
    <w:rsid w:val="009F21A3"/>
    <w:rsid w:val="00A03FDA"/>
    <w:rsid w:val="00A04654"/>
    <w:rsid w:val="00A10A12"/>
    <w:rsid w:val="00A27DD9"/>
    <w:rsid w:val="00A36DEE"/>
    <w:rsid w:val="00A46349"/>
    <w:rsid w:val="00A46850"/>
    <w:rsid w:val="00A52FDB"/>
    <w:rsid w:val="00A97126"/>
    <w:rsid w:val="00AA106F"/>
    <w:rsid w:val="00AA2FFC"/>
    <w:rsid w:val="00AB169C"/>
    <w:rsid w:val="00AC24EF"/>
    <w:rsid w:val="00AC3478"/>
    <w:rsid w:val="00AC5008"/>
    <w:rsid w:val="00AD4ACC"/>
    <w:rsid w:val="00AE22B2"/>
    <w:rsid w:val="00AE3CD3"/>
    <w:rsid w:val="00AE7117"/>
    <w:rsid w:val="00AF025F"/>
    <w:rsid w:val="00AF7B26"/>
    <w:rsid w:val="00B15AC2"/>
    <w:rsid w:val="00B15FCF"/>
    <w:rsid w:val="00B16459"/>
    <w:rsid w:val="00B33797"/>
    <w:rsid w:val="00B40E63"/>
    <w:rsid w:val="00B463FF"/>
    <w:rsid w:val="00B77164"/>
    <w:rsid w:val="00B97493"/>
    <w:rsid w:val="00B9798E"/>
    <w:rsid w:val="00BE3655"/>
    <w:rsid w:val="00C0662E"/>
    <w:rsid w:val="00C259BF"/>
    <w:rsid w:val="00C41442"/>
    <w:rsid w:val="00C610CD"/>
    <w:rsid w:val="00C631D5"/>
    <w:rsid w:val="00C63509"/>
    <w:rsid w:val="00C647A8"/>
    <w:rsid w:val="00C66DD2"/>
    <w:rsid w:val="00C813F6"/>
    <w:rsid w:val="00CC50D7"/>
    <w:rsid w:val="00CC5722"/>
    <w:rsid w:val="00CC78C0"/>
    <w:rsid w:val="00CF0546"/>
    <w:rsid w:val="00D048D0"/>
    <w:rsid w:val="00D5011B"/>
    <w:rsid w:val="00D57454"/>
    <w:rsid w:val="00D6177A"/>
    <w:rsid w:val="00D7146E"/>
    <w:rsid w:val="00D71A1E"/>
    <w:rsid w:val="00D83C0C"/>
    <w:rsid w:val="00D842D5"/>
    <w:rsid w:val="00D8537B"/>
    <w:rsid w:val="00D87F4C"/>
    <w:rsid w:val="00DA472A"/>
    <w:rsid w:val="00DC536F"/>
    <w:rsid w:val="00DD42E8"/>
    <w:rsid w:val="00DD5298"/>
    <w:rsid w:val="00DD5B2C"/>
    <w:rsid w:val="00E16CE3"/>
    <w:rsid w:val="00E32218"/>
    <w:rsid w:val="00E525DF"/>
    <w:rsid w:val="00E527CD"/>
    <w:rsid w:val="00E5525B"/>
    <w:rsid w:val="00E6552E"/>
    <w:rsid w:val="00E676A5"/>
    <w:rsid w:val="00E87262"/>
    <w:rsid w:val="00EA3AD1"/>
    <w:rsid w:val="00EB2196"/>
    <w:rsid w:val="00EB7704"/>
    <w:rsid w:val="00ED2805"/>
    <w:rsid w:val="00EE4CAB"/>
    <w:rsid w:val="00F00673"/>
    <w:rsid w:val="00F0499A"/>
    <w:rsid w:val="00F35297"/>
    <w:rsid w:val="00F36F38"/>
    <w:rsid w:val="00F372D4"/>
    <w:rsid w:val="00F478F9"/>
    <w:rsid w:val="00F63A52"/>
    <w:rsid w:val="00F7768B"/>
    <w:rsid w:val="00F77CC3"/>
    <w:rsid w:val="00F909C4"/>
    <w:rsid w:val="00FA170E"/>
    <w:rsid w:val="00FB4466"/>
    <w:rsid w:val="00FD65A0"/>
    <w:rsid w:val="00FE4CC7"/>
    <w:rsid w:val="00FF7138"/>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F3964"/>
  <w15:docId w15:val="{DE70E9E7-BE28-43C5-9275-095E639D9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aramond" w:eastAsia="Garamond" w:hAnsi="Garamond" w:cs="Garamond"/>
      <w:lang w:val="nl-NL"/>
    </w:rPr>
  </w:style>
  <w:style w:type="paragraph" w:styleId="Heading1">
    <w:name w:val="heading 1"/>
    <w:basedOn w:val="Normal"/>
    <w:link w:val="Heading1Char"/>
    <w:qFormat/>
    <w:pPr>
      <w:spacing w:before="1"/>
      <w:ind w:left="819" w:hanging="648"/>
      <w:outlineLvl w:val="0"/>
    </w:pPr>
    <w:rPr>
      <w:rFonts w:ascii="Times New Roman" w:eastAsia="Times New Roman" w:hAnsi="Times New Roman" w:cs="Times New Roman"/>
      <w:b/>
      <w:bCs/>
      <w:sz w:val="28"/>
      <w:szCs w:val="28"/>
    </w:rPr>
  </w:style>
  <w:style w:type="paragraph" w:styleId="Heading2">
    <w:name w:val="heading 2"/>
    <w:basedOn w:val="Normal"/>
    <w:link w:val="Heading2Char"/>
    <w:unhideWhenUsed/>
    <w:qFormat/>
    <w:pPr>
      <w:ind w:left="459"/>
      <w:jc w:val="both"/>
      <w:outlineLvl w:val="1"/>
    </w:pPr>
    <w:rPr>
      <w:b/>
      <w:bCs/>
      <w:sz w:val="24"/>
      <w:szCs w:val="24"/>
    </w:rPr>
  </w:style>
  <w:style w:type="paragraph" w:styleId="Heading3">
    <w:name w:val="heading 3"/>
    <w:basedOn w:val="Normal"/>
    <w:next w:val="Normal"/>
    <w:link w:val="Heading3Char"/>
    <w:autoRedefine/>
    <w:qFormat/>
    <w:rsid w:val="0060279C"/>
    <w:pPr>
      <w:keepNext/>
      <w:widowControl/>
      <w:numPr>
        <w:ilvl w:val="2"/>
        <w:numId w:val="25"/>
      </w:numPr>
      <w:autoSpaceDE/>
      <w:autoSpaceDN/>
      <w:spacing w:before="100" w:beforeAutospacing="1" w:after="100" w:afterAutospacing="1"/>
      <w:ind w:left="1224" w:hanging="504"/>
      <w:jc w:val="both"/>
      <w:outlineLvl w:val="2"/>
    </w:pPr>
    <w:rPr>
      <w:rFonts w:eastAsia="Times New Roman" w:cs="Times New Roman"/>
      <w:b/>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1"/>
      <w:ind w:left="701" w:hanging="483"/>
    </w:pPr>
    <w:rPr>
      <w:rFonts w:ascii="Times New Roman" w:eastAsia="Times New Roman" w:hAnsi="Times New Roman" w:cs="Times New Roman"/>
      <w:sz w:val="24"/>
      <w:szCs w:val="24"/>
    </w:rPr>
  </w:style>
  <w:style w:type="paragraph" w:styleId="TOC2">
    <w:name w:val="toc 2"/>
    <w:basedOn w:val="Normal"/>
    <w:uiPriority w:val="39"/>
    <w:qFormat/>
    <w:pPr>
      <w:spacing w:before="60"/>
      <w:ind w:left="1296" w:hanging="595"/>
    </w:pPr>
    <w:rPr>
      <w:rFonts w:ascii="Times New Roman" w:eastAsia="Times New Roman" w:hAnsi="Times New Roman" w:cs="Times New Roman"/>
      <w:sz w:val="24"/>
      <w:szCs w:val="24"/>
    </w:rPr>
  </w:style>
  <w:style w:type="paragraph" w:styleId="TOC3">
    <w:name w:val="toc 3"/>
    <w:basedOn w:val="Normal"/>
    <w:uiPriority w:val="39"/>
    <w:qFormat/>
    <w:pPr>
      <w:spacing w:before="60"/>
      <w:ind w:left="1296" w:hanging="595"/>
    </w:pPr>
    <w:rPr>
      <w:rFonts w:ascii="Times New Roman" w:eastAsia="Times New Roman" w:hAnsi="Times New Roman" w:cs="Times New Roman"/>
      <w:sz w:val="19"/>
      <w:szCs w:val="19"/>
    </w:rPr>
  </w:style>
  <w:style w:type="paragraph" w:styleId="TOC4">
    <w:name w:val="toc 4"/>
    <w:basedOn w:val="Normal"/>
    <w:uiPriority w:val="1"/>
    <w:qFormat/>
    <w:pPr>
      <w:spacing w:before="60"/>
      <w:ind w:left="2133" w:hanging="837"/>
    </w:pPr>
    <w:rPr>
      <w:rFonts w:ascii="Times New Roman" w:eastAsia="Times New Roman" w:hAnsi="Times New Roman" w:cs="Times New Roman"/>
      <w:sz w:val="24"/>
      <w:szCs w:val="24"/>
    </w:rPr>
  </w:style>
  <w:style w:type="paragraph" w:styleId="TOC5">
    <w:name w:val="toc 5"/>
    <w:basedOn w:val="Normal"/>
    <w:uiPriority w:val="1"/>
    <w:qFormat/>
    <w:pPr>
      <w:spacing w:before="57"/>
      <w:ind w:left="2133" w:hanging="837"/>
    </w:pPr>
    <w:rPr>
      <w:rFonts w:ascii="Times New Roman" w:eastAsia="Times New Roman" w:hAnsi="Times New Roman" w:cs="Times New Roman"/>
      <w:sz w:val="19"/>
      <w:szCs w:val="19"/>
    </w:rPr>
  </w:style>
  <w:style w:type="paragraph" w:styleId="TOC6">
    <w:name w:val="toc 6"/>
    <w:basedOn w:val="Normal"/>
    <w:uiPriority w:val="1"/>
    <w:qFormat/>
    <w:pPr>
      <w:spacing w:before="60"/>
      <w:ind w:left="2133" w:hanging="837"/>
    </w:pPr>
    <w:rPr>
      <w:b/>
      <w:bCs/>
      <w:i/>
      <w:iCs/>
    </w:rPr>
  </w:style>
  <w:style w:type="paragraph" w:styleId="TOC7">
    <w:name w:val="toc 7"/>
    <w:basedOn w:val="Normal"/>
    <w:uiPriority w:val="1"/>
    <w:qFormat/>
    <w:pPr>
      <w:ind w:left="2133"/>
    </w:pPr>
    <w:rPr>
      <w:rFonts w:ascii="Times New Roman" w:eastAsia="Times New Roman" w:hAnsi="Times New Roman" w:cs="Times New Roman"/>
      <w:sz w:val="19"/>
      <w:szCs w:val="19"/>
    </w:rPr>
  </w:style>
  <w:style w:type="paragraph" w:styleId="TOC8">
    <w:name w:val="toc 8"/>
    <w:basedOn w:val="Normal"/>
    <w:uiPriority w:val="1"/>
    <w:qFormat/>
    <w:pPr>
      <w:ind w:left="2133"/>
    </w:pPr>
    <w:rPr>
      <w:rFonts w:ascii="Times New Roman" w:eastAsia="Times New Roman" w:hAnsi="Times New Roman" w:cs="Times New Roman"/>
      <w:b/>
      <w:bCs/>
      <w:i/>
      <w:iCs/>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19" w:hanging="360"/>
    </w:pPr>
  </w:style>
  <w:style w:type="paragraph" w:customStyle="1" w:styleId="TableParagraph">
    <w:name w:val="Table Paragraph"/>
    <w:basedOn w:val="Normal"/>
    <w:uiPriority w:val="1"/>
    <w:qFormat/>
    <w:rPr>
      <w:rFonts w:ascii="Calibri" w:eastAsia="Calibri" w:hAnsi="Calibri" w:cs="Calibri"/>
    </w:rPr>
  </w:style>
  <w:style w:type="paragraph" w:styleId="BodyText3">
    <w:name w:val="Body Text 3"/>
    <w:basedOn w:val="Normal"/>
    <w:link w:val="BodyText3Char"/>
    <w:uiPriority w:val="99"/>
    <w:semiHidden/>
    <w:unhideWhenUsed/>
    <w:rsid w:val="00032EE1"/>
    <w:pPr>
      <w:spacing w:after="120"/>
    </w:pPr>
    <w:rPr>
      <w:sz w:val="16"/>
      <w:szCs w:val="16"/>
    </w:rPr>
  </w:style>
  <w:style w:type="character" w:customStyle="1" w:styleId="BodyText3Char">
    <w:name w:val="Body Text 3 Char"/>
    <w:basedOn w:val="DefaultParagraphFont"/>
    <w:link w:val="BodyText3"/>
    <w:uiPriority w:val="99"/>
    <w:semiHidden/>
    <w:rsid w:val="00032EE1"/>
    <w:rPr>
      <w:rFonts w:ascii="Garamond" w:eastAsia="Garamond" w:hAnsi="Garamond" w:cs="Garamond"/>
      <w:sz w:val="16"/>
      <w:szCs w:val="16"/>
      <w:lang w:val="nl-NL"/>
    </w:rPr>
  </w:style>
  <w:style w:type="paragraph" w:styleId="Header">
    <w:name w:val="header"/>
    <w:basedOn w:val="Normal"/>
    <w:link w:val="HeaderChar"/>
    <w:uiPriority w:val="99"/>
    <w:unhideWhenUsed/>
    <w:rsid w:val="00821625"/>
    <w:pPr>
      <w:tabs>
        <w:tab w:val="center" w:pos="4513"/>
        <w:tab w:val="right" w:pos="9026"/>
      </w:tabs>
    </w:pPr>
  </w:style>
  <w:style w:type="character" w:customStyle="1" w:styleId="HeaderChar">
    <w:name w:val="Header Char"/>
    <w:basedOn w:val="DefaultParagraphFont"/>
    <w:link w:val="Header"/>
    <w:uiPriority w:val="99"/>
    <w:rsid w:val="00821625"/>
    <w:rPr>
      <w:rFonts w:ascii="Garamond" w:eastAsia="Garamond" w:hAnsi="Garamond" w:cs="Garamond"/>
      <w:lang w:val="nl-NL"/>
    </w:rPr>
  </w:style>
  <w:style w:type="paragraph" w:styleId="Footer">
    <w:name w:val="footer"/>
    <w:basedOn w:val="Normal"/>
    <w:link w:val="FooterChar"/>
    <w:uiPriority w:val="99"/>
    <w:unhideWhenUsed/>
    <w:rsid w:val="00821625"/>
    <w:pPr>
      <w:tabs>
        <w:tab w:val="center" w:pos="4513"/>
        <w:tab w:val="right" w:pos="9026"/>
      </w:tabs>
    </w:pPr>
  </w:style>
  <w:style w:type="character" w:customStyle="1" w:styleId="FooterChar">
    <w:name w:val="Footer Char"/>
    <w:basedOn w:val="DefaultParagraphFont"/>
    <w:link w:val="Footer"/>
    <w:uiPriority w:val="99"/>
    <w:rsid w:val="00821625"/>
    <w:rPr>
      <w:rFonts w:ascii="Garamond" w:eastAsia="Garamond" w:hAnsi="Garamond" w:cs="Garamond"/>
      <w:lang w:val="nl-NL"/>
    </w:rPr>
  </w:style>
  <w:style w:type="character" w:styleId="Hyperlink">
    <w:name w:val="Hyperlink"/>
    <w:basedOn w:val="DefaultParagraphFont"/>
    <w:uiPriority w:val="99"/>
    <w:unhideWhenUsed/>
    <w:rsid w:val="00821625"/>
    <w:rPr>
      <w:color w:val="0000FF" w:themeColor="hyperlink"/>
      <w:u w:val="single"/>
    </w:rPr>
  </w:style>
  <w:style w:type="character" w:styleId="UnresolvedMention">
    <w:name w:val="Unresolved Mention"/>
    <w:basedOn w:val="DefaultParagraphFont"/>
    <w:uiPriority w:val="99"/>
    <w:semiHidden/>
    <w:unhideWhenUsed/>
    <w:rsid w:val="00821625"/>
    <w:rPr>
      <w:color w:val="605E5C"/>
      <w:shd w:val="clear" w:color="auto" w:fill="E1DFDD"/>
    </w:rPr>
  </w:style>
  <w:style w:type="paragraph" w:styleId="TOCHeading">
    <w:name w:val="TOC Heading"/>
    <w:basedOn w:val="Heading1"/>
    <w:next w:val="Normal"/>
    <w:uiPriority w:val="39"/>
    <w:unhideWhenUsed/>
    <w:qFormat/>
    <w:rsid w:val="00CC50D7"/>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val="en-US"/>
    </w:rPr>
  </w:style>
  <w:style w:type="character" w:customStyle="1" w:styleId="Heading1Char">
    <w:name w:val="Heading 1 Char"/>
    <w:basedOn w:val="DefaultParagraphFont"/>
    <w:link w:val="Heading1"/>
    <w:rsid w:val="00AF7B26"/>
    <w:rPr>
      <w:rFonts w:ascii="Times New Roman" w:eastAsia="Times New Roman" w:hAnsi="Times New Roman" w:cs="Times New Roman"/>
      <w:b/>
      <w:bCs/>
      <w:sz w:val="28"/>
      <w:szCs w:val="28"/>
      <w:lang w:val="nl-NL"/>
    </w:rPr>
  </w:style>
  <w:style w:type="character" w:customStyle="1" w:styleId="Heading2Char">
    <w:name w:val="Heading 2 Char"/>
    <w:basedOn w:val="DefaultParagraphFont"/>
    <w:link w:val="Heading2"/>
    <w:rsid w:val="00AF7B26"/>
    <w:rPr>
      <w:rFonts w:ascii="Garamond" w:eastAsia="Garamond" w:hAnsi="Garamond" w:cs="Garamond"/>
      <w:b/>
      <w:bCs/>
      <w:sz w:val="24"/>
      <w:szCs w:val="24"/>
      <w:lang w:val="nl-NL"/>
    </w:rPr>
  </w:style>
  <w:style w:type="character" w:customStyle="1" w:styleId="Heading3Char">
    <w:name w:val="Heading 3 Char"/>
    <w:basedOn w:val="DefaultParagraphFont"/>
    <w:link w:val="Heading3"/>
    <w:rsid w:val="0060279C"/>
    <w:rPr>
      <w:rFonts w:ascii="Garamond" w:eastAsia="Times New Roman" w:hAnsi="Garamond" w:cs="Times New Roman"/>
      <w:b/>
      <w:sz w:val="24"/>
      <w:szCs w:val="24"/>
      <w:lang w:val="en-GB" w:eastAsia="en-GB"/>
    </w:rPr>
  </w:style>
  <w:style w:type="character" w:styleId="Strong">
    <w:name w:val="Strong"/>
    <w:basedOn w:val="DefaultParagraphFont"/>
    <w:uiPriority w:val="22"/>
    <w:qFormat/>
    <w:rsid w:val="00431E17"/>
    <w:rPr>
      <w:b/>
      <w:bCs/>
    </w:rPr>
  </w:style>
  <w:style w:type="paragraph" w:styleId="BodyTextIndent2">
    <w:name w:val="Body Text Indent 2"/>
    <w:basedOn w:val="Normal"/>
    <w:link w:val="BodyTextIndent2Char"/>
    <w:uiPriority w:val="99"/>
    <w:semiHidden/>
    <w:unhideWhenUsed/>
    <w:rsid w:val="00AE22B2"/>
    <w:pPr>
      <w:spacing w:after="120" w:line="480" w:lineRule="auto"/>
      <w:ind w:left="283"/>
    </w:pPr>
  </w:style>
  <w:style w:type="character" w:customStyle="1" w:styleId="BodyTextIndent2Char">
    <w:name w:val="Body Text Indent 2 Char"/>
    <w:basedOn w:val="DefaultParagraphFont"/>
    <w:link w:val="BodyTextIndent2"/>
    <w:uiPriority w:val="99"/>
    <w:semiHidden/>
    <w:rsid w:val="00AE22B2"/>
    <w:rPr>
      <w:rFonts w:ascii="Garamond" w:eastAsia="Garamond" w:hAnsi="Garamond" w:cs="Garamond"/>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ur-lex.europa.eu/legal-content/FR/TXT/?uri=CELEX%3A32018R1046" TargetMode="External"/><Relationship Id="rId18" Type="http://schemas.openxmlformats.org/officeDocument/2006/relationships/hyperlink" Target="https://www.keurmerkenwijzer.nl/alle-keurmerken/schoonmaakmiddelen?categorie=milie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ur-lex.europa.eu/legal-content/FR/TXT/?uri=CELEX%3A32018R1046" TargetMode="External"/><Relationship Id="rId17" Type="http://schemas.openxmlformats.org/officeDocument/2006/relationships/hyperlink" Target="http://ec.europa.eu/environment/ecolabel/products-groups-and-criteria.html" TargetMode="External"/><Relationship Id="rId2" Type="http://schemas.openxmlformats.org/officeDocument/2006/relationships/numbering" Target="numbering.xml"/><Relationship Id="rId16" Type="http://schemas.openxmlformats.org/officeDocument/2006/relationships/hyperlink" Target="https://eur-lex.europa.eu/legal-content/FR/TXT/?uri=CELEX%3A32018R104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FR/TXT/?uri=CELEX%3A32018R1046" TargetMode="External"/><Relationship Id="rId5" Type="http://schemas.openxmlformats.org/officeDocument/2006/relationships/webSettings" Target="webSettings.xml"/><Relationship Id="rId15" Type="http://schemas.openxmlformats.org/officeDocument/2006/relationships/hyperlink" Target="https://eur-lex.europa.eu/legal-content/FR/TXT/?uri=CELEX%3A32018R1046" TargetMode="External"/><Relationship Id="rId10" Type="http://schemas.openxmlformats.org/officeDocument/2006/relationships/hyperlink" Target="https://www.esbergen.eu/holidays-calendar-2/"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eur-lex.europa.eu/legal-content/FR/TXT/?uri=CELEX%3A32018R10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A345CF-AF49-40AE-8DEE-0DA3C84E2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29</Pages>
  <Words>11896</Words>
  <Characters>67810</Characters>
  <Application>Microsoft Office Word</Application>
  <DocSecurity>0</DocSecurity>
  <Lines>565</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Susanne Büsing-Anagnostu;Aurélie Carré</dc:creator>
  <cp:keywords>EL4</cp:keywords>
  <cp:lastModifiedBy>BER DEPUTY DIRECTOR FINANCE AND ADMINISTRATION</cp:lastModifiedBy>
  <cp:revision>17</cp:revision>
  <dcterms:created xsi:type="dcterms:W3CDTF">2024-02-26T17:30:00Z</dcterms:created>
  <dcterms:modified xsi:type="dcterms:W3CDTF">2024-11-10T20:04:00Z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2023-05-03T00:00:00Z</vt:filetime>
  </property>
  <property fmtid="{D5CDD505-2E9C-101B-9397-08002B2CF9AE}" pid="3" name="Creator">
    <vt:lpwstr>Microsoft® Word for Microsoft 365</vt:lpwstr>
  </property>
  <property fmtid="{D5CDD505-2E9C-101B-9397-08002B2CF9AE}" pid="4" name="LastSaved">
    <vt:filetime>2024-02-26T00:00:00Z</vt:filetime>
  </property>
  <property fmtid="{D5CDD505-2E9C-101B-9397-08002B2CF9AE}" pid="5" name="Producer">
    <vt:lpwstr>Microsoft® Word for Microsoft 365</vt:lpwstr>
  </property>
</Properties>
</file>