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B8A3" w14:textId="77777777" w:rsidR="00537FE5" w:rsidRDefault="00537FE5" w:rsidP="00537FE5">
      <w:pPr>
        <w:jc w:val="center"/>
      </w:pPr>
    </w:p>
    <w:p w14:paraId="7EE1293E" w14:textId="61EC2A8E" w:rsidR="00537FE5" w:rsidRPr="00E601AE" w:rsidRDefault="00537FE5" w:rsidP="00537FE5">
      <w:pPr>
        <w:jc w:val="center"/>
        <w:rPr>
          <w:sz w:val="40"/>
          <w:szCs w:val="40"/>
        </w:rPr>
      </w:pPr>
      <w:r w:rsidRPr="00E601AE">
        <w:rPr>
          <w:sz w:val="40"/>
          <w:szCs w:val="40"/>
        </w:rPr>
        <w:t>Pro</w:t>
      </w:r>
      <w:r w:rsidR="00BC153E">
        <w:rPr>
          <w:sz w:val="40"/>
          <w:szCs w:val="40"/>
        </w:rPr>
        <w:t xml:space="preserve">gramma </w:t>
      </w:r>
      <w:r w:rsidR="006F4238">
        <w:rPr>
          <w:sz w:val="40"/>
          <w:szCs w:val="40"/>
        </w:rPr>
        <w:t>Woo</w:t>
      </w:r>
    </w:p>
    <w:p w14:paraId="1EF81C3F" w14:textId="77777777" w:rsidR="00537FE5" w:rsidRPr="00CC12A0" w:rsidRDefault="00537FE5" w:rsidP="00537FE5">
      <w:pPr>
        <w:jc w:val="center"/>
        <w:rPr>
          <w:sz w:val="32"/>
          <w:szCs w:val="32"/>
        </w:rPr>
      </w:pPr>
    </w:p>
    <w:p w14:paraId="2F6065F1" w14:textId="75EB62C1" w:rsidR="00537FE5" w:rsidRDefault="00F42104" w:rsidP="00537FE5">
      <w:pPr>
        <w:pBdr>
          <w:bottom w:val="single" w:sz="6" w:space="1" w:color="auto"/>
        </w:pBdr>
        <w:jc w:val="center"/>
        <w:rPr>
          <w:sz w:val="32"/>
          <w:szCs w:val="32"/>
        </w:rPr>
      </w:pPr>
      <w:r>
        <w:rPr>
          <w:sz w:val="32"/>
          <w:szCs w:val="32"/>
        </w:rPr>
        <w:t>Bijlage</w:t>
      </w:r>
      <w:r w:rsidR="003C05BD">
        <w:rPr>
          <w:sz w:val="32"/>
          <w:szCs w:val="32"/>
        </w:rPr>
        <w:t xml:space="preserve"> </w:t>
      </w:r>
      <w:r w:rsidR="00713E50">
        <w:rPr>
          <w:sz w:val="32"/>
          <w:szCs w:val="32"/>
        </w:rPr>
        <w:t>H</w:t>
      </w:r>
      <w:r>
        <w:rPr>
          <w:sz w:val="32"/>
          <w:szCs w:val="32"/>
        </w:rPr>
        <w:t xml:space="preserve"> </w:t>
      </w:r>
      <w:r w:rsidR="00FB177A">
        <w:rPr>
          <w:sz w:val="32"/>
          <w:szCs w:val="32"/>
        </w:rPr>
        <w:t>Inhoudelijke</w:t>
      </w:r>
      <w:r>
        <w:rPr>
          <w:sz w:val="32"/>
          <w:szCs w:val="32"/>
        </w:rPr>
        <w:t xml:space="preserve"> </w:t>
      </w:r>
      <w:r w:rsidR="002E38CC">
        <w:rPr>
          <w:sz w:val="32"/>
          <w:szCs w:val="32"/>
        </w:rPr>
        <w:t>e</w:t>
      </w:r>
      <w:r>
        <w:rPr>
          <w:sz w:val="32"/>
          <w:szCs w:val="32"/>
        </w:rPr>
        <w:t xml:space="preserve">isen </w:t>
      </w:r>
      <w:r w:rsidR="00026362">
        <w:rPr>
          <w:sz w:val="32"/>
          <w:szCs w:val="32"/>
        </w:rPr>
        <w:t xml:space="preserve">en wensen </w:t>
      </w:r>
      <w:r>
        <w:rPr>
          <w:sz w:val="32"/>
          <w:szCs w:val="32"/>
        </w:rPr>
        <w:t>aanbesteding</w:t>
      </w:r>
    </w:p>
    <w:p w14:paraId="2033AC37" w14:textId="77777777" w:rsidR="003D1C00" w:rsidRDefault="003D1C00" w:rsidP="00537FE5">
      <w:pPr>
        <w:pBdr>
          <w:bottom w:val="single" w:sz="6" w:space="1" w:color="auto"/>
        </w:pBdr>
        <w:jc w:val="center"/>
        <w:rPr>
          <w:sz w:val="32"/>
          <w:szCs w:val="32"/>
        </w:rPr>
      </w:pPr>
    </w:p>
    <w:p w14:paraId="79626F67" w14:textId="77777777" w:rsidR="00537FE5" w:rsidRDefault="00537FE5" w:rsidP="00537FE5">
      <w:pPr>
        <w:rPr>
          <w:b/>
        </w:rPr>
      </w:pPr>
    </w:p>
    <w:p w14:paraId="5058AFD0" w14:textId="77777777" w:rsidR="00537FE5" w:rsidRDefault="00537FE5" w:rsidP="00537FE5">
      <w:pPr>
        <w:rPr>
          <w:b/>
        </w:rPr>
      </w:pPr>
    </w:p>
    <w:p w14:paraId="755D9FE4" w14:textId="77777777" w:rsidR="00537FE5" w:rsidRDefault="00537FE5" w:rsidP="00537FE5">
      <w:pPr>
        <w:rPr>
          <w:b/>
        </w:rPr>
      </w:pPr>
    </w:p>
    <w:p w14:paraId="23CBEC29" w14:textId="77777777" w:rsidR="00537FE5" w:rsidRPr="00CC12A0" w:rsidRDefault="00537FE5" w:rsidP="00537FE5">
      <w:pPr>
        <w:rPr>
          <w:b/>
        </w:rPr>
      </w:pPr>
    </w:p>
    <w:p w14:paraId="612F9DF6" w14:textId="77777777" w:rsidR="00547EA7" w:rsidRDefault="00547EA7" w:rsidP="00537FE5">
      <w:pPr>
        <w:jc w:val="right"/>
        <w:rPr>
          <w:b/>
          <w:sz w:val="18"/>
          <w:szCs w:val="18"/>
        </w:rPr>
      </w:pPr>
    </w:p>
    <w:p w14:paraId="7ACBC1A0" w14:textId="77777777" w:rsidR="00547EA7" w:rsidRDefault="00547EA7" w:rsidP="00537FE5">
      <w:pPr>
        <w:jc w:val="right"/>
        <w:rPr>
          <w:b/>
          <w:sz w:val="18"/>
          <w:szCs w:val="18"/>
        </w:rPr>
      </w:pPr>
    </w:p>
    <w:p w14:paraId="05D7290B" w14:textId="77777777" w:rsidR="00B12792" w:rsidRDefault="00B12792" w:rsidP="00537FE5">
      <w:pPr>
        <w:jc w:val="right"/>
        <w:rPr>
          <w:b/>
          <w:sz w:val="18"/>
          <w:szCs w:val="18"/>
        </w:rPr>
      </w:pPr>
    </w:p>
    <w:p w14:paraId="75D02077" w14:textId="77777777" w:rsidR="00547EA7" w:rsidRDefault="00547EA7" w:rsidP="00537FE5">
      <w:pPr>
        <w:jc w:val="right"/>
        <w:rPr>
          <w:b/>
          <w:sz w:val="18"/>
          <w:szCs w:val="18"/>
        </w:rPr>
      </w:pPr>
    </w:p>
    <w:p w14:paraId="4C7A737C" w14:textId="77777777" w:rsidR="00547EA7" w:rsidRDefault="00547EA7" w:rsidP="00537FE5">
      <w:pPr>
        <w:jc w:val="right"/>
        <w:rPr>
          <w:b/>
          <w:sz w:val="18"/>
          <w:szCs w:val="18"/>
        </w:rPr>
      </w:pPr>
    </w:p>
    <w:p w14:paraId="10AD3870" w14:textId="77777777" w:rsidR="00547EA7" w:rsidRDefault="00547EA7" w:rsidP="00537FE5">
      <w:pPr>
        <w:jc w:val="right"/>
        <w:rPr>
          <w:b/>
          <w:sz w:val="18"/>
          <w:szCs w:val="18"/>
        </w:rPr>
      </w:pPr>
    </w:p>
    <w:p w14:paraId="605AD2BD" w14:textId="77777777" w:rsidR="00547EA7" w:rsidRDefault="00547EA7" w:rsidP="00537FE5">
      <w:pPr>
        <w:jc w:val="right"/>
        <w:rPr>
          <w:b/>
          <w:sz w:val="18"/>
          <w:szCs w:val="18"/>
        </w:rPr>
      </w:pPr>
    </w:p>
    <w:p w14:paraId="17538364" w14:textId="77777777" w:rsidR="00547EA7" w:rsidRDefault="00547EA7" w:rsidP="00537FE5">
      <w:pPr>
        <w:jc w:val="right"/>
        <w:rPr>
          <w:b/>
          <w:sz w:val="18"/>
          <w:szCs w:val="18"/>
        </w:rPr>
      </w:pPr>
    </w:p>
    <w:p w14:paraId="79E447ED" w14:textId="77777777" w:rsidR="00547EA7" w:rsidRDefault="00547EA7" w:rsidP="00537FE5">
      <w:pPr>
        <w:jc w:val="right"/>
        <w:rPr>
          <w:b/>
          <w:sz w:val="18"/>
          <w:szCs w:val="18"/>
        </w:rPr>
      </w:pPr>
    </w:p>
    <w:p w14:paraId="45A83C91" w14:textId="77777777" w:rsidR="00547EA7" w:rsidRDefault="00547EA7" w:rsidP="00537FE5">
      <w:pPr>
        <w:jc w:val="right"/>
        <w:rPr>
          <w:b/>
          <w:sz w:val="18"/>
          <w:szCs w:val="18"/>
        </w:rPr>
      </w:pPr>
    </w:p>
    <w:p w14:paraId="62286F0D" w14:textId="77777777" w:rsidR="00547EA7" w:rsidRDefault="00547EA7" w:rsidP="00537FE5">
      <w:pPr>
        <w:jc w:val="right"/>
        <w:rPr>
          <w:b/>
          <w:sz w:val="18"/>
          <w:szCs w:val="18"/>
        </w:rPr>
      </w:pPr>
    </w:p>
    <w:p w14:paraId="44392089" w14:textId="77777777" w:rsidR="00547EA7" w:rsidRDefault="00547EA7" w:rsidP="00537FE5">
      <w:pPr>
        <w:jc w:val="right"/>
        <w:rPr>
          <w:b/>
          <w:sz w:val="18"/>
          <w:szCs w:val="18"/>
        </w:rPr>
      </w:pPr>
    </w:p>
    <w:p w14:paraId="5EA2074D" w14:textId="77777777" w:rsidR="00547EA7" w:rsidRDefault="00547EA7" w:rsidP="00537FE5">
      <w:pPr>
        <w:jc w:val="right"/>
        <w:rPr>
          <w:b/>
          <w:sz w:val="18"/>
          <w:szCs w:val="18"/>
        </w:rPr>
      </w:pPr>
    </w:p>
    <w:p w14:paraId="08FF0585" w14:textId="77777777" w:rsidR="00547EA7" w:rsidRDefault="00547EA7" w:rsidP="00537FE5">
      <w:pPr>
        <w:jc w:val="right"/>
        <w:rPr>
          <w:b/>
          <w:sz w:val="18"/>
          <w:szCs w:val="18"/>
        </w:rPr>
      </w:pPr>
    </w:p>
    <w:p w14:paraId="3A836C0D" w14:textId="77777777" w:rsidR="00547EA7" w:rsidRDefault="00547EA7" w:rsidP="00537FE5">
      <w:pPr>
        <w:jc w:val="right"/>
        <w:rPr>
          <w:b/>
          <w:sz w:val="18"/>
          <w:szCs w:val="18"/>
        </w:rPr>
      </w:pPr>
    </w:p>
    <w:p w14:paraId="5ED4F30E" w14:textId="77777777" w:rsidR="00547EA7" w:rsidRDefault="00547EA7" w:rsidP="00537FE5">
      <w:pPr>
        <w:jc w:val="right"/>
        <w:rPr>
          <w:b/>
          <w:sz w:val="18"/>
          <w:szCs w:val="18"/>
        </w:rPr>
      </w:pPr>
    </w:p>
    <w:p w14:paraId="2A7D531A" w14:textId="77777777" w:rsidR="00547EA7" w:rsidRDefault="00547EA7" w:rsidP="00537FE5">
      <w:pPr>
        <w:jc w:val="right"/>
        <w:rPr>
          <w:b/>
          <w:sz w:val="18"/>
          <w:szCs w:val="18"/>
        </w:rPr>
      </w:pPr>
    </w:p>
    <w:p w14:paraId="24E9DF51" w14:textId="77777777" w:rsidR="00547EA7" w:rsidRDefault="00547EA7" w:rsidP="00537FE5">
      <w:pPr>
        <w:jc w:val="right"/>
        <w:rPr>
          <w:b/>
          <w:sz w:val="18"/>
          <w:szCs w:val="18"/>
        </w:rPr>
      </w:pPr>
    </w:p>
    <w:p w14:paraId="3B28FC38" w14:textId="77777777" w:rsidR="00537FE5" w:rsidRPr="00470E73" w:rsidRDefault="00537FE5" w:rsidP="00537FE5">
      <w:pPr>
        <w:jc w:val="right"/>
        <w:rPr>
          <w:b/>
          <w:szCs w:val="20"/>
        </w:rPr>
      </w:pPr>
      <w:r w:rsidRPr="00470E73">
        <w:rPr>
          <w:b/>
          <w:szCs w:val="20"/>
        </w:rPr>
        <w:t>Datum</w:t>
      </w:r>
    </w:p>
    <w:p w14:paraId="2E60C95C" w14:textId="6CB7CF38" w:rsidR="00537FE5" w:rsidRPr="00CC12A0" w:rsidRDefault="006F2E40" w:rsidP="00537FE5">
      <w:pPr>
        <w:jc w:val="right"/>
        <w:rPr>
          <w:color w:val="7F7F7F" w:themeColor="text1" w:themeTint="80"/>
          <w:sz w:val="18"/>
          <w:szCs w:val="18"/>
        </w:rPr>
      </w:pPr>
      <w:r>
        <w:rPr>
          <w:color w:val="7F7F7F" w:themeColor="text1" w:themeTint="80"/>
          <w:sz w:val="18"/>
          <w:szCs w:val="18"/>
        </w:rPr>
        <w:t>2</w:t>
      </w:r>
      <w:r w:rsidR="00520C02">
        <w:rPr>
          <w:color w:val="7F7F7F" w:themeColor="text1" w:themeTint="80"/>
          <w:sz w:val="18"/>
          <w:szCs w:val="18"/>
        </w:rPr>
        <w:t>1</w:t>
      </w:r>
      <w:r w:rsidR="00E45046">
        <w:rPr>
          <w:color w:val="7F7F7F" w:themeColor="text1" w:themeTint="80"/>
          <w:sz w:val="18"/>
          <w:szCs w:val="18"/>
        </w:rPr>
        <w:t>-3</w:t>
      </w:r>
      <w:r w:rsidR="00B86F3A">
        <w:rPr>
          <w:color w:val="7F7F7F" w:themeColor="text1" w:themeTint="80"/>
          <w:sz w:val="18"/>
          <w:szCs w:val="18"/>
        </w:rPr>
        <w:t>-202</w:t>
      </w:r>
      <w:r w:rsidR="00487EE0">
        <w:rPr>
          <w:color w:val="7F7F7F" w:themeColor="text1" w:themeTint="80"/>
          <w:sz w:val="18"/>
          <w:szCs w:val="18"/>
        </w:rPr>
        <w:t>5</w:t>
      </w:r>
    </w:p>
    <w:p w14:paraId="5219A02B" w14:textId="77777777" w:rsidR="00537FE5" w:rsidRPr="00CC12A0" w:rsidRDefault="00537FE5" w:rsidP="00537FE5">
      <w:pPr>
        <w:jc w:val="right"/>
        <w:rPr>
          <w:sz w:val="18"/>
          <w:szCs w:val="18"/>
        </w:rPr>
      </w:pPr>
    </w:p>
    <w:p w14:paraId="3C2271FB" w14:textId="77777777" w:rsidR="00547EA7" w:rsidRDefault="00547EA7" w:rsidP="00537FE5">
      <w:pPr>
        <w:jc w:val="right"/>
        <w:rPr>
          <w:b/>
          <w:sz w:val="18"/>
          <w:szCs w:val="18"/>
        </w:rPr>
      </w:pPr>
    </w:p>
    <w:p w14:paraId="1FFEC68C" w14:textId="77777777" w:rsidR="00547EA7" w:rsidRDefault="00547EA7" w:rsidP="00537FE5">
      <w:pPr>
        <w:jc w:val="right"/>
        <w:rPr>
          <w:b/>
          <w:sz w:val="18"/>
          <w:szCs w:val="18"/>
        </w:rPr>
      </w:pPr>
    </w:p>
    <w:p w14:paraId="0C13B537" w14:textId="77777777" w:rsidR="00537FE5" w:rsidRPr="00470E73" w:rsidRDefault="00537FE5" w:rsidP="00537FE5">
      <w:pPr>
        <w:jc w:val="right"/>
        <w:rPr>
          <w:b/>
          <w:szCs w:val="20"/>
        </w:rPr>
      </w:pPr>
      <w:r w:rsidRPr="00470E73">
        <w:rPr>
          <w:b/>
          <w:szCs w:val="20"/>
        </w:rPr>
        <w:t>Aute</w:t>
      </w:r>
      <w:r w:rsidR="00F502CE" w:rsidRPr="00470E73">
        <w:rPr>
          <w:b/>
          <w:szCs w:val="20"/>
        </w:rPr>
        <w:t>u</w:t>
      </w:r>
      <w:r w:rsidRPr="00470E73">
        <w:rPr>
          <w:b/>
          <w:szCs w:val="20"/>
        </w:rPr>
        <w:t>r(s)</w:t>
      </w:r>
    </w:p>
    <w:p w14:paraId="6B1BB5FA" w14:textId="203060B6" w:rsidR="00537FE5" w:rsidRPr="00CC12A0" w:rsidRDefault="00A07496" w:rsidP="00537FE5">
      <w:pPr>
        <w:jc w:val="right"/>
        <w:rPr>
          <w:color w:val="7F7F7F" w:themeColor="text1" w:themeTint="80"/>
          <w:sz w:val="18"/>
          <w:szCs w:val="18"/>
        </w:rPr>
      </w:pPr>
      <w:r>
        <w:rPr>
          <w:color w:val="7F7F7F" w:themeColor="text1" w:themeTint="80"/>
          <w:sz w:val="18"/>
          <w:szCs w:val="18"/>
        </w:rPr>
        <w:t xml:space="preserve">Werkgroep </w:t>
      </w:r>
      <w:r w:rsidR="006F4238">
        <w:rPr>
          <w:color w:val="7F7F7F" w:themeColor="text1" w:themeTint="80"/>
          <w:sz w:val="18"/>
          <w:szCs w:val="18"/>
        </w:rPr>
        <w:t>Woo</w:t>
      </w:r>
    </w:p>
    <w:p w14:paraId="21211E1A" w14:textId="77777777" w:rsidR="00537FE5" w:rsidRPr="00CC12A0" w:rsidRDefault="00537FE5" w:rsidP="00537FE5">
      <w:pPr>
        <w:jc w:val="right"/>
        <w:rPr>
          <w:sz w:val="18"/>
          <w:szCs w:val="18"/>
        </w:rPr>
      </w:pPr>
    </w:p>
    <w:p w14:paraId="0E8C7CAD" w14:textId="77777777" w:rsidR="00547EA7" w:rsidRDefault="00547EA7" w:rsidP="00537FE5">
      <w:pPr>
        <w:jc w:val="right"/>
        <w:rPr>
          <w:b/>
          <w:sz w:val="18"/>
          <w:szCs w:val="18"/>
        </w:rPr>
      </w:pPr>
    </w:p>
    <w:p w14:paraId="3E97B949" w14:textId="77777777" w:rsidR="00537FE5" w:rsidRPr="00470E73" w:rsidRDefault="00537FE5" w:rsidP="00537FE5">
      <w:pPr>
        <w:jc w:val="right"/>
        <w:rPr>
          <w:b/>
          <w:szCs w:val="20"/>
        </w:rPr>
      </w:pPr>
      <w:r w:rsidRPr="00470E73">
        <w:rPr>
          <w:b/>
          <w:szCs w:val="20"/>
        </w:rPr>
        <w:t>Bestand</w:t>
      </w:r>
    </w:p>
    <w:p w14:paraId="5DAC0773" w14:textId="77311314" w:rsidR="00537FE5" w:rsidRPr="00CC12A0" w:rsidRDefault="00746192" w:rsidP="00C4073D">
      <w:pPr>
        <w:jc w:val="right"/>
        <w:rPr>
          <w:color w:val="7F7F7F" w:themeColor="text1" w:themeTint="80"/>
          <w:sz w:val="18"/>
          <w:szCs w:val="18"/>
        </w:rPr>
      </w:pPr>
      <w:r w:rsidRPr="00746192">
        <w:rPr>
          <w:color w:val="7F7F7F" w:themeColor="text1" w:themeTint="80"/>
          <w:sz w:val="18"/>
          <w:szCs w:val="18"/>
        </w:rPr>
        <w:t xml:space="preserve">Programma </w:t>
      </w:r>
      <w:r w:rsidR="006F4238">
        <w:rPr>
          <w:color w:val="7F7F7F" w:themeColor="text1" w:themeTint="80"/>
          <w:sz w:val="18"/>
          <w:szCs w:val="18"/>
        </w:rPr>
        <w:t>Woo</w:t>
      </w:r>
      <w:r w:rsidR="00B359E3">
        <w:rPr>
          <w:color w:val="7F7F7F" w:themeColor="text1" w:themeTint="80"/>
          <w:sz w:val="18"/>
          <w:szCs w:val="18"/>
        </w:rPr>
        <w:t xml:space="preserve"> -</w:t>
      </w:r>
      <w:r w:rsidRPr="00746192">
        <w:rPr>
          <w:color w:val="7F7F7F" w:themeColor="text1" w:themeTint="80"/>
          <w:sz w:val="18"/>
          <w:szCs w:val="18"/>
        </w:rPr>
        <w:t xml:space="preserve"> Bijlage </w:t>
      </w:r>
      <w:r w:rsidR="0066419D">
        <w:rPr>
          <w:color w:val="7F7F7F" w:themeColor="text1" w:themeTint="80"/>
          <w:sz w:val="18"/>
          <w:szCs w:val="18"/>
        </w:rPr>
        <w:t>H</w:t>
      </w:r>
      <w:r w:rsidRPr="00746192">
        <w:rPr>
          <w:color w:val="7F7F7F" w:themeColor="text1" w:themeTint="80"/>
          <w:sz w:val="18"/>
          <w:szCs w:val="18"/>
        </w:rPr>
        <w:t xml:space="preserve"> </w:t>
      </w:r>
      <w:r w:rsidR="00A64E88">
        <w:rPr>
          <w:color w:val="7F7F7F" w:themeColor="text1" w:themeTint="80"/>
          <w:sz w:val="18"/>
          <w:szCs w:val="18"/>
        </w:rPr>
        <w:t>–</w:t>
      </w:r>
      <w:r w:rsidRPr="00746192">
        <w:rPr>
          <w:color w:val="7F7F7F" w:themeColor="text1" w:themeTint="80"/>
          <w:sz w:val="18"/>
          <w:szCs w:val="18"/>
        </w:rPr>
        <w:t xml:space="preserve"> </w:t>
      </w:r>
      <w:r w:rsidR="00A64E88">
        <w:rPr>
          <w:color w:val="7F7F7F" w:themeColor="text1" w:themeTint="80"/>
          <w:sz w:val="18"/>
          <w:szCs w:val="18"/>
        </w:rPr>
        <w:t xml:space="preserve">Inhoudelijke </w:t>
      </w:r>
      <w:r w:rsidR="00BA0BC6">
        <w:rPr>
          <w:color w:val="7F7F7F" w:themeColor="text1" w:themeTint="80"/>
          <w:sz w:val="18"/>
          <w:szCs w:val="18"/>
        </w:rPr>
        <w:t>e</w:t>
      </w:r>
      <w:r w:rsidRPr="00746192">
        <w:rPr>
          <w:color w:val="7F7F7F" w:themeColor="text1" w:themeTint="80"/>
          <w:sz w:val="18"/>
          <w:szCs w:val="18"/>
        </w:rPr>
        <w:t xml:space="preserve">isen </w:t>
      </w:r>
      <w:r w:rsidR="000221FE">
        <w:rPr>
          <w:color w:val="7F7F7F" w:themeColor="text1" w:themeTint="80"/>
          <w:sz w:val="18"/>
          <w:szCs w:val="18"/>
        </w:rPr>
        <w:t xml:space="preserve">en wensen </w:t>
      </w:r>
      <w:r w:rsidRPr="00746192">
        <w:rPr>
          <w:color w:val="7F7F7F" w:themeColor="text1" w:themeTint="80"/>
          <w:sz w:val="18"/>
          <w:szCs w:val="18"/>
        </w:rPr>
        <w:t xml:space="preserve">aanbesteding </w:t>
      </w:r>
      <w:r w:rsidR="00C030AF">
        <w:rPr>
          <w:color w:val="7F7F7F" w:themeColor="text1" w:themeTint="80"/>
          <w:sz w:val="18"/>
          <w:szCs w:val="18"/>
        </w:rPr>
        <w:t xml:space="preserve">definitief </w:t>
      </w:r>
      <w:r w:rsidR="005C4AB2">
        <w:rPr>
          <w:color w:val="7F7F7F" w:themeColor="text1" w:themeTint="80"/>
          <w:sz w:val="18"/>
          <w:szCs w:val="18"/>
        </w:rPr>
        <w:t>ext</w:t>
      </w:r>
      <w:r w:rsidRPr="00746192">
        <w:rPr>
          <w:color w:val="7F7F7F" w:themeColor="text1" w:themeTint="80"/>
          <w:sz w:val="18"/>
          <w:szCs w:val="18"/>
        </w:rPr>
        <w:t>.docx</w:t>
      </w:r>
    </w:p>
    <w:p w14:paraId="2BA6B021" w14:textId="77777777" w:rsidR="00537FE5" w:rsidRPr="00CC12A0" w:rsidRDefault="00537FE5" w:rsidP="00537FE5">
      <w:pPr>
        <w:jc w:val="right"/>
        <w:rPr>
          <w:sz w:val="18"/>
          <w:szCs w:val="18"/>
        </w:rPr>
      </w:pPr>
    </w:p>
    <w:p w14:paraId="34BFA44D" w14:textId="77777777" w:rsidR="00547EA7" w:rsidRDefault="00547EA7" w:rsidP="00537FE5">
      <w:pPr>
        <w:jc w:val="right"/>
        <w:rPr>
          <w:b/>
          <w:sz w:val="18"/>
          <w:szCs w:val="18"/>
        </w:rPr>
      </w:pPr>
    </w:p>
    <w:p w14:paraId="78A6C8E8" w14:textId="77777777" w:rsidR="00547EA7" w:rsidRDefault="00547EA7" w:rsidP="00370A62">
      <w:pPr>
        <w:jc w:val="center"/>
        <w:rPr>
          <w:b/>
          <w:sz w:val="18"/>
          <w:szCs w:val="18"/>
        </w:rPr>
      </w:pPr>
    </w:p>
    <w:p w14:paraId="317677A6" w14:textId="77777777" w:rsidR="00537FE5" w:rsidRPr="00470E73" w:rsidRDefault="00537FE5" w:rsidP="00537FE5">
      <w:pPr>
        <w:jc w:val="right"/>
        <w:rPr>
          <w:b/>
          <w:szCs w:val="20"/>
        </w:rPr>
      </w:pPr>
      <w:r w:rsidRPr="00470E73">
        <w:rPr>
          <w:b/>
          <w:szCs w:val="20"/>
        </w:rPr>
        <w:t>Versie</w:t>
      </w:r>
    </w:p>
    <w:p w14:paraId="28D8EF73" w14:textId="3F0D7C6F" w:rsidR="00537FE5" w:rsidRPr="00CC12A0" w:rsidRDefault="00995395" w:rsidP="00537FE5">
      <w:pPr>
        <w:jc w:val="right"/>
        <w:rPr>
          <w:color w:val="7F7F7F" w:themeColor="text1" w:themeTint="80"/>
          <w:sz w:val="18"/>
          <w:szCs w:val="18"/>
        </w:rPr>
      </w:pPr>
      <w:r>
        <w:rPr>
          <w:color w:val="7F7F7F" w:themeColor="text1" w:themeTint="80"/>
          <w:sz w:val="18"/>
          <w:szCs w:val="18"/>
        </w:rPr>
        <w:t xml:space="preserve">Definitief </w:t>
      </w:r>
      <w:r w:rsidR="005C4AB2">
        <w:rPr>
          <w:color w:val="7F7F7F" w:themeColor="text1" w:themeTint="80"/>
          <w:sz w:val="18"/>
          <w:szCs w:val="18"/>
        </w:rPr>
        <w:t>ex</w:t>
      </w:r>
      <w:r>
        <w:rPr>
          <w:color w:val="7F7F7F" w:themeColor="text1" w:themeTint="80"/>
          <w:sz w:val="18"/>
          <w:szCs w:val="18"/>
        </w:rPr>
        <w:t>tern</w:t>
      </w:r>
    </w:p>
    <w:p w14:paraId="2566E7F2" w14:textId="77777777" w:rsidR="00537FE5" w:rsidRPr="00CC12A0" w:rsidRDefault="00537FE5" w:rsidP="00537FE5">
      <w:pPr>
        <w:jc w:val="right"/>
        <w:rPr>
          <w:sz w:val="18"/>
          <w:szCs w:val="18"/>
        </w:rPr>
      </w:pPr>
    </w:p>
    <w:p w14:paraId="77DCE83B" w14:textId="77777777" w:rsidR="00547EA7" w:rsidRDefault="00547EA7" w:rsidP="00537FE5">
      <w:pPr>
        <w:jc w:val="right"/>
        <w:rPr>
          <w:b/>
          <w:sz w:val="18"/>
          <w:szCs w:val="18"/>
        </w:rPr>
      </w:pPr>
    </w:p>
    <w:p w14:paraId="08083773" w14:textId="77777777" w:rsidR="00537FE5" w:rsidRDefault="00537FE5" w:rsidP="00537FE5">
      <w:pPr>
        <w:jc w:val="center"/>
        <w:rPr>
          <w:sz w:val="24"/>
        </w:rPr>
      </w:pPr>
    </w:p>
    <w:p w14:paraId="0BBD5E92" w14:textId="77777777" w:rsidR="001221AA" w:rsidRDefault="001221AA">
      <w:pPr>
        <w:spacing w:line="240" w:lineRule="auto"/>
        <w:jc w:val="left"/>
        <w:sectPr w:rsidR="001221AA" w:rsidSect="00333CA4">
          <w:headerReference w:type="even" r:id="rId11"/>
          <w:headerReference w:type="default" r:id="rId12"/>
          <w:footerReference w:type="default" r:id="rId13"/>
          <w:headerReference w:type="first" r:id="rId14"/>
          <w:pgSz w:w="11906" w:h="16838" w:code="9"/>
          <w:pgMar w:top="1702" w:right="1418" w:bottom="1135" w:left="1418" w:header="227" w:footer="709" w:gutter="0"/>
          <w:pgNumType w:start="1"/>
          <w:cols w:space="708"/>
          <w:titlePg/>
          <w:docGrid w:linePitch="360"/>
        </w:sectPr>
      </w:pPr>
    </w:p>
    <w:p w14:paraId="442DBD49" w14:textId="58ACC34A" w:rsidR="00547EA7" w:rsidRPr="009931B8" w:rsidRDefault="00547EA7" w:rsidP="009931B8">
      <w:pPr>
        <w:spacing w:line="340" w:lineRule="atLeast"/>
        <w:jc w:val="left"/>
        <w:rPr>
          <w:rFonts w:cs="Arial"/>
          <w:b/>
          <w:color w:val="000000" w:themeColor="text1"/>
          <w:kern w:val="32"/>
          <w:szCs w:val="22"/>
        </w:rPr>
      </w:pPr>
    </w:p>
    <w:p w14:paraId="29C382B8" w14:textId="77777777" w:rsidR="00270E75" w:rsidRPr="002F0190" w:rsidRDefault="00270E75" w:rsidP="009931B8">
      <w:pPr>
        <w:pStyle w:val="Heading1"/>
        <w:numPr>
          <w:ilvl w:val="0"/>
          <w:numId w:val="0"/>
        </w:numPr>
        <w:spacing w:before="0" w:after="0" w:line="340" w:lineRule="atLeast"/>
        <w:rPr>
          <w:color w:val="000000" w:themeColor="text1"/>
          <w:sz w:val="32"/>
        </w:rPr>
      </w:pPr>
      <w:bookmarkStart w:id="0" w:name="_Ref190161944"/>
      <w:bookmarkStart w:id="1" w:name="_Ref190161952"/>
      <w:bookmarkStart w:id="2" w:name="_Toc193352156"/>
      <w:r w:rsidRPr="002F0190">
        <w:rPr>
          <w:color w:val="000000" w:themeColor="text1"/>
          <w:sz w:val="32"/>
        </w:rPr>
        <w:t>Inhoudsopgave</w:t>
      </w:r>
      <w:bookmarkEnd w:id="0"/>
      <w:bookmarkEnd w:id="1"/>
      <w:bookmarkEnd w:id="2"/>
    </w:p>
    <w:p w14:paraId="03394484" w14:textId="371ADFD3" w:rsidR="000A1286" w:rsidRDefault="00A115F0">
      <w:pPr>
        <w:pStyle w:val="TOC1"/>
        <w:tabs>
          <w:tab w:val="right" w:leader="dot" w:pos="9060"/>
        </w:tabs>
        <w:rPr>
          <w:rFonts w:eastAsiaTheme="minorEastAsia" w:cstheme="minorBidi"/>
          <w:b w:val="0"/>
          <w:bCs w:val="0"/>
          <w:caps w:val="0"/>
          <w:noProof/>
          <w:kern w:val="2"/>
          <w:sz w:val="24"/>
          <w:szCs w:val="24"/>
          <w14:ligatures w14:val="standardContextual"/>
        </w:rPr>
      </w:pPr>
      <w:r w:rsidRPr="009931B8">
        <w:rPr>
          <w:rFonts w:ascii="Arial" w:hAnsi="Arial" w:cs="Arial"/>
          <w:b w:val="0"/>
          <w:bCs w:val="0"/>
          <w:caps w:val="0"/>
          <w:color w:val="000000" w:themeColor="text1"/>
          <w:sz w:val="22"/>
          <w:szCs w:val="22"/>
        </w:rPr>
        <w:fldChar w:fldCharType="begin"/>
      </w:r>
      <w:r w:rsidRPr="6F231CF5">
        <w:rPr>
          <w:rFonts w:ascii="Arial" w:hAnsi="Arial" w:cs="Arial"/>
          <w:b w:val="0"/>
          <w:bCs w:val="0"/>
          <w:caps w:val="0"/>
          <w:color w:val="000000" w:themeColor="text1"/>
          <w:sz w:val="22"/>
          <w:szCs w:val="22"/>
        </w:rPr>
        <w:instrText xml:space="preserve"> TOC \o "1-5" \h \z \u </w:instrText>
      </w:r>
      <w:r w:rsidRPr="009931B8">
        <w:rPr>
          <w:rFonts w:ascii="Arial" w:hAnsi="Arial" w:cs="Arial"/>
          <w:b w:val="0"/>
          <w:bCs w:val="0"/>
          <w:caps w:val="0"/>
          <w:color w:val="000000" w:themeColor="text1"/>
          <w:sz w:val="22"/>
          <w:szCs w:val="22"/>
        </w:rPr>
        <w:fldChar w:fldCharType="separate"/>
      </w:r>
      <w:hyperlink w:anchor="_Toc193352156" w:history="1">
        <w:r w:rsidR="000A1286" w:rsidRPr="0058742A">
          <w:rPr>
            <w:rStyle w:val="Hyperlink"/>
            <w:noProof/>
          </w:rPr>
          <w:t>Inhoudsopgave</w:t>
        </w:r>
        <w:r w:rsidR="000A1286">
          <w:rPr>
            <w:noProof/>
            <w:webHidden/>
          </w:rPr>
          <w:tab/>
        </w:r>
        <w:r w:rsidR="000A1286">
          <w:rPr>
            <w:noProof/>
            <w:webHidden/>
          </w:rPr>
          <w:fldChar w:fldCharType="begin"/>
        </w:r>
        <w:r w:rsidR="000A1286">
          <w:rPr>
            <w:noProof/>
            <w:webHidden/>
          </w:rPr>
          <w:instrText xml:space="preserve"> PAGEREF _Toc193352156 \h </w:instrText>
        </w:r>
        <w:r w:rsidR="000A1286">
          <w:rPr>
            <w:noProof/>
            <w:webHidden/>
          </w:rPr>
        </w:r>
        <w:r w:rsidR="000A1286">
          <w:rPr>
            <w:noProof/>
            <w:webHidden/>
          </w:rPr>
          <w:fldChar w:fldCharType="separate"/>
        </w:r>
        <w:r w:rsidR="00B66944">
          <w:rPr>
            <w:noProof/>
            <w:webHidden/>
          </w:rPr>
          <w:t>1</w:t>
        </w:r>
        <w:r w:rsidR="000A1286">
          <w:rPr>
            <w:noProof/>
            <w:webHidden/>
          </w:rPr>
          <w:fldChar w:fldCharType="end"/>
        </w:r>
      </w:hyperlink>
    </w:p>
    <w:p w14:paraId="47061B93" w14:textId="2691D68E" w:rsidR="000A1286" w:rsidRDefault="000A1286">
      <w:pPr>
        <w:pStyle w:val="TOC1"/>
        <w:tabs>
          <w:tab w:val="left" w:pos="400"/>
          <w:tab w:val="right" w:leader="dot" w:pos="9060"/>
        </w:tabs>
        <w:rPr>
          <w:rFonts w:eastAsiaTheme="minorEastAsia" w:cstheme="minorBidi"/>
          <w:b w:val="0"/>
          <w:bCs w:val="0"/>
          <w:caps w:val="0"/>
          <w:noProof/>
          <w:kern w:val="2"/>
          <w:sz w:val="24"/>
          <w:szCs w:val="24"/>
          <w14:ligatures w14:val="standardContextual"/>
        </w:rPr>
      </w:pPr>
      <w:hyperlink w:anchor="_Toc193352157" w:history="1">
        <w:r w:rsidRPr="0058742A">
          <w:rPr>
            <w:rStyle w:val="Hyperlink"/>
            <w:noProof/>
          </w:rPr>
          <w:t>1</w:t>
        </w:r>
        <w:r>
          <w:rPr>
            <w:rFonts w:eastAsiaTheme="minorEastAsia" w:cstheme="minorBidi"/>
            <w:b w:val="0"/>
            <w:bCs w:val="0"/>
            <w:caps w:val="0"/>
            <w:noProof/>
            <w:kern w:val="2"/>
            <w:sz w:val="24"/>
            <w:szCs w:val="24"/>
            <w14:ligatures w14:val="standardContextual"/>
          </w:rPr>
          <w:tab/>
        </w:r>
        <w:r w:rsidRPr="0058742A">
          <w:rPr>
            <w:rStyle w:val="Hyperlink"/>
            <w:noProof/>
          </w:rPr>
          <w:t>Inleiding</w:t>
        </w:r>
        <w:r>
          <w:rPr>
            <w:noProof/>
            <w:webHidden/>
          </w:rPr>
          <w:tab/>
        </w:r>
        <w:r>
          <w:rPr>
            <w:noProof/>
            <w:webHidden/>
          </w:rPr>
          <w:fldChar w:fldCharType="begin"/>
        </w:r>
        <w:r>
          <w:rPr>
            <w:noProof/>
            <w:webHidden/>
          </w:rPr>
          <w:instrText xml:space="preserve"> PAGEREF _Toc193352157 \h </w:instrText>
        </w:r>
        <w:r>
          <w:rPr>
            <w:noProof/>
            <w:webHidden/>
          </w:rPr>
        </w:r>
        <w:r>
          <w:rPr>
            <w:noProof/>
            <w:webHidden/>
          </w:rPr>
          <w:fldChar w:fldCharType="separate"/>
        </w:r>
        <w:r w:rsidR="00B66944">
          <w:rPr>
            <w:noProof/>
            <w:webHidden/>
          </w:rPr>
          <w:t>2</w:t>
        </w:r>
        <w:r>
          <w:rPr>
            <w:noProof/>
            <w:webHidden/>
          </w:rPr>
          <w:fldChar w:fldCharType="end"/>
        </w:r>
      </w:hyperlink>
    </w:p>
    <w:p w14:paraId="505CA2E8" w14:textId="2402349E" w:rsidR="000A1286" w:rsidRDefault="000A1286">
      <w:pPr>
        <w:pStyle w:val="TOC1"/>
        <w:tabs>
          <w:tab w:val="left" w:pos="400"/>
          <w:tab w:val="right" w:leader="dot" w:pos="9060"/>
        </w:tabs>
        <w:rPr>
          <w:rFonts w:eastAsiaTheme="minorEastAsia" w:cstheme="minorBidi"/>
          <w:b w:val="0"/>
          <w:bCs w:val="0"/>
          <w:caps w:val="0"/>
          <w:noProof/>
          <w:kern w:val="2"/>
          <w:sz w:val="24"/>
          <w:szCs w:val="24"/>
          <w14:ligatures w14:val="standardContextual"/>
        </w:rPr>
      </w:pPr>
      <w:hyperlink w:anchor="_Toc193352158" w:history="1">
        <w:r w:rsidRPr="0058742A">
          <w:rPr>
            <w:rStyle w:val="Hyperlink"/>
            <w:noProof/>
          </w:rPr>
          <w:t>2</w:t>
        </w:r>
        <w:r>
          <w:rPr>
            <w:rFonts w:eastAsiaTheme="minorEastAsia" w:cstheme="minorBidi"/>
            <w:b w:val="0"/>
            <w:bCs w:val="0"/>
            <w:caps w:val="0"/>
            <w:noProof/>
            <w:kern w:val="2"/>
            <w:sz w:val="24"/>
            <w:szCs w:val="24"/>
            <w14:ligatures w14:val="standardContextual"/>
          </w:rPr>
          <w:tab/>
        </w:r>
        <w:r w:rsidRPr="0058742A">
          <w:rPr>
            <w:rStyle w:val="Hyperlink"/>
            <w:noProof/>
          </w:rPr>
          <w:t>Aanbestedingsscope</w:t>
        </w:r>
        <w:r>
          <w:rPr>
            <w:noProof/>
            <w:webHidden/>
          </w:rPr>
          <w:tab/>
        </w:r>
        <w:r>
          <w:rPr>
            <w:noProof/>
            <w:webHidden/>
          </w:rPr>
          <w:fldChar w:fldCharType="begin"/>
        </w:r>
        <w:r>
          <w:rPr>
            <w:noProof/>
            <w:webHidden/>
          </w:rPr>
          <w:instrText xml:space="preserve"> PAGEREF _Toc193352158 \h </w:instrText>
        </w:r>
        <w:r>
          <w:rPr>
            <w:noProof/>
            <w:webHidden/>
          </w:rPr>
        </w:r>
        <w:r>
          <w:rPr>
            <w:noProof/>
            <w:webHidden/>
          </w:rPr>
          <w:fldChar w:fldCharType="separate"/>
        </w:r>
        <w:r w:rsidR="00B66944">
          <w:rPr>
            <w:noProof/>
            <w:webHidden/>
          </w:rPr>
          <w:t>4</w:t>
        </w:r>
        <w:r>
          <w:rPr>
            <w:noProof/>
            <w:webHidden/>
          </w:rPr>
          <w:fldChar w:fldCharType="end"/>
        </w:r>
      </w:hyperlink>
    </w:p>
    <w:p w14:paraId="0CE27A39" w14:textId="131CB083" w:rsidR="000A1286" w:rsidRDefault="000A1286">
      <w:pPr>
        <w:pStyle w:val="TOC2"/>
        <w:tabs>
          <w:tab w:val="left" w:pos="800"/>
          <w:tab w:val="right" w:leader="dot" w:pos="9060"/>
        </w:tabs>
        <w:rPr>
          <w:rFonts w:eastAsiaTheme="minorEastAsia" w:cstheme="minorBidi"/>
          <w:smallCaps w:val="0"/>
          <w:noProof/>
          <w:kern w:val="2"/>
          <w:sz w:val="24"/>
          <w:szCs w:val="24"/>
          <w14:ligatures w14:val="standardContextual"/>
        </w:rPr>
      </w:pPr>
      <w:hyperlink w:anchor="_Toc193352159" w:history="1">
        <w:r w:rsidRPr="0058742A">
          <w:rPr>
            <w:rStyle w:val="Hyperlink"/>
            <w:noProof/>
          </w:rPr>
          <w:t>2.1</w:t>
        </w:r>
        <w:r>
          <w:rPr>
            <w:rFonts w:eastAsiaTheme="minorEastAsia" w:cstheme="minorBidi"/>
            <w:smallCaps w:val="0"/>
            <w:noProof/>
            <w:kern w:val="2"/>
            <w:sz w:val="24"/>
            <w:szCs w:val="24"/>
            <w14:ligatures w14:val="standardContextual"/>
          </w:rPr>
          <w:tab/>
        </w:r>
        <w:r w:rsidRPr="0058742A">
          <w:rPr>
            <w:rStyle w:val="Hyperlink"/>
            <w:noProof/>
          </w:rPr>
          <w:t>WEL in de scope van de aanbesteding</w:t>
        </w:r>
        <w:r>
          <w:rPr>
            <w:noProof/>
            <w:webHidden/>
          </w:rPr>
          <w:tab/>
        </w:r>
        <w:r>
          <w:rPr>
            <w:noProof/>
            <w:webHidden/>
          </w:rPr>
          <w:fldChar w:fldCharType="begin"/>
        </w:r>
        <w:r>
          <w:rPr>
            <w:noProof/>
            <w:webHidden/>
          </w:rPr>
          <w:instrText xml:space="preserve"> PAGEREF _Toc193352159 \h </w:instrText>
        </w:r>
        <w:r>
          <w:rPr>
            <w:noProof/>
            <w:webHidden/>
          </w:rPr>
        </w:r>
        <w:r>
          <w:rPr>
            <w:noProof/>
            <w:webHidden/>
          </w:rPr>
          <w:fldChar w:fldCharType="separate"/>
        </w:r>
        <w:r w:rsidR="00B66944">
          <w:rPr>
            <w:noProof/>
            <w:webHidden/>
          </w:rPr>
          <w:t>4</w:t>
        </w:r>
        <w:r>
          <w:rPr>
            <w:noProof/>
            <w:webHidden/>
          </w:rPr>
          <w:fldChar w:fldCharType="end"/>
        </w:r>
      </w:hyperlink>
    </w:p>
    <w:p w14:paraId="67778B4F" w14:textId="41BFF066" w:rsidR="000A1286" w:rsidRDefault="000A1286">
      <w:pPr>
        <w:pStyle w:val="TOC2"/>
        <w:tabs>
          <w:tab w:val="left" w:pos="800"/>
          <w:tab w:val="right" w:leader="dot" w:pos="9060"/>
        </w:tabs>
        <w:rPr>
          <w:rFonts w:eastAsiaTheme="minorEastAsia" w:cstheme="minorBidi"/>
          <w:smallCaps w:val="0"/>
          <w:noProof/>
          <w:kern w:val="2"/>
          <w:sz w:val="24"/>
          <w:szCs w:val="24"/>
          <w14:ligatures w14:val="standardContextual"/>
        </w:rPr>
      </w:pPr>
      <w:hyperlink w:anchor="_Toc193352160" w:history="1">
        <w:r w:rsidRPr="0058742A">
          <w:rPr>
            <w:rStyle w:val="Hyperlink"/>
            <w:rFonts w:eastAsia="Calibri"/>
            <w:noProof/>
            <w:lang w:eastAsia="en-US"/>
          </w:rPr>
          <w:t>2.2</w:t>
        </w:r>
        <w:r>
          <w:rPr>
            <w:rFonts w:eastAsiaTheme="minorEastAsia" w:cstheme="minorBidi"/>
            <w:smallCaps w:val="0"/>
            <w:noProof/>
            <w:kern w:val="2"/>
            <w:sz w:val="24"/>
            <w:szCs w:val="24"/>
            <w14:ligatures w14:val="standardContextual"/>
          </w:rPr>
          <w:tab/>
        </w:r>
        <w:r w:rsidRPr="0058742A">
          <w:rPr>
            <w:rStyle w:val="Hyperlink"/>
            <w:rFonts w:eastAsia="Calibri"/>
            <w:noProof/>
            <w:lang w:eastAsia="en-US"/>
          </w:rPr>
          <w:t>NIET in de scope van de aanbesteding</w:t>
        </w:r>
        <w:r>
          <w:rPr>
            <w:noProof/>
            <w:webHidden/>
          </w:rPr>
          <w:tab/>
        </w:r>
        <w:r>
          <w:rPr>
            <w:noProof/>
            <w:webHidden/>
          </w:rPr>
          <w:fldChar w:fldCharType="begin"/>
        </w:r>
        <w:r>
          <w:rPr>
            <w:noProof/>
            <w:webHidden/>
          </w:rPr>
          <w:instrText xml:space="preserve"> PAGEREF _Toc193352160 \h </w:instrText>
        </w:r>
        <w:r>
          <w:rPr>
            <w:noProof/>
            <w:webHidden/>
          </w:rPr>
        </w:r>
        <w:r>
          <w:rPr>
            <w:noProof/>
            <w:webHidden/>
          </w:rPr>
          <w:fldChar w:fldCharType="separate"/>
        </w:r>
        <w:r w:rsidR="00B66944">
          <w:rPr>
            <w:noProof/>
            <w:webHidden/>
          </w:rPr>
          <w:t>5</w:t>
        </w:r>
        <w:r>
          <w:rPr>
            <w:noProof/>
            <w:webHidden/>
          </w:rPr>
          <w:fldChar w:fldCharType="end"/>
        </w:r>
      </w:hyperlink>
    </w:p>
    <w:p w14:paraId="70285526" w14:textId="06EF1A81" w:rsidR="000A1286" w:rsidRDefault="000A1286">
      <w:pPr>
        <w:pStyle w:val="TOC1"/>
        <w:tabs>
          <w:tab w:val="left" w:pos="400"/>
          <w:tab w:val="right" w:leader="dot" w:pos="9060"/>
        </w:tabs>
        <w:rPr>
          <w:rFonts w:eastAsiaTheme="minorEastAsia" w:cstheme="minorBidi"/>
          <w:b w:val="0"/>
          <w:bCs w:val="0"/>
          <w:caps w:val="0"/>
          <w:noProof/>
          <w:kern w:val="2"/>
          <w:sz w:val="24"/>
          <w:szCs w:val="24"/>
          <w14:ligatures w14:val="standardContextual"/>
        </w:rPr>
      </w:pPr>
      <w:hyperlink w:anchor="_Toc193352161" w:history="1">
        <w:r w:rsidRPr="0058742A">
          <w:rPr>
            <w:rStyle w:val="Hyperlink"/>
            <w:noProof/>
          </w:rPr>
          <w:t>3</w:t>
        </w:r>
        <w:r>
          <w:rPr>
            <w:rFonts w:eastAsiaTheme="minorEastAsia" w:cstheme="minorBidi"/>
            <w:b w:val="0"/>
            <w:bCs w:val="0"/>
            <w:caps w:val="0"/>
            <w:noProof/>
            <w:kern w:val="2"/>
            <w:sz w:val="24"/>
            <w:szCs w:val="24"/>
            <w14:ligatures w14:val="standardContextual"/>
          </w:rPr>
          <w:tab/>
        </w:r>
        <w:r w:rsidRPr="0058742A">
          <w:rPr>
            <w:rStyle w:val="Hyperlink"/>
            <w:noProof/>
          </w:rPr>
          <w:t>Eisen en wensen</w:t>
        </w:r>
        <w:r>
          <w:rPr>
            <w:noProof/>
            <w:webHidden/>
          </w:rPr>
          <w:tab/>
        </w:r>
        <w:r>
          <w:rPr>
            <w:noProof/>
            <w:webHidden/>
          </w:rPr>
          <w:fldChar w:fldCharType="begin"/>
        </w:r>
        <w:r>
          <w:rPr>
            <w:noProof/>
            <w:webHidden/>
          </w:rPr>
          <w:instrText xml:space="preserve"> PAGEREF _Toc193352161 \h </w:instrText>
        </w:r>
        <w:r>
          <w:rPr>
            <w:noProof/>
            <w:webHidden/>
          </w:rPr>
        </w:r>
        <w:r>
          <w:rPr>
            <w:noProof/>
            <w:webHidden/>
          </w:rPr>
          <w:fldChar w:fldCharType="separate"/>
        </w:r>
        <w:r w:rsidR="00B66944">
          <w:rPr>
            <w:noProof/>
            <w:webHidden/>
          </w:rPr>
          <w:t>6</w:t>
        </w:r>
        <w:r>
          <w:rPr>
            <w:noProof/>
            <w:webHidden/>
          </w:rPr>
          <w:fldChar w:fldCharType="end"/>
        </w:r>
      </w:hyperlink>
    </w:p>
    <w:p w14:paraId="565791E2" w14:textId="13533EDE" w:rsidR="000A1286" w:rsidRDefault="000A1286">
      <w:pPr>
        <w:pStyle w:val="TOC2"/>
        <w:tabs>
          <w:tab w:val="left" w:pos="800"/>
          <w:tab w:val="right" w:leader="dot" w:pos="9060"/>
        </w:tabs>
        <w:rPr>
          <w:rFonts w:eastAsiaTheme="minorEastAsia" w:cstheme="minorBidi"/>
          <w:smallCaps w:val="0"/>
          <w:noProof/>
          <w:kern w:val="2"/>
          <w:sz w:val="24"/>
          <w:szCs w:val="24"/>
          <w14:ligatures w14:val="standardContextual"/>
        </w:rPr>
      </w:pPr>
      <w:hyperlink w:anchor="_Toc193352162" w:history="1">
        <w:r w:rsidRPr="0058742A">
          <w:rPr>
            <w:rStyle w:val="Hyperlink"/>
            <w:noProof/>
          </w:rPr>
          <w:t>3.1</w:t>
        </w:r>
        <w:r>
          <w:rPr>
            <w:rFonts w:eastAsiaTheme="minorEastAsia" w:cstheme="minorBidi"/>
            <w:smallCaps w:val="0"/>
            <w:noProof/>
            <w:kern w:val="2"/>
            <w:sz w:val="24"/>
            <w:szCs w:val="24"/>
            <w14:ligatures w14:val="standardContextual"/>
          </w:rPr>
          <w:tab/>
        </w:r>
        <w:r w:rsidRPr="0058742A">
          <w:rPr>
            <w:rStyle w:val="Hyperlink"/>
            <w:noProof/>
          </w:rPr>
          <w:t>Generieke eisen</w:t>
        </w:r>
        <w:r>
          <w:rPr>
            <w:noProof/>
            <w:webHidden/>
          </w:rPr>
          <w:tab/>
        </w:r>
        <w:r>
          <w:rPr>
            <w:noProof/>
            <w:webHidden/>
          </w:rPr>
          <w:fldChar w:fldCharType="begin"/>
        </w:r>
        <w:r>
          <w:rPr>
            <w:noProof/>
            <w:webHidden/>
          </w:rPr>
          <w:instrText xml:space="preserve"> PAGEREF _Toc193352162 \h </w:instrText>
        </w:r>
        <w:r>
          <w:rPr>
            <w:noProof/>
            <w:webHidden/>
          </w:rPr>
        </w:r>
        <w:r>
          <w:rPr>
            <w:noProof/>
            <w:webHidden/>
          </w:rPr>
          <w:fldChar w:fldCharType="separate"/>
        </w:r>
        <w:r w:rsidR="00B66944">
          <w:rPr>
            <w:noProof/>
            <w:webHidden/>
          </w:rPr>
          <w:t>6</w:t>
        </w:r>
        <w:r>
          <w:rPr>
            <w:noProof/>
            <w:webHidden/>
          </w:rPr>
          <w:fldChar w:fldCharType="end"/>
        </w:r>
      </w:hyperlink>
    </w:p>
    <w:p w14:paraId="78846756" w14:textId="3425FBB9" w:rsidR="000A1286" w:rsidRDefault="000A1286">
      <w:pPr>
        <w:pStyle w:val="TOC2"/>
        <w:tabs>
          <w:tab w:val="left" w:pos="800"/>
          <w:tab w:val="right" w:leader="dot" w:pos="9060"/>
        </w:tabs>
        <w:rPr>
          <w:rFonts w:eastAsiaTheme="minorEastAsia" w:cstheme="minorBidi"/>
          <w:smallCaps w:val="0"/>
          <w:noProof/>
          <w:kern w:val="2"/>
          <w:sz w:val="24"/>
          <w:szCs w:val="24"/>
          <w14:ligatures w14:val="standardContextual"/>
        </w:rPr>
      </w:pPr>
      <w:hyperlink w:anchor="_Toc193352163" w:history="1">
        <w:r w:rsidRPr="0058742A">
          <w:rPr>
            <w:rStyle w:val="Hyperlink"/>
            <w:noProof/>
          </w:rPr>
          <w:t>3.2</w:t>
        </w:r>
        <w:r>
          <w:rPr>
            <w:rFonts w:eastAsiaTheme="minorEastAsia" w:cstheme="minorBidi"/>
            <w:smallCaps w:val="0"/>
            <w:noProof/>
            <w:kern w:val="2"/>
            <w:sz w:val="24"/>
            <w:szCs w:val="24"/>
            <w14:ligatures w14:val="standardContextual"/>
          </w:rPr>
          <w:tab/>
        </w:r>
        <w:r w:rsidRPr="0058742A">
          <w:rPr>
            <w:rStyle w:val="Hyperlink"/>
            <w:noProof/>
          </w:rPr>
          <w:t>Specifieke aanbestedingseisen en wensen</w:t>
        </w:r>
        <w:r>
          <w:rPr>
            <w:noProof/>
            <w:webHidden/>
          </w:rPr>
          <w:tab/>
        </w:r>
        <w:r>
          <w:rPr>
            <w:noProof/>
            <w:webHidden/>
          </w:rPr>
          <w:fldChar w:fldCharType="begin"/>
        </w:r>
        <w:r>
          <w:rPr>
            <w:noProof/>
            <w:webHidden/>
          </w:rPr>
          <w:instrText xml:space="preserve"> PAGEREF _Toc193352163 \h </w:instrText>
        </w:r>
        <w:r>
          <w:rPr>
            <w:noProof/>
            <w:webHidden/>
          </w:rPr>
        </w:r>
        <w:r>
          <w:rPr>
            <w:noProof/>
            <w:webHidden/>
          </w:rPr>
          <w:fldChar w:fldCharType="separate"/>
        </w:r>
        <w:r w:rsidR="00B66944">
          <w:rPr>
            <w:noProof/>
            <w:webHidden/>
          </w:rPr>
          <w:t>6</w:t>
        </w:r>
        <w:r>
          <w:rPr>
            <w:noProof/>
            <w:webHidden/>
          </w:rPr>
          <w:fldChar w:fldCharType="end"/>
        </w:r>
      </w:hyperlink>
    </w:p>
    <w:p w14:paraId="0A7D3F16" w14:textId="406B9046"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64" w:history="1">
        <w:r w:rsidRPr="0058742A">
          <w:rPr>
            <w:rStyle w:val="Hyperlink"/>
            <w:noProof/>
          </w:rPr>
          <w:t>3.2.1</w:t>
        </w:r>
        <w:r>
          <w:rPr>
            <w:rFonts w:eastAsiaTheme="minorEastAsia" w:cstheme="minorBidi"/>
            <w:i w:val="0"/>
            <w:iCs w:val="0"/>
            <w:noProof/>
            <w:kern w:val="2"/>
            <w:sz w:val="24"/>
            <w:szCs w:val="24"/>
            <w14:ligatures w14:val="standardContextual"/>
          </w:rPr>
          <w:tab/>
        </w:r>
        <w:r w:rsidRPr="0058742A">
          <w:rPr>
            <w:rStyle w:val="Hyperlink"/>
            <w:noProof/>
          </w:rPr>
          <w:t>Overzicht van te koppelen bronsystemen (TBK)</w:t>
        </w:r>
        <w:r>
          <w:rPr>
            <w:noProof/>
            <w:webHidden/>
          </w:rPr>
          <w:tab/>
        </w:r>
        <w:r>
          <w:rPr>
            <w:noProof/>
            <w:webHidden/>
          </w:rPr>
          <w:fldChar w:fldCharType="begin"/>
        </w:r>
        <w:r>
          <w:rPr>
            <w:noProof/>
            <w:webHidden/>
          </w:rPr>
          <w:instrText xml:space="preserve"> PAGEREF _Toc193352164 \h </w:instrText>
        </w:r>
        <w:r>
          <w:rPr>
            <w:noProof/>
            <w:webHidden/>
          </w:rPr>
        </w:r>
        <w:r>
          <w:rPr>
            <w:noProof/>
            <w:webHidden/>
          </w:rPr>
          <w:fldChar w:fldCharType="separate"/>
        </w:r>
        <w:r w:rsidR="00B66944">
          <w:rPr>
            <w:noProof/>
            <w:webHidden/>
          </w:rPr>
          <w:t>6</w:t>
        </w:r>
        <w:r>
          <w:rPr>
            <w:noProof/>
            <w:webHidden/>
          </w:rPr>
          <w:fldChar w:fldCharType="end"/>
        </w:r>
      </w:hyperlink>
    </w:p>
    <w:p w14:paraId="01E9F7C0" w14:textId="549F3200"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65" w:history="1">
        <w:r w:rsidRPr="0058742A">
          <w:rPr>
            <w:rStyle w:val="Hyperlink"/>
            <w:noProof/>
          </w:rPr>
          <w:t>3.2.2</w:t>
        </w:r>
        <w:r>
          <w:rPr>
            <w:rFonts w:eastAsiaTheme="minorEastAsia" w:cstheme="minorBidi"/>
            <w:i w:val="0"/>
            <w:iCs w:val="0"/>
            <w:noProof/>
            <w:kern w:val="2"/>
            <w:sz w:val="24"/>
            <w:szCs w:val="24"/>
            <w14:ligatures w14:val="standardContextual"/>
          </w:rPr>
          <w:tab/>
        </w:r>
        <w:r w:rsidRPr="0058742A">
          <w:rPr>
            <w:rStyle w:val="Hyperlink"/>
            <w:noProof/>
          </w:rPr>
          <w:t>Ophalen documenten en metadata uit bronsystemen via koppelingen (DMK)</w:t>
        </w:r>
        <w:r>
          <w:rPr>
            <w:noProof/>
            <w:webHidden/>
          </w:rPr>
          <w:tab/>
        </w:r>
        <w:r>
          <w:rPr>
            <w:noProof/>
            <w:webHidden/>
          </w:rPr>
          <w:fldChar w:fldCharType="begin"/>
        </w:r>
        <w:r>
          <w:rPr>
            <w:noProof/>
            <w:webHidden/>
          </w:rPr>
          <w:instrText xml:space="preserve"> PAGEREF _Toc193352165 \h </w:instrText>
        </w:r>
        <w:r>
          <w:rPr>
            <w:noProof/>
            <w:webHidden/>
          </w:rPr>
        </w:r>
        <w:r>
          <w:rPr>
            <w:noProof/>
            <w:webHidden/>
          </w:rPr>
          <w:fldChar w:fldCharType="separate"/>
        </w:r>
        <w:r w:rsidR="00B66944">
          <w:rPr>
            <w:noProof/>
            <w:webHidden/>
          </w:rPr>
          <w:t>7</w:t>
        </w:r>
        <w:r>
          <w:rPr>
            <w:noProof/>
            <w:webHidden/>
          </w:rPr>
          <w:fldChar w:fldCharType="end"/>
        </w:r>
      </w:hyperlink>
    </w:p>
    <w:p w14:paraId="07D2428A" w14:textId="1EAE1881"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66" w:history="1">
        <w:r w:rsidRPr="0058742A">
          <w:rPr>
            <w:rStyle w:val="Hyperlink"/>
            <w:noProof/>
          </w:rPr>
          <w:t>3.2.3</w:t>
        </w:r>
        <w:r>
          <w:rPr>
            <w:rFonts w:eastAsiaTheme="minorEastAsia" w:cstheme="minorBidi"/>
            <w:i w:val="0"/>
            <w:iCs w:val="0"/>
            <w:noProof/>
            <w:kern w:val="2"/>
            <w:sz w:val="24"/>
            <w:szCs w:val="24"/>
            <w14:ligatures w14:val="standardContextual"/>
          </w:rPr>
          <w:tab/>
        </w:r>
        <w:r w:rsidRPr="0058742A">
          <w:rPr>
            <w:rStyle w:val="Hyperlink"/>
            <w:noProof/>
          </w:rPr>
          <w:t>Verwerking te publiceren documenten (VPB)</w:t>
        </w:r>
        <w:r>
          <w:rPr>
            <w:noProof/>
            <w:webHidden/>
          </w:rPr>
          <w:tab/>
        </w:r>
        <w:r>
          <w:rPr>
            <w:noProof/>
            <w:webHidden/>
          </w:rPr>
          <w:fldChar w:fldCharType="begin"/>
        </w:r>
        <w:r>
          <w:rPr>
            <w:noProof/>
            <w:webHidden/>
          </w:rPr>
          <w:instrText xml:space="preserve"> PAGEREF _Toc193352166 \h </w:instrText>
        </w:r>
        <w:r>
          <w:rPr>
            <w:noProof/>
            <w:webHidden/>
          </w:rPr>
        </w:r>
        <w:r>
          <w:rPr>
            <w:noProof/>
            <w:webHidden/>
          </w:rPr>
          <w:fldChar w:fldCharType="separate"/>
        </w:r>
        <w:r w:rsidR="00B66944">
          <w:rPr>
            <w:noProof/>
            <w:webHidden/>
          </w:rPr>
          <w:t>8</w:t>
        </w:r>
        <w:r>
          <w:rPr>
            <w:noProof/>
            <w:webHidden/>
          </w:rPr>
          <w:fldChar w:fldCharType="end"/>
        </w:r>
      </w:hyperlink>
    </w:p>
    <w:p w14:paraId="284F6E0C" w14:textId="3E021385"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67" w:history="1">
        <w:r w:rsidRPr="0058742A">
          <w:rPr>
            <w:rStyle w:val="Hyperlink"/>
            <w:noProof/>
          </w:rPr>
          <w:t>3.2.4</w:t>
        </w:r>
        <w:r>
          <w:rPr>
            <w:rFonts w:eastAsiaTheme="minorEastAsia" w:cstheme="minorBidi"/>
            <w:i w:val="0"/>
            <w:iCs w:val="0"/>
            <w:noProof/>
            <w:kern w:val="2"/>
            <w:sz w:val="24"/>
            <w:szCs w:val="24"/>
            <w14:ligatures w14:val="standardContextual"/>
          </w:rPr>
          <w:tab/>
        </w:r>
        <w:r w:rsidRPr="0058742A">
          <w:rPr>
            <w:rStyle w:val="Hyperlink"/>
            <w:noProof/>
          </w:rPr>
          <w:t>Publicatie t.b.v. ontsluiting via Woo-index (POW)</w:t>
        </w:r>
        <w:r>
          <w:rPr>
            <w:noProof/>
            <w:webHidden/>
          </w:rPr>
          <w:tab/>
        </w:r>
        <w:r>
          <w:rPr>
            <w:noProof/>
            <w:webHidden/>
          </w:rPr>
          <w:fldChar w:fldCharType="begin"/>
        </w:r>
        <w:r>
          <w:rPr>
            <w:noProof/>
            <w:webHidden/>
          </w:rPr>
          <w:instrText xml:space="preserve"> PAGEREF _Toc193352167 \h </w:instrText>
        </w:r>
        <w:r>
          <w:rPr>
            <w:noProof/>
            <w:webHidden/>
          </w:rPr>
        </w:r>
        <w:r>
          <w:rPr>
            <w:noProof/>
            <w:webHidden/>
          </w:rPr>
          <w:fldChar w:fldCharType="separate"/>
        </w:r>
        <w:r w:rsidR="00B66944">
          <w:rPr>
            <w:noProof/>
            <w:webHidden/>
          </w:rPr>
          <w:t>10</w:t>
        </w:r>
        <w:r>
          <w:rPr>
            <w:noProof/>
            <w:webHidden/>
          </w:rPr>
          <w:fldChar w:fldCharType="end"/>
        </w:r>
      </w:hyperlink>
    </w:p>
    <w:p w14:paraId="0A3D7887" w14:textId="35B2C177"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68" w:history="1">
        <w:r w:rsidRPr="0058742A">
          <w:rPr>
            <w:rStyle w:val="Hyperlink"/>
            <w:noProof/>
          </w:rPr>
          <w:t>3.2.5</w:t>
        </w:r>
        <w:r>
          <w:rPr>
            <w:rFonts w:eastAsiaTheme="minorEastAsia" w:cstheme="minorBidi"/>
            <w:i w:val="0"/>
            <w:iCs w:val="0"/>
            <w:noProof/>
            <w:kern w:val="2"/>
            <w:sz w:val="24"/>
            <w:szCs w:val="24"/>
            <w14:ligatures w14:val="standardContextual"/>
          </w:rPr>
          <w:tab/>
        </w:r>
        <w:r w:rsidRPr="0058742A">
          <w:rPr>
            <w:rStyle w:val="Hyperlink"/>
            <w:noProof/>
          </w:rPr>
          <w:t>Implementatie en beheer (IMB)</w:t>
        </w:r>
        <w:r>
          <w:rPr>
            <w:noProof/>
            <w:webHidden/>
          </w:rPr>
          <w:tab/>
        </w:r>
        <w:r>
          <w:rPr>
            <w:noProof/>
            <w:webHidden/>
          </w:rPr>
          <w:fldChar w:fldCharType="begin"/>
        </w:r>
        <w:r>
          <w:rPr>
            <w:noProof/>
            <w:webHidden/>
          </w:rPr>
          <w:instrText xml:space="preserve"> PAGEREF _Toc193352168 \h </w:instrText>
        </w:r>
        <w:r>
          <w:rPr>
            <w:noProof/>
            <w:webHidden/>
          </w:rPr>
        </w:r>
        <w:r>
          <w:rPr>
            <w:noProof/>
            <w:webHidden/>
          </w:rPr>
          <w:fldChar w:fldCharType="separate"/>
        </w:r>
        <w:r w:rsidR="00B66944">
          <w:rPr>
            <w:noProof/>
            <w:webHidden/>
          </w:rPr>
          <w:t>12</w:t>
        </w:r>
        <w:r>
          <w:rPr>
            <w:noProof/>
            <w:webHidden/>
          </w:rPr>
          <w:fldChar w:fldCharType="end"/>
        </w:r>
      </w:hyperlink>
    </w:p>
    <w:p w14:paraId="734583C8" w14:textId="24BD97F0"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69" w:history="1">
        <w:r w:rsidRPr="0058742A">
          <w:rPr>
            <w:rStyle w:val="Hyperlink"/>
            <w:noProof/>
          </w:rPr>
          <w:t>3.2.6</w:t>
        </w:r>
        <w:r>
          <w:rPr>
            <w:rFonts w:eastAsiaTheme="minorEastAsia" w:cstheme="minorBidi"/>
            <w:i w:val="0"/>
            <w:iCs w:val="0"/>
            <w:noProof/>
            <w:kern w:val="2"/>
            <w:sz w:val="24"/>
            <w:szCs w:val="24"/>
            <w14:ligatures w14:val="standardContextual"/>
          </w:rPr>
          <w:tab/>
        </w:r>
        <w:r w:rsidRPr="0058742A">
          <w:rPr>
            <w:rStyle w:val="Hyperlink"/>
            <w:noProof/>
          </w:rPr>
          <w:t>Informatiebeveiliging</w:t>
        </w:r>
        <w:r>
          <w:rPr>
            <w:noProof/>
            <w:webHidden/>
          </w:rPr>
          <w:tab/>
        </w:r>
        <w:r>
          <w:rPr>
            <w:noProof/>
            <w:webHidden/>
          </w:rPr>
          <w:fldChar w:fldCharType="begin"/>
        </w:r>
        <w:r>
          <w:rPr>
            <w:noProof/>
            <w:webHidden/>
          </w:rPr>
          <w:instrText xml:space="preserve"> PAGEREF _Toc193352169 \h </w:instrText>
        </w:r>
        <w:r>
          <w:rPr>
            <w:noProof/>
            <w:webHidden/>
          </w:rPr>
        </w:r>
        <w:r>
          <w:rPr>
            <w:noProof/>
            <w:webHidden/>
          </w:rPr>
          <w:fldChar w:fldCharType="separate"/>
        </w:r>
        <w:r w:rsidR="00B66944">
          <w:rPr>
            <w:noProof/>
            <w:webHidden/>
          </w:rPr>
          <w:t>14</w:t>
        </w:r>
        <w:r>
          <w:rPr>
            <w:noProof/>
            <w:webHidden/>
          </w:rPr>
          <w:fldChar w:fldCharType="end"/>
        </w:r>
      </w:hyperlink>
    </w:p>
    <w:p w14:paraId="4CDD82B5" w14:textId="300D54EE" w:rsidR="000A1286" w:rsidRDefault="000A1286">
      <w:pPr>
        <w:pStyle w:val="TOC3"/>
        <w:tabs>
          <w:tab w:val="left" w:pos="1200"/>
          <w:tab w:val="right" w:leader="dot" w:pos="9060"/>
        </w:tabs>
        <w:rPr>
          <w:rFonts w:eastAsiaTheme="minorEastAsia" w:cstheme="minorBidi"/>
          <w:i w:val="0"/>
          <w:iCs w:val="0"/>
          <w:noProof/>
          <w:kern w:val="2"/>
          <w:sz w:val="24"/>
          <w:szCs w:val="24"/>
          <w14:ligatures w14:val="standardContextual"/>
        </w:rPr>
      </w:pPr>
      <w:hyperlink w:anchor="_Toc193352170" w:history="1">
        <w:r w:rsidRPr="0058742A">
          <w:rPr>
            <w:rStyle w:val="Hyperlink"/>
            <w:noProof/>
          </w:rPr>
          <w:t>3.2.7</w:t>
        </w:r>
        <w:r>
          <w:rPr>
            <w:rFonts w:eastAsiaTheme="minorEastAsia" w:cstheme="minorBidi"/>
            <w:i w:val="0"/>
            <w:iCs w:val="0"/>
            <w:noProof/>
            <w:kern w:val="2"/>
            <w:sz w:val="24"/>
            <w:szCs w:val="24"/>
            <w14:ligatures w14:val="standardContextual"/>
          </w:rPr>
          <w:tab/>
        </w:r>
        <w:r w:rsidRPr="0058742A">
          <w:rPr>
            <w:rStyle w:val="Hyperlink"/>
            <w:noProof/>
          </w:rPr>
          <w:t>ICT- beleid - Technische SAAS applicatiecriteria</w:t>
        </w:r>
        <w:r>
          <w:rPr>
            <w:noProof/>
            <w:webHidden/>
          </w:rPr>
          <w:tab/>
        </w:r>
        <w:r>
          <w:rPr>
            <w:noProof/>
            <w:webHidden/>
          </w:rPr>
          <w:fldChar w:fldCharType="begin"/>
        </w:r>
        <w:r>
          <w:rPr>
            <w:noProof/>
            <w:webHidden/>
          </w:rPr>
          <w:instrText xml:space="preserve"> PAGEREF _Toc193352170 \h </w:instrText>
        </w:r>
        <w:r>
          <w:rPr>
            <w:noProof/>
            <w:webHidden/>
          </w:rPr>
        </w:r>
        <w:r>
          <w:rPr>
            <w:noProof/>
            <w:webHidden/>
          </w:rPr>
          <w:fldChar w:fldCharType="separate"/>
        </w:r>
        <w:r w:rsidR="00B66944">
          <w:rPr>
            <w:noProof/>
            <w:webHidden/>
          </w:rPr>
          <w:t>15</w:t>
        </w:r>
        <w:r>
          <w:rPr>
            <w:noProof/>
            <w:webHidden/>
          </w:rPr>
          <w:fldChar w:fldCharType="end"/>
        </w:r>
      </w:hyperlink>
    </w:p>
    <w:p w14:paraId="0A830B3B" w14:textId="68EC4353" w:rsidR="00480C7C" w:rsidRPr="009931B8" w:rsidRDefault="00A115F0" w:rsidP="002F0190">
      <w:pPr>
        <w:spacing w:line="340" w:lineRule="atLeast"/>
        <w:rPr>
          <w:rFonts w:cs="Arial"/>
          <w:color w:val="000000" w:themeColor="text1"/>
          <w:szCs w:val="22"/>
        </w:rPr>
      </w:pPr>
      <w:r w:rsidRPr="009931B8">
        <w:rPr>
          <w:rFonts w:cs="Arial"/>
          <w:b/>
          <w:bCs/>
          <w:caps/>
          <w:color w:val="000000" w:themeColor="text1"/>
          <w:szCs w:val="22"/>
        </w:rPr>
        <w:fldChar w:fldCharType="end"/>
      </w:r>
      <w:r w:rsidR="00480C7C" w:rsidRPr="009931B8">
        <w:rPr>
          <w:rFonts w:cs="Arial"/>
          <w:color w:val="000000" w:themeColor="text1"/>
          <w:szCs w:val="22"/>
        </w:rPr>
        <w:br w:type="page"/>
      </w:r>
    </w:p>
    <w:p w14:paraId="60528AF5" w14:textId="65485F1D" w:rsidR="004D11EC" w:rsidRPr="00DC2047" w:rsidRDefault="00E94009" w:rsidP="6F231CF5">
      <w:pPr>
        <w:pStyle w:val="Heading1"/>
        <w:spacing w:before="0" w:after="0" w:line="340" w:lineRule="atLeast"/>
        <w:rPr>
          <w:color w:val="000000" w:themeColor="text1"/>
          <w:sz w:val="32"/>
        </w:rPr>
      </w:pPr>
      <w:bookmarkStart w:id="3" w:name="_Toc193352157"/>
      <w:r w:rsidRPr="00DC2047">
        <w:rPr>
          <w:color w:val="000000" w:themeColor="text1"/>
          <w:sz w:val="32"/>
        </w:rPr>
        <w:t>Inleiding</w:t>
      </w:r>
      <w:bookmarkEnd w:id="3"/>
    </w:p>
    <w:p w14:paraId="64D6F0F7" w14:textId="77777777" w:rsidR="00DC2047" w:rsidRDefault="00DC2047" w:rsidP="009931B8">
      <w:pPr>
        <w:spacing w:line="340" w:lineRule="atLeast"/>
        <w:rPr>
          <w:rFonts w:cs="Arial"/>
          <w:color w:val="000000" w:themeColor="text1"/>
          <w:szCs w:val="22"/>
        </w:rPr>
      </w:pPr>
    </w:p>
    <w:p w14:paraId="72BED9B6" w14:textId="6A7BCB31" w:rsidR="00CC232C" w:rsidRPr="009931B8" w:rsidRDefault="00CC232C" w:rsidP="00836D25">
      <w:pPr>
        <w:spacing w:line="340" w:lineRule="atLeast"/>
        <w:jc w:val="left"/>
        <w:rPr>
          <w:rFonts w:cs="Arial"/>
          <w:color w:val="000000" w:themeColor="text1"/>
          <w:szCs w:val="22"/>
        </w:rPr>
      </w:pPr>
      <w:r w:rsidRPr="009931B8">
        <w:rPr>
          <w:rFonts w:cs="Arial"/>
          <w:color w:val="000000" w:themeColor="text1"/>
          <w:szCs w:val="22"/>
        </w:rPr>
        <w:t xml:space="preserve">De </w:t>
      </w:r>
      <w:r w:rsidR="006F4238" w:rsidRPr="006F4238">
        <w:rPr>
          <w:rFonts w:cs="Arial"/>
          <w:color w:val="000000" w:themeColor="text1"/>
          <w:szCs w:val="22"/>
        </w:rPr>
        <w:t>Woo</w:t>
      </w:r>
      <w:r w:rsidRPr="009931B8">
        <w:rPr>
          <w:rFonts w:cs="Arial"/>
          <w:color w:val="000000" w:themeColor="text1"/>
          <w:szCs w:val="22"/>
        </w:rPr>
        <w:t xml:space="preserve"> kent twee typen openbaarmaking</w:t>
      </w:r>
      <w:r w:rsidR="008367D0">
        <w:rPr>
          <w:rFonts w:cs="Arial"/>
          <w:color w:val="000000" w:themeColor="text1"/>
          <w:szCs w:val="22"/>
        </w:rPr>
        <w:t>:</w:t>
      </w:r>
      <w:r w:rsidRPr="009931B8">
        <w:rPr>
          <w:rFonts w:cs="Arial"/>
          <w:color w:val="000000" w:themeColor="text1"/>
          <w:szCs w:val="22"/>
        </w:rPr>
        <w:t xml:space="preserve"> passieve en actieve. Passieve openbaarmaking is in essentie het reeds bestaande </w:t>
      </w:r>
      <w:r w:rsidR="006F4238">
        <w:rPr>
          <w:rFonts w:cs="Arial"/>
          <w:color w:val="000000" w:themeColor="text1"/>
          <w:szCs w:val="22"/>
        </w:rPr>
        <w:t>Woo</w:t>
      </w:r>
      <w:r w:rsidRPr="009931B8">
        <w:rPr>
          <w:rFonts w:cs="Arial"/>
          <w:color w:val="000000" w:themeColor="text1"/>
          <w:szCs w:val="22"/>
        </w:rPr>
        <w:t xml:space="preserve">-verzoek (voorheen: </w:t>
      </w:r>
      <w:r w:rsidR="006F4238" w:rsidRPr="0094412D">
        <w:rPr>
          <w:rFonts w:cs="Arial"/>
          <w:color w:val="000000" w:themeColor="text1"/>
          <w:szCs w:val="22"/>
        </w:rPr>
        <w:t>Wob</w:t>
      </w:r>
      <w:r w:rsidRPr="009931B8">
        <w:rPr>
          <w:rFonts w:cs="Arial"/>
          <w:color w:val="000000" w:themeColor="text1"/>
          <w:szCs w:val="22"/>
        </w:rPr>
        <w:t>-verzoek). Een burger/bedrijf vraagt de gemeente om informatie in bestaande documenten bekend te maken.</w:t>
      </w:r>
    </w:p>
    <w:p w14:paraId="4A1DA6E9" w14:textId="77777777" w:rsidR="00CC232C" w:rsidRPr="009931B8" w:rsidRDefault="00CC232C" w:rsidP="009931B8">
      <w:pPr>
        <w:spacing w:line="340" w:lineRule="atLeast"/>
        <w:rPr>
          <w:rFonts w:cs="Arial"/>
          <w:color w:val="000000" w:themeColor="text1"/>
          <w:szCs w:val="22"/>
        </w:rPr>
      </w:pPr>
    </w:p>
    <w:p w14:paraId="1EB30E0F" w14:textId="688F4CE5" w:rsidR="00CC232C" w:rsidRPr="009931B8" w:rsidRDefault="00CC232C" w:rsidP="00836D25">
      <w:pPr>
        <w:spacing w:line="340" w:lineRule="atLeast"/>
        <w:jc w:val="left"/>
        <w:rPr>
          <w:rFonts w:cs="Arial"/>
          <w:color w:val="000000" w:themeColor="text1"/>
          <w:szCs w:val="22"/>
        </w:rPr>
      </w:pPr>
      <w:r w:rsidRPr="009931B8">
        <w:rPr>
          <w:rFonts w:cs="Arial"/>
          <w:color w:val="000000" w:themeColor="text1"/>
          <w:szCs w:val="22"/>
        </w:rPr>
        <w:t>Bij actieve openbaarmaking is de</w:t>
      </w:r>
      <w:r w:rsidR="000D3FC2" w:rsidRPr="000D3FC2">
        <w:rPr>
          <w:rFonts w:cs="Arial"/>
          <w:color w:val="000000" w:themeColor="text1"/>
          <w:szCs w:val="22"/>
        </w:rPr>
        <w:t xml:space="preserve"> 'geest van de wet' is om transparantie van de overheid te bevorderen en in dat kader meer openbaarmaking te verplichten.</w:t>
      </w:r>
      <w:r w:rsidRPr="009931B8">
        <w:rPr>
          <w:rFonts w:cs="Arial"/>
          <w:color w:val="000000" w:themeColor="text1"/>
          <w:szCs w:val="22"/>
        </w:rPr>
        <w:t xml:space="preserve"> Om dit doel te bereiken zijn overheidsorganen verplicht om </w:t>
      </w:r>
      <w:r w:rsidRPr="00167643">
        <w:rPr>
          <w:rFonts w:cs="Arial"/>
          <w:szCs w:val="22"/>
        </w:rPr>
        <w:t xml:space="preserve">in ieder geval </w:t>
      </w:r>
      <w:r w:rsidR="006D7845" w:rsidRPr="00167643">
        <w:rPr>
          <w:rFonts w:cs="Arial"/>
          <w:szCs w:val="22"/>
        </w:rPr>
        <w:t xml:space="preserve">in </w:t>
      </w:r>
      <w:r w:rsidR="006D06B4" w:rsidRPr="00167643">
        <w:rPr>
          <w:rFonts w:cs="Arial"/>
          <w:szCs w:val="22"/>
        </w:rPr>
        <w:t>4</w:t>
      </w:r>
      <w:r w:rsidR="0055790B" w:rsidRPr="00167643">
        <w:rPr>
          <w:rFonts w:cs="Arial"/>
          <w:szCs w:val="22"/>
        </w:rPr>
        <w:t xml:space="preserve"> tranches</w:t>
      </w:r>
      <w:r w:rsidR="006D7845" w:rsidRPr="00167643">
        <w:rPr>
          <w:rFonts w:cs="Arial"/>
          <w:szCs w:val="22"/>
        </w:rPr>
        <w:t>,</w:t>
      </w:r>
      <w:r w:rsidR="0055790B" w:rsidRPr="00167643">
        <w:rPr>
          <w:rFonts w:cs="Arial"/>
          <w:szCs w:val="22"/>
        </w:rPr>
        <w:t xml:space="preserve"> </w:t>
      </w:r>
      <w:r w:rsidR="001671FC" w:rsidRPr="00167643">
        <w:rPr>
          <w:rFonts w:cs="Arial"/>
          <w:szCs w:val="22"/>
        </w:rPr>
        <w:t xml:space="preserve">in totaal </w:t>
      </w:r>
      <w:r w:rsidR="006D06B4" w:rsidRPr="00167643">
        <w:rPr>
          <w:rFonts w:cs="Arial"/>
          <w:szCs w:val="22"/>
        </w:rPr>
        <w:t>17</w:t>
      </w:r>
      <w:r w:rsidR="00370E25" w:rsidRPr="00167643">
        <w:rPr>
          <w:rFonts w:cs="Arial"/>
          <w:szCs w:val="22"/>
        </w:rPr>
        <w:t xml:space="preserve"> </w:t>
      </w:r>
      <w:r w:rsidRPr="00167643">
        <w:rPr>
          <w:rFonts w:cs="Arial"/>
          <w:szCs w:val="22"/>
        </w:rPr>
        <w:t>informatiecategorieën actief openbaar te ma</w:t>
      </w:r>
      <w:r w:rsidRPr="009931B8">
        <w:rPr>
          <w:rFonts w:cs="Arial"/>
          <w:color w:val="000000" w:themeColor="text1"/>
          <w:szCs w:val="22"/>
        </w:rPr>
        <w:t xml:space="preserve">ken via een door de bewindspersoon van BZK in stand gehouden digitale infrastructuur. Via de </w:t>
      </w:r>
      <w:r w:rsidR="006F4238">
        <w:rPr>
          <w:rFonts w:cs="Arial"/>
          <w:color w:val="000000" w:themeColor="text1"/>
          <w:szCs w:val="22"/>
        </w:rPr>
        <w:t>W</w:t>
      </w:r>
      <w:r w:rsidR="0094412D">
        <w:rPr>
          <w:rFonts w:cs="Arial"/>
          <w:color w:val="000000" w:themeColor="text1"/>
          <w:szCs w:val="22"/>
        </w:rPr>
        <w:t>oo</w:t>
      </w:r>
      <w:r w:rsidRPr="009931B8">
        <w:rPr>
          <w:rFonts w:cs="Arial"/>
          <w:color w:val="000000" w:themeColor="text1"/>
          <w:szCs w:val="22"/>
        </w:rPr>
        <w:t>-index-met zoekmachine moet lokaal gepubliceerde informatie ontsloten en vindbaar gemaakt gaan worden.</w:t>
      </w:r>
    </w:p>
    <w:p w14:paraId="7F30AA31" w14:textId="77777777" w:rsidR="00CC232C" w:rsidRPr="009931B8" w:rsidRDefault="00CC232C" w:rsidP="009931B8">
      <w:pPr>
        <w:spacing w:line="340" w:lineRule="atLeast"/>
        <w:rPr>
          <w:rFonts w:cs="Arial"/>
          <w:color w:val="000000" w:themeColor="text1"/>
          <w:szCs w:val="22"/>
        </w:rPr>
      </w:pPr>
    </w:p>
    <w:p w14:paraId="562F2180" w14:textId="307DA1A1" w:rsidR="00CC232C" w:rsidRPr="009931B8" w:rsidRDefault="00CC232C" w:rsidP="00836D25">
      <w:pPr>
        <w:spacing w:line="340" w:lineRule="atLeast"/>
        <w:jc w:val="left"/>
        <w:rPr>
          <w:rFonts w:cs="Arial"/>
          <w:color w:val="000000" w:themeColor="text1"/>
          <w:szCs w:val="22"/>
        </w:rPr>
      </w:pPr>
      <w:r w:rsidRPr="009931B8">
        <w:rPr>
          <w:rFonts w:cs="Arial"/>
          <w:color w:val="000000" w:themeColor="text1"/>
          <w:szCs w:val="22"/>
        </w:rPr>
        <w:t xml:space="preserve">Voor de actieve openbaarmaking is de </w:t>
      </w:r>
      <w:r w:rsidR="00342033">
        <w:rPr>
          <w:rFonts w:cs="Arial"/>
          <w:color w:val="000000" w:themeColor="text1"/>
          <w:szCs w:val="22"/>
        </w:rPr>
        <w:t>Bedrijfsvoering</w:t>
      </w:r>
      <w:r w:rsidR="00301E7F">
        <w:rPr>
          <w:rFonts w:cs="Arial"/>
          <w:color w:val="000000" w:themeColor="text1"/>
          <w:szCs w:val="22"/>
        </w:rPr>
        <w:t xml:space="preserve"> Drechtsteden</w:t>
      </w:r>
      <w:r w:rsidRPr="009931B8">
        <w:rPr>
          <w:rFonts w:cs="Arial"/>
          <w:color w:val="000000" w:themeColor="text1"/>
          <w:szCs w:val="22"/>
        </w:rPr>
        <w:t xml:space="preserve"> (</w:t>
      </w:r>
      <w:r w:rsidR="00301E7F">
        <w:rPr>
          <w:rFonts w:cs="Arial"/>
          <w:color w:val="000000" w:themeColor="text1"/>
          <w:szCs w:val="22"/>
        </w:rPr>
        <w:t>B</w:t>
      </w:r>
      <w:r w:rsidRPr="009931B8">
        <w:rPr>
          <w:rFonts w:cs="Arial"/>
          <w:color w:val="000000" w:themeColor="text1"/>
          <w:szCs w:val="22"/>
        </w:rPr>
        <w:t xml:space="preserve">D) voor </w:t>
      </w:r>
      <w:r w:rsidR="000B6C1E">
        <w:rPr>
          <w:rFonts w:cs="Arial"/>
          <w:color w:val="000000" w:themeColor="text1"/>
          <w:szCs w:val="22"/>
        </w:rPr>
        <w:t>9</w:t>
      </w:r>
      <w:r w:rsidRPr="009931B8">
        <w:rPr>
          <w:rFonts w:cs="Arial"/>
          <w:color w:val="000000" w:themeColor="text1"/>
          <w:szCs w:val="22"/>
        </w:rPr>
        <w:t xml:space="preserve"> gebruikersorganisaties (</w:t>
      </w:r>
      <w:r w:rsidR="00BF511E">
        <w:rPr>
          <w:rFonts w:cs="Arial"/>
          <w:color w:val="000000" w:themeColor="text1"/>
          <w:szCs w:val="22"/>
        </w:rPr>
        <w:t>7</w:t>
      </w:r>
      <w:r w:rsidRPr="009931B8">
        <w:rPr>
          <w:rFonts w:cs="Arial"/>
          <w:color w:val="000000" w:themeColor="text1"/>
          <w:szCs w:val="22"/>
        </w:rPr>
        <w:t xml:space="preserve"> gemeenten en </w:t>
      </w:r>
      <w:r w:rsidR="00072E71">
        <w:rPr>
          <w:rFonts w:cs="Arial"/>
          <w:color w:val="000000" w:themeColor="text1"/>
          <w:szCs w:val="22"/>
        </w:rPr>
        <w:t>2</w:t>
      </w:r>
      <w:r w:rsidRPr="009931B8">
        <w:rPr>
          <w:rFonts w:cs="Arial"/>
          <w:color w:val="000000" w:themeColor="text1"/>
          <w:szCs w:val="22"/>
        </w:rPr>
        <w:t xml:space="preserve"> </w:t>
      </w:r>
      <w:r w:rsidRPr="4502B0D9">
        <w:rPr>
          <w:rFonts w:cs="Arial"/>
          <w:color w:val="000000" w:themeColor="text1"/>
          <w:szCs w:val="22"/>
        </w:rPr>
        <w:t>G</w:t>
      </w:r>
      <w:r w:rsidR="7A05CFBD" w:rsidRPr="4502B0D9">
        <w:rPr>
          <w:rFonts w:cs="Arial"/>
          <w:color w:val="000000" w:themeColor="text1"/>
          <w:szCs w:val="22"/>
        </w:rPr>
        <w:t xml:space="preserve">emeenschappelijke </w:t>
      </w:r>
      <w:r w:rsidR="7A05CFBD" w:rsidRPr="1E692003">
        <w:rPr>
          <w:rFonts w:cs="Arial"/>
          <w:color w:val="000000" w:themeColor="text1"/>
          <w:szCs w:val="22"/>
        </w:rPr>
        <w:t>Regelingen</w:t>
      </w:r>
      <w:r w:rsidRPr="009931B8">
        <w:rPr>
          <w:rFonts w:cs="Arial"/>
          <w:color w:val="000000" w:themeColor="text1"/>
          <w:szCs w:val="22"/>
        </w:rPr>
        <w:t xml:space="preserve">) op zoek naar een technische oplossing </w:t>
      </w:r>
      <w:r w:rsidR="006D3F90">
        <w:rPr>
          <w:rFonts w:cs="Arial"/>
          <w:color w:val="000000" w:themeColor="text1"/>
          <w:szCs w:val="22"/>
        </w:rPr>
        <w:t xml:space="preserve">met implementatie </w:t>
      </w:r>
      <w:r w:rsidRPr="009931B8">
        <w:rPr>
          <w:rFonts w:cs="Arial"/>
          <w:color w:val="000000" w:themeColor="text1"/>
          <w:szCs w:val="22"/>
        </w:rPr>
        <w:t xml:space="preserve">die in staat is om documenten die volgens de </w:t>
      </w:r>
      <w:r w:rsidR="006F4238">
        <w:rPr>
          <w:rFonts w:cs="Arial"/>
          <w:color w:val="000000" w:themeColor="text1"/>
          <w:szCs w:val="22"/>
        </w:rPr>
        <w:t>Woo</w:t>
      </w:r>
      <w:r w:rsidR="00BF511E">
        <w:rPr>
          <w:rFonts w:cs="Arial"/>
          <w:color w:val="000000" w:themeColor="text1"/>
          <w:szCs w:val="22"/>
        </w:rPr>
        <w:t xml:space="preserve"> </w:t>
      </w:r>
      <w:r w:rsidRPr="009931B8">
        <w:rPr>
          <w:rFonts w:cs="Arial"/>
          <w:color w:val="000000" w:themeColor="text1"/>
          <w:szCs w:val="22"/>
        </w:rPr>
        <w:t xml:space="preserve">actief openbaar gemaakt moeten worden uit de verschillende bronsystemen te halen en deze </w:t>
      </w:r>
      <w:r w:rsidR="00ED5E70">
        <w:rPr>
          <w:rFonts w:cs="Arial"/>
          <w:color w:val="000000" w:themeColor="text1"/>
          <w:szCs w:val="22"/>
        </w:rPr>
        <w:t xml:space="preserve">te publiceren, zodat deze ontsloten kunnen worden via </w:t>
      </w:r>
      <w:r w:rsidRPr="009931B8">
        <w:rPr>
          <w:rFonts w:cs="Arial"/>
          <w:color w:val="000000" w:themeColor="text1"/>
          <w:szCs w:val="22"/>
        </w:rPr>
        <w:t xml:space="preserve">de </w:t>
      </w:r>
      <w:r w:rsidR="006F4238">
        <w:rPr>
          <w:rFonts w:cs="Arial"/>
          <w:color w:val="000000" w:themeColor="text1"/>
          <w:szCs w:val="22"/>
        </w:rPr>
        <w:t>Woo</w:t>
      </w:r>
      <w:r w:rsidRPr="009931B8">
        <w:rPr>
          <w:rFonts w:cs="Arial"/>
          <w:color w:val="000000" w:themeColor="text1"/>
          <w:szCs w:val="22"/>
        </w:rPr>
        <w:t>-index.</w:t>
      </w:r>
    </w:p>
    <w:p w14:paraId="1818A007" w14:textId="77777777" w:rsidR="00CC232C" w:rsidRPr="009931B8" w:rsidRDefault="00CC232C" w:rsidP="009931B8">
      <w:pPr>
        <w:spacing w:line="340" w:lineRule="atLeast"/>
        <w:rPr>
          <w:rFonts w:cs="Arial"/>
          <w:color w:val="000000" w:themeColor="text1"/>
          <w:szCs w:val="22"/>
        </w:rPr>
      </w:pPr>
    </w:p>
    <w:p w14:paraId="74BA2210" w14:textId="25D4C48D" w:rsidR="00305A93" w:rsidRPr="009931B8" w:rsidRDefault="00305A93" w:rsidP="009931B8">
      <w:pPr>
        <w:spacing w:line="340" w:lineRule="atLeast"/>
        <w:rPr>
          <w:rFonts w:cs="Arial"/>
          <w:b/>
          <w:color w:val="000000" w:themeColor="text1"/>
          <w:szCs w:val="22"/>
        </w:rPr>
      </w:pPr>
      <w:r w:rsidRPr="009931B8">
        <w:rPr>
          <w:rFonts w:cs="Arial"/>
          <w:b/>
          <w:color w:val="000000" w:themeColor="text1"/>
          <w:szCs w:val="22"/>
        </w:rPr>
        <w:t>De vraagstelling</w:t>
      </w:r>
    </w:p>
    <w:p w14:paraId="4E643418" w14:textId="7997250A" w:rsidR="00CC232C" w:rsidRPr="009931B8" w:rsidRDefault="00305A93" w:rsidP="00836D25">
      <w:pPr>
        <w:spacing w:line="340" w:lineRule="atLeast"/>
        <w:jc w:val="left"/>
        <w:rPr>
          <w:rFonts w:cs="Arial"/>
          <w:color w:val="000000" w:themeColor="text1"/>
          <w:szCs w:val="22"/>
        </w:rPr>
      </w:pPr>
      <w:r w:rsidRPr="009931B8">
        <w:rPr>
          <w:rFonts w:cs="Arial"/>
          <w:color w:val="000000" w:themeColor="text1"/>
          <w:szCs w:val="22"/>
        </w:rPr>
        <w:t>L</w:t>
      </w:r>
      <w:r w:rsidR="00CC232C" w:rsidRPr="009931B8">
        <w:rPr>
          <w:rFonts w:cs="Arial"/>
          <w:color w:val="000000" w:themeColor="text1"/>
          <w:szCs w:val="22"/>
        </w:rPr>
        <w:t xml:space="preserve">ever een technische oplossing </w:t>
      </w:r>
      <w:r w:rsidR="006D3F90">
        <w:rPr>
          <w:rFonts w:cs="Arial"/>
          <w:color w:val="000000" w:themeColor="text1"/>
          <w:szCs w:val="22"/>
        </w:rPr>
        <w:t xml:space="preserve">met implementatie </w:t>
      </w:r>
      <w:r w:rsidR="00CC232C" w:rsidRPr="009931B8">
        <w:rPr>
          <w:rFonts w:cs="Arial"/>
          <w:color w:val="000000" w:themeColor="text1"/>
          <w:szCs w:val="22"/>
        </w:rPr>
        <w:t xml:space="preserve">waarmee bij de </w:t>
      </w:r>
      <w:r w:rsidRPr="009931B8">
        <w:rPr>
          <w:rFonts w:cs="Arial"/>
          <w:color w:val="000000" w:themeColor="text1"/>
          <w:szCs w:val="22"/>
        </w:rPr>
        <w:t>Drechtsteden</w:t>
      </w:r>
      <w:r w:rsidR="00CC232C" w:rsidRPr="009931B8">
        <w:rPr>
          <w:rFonts w:cs="Arial"/>
          <w:color w:val="000000" w:themeColor="text1"/>
          <w:szCs w:val="22"/>
        </w:rPr>
        <w:t xml:space="preserve"> </w:t>
      </w:r>
      <w:r w:rsidR="00637F49">
        <w:rPr>
          <w:rFonts w:cs="Arial"/>
          <w:color w:val="000000" w:themeColor="text1"/>
          <w:szCs w:val="22"/>
        </w:rPr>
        <w:t>deelnemende</w:t>
      </w:r>
      <w:r w:rsidR="00CC232C" w:rsidRPr="009931B8">
        <w:rPr>
          <w:rFonts w:cs="Arial"/>
          <w:color w:val="000000" w:themeColor="text1"/>
          <w:szCs w:val="22"/>
        </w:rPr>
        <w:t xml:space="preserve"> gemeenten en organisaties de voor hen relevante informatiecategorieën actief openbaar kunnen maken op een webportaal, ontsloten via de door het Ministerie van BZK in stand gehouden digitale infrastructuur (“</w:t>
      </w:r>
      <w:r w:rsidR="006F4238">
        <w:rPr>
          <w:rFonts w:cs="Arial"/>
          <w:color w:val="000000" w:themeColor="text1"/>
          <w:szCs w:val="22"/>
        </w:rPr>
        <w:t>W</w:t>
      </w:r>
      <w:r w:rsidR="00FF706A">
        <w:rPr>
          <w:rFonts w:cs="Arial"/>
          <w:color w:val="000000" w:themeColor="text1"/>
          <w:szCs w:val="22"/>
        </w:rPr>
        <w:t>oo</w:t>
      </w:r>
      <w:r w:rsidR="00CC232C" w:rsidRPr="009931B8">
        <w:rPr>
          <w:rFonts w:cs="Arial"/>
          <w:color w:val="000000" w:themeColor="text1"/>
          <w:szCs w:val="22"/>
        </w:rPr>
        <w:t>-</w:t>
      </w:r>
      <w:r w:rsidR="00EF703C">
        <w:rPr>
          <w:rFonts w:cs="Arial"/>
          <w:color w:val="000000" w:themeColor="text1"/>
          <w:szCs w:val="22"/>
        </w:rPr>
        <w:t>i</w:t>
      </w:r>
      <w:r w:rsidR="00CC232C" w:rsidRPr="009931B8">
        <w:rPr>
          <w:rFonts w:cs="Arial"/>
          <w:color w:val="000000" w:themeColor="text1"/>
          <w:szCs w:val="22"/>
        </w:rPr>
        <w:t>ndex").</w:t>
      </w:r>
    </w:p>
    <w:p w14:paraId="752F52BC" w14:textId="77777777" w:rsidR="00CC232C" w:rsidRPr="009931B8" w:rsidRDefault="00CC232C" w:rsidP="009931B8">
      <w:pPr>
        <w:spacing w:line="340" w:lineRule="atLeast"/>
        <w:rPr>
          <w:rFonts w:cs="Arial"/>
          <w:color w:val="000000" w:themeColor="text1"/>
          <w:szCs w:val="22"/>
        </w:rPr>
      </w:pPr>
    </w:p>
    <w:p w14:paraId="1DA1E22A" w14:textId="20802B1E" w:rsidR="00303AA1" w:rsidRPr="009931B8" w:rsidRDefault="00CC232C" w:rsidP="00836D25">
      <w:pPr>
        <w:spacing w:line="340" w:lineRule="atLeast"/>
        <w:jc w:val="left"/>
        <w:rPr>
          <w:rFonts w:cs="Arial"/>
          <w:color w:val="000000" w:themeColor="text1"/>
          <w:szCs w:val="22"/>
        </w:rPr>
      </w:pPr>
      <w:r w:rsidRPr="009931B8">
        <w:rPr>
          <w:rFonts w:cs="Arial"/>
          <w:color w:val="000000" w:themeColor="text1"/>
          <w:szCs w:val="22"/>
        </w:rPr>
        <w:t xml:space="preserve">Lever </w:t>
      </w:r>
      <w:r w:rsidR="0081146A" w:rsidRPr="009931B8">
        <w:rPr>
          <w:rFonts w:cs="Arial"/>
          <w:color w:val="000000" w:themeColor="text1"/>
          <w:szCs w:val="22"/>
        </w:rPr>
        <w:t xml:space="preserve">optioneel </w:t>
      </w:r>
      <w:r w:rsidRPr="009931B8">
        <w:rPr>
          <w:rFonts w:cs="Arial"/>
          <w:color w:val="000000" w:themeColor="text1"/>
          <w:szCs w:val="22"/>
        </w:rPr>
        <w:t xml:space="preserve">een technische oplossing </w:t>
      </w:r>
      <w:r w:rsidR="00196EC5">
        <w:rPr>
          <w:rFonts w:cs="Arial"/>
          <w:color w:val="000000" w:themeColor="text1"/>
          <w:szCs w:val="22"/>
        </w:rPr>
        <w:t>met implement</w:t>
      </w:r>
      <w:r w:rsidR="00070D61">
        <w:rPr>
          <w:rFonts w:cs="Arial"/>
          <w:color w:val="000000" w:themeColor="text1"/>
          <w:szCs w:val="22"/>
        </w:rPr>
        <w:t>at</w:t>
      </w:r>
      <w:r w:rsidR="00196EC5">
        <w:rPr>
          <w:rFonts w:cs="Arial"/>
          <w:color w:val="000000" w:themeColor="text1"/>
          <w:szCs w:val="22"/>
        </w:rPr>
        <w:t>i</w:t>
      </w:r>
      <w:r w:rsidR="00070D61">
        <w:rPr>
          <w:rFonts w:cs="Arial"/>
          <w:color w:val="000000" w:themeColor="text1"/>
          <w:szCs w:val="22"/>
        </w:rPr>
        <w:t xml:space="preserve">e </w:t>
      </w:r>
      <w:r w:rsidRPr="009931B8">
        <w:rPr>
          <w:rFonts w:cs="Arial"/>
          <w:color w:val="000000" w:themeColor="text1"/>
          <w:szCs w:val="22"/>
        </w:rPr>
        <w:t xml:space="preserve">waarmee gemeenten ook op </w:t>
      </w:r>
      <w:r w:rsidR="0081146A" w:rsidRPr="009931B8">
        <w:rPr>
          <w:rFonts w:cs="Arial"/>
          <w:color w:val="000000" w:themeColor="text1"/>
          <w:szCs w:val="22"/>
        </w:rPr>
        <w:t>een</w:t>
      </w:r>
      <w:r w:rsidRPr="009931B8">
        <w:rPr>
          <w:rFonts w:cs="Arial"/>
          <w:color w:val="000000" w:themeColor="text1"/>
          <w:szCs w:val="22"/>
        </w:rPr>
        <w:t xml:space="preserve"> eigen website </w:t>
      </w:r>
      <w:r w:rsidR="0081146A" w:rsidRPr="009931B8">
        <w:rPr>
          <w:rFonts w:cs="Arial"/>
          <w:color w:val="000000" w:themeColor="text1"/>
          <w:szCs w:val="22"/>
        </w:rPr>
        <w:t xml:space="preserve">of publicatieomgeving </w:t>
      </w:r>
      <w:r w:rsidRPr="009931B8">
        <w:rPr>
          <w:rFonts w:cs="Arial"/>
          <w:color w:val="000000" w:themeColor="text1"/>
          <w:szCs w:val="22"/>
        </w:rPr>
        <w:t>deze zelfde informatie kunnen ontsluiten en vindbaar maken voor hun inwoners en bedrijven.</w:t>
      </w:r>
    </w:p>
    <w:p w14:paraId="156DC8A7" w14:textId="77777777" w:rsidR="005576F6" w:rsidRPr="009931B8" w:rsidRDefault="005576F6" w:rsidP="009931B8">
      <w:pPr>
        <w:spacing w:line="340" w:lineRule="atLeast"/>
        <w:rPr>
          <w:rFonts w:cs="Arial"/>
          <w:color w:val="000000" w:themeColor="text1"/>
          <w:szCs w:val="22"/>
        </w:rPr>
      </w:pPr>
    </w:p>
    <w:p w14:paraId="5431C2A5" w14:textId="77777777" w:rsidR="005576F6" w:rsidRPr="009931B8" w:rsidRDefault="005576F6" w:rsidP="009931B8">
      <w:pPr>
        <w:spacing w:line="340" w:lineRule="atLeast"/>
        <w:rPr>
          <w:rFonts w:cs="Arial"/>
          <w:b/>
          <w:color w:val="000000" w:themeColor="text1"/>
          <w:szCs w:val="22"/>
        </w:rPr>
      </w:pPr>
      <w:r w:rsidRPr="009931B8">
        <w:rPr>
          <w:rFonts w:cs="Arial"/>
          <w:b/>
          <w:color w:val="000000" w:themeColor="text1"/>
          <w:szCs w:val="22"/>
        </w:rPr>
        <w:t>Uitgangspunten</w:t>
      </w:r>
    </w:p>
    <w:p w14:paraId="207F8B8A" w14:textId="4E56B63B" w:rsidR="005576F6" w:rsidRPr="009931B8" w:rsidRDefault="005576F6" w:rsidP="00836D25">
      <w:pPr>
        <w:spacing w:line="340" w:lineRule="atLeast"/>
        <w:jc w:val="left"/>
        <w:rPr>
          <w:rFonts w:cs="Arial"/>
          <w:color w:val="000000" w:themeColor="text1"/>
          <w:szCs w:val="22"/>
        </w:rPr>
      </w:pPr>
      <w:r w:rsidRPr="009931B8">
        <w:rPr>
          <w:rFonts w:cs="Arial"/>
          <w:color w:val="000000" w:themeColor="text1"/>
          <w:szCs w:val="22"/>
        </w:rPr>
        <w:t xml:space="preserve">De principes en uitgangspunten </w:t>
      </w:r>
      <w:r w:rsidR="003459A4">
        <w:rPr>
          <w:rFonts w:cs="Arial"/>
          <w:color w:val="000000" w:themeColor="text1"/>
          <w:szCs w:val="22"/>
        </w:rPr>
        <w:t>van</w:t>
      </w:r>
      <w:r w:rsidRPr="009931B8">
        <w:rPr>
          <w:rFonts w:cs="Arial"/>
          <w:color w:val="000000" w:themeColor="text1"/>
          <w:szCs w:val="22"/>
        </w:rPr>
        <w:t xml:space="preserve"> deze opdracht </w:t>
      </w:r>
      <w:r w:rsidR="003459A4">
        <w:rPr>
          <w:rFonts w:cs="Arial"/>
          <w:color w:val="000000" w:themeColor="text1"/>
          <w:szCs w:val="22"/>
        </w:rPr>
        <w:t>zijn de volgende</w:t>
      </w:r>
      <w:r w:rsidRPr="009931B8">
        <w:rPr>
          <w:rFonts w:cs="Arial"/>
          <w:color w:val="000000" w:themeColor="text1"/>
          <w:szCs w:val="22"/>
        </w:rPr>
        <w:t>:</w:t>
      </w:r>
    </w:p>
    <w:p w14:paraId="44F8E3FD" w14:textId="71DD2EB9" w:rsidR="005576F6" w:rsidRPr="00572BF4" w:rsidRDefault="005576F6" w:rsidP="00836D25">
      <w:pPr>
        <w:pStyle w:val="ListParagraph"/>
        <w:numPr>
          <w:ilvl w:val="0"/>
          <w:numId w:val="9"/>
        </w:numPr>
        <w:spacing w:line="340" w:lineRule="atLeast"/>
        <w:jc w:val="left"/>
        <w:rPr>
          <w:rFonts w:cs="Arial"/>
          <w:color w:val="000000" w:themeColor="text1"/>
          <w:szCs w:val="22"/>
        </w:rPr>
      </w:pPr>
      <w:r w:rsidRPr="467A523F">
        <w:rPr>
          <w:rFonts w:cs="Arial"/>
          <w:color w:val="000000" w:themeColor="text1"/>
          <w:szCs w:val="22"/>
        </w:rPr>
        <w:t xml:space="preserve">Implementatie van de </w:t>
      </w:r>
      <w:r w:rsidR="00AE687F" w:rsidRPr="467A523F">
        <w:rPr>
          <w:rFonts w:cs="Arial"/>
          <w:color w:val="000000" w:themeColor="text1"/>
          <w:szCs w:val="22"/>
        </w:rPr>
        <w:t xml:space="preserve">actieve openbaarmaking van de </w:t>
      </w:r>
      <w:r w:rsidR="006F4238" w:rsidRPr="467A523F">
        <w:rPr>
          <w:rFonts w:cs="Arial"/>
          <w:color w:val="000000" w:themeColor="text1"/>
          <w:szCs w:val="22"/>
        </w:rPr>
        <w:t>W</w:t>
      </w:r>
      <w:r w:rsidR="00FF706A" w:rsidRPr="467A523F">
        <w:rPr>
          <w:rFonts w:cs="Arial"/>
          <w:color w:val="000000" w:themeColor="text1"/>
          <w:szCs w:val="22"/>
        </w:rPr>
        <w:t>oo</w:t>
      </w:r>
      <w:r w:rsidRPr="467A523F">
        <w:rPr>
          <w:rFonts w:cs="Arial"/>
          <w:color w:val="000000" w:themeColor="text1"/>
          <w:szCs w:val="22"/>
        </w:rPr>
        <w:t xml:space="preserve"> </w:t>
      </w:r>
      <w:r w:rsidR="00C8661E" w:rsidRPr="467A523F">
        <w:rPr>
          <w:rFonts w:cs="Arial"/>
          <w:color w:val="000000" w:themeColor="text1"/>
          <w:szCs w:val="22"/>
        </w:rPr>
        <w:t>binnen</w:t>
      </w:r>
      <w:r w:rsidRPr="467A523F">
        <w:rPr>
          <w:rFonts w:cs="Arial"/>
          <w:color w:val="000000" w:themeColor="text1"/>
          <w:szCs w:val="22"/>
        </w:rPr>
        <w:t xml:space="preserve"> de bestaande werkprocessen </w:t>
      </w:r>
      <w:r w:rsidR="00AE687F" w:rsidRPr="467A523F">
        <w:rPr>
          <w:rFonts w:cs="Arial"/>
          <w:color w:val="000000" w:themeColor="text1"/>
          <w:szCs w:val="22"/>
        </w:rPr>
        <w:t>gebeurt zo slim, efficiënt en gebruiksvriendelijk mogelijk</w:t>
      </w:r>
      <w:r w:rsidRPr="467A523F">
        <w:rPr>
          <w:rFonts w:cs="Arial"/>
          <w:color w:val="000000" w:themeColor="text1"/>
          <w:szCs w:val="22"/>
        </w:rPr>
        <w:t xml:space="preserve">. </w:t>
      </w:r>
    </w:p>
    <w:p w14:paraId="117768CA" w14:textId="5086F6DB" w:rsidR="005576F6" w:rsidRPr="00572BF4" w:rsidRDefault="00EC62BC" w:rsidP="41D2A275">
      <w:pPr>
        <w:pStyle w:val="ListParagraph"/>
        <w:numPr>
          <w:ilvl w:val="0"/>
          <w:numId w:val="9"/>
        </w:numPr>
        <w:spacing w:line="340" w:lineRule="atLeast"/>
        <w:jc w:val="left"/>
        <w:rPr>
          <w:rFonts w:cs="Arial"/>
          <w:color w:val="000000" w:themeColor="text1"/>
        </w:rPr>
      </w:pPr>
      <w:r w:rsidRPr="41D2A275">
        <w:rPr>
          <w:rFonts w:cs="Arial"/>
          <w:color w:val="000000" w:themeColor="text1"/>
        </w:rPr>
        <w:t>De</w:t>
      </w:r>
      <w:r w:rsidR="005D06AE" w:rsidRPr="41D2A275">
        <w:rPr>
          <w:rFonts w:cs="Arial"/>
          <w:color w:val="000000" w:themeColor="text1"/>
        </w:rPr>
        <w:t xml:space="preserve"> o</w:t>
      </w:r>
      <w:r w:rsidR="005576F6" w:rsidRPr="41D2A275">
        <w:rPr>
          <w:rFonts w:cs="Arial"/>
          <w:color w:val="000000" w:themeColor="text1"/>
        </w:rPr>
        <w:t>penbaar te maken documenten worden (zoveel mogelijk) vanuit de bron openbaar gemaakt</w:t>
      </w:r>
      <w:r w:rsidR="0F1FF1E9" w:rsidRPr="41D2A275">
        <w:rPr>
          <w:rFonts w:cs="Arial"/>
          <w:color w:val="000000" w:themeColor="text1"/>
        </w:rPr>
        <w:t>.</w:t>
      </w:r>
    </w:p>
    <w:p w14:paraId="69B03485" w14:textId="77777777" w:rsidR="00CC26BA" w:rsidRDefault="00CC26BA" w:rsidP="009931B8">
      <w:pPr>
        <w:spacing w:line="340" w:lineRule="atLeast"/>
        <w:rPr>
          <w:rFonts w:cs="Arial"/>
          <w:color w:val="000000" w:themeColor="text1"/>
          <w:szCs w:val="22"/>
        </w:rPr>
        <w:sectPr w:rsidR="00CC26BA" w:rsidSect="00333CA4">
          <w:footerReference w:type="first" r:id="rId15"/>
          <w:pgSz w:w="11906" w:h="16838" w:code="9"/>
          <w:pgMar w:top="1702" w:right="1418" w:bottom="1135" w:left="1418" w:header="227" w:footer="709" w:gutter="0"/>
          <w:pgNumType w:start="1"/>
          <w:cols w:space="708"/>
          <w:titlePg/>
          <w:docGrid w:linePitch="360"/>
        </w:sectPr>
      </w:pPr>
    </w:p>
    <w:p w14:paraId="6B10E830" w14:textId="2E560B4E" w:rsidR="00303AA1" w:rsidRPr="009931B8" w:rsidRDefault="005576F6" w:rsidP="00836D25">
      <w:pPr>
        <w:spacing w:line="340" w:lineRule="atLeast"/>
        <w:jc w:val="left"/>
        <w:rPr>
          <w:rFonts w:cs="Arial"/>
          <w:color w:val="000000" w:themeColor="text1"/>
          <w:szCs w:val="22"/>
        </w:rPr>
      </w:pPr>
      <w:r w:rsidRPr="009931B8">
        <w:rPr>
          <w:rFonts w:cs="Arial"/>
          <w:color w:val="000000" w:themeColor="text1"/>
          <w:szCs w:val="22"/>
        </w:rPr>
        <w:t xml:space="preserve">Op basis van </w:t>
      </w:r>
      <w:r w:rsidR="005F5BAF" w:rsidRPr="009931B8">
        <w:rPr>
          <w:rFonts w:cs="Arial"/>
          <w:color w:val="000000" w:themeColor="text1"/>
          <w:szCs w:val="22"/>
        </w:rPr>
        <w:t>het</w:t>
      </w:r>
      <w:r w:rsidRPr="009931B8">
        <w:rPr>
          <w:rFonts w:cs="Arial"/>
          <w:color w:val="000000" w:themeColor="text1"/>
          <w:szCs w:val="22"/>
        </w:rPr>
        <w:t xml:space="preserve"> </w:t>
      </w:r>
      <w:r w:rsidR="005F5BAF" w:rsidRPr="009931B8">
        <w:rPr>
          <w:rFonts w:cs="Arial"/>
          <w:color w:val="000000" w:themeColor="text1"/>
          <w:szCs w:val="22"/>
        </w:rPr>
        <w:t>voorgaande</w:t>
      </w:r>
      <w:r w:rsidRPr="009931B8">
        <w:rPr>
          <w:rFonts w:cs="Arial"/>
          <w:color w:val="000000" w:themeColor="text1"/>
          <w:szCs w:val="22"/>
        </w:rPr>
        <w:t xml:space="preserve"> </w:t>
      </w:r>
      <w:r w:rsidR="005F5BAF" w:rsidRPr="009931B8">
        <w:rPr>
          <w:rFonts w:cs="Arial"/>
          <w:color w:val="000000" w:themeColor="text1"/>
          <w:szCs w:val="22"/>
        </w:rPr>
        <w:t xml:space="preserve">is </w:t>
      </w:r>
      <w:r w:rsidR="0032795A" w:rsidRPr="009931B8">
        <w:rPr>
          <w:rFonts w:cs="Arial"/>
          <w:color w:val="000000" w:themeColor="text1"/>
          <w:szCs w:val="22"/>
        </w:rPr>
        <w:t>onderstaande</w:t>
      </w:r>
      <w:r w:rsidRPr="009931B8">
        <w:rPr>
          <w:rFonts w:cs="Arial"/>
          <w:color w:val="000000" w:themeColor="text1"/>
          <w:szCs w:val="22"/>
        </w:rPr>
        <w:t xml:space="preserve"> </w:t>
      </w:r>
      <w:r w:rsidR="00B15B68" w:rsidRPr="009931B8">
        <w:rPr>
          <w:rFonts w:cs="Arial"/>
          <w:color w:val="000000" w:themeColor="text1"/>
          <w:szCs w:val="22"/>
        </w:rPr>
        <w:t>architectuur</w:t>
      </w:r>
      <w:r w:rsidRPr="009931B8">
        <w:rPr>
          <w:rFonts w:cs="Arial"/>
          <w:color w:val="000000" w:themeColor="text1"/>
          <w:szCs w:val="22"/>
        </w:rPr>
        <w:t>schets</w:t>
      </w:r>
      <w:r w:rsidR="005F5BAF" w:rsidRPr="009931B8">
        <w:rPr>
          <w:rFonts w:cs="Arial"/>
          <w:color w:val="000000" w:themeColor="text1"/>
          <w:szCs w:val="22"/>
        </w:rPr>
        <w:t>/praatplaat</w:t>
      </w:r>
      <w:r w:rsidRPr="009931B8">
        <w:rPr>
          <w:rFonts w:cs="Arial"/>
          <w:color w:val="000000" w:themeColor="text1"/>
          <w:szCs w:val="22"/>
        </w:rPr>
        <w:t xml:space="preserve"> van de technische oplossing </w:t>
      </w:r>
      <w:r w:rsidR="005F5BAF" w:rsidRPr="009931B8">
        <w:rPr>
          <w:rFonts w:cs="Arial"/>
          <w:color w:val="000000" w:themeColor="text1"/>
          <w:szCs w:val="22"/>
        </w:rPr>
        <w:t xml:space="preserve">gemaakt. </w:t>
      </w:r>
      <w:r w:rsidR="005F5BAF" w:rsidRPr="6F231CF5">
        <w:rPr>
          <w:rFonts w:cs="Arial"/>
          <w:color w:val="000000" w:themeColor="text1"/>
          <w:szCs w:val="22"/>
        </w:rPr>
        <w:t>De p</w:t>
      </w:r>
      <w:r w:rsidR="00676D27" w:rsidRPr="6F231CF5">
        <w:rPr>
          <w:rFonts w:cs="Arial"/>
          <w:color w:val="000000" w:themeColor="text1"/>
          <w:szCs w:val="22"/>
        </w:rPr>
        <w:t>r</w:t>
      </w:r>
      <w:r w:rsidR="005F5BAF" w:rsidRPr="6F231CF5">
        <w:rPr>
          <w:rFonts w:cs="Arial"/>
          <w:color w:val="000000" w:themeColor="text1"/>
          <w:szCs w:val="22"/>
        </w:rPr>
        <w:t>aatplaat</w:t>
      </w:r>
      <w:r w:rsidR="005F5BAF" w:rsidRPr="009931B8">
        <w:rPr>
          <w:rFonts w:cs="Arial"/>
          <w:color w:val="000000" w:themeColor="text1"/>
          <w:szCs w:val="22"/>
        </w:rPr>
        <w:t xml:space="preserve"> is bedoeld als grofmazige schets van wat nodig is, en als introductie op het na te streven mechanisme. Detailinformatie verderop in dit document is leidend wanneer die afwijkt van deze schets.</w:t>
      </w:r>
    </w:p>
    <w:p w14:paraId="39302E97" w14:textId="35FC6D4D" w:rsidR="00934D8C" w:rsidRPr="009931B8" w:rsidRDefault="00EE7116" w:rsidP="009931B8">
      <w:pPr>
        <w:spacing w:line="340" w:lineRule="atLeast"/>
      </w:pPr>
      <w:r w:rsidRPr="00EE7116">
        <w:rPr>
          <w:noProof/>
        </w:rPr>
        <w:drawing>
          <wp:anchor distT="0" distB="0" distL="114300" distR="114300" simplePos="0" relativeHeight="251658240" behindDoc="0" locked="0" layoutInCell="1" allowOverlap="1" wp14:anchorId="2A6DE23D" wp14:editId="6E921A92">
            <wp:simplePos x="0" y="0"/>
            <wp:positionH relativeFrom="margin">
              <wp:posOffset>-1059</wp:posOffset>
            </wp:positionH>
            <wp:positionV relativeFrom="paragraph">
              <wp:posOffset>69003</wp:posOffset>
            </wp:positionV>
            <wp:extent cx="7509933" cy="5325284"/>
            <wp:effectExtent l="0" t="0" r="0" b="8890"/>
            <wp:wrapNone/>
            <wp:docPr id="714298074" name="Afbeelding 1" descr="Afbeelding met tekst, schermopname, Websit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98074" name="Afbeelding 1" descr="Afbeelding met tekst, schermopname, Website, Webpagina&#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7516497" cy="5329939"/>
                    </a:xfrm>
                    <a:prstGeom prst="rect">
                      <a:avLst/>
                    </a:prstGeom>
                  </pic:spPr>
                </pic:pic>
              </a:graphicData>
            </a:graphic>
            <wp14:sizeRelH relativeFrom="page">
              <wp14:pctWidth>0</wp14:pctWidth>
            </wp14:sizeRelH>
            <wp14:sizeRelV relativeFrom="page">
              <wp14:pctHeight>0</wp14:pctHeight>
            </wp14:sizeRelV>
          </wp:anchor>
        </w:drawing>
      </w:r>
    </w:p>
    <w:p w14:paraId="751CAF25" w14:textId="77777777" w:rsidR="00A15D09" w:rsidRDefault="00A15D09" w:rsidP="009931B8">
      <w:pPr>
        <w:spacing w:line="340" w:lineRule="atLeast"/>
        <w:rPr>
          <w:rFonts w:cs="Arial"/>
          <w:color w:val="000000" w:themeColor="text1"/>
          <w:szCs w:val="22"/>
        </w:rPr>
        <w:sectPr w:rsidR="00A15D09" w:rsidSect="00A15D09">
          <w:footerReference w:type="first" r:id="rId17"/>
          <w:pgSz w:w="16838" w:h="11906" w:orient="landscape" w:code="9"/>
          <w:pgMar w:top="1418" w:right="1702" w:bottom="1418" w:left="1135" w:header="227" w:footer="709" w:gutter="0"/>
          <w:cols w:space="708"/>
          <w:titlePg/>
          <w:docGrid w:linePitch="360"/>
        </w:sectPr>
      </w:pPr>
    </w:p>
    <w:p w14:paraId="028597CC" w14:textId="35B79D20" w:rsidR="00DC2047" w:rsidRPr="00B95904" w:rsidRDefault="008E5A42" w:rsidP="00DC2047">
      <w:pPr>
        <w:pStyle w:val="Heading1"/>
        <w:spacing w:before="0" w:after="0" w:line="340" w:lineRule="atLeast"/>
        <w:rPr>
          <w:color w:val="000000" w:themeColor="text1"/>
          <w:sz w:val="32"/>
        </w:rPr>
      </w:pPr>
      <w:bookmarkStart w:id="4" w:name="_Toc193352158"/>
      <w:r w:rsidRPr="00DC2047">
        <w:rPr>
          <w:color w:val="000000" w:themeColor="text1"/>
          <w:sz w:val="32"/>
        </w:rPr>
        <w:t>Aanbestedingsscope</w:t>
      </w:r>
      <w:bookmarkEnd w:id="4"/>
    </w:p>
    <w:p w14:paraId="2C565BAB" w14:textId="47FE8F08" w:rsidR="000F66C4" w:rsidRPr="00B95904" w:rsidRDefault="004F4075" w:rsidP="009931B8">
      <w:pPr>
        <w:pStyle w:val="Heading2"/>
        <w:spacing w:before="0" w:after="0" w:line="340" w:lineRule="atLeast"/>
        <w:rPr>
          <w:color w:val="000000" w:themeColor="text1"/>
          <w:sz w:val="22"/>
          <w:szCs w:val="22"/>
        </w:rPr>
      </w:pPr>
      <w:bookmarkStart w:id="5" w:name="_Toc193352159"/>
      <w:r w:rsidRPr="009931B8">
        <w:rPr>
          <w:color w:val="000000" w:themeColor="text1"/>
          <w:sz w:val="22"/>
          <w:szCs w:val="22"/>
        </w:rPr>
        <w:t>WEL i</w:t>
      </w:r>
      <w:r w:rsidR="0075330D" w:rsidRPr="009931B8">
        <w:rPr>
          <w:color w:val="000000" w:themeColor="text1"/>
          <w:sz w:val="22"/>
          <w:szCs w:val="22"/>
        </w:rPr>
        <w:t>n de scope van de aanbesteding</w:t>
      </w:r>
      <w:bookmarkEnd w:id="5"/>
    </w:p>
    <w:p w14:paraId="329568C1" w14:textId="7B64770E" w:rsidR="00AA626D" w:rsidRDefault="00CA11DA" w:rsidP="009931B8">
      <w:pPr>
        <w:spacing w:line="340" w:lineRule="atLeast"/>
        <w:jc w:val="left"/>
        <w:rPr>
          <w:rFonts w:cs="Arial"/>
          <w:color w:val="000000" w:themeColor="text1"/>
          <w:szCs w:val="22"/>
        </w:rPr>
      </w:pPr>
      <w:r w:rsidRPr="00CA11DA">
        <w:rPr>
          <w:rFonts w:cs="Arial"/>
          <w:noProof/>
          <w:color w:val="000000" w:themeColor="text1"/>
          <w:szCs w:val="22"/>
        </w:rPr>
        <w:drawing>
          <wp:inline distT="0" distB="0" distL="0" distR="0" wp14:anchorId="58385C28" wp14:editId="40FFDA67">
            <wp:extent cx="5759450" cy="4137660"/>
            <wp:effectExtent l="0" t="0" r="0" b="0"/>
            <wp:docPr id="361083550" name="Afbeelding 1"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83550" name="Afbeelding 1" descr="Afbeelding met tekst, schermopname, diagram, Lettertype&#10;&#10;Door AI gegenereerde inhoud is mogelijk onjuist."/>
                    <pic:cNvPicPr/>
                  </pic:nvPicPr>
                  <pic:blipFill>
                    <a:blip r:embed="rId18"/>
                    <a:stretch>
                      <a:fillRect/>
                    </a:stretch>
                  </pic:blipFill>
                  <pic:spPr>
                    <a:xfrm>
                      <a:off x="0" y="0"/>
                      <a:ext cx="5759450" cy="4137660"/>
                    </a:xfrm>
                    <a:prstGeom prst="rect">
                      <a:avLst/>
                    </a:prstGeom>
                  </pic:spPr>
                </pic:pic>
              </a:graphicData>
            </a:graphic>
          </wp:inline>
        </w:drawing>
      </w:r>
    </w:p>
    <w:p w14:paraId="47CBDEDC" w14:textId="5700979D" w:rsidR="00AA626D" w:rsidRPr="009931B8" w:rsidRDefault="00AA626D" w:rsidP="009931B8">
      <w:pPr>
        <w:spacing w:line="340" w:lineRule="atLeast"/>
        <w:jc w:val="left"/>
        <w:rPr>
          <w:rFonts w:cs="Arial"/>
          <w:color w:val="000000" w:themeColor="text1"/>
          <w:szCs w:val="22"/>
        </w:rPr>
      </w:pPr>
    </w:p>
    <w:p w14:paraId="5A83175F" w14:textId="5722FD3A" w:rsidR="00EC031C" w:rsidRPr="009931B8" w:rsidRDefault="00EC031C" w:rsidP="009931B8">
      <w:pPr>
        <w:suppressAutoHyphens/>
        <w:autoSpaceDE w:val="0"/>
        <w:autoSpaceDN w:val="0"/>
        <w:adjustRightInd w:val="0"/>
        <w:spacing w:line="340" w:lineRule="atLeast"/>
        <w:jc w:val="left"/>
        <w:textAlignment w:val="center"/>
        <w:rPr>
          <w:rFonts w:eastAsia="Calibri" w:cs="Arial"/>
          <w:color w:val="000000" w:themeColor="text1"/>
          <w:szCs w:val="22"/>
          <w:lang w:eastAsia="en-US"/>
        </w:rPr>
      </w:pPr>
      <w:r w:rsidRPr="009931B8">
        <w:rPr>
          <w:rFonts w:eastAsia="Calibri" w:cs="Arial"/>
          <w:color w:val="000000" w:themeColor="text1"/>
          <w:szCs w:val="22"/>
          <w:lang w:eastAsia="en-US"/>
        </w:rPr>
        <w:t>In het bovenstaande plaatje is de scope van deze opdracht grafisch weergegeven. Hieruit kan opgemaakt worden dat in scope zijn:</w:t>
      </w:r>
    </w:p>
    <w:p w14:paraId="72248F9E" w14:textId="5321EB23" w:rsidR="00EC031C" w:rsidRPr="009931B8" w:rsidRDefault="00EC031C" w:rsidP="001123E2">
      <w:pPr>
        <w:numPr>
          <w:ilvl w:val="0"/>
          <w:numId w:val="4"/>
        </w:numPr>
        <w:suppressAutoHyphens/>
        <w:autoSpaceDE w:val="0"/>
        <w:autoSpaceDN w:val="0"/>
        <w:adjustRightInd w:val="0"/>
        <w:snapToGrid w:val="0"/>
        <w:spacing w:line="340" w:lineRule="atLeast"/>
        <w:jc w:val="left"/>
        <w:textAlignment w:val="center"/>
        <w:rPr>
          <w:rFonts w:eastAsia="Calibri" w:cs="Arial"/>
          <w:color w:val="000000" w:themeColor="text1"/>
          <w:szCs w:val="22"/>
          <w:lang w:eastAsia="en-US"/>
        </w:rPr>
      </w:pPr>
      <w:r w:rsidRPr="009931B8">
        <w:rPr>
          <w:rFonts w:eastAsia="Calibri" w:cs="Arial"/>
          <w:color w:val="000000" w:themeColor="text1"/>
          <w:szCs w:val="22"/>
          <w:lang w:eastAsia="en-US"/>
        </w:rPr>
        <w:t xml:space="preserve">Het leveren van een afzonderlijke publicatieomgeving voor elk van de </w:t>
      </w:r>
      <w:r w:rsidR="00DA2952">
        <w:rPr>
          <w:rFonts w:eastAsia="Calibri" w:cs="Arial"/>
          <w:color w:val="000000" w:themeColor="text1"/>
          <w:szCs w:val="22"/>
          <w:lang w:eastAsia="en-US"/>
        </w:rPr>
        <w:t>9</w:t>
      </w:r>
      <w:r w:rsidRPr="009931B8">
        <w:rPr>
          <w:rFonts w:eastAsia="Calibri" w:cs="Arial"/>
          <w:color w:val="000000" w:themeColor="text1"/>
          <w:szCs w:val="22"/>
          <w:lang w:eastAsia="en-US"/>
        </w:rPr>
        <w:t xml:space="preserve"> deelnemende </w:t>
      </w:r>
      <w:r w:rsidR="0C99422F" w:rsidRPr="009931B8">
        <w:rPr>
          <w:rFonts w:eastAsia="Calibri" w:cs="Arial"/>
          <w:color w:val="000000" w:themeColor="text1"/>
          <w:szCs w:val="22"/>
          <w:lang w:eastAsia="en-US"/>
        </w:rPr>
        <w:t>organisatie</w:t>
      </w:r>
      <w:r w:rsidR="00831111">
        <w:rPr>
          <w:rFonts w:eastAsia="Calibri" w:cs="Arial"/>
          <w:color w:val="000000" w:themeColor="text1"/>
          <w:szCs w:val="22"/>
          <w:lang w:eastAsia="en-US"/>
        </w:rPr>
        <w:t>s</w:t>
      </w:r>
      <w:r w:rsidR="62393CE5" w:rsidRPr="009931B8">
        <w:rPr>
          <w:rFonts w:eastAsia="Calibri" w:cs="Arial"/>
          <w:color w:val="000000" w:themeColor="text1"/>
          <w:szCs w:val="22"/>
          <w:lang w:eastAsia="en-US"/>
        </w:rPr>
        <w:t xml:space="preserve">, en die ontsloten kan worden door de landelijke </w:t>
      </w:r>
      <w:r w:rsidR="006F4238">
        <w:rPr>
          <w:rFonts w:eastAsia="Calibri" w:cs="Arial"/>
          <w:color w:val="000000" w:themeColor="text1"/>
          <w:szCs w:val="22"/>
          <w:lang w:eastAsia="en-US"/>
        </w:rPr>
        <w:t>W</w:t>
      </w:r>
      <w:r w:rsidR="00FF706A">
        <w:rPr>
          <w:rFonts w:eastAsia="Calibri" w:cs="Arial"/>
          <w:color w:val="000000" w:themeColor="text1"/>
          <w:szCs w:val="22"/>
          <w:lang w:eastAsia="en-US"/>
        </w:rPr>
        <w:t>oo</w:t>
      </w:r>
      <w:r w:rsidR="62393CE5" w:rsidRPr="009931B8">
        <w:rPr>
          <w:rFonts w:eastAsia="Calibri" w:cs="Arial"/>
          <w:color w:val="000000" w:themeColor="text1"/>
          <w:szCs w:val="22"/>
          <w:lang w:eastAsia="en-US"/>
        </w:rPr>
        <w:t>-index.</w:t>
      </w:r>
      <w:r w:rsidR="65916B36" w:rsidRPr="009931B8">
        <w:rPr>
          <w:rFonts w:eastAsia="Calibri" w:cs="Arial"/>
          <w:color w:val="000000" w:themeColor="text1"/>
          <w:szCs w:val="22"/>
          <w:lang w:eastAsia="en-US"/>
        </w:rPr>
        <w:t xml:space="preserve"> De diverse publicatieomgevingen zijn openbaar, en kunnen optioneel </w:t>
      </w:r>
      <w:r w:rsidR="004160A2">
        <w:rPr>
          <w:rFonts w:eastAsia="Calibri" w:cs="Arial"/>
          <w:color w:val="000000" w:themeColor="text1"/>
          <w:szCs w:val="22"/>
          <w:lang w:eastAsia="en-US"/>
        </w:rPr>
        <w:t xml:space="preserve">een </w:t>
      </w:r>
      <w:r w:rsidR="65916B36" w:rsidRPr="009931B8">
        <w:rPr>
          <w:rFonts w:eastAsia="Calibri" w:cs="Arial"/>
          <w:color w:val="000000" w:themeColor="text1"/>
          <w:szCs w:val="22"/>
          <w:lang w:eastAsia="en-US"/>
        </w:rPr>
        <w:t>eigen</w:t>
      </w:r>
      <w:r w:rsidR="77192614" w:rsidRPr="009931B8">
        <w:rPr>
          <w:rFonts w:eastAsia="Calibri" w:cs="Arial"/>
          <w:color w:val="000000" w:themeColor="text1"/>
          <w:szCs w:val="22"/>
          <w:lang w:eastAsia="en-US"/>
        </w:rPr>
        <w:t xml:space="preserve"> organisatie gebonden vormgeving en</w:t>
      </w:r>
      <w:r w:rsidR="65916B36" w:rsidRPr="009931B8">
        <w:rPr>
          <w:rFonts w:eastAsia="Calibri" w:cs="Arial"/>
          <w:color w:val="000000" w:themeColor="text1"/>
          <w:szCs w:val="22"/>
          <w:lang w:eastAsia="en-US"/>
        </w:rPr>
        <w:t xml:space="preserve"> zoekfunctionaliteit bevatten</w:t>
      </w:r>
      <w:r w:rsidRPr="009931B8">
        <w:rPr>
          <w:rFonts w:eastAsia="Calibri" w:cs="Arial"/>
          <w:color w:val="000000" w:themeColor="text1"/>
          <w:szCs w:val="22"/>
          <w:lang w:eastAsia="en-US"/>
        </w:rPr>
        <w:t>.</w:t>
      </w:r>
    </w:p>
    <w:p w14:paraId="6C31ACAE" w14:textId="2A6C6216" w:rsidR="0C99422F" w:rsidRPr="00A87AA2" w:rsidRDefault="0C99422F" w:rsidP="467A523F">
      <w:pPr>
        <w:numPr>
          <w:ilvl w:val="0"/>
          <w:numId w:val="4"/>
        </w:numPr>
        <w:spacing w:line="340" w:lineRule="atLeast"/>
        <w:jc w:val="left"/>
        <w:rPr>
          <w:rFonts w:eastAsia="Calibri" w:cs="Arial"/>
          <w:szCs w:val="22"/>
          <w:lang w:eastAsia="en-US"/>
        </w:rPr>
      </w:pPr>
      <w:r w:rsidRPr="467A523F">
        <w:rPr>
          <w:rFonts w:eastAsia="Calibri" w:cs="Arial"/>
          <w:color w:val="000000" w:themeColor="text1"/>
          <w:szCs w:val="22"/>
          <w:lang w:eastAsia="en-US"/>
        </w:rPr>
        <w:t xml:space="preserve">Het leveren van een publicatieservice die de te publiceren documenten </w:t>
      </w:r>
      <w:r w:rsidR="00FE48CF">
        <w:rPr>
          <w:rFonts w:eastAsia="Calibri" w:cs="Arial"/>
          <w:color w:val="000000" w:themeColor="text1"/>
          <w:szCs w:val="22"/>
          <w:lang w:eastAsia="en-US"/>
        </w:rPr>
        <w:t>inclusief metadat</w:t>
      </w:r>
      <w:r w:rsidR="00A77A30">
        <w:rPr>
          <w:rFonts w:eastAsia="Calibri" w:cs="Arial"/>
          <w:color w:val="000000" w:themeColor="text1"/>
          <w:szCs w:val="22"/>
          <w:lang w:eastAsia="en-US"/>
        </w:rPr>
        <w:t>a</w:t>
      </w:r>
      <w:r w:rsidRPr="009931B8">
        <w:rPr>
          <w:rFonts w:eastAsia="Calibri" w:cs="Arial"/>
          <w:color w:val="000000" w:themeColor="text1"/>
          <w:szCs w:val="22"/>
          <w:lang w:eastAsia="en-US"/>
        </w:rPr>
        <w:t xml:space="preserve"> </w:t>
      </w:r>
      <w:r w:rsidRPr="467A523F">
        <w:rPr>
          <w:rFonts w:eastAsia="Calibri" w:cs="Arial"/>
          <w:color w:val="000000" w:themeColor="text1"/>
          <w:szCs w:val="22"/>
          <w:lang w:eastAsia="en-US"/>
        </w:rPr>
        <w:t>ophaalt uit de door ons gebruikte bronsystemen</w:t>
      </w:r>
      <w:r w:rsidR="24B55FC6" w:rsidRPr="467A523F">
        <w:rPr>
          <w:rFonts w:eastAsia="Calibri" w:cs="Arial"/>
          <w:color w:val="000000" w:themeColor="text1"/>
          <w:szCs w:val="22"/>
          <w:lang w:eastAsia="en-US"/>
        </w:rPr>
        <w:t xml:space="preserve"> en plaatst op de juiste publicatieomgeving.</w:t>
      </w:r>
      <w:r w:rsidR="22FF6BC3" w:rsidRPr="467A523F">
        <w:rPr>
          <w:rFonts w:eastAsia="Calibri" w:cs="Arial"/>
          <w:color w:val="000000" w:themeColor="text1"/>
          <w:szCs w:val="22"/>
          <w:lang w:eastAsia="en-US"/>
        </w:rPr>
        <w:t xml:space="preserve"> De publicatieservice haalt documenten </w:t>
      </w:r>
      <w:r w:rsidR="0025381E">
        <w:rPr>
          <w:rFonts w:eastAsia="Calibri" w:cs="Arial"/>
          <w:color w:val="000000" w:themeColor="text1"/>
          <w:szCs w:val="22"/>
          <w:lang w:eastAsia="en-US"/>
        </w:rPr>
        <w:t>(met metadata)</w:t>
      </w:r>
      <w:r w:rsidR="22FF6BC3" w:rsidRPr="009931B8">
        <w:rPr>
          <w:rFonts w:eastAsia="Calibri" w:cs="Arial"/>
          <w:color w:val="000000" w:themeColor="text1"/>
          <w:szCs w:val="22"/>
          <w:lang w:eastAsia="en-US"/>
        </w:rPr>
        <w:t xml:space="preserve"> </w:t>
      </w:r>
      <w:r w:rsidR="22FF6BC3" w:rsidRPr="467A523F">
        <w:rPr>
          <w:rFonts w:eastAsia="Calibri" w:cs="Arial"/>
          <w:color w:val="000000" w:themeColor="text1"/>
          <w:szCs w:val="22"/>
          <w:lang w:eastAsia="en-US"/>
        </w:rPr>
        <w:t>op uit de bronsystemen op basis van metadata, en publiceert deze op de juiste publicatieomgeving (kopieslag). De publicatie</w:t>
      </w:r>
      <w:r w:rsidR="22FF6BC3" w:rsidRPr="467A523F">
        <w:rPr>
          <w:rFonts w:eastAsia="Calibri" w:cs="Arial"/>
          <w:i/>
          <w:color w:val="000000" w:themeColor="text1"/>
          <w:szCs w:val="22"/>
          <w:lang w:eastAsia="en-US"/>
        </w:rPr>
        <w:t>service</w:t>
      </w:r>
      <w:r w:rsidR="22FF6BC3" w:rsidRPr="467A523F">
        <w:rPr>
          <w:rFonts w:eastAsia="Calibri" w:cs="Arial"/>
          <w:color w:val="000000" w:themeColor="text1"/>
          <w:szCs w:val="22"/>
          <w:lang w:eastAsia="en-US"/>
        </w:rPr>
        <w:t xml:space="preserve"> slaat zelf geen documenten op</w:t>
      </w:r>
      <w:r w:rsidR="01DBB441" w:rsidRPr="467A523F">
        <w:rPr>
          <w:rFonts w:eastAsia="Calibri" w:cs="Arial"/>
          <w:color w:val="000000" w:themeColor="text1"/>
          <w:szCs w:val="22"/>
          <w:lang w:eastAsia="en-US"/>
        </w:rPr>
        <w:t>, maar publiceert deze op een van de publicatie</w:t>
      </w:r>
      <w:r w:rsidR="01DBB441" w:rsidRPr="467A523F">
        <w:rPr>
          <w:rFonts w:eastAsia="Calibri" w:cs="Arial"/>
          <w:i/>
          <w:color w:val="000000" w:themeColor="text1"/>
          <w:szCs w:val="22"/>
          <w:lang w:eastAsia="en-US"/>
        </w:rPr>
        <w:t>omgevingen</w:t>
      </w:r>
      <w:r w:rsidR="01DBB441" w:rsidRPr="467A523F">
        <w:rPr>
          <w:rFonts w:eastAsia="Calibri" w:cs="Arial"/>
          <w:color w:val="000000" w:themeColor="text1"/>
          <w:szCs w:val="22"/>
          <w:lang w:eastAsia="en-US"/>
        </w:rPr>
        <w:t>.</w:t>
      </w:r>
      <w:r w:rsidR="41A74545" w:rsidRPr="467A523F">
        <w:rPr>
          <w:rFonts w:eastAsia="Calibri" w:cs="Arial"/>
          <w:color w:val="000000" w:themeColor="text1"/>
          <w:szCs w:val="22"/>
          <w:lang w:eastAsia="en-US"/>
        </w:rPr>
        <w:t xml:space="preserve"> </w:t>
      </w:r>
      <w:r w:rsidR="00B14692" w:rsidRPr="00A87AA2">
        <w:rPr>
          <w:rFonts w:eastAsia="Calibri" w:cs="Arial"/>
          <w:szCs w:val="22"/>
          <w:lang w:eastAsia="en-US"/>
        </w:rPr>
        <w:t>Als de publica</w:t>
      </w:r>
      <w:r w:rsidR="0045458D" w:rsidRPr="00A87AA2">
        <w:rPr>
          <w:rFonts w:eastAsia="Calibri" w:cs="Arial"/>
          <w:szCs w:val="22"/>
          <w:lang w:eastAsia="en-US"/>
        </w:rPr>
        <w:t xml:space="preserve">tieservice metadata nodig heeft die niet aanwezig is in het bronsysteem, </w:t>
      </w:r>
      <w:r w:rsidR="00C656B9" w:rsidRPr="00A87AA2">
        <w:rPr>
          <w:rFonts w:eastAsia="Calibri" w:cs="Arial"/>
          <w:szCs w:val="22"/>
          <w:lang w:eastAsia="en-US"/>
        </w:rPr>
        <w:t>dan heeft het de voorkeur</w:t>
      </w:r>
      <w:r w:rsidR="00046870" w:rsidRPr="00A87AA2">
        <w:rPr>
          <w:rFonts w:eastAsia="Calibri" w:cs="Arial"/>
          <w:szCs w:val="22"/>
          <w:lang w:eastAsia="en-US"/>
        </w:rPr>
        <w:t xml:space="preserve"> </w:t>
      </w:r>
      <w:r w:rsidR="00C656B9" w:rsidRPr="00A87AA2">
        <w:rPr>
          <w:rFonts w:eastAsia="Calibri" w:cs="Arial"/>
          <w:szCs w:val="22"/>
          <w:lang w:eastAsia="en-US"/>
        </w:rPr>
        <w:t>om op basis van andere data uit het bronsysteem de ontbrekende metadat</w:t>
      </w:r>
      <w:r w:rsidR="00DA4C81" w:rsidRPr="00A87AA2">
        <w:rPr>
          <w:rFonts w:eastAsia="Calibri" w:cs="Arial"/>
          <w:szCs w:val="22"/>
          <w:lang w:eastAsia="en-US"/>
        </w:rPr>
        <w:t>a in de publicatieser</w:t>
      </w:r>
      <w:r w:rsidR="00046870" w:rsidRPr="00A87AA2">
        <w:rPr>
          <w:rFonts w:eastAsia="Calibri" w:cs="Arial"/>
          <w:szCs w:val="22"/>
          <w:lang w:eastAsia="en-US"/>
        </w:rPr>
        <w:t>vi</w:t>
      </w:r>
      <w:r w:rsidR="008367F6" w:rsidRPr="00A87AA2">
        <w:rPr>
          <w:rFonts w:eastAsia="Calibri" w:cs="Arial"/>
          <w:szCs w:val="22"/>
          <w:lang w:eastAsia="en-US"/>
        </w:rPr>
        <w:t xml:space="preserve">ce </w:t>
      </w:r>
      <w:r w:rsidR="00E54B4B" w:rsidRPr="00A87AA2">
        <w:rPr>
          <w:rFonts w:eastAsia="Calibri" w:cs="Arial"/>
          <w:szCs w:val="22"/>
          <w:lang w:eastAsia="en-US"/>
        </w:rPr>
        <w:t>af te le</w:t>
      </w:r>
      <w:r w:rsidR="008367F6" w:rsidRPr="00A87AA2">
        <w:rPr>
          <w:rFonts w:eastAsia="Calibri" w:cs="Arial"/>
          <w:szCs w:val="22"/>
          <w:lang w:eastAsia="en-US"/>
        </w:rPr>
        <w:t>iden.</w:t>
      </w:r>
      <w:r w:rsidR="00DA4C81" w:rsidRPr="00A87AA2">
        <w:rPr>
          <w:rFonts w:eastAsia="Calibri" w:cs="Arial"/>
          <w:szCs w:val="22"/>
          <w:lang w:eastAsia="en-US"/>
        </w:rPr>
        <w:t xml:space="preserve"> </w:t>
      </w:r>
    </w:p>
    <w:p w14:paraId="022D570B" w14:textId="74F98EC6" w:rsidR="43D2DC04" w:rsidRDefault="43D2DC04" w:rsidP="467A523F">
      <w:pPr>
        <w:numPr>
          <w:ilvl w:val="0"/>
          <w:numId w:val="4"/>
        </w:numPr>
        <w:spacing w:line="340" w:lineRule="atLeast"/>
        <w:jc w:val="left"/>
        <w:rPr>
          <w:rFonts w:eastAsia="Calibri" w:cs="Arial"/>
          <w:color w:val="000000" w:themeColor="text1"/>
          <w:szCs w:val="22"/>
          <w:lang w:eastAsia="en-US"/>
        </w:rPr>
      </w:pPr>
      <w:r w:rsidRPr="467A523F">
        <w:rPr>
          <w:rFonts w:eastAsia="Calibri" w:cs="Arial"/>
          <w:color w:val="000000" w:themeColor="text1"/>
          <w:szCs w:val="22"/>
          <w:lang w:eastAsia="en-US"/>
        </w:rPr>
        <w:t xml:space="preserve">Het leveren van een </w:t>
      </w:r>
      <w:r w:rsidR="25EFD91E" w:rsidRPr="467A523F">
        <w:rPr>
          <w:rFonts w:eastAsia="Calibri" w:cs="Arial"/>
          <w:color w:val="000000" w:themeColor="text1"/>
          <w:szCs w:val="22"/>
          <w:lang w:eastAsia="en-US"/>
        </w:rPr>
        <w:t xml:space="preserve">functie </w:t>
      </w:r>
      <w:r w:rsidRPr="467A523F">
        <w:rPr>
          <w:rFonts w:eastAsia="Calibri" w:cs="Arial"/>
          <w:color w:val="000000" w:themeColor="text1"/>
          <w:szCs w:val="22"/>
          <w:lang w:eastAsia="en-US"/>
        </w:rPr>
        <w:t>die het ook mogelijk maakt om (tijdelijk, incidenteel</w:t>
      </w:r>
      <w:r w:rsidR="6FC84FD0" w:rsidRPr="467A523F">
        <w:rPr>
          <w:rFonts w:eastAsia="Calibri" w:cs="Arial"/>
          <w:color w:val="000000" w:themeColor="text1"/>
          <w:szCs w:val="22"/>
          <w:lang w:eastAsia="en-US"/>
        </w:rPr>
        <w:t>, als noodmaatregel</w:t>
      </w:r>
      <w:r w:rsidRPr="467A523F">
        <w:rPr>
          <w:rFonts w:eastAsia="Calibri" w:cs="Arial"/>
          <w:color w:val="000000" w:themeColor="text1"/>
          <w:szCs w:val="22"/>
          <w:lang w:eastAsia="en-US"/>
        </w:rPr>
        <w:t xml:space="preserve">) handmatig documenten openbaar te maken. Bijvoorbeeld ter overbrugging van de tijd waarop een bron nog niet automatisch kan worden ontsloten of indien de behoefte ontstaat om informatie te ontsluiten die (nog) niet onder de verplichte </w:t>
      </w:r>
      <w:r w:rsidR="00991FD5" w:rsidRPr="467A523F">
        <w:rPr>
          <w:rFonts w:eastAsia="Calibri" w:cs="Arial"/>
          <w:color w:val="000000" w:themeColor="text1"/>
          <w:szCs w:val="22"/>
          <w:lang w:eastAsia="en-US"/>
        </w:rPr>
        <w:t>informatie</w:t>
      </w:r>
      <w:r w:rsidRPr="467A523F">
        <w:rPr>
          <w:rFonts w:eastAsia="Calibri" w:cs="Arial"/>
          <w:color w:val="000000" w:themeColor="text1"/>
          <w:szCs w:val="22"/>
          <w:lang w:eastAsia="en-US"/>
        </w:rPr>
        <w:t>categorieën valt.</w:t>
      </w:r>
      <w:r w:rsidR="00CC1789" w:rsidRPr="467A523F">
        <w:rPr>
          <w:rFonts w:eastAsia="Calibri" w:cs="Arial"/>
          <w:color w:val="000000" w:themeColor="text1"/>
          <w:szCs w:val="22"/>
          <w:lang w:eastAsia="en-US"/>
        </w:rPr>
        <w:t xml:space="preserve"> </w:t>
      </w:r>
      <w:r w:rsidR="6E9BC474" w:rsidRPr="467A523F">
        <w:rPr>
          <w:rFonts w:eastAsia="Calibri" w:cs="Arial"/>
          <w:color w:val="000000" w:themeColor="text1"/>
          <w:szCs w:val="22"/>
          <w:lang w:eastAsia="en-US"/>
        </w:rPr>
        <w:t xml:space="preserve"> </w:t>
      </w:r>
      <w:r w:rsidR="00AC79BB" w:rsidRPr="467A523F">
        <w:rPr>
          <w:rFonts w:eastAsia="Calibri" w:cs="Arial"/>
          <w:color w:val="000000" w:themeColor="text1"/>
          <w:szCs w:val="22"/>
          <w:lang w:eastAsia="en-US"/>
        </w:rPr>
        <w:t xml:space="preserve"> </w:t>
      </w:r>
    </w:p>
    <w:p w14:paraId="51C38BE5" w14:textId="77777777" w:rsidR="00DC2047" w:rsidRPr="009931B8" w:rsidRDefault="00DC2047" w:rsidP="00DC2047">
      <w:pPr>
        <w:spacing w:line="340" w:lineRule="atLeast"/>
        <w:ind w:left="720"/>
        <w:jc w:val="left"/>
        <w:rPr>
          <w:rFonts w:eastAsia="Calibri" w:cs="Arial"/>
          <w:color w:val="000000" w:themeColor="text1"/>
          <w:szCs w:val="22"/>
          <w:lang w:eastAsia="en-US"/>
        </w:rPr>
      </w:pPr>
    </w:p>
    <w:p w14:paraId="63141417" w14:textId="77777777" w:rsidR="00EC031C" w:rsidRPr="009931B8" w:rsidRDefault="00EC031C" w:rsidP="009931B8">
      <w:pPr>
        <w:suppressAutoHyphens/>
        <w:autoSpaceDE w:val="0"/>
        <w:autoSpaceDN w:val="0"/>
        <w:adjustRightInd w:val="0"/>
        <w:spacing w:line="340" w:lineRule="atLeast"/>
        <w:jc w:val="left"/>
        <w:textAlignment w:val="center"/>
        <w:rPr>
          <w:rFonts w:eastAsia="Calibri" w:cs="Arial"/>
          <w:color w:val="000000" w:themeColor="text1"/>
          <w:szCs w:val="22"/>
          <w:lang w:eastAsia="en-US"/>
        </w:rPr>
      </w:pPr>
      <w:r w:rsidRPr="009931B8">
        <w:rPr>
          <w:rFonts w:eastAsia="Calibri" w:cs="Arial"/>
          <w:color w:val="000000" w:themeColor="text1"/>
          <w:szCs w:val="22"/>
          <w:lang w:eastAsia="en-US"/>
        </w:rPr>
        <w:t>In aanvulling op de grafische weergave zijn ook in scope:</w:t>
      </w:r>
    </w:p>
    <w:p w14:paraId="67C39DD2" w14:textId="77777777" w:rsidR="00EC031C" w:rsidRPr="009931B8" w:rsidRDefault="00EC031C" w:rsidP="001123E2">
      <w:pPr>
        <w:numPr>
          <w:ilvl w:val="0"/>
          <w:numId w:val="4"/>
        </w:numPr>
        <w:suppressAutoHyphens/>
        <w:autoSpaceDE w:val="0"/>
        <w:autoSpaceDN w:val="0"/>
        <w:adjustRightInd w:val="0"/>
        <w:snapToGrid w:val="0"/>
        <w:spacing w:line="340" w:lineRule="atLeast"/>
        <w:jc w:val="left"/>
        <w:textAlignment w:val="center"/>
        <w:rPr>
          <w:rFonts w:eastAsia="Calibri" w:cs="Arial"/>
          <w:color w:val="000000" w:themeColor="text1"/>
          <w:szCs w:val="22"/>
          <w:lang w:eastAsia="en-US"/>
        </w:rPr>
      </w:pPr>
      <w:r w:rsidRPr="009931B8">
        <w:rPr>
          <w:rFonts w:eastAsia="Calibri" w:cs="Arial"/>
          <w:color w:val="000000" w:themeColor="text1"/>
          <w:szCs w:val="22"/>
          <w:lang w:eastAsia="en-US"/>
        </w:rPr>
        <w:t xml:space="preserve">Het leveren van een beheer/monitor tool waarmee eventueel foutief gepubliceerde informatie offline kan worden gehaald en waarmee aangeleverde informatie die nog niet volledig voldoet aan alle eisen kan worden gesignaleerd. </w:t>
      </w:r>
    </w:p>
    <w:p w14:paraId="568A7760" w14:textId="77777777" w:rsidR="00EC031C" w:rsidRDefault="00EC031C" w:rsidP="001123E2">
      <w:pPr>
        <w:numPr>
          <w:ilvl w:val="0"/>
          <w:numId w:val="4"/>
        </w:numPr>
        <w:suppressAutoHyphens/>
        <w:autoSpaceDE w:val="0"/>
        <w:autoSpaceDN w:val="0"/>
        <w:adjustRightInd w:val="0"/>
        <w:snapToGrid w:val="0"/>
        <w:spacing w:line="340" w:lineRule="atLeast"/>
        <w:jc w:val="left"/>
        <w:textAlignment w:val="center"/>
        <w:rPr>
          <w:rFonts w:eastAsia="Calibri" w:cs="Arial"/>
          <w:color w:val="000000" w:themeColor="text1"/>
          <w:szCs w:val="22"/>
          <w:lang w:eastAsia="en-US"/>
        </w:rPr>
      </w:pPr>
      <w:r w:rsidRPr="009931B8">
        <w:rPr>
          <w:rFonts w:eastAsia="Calibri" w:cs="Arial"/>
          <w:color w:val="000000" w:themeColor="text1"/>
          <w:szCs w:val="22"/>
          <w:lang w:eastAsia="en-US"/>
        </w:rPr>
        <w:t>Het leveren van technische ondersteuning van deze tool gedurende de looptijd van het af te sluiten contract</w:t>
      </w:r>
    </w:p>
    <w:p w14:paraId="16563210" w14:textId="7538681D" w:rsidR="00B723E1" w:rsidRPr="009931B8" w:rsidRDefault="00B723E1" w:rsidP="001123E2">
      <w:pPr>
        <w:numPr>
          <w:ilvl w:val="0"/>
          <w:numId w:val="4"/>
        </w:numPr>
        <w:suppressAutoHyphens/>
        <w:autoSpaceDE w:val="0"/>
        <w:autoSpaceDN w:val="0"/>
        <w:adjustRightInd w:val="0"/>
        <w:snapToGrid w:val="0"/>
        <w:spacing w:line="340" w:lineRule="atLeast"/>
        <w:jc w:val="left"/>
        <w:textAlignment w:val="center"/>
        <w:rPr>
          <w:rFonts w:eastAsia="Calibri" w:cs="Arial"/>
          <w:color w:val="000000" w:themeColor="text1"/>
          <w:szCs w:val="22"/>
          <w:lang w:eastAsia="en-US"/>
        </w:rPr>
      </w:pPr>
      <w:r>
        <w:rPr>
          <w:rFonts w:eastAsia="Calibri" w:cs="Arial"/>
          <w:color w:val="000000" w:themeColor="text1"/>
          <w:szCs w:val="22"/>
          <w:lang w:eastAsia="en-US"/>
        </w:rPr>
        <w:t>Het implementer</w:t>
      </w:r>
      <w:r w:rsidR="00F42D9E">
        <w:rPr>
          <w:rFonts w:eastAsia="Calibri" w:cs="Arial"/>
          <w:color w:val="000000" w:themeColor="text1"/>
          <w:szCs w:val="22"/>
          <w:lang w:eastAsia="en-US"/>
        </w:rPr>
        <w:t>en van de aangeboden oplossing (en het inregelen van het beheer)</w:t>
      </w:r>
      <w:r w:rsidR="007E4C9A">
        <w:rPr>
          <w:rFonts w:eastAsia="Calibri" w:cs="Arial"/>
          <w:color w:val="000000" w:themeColor="text1"/>
          <w:szCs w:val="22"/>
          <w:lang w:eastAsia="en-US"/>
        </w:rPr>
        <w:t>.</w:t>
      </w:r>
    </w:p>
    <w:p w14:paraId="191281E8" w14:textId="77777777" w:rsidR="00EC031C" w:rsidRPr="009931B8" w:rsidRDefault="00EC031C" w:rsidP="009931B8">
      <w:pPr>
        <w:suppressAutoHyphens/>
        <w:autoSpaceDE w:val="0"/>
        <w:autoSpaceDN w:val="0"/>
        <w:adjustRightInd w:val="0"/>
        <w:spacing w:line="340" w:lineRule="atLeast"/>
        <w:jc w:val="left"/>
        <w:textAlignment w:val="center"/>
        <w:rPr>
          <w:rFonts w:eastAsia="Calibri" w:cs="Arial"/>
          <w:color w:val="000000" w:themeColor="text1"/>
          <w:szCs w:val="22"/>
          <w:lang w:eastAsia="en-US"/>
        </w:rPr>
      </w:pPr>
    </w:p>
    <w:p w14:paraId="4FD85D76" w14:textId="1B4D8B8C" w:rsidR="0081650A" w:rsidRPr="00B95904" w:rsidRDefault="00B35BC6" w:rsidP="009931B8">
      <w:pPr>
        <w:pStyle w:val="Heading2"/>
        <w:spacing w:before="0" w:after="0" w:line="340" w:lineRule="atLeast"/>
        <w:rPr>
          <w:rFonts w:eastAsia="Calibri"/>
          <w:color w:val="000000" w:themeColor="text1"/>
          <w:sz w:val="22"/>
          <w:szCs w:val="22"/>
          <w:lang w:eastAsia="en-US"/>
        </w:rPr>
      </w:pPr>
      <w:bookmarkStart w:id="6" w:name="_Toc193352160"/>
      <w:r w:rsidRPr="009931B8">
        <w:rPr>
          <w:rFonts w:eastAsia="Calibri"/>
          <w:color w:val="000000" w:themeColor="text1"/>
          <w:sz w:val="22"/>
          <w:szCs w:val="22"/>
          <w:lang w:eastAsia="en-US"/>
        </w:rPr>
        <w:t>NIET in de scope van de aanbesteding</w:t>
      </w:r>
      <w:bookmarkEnd w:id="6"/>
    </w:p>
    <w:p w14:paraId="0DB3BF38" w14:textId="77777777" w:rsidR="00CC6402" w:rsidRDefault="00433BC1" w:rsidP="000C0FBA">
      <w:pPr>
        <w:numPr>
          <w:ilvl w:val="0"/>
          <w:numId w:val="5"/>
        </w:numPr>
        <w:spacing w:line="340" w:lineRule="atLeast"/>
        <w:jc w:val="left"/>
        <w:rPr>
          <w:rFonts w:eastAsia="Calibri" w:cs="Arial"/>
          <w:color w:val="000000" w:themeColor="text1"/>
          <w:szCs w:val="22"/>
          <w:lang w:eastAsia="en-US"/>
        </w:rPr>
      </w:pPr>
      <w:r w:rsidRPr="006C792D">
        <w:rPr>
          <w:rFonts w:eastAsia="Calibri" w:cs="Arial"/>
          <w:color w:val="000000" w:themeColor="text1"/>
          <w:szCs w:val="22"/>
          <w:lang w:eastAsia="en-US"/>
        </w:rPr>
        <w:t>Een</w:t>
      </w:r>
      <w:r w:rsidR="35D80233" w:rsidRPr="006C792D">
        <w:rPr>
          <w:rFonts w:eastAsia="Calibri" w:cs="Arial"/>
          <w:color w:val="000000" w:themeColor="text1"/>
          <w:szCs w:val="22"/>
          <w:lang w:eastAsia="en-US"/>
        </w:rPr>
        <w:t xml:space="preserve"> anonimisering</w:t>
      </w:r>
      <w:r w:rsidR="00937620" w:rsidRPr="006C792D">
        <w:rPr>
          <w:rFonts w:eastAsia="Calibri" w:cs="Arial"/>
          <w:color w:val="000000" w:themeColor="text1"/>
          <w:szCs w:val="22"/>
          <w:lang w:eastAsia="en-US"/>
        </w:rPr>
        <w:t>s</w:t>
      </w:r>
      <w:r w:rsidR="001379EE" w:rsidRPr="006C792D">
        <w:rPr>
          <w:rFonts w:eastAsia="Calibri" w:cs="Arial"/>
          <w:color w:val="000000" w:themeColor="text1"/>
          <w:szCs w:val="22"/>
          <w:lang w:eastAsia="en-US"/>
        </w:rPr>
        <w:t>s</w:t>
      </w:r>
      <w:r w:rsidR="35D80233" w:rsidRPr="006C792D">
        <w:rPr>
          <w:rFonts w:eastAsia="Calibri" w:cs="Arial"/>
          <w:color w:val="000000" w:themeColor="text1"/>
          <w:szCs w:val="22"/>
          <w:lang w:eastAsia="en-US"/>
        </w:rPr>
        <w:t xml:space="preserve">ervice </w:t>
      </w:r>
      <w:r w:rsidR="4233B37A" w:rsidRPr="006C792D">
        <w:rPr>
          <w:rFonts w:eastAsia="Calibri" w:cs="Arial"/>
          <w:color w:val="000000" w:themeColor="text1"/>
          <w:szCs w:val="22"/>
          <w:lang w:eastAsia="en-US"/>
        </w:rPr>
        <w:t xml:space="preserve">die opgehaalde documenten uit bronsystemen volautomatisch </w:t>
      </w:r>
      <w:r w:rsidR="46163DDE" w:rsidRPr="006C792D">
        <w:rPr>
          <w:rFonts w:eastAsia="Calibri" w:cs="Arial"/>
          <w:color w:val="000000" w:themeColor="text1"/>
          <w:szCs w:val="22"/>
          <w:lang w:eastAsia="en-US"/>
        </w:rPr>
        <w:t xml:space="preserve">kan </w:t>
      </w:r>
      <w:r w:rsidR="4233B37A" w:rsidRPr="006C792D">
        <w:rPr>
          <w:rFonts w:eastAsia="Calibri" w:cs="Arial"/>
          <w:color w:val="000000" w:themeColor="text1"/>
          <w:szCs w:val="22"/>
          <w:lang w:eastAsia="en-US"/>
        </w:rPr>
        <w:t xml:space="preserve">anonimiseren alvorens deze te publiceren op de publicatieomgeving </w:t>
      </w:r>
      <w:r w:rsidR="35D80233" w:rsidRPr="006C792D">
        <w:rPr>
          <w:rFonts w:eastAsia="Calibri" w:cs="Arial"/>
          <w:color w:val="000000" w:themeColor="text1"/>
          <w:szCs w:val="22"/>
          <w:lang w:eastAsia="en-US"/>
        </w:rPr>
        <w:t>valt buiten scope van de</w:t>
      </w:r>
      <w:r w:rsidR="7329E8CC" w:rsidRPr="006C792D">
        <w:rPr>
          <w:rFonts w:eastAsia="Calibri" w:cs="Arial"/>
          <w:color w:val="000000" w:themeColor="text1"/>
          <w:szCs w:val="22"/>
          <w:lang w:eastAsia="en-US"/>
        </w:rPr>
        <w:t>ze</w:t>
      </w:r>
      <w:r w:rsidR="35D80233" w:rsidRPr="006C792D">
        <w:rPr>
          <w:rFonts w:eastAsia="Calibri" w:cs="Arial"/>
          <w:color w:val="000000" w:themeColor="text1"/>
          <w:szCs w:val="22"/>
          <w:lang w:eastAsia="en-US"/>
        </w:rPr>
        <w:t xml:space="preserve"> </w:t>
      </w:r>
      <w:r w:rsidR="3C536D95" w:rsidRPr="006C792D">
        <w:rPr>
          <w:rFonts w:eastAsia="Calibri" w:cs="Arial"/>
          <w:color w:val="000000" w:themeColor="text1"/>
          <w:szCs w:val="22"/>
          <w:lang w:eastAsia="en-US"/>
        </w:rPr>
        <w:t>aanbesteding</w:t>
      </w:r>
      <w:r w:rsidR="2C0A387E" w:rsidRPr="006C792D">
        <w:rPr>
          <w:rFonts w:eastAsia="Calibri" w:cs="Arial"/>
          <w:color w:val="000000" w:themeColor="text1"/>
          <w:szCs w:val="22"/>
          <w:lang w:eastAsia="en-US"/>
        </w:rPr>
        <w:t xml:space="preserve">. </w:t>
      </w:r>
    </w:p>
    <w:p w14:paraId="25ADFCEC" w14:textId="0C536FAC" w:rsidR="00606F28" w:rsidRPr="006C792D" w:rsidRDefault="223BF9C4" w:rsidP="00DA2B06">
      <w:pPr>
        <w:numPr>
          <w:ilvl w:val="0"/>
          <w:numId w:val="5"/>
        </w:numPr>
        <w:spacing w:line="340" w:lineRule="atLeast"/>
        <w:jc w:val="left"/>
        <w:rPr>
          <w:rFonts w:eastAsia="Calibri" w:cs="Arial"/>
          <w:color w:val="000000" w:themeColor="text1"/>
          <w:szCs w:val="22"/>
          <w:lang w:eastAsia="en-US"/>
        </w:rPr>
      </w:pPr>
      <w:r w:rsidRPr="006C792D">
        <w:rPr>
          <w:rFonts w:eastAsia="Calibri" w:cs="Arial"/>
          <w:color w:val="000000" w:themeColor="text1"/>
          <w:szCs w:val="22"/>
          <w:lang w:eastAsia="en-US"/>
        </w:rPr>
        <w:t xml:space="preserve">Het op orde brengen </w:t>
      </w:r>
      <w:r w:rsidR="00390FF0" w:rsidRPr="006C792D">
        <w:rPr>
          <w:rFonts w:eastAsia="Calibri" w:cs="Arial"/>
          <w:color w:val="000000" w:themeColor="text1"/>
          <w:szCs w:val="22"/>
          <w:lang w:eastAsia="en-US"/>
        </w:rPr>
        <w:t xml:space="preserve">en houden </w:t>
      </w:r>
      <w:r w:rsidRPr="006C792D">
        <w:rPr>
          <w:rFonts w:eastAsia="Calibri" w:cs="Arial"/>
          <w:color w:val="000000" w:themeColor="text1"/>
          <w:szCs w:val="22"/>
          <w:lang w:eastAsia="en-US"/>
        </w:rPr>
        <w:t>van de kwaliteit van de bestaande informatie in de bronsystemen maakt geen onderdeel uit van deze aanbesteding</w:t>
      </w:r>
      <w:r w:rsidR="14A6D6B0" w:rsidRPr="006C792D">
        <w:rPr>
          <w:rFonts w:eastAsia="Calibri" w:cs="Arial"/>
          <w:color w:val="000000" w:themeColor="text1"/>
          <w:szCs w:val="22"/>
          <w:lang w:eastAsia="en-US"/>
        </w:rPr>
        <w:t>.</w:t>
      </w:r>
    </w:p>
    <w:p w14:paraId="43AB4127" w14:textId="77777777" w:rsidR="00B2669D" w:rsidRPr="009931B8" w:rsidRDefault="00B2669D" w:rsidP="009931B8">
      <w:pPr>
        <w:spacing w:line="340" w:lineRule="atLeast"/>
        <w:jc w:val="left"/>
        <w:rPr>
          <w:rFonts w:eastAsia="Calibri" w:cs="Arial"/>
          <w:color w:val="000000" w:themeColor="text1"/>
          <w:szCs w:val="22"/>
          <w:lang w:eastAsia="en-US"/>
        </w:rPr>
      </w:pPr>
    </w:p>
    <w:p w14:paraId="25F89FC3" w14:textId="77777777" w:rsidR="00B2669D" w:rsidRPr="009931B8" w:rsidRDefault="00B2669D" w:rsidP="009931B8">
      <w:pPr>
        <w:spacing w:line="340" w:lineRule="atLeast"/>
        <w:jc w:val="left"/>
        <w:rPr>
          <w:rFonts w:cs="Arial"/>
          <w:color w:val="000000" w:themeColor="text1"/>
          <w:szCs w:val="22"/>
        </w:rPr>
      </w:pPr>
      <w:bookmarkStart w:id="7" w:name="_Toc534980600"/>
      <w:bookmarkStart w:id="8" w:name="_Toc534980798"/>
      <w:bookmarkStart w:id="9" w:name="_Toc534980996"/>
      <w:bookmarkStart w:id="10" w:name="_Toc534987423"/>
      <w:bookmarkStart w:id="11" w:name="_Toc534987621"/>
      <w:bookmarkStart w:id="12" w:name="_Toc534987850"/>
      <w:bookmarkStart w:id="13" w:name="_Toc534980601"/>
      <w:bookmarkStart w:id="14" w:name="_Toc534980799"/>
      <w:bookmarkStart w:id="15" w:name="_Toc534980997"/>
      <w:bookmarkStart w:id="16" w:name="_Toc534987424"/>
      <w:bookmarkStart w:id="17" w:name="_Toc534987622"/>
      <w:bookmarkStart w:id="18" w:name="_Toc534987851"/>
      <w:bookmarkStart w:id="19" w:name="_Toc534980602"/>
      <w:bookmarkStart w:id="20" w:name="_Toc534980800"/>
      <w:bookmarkStart w:id="21" w:name="_Toc534980998"/>
      <w:bookmarkStart w:id="22" w:name="_Toc534987425"/>
      <w:bookmarkStart w:id="23" w:name="_Toc534987623"/>
      <w:bookmarkStart w:id="24" w:name="_Toc534987852"/>
      <w:bookmarkStart w:id="25" w:name="_Toc534980603"/>
      <w:bookmarkStart w:id="26" w:name="_Toc534980801"/>
      <w:bookmarkStart w:id="27" w:name="_Toc534980999"/>
      <w:bookmarkStart w:id="28" w:name="_Toc534987426"/>
      <w:bookmarkStart w:id="29" w:name="_Toc534987624"/>
      <w:bookmarkStart w:id="30" w:name="_Toc534987853"/>
      <w:bookmarkStart w:id="31" w:name="_Toc534980604"/>
      <w:bookmarkStart w:id="32" w:name="_Toc534980802"/>
      <w:bookmarkStart w:id="33" w:name="_Toc534981000"/>
      <w:bookmarkStart w:id="34" w:name="_Toc534987427"/>
      <w:bookmarkStart w:id="35" w:name="_Toc534987625"/>
      <w:bookmarkStart w:id="36" w:name="_Toc534987854"/>
      <w:bookmarkStart w:id="37" w:name="_Toc534980605"/>
      <w:bookmarkStart w:id="38" w:name="_Toc534980803"/>
      <w:bookmarkStart w:id="39" w:name="_Toc534981001"/>
      <w:bookmarkStart w:id="40" w:name="_Toc534987428"/>
      <w:bookmarkStart w:id="41" w:name="_Toc534987626"/>
      <w:bookmarkStart w:id="42" w:name="_Toc534987855"/>
      <w:bookmarkStart w:id="43" w:name="_Toc534980606"/>
      <w:bookmarkStart w:id="44" w:name="_Toc534980804"/>
      <w:bookmarkStart w:id="45" w:name="_Toc534981002"/>
      <w:bookmarkStart w:id="46" w:name="_Toc534987429"/>
      <w:bookmarkStart w:id="47" w:name="_Toc534987627"/>
      <w:bookmarkStart w:id="48" w:name="_Toc534987856"/>
      <w:bookmarkStart w:id="49" w:name="_Toc534980607"/>
      <w:bookmarkStart w:id="50" w:name="_Toc534980805"/>
      <w:bookmarkStart w:id="51" w:name="_Toc534981003"/>
      <w:bookmarkStart w:id="52" w:name="_Toc534987430"/>
      <w:bookmarkStart w:id="53" w:name="_Toc534987628"/>
      <w:bookmarkStart w:id="54" w:name="_Toc534987857"/>
      <w:bookmarkStart w:id="55" w:name="_Toc534980608"/>
      <w:bookmarkStart w:id="56" w:name="_Toc534980806"/>
      <w:bookmarkStart w:id="57" w:name="_Toc534981004"/>
      <w:bookmarkStart w:id="58" w:name="_Toc534987431"/>
      <w:bookmarkStart w:id="59" w:name="_Toc534987629"/>
      <w:bookmarkStart w:id="60" w:name="_Toc534987858"/>
      <w:bookmarkStart w:id="61" w:name="_Toc534980609"/>
      <w:bookmarkStart w:id="62" w:name="_Toc534980807"/>
      <w:bookmarkStart w:id="63" w:name="_Toc534981005"/>
      <w:bookmarkStart w:id="64" w:name="_Toc534987432"/>
      <w:bookmarkStart w:id="65" w:name="_Toc534987630"/>
      <w:bookmarkStart w:id="66" w:name="_Toc534987859"/>
      <w:bookmarkStart w:id="67" w:name="_Toc534980610"/>
      <w:bookmarkStart w:id="68" w:name="_Toc534980808"/>
      <w:bookmarkStart w:id="69" w:name="_Toc534981006"/>
      <w:bookmarkStart w:id="70" w:name="_Toc534987433"/>
      <w:bookmarkStart w:id="71" w:name="_Toc534987631"/>
      <w:bookmarkStart w:id="72" w:name="_Toc53498786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9931B8">
        <w:rPr>
          <w:rFonts w:cs="Arial"/>
          <w:b/>
          <w:color w:val="000000" w:themeColor="text1"/>
          <w:szCs w:val="22"/>
        </w:rPr>
        <w:br w:type="page"/>
      </w:r>
    </w:p>
    <w:p w14:paraId="2C8E5349" w14:textId="530A4406" w:rsidR="00B95904" w:rsidRPr="00B95904" w:rsidRDefault="000F66C4" w:rsidP="009931B8">
      <w:pPr>
        <w:pStyle w:val="Heading1"/>
        <w:spacing w:before="0" w:after="0" w:line="340" w:lineRule="atLeast"/>
        <w:rPr>
          <w:color w:val="000000" w:themeColor="text1"/>
          <w:sz w:val="32"/>
        </w:rPr>
      </w:pPr>
      <w:bookmarkStart w:id="73" w:name="_Toc193352161"/>
      <w:r w:rsidRPr="00DC2047">
        <w:rPr>
          <w:color w:val="000000" w:themeColor="text1"/>
          <w:sz w:val="32"/>
        </w:rPr>
        <w:t>Eisen</w:t>
      </w:r>
      <w:r w:rsidR="000221FE" w:rsidRPr="00DC2047">
        <w:rPr>
          <w:color w:val="000000" w:themeColor="text1"/>
          <w:sz w:val="32"/>
        </w:rPr>
        <w:t xml:space="preserve"> en wensen</w:t>
      </w:r>
      <w:bookmarkEnd w:id="73"/>
    </w:p>
    <w:p w14:paraId="43EB234C" w14:textId="293E0E1B" w:rsidR="005D5017" w:rsidRPr="009931B8" w:rsidRDefault="00471D80" w:rsidP="009931B8">
      <w:pPr>
        <w:pStyle w:val="Heading2"/>
        <w:spacing w:before="0" w:after="0" w:line="340" w:lineRule="atLeast"/>
        <w:rPr>
          <w:color w:val="000000" w:themeColor="text1"/>
          <w:sz w:val="22"/>
          <w:szCs w:val="22"/>
        </w:rPr>
      </w:pPr>
      <w:bookmarkStart w:id="74" w:name="_Toc193352162"/>
      <w:r w:rsidRPr="009931B8">
        <w:rPr>
          <w:color w:val="000000" w:themeColor="text1"/>
          <w:sz w:val="22"/>
          <w:szCs w:val="22"/>
        </w:rPr>
        <w:t xml:space="preserve">Generieke </w:t>
      </w:r>
      <w:r w:rsidR="00A21D04" w:rsidRPr="009931B8">
        <w:rPr>
          <w:color w:val="000000" w:themeColor="text1"/>
          <w:sz w:val="22"/>
          <w:szCs w:val="22"/>
        </w:rPr>
        <w:t>eisen</w:t>
      </w:r>
      <w:bookmarkEnd w:id="74"/>
    </w:p>
    <w:p w14:paraId="70D9B164" w14:textId="31E7CBD2" w:rsidR="00934D8C" w:rsidRPr="009931B8" w:rsidRDefault="005E7495" w:rsidP="009931B8">
      <w:pPr>
        <w:spacing w:line="340" w:lineRule="atLeast"/>
        <w:rPr>
          <w:rFonts w:cs="Arial"/>
          <w:color w:val="000000" w:themeColor="text1"/>
          <w:szCs w:val="22"/>
        </w:rPr>
      </w:pPr>
      <w:r w:rsidRPr="009931B8">
        <w:rPr>
          <w:rFonts w:cs="Arial"/>
          <w:color w:val="000000" w:themeColor="text1"/>
          <w:szCs w:val="22"/>
        </w:rPr>
        <w:t xml:space="preserve">De </w:t>
      </w:r>
      <w:r w:rsidR="00B15B68" w:rsidRPr="009931B8">
        <w:rPr>
          <w:rFonts w:cs="Arial"/>
          <w:color w:val="000000" w:themeColor="text1"/>
          <w:szCs w:val="22"/>
        </w:rPr>
        <w:t>eisen in dit hoofdstuk zijn te relateren aan de architectuurschets:</w:t>
      </w:r>
    </w:p>
    <w:p w14:paraId="6A773A78" w14:textId="58FD59A6" w:rsidR="00934D8C" w:rsidRPr="009931B8" w:rsidRDefault="00212C3C" w:rsidP="009931B8">
      <w:pPr>
        <w:spacing w:line="340" w:lineRule="atLeast"/>
        <w:rPr>
          <w:rFonts w:cs="Arial"/>
          <w:color w:val="000000" w:themeColor="text1"/>
          <w:szCs w:val="22"/>
        </w:rPr>
      </w:pPr>
      <w:r w:rsidRPr="00212C3C">
        <w:rPr>
          <w:noProof/>
        </w:rPr>
        <w:drawing>
          <wp:anchor distT="0" distB="0" distL="114300" distR="114300" simplePos="0" relativeHeight="251658242" behindDoc="0" locked="0" layoutInCell="1" allowOverlap="1" wp14:anchorId="2299868C" wp14:editId="653424C1">
            <wp:simplePos x="0" y="0"/>
            <wp:positionH relativeFrom="margin">
              <wp:posOffset>3328670</wp:posOffset>
            </wp:positionH>
            <wp:positionV relativeFrom="paragraph">
              <wp:posOffset>127454</wp:posOffset>
            </wp:positionV>
            <wp:extent cx="2841171" cy="856737"/>
            <wp:effectExtent l="0" t="0" r="0" b="635"/>
            <wp:wrapNone/>
            <wp:docPr id="13736914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9140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7668" cy="864727"/>
                    </a:xfrm>
                    <a:prstGeom prst="rect">
                      <a:avLst/>
                    </a:prstGeom>
                  </pic:spPr>
                </pic:pic>
              </a:graphicData>
            </a:graphic>
            <wp14:sizeRelH relativeFrom="margin">
              <wp14:pctWidth>0</wp14:pctWidth>
            </wp14:sizeRelH>
            <wp14:sizeRelV relativeFrom="margin">
              <wp14:pctHeight>0</wp14:pctHeight>
            </wp14:sizeRelV>
          </wp:anchor>
        </w:drawing>
      </w:r>
      <w:r w:rsidR="00D00520" w:rsidRPr="00FA5779">
        <w:rPr>
          <w:rFonts w:cs="Arial"/>
          <w:noProof/>
          <w:color w:val="000000" w:themeColor="text1"/>
          <w:szCs w:val="22"/>
        </w:rPr>
        <w:drawing>
          <wp:anchor distT="0" distB="0" distL="114300" distR="114300" simplePos="0" relativeHeight="251658241" behindDoc="0" locked="0" layoutInCell="1" allowOverlap="1" wp14:anchorId="5DA55078" wp14:editId="5684A3D7">
            <wp:simplePos x="0" y="0"/>
            <wp:positionH relativeFrom="column">
              <wp:posOffset>-357505</wp:posOffset>
            </wp:positionH>
            <wp:positionV relativeFrom="paragraph">
              <wp:posOffset>77832</wp:posOffset>
            </wp:positionV>
            <wp:extent cx="4351655" cy="2647950"/>
            <wp:effectExtent l="0" t="0" r="0" b="0"/>
            <wp:wrapNone/>
            <wp:docPr id="1538500600" name="Afbeelding 1"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00600" name="Afbeelding 1" descr="Afbeelding met tekst, schermopname, Lettertype, diagram&#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51655" cy="2647950"/>
                    </a:xfrm>
                    <a:prstGeom prst="rect">
                      <a:avLst/>
                    </a:prstGeom>
                  </pic:spPr>
                </pic:pic>
              </a:graphicData>
            </a:graphic>
          </wp:anchor>
        </w:drawing>
      </w:r>
    </w:p>
    <w:p w14:paraId="6F4F4A9F" w14:textId="46155C58" w:rsidR="00337D12" w:rsidRDefault="00337D12" w:rsidP="009931B8">
      <w:pPr>
        <w:spacing w:line="340" w:lineRule="atLeast"/>
        <w:rPr>
          <w:rFonts w:cs="Arial"/>
          <w:color w:val="000000" w:themeColor="text1"/>
          <w:szCs w:val="22"/>
        </w:rPr>
      </w:pPr>
    </w:p>
    <w:p w14:paraId="5F79A67C" w14:textId="64F6B494" w:rsidR="00337D12" w:rsidRDefault="00337D12" w:rsidP="009931B8">
      <w:pPr>
        <w:spacing w:line="340" w:lineRule="atLeast"/>
        <w:rPr>
          <w:rFonts w:cs="Arial"/>
          <w:color w:val="000000" w:themeColor="text1"/>
          <w:szCs w:val="22"/>
        </w:rPr>
      </w:pPr>
    </w:p>
    <w:p w14:paraId="44772EAA" w14:textId="127F41C6" w:rsidR="00337D12" w:rsidRDefault="00337D12" w:rsidP="009931B8">
      <w:pPr>
        <w:spacing w:line="340" w:lineRule="atLeast"/>
        <w:rPr>
          <w:rFonts w:cs="Arial"/>
          <w:color w:val="000000" w:themeColor="text1"/>
          <w:szCs w:val="22"/>
        </w:rPr>
      </w:pPr>
    </w:p>
    <w:p w14:paraId="3A43F4BC" w14:textId="3B45504A" w:rsidR="00337D12" w:rsidRDefault="00337D12" w:rsidP="009931B8">
      <w:pPr>
        <w:spacing w:line="340" w:lineRule="atLeast"/>
        <w:rPr>
          <w:rFonts w:cs="Arial"/>
          <w:color w:val="000000" w:themeColor="text1"/>
          <w:szCs w:val="22"/>
        </w:rPr>
      </w:pPr>
    </w:p>
    <w:p w14:paraId="06EB8BED" w14:textId="77777777" w:rsidR="00337D12" w:rsidRDefault="00337D12" w:rsidP="009931B8">
      <w:pPr>
        <w:spacing w:line="340" w:lineRule="atLeast"/>
        <w:rPr>
          <w:rFonts w:cs="Arial"/>
          <w:color w:val="000000" w:themeColor="text1"/>
          <w:szCs w:val="22"/>
        </w:rPr>
      </w:pPr>
    </w:p>
    <w:p w14:paraId="2B2C906C" w14:textId="77777777" w:rsidR="00337D12" w:rsidRDefault="00337D12" w:rsidP="009931B8">
      <w:pPr>
        <w:spacing w:line="340" w:lineRule="atLeast"/>
        <w:rPr>
          <w:rFonts w:cs="Arial"/>
          <w:color w:val="000000" w:themeColor="text1"/>
          <w:szCs w:val="22"/>
        </w:rPr>
      </w:pPr>
    </w:p>
    <w:p w14:paraId="007E3CBC" w14:textId="77777777" w:rsidR="00337D12" w:rsidRDefault="00337D12" w:rsidP="009931B8">
      <w:pPr>
        <w:spacing w:line="340" w:lineRule="atLeast"/>
        <w:rPr>
          <w:rFonts w:cs="Arial"/>
          <w:color w:val="000000" w:themeColor="text1"/>
          <w:szCs w:val="22"/>
        </w:rPr>
      </w:pPr>
    </w:p>
    <w:p w14:paraId="615EB56E" w14:textId="77777777" w:rsidR="00337D12" w:rsidRDefault="00337D12" w:rsidP="009931B8">
      <w:pPr>
        <w:spacing w:line="340" w:lineRule="atLeast"/>
        <w:rPr>
          <w:rFonts w:cs="Arial"/>
          <w:color w:val="000000" w:themeColor="text1"/>
          <w:szCs w:val="22"/>
        </w:rPr>
      </w:pPr>
    </w:p>
    <w:p w14:paraId="3EAE2DB7" w14:textId="77777777" w:rsidR="00337D12" w:rsidRPr="009931B8" w:rsidRDefault="00337D12" w:rsidP="009931B8">
      <w:pPr>
        <w:spacing w:line="340" w:lineRule="atLeast"/>
        <w:rPr>
          <w:rFonts w:cs="Arial"/>
          <w:color w:val="000000" w:themeColor="text1"/>
          <w:szCs w:val="22"/>
        </w:rPr>
      </w:pPr>
    </w:p>
    <w:p w14:paraId="0438DE7A" w14:textId="380F8013" w:rsidR="00773908" w:rsidRPr="009931B8" w:rsidRDefault="00773908" w:rsidP="009931B8">
      <w:pPr>
        <w:spacing w:line="340" w:lineRule="atLeast"/>
        <w:jc w:val="left"/>
        <w:rPr>
          <w:rFonts w:cs="Arial"/>
          <w:color w:val="000000" w:themeColor="text1"/>
          <w:szCs w:val="22"/>
        </w:rPr>
      </w:pPr>
    </w:p>
    <w:p w14:paraId="33F3D9C4" w14:textId="58B0AB25" w:rsidR="00934D8C" w:rsidRDefault="00056292" w:rsidP="009931B8">
      <w:pPr>
        <w:pStyle w:val="Heading2"/>
        <w:spacing w:before="0" w:after="0" w:line="340" w:lineRule="atLeast"/>
        <w:rPr>
          <w:color w:val="000000" w:themeColor="text1"/>
          <w:sz w:val="22"/>
          <w:szCs w:val="22"/>
        </w:rPr>
      </w:pPr>
      <w:bookmarkStart w:id="75" w:name="_Toc193352163"/>
      <w:r w:rsidRPr="009931B8">
        <w:rPr>
          <w:color w:val="000000" w:themeColor="text1"/>
          <w:sz w:val="22"/>
          <w:szCs w:val="22"/>
        </w:rPr>
        <w:t>Specifieke</w:t>
      </w:r>
      <w:r w:rsidR="00BA4B6E" w:rsidRPr="009931B8">
        <w:rPr>
          <w:color w:val="000000" w:themeColor="text1"/>
          <w:sz w:val="22"/>
          <w:szCs w:val="22"/>
        </w:rPr>
        <w:t xml:space="preserve"> aanbestedingseisen</w:t>
      </w:r>
      <w:r w:rsidR="00F21946" w:rsidRPr="009931B8">
        <w:rPr>
          <w:color w:val="000000" w:themeColor="text1"/>
          <w:sz w:val="22"/>
          <w:szCs w:val="22"/>
        </w:rPr>
        <w:t xml:space="preserve"> en wensen</w:t>
      </w:r>
      <w:bookmarkEnd w:id="75"/>
    </w:p>
    <w:p w14:paraId="00140C5A" w14:textId="77777777" w:rsidR="0015405E" w:rsidRPr="0015405E" w:rsidRDefault="0015405E" w:rsidP="0015405E"/>
    <w:p w14:paraId="729239E5" w14:textId="6EADD5B1" w:rsidR="009043F8" w:rsidRDefault="009043F8" w:rsidP="00836D25">
      <w:pPr>
        <w:jc w:val="left"/>
      </w:pPr>
      <w:r>
        <w:t xml:space="preserve">In de onderstaande </w:t>
      </w:r>
      <w:r w:rsidR="0001712A">
        <w:t>paragrafen</w:t>
      </w:r>
      <w:r w:rsidR="0085583C">
        <w:t xml:space="preserve"> staan de </w:t>
      </w:r>
      <w:r w:rsidR="00D86079">
        <w:t>specifieke aanbestedingseisen en wensen</w:t>
      </w:r>
      <w:r w:rsidR="0089439F">
        <w:t>:</w:t>
      </w:r>
    </w:p>
    <w:p w14:paraId="7BF24AA4" w14:textId="6F574A90" w:rsidR="0089439F" w:rsidRDefault="00E52216" w:rsidP="00836D25">
      <w:pPr>
        <w:pStyle w:val="ListParagraph"/>
        <w:numPr>
          <w:ilvl w:val="0"/>
          <w:numId w:val="12"/>
        </w:numPr>
        <w:jc w:val="left"/>
      </w:pPr>
      <w:r>
        <w:t xml:space="preserve">Aan een </w:t>
      </w:r>
      <w:r w:rsidRPr="000E3A84">
        <w:rPr>
          <w:b/>
        </w:rPr>
        <w:t>eis</w:t>
      </w:r>
      <w:r>
        <w:t xml:space="preserve"> dient voldaan te word</w:t>
      </w:r>
      <w:r w:rsidR="00BD6B92">
        <w:t>en</w:t>
      </w:r>
      <w:r w:rsidR="00FB60EE">
        <w:t xml:space="preserve"> </w:t>
      </w:r>
      <w:r w:rsidR="00E57B00">
        <w:t>(</w:t>
      </w:r>
      <w:r w:rsidR="00FB60EE">
        <w:t>knock</w:t>
      </w:r>
      <w:r w:rsidR="00FC04AC">
        <w:t xml:space="preserve"> out</w:t>
      </w:r>
      <w:r w:rsidR="00E57B00">
        <w:t xml:space="preserve"> criterium)</w:t>
      </w:r>
      <w:r w:rsidR="00BD6B92">
        <w:t>.</w:t>
      </w:r>
    </w:p>
    <w:p w14:paraId="6DC68A02" w14:textId="7EA0EA93" w:rsidR="009043F8" w:rsidRDefault="00DA4077" w:rsidP="00836D25">
      <w:pPr>
        <w:pStyle w:val="ListParagraph"/>
        <w:numPr>
          <w:ilvl w:val="0"/>
          <w:numId w:val="12"/>
        </w:numPr>
        <w:jc w:val="left"/>
      </w:pPr>
      <w:r>
        <w:t xml:space="preserve">Aan een </w:t>
      </w:r>
      <w:r w:rsidRPr="000E3A84">
        <w:rPr>
          <w:b/>
        </w:rPr>
        <w:t>wens</w:t>
      </w:r>
      <w:r>
        <w:t xml:space="preserve"> </w:t>
      </w:r>
      <w:r w:rsidR="00EE1F11">
        <w:t>hoeft niet voldaan te worden</w:t>
      </w:r>
      <w:r w:rsidR="00751A76">
        <w:t>.</w:t>
      </w:r>
      <w:r w:rsidR="00456F6E" w:rsidRPr="00456F6E">
        <w:t xml:space="preserve"> </w:t>
      </w:r>
      <w:r w:rsidR="005321D2">
        <w:t xml:space="preserve">Per wens kunnen punten worden gescoord. </w:t>
      </w:r>
      <w:r w:rsidR="00E35A34">
        <w:t xml:space="preserve">Daarnaast kan bij een wens specifiek om </w:t>
      </w:r>
      <w:r w:rsidR="00E35A34" w:rsidRPr="00A43389">
        <w:rPr>
          <w:b/>
          <w:bCs/>
        </w:rPr>
        <w:t>kwaliteitswensen</w:t>
      </w:r>
      <w:r w:rsidR="00E35A34">
        <w:t xml:space="preserve"> </w:t>
      </w:r>
      <w:r w:rsidR="00AF75EC">
        <w:t>(</w:t>
      </w:r>
      <w:r w:rsidR="00AF75EC" w:rsidRPr="00AF75EC">
        <w:rPr>
          <w:b/>
          <w:bCs/>
        </w:rPr>
        <w:t>KW</w:t>
      </w:r>
      <w:r w:rsidR="00AF75EC">
        <w:t xml:space="preserve">) </w:t>
      </w:r>
      <w:r w:rsidR="00E35A34">
        <w:t>gevraagd worden. Per kwaliteitswens waaraan voldaan wordt, kunnen dan punten worden</w:t>
      </w:r>
      <w:r w:rsidR="00E568A1">
        <w:t xml:space="preserve"> gescoord</w:t>
      </w:r>
      <w:r w:rsidR="00E35A34">
        <w:t>.</w:t>
      </w:r>
    </w:p>
    <w:p w14:paraId="15A12083" w14:textId="77777777" w:rsidR="00867260" w:rsidRDefault="00867260" w:rsidP="004E79BD">
      <w:pPr>
        <w:pStyle w:val="ListParagraph"/>
        <w:jc w:val="left"/>
      </w:pPr>
    </w:p>
    <w:p w14:paraId="4E811FF7" w14:textId="407DAE81" w:rsidR="00E613F8" w:rsidRDefault="00E613F8" w:rsidP="00836D25">
      <w:pPr>
        <w:jc w:val="left"/>
      </w:pPr>
      <w:r>
        <w:t>Waar in de eisen en wensen wordt gevraagd om een toelichting</w:t>
      </w:r>
      <w:r w:rsidR="00336B50">
        <w:t>, dan</w:t>
      </w:r>
      <w:r>
        <w:t xml:space="preserve"> is het de bedoeling dat deze niet groter is dan 1 A4 lettergrootte 10. Waar wordt gevraagd om een implementatieplan, SLA of DAP is de verwachting dat deze qua omvang niet groter is dan 15 A4, lettergrootte 10. </w:t>
      </w:r>
    </w:p>
    <w:p w14:paraId="50D972F7" w14:textId="77777777" w:rsidR="00235219" w:rsidRDefault="00235219" w:rsidP="00E613F8"/>
    <w:p w14:paraId="17DDBCF0" w14:textId="54B515D3" w:rsidR="00720A7A" w:rsidRDefault="00AB24A0" w:rsidP="00720A7A">
      <w:pPr>
        <w:pStyle w:val="Heading3"/>
        <w:spacing w:before="0" w:after="0" w:line="340" w:lineRule="atLeast"/>
        <w:rPr>
          <w:color w:val="000000" w:themeColor="text1"/>
          <w:szCs w:val="22"/>
        </w:rPr>
      </w:pPr>
      <w:bookmarkStart w:id="76" w:name="_Toc193352164"/>
      <w:r w:rsidRPr="009931B8">
        <w:rPr>
          <w:color w:val="000000" w:themeColor="text1"/>
          <w:szCs w:val="22"/>
        </w:rPr>
        <w:t>Overzicht van te koppelen bronsystemen</w:t>
      </w:r>
      <w:r w:rsidR="00F21946" w:rsidRPr="009931B8">
        <w:rPr>
          <w:color w:val="000000" w:themeColor="text1"/>
          <w:szCs w:val="22"/>
        </w:rPr>
        <w:t xml:space="preserve"> (TBK)</w:t>
      </w:r>
      <w:bookmarkEnd w:id="76"/>
    </w:p>
    <w:p w14:paraId="749A27DA" w14:textId="77777777" w:rsidR="009E0A54" w:rsidRPr="009E0A54" w:rsidRDefault="009E0A54" w:rsidP="00073B69"/>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902"/>
        <w:gridCol w:w="6173"/>
        <w:gridCol w:w="1564"/>
      </w:tblGrid>
      <w:tr w:rsidR="00FC4C39" w:rsidRPr="004E0FD6" w14:paraId="02B2DB91" w14:textId="66D65B14" w:rsidTr="003B444B">
        <w:trPr>
          <w:trHeight w:val="280"/>
        </w:trPr>
        <w:tc>
          <w:tcPr>
            <w:tcW w:w="1000" w:type="dxa"/>
            <w:shd w:val="clear" w:color="000000" w:fill="0070C0"/>
            <w:hideMark/>
          </w:tcPr>
          <w:p w14:paraId="40A6FF96" w14:textId="77777777" w:rsidR="00FC4C39" w:rsidRPr="00813245" w:rsidRDefault="00FC4C39" w:rsidP="009931B8">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902" w:type="dxa"/>
            <w:shd w:val="clear" w:color="000000" w:fill="0070C0"/>
            <w:hideMark/>
          </w:tcPr>
          <w:p w14:paraId="61A7F083" w14:textId="77777777" w:rsidR="00FC4C39" w:rsidRPr="00813245" w:rsidRDefault="00FC4C39" w:rsidP="009931B8">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173" w:type="dxa"/>
            <w:shd w:val="clear" w:color="000000" w:fill="0070C0"/>
            <w:hideMark/>
          </w:tcPr>
          <w:p w14:paraId="02C2B553" w14:textId="77777777" w:rsidR="00FC4C39" w:rsidRPr="00813245" w:rsidRDefault="00FC4C39" w:rsidP="009931B8">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564" w:type="dxa"/>
            <w:shd w:val="clear" w:color="000000" w:fill="0070C0"/>
          </w:tcPr>
          <w:p w14:paraId="4871088C" w14:textId="0915FD0E" w:rsidR="00FC4C39" w:rsidRPr="00813245" w:rsidRDefault="000B4583" w:rsidP="009931B8">
            <w:pPr>
              <w:spacing w:line="340" w:lineRule="atLeast"/>
              <w:jc w:val="left"/>
              <w:rPr>
                <w:rFonts w:cs="Arial"/>
                <w:b/>
                <w:color w:val="FFFFFF" w:themeColor="background1"/>
                <w:szCs w:val="22"/>
              </w:rPr>
            </w:pPr>
            <w:r>
              <w:rPr>
                <w:rFonts w:cs="Arial"/>
                <w:b/>
                <w:color w:val="FFFFFF" w:themeColor="background1"/>
                <w:szCs w:val="22"/>
              </w:rPr>
              <w:t>Max score</w:t>
            </w:r>
          </w:p>
        </w:tc>
      </w:tr>
      <w:tr w:rsidR="00FC4C39" w:rsidRPr="004E0FD6" w14:paraId="6083FD54" w14:textId="1C0B83EE" w:rsidTr="002C3824">
        <w:trPr>
          <w:trHeight w:val="800"/>
        </w:trPr>
        <w:tc>
          <w:tcPr>
            <w:tcW w:w="1000" w:type="dxa"/>
            <w:shd w:val="clear" w:color="000000" w:fill="FFFFFF"/>
            <w:hideMark/>
          </w:tcPr>
          <w:p w14:paraId="229DF5D0" w14:textId="77777777" w:rsidR="00FC4C39" w:rsidRPr="009931B8" w:rsidRDefault="00FC4C39" w:rsidP="00F0347D">
            <w:r w:rsidRPr="009931B8">
              <w:t>TKB-01</w:t>
            </w:r>
          </w:p>
        </w:tc>
        <w:tc>
          <w:tcPr>
            <w:tcW w:w="902" w:type="dxa"/>
            <w:shd w:val="clear" w:color="000000" w:fill="FFFFFF"/>
            <w:hideMark/>
          </w:tcPr>
          <w:p w14:paraId="20EBF684" w14:textId="77777777" w:rsidR="00FC4C39" w:rsidRPr="009931B8" w:rsidRDefault="00FC4C39" w:rsidP="00F0347D">
            <w:r w:rsidRPr="009931B8">
              <w:t>Eis</w:t>
            </w:r>
          </w:p>
        </w:tc>
        <w:tc>
          <w:tcPr>
            <w:tcW w:w="6173" w:type="dxa"/>
            <w:shd w:val="clear" w:color="000000" w:fill="FFFFFF"/>
            <w:hideMark/>
          </w:tcPr>
          <w:p w14:paraId="175CDC81" w14:textId="6B83C6DF" w:rsidR="00FC4C39" w:rsidRPr="009931B8" w:rsidRDefault="00FC4C39" w:rsidP="00F0347D">
            <w:r w:rsidRPr="009931B8">
              <w:t>Zaaksysteem Rx.Enterprise moet gekoppeld kunnen worden</w:t>
            </w:r>
            <w:r>
              <w:t xml:space="preserve"> door middel van een request naar de open data API van Rx.Enterprise voorzien van een SSL certificaat.</w:t>
            </w:r>
          </w:p>
        </w:tc>
        <w:tc>
          <w:tcPr>
            <w:tcW w:w="1564" w:type="dxa"/>
            <w:shd w:val="clear" w:color="000000" w:fill="FFFFFF"/>
          </w:tcPr>
          <w:p w14:paraId="00D0F085" w14:textId="65524C15" w:rsidR="00FC4C39" w:rsidRPr="009931B8" w:rsidRDefault="00696F26" w:rsidP="00F0347D">
            <w:r>
              <w:t>N.v.t.</w:t>
            </w:r>
          </w:p>
        </w:tc>
      </w:tr>
      <w:tr w:rsidR="00FC4C39" w:rsidRPr="004E0FD6" w14:paraId="7D22BF00" w14:textId="78D713C9" w:rsidTr="002C3824">
        <w:trPr>
          <w:trHeight w:val="598"/>
        </w:trPr>
        <w:tc>
          <w:tcPr>
            <w:tcW w:w="1000" w:type="dxa"/>
            <w:shd w:val="clear" w:color="000000" w:fill="FFFFFF"/>
            <w:hideMark/>
          </w:tcPr>
          <w:p w14:paraId="429A6FC2" w14:textId="77777777" w:rsidR="00FC4C39" w:rsidRPr="009931B8" w:rsidRDefault="00FC4C39" w:rsidP="00F0347D">
            <w:r w:rsidRPr="009931B8">
              <w:t>TKB-02</w:t>
            </w:r>
          </w:p>
        </w:tc>
        <w:tc>
          <w:tcPr>
            <w:tcW w:w="902" w:type="dxa"/>
            <w:shd w:val="clear" w:color="000000" w:fill="FFFFFF"/>
            <w:hideMark/>
          </w:tcPr>
          <w:p w14:paraId="39BE4310" w14:textId="77777777" w:rsidR="00FC4C39" w:rsidRPr="009931B8" w:rsidRDefault="00FC4C39" w:rsidP="00F0347D">
            <w:r w:rsidRPr="009931B8">
              <w:t>Eis</w:t>
            </w:r>
          </w:p>
        </w:tc>
        <w:tc>
          <w:tcPr>
            <w:tcW w:w="6173" w:type="dxa"/>
            <w:shd w:val="clear" w:color="000000" w:fill="FFFFFF"/>
            <w:hideMark/>
          </w:tcPr>
          <w:p w14:paraId="531F91A1" w14:textId="4238096C" w:rsidR="00FC4C39" w:rsidRPr="009931B8" w:rsidRDefault="00FC4C39" w:rsidP="00F0347D">
            <w:r w:rsidRPr="009931B8">
              <w:t>Zaaksysteem</w:t>
            </w:r>
            <w:r w:rsidR="00247556">
              <w:t xml:space="preserve"> </w:t>
            </w:r>
            <w:r w:rsidRPr="009931B8">
              <w:t>Djuma moet gekoppeld kunnen worden</w:t>
            </w:r>
            <w:r>
              <w:t xml:space="preserve"> door middel van een ZGW-API-koppeling.</w:t>
            </w:r>
          </w:p>
        </w:tc>
        <w:tc>
          <w:tcPr>
            <w:tcW w:w="1564" w:type="dxa"/>
            <w:shd w:val="clear" w:color="000000" w:fill="FFFFFF"/>
          </w:tcPr>
          <w:p w14:paraId="6E1F0013" w14:textId="107C675C" w:rsidR="00FC4C39" w:rsidRPr="009931B8" w:rsidRDefault="00152DBB" w:rsidP="00F0347D">
            <w:r>
              <w:t>N.v.t.</w:t>
            </w:r>
          </w:p>
        </w:tc>
      </w:tr>
      <w:tr w:rsidR="0086512A" w:rsidRPr="004E0FD6" w14:paraId="1F8B28A5" w14:textId="77777777" w:rsidTr="002C3824">
        <w:trPr>
          <w:trHeight w:val="556"/>
        </w:trPr>
        <w:tc>
          <w:tcPr>
            <w:tcW w:w="1000" w:type="dxa"/>
            <w:shd w:val="clear" w:color="000000" w:fill="FFFFFF"/>
          </w:tcPr>
          <w:p w14:paraId="108C2551" w14:textId="73D23C2D" w:rsidR="0086512A" w:rsidRPr="009931B8" w:rsidRDefault="0086512A" w:rsidP="00F0347D">
            <w:r>
              <w:t>T</w:t>
            </w:r>
            <w:r w:rsidR="00DC0C6B">
              <w:t>KB-0</w:t>
            </w:r>
            <w:r w:rsidR="00EE0BD8">
              <w:t>3</w:t>
            </w:r>
          </w:p>
        </w:tc>
        <w:tc>
          <w:tcPr>
            <w:tcW w:w="902" w:type="dxa"/>
            <w:shd w:val="clear" w:color="000000" w:fill="FFFFFF"/>
          </w:tcPr>
          <w:p w14:paraId="6B804CFF" w14:textId="4B5081FD" w:rsidR="0086512A" w:rsidRPr="009931B8" w:rsidRDefault="00DC0C6B" w:rsidP="00F0347D">
            <w:r>
              <w:t>Wens</w:t>
            </w:r>
          </w:p>
        </w:tc>
        <w:tc>
          <w:tcPr>
            <w:tcW w:w="6173" w:type="dxa"/>
            <w:shd w:val="clear" w:color="000000" w:fill="FFFFFF"/>
          </w:tcPr>
          <w:p w14:paraId="3416B1CC" w14:textId="5544185A" w:rsidR="0086512A" w:rsidRPr="009931B8" w:rsidRDefault="00D1170F" w:rsidP="00F0347D">
            <w:r w:rsidRPr="00D1170F">
              <w:t>De oplossing is in staat te koppelen met Microsoft 365 voor het selecteren en ophalen van documenten (en haar metadata)</w:t>
            </w:r>
            <w:r w:rsidR="009E33B0">
              <w:t>. Beschrijf hoe uw oplossing daarin voorziet.</w:t>
            </w:r>
          </w:p>
        </w:tc>
        <w:tc>
          <w:tcPr>
            <w:tcW w:w="1564" w:type="dxa"/>
            <w:shd w:val="clear" w:color="000000" w:fill="FFFFFF"/>
          </w:tcPr>
          <w:p w14:paraId="65AFACF5" w14:textId="200A2A01" w:rsidR="0086512A" w:rsidRDefault="00E52C88" w:rsidP="00F0347D">
            <w:r>
              <w:t>1</w:t>
            </w:r>
            <w:r w:rsidR="0005027E">
              <w:t>3</w:t>
            </w:r>
          </w:p>
        </w:tc>
      </w:tr>
    </w:tbl>
    <w:p w14:paraId="6134FEBF" w14:textId="77A53803" w:rsidR="00427AA9" w:rsidRDefault="00427AA9" w:rsidP="009931B8">
      <w:pPr>
        <w:spacing w:line="340" w:lineRule="atLeast"/>
        <w:rPr>
          <w:rFonts w:cs="Arial"/>
          <w:color w:val="000000" w:themeColor="text1"/>
          <w:szCs w:val="22"/>
        </w:rPr>
      </w:pPr>
    </w:p>
    <w:p w14:paraId="6772D86C" w14:textId="2A3CCF7B" w:rsidR="004127AD" w:rsidRDefault="00A449C4" w:rsidP="009931B8">
      <w:pPr>
        <w:spacing w:line="340" w:lineRule="atLeast"/>
        <w:rPr>
          <w:rFonts w:cs="Arial"/>
          <w:color w:val="000000" w:themeColor="text1"/>
          <w:szCs w:val="22"/>
        </w:rPr>
      </w:pPr>
      <w:r>
        <w:rPr>
          <w:rFonts w:cs="Arial"/>
          <w:color w:val="000000" w:themeColor="text1"/>
          <w:szCs w:val="22"/>
        </w:rPr>
        <w:t xml:space="preserve">Zie paragraaf </w:t>
      </w:r>
      <w:r w:rsidR="00F5246F" w:rsidRPr="00F5246F">
        <w:rPr>
          <w:rFonts w:cs="Arial"/>
          <w:i/>
          <w:iCs/>
          <w:color w:val="000000" w:themeColor="text1"/>
          <w:szCs w:val="22"/>
        </w:rPr>
        <w:fldChar w:fldCharType="begin"/>
      </w:r>
      <w:r w:rsidR="00F5246F" w:rsidRPr="00F5246F">
        <w:rPr>
          <w:rFonts w:cs="Arial"/>
          <w:i/>
          <w:iCs/>
          <w:color w:val="000000" w:themeColor="text1"/>
          <w:szCs w:val="22"/>
        </w:rPr>
        <w:instrText xml:space="preserve"> REF _Ref193261188 \r \h </w:instrText>
      </w:r>
      <w:r w:rsidR="00F5246F">
        <w:rPr>
          <w:rFonts w:cs="Arial"/>
          <w:i/>
          <w:iCs/>
          <w:color w:val="000000" w:themeColor="text1"/>
          <w:szCs w:val="22"/>
        </w:rPr>
        <w:instrText xml:space="preserve"> \* MERGEFORMAT </w:instrText>
      </w:r>
      <w:r w:rsidR="00F5246F" w:rsidRPr="00F5246F">
        <w:rPr>
          <w:rFonts w:cs="Arial"/>
          <w:i/>
          <w:iCs/>
          <w:color w:val="000000" w:themeColor="text1"/>
          <w:szCs w:val="22"/>
        </w:rPr>
      </w:r>
      <w:r w:rsidR="00F5246F" w:rsidRPr="00F5246F">
        <w:rPr>
          <w:rFonts w:cs="Arial"/>
          <w:i/>
          <w:iCs/>
          <w:color w:val="000000" w:themeColor="text1"/>
          <w:szCs w:val="22"/>
        </w:rPr>
        <w:fldChar w:fldCharType="separate"/>
      </w:r>
      <w:r w:rsidR="00B66944">
        <w:rPr>
          <w:rFonts w:cs="Arial"/>
          <w:i/>
          <w:iCs/>
          <w:color w:val="000000" w:themeColor="text1"/>
          <w:szCs w:val="22"/>
        </w:rPr>
        <w:t>3.2.2</w:t>
      </w:r>
      <w:r w:rsidR="00F5246F" w:rsidRPr="00F5246F">
        <w:rPr>
          <w:rFonts w:cs="Arial"/>
          <w:i/>
          <w:iCs/>
          <w:color w:val="000000" w:themeColor="text1"/>
          <w:szCs w:val="22"/>
        </w:rPr>
        <w:fldChar w:fldCharType="end"/>
      </w:r>
      <w:r w:rsidR="00FB41EC" w:rsidRPr="00F5246F">
        <w:rPr>
          <w:rFonts w:cs="Arial"/>
          <w:i/>
          <w:iCs/>
          <w:color w:val="000000" w:themeColor="text1"/>
          <w:szCs w:val="22"/>
        </w:rPr>
        <w:t xml:space="preserve"> </w:t>
      </w:r>
      <w:r w:rsidR="00F5246F" w:rsidRPr="00F5246F">
        <w:rPr>
          <w:rFonts w:cs="Arial"/>
          <w:i/>
          <w:iCs/>
          <w:color w:val="000000" w:themeColor="text1"/>
          <w:szCs w:val="22"/>
        </w:rPr>
        <w:fldChar w:fldCharType="begin"/>
      </w:r>
      <w:r w:rsidR="00F5246F" w:rsidRPr="00F5246F">
        <w:rPr>
          <w:rFonts w:cs="Arial"/>
          <w:i/>
          <w:iCs/>
          <w:color w:val="000000" w:themeColor="text1"/>
          <w:szCs w:val="22"/>
        </w:rPr>
        <w:instrText xml:space="preserve"> REF _Ref193261214 \h </w:instrText>
      </w:r>
      <w:r w:rsidR="00F5246F">
        <w:rPr>
          <w:rFonts w:cs="Arial"/>
          <w:i/>
          <w:iCs/>
          <w:color w:val="000000" w:themeColor="text1"/>
          <w:szCs w:val="22"/>
        </w:rPr>
        <w:instrText xml:space="preserve"> \* MERGEFORMAT </w:instrText>
      </w:r>
      <w:r w:rsidR="00F5246F" w:rsidRPr="00F5246F">
        <w:rPr>
          <w:rFonts w:cs="Arial"/>
          <w:i/>
          <w:iCs/>
          <w:color w:val="000000" w:themeColor="text1"/>
          <w:szCs w:val="22"/>
        </w:rPr>
      </w:r>
      <w:r w:rsidR="00F5246F" w:rsidRPr="00F5246F">
        <w:rPr>
          <w:rFonts w:cs="Arial"/>
          <w:i/>
          <w:iCs/>
          <w:color w:val="000000" w:themeColor="text1"/>
          <w:szCs w:val="22"/>
        </w:rPr>
        <w:fldChar w:fldCharType="separate"/>
      </w:r>
      <w:r w:rsidR="00B66944" w:rsidRPr="00B66944">
        <w:rPr>
          <w:i/>
          <w:iCs/>
          <w:color w:val="000000" w:themeColor="text1"/>
          <w:szCs w:val="22"/>
        </w:rPr>
        <w:t>Ophalen documenten en metadata uit bronsystemen via koppelingen (DMK)</w:t>
      </w:r>
      <w:r w:rsidR="00F5246F" w:rsidRPr="00F5246F">
        <w:rPr>
          <w:rFonts w:cs="Arial"/>
          <w:i/>
          <w:iCs/>
          <w:color w:val="000000" w:themeColor="text1"/>
          <w:szCs w:val="22"/>
        </w:rPr>
        <w:fldChar w:fldCharType="end"/>
      </w:r>
      <w:r>
        <w:rPr>
          <w:rFonts w:cs="Arial"/>
          <w:color w:val="000000" w:themeColor="text1"/>
          <w:szCs w:val="22"/>
        </w:rPr>
        <w:t xml:space="preserve"> voor </w:t>
      </w:r>
      <w:r w:rsidR="00420080">
        <w:rPr>
          <w:rFonts w:cs="Arial"/>
          <w:color w:val="000000" w:themeColor="text1"/>
          <w:szCs w:val="22"/>
        </w:rPr>
        <w:t xml:space="preserve">de eisen </w:t>
      </w:r>
      <w:r w:rsidR="00A472D4">
        <w:rPr>
          <w:rFonts w:cs="Arial"/>
          <w:color w:val="000000" w:themeColor="text1"/>
          <w:szCs w:val="22"/>
        </w:rPr>
        <w:t>die gesteld worden aan de koppelingen.</w:t>
      </w:r>
    </w:p>
    <w:p w14:paraId="33C0E294" w14:textId="77777777" w:rsidR="00036639" w:rsidRDefault="00036639">
      <w:pPr>
        <w:spacing w:line="240" w:lineRule="auto"/>
        <w:jc w:val="left"/>
        <w:rPr>
          <w:rFonts w:cs="Arial"/>
          <w:color w:val="000000" w:themeColor="text1"/>
          <w:szCs w:val="22"/>
        </w:rPr>
      </w:pPr>
      <w:bookmarkStart w:id="77" w:name="_Ref189472421"/>
      <w:bookmarkStart w:id="78" w:name="_Ref189472430"/>
      <w:r>
        <w:rPr>
          <w:b/>
          <w:bCs/>
          <w:color w:val="000000" w:themeColor="text1"/>
          <w:szCs w:val="22"/>
        </w:rPr>
        <w:br w:type="page"/>
      </w:r>
    </w:p>
    <w:p w14:paraId="5767F978" w14:textId="633CEF9A" w:rsidR="00786A49" w:rsidRDefault="00786A49" w:rsidP="009931B8">
      <w:pPr>
        <w:pStyle w:val="Heading3"/>
        <w:spacing w:before="0" w:after="0" w:line="340" w:lineRule="atLeast"/>
        <w:rPr>
          <w:color w:val="000000" w:themeColor="text1"/>
          <w:szCs w:val="22"/>
        </w:rPr>
      </w:pPr>
      <w:bookmarkStart w:id="79" w:name="_Ref193261188"/>
      <w:bookmarkStart w:id="80" w:name="_Ref193261214"/>
      <w:bookmarkStart w:id="81" w:name="_Toc193352165"/>
      <w:r w:rsidRPr="009931B8">
        <w:rPr>
          <w:color w:val="000000" w:themeColor="text1"/>
          <w:szCs w:val="22"/>
        </w:rPr>
        <w:t>Ophalen documenten en metadata uit bronsystemen via koppelingen</w:t>
      </w:r>
      <w:r w:rsidR="00F21946" w:rsidRPr="009931B8">
        <w:rPr>
          <w:color w:val="000000" w:themeColor="text1"/>
          <w:szCs w:val="22"/>
        </w:rPr>
        <w:t xml:space="preserve"> (DMK)</w:t>
      </w:r>
      <w:bookmarkEnd w:id="77"/>
      <w:bookmarkEnd w:id="78"/>
      <w:bookmarkEnd w:id="79"/>
      <w:bookmarkEnd w:id="80"/>
      <w:bookmarkEnd w:id="81"/>
    </w:p>
    <w:p w14:paraId="25C2CBE0" w14:textId="77777777" w:rsidR="00BC5729" w:rsidRPr="00F304F1" w:rsidRDefault="00BC5729" w:rsidP="00F304F1"/>
    <w:tbl>
      <w:tblPr>
        <w:tblW w:w="9639" w:type="dxa"/>
        <w:tblCellMar>
          <w:left w:w="70" w:type="dxa"/>
          <w:right w:w="70" w:type="dxa"/>
        </w:tblCellMar>
        <w:tblLook w:val="04A0" w:firstRow="1" w:lastRow="0" w:firstColumn="1" w:lastColumn="0" w:noHBand="0" w:noVBand="1"/>
      </w:tblPr>
      <w:tblGrid>
        <w:gridCol w:w="994"/>
        <w:gridCol w:w="933"/>
        <w:gridCol w:w="6148"/>
        <w:gridCol w:w="1564"/>
      </w:tblGrid>
      <w:tr w:rsidR="00FC4C39" w:rsidRPr="00F21946" w14:paraId="7A3247C4" w14:textId="1C888755" w:rsidTr="00902528">
        <w:trPr>
          <w:trHeight w:val="280"/>
          <w:tblHeader/>
        </w:trPr>
        <w:tc>
          <w:tcPr>
            <w:tcW w:w="994" w:type="dxa"/>
            <w:tcBorders>
              <w:left w:val="single" w:sz="4" w:space="0" w:color="auto"/>
              <w:bottom w:val="single" w:sz="4" w:space="0" w:color="auto"/>
              <w:right w:val="single" w:sz="4" w:space="0" w:color="auto"/>
            </w:tcBorders>
            <w:shd w:val="clear" w:color="auto" w:fill="0070C0"/>
            <w:hideMark/>
          </w:tcPr>
          <w:p w14:paraId="78831BC1" w14:textId="77777777" w:rsidR="00FC4C39" w:rsidRPr="00813245" w:rsidRDefault="00FC4C39" w:rsidP="009931B8">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933" w:type="dxa"/>
            <w:tcBorders>
              <w:left w:val="nil"/>
              <w:bottom w:val="single" w:sz="4" w:space="0" w:color="auto"/>
              <w:right w:val="single" w:sz="4" w:space="0" w:color="auto"/>
            </w:tcBorders>
            <w:shd w:val="clear" w:color="auto" w:fill="0070C0"/>
            <w:hideMark/>
          </w:tcPr>
          <w:p w14:paraId="58CCA30A" w14:textId="77777777" w:rsidR="00FC4C39" w:rsidRPr="00813245" w:rsidRDefault="00FC4C39" w:rsidP="009931B8">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148" w:type="dxa"/>
            <w:tcBorders>
              <w:left w:val="nil"/>
              <w:bottom w:val="single" w:sz="4" w:space="0" w:color="auto"/>
              <w:right w:val="single" w:sz="4" w:space="0" w:color="auto"/>
            </w:tcBorders>
            <w:shd w:val="clear" w:color="auto" w:fill="0070C0"/>
            <w:hideMark/>
          </w:tcPr>
          <w:p w14:paraId="3D978E13" w14:textId="77777777" w:rsidR="00FC4C39" w:rsidRPr="00813245" w:rsidRDefault="00FC4C39" w:rsidP="009931B8">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564" w:type="dxa"/>
            <w:tcBorders>
              <w:left w:val="nil"/>
              <w:bottom w:val="single" w:sz="4" w:space="0" w:color="auto"/>
              <w:right w:val="single" w:sz="4" w:space="0" w:color="auto"/>
            </w:tcBorders>
            <w:shd w:val="clear" w:color="auto" w:fill="0070C0"/>
          </w:tcPr>
          <w:p w14:paraId="3CBC883E" w14:textId="3ACFF0B4" w:rsidR="00FC4C39" w:rsidRPr="00813245" w:rsidRDefault="000B4583" w:rsidP="009931B8">
            <w:pPr>
              <w:spacing w:line="340" w:lineRule="atLeast"/>
              <w:jc w:val="left"/>
              <w:rPr>
                <w:rFonts w:cs="Arial"/>
                <w:b/>
                <w:color w:val="FFFFFF" w:themeColor="background1"/>
                <w:szCs w:val="22"/>
              </w:rPr>
            </w:pPr>
            <w:r>
              <w:rPr>
                <w:rFonts w:cs="Arial"/>
                <w:b/>
                <w:color w:val="FFFFFF" w:themeColor="background1"/>
                <w:szCs w:val="22"/>
              </w:rPr>
              <w:t>Max score</w:t>
            </w:r>
          </w:p>
        </w:tc>
      </w:tr>
      <w:tr w:rsidR="00FC4C39" w:rsidRPr="00F21946" w14:paraId="7D847DC7" w14:textId="6D819F40" w:rsidTr="002C3824">
        <w:trPr>
          <w:trHeight w:val="1132"/>
          <w:tblHeader/>
        </w:trPr>
        <w:tc>
          <w:tcPr>
            <w:tcW w:w="994" w:type="dxa"/>
            <w:tcBorders>
              <w:top w:val="nil"/>
              <w:left w:val="single" w:sz="4" w:space="0" w:color="auto"/>
              <w:bottom w:val="single" w:sz="4" w:space="0" w:color="auto"/>
              <w:right w:val="single" w:sz="4" w:space="0" w:color="auto"/>
            </w:tcBorders>
            <w:shd w:val="clear" w:color="auto" w:fill="auto"/>
            <w:hideMark/>
          </w:tcPr>
          <w:p w14:paraId="75F81460" w14:textId="77777777" w:rsidR="00FC4C39" w:rsidRPr="009931B8" w:rsidRDefault="00FC4C39" w:rsidP="00F0347D">
            <w:r w:rsidRPr="009931B8">
              <w:t>DMK-01</w:t>
            </w:r>
          </w:p>
        </w:tc>
        <w:tc>
          <w:tcPr>
            <w:tcW w:w="933" w:type="dxa"/>
            <w:tcBorders>
              <w:top w:val="nil"/>
              <w:left w:val="nil"/>
              <w:bottom w:val="single" w:sz="4" w:space="0" w:color="auto"/>
              <w:right w:val="single" w:sz="4" w:space="0" w:color="auto"/>
            </w:tcBorders>
            <w:shd w:val="clear" w:color="auto" w:fill="auto"/>
            <w:hideMark/>
          </w:tcPr>
          <w:p w14:paraId="49328F8D" w14:textId="77777777" w:rsidR="00FC4C39" w:rsidRPr="009931B8" w:rsidRDefault="00FC4C39" w:rsidP="00F0347D">
            <w:r w:rsidRPr="009931B8">
              <w:t>Eis</w:t>
            </w:r>
          </w:p>
        </w:tc>
        <w:tc>
          <w:tcPr>
            <w:tcW w:w="6148" w:type="dxa"/>
            <w:tcBorders>
              <w:top w:val="nil"/>
              <w:left w:val="nil"/>
              <w:bottom w:val="single" w:sz="4" w:space="0" w:color="auto"/>
              <w:right w:val="single" w:sz="4" w:space="0" w:color="auto"/>
            </w:tcBorders>
            <w:shd w:val="clear" w:color="auto" w:fill="auto"/>
            <w:hideMark/>
          </w:tcPr>
          <w:p w14:paraId="33B9E49F" w14:textId="48315451" w:rsidR="00FC4C39" w:rsidRPr="009931B8" w:rsidRDefault="00FC4C39" w:rsidP="00F0347D">
            <w:r w:rsidRPr="009931B8">
              <w:t xml:space="preserve">De oplossing is in staat iedere 24 uur </w:t>
            </w:r>
            <w:r w:rsidR="00404DA0" w:rsidRPr="00404DA0">
              <w:t xml:space="preserve">of vaker (instelbaar) </w:t>
            </w:r>
            <w:r w:rsidRPr="009931B8">
              <w:t xml:space="preserve">een koppeling aan te spreken </w:t>
            </w:r>
            <w:r w:rsidR="003805C0" w:rsidRPr="003805C0">
              <w:t xml:space="preserve">(d.m.v. een pull mechanisme vanuit de publicatieservice) </w:t>
            </w:r>
            <w:r w:rsidRPr="009931B8">
              <w:t>om de te publiceren documenten inclusief metadata op te halen uit verschillende bronsystemen</w:t>
            </w:r>
            <w:r>
              <w:t>.</w:t>
            </w:r>
          </w:p>
        </w:tc>
        <w:tc>
          <w:tcPr>
            <w:tcW w:w="1564" w:type="dxa"/>
            <w:tcBorders>
              <w:top w:val="nil"/>
              <w:left w:val="nil"/>
              <w:bottom w:val="single" w:sz="4" w:space="0" w:color="auto"/>
              <w:right w:val="single" w:sz="4" w:space="0" w:color="auto"/>
            </w:tcBorders>
          </w:tcPr>
          <w:p w14:paraId="20C75476" w14:textId="03A682F9" w:rsidR="00FC4C39" w:rsidRPr="009931B8" w:rsidRDefault="00152DBB" w:rsidP="00F0347D">
            <w:r>
              <w:t>N.v.t.</w:t>
            </w:r>
          </w:p>
        </w:tc>
      </w:tr>
      <w:tr w:rsidR="00FC4C39" w:rsidRPr="00F21946" w14:paraId="762295A5" w14:textId="1CC5F98A" w:rsidTr="002C3824">
        <w:trPr>
          <w:trHeight w:val="820"/>
          <w:tblHeader/>
        </w:trPr>
        <w:tc>
          <w:tcPr>
            <w:tcW w:w="994" w:type="dxa"/>
            <w:tcBorders>
              <w:top w:val="nil"/>
              <w:left w:val="single" w:sz="4" w:space="0" w:color="auto"/>
              <w:bottom w:val="single" w:sz="4" w:space="0" w:color="auto"/>
              <w:right w:val="single" w:sz="4" w:space="0" w:color="auto"/>
            </w:tcBorders>
            <w:shd w:val="clear" w:color="auto" w:fill="auto"/>
            <w:hideMark/>
          </w:tcPr>
          <w:p w14:paraId="5EDA2936" w14:textId="77777777" w:rsidR="00FC4C39" w:rsidRPr="009931B8" w:rsidRDefault="00FC4C39" w:rsidP="00F0347D">
            <w:r w:rsidRPr="009931B8">
              <w:t>DMK-02</w:t>
            </w:r>
          </w:p>
        </w:tc>
        <w:tc>
          <w:tcPr>
            <w:tcW w:w="933" w:type="dxa"/>
            <w:tcBorders>
              <w:top w:val="nil"/>
              <w:left w:val="nil"/>
              <w:bottom w:val="single" w:sz="4" w:space="0" w:color="auto"/>
              <w:right w:val="single" w:sz="4" w:space="0" w:color="auto"/>
            </w:tcBorders>
            <w:shd w:val="clear" w:color="auto" w:fill="auto"/>
            <w:hideMark/>
          </w:tcPr>
          <w:p w14:paraId="726BE870" w14:textId="73B71A31" w:rsidR="00FC4C39" w:rsidRPr="009931B8" w:rsidRDefault="00D35957" w:rsidP="00F0347D">
            <w:r>
              <w:t>Eis</w:t>
            </w:r>
          </w:p>
        </w:tc>
        <w:tc>
          <w:tcPr>
            <w:tcW w:w="6148" w:type="dxa"/>
            <w:tcBorders>
              <w:top w:val="nil"/>
              <w:left w:val="nil"/>
              <w:bottom w:val="single" w:sz="4" w:space="0" w:color="auto"/>
              <w:right w:val="single" w:sz="4" w:space="0" w:color="auto"/>
            </w:tcBorders>
            <w:shd w:val="clear" w:color="auto" w:fill="auto"/>
            <w:hideMark/>
          </w:tcPr>
          <w:p w14:paraId="30C0F924" w14:textId="6D2C76C2" w:rsidR="00FC4C39" w:rsidRPr="009931B8" w:rsidRDefault="00B5329D" w:rsidP="00F0347D">
            <w:r w:rsidRPr="00B5329D">
              <w:t xml:space="preserve">De oplossing is in staat via een API-koppeling documenten én de bijbehorende metadata op te halen uit een mogelijk toekomstig </w:t>
            </w:r>
            <w:r w:rsidR="00EB7821">
              <w:t xml:space="preserve">te ontsluiten </w:t>
            </w:r>
            <w:r w:rsidRPr="00B5329D">
              <w:t>bronsysteem.</w:t>
            </w:r>
          </w:p>
        </w:tc>
        <w:tc>
          <w:tcPr>
            <w:tcW w:w="1564" w:type="dxa"/>
            <w:tcBorders>
              <w:top w:val="nil"/>
              <w:left w:val="nil"/>
              <w:bottom w:val="single" w:sz="4" w:space="0" w:color="auto"/>
              <w:right w:val="single" w:sz="4" w:space="0" w:color="auto"/>
            </w:tcBorders>
          </w:tcPr>
          <w:p w14:paraId="7202D615" w14:textId="332A3917" w:rsidR="00FC4C39" w:rsidRPr="009931B8" w:rsidRDefault="00D35957" w:rsidP="00F0347D">
            <w:r>
              <w:t>N.v.t.</w:t>
            </w:r>
          </w:p>
        </w:tc>
      </w:tr>
      <w:tr w:rsidR="00FC4C39" w:rsidRPr="00F21946" w14:paraId="6AA5B143" w14:textId="6365FB2C" w:rsidTr="002C3824">
        <w:trPr>
          <w:trHeight w:val="887"/>
          <w:tblHeader/>
        </w:trPr>
        <w:tc>
          <w:tcPr>
            <w:tcW w:w="994" w:type="dxa"/>
            <w:tcBorders>
              <w:top w:val="nil"/>
              <w:left w:val="single" w:sz="4" w:space="0" w:color="auto"/>
              <w:bottom w:val="single" w:sz="4" w:space="0" w:color="auto"/>
              <w:right w:val="single" w:sz="4" w:space="0" w:color="auto"/>
            </w:tcBorders>
            <w:shd w:val="clear" w:color="auto" w:fill="auto"/>
            <w:hideMark/>
          </w:tcPr>
          <w:p w14:paraId="27D3C44B" w14:textId="77777777" w:rsidR="00FC4C39" w:rsidRPr="009931B8" w:rsidRDefault="00FC4C39" w:rsidP="00F0347D">
            <w:r w:rsidRPr="009931B8">
              <w:t>DMK-03</w:t>
            </w:r>
          </w:p>
        </w:tc>
        <w:tc>
          <w:tcPr>
            <w:tcW w:w="933" w:type="dxa"/>
            <w:tcBorders>
              <w:top w:val="nil"/>
              <w:left w:val="nil"/>
              <w:bottom w:val="single" w:sz="4" w:space="0" w:color="auto"/>
              <w:right w:val="single" w:sz="4" w:space="0" w:color="auto"/>
            </w:tcBorders>
            <w:shd w:val="clear" w:color="auto" w:fill="auto"/>
            <w:hideMark/>
          </w:tcPr>
          <w:p w14:paraId="021E33B6" w14:textId="2266334A" w:rsidR="00FC4C39" w:rsidRPr="009931B8" w:rsidRDefault="00FC4C39" w:rsidP="00F0347D">
            <w:r>
              <w:t>Wens</w:t>
            </w:r>
          </w:p>
        </w:tc>
        <w:tc>
          <w:tcPr>
            <w:tcW w:w="6148" w:type="dxa"/>
            <w:tcBorders>
              <w:top w:val="nil"/>
              <w:left w:val="nil"/>
              <w:bottom w:val="single" w:sz="4" w:space="0" w:color="auto"/>
              <w:right w:val="single" w:sz="4" w:space="0" w:color="auto"/>
            </w:tcBorders>
            <w:shd w:val="clear" w:color="auto" w:fill="auto"/>
            <w:hideMark/>
          </w:tcPr>
          <w:p w14:paraId="5BB28503" w14:textId="5A2EFD3A" w:rsidR="00FC4C39" w:rsidRPr="009931B8" w:rsidRDefault="00B33D60" w:rsidP="00F0347D">
            <w:r w:rsidRPr="00B33D60">
              <w:t xml:space="preserve">De oplossing is in staat via een STuF-ZSDMS-koppeling documenten én de bijbehorende metadata op te halen uit een mogelijk toekomstig </w:t>
            </w:r>
            <w:r w:rsidR="00EB7821">
              <w:t xml:space="preserve">te ontsluiten </w:t>
            </w:r>
            <w:r w:rsidRPr="00B33D60">
              <w:t>bronsysteem.</w:t>
            </w:r>
            <w:r w:rsidR="006729B4">
              <w:t xml:space="preserve"> Beschrijf hoe u daarin voorziet.</w:t>
            </w:r>
          </w:p>
        </w:tc>
        <w:tc>
          <w:tcPr>
            <w:tcW w:w="1564" w:type="dxa"/>
            <w:tcBorders>
              <w:top w:val="nil"/>
              <w:left w:val="nil"/>
              <w:bottom w:val="single" w:sz="4" w:space="0" w:color="auto"/>
              <w:right w:val="single" w:sz="4" w:space="0" w:color="auto"/>
            </w:tcBorders>
          </w:tcPr>
          <w:p w14:paraId="5A61AE3C" w14:textId="6EC4D94C" w:rsidR="00FC4C39" w:rsidRPr="009931B8" w:rsidRDefault="005731C5" w:rsidP="00F0347D">
            <w:r>
              <w:t>2</w:t>
            </w:r>
          </w:p>
        </w:tc>
      </w:tr>
      <w:tr w:rsidR="00FC4C39" w:rsidRPr="00F21946" w14:paraId="7B77FB44" w14:textId="1FFF4C05" w:rsidTr="002C3824">
        <w:trPr>
          <w:trHeight w:val="1111"/>
          <w:tblHeader/>
        </w:trPr>
        <w:tc>
          <w:tcPr>
            <w:tcW w:w="994" w:type="dxa"/>
            <w:tcBorders>
              <w:top w:val="nil"/>
              <w:left w:val="single" w:sz="4" w:space="0" w:color="auto"/>
              <w:bottom w:val="single" w:sz="4" w:space="0" w:color="auto"/>
              <w:right w:val="single" w:sz="4" w:space="0" w:color="auto"/>
            </w:tcBorders>
            <w:shd w:val="clear" w:color="auto" w:fill="auto"/>
            <w:hideMark/>
          </w:tcPr>
          <w:p w14:paraId="718E3AC4" w14:textId="77777777" w:rsidR="00FC4C39" w:rsidRPr="009931B8" w:rsidRDefault="00FC4C39" w:rsidP="00F0347D">
            <w:r w:rsidRPr="009931B8">
              <w:t>DMK-04</w:t>
            </w:r>
          </w:p>
        </w:tc>
        <w:tc>
          <w:tcPr>
            <w:tcW w:w="933" w:type="dxa"/>
            <w:tcBorders>
              <w:top w:val="nil"/>
              <w:left w:val="nil"/>
              <w:bottom w:val="single" w:sz="4" w:space="0" w:color="auto"/>
              <w:right w:val="single" w:sz="4" w:space="0" w:color="auto"/>
            </w:tcBorders>
            <w:shd w:val="clear" w:color="auto" w:fill="auto"/>
            <w:hideMark/>
          </w:tcPr>
          <w:p w14:paraId="787172D3" w14:textId="77777777" w:rsidR="00FC4C39" w:rsidRPr="009931B8" w:rsidRDefault="00FC4C39" w:rsidP="00F0347D">
            <w:r w:rsidRPr="009931B8">
              <w:t>Eis</w:t>
            </w:r>
          </w:p>
        </w:tc>
        <w:tc>
          <w:tcPr>
            <w:tcW w:w="6148" w:type="dxa"/>
            <w:tcBorders>
              <w:top w:val="nil"/>
              <w:left w:val="nil"/>
              <w:bottom w:val="single" w:sz="4" w:space="0" w:color="auto"/>
              <w:right w:val="single" w:sz="4" w:space="0" w:color="auto"/>
            </w:tcBorders>
            <w:shd w:val="clear" w:color="auto" w:fill="auto"/>
            <w:hideMark/>
          </w:tcPr>
          <w:p w14:paraId="334F1226" w14:textId="0B7D4BB2" w:rsidR="00FC4C39" w:rsidRPr="009931B8" w:rsidRDefault="00EB7821" w:rsidP="00D1170F">
            <w:pPr>
              <w:jc w:val="left"/>
            </w:pPr>
            <w:r w:rsidRPr="00EB7821">
              <w:t xml:space="preserve">De oplossing is in staat via een (toekomstig te realiseren) ZGW-API-koppeling documenten én de bijbehorende metadata op te halen uit een mogelijk toekomstig </w:t>
            </w:r>
            <w:r>
              <w:t xml:space="preserve">te ontsluiten </w:t>
            </w:r>
            <w:r w:rsidRPr="00EB7821">
              <w:t>bronsysteem .</w:t>
            </w:r>
          </w:p>
        </w:tc>
        <w:tc>
          <w:tcPr>
            <w:tcW w:w="1564" w:type="dxa"/>
            <w:tcBorders>
              <w:top w:val="nil"/>
              <w:left w:val="nil"/>
              <w:bottom w:val="single" w:sz="4" w:space="0" w:color="auto"/>
              <w:right w:val="single" w:sz="4" w:space="0" w:color="auto"/>
            </w:tcBorders>
          </w:tcPr>
          <w:p w14:paraId="20141703" w14:textId="25FB46ED" w:rsidR="00FC4C39" w:rsidRPr="009931B8" w:rsidRDefault="00152DBB" w:rsidP="00F0347D">
            <w:r>
              <w:t>N.v.t.</w:t>
            </w:r>
          </w:p>
        </w:tc>
      </w:tr>
      <w:tr w:rsidR="00FC4C39" w:rsidRPr="00F21946" w14:paraId="7C980F4C" w14:textId="150964F4" w:rsidTr="002C3824">
        <w:trPr>
          <w:trHeight w:val="799"/>
          <w:tblHeader/>
        </w:trPr>
        <w:tc>
          <w:tcPr>
            <w:tcW w:w="994" w:type="dxa"/>
            <w:tcBorders>
              <w:top w:val="single" w:sz="4" w:space="0" w:color="auto"/>
              <w:left w:val="single" w:sz="4" w:space="0" w:color="auto"/>
              <w:right w:val="single" w:sz="4" w:space="0" w:color="auto"/>
            </w:tcBorders>
            <w:shd w:val="clear" w:color="auto" w:fill="auto"/>
            <w:hideMark/>
          </w:tcPr>
          <w:p w14:paraId="44EF5A23" w14:textId="77777777" w:rsidR="00FC4C39" w:rsidRPr="009931B8" w:rsidRDefault="00FC4C39" w:rsidP="00F0347D">
            <w:r w:rsidRPr="009931B8">
              <w:t>DMK-05</w:t>
            </w:r>
          </w:p>
        </w:tc>
        <w:tc>
          <w:tcPr>
            <w:tcW w:w="933" w:type="dxa"/>
            <w:tcBorders>
              <w:top w:val="nil"/>
              <w:left w:val="nil"/>
              <w:bottom w:val="single" w:sz="4" w:space="0" w:color="auto"/>
              <w:right w:val="single" w:sz="4" w:space="0" w:color="auto"/>
            </w:tcBorders>
            <w:shd w:val="clear" w:color="auto" w:fill="auto"/>
            <w:hideMark/>
          </w:tcPr>
          <w:p w14:paraId="2D61C310" w14:textId="7AEE9D37" w:rsidR="00FC4C39" w:rsidRPr="009931B8" w:rsidRDefault="00FC4C39" w:rsidP="00F0347D">
            <w:r>
              <w:t>Wens</w:t>
            </w:r>
          </w:p>
        </w:tc>
        <w:tc>
          <w:tcPr>
            <w:tcW w:w="6148" w:type="dxa"/>
            <w:tcBorders>
              <w:top w:val="nil"/>
              <w:left w:val="nil"/>
              <w:bottom w:val="single" w:sz="4" w:space="0" w:color="auto"/>
              <w:right w:val="single" w:sz="4" w:space="0" w:color="auto"/>
            </w:tcBorders>
            <w:shd w:val="clear" w:color="auto" w:fill="auto"/>
            <w:hideMark/>
          </w:tcPr>
          <w:p w14:paraId="6D7AAC34" w14:textId="6BBF9480" w:rsidR="00FC4C39" w:rsidRDefault="00FC4C39" w:rsidP="00F0347D">
            <w:r>
              <w:t xml:space="preserve">De oplossing </w:t>
            </w:r>
            <w:r w:rsidR="2971040D">
              <w:t>biedt een</w:t>
            </w:r>
            <w:r>
              <w:t xml:space="preserve"> functionaliteit om de werking van de verschillende koppelingen te monitoren. </w:t>
            </w:r>
          </w:p>
          <w:p w14:paraId="1A850831" w14:textId="788DA833" w:rsidR="00FC4C39" w:rsidRPr="009931B8" w:rsidRDefault="00FC4C39" w:rsidP="00F0347D">
            <w:r w:rsidRPr="009931B8">
              <w:t xml:space="preserve">Beschrijf </w:t>
            </w:r>
            <w:r>
              <w:t>hoe de oplossing hierin voorziet.</w:t>
            </w:r>
          </w:p>
        </w:tc>
        <w:tc>
          <w:tcPr>
            <w:tcW w:w="1564" w:type="dxa"/>
            <w:tcBorders>
              <w:top w:val="nil"/>
              <w:left w:val="nil"/>
              <w:bottom w:val="single" w:sz="4" w:space="0" w:color="auto"/>
              <w:right w:val="single" w:sz="4" w:space="0" w:color="auto"/>
            </w:tcBorders>
          </w:tcPr>
          <w:p w14:paraId="41BABA12" w14:textId="77777777" w:rsidR="00994650" w:rsidRDefault="00DD4E90" w:rsidP="00F0347D">
            <w:r>
              <w:t>Zie KW</w:t>
            </w:r>
            <w:r w:rsidR="001A55B0">
              <w:t xml:space="preserve"> </w:t>
            </w:r>
          </w:p>
          <w:p w14:paraId="24729EF0" w14:textId="6094A63F" w:rsidR="00FC4C39" w:rsidRDefault="001A55B0" w:rsidP="00F0347D">
            <w:r>
              <w:t>hieronder</w:t>
            </w:r>
          </w:p>
        </w:tc>
      </w:tr>
      <w:tr w:rsidR="00FC4C39" w:rsidRPr="00F21946" w14:paraId="6F9F242F" w14:textId="081C26A4" w:rsidTr="3D7F1212">
        <w:trPr>
          <w:trHeight w:val="881"/>
          <w:tblHeader/>
        </w:trPr>
        <w:tc>
          <w:tcPr>
            <w:tcW w:w="994" w:type="dxa"/>
            <w:tcBorders>
              <w:top w:val="nil"/>
              <w:left w:val="single" w:sz="4" w:space="0" w:color="auto"/>
              <w:right w:val="single" w:sz="4" w:space="0" w:color="auto"/>
            </w:tcBorders>
            <w:shd w:val="clear" w:color="auto" w:fill="auto"/>
          </w:tcPr>
          <w:p w14:paraId="75F56B0B" w14:textId="0AB0947E" w:rsidR="00FC4C39" w:rsidRPr="009931B8" w:rsidRDefault="00FC4C39" w:rsidP="00F0347D"/>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tcPr>
          <w:p w14:paraId="63187529" w14:textId="26B1B6A6" w:rsidR="00FC4C39" w:rsidRPr="001A6D7D" w:rsidRDefault="00FC4C39" w:rsidP="004F0CA5">
            <w:pPr>
              <w:rPr>
                <w:sz w:val="20"/>
              </w:rPr>
            </w:pPr>
            <w:r w:rsidRPr="001A6D7D">
              <w:rPr>
                <w:sz w:val="20"/>
              </w:rPr>
              <w:t>KW-01</w:t>
            </w:r>
          </w:p>
        </w:tc>
        <w:tc>
          <w:tcPr>
            <w:tcW w:w="6148" w:type="dxa"/>
            <w:tcBorders>
              <w:top w:val="single" w:sz="4" w:space="0" w:color="auto"/>
              <w:left w:val="nil"/>
              <w:bottom w:val="single" w:sz="4" w:space="0" w:color="auto"/>
              <w:right w:val="single" w:sz="4" w:space="0" w:color="auto"/>
            </w:tcBorders>
            <w:shd w:val="clear" w:color="auto" w:fill="FFFFFF" w:themeFill="background1"/>
          </w:tcPr>
          <w:p w14:paraId="3C53A2F3" w14:textId="334AA865" w:rsidR="00FC4C39" w:rsidRDefault="00FC4C39" w:rsidP="00F0347D">
            <w:r w:rsidRPr="00262842">
              <w:t>Er is een rapportage beschikbaar waarin per organisatie, per dag wordt aangegeven welke koppelingen hebben gedraaid en wat het resultaat is van de gegevensuitwisseling</w:t>
            </w:r>
            <w:r>
              <w:t>.</w:t>
            </w:r>
            <w:r w:rsidR="004032BD">
              <w:t xml:space="preserve"> Leg uit hoe uw oplossing hierin voorziet</w:t>
            </w:r>
          </w:p>
        </w:tc>
        <w:tc>
          <w:tcPr>
            <w:tcW w:w="1564" w:type="dxa"/>
            <w:tcBorders>
              <w:top w:val="single" w:sz="4" w:space="0" w:color="auto"/>
              <w:left w:val="nil"/>
              <w:bottom w:val="single" w:sz="4" w:space="0" w:color="auto"/>
              <w:right w:val="single" w:sz="4" w:space="0" w:color="auto"/>
            </w:tcBorders>
            <w:shd w:val="clear" w:color="auto" w:fill="FFFFFF" w:themeFill="background1"/>
          </w:tcPr>
          <w:p w14:paraId="3B031FC5" w14:textId="46188E53" w:rsidR="00FC4C39" w:rsidRPr="00262842" w:rsidRDefault="005731C5" w:rsidP="00F0347D">
            <w:r>
              <w:t>5</w:t>
            </w:r>
          </w:p>
        </w:tc>
      </w:tr>
      <w:tr w:rsidR="00FC4C39" w:rsidRPr="00F21946" w14:paraId="637BE1E6" w14:textId="3FDA61DF" w:rsidTr="3D7F1212">
        <w:trPr>
          <w:trHeight w:val="560"/>
          <w:tblHeader/>
        </w:trPr>
        <w:tc>
          <w:tcPr>
            <w:tcW w:w="994" w:type="dxa"/>
            <w:tcBorders>
              <w:left w:val="single" w:sz="4" w:space="0" w:color="auto"/>
              <w:bottom w:val="single" w:sz="4" w:space="0" w:color="auto"/>
              <w:right w:val="single" w:sz="4" w:space="0" w:color="auto"/>
            </w:tcBorders>
            <w:shd w:val="clear" w:color="auto" w:fill="auto"/>
          </w:tcPr>
          <w:p w14:paraId="41B37CEF" w14:textId="333D4EC3" w:rsidR="00FC4C39" w:rsidRPr="009931B8" w:rsidRDefault="00FC4C39" w:rsidP="00F0347D"/>
        </w:tc>
        <w:tc>
          <w:tcPr>
            <w:tcW w:w="933" w:type="dxa"/>
            <w:tcBorders>
              <w:top w:val="nil"/>
              <w:left w:val="single" w:sz="4" w:space="0" w:color="auto"/>
              <w:bottom w:val="single" w:sz="4" w:space="0" w:color="auto"/>
              <w:right w:val="single" w:sz="4" w:space="0" w:color="auto"/>
            </w:tcBorders>
            <w:shd w:val="clear" w:color="auto" w:fill="FFFFFF" w:themeFill="background1"/>
          </w:tcPr>
          <w:p w14:paraId="1DCCBB16" w14:textId="1E41F9F9" w:rsidR="00FC4C39" w:rsidRPr="001A6D7D" w:rsidRDefault="00FC4C39" w:rsidP="004F0CA5">
            <w:pPr>
              <w:rPr>
                <w:sz w:val="20"/>
              </w:rPr>
            </w:pPr>
            <w:r w:rsidRPr="001A6D7D">
              <w:rPr>
                <w:sz w:val="20"/>
              </w:rPr>
              <w:t>KW-02</w:t>
            </w:r>
          </w:p>
        </w:tc>
        <w:tc>
          <w:tcPr>
            <w:tcW w:w="6148" w:type="dxa"/>
            <w:tcBorders>
              <w:top w:val="nil"/>
              <w:left w:val="nil"/>
              <w:bottom w:val="single" w:sz="4" w:space="0" w:color="auto"/>
              <w:right w:val="single" w:sz="4" w:space="0" w:color="auto"/>
            </w:tcBorders>
            <w:shd w:val="clear" w:color="auto" w:fill="FFFFFF" w:themeFill="background1"/>
          </w:tcPr>
          <w:p w14:paraId="523201CC" w14:textId="49995E84" w:rsidR="00FC4C39" w:rsidRDefault="00FC4C39" w:rsidP="00F0347D">
            <w:r w:rsidRPr="00262842">
              <w:t>Het rapport kan via email automatisch opgestuurd worden naar de aangewezen beheerders</w:t>
            </w:r>
            <w:r>
              <w:t>.</w:t>
            </w:r>
            <w:r w:rsidR="004032BD">
              <w:t xml:space="preserve"> </w:t>
            </w:r>
            <w:r w:rsidR="004032BD" w:rsidRPr="009931B8">
              <w:t xml:space="preserve">Beschrijf </w:t>
            </w:r>
            <w:r w:rsidR="004032BD">
              <w:t>hoe de oplossing hierin voorziet.</w:t>
            </w:r>
          </w:p>
        </w:tc>
        <w:tc>
          <w:tcPr>
            <w:tcW w:w="1564" w:type="dxa"/>
            <w:tcBorders>
              <w:top w:val="nil"/>
              <w:left w:val="nil"/>
              <w:bottom w:val="single" w:sz="4" w:space="0" w:color="auto"/>
              <w:right w:val="single" w:sz="4" w:space="0" w:color="auto"/>
            </w:tcBorders>
            <w:shd w:val="clear" w:color="auto" w:fill="FFFFFF" w:themeFill="background1"/>
          </w:tcPr>
          <w:p w14:paraId="37E985E3" w14:textId="59BE421E" w:rsidR="00FC4C39" w:rsidRPr="00262842" w:rsidRDefault="00A264C7" w:rsidP="00F0347D">
            <w:r>
              <w:t>5</w:t>
            </w:r>
          </w:p>
        </w:tc>
      </w:tr>
      <w:tr w:rsidR="00C8745A" w:rsidRPr="00F21946" w14:paraId="72C610AE" w14:textId="77777777" w:rsidTr="002C3824">
        <w:trPr>
          <w:trHeight w:val="1099"/>
          <w:tblHeader/>
        </w:trPr>
        <w:tc>
          <w:tcPr>
            <w:tcW w:w="994" w:type="dxa"/>
            <w:tcBorders>
              <w:top w:val="single" w:sz="4" w:space="0" w:color="auto"/>
              <w:left w:val="single" w:sz="4" w:space="0" w:color="auto"/>
              <w:right w:val="single" w:sz="4" w:space="0" w:color="auto"/>
            </w:tcBorders>
            <w:shd w:val="clear" w:color="auto" w:fill="auto"/>
          </w:tcPr>
          <w:p w14:paraId="350FB8BF" w14:textId="7F8BF628" w:rsidR="00C8745A" w:rsidRPr="009931B8" w:rsidRDefault="00C8745A" w:rsidP="00C8745A">
            <w:r w:rsidRPr="009931B8">
              <w:t>DMK-06</w:t>
            </w:r>
          </w:p>
        </w:tc>
        <w:tc>
          <w:tcPr>
            <w:tcW w:w="933" w:type="dxa"/>
            <w:tcBorders>
              <w:top w:val="single" w:sz="4" w:space="0" w:color="auto"/>
              <w:left w:val="nil"/>
              <w:bottom w:val="single" w:sz="4" w:space="0" w:color="auto"/>
              <w:right w:val="single" w:sz="4" w:space="0" w:color="auto"/>
            </w:tcBorders>
            <w:shd w:val="clear" w:color="auto" w:fill="auto"/>
          </w:tcPr>
          <w:p w14:paraId="372F4503" w14:textId="376F4D99" w:rsidR="00C8745A" w:rsidRPr="001A6D7D" w:rsidRDefault="00C8745A" w:rsidP="00C8745A">
            <w:pPr>
              <w:rPr>
                <w:sz w:val="20"/>
              </w:rPr>
            </w:pPr>
            <w:r>
              <w:t>Wens</w:t>
            </w:r>
          </w:p>
        </w:tc>
        <w:tc>
          <w:tcPr>
            <w:tcW w:w="6148" w:type="dxa"/>
            <w:tcBorders>
              <w:top w:val="single" w:sz="4" w:space="0" w:color="auto"/>
              <w:left w:val="nil"/>
              <w:bottom w:val="single" w:sz="4" w:space="0" w:color="auto"/>
              <w:right w:val="single" w:sz="4" w:space="0" w:color="auto"/>
            </w:tcBorders>
            <w:shd w:val="clear" w:color="auto" w:fill="auto"/>
          </w:tcPr>
          <w:p w14:paraId="4400C42B" w14:textId="2F2B59DE" w:rsidR="00C8745A" w:rsidRDefault="00C8745A" w:rsidP="00C8745A">
            <w:r>
              <w:t xml:space="preserve">De oplossing </w:t>
            </w:r>
            <w:r w:rsidR="3C8EDC27">
              <w:t>biedt een</w:t>
            </w:r>
            <w:r>
              <w:t xml:space="preserve"> functionaliteit om koppelingen die niet goed hebben gedraaid, alsnog vanuit de oplossing te starten. </w:t>
            </w:r>
          </w:p>
          <w:p w14:paraId="2B7764D3" w14:textId="6C727A70" w:rsidR="00C8745A" w:rsidRPr="00262842" w:rsidRDefault="00C8745A" w:rsidP="00C8745A">
            <w:r w:rsidRPr="009931B8">
              <w:t xml:space="preserve">Beschrijf </w:t>
            </w:r>
            <w:r>
              <w:t xml:space="preserve">hoe de oplossing hierin voorziet. </w:t>
            </w:r>
          </w:p>
        </w:tc>
        <w:tc>
          <w:tcPr>
            <w:tcW w:w="1564" w:type="dxa"/>
            <w:tcBorders>
              <w:top w:val="single" w:sz="4" w:space="0" w:color="auto"/>
              <w:left w:val="nil"/>
              <w:bottom w:val="single" w:sz="4" w:space="0" w:color="auto"/>
              <w:right w:val="single" w:sz="4" w:space="0" w:color="auto"/>
            </w:tcBorders>
          </w:tcPr>
          <w:p w14:paraId="7ED00C33" w14:textId="77777777" w:rsidR="00C8745A" w:rsidRDefault="00C8745A" w:rsidP="00C8745A">
            <w:r>
              <w:t xml:space="preserve">Zie KW </w:t>
            </w:r>
          </w:p>
          <w:p w14:paraId="1E63B93D" w14:textId="0E7107ED" w:rsidR="00C8745A" w:rsidRDefault="00C8745A" w:rsidP="00C8745A">
            <w:r>
              <w:t>hieronder</w:t>
            </w:r>
          </w:p>
        </w:tc>
      </w:tr>
      <w:tr w:rsidR="00C8745A" w:rsidRPr="00F21946" w14:paraId="30F169F0" w14:textId="77777777" w:rsidTr="3D7F1212">
        <w:trPr>
          <w:trHeight w:val="560"/>
          <w:tblHeader/>
        </w:trPr>
        <w:tc>
          <w:tcPr>
            <w:tcW w:w="994" w:type="dxa"/>
            <w:tcBorders>
              <w:left w:val="single" w:sz="4" w:space="0" w:color="auto"/>
              <w:right w:val="single" w:sz="4" w:space="0" w:color="auto"/>
            </w:tcBorders>
            <w:shd w:val="clear" w:color="auto" w:fill="auto"/>
          </w:tcPr>
          <w:p w14:paraId="4F5978DB" w14:textId="77777777" w:rsidR="00C8745A" w:rsidRPr="009931B8" w:rsidRDefault="00C8745A" w:rsidP="00C8745A"/>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tcPr>
          <w:p w14:paraId="367E3C81" w14:textId="2149CB44" w:rsidR="00C8745A" w:rsidRPr="001A6D7D" w:rsidRDefault="00C8745A" w:rsidP="00C8745A">
            <w:pPr>
              <w:rPr>
                <w:sz w:val="20"/>
              </w:rPr>
            </w:pPr>
            <w:r>
              <w:t>KW-01</w:t>
            </w:r>
          </w:p>
        </w:tc>
        <w:tc>
          <w:tcPr>
            <w:tcW w:w="6148" w:type="dxa"/>
            <w:tcBorders>
              <w:top w:val="single" w:sz="4" w:space="0" w:color="auto"/>
              <w:left w:val="single" w:sz="4" w:space="0" w:color="auto"/>
              <w:bottom w:val="single" w:sz="4" w:space="0" w:color="auto"/>
              <w:right w:val="single" w:sz="4" w:space="0" w:color="auto"/>
            </w:tcBorders>
            <w:shd w:val="clear" w:color="auto" w:fill="FFFFFF" w:themeFill="background1"/>
          </w:tcPr>
          <w:p w14:paraId="23E3FDA0" w14:textId="72FBF114" w:rsidR="00C8745A" w:rsidRPr="00262842" w:rsidRDefault="00C8745A" w:rsidP="00902528">
            <w:r>
              <w:t xml:space="preserve">Het beschikbaar stellen van de oplossing </w:t>
            </w:r>
            <w:r w:rsidRPr="00087851">
              <w:t>zoals geformuleerd bij de wens.</w:t>
            </w:r>
            <w:r w:rsidR="004032BD" w:rsidRPr="009931B8">
              <w:t xml:space="preserve"> Beschrijf </w:t>
            </w:r>
            <w:r w:rsidR="004032BD">
              <w:t>hoe de oplossing hierin voorziet.</w:t>
            </w:r>
          </w:p>
        </w:tc>
        <w:tc>
          <w:tcPr>
            <w:tcW w:w="1564" w:type="dxa"/>
            <w:tcBorders>
              <w:top w:val="nil"/>
              <w:left w:val="nil"/>
              <w:bottom w:val="single" w:sz="4" w:space="0" w:color="auto"/>
              <w:right w:val="single" w:sz="4" w:space="0" w:color="auto"/>
            </w:tcBorders>
          </w:tcPr>
          <w:p w14:paraId="7C85B804" w14:textId="6FF9D49B" w:rsidR="00C8745A" w:rsidRDefault="00C8745A" w:rsidP="00C8745A">
            <w:r>
              <w:t>5</w:t>
            </w:r>
          </w:p>
        </w:tc>
      </w:tr>
      <w:tr w:rsidR="00C8745A" w:rsidRPr="00F21946" w14:paraId="0A474EBE" w14:textId="77777777" w:rsidTr="3D7F1212">
        <w:trPr>
          <w:trHeight w:val="796"/>
          <w:tblHeader/>
        </w:trPr>
        <w:tc>
          <w:tcPr>
            <w:tcW w:w="994" w:type="dxa"/>
            <w:tcBorders>
              <w:top w:val="nil"/>
              <w:left w:val="single" w:sz="4" w:space="0" w:color="auto"/>
              <w:bottom w:val="single" w:sz="4" w:space="0" w:color="auto"/>
              <w:right w:val="single" w:sz="4" w:space="0" w:color="auto"/>
            </w:tcBorders>
            <w:shd w:val="clear" w:color="auto" w:fill="auto"/>
          </w:tcPr>
          <w:p w14:paraId="4364A22C" w14:textId="77777777" w:rsidR="00C8745A" w:rsidRPr="009931B8" w:rsidRDefault="00C8745A" w:rsidP="00C8745A"/>
        </w:tc>
        <w:tc>
          <w:tcPr>
            <w:tcW w:w="933" w:type="dxa"/>
            <w:tcBorders>
              <w:top w:val="nil"/>
              <w:left w:val="single" w:sz="4" w:space="0" w:color="auto"/>
              <w:bottom w:val="single" w:sz="4" w:space="0" w:color="auto"/>
              <w:right w:val="single" w:sz="4" w:space="0" w:color="auto"/>
            </w:tcBorders>
            <w:shd w:val="clear" w:color="auto" w:fill="FFFFFF" w:themeFill="background1"/>
          </w:tcPr>
          <w:p w14:paraId="06AE51BF" w14:textId="5E5E37FE" w:rsidR="00C8745A" w:rsidRPr="001A6D7D" w:rsidRDefault="00C8745A" w:rsidP="00C8745A">
            <w:pPr>
              <w:rPr>
                <w:sz w:val="20"/>
              </w:rPr>
            </w:pPr>
            <w:r>
              <w:t>KW-02</w:t>
            </w:r>
          </w:p>
        </w:tc>
        <w:tc>
          <w:tcPr>
            <w:tcW w:w="6148" w:type="dxa"/>
            <w:tcBorders>
              <w:top w:val="nil"/>
              <w:left w:val="single" w:sz="4" w:space="0" w:color="auto"/>
              <w:bottom w:val="single" w:sz="4" w:space="0" w:color="auto"/>
              <w:right w:val="single" w:sz="4" w:space="0" w:color="auto"/>
            </w:tcBorders>
            <w:shd w:val="clear" w:color="auto" w:fill="FFFFFF" w:themeFill="background1"/>
          </w:tcPr>
          <w:p w14:paraId="6882C51B" w14:textId="6896BD21" w:rsidR="00C8745A" w:rsidRPr="00262842" w:rsidRDefault="00C8745A" w:rsidP="00C8745A">
            <w:r>
              <w:t>Bij voorkeur een gebruikersvriendelijke oplossing die efficiënt werkt. Denk aan een refresh functie waarbij met 1 muisklik de desbetreffende koppeling gestart kan worden.</w:t>
            </w:r>
            <w:r w:rsidR="004032BD" w:rsidRPr="009931B8">
              <w:t xml:space="preserve"> Beschrijf </w:t>
            </w:r>
            <w:r w:rsidR="004032BD">
              <w:t>hoe de oplossing hierin voorziet.</w:t>
            </w:r>
          </w:p>
        </w:tc>
        <w:tc>
          <w:tcPr>
            <w:tcW w:w="1564" w:type="dxa"/>
            <w:tcBorders>
              <w:top w:val="nil"/>
              <w:left w:val="nil"/>
              <w:bottom w:val="single" w:sz="4" w:space="0" w:color="auto"/>
              <w:right w:val="single" w:sz="4" w:space="0" w:color="auto"/>
            </w:tcBorders>
          </w:tcPr>
          <w:p w14:paraId="7BD089E7" w14:textId="3AC95C3E" w:rsidR="00C8745A" w:rsidRDefault="00C8745A" w:rsidP="00C8745A">
            <w:r>
              <w:t>5</w:t>
            </w:r>
          </w:p>
        </w:tc>
      </w:tr>
      <w:tr w:rsidR="00E112CA" w:rsidRPr="00F21946" w14:paraId="5E9B6D7E" w14:textId="77777777" w:rsidTr="002C3824">
        <w:trPr>
          <w:trHeight w:val="1572"/>
          <w:tblHeader/>
        </w:trPr>
        <w:tc>
          <w:tcPr>
            <w:tcW w:w="994" w:type="dxa"/>
            <w:tcBorders>
              <w:top w:val="single" w:sz="4" w:space="0" w:color="auto"/>
              <w:left w:val="single" w:sz="4" w:space="0" w:color="auto"/>
              <w:bottom w:val="single" w:sz="4" w:space="0" w:color="auto"/>
              <w:right w:val="single" w:sz="4" w:space="0" w:color="auto"/>
            </w:tcBorders>
            <w:shd w:val="clear" w:color="auto" w:fill="auto"/>
          </w:tcPr>
          <w:p w14:paraId="0D92BB7A" w14:textId="7A951735" w:rsidR="00E112CA" w:rsidRPr="009931B8" w:rsidRDefault="00E112CA" w:rsidP="00E112CA">
            <w:r w:rsidRPr="00376844">
              <w:t>DMK-07</w:t>
            </w:r>
          </w:p>
        </w:tc>
        <w:tc>
          <w:tcPr>
            <w:tcW w:w="933" w:type="dxa"/>
            <w:tcBorders>
              <w:top w:val="single" w:sz="4" w:space="0" w:color="auto"/>
              <w:left w:val="nil"/>
              <w:bottom w:val="single" w:sz="4" w:space="0" w:color="auto"/>
              <w:right w:val="single" w:sz="4" w:space="0" w:color="auto"/>
            </w:tcBorders>
            <w:shd w:val="clear" w:color="auto" w:fill="auto"/>
          </w:tcPr>
          <w:p w14:paraId="512EDD75" w14:textId="44A84A35" w:rsidR="00E112CA" w:rsidRDefault="00E112CA" w:rsidP="00E112CA">
            <w:r>
              <w:t>Wens</w:t>
            </w:r>
          </w:p>
        </w:tc>
        <w:tc>
          <w:tcPr>
            <w:tcW w:w="6148" w:type="dxa"/>
            <w:tcBorders>
              <w:top w:val="single" w:sz="4" w:space="0" w:color="auto"/>
              <w:left w:val="nil"/>
              <w:bottom w:val="single" w:sz="4" w:space="0" w:color="auto"/>
              <w:right w:val="single" w:sz="4" w:space="0" w:color="auto"/>
            </w:tcBorders>
            <w:shd w:val="clear" w:color="auto" w:fill="auto"/>
          </w:tcPr>
          <w:p w14:paraId="0DF2BCCE" w14:textId="008050FE" w:rsidR="00E112CA" w:rsidRDefault="00E112CA" w:rsidP="00E112CA">
            <w:r w:rsidRPr="00376844">
              <w:t>Als het mogelijk is om direct naar een document in het bronsysteem te verwijzen, dan is het niet nodig om het document te kopiëren en fysiek over te brengen naar de publicatieomgeving (voor zover de functionaris informatiebeveiliging daarmee akkoord is). De oplossing is in die gevallen in staat direct te linken naar documenten in bronsystemen.</w:t>
            </w:r>
            <w:r w:rsidR="004032BD" w:rsidRPr="009931B8">
              <w:t xml:space="preserve"> Beschrijf </w:t>
            </w:r>
            <w:r w:rsidR="004032BD">
              <w:t>hoe de oplossing hierin voorziet.</w:t>
            </w:r>
          </w:p>
        </w:tc>
        <w:tc>
          <w:tcPr>
            <w:tcW w:w="1564" w:type="dxa"/>
            <w:tcBorders>
              <w:top w:val="single" w:sz="4" w:space="0" w:color="auto"/>
              <w:left w:val="nil"/>
              <w:bottom w:val="single" w:sz="4" w:space="0" w:color="auto"/>
              <w:right w:val="single" w:sz="4" w:space="0" w:color="auto"/>
            </w:tcBorders>
          </w:tcPr>
          <w:p w14:paraId="3441E282" w14:textId="66786CE3" w:rsidR="00E112CA" w:rsidRDefault="00E112CA" w:rsidP="00E112CA">
            <w:r>
              <w:t>10</w:t>
            </w:r>
          </w:p>
        </w:tc>
      </w:tr>
      <w:tr w:rsidR="00422D06" w:rsidRPr="00F21946" w14:paraId="1468E1FF" w14:textId="77777777" w:rsidTr="000C0FBA">
        <w:trPr>
          <w:trHeight w:val="560"/>
          <w:tblHeader/>
        </w:trPr>
        <w:tc>
          <w:tcPr>
            <w:tcW w:w="994" w:type="dxa"/>
            <w:tcBorders>
              <w:top w:val="single" w:sz="4" w:space="0" w:color="auto"/>
              <w:left w:val="single" w:sz="4" w:space="0" w:color="auto"/>
              <w:bottom w:val="single" w:sz="4" w:space="0" w:color="auto"/>
              <w:right w:val="single" w:sz="4" w:space="0" w:color="auto"/>
            </w:tcBorders>
            <w:shd w:val="clear" w:color="auto" w:fill="auto"/>
          </w:tcPr>
          <w:p w14:paraId="76FCC6B4" w14:textId="5A40AD21" w:rsidR="00422D06" w:rsidRPr="009931B8" w:rsidRDefault="00422D06" w:rsidP="00422D06">
            <w:r>
              <w:t>DMK-08</w:t>
            </w:r>
          </w:p>
        </w:tc>
        <w:tc>
          <w:tcPr>
            <w:tcW w:w="933" w:type="dxa"/>
            <w:tcBorders>
              <w:top w:val="single" w:sz="4" w:space="0" w:color="auto"/>
              <w:left w:val="nil"/>
              <w:bottom w:val="single" w:sz="4" w:space="0" w:color="auto"/>
              <w:right w:val="single" w:sz="4" w:space="0" w:color="auto"/>
            </w:tcBorders>
            <w:shd w:val="clear" w:color="auto" w:fill="auto"/>
          </w:tcPr>
          <w:p w14:paraId="5A5FEDA9" w14:textId="7E3EADBE" w:rsidR="00422D06" w:rsidRDefault="00422D06" w:rsidP="00422D06">
            <w:r>
              <w:t>Wens</w:t>
            </w:r>
          </w:p>
        </w:tc>
        <w:tc>
          <w:tcPr>
            <w:tcW w:w="6148" w:type="dxa"/>
            <w:tcBorders>
              <w:top w:val="single" w:sz="4" w:space="0" w:color="auto"/>
              <w:left w:val="nil"/>
              <w:bottom w:val="single" w:sz="4" w:space="0" w:color="auto"/>
              <w:right w:val="single" w:sz="4" w:space="0" w:color="auto"/>
            </w:tcBorders>
            <w:shd w:val="clear" w:color="auto" w:fill="auto"/>
          </w:tcPr>
          <w:p w14:paraId="2D2D596B" w14:textId="78DF83AB" w:rsidR="00422D06" w:rsidRDefault="00422D06" w:rsidP="00422D06">
            <w:r>
              <w:t>De oplossing kent een acceptatie-omgeving waarin de bovengenoemde koppelingen getest kunnen worden.</w:t>
            </w:r>
            <w:r w:rsidR="004032BD">
              <w:t xml:space="preserve"> </w:t>
            </w:r>
            <w:r w:rsidR="004032BD" w:rsidRPr="009931B8">
              <w:t xml:space="preserve">Beschrijf </w:t>
            </w:r>
            <w:r w:rsidR="004032BD">
              <w:t>hoe de oplossing hierin voorziet.</w:t>
            </w:r>
          </w:p>
        </w:tc>
        <w:tc>
          <w:tcPr>
            <w:tcW w:w="1564" w:type="dxa"/>
            <w:tcBorders>
              <w:top w:val="single" w:sz="4" w:space="0" w:color="auto"/>
              <w:left w:val="nil"/>
              <w:bottom w:val="single" w:sz="4" w:space="0" w:color="auto"/>
              <w:right w:val="single" w:sz="4" w:space="0" w:color="auto"/>
            </w:tcBorders>
          </w:tcPr>
          <w:p w14:paraId="3FCC1C5D" w14:textId="159BB465" w:rsidR="00422D06" w:rsidRDefault="00422D06" w:rsidP="00422D06">
            <w:r>
              <w:t>10</w:t>
            </w:r>
          </w:p>
        </w:tc>
      </w:tr>
    </w:tbl>
    <w:p w14:paraId="7EB78FE5" w14:textId="77777777" w:rsidR="00BC5729" w:rsidRDefault="00BC5729">
      <w:pPr>
        <w:spacing w:line="240" w:lineRule="auto"/>
        <w:jc w:val="left"/>
        <w:rPr>
          <w:rFonts w:cs="Arial"/>
          <w:color w:val="000000" w:themeColor="text1"/>
          <w:szCs w:val="22"/>
        </w:rPr>
      </w:pPr>
    </w:p>
    <w:p w14:paraId="6E03AFD4" w14:textId="2CE35A9E" w:rsidR="00262842" w:rsidRDefault="00262842">
      <w:pPr>
        <w:spacing w:line="240" w:lineRule="auto"/>
        <w:jc w:val="left"/>
        <w:rPr>
          <w:rFonts w:cs="Arial"/>
          <w:color w:val="000000" w:themeColor="text1"/>
          <w:szCs w:val="22"/>
        </w:rPr>
      </w:pPr>
      <w:r>
        <w:rPr>
          <w:rFonts w:cs="Arial"/>
          <w:color w:val="000000" w:themeColor="text1"/>
          <w:szCs w:val="22"/>
        </w:rPr>
        <w:br w:type="page"/>
      </w:r>
    </w:p>
    <w:p w14:paraId="30D6F5D9" w14:textId="2E7BC591" w:rsidR="003E2FDE" w:rsidRPr="009931B8" w:rsidRDefault="003E2FDE" w:rsidP="009931B8">
      <w:pPr>
        <w:pStyle w:val="Heading3"/>
        <w:spacing w:before="0" w:after="0" w:line="340" w:lineRule="atLeast"/>
        <w:rPr>
          <w:color w:val="000000" w:themeColor="text1"/>
          <w:szCs w:val="22"/>
        </w:rPr>
      </w:pPr>
      <w:bookmarkStart w:id="82" w:name="_Toc193352166"/>
      <w:r w:rsidRPr="009931B8">
        <w:rPr>
          <w:color w:val="000000" w:themeColor="text1"/>
          <w:szCs w:val="22"/>
        </w:rPr>
        <w:t>Verwerking te publiceren documenten</w:t>
      </w:r>
      <w:r w:rsidR="00720376" w:rsidRPr="009931B8">
        <w:rPr>
          <w:color w:val="000000" w:themeColor="text1"/>
          <w:szCs w:val="22"/>
        </w:rPr>
        <w:t xml:space="preserve"> (VPB)</w:t>
      </w:r>
      <w:bookmarkEnd w:id="82"/>
    </w:p>
    <w:p w14:paraId="7A326F7D" w14:textId="77777777" w:rsidR="001C1F1C" w:rsidRPr="009931B8" w:rsidRDefault="001C1F1C" w:rsidP="009931B8">
      <w:pPr>
        <w:spacing w:line="340" w:lineRule="atLeast"/>
        <w:rPr>
          <w:rFonts w:cs="Arial"/>
          <w:color w:val="000000" w:themeColor="text1"/>
          <w:szCs w:val="22"/>
        </w:rPr>
      </w:pPr>
    </w:p>
    <w:tbl>
      <w:tblPr>
        <w:tblW w:w="9639" w:type="dxa"/>
        <w:tblCellMar>
          <w:left w:w="70" w:type="dxa"/>
          <w:right w:w="70" w:type="dxa"/>
        </w:tblCellMar>
        <w:tblLook w:val="04A0" w:firstRow="1" w:lastRow="0" w:firstColumn="1" w:lastColumn="0" w:noHBand="0" w:noVBand="1"/>
      </w:tblPr>
      <w:tblGrid>
        <w:gridCol w:w="988"/>
        <w:gridCol w:w="934"/>
        <w:gridCol w:w="6295"/>
        <w:gridCol w:w="1422"/>
      </w:tblGrid>
      <w:tr w:rsidR="00F510AD" w:rsidRPr="001C1F1C" w14:paraId="64220244" w14:textId="27764D5A" w:rsidTr="3206E5EC">
        <w:trPr>
          <w:trHeight w:val="280"/>
        </w:trPr>
        <w:tc>
          <w:tcPr>
            <w:tcW w:w="988" w:type="dxa"/>
            <w:tcBorders>
              <w:top w:val="single" w:sz="4" w:space="0" w:color="auto"/>
              <w:left w:val="single" w:sz="4" w:space="0" w:color="auto"/>
              <w:bottom w:val="single" w:sz="4" w:space="0" w:color="auto"/>
              <w:right w:val="single" w:sz="4" w:space="0" w:color="auto"/>
            </w:tcBorders>
            <w:shd w:val="clear" w:color="auto" w:fill="0070C0"/>
            <w:hideMark/>
          </w:tcPr>
          <w:p w14:paraId="2BC83C70" w14:textId="77777777" w:rsidR="00F510AD" w:rsidRPr="00813245" w:rsidRDefault="00F510AD" w:rsidP="009931B8">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934" w:type="dxa"/>
            <w:tcBorders>
              <w:top w:val="single" w:sz="4" w:space="0" w:color="auto"/>
              <w:left w:val="nil"/>
              <w:bottom w:val="single" w:sz="4" w:space="0" w:color="auto"/>
              <w:right w:val="single" w:sz="4" w:space="0" w:color="auto"/>
            </w:tcBorders>
            <w:shd w:val="clear" w:color="auto" w:fill="0070C0"/>
            <w:hideMark/>
          </w:tcPr>
          <w:p w14:paraId="3BC359B2" w14:textId="77777777" w:rsidR="00F510AD" w:rsidRPr="00813245" w:rsidRDefault="00F510AD" w:rsidP="009931B8">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295" w:type="dxa"/>
            <w:tcBorders>
              <w:top w:val="single" w:sz="4" w:space="0" w:color="auto"/>
              <w:left w:val="nil"/>
              <w:bottom w:val="single" w:sz="4" w:space="0" w:color="auto"/>
              <w:right w:val="single" w:sz="4" w:space="0" w:color="auto"/>
            </w:tcBorders>
            <w:shd w:val="clear" w:color="auto" w:fill="0070C0"/>
            <w:hideMark/>
          </w:tcPr>
          <w:p w14:paraId="5054E6AB" w14:textId="77777777" w:rsidR="00F510AD" w:rsidRPr="00813245" w:rsidRDefault="00F510AD" w:rsidP="009931B8">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tcBorders>
              <w:top w:val="single" w:sz="4" w:space="0" w:color="auto"/>
              <w:left w:val="nil"/>
              <w:bottom w:val="single" w:sz="4" w:space="0" w:color="auto"/>
              <w:right w:val="single" w:sz="4" w:space="0" w:color="auto"/>
            </w:tcBorders>
            <w:shd w:val="clear" w:color="auto" w:fill="0070C0"/>
          </w:tcPr>
          <w:p w14:paraId="00822BF3" w14:textId="10BE8D4D" w:rsidR="00F510AD" w:rsidRPr="00813245" w:rsidRDefault="000B4583" w:rsidP="009931B8">
            <w:pPr>
              <w:spacing w:line="340" w:lineRule="atLeast"/>
              <w:jc w:val="left"/>
              <w:rPr>
                <w:rFonts w:cs="Arial"/>
                <w:b/>
                <w:color w:val="FFFFFF" w:themeColor="background1"/>
                <w:szCs w:val="22"/>
              </w:rPr>
            </w:pPr>
            <w:r>
              <w:rPr>
                <w:rFonts w:cs="Arial"/>
                <w:b/>
                <w:color w:val="FFFFFF" w:themeColor="background1"/>
                <w:szCs w:val="22"/>
              </w:rPr>
              <w:t>Max score</w:t>
            </w:r>
          </w:p>
        </w:tc>
      </w:tr>
      <w:tr w:rsidR="00F510AD" w:rsidRPr="001C1F1C" w14:paraId="2350D87E" w14:textId="022E0C78" w:rsidTr="00923D95">
        <w:trPr>
          <w:trHeight w:val="2877"/>
        </w:trPr>
        <w:tc>
          <w:tcPr>
            <w:tcW w:w="988" w:type="dxa"/>
            <w:tcBorders>
              <w:top w:val="nil"/>
              <w:left w:val="single" w:sz="4" w:space="0" w:color="auto"/>
              <w:bottom w:val="single" w:sz="4" w:space="0" w:color="auto"/>
              <w:right w:val="single" w:sz="4" w:space="0" w:color="auto"/>
            </w:tcBorders>
            <w:shd w:val="clear" w:color="auto" w:fill="FFFFFF" w:themeFill="background1"/>
            <w:hideMark/>
          </w:tcPr>
          <w:p w14:paraId="07BDC3DF" w14:textId="7C8882FA" w:rsidR="00F510AD" w:rsidRPr="009931B8" w:rsidRDefault="00F510AD" w:rsidP="00F0347D">
            <w:r w:rsidRPr="3206E5EC">
              <w:t>VB</w:t>
            </w:r>
            <w:r w:rsidR="2F2A3A4A" w:rsidRPr="3206E5EC">
              <w:t>P</w:t>
            </w:r>
            <w:r w:rsidRPr="3206E5EC">
              <w:t>-01</w:t>
            </w:r>
          </w:p>
        </w:tc>
        <w:tc>
          <w:tcPr>
            <w:tcW w:w="934" w:type="dxa"/>
            <w:tcBorders>
              <w:top w:val="nil"/>
              <w:left w:val="nil"/>
              <w:bottom w:val="single" w:sz="4" w:space="0" w:color="auto"/>
              <w:right w:val="single" w:sz="4" w:space="0" w:color="auto"/>
            </w:tcBorders>
            <w:shd w:val="clear" w:color="auto" w:fill="FFFFFF" w:themeFill="background1"/>
            <w:hideMark/>
          </w:tcPr>
          <w:p w14:paraId="160FFB56" w14:textId="77777777" w:rsidR="00F510AD" w:rsidRPr="009931B8" w:rsidRDefault="00F510AD" w:rsidP="00F0347D">
            <w:r w:rsidRPr="009931B8">
              <w:t>Eis</w:t>
            </w:r>
          </w:p>
        </w:tc>
        <w:tc>
          <w:tcPr>
            <w:tcW w:w="6295" w:type="dxa"/>
            <w:tcBorders>
              <w:top w:val="nil"/>
              <w:left w:val="nil"/>
              <w:bottom w:val="single" w:sz="4" w:space="0" w:color="auto"/>
              <w:right w:val="single" w:sz="4" w:space="0" w:color="auto"/>
            </w:tcBorders>
            <w:shd w:val="clear" w:color="auto" w:fill="FFFFFF" w:themeFill="background1"/>
            <w:hideMark/>
          </w:tcPr>
          <w:p w14:paraId="7E29C3FE" w14:textId="5AC03969" w:rsidR="00F510AD" w:rsidRPr="009931B8" w:rsidRDefault="00F510AD" w:rsidP="00F0347D">
            <w:pPr>
              <w:jc w:val="left"/>
            </w:pPr>
            <w:r w:rsidRPr="009931B8">
              <w:t xml:space="preserve">De oplossing vertaalt metadata afkomstig uit een bronsysteem naar metadata die nodig is voor ontsluiting via de </w:t>
            </w:r>
            <w:r>
              <w:t>Woo</w:t>
            </w:r>
            <w:r w:rsidRPr="009931B8">
              <w:t>-index:</w:t>
            </w:r>
            <w:r w:rsidRPr="009931B8">
              <w:br/>
              <w:t>o Uitgever</w:t>
            </w:r>
            <w:r w:rsidRPr="009931B8">
              <w:br/>
              <w:t>o Officiële titel</w:t>
            </w:r>
            <w:r w:rsidRPr="009931B8">
              <w:br/>
              <w:t>o Informatiecategorie</w:t>
            </w:r>
            <w:r w:rsidRPr="009931B8">
              <w:br/>
              <w:t>o Documenthandeling</w:t>
            </w:r>
            <w:r w:rsidRPr="009931B8">
              <w:br/>
              <w:t>o Soort handeling</w:t>
            </w:r>
            <w:r w:rsidRPr="009931B8">
              <w:br/>
              <w:t>o Tijd van handeling</w:t>
            </w:r>
            <w:r>
              <w:br/>
              <w:t>Hierbij dient er ook sprake te zijn van u</w:t>
            </w:r>
            <w:r w:rsidRPr="002B579E">
              <w:t xml:space="preserve">itbreidbaarheid/aanpasbaarheid </w:t>
            </w:r>
            <w:r>
              <w:t xml:space="preserve">van de </w:t>
            </w:r>
            <w:r w:rsidRPr="002B579E">
              <w:t>metadata o</w:t>
            </w:r>
            <w:r>
              <w:t>p basis van</w:t>
            </w:r>
            <w:r w:rsidRPr="002B579E">
              <w:t xml:space="preserve"> gestelde eisen/ontwikkelingen in toekomst</w:t>
            </w:r>
            <w:r>
              <w:t>.</w:t>
            </w:r>
          </w:p>
        </w:tc>
        <w:tc>
          <w:tcPr>
            <w:tcW w:w="1422" w:type="dxa"/>
            <w:tcBorders>
              <w:top w:val="nil"/>
              <w:left w:val="nil"/>
              <w:bottom w:val="single" w:sz="4" w:space="0" w:color="auto"/>
              <w:right w:val="single" w:sz="4" w:space="0" w:color="auto"/>
            </w:tcBorders>
            <w:shd w:val="clear" w:color="auto" w:fill="FFFFFF" w:themeFill="background1"/>
          </w:tcPr>
          <w:p w14:paraId="3BA0FC76" w14:textId="33DCBBFA" w:rsidR="00F510AD" w:rsidRPr="009931B8" w:rsidRDefault="00152DBB" w:rsidP="00F0347D">
            <w:r>
              <w:t>N.v.t.</w:t>
            </w:r>
          </w:p>
        </w:tc>
      </w:tr>
      <w:tr w:rsidR="00F510AD" w:rsidRPr="001C1F1C" w14:paraId="3FEEEADC" w14:textId="491FE3B5" w:rsidTr="002C3824">
        <w:trPr>
          <w:trHeight w:val="1640"/>
        </w:trPr>
        <w:tc>
          <w:tcPr>
            <w:tcW w:w="988" w:type="dxa"/>
            <w:tcBorders>
              <w:top w:val="single" w:sz="4" w:space="0" w:color="auto"/>
              <w:left w:val="single" w:sz="4" w:space="0" w:color="auto"/>
              <w:right w:val="single" w:sz="4" w:space="0" w:color="auto"/>
            </w:tcBorders>
            <w:shd w:val="clear" w:color="auto" w:fill="FFFFFF" w:themeFill="background1"/>
          </w:tcPr>
          <w:p w14:paraId="11599F47" w14:textId="4C17D67F" w:rsidR="00F510AD" w:rsidRDefault="00F510AD" w:rsidP="00F0347D">
            <w:r>
              <w:t>VBP-02</w:t>
            </w:r>
          </w:p>
        </w:tc>
        <w:tc>
          <w:tcPr>
            <w:tcW w:w="934" w:type="dxa"/>
            <w:tcBorders>
              <w:top w:val="nil"/>
              <w:left w:val="nil"/>
              <w:bottom w:val="single" w:sz="4" w:space="0" w:color="auto"/>
              <w:right w:val="single" w:sz="4" w:space="0" w:color="auto"/>
            </w:tcBorders>
            <w:shd w:val="clear" w:color="auto" w:fill="FFFFFF" w:themeFill="background1"/>
          </w:tcPr>
          <w:p w14:paraId="364016F9" w14:textId="4179981B" w:rsidR="00F510AD" w:rsidRDefault="00F510AD" w:rsidP="00F0347D">
            <w:r>
              <w:t>Wens</w:t>
            </w:r>
          </w:p>
        </w:tc>
        <w:tc>
          <w:tcPr>
            <w:tcW w:w="6295" w:type="dxa"/>
            <w:tcBorders>
              <w:top w:val="nil"/>
              <w:left w:val="nil"/>
              <w:bottom w:val="single" w:sz="4" w:space="0" w:color="auto"/>
              <w:right w:val="single" w:sz="4" w:space="0" w:color="auto"/>
            </w:tcBorders>
            <w:shd w:val="clear" w:color="auto" w:fill="FFFFFF" w:themeFill="background1"/>
          </w:tcPr>
          <w:p w14:paraId="5CFE00F4" w14:textId="6CAD7B43" w:rsidR="00F510AD" w:rsidRDefault="00F510AD" w:rsidP="003D1C95">
            <w:pPr>
              <w:jc w:val="left"/>
            </w:pPr>
            <w:r>
              <w:t xml:space="preserve">De oplossing </w:t>
            </w:r>
            <w:r w:rsidR="6C558FAC">
              <w:t>biedt een</w:t>
            </w:r>
            <w:r>
              <w:t xml:space="preserve"> functionaliteit om te monitoren welke te publiceren documenten afkomstig uit bronsystemen onvoldoende </w:t>
            </w:r>
            <w:r w:rsidRPr="00A91C3D">
              <w:t>metadata bevatten en functionaliteit om dergelijke documenten vervolgens handmatig van de onder VPB-01 vermelde metagegevens te voorzien.</w:t>
            </w:r>
          </w:p>
          <w:p w14:paraId="53BE206D" w14:textId="62EDE6AF" w:rsidR="00F510AD" w:rsidRDefault="00F510AD" w:rsidP="00F0347D">
            <w:r>
              <w:t>Beschrijf hoe de oplossing hierin voorziet.</w:t>
            </w:r>
          </w:p>
        </w:tc>
        <w:tc>
          <w:tcPr>
            <w:tcW w:w="1422" w:type="dxa"/>
            <w:tcBorders>
              <w:top w:val="nil"/>
              <w:left w:val="nil"/>
              <w:bottom w:val="single" w:sz="4" w:space="0" w:color="auto"/>
              <w:right w:val="single" w:sz="4" w:space="0" w:color="auto"/>
            </w:tcBorders>
            <w:shd w:val="clear" w:color="auto" w:fill="FFFFFF" w:themeFill="background1"/>
          </w:tcPr>
          <w:p w14:paraId="42291F05" w14:textId="77777777" w:rsidR="00994650" w:rsidRDefault="004326F8" w:rsidP="00F0347D">
            <w:r w:rsidRPr="004326F8">
              <w:t xml:space="preserve">Zie KW </w:t>
            </w:r>
          </w:p>
          <w:p w14:paraId="676F85DF" w14:textId="3E97CCB2" w:rsidR="00F510AD" w:rsidRDefault="004326F8" w:rsidP="00F0347D">
            <w:r w:rsidRPr="004326F8">
              <w:t>hieronder</w:t>
            </w:r>
          </w:p>
        </w:tc>
      </w:tr>
      <w:tr w:rsidR="00F510AD" w:rsidRPr="001C1F1C" w14:paraId="44198585" w14:textId="01422829" w:rsidTr="3206E5EC">
        <w:trPr>
          <w:trHeight w:val="560"/>
        </w:trPr>
        <w:tc>
          <w:tcPr>
            <w:tcW w:w="988" w:type="dxa"/>
            <w:tcBorders>
              <w:top w:val="nil"/>
              <w:left w:val="single" w:sz="4" w:space="0" w:color="auto"/>
              <w:right w:val="single" w:sz="4" w:space="0" w:color="auto"/>
            </w:tcBorders>
            <w:shd w:val="clear" w:color="auto" w:fill="FFFFFF" w:themeFill="background1"/>
          </w:tcPr>
          <w:p w14:paraId="6D917602" w14:textId="5315B2D3" w:rsidR="00F510AD" w:rsidRDefault="00F510AD" w:rsidP="00F0347D"/>
        </w:tc>
        <w:tc>
          <w:tcPr>
            <w:tcW w:w="934" w:type="dxa"/>
            <w:tcBorders>
              <w:top w:val="nil"/>
              <w:left w:val="nil"/>
              <w:bottom w:val="single" w:sz="4" w:space="0" w:color="auto"/>
              <w:right w:val="single" w:sz="4" w:space="0" w:color="auto"/>
            </w:tcBorders>
            <w:shd w:val="clear" w:color="auto" w:fill="FFFFFF" w:themeFill="background1"/>
          </w:tcPr>
          <w:p w14:paraId="006914FB" w14:textId="5AEF4DC4" w:rsidR="00F510AD" w:rsidRPr="00EE49EC" w:rsidRDefault="00F510AD" w:rsidP="00F0347D">
            <w:r w:rsidRPr="00EE49EC">
              <w:t>KW-01</w:t>
            </w:r>
          </w:p>
        </w:tc>
        <w:tc>
          <w:tcPr>
            <w:tcW w:w="6295" w:type="dxa"/>
            <w:tcBorders>
              <w:top w:val="nil"/>
              <w:left w:val="nil"/>
              <w:bottom w:val="single" w:sz="4" w:space="0" w:color="auto"/>
              <w:right w:val="single" w:sz="4" w:space="0" w:color="auto"/>
            </w:tcBorders>
            <w:shd w:val="clear" w:color="auto" w:fill="FFFFFF" w:themeFill="background1"/>
          </w:tcPr>
          <w:p w14:paraId="5A56842D" w14:textId="0A0FFDA9" w:rsidR="00F510AD" w:rsidRDefault="00511899" w:rsidP="00D619C6">
            <w:pPr>
              <w:jc w:val="left"/>
            </w:pPr>
            <w:r>
              <w:t>Het kunnen m</w:t>
            </w:r>
            <w:r w:rsidR="00F510AD" w:rsidRPr="00BC7F3B">
              <w:t xml:space="preserve">onitoren </w:t>
            </w:r>
            <w:r w:rsidR="00E17A7B">
              <w:t xml:space="preserve">van </w:t>
            </w:r>
            <w:r w:rsidR="00F510AD" w:rsidRPr="00BC7F3B">
              <w:t xml:space="preserve">onvoldoende metadata </w:t>
            </w:r>
            <w:r w:rsidR="009340B0">
              <w:t>i</w:t>
            </w:r>
            <w:r w:rsidR="00B26918">
              <w:t xml:space="preserve">n de </w:t>
            </w:r>
            <w:r w:rsidR="00F510AD" w:rsidRPr="00BC7F3B">
              <w:t>te publiceren documenten</w:t>
            </w:r>
            <w:r w:rsidR="00F510AD">
              <w:t>.</w:t>
            </w:r>
            <w:r w:rsidR="004032BD">
              <w:t xml:space="preserve">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620B4F96" w14:textId="7736D2F3" w:rsidR="00F510AD" w:rsidRPr="00BC7F3B" w:rsidRDefault="004326F8" w:rsidP="00F0347D">
            <w:r>
              <w:t>5</w:t>
            </w:r>
          </w:p>
        </w:tc>
      </w:tr>
      <w:tr w:rsidR="00F510AD" w:rsidRPr="001C1F1C" w14:paraId="7EB43240" w14:textId="24EEF440" w:rsidTr="00923D95">
        <w:trPr>
          <w:trHeight w:val="395"/>
        </w:trPr>
        <w:tc>
          <w:tcPr>
            <w:tcW w:w="988" w:type="dxa"/>
            <w:tcBorders>
              <w:top w:val="nil"/>
              <w:left w:val="single" w:sz="4" w:space="0" w:color="auto"/>
              <w:right w:val="single" w:sz="4" w:space="0" w:color="auto"/>
            </w:tcBorders>
            <w:shd w:val="clear" w:color="auto" w:fill="FFFFFF" w:themeFill="background1"/>
          </w:tcPr>
          <w:p w14:paraId="170BD737" w14:textId="3BB3104D" w:rsidR="00F510AD" w:rsidRDefault="00F510AD" w:rsidP="00F0347D"/>
        </w:tc>
        <w:tc>
          <w:tcPr>
            <w:tcW w:w="934" w:type="dxa"/>
            <w:tcBorders>
              <w:top w:val="nil"/>
              <w:left w:val="nil"/>
              <w:bottom w:val="single" w:sz="4" w:space="0" w:color="auto"/>
              <w:right w:val="single" w:sz="4" w:space="0" w:color="auto"/>
            </w:tcBorders>
            <w:shd w:val="clear" w:color="auto" w:fill="FFFFFF" w:themeFill="background1"/>
          </w:tcPr>
          <w:p w14:paraId="3C4C0ABC" w14:textId="2E1C35EC" w:rsidR="00F510AD" w:rsidRPr="00EE49EC" w:rsidRDefault="00F510AD" w:rsidP="00F0347D">
            <w:r w:rsidRPr="00EE49EC">
              <w:t>KW-02</w:t>
            </w:r>
          </w:p>
        </w:tc>
        <w:tc>
          <w:tcPr>
            <w:tcW w:w="6295" w:type="dxa"/>
            <w:tcBorders>
              <w:top w:val="nil"/>
              <w:left w:val="nil"/>
              <w:bottom w:val="single" w:sz="4" w:space="0" w:color="auto"/>
              <w:right w:val="single" w:sz="4" w:space="0" w:color="auto"/>
            </w:tcBorders>
            <w:shd w:val="clear" w:color="auto" w:fill="FFFFFF" w:themeFill="background1"/>
          </w:tcPr>
          <w:p w14:paraId="4C449926" w14:textId="171ED46A" w:rsidR="00F510AD" w:rsidRDefault="00F43318" w:rsidP="00D619C6">
            <w:pPr>
              <w:jc w:val="left"/>
            </w:pPr>
            <w:r>
              <w:t>Het h</w:t>
            </w:r>
            <w:r w:rsidR="00F510AD" w:rsidRPr="00BC7F3B">
              <w:t xml:space="preserve">andmatig toe kunnen voegen </w:t>
            </w:r>
            <w:r w:rsidR="00AD20AC">
              <w:t xml:space="preserve">van </w:t>
            </w:r>
            <w:r w:rsidR="00F510AD" w:rsidRPr="00BC7F3B">
              <w:t>ontbrekende metadata</w:t>
            </w:r>
            <w:r w:rsidR="00F510AD">
              <w:t>.</w:t>
            </w:r>
            <w:r w:rsidR="004032BD">
              <w:t xml:space="preserve">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7E1D0BF2" w14:textId="0D47A4AC" w:rsidR="00F510AD" w:rsidRPr="00BC7F3B" w:rsidRDefault="004326F8" w:rsidP="00F0347D">
            <w:r>
              <w:t>5</w:t>
            </w:r>
          </w:p>
        </w:tc>
      </w:tr>
      <w:tr w:rsidR="009E7790" w:rsidRPr="001C1F1C" w14:paraId="07246782" w14:textId="77777777" w:rsidTr="00D02E3F">
        <w:trPr>
          <w:trHeight w:val="395"/>
        </w:trPr>
        <w:tc>
          <w:tcPr>
            <w:tcW w:w="988" w:type="dxa"/>
            <w:tcBorders>
              <w:top w:val="nil"/>
              <w:left w:val="single" w:sz="4" w:space="0" w:color="auto"/>
              <w:bottom w:val="single" w:sz="4" w:space="0" w:color="auto"/>
              <w:right w:val="single" w:sz="4" w:space="0" w:color="auto"/>
            </w:tcBorders>
            <w:shd w:val="clear" w:color="auto" w:fill="FFFFFF" w:themeFill="background1"/>
          </w:tcPr>
          <w:p w14:paraId="3F6F2E53" w14:textId="77777777" w:rsidR="009E7790" w:rsidRDefault="009E7790" w:rsidP="00F0347D"/>
        </w:tc>
        <w:tc>
          <w:tcPr>
            <w:tcW w:w="934" w:type="dxa"/>
            <w:tcBorders>
              <w:top w:val="nil"/>
              <w:left w:val="nil"/>
              <w:bottom w:val="single" w:sz="4" w:space="0" w:color="auto"/>
              <w:right w:val="single" w:sz="4" w:space="0" w:color="auto"/>
            </w:tcBorders>
            <w:shd w:val="clear" w:color="auto" w:fill="FFFFFF" w:themeFill="background1"/>
          </w:tcPr>
          <w:p w14:paraId="2750FE7F" w14:textId="3608021C" w:rsidR="009E7790" w:rsidRPr="00EE49EC" w:rsidRDefault="00D84BA0" w:rsidP="00F0347D">
            <w:r>
              <w:t>KW-03</w:t>
            </w:r>
          </w:p>
        </w:tc>
        <w:tc>
          <w:tcPr>
            <w:tcW w:w="6295" w:type="dxa"/>
            <w:tcBorders>
              <w:top w:val="nil"/>
              <w:left w:val="nil"/>
              <w:bottom w:val="single" w:sz="4" w:space="0" w:color="auto"/>
              <w:right w:val="single" w:sz="4" w:space="0" w:color="auto"/>
            </w:tcBorders>
            <w:shd w:val="clear" w:color="auto" w:fill="FFFFFF" w:themeFill="background1"/>
          </w:tcPr>
          <w:p w14:paraId="4CCA7D09" w14:textId="77777777" w:rsidR="009E7790" w:rsidRDefault="00D84BA0" w:rsidP="00D619C6">
            <w:pPr>
              <w:jc w:val="left"/>
            </w:pPr>
            <w:r>
              <w:t xml:space="preserve">Het </w:t>
            </w:r>
            <w:r w:rsidR="005C4CCD">
              <w:t>(semi-)</w:t>
            </w:r>
            <w:r>
              <w:t>automatisch</w:t>
            </w:r>
            <w:r w:rsidR="00C60EF1">
              <w:t xml:space="preserve"> ondersteunen van het toevoegen van de ontbrekende metadata</w:t>
            </w:r>
            <w:r w:rsidR="00B370DA">
              <w:t xml:space="preserve"> (AI-oplossing).</w:t>
            </w:r>
          </w:p>
          <w:p w14:paraId="69400788" w14:textId="0F2B92BF" w:rsidR="005C4CCD" w:rsidRDefault="005C4CCD" w:rsidP="00D619C6">
            <w:pPr>
              <w:jc w:val="left"/>
            </w:pPr>
            <w:r>
              <w:t>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586DCB7D" w14:textId="10FBDD77" w:rsidR="009E7790" w:rsidRDefault="00B370DA" w:rsidP="00F0347D">
            <w:r>
              <w:t>5</w:t>
            </w:r>
          </w:p>
        </w:tc>
      </w:tr>
      <w:tr w:rsidR="00F510AD" w:rsidRPr="001C1F1C" w14:paraId="68173D7A" w14:textId="68CF644F" w:rsidTr="00D02E3F">
        <w:trPr>
          <w:trHeight w:val="560"/>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1A5C07B8" w14:textId="65764EB4" w:rsidR="00F510AD" w:rsidRPr="009931B8" w:rsidRDefault="00F510AD" w:rsidP="00F0347D">
            <w:r>
              <w:t>VPB-03</w:t>
            </w:r>
          </w:p>
        </w:tc>
        <w:tc>
          <w:tcPr>
            <w:tcW w:w="934" w:type="dxa"/>
            <w:tcBorders>
              <w:top w:val="nil"/>
              <w:left w:val="nil"/>
              <w:bottom w:val="single" w:sz="4" w:space="0" w:color="auto"/>
              <w:right w:val="single" w:sz="4" w:space="0" w:color="auto"/>
            </w:tcBorders>
            <w:shd w:val="clear" w:color="auto" w:fill="FFFFFF" w:themeFill="background1"/>
          </w:tcPr>
          <w:p w14:paraId="57A0D78A" w14:textId="566C8B8E" w:rsidR="00F510AD" w:rsidRDefault="00F510AD" w:rsidP="00F0347D">
            <w:r>
              <w:t>Eis</w:t>
            </w:r>
          </w:p>
        </w:tc>
        <w:tc>
          <w:tcPr>
            <w:tcW w:w="6295" w:type="dxa"/>
            <w:tcBorders>
              <w:top w:val="nil"/>
              <w:left w:val="nil"/>
              <w:bottom w:val="single" w:sz="4" w:space="0" w:color="auto"/>
              <w:right w:val="single" w:sz="4" w:space="0" w:color="auto"/>
            </w:tcBorders>
            <w:shd w:val="clear" w:color="auto" w:fill="FFFFFF" w:themeFill="background1"/>
          </w:tcPr>
          <w:p w14:paraId="5079B4BB" w14:textId="6DA61747" w:rsidR="00F510AD" w:rsidRPr="009931B8" w:rsidRDefault="00F510AD" w:rsidP="003D1C95">
            <w:pPr>
              <w:jc w:val="left"/>
            </w:pPr>
            <w:r>
              <w:t>De oplossing is in staat om de verwerking van de te publiceren documenten per organisatie te autoriseren.</w:t>
            </w:r>
          </w:p>
        </w:tc>
        <w:tc>
          <w:tcPr>
            <w:tcW w:w="1422" w:type="dxa"/>
            <w:tcBorders>
              <w:top w:val="nil"/>
              <w:left w:val="nil"/>
              <w:bottom w:val="single" w:sz="4" w:space="0" w:color="auto"/>
              <w:right w:val="single" w:sz="4" w:space="0" w:color="auto"/>
            </w:tcBorders>
            <w:shd w:val="clear" w:color="auto" w:fill="FFFFFF" w:themeFill="background1"/>
          </w:tcPr>
          <w:p w14:paraId="7748249B" w14:textId="36244368" w:rsidR="00F510AD" w:rsidRDefault="00152DBB" w:rsidP="00F0347D">
            <w:r>
              <w:t>N.v.t.</w:t>
            </w:r>
          </w:p>
        </w:tc>
      </w:tr>
      <w:tr w:rsidR="00F510AD" w:rsidRPr="001C1F1C" w14:paraId="7E4FA1D2" w14:textId="277AF8D3" w:rsidTr="00D02E3F">
        <w:trPr>
          <w:trHeight w:val="808"/>
        </w:trPr>
        <w:tc>
          <w:tcPr>
            <w:tcW w:w="988" w:type="dxa"/>
            <w:tcBorders>
              <w:top w:val="single" w:sz="4" w:space="0" w:color="auto"/>
              <w:left w:val="single" w:sz="4" w:space="0" w:color="auto"/>
              <w:right w:val="single" w:sz="4" w:space="0" w:color="auto"/>
            </w:tcBorders>
            <w:shd w:val="clear" w:color="auto" w:fill="FFFFFF" w:themeFill="background1"/>
          </w:tcPr>
          <w:p w14:paraId="43B6AAE3" w14:textId="170D7A73" w:rsidR="00F510AD" w:rsidRPr="009931B8" w:rsidRDefault="00F510AD" w:rsidP="00F0347D">
            <w:r w:rsidRPr="009931B8">
              <w:t>VPB-0</w:t>
            </w:r>
            <w:r>
              <w:t>4</w:t>
            </w:r>
          </w:p>
        </w:tc>
        <w:tc>
          <w:tcPr>
            <w:tcW w:w="934" w:type="dxa"/>
            <w:tcBorders>
              <w:top w:val="nil"/>
              <w:left w:val="single" w:sz="4" w:space="0" w:color="auto"/>
              <w:bottom w:val="single" w:sz="4" w:space="0" w:color="auto"/>
              <w:right w:val="single" w:sz="4" w:space="0" w:color="auto"/>
            </w:tcBorders>
            <w:shd w:val="clear" w:color="auto" w:fill="FFFFFF" w:themeFill="background1"/>
          </w:tcPr>
          <w:p w14:paraId="51C6AB78" w14:textId="74425900" w:rsidR="00F510AD" w:rsidRPr="009931B8" w:rsidRDefault="00F510AD" w:rsidP="00F0347D">
            <w:r>
              <w:t>Wens</w:t>
            </w:r>
          </w:p>
        </w:tc>
        <w:tc>
          <w:tcPr>
            <w:tcW w:w="6295" w:type="dxa"/>
            <w:tcBorders>
              <w:top w:val="nil"/>
              <w:left w:val="nil"/>
              <w:bottom w:val="single" w:sz="4" w:space="0" w:color="auto"/>
              <w:right w:val="single" w:sz="4" w:space="0" w:color="auto"/>
            </w:tcBorders>
            <w:shd w:val="clear" w:color="auto" w:fill="FFFFFF" w:themeFill="background1"/>
          </w:tcPr>
          <w:p w14:paraId="4DACEEBD" w14:textId="1D0CEB1C" w:rsidR="00F510AD" w:rsidRPr="009931B8" w:rsidRDefault="00F510AD" w:rsidP="00D619C6">
            <w:pPr>
              <w:jc w:val="left"/>
            </w:pPr>
            <w:r w:rsidRPr="009931B8">
              <w:t xml:space="preserve">De oplossing is </w:t>
            </w:r>
            <w:r w:rsidRPr="136562DF">
              <w:t xml:space="preserve">in </w:t>
            </w:r>
            <w:r w:rsidRPr="30B49467">
              <w:t xml:space="preserve">staat </w:t>
            </w:r>
            <w:r>
              <w:t>voor de Woo-index</w:t>
            </w:r>
            <w:r w:rsidRPr="30B49467">
              <w:t xml:space="preserve"> </w:t>
            </w:r>
            <w:r w:rsidRPr="2C985CBC">
              <w:t xml:space="preserve">benodigde </w:t>
            </w:r>
            <w:r w:rsidRPr="6DAC9686">
              <w:t xml:space="preserve">metadata </w:t>
            </w:r>
            <w:r>
              <w:t>(indien deze niet meekomen uit een bronsysteem)</w:t>
            </w:r>
            <w:r w:rsidRPr="6DAC9686">
              <w:t xml:space="preserve"> af te leiden uit </w:t>
            </w:r>
            <w:r>
              <w:t xml:space="preserve">andere </w:t>
            </w:r>
            <w:r w:rsidR="003D45B7">
              <w:t>(</w:t>
            </w:r>
            <w:r>
              <w:t>meta</w:t>
            </w:r>
            <w:r w:rsidR="003D45B7">
              <w:t>)</w:t>
            </w:r>
            <w:r w:rsidRPr="13B7D666">
              <w:t xml:space="preserve">data </w:t>
            </w:r>
            <w:r w:rsidR="00B43DC2">
              <w:t xml:space="preserve">afkomstig </w:t>
            </w:r>
            <w:r w:rsidRPr="13B7D666">
              <w:t>uit het bronsysteem.</w:t>
            </w:r>
            <w:r w:rsidR="004032BD">
              <w:t xml:space="preserve"> </w:t>
            </w:r>
            <w:r w:rsidR="00D47BDA">
              <w:t>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1D22F937" w14:textId="7160D29E" w:rsidR="00BF5094" w:rsidRDefault="00BF5094" w:rsidP="00BF5094">
            <w:r w:rsidRPr="004326F8">
              <w:t xml:space="preserve">Zie KW </w:t>
            </w:r>
          </w:p>
          <w:p w14:paraId="33A86F13" w14:textId="61BF6ACD" w:rsidR="00F510AD" w:rsidRPr="009931B8" w:rsidRDefault="00BF5094" w:rsidP="00BF5094">
            <w:r w:rsidRPr="004326F8">
              <w:t>hieronder</w:t>
            </w:r>
          </w:p>
        </w:tc>
      </w:tr>
      <w:tr w:rsidR="001B60DE" w:rsidRPr="001C1F1C" w14:paraId="50C40D2C" w14:textId="77777777" w:rsidTr="00D02E3F">
        <w:trPr>
          <w:trHeight w:val="560"/>
        </w:trPr>
        <w:tc>
          <w:tcPr>
            <w:tcW w:w="988" w:type="dxa"/>
            <w:tcBorders>
              <w:left w:val="single" w:sz="4" w:space="0" w:color="auto"/>
              <w:right w:val="single" w:sz="4" w:space="0" w:color="auto"/>
            </w:tcBorders>
            <w:shd w:val="clear" w:color="auto" w:fill="FFFFFF" w:themeFill="background1"/>
          </w:tcPr>
          <w:p w14:paraId="66205772" w14:textId="77777777" w:rsidR="001B60DE" w:rsidRPr="009931B8" w:rsidRDefault="001B60DE" w:rsidP="001B60DE"/>
        </w:tc>
        <w:tc>
          <w:tcPr>
            <w:tcW w:w="934" w:type="dxa"/>
            <w:tcBorders>
              <w:top w:val="nil"/>
              <w:left w:val="single" w:sz="4" w:space="0" w:color="auto"/>
              <w:bottom w:val="single" w:sz="4" w:space="0" w:color="auto"/>
              <w:right w:val="single" w:sz="4" w:space="0" w:color="auto"/>
            </w:tcBorders>
            <w:shd w:val="clear" w:color="auto" w:fill="FFFFFF" w:themeFill="background1"/>
          </w:tcPr>
          <w:p w14:paraId="01C7AD79" w14:textId="6E1E4E5F" w:rsidR="001B60DE" w:rsidRPr="009931B8" w:rsidRDefault="001B60DE" w:rsidP="001B60DE">
            <w:r w:rsidRPr="00EE49EC">
              <w:t>KW-01</w:t>
            </w:r>
          </w:p>
        </w:tc>
        <w:tc>
          <w:tcPr>
            <w:tcW w:w="6295" w:type="dxa"/>
            <w:tcBorders>
              <w:top w:val="nil"/>
              <w:left w:val="nil"/>
              <w:bottom w:val="single" w:sz="4" w:space="0" w:color="auto"/>
              <w:right w:val="single" w:sz="4" w:space="0" w:color="auto"/>
            </w:tcBorders>
            <w:shd w:val="clear" w:color="auto" w:fill="FFFFFF" w:themeFill="background1"/>
          </w:tcPr>
          <w:p w14:paraId="6456B480" w14:textId="1BB176B2" w:rsidR="001B60DE" w:rsidRPr="009931B8" w:rsidRDefault="001B60DE" w:rsidP="00607846">
            <w:pPr>
              <w:jc w:val="left"/>
            </w:pPr>
            <w:r>
              <w:t>Het kunnen m</w:t>
            </w:r>
            <w:r w:rsidRPr="00BC7F3B">
              <w:t xml:space="preserve">onitoren </w:t>
            </w:r>
            <w:r>
              <w:t xml:space="preserve">van </w:t>
            </w:r>
            <w:r w:rsidRPr="00BC7F3B">
              <w:t xml:space="preserve">onvoldoende metadata </w:t>
            </w:r>
            <w:r>
              <w:t xml:space="preserve">in de </w:t>
            </w:r>
            <w:r w:rsidRPr="00BC7F3B">
              <w:t>te publiceren documenten</w:t>
            </w:r>
            <w:r>
              <w:t>.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6D577F85" w14:textId="02234F87" w:rsidR="001B60DE" w:rsidRDefault="001B60DE" w:rsidP="001B60DE">
            <w:r>
              <w:t>5</w:t>
            </w:r>
          </w:p>
        </w:tc>
      </w:tr>
      <w:tr w:rsidR="001B60DE" w:rsidRPr="001C1F1C" w14:paraId="661F7BBC" w14:textId="77777777" w:rsidTr="00A95D97">
        <w:trPr>
          <w:trHeight w:val="560"/>
        </w:trPr>
        <w:tc>
          <w:tcPr>
            <w:tcW w:w="988" w:type="dxa"/>
            <w:tcBorders>
              <w:top w:val="nil"/>
              <w:left w:val="single" w:sz="4" w:space="0" w:color="auto"/>
              <w:right w:val="single" w:sz="4" w:space="0" w:color="auto"/>
            </w:tcBorders>
            <w:shd w:val="clear" w:color="auto" w:fill="FFFFFF" w:themeFill="background1"/>
          </w:tcPr>
          <w:p w14:paraId="3403696B" w14:textId="77777777" w:rsidR="001B60DE" w:rsidRPr="009931B8" w:rsidRDefault="001B60DE" w:rsidP="001B60DE"/>
        </w:tc>
        <w:tc>
          <w:tcPr>
            <w:tcW w:w="934" w:type="dxa"/>
            <w:tcBorders>
              <w:top w:val="nil"/>
              <w:left w:val="nil"/>
              <w:bottom w:val="single" w:sz="4" w:space="0" w:color="auto"/>
              <w:right w:val="single" w:sz="4" w:space="0" w:color="auto"/>
            </w:tcBorders>
            <w:shd w:val="clear" w:color="auto" w:fill="FFFFFF" w:themeFill="background1"/>
          </w:tcPr>
          <w:p w14:paraId="01EFF6EE" w14:textId="1FAE9EC0" w:rsidR="001B60DE" w:rsidRPr="009931B8" w:rsidRDefault="001B60DE" w:rsidP="001B60DE">
            <w:r w:rsidRPr="00EE49EC">
              <w:t>KW-02</w:t>
            </w:r>
          </w:p>
        </w:tc>
        <w:tc>
          <w:tcPr>
            <w:tcW w:w="6295" w:type="dxa"/>
            <w:tcBorders>
              <w:top w:val="nil"/>
              <w:left w:val="nil"/>
              <w:bottom w:val="single" w:sz="4" w:space="0" w:color="auto"/>
              <w:right w:val="single" w:sz="4" w:space="0" w:color="auto"/>
            </w:tcBorders>
            <w:shd w:val="clear" w:color="auto" w:fill="FFFFFF" w:themeFill="background1"/>
          </w:tcPr>
          <w:p w14:paraId="6DE0BFC1" w14:textId="02305F61" w:rsidR="001B60DE" w:rsidRPr="009931B8" w:rsidRDefault="004F6CEE" w:rsidP="00607846">
            <w:pPr>
              <w:jc w:val="left"/>
            </w:pPr>
            <w:r>
              <w:t>Het afleiden van de ontbrekende meta</w:t>
            </w:r>
            <w:r w:rsidR="00504DD0">
              <w:t>data op basis van andere (m</w:t>
            </w:r>
            <w:r w:rsidR="009D43F8">
              <w:t>e</w:t>
            </w:r>
            <w:r w:rsidR="00504DD0">
              <w:t>ta)data</w:t>
            </w:r>
            <w:r w:rsidR="009D43F8">
              <w:t xml:space="preserve"> uit het bronsysteem en h</w:t>
            </w:r>
            <w:r w:rsidR="001B60DE">
              <w:t>et h</w:t>
            </w:r>
            <w:r w:rsidR="001B60DE" w:rsidRPr="00BC7F3B">
              <w:t xml:space="preserve">andmatig toe kunnen voegen </w:t>
            </w:r>
            <w:r w:rsidR="001B60DE">
              <w:t xml:space="preserve">van </w:t>
            </w:r>
            <w:r w:rsidR="001B60DE" w:rsidRPr="00BC7F3B">
              <w:t>ontbrekende metadata</w:t>
            </w:r>
            <w:r w:rsidR="001B60DE">
              <w:t>.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62295144" w14:textId="09DBA9D7" w:rsidR="001B60DE" w:rsidRDefault="001B60DE" w:rsidP="001B60DE">
            <w:r>
              <w:t>5</w:t>
            </w:r>
          </w:p>
        </w:tc>
      </w:tr>
      <w:tr w:rsidR="001B60DE" w:rsidRPr="001C1F1C" w14:paraId="5ED22CC3" w14:textId="77777777" w:rsidTr="3206E5EC">
        <w:trPr>
          <w:trHeight w:val="560"/>
        </w:trPr>
        <w:tc>
          <w:tcPr>
            <w:tcW w:w="988" w:type="dxa"/>
            <w:tcBorders>
              <w:top w:val="nil"/>
              <w:left w:val="single" w:sz="4" w:space="0" w:color="auto"/>
              <w:bottom w:val="single" w:sz="4" w:space="0" w:color="auto"/>
              <w:right w:val="single" w:sz="4" w:space="0" w:color="auto"/>
            </w:tcBorders>
            <w:shd w:val="clear" w:color="auto" w:fill="FFFFFF" w:themeFill="background1"/>
          </w:tcPr>
          <w:p w14:paraId="3F839D76" w14:textId="77777777" w:rsidR="001B60DE" w:rsidRPr="009931B8" w:rsidRDefault="001B60DE" w:rsidP="001B60DE"/>
        </w:tc>
        <w:tc>
          <w:tcPr>
            <w:tcW w:w="934" w:type="dxa"/>
            <w:tcBorders>
              <w:top w:val="nil"/>
              <w:left w:val="nil"/>
              <w:bottom w:val="single" w:sz="4" w:space="0" w:color="auto"/>
              <w:right w:val="single" w:sz="4" w:space="0" w:color="auto"/>
            </w:tcBorders>
            <w:shd w:val="clear" w:color="auto" w:fill="FFFFFF" w:themeFill="background1"/>
          </w:tcPr>
          <w:p w14:paraId="373C97DA" w14:textId="4B0F664F" w:rsidR="001B60DE" w:rsidRPr="009931B8" w:rsidRDefault="001B60DE" w:rsidP="001B60DE">
            <w:r>
              <w:t>KW-03</w:t>
            </w:r>
          </w:p>
        </w:tc>
        <w:tc>
          <w:tcPr>
            <w:tcW w:w="6295" w:type="dxa"/>
            <w:tcBorders>
              <w:top w:val="nil"/>
              <w:left w:val="nil"/>
              <w:bottom w:val="single" w:sz="4" w:space="0" w:color="auto"/>
              <w:right w:val="single" w:sz="4" w:space="0" w:color="auto"/>
            </w:tcBorders>
            <w:shd w:val="clear" w:color="auto" w:fill="FFFFFF" w:themeFill="background1"/>
          </w:tcPr>
          <w:p w14:paraId="28D4D04C" w14:textId="77777777" w:rsidR="001B60DE" w:rsidRDefault="001B60DE" w:rsidP="00FF5A3F">
            <w:pPr>
              <w:jc w:val="left"/>
            </w:pPr>
            <w:r>
              <w:t>Het (semi-)automatisch ondersteunen van het toevoegen van de ontbrekende metadata (AI-oplossing).</w:t>
            </w:r>
          </w:p>
          <w:p w14:paraId="2A9A53D3" w14:textId="0747C729" w:rsidR="001B60DE" w:rsidRPr="009931B8" w:rsidRDefault="001B60DE" w:rsidP="001B60DE">
            <w:r>
              <w:t>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7D8E8005" w14:textId="67B0114F" w:rsidR="001B60DE" w:rsidRDefault="001B60DE" w:rsidP="001B60DE">
            <w:r>
              <w:t>5</w:t>
            </w:r>
          </w:p>
        </w:tc>
      </w:tr>
      <w:tr w:rsidR="00F510AD" w:rsidRPr="001C1F1C" w14:paraId="746D2D71" w14:textId="4A40C3A1" w:rsidTr="3206E5EC">
        <w:trPr>
          <w:trHeight w:val="560"/>
        </w:trPr>
        <w:tc>
          <w:tcPr>
            <w:tcW w:w="988" w:type="dxa"/>
            <w:tcBorders>
              <w:top w:val="nil"/>
              <w:left w:val="single" w:sz="4" w:space="0" w:color="auto"/>
              <w:bottom w:val="single" w:sz="4" w:space="0" w:color="auto"/>
              <w:right w:val="single" w:sz="4" w:space="0" w:color="auto"/>
            </w:tcBorders>
            <w:shd w:val="clear" w:color="auto" w:fill="FFFFFF" w:themeFill="background1"/>
            <w:hideMark/>
          </w:tcPr>
          <w:p w14:paraId="6F8E1EEE" w14:textId="7CE2C092" w:rsidR="00F510AD" w:rsidRPr="009931B8" w:rsidRDefault="00F510AD" w:rsidP="00F0347D">
            <w:r w:rsidRPr="009931B8">
              <w:t>VPB-0</w:t>
            </w:r>
            <w:r>
              <w:t>5</w:t>
            </w:r>
          </w:p>
        </w:tc>
        <w:tc>
          <w:tcPr>
            <w:tcW w:w="934" w:type="dxa"/>
            <w:tcBorders>
              <w:top w:val="nil"/>
              <w:left w:val="nil"/>
              <w:bottom w:val="single" w:sz="4" w:space="0" w:color="auto"/>
              <w:right w:val="single" w:sz="4" w:space="0" w:color="auto"/>
            </w:tcBorders>
            <w:shd w:val="clear" w:color="auto" w:fill="FFFFFF" w:themeFill="background1"/>
            <w:hideMark/>
          </w:tcPr>
          <w:p w14:paraId="3A458367" w14:textId="77777777" w:rsidR="00F510AD" w:rsidRPr="009931B8" w:rsidRDefault="00F510AD" w:rsidP="00F0347D">
            <w:r w:rsidRPr="009931B8">
              <w:t>Eis</w:t>
            </w:r>
          </w:p>
        </w:tc>
        <w:tc>
          <w:tcPr>
            <w:tcW w:w="6295" w:type="dxa"/>
            <w:tcBorders>
              <w:top w:val="nil"/>
              <w:left w:val="nil"/>
              <w:bottom w:val="single" w:sz="4" w:space="0" w:color="auto"/>
              <w:right w:val="single" w:sz="4" w:space="0" w:color="auto"/>
            </w:tcBorders>
            <w:shd w:val="clear" w:color="auto" w:fill="FFFFFF" w:themeFill="background1"/>
            <w:hideMark/>
          </w:tcPr>
          <w:p w14:paraId="17CED279" w14:textId="77777777" w:rsidR="00F510AD" w:rsidRPr="009931B8" w:rsidRDefault="00F510AD" w:rsidP="00F0347D">
            <w:r w:rsidRPr="009931B8">
              <w:t>De oplossing bevat functionaliteit om handmatig de publicatie van onterecht gepubliceerde documenten te beëindigen.</w:t>
            </w:r>
          </w:p>
        </w:tc>
        <w:tc>
          <w:tcPr>
            <w:tcW w:w="1422" w:type="dxa"/>
            <w:tcBorders>
              <w:top w:val="nil"/>
              <w:left w:val="nil"/>
              <w:bottom w:val="single" w:sz="4" w:space="0" w:color="auto"/>
              <w:right w:val="single" w:sz="4" w:space="0" w:color="auto"/>
            </w:tcBorders>
            <w:shd w:val="clear" w:color="auto" w:fill="FFFFFF" w:themeFill="background1"/>
          </w:tcPr>
          <w:p w14:paraId="319DC125" w14:textId="283AC19A" w:rsidR="00F510AD" w:rsidRPr="009931B8" w:rsidRDefault="00152DBB" w:rsidP="00F0347D">
            <w:r>
              <w:t>N.v.t.</w:t>
            </w:r>
          </w:p>
        </w:tc>
      </w:tr>
    </w:tbl>
    <w:p w14:paraId="2CD94DA9" w14:textId="70BE3111" w:rsidR="00F843EB" w:rsidRDefault="00F843EB" w:rsidP="009931B8">
      <w:pPr>
        <w:suppressAutoHyphens/>
        <w:autoSpaceDE w:val="0"/>
        <w:autoSpaceDN w:val="0"/>
        <w:adjustRightInd w:val="0"/>
        <w:spacing w:line="340" w:lineRule="atLeast"/>
        <w:jc w:val="left"/>
        <w:textAlignment w:val="center"/>
        <w:rPr>
          <w:rFonts w:eastAsia="Calibri" w:cs="Arial"/>
          <w:b/>
          <w:color w:val="000000" w:themeColor="text1"/>
          <w:szCs w:val="22"/>
          <w:lang w:eastAsia="en-US"/>
        </w:rPr>
      </w:pPr>
    </w:p>
    <w:p w14:paraId="4B6D5914" w14:textId="77777777" w:rsidR="00F843EB" w:rsidRDefault="00F843EB">
      <w:pPr>
        <w:spacing w:line="240" w:lineRule="auto"/>
        <w:jc w:val="left"/>
        <w:rPr>
          <w:rFonts w:eastAsia="Calibri" w:cs="Arial"/>
          <w:b/>
          <w:color w:val="000000" w:themeColor="text1"/>
          <w:szCs w:val="22"/>
          <w:lang w:eastAsia="en-US"/>
        </w:rPr>
      </w:pPr>
      <w:r>
        <w:rPr>
          <w:rFonts w:eastAsia="Calibri" w:cs="Arial"/>
          <w:b/>
          <w:color w:val="000000" w:themeColor="text1"/>
          <w:szCs w:val="22"/>
          <w:lang w:eastAsia="en-US"/>
        </w:rPr>
        <w:br w:type="page"/>
      </w:r>
    </w:p>
    <w:tbl>
      <w:tblPr>
        <w:tblW w:w="9639" w:type="dxa"/>
        <w:tblCellMar>
          <w:left w:w="70" w:type="dxa"/>
          <w:right w:w="70" w:type="dxa"/>
        </w:tblCellMar>
        <w:tblLook w:val="04A0" w:firstRow="1" w:lastRow="0" w:firstColumn="1" w:lastColumn="0" w:noHBand="0" w:noVBand="1"/>
      </w:tblPr>
      <w:tblGrid>
        <w:gridCol w:w="988"/>
        <w:gridCol w:w="934"/>
        <w:gridCol w:w="6295"/>
        <w:gridCol w:w="1422"/>
      </w:tblGrid>
      <w:tr w:rsidR="00071BF2" w:rsidRPr="001C1F1C" w14:paraId="02C5279D" w14:textId="77777777" w:rsidTr="000C0FBA">
        <w:trPr>
          <w:trHeight w:val="280"/>
        </w:trPr>
        <w:tc>
          <w:tcPr>
            <w:tcW w:w="988" w:type="dxa"/>
            <w:tcBorders>
              <w:top w:val="single" w:sz="4" w:space="0" w:color="auto"/>
              <w:left w:val="single" w:sz="4" w:space="0" w:color="auto"/>
              <w:bottom w:val="single" w:sz="4" w:space="0" w:color="auto"/>
              <w:right w:val="single" w:sz="4" w:space="0" w:color="auto"/>
            </w:tcBorders>
            <w:shd w:val="clear" w:color="auto" w:fill="0070C0"/>
            <w:hideMark/>
          </w:tcPr>
          <w:p w14:paraId="7606EEAC" w14:textId="77777777" w:rsidR="00071BF2" w:rsidRPr="00813245" w:rsidRDefault="00071BF2" w:rsidP="000C0FBA">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934" w:type="dxa"/>
            <w:tcBorders>
              <w:top w:val="single" w:sz="4" w:space="0" w:color="auto"/>
              <w:left w:val="nil"/>
              <w:bottom w:val="single" w:sz="4" w:space="0" w:color="auto"/>
              <w:right w:val="single" w:sz="4" w:space="0" w:color="auto"/>
            </w:tcBorders>
            <w:shd w:val="clear" w:color="auto" w:fill="0070C0"/>
            <w:hideMark/>
          </w:tcPr>
          <w:p w14:paraId="02FF3187" w14:textId="77777777" w:rsidR="00071BF2" w:rsidRPr="00813245" w:rsidRDefault="00071BF2" w:rsidP="000C0FBA">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295" w:type="dxa"/>
            <w:tcBorders>
              <w:top w:val="single" w:sz="4" w:space="0" w:color="auto"/>
              <w:left w:val="nil"/>
              <w:bottom w:val="single" w:sz="4" w:space="0" w:color="auto"/>
              <w:right w:val="single" w:sz="4" w:space="0" w:color="auto"/>
            </w:tcBorders>
            <w:shd w:val="clear" w:color="auto" w:fill="0070C0"/>
            <w:hideMark/>
          </w:tcPr>
          <w:p w14:paraId="131BB108" w14:textId="77777777" w:rsidR="00071BF2" w:rsidRPr="00813245" w:rsidRDefault="00071BF2" w:rsidP="000C0FBA">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tcBorders>
              <w:top w:val="single" w:sz="4" w:space="0" w:color="auto"/>
              <w:left w:val="nil"/>
              <w:bottom w:val="single" w:sz="4" w:space="0" w:color="auto"/>
              <w:right w:val="single" w:sz="4" w:space="0" w:color="auto"/>
            </w:tcBorders>
            <w:shd w:val="clear" w:color="auto" w:fill="0070C0"/>
          </w:tcPr>
          <w:p w14:paraId="28634119" w14:textId="77777777" w:rsidR="00071BF2" w:rsidRPr="00813245" w:rsidRDefault="00071BF2" w:rsidP="000C0FBA">
            <w:pPr>
              <w:spacing w:line="340" w:lineRule="atLeast"/>
              <w:jc w:val="left"/>
              <w:rPr>
                <w:rFonts w:cs="Arial"/>
                <w:b/>
                <w:color w:val="FFFFFF" w:themeColor="background1"/>
                <w:szCs w:val="22"/>
              </w:rPr>
            </w:pPr>
            <w:r>
              <w:rPr>
                <w:rFonts w:cs="Arial"/>
                <w:b/>
                <w:color w:val="FFFFFF" w:themeColor="background1"/>
                <w:szCs w:val="22"/>
              </w:rPr>
              <w:t>Max score</w:t>
            </w:r>
          </w:p>
        </w:tc>
      </w:tr>
      <w:tr w:rsidR="006411F2" w:rsidRPr="001C1F1C" w14:paraId="3215481E" w14:textId="77777777" w:rsidTr="009A19D7">
        <w:trPr>
          <w:trHeight w:val="840"/>
        </w:trPr>
        <w:tc>
          <w:tcPr>
            <w:tcW w:w="988" w:type="dxa"/>
            <w:tcBorders>
              <w:top w:val="nil"/>
              <w:left w:val="single" w:sz="4" w:space="0" w:color="auto"/>
              <w:bottom w:val="single" w:sz="4" w:space="0" w:color="auto"/>
              <w:right w:val="single" w:sz="4" w:space="0" w:color="auto"/>
            </w:tcBorders>
            <w:shd w:val="clear" w:color="auto" w:fill="FFFFFF" w:themeFill="background1"/>
          </w:tcPr>
          <w:p w14:paraId="313BDF03" w14:textId="53A83226" w:rsidR="006411F2" w:rsidRPr="009931B8" w:rsidRDefault="006411F2" w:rsidP="006411F2">
            <w:r w:rsidRPr="009931B8">
              <w:t>VPB-0</w:t>
            </w:r>
            <w:r>
              <w:t>6</w:t>
            </w:r>
          </w:p>
        </w:tc>
        <w:tc>
          <w:tcPr>
            <w:tcW w:w="934" w:type="dxa"/>
            <w:tcBorders>
              <w:top w:val="nil"/>
              <w:left w:val="nil"/>
              <w:bottom w:val="single" w:sz="4" w:space="0" w:color="auto"/>
              <w:right w:val="single" w:sz="4" w:space="0" w:color="auto"/>
            </w:tcBorders>
            <w:shd w:val="clear" w:color="auto" w:fill="FFFFFF" w:themeFill="background1"/>
          </w:tcPr>
          <w:p w14:paraId="60E73135" w14:textId="7698AD06" w:rsidR="006411F2" w:rsidRPr="009931B8" w:rsidRDefault="006411F2" w:rsidP="006411F2">
            <w:r w:rsidRPr="009931B8">
              <w:t>Eis</w:t>
            </w:r>
          </w:p>
        </w:tc>
        <w:tc>
          <w:tcPr>
            <w:tcW w:w="6295" w:type="dxa"/>
            <w:tcBorders>
              <w:top w:val="nil"/>
              <w:left w:val="nil"/>
              <w:bottom w:val="single" w:sz="4" w:space="0" w:color="auto"/>
              <w:right w:val="single" w:sz="4" w:space="0" w:color="auto"/>
            </w:tcBorders>
            <w:shd w:val="clear" w:color="auto" w:fill="FFFFFF" w:themeFill="background1"/>
          </w:tcPr>
          <w:p w14:paraId="5A32BB7C" w14:textId="77777777" w:rsidR="006411F2" w:rsidRDefault="006411F2" w:rsidP="006411F2">
            <w:r w:rsidRPr="009931B8">
              <w:t xml:space="preserve">De oplossing bevat functionaliteit om handmatig documenten te uploaden die niet automatisch </w:t>
            </w:r>
            <w:r>
              <w:t xml:space="preserve">via een koppeling </w:t>
            </w:r>
            <w:r w:rsidRPr="009931B8">
              <w:t>uit een bronsysteem zijn opgehaald.</w:t>
            </w:r>
            <w:r w:rsidRPr="778CB1CB">
              <w:t xml:space="preserve"> </w:t>
            </w:r>
            <w:r w:rsidRPr="15734B12">
              <w:t>Elke deelnemende organisatie kan dit voor zichzelf</w:t>
            </w:r>
            <w:r w:rsidRPr="6B1BBA91">
              <w:t xml:space="preserve"> </w:t>
            </w:r>
            <w:r w:rsidRPr="5BC04BE4">
              <w:t>uitvoeren.</w:t>
            </w:r>
          </w:p>
          <w:p w14:paraId="2057A429" w14:textId="674F6B12" w:rsidR="006411F2" w:rsidRPr="009931B8" w:rsidRDefault="006411F2" w:rsidP="006411F2">
            <w:r>
              <w:t>Beschrijf hoe de oplossing hierin voorziet.</w:t>
            </w:r>
          </w:p>
        </w:tc>
        <w:tc>
          <w:tcPr>
            <w:tcW w:w="1422" w:type="dxa"/>
            <w:tcBorders>
              <w:top w:val="nil"/>
              <w:left w:val="nil"/>
              <w:bottom w:val="single" w:sz="4" w:space="0" w:color="auto"/>
              <w:right w:val="single" w:sz="4" w:space="0" w:color="auto"/>
            </w:tcBorders>
            <w:shd w:val="clear" w:color="auto" w:fill="FFFFFF" w:themeFill="background1"/>
          </w:tcPr>
          <w:p w14:paraId="5D416D91" w14:textId="6CCB885F" w:rsidR="006411F2" w:rsidRDefault="006411F2" w:rsidP="006411F2">
            <w:r>
              <w:t>N.v.t.</w:t>
            </w:r>
          </w:p>
        </w:tc>
      </w:tr>
      <w:tr w:rsidR="00071BF2" w:rsidRPr="001C1F1C" w14:paraId="75D4E712" w14:textId="77777777" w:rsidTr="009A19D7">
        <w:trPr>
          <w:trHeight w:val="840"/>
        </w:trPr>
        <w:tc>
          <w:tcPr>
            <w:tcW w:w="988" w:type="dxa"/>
            <w:tcBorders>
              <w:top w:val="nil"/>
              <w:left w:val="single" w:sz="4" w:space="0" w:color="auto"/>
              <w:bottom w:val="single" w:sz="4" w:space="0" w:color="auto"/>
              <w:right w:val="single" w:sz="4" w:space="0" w:color="auto"/>
            </w:tcBorders>
            <w:shd w:val="clear" w:color="auto" w:fill="FFFFFF" w:themeFill="background1"/>
            <w:hideMark/>
          </w:tcPr>
          <w:p w14:paraId="0F7B1824" w14:textId="77777777" w:rsidR="00071BF2" w:rsidRPr="009931B8" w:rsidRDefault="00071BF2" w:rsidP="00F0347D">
            <w:r w:rsidRPr="009931B8">
              <w:t>VPB-0</w:t>
            </w:r>
            <w:r>
              <w:t>7</w:t>
            </w:r>
          </w:p>
        </w:tc>
        <w:tc>
          <w:tcPr>
            <w:tcW w:w="934" w:type="dxa"/>
            <w:tcBorders>
              <w:top w:val="nil"/>
              <w:left w:val="nil"/>
              <w:bottom w:val="single" w:sz="4" w:space="0" w:color="auto"/>
              <w:right w:val="single" w:sz="4" w:space="0" w:color="auto"/>
            </w:tcBorders>
            <w:shd w:val="clear" w:color="auto" w:fill="FFFFFF" w:themeFill="background1"/>
            <w:hideMark/>
          </w:tcPr>
          <w:p w14:paraId="0059D16B" w14:textId="77777777" w:rsidR="00071BF2" w:rsidRPr="009931B8" w:rsidRDefault="00071BF2" w:rsidP="00F0347D">
            <w:r w:rsidRPr="009931B8">
              <w:t>Eis</w:t>
            </w:r>
          </w:p>
        </w:tc>
        <w:tc>
          <w:tcPr>
            <w:tcW w:w="6295" w:type="dxa"/>
            <w:tcBorders>
              <w:top w:val="nil"/>
              <w:left w:val="nil"/>
              <w:bottom w:val="single" w:sz="4" w:space="0" w:color="auto"/>
              <w:right w:val="single" w:sz="4" w:space="0" w:color="auto"/>
            </w:tcBorders>
            <w:shd w:val="clear" w:color="auto" w:fill="FFFFFF" w:themeFill="background1"/>
            <w:hideMark/>
          </w:tcPr>
          <w:p w14:paraId="10C3B7C6" w14:textId="77777777" w:rsidR="00071BF2" w:rsidRPr="009931B8" w:rsidRDefault="00071BF2" w:rsidP="00F0347D">
            <w:r w:rsidRPr="009931B8">
              <w:t xml:space="preserve">De oplossing bevat functionaliteit om documenten die handmatig geupload zijn te voorzien van de onder </w:t>
            </w:r>
            <w:r>
              <w:t>VPB-01</w:t>
            </w:r>
            <w:r w:rsidRPr="009931B8">
              <w:t xml:space="preserve"> benoemde met</w:t>
            </w:r>
            <w:r>
              <w:t>a</w:t>
            </w:r>
            <w:r w:rsidRPr="009931B8">
              <w:t>data.</w:t>
            </w:r>
          </w:p>
        </w:tc>
        <w:tc>
          <w:tcPr>
            <w:tcW w:w="1422" w:type="dxa"/>
            <w:tcBorders>
              <w:top w:val="nil"/>
              <w:left w:val="nil"/>
              <w:bottom w:val="single" w:sz="4" w:space="0" w:color="auto"/>
              <w:right w:val="single" w:sz="4" w:space="0" w:color="auto"/>
            </w:tcBorders>
            <w:shd w:val="clear" w:color="auto" w:fill="FFFFFF" w:themeFill="background1"/>
          </w:tcPr>
          <w:p w14:paraId="3F6DE41C" w14:textId="77777777" w:rsidR="00071BF2" w:rsidRPr="009931B8" w:rsidRDefault="00071BF2" w:rsidP="00F0347D">
            <w:r>
              <w:t>N.v.t.</w:t>
            </w:r>
          </w:p>
        </w:tc>
      </w:tr>
      <w:tr w:rsidR="00071BF2" w:rsidRPr="001C1F1C" w14:paraId="6E1C3D9B" w14:textId="77777777" w:rsidTr="009A19D7">
        <w:trPr>
          <w:trHeight w:val="800"/>
        </w:trPr>
        <w:tc>
          <w:tcPr>
            <w:tcW w:w="988" w:type="dxa"/>
            <w:tcBorders>
              <w:top w:val="single" w:sz="4" w:space="0" w:color="auto"/>
              <w:left w:val="single" w:sz="4" w:space="0" w:color="auto"/>
              <w:right w:val="single" w:sz="4" w:space="0" w:color="auto"/>
            </w:tcBorders>
            <w:shd w:val="clear" w:color="auto" w:fill="FFFFFF" w:themeFill="background1"/>
            <w:hideMark/>
          </w:tcPr>
          <w:p w14:paraId="03B1908F" w14:textId="77777777" w:rsidR="00071BF2" w:rsidRPr="009931B8" w:rsidRDefault="00071BF2" w:rsidP="00F0347D">
            <w:r w:rsidRPr="009931B8">
              <w:t>VPB-0</w:t>
            </w:r>
            <w:r>
              <w:t>8</w:t>
            </w:r>
          </w:p>
        </w:tc>
        <w:tc>
          <w:tcPr>
            <w:tcW w:w="934" w:type="dxa"/>
            <w:tcBorders>
              <w:top w:val="nil"/>
              <w:left w:val="nil"/>
              <w:bottom w:val="single" w:sz="4" w:space="0" w:color="auto"/>
              <w:right w:val="single" w:sz="4" w:space="0" w:color="auto"/>
            </w:tcBorders>
            <w:shd w:val="clear" w:color="auto" w:fill="FFFFFF" w:themeFill="background1"/>
            <w:hideMark/>
          </w:tcPr>
          <w:p w14:paraId="4E036A88" w14:textId="77777777" w:rsidR="00071BF2" w:rsidRPr="009931B8" w:rsidRDefault="00071BF2" w:rsidP="00F0347D">
            <w:r w:rsidRPr="009931B8">
              <w:t>Wens</w:t>
            </w:r>
          </w:p>
        </w:tc>
        <w:tc>
          <w:tcPr>
            <w:tcW w:w="6295" w:type="dxa"/>
            <w:tcBorders>
              <w:top w:val="nil"/>
              <w:left w:val="nil"/>
              <w:bottom w:val="single" w:sz="4" w:space="0" w:color="auto"/>
              <w:right w:val="single" w:sz="4" w:space="0" w:color="auto"/>
            </w:tcBorders>
            <w:shd w:val="clear" w:color="auto" w:fill="FFFFFF" w:themeFill="background1"/>
            <w:hideMark/>
          </w:tcPr>
          <w:p w14:paraId="741AC02A" w14:textId="27619C4D" w:rsidR="00071BF2" w:rsidRDefault="00071BF2" w:rsidP="004847AA">
            <w:pPr>
              <w:jc w:val="left"/>
            </w:pPr>
            <w:r w:rsidRPr="009931B8">
              <w:t>De oplossing bevat functionaliteit om de metadata van gepubliceerde documenten aan te passen.</w:t>
            </w:r>
          </w:p>
          <w:p w14:paraId="414B0684" w14:textId="77777777" w:rsidR="00071BF2" w:rsidRPr="009931B8" w:rsidRDefault="00071BF2" w:rsidP="00F0347D">
            <w:r>
              <w:t>Beschrijf hoe de oplossing hierin voorziet.</w:t>
            </w:r>
          </w:p>
        </w:tc>
        <w:tc>
          <w:tcPr>
            <w:tcW w:w="1422" w:type="dxa"/>
            <w:tcBorders>
              <w:top w:val="nil"/>
              <w:left w:val="nil"/>
              <w:bottom w:val="single" w:sz="4" w:space="0" w:color="auto"/>
              <w:right w:val="single" w:sz="4" w:space="0" w:color="auto"/>
            </w:tcBorders>
            <w:shd w:val="clear" w:color="auto" w:fill="FFFFFF" w:themeFill="background1"/>
          </w:tcPr>
          <w:p w14:paraId="30D0A14F" w14:textId="77777777" w:rsidR="001B52E2" w:rsidRDefault="001B52E2" w:rsidP="001B52E2">
            <w:r w:rsidRPr="004326F8">
              <w:t xml:space="preserve">Zie KW </w:t>
            </w:r>
          </w:p>
          <w:p w14:paraId="7645C825" w14:textId="4EC9188F" w:rsidR="00071BF2" w:rsidRPr="009931B8" w:rsidRDefault="001B52E2" w:rsidP="001B52E2">
            <w:r w:rsidRPr="004326F8">
              <w:t>hieronder</w:t>
            </w:r>
          </w:p>
        </w:tc>
      </w:tr>
      <w:tr w:rsidR="005375CB" w:rsidRPr="001C1F1C" w14:paraId="1AE7327C" w14:textId="77777777" w:rsidTr="009A19D7">
        <w:trPr>
          <w:trHeight w:val="556"/>
        </w:trPr>
        <w:tc>
          <w:tcPr>
            <w:tcW w:w="988" w:type="dxa"/>
            <w:tcBorders>
              <w:left w:val="single" w:sz="4" w:space="0" w:color="auto"/>
              <w:right w:val="single" w:sz="4" w:space="0" w:color="auto"/>
            </w:tcBorders>
            <w:shd w:val="clear" w:color="auto" w:fill="FFFFFF" w:themeFill="background1"/>
          </w:tcPr>
          <w:p w14:paraId="51F467D6" w14:textId="77777777" w:rsidR="005375CB" w:rsidRPr="009931B8" w:rsidRDefault="005375CB" w:rsidP="005375CB"/>
        </w:tc>
        <w:tc>
          <w:tcPr>
            <w:tcW w:w="934" w:type="dxa"/>
            <w:tcBorders>
              <w:top w:val="nil"/>
              <w:left w:val="nil"/>
              <w:bottom w:val="single" w:sz="4" w:space="0" w:color="auto"/>
              <w:right w:val="single" w:sz="4" w:space="0" w:color="auto"/>
            </w:tcBorders>
            <w:shd w:val="clear" w:color="auto" w:fill="FFFFFF" w:themeFill="background1"/>
          </w:tcPr>
          <w:p w14:paraId="284055D5" w14:textId="2E71E5B5" w:rsidR="005375CB" w:rsidRPr="009931B8" w:rsidRDefault="005375CB" w:rsidP="005375CB">
            <w:r w:rsidRPr="00EE49EC">
              <w:t>KW-01</w:t>
            </w:r>
          </w:p>
        </w:tc>
        <w:tc>
          <w:tcPr>
            <w:tcW w:w="6295" w:type="dxa"/>
            <w:tcBorders>
              <w:top w:val="nil"/>
              <w:left w:val="nil"/>
              <w:bottom w:val="single" w:sz="4" w:space="0" w:color="auto"/>
              <w:right w:val="single" w:sz="4" w:space="0" w:color="auto"/>
            </w:tcBorders>
            <w:shd w:val="clear" w:color="auto" w:fill="FFFFFF" w:themeFill="background1"/>
          </w:tcPr>
          <w:p w14:paraId="4729A518" w14:textId="4DF9E90A" w:rsidR="005375CB" w:rsidRPr="009931B8" w:rsidRDefault="005375CB" w:rsidP="004847AA">
            <w:pPr>
              <w:jc w:val="left"/>
            </w:pPr>
            <w:r>
              <w:t>Het kunnen m</w:t>
            </w:r>
            <w:r w:rsidRPr="00BC7F3B">
              <w:t xml:space="preserve">onitoren </w:t>
            </w:r>
            <w:r>
              <w:t>van</w:t>
            </w:r>
            <w:r w:rsidR="0070505A">
              <w:t xml:space="preserve"> documenten met aangepaste </w:t>
            </w:r>
            <w:r w:rsidR="004847AA">
              <w:t>metadata.</w:t>
            </w:r>
            <w:r>
              <w:t xml:space="preserve">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23AF65F5" w14:textId="475A5ED7" w:rsidR="005375CB" w:rsidRDefault="001B52E2" w:rsidP="005375CB">
            <w:r>
              <w:t>5</w:t>
            </w:r>
          </w:p>
        </w:tc>
      </w:tr>
      <w:tr w:rsidR="005375CB" w:rsidRPr="001C1F1C" w14:paraId="67FDA347" w14:textId="77777777" w:rsidTr="00393E7E">
        <w:trPr>
          <w:trHeight w:val="550"/>
        </w:trPr>
        <w:tc>
          <w:tcPr>
            <w:tcW w:w="988" w:type="dxa"/>
            <w:tcBorders>
              <w:top w:val="nil"/>
              <w:left w:val="single" w:sz="4" w:space="0" w:color="auto"/>
              <w:right w:val="single" w:sz="4" w:space="0" w:color="auto"/>
            </w:tcBorders>
            <w:shd w:val="clear" w:color="auto" w:fill="FFFFFF" w:themeFill="background1"/>
          </w:tcPr>
          <w:p w14:paraId="1E5FAF60" w14:textId="77777777" w:rsidR="005375CB" w:rsidRPr="009931B8" w:rsidRDefault="005375CB" w:rsidP="005375CB"/>
        </w:tc>
        <w:tc>
          <w:tcPr>
            <w:tcW w:w="934" w:type="dxa"/>
            <w:tcBorders>
              <w:top w:val="nil"/>
              <w:left w:val="nil"/>
              <w:bottom w:val="single" w:sz="4" w:space="0" w:color="auto"/>
              <w:right w:val="single" w:sz="4" w:space="0" w:color="auto"/>
            </w:tcBorders>
            <w:shd w:val="clear" w:color="auto" w:fill="FFFFFF" w:themeFill="background1"/>
          </w:tcPr>
          <w:p w14:paraId="57D7ACA5" w14:textId="4F1A2688" w:rsidR="005375CB" w:rsidRPr="009931B8" w:rsidRDefault="005375CB" w:rsidP="005375CB">
            <w:r w:rsidRPr="00EE49EC">
              <w:t>KW-02</w:t>
            </w:r>
          </w:p>
        </w:tc>
        <w:tc>
          <w:tcPr>
            <w:tcW w:w="6295" w:type="dxa"/>
            <w:tcBorders>
              <w:top w:val="nil"/>
              <w:left w:val="nil"/>
              <w:bottom w:val="single" w:sz="4" w:space="0" w:color="auto"/>
              <w:right w:val="single" w:sz="4" w:space="0" w:color="auto"/>
            </w:tcBorders>
            <w:shd w:val="clear" w:color="auto" w:fill="FFFFFF" w:themeFill="background1"/>
          </w:tcPr>
          <w:p w14:paraId="08072DAE" w14:textId="08ABDCC3" w:rsidR="005375CB" w:rsidRPr="009931B8" w:rsidRDefault="005375CB" w:rsidP="004847AA">
            <w:pPr>
              <w:jc w:val="left"/>
            </w:pPr>
            <w:r>
              <w:t>Het h</w:t>
            </w:r>
            <w:r w:rsidRPr="00BC7F3B">
              <w:t xml:space="preserve">andmatig toe kunnen voegen </w:t>
            </w:r>
            <w:r>
              <w:t xml:space="preserve">van </w:t>
            </w:r>
            <w:r w:rsidRPr="00BC7F3B">
              <w:t>metadata</w:t>
            </w:r>
            <w:r>
              <w:t>.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167029BB" w14:textId="0A39730C" w:rsidR="005375CB" w:rsidRDefault="001B52E2" w:rsidP="005375CB">
            <w:r>
              <w:t>5</w:t>
            </w:r>
          </w:p>
        </w:tc>
      </w:tr>
      <w:tr w:rsidR="005375CB" w:rsidRPr="001C1F1C" w14:paraId="6C7B33C0" w14:textId="77777777" w:rsidTr="009A19D7">
        <w:trPr>
          <w:trHeight w:val="800"/>
        </w:trPr>
        <w:tc>
          <w:tcPr>
            <w:tcW w:w="988" w:type="dxa"/>
            <w:tcBorders>
              <w:top w:val="nil"/>
              <w:left w:val="single" w:sz="4" w:space="0" w:color="auto"/>
              <w:bottom w:val="single" w:sz="4" w:space="0" w:color="auto"/>
              <w:right w:val="single" w:sz="4" w:space="0" w:color="auto"/>
            </w:tcBorders>
            <w:shd w:val="clear" w:color="auto" w:fill="FFFFFF" w:themeFill="background1"/>
          </w:tcPr>
          <w:p w14:paraId="19D49501" w14:textId="77777777" w:rsidR="005375CB" w:rsidRPr="009931B8" w:rsidRDefault="005375CB" w:rsidP="005375CB"/>
        </w:tc>
        <w:tc>
          <w:tcPr>
            <w:tcW w:w="934" w:type="dxa"/>
            <w:tcBorders>
              <w:top w:val="nil"/>
              <w:left w:val="nil"/>
              <w:bottom w:val="single" w:sz="4" w:space="0" w:color="auto"/>
              <w:right w:val="single" w:sz="4" w:space="0" w:color="auto"/>
            </w:tcBorders>
            <w:shd w:val="clear" w:color="auto" w:fill="FFFFFF" w:themeFill="background1"/>
          </w:tcPr>
          <w:p w14:paraId="0B65046F" w14:textId="3E8B0437" w:rsidR="005375CB" w:rsidRPr="009931B8" w:rsidRDefault="005375CB" w:rsidP="005375CB">
            <w:r>
              <w:t>KW-03</w:t>
            </w:r>
          </w:p>
        </w:tc>
        <w:tc>
          <w:tcPr>
            <w:tcW w:w="6295" w:type="dxa"/>
            <w:tcBorders>
              <w:top w:val="nil"/>
              <w:left w:val="nil"/>
              <w:bottom w:val="single" w:sz="4" w:space="0" w:color="auto"/>
              <w:right w:val="single" w:sz="4" w:space="0" w:color="auto"/>
            </w:tcBorders>
            <w:shd w:val="clear" w:color="auto" w:fill="FFFFFF" w:themeFill="background1"/>
          </w:tcPr>
          <w:p w14:paraId="762D7E1B" w14:textId="193DD402" w:rsidR="005375CB" w:rsidRDefault="005375CB" w:rsidP="006C7EED">
            <w:pPr>
              <w:jc w:val="left"/>
            </w:pPr>
            <w:r>
              <w:t>Het (semi-)automatisch ondersteunen van het toevoegen van de metadata (AI-oplossing).</w:t>
            </w:r>
          </w:p>
          <w:p w14:paraId="3D67CB39" w14:textId="4A4BC0A1" w:rsidR="005375CB" w:rsidRPr="009931B8" w:rsidRDefault="005375CB" w:rsidP="005375CB">
            <w:r>
              <w:t>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51EC2CB0" w14:textId="547B4F58" w:rsidR="005375CB" w:rsidRDefault="001B52E2" w:rsidP="005375CB">
            <w:r>
              <w:t>5</w:t>
            </w:r>
          </w:p>
        </w:tc>
      </w:tr>
      <w:tr w:rsidR="00D03DDF" w:rsidRPr="001C1F1C" w14:paraId="1B320F4A" w14:textId="77777777" w:rsidTr="009A19D7">
        <w:trPr>
          <w:trHeight w:val="800"/>
        </w:trPr>
        <w:tc>
          <w:tcPr>
            <w:tcW w:w="988" w:type="dxa"/>
            <w:tcBorders>
              <w:top w:val="single" w:sz="4" w:space="0" w:color="auto"/>
              <w:left w:val="single" w:sz="4" w:space="0" w:color="auto"/>
              <w:right w:val="single" w:sz="4" w:space="0" w:color="auto"/>
            </w:tcBorders>
            <w:shd w:val="clear" w:color="auto" w:fill="FFFFFF" w:themeFill="background1"/>
          </w:tcPr>
          <w:p w14:paraId="5A981A50" w14:textId="737C663E" w:rsidR="00D03DDF" w:rsidRPr="009931B8" w:rsidRDefault="00D03DDF" w:rsidP="00D03DDF">
            <w:r>
              <w:t>VPB-09</w:t>
            </w:r>
          </w:p>
        </w:tc>
        <w:tc>
          <w:tcPr>
            <w:tcW w:w="934" w:type="dxa"/>
            <w:tcBorders>
              <w:top w:val="single" w:sz="4" w:space="0" w:color="auto"/>
              <w:left w:val="nil"/>
              <w:bottom w:val="single" w:sz="4" w:space="0" w:color="auto"/>
              <w:right w:val="single" w:sz="4" w:space="0" w:color="auto"/>
            </w:tcBorders>
            <w:shd w:val="clear" w:color="auto" w:fill="FFFFFF" w:themeFill="background1"/>
          </w:tcPr>
          <w:p w14:paraId="1836545E" w14:textId="066B5C2D" w:rsidR="00D03DDF" w:rsidRDefault="00D03DDF" w:rsidP="00D03DDF">
            <w:r>
              <w:t>Wens</w:t>
            </w:r>
          </w:p>
        </w:tc>
        <w:tc>
          <w:tcPr>
            <w:tcW w:w="6295" w:type="dxa"/>
            <w:tcBorders>
              <w:top w:val="single" w:sz="4" w:space="0" w:color="auto"/>
              <w:left w:val="nil"/>
              <w:bottom w:val="single" w:sz="4" w:space="0" w:color="auto"/>
              <w:right w:val="single" w:sz="4" w:space="0" w:color="auto"/>
            </w:tcBorders>
            <w:shd w:val="clear" w:color="auto" w:fill="FFFFFF" w:themeFill="background1"/>
          </w:tcPr>
          <w:p w14:paraId="460E6FC1" w14:textId="66B60159" w:rsidR="00D03DDF" w:rsidRDefault="00D03DDF" w:rsidP="00D03DDF">
            <w:r>
              <w:t xml:space="preserve">Een (standaard) </w:t>
            </w:r>
            <w:r w:rsidRPr="003475E5">
              <w:t xml:space="preserve">vernietigingsdatum </w:t>
            </w:r>
            <w:r>
              <w:t xml:space="preserve">kan gekoppeld worden </w:t>
            </w:r>
            <w:r w:rsidRPr="003475E5">
              <w:t>aan een gepubliceerd document</w:t>
            </w:r>
            <w:r>
              <w:t xml:space="preserve"> dat is opgeslagen op de publicatieomgeving (zie ook VPB-10)</w:t>
            </w:r>
            <w:r w:rsidRPr="003475E5">
              <w:t>.</w:t>
            </w:r>
          </w:p>
          <w:p w14:paraId="774F63CD" w14:textId="32E21A74" w:rsidR="00D03DDF" w:rsidRDefault="00D03DDF" w:rsidP="00D03DDF">
            <w:r>
              <w:t>Beschrijf hoe de oplossing hierin voorziet.</w:t>
            </w:r>
          </w:p>
        </w:tc>
        <w:tc>
          <w:tcPr>
            <w:tcW w:w="1422" w:type="dxa"/>
            <w:tcBorders>
              <w:top w:val="single" w:sz="4" w:space="0" w:color="auto"/>
              <w:left w:val="nil"/>
              <w:bottom w:val="single" w:sz="4" w:space="0" w:color="auto"/>
              <w:right w:val="single" w:sz="4" w:space="0" w:color="auto"/>
            </w:tcBorders>
            <w:shd w:val="clear" w:color="auto" w:fill="FFFFFF" w:themeFill="background1"/>
          </w:tcPr>
          <w:p w14:paraId="1452D8A3" w14:textId="77777777" w:rsidR="00D03DDF" w:rsidRDefault="00D03DDF" w:rsidP="00D03DDF">
            <w:r w:rsidRPr="004326F8">
              <w:t xml:space="preserve">Zie KW </w:t>
            </w:r>
          </w:p>
          <w:p w14:paraId="3BB49E84" w14:textId="494DA714" w:rsidR="00D03DDF" w:rsidRDefault="00D03DDF" w:rsidP="00D03DDF">
            <w:r w:rsidRPr="004326F8">
              <w:t>hieronder</w:t>
            </w:r>
          </w:p>
        </w:tc>
      </w:tr>
      <w:tr w:rsidR="009A19D7" w:rsidRPr="001C1F1C" w14:paraId="3E2860EB" w14:textId="77777777" w:rsidTr="009A19D7">
        <w:trPr>
          <w:trHeight w:val="800"/>
        </w:trPr>
        <w:tc>
          <w:tcPr>
            <w:tcW w:w="988" w:type="dxa"/>
            <w:tcBorders>
              <w:top w:val="nil"/>
              <w:left w:val="single" w:sz="4" w:space="0" w:color="auto"/>
              <w:right w:val="single" w:sz="4" w:space="0" w:color="auto"/>
            </w:tcBorders>
            <w:shd w:val="clear" w:color="auto" w:fill="FFFFFF" w:themeFill="background1"/>
          </w:tcPr>
          <w:p w14:paraId="2419211B" w14:textId="77777777" w:rsidR="009A19D7" w:rsidRPr="009931B8" w:rsidRDefault="009A19D7" w:rsidP="009A19D7"/>
        </w:tc>
        <w:tc>
          <w:tcPr>
            <w:tcW w:w="934" w:type="dxa"/>
            <w:tcBorders>
              <w:top w:val="nil"/>
              <w:left w:val="nil"/>
              <w:bottom w:val="single" w:sz="4" w:space="0" w:color="auto"/>
              <w:right w:val="single" w:sz="4" w:space="0" w:color="auto"/>
            </w:tcBorders>
            <w:shd w:val="clear" w:color="auto" w:fill="FFFFFF" w:themeFill="background1"/>
          </w:tcPr>
          <w:p w14:paraId="7317C220" w14:textId="3C70F27C" w:rsidR="009A19D7" w:rsidRDefault="009A19D7" w:rsidP="009A19D7">
            <w:r w:rsidRPr="00EE49EC">
              <w:t>KW-01</w:t>
            </w:r>
          </w:p>
        </w:tc>
        <w:tc>
          <w:tcPr>
            <w:tcW w:w="6295" w:type="dxa"/>
            <w:tcBorders>
              <w:top w:val="nil"/>
              <w:left w:val="nil"/>
              <w:bottom w:val="single" w:sz="4" w:space="0" w:color="auto"/>
              <w:right w:val="single" w:sz="4" w:space="0" w:color="auto"/>
            </w:tcBorders>
            <w:shd w:val="clear" w:color="auto" w:fill="FFFFFF" w:themeFill="background1"/>
          </w:tcPr>
          <w:p w14:paraId="717F441A" w14:textId="4A482102" w:rsidR="009A19D7" w:rsidRDefault="009A19D7" w:rsidP="003E4716">
            <w:pPr>
              <w:jc w:val="left"/>
            </w:pPr>
            <w:r>
              <w:t xml:space="preserve">Het kunnen </w:t>
            </w:r>
            <w:r w:rsidR="00E66B4C">
              <w:t>monitoren</w:t>
            </w:r>
            <w:r w:rsidR="00F11166">
              <w:t xml:space="preserve"> van een (standaard)</w:t>
            </w:r>
            <w:r w:rsidRPr="00BC7F3B">
              <w:t xml:space="preserve"> </w:t>
            </w:r>
            <w:r w:rsidR="00E66B4C">
              <w:t>vernietigingsdatum</w:t>
            </w:r>
            <w:r w:rsidR="003E4716">
              <w:t xml:space="preserve"> </w:t>
            </w:r>
            <w:r>
              <w:t xml:space="preserve">van documenten </w:t>
            </w:r>
            <w:r w:rsidR="001B5781">
              <w:t>in de publicatieomgeving</w:t>
            </w:r>
            <w:r>
              <w:t>.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3A648AAA" w14:textId="06B5BD96" w:rsidR="009A19D7" w:rsidRDefault="009A19D7" w:rsidP="009A19D7">
            <w:r>
              <w:t>5</w:t>
            </w:r>
          </w:p>
        </w:tc>
      </w:tr>
      <w:tr w:rsidR="009A19D7" w:rsidRPr="001C1F1C" w14:paraId="139A2ABF" w14:textId="77777777" w:rsidTr="009A19D7">
        <w:trPr>
          <w:trHeight w:val="800"/>
        </w:trPr>
        <w:tc>
          <w:tcPr>
            <w:tcW w:w="988" w:type="dxa"/>
            <w:tcBorders>
              <w:top w:val="nil"/>
              <w:left w:val="single" w:sz="4" w:space="0" w:color="auto"/>
              <w:right w:val="single" w:sz="4" w:space="0" w:color="auto"/>
            </w:tcBorders>
            <w:shd w:val="clear" w:color="auto" w:fill="FFFFFF" w:themeFill="background1"/>
          </w:tcPr>
          <w:p w14:paraId="67526295" w14:textId="77777777" w:rsidR="009A19D7" w:rsidRPr="009931B8" w:rsidRDefault="009A19D7" w:rsidP="009A19D7"/>
        </w:tc>
        <w:tc>
          <w:tcPr>
            <w:tcW w:w="934" w:type="dxa"/>
            <w:tcBorders>
              <w:top w:val="nil"/>
              <w:left w:val="nil"/>
              <w:bottom w:val="single" w:sz="4" w:space="0" w:color="auto"/>
              <w:right w:val="single" w:sz="4" w:space="0" w:color="auto"/>
            </w:tcBorders>
            <w:shd w:val="clear" w:color="auto" w:fill="FFFFFF" w:themeFill="background1"/>
          </w:tcPr>
          <w:p w14:paraId="5E9CCAAA" w14:textId="0536E01D" w:rsidR="009A19D7" w:rsidRDefault="009A19D7" w:rsidP="009A19D7">
            <w:r w:rsidRPr="00EE49EC">
              <w:t>KW-02</w:t>
            </w:r>
          </w:p>
        </w:tc>
        <w:tc>
          <w:tcPr>
            <w:tcW w:w="6295" w:type="dxa"/>
            <w:tcBorders>
              <w:top w:val="nil"/>
              <w:left w:val="nil"/>
              <w:bottom w:val="single" w:sz="4" w:space="0" w:color="auto"/>
              <w:right w:val="single" w:sz="4" w:space="0" w:color="auto"/>
            </w:tcBorders>
            <w:shd w:val="clear" w:color="auto" w:fill="FFFFFF" w:themeFill="background1"/>
          </w:tcPr>
          <w:p w14:paraId="4017C21C" w14:textId="7C2290BB" w:rsidR="009A19D7" w:rsidRDefault="009A19D7" w:rsidP="003E4716">
            <w:pPr>
              <w:jc w:val="left"/>
            </w:pPr>
            <w:r>
              <w:t>Het h</w:t>
            </w:r>
            <w:r w:rsidRPr="00BC7F3B">
              <w:t xml:space="preserve">andmatig kunnen </w:t>
            </w:r>
            <w:r w:rsidR="008B5CF1">
              <w:t xml:space="preserve">koppelen </w:t>
            </w:r>
            <w:r w:rsidR="007F7EE7">
              <w:t>van een (standaard)</w:t>
            </w:r>
            <w:r w:rsidR="007F7EE7" w:rsidRPr="00BC7F3B">
              <w:t xml:space="preserve"> </w:t>
            </w:r>
            <w:r w:rsidR="007F7EE7">
              <w:t>vernietigingsdatum aan documenten in de publicatieomgeving</w:t>
            </w:r>
            <w:r>
              <w:t>. 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6A7E8AA7" w14:textId="2D3EC05F" w:rsidR="009A19D7" w:rsidRDefault="009A19D7" w:rsidP="009A19D7">
            <w:r>
              <w:t>5</w:t>
            </w:r>
          </w:p>
        </w:tc>
      </w:tr>
      <w:tr w:rsidR="009A19D7" w:rsidRPr="001C1F1C" w14:paraId="58F4A973" w14:textId="77777777" w:rsidTr="002C3824">
        <w:trPr>
          <w:trHeight w:val="800"/>
        </w:trPr>
        <w:tc>
          <w:tcPr>
            <w:tcW w:w="988" w:type="dxa"/>
            <w:tcBorders>
              <w:top w:val="nil"/>
              <w:left w:val="single" w:sz="4" w:space="0" w:color="auto"/>
              <w:bottom w:val="single" w:sz="4" w:space="0" w:color="auto"/>
              <w:right w:val="single" w:sz="4" w:space="0" w:color="auto"/>
            </w:tcBorders>
            <w:shd w:val="clear" w:color="auto" w:fill="FFFFFF" w:themeFill="background1"/>
          </w:tcPr>
          <w:p w14:paraId="31A6181E" w14:textId="77777777" w:rsidR="009A19D7" w:rsidRPr="009931B8" w:rsidRDefault="009A19D7" w:rsidP="009A19D7"/>
        </w:tc>
        <w:tc>
          <w:tcPr>
            <w:tcW w:w="934" w:type="dxa"/>
            <w:tcBorders>
              <w:top w:val="nil"/>
              <w:left w:val="nil"/>
              <w:bottom w:val="single" w:sz="4" w:space="0" w:color="auto"/>
              <w:right w:val="single" w:sz="4" w:space="0" w:color="auto"/>
            </w:tcBorders>
            <w:shd w:val="clear" w:color="auto" w:fill="FFFFFF" w:themeFill="background1"/>
          </w:tcPr>
          <w:p w14:paraId="4BF7F9E2" w14:textId="5B66B9BA" w:rsidR="009A19D7" w:rsidRDefault="009A19D7" w:rsidP="009A19D7">
            <w:r>
              <w:t>KW-03</w:t>
            </w:r>
          </w:p>
        </w:tc>
        <w:tc>
          <w:tcPr>
            <w:tcW w:w="6295" w:type="dxa"/>
            <w:tcBorders>
              <w:top w:val="nil"/>
              <w:left w:val="nil"/>
              <w:bottom w:val="single" w:sz="4" w:space="0" w:color="auto"/>
              <w:right w:val="single" w:sz="4" w:space="0" w:color="auto"/>
            </w:tcBorders>
            <w:shd w:val="clear" w:color="auto" w:fill="FFFFFF" w:themeFill="background1"/>
          </w:tcPr>
          <w:p w14:paraId="0EEFFDC6" w14:textId="24C6F51B" w:rsidR="009A19D7" w:rsidRDefault="009A19D7" w:rsidP="003E4716">
            <w:pPr>
              <w:jc w:val="left"/>
            </w:pPr>
            <w:r>
              <w:t xml:space="preserve">Het (semi-)automatisch </w:t>
            </w:r>
            <w:r w:rsidR="00D3683F">
              <w:t xml:space="preserve">ondersteunen </w:t>
            </w:r>
            <w:r w:rsidR="004650BD">
              <w:t xml:space="preserve">van het </w:t>
            </w:r>
            <w:r w:rsidR="004D4F4C">
              <w:t>koppelen van een (standaard)</w:t>
            </w:r>
            <w:r w:rsidR="004D4F4C" w:rsidRPr="00BC7F3B">
              <w:t xml:space="preserve"> </w:t>
            </w:r>
            <w:r w:rsidR="004D4F4C">
              <w:t>vernietigingsdatum aan documenten in de publicatieomgeving</w:t>
            </w:r>
            <w:r w:rsidR="004650BD">
              <w:t xml:space="preserve"> </w:t>
            </w:r>
            <w:r>
              <w:t>(AI-oplossing).</w:t>
            </w:r>
          </w:p>
          <w:p w14:paraId="033A3BC8" w14:textId="27E7494E" w:rsidR="009A19D7" w:rsidRDefault="009A19D7" w:rsidP="003E4716">
            <w:pPr>
              <w:jc w:val="left"/>
            </w:pPr>
            <w:r>
              <w:t>Hoe werkt dat in uw oplossing?</w:t>
            </w:r>
          </w:p>
        </w:tc>
        <w:tc>
          <w:tcPr>
            <w:tcW w:w="1422" w:type="dxa"/>
            <w:tcBorders>
              <w:top w:val="nil"/>
              <w:left w:val="nil"/>
              <w:bottom w:val="single" w:sz="4" w:space="0" w:color="auto"/>
              <w:right w:val="single" w:sz="4" w:space="0" w:color="auto"/>
            </w:tcBorders>
            <w:shd w:val="clear" w:color="auto" w:fill="FFFFFF" w:themeFill="background1"/>
          </w:tcPr>
          <w:p w14:paraId="6C14119D" w14:textId="6EF40DE6" w:rsidR="009A19D7" w:rsidRDefault="009A19D7" w:rsidP="009A19D7">
            <w:r>
              <w:t>5</w:t>
            </w:r>
          </w:p>
        </w:tc>
      </w:tr>
      <w:tr w:rsidR="00071BF2" w:rsidRPr="001C1F1C" w14:paraId="4B853268" w14:textId="77777777" w:rsidTr="002C3824">
        <w:trPr>
          <w:trHeight w:val="1562"/>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B6E9F" w14:textId="77777777" w:rsidR="00071BF2" w:rsidRPr="009931B8" w:rsidRDefault="00071BF2" w:rsidP="00F0347D">
            <w:r w:rsidRPr="009931B8">
              <w:t>VPB-</w:t>
            </w:r>
            <w:r>
              <w:t>10</w:t>
            </w:r>
          </w:p>
        </w:tc>
        <w:tc>
          <w:tcPr>
            <w:tcW w:w="934" w:type="dxa"/>
            <w:tcBorders>
              <w:top w:val="single" w:sz="4" w:space="0" w:color="auto"/>
              <w:left w:val="nil"/>
              <w:bottom w:val="single" w:sz="4" w:space="0" w:color="auto"/>
              <w:right w:val="single" w:sz="4" w:space="0" w:color="auto"/>
            </w:tcBorders>
            <w:shd w:val="clear" w:color="auto" w:fill="FFFFFF" w:themeFill="background1"/>
            <w:hideMark/>
          </w:tcPr>
          <w:p w14:paraId="0C0F9A77" w14:textId="77777777" w:rsidR="00071BF2" w:rsidRPr="009931B8" w:rsidRDefault="00071BF2" w:rsidP="00F0347D">
            <w:r w:rsidRPr="009931B8">
              <w:t>Wens</w:t>
            </w:r>
          </w:p>
        </w:tc>
        <w:tc>
          <w:tcPr>
            <w:tcW w:w="6295" w:type="dxa"/>
            <w:tcBorders>
              <w:top w:val="single" w:sz="4" w:space="0" w:color="auto"/>
              <w:left w:val="nil"/>
              <w:bottom w:val="single" w:sz="4" w:space="0" w:color="auto"/>
              <w:right w:val="single" w:sz="4" w:space="0" w:color="auto"/>
            </w:tcBorders>
            <w:shd w:val="clear" w:color="auto" w:fill="FFFFFF" w:themeFill="background1"/>
            <w:hideMark/>
          </w:tcPr>
          <w:p w14:paraId="4DA56C65" w14:textId="77777777" w:rsidR="00071BF2" w:rsidRDefault="00071BF2" w:rsidP="00F0347D">
            <w:r w:rsidRPr="001165B2">
              <w:t>Op het moment dat een document in een bronsysteem wordt vernietigd, beëindigt de oplossing de publicatie van dat document en verwijdert het document en de metadata uit de publicatieomgeving. (Dit is een meer geavanceerde oplossing dan de onder VPB-09 beschreven wens.)</w:t>
            </w:r>
          </w:p>
          <w:p w14:paraId="5E3C3C20" w14:textId="77777777" w:rsidR="00071BF2" w:rsidRPr="009931B8" w:rsidRDefault="00071BF2" w:rsidP="00F0347D">
            <w:r>
              <w:t>Beschrijf hoe de oplossing hierin voorziet.</w:t>
            </w:r>
          </w:p>
        </w:tc>
        <w:tc>
          <w:tcPr>
            <w:tcW w:w="1422" w:type="dxa"/>
            <w:tcBorders>
              <w:top w:val="single" w:sz="4" w:space="0" w:color="auto"/>
              <w:left w:val="nil"/>
              <w:bottom w:val="single" w:sz="4" w:space="0" w:color="auto"/>
              <w:right w:val="single" w:sz="4" w:space="0" w:color="auto"/>
            </w:tcBorders>
            <w:shd w:val="clear" w:color="auto" w:fill="FFFFFF" w:themeFill="background1"/>
          </w:tcPr>
          <w:p w14:paraId="47DB84DF" w14:textId="77777777" w:rsidR="00071BF2" w:rsidRPr="009931B8" w:rsidRDefault="00071BF2" w:rsidP="00F0347D">
            <w:r>
              <w:t>10</w:t>
            </w:r>
          </w:p>
        </w:tc>
      </w:tr>
      <w:tr w:rsidR="00071BF2" w:rsidRPr="001C1F1C" w14:paraId="32502841" w14:textId="77777777" w:rsidTr="000C0FBA">
        <w:trPr>
          <w:trHeight w:val="810"/>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4FEB9FFD" w14:textId="77777777" w:rsidR="00071BF2" w:rsidRPr="009931B8" w:rsidRDefault="00071BF2" w:rsidP="00F0347D">
            <w:r>
              <w:t>VPB-11</w:t>
            </w:r>
          </w:p>
        </w:tc>
        <w:tc>
          <w:tcPr>
            <w:tcW w:w="934" w:type="dxa"/>
            <w:tcBorders>
              <w:top w:val="single" w:sz="4" w:space="0" w:color="auto"/>
              <w:left w:val="nil"/>
              <w:bottom w:val="single" w:sz="4" w:space="0" w:color="auto"/>
              <w:right w:val="single" w:sz="4" w:space="0" w:color="auto"/>
            </w:tcBorders>
            <w:shd w:val="clear" w:color="auto" w:fill="FFFFFF" w:themeFill="background1"/>
          </w:tcPr>
          <w:p w14:paraId="1D658F71" w14:textId="77777777" w:rsidR="00071BF2" w:rsidRPr="009931B8" w:rsidRDefault="00071BF2" w:rsidP="00F0347D">
            <w:r>
              <w:t>Wens</w:t>
            </w:r>
          </w:p>
        </w:tc>
        <w:tc>
          <w:tcPr>
            <w:tcW w:w="6295" w:type="dxa"/>
            <w:tcBorders>
              <w:top w:val="single" w:sz="4" w:space="0" w:color="auto"/>
              <w:left w:val="nil"/>
              <w:bottom w:val="single" w:sz="4" w:space="0" w:color="auto"/>
              <w:right w:val="single" w:sz="4" w:space="0" w:color="auto"/>
            </w:tcBorders>
            <w:shd w:val="clear" w:color="auto" w:fill="FFFFFF" w:themeFill="background1"/>
          </w:tcPr>
          <w:p w14:paraId="5C3CB66B" w14:textId="77777777" w:rsidR="00071BF2" w:rsidRDefault="00071BF2" w:rsidP="00F0347D">
            <w:r>
              <w:t>De oplossing bevat functionaliteit om te publiceren documenten te waarmerken en van een organisatie-certificaat te voorzien.</w:t>
            </w:r>
          </w:p>
          <w:p w14:paraId="202F14F1" w14:textId="77777777" w:rsidR="00071BF2" w:rsidRPr="009931B8" w:rsidRDefault="00071BF2" w:rsidP="00F0347D">
            <w:r>
              <w:t>Beschrijf hoe de oplossing hierin voorziet.</w:t>
            </w:r>
          </w:p>
        </w:tc>
        <w:tc>
          <w:tcPr>
            <w:tcW w:w="1422" w:type="dxa"/>
            <w:tcBorders>
              <w:top w:val="single" w:sz="4" w:space="0" w:color="auto"/>
              <w:left w:val="nil"/>
              <w:bottom w:val="single" w:sz="4" w:space="0" w:color="auto"/>
              <w:right w:val="single" w:sz="4" w:space="0" w:color="auto"/>
            </w:tcBorders>
            <w:shd w:val="clear" w:color="auto" w:fill="FFFFFF" w:themeFill="background1"/>
          </w:tcPr>
          <w:p w14:paraId="494334DF" w14:textId="77777777" w:rsidR="00071BF2" w:rsidRDefault="00071BF2" w:rsidP="00F0347D">
            <w:r>
              <w:t>10</w:t>
            </w:r>
          </w:p>
        </w:tc>
      </w:tr>
    </w:tbl>
    <w:p w14:paraId="7BE80D4F" w14:textId="77777777" w:rsidR="00071BF2" w:rsidRDefault="00071BF2" w:rsidP="009931B8">
      <w:pPr>
        <w:suppressAutoHyphens/>
        <w:autoSpaceDE w:val="0"/>
        <w:autoSpaceDN w:val="0"/>
        <w:adjustRightInd w:val="0"/>
        <w:spacing w:line="340" w:lineRule="atLeast"/>
        <w:jc w:val="left"/>
        <w:textAlignment w:val="center"/>
        <w:rPr>
          <w:rFonts w:eastAsia="Calibri" w:cs="Arial"/>
          <w:b/>
          <w:color w:val="000000" w:themeColor="text1"/>
          <w:szCs w:val="22"/>
          <w:lang w:eastAsia="en-US"/>
        </w:rPr>
      </w:pPr>
    </w:p>
    <w:p w14:paraId="596A9A23" w14:textId="2613A55E" w:rsidR="00F843EB" w:rsidRDefault="00F843EB">
      <w:pPr>
        <w:spacing w:line="240" w:lineRule="auto"/>
        <w:jc w:val="left"/>
        <w:rPr>
          <w:rFonts w:eastAsia="Calibri" w:cs="Arial"/>
          <w:b/>
          <w:color w:val="000000" w:themeColor="text1"/>
          <w:szCs w:val="22"/>
          <w:lang w:eastAsia="en-US"/>
        </w:rPr>
      </w:pPr>
      <w:r>
        <w:rPr>
          <w:rFonts w:eastAsia="Calibri"/>
          <w:bCs/>
          <w:color w:val="000000" w:themeColor="text1"/>
          <w:szCs w:val="22"/>
          <w:lang w:eastAsia="en-US"/>
        </w:rPr>
        <w:br w:type="page"/>
      </w:r>
    </w:p>
    <w:p w14:paraId="35907DC1" w14:textId="28B876A9" w:rsidR="003E2FDE" w:rsidRPr="009931B8" w:rsidRDefault="003E2FDE" w:rsidP="009931B8">
      <w:pPr>
        <w:pStyle w:val="Heading3"/>
        <w:spacing w:before="0" w:after="0" w:line="340" w:lineRule="atLeast"/>
        <w:rPr>
          <w:color w:val="000000" w:themeColor="text1"/>
          <w:szCs w:val="22"/>
        </w:rPr>
      </w:pPr>
      <w:bookmarkStart w:id="83" w:name="_Toc193352167"/>
      <w:r w:rsidRPr="009931B8">
        <w:rPr>
          <w:color w:val="000000" w:themeColor="text1"/>
          <w:szCs w:val="22"/>
        </w:rPr>
        <w:t>Publicatie t</w:t>
      </w:r>
      <w:r w:rsidR="00BE371C" w:rsidRPr="009931B8">
        <w:rPr>
          <w:color w:val="000000" w:themeColor="text1"/>
          <w:szCs w:val="22"/>
        </w:rPr>
        <w:t>.</w:t>
      </w:r>
      <w:r w:rsidRPr="009931B8">
        <w:rPr>
          <w:color w:val="000000" w:themeColor="text1"/>
          <w:szCs w:val="22"/>
        </w:rPr>
        <w:t>b</w:t>
      </w:r>
      <w:r w:rsidR="00BE371C" w:rsidRPr="009931B8">
        <w:rPr>
          <w:color w:val="000000" w:themeColor="text1"/>
          <w:szCs w:val="22"/>
        </w:rPr>
        <w:t>.</w:t>
      </w:r>
      <w:r w:rsidRPr="009931B8">
        <w:rPr>
          <w:color w:val="000000" w:themeColor="text1"/>
          <w:szCs w:val="22"/>
        </w:rPr>
        <w:t>v</w:t>
      </w:r>
      <w:r w:rsidR="00BE371C" w:rsidRPr="009931B8">
        <w:rPr>
          <w:color w:val="000000" w:themeColor="text1"/>
          <w:szCs w:val="22"/>
        </w:rPr>
        <w:t>.</w:t>
      </w:r>
      <w:r w:rsidRPr="009931B8">
        <w:rPr>
          <w:color w:val="000000" w:themeColor="text1"/>
          <w:szCs w:val="22"/>
        </w:rPr>
        <w:t xml:space="preserve"> ontsluiting via </w:t>
      </w:r>
      <w:r w:rsidR="006F4238">
        <w:rPr>
          <w:color w:val="000000" w:themeColor="text1"/>
          <w:szCs w:val="22"/>
        </w:rPr>
        <w:t>Woo</w:t>
      </w:r>
      <w:r w:rsidRPr="009931B8">
        <w:rPr>
          <w:color w:val="000000" w:themeColor="text1"/>
          <w:szCs w:val="22"/>
        </w:rPr>
        <w:t>-index</w:t>
      </w:r>
      <w:r w:rsidR="00F348FD" w:rsidRPr="009931B8">
        <w:rPr>
          <w:color w:val="000000" w:themeColor="text1"/>
          <w:szCs w:val="22"/>
        </w:rPr>
        <w:t xml:space="preserve"> (POW)</w:t>
      </w:r>
      <w:bookmarkEnd w:id="83"/>
    </w:p>
    <w:p w14:paraId="13E78FD7" w14:textId="77777777" w:rsidR="00F348FD" w:rsidRPr="009931B8" w:rsidRDefault="00F348FD" w:rsidP="009931B8">
      <w:pPr>
        <w:spacing w:line="340" w:lineRule="atLeast"/>
        <w:rPr>
          <w:rFonts w:cs="Arial"/>
          <w:color w:val="000000" w:themeColor="text1"/>
          <w:szCs w:val="22"/>
        </w:rPr>
      </w:pPr>
    </w:p>
    <w:tbl>
      <w:tblPr>
        <w:tblW w:w="9639" w:type="dxa"/>
        <w:tblCellMar>
          <w:left w:w="70" w:type="dxa"/>
          <w:right w:w="70" w:type="dxa"/>
        </w:tblCellMar>
        <w:tblLook w:val="04A0" w:firstRow="1" w:lastRow="0" w:firstColumn="1" w:lastColumn="0" w:noHBand="0" w:noVBand="1"/>
      </w:tblPr>
      <w:tblGrid>
        <w:gridCol w:w="1271"/>
        <w:gridCol w:w="840"/>
        <w:gridCol w:w="6106"/>
        <w:gridCol w:w="1422"/>
      </w:tblGrid>
      <w:tr w:rsidR="00E36F49" w:rsidRPr="00BF551E" w14:paraId="592A174C" w14:textId="330A909D" w:rsidTr="24F97544">
        <w:trPr>
          <w:trHeight w:val="280"/>
        </w:trPr>
        <w:tc>
          <w:tcPr>
            <w:tcW w:w="1271" w:type="dxa"/>
            <w:tcBorders>
              <w:top w:val="single" w:sz="4" w:space="0" w:color="auto"/>
              <w:left w:val="single" w:sz="4" w:space="0" w:color="auto"/>
              <w:bottom w:val="single" w:sz="4" w:space="0" w:color="auto"/>
              <w:right w:val="single" w:sz="4" w:space="0" w:color="auto"/>
            </w:tcBorders>
            <w:shd w:val="clear" w:color="auto" w:fill="0070C0"/>
            <w:hideMark/>
          </w:tcPr>
          <w:p w14:paraId="1B1C315B" w14:textId="77777777" w:rsidR="00412B8D" w:rsidRPr="00813245" w:rsidRDefault="00412B8D" w:rsidP="009931B8">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840" w:type="dxa"/>
            <w:tcBorders>
              <w:top w:val="single" w:sz="4" w:space="0" w:color="auto"/>
              <w:left w:val="nil"/>
              <w:bottom w:val="single" w:sz="4" w:space="0" w:color="auto"/>
              <w:right w:val="single" w:sz="4" w:space="0" w:color="auto"/>
            </w:tcBorders>
            <w:shd w:val="clear" w:color="auto" w:fill="0070C0"/>
            <w:hideMark/>
          </w:tcPr>
          <w:p w14:paraId="239E1D78" w14:textId="77777777" w:rsidR="00412B8D" w:rsidRPr="00813245" w:rsidRDefault="00412B8D" w:rsidP="009931B8">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106" w:type="dxa"/>
            <w:tcBorders>
              <w:top w:val="single" w:sz="4" w:space="0" w:color="auto"/>
              <w:left w:val="nil"/>
              <w:bottom w:val="single" w:sz="4" w:space="0" w:color="auto"/>
              <w:right w:val="single" w:sz="4" w:space="0" w:color="auto"/>
            </w:tcBorders>
            <w:shd w:val="clear" w:color="auto" w:fill="0070C0"/>
            <w:hideMark/>
          </w:tcPr>
          <w:p w14:paraId="03DD3AEC" w14:textId="77777777" w:rsidR="00412B8D" w:rsidRPr="00813245" w:rsidRDefault="00412B8D" w:rsidP="009931B8">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tcBorders>
              <w:top w:val="single" w:sz="4" w:space="0" w:color="auto"/>
              <w:left w:val="nil"/>
              <w:bottom w:val="single" w:sz="4" w:space="0" w:color="auto"/>
              <w:right w:val="single" w:sz="4" w:space="0" w:color="auto"/>
            </w:tcBorders>
            <w:shd w:val="clear" w:color="auto" w:fill="0070C0"/>
          </w:tcPr>
          <w:p w14:paraId="375A984C" w14:textId="0DA35165" w:rsidR="00412B8D" w:rsidRPr="00813245" w:rsidRDefault="00F510AD" w:rsidP="009931B8">
            <w:pPr>
              <w:spacing w:line="340" w:lineRule="atLeast"/>
              <w:jc w:val="left"/>
              <w:rPr>
                <w:rFonts w:cs="Arial"/>
                <w:b/>
                <w:color w:val="FFFFFF" w:themeColor="background1"/>
                <w:szCs w:val="22"/>
              </w:rPr>
            </w:pPr>
            <w:r>
              <w:rPr>
                <w:rFonts w:cs="Arial"/>
                <w:b/>
                <w:color w:val="FFFFFF" w:themeColor="background1"/>
                <w:szCs w:val="22"/>
              </w:rPr>
              <w:t>Ma</w:t>
            </w:r>
            <w:r w:rsidR="00BE553C">
              <w:rPr>
                <w:rFonts w:cs="Arial"/>
                <w:b/>
                <w:color w:val="FFFFFF" w:themeColor="background1"/>
                <w:szCs w:val="22"/>
              </w:rPr>
              <w:t>x</w:t>
            </w:r>
            <w:r>
              <w:rPr>
                <w:rFonts w:cs="Arial"/>
                <w:b/>
                <w:color w:val="FFFFFF" w:themeColor="background1"/>
                <w:szCs w:val="22"/>
              </w:rPr>
              <w:t xml:space="preserve"> score</w:t>
            </w:r>
          </w:p>
        </w:tc>
      </w:tr>
      <w:tr w:rsidR="00E36F49" w:rsidRPr="00BF551E" w14:paraId="53C0041D" w14:textId="53FAED78" w:rsidTr="00046F66">
        <w:trPr>
          <w:trHeight w:val="893"/>
        </w:trPr>
        <w:tc>
          <w:tcPr>
            <w:tcW w:w="1271" w:type="dxa"/>
            <w:tcBorders>
              <w:top w:val="nil"/>
              <w:left w:val="single" w:sz="4" w:space="0" w:color="auto"/>
              <w:bottom w:val="single" w:sz="4" w:space="0" w:color="auto"/>
              <w:right w:val="single" w:sz="4" w:space="0" w:color="auto"/>
            </w:tcBorders>
            <w:shd w:val="clear" w:color="auto" w:fill="auto"/>
            <w:hideMark/>
          </w:tcPr>
          <w:p w14:paraId="3ECC94DA" w14:textId="77777777" w:rsidR="00412B8D" w:rsidRPr="009931B8" w:rsidRDefault="00412B8D" w:rsidP="00F0347D">
            <w:r w:rsidRPr="009931B8">
              <w:t>POW-01</w:t>
            </w:r>
          </w:p>
        </w:tc>
        <w:tc>
          <w:tcPr>
            <w:tcW w:w="840" w:type="dxa"/>
            <w:tcBorders>
              <w:top w:val="nil"/>
              <w:left w:val="nil"/>
              <w:bottom w:val="single" w:sz="4" w:space="0" w:color="auto"/>
              <w:right w:val="single" w:sz="4" w:space="0" w:color="auto"/>
            </w:tcBorders>
            <w:shd w:val="clear" w:color="auto" w:fill="auto"/>
            <w:hideMark/>
          </w:tcPr>
          <w:p w14:paraId="49774BA8" w14:textId="77777777" w:rsidR="00412B8D" w:rsidRPr="009931B8" w:rsidRDefault="00412B8D" w:rsidP="00F0347D">
            <w:r w:rsidRPr="009931B8">
              <w:t>Eis</w:t>
            </w:r>
          </w:p>
        </w:tc>
        <w:tc>
          <w:tcPr>
            <w:tcW w:w="6106" w:type="dxa"/>
            <w:tcBorders>
              <w:top w:val="nil"/>
              <w:left w:val="nil"/>
              <w:bottom w:val="single" w:sz="4" w:space="0" w:color="auto"/>
              <w:right w:val="single" w:sz="4" w:space="0" w:color="auto"/>
            </w:tcBorders>
            <w:shd w:val="clear" w:color="auto" w:fill="auto"/>
            <w:hideMark/>
          </w:tcPr>
          <w:p w14:paraId="009E4B6B" w14:textId="2BF81E1C" w:rsidR="00412B8D" w:rsidRPr="009931B8" w:rsidRDefault="00412B8D" w:rsidP="00F0347D">
            <w:r w:rsidRPr="009931B8">
              <w:t xml:space="preserve">De oplossing publiceert de documenten per </w:t>
            </w:r>
            <w:r>
              <w:t xml:space="preserve">deelnemende organisatie; deze zijn </w:t>
            </w:r>
            <w:r w:rsidRPr="009931B8">
              <w:t>als collectie op één URL benaderbaar via een browser.</w:t>
            </w:r>
          </w:p>
        </w:tc>
        <w:tc>
          <w:tcPr>
            <w:tcW w:w="1422" w:type="dxa"/>
            <w:tcBorders>
              <w:top w:val="nil"/>
              <w:left w:val="nil"/>
              <w:bottom w:val="single" w:sz="4" w:space="0" w:color="auto"/>
              <w:right w:val="single" w:sz="4" w:space="0" w:color="auto"/>
            </w:tcBorders>
          </w:tcPr>
          <w:p w14:paraId="5C74E48A" w14:textId="56935745" w:rsidR="00412B8D" w:rsidRPr="009931B8" w:rsidRDefault="00152DBB" w:rsidP="00F0347D">
            <w:r>
              <w:t>N.v.t.</w:t>
            </w:r>
          </w:p>
        </w:tc>
      </w:tr>
      <w:tr w:rsidR="00E36F49" w:rsidRPr="00BF551E" w14:paraId="1D6908F4" w14:textId="04E04102" w:rsidTr="00026B8D">
        <w:trPr>
          <w:trHeight w:val="1401"/>
        </w:trPr>
        <w:tc>
          <w:tcPr>
            <w:tcW w:w="1271" w:type="dxa"/>
            <w:tcBorders>
              <w:top w:val="nil"/>
              <w:left w:val="single" w:sz="4" w:space="0" w:color="auto"/>
              <w:bottom w:val="single" w:sz="4" w:space="0" w:color="auto"/>
              <w:right w:val="single" w:sz="4" w:space="0" w:color="auto"/>
            </w:tcBorders>
            <w:shd w:val="clear" w:color="auto" w:fill="auto"/>
            <w:hideMark/>
          </w:tcPr>
          <w:p w14:paraId="086AA7E1" w14:textId="77777777" w:rsidR="00412B8D" w:rsidRPr="009931B8" w:rsidRDefault="00412B8D" w:rsidP="00F0347D">
            <w:r w:rsidRPr="009931B8">
              <w:t>POW-02</w:t>
            </w:r>
          </w:p>
        </w:tc>
        <w:tc>
          <w:tcPr>
            <w:tcW w:w="840" w:type="dxa"/>
            <w:tcBorders>
              <w:top w:val="nil"/>
              <w:left w:val="nil"/>
              <w:bottom w:val="single" w:sz="4" w:space="0" w:color="auto"/>
              <w:right w:val="single" w:sz="4" w:space="0" w:color="auto"/>
            </w:tcBorders>
            <w:shd w:val="clear" w:color="auto" w:fill="auto"/>
            <w:hideMark/>
          </w:tcPr>
          <w:p w14:paraId="7EB70B6C" w14:textId="77777777" w:rsidR="00412B8D" w:rsidRPr="009931B8" w:rsidRDefault="00412B8D" w:rsidP="00F0347D">
            <w:r w:rsidRPr="009931B8">
              <w:t>Eis</w:t>
            </w:r>
          </w:p>
        </w:tc>
        <w:tc>
          <w:tcPr>
            <w:tcW w:w="6106" w:type="dxa"/>
            <w:tcBorders>
              <w:top w:val="nil"/>
              <w:left w:val="nil"/>
              <w:bottom w:val="single" w:sz="4" w:space="0" w:color="auto"/>
              <w:right w:val="single" w:sz="4" w:space="0" w:color="auto"/>
            </w:tcBorders>
            <w:shd w:val="clear" w:color="auto" w:fill="auto"/>
            <w:hideMark/>
          </w:tcPr>
          <w:p w14:paraId="7A8C3C27" w14:textId="77777777" w:rsidR="008F2109" w:rsidRDefault="00412B8D" w:rsidP="001F7F37">
            <w:r w:rsidRPr="009931B8">
              <w:t xml:space="preserve">De oplossing voorziet ten behoeve van het harvesten door de </w:t>
            </w:r>
            <w:r>
              <w:t>Woo</w:t>
            </w:r>
            <w:r w:rsidRPr="009931B8">
              <w:t xml:space="preserve">-index iedere documentverzameling van een robot.txt-bestand, sitemapindex-bestanden en sitemap-bestanden conform de actuele Handleiding </w:t>
            </w:r>
            <w:r>
              <w:t>Woo</w:t>
            </w:r>
            <w:r w:rsidRPr="009931B8">
              <w:t xml:space="preserve">-index-sitemaps </w:t>
            </w:r>
          </w:p>
          <w:p w14:paraId="779C22AC" w14:textId="77777777" w:rsidR="00412B8D" w:rsidRDefault="004D3A16" w:rsidP="00F0347D">
            <w:pPr>
              <w:rPr>
                <w:rStyle w:val="Hyperlink"/>
                <w:rFonts w:cs="Arial"/>
              </w:rPr>
            </w:pPr>
            <w:hyperlink r:id="rId21" w:history="1">
              <w:hyperlink r:id="rId22" w:history="1">
                <w:r w:rsidRPr="00C86E39">
                  <w:rPr>
                    <w:rStyle w:val="Hyperlink"/>
                    <w:rFonts w:cs="Arial"/>
                    <w:sz w:val="20"/>
                    <w:szCs w:val="20"/>
                  </w:rPr>
                  <w:t>https://standaarden.overheid.nl/diwoo/metadata/diwoo-handleiding</w:t>
                </w:r>
              </w:hyperlink>
            </w:hyperlink>
          </w:p>
          <w:p w14:paraId="4F3E2046" w14:textId="2607C972" w:rsidR="00412B8D" w:rsidRPr="009931B8" w:rsidRDefault="00412B8D" w:rsidP="00F0347D"/>
        </w:tc>
        <w:tc>
          <w:tcPr>
            <w:tcW w:w="1422" w:type="dxa"/>
            <w:tcBorders>
              <w:top w:val="nil"/>
              <w:left w:val="nil"/>
              <w:bottom w:val="single" w:sz="4" w:space="0" w:color="auto"/>
              <w:right w:val="single" w:sz="4" w:space="0" w:color="auto"/>
            </w:tcBorders>
          </w:tcPr>
          <w:p w14:paraId="2A2A939D" w14:textId="6D87D186" w:rsidR="00412B8D" w:rsidRPr="009931B8" w:rsidRDefault="00152DBB" w:rsidP="00F0347D">
            <w:r>
              <w:t>N.v.t.</w:t>
            </w:r>
          </w:p>
        </w:tc>
      </w:tr>
      <w:tr w:rsidR="00E36F49" w:rsidRPr="00BF551E" w14:paraId="7DE97C1C" w14:textId="4F86D3A9" w:rsidTr="00026B8D">
        <w:trPr>
          <w:trHeight w:val="1406"/>
        </w:trPr>
        <w:tc>
          <w:tcPr>
            <w:tcW w:w="1271" w:type="dxa"/>
            <w:tcBorders>
              <w:top w:val="nil"/>
              <w:left w:val="single" w:sz="4" w:space="0" w:color="auto"/>
              <w:bottom w:val="single" w:sz="4" w:space="0" w:color="auto"/>
              <w:right w:val="single" w:sz="4" w:space="0" w:color="auto"/>
            </w:tcBorders>
            <w:shd w:val="clear" w:color="auto" w:fill="auto"/>
            <w:hideMark/>
          </w:tcPr>
          <w:p w14:paraId="61894537" w14:textId="77777777" w:rsidR="00412B8D" w:rsidRPr="009931B8" w:rsidRDefault="00412B8D" w:rsidP="00F0347D">
            <w:r w:rsidRPr="009931B8">
              <w:t>POW-03</w:t>
            </w:r>
          </w:p>
        </w:tc>
        <w:tc>
          <w:tcPr>
            <w:tcW w:w="840" w:type="dxa"/>
            <w:tcBorders>
              <w:top w:val="nil"/>
              <w:left w:val="nil"/>
              <w:bottom w:val="single" w:sz="4" w:space="0" w:color="auto"/>
              <w:right w:val="single" w:sz="4" w:space="0" w:color="auto"/>
            </w:tcBorders>
            <w:shd w:val="clear" w:color="auto" w:fill="auto"/>
            <w:hideMark/>
          </w:tcPr>
          <w:p w14:paraId="6A31413E" w14:textId="77777777" w:rsidR="00412B8D" w:rsidRPr="009931B8" w:rsidRDefault="00412B8D" w:rsidP="00F0347D">
            <w:r w:rsidRPr="009931B8">
              <w:t>Eis</w:t>
            </w:r>
          </w:p>
        </w:tc>
        <w:tc>
          <w:tcPr>
            <w:tcW w:w="6106" w:type="dxa"/>
            <w:tcBorders>
              <w:top w:val="nil"/>
              <w:left w:val="nil"/>
              <w:bottom w:val="single" w:sz="4" w:space="0" w:color="auto"/>
              <w:right w:val="single" w:sz="4" w:space="0" w:color="auto"/>
            </w:tcBorders>
            <w:shd w:val="clear" w:color="auto" w:fill="auto"/>
            <w:hideMark/>
          </w:tcPr>
          <w:p w14:paraId="7BD84B3B" w14:textId="77777777" w:rsidR="004F0CA5" w:rsidRDefault="00412B8D" w:rsidP="001F7F37">
            <w:r w:rsidRPr="009931B8">
              <w:t xml:space="preserve">De oplossing past bij een aanpassing van de metadata van een gepubliceerd document de waarde van het veld 'lastmod' van de betreffende URL in het sitemapbestand aan conform de actuele Handleiding </w:t>
            </w:r>
            <w:r>
              <w:t>Woo</w:t>
            </w:r>
            <w:r w:rsidRPr="009931B8">
              <w:t xml:space="preserve">-index-sitemaps </w:t>
            </w:r>
          </w:p>
          <w:p w14:paraId="7CC79DEE" w14:textId="77777777" w:rsidR="004D3A16" w:rsidRDefault="004D3A16" w:rsidP="004D3A16">
            <w:hyperlink r:id="rId23" w:history="1">
              <w:hyperlink r:id="rId24" w:history="1">
                <w:r w:rsidRPr="00C86E39">
                  <w:rPr>
                    <w:rStyle w:val="Hyperlink"/>
                    <w:rFonts w:cs="Arial"/>
                    <w:sz w:val="20"/>
                    <w:szCs w:val="20"/>
                  </w:rPr>
                  <w:t>https://standaarden.overheid.nl/diwoo/metadata/diwoo-handleiding</w:t>
                </w:r>
              </w:hyperlink>
            </w:hyperlink>
          </w:p>
          <w:p w14:paraId="7EA0E7CC" w14:textId="51AD3498" w:rsidR="00412B8D" w:rsidRPr="009931B8" w:rsidRDefault="00412B8D" w:rsidP="00F0347D"/>
        </w:tc>
        <w:tc>
          <w:tcPr>
            <w:tcW w:w="1422" w:type="dxa"/>
            <w:tcBorders>
              <w:top w:val="nil"/>
              <w:left w:val="nil"/>
              <w:bottom w:val="single" w:sz="4" w:space="0" w:color="auto"/>
              <w:right w:val="single" w:sz="4" w:space="0" w:color="auto"/>
            </w:tcBorders>
          </w:tcPr>
          <w:p w14:paraId="0272E2EC" w14:textId="0E7DEB42" w:rsidR="00412B8D" w:rsidRPr="009931B8" w:rsidRDefault="00152DBB" w:rsidP="00F0347D">
            <w:r>
              <w:t>N.v.t.</w:t>
            </w:r>
          </w:p>
        </w:tc>
      </w:tr>
      <w:tr w:rsidR="00E36F49" w:rsidRPr="00BF551E" w14:paraId="36E41CAA" w14:textId="5C1BBF82" w:rsidTr="00026B8D">
        <w:trPr>
          <w:trHeight w:val="2675"/>
        </w:trPr>
        <w:tc>
          <w:tcPr>
            <w:tcW w:w="1271" w:type="dxa"/>
            <w:tcBorders>
              <w:top w:val="nil"/>
              <w:left w:val="single" w:sz="4" w:space="0" w:color="auto"/>
              <w:bottom w:val="single" w:sz="4" w:space="0" w:color="auto"/>
              <w:right w:val="single" w:sz="4" w:space="0" w:color="auto"/>
            </w:tcBorders>
            <w:shd w:val="clear" w:color="auto" w:fill="auto"/>
            <w:hideMark/>
          </w:tcPr>
          <w:p w14:paraId="014B39E2" w14:textId="77777777" w:rsidR="00412B8D" w:rsidRPr="009931B8" w:rsidRDefault="00412B8D" w:rsidP="00F0347D">
            <w:r w:rsidRPr="009931B8">
              <w:t>POW-04</w:t>
            </w:r>
          </w:p>
        </w:tc>
        <w:tc>
          <w:tcPr>
            <w:tcW w:w="840" w:type="dxa"/>
            <w:tcBorders>
              <w:top w:val="nil"/>
              <w:left w:val="nil"/>
              <w:bottom w:val="single" w:sz="4" w:space="0" w:color="auto"/>
              <w:right w:val="single" w:sz="4" w:space="0" w:color="auto"/>
            </w:tcBorders>
            <w:shd w:val="clear" w:color="auto" w:fill="auto"/>
            <w:hideMark/>
          </w:tcPr>
          <w:p w14:paraId="3DF84262" w14:textId="77777777" w:rsidR="00412B8D" w:rsidRPr="009931B8" w:rsidRDefault="00412B8D" w:rsidP="00F0347D">
            <w:r w:rsidRPr="009931B8">
              <w:t>Eis</w:t>
            </w:r>
          </w:p>
        </w:tc>
        <w:tc>
          <w:tcPr>
            <w:tcW w:w="6106" w:type="dxa"/>
            <w:tcBorders>
              <w:top w:val="nil"/>
              <w:left w:val="nil"/>
              <w:bottom w:val="single" w:sz="4" w:space="0" w:color="auto"/>
              <w:right w:val="single" w:sz="4" w:space="0" w:color="auto"/>
            </w:tcBorders>
            <w:shd w:val="clear" w:color="auto" w:fill="auto"/>
            <w:hideMark/>
          </w:tcPr>
          <w:p w14:paraId="461E0890" w14:textId="77777777" w:rsidR="00790A76" w:rsidRDefault="00412B8D" w:rsidP="00F0347D">
            <w:pPr>
              <w:jc w:val="left"/>
            </w:pPr>
            <w:r w:rsidRPr="009931B8">
              <w:t xml:space="preserve">De oplossing neemt in de sitemap per URL de volgende metadata op conform de actuele Handleiding </w:t>
            </w:r>
            <w:r>
              <w:t>Woo</w:t>
            </w:r>
            <w:r w:rsidRPr="009931B8">
              <w:t xml:space="preserve">-index-sitemaps  </w:t>
            </w:r>
          </w:p>
          <w:p w14:paraId="4FE1BC74" w14:textId="77777777" w:rsidR="001573B0" w:rsidRDefault="001573B0" w:rsidP="001573B0">
            <w:hyperlink r:id="rId25" w:history="1">
              <w:hyperlink r:id="rId26" w:history="1">
                <w:r w:rsidRPr="00C86E39">
                  <w:rPr>
                    <w:rStyle w:val="Hyperlink"/>
                    <w:rFonts w:cs="Arial"/>
                    <w:sz w:val="20"/>
                    <w:szCs w:val="20"/>
                  </w:rPr>
                  <w:t>https://standaarden.overheid.nl/diwoo/metadata/diwoo-handleiding</w:t>
                </w:r>
              </w:hyperlink>
            </w:hyperlink>
          </w:p>
          <w:p w14:paraId="781774AE" w14:textId="1FB08363" w:rsidR="00412B8D" w:rsidRPr="009931B8" w:rsidRDefault="00412B8D" w:rsidP="00F0347D">
            <w:pPr>
              <w:jc w:val="left"/>
            </w:pPr>
            <w:r w:rsidRPr="009931B8">
              <w:t>o</w:t>
            </w:r>
            <w:r w:rsidR="0060054A">
              <w:t xml:space="preserve"> </w:t>
            </w:r>
            <w:r w:rsidRPr="009931B8">
              <w:t>Uitgever</w:t>
            </w:r>
            <w:r w:rsidRPr="009931B8">
              <w:br/>
              <w:t xml:space="preserve">o Officiële titel </w:t>
            </w:r>
            <w:r w:rsidRPr="009931B8">
              <w:br/>
              <w:t>o Informatiecategorie</w:t>
            </w:r>
            <w:r w:rsidRPr="009931B8">
              <w:br/>
              <w:t>o Documenthandeling</w:t>
            </w:r>
            <w:r w:rsidRPr="009931B8">
              <w:br/>
              <w:t>o Soort handeling</w:t>
            </w:r>
            <w:r w:rsidRPr="009931B8">
              <w:br/>
              <w:t>o Tijd van handeling</w:t>
            </w:r>
          </w:p>
        </w:tc>
        <w:tc>
          <w:tcPr>
            <w:tcW w:w="1422" w:type="dxa"/>
            <w:tcBorders>
              <w:top w:val="nil"/>
              <w:left w:val="nil"/>
              <w:bottom w:val="single" w:sz="4" w:space="0" w:color="auto"/>
              <w:right w:val="single" w:sz="4" w:space="0" w:color="auto"/>
            </w:tcBorders>
          </w:tcPr>
          <w:p w14:paraId="2F8EB85E" w14:textId="0FB6F3E8" w:rsidR="00412B8D" w:rsidRPr="009931B8" w:rsidRDefault="00152DBB" w:rsidP="00F0347D">
            <w:r>
              <w:t>N.v.t.</w:t>
            </w:r>
          </w:p>
        </w:tc>
      </w:tr>
      <w:tr w:rsidR="00E36F49" w:rsidRPr="00BF551E" w14:paraId="06050629" w14:textId="52F85CBE" w:rsidTr="00046F66">
        <w:trPr>
          <w:trHeight w:val="838"/>
        </w:trPr>
        <w:tc>
          <w:tcPr>
            <w:tcW w:w="1271" w:type="dxa"/>
            <w:tcBorders>
              <w:top w:val="nil"/>
              <w:left w:val="single" w:sz="4" w:space="0" w:color="auto"/>
              <w:bottom w:val="single" w:sz="4" w:space="0" w:color="auto"/>
              <w:right w:val="single" w:sz="4" w:space="0" w:color="auto"/>
            </w:tcBorders>
            <w:shd w:val="clear" w:color="auto" w:fill="auto"/>
          </w:tcPr>
          <w:p w14:paraId="203964C8" w14:textId="284066B8" w:rsidR="00412B8D" w:rsidRPr="009931B8" w:rsidRDefault="00412B8D" w:rsidP="00F0347D">
            <w:r w:rsidRPr="009931B8">
              <w:t>POW-05</w:t>
            </w:r>
          </w:p>
        </w:tc>
        <w:tc>
          <w:tcPr>
            <w:tcW w:w="840" w:type="dxa"/>
            <w:tcBorders>
              <w:top w:val="nil"/>
              <w:left w:val="nil"/>
              <w:bottom w:val="single" w:sz="4" w:space="0" w:color="auto"/>
              <w:right w:val="single" w:sz="4" w:space="0" w:color="auto"/>
            </w:tcBorders>
            <w:shd w:val="clear" w:color="auto" w:fill="auto"/>
          </w:tcPr>
          <w:p w14:paraId="54DC1449" w14:textId="167F6283" w:rsidR="00412B8D" w:rsidRPr="009931B8" w:rsidRDefault="00412B8D" w:rsidP="00F0347D">
            <w:r>
              <w:t>Eis</w:t>
            </w:r>
          </w:p>
        </w:tc>
        <w:tc>
          <w:tcPr>
            <w:tcW w:w="6106" w:type="dxa"/>
            <w:tcBorders>
              <w:top w:val="nil"/>
              <w:left w:val="nil"/>
              <w:bottom w:val="single" w:sz="4" w:space="0" w:color="auto"/>
              <w:right w:val="single" w:sz="4" w:space="0" w:color="auto"/>
            </w:tcBorders>
            <w:shd w:val="clear" w:color="auto" w:fill="auto"/>
          </w:tcPr>
          <w:p w14:paraId="1A03273D" w14:textId="5CADBC3A" w:rsidR="00412B8D" w:rsidRPr="009931B8" w:rsidRDefault="00412B8D" w:rsidP="00F0347D">
            <w:r>
              <w:t>De oplossing dient functionaliteit te bieden om te monitoren welke documenten gepubliceerd zijn.</w:t>
            </w:r>
          </w:p>
        </w:tc>
        <w:tc>
          <w:tcPr>
            <w:tcW w:w="1422" w:type="dxa"/>
            <w:tcBorders>
              <w:top w:val="nil"/>
              <w:left w:val="nil"/>
              <w:bottom w:val="single" w:sz="4" w:space="0" w:color="auto"/>
              <w:right w:val="single" w:sz="4" w:space="0" w:color="auto"/>
            </w:tcBorders>
          </w:tcPr>
          <w:p w14:paraId="1D0AC90E" w14:textId="78B7D635" w:rsidR="00412B8D" w:rsidRDefault="00152DBB" w:rsidP="00F0347D">
            <w:r>
              <w:t>N.v.t.</w:t>
            </w:r>
          </w:p>
        </w:tc>
      </w:tr>
    </w:tbl>
    <w:p w14:paraId="448056BD" w14:textId="501219D4" w:rsidR="00152815" w:rsidRDefault="00152815" w:rsidP="009931B8">
      <w:pPr>
        <w:spacing w:line="340" w:lineRule="atLeast"/>
        <w:rPr>
          <w:rFonts w:cs="Arial"/>
          <w:color w:val="000000" w:themeColor="text1"/>
          <w:szCs w:val="22"/>
        </w:rPr>
      </w:pPr>
    </w:p>
    <w:p w14:paraId="6175AFA8" w14:textId="77777777" w:rsidR="00152815" w:rsidRDefault="00152815">
      <w:pPr>
        <w:spacing w:line="240" w:lineRule="auto"/>
        <w:jc w:val="left"/>
        <w:rPr>
          <w:rFonts w:cs="Arial"/>
          <w:color w:val="000000" w:themeColor="text1"/>
          <w:szCs w:val="22"/>
        </w:rPr>
      </w:pPr>
      <w:r>
        <w:rPr>
          <w:rFonts w:cs="Arial"/>
          <w:color w:val="000000" w:themeColor="text1"/>
          <w:szCs w:val="22"/>
        </w:rPr>
        <w:br w:type="page"/>
      </w:r>
    </w:p>
    <w:p w14:paraId="524F879B" w14:textId="77777777" w:rsidR="00903FBD" w:rsidRDefault="00903FBD" w:rsidP="009931B8">
      <w:pPr>
        <w:spacing w:line="340" w:lineRule="atLeast"/>
        <w:rPr>
          <w:rFonts w:cs="Arial"/>
          <w:color w:val="000000" w:themeColor="text1"/>
          <w:szCs w:val="22"/>
        </w:rPr>
      </w:pPr>
    </w:p>
    <w:tbl>
      <w:tblPr>
        <w:tblW w:w="9639" w:type="dxa"/>
        <w:tblCellMar>
          <w:left w:w="70" w:type="dxa"/>
          <w:right w:w="70" w:type="dxa"/>
        </w:tblCellMar>
        <w:tblLook w:val="04A0" w:firstRow="1" w:lastRow="0" w:firstColumn="1" w:lastColumn="0" w:noHBand="0" w:noVBand="1"/>
      </w:tblPr>
      <w:tblGrid>
        <w:gridCol w:w="1271"/>
        <w:gridCol w:w="840"/>
        <w:gridCol w:w="6106"/>
        <w:gridCol w:w="1422"/>
      </w:tblGrid>
      <w:tr w:rsidR="00F843EB" w:rsidRPr="00BF551E" w14:paraId="45333E95" w14:textId="77777777" w:rsidTr="000C0FBA">
        <w:trPr>
          <w:trHeight w:val="280"/>
        </w:trPr>
        <w:tc>
          <w:tcPr>
            <w:tcW w:w="1271" w:type="dxa"/>
            <w:tcBorders>
              <w:top w:val="single" w:sz="4" w:space="0" w:color="auto"/>
              <w:left w:val="single" w:sz="4" w:space="0" w:color="auto"/>
              <w:bottom w:val="single" w:sz="4" w:space="0" w:color="auto"/>
              <w:right w:val="single" w:sz="4" w:space="0" w:color="auto"/>
            </w:tcBorders>
            <w:shd w:val="clear" w:color="auto" w:fill="0070C0"/>
            <w:hideMark/>
          </w:tcPr>
          <w:p w14:paraId="6CF5C2C7" w14:textId="77777777" w:rsidR="00F843EB" w:rsidRPr="00813245" w:rsidRDefault="00F843EB" w:rsidP="000C0FBA">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840" w:type="dxa"/>
            <w:tcBorders>
              <w:top w:val="single" w:sz="4" w:space="0" w:color="auto"/>
              <w:left w:val="nil"/>
              <w:bottom w:val="single" w:sz="4" w:space="0" w:color="auto"/>
              <w:right w:val="single" w:sz="4" w:space="0" w:color="auto"/>
            </w:tcBorders>
            <w:shd w:val="clear" w:color="auto" w:fill="0070C0"/>
            <w:hideMark/>
          </w:tcPr>
          <w:p w14:paraId="2B3E4FB8" w14:textId="77777777" w:rsidR="00F843EB" w:rsidRPr="00813245" w:rsidRDefault="00F843EB" w:rsidP="000C0FBA">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106" w:type="dxa"/>
            <w:tcBorders>
              <w:top w:val="single" w:sz="4" w:space="0" w:color="auto"/>
              <w:left w:val="nil"/>
              <w:bottom w:val="single" w:sz="4" w:space="0" w:color="auto"/>
              <w:right w:val="single" w:sz="4" w:space="0" w:color="auto"/>
            </w:tcBorders>
            <w:shd w:val="clear" w:color="auto" w:fill="0070C0"/>
            <w:hideMark/>
          </w:tcPr>
          <w:p w14:paraId="10851067" w14:textId="77777777" w:rsidR="00F843EB" w:rsidRPr="00813245" w:rsidRDefault="00F843EB" w:rsidP="000C0FBA">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tcBorders>
              <w:top w:val="single" w:sz="4" w:space="0" w:color="auto"/>
              <w:left w:val="nil"/>
              <w:bottom w:val="single" w:sz="4" w:space="0" w:color="auto"/>
              <w:right w:val="single" w:sz="4" w:space="0" w:color="auto"/>
            </w:tcBorders>
            <w:shd w:val="clear" w:color="auto" w:fill="0070C0"/>
          </w:tcPr>
          <w:p w14:paraId="5BD2E8A1" w14:textId="77777777" w:rsidR="00F843EB" w:rsidRPr="00813245" w:rsidRDefault="00F843EB" w:rsidP="000C0FBA">
            <w:pPr>
              <w:spacing w:line="340" w:lineRule="atLeast"/>
              <w:jc w:val="left"/>
              <w:rPr>
                <w:rFonts w:cs="Arial"/>
                <w:b/>
                <w:color w:val="FFFFFF" w:themeColor="background1"/>
                <w:szCs w:val="22"/>
              </w:rPr>
            </w:pPr>
            <w:r>
              <w:rPr>
                <w:rFonts w:cs="Arial"/>
                <w:b/>
                <w:color w:val="FFFFFF" w:themeColor="background1"/>
                <w:szCs w:val="22"/>
              </w:rPr>
              <w:t>Max score</w:t>
            </w:r>
          </w:p>
        </w:tc>
      </w:tr>
      <w:tr w:rsidR="00F843EB" w:rsidRPr="00BF551E" w14:paraId="371AA399" w14:textId="77777777" w:rsidTr="001A1F69">
        <w:trPr>
          <w:trHeight w:val="1086"/>
        </w:trPr>
        <w:tc>
          <w:tcPr>
            <w:tcW w:w="1271" w:type="dxa"/>
            <w:tcBorders>
              <w:top w:val="nil"/>
              <w:left w:val="single" w:sz="4" w:space="0" w:color="auto"/>
              <w:bottom w:val="single" w:sz="4" w:space="0" w:color="auto"/>
              <w:right w:val="single" w:sz="4" w:space="0" w:color="auto"/>
            </w:tcBorders>
            <w:shd w:val="clear" w:color="auto" w:fill="auto"/>
            <w:hideMark/>
          </w:tcPr>
          <w:p w14:paraId="0E25F1D5" w14:textId="77777777" w:rsidR="00F843EB" w:rsidRPr="009931B8" w:rsidRDefault="00F843EB" w:rsidP="00F0347D">
            <w:r w:rsidRPr="009931B8">
              <w:t>POW-0</w:t>
            </w:r>
            <w:r>
              <w:t>6</w:t>
            </w:r>
          </w:p>
        </w:tc>
        <w:tc>
          <w:tcPr>
            <w:tcW w:w="840" w:type="dxa"/>
            <w:tcBorders>
              <w:top w:val="nil"/>
              <w:left w:val="nil"/>
              <w:bottom w:val="single" w:sz="4" w:space="0" w:color="auto"/>
              <w:right w:val="single" w:sz="4" w:space="0" w:color="auto"/>
            </w:tcBorders>
            <w:shd w:val="clear" w:color="auto" w:fill="auto"/>
            <w:hideMark/>
          </w:tcPr>
          <w:p w14:paraId="60BB3F56" w14:textId="77777777" w:rsidR="00F843EB" w:rsidRPr="009931B8" w:rsidRDefault="00F843EB" w:rsidP="00F0347D">
            <w:r w:rsidRPr="009931B8">
              <w:t>Wens</w:t>
            </w:r>
          </w:p>
        </w:tc>
        <w:tc>
          <w:tcPr>
            <w:tcW w:w="6106" w:type="dxa"/>
            <w:tcBorders>
              <w:top w:val="nil"/>
              <w:left w:val="nil"/>
              <w:bottom w:val="single" w:sz="4" w:space="0" w:color="auto"/>
              <w:right w:val="single" w:sz="4" w:space="0" w:color="auto"/>
            </w:tcBorders>
            <w:shd w:val="clear" w:color="auto" w:fill="auto"/>
            <w:hideMark/>
          </w:tcPr>
          <w:p w14:paraId="01C3FC06" w14:textId="31EFDA63" w:rsidR="008F2109" w:rsidRDefault="00F843EB" w:rsidP="001F7F37">
            <w:r w:rsidRPr="009931B8">
              <w:t>De oplossing kan in de sitemap de relatie tussen document-URLs opnemen door de aanduidingen 'hasPart' en 'isPartOf' conform de actuele</w:t>
            </w:r>
            <w:r w:rsidR="0060054A">
              <w:t xml:space="preserve"> H</w:t>
            </w:r>
            <w:r w:rsidRPr="009931B8">
              <w:t>andleiding</w:t>
            </w:r>
            <w:r w:rsidR="0060054A">
              <w:t xml:space="preserve"> </w:t>
            </w:r>
            <w:r>
              <w:t>Woo</w:t>
            </w:r>
            <w:r w:rsidRPr="009931B8">
              <w:t xml:space="preserve">-index-sitemaps </w:t>
            </w:r>
          </w:p>
          <w:p w14:paraId="23823C98" w14:textId="77777777" w:rsidR="00F843EB" w:rsidRDefault="008F2109" w:rsidP="00F0347D">
            <w:hyperlink r:id="rId27" w:history="1">
              <w:hyperlink r:id="rId28" w:history="1">
                <w:r w:rsidRPr="00C86E39">
                  <w:rPr>
                    <w:rStyle w:val="Hyperlink"/>
                    <w:rFonts w:cs="Arial"/>
                    <w:sz w:val="20"/>
                    <w:szCs w:val="20"/>
                  </w:rPr>
                  <w:t>https://standaarden.overheid.nl/diwoo/metadata/diwoo-handleiding</w:t>
                </w:r>
              </w:hyperlink>
            </w:hyperlink>
          </w:p>
          <w:p w14:paraId="0A79A09C" w14:textId="565B5E39" w:rsidR="00D47BDA" w:rsidRPr="008F2109" w:rsidRDefault="00D47BDA" w:rsidP="00F0347D">
            <w:pPr>
              <w:rPr>
                <w:sz w:val="20"/>
                <w:szCs w:val="20"/>
              </w:rPr>
            </w:pPr>
            <w:r>
              <w:t>Hoe werkt dat in uw oplossing?</w:t>
            </w:r>
          </w:p>
        </w:tc>
        <w:tc>
          <w:tcPr>
            <w:tcW w:w="1422" w:type="dxa"/>
            <w:tcBorders>
              <w:top w:val="nil"/>
              <w:left w:val="nil"/>
              <w:bottom w:val="single" w:sz="4" w:space="0" w:color="auto"/>
              <w:right w:val="single" w:sz="4" w:space="0" w:color="auto"/>
            </w:tcBorders>
          </w:tcPr>
          <w:p w14:paraId="77133664" w14:textId="77777777" w:rsidR="00F843EB" w:rsidRPr="009931B8" w:rsidRDefault="00F843EB" w:rsidP="00F0347D">
            <w:r>
              <w:t>10</w:t>
            </w:r>
          </w:p>
        </w:tc>
      </w:tr>
      <w:tr w:rsidR="00F843EB" w:rsidRPr="00BF551E" w14:paraId="1B378E43" w14:textId="77777777" w:rsidTr="001A1F69">
        <w:trPr>
          <w:trHeight w:val="1638"/>
        </w:trPr>
        <w:tc>
          <w:tcPr>
            <w:tcW w:w="1271" w:type="dxa"/>
            <w:tcBorders>
              <w:top w:val="single" w:sz="4" w:space="0" w:color="auto"/>
              <w:left w:val="single" w:sz="4" w:space="0" w:color="auto"/>
              <w:right w:val="single" w:sz="4" w:space="0" w:color="auto"/>
            </w:tcBorders>
            <w:shd w:val="clear" w:color="auto" w:fill="auto"/>
            <w:hideMark/>
          </w:tcPr>
          <w:p w14:paraId="1402F56F" w14:textId="77777777" w:rsidR="00F843EB" w:rsidRPr="009931B8" w:rsidRDefault="00F843EB" w:rsidP="00F0347D">
            <w:r w:rsidRPr="009931B8">
              <w:t>POW-0</w:t>
            </w:r>
            <w:r>
              <w:t>7</w:t>
            </w:r>
          </w:p>
        </w:tc>
        <w:tc>
          <w:tcPr>
            <w:tcW w:w="840" w:type="dxa"/>
            <w:tcBorders>
              <w:top w:val="single" w:sz="4" w:space="0" w:color="auto"/>
              <w:left w:val="nil"/>
              <w:bottom w:val="single" w:sz="4" w:space="0" w:color="auto"/>
              <w:right w:val="single" w:sz="4" w:space="0" w:color="auto"/>
            </w:tcBorders>
            <w:shd w:val="clear" w:color="auto" w:fill="auto"/>
            <w:hideMark/>
          </w:tcPr>
          <w:p w14:paraId="508E566D" w14:textId="77777777" w:rsidR="00F843EB" w:rsidRPr="009931B8" w:rsidRDefault="00F843EB" w:rsidP="00F0347D">
            <w:r w:rsidRPr="009931B8">
              <w:t>Wens</w:t>
            </w:r>
          </w:p>
        </w:tc>
        <w:tc>
          <w:tcPr>
            <w:tcW w:w="6106" w:type="dxa"/>
            <w:tcBorders>
              <w:top w:val="single" w:sz="4" w:space="0" w:color="auto"/>
              <w:left w:val="nil"/>
              <w:bottom w:val="single" w:sz="4" w:space="0" w:color="auto"/>
              <w:right w:val="single" w:sz="4" w:space="0" w:color="auto"/>
            </w:tcBorders>
            <w:shd w:val="clear" w:color="auto" w:fill="auto"/>
            <w:hideMark/>
          </w:tcPr>
          <w:p w14:paraId="7F9668CA" w14:textId="77777777" w:rsidR="00F843EB" w:rsidRDefault="00F843EB" w:rsidP="00F0347D">
            <w:r w:rsidRPr="009931B8">
              <w:t xml:space="preserve">De publicatieomgevingen zijn openbaar, en </w:t>
            </w:r>
            <w:r>
              <w:t>bevatten</w:t>
            </w:r>
            <w:r w:rsidRPr="009931B8">
              <w:t xml:space="preserve"> eigen organisatiegebonden vormgeving en zoekfunctionaliteit die alle online gepubliceerde documenten op de betreffende publicatie-omgeving ontsluiten. Hierbij kan behalve op de documentnaam en –titel ook worden gezocht of gefilterd op metadata</w:t>
            </w:r>
            <w:r w:rsidRPr="78E464EA">
              <w:t>.</w:t>
            </w:r>
          </w:p>
          <w:p w14:paraId="483EFB61" w14:textId="77777777" w:rsidR="00F843EB" w:rsidRPr="009931B8" w:rsidRDefault="00F843EB" w:rsidP="00F0347D">
            <w:r>
              <w:t>Beschrijf hoe de oplossing hierin voorziet.</w:t>
            </w:r>
          </w:p>
        </w:tc>
        <w:tc>
          <w:tcPr>
            <w:tcW w:w="1422" w:type="dxa"/>
            <w:tcBorders>
              <w:top w:val="single" w:sz="4" w:space="0" w:color="auto"/>
              <w:left w:val="nil"/>
              <w:bottom w:val="single" w:sz="4" w:space="0" w:color="auto"/>
              <w:right w:val="single" w:sz="4" w:space="0" w:color="auto"/>
            </w:tcBorders>
          </w:tcPr>
          <w:p w14:paraId="333E8497" w14:textId="77777777" w:rsidR="00F843EB" w:rsidRDefault="00F843EB" w:rsidP="00F0347D">
            <w:r w:rsidRPr="00994650">
              <w:t xml:space="preserve">Zie KW </w:t>
            </w:r>
          </w:p>
          <w:p w14:paraId="00717238" w14:textId="77777777" w:rsidR="00F843EB" w:rsidRPr="009931B8" w:rsidRDefault="00F843EB" w:rsidP="00F0347D">
            <w:r w:rsidRPr="00994650">
              <w:t>hieronder</w:t>
            </w:r>
          </w:p>
        </w:tc>
      </w:tr>
      <w:tr w:rsidR="00F843EB" w:rsidRPr="00BF551E" w14:paraId="45860AF5" w14:textId="77777777" w:rsidTr="001A1F69">
        <w:trPr>
          <w:trHeight w:val="414"/>
        </w:trPr>
        <w:tc>
          <w:tcPr>
            <w:tcW w:w="1271" w:type="dxa"/>
            <w:tcBorders>
              <w:left w:val="single" w:sz="4" w:space="0" w:color="auto"/>
              <w:right w:val="single" w:sz="4" w:space="0" w:color="auto"/>
            </w:tcBorders>
            <w:shd w:val="clear" w:color="auto" w:fill="auto"/>
          </w:tcPr>
          <w:p w14:paraId="3D59517F" w14:textId="77777777" w:rsidR="00F843EB" w:rsidRPr="009931B8" w:rsidRDefault="00F843EB" w:rsidP="00F0347D"/>
        </w:tc>
        <w:tc>
          <w:tcPr>
            <w:tcW w:w="840" w:type="dxa"/>
            <w:tcBorders>
              <w:top w:val="single" w:sz="4" w:space="0" w:color="auto"/>
              <w:left w:val="nil"/>
              <w:bottom w:val="single" w:sz="4" w:space="0" w:color="auto"/>
              <w:right w:val="single" w:sz="4" w:space="0" w:color="auto"/>
            </w:tcBorders>
            <w:shd w:val="clear" w:color="auto" w:fill="auto"/>
          </w:tcPr>
          <w:p w14:paraId="26983A1C" w14:textId="77777777" w:rsidR="00F843EB" w:rsidRPr="009931B8" w:rsidRDefault="00F843EB" w:rsidP="00F0347D">
            <w:r w:rsidRPr="00E714B6">
              <w:t>KW-01</w:t>
            </w:r>
          </w:p>
        </w:tc>
        <w:tc>
          <w:tcPr>
            <w:tcW w:w="6106" w:type="dxa"/>
            <w:tcBorders>
              <w:top w:val="single" w:sz="4" w:space="0" w:color="auto"/>
              <w:left w:val="nil"/>
              <w:bottom w:val="single" w:sz="4" w:space="0" w:color="auto"/>
              <w:right w:val="single" w:sz="4" w:space="0" w:color="auto"/>
            </w:tcBorders>
            <w:shd w:val="clear" w:color="auto" w:fill="auto"/>
          </w:tcPr>
          <w:p w14:paraId="38FA128C" w14:textId="7D810CBE" w:rsidR="00F843EB" w:rsidRPr="009931B8" w:rsidRDefault="00F843EB" w:rsidP="00F0347D">
            <w:r w:rsidRPr="00E714B6">
              <w:t>Eigen organisatiegebonden vormgeving publicatieomgeving</w:t>
            </w:r>
            <w:r w:rsidR="00D47BDA">
              <w:t>. Hoe werkt dat in uw oplossing?</w:t>
            </w:r>
          </w:p>
        </w:tc>
        <w:tc>
          <w:tcPr>
            <w:tcW w:w="1422" w:type="dxa"/>
            <w:tcBorders>
              <w:top w:val="single" w:sz="4" w:space="0" w:color="auto"/>
              <w:left w:val="nil"/>
              <w:bottom w:val="single" w:sz="4" w:space="0" w:color="auto"/>
              <w:right w:val="single" w:sz="4" w:space="0" w:color="auto"/>
            </w:tcBorders>
          </w:tcPr>
          <w:p w14:paraId="6CA65E8C" w14:textId="77777777" w:rsidR="00F843EB" w:rsidRPr="00E714B6" w:rsidRDefault="00F843EB" w:rsidP="00F0347D">
            <w:r>
              <w:t>5</w:t>
            </w:r>
          </w:p>
        </w:tc>
      </w:tr>
      <w:tr w:rsidR="00F843EB" w:rsidRPr="00BF551E" w14:paraId="55D9376B" w14:textId="77777777" w:rsidTr="001A1F69">
        <w:trPr>
          <w:trHeight w:val="420"/>
        </w:trPr>
        <w:tc>
          <w:tcPr>
            <w:tcW w:w="1271" w:type="dxa"/>
            <w:tcBorders>
              <w:left w:val="single" w:sz="4" w:space="0" w:color="auto"/>
              <w:right w:val="single" w:sz="4" w:space="0" w:color="auto"/>
            </w:tcBorders>
            <w:shd w:val="clear" w:color="auto" w:fill="auto"/>
          </w:tcPr>
          <w:p w14:paraId="425F3AA3" w14:textId="77777777" w:rsidR="00F843EB" w:rsidRPr="009931B8" w:rsidRDefault="00F843EB" w:rsidP="00F0347D"/>
        </w:tc>
        <w:tc>
          <w:tcPr>
            <w:tcW w:w="840" w:type="dxa"/>
            <w:tcBorders>
              <w:top w:val="single" w:sz="4" w:space="0" w:color="auto"/>
              <w:left w:val="nil"/>
              <w:bottom w:val="single" w:sz="4" w:space="0" w:color="auto"/>
              <w:right w:val="single" w:sz="4" w:space="0" w:color="auto"/>
            </w:tcBorders>
            <w:shd w:val="clear" w:color="auto" w:fill="auto"/>
          </w:tcPr>
          <w:p w14:paraId="5A594CB0" w14:textId="77777777" w:rsidR="00F843EB" w:rsidRPr="009931B8" w:rsidRDefault="00F843EB" w:rsidP="00F0347D">
            <w:r w:rsidRPr="00E714B6">
              <w:t>KW-02</w:t>
            </w:r>
          </w:p>
        </w:tc>
        <w:tc>
          <w:tcPr>
            <w:tcW w:w="6106" w:type="dxa"/>
            <w:tcBorders>
              <w:top w:val="single" w:sz="4" w:space="0" w:color="auto"/>
              <w:left w:val="nil"/>
              <w:bottom w:val="single" w:sz="4" w:space="0" w:color="auto"/>
              <w:right w:val="single" w:sz="4" w:space="0" w:color="auto"/>
            </w:tcBorders>
            <w:shd w:val="clear" w:color="auto" w:fill="auto"/>
          </w:tcPr>
          <w:p w14:paraId="2EDFF519" w14:textId="518DB86D" w:rsidR="00F843EB" w:rsidRPr="009931B8" w:rsidRDefault="00F843EB" w:rsidP="00F0347D">
            <w:r w:rsidRPr="00E714B6">
              <w:t>Zoekfunctionaliteit publicatieomgeving o</w:t>
            </w:r>
            <w:r>
              <w:t>.</w:t>
            </w:r>
            <w:r w:rsidRPr="00E714B6">
              <w:t>b</w:t>
            </w:r>
            <w:r>
              <w:t>.</w:t>
            </w:r>
            <w:r w:rsidRPr="00E714B6">
              <w:t>v</w:t>
            </w:r>
            <w:r>
              <w:t>.</w:t>
            </w:r>
            <w:r w:rsidRPr="00E714B6">
              <w:t xml:space="preserve"> bestandsnaam</w:t>
            </w:r>
            <w:r w:rsidR="00D47BDA">
              <w:t>. Hoe werkt dat in uw oplossing?</w:t>
            </w:r>
          </w:p>
        </w:tc>
        <w:tc>
          <w:tcPr>
            <w:tcW w:w="1422" w:type="dxa"/>
            <w:tcBorders>
              <w:top w:val="single" w:sz="4" w:space="0" w:color="auto"/>
              <w:left w:val="nil"/>
              <w:bottom w:val="single" w:sz="4" w:space="0" w:color="auto"/>
              <w:right w:val="single" w:sz="4" w:space="0" w:color="auto"/>
            </w:tcBorders>
          </w:tcPr>
          <w:p w14:paraId="60CA8EE8" w14:textId="77777777" w:rsidR="00F843EB" w:rsidRPr="00E714B6" w:rsidRDefault="00F843EB" w:rsidP="00F0347D">
            <w:r>
              <w:t>5</w:t>
            </w:r>
          </w:p>
        </w:tc>
      </w:tr>
      <w:tr w:rsidR="00F843EB" w:rsidRPr="00BF551E" w14:paraId="175D7997" w14:textId="77777777" w:rsidTr="001A1F69">
        <w:trPr>
          <w:trHeight w:val="413"/>
        </w:trPr>
        <w:tc>
          <w:tcPr>
            <w:tcW w:w="1271" w:type="dxa"/>
            <w:tcBorders>
              <w:left w:val="single" w:sz="4" w:space="0" w:color="auto"/>
              <w:right w:val="single" w:sz="4" w:space="0" w:color="auto"/>
            </w:tcBorders>
            <w:shd w:val="clear" w:color="auto" w:fill="auto"/>
          </w:tcPr>
          <w:p w14:paraId="092FD53F" w14:textId="77777777" w:rsidR="00F843EB" w:rsidRPr="00E71EFC" w:rsidRDefault="00F843EB" w:rsidP="00F0347D"/>
        </w:tc>
        <w:tc>
          <w:tcPr>
            <w:tcW w:w="840" w:type="dxa"/>
            <w:tcBorders>
              <w:top w:val="single" w:sz="4" w:space="0" w:color="auto"/>
              <w:left w:val="nil"/>
              <w:bottom w:val="single" w:sz="4" w:space="0" w:color="auto"/>
              <w:right w:val="single" w:sz="4" w:space="0" w:color="auto"/>
            </w:tcBorders>
            <w:shd w:val="clear" w:color="auto" w:fill="auto"/>
          </w:tcPr>
          <w:p w14:paraId="0B148F68" w14:textId="77777777" w:rsidR="00F843EB" w:rsidRPr="009931B8" w:rsidRDefault="00F843EB" w:rsidP="00F0347D">
            <w:r w:rsidRPr="00E714B6">
              <w:t>KW-03</w:t>
            </w:r>
          </w:p>
        </w:tc>
        <w:tc>
          <w:tcPr>
            <w:tcW w:w="6106" w:type="dxa"/>
            <w:tcBorders>
              <w:top w:val="single" w:sz="4" w:space="0" w:color="auto"/>
              <w:left w:val="nil"/>
              <w:bottom w:val="single" w:sz="4" w:space="0" w:color="auto"/>
              <w:right w:val="single" w:sz="4" w:space="0" w:color="auto"/>
            </w:tcBorders>
            <w:shd w:val="clear" w:color="auto" w:fill="auto"/>
          </w:tcPr>
          <w:p w14:paraId="2ECE4121" w14:textId="2A4A9D27" w:rsidR="00F843EB" w:rsidRPr="009931B8" w:rsidRDefault="00F843EB" w:rsidP="00F0347D">
            <w:r w:rsidRPr="00E714B6">
              <w:t>Zoekfunctionaliteit publicatieomgeving o</w:t>
            </w:r>
            <w:r>
              <w:t>.</w:t>
            </w:r>
            <w:r w:rsidRPr="00E714B6">
              <w:t>b</w:t>
            </w:r>
            <w:r>
              <w:t>.</w:t>
            </w:r>
            <w:r w:rsidRPr="00E714B6">
              <w:t>v</w:t>
            </w:r>
            <w:r>
              <w:t>.</w:t>
            </w:r>
            <w:r w:rsidRPr="00E714B6">
              <w:t xml:space="preserve"> metadata</w:t>
            </w:r>
            <w:r w:rsidR="00D47BDA">
              <w:t>. Hoe werkt dat in uw oplossing?</w:t>
            </w:r>
          </w:p>
        </w:tc>
        <w:tc>
          <w:tcPr>
            <w:tcW w:w="1422" w:type="dxa"/>
            <w:tcBorders>
              <w:top w:val="single" w:sz="4" w:space="0" w:color="auto"/>
              <w:left w:val="nil"/>
              <w:bottom w:val="single" w:sz="4" w:space="0" w:color="auto"/>
              <w:right w:val="single" w:sz="4" w:space="0" w:color="auto"/>
            </w:tcBorders>
          </w:tcPr>
          <w:p w14:paraId="39A5593E" w14:textId="77777777" w:rsidR="00F843EB" w:rsidRPr="00E714B6" w:rsidRDefault="00F843EB" w:rsidP="00F0347D">
            <w:r>
              <w:t>5</w:t>
            </w:r>
          </w:p>
        </w:tc>
      </w:tr>
      <w:tr w:rsidR="00F843EB" w:rsidRPr="00BF551E" w14:paraId="176E64D3" w14:textId="77777777" w:rsidTr="001A1F69">
        <w:trPr>
          <w:trHeight w:val="843"/>
        </w:trPr>
        <w:tc>
          <w:tcPr>
            <w:tcW w:w="1271" w:type="dxa"/>
            <w:tcBorders>
              <w:left w:val="single" w:sz="4" w:space="0" w:color="auto"/>
              <w:bottom w:val="single" w:sz="4" w:space="0" w:color="auto"/>
              <w:right w:val="single" w:sz="4" w:space="0" w:color="auto"/>
            </w:tcBorders>
            <w:shd w:val="clear" w:color="auto" w:fill="auto"/>
          </w:tcPr>
          <w:p w14:paraId="780E5611" w14:textId="77777777" w:rsidR="00F843EB" w:rsidRPr="00E71EFC" w:rsidRDefault="00F843EB" w:rsidP="00F0347D"/>
        </w:tc>
        <w:tc>
          <w:tcPr>
            <w:tcW w:w="840" w:type="dxa"/>
            <w:tcBorders>
              <w:top w:val="single" w:sz="4" w:space="0" w:color="auto"/>
              <w:left w:val="nil"/>
              <w:bottom w:val="single" w:sz="4" w:space="0" w:color="auto"/>
              <w:right w:val="single" w:sz="4" w:space="0" w:color="auto"/>
            </w:tcBorders>
            <w:shd w:val="clear" w:color="auto" w:fill="auto"/>
          </w:tcPr>
          <w:p w14:paraId="5908BD90" w14:textId="77777777" w:rsidR="00F843EB" w:rsidRPr="00E714B6" w:rsidRDefault="00F843EB" w:rsidP="00F0347D">
            <w:r>
              <w:t>KW-04</w:t>
            </w:r>
          </w:p>
        </w:tc>
        <w:tc>
          <w:tcPr>
            <w:tcW w:w="6106" w:type="dxa"/>
            <w:tcBorders>
              <w:top w:val="single" w:sz="4" w:space="0" w:color="auto"/>
              <w:left w:val="nil"/>
              <w:bottom w:val="single" w:sz="4" w:space="0" w:color="auto"/>
              <w:right w:val="single" w:sz="4" w:space="0" w:color="auto"/>
            </w:tcBorders>
            <w:shd w:val="clear" w:color="auto" w:fill="auto"/>
          </w:tcPr>
          <w:p w14:paraId="3F5D3306" w14:textId="146A2C08" w:rsidR="00F843EB" w:rsidRPr="00E714B6" w:rsidRDefault="00F843EB" w:rsidP="00F0347D">
            <w:r w:rsidRPr="00C713FD">
              <w:t>Het naadloos kunnen opnemen van delen van de publicatieomgeving (zoals die zichtbaar is voor bezoekers) in andere (gemeentelijke) websites.</w:t>
            </w:r>
            <w:r w:rsidR="00743355">
              <w:t xml:space="preserve"> Hoe werkt dat in uw oplossing?</w:t>
            </w:r>
          </w:p>
        </w:tc>
        <w:tc>
          <w:tcPr>
            <w:tcW w:w="1422" w:type="dxa"/>
            <w:tcBorders>
              <w:top w:val="single" w:sz="4" w:space="0" w:color="auto"/>
              <w:left w:val="nil"/>
              <w:bottom w:val="single" w:sz="4" w:space="0" w:color="auto"/>
              <w:right w:val="single" w:sz="4" w:space="0" w:color="auto"/>
            </w:tcBorders>
          </w:tcPr>
          <w:p w14:paraId="757B54BA" w14:textId="77777777" w:rsidR="00F843EB" w:rsidRDefault="00F843EB" w:rsidP="00F0347D">
            <w:r>
              <w:t>5</w:t>
            </w:r>
          </w:p>
        </w:tc>
      </w:tr>
    </w:tbl>
    <w:p w14:paraId="7B15E36B" w14:textId="77777777" w:rsidR="00F843EB" w:rsidRDefault="00F843EB" w:rsidP="009931B8">
      <w:pPr>
        <w:spacing w:line="340" w:lineRule="atLeast"/>
        <w:rPr>
          <w:rFonts w:cs="Arial"/>
          <w:color w:val="000000" w:themeColor="text1"/>
          <w:szCs w:val="22"/>
        </w:rPr>
      </w:pPr>
    </w:p>
    <w:p w14:paraId="3D55049C" w14:textId="77777777" w:rsidR="00903FBD" w:rsidRDefault="00903FBD">
      <w:pPr>
        <w:spacing w:line="240" w:lineRule="auto"/>
        <w:jc w:val="left"/>
        <w:rPr>
          <w:rFonts w:cs="Arial"/>
          <w:color w:val="000000" w:themeColor="text1"/>
          <w:szCs w:val="22"/>
        </w:rPr>
      </w:pPr>
      <w:r>
        <w:rPr>
          <w:rFonts w:cs="Arial"/>
          <w:color w:val="000000" w:themeColor="text1"/>
          <w:szCs w:val="22"/>
        </w:rPr>
        <w:br w:type="page"/>
      </w:r>
    </w:p>
    <w:p w14:paraId="20240AFA" w14:textId="77777777" w:rsidR="00F62142" w:rsidRPr="009931B8" w:rsidRDefault="00F62142" w:rsidP="009931B8">
      <w:pPr>
        <w:spacing w:line="340" w:lineRule="atLeast"/>
        <w:rPr>
          <w:rFonts w:cs="Arial"/>
          <w:color w:val="000000" w:themeColor="text1"/>
          <w:szCs w:val="22"/>
        </w:rPr>
      </w:pPr>
    </w:p>
    <w:p w14:paraId="4226B446" w14:textId="769E2216" w:rsidR="00231FA2" w:rsidRPr="00774B5C" w:rsidRDefault="00F62142">
      <w:pPr>
        <w:pStyle w:val="Heading3"/>
        <w:spacing w:before="0" w:after="0" w:line="340" w:lineRule="atLeast"/>
        <w:rPr>
          <w:color w:val="000000" w:themeColor="text1"/>
          <w:szCs w:val="22"/>
        </w:rPr>
      </w:pPr>
      <w:bookmarkStart w:id="84" w:name="_Toc193352168"/>
      <w:r w:rsidRPr="00774B5C">
        <w:rPr>
          <w:color w:val="000000" w:themeColor="text1"/>
          <w:szCs w:val="22"/>
        </w:rPr>
        <w:t>I</w:t>
      </w:r>
      <w:r w:rsidR="00943305" w:rsidRPr="00774B5C">
        <w:rPr>
          <w:color w:val="000000" w:themeColor="text1"/>
          <w:szCs w:val="22"/>
        </w:rPr>
        <w:t>mplementatie en beheer</w:t>
      </w:r>
      <w:r w:rsidR="007E6ECA">
        <w:rPr>
          <w:color w:val="000000" w:themeColor="text1"/>
          <w:szCs w:val="22"/>
        </w:rPr>
        <w:t xml:space="preserve"> (IMB)</w:t>
      </w:r>
      <w:bookmarkEnd w:id="84"/>
    </w:p>
    <w:p w14:paraId="34210CB1" w14:textId="77777777" w:rsidR="00785F05" w:rsidRDefault="00785F05" w:rsidP="00785F05"/>
    <w:tbl>
      <w:tblPr>
        <w:tblW w:w="9639" w:type="dxa"/>
        <w:tblCellMar>
          <w:left w:w="70" w:type="dxa"/>
          <w:right w:w="70" w:type="dxa"/>
        </w:tblCellMar>
        <w:tblLook w:val="04A0" w:firstRow="1" w:lastRow="0" w:firstColumn="1" w:lastColumn="0" w:noHBand="0" w:noVBand="1"/>
      </w:tblPr>
      <w:tblGrid>
        <w:gridCol w:w="998"/>
        <w:gridCol w:w="941"/>
        <w:gridCol w:w="6278"/>
        <w:gridCol w:w="1422"/>
      </w:tblGrid>
      <w:tr w:rsidR="004E52EB" w:rsidRPr="00BF551E" w14:paraId="740F8E64" w14:textId="75746FA6" w:rsidTr="00F510AD">
        <w:trPr>
          <w:trHeight w:val="280"/>
        </w:trPr>
        <w:tc>
          <w:tcPr>
            <w:tcW w:w="998" w:type="dxa"/>
            <w:tcBorders>
              <w:top w:val="single" w:sz="4" w:space="0" w:color="auto"/>
              <w:left w:val="single" w:sz="4" w:space="0" w:color="auto"/>
              <w:bottom w:val="single" w:sz="4" w:space="0" w:color="auto"/>
              <w:right w:val="single" w:sz="4" w:space="0" w:color="auto"/>
            </w:tcBorders>
            <w:shd w:val="clear" w:color="auto" w:fill="0070C0"/>
            <w:hideMark/>
          </w:tcPr>
          <w:p w14:paraId="2101A7EB" w14:textId="77777777" w:rsidR="00F510AD" w:rsidRPr="00813245" w:rsidRDefault="00F510AD">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941" w:type="dxa"/>
            <w:tcBorders>
              <w:top w:val="single" w:sz="4" w:space="0" w:color="auto"/>
              <w:left w:val="nil"/>
              <w:bottom w:val="single" w:sz="4" w:space="0" w:color="auto"/>
              <w:right w:val="single" w:sz="4" w:space="0" w:color="auto"/>
            </w:tcBorders>
            <w:shd w:val="clear" w:color="auto" w:fill="0070C0"/>
            <w:hideMark/>
          </w:tcPr>
          <w:p w14:paraId="5793B338" w14:textId="77777777" w:rsidR="00F510AD" w:rsidRPr="00813245" w:rsidRDefault="00F510AD">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278" w:type="dxa"/>
            <w:tcBorders>
              <w:top w:val="single" w:sz="4" w:space="0" w:color="auto"/>
              <w:left w:val="nil"/>
              <w:bottom w:val="single" w:sz="4" w:space="0" w:color="auto"/>
              <w:right w:val="single" w:sz="4" w:space="0" w:color="auto"/>
            </w:tcBorders>
            <w:shd w:val="clear" w:color="auto" w:fill="0070C0"/>
            <w:hideMark/>
          </w:tcPr>
          <w:p w14:paraId="584F44CF" w14:textId="77777777" w:rsidR="00F510AD" w:rsidRPr="00813245" w:rsidRDefault="00F510AD">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tcBorders>
              <w:top w:val="single" w:sz="4" w:space="0" w:color="auto"/>
              <w:left w:val="nil"/>
              <w:bottom w:val="single" w:sz="4" w:space="0" w:color="auto"/>
              <w:right w:val="single" w:sz="4" w:space="0" w:color="auto"/>
            </w:tcBorders>
            <w:shd w:val="clear" w:color="auto" w:fill="0070C0"/>
          </w:tcPr>
          <w:p w14:paraId="0EEC22CD" w14:textId="73CCC941" w:rsidR="00F510AD" w:rsidRPr="00813245" w:rsidRDefault="00F510AD">
            <w:pPr>
              <w:spacing w:line="340" w:lineRule="atLeast"/>
              <w:jc w:val="left"/>
              <w:rPr>
                <w:rFonts w:cs="Arial"/>
                <w:b/>
                <w:color w:val="FFFFFF" w:themeColor="background1"/>
                <w:szCs w:val="22"/>
              </w:rPr>
            </w:pPr>
            <w:r>
              <w:rPr>
                <w:rFonts w:cs="Arial"/>
                <w:b/>
                <w:color w:val="FFFFFF" w:themeColor="background1"/>
                <w:szCs w:val="22"/>
              </w:rPr>
              <w:t>Max score</w:t>
            </w:r>
          </w:p>
        </w:tc>
      </w:tr>
      <w:tr w:rsidR="00177E6D" w:rsidRPr="00BF551E" w14:paraId="608036FC" w14:textId="55B3EFEC" w:rsidTr="001A1F69">
        <w:trPr>
          <w:trHeight w:val="1633"/>
        </w:trPr>
        <w:tc>
          <w:tcPr>
            <w:tcW w:w="998" w:type="dxa"/>
            <w:tcBorders>
              <w:top w:val="nil"/>
              <w:left w:val="single" w:sz="4" w:space="0" w:color="auto"/>
              <w:bottom w:val="single" w:sz="4" w:space="0" w:color="auto"/>
              <w:right w:val="single" w:sz="4" w:space="0" w:color="auto"/>
            </w:tcBorders>
            <w:shd w:val="clear" w:color="auto" w:fill="auto"/>
            <w:hideMark/>
          </w:tcPr>
          <w:p w14:paraId="13D68053" w14:textId="33F3B0BE" w:rsidR="00F510AD" w:rsidRPr="009931B8" w:rsidRDefault="00F510AD" w:rsidP="00F0347D">
            <w:r>
              <w:t>IMB</w:t>
            </w:r>
            <w:r w:rsidRPr="009931B8">
              <w:t>-01</w:t>
            </w:r>
          </w:p>
        </w:tc>
        <w:tc>
          <w:tcPr>
            <w:tcW w:w="941" w:type="dxa"/>
            <w:tcBorders>
              <w:top w:val="nil"/>
              <w:left w:val="nil"/>
              <w:bottom w:val="single" w:sz="4" w:space="0" w:color="auto"/>
              <w:right w:val="single" w:sz="4" w:space="0" w:color="auto"/>
            </w:tcBorders>
            <w:shd w:val="clear" w:color="auto" w:fill="auto"/>
            <w:hideMark/>
          </w:tcPr>
          <w:p w14:paraId="2705BC82" w14:textId="77777777" w:rsidR="00F510AD" w:rsidRPr="009931B8" w:rsidRDefault="00F510AD" w:rsidP="00F0347D">
            <w:r w:rsidRPr="009931B8">
              <w:t>Eis</w:t>
            </w:r>
          </w:p>
        </w:tc>
        <w:tc>
          <w:tcPr>
            <w:tcW w:w="6278" w:type="dxa"/>
            <w:tcBorders>
              <w:top w:val="nil"/>
              <w:left w:val="nil"/>
              <w:bottom w:val="single" w:sz="4" w:space="0" w:color="auto"/>
              <w:right w:val="single" w:sz="4" w:space="0" w:color="auto"/>
            </w:tcBorders>
            <w:shd w:val="clear" w:color="auto" w:fill="auto"/>
            <w:hideMark/>
          </w:tcPr>
          <w:p w14:paraId="2E7DEA9A" w14:textId="77777777" w:rsidR="0053355E" w:rsidRDefault="00F510AD" w:rsidP="00F47FB7">
            <w:pPr>
              <w:jc w:val="left"/>
              <w:rPr>
                <w:rFonts w:eastAsia="Arial"/>
              </w:rPr>
            </w:pPr>
            <w:r w:rsidRPr="00B5558F">
              <w:rPr>
                <w:rFonts w:eastAsia="Arial"/>
              </w:rPr>
              <w:t xml:space="preserve">De inschrijver die </w:t>
            </w:r>
            <w:r w:rsidR="00575867">
              <w:rPr>
                <w:rFonts w:eastAsia="Arial"/>
              </w:rPr>
              <w:t xml:space="preserve">de voorlopige gunning </w:t>
            </w:r>
            <w:r w:rsidR="0053355E">
              <w:rPr>
                <w:rFonts w:eastAsia="Arial"/>
              </w:rPr>
              <w:t>krijgt</w:t>
            </w:r>
            <w:r w:rsidRPr="00B5558F">
              <w:rPr>
                <w:rFonts w:eastAsia="Arial"/>
              </w:rPr>
              <w:t xml:space="preserve"> wordt gevraagd om door middel van een proof of concept (POC) een demonstratie </w:t>
            </w:r>
            <w:r w:rsidR="0053355E">
              <w:rPr>
                <w:rFonts w:eastAsia="Arial"/>
              </w:rPr>
              <w:t xml:space="preserve">te </w:t>
            </w:r>
            <w:r w:rsidRPr="00B5558F">
              <w:rPr>
                <w:rFonts w:eastAsia="Arial"/>
              </w:rPr>
              <w:t>geven van de voorgestelde oplossing.</w:t>
            </w:r>
            <w:r w:rsidR="0053355E">
              <w:rPr>
                <w:rFonts w:eastAsia="Arial"/>
              </w:rPr>
              <w:t xml:space="preserve"> </w:t>
            </w:r>
          </w:p>
          <w:p w14:paraId="221D7E3A" w14:textId="7AE140F0" w:rsidR="00F510AD" w:rsidRPr="009931B8" w:rsidRDefault="00F510AD" w:rsidP="00F47FB7">
            <w:pPr>
              <w:jc w:val="left"/>
            </w:pPr>
            <w:r w:rsidRPr="00575444">
              <w:t xml:space="preserve">Van alle eisen waarvan aangegeven is dat er voldaan wordt door de inschrijver willen we in een proof of concept de werking </w:t>
            </w:r>
            <w:r w:rsidR="00702462">
              <w:t xml:space="preserve">gedemonstreerd door de inschrijver </w:t>
            </w:r>
            <w:r w:rsidRPr="00575444">
              <w:t>zien</w:t>
            </w:r>
            <w:r w:rsidR="0071743A">
              <w:t xml:space="preserve">, </w:t>
            </w:r>
            <w:r w:rsidR="009B3375">
              <w:t xml:space="preserve">of </w:t>
            </w:r>
            <w:r w:rsidR="007042A7">
              <w:t xml:space="preserve">dat </w:t>
            </w:r>
            <w:r w:rsidR="00CE5B87">
              <w:t xml:space="preserve">de inschrijver aannemelijk kan maken </w:t>
            </w:r>
            <w:r w:rsidR="00566632">
              <w:t xml:space="preserve">voor ons </w:t>
            </w:r>
            <w:r w:rsidR="00947395">
              <w:t>dat aan de eisen voldaan</w:t>
            </w:r>
            <w:r w:rsidR="00556EBA">
              <w:t xml:space="preserve"> is </w:t>
            </w:r>
            <w:r w:rsidR="002F38A3">
              <w:t>voor</w:t>
            </w:r>
            <w:r w:rsidR="00556EBA">
              <w:t xml:space="preserve"> het einde van de implementatie</w:t>
            </w:r>
            <w:r w:rsidR="006B364C">
              <w:t>.</w:t>
            </w:r>
            <w:r w:rsidR="00CE5B87">
              <w:t xml:space="preserve"> </w:t>
            </w:r>
          </w:p>
        </w:tc>
        <w:tc>
          <w:tcPr>
            <w:tcW w:w="1422" w:type="dxa"/>
            <w:tcBorders>
              <w:top w:val="nil"/>
              <w:left w:val="nil"/>
              <w:bottom w:val="single" w:sz="4" w:space="0" w:color="auto"/>
              <w:right w:val="single" w:sz="4" w:space="0" w:color="auto"/>
            </w:tcBorders>
          </w:tcPr>
          <w:p w14:paraId="73080E8B" w14:textId="3FA1A1AB" w:rsidR="00F510AD" w:rsidRPr="00B5558F" w:rsidRDefault="00152DBB" w:rsidP="00F0347D">
            <w:pPr>
              <w:rPr>
                <w:rFonts w:eastAsia="Arial"/>
              </w:rPr>
            </w:pPr>
            <w:r>
              <w:t>N.v.t.</w:t>
            </w:r>
          </w:p>
        </w:tc>
      </w:tr>
      <w:tr w:rsidR="00177E6D" w:rsidRPr="00BF551E" w14:paraId="7DE1063F" w14:textId="2790C317" w:rsidTr="001A1F69">
        <w:trPr>
          <w:trHeight w:val="1684"/>
        </w:trPr>
        <w:tc>
          <w:tcPr>
            <w:tcW w:w="998" w:type="dxa"/>
            <w:tcBorders>
              <w:top w:val="single" w:sz="4" w:space="0" w:color="auto"/>
              <w:left w:val="single" w:sz="4" w:space="0" w:color="auto"/>
              <w:right w:val="single" w:sz="4" w:space="0" w:color="auto"/>
            </w:tcBorders>
            <w:shd w:val="clear" w:color="auto" w:fill="auto"/>
            <w:hideMark/>
          </w:tcPr>
          <w:p w14:paraId="31CA3910" w14:textId="79BDA67C" w:rsidR="00F510AD" w:rsidRPr="009931B8" w:rsidRDefault="00F510AD" w:rsidP="00F0347D">
            <w:r>
              <w:t>IMB</w:t>
            </w:r>
            <w:r w:rsidRPr="009931B8">
              <w:t>-02</w:t>
            </w:r>
          </w:p>
        </w:tc>
        <w:tc>
          <w:tcPr>
            <w:tcW w:w="941" w:type="dxa"/>
            <w:tcBorders>
              <w:top w:val="nil"/>
              <w:left w:val="nil"/>
              <w:bottom w:val="single" w:sz="4" w:space="0" w:color="auto"/>
              <w:right w:val="single" w:sz="4" w:space="0" w:color="auto"/>
            </w:tcBorders>
            <w:shd w:val="clear" w:color="auto" w:fill="auto"/>
            <w:hideMark/>
          </w:tcPr>
          <w:p w14:paraId="35FBFAA6" w14:textId="4323EA8A" w:rsidR="00F510AD" w:rsidRPr="009931B8" w:rsidRDefault="00F510AD" w:rsidP="00F0347D">
            <w:r>
              <w:t>Wens</w:t>
            </w:r>
          </w:p>
        </w:tc>
        <w:tc>
          <w:tcPr>
            <w:tcW w:w="6278" w:type="dxa"/>
            <w:tcBorders>
              <w:top w:val="nil"/>
              <w:left w:val="nil"/>
              <w:bottom w:val="single" w:sz="4" w:space="0" w:color="auto"/>
              <w:right w:val="single" w:sz="4" w:space="0" w:color="auto"/>
            </w:tcBorders>
            <w:shd w:val="clear" w:color="auto" w:fill="auto"/>
            <w:hideMark/>
          </w:tcPr>
          <w:p w14:paraId="13F9AC92" w14:textId="77777777" w:rsidR="00A65CCA" w:rsidRDefault="00F510AD" w:rsidP="00F0347D">
            <w:pPr>
              <w:rPr>
                <w:rFonts w:eastAsia="Arial"/>
              </w:rPr>
            </w:pPr>
            <w:r w:rsidRPr="150BEFDB">
              <w:rPr>
                <w:rFonts w:eastAsia="Arial"/>
              </w:rPr>
              <w:t>De Opdrachtnemer</w:t>
            </w:r>
            <w:r w:rsidRPr="007E6ECA">
              <w:rPr>
                <w:rFonts w:eastAsia="Arial"/>
              </w:rPr>
              <w:t xml:space="preserve"> </w:t>
            </w:r>
            <w:r w:rsidRPr="358A2B8A">
              <w:rPr>
                <w:rFonts w:eastAsia="Arial"/>
              </w:rPr>
              <w:t>is in staat een</w:t>
            </w:r>
            <w:r w:rsidRPr="007E6ECA">
              <w:rPr>
                <w:rFonts w:eastAsia="Arial"/>
              </w:rPr>
              <w:t xml:space="preserve"> plan van aanpak </w:t>
            </w:r>
            <w:r w:rsidRPr="732927C2">
              <w:rPr>
                <w:rFonts w:eastAsia="Arial"/>
              </w:rPr>
              <w:t>voor te leggen voor</w:t>
            </w:r>
            <w:r w:rsidRPr="007E6ECA">
              <w:rPr>
                <w:rFonts w:eastAsia="Arial"/>
              </w:rPr>
              <w:t xml:space="preserve"> de implementatiefase van </w:t>
            </w:r>
            <w:r w:rsidRPr="732927C2">
              <w:rPr>
                <w:rFonts w:eastAsia="Arial"/>
              </w:rPr>
              <w:t>de</w:t>
            </w:r>
            <w:r w:rsidRPr="007E6ECA">
              <w:rPr>
                <w:rFonts w:eastAsia="Arial"/>
              </w:rPr>
              <w:t xml:space="preserve"> oplossing. </w:t>
            </w:r>
          </w:p>
          <w:p w14:paraId="3FB3B8FA" w14:textId="77777777" w:rsidR="00F510AD" w:rsidRDefault="00F510AD" w:rsidP="00763A8C">
            <w:pPr>
              <w:jc w:val="left"/>
              <w:rPr>
                <w:rFonts w:eastAsia="Arial"/>
              </w:rPr>
            </w:pPr>
            <w:r>
              <w:rPr>
                <w:rFonts w:eastAsia="Arial"/>
              </w:rPr>
              <w:t xml:space="preserve">Beschrijf </w:t>
            </w:r>
            <w:r w:rsidR="004E52EB">
              <w:rPr>
                <w:rFonts w:eastAsia="Arial"/>
              </w:rPr>
              <w:t>hoe</w:t>
            </w:r>
            <w:r>
              <w:rPr>
                <w:rFonts w:eastAsia="Arial"/>
              </w:rPr>
              <w:t xml:space="preserve"> uw implementatieaanpak er uit ziet.</w:t>
            </w:r>
            <w:r>
              <w:rPr>
                <w:rFonts w:eastAsia="Verdana"/>
              </w:rPr>
              <w:br/>
            </w:r>
            <w:r w:rsidRPr="007E6ECA">
              <w:rPr>
                <w:rFonts w:eastAsia="Arial"/>
              </w:rPr>
              <w:t xml:space="preserve">De overdracht naar beheer </w:t>
            </w:r>
            <w:r w:rsidRPr="50B11DDE">
              <w:rPr>
                <w:rFonts w:eastAsia="Arial"/>
              </w:rPr>
              <w:t>dient</w:t>
            </w:r>
            <w:r w:rsidRPr="007E6ECA">
              <w:rPr>
                <w:rFonts w:eastAsia="Arial"/>
              </w:rPr>
              <w:t xml:space="preserve"> hier deel van uit te maken.</w:t>
            </w:r>
          </w:p>
          <w:p w14:paraId="1ECB71FF" w14:textId="3E569B88" w:rsidR="00535AE0" w:rsidRPr="009931B8" w:rsidRDefault="00535AE0" w:rsidP="00763A8C">
            <w:pPr>
              <w:jc w:val="left"/>
            </w:pPr>
            <w:r>
              <w:t>Het is de bedoeling dat de omvang van dit plan niet groter is dan 15 A4</w:t>
            </w:r>
            <w:r w:rsidR="00700565">
              <w:t>'tjes</w:t>
            </w:r>
            <w:r>
              <w:t>, lettergrootte 10.</w:t>
            </w:r>
            <w:r w:rsidR="00743355">
              <w:t xml:space="preserve"> Ga minimaal in op de volgende onderdelen:</w:t>
            </w:r>
          </w:p>
        </w:tc>
        <w:tc>
          <w:tcPr>
            <w:tcW w:w="1422" w:type="dxa"/>
            <w:tcBorders>
              <w:top w:val="nil"/>
              <w:left w:val="nil"/>
              <w:bottom w:val="single" w:sz="4" w:space="0" w:color="auto"/>
              <w:right w:val="single" w:sz="4" w:space="0" w:color="auto"/>
            </w:tcBorders>
          </w:tcPr>
          <w:p w14:paraId="4CA70D6E" w14:textId="77777777" w:rsidR="00A97486" w:rsidRPr="00A97486" w:rsidRDefault="00A97486" w:rsidP="00F0347D">
            <w:pPr>
              <w:rPr>
                <w:rFonts w:eastAsia="Arial"/>
              </w:rPr>
            </w:pPr>
            <w:r w:rsidRPr="00A97486">
              <w:rPr>
                <w:rFonts w:eastAsia="Arial"/>
              </w:rPr>
              <w:t xml:space="preserve">Zie KW </w:t>
            </w:r>
          </w:p>
          <w:p w14:paraId="77991627" w14:textId="3FBB05E2" w:rsidR="00F510AD" w:rsidRPr="150BEFDB" w:rsidRDefault="00A97486" w:rsidP="00F0347D">
            <w:pPr>
              <w:rPr>
                <w:rFonts w:eastAsia="Arial"/>
              </w:rPr>
            </w:pPr>
            <w:r w:rsidRPr="00A97486">
              <w:rPr>
                <w:rFonts w:eastAsia="Arial"/>
              </w:rPr>
              <w:t>hieronder</w:t>
            </w:r>
          </w:p>
        </w:tc>
      </w:tr>
      <w:tr w:rsidR="00177E6D" w:rsidRPr="00BF551E" w14:paraId="29265F72" w14:textId="6C01784B" w:rsidTr="00535AE0">
        <w:trPr>
          <w:trHeight w:val="273"/>
        </w:trPr>
        <w:tc>
          <w:tcPr>
            <w:tcW w:w="998" w:type="dxa"/>
            <w:tcBorders>
              <w:left w:val="single" w:sz="4" w:space="0" w:color="auto"/>
              <w:right w:val="single" w:sz="4" w:space="0" w:color="auto"/>
            </w:tcBorders>
            <w:shd w:val="clear" w:color="auto" w:fill="auto"/>
          </w:tcPr>
          <w:p w14:paraId="0AECEA51" w14:textId="06381E7F"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3DE5D348" w14:textId="3DD89847" w:rsidR="00F510AD" w:rsidRPr="0080392E" w:rsidRDefault="00F510AD" w:rsidP="00F0347D">
            <w:r w:rsidRPr="0080392E">
              <w:t>KW-01</w:t>
            </w:r>
          </w:p>
        </w:tc>
        <w:tc>
          <w:tcPr>
            <w:tcW w:w="6278" w:type="dxa"/>
            <w:tcBorders>
              <w:top w:val="single" w:sz="4" w:space="0" w:color="auto"/>
              <w:left w:val="nil"/>
              <w:bottom w:val="single" w:sz="4" w:space="0" w:color="auto"/>
              <w:right w:val="single" w:sz="4" w:space="0" w:color="auto"/>
            </w:tcBorders>
            <w:shd w:val="clear" w:color="auto" w:fill="auto"/>
          </w:tcPr>
          <w:p w14:paraId="34E7514A" w14:textId="5D8CC64E" w:rsidR="00F510AD" w:rsidRPr="0080392E" w:rsidRDefault="00F510AD" w:rsidP="00535AE0">
            <w:pPr>
              <w:rPr>
                <w:rFonts w:eastAsia="Arial"/>
              </w:rPr>
            </w:pPr>
            <w:r w:rsidRPr="0080392E">
              <w:t>Betrokken organisaties en deelnemers met rollen</w:t>
            </w:r>
          </w:p>
        </w:tc>
        <w:tc>
          <w:tcPr>
            <w:tcW w:w="1422" w:type="dxa"/>
            <w:tcBorders>
              <w:top w:val="single" w:sz="4" w:space="0" w:color="auto"/>
              <w:left w:val="nil"/>
              <w:bottom w:val="single" w:sz="4" w:space="0" w:color="auto"/>
              <w:right w:val="single" w:sz="4" w:space="0" w:color="auto"/>
            </w:tcBorders>
          </w:tcPr>
          <w:p w14:paraId="0F70C651" w14:textId="22D15ADF" w:rsidR="00F510AD" w:rsidRPr="0080392E" w:rsidRDefault="005833D2" w:rsidP="00F0347D">
            <w:r>
              <w:t>2</w:t>
            </w:r>
          </w:p>
        </w:tc>
      </w:tr>
      <w:tr w:rsidR="00177E6D" w:rsidRPr="00BF551E" w14:paraId="2C6F9B39" w14:textId="6FFB5FC7" w:rsidTr="00535AE0">
        <w:trPr>
          <w:trHeight w:val="276"/>
        </w:trPr>
        <w:tc>
          <w:tcPr>
            <w:tcW w:w="998" w:type="dxa"/>
            <w:tcBorders>
              <w:left w:val="single" w:sz="4" w:space="0" w:color="auto"/>
              <w:right w:val="single" w:sz="4" w:space="0" w:color="auto"/>
            </w:tcBorders>
            <w:shd w:val="clear" w:color="auto" w:fill="auto"/>
          </w:tcPr>
          <w:p w14:paraId="402870E8" w14:textId="31F691F4"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6A803B9C" w14:textId="3956BF99" w:rsidR="00F510AD" w:rsidRPr="0080392E" w:rsidRDefault="00F510AD" w:rsidP="00F0347D">
            <w:r w:rsidRPr="0080392E">
              <w:t>KW-02</w:t>
            </w:r>
          </w:p>
        </w:tc>
        <w:tc>
          <w:tcPr>
            <w:tcW w:w="6278" w:type="dxa"/>
            <w:tcBorders>
              <w:top w:val="single" w:sz="4" w:space="0" w:color="auto"/>
              <w:left w:val="nil"/>
              <w:bottom w:val="single" w:sz="4" w:space="0" w:color="auto"/>
              <w:right w:val="single" w:sz="4" w:space="0" w:color="auto"/>
            </w:tcBorders>
            <w:shd w:val="clear" w:color="auto" w:fill="auto"/>
          </w:tcPr>
          <w:p w14:paraId="547BCCE0" w14:textId="7CA090AC" w:rsidR="00F510AD" w:rsidRPr="0080392E" w:rsidRDefault="00F510AD" w:rsidP="00F0347D">
            <w:pPr>
              <w:rPr>
                <w:rFonts w:eastAsia="Arial"/>
              </w:rPr>
            </w:pPr>
            <w:r w:rsidRPr="0080392E">
              <w:t>Overlegstructuur</w:t>
            </w:r>
          </w:p>
        </w:tc>
        <w:tc>
          <w:tcPr>
            <w:tcW w:w="1422" w:type="dxa"/>
            <w:tcBorders>
              <w:top w:val="single" w:sz="4" w:space="0" w:color="auto"/>
              <w:left w:val="nil"/>
              <w:bottom w:val="single" w:sz="4" w:space="0" w:color="auto"/>
              <w:right w:val="single" w:sz="4" w:space="0" w:color="auto"/>
            </w:tcBorders>
          </w:tcPr>
          <w:p w14:paraId="19963641" w14:textId="5FA49764" w:rsidR="00F510AD" w:rsidRPr="0080392E" w:rsidRDefault="005833D2" w:rsidP="00F0347D">
            <w:r>
              <w:t>2</w:t>
            </w:r>
          </w:p>
        </w:tc>
      </w:tr>
      <w:tr w:rsidR="00177E6D" w:rsidRPr="00BF551E" w14:paraId="5AE9731F" w14:textId="31D34E4F" w:rsidTr="00535AE0">
        <w:trPr>
          <w:trHeight w:val="267"/>
        </w:trPr>
        <w:tc>
          <w:tcPr>
            <w:tcW w:w="998" w:type="dxa"/>
            <w:tcBorders>
              <w:left w:val="single" w:sz="4" w:space="0" w:color="auto"/>
              <w:right w:val="single" w:sz="4" w:space="0" w:color="auto"/>
            </w:tcBorders>
            <w:shd w:val="clear" w:color="auto" w:fill="auto"/>
          </w:tcPr>
          <w:p w14:paraId="50A2981F" w14:textId="5B4A10BC"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08B2C2DE" w14:textId="50012853" w:rsidR="00F510AD" w:rsidRPr="0080392E" w:rsidRDefault="00F510AD" w:rsidP="00F0347D">
            <w:r w:rsidRPr="0080392E">
              <w:t>KW-03</w:t>
            </w:r>
          </w:p>
        </w:tc>
        <w:tc>
          <w:tcPr>
            <w:tcW w:w="6278" w:type="dxa"/>
            <w:tcBorders>
              <w:top w:val="single" w:sz="4" w:space="0" w:color="auto"/>
              <w:left w:val="nil"/>
              <w:bottom w:val="single" w:sz="4" w:space="0" w:color="auto"/>
              <w:right w:val="single" w:sz="4" w:space="0" w:color="auto"/>
            </w:tcBorders>
            <w:shd w:val="clear" w:color="auto" w:fill="auto"/>
          </w:tcPr>
          <w:p w14:paraId="4CEA7DD0" w14:textId="36DB1DBB" w:rsidR="00F510AD" w:rsidRPr="0080392E" w:rsidRDefault="00F510AD" w:rsidP="00F0347D">
            <w:pPr>
              <w:rPr>
                <w:rFonts w:eastAsia="Arial"/>
              </w:rPr>
            </w:pPr>
            <w:r w:rsidRPr="0080392E">
              <w:t>Overzicht van op te leveren resultaten (producten en diensten)</w:t>
            </w:r>
          </w:p>
        </w:tc>
        <w:tc>
          <w:tcPr>
            <w:tcW w:w="1422" w:type="dxa"/>
            <w:tcBorders>
              <w:top w:val="single" w:sz="4" w:space="0" w:color="auto"/>
              <w:left w:val="nil"/>
              <w:bottom w:val="single" w:sz="4" w:space="0" w:color="auto"/>
              <w:right w:val="single" w:sz="4" w:space="0" w:color="auto"/>
            </w:tcBorders>
          </w:tcPr>
          <w:p w14:paraId="127003EB" w14:textId="6EECD3FB" w:rsidR="00F510AD" w:rsidRPr="0080392E" w:rsidRDefault="005833D2" w:rsidP="00F0347D">
            <w:r>
              <w:t>10</w:t>
            </w:r>
          </w:p>
        </w:tc>
      </w:tr>
      <w:tr w:rsidR="00177E6D" w:rsidRPr="00BF551E" w14:paraId="0E47E20A" w14:textId="1FC8355A" w:rsidTr="00535AE0">
        <w:trPr>
          <w:trHeight w:val="270"/>
        </w:trPr>
        <w:tc>
          <w:tcPr>
            <w:tcW w:w="998" w:type="dxa"/>
            <w:tcBorders>
              <w:left w:val="single" w:sz="4" w:space="0" w:color="auto"/>
              <w:right w:val="single" w:sz="4" w:space="0" w:color="auto"/>
            </w:tcBorders>
            <w:shd w:val="clear" w:color="auto" w:fill="auto"/>
          </w:tcPr>
          <w:p w14:paraId="48F24EF1" w14:textId="4370E6FF"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12CB55DC" w14:textId="5774C687" w:rsidR="00F510AD" w:rsidRPr="0080392E" w:rsidRDefault="00F510AD" w:rsidP="00F0347D">
            <w:r w:rsidRPr="0080392E">
              <w:t>KW-04</w:t>
            </w:r>
          </w:p>
        </w:tc>
        <w:tc>
          <w:tcPr>
            <w:tcW w:w="6278" w:type="dxa"/>
            <w:tcBorders>
              <w:top w:val="single" w:sz="4" w:space="0" w:color="auto"/>
              <w:left w:val="nil"/>
              <w:bottom w:val="single" w:sz="4" w:space="0" w:color="auto"/>
              <w:right w:val="single" w:sz="4" w:space="0" w:color="auto"/>
            </w:tcBorders>
            <w:shd w:val="clear" w:color="auto" w:fill="auto"/>
          </w:tcPr>
          <w:p w14:paraId="1DA99863" w14:textId="777FAA05" w:rsidR="00F510AD" w:rsidRPr="0080392E" w:rsidRDefault="00F510AD" w:rsidP="00F0347D">
            <w:pPr>
              <w:rPr>
                <w:rFonts w:eastAsia="Arial"/>
              </w:rPr>
            </w:pPr>
            <w:r w:rsidRPr="0080392E">
              <w:t>Activiteitenplanning</w:t>
            </w:r>
            <w:r w:rsidR="00E25382">
              <w:t xml:space="preserve"> </w:t>
            </w:r>
          </w:p>
        </w:tc>
        <w:tc>
          <w:tcPr>
            <w:tcW w:w="1422" w:type="dxa"/>
            <w:tcBorders>
              <w:top w:val="single" w:sz="4" w:space="0" w:color="auto"/>
              <w:left w:val="nil"/>
              <w:bottom w:val="single" w:sz="4" w:space="0" w:color="auto"/>
              <w:right w:val="single" w:sz="4" w:space="0" w:color="auto"/>
            </w:tcBorders>
          </w:tcPr>
          <w:p w14:paraId="5EB37930" w14:textId="4DF25304" w:rsidR="00F510AD" w:rsidRPr="0080392E" w:rsidRDefault="005833D2" w:rsidP="00F0347D">
            <w:r>
              <w:t>10</w:t>
            </w:r>
          </w:p>
        </w:tc>
      </w:tr>
      <w:tr w:rsidR="00177E6D" w:rsidRPr="00BF551E" w14:paraId="3D019C1B" w14:textId="18425729" w:rsidTr="00535AE0">
        <w:trPr>
          <w:trHeight w:val="275"/>
        </w:trPr>
        <w:tc>
          <w:tcPr>
            <w:tcW w:w="998" w:type="dxa"/>
            <w:tcBorders>
              <w:left w:val="single" w:sz="4" w:space="0" w:color="auto"/>
              <w:right w:val="single" w:sz="4" w:space="0" w:color="auto"/>
            </w:tcBorders>
            <w:shd w:val="clear" w:color="auto" w:fill="auto"/>
          </w:tcPr>
          <w:p w14:paraId="4FCACEE9" w14:textId="5D5A9149"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32709517" w14:textId="35F102BC" w:rsidR="00F510AD" w:rsidRPr="0080392E" w:rsidRDefault="00F510AD" w:rsidP="00F0347D">
            <w:r w:rsidRPr="0080392E">
              <w:t>KW-05</w:t>
            </w:r>
          </w:p>
        </w:tc>
        <w:tc>
          <w:tcPr>
            <w:tcW w:w="6278" w:type="dxa"/>
            <w:tcBorders>
              <w:top w:val="single" w:sz="4" w:space="0" w:color="auto"/>
              <w:left w:val="nil"/>
              <w:bottom w:val="single" w:sz="4" w:space="0" w:color="auto"/>
              <w:right w:val="single" w:sz="4" w:space="0" w:color="auto"/>
            </w:tcBorders>
            <w:shd w:val="clear" w:color="auto" w:fill="auto"/>
          </w:tcPr>
          <w:p w14:paraId="24146208" w14:textId="02C70EA9" w:rsidR="00F510AD" w:rsidRPr="0080392E" w:rsidRDefault="00F510AD" w:rsidP="00F0347D">
            <w:pPr>
              <w:rPr>
                <w:rFonts w:eastAsia="Arial"/>
              </w:rPr>
            </w:pPr>
            <w:r w:rsidRPr="0080392E">
              <w:t>Resourceplanning</w:t>
            </w:r>
          </w:p>
        </w:tc>
        <w:tc>
          <w:tcPr>
            <w:tcW w:w="1422" w:type="dxa"/>
            <w:tcBorders>
              <w:top w:val="single" w:sz="4" w:space="0" w:color="auto"/>
              <w:left w:val="nil"/>
              <w:bottom w:val="single" w:sz="4" w:space="0" w:color="auto"/>
              <w:right w:val="single" w:sz="4" w:space="0" w:color="auto"/>
            </w:tcBorders>
          </w:tcPr>
          <w:p w14:paraId="44166C1A" w14:textId="78881F08" w:rsidR="00F510AD" w:rsidRPr="0080392E" w:rsidRDefault="005833D2" w:rsidP="00F0347D">
            <w:r>
              <w:t>2</w:t>
            </w:r>
          </w:p>
        </w:tc>
      </w:tr>
      <w:tr w:rsidR="00177E6D" w:rsidRPr="00BF551E" w14:paraId="6C541252" w14:textId="002250CB" w:rsidTr="000232A2">
        <w:trPr>
          <w:trHeight w:val="567"/>
        </w:trPr>
        <w:tc>
          <w:tcPr>
            <w:tcW w:w="998" w:type="dxa"/>
            <w:tcBorders>
              <w:left w:val="single" w:sz="4" w:space="0" w:color="auto"/>
              <w:right w:val="single" w:sz="4" w:space="0" w:color="auto"/>
            </w:tcBorders>
            <w:shd w:val="clear" w:color="auto" w:fill="auto"/>
          </w:tcPr>
          <w:p w14:paraId="0DC18086" w14:textId="768496C0"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536C5CAF" w14:textId="7A02AA07" w:rsidR="00F510AD" w:rsidRPr="0080392E" w:rsidRDefault="00F510AD" w:rsidP="00F0347D">
            <w:r w:rsidRPr="0080392E">
              <w:t>KW-06</w:t>
            </w:r>
          </w:p>
        </w:tc>
        <w:tc>
          <w:tcPr>
            <w:tcW w:w="6278" w:type="dxa"/>
            <w:tcBorders>
              <w:top w:val="single" w:sz="4" w:space="0" w:color="auto"/>
              <w:left w:val="nil"/>
              <w:bottom w:val="single" w:sz="4" w:space="0" w:color="auto"/>
              <w:right w:val="single" w:sz="4" w:space="0" w:color="auto"/>
            </w:tcBorders>
            <w:shd w:val="clear" w:color="auto" w:fill="auto"/>
          </w:tcPr>
          <w:p w14:paraId="7F2C94C4" w14:textId="298A09FD" w:rsidR="00F510AD" w:rsidRPr="0080392E" w:rsidRDefault="00F510AD" w:rsidP="00F0347D">
            <w:pPr>
              <w:rPr>
                <w:rFonts w:eastAsia="Arial"/>
              </w:rPr>
            </w:pPr>
            <w:r w:rsidRPr="0080392E">
              <w:t>Testplan en use cases voor het testen en inrichting testomgeving</w:t>
            </w:r>
          </w:p>
        </w:tc>
        <w:tc>
          <w:tcPr>
            <w:tcW w:w="1422" w:type="dxa"/>
            <w:tcBorders>
              <w:top w:val="single" w:sz="4" w:space="0" w:color="auto"/>
              <w:left w:val="nil"/>
              <w:bottom w:val="single" w:sz="4" w:space="0" w:color="auto"/>
              <w:right w:val="single" w:sz="4" w:space="0" w:color="auto"/>
            </w:tcBorders>
          </w:tcPr>
          <w:p w14:paraId="3F821D77" w14:textId="4B688BFE" w:rsidR="00F510AD" w:rsidRPr="0080392E" w:rsidRDefault="003A6183" w:rsidP="00F0347D">
            <w:r>
              <w:t>10</w:t>
            </w:r>
          </w:p>
        </w:tc>
      </w:tr>
      <w:tr w:rsidR="00177E6D" w:rsidRPr="00BF551E" w14:paraId="5699D870" w14:textId="551956D4" w:rsidTr="00535AE0">
        <w:trPr>
          <w:trHeight w:val="272"/>
        </w:trPr>
        <w:tc>
          <w:tcPr>
            <w:tcW w:w="998" w:type="dxa"/>
            <w:tcBorders>
              <w:left w:val="single" w:sz="4" w:space="0" w:color="auto"/>
              <w:right w:val="single" w:sz="4" w:space="0" w:color="auto"/>
            </w:tcBorders>
            <w:shd w:val="clear" w:color="auto" w:fill="auto"/>
          </w:tcPr>
          <w:p w14:paraId="704FBC03" w14:textId="57983FE8"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3DECB268" w14:textId="5341D689" w:rsidR="00F510AD" w:rsidRPr="0080392E" w:rsidRDefault="00F510AD" w:rsidP="00F0347D">
            <w:r w:rsidRPr="0080392E">
              <w:t>KW-07</w:t>
            </w:r>
          </w:p>
        </w:tc>
        <w:tc>
          <w:tcPr>
            <w:tcW w:w="6278" w:type="dxa"/>
            <w:tcBorders>
              <w:top w:val="single" w:sz="4" w:space="0" w:color="auto"/>
              <w:left w:val="nil"/>
              <w:bottom w:val="single" w:sz="4" w:space="0" w:color="auto"/>
              <w:right w:val="single" w:sz="4" w:space="0" w:color="auto"/>
            </w:tcBorders>
            <w:shd w:val="clear" w:color="auto" w:fill="auto"/>
          </w:tcPr>
          <w:p w14:paraId="3C85083D" w14:textId="2FAE0947" w:rsidR="00F510AD" w:rsidRPr="0080392E" w:rsidRDefault="00F510AD" w:rsidP="00F0347D">
            <w:pPr>
              <w:rPr>
                <w:rFonts w:eastAsia="Arial"/>
              </w:rPr>
            </w:pPr>
            <w:r w:rsidRPr="0080392E">
              <w:t>Training voor de functioneel beheerders</w:t>
            </w:r>
          </w:p>
        </w:tc>
        <w:tc>
          <w:tcPr>
            <w:tcW w:w="1422" w:type="dxa"/>
            <w:tcBorders>
              <w:top w:val="single" w:sz="4" w:space="0" w:color="auto"/>
              <w:left w:val="nil"/>
              <w:bottom w:val="single" w:sz="4" w:space="0" w:color="auto"/>
              <w:right w:val="single" w:sz="4" w:space="0" w:color="auto"/>
            </w:tcBorders>
          </w:tcPr>
          <w:p w14:paraId="4824D3CA" w14:textId="21EC8722" w:rsidR="00F510AD" w:rsidRPr="0080392E" w:rsidRDefault="003A6183" w:rsidP="00F0347D">
            <w:r>
              <w:t>5</w:t>
            </w:r>
          </w:p>
        </w:tc>
      </w:tr>
      <w:tr w:rsidR="00177E6D" w:rsidRPr="00BF551E" w14:paraId="3FC1598F" w14:textId="48DFBB58" w:rsidTr="00535AE0">
        <w:trPr>
          <w:trHeight w:val="277"/>
        </w:trPr>
        <w:tc>
          <w:tcPr>
            <w:tcW w:w="998" w:type="dxa"/>
            <w:tcBorders>
              <w:left w:val="single" w:sz="4" w:space="0" w:color="auto"/>
              <w:right w:val="single" w:sz="4" w:space="0" w:color="auto"/>
            </w:tcBorders>
            <w:shd w:val="clear" w:color="auto" w:fill="auto"/>
          </w:tcPr>
          <w:p w14:paraId="29FB80F3" w14:textId="06D88060"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308EAD6A" w14:textId="1FD039B0" w:rsidR="00F510AD" w:rsidRPr="0080392E" w:rsidRDefault="00F510AD" w:rsidP="00F0347D">
            <w:r w:rsidRPr="0080392E">
              <w:t>KW-08</w:t>
            </w:r>
          </w:p>
        </w:tc>
        <w:tc>
          <w:tcPr>
            <w:tcW w:w="6278" w:type="dxa"/>
            <w:tcBorders>
              <w:top w:val="single" w:sz="4" w:space="0" w:color="auto"/>
              <w:left w:val="nil"/>
              <w:bottom w:val="single" w:sz="4" w:space="0" w:color="auto"/>
              <w:right w:val="single" w:sz="4" w:space="0" w:color="auto"/>
            </w:tcBorders>
            <w:shd w:val="clear" w:color="auto" w:fill="auto"/>
          </w:tcPr>
          <w:p w14:paraId="6C9F8BC1" w14:textId="42A6B585" w:rsidR="00F510AD" w:rsidRPr="0080392E" w:rsidRDefault="00F510AD" w:rsidP="00F0347D">
            <w:pPr>
              <w:rPr>
                <w:rFonts w:eastAsia="Arial"/>
              </w:rPr>
            </w:pPr>
            <w:r w:rsidRPr="0080392E">
              <w:t>Overdracht naar beheer</w:t>
            </w:r>
          </w:p>
        </w:tc>
        <w:tc>
          <w:tcPr>
            <w:tcW w:w="1422" w:type="dxa"/>
            <w:tcBorders>
              <w:top w:val="single" w:sz="4" w:space="0" w:color="auto"/>
              <w:left w:val="nil"/>
              <w:bottom w:val="single" w:sz="4" w:space="0" w:color="auto"/>
              <w:right w:val="single" w:sz="4" w:space="0" w:color="auto"/>
            </w:tcBorders>
          </w:tcPr>
          <w:p w14:paraId="4A22EED8" w14:textId="1519FBA8" w:rsidR="00F510AD" w:rsidRPr="0080392E" w:rsidRDefault="003A6183" w:rsidP="00F0347D">
            <w:r>
              <w:t>2</w:t>
            </w:r>
          </w:p>
        </w:tc>
      </w:tr>
      <w:tr w:rsidR="00177E6D" w:rsidRPr="00BF551E" w14:paraId="136B1A8A" w14:textId="2B3524AD" w:rsidTr="001A1F69">
        <w:trPr>
          <w:trHeight w:val="413"/>
        </w:trPr>
        <w:tc>
          <w:tcPr>
            <w:tcW w:w="998" w:type="dxa"/>
            <w:tcBorders>
              <w:left w:val="single" w:sz="4" w:space="0" w:color="auto"/>
              <w:bottom w:val="single" w:sz="4" w:space="0" w:color="auto"/>
              <w:right w:val="single" w:sz="4" w:space="0" w:color="auto"/>
            </w:tcBorders>
            <w:shd w:val="clear" w:color="auto" w:fill="auto"/>
          </w:tcPr>
          <w:p w14:paraId="57202765" w14:textId="3AC1953A" w:rsidR="00F510AD" w:rsidRPr="0080392E" w:rsidRDefault="00F510AD" w:rsidP="00F0347D"/>
        </w:tc>
        <w:tc>
          <w:tcPr>
            <w:tcW w:w="941" w:type="dxa"/>
            <w:tcBorders>
              <w:top w:val="single" w:sz="4" w:space="0" w:color="auto"/>
              <w:left w:val="nil"/>
              <w:bottom w:val="single" w:sz="4" w:space="0" w:color="auto"/>
              <w:right w:val="single" w:sz="4" w:space="0" w:color="auto"/>
            </w:tcBorders>
            <w:shd w:val="clear" w:color="auto" w:fill="auto"/>
          </w:tcPr>
          <w:p w14:paraId="07943552" w14:textId="1241C857" w:rsidR="00F510AD" w:rsidRPr="0080392E" w:rsidRDefault="00F510AD" w:rsidP="00F0347D">
            <w:r w:rsidRPr="0080392E">
              <w:t>KW-09</w:t>
            </w:r>
          </w:p>
        </w:tc>
        <w:tc>
          <w:tcPr>
            <w:tcW w:w="6278" w:type="dxa"/>
            <w:tcBorders>
              <w:top w:val="single" w:sz="4" w:space="0" w:color="auto"/>
              <w:left w:val="nil"/>
              <w:bottom w:val="single" w:sz="4" w:space="0" w:color="auto"/>
              <w:right w:val="single" w:sz="4" w:space="0" w:color="auto"/>
            </w:tcBorders>
            <w:shd w:val="clear" w:color="auto" w:fill="auto"/>
          </w:tcPr>
          <w:p w14:paraId="5BCE4648" w14:textId="108E8929" w:rsidR="00F510AD" w:rsidRPr="0080392E" w:rsidRDefault="00F510AD" w:rsidP="00F0347D">
            <w:pPr>
              <w:rPr>
                <w:rFonts w:eastAsia="Arial"/>
              </w:rPr>
            </w:pPr>
            <w:r w:rsidRPr="0080392E">
              <w:t>Risicomanagement</w:t>
            </w:r>
          </w:p>
        </w:tc>
        <w:tc>
          <w:tcPr>
            <w:tcW w:w="1422" w:type="dxa"/>
            <w:tcBorders>
              <w:top w:val="single" w:sz="4" w:space="0" w:color="auto"/>
              <w:left w:val="nil"/>
              <w:bottom w:val="single" w:sz="4" w:space="0" w:color="auto"/>
              <w:right w:val="single" w:sz="4" w:space="0" w:color="auto"/>
            </w:tcBorders>
          </w:tcPr>
          <w:p w14:paraId="30CCD49E" w14:textId="1F61372A" w:rsidR="00F510AD" w:rsidRPr="0080392E" w:rsidRDefault="003A6183" w:rsidP="00F0347D">
            <w:r>
              <w:t>2</w:t>
            </w:r>
          </w:p>
        </w:tc>
      </w:tr>
      <w:tr w:rsidR="00851E59" w:rsidRPr="00BF551E" w14:paraId="63F3D0EB" w14:textId="77777777" w:rsidTr="001A1F69">
        <w:trPr>
          <w:trHeight w:val="700"/>
        </w:trPr>
        <w:tc>
          <w:tcPr>
            <w:tcW w:w="998" w:type="dxa"/>
            <w:tcBorders>
              <w:left w:val="single" w:sz="4" w:space="0" w:color="auto"/>
              <w:bottom w:val="single" w:sz="4" w:space="0" w:color="auto"/>
              <w:right w:val="single" w:sz="4" w:space="0" w:color="auto"/>
            </w:tcBorders>
            <w:shd w:val="clear" w:color="auto" w:fill="auto"/>
          </w:tcPr>
          <w:p w14:paraId="467F21E7" w14:textId="3A1189BA" w:rsidR="00851E59" w:rsidRPr="0080392E" w:rsidRDefault="00AE7C68" w:rsidP="00F0347D">
            <w:r w:rsidRPr="00AE7C68">
              <w:t>IMB-0</w:t>
            </w:r>
            <w:r>
              <w:t>3</w:t>
            </w:r>
          </w:p>
        </w:tc>
        <w:tc>
          <w:tcPr>
            <w:tcW w:w="941" w:type="dxa"/>
            <w:tcBorders>
              <w:top w:val="single" w:sz="4" w:space="0" w:color="auto"/>
              <w:left w:val="nil"/>
              <w:bottom w:val="single" w:sz="4" w:space="0" w:color="auto"/>
              <w:right w:val="single" w:sz="4" w:space="0" w:color="auto"/>
            </w:tcBorders>
            <w:shd w:val="clear" w:color="auto" w:fill="auto"/>
          </w:tcPr>
          <w:p w14:paraId="16446806" w14:textId="335ECFB3" w:rsidR="00851E59" w:rsidRPr="0080392E" w:rsidRDefault="00AE7C68" w:rsidP="00F0347D">
            <w:r>
              <w:t>Eis</w:t>
            </w:r>
          </w:p>
        </w:tc>
        <w:tc>
          <w:tcPr>
            <w:tcW w:w="6278" w:type="dxa"/>
            <w:tcBorders>
              <w:top w:val="single" w:sz="4" w:space="0" w:color="auto"/>
              <w:left w:val="nil"/>
              <w:bottom w:val="single" w:sz="4" w:space="0" w:color="auto"/>
              <w:right w:val="single" w:sz="4" w:space="0" w:color="auto"/>
            </w:tcBorders>
            <w:shd w:val="clear" w:color="auto" w:fill="auto"/>
          </w:tcPr>
          <w:p w14:paraId="59575E22" w14:textId="05C1F59C" w:rsidR="00851E59" w:rsidRPr="0080392E" w:rsidRDefault="00F02DCD" w:rsidP="00F0347D">
            <w:r w:rsidRPr="00F02DCD">
              <w:t>Implementeer uw oplossing binnen 4 maanden na het tekenen van het contract</w:t>
            </w:r>
          </w:p>
        </w:tc>
        <w:tc>
          <w:tcPr>
            <w:tcW w:w="1422" w:type="dxa"/>
            <w:tcBorders>
              <w:top w:val="single" w:sz="4" w:space="0" w:color="auto"/>
              <w:left w:val="nil"/>
              <w:bottom w:val="single" w:sz="4" w:space="0" w:color="auto"/>
              <w:right w:val="single" w:sz="4" w:space="0" w:color="auto"/>
            </w:tcBorders>
          </w:tcPr>
          <w:p w14:paraId="07C321C9" w14:textId="22A211F1" w:rsidR="00851E59" w:rsidRDefault="00F02DCD" w:rsidP="00F0347D">
            <w:r>
              <w:t>N.v.t.</w:t>
            </w:r>
          </w:p>
        </w:tc>
      </w:tr>
    </w:tbl>
    <w:p w14:paraId="5D82E7B8" w14:textId="77777777" w:rsidR="007E6ECA" w:rsidRPr="00C07B0D" w:rsidRDefault="007E6ECA" w:rsidP="00785F05"/>
    <w:p w14:paraId="27E36DC6" w14:textId="77777777" w:rsidR="0000169E" w:rsidRDefault="0000169E">
      <w:pPr>
        <w:spacing w:line="240" w:lineRule="auto"/>
        <w:jc w:val="left"/>
      </w:pPr>
      <w:r>
        <w:br w:type="page"/>
      </w:r>
    </w:p>
    <w:tbl>
      <w:tblPr>
        <w:tblW w:w="9639" w:type="dxa"/>
        <w:tblCellMar>
          <w:left w:w="70" w:type="dxa"/>
          <w:right w:w="70" w:type="dxa"/>
        </w:tblCellMar>
        <w:tblLook w:val="04A0" w:firstRow="1" w:lastRow="0" w:firstColumn="1" w:lastColumn="0" w:noHBand="0" w:noVBand="1"/>
      </w:tblPr>
      <w:tblGrid>
        <w:gridCol w:w="998"/>
        <w:gridCol w:w="941"/>
        <w:gridCol w:w="6278"/>
        <w:gridCol w:w="1422"/>
      </w:tblGrid>
      <w:tr w:rsidR="003748D2" w:rsidRPr="00BF551E" w14:paraId="3DE25AE3" w14:textId="77777777" w:rsidTr="000C0FBA">
        <w:trPr>
          <w:trHeight w:val="280"/>
        </w:trPr>
        <w:tc>
          <w:tcPr>
            <w:tcW w:w="998" w:type="dxa"/>
            <w:tcBorders>
              <w:top w:val="single" w:sz="4" w:space="0" w:color="auto"/>
              <w:left w:val="single" w:sz="4" w:space="0" w:color="auto"/>
              <w:bottom w:val="single" w:sz="4" w:space="0" w:color="auto"/>
              <w:right w:val="single" w:sz="4" w:space="0" w:color="auto"/>
            </w:tcBorders>
            <w:shd w:val="clear" w:color="auto" w:fill="0070C0"/>
            <w:hideMark/>
          </w:tcPr>
          <w:p w14:paraId="6502D789" w14:textId="77777777" w:rsidR="0000169E" w:rsidRPr="00813245" w:rsidRDefault="0000169E" w:rsidP="000C0FBA">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941" w:type="dxa"/>
            <w:tcBorders>
              <w:top w:val="single" w:sz="4" w:space="0" w:color="auto"/>
              <w:left w:val="nil"/>
              <w:bottom w:val="single" w:sz="4" w:space="0" w:color="auto"/>
              <w:right w:val="single" w:sz="4" w:space="0" w:color="auto"/>
            </w:tcBorders>
            <w:shd w:val="clear" w:color="auto" w:fill="0070C0"/>
            <w:hideMark/>
          </w:tcPr>
          <w:p w14:paraId="39138886" w14:textId="77777777" w:rsidR="0000169E" w:rsidRPr="00813245" w:rsidRDefault="0000169E" w:rsidP="000C0FBA">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278" w:type="dxa"/>
            <w:tcBorders>
              <w:top w:val="single" w:sz="4" w:space="0" w:color="auto"/>
              <w:left w:val="nil"/>
              <w:bottom w:val="single" w:sz="4" w:space="0" w:color="auto"/>
              <w:right w:val="single" w:sz="4" w:space="0" w:color="auto"/>
            </w:tcBorders>
            <w:shd w:val="clear" w:color="auto" w:fill="0070C0"/>
            <w:hideMark/>
          </w:tcPr>
          <w:p w14:paraId="3D6949C8" w14:textId="77777777" w:rsidR="0000169E" w:rsidRPr="00813245" w:rsidRDefault="0000169E" w:rsidP="000C0FBA">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tcBorders>
              <w:top w:val="single" w:sz="4" w:space="0" w:color="auto"/>
              <w:left w:val="nil"/>
              <w:bottom w:val="single" w:sz="4" w:space="0" w:color="auto"/>
              <w:right w:val="single" w:sz="4" w:space="0" w:color="auto"/>
            </w:tcBorders>
            <w:shd w:val="clear" w:color="auto" w:fill="0070C0"/>
          </w:tcPr>
          <w:p w14:paraId="0B4053FA" w14:textId="77777777" w:rsidR="0000169E" w:rsidRPr="00813245" w:rsidRDefault="0000169E" w:rsidP="000C0FBA">
            <w:pPr>
              <w:spacing w:line="340" w:lineRule="atLeast"/>
              <w:jc w:val="left"/>
              <w:rPr>
                <w:rFonts w:cs="Arial"/>
                <w:b/>
                <w:color w:val="FFFFFF" w:themeColor="background1"/>
                <w:szCs w:val="22"/>
              </w:rPr>
            </w:pPr>
            <w:r>
              <w:rPr>
                <w:rFonts w:cs="Arial"/>
                <w:b/>
                <w:color w:val="FFFFFF" w:themeColor="background1"/>
                <w:szCs w:val="22"/>
              </w:rPr>
              <w:t>Max score</w:t>
            </w:r>
          </w:p>
        </w:tc>
      </w:tr>
      <w:tr w:rsidR="003748D2" w:rsidRPr="00BF551E" w14:paraId="4B00C36B" w14:textId="77777777" w:rsidTr="000C0FBA">
        <w:trPr>
          <w:trHeight w:val="700"/>
        </w:trPr>
        <w:tc>
          <w:tcPr>
            <w:tcW w:w="998" w:type="dxa"/>
            <w:tcBorders>
              <w:left w:val="single" w:sz="4" w:space="0" w:color="auto"/>
              <w:bottom w:val="single" w:sz="4" w:space="0" w:color="auto"/>
              <w:right w:val="single" w:sz="4" w:space="0" w:color="auto"/>
            </w:tcBorders>
            <w:shd w:val="clear" w:color="auto" w:fill="auto"/>
          </w:tcPr>
          <w:p w14:paraId="6DAD76D6" w14:textId="5415E095" w:rsidR="0000169E" w:rsidRPr="0080392E" w:rsidRDefault="0000169E" w:rsidP="000C0FBA">
            <w:r w:rsidRPr="00AE7C68">
              <w:t>IMB-0</w:t>
            </w:r>
            <w:r>
              <w:t>4</w:t>
            </w:r>
          </w:p>
        </w:tc>
        <w:tc>
          <w:tcPr>
            <w:tcW w:w="941" w:type="dxa"/>
            <w:tcBorders>
              <w:top w:val="single" w:sz="4" w:space="0" w:color="auto"/>
              <w:left w:val="nil"/>
              <w:bottom w:val="single" w:sz="4" w:space="0" w:color="auto"/>
              <w:right w:val="single" w:sz="4" w:space="0" w:color="auto"/>
            </w:tcBorders>
            <w:shd w:val="clear" w:color="auto" w:fill="auto"/>
          </w:tcPr>
          <w:p w14:paraId="32B4ED06" w14:textId="77777777" w:rsidR="0000169E" w:rsidRPr="0080392E" w:rsidRDefault="0000169E" w:rsidP="000C0FBA">
            <w:r>
              <w:t>Eis</w:t>
            </w:r>
          </w:p>
        </w:tc>
        <w:tc>
          <w:tcPr>
            <w:tcW w:w="6278" w:type="dxa"/>
            <w:tcBorders>
              <w:top w:val="single" w:sz="4" w:space="0" w:color="auto"/>
              <w:left w:val="nil"/>
              <w:bottom w:val="single" w:sz="4" w:space="0" w:color="auto"/>
              <w:right w:val="single" w:sz="4" w:space="0" w:color="auto"/>
            </w:tcBorders>
            <w:shd w:val="clear" w:color="auto" w:fill="auto"/>
          </w:tcPr>
          <w:p w14:paraId="439BC910" w14:textId="5AEB8814" w:rsidR="00B33547" w:rsidRDefault="0040741E" w:rsidP="0040741E">
            <w:pPr>
              <w:jc w:val="left"/>
            </w:pPr>
            <w:r>
              <w:t xml:space="preserve">De beschikbaarheid van de oplossing is </w:t>
            </w:r>
            <w:r w:rsidR="00B33547">
              <w:t>minimaal 99%.</w:t>
            </w:r>
          </w:p>
          <w:p w14:paraId="61F5CDA1" w14:textId="48FE661A" w:rsidR="0000169E" w:rsidRPr="0080392E" w:rsidRDefault="00687152" w:rsidP="0040741E">
            <w:pPr>
              <w:jc w:val="left"/>
            </w:pPr>
            <w:r>
              <w:br/>
            </w:r>
            <w:r w:rsidR="003748D2">
              <w:rPr>
                <w:noProof/>
              </w:rPr>
              <w:drawing>
                <wp:inline distT="0" distB="0" distL="0" distR="0" wp14:anchorId="7656BE93" wp14:editId="49096A7F">
                  <wp:extent cx="3642309" cy="2114306"/>
                  <wp:effectExtent l="0" t="0" r="0" b="635"/>
                  <wp:docPr id="18173601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60152" name=""/>
                          <pic:cNvPicPr/>
                        </pic:nvPicPr>
                        <pic:blipFill>
                          <a:blip r:embed="rId29"/>
                          <a:stretch>
                            <a:fillRect/>
                          </a:stretch>
                        </pic:blipFill>
                        <pic:spPr>
                          <a:xfrm>
                            <a:off x="0" y="0"/>
                            <a:ext cx="3667956" cy="2129194"/>
                          </a:xfrm>
                          <a:prstGeom prst="rect">
                            <a:avLst/>
                          </a:prstGeom>
                        </pic:spPr>
                      </pic:pic>
                    </a:graphicData>
                  </a:graphic>
                </wp:inline>
              </w:drawing>
            </w:r>
          </w:p>
        </w:tc>
        <w:tc>
          <w:tcPr>
            <w:tcW w:w="1422" w:type="dxa"/>
            <w:tcBorders>
              <w:top w:val="single" w:sz="4" w:space="0" w:color="auto"/>
              <w:left w:val="nil"/>
              <w:bottom w:val="single" w:sz="4" w:space="0" w:color="auto"/>
              <w:right w:val="single" w:sz="4" w:space="0" w:color="auto"/>
            </w:tcBorders>
          </w:tcPr>
          <w:p w14:paraId="2DDE7A26" w14:textId="77777777" w:rsidR="0000169E" w:rsidRDefault="0000169E" w:rsidP="000C0FBA">
            <w:r>
              <w:t>N.v.t.</w:t>
            </w:r>
          </w:p>
        </w:tc>
      </w:tr>
      <w:tr w:rsidR="00B824C7" w:rsidRPr="00BF551E" w14:paraId="383C08A7" w14:textId="77777777" w:rsidTr="000C0FBA">
        <w:trPr>
          <w:trHeight w:val="700"/>
        </w:trPr>
        <w:tc>
          <w:tcPr>
            <w:tcW w:w="998" w:type="dxa"/>
            <w:tcBorders>
              <w:left w:val="single" w:sz="4" w:space="0" w:color="auto"/>
              <w:bottom w:val="single" w:sz="4" w:space="0" w:color="auto"/>
              <w:right w:val="single" w:sz="4" w:space="0" w:color="auto"/>
            </w:tcBorders>
            <w:shd w:val="clear" w:color="auto" w:fill="auto"/>
          </w:tcPr>
          <w:p w14:paraId="26F9B04C" w14:textId="70F09ADC" w:rsidR="00687152" w:rsidRPr="00AE7C68" w:rsidRDefault="00687152" w:rsidP="00687152">
            <w:r w:rsidRPr="00AE7C68">
              <w:t>IMB-0</w:t>
            </w:r>
            <w:r w:rsidR="008872E1">
              <w:t>5</w:t>
            </w:r>
          </w:p>
        </w:tc>
        <w:tc>
          <w:tcPr>
            <w:tcW w:w="941" w:type="dxa"/>
            <w:tcBorders>
              <w:top w:val="single" w:sz="4" w:space="0" w:color="auto"/>
              <w:left w:val="nil"/>
              <w:bottom w:val="single" w:sz="4" w:space="0" w:color="auto"/>
              <w:right w:val="single" w:sz="4" w:space="0" w:color="auto"/>
            </w:tcBorders>
            <w:shd w:val="clear" w:color="auto" w:fill="auto"/>
          </w:tcPr>
          <w:p w14:paraId="53ED2834" w14:textId="423AE60C" w:rsidR="00687152" w:rsidRDefault="00687152" w:rsidP="00687152">
            <w:r>
              <w:t>Eis</w:t>
            </w:r>
          </w:p>
        </w:tc>
        <w:tc>
          <w:tcPr>
            <w:tcW w:w="6278" w:type="dxa"/>
            <w:tcBorders>
              <w:top w:val="single" w:sz="4" w:space="0" w:color="auto"/>
              <w:left w:val="nil"/>
              <w:bottom w:val="single" w:sz="4" w:space="0" w:color="auto"/>
              <w:right w:val="single" w:sz="4" w:space="0" w:color="auto"/>
            </w:tcBorders>
            <w:shd w:val="clear" w:color="auto" w:fill="auto"/>
          </w:tcPr>
          <w:p w14:paraId="4C2C2F80" w14:textId="2A6717F9" w:rsidR="00687152" w:rsidRPr="00F02DCD" w:rsidRDefault="008872E1" w:rsidP="008872E1">
            <w:pPr>
              <w:jc w:val="left"/>
            </w:pPr>
            <w:r>
              <w:t xml:space="preserve">De ondersteuning van de Helpdesk voldoet minimaal aan de </w:t>
            </w:r>
            <w:r w:rsidR="00781443">
              <w:t xml:space="preserve">maximale doorlooptijden uit de </w:t>
            </w:r>
            <w:r>
              <w:t xml:space="preserve">onderstaande </w:t>
            </w:r>
            <w:r w:rsidR="00787D1A">
              <w:t>tabel</w:t>
            </w:r>
            <w:r w:rsidR="00E41BC2">
              <w:t>:</w:t>
            </w:r>
            <w:r w:rsidR="00687152">
              <w:br/>
            </w:r>
            <w:r w:rsidR="00B824C7">
              <w:rPr>
                <w:noProof/>
              </w:rPr>
              <w:drawing>
                <wp:inline distT="0" distB="0" distL="0" distR="0" wp14:anchorId="473D354C" wp14:editId="0A6485D2">
                  <wp:extent cx="3869545" cy="1945011"/>
                  <wp:effectExtent l="0" t="0" r="0" b="0"/>
                  <wp:docPr id="16445417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41720" name=""/>
                          <pic:cNvPicPr/>
                        </pic:nvPicPr>
                        <pic:blipFill>
                          <a:blip r:embed="rId30"/>
                          <a:stretch>
                            <a:fillRect/>
                          </a:stretch>
                        </pic:blipFill>
                        <pic:spPr>
                          <a:xfrm>
                            <a:off x="0" y="0"/>
                            <a:ext cx="3898674" cy="1959652"/>
                          </a:xfrm>
                          <a:prstGeom prst="rect">
                            <a:avLst/>
                          </a:prstGeom>
                        </pic:spPr>
                      </pic:pic>
                    </a:graphicData>
                  </a:graphic>
                </wp:inline>
              </w:drawing>
            </w:r>
          </w:p>
        </w:tc>
        <w:tc>
          <w:tcPr>
            <w:tcW w:w="1422" w:type="dxa"/>
            <w:tcBorders>
              <w:top w:val="single" w:sz="4" w:space="0" w:color="auto"/>
              <w:left w:val="nil"/>
              <w:bottom w:val="single" w:sz="4" w:space="0" w:color="auto"/>
              <w:right w:val="single" w:sz="4" w:space="0" w:color="auto"/>
            </w:tcBorders>
          </w:tcPr>
          <w:p w14:paraId="56272ED2" w14:textId="541E21FC" w:rsidR="00687152" w:rsidRDefault="009F0BCA" w:rsidP="00687152">
            <w:r>
              <w:t>N.v.t.</w:t>
            </w:r>
          </w:p>
        </w:tc>
      </w:tr>
      <w:tr w:rsidR="003748D2" w:rsidRPr="00BF551E" w14:paraId="12A55781" w14:textId="77777777" w:rsidTr="000C0FBA">
        <w:trPr>
          <w:trHeight w:val="548"/>
        </w:trPr>
        <w:tc>
          <w:tcPr>
            <w:tcW w:w="998" w:type="dxa"/>
            <w:tcBorders>
              <w:top w:val="single" w:sz="4" w:space="0" w:color="auto"/>
              <w:left w:val="single" w:sz="4" w:space="0" w:color="auto"/>
              <w:right w:val="single" w:sz="4" w:space="0" w:color="auto"/>
            </w:tcBorders>
            <w:shd w:val="clear" w:color="auto" w:fill="auto"/>
          </w:tcPr>
          <w:p w14:paraId="7755C1E0" w14:textId="19C6CDE9" w:rsidR="00687152" w:rsidRPr="009931B8" w:rsidRDefault="00687152" w:rsidP="00687152">
            <w:r>
              <w:t>IMB-0</w:t>
            </w:r>
            <w:r w:rsidR="004872CF">
              <w:t>6</w:t>
            </w:r>
          </w:p>
        </w:tc>
        <w:tc>
          <w:tcPr>
            <w:tcW w:w="941" w:type="dxa"/>
            <w:tcBorders>
              <w:top w:val="single" w:sz="4" w:space="0" w:color="auto"/>
              <w:left w:val="nil"/>
              <w:bottom w:val="single" w:sz="4" w:space="0" w:color="auto"/>
              <w:right w:val="single" w:sz="4" w:space="0" w:color="auto"/>
            </w:tcBorders>
            <w:shd w:val="clear" w:color="auto" w:fill="auto"/>
          </w:tcPr>
          <w:p w14:paraId="2FFB9EB2" w14:textId="77777777" w:rsidR="00687152" w:rsidRPr="009931B8" w:rsidRDefault="00687152" w:rsidP="00687152">
            <w:r>
              <w:t>Wens</w:t>
            </w:r>
          </w:p>
        </w:tc>
        <w:tc>
          <w:tcPr>
            <w:tcW w:w="6278" w:type="dxa"/>
            <w:tcBorders>
              <w:top w:val="single" w:sz="4" w:space="0" w:color="auto"/>
              <w:left w:val="nil"/>
              <w:bottom w:val="single" w:sz="4" w:space="0" w:color="auto"/>
              <w:right w:val="single" w:sz="4" w:space="0" w:color="auto"/>
            </w:tcBorders>
            <w:shd w:val="clear" w:color="auto" w:fill="auto"/>
          </w:tcPr>
          <w:p w14:paraId="6303D0ED" w14:textId="77777777" w:rsidR="00687152" w:rsidRPr="009931B8" w:rsidRDefault="00687152" w:rsidP="00687152">
            <w:r>
              <w:rPr>
                <w:rFonts w:eastAsia="Arial"/>
              </w:rPr>
              <w:t>Beschrijf</w:t>
            </w:r>
            <w:r w:rsidRPr="3C00986A">
              <w:rPr>
                <w:rFonts w:eastAsia="Arial"/>
              </w:rPr>
              <w:t xml:space="preserve"> op welke</w:t>
            </w:r>
            <w:r w:rsidRPr="007E6ECA">
              <w:rPr>
                <w:rFonts w:eastAsia="Arial"/>
              </w:rPr>
              <w:t xml:space="preserve"> wijze </w:t>
            </w:r>
            <w:r>
              <w:rPr>
                <w:rFonts w:eastAsia="Arial"/>
              </w:rPr>
              <w:t>u</w:t>
            </w:r>
            <w:r w:rsidRPr="007E6ECA">
              <w:rPr>
                <w:rFonts w:eastAsia="Arial"/>
              </w:rPr>
              <w:t xml:space="preserve"> ondersteuning biedt in de beheerfase van </w:t>
            </w:r>
            <w:r w:rsidRPr="693C522E">
              <w:rPr>
                <w:rFonts w:eastAsia="Arial"/>
              </w:rPr>
              <w:t>de</w:t>
            </w:r>
            <w:r w:rsidRPr="007E6ECA">
              <w:rPr>
                <w:rFonts w:eastAsia="Arial"/>
              </w:rPr>
              <w:t xml:space="preserve"> oplossing (na oplevering</w:t>
            </w:r>
            <w:r w:rsidRPr="693C522E">
              <w:rPr>
                <w:rFonts w:eastAsia="Arial"/>
              </w:rPr>
              <w:t>)</w:t>
            </w:r>
            <w:r>
              <w:rPr>
                <w:rFonts w:eastAsia="Arial"/>
              </w:rPr>
              <w:t>.</w:t>
            </w:r>
          </w:p>
        </w:tc>
        <w:tc>
          <w:tcPr>
            <w:tcW w:w="1422" w:type="dxa"/>
            <w:tcBorders>
              <w:top w:val="single" w:sz="4" w:space="0" w:color="auto"/>
              <w:left w:val="nil"/>
              <w:bottom w:val="single" w:sz="4" w:space="0" w:color="auto"/>
              <w:right w:val="single" w:sz="4" w:space="0" w:color="auto"/>
            </w:tcBorders>
          </w:tcPr>
          <w:p w14:paraId="24731221" w14:textId="77777777" w:rsidR="00687152" w:rsidRPr="00A97486" w:rsidRDefault="00687152" w:rsidP="00687152">
            <w:pPr>
              <w:rPr>
                <w:rFonts w:eastAsia="Arial"/>
              </w:rPr>
            </w:pPr>
            <w:r w:rsidRPr="00A97486">
              <w:rPr>
                <w:rFonts w:eastAsia="Arial"/>
              </w:rPr>
              <w:t xml:space="preserve">Zie KW </w:t>
            </w:r>
          </w:p>
          <w:p w14:paraId="6D8B4364" w14:textId="77777777" w:rsidR="00687152" w:rsidRDefault="00687152" w:rsidP="00687152">
            <w:pPr>
              <w:rPr>
                <w:rFonts w:eastAsia="Arial"/>
              </w:rPr>
            </w:pPr>
            <w:r w:rsidRPr="00A97486">
              <w:rPr>
                <w:rFonts w:eastAsia="Arial"/>
              </w:rPr>
              <w:t>hieronder</w:t>
            </w:r>
          </w:p>
        </w:tc>
      </w:tr>
      <w:tr w:rsidR="003748D2" w:rsidRPr="00BF551E" w14:paraId="1963191F" w14:textId="77777777" w:rsidTr="000C0FBA">
        <w:trPr>
          <w:trHeight w:val="1143"/>
        </w:trPr>
        <w:tc>
          <w:tcPr>
            <w:tcW w:w="998" w:type="dxa"/>
            <w:tcBorders>
              <w:left w:val="single" w:sz="4" w:space="0" w:color="auto"/>
              <w:bottom w:val="single" w:sz="4" w:space="0" w:color="auto"/>
              <w:right w:val="single" w:sz="4" w:space="0" w:color="auto"/>
            </w:tcBorders>
            <w:shd w:val="clear" w:color="auto" w:fill="auto"/>
          </w:tcPr>
          <w:p w14:paraId="6C1AB339" w14:textId="77777777" w:rsidR="00687152" w:rsidRPr="00C743E6" w:rsidRDefault="00687152" w:rsidP="00687152"/>
        </w:tc>
        <w:tc>
          <w:tcPr>
            <w:tcW w:w="941" w:type="dxa"/>
            <w:tcBorders>
              <w:top w:val="single" w:sz="4" w:space="0" w:color="auto"/>
              <w:left w:val="nil"/>
              <w:bottom w:val="single" w:sz="4" w:space="0" w:color="auto"/>
              <w:right w:val="single" w:sz="4" w:space="0" w:color="auto"/>
            </w:tcBorders>
            <w:shd w:val="clear" w:color="auto" w:fill="auto"/>
          </w:tcPr>
          <w:p w14:paraId="575A76DC" w14:textId="77777777" w:rsidR="00687152" w:rsidRPr="00C743E6" w:rsidRDefault="00687152" w:rsidP="00687152">
            <w:r w:rsidRPr="00C743E6">
              <w:t>KW-01</w:t>
            </w:r>
          </w:p>
        </w:tc>
        <w:tc>
          <w:tcPr>
            <w:tcW w:w="6278" w:type="dxa"/>
            <w:tcBorders>
              <w:top w:val="single" w:sz="4" w:space="0" w:color="auto"/>
              <w:left w:val="nil"/>
              <w:bottom w:val="single" w:sz="4" w:space="0" w:color="auto"/>
              <w:right w:val="single" w:sz="4" w:space="0" w:color="auto"/>
            </w:tcBorders>
            <w:shd w:val="clear" w:color="auto" w:fill="auto"/>
          </w:tcPr>
          <w:p w14:paraId="448EB827" w14:textId="54ECA5A8" w:rsidR="00687152" w:rsidRDefault="00687152" w:rsidP="00687152">
            <w:r w:rsidRPr="00C743E6">
              <w:t>Service Level Agreement (SLA) en Dossier Afspraken en Procedures (DAP)</w:t>
            </w:r>
            <w:r>
              <w:t xml:space="preserve">. </w:t>
            </w:r>
            <w:r w:rsidR="00077A69">
              <w:t>Hoe ziet dat bij uw organisatie / oplossing eruit?</w:t>
            </w:r>
          </w:p>
          <w:p w14:paraId="323B8F07" w14:textId="06F15CB7" w:rsidR="00687152" w:rsidRPr="00C743E6" w:rsidRDefault="00687152" w:rsidP="00687152">
            <w:pPr>
              <w:rPr>
                <w:rFonts w:eastAsia="Arial"/>
              </w:rPr>
            </w:pPr>
            <w:r>
              <w:t>Het is de bedoeling dat de omvang van de SLA of DAP ieder niet groter is dan 15 A4</w:t>
            </w:r>
            <w:r w:rsidR="0062795E">
              <w:t>'tjes</w:t>
            </w:r>
            <w:r>
              <w:t>, lettergrootte 10.</w:t>
            </w:r>
          </w:p>
        </w:tc>
        <w:tc>
          <w:tcPr>
            <w:tcW w:w="1422" w:type="dxa"/>
            <w:tcBorders>
              <w:top w:val="single" w:sz="4" w:space="0" w:color="auto"/>
              <w:left w:val="nil"/>
              <w:bottom w:val="single" w:sz="4" w:space="0" w:color="auto"/>
              <w:right w:val="single" w:sz="4" w:space="0" w:color="auto"/>
            </w:tcBorders>
          </w:tcPr>
          <w:p w14:paraId="31EAD7BC" w14:textId="77777777" w:rsidR="00687152" w:rsidRPr="00C743E6" w:rsidRDefault="00687152" w:rsidP="00687152">
            <w:r>
              <w:t>20</w:t>
            </w:r>
          </w:p>
        </w:tc>
      </w:tr>
      <w:tr w:rsidR="003748D2" w:rsidRPr="00BF551E" w14:paraId="50835F6B" w14:textId="77777777" w:rsidTr="000C0FBA">
        <w:trPr>
          <w:trHeight w:val="692"/>
        </w:trPr>
        <w:tc>
          <w:tcPr>
            <w:tcW w:w="998" w:type="dxa"/>
            <w:tcBorders>
              <w:top w:val="single" w:sz="4" w:space="0" w:color="auto"/>
              <w:left w:val="single" w:sz="4" w:space="0" w:color="auto"/>
              <w:bottom w:val="single" w:sz="4" w:space="0" w:color="auto"/>
              <w:right w:val="single" w:sz="4" w:space="0" w:color="auto"/>
            </w:tcBorders>
            <w:shd w:val="clear" w:color="auto" w:fill="auto"/>
          </w:tcPr>
          <w:p w14:paraId="09C77B3A" w14:textId="0604C69D" w:rsidR="00687152" w:rsidRPr="009931B8" w:rsidRDefault="00687152" w:rsidP="00687152">
            <w:r>
              <w:t>IMB-0</w:t>
            </w:r>
            <w:r w:rsidR="004872CF">
              <w:t>7</w:t>
            </w:r>
          </w:p>
        </w:tc>
        <w:tc>
          <w:tcPr>
            <w:tcW w:w="941" w:type="dxa"/>
            <w:tcBorders>
              <w:top w:val="single" w:sz="4" w:space="0" w:color="auto"/>
              <w:left w:val="nil"/>
              <w:bottom w:val="single" w:sz="4" w:space="0" w:color="auto"/>
              <w:right w:val="single" w:sz="4" w:space="0" w:color="auto"/>
            </w:tcBorders>
            <w:shd w:val="clear" w:color="auto" w:fill="auto"/>
          </w:tcPr>
          <w:p w14:paraId="44CF260E" w14:textId="77777777" w:rsidR="00687152" w:rsidRPr="009931B8" w:rsidRDefault="00687152" w:rsidP="00687152">
            <w:r>
              <w:t>Wens</w:t>
            </w:r>
          </w:p>
        </w:tc>
        <w:tc>
          <w:tcPr>
            <w:tcW w:w="6278" w:type="dxa"/>
            <w:tcBorders>
              <w:top w:val="single" w:sz="4" w:space="0" w:color="auto"/>
              <w:left w:val="nil"/>
              <w:bottom w:val="single" w:sz="4" w:space="0" w:color="auto"/>
              <w:right w:val="single" w:sz="4" w:space="0" w:color="auto"/>
            </w:tcBorders>
            <w:shd w:val="clear" w:color="auto" w:fill="auto"/>
          </w:tcPr>
          <w:p w14:paraId="59F3B396" w14:textId="287542EF" w:rsidR="00687152" w:rsidRPr="009931B8" w:rsidRDefault="00687152" w:rsidP="00687152">
            <w:r>
              <w:rPr>
                <w:rFonts w:eastAsia="Arial"/>
              </w:rPr>
              <w:t>Beschrijf</w:t>
            </w:r>
            <w:r w:rsidRPr="6F3DD350">
              <w:rPr>
                <w:rFonts w:eastAsia="Arial"/>
              </w:rPr>
              <w:t xml:space="preserve"> </w:t>
            </w:r>
            <w:r w:rsidRPr="007E6ECA">
              <w:rPr>
                <w:rFonts w:eastAsia="Arial"/>
              </w:rPr>
              <w:t xml:space="preserve">welke </w:t>
            </w:r>
            <w:r w:rsidRPr="333E5450">
              <w:rPr>
                <w:rFonts w:eastAsia="Arial"/>
              </w:rPr>
              <w:t xml:space="preserve">doorontwikkeling </w:t>
            </w:r>
            <w:r>
              <w:rPr>
                <w:rFonts w:eastAsia="Arial"/>
              </w:rPr>
              <w:t>u voor ogen staat voor</w:t>
            </w:r>
            <w:r w:rsidRPr="333E5450">
              <w:rPr>
                <w:rFonts w:eastAsia="Arial"/>
              </w:rPr>
              <w:t xml:space="preserve"> de </w:t>
            </w:r>
            <w:r w:rsidRPr="4C355BEA">
              <w:rPr>
                <w:rFonts w:eastAsia="Arial"/>
              </w:rPr>
              <w:t xml:space="preserve">oplossing </w:t>
            </w:r>
            <w:r>
              <w:rPr>
                <w:rFonts w:eastAsia="Arial"/>
              </w:rPr>
              <w:t>voor</w:t>
            </w:r>
            <w:r w:rsidRPr="007E6ECA">
              <w:rPr>
                <w:rFonts w:eastAsia="Arial"/>
              </w:rPr>
              <w:t xml:space="preserve"> de komende 2 </w:t>
            </w:r>
            <w:r w:rsidRPr="29FF4A40">
              <w:rPr>
                <w:rFonts w:eastAsia="Arial"/>
              </w:rPr>
              <w:t>jaar.</w:t>
            </w:r>
          </w:p>
        </w:tc>
        <w:tc>
          <w:tcPr>
            <w:tcW w:w="1422" w:type="dxa"/>
            <w:tcBorders>
              <w:top w:val="single" w:sz="4" w:space="0" w:color="auto"/>
              <w:left w:val="nil"/>
              <w:bottom w:val="single" w:sz="4" w:space="0" w:color="auto"/>
              <w:right w:val="single" w:sz="4" w:space="0" w:color="auto"/>
            </w:tcBorders>
          </w:tcPr>
          <w:p w14:paraId="753D6CC9" w14:textId="77777777" w:rsidR="00687152" w:rsidRDefault="00687152" w:rsidP="00687152">
            <w:pPr>
              <w:rPr>
                <w:rFonts w:eastAsia="Arial"/>
              </w:rPr>
            </w:pPr>
            <w:r>
              <w:rPr>
                <w:rFonts w:eastAsia="Arial"/>
              </w:rPr>
              <w:t>10</w:t>
            </w:r>
          </w:p>
        </w:tc>
      </w:tr>
    </w:tbl>
    <w:p w14:paraId="52D7BA98" w14:textId="77777777" w:rsidR="0000169E" w:rsidRDefault="0000169E">
      <w:pPr>
        <w:spacing w:line="240" w:lineRule="auto"/>
        <w:jc w:val="left"/>
      </w:pPr>
    </w:p>
    <w:p w14:paraId="369E6C4D" w14:textId="3DB4E12A" w:rsidR="00FC29AD" w:rsidRPr="00C07B0D" w:rsidRDefault="00FC29AD">
      <w:pPr>
        <w:spacing w:line="240" w:lineRule="auto"/>
        <w:jc w:val="left"/>
      </w:pPr>
      <w:r w:rsidRPr="00C07B0D">
        <w:br w:type="page"/>
      </w:r>
    </w:p>
    <w:p w14:paraId="464F8BDB" w14:textId="7E775053" w:rsidR="00FC29AD" w:rsidRDefault="00C07B0D" w:rsidP="00C07B0D">
      <w:pPr>
        <w:pStyle w:val="Heading3"/>
      </w:pPr>
      <w:bookmarkStart w:id="85" w:name="_Toc193352169"/>
      <w:r>
        <w:t>Informatiebeveiliging</w:t>
      </w:r>
      <w:bookmarkEnd w:id="85"/>
    </w:p>
    <w:p w14:paraId="33380356" w14:textId="77777777" w:rsidR="00833016" w:rsidRDefault="00833016" w:rsidP="00833016"/>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40"/>
        <w:gridCol w:w="6106"/>
        <w:gridCol w:w="1422"/>
      </w:tblGrid>
      <w:tr w:rsidR="001F4472" w:rsidRPr="00813245" w14:paraId="24367EF8" w14:textId="77777777" w:rsidTr="00F63C5F">
        <w:trPr>
          <w:trHeight w:val="280"/>
        </w:trPr>
        <w:tc>
          <w:tcPr>
            <w:tcW w:w="1271" w:type="dxa"/>
            <w:shd w:val="clear" w:color="auto" w:fill="0070C0"/>
            <w:hideMark/>
          </w:tcPr>
          <w:p w14:paraId="2D5D6699" w14:textId="77777777" w:rsidR="00833016" w:rsidRPr="00813245" w:rsidRDefault="00833016" w:rsidP="000C0FBA">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840" w:type="dxa"/>
            <w:shd w:val="clear" w:color="auto" w:fill="0070C0"/>
            <w:hideMark/>
          </w:tcPr>
          <w:p w14:paraId="7335D87E" w14:textId="77777777" w:rsidR="00833016" w:rsidRPr="00813245" w:rsidRDefault="00833016" w:rsidP="000C0FBA">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6106" w:type="dxa"/>
            <w:shd w:val="clear" w:color="auto" w:fill="0070C0"/>
            <w:hideMark/>
          </w:tcPr>
          <w:p w14:paraId="73BF3C9A" w14:textId="77777777" w:rsidR="00833016" w:rsidRPr="00813245" w:rsidRDefault="00833016" w:rsidP="000C0FBA">
            <w:pPr>
              <w:spacing w:line="340" w:lineRule="atLeast"/>
              <w:jc w:val="left"/>
              <w:rPr>
                <w:rFonts w:cs="Arial"/>
                <w:b/>
                <w:color w:val="FFFFFF" w:themeColor="background1"/>
                <w:szCs w:val="22"/>
              </w:rPr>
            </w:pPr>
            <w:r w:rsidRPr="00813245">
              <w:rPr>
                <w:rFonts w:cs="Arial"/>
                <w:b/>
                <w:color w:val="FFFFFF" w:themeColor="background1"/>
                <w:szCs w:val="22"/>
              </w:rPr>
              <w:t>Omschrijving</w:t>
            </w:r>
          </w:p>
        </w:tc>
        <w:tc>
          <w:tcPr>
            <w:tcW w:w="1422" w:type="dxa"/>
            <w:shd w:val="clear" w:color="auto" w:fill="0070C0"/>
          </w:tcPr>
          <w:p w14:paraId="0A84D044" w14:textId="77777777" w:rsidR="00833016" w:rsidRPr="00813245" w:rsidRDefault="00833016" w:rsidP="000C0FBA">
            <w:pPr>
              <w:spacing w:line="340" w:lineRule="atLeast"/>
              <w:jc w:val="left"/>
              <w:rPr>
                <w:rFonts w:cs="Arial"/>
                <w:b/>
                <w:color w:val="FFFFFF" w:themeColor="background1"/>
                <w:szCs w:val="22"/>
              </w:rPr>
            </w:pPr>
            <w:r>
              <w:rPr>
                <w:rFonts w:cs="Arial"/>
                <w:b/>
                <w:color w:val="FFFFFF" w:themeColor="background1"/>
                <w:szCs w:val="22"/>
              </w:rPr>
              <w:t>Max score</w:t>
            </w:r>
          </w:p>
        </w:tc>
      </w:tr>
      <w:tr w:rsidR="00121CDC" w:rsidRPr="009931B8" w14:paraId="3FE0EE1E" w14:textId="77777777" w:rsidTr="2E1354ED">
        <w:trPr>
          <w:trHeight w:val="1090"/>
        </w:trPr>
        <w:tc>
          <w:tcPr>
            <w:tcW w:w="1271" w:type="dxa"/>
            <w:tcBorders>
              <w:top w:val="single" w:sz="4" w:space="0" w:color="auto"/>
              <w:left w:val="single" w:sz="4" w:space="0" w:color="auto"/>
              <w:bottom w:val="nil"/>
              <w:right w:val="single" w:sz="4" w:space="0" w:color="auto"/>
            </w:tcBorders>
            <w:shd w:val="clear" w:color="auto" w:fill="0070C0"/>
          </w:tcPr>
          <w:p w14:paraId="59B1C7C2" w14:textId="06A35AA7" w:rsidR="00121CDC" w:rsidRPr="00F0347D" w:rsidRDefault="00121CDC" w:rsidP="00F0347D">
            <w:pPr>
              <w:rPr>
                <w:rFonts w:cs="Arial"/>
                <w:color w:val="FFFFFF" w:themeColor="background1"/>
              </w:rPr>
            </w:pPr>
            <w:r w:rsidRPr="00F0347D">
              <w:rPr>
                <w:color w:val="FFFFFF" w:themeColor="background1"/>
              </w:rPr>
              <w:t>INF-01</w:t>
            </w:r>
          </w:p>
        </w:tc>
        <w:tc>
          <w:tcPr>
            <w:tcW w:w="840" w:type="dxa"/>
            <w:tcBorders>
              <w:top w:val="single" w:sz="4" w:space="0" w:color="auto"/>
              <w:left w:val="nil"/>
              <w:bottom w:val="single" w:sz="4" w:space="0" w:color="auto"/>
              <w:right w:val="single" w:sz="4" w:space="0" w:color="auto"/>
            </w:tcBorders>
            <w:shd w:val="clear" w:color="auto" w:fill="FFFFFF" w:themeFill="background1"/>
          </w:tcPr>
          <w:p w14:paraId="14494B40" w14:textId="4CD06A6A" w:rsidR="00121CDC" w:rsidRPr="009931B8" w:rsidRDefault="00121CDC" w:rsidP="00F0347D">
            <w:pPr>
              <w:rPr>
                <w:rFonts w:cs="Arial"/>
                <w:color w:val="000000" w:themeColor="text1"/>
              </w:rPr>
            </w:pPr>
            <w:r>
              <w:rPr>
                <w:color w:val="000000"/>
              </w:rPr>
              <w:t>Eis</w:t>
            </w:r>
          </w:p>
        </w:tc>
        <w:tc>
          <w:tcPr>
            <w:tcW w:w="6106" w:type="dxa"/>
            <w:tcBorders>
              <w:top w:val="single" w:sz="4" w:space="0" w:color="auto"/>
              <w:left w:val="nil"/>
              <w:bottom w:val="single" w:sz="4" w:space="0" w:color="auto"/>
              <w:right w:val="single" w:sz="4" w:space="0" w:color="auto"/>
            </w:tcBorders>
            <w:shd w:val="clear" w:color="auto" w:fill="FFFFFF" w:themeFill="background1"/>
          </w:tcPr>
          <w:p w14:paraId="5AD88DB2" w14:textId="728F4F94" w:rsidR="00121CDC" w:rsidRPr="009931B8" w:rsidRDefault="00121CDC" w:rsidP="00F0347D">
            <w:pPr>
              <w:rPr>
                <w:rFonts w:cs="Arial"/>
                <w:color w:val="000000" w:themeColor="text1"/>
              </w:rPr>
            </w:pPr>
            <w:r>
              <w:rPr>
                <w:color w:val="000000"/>
              </w:rPr>
              <w:t>De leverancier heeft de ontwikkeling en het beheer van de software  en de infrastructuur en de organisatie adequaat beveiligd volgens ISO/IEC 27001 en 27002 (of gelijkwaardig, geef een toelichting).</w:t>
            </w:r>
          </w:p>
        </w:tc>
        <w:tc>
          <w:tcPr>
            <w:tcW w:w="1422" w:type="dxa"/>
          </w:tcPr>
          <w:p w14:paraId="40C0CF63" w14:textId="434848FA" w:rsidR="00121CDC" w:rsidRPr="009931B8" w:rsidRDefault="00121CDC" w:rsidP="00F0347D">
            <w:pPr>
              <w:rPr>
                <w:rFonts w:cs="Arial"/>
                <w:color w:val="000000" w:themeColor="text1"/>
              </w:rPr>
            </w:pPr>
            <w:r>
              <w:rPr>
                <w:rFonts w:cs="Arial"/>
                <w:color w:val="000000" w:themeColor="text1"/>
              </w:rPr>
              <w:t>N.v.t.</w:t>
            </w:r>
          </w:p>
        </w:tc>
      </w:tr>
      <w:tr w:rsidR="00121CDC" w:rsidRPr="009931B8" w14:paraId="5172AC96" w14:textId="77777777" w:rsidTr="2E1354ED">
        <w:trPr>
          <w:trHeight w:val="906"/>
        </w:trPr>
        <w:tc>
          <w:tcPr>
            <w:tcW w:w="1271" w:type="dxa"/>
            <w:tcBorders>
              <w:top w:val="single" w:sz="4" w:space="0" w:color="auto"/>
              <w:left w:val="single" w:sz="4" w:space="0" w:color="auto"/>
              <w:bottom w:val="nil"/>
              <w:right w:val="single" w:sz="4" w:space="0" w:color="auto"/>
            </w:tcBorders>
            <w:shd w:val="clear" w:color="auto" w:fill="0070C0"/>
          </w:tcPr>
          <w:p w14:paraId="331BD6FB" w14:textId="09DF790B" w:rsidR="00121CDC" w:rsidRPr="00F0347D" w:rsidRDefault="00121CDC" w:rsidP="00F0347D">
            <w:pPr>
              <w:rPr>
                <w:rFonts w:cs="Arial"/>
                <w:color w:val="FFFFFF" w:themeColor="background1"/>
              </w:rPr>
            </w:pPr>
            <w:r w:rsidRPr="00F0347D">
              <w:rPr>
                <w:color w:val="FFFFFF" w:themeColor="background1"/>
              </w:rPr>
              <w:t>INF-02</w:t>
            </w:r>
          </w:p>
        </w:tc>
        <w:tc>
          <w:tcPr>
            <w:tcW w:w="840" w:type="dxa"/>
            <w:tcBorders>
              <w:top w:val="nil"/>
              <w:left w:val="nil"/>
              <w:bottom w:val="single" w:sz="4" w:space="0" w:color="auto"/>
              <w:right w:val="single" w:sz="4" w:space="0" w:color="auto"/>
            </w:tcBorders>
            <w:shd w:val="clear" w:color="auto" w:fill="FFFFFF" w:themeFill="background1"/>
          </w:tcPr>
          <w:p w14:paraId="4E132C1B" w14:textId="5DFE589B" w:rsidR="00121CDC" w:rsidRPr="009931B8" w:rsidRDefault="00121CDC" w:rsidP="00F0347D">
            <w:pPr>
              <w:rPr>
                <w:rFonts w:cs="Arial"/>
                <w:color w:val="000000" w:themeColor="text1"/>
              </w:rPr>
            </w:pPr>
            <w:r>
              <w:rPr>
                <w:color w:val="000000"/>
              </w:rPr>
              <w:t>Eis</w:t>
            </w:r>
          </w:p>
        </w:tc>
        <w:tc>
          <w:tcPr>
            <w:tcW w:w="6106" w:type="dxa"/>
            <w:tcBorders>
              <w:top w:val="nil"/>
              <w:left w:val="nil"/>
              <w:bottom w:val="nil"/>
              <w:right w:val="nil"/>
            </w:tcBorders>
            <w:shd w:val="clear" w:color="auto" w:fill="auto"/>
          </w:tcPr>
          <w:p w14:paraId="508FE83E" w14:textId="019A0A0E" w:rsidR="00121CDC" w:rsidRPr="009931B8" w:rsidRDefault="00121CDC" w:rsidP="00F0347D">
            <w:pPr>
              <w:rPr>
                <w:rFonts w:cs="Arial"/>
                <w:color w:val="000000" w:themeColor="text1"/>
              </w:rPr>
            </w:pPr>
            <w:r>
              <w:t>De leverancier laat jaarlijks een Third Party Mededeling (TPM-verklaring) opstellen conform de eisen vanuit ISO/IEC 27001en 27002 op (of gelijkwaardig, geef een toelichting).</w:t>
            </w:r>
          </w:p>
        </w:tc>
        <w:tc>
          <w:tcPr>
            <w:tcW w:w="1422" w:type="dxa"/>
          </w:tcPr>
          <w:p w14:paraId="3BCD6399" w14:textId="5F8EC1C1" w:rsidR="00121CDC" w:rsidRPr="009931B8" w:rsidRDefault="00121CDC" w:rsidP="00F0347D">
            <w:pPr>
              <w:rPr>
                <w:rFonts w:cs="Arial"/>
                <w:color w:val="000000" w:themeColor="text1"/>
              </w:rPr>
            </w:pPr>
            <w:r>
              <w:rPr>
                <w:rFonts w:cs="Arial"/>
                <w:color w:val="000000" w:themeColor="text1"/>
              </w:rPr>
              <w:t>N.v.t.</w:t>
            </w:r>
          </w:p>
        </w:tc>
      </w:tr>
      <w:tr w:rsidR="00121CDC" w:rsidRPr="009931B8" w14:paraId="010DA0D6" w14:textId="77777777" w:rsidTr="2E1354ED">
        <w:trPr>
          <w:trHeight w:val="836"/>
        </w:trPr>
        <w:tc>
          <w:tcPr>
            <w:tcW w:w="1271" w:type="dxa"/>
            <w:tcBorders>
              <w:top w:val="single" w:sz="4" w:space="0" w:color="auto"/>
              <w:left w:val="single" w:sz="4" w:space="0" w:color="auto"/>
              <w:bottom w:val="nil"/>
              <w:right w:val="single" w:sz="4" w:space="0" w:color="auto"/>
            </w:tcBorders>
            <w:shd w:val="clear" w:color="auto" w:fill="0070C0"/>
          </w:tcPr>
          <w:p w14:paraId="3F90A8A8" w14:textId="1655F29D" w:rsidR="00121CDC" w:rsidRPr="00F0347D" w:rsidRDefault="00121CDC" w:rsidP="00F0347D">
            <w:pPr>
              <w:rPr>
                <w:rFonts w:cs="Arial"/>
                <w:color w:val="FFFFFF" w:themeColor="background1"/>
              </w:rPr>
            </w:pPr>
            <w:r w:rsidRPr="00F0347D">
              <w:rPr>
                <w:color w:val="FFFFFF" w:themeColor="background1"/>
              </w:rPr>
              <w:t>INF-03</w:t>
            </w:r>
          </w:p>
        </w:tc>
        <w:tc>
          <w:tcPr>
            <w:tcW w:w="840" w:type="dxa"/>
            <w:tcBorders>
              <w:top w:val="nil"/>
              <w:left w:val="nil"/>
              <w:bottom w:val="single" w:sz="4" w:space="0" w:color="auto"/>
              <w:right w:val="single" w:sz="4" w:space="0" w:color="auto"/>
            </w:tcBorders>
            <w:shd w:val="clear" w:color="auto" w:fill="FFFFFF" w:themeFill="background1"/>
          </w:tcPr>
          <w:p w14:paraId="2BA31BC2" w14:textId="11668FC7" w:rsidR="00121CDC" w:rsidRPr="009931B8" w:rsidRDefault="00121CDC" w:rsidP="00F0347D">
            <w:pPr>
              <w:rPr>
                <w:rFonts w:cs="Arial"/>
                <w:color w:val="000000" w:themeColor="text1"/>
              </w:rPr>
            </w:pPr>
            <w:r>
              <w:rPr>
                <w:color w:val="000000"/>
              </w:rPr>
              <w:t>Eis</w:t>
            </w:r>
          </w:p>
        </w:tc>
        <w:tc>
          <w:tcPr>
            <w:tcW w:w="6106" w:type="dxa"/>
            <w:tcBorders>
              <w:top w:val="single" w:sz="4" w:space="0" w:color="auto"/>
              <w:left w:val="nil"/>
              <w:bottom w:val="single" w:sz="4" w:space="0" w:color="auto"/>
              <w:right w:val="single" w:sz="4" w:space="0" w:color="auto"/>
            </w:tcBorders>
            <w:shd w:val="clear" w:color="auto" w:fill="FFFFFF" w:themeFill="background1"/>
          </w:tcPr>
          <w:p w14:paraId="2B6CBC71" w14:textId="26A66E2B" w:rsidR="00121CDC" w:rsidRPr="009931B8" w:rsidRDefault="00121CDC" w:rsidP="00F0347D">
            <w:pPr>
              <w:rPr>
                <w:rFonts w:cs="Arial"/>
                <w:color w:val="000000" w:themeColor="text1"/>
              </w:rPr>
            </w:pPr>
            <w:r>
              <w:rPr>
                <w:color w:val="000000"/>
              </w:rPr>
              <w:t>De leverancier heeft in het systeem technische beveiligingsmaatregelen ingericht. Beschrijf op welke wijze u dit gedaan heeft.</w:t>
            </w:r>
          </w:p>
        </w:tc>
        <w:tc>
          <w:tcPr>
            <w:tcW w:w="1422" w:type="dxa"/>
          </w:tcPr>
          <w:p w14:paraId="05860229" w14:textId="02ABF5D7" w:rsidR="00121CDC" w:rsidRPr="009931B8" w:rsidRDefault="00121CDC" w:rsidP="00F0347D">
            <w:pPr>
              <w:rPr>
                <w:rFonts w:cs="Arial"/>
                <w:color w:val="000000" w:themeColor="text1"/>
              </w:rPr>
            </w:pPr>
            <w:r>
              <w:rPr>
                <w:rFonts w:cs="Arial"/>
                <w:color w:val="000000" w:themeColor="text1"/>
              </w:rPr>
              <w:t>N.v.t.</w:t>
            </w:r>
          </w:p>
        </w:tc>
      </w:tr>
      <w:tr w:rsidR="00121CDC" w:rsidRPr="009931B8" w14:paraId="665DBFC5" w14:textId="77777777" w:rsidTr="2E1354ED">
        <w:trPr>
          <w:trHeight w:val="857"/>
        </w:trPr>
        <w:tc>
          <w:tcPr>
            <w:tcW w:w="1271" w:type="dxa"/>
            <w:tcBorders>
              <w:top w:val="single" w:sz="4" w:space="0" w:color="auto"/>
              <w:left w:val="single" w:sz="4" w:space="0" w:color="auto"/>
              <w:bottom w:val="nil"/>
              <w:right w:val="single" w:sz="4" w:space="0" w:color="auto"/>
            </w:tcBorders>
            <w:shd w:val="clear" w:color="auto" w:fill="0070C0"/>
          </w:tcPr>
          <w:p w14:paraId="475F5E5E" w14:textId="6247100E" w:rsidR="00121CDC" w:rsidRPr="00F0347D" w:rsidRDefault="00121CDC" w:rsidP="00F0347D">
            <w:pPr>
              <w:rPr>
                <w:rFonts w:cs="Arial"/>
                <w:color w:val="FFFFFF" w:themeColor="background1"/>
              </w:rPr>
            </w:pPr>
            <w:r w:rsidRPr="00F0347D">
              <w:rPr>
                <w:color w:val="FFFFFF" w:themeColor="background1"/>
              </w:rPr>
              <w:t>INF-04</w:t>
            </w:r>
          </w:p>
        </w:tc>
        <w:tc>
          <w:tcPr>
            <w:tcW w:w="840" w:type="dxa"/>
            <w:tcBorders>
              <w:top w:val="nil"/>
              <w:left w:val="nil"/>
              <w:bottom w:val="single" w:sz="4" w:space="0" w:color="auto"/>
              <w:right w:val="single" w:sz="4" w:space="0" w:color="auto"/>
            </w:tcBorders>
            <w:shd w:val="clear" w:color="auto" w:fill="FFFFFF" w:themeFill="background1"/>
          </w:tcPr>
          <w:p w14:paraId="30B42713" w14:textId="15C24906" w:rsidR="00121CDC" w:rsidRPr="009931B8" w:rsidRDefault="00121CDC" w:rsidP="00F0347D">
            <w:pPr>
              <w:rPr>
                <w:rFonts w:cs="Arial"/>
                <w:color w:val="000000" w:themeColor="text1"/>
              </w:rPr>
            </w:pPr>
            <w:r>
              <w:rPr>
                <w:color w:val="000000"/>
              </w:rPr>
              <w:t>Eis</w:t>
            </w:r>
          </w:p>
        </w:tc>
        <w:tc>
          <w:tcPr>
            <w:tcW w:w="6106" w:type="dxa"/>
            <w:tcBorders>
              <w:top w:val="nil"/>
              <w:left w:val="nil"/>
              <w:bottom w:val="single" w:sz="4" w:space="0" w:color="auto"/>
              <w:right w:val="single" w:sz="4" w:space="0" w:color="auto"/>
            </w:tcBorders>
            <w:shd w:val="clear" w:color="auto" w:fill="FFFFFF" w:themeFill="background1"/>
          </w:tcPr>
          <w:p w14:paraId="0A4BBF19" w14:textId="184A07AC" w:rsidR="00121CDC" w:rsidRPr="009931B8" w:rsidRDefault="00121CDC" w:rsidP="00F0347D">
            <w:pPr>
              <w:rPr>
                <w:rFonts w:cs="Arial"/>
                <w:color w:val="000000" w:themeColor="text1"/>
              </w:rPr>
            </w:pPr>
            <w:r w:rsidRPr="2E1354ED">
              <w:rPr>
                <w:color w:val="000000" w:themeColor="text1"/>
              </w:rPr>
              <w:t>De leverancier heeft een toereikend recovery proces ingericht waar back-up en restore onderdeel van uit maken</w:t>
            </w:r>
            <w:r w:rsidR="000139E5">
              <w:rPr>
                <w:color w:val="000000" w:themeColor="text1"/>
              </w:rPr>
              <w:t>.</w:t>
            </w:r>
            <w:r w:rsidRPr="2E1354ED">
              <w:rPr>
                <w:color w:val="000000" w:themeColor="text1"/>
              </w:rPr>
              <w:t xml:space="preserve"> Hierbij behoort ook het jaarlijks testen van dit proces.</w:t>
            </w:r>
          </w:p>
        </w:tc>
        <w:tc>
          <w:tcPr>
            <w:tcW w:w="1422" w:type="dxa"/>
          </w:tcPr>
          <w:p w14:paraId="16EEE898" w14:textId="1A02DBBA" w:rsidR="00121CDC" w:rsidRPr="009931B8" w:rsidRDefault="00121CDC" w:rsidP="00F0347D">
            <w:pPr>
              <w:rPr>
                <w:rFonts w:cs="Arial"/>
                <w:color w:val="000000" w:themeColor="text1"/>
              </w:rPr>
            </w:pPr>
            <w:r>
              <w:rPr>
                <w:rFonts w:cs="Arial"/>
                <w:color w:val="000000" w:themeColor="text1"/>
              </w:rPr>
              <w:t>N.v.t.</w:t>
            </w:r>
          </w:p>
        </w:tc>
      </w:tr>
      <w:tr w:rsidR="00121CDC" w:rsidRPr="009931B8" w14:paraId="6AEAA8EC" w14:textId="77777777" w:rsidTr="2E1354ED">
        <w:trPr>
          <w:trHeight w:val="688"/>
        </w:trPr>
        <w:tc>
          <w:tcPr>
            <w:tcW w:w="1271" w:type="dxa"/>
            <w:tcBorders>
              <w:top w:val="single" w:sz="4" w:space="0" w:color="auto"/>
              <w:left w:val="single" w:sz="4" w:space="0" w:color="auto"/>
              <w:bottom w:val="nil"/>
              <w:right w:val="single" w:sz="4" w:space="0" w:color="auto"/>
            </w:tcBorders>
            <w:shd w:val="clear" w:color="auto" w:fill="0070C0"/>
          </w:tcPr>
          <w:p w14:paraId="3C2C2A6C" w14:textId="39DABC1D" w:rsidR="00121CDC" w:rsidRPr="00F0347D" w:rsidRDefault="00121CDC" w:rsidP="00F0347D">
            <w:pPr>
              <w:rPr>
                <w:rFonts w:cs="Arial"/>
                <w:color w:val="FFFFFF" w:themeColor="background1"/>
              </w:rPr>
            </w:pPr>
            <w:r w:rsidRPr="00F0347D">
              <w:rPr>
                <w:color w:val="FFFFFF" w:themeColor="background1"/>
              </w:rPr>
              <w:t>INF-05</w:t>
            </w:r>
          </w:p>
        </w:tc>
        <w:tc>
          <w:tcPr>
            <w:tcW w:w="840" w:type="dxa"/>
            <w:tcBorders>
              <w:top w:val="nil"/>
              <w:left w:val="nil"/>
              <w:bottom w:val="single" w:sz="4" w:space="0" w:color="auto"/>
              <w:right w:val="single" w:sz="4" w:space="0" w:color="auto"/>
            </w:tcBorders>
            <w:shd w:val="clear" w:color="auto" w:fill="FFFFFF" w:themeFill="background1"/>
          </w:tcPr>
          <w:p w14:paraId="05644469" w14:textId="45673F2D" w:rsidR="00121CDC" w:rsidRPr="009931B8" w:rsidRDefault="00121CDC" w:rsidP="00F0347D">
            <w:pPr>
              <w:rPr>
                <w:rFonts w:cs="Arial"/>
                <w:color w:val="000000" w:themeColor="text1"/>
              </w:rPr>
            </w:pPr>
            <w:r>
              <w:rPr>
                <w:color w:val="000000"/>
              </w:rPr>
              <w:t>Eis</w:t>
            </w:r>
          </w:p>
        </w:tc>
        <w:tc>
          <w:tcPr>
            <w:tcW w:w="6106" w:type="dxa"/>
            <w:tcBorders>
              <w:top w:val="nil"/>
              <w:left w:val="nil"/>
              <w:bottom w:val="single" w:sz="4" w:space="0" w:color="auto"/>
              <w:right w:val="single" w:sz="4" w:space="0" w:color="auto"/>
            </w:tcBorders>
            <w:shd w:val="clear" w:color="auto" w:fill="FFFFFF" w:themeFill="background1"/>
          </w:tcPr>
          <w:p w14:paraId="72A11515" w14:textId="24EF85AE" w:rsidR="00121CDC" w:rsidRPr="009931B8" w:rsidRDefault="00121CDC" w:rsidP="00F0347D">
            <w:pPr>
              <w:rPr>
                <w:rFonts w:cs="Arial"/>
                <w:color w:val="000000" w:themeColor="text1"/>
              </w:rPr>
            </w:pPr>
            <w:r w:rsidRPr="695E7CB8">
              <w:rPr>
                <w:color w:val="000000" w:themeColor="text1"/>
              </w:rPr>
              <w:t>De leverancier maakt geen gebruik van productiedata binnen de Acceptatie-, Test- en de Ontwikkelomgeving</w:t>
            </w:r>
          </w:p>
        </w:tc>
        <w:tc>
          <w:tcPr>
            <w:tcW w:w="1422" w:type="dxa"/>
          </w:tcPr>
          <w:p w14:paraId="28B2B586" w14:textId="7AB41EE6" w:rsidR="00121CDC" w:rsidRPr="009931B8" w:rsidRDefault="00121CDC" w:rsidP="00F0347D">
            <w:pPr>
              <w:rPr>
                <w:rFonts w:cs="Arial"/>
                <w:color w:val="000000" w:themeColor="text1"/>
              </w:rPr>
            </w:pPr>
            <w:r>
              <w:rPr>
                <w:rFonts w:cs="Arial"/>
                <w:color w:val="000000" w:themeColor="text1"/>
              </w:rPr>
              <w:t>N.v.t.</w:t>
            </w:r>
          </w:p>
        </w:tc>
      </w:tr>
      <w:tr w:rsidR="00121CDC" w:rsidRPr="009931B8" w14:paraId="6EB8A78B" w14:textId="77777777" w:rsidTr="2E1354ED">
        <w:trPr>
          <w:trHeight w:val="1420"/>
        </w:trPr>
        <w:tc>
          <w:tcPr>
            <w:tcW w:w="1271" w:type="dxa"/>
            <w:tcBorders>
              <w:top w:val="single" w:sz="4" w:space="0" w:color="auto"/>
              <w:left w:val="single" w:sz="4" w:space="0" w:color="auto"/>
              <w:bottom w:val="nil"/>
              <w:right w:val="single" w:sz="4" w:space="0" w:color="auto"/>
            </w:tcBorders>
            <w:shd w:val="clear" w:color="auto" w:fill="0070C0"/>
          </w:tcPr>
          <w:p w14:paraId="3D5EEA72" w14:textId="295BD10D" w:rsidR="00121CDC" w:rsidRPr="00F0347D" w:rsidRDefault="00121CDC" w:rsidP="00F0347D">
            <w:pPr>
              <w:rPr>
                <w:rFonts w:cs="Arial"/>
                <w:color w:val="FFFFFF" w:themeColor="background1"/>
              </w:rPr>
            </w:pPr>
            <w:r w:rsidRPr="00F0347D">
              <w:rPr>
                <w:color w:val="FFFFFF" w:themeColor="background1"/>
              </w:rPr>
              <w:t>INF-06</w:t>
            </w:r>
          </w:p>
        </w:tc>
        <w:tc>
          <w:tcPr>
            <w:tcW w:w="840" w:type="dxa"/>
            <w:tcBorders>
              <w:top w:val="nil"/>
              <w:left w:val="nil"/>
              <w:bottom w:val="single" w:sz="4" w:space="0" w:color="auto"/>
              <w:right w:val="single" w:sz="4" w:space="0" w:color="auto"/>
            </w:tcBorders>
            <w:shd w:val="clear" w:color="auto" w:fill="FFFFFF" w:themeFill="background1"/>
          </w:tcPr>
          <w:p w14:paraId="7D54FC44" w14:textId="4B209E41" w:rsidR="00121CDC" w:rsidRPr="009931B8" w:rsidRDefault="00121CDC" w:rsidP="00F0347D">
            <w:pPr>
              <w:rPr>
                <w:rFonts w:cs="Arial"/>
                <w:color w:val="000000" w:themeColor="text1"/>
              </w:rPr>
            </w:pPr>
            <w:r>
              <w:rPr>
                <w:color w:val="000000"/>
              </w:rPr>
              <w:t>Eis</w:t>
            </w:r>
          </w:p>
        </w:tc>
        <w:tc>
          <w:tcPr>
            <w:tcW w:w="6106" w:type="dxa"/>
            <w:tcBorders>
              <w:top w:val="nil"/>
              <w:left w:val="nil"/>
              <w:bottom w:val="single" w:sz="4" w:space="0" w:color="auto"/>
              <w:right w:val="single" w:sz="4" w:space="0" w:color="auto"/>
            </w:tcBorders>
            <w:shd w:val="clear" w:color="auto" w:fill="FFFFFF" w:themeFill="background1"/>
          </w:tcPr>
          <w:p w14:paraId="405EA946" w14:textId="3D63FFED" w:rsidR="00121CDC" w:rsidRPr="009931B8" w:rsidRDefault="00121CDC" w:rsidP="00F0347D">
            <w:pPr>
              <w:rPr>
                <w:rFonts w:cs="Arial"/>
                <w:color w:val="000000" w:themeColor="text1"/>
              </w:rPr>
            </w:pPr>
            <w:r>
              <w:rPr>
                <w:color w:val="000000"/>
              </w:rPr>
              <w:t>De leverancier garandeert dat ongeautoriseerde personen geen toegang hebben tot gegevens of gegevensdragers (zoals harde schijven en back-upmedia) die tussentijds of na beëindiging van de overeenkomst worden verwijderd c.q. worden vervangen.</w:t>
            </w:r>
          </w:p>
        </w:tc>
        <w:tc>
          <w:tcPr>
            <w:tcW w:w="1422" w:type="dxa"/>
          </w:tcPr>
          <w:p w14:paraId="0A90C3EA" w14:textId="6B125477" w:rsidR="00121CDC" w:rsidRPr="009931B8" w:rsidRDefault="00121CDC" w:rsidP="00F0347D">
            <w:pPr>
              <w:rPr>
                <w:rFonts w:cs="Arial"/>
                <w:color w:val="000000" w:themeColor="text1"/>
              </w:rPr>
            </w:pPr>
            <w:r>
              <w:rPr>
                <w:rFonts w:cs="Arial"/>
                <w:color w:val="000000" w:themeColor="text1"/>
              </w:rPr>
              <w:t>N.v.t.</w:t>
            </w:r>
          </w:p>
        </w:tc>
      </w:tr>
      <w:tr w:rsidR="00121CDC" w:rsidRPr="009931B8" w14:paraId="26575AF1" w14:textId="77777777" w:rsidTr="2E1354ED">
        <w:trPr>
          <w:trHeight w:val="903"/>
        </w:trPr>
        <w:tc>
          <w:tcPr>
            <w:tcW w:w="1271" w:type="dxa"/>
            <w:tcBorders>
              <w:top w:val="single" w:sz="4" w:space="0" w:color="auto"/>
              <w:left w:val="single" w:sz="4" w:space="0" w:color="auto"/>
              <w:bottom w:val="nil"/>
              <w:right w:val="single" w:sz="4" w:space="0" w:color="auto"/>
            </w:tcBorders>
            <w:shd w:val="clear" w:color="auto" w:fill="0070C0"/>
          </w:tcPr>
          <w:p w14:paraId="3D0080E6" w14:textId="51573031" w:rsidR="00121CDC" w:rsidRPr="00F0347D" w:rsidRDefault="00121CDC" w:rsidP="00F0347D">
            <w:pPr>
              <w:rPr>
                <w:rFonts w:cs="Arial"/>
                <w:color w:val="FFFFFF" w:themeColor="background1"/>
              </w:rPr>
            </w:pPr>
            <w:r w:rsidRPr="00F0347D">
              <w:rPr>
                <w:color w:val="FFFFFF" w:themeColor="background1"/>
              </w:rPr>
              <w:t>INF-07</w:t>
            </w:r>
          </w:p>
        </w:tc>
        <w:tc>
          <w:tcPr>
            <w:tcW w:w="840" w:type="dxa"/>
            <w:tcBorders>
              <w:top w:val="nil"/>
              <w:left w:val="nil"/>
              <w:bottom w:val="single" w:sz="4" w:space="0" w:color="auto"/>
              <w:right w:val="single" w:sz="4" w:space="0" w:color="auto"/>
            </w:tcBorders>
            <w:shd w:val="clear" w:color="auto" w:fill="FFFFFF" w:themeFill="background1"/>
          </w:tcPr>
          <w:p w14:paraId="575DC5B4" w14:textId="7014D757" w:rsidR="00121CDC" w:rsidRPr="009931B8" w:rsidRDefault="00121CDC" w:rsidP="00F0347D">
            <w:pPr>
              <w:rPr>
                <w:rFonts w:cs="Arial"/>
                <w:color w:val="000000" w:themeColor="text1"/>
              </w:rPr>
            </w:pPr>
            <w:r>
              <w:rPr>
                <w:color w:val="000000"/>
              </w:rPr>
              <w:t>Eis</w:t>
            </w:r>
          </w:p>
        </w:tc>
        <w:tc>
          <w:tcPr>
            <w:tcW w:w="6106" w:type="dxa"/>
            <w:tcBorders>
              <w:top w:val="nil"/>
              <w:left w:val="nil"/>
              <w:bottom w:val="single" w:sz="4" w:space="0" w:color="auto"/>
              <w:right w:val="single" w:sz="4" w:space="0" w:color="auto"/>
            </w:tcBorders>
            <w:shd w:val="clear" w:color="auto" w:fill="FFFFFF" w:themeFill="background1"/>
          </w:tcPr>
          <w:p w14:paraId="4376758A" w14:textId="6A96258E" w:rsidR="00121CDC" w:rsidRPr="009931B8" w:rsidRDefault="00121CDC" w:rsidP="00F0347D">
            <w:pPr>
              <w:rPr>
                <w:rFonts w:cs="Arial"/>
                <w:color w:val="000000" w:themeColor="text1"/>
              </w:rPr>
            </w:pPr>
            <w:r>
              <w:rPr>
                <w:color w:val="000000"/>
              </w:rPr>
              <w:t>De interne en externe medewerkers van de leverancier hebben in het systeem alleen toegang tot de aan hem/haar geautoriseerde functies en gegevens.</w:t>
            </w:r>
          </w:p>
        </w:tc>
        <w:tc>
          <w:tcPr>
            <w:tcW w:w="1422" w:type="dxa"/>
          </w:tcPr>
          <w:p w14:paraId="3287FF3B" w14:textId="393F3D43" w:rsidR="00121CDC" w:rsidRPr="009931B8" w:rsidRDefault="00121CDC" w:rsidP="00F0347D">
            <w:pPr>
              <w:rPr>
                <w:rFonts w:cs="Arial"/>
                <w:color w:val="000000" w:themeColor="text1"/>
              </w:rPr>
            </w:pPr>
            <w:r>
              <w:rPr>
                <w:rFonts w:cs="Arial"/>
                <w:color w:val="000000" w:themeColor="text1"/>
              </w:rPr>
              <w:t>N.v.t.</w:t>
            </w:r>
          </w:p>
        </w:tc>
      </w:tr>
      <w:tr w:rsidR="00121CDC" w:rsidRPr="009931B8" w14:paraId="340BA252" w14:textId="77777777" w:rsidTr="2E1354ED">
        <w:trPr>
          <w:trHeight w:val="1163"/>
        </w:trPr>
        <w:tc>
          <w:tcPr>
            <w:tcW w:w="1271" w:type="dxa"/>
            <w:tcBorders>
              <w:top w:val="single" w:sz="4" w:space="0" w:color="auto"/>
              <w:left w:val="single" w:sz="4" w:space="0" w:color="auto"/>
              <w:bottom w:val="nil"/>
              <w:right w:val="single" w:sz="4" w:space="0" w:color="auto"/>
            </w:tcBorders>
            <w:shd w:val="clear" w:color="auto" w:fill="0070C0"/>
          </w:tcPr>
          <w:p w14:paraId="3FFD3C6F" w14:textId="0020FA2A" w:rsidR="00121CDC" w:rsidRPr="00F0347D" w:rsidRDefault="00121CDC" w:rsidP="00F0347D">
            <w:pPr>
              <w:rPr>
                <w:rFonts w:cs="Arial"/>
                <w:color w:val="FFFFFF" w:themeColor="background1"/>
              </w:rPr>
            </w:pPr>
            <w:r w:rsidRPr="00F0347D">
              <w:rPr>
                <w:color w:val="FFFFFF" w:themeColor="background1"/>
              </w:rPr>
              <w:t>INF-08</w:t>
            </w:r>
          </w:p>
        </w:tc>
        <w:tc>
          <w:tcPr>
            <w:tcW w:w="840" w:type="dxa"/>
            <w:tcBorders>
              <w:top w:val="nil"/>
              <w:left w:val="nil"/>
              <w:bottom w:val="single" w:sz="4" w:space="0" w:color="auto"/>
              <w:right w:val="single" w:sz="4" w:space="0" w:color="auto"/>
            </w:tcBorders>
            <w:shd w:val="clear" w:color="auto" w:fill="FFFFFF" w:themeFill="background1"/>
          </w:tcPr>
          <w:p w14:paraId="71044191" w14:textId="2F18492E" w:rsidR="00121CDC" w:rsidRPr="00754E86" w:rsidRDefault="00121CDC" w:rsidP="00F0347D">
            <w:pPr>
              <w:rPr>
                <w:color w:val="000000"/>
              </w:rPr>
            </w:pPr>
            <w:r>
              <w:rPr>
                <w:color w:val="000000"/>
              </w:rPr>
              <w:t>Eis</w:t>
            </w:r>
          </w:p>
        </w:tc>
        <w:tc>
          <w:tcPr>
            <w:tcW w:w="6106" w:type="dxa"/>
            <w:tcBorders>
              <w:top w:val="nil"/>
              <w:left w:val="nil"/>
              <w:bottom w:val="single" w:sz="4" w:space="0" w:color="auto"/>
              <w:right w:val="single" w:sz="4" w:space="0" w:color="auto"/>
            </w:tcBorders>
            <w:shd w:val="clear" w:color="auto" w:fill="auto"/>
          </w:tcPr>
          <w:p w14:paraId="4B54504F" w14:textId="51BC3790" w:rsidR="00121CDC" w:rsidRPr="00754E86" w:rsidRDefault="00121CDC" w:rsidP="00F0347D">
            <w:pPr>
              <w:rPr>
                <w:color w:val="000000"/>
              </w:rPr>
            </w:pPr>
            <w:r w:rsidRPr="00754E86">
              <w:rPr>
                <w:color w:val="000000"/>
              </w:rPr>
              <w:t>De (systeem)software die de leverancier gebruikt bij ontwikkeling en het beheer van de software  en de infrastructuur wordt up-to-date gehouden. Beschrijf op welke wijze u dit doet.</w:t>
            </w:r>
          </w:p>
        </w:tc>
        <w:tc>
          <w:tcPr>
            <w:tcW w:w="1422" w:type="dxa"/>
          </w:tcPr>
          <w:p w14:paraId="7C99D19E" w14:textId="4A1DF9B2" w:rsidR="00121CDC" w:rsidRPr="009931B8" w:rsidRDefault="00121CDC" w:rsidP="00F0347D">
            <w:pPr>
              <w:rPr>
                <w:rFonts w:cs="Arial"/>
                <w:color w:val="000000" w:themeColor="text1"/>
              </w:rPr>
            </w:pPr>
            <w:r>
              <w:rPr>
                <w:rFonts w:cs="Arial"/>
                <w:color w:val="000000" w:themeColor="text1"/>
              </w:rPr>
              <w:t>N.v.t.</w:t>
            </w:r>
          </w:p>
        </w:tc>
      </w:tr>
      <w:tr w:rsidR="00121CDC" w:rsidRPr="009931B8" w14:paraId="3BE6FDAB" w14:textId="77777777" w:rsidTr="2E1354ED">
        <w:trPr>
          <w:trHeight w:val="934"/>
        </w:trPr>
        <w:tc>
          <w:tcPr>
            <w:tcW w:w="1271" w:type="dxa"/>
            <w:tcBorders>
              <w:top w:val="single" w:sz="4" w:space="0" w:color="auto"/>
              <w:left w:val="single" w:sz="4" w:space="0" w:color="auto"/>
              <w:bottom w:val="nil"/>
              <w:right w:val="single" w:sz="4" w:space="0" w:color="auto"/>
            </w:tcBorders>
            <w:shd w:val="clear" w:color="auto" w:fill="0070C0"/>
          </w:tcPr>
          <w:p w14:paraId="52BE4480" w14:textId="396DA2AA" w:rsidR="00121CDC" w:rsidRPr="00F0347D" w:rsidRDefault="00121CDC" w:rsidP="00F0347D">
            <w:pPr>
              <w:rPr>
                <w:color w:val="FFFFFF" w:themeColor="background1"/>
              </w:rPr>
            </w:pPr>
            <w:r w:rsidRPr="00F0347D">
              <w:rPr>
                <w:color w:val="FFFFFF" w:themeColor="background1"/>
              </w:rPr>
              <w:t>INF-09</w:t>
            </w:r>
          </w:p>
        </w:tc>
        <w:tc>
          <w:tcPr>
            <w:tcW w:w="840" w:type="dxa"/>
            <w:tcBorders>
              <w:top w:val="nil"/>
              <w:left w:val="nil"/>
              <w:bottom w:val="single" w:sz="4" w:space="0" w:color="auto"/>
              <w:right w:val="single" w:sz="4" w:space="0" w:color="auto"/>
            </w:tcBorders>
            <w:shd w:val="clear" w:color="auto" w:fill="FFFFFF" w:themeFill="background1"/>
          </w:tcPr>
          <w:p w14:paraId="6856C0E8" w14:textId="3BB58113" w:rsidR="00121CDC" w:rsidRDefault="00121CDC" w:rsidP="00F0347D">
            <w:pPr>
              <w:rPr>
                <w:color w:val="000000"/>
              </w:rPr>
            </w:pPr>
            <w:r>
              <w:rPr>
                <w:color w:val="000000"/>
              </w:rPr>
              <w:t>Eis</w:t>
            </w:r>
          </w:p>
        </w:tc>
        <w:tc>
          <w:tcPr>
            <w:tcW w:w="6106" w:type="dxa"/>
            <w:tcBorders>
              <w:top w:val="nil"/>
              <w:left w:val="nil"/>
              <w:bottom w:val="single" w:sz="4" w:space="0" w:color="auto"/>
              <w:right w:val="single" w:sz="4" w:space="0" w:color="auto"/>
            </w:tcBorders>
            <w:shd w:val="clear" w:color="auto" w:fill="auto"/>
          </w:tcPr>
          <w:p w14:paraId="63337F63" w14:textId="3D2594E9" w:rsidR="00121CDC" w:rsidRDefault="00121CDC" w:rsidP="00F0347D">
            <w:pPr>
              <w:rPr>
                <w:color w:val="000000"/>
              </w:rPr>
            </w:pPr>
            <w:r>
              <w:rPr>
                <w:color w:val="000000"/>
              </w:rPr>
              <w:t>De leverancier houdt een gedetailleerd logboek bij van de beveiligingsincidenten en de maatregelen die op de beveiligingsincidenten zijn genomen.</w:t>
            </w:r>
          </w:p>
        </w:tc>
        <w:tc>
          <w:tcPr>
            <w:tcW w:w="1422" w:type="dxa"/>
          </w:tcPr>
          <w:p w14:paraId="49AAE383" w14:textId="23B02495" w:rsidR="00121CDC" w:rsidRDefault="00121CDC" w:rsidP="00F0347D">
            <w:pPr>
              <w:rPr>
                <w:rFonts w:cs="Arial"/>
                <w:color w:val="000000" w:themeColor="text1"/>
              </w:rPr>
            </w:pPr>
            <w:r>
              <w:rPr>
                <w:rFonts w:cs="Arial"/>
                <w:color w:val="000000" w:themeColor="text1"/>
              </w:rPr>
              <w:t>N.v.t.</w:t>
            </w:r>
          </w:p>
        </w:tc>
      </w:tr>
      <w:tr w:rsidR="00121CDC" w:rsidRPr="009931B8" w14:paraId="7B6A8B56" w14:textId="77777777" w:rsidTr="2E1354ED">
        <w:trPr>
          <w:trHeight w:val="1130"/>
        </w:trPr>
        <w:tc>
          <w:tcPr>
            <w:tcW w:w="1271" w:type="dxa"/>
            <w:tcBorders>
              <w:top w:val="single" w:sz="4" w:space="0" w:color="auto"/>
              <w:left w:val="single" w:sz="4" w:space="0" w:color="auto"/>
              <w:bottom w:val="nil"/>
              <w:right w:val="single" w:sz="4" w:space="0" w:color="auto"/>
            </w:tcBorders>
            <w:shd w:val="clear" w:color="auto" w:fill="0070C0"/>
          </w:tcPr>
          <w:p w14:paraId="21F95A9D" w14:textId="0B7A99FE" w:rsidR="00121CDC" w:rsidRPr="00F0347D" w:rsidRDefault="00121CDC" w:rsidP="00F0347D">
            <w:pPr>
              <w:rPr>
                <w:color w:val="FFFFFF" w:themeColor="background1"/>
              </w:rPr>
            </w:pPr>
            <w:r w:rsidRPr="00F0347D">
              <w:rPr>
                <w:color w:val="FFFFFF" w:themeColor="background1"/>
              </w:rPr>
              <w:t>INF-10</w:t>
            </w:r>
          </w:p>
        </w:tc>
        <w:tc>
          <w:tcPr>
            <w:tcW w:w="840" w:type="dxa"/>
            <w:tcBorders>
              <w:top w:val="nil"/>
              <w:left w:val="nil"/>
              <w:bottom w:val="single" w:sz="4" w:space="0" w:color="auto"/>
              <w:right w:val="single" w:sz="4" w:space="0" w:color="auto"/>
            </w:tcBorders>
            <w:shd w:val="clear" w:color="auto" w:fill="FFFFFF" w:themeFill="background1"/>
          </w:tcPr>
          <w:p w14:paraId="761601A3" w14:textId="412E3982" w:rsidR="00121CDC" w:rsidRDefault="00121CDC" w:rsidP="00F0347D">
            <w:pPr>
              <w:rPr>
                <w:color w:val="000000"/>
              </w:rPr>
            </w:pPr>
            <w:r>
              <w:rPr>
                <w:color w:val="000000"/>
              </w:rPr>
              <w:t>Eis</w:t>
            </w:r>
          </w:p>
        </w:tc>
        <w:tc>
          <w:tcPr>
            <w:tcW w:w="6106" w:type="dxa"/>
            <w:tcBorders>
              <w:top w:val="nil"/>
              <w:left w:val="nil"/>
              <w:bottom w:val="single" w:sz="4" w:space="0" w:color="auto"/>
              <w:right w:val="single" w:sz="4" w:space="0" w:color="auto"/>
            </w:tcBorders>
            <w:shd w:val="clear" w:color="auto" w:fill="FFFFFF" w:themeFill="background1"/>
          </w:tcPr>
          <w:p w14:paraId="4549CACB" w14:textId="53DF9524" w:rsidR="00121CDC" w:rsidRDefault="00121CDC" w:rsidP="00F0347D">
            <w:pPr>
              <w:rPr>
                <w:color w:val="000000"/>
              </w:rPr>
            </w:pPr>
            <w:r>
              <w:rPr>
                <w:color w:val="000000"/>
              </w:rPr>
              <w:t>De leverancier verleent medewerking aan het uitoefenen van controle door of namens de gemeente</w:t>
            </w:r>
            <w:r w:rsidR="00750A12">
              <w:rPr>
                <w:color w:val="000000"/>
              </w:rPr>
              <w:t>/GR</w:t>
            </w:r>
            <w:r>
              <w:rPr>
                <w:color w:val="000000"/>
              </w:rPr>
              <w:t>/</w:t>
            </w:r>
            <w:r w:rsidR="00AE0860">
              <w:rPr>
                <w:color w:val="000000"/>
              </w:rPr>
              <w:t>Bedrijfsvoering Drechtsteden</w:t>
            </w:r>
            <w:r>
              <w:rPr>
                <w:color w:val="000000"/>
              </w:rPr>
              <w:t xml:space="preserve"> op bewaring en gebruik van gegevens en dat hij zijn verplichting tot adequate beveiliging nakomt.</w:t>
            </w:r>
          </w:p>
        </w:tc>
        <w:tc>
          <w:tcPr>
            <w:tcW w:w="1422" w:type="dxa"/>
          </w:tcPr>
          <w:p w14:paraId="3AF59BE6" w14:textId="57A4B7F9" w:rsidR="00121CDC" w:rsidRDefault="00121CDC" w:rsidP="00F0347D">
            <w:pPr>
              <w:rPr>
                <w:rFonts w:cs="Arial"/>
                <w:color w:val="000000" w:themeColor="text1"/>
              </w:rPr>
            </w:pPr>
            <w:r>
              <w:rPr>
                <w:rFonts w:cs="Arial"/>
                <w:color w:val="000000" w:themeColor="text1"/>
              </w:rPr>
              <w:t>N.v.t.</w:t>
            </w:r>
          </w:p>
        </w:tc>
      </w:tr>
    </w:tbl>
    <w:p w14:paraId="479E1BE7" w14:textId="77777777" w:rsidR="00833016" w:rsidRPr="00833016" w:rsidRDefault="00833016" w:rsidP="00833016"/>
    <w:p w14:paraId="0F52D1ED" w14:textId="77777777" w:rsidR="00FC29AD" w:rsidRPr="00C07B0D" w:rsidRDefault="00FC29AD">
      <w:pPr>
        <w:spacing w:line="240" w:lineRule="auto"/>
        <w:jc w:val="left"/>
      </w:pPr>
    </w:p>
    <w:p w14:paraId="5BD5B4BD" w14:textId="7650A83B" w:rsidR="00FC29AD" w:rsidRPr="00C07B0D" w:rsidRDefault="00FC29AD">
      <w:pPr>
        <w:spacing w:line="240" w:lineRule="auto"/>
        <w:jc w:val="left"/>
      </w:pPr>
      <w:r w:rsidRPr="00C07B0D">
        <w:br w:type="page"/>
      </w:r>
    </w:p>
    <w:p w14:paraId="5DB6D8F5" w14:textId="77777777" w:rsidR="007A650C" w:rsidRDefault="007A650C" w:rsidP="00785F05"/>
    <w:p w14:paraId="514E7C5F" w14:textId="0FF8A0A4" w:rsidR="00310198" w:rsidRDefault="0096381C" w:rsidP="001E376A">
      <w:pPr>
        <w:pStyle w:val="Heading3"/>
      </w:pPr>
      <w:bookmarkStart w:id="86" w:name="_Toc193352170"/>
      <w:r w:rsidRPr="0096381C">
        <w:t>ICT</w:t>
      </w:r>
      <w:r w:rsidR="00E4121B">
        <w:t>-</w:t>
      </w:r>
      <w:r w:rsidR="00FB0EFC">
        <w:t xml:space="preserve"> </w:t>
      </w:r>
      <w:r w:rsidRPr="0096381C">
        <w:t xml:space="preserve">beleid </w:t>
      </w:r>
      <w:r w:rsidR="00FB0EFC">
        <w:t>-</w:t>
      </w:r>
      <w:r w:rsidRPr="0096381C">
        <w:t xml:space="preserve"> Technische SAAS applicatiecriteria</w:t>
      </w:r>
      <w:bookmarkEnd w:id="86"/>
    </w:p>
    <w:p w14:paraId="44AB9084" w14:textId="77777777" w:rsidR="00310198" w:rsidRDefault="00310198" w:rsidP="00785F05"/>
    <w:p w14:paraId="6BF94BF9" w14:textId="3CDC33D7" w:rsidR="00FD5434" w:rsidRDefault="00FD5434" w:rsidP="00FD5434">
      <w:pPr>
        <w:rPr>
          <w:rFonts w:ascii="Aptos" w:hAnsi="Aptos"/>
          <w:szCs w:val="22"/>
        </w:rPr>
      </w:pPr>
      <w:r>
        <w:t xml:space="preserve">In bestand </w:t>
      </w:r>
      <w:r w:rsidRPr="00FB0EFC">
        <w:t xml:space="preserve">Programma Woo - Bijlage I - Technische SAAS applicatiecriteria v11.docx </w:t>
      </w:r>
      <w:r>
        <w:t>staan de technische SAAS-applicatiecriteria eisen van het ICT-beleid van de Drechtsteden weergegeven. De leverancier dient aan te geven dat voldaan wordt aan de eisen die zijn vastgelegd in dat document.</w:t>
      </w:r>
    </w:p>
    <w:p w14:paraId="5AD440A2" w14:textId="3E71C220" w:rsidR="0267A18D" w:rsidRDefault="0267A18D"/>
    <w:p w14:paraId="6C634A6E" w14:textId="77777777" w:rsidR="00C350AA" w:rsidRDefault="00C350AA"/>
    <w:p w14:paraId="778B3E8D" w14:textId="77777777" w:rsidR="00C350AA" w:rsidRDefault="00C350AA"/>
    <w:p w14:paraId="53B62692" w14:textId="4E23DC87" w:rsidR="00785F05" w:rsidRPr="00D34154" w:rsidRDefault="00785F05" w:rsidP="00D34154">
      <w:pPr>
        <w:jc w:val="center"/>
        <w:rPr>
          <w:i/>
          <w:iCs/>
        </w:rPr>
      </w:pPr>
      <w:r w:rsidRPr="00D34154">
        <w:rPr>
          <w:i/>
          <w:iCs/>
        </w:rPr>
        <w:t xml:space="preserve">--- o --- o --- eind document </w:t>
      </w:r>
      <w:r w:rsidR="00D34154" w:rsidRPr="00D34154">
        <w:rPr>
          <w:i/>
          <w:iCs/>
        </w:rPr>
        <w:t>--- o --- o ---</w:t>
      </w:r>
    </w:p>
    <w:sectPr w:rsidR="00785F05" w:rsidRPr="00D34154" w:rsidSect="005E47FB">
      <w:footerReference w:type="first" r:id="rId31"/>
      <w:pgSz w:w="11906" w:h="16838" w:code="9"/>
      <w:pgMar w:top="1702" w:right="1418" w:bottom="1135" w:left="1418"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3440" w14:textId="77777777" w:rsidR="00E50802" w:rsidRDefault="00E50802">
      <w:r>
        <w:separator/>
      </w:r>
    </w:p>
  </w:endnote>
  <w:endnote w:type="continuationSeparator" w:id="0">
    <w:p w14:paraId="2AA455C5" w14:textId="77777777" w:rsidR="00E50802" w:rsidRDefault="00E50802">
      <w:r>
        <w:continuationSeparator/>
      </w:r>
    </w:p>
  </w:endnote>
  <w:endnote w:type="continuationNotice" w:id="1">
    <w:p w14:paraId="786ED4F9" w14:textId="77777777" w:rsidR="00E50802" w:rsidRDefault="00E508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A3D1" w14:textId="48779737" w:rsidR="00947EC6" w:rsidRDefault="00947EC6">
    <w:pPr>
      <w:pStyle w:val="Footer"/>
      <w:jc w:val="right"/>
    </w:pPr>
  </w:p>
  <w:p w14:paraId="3CAB026A" w14:textId="7023CCAB" w:rsidR="00485A8C" w:rsidRDefault="0032633D" w:rsidP="00B57A8F">
    <w:pPr>
      <w:pStyle w:val="Footer"/>
      <w:jc w:val="left"/>
      <w:rPr>
        <w:b/>
      </w:rPr>
    </w:pPr>
    <w:fldSimple w:instr="FILENAME   \* MERGEFORMAT">
      <w:r w:rsidR="00B66944">
        <w:rPr>
          <w:noProof/>
        </w:rPr>
        <w:t>Programma Woo - Bijlage H - Inhoudelijke eisen en wensen aanbesteding definitief ext.docx</w:t>
      </w:r>
    </w:fldSimple>
    <w:r w:rsidR="00B57A8F">
      <w:t xml:space="preserve">           </w:t>
    </w:r>
    <w:r w:rsidR="000043A0">
      <w:t xml:space="preserve">   </w:t>
    </w:r>
    <w:r w:rsidR="00AE4C20">
      <w:t xml:space="preserve">                  </w:t>
    </w:r>
    <w:r w:rsidR="00511D89">
      <w:t xml:space="preserve"> </w:t>
    </w:r>
    <w:r w:rsidR="00B57A8F">
      <w:t xml:space="preserve">  </w:t>
    </w:r>
    <w:r w:rsidR="00485A8C">
      <w:t xml:space="preserve">      </w:t>
    </w:r>
    <w:sdt>
      <w:sdtPr>
        <w:id w:val="-328443123"/>
        <w:docPartObj>
          <w:docPartGallery w:val="Page Numbers (Bottom of Page)"/>
          <w:docPartUnique/>
        </w:docPartObj>
      </w:sdtPr>
      <w:sdtContent>
        <w:sdt>
          <w:sdtPr>
            <w:id w:val="1297018847"/>
            <w:docPartObj>
              <w:docPartGallery w:val="Page Numbers (Top of Page)"/>
              <w:docPartUnique/>
            </w:docPartObj>
          </w:sdtPr>
          <w:sdtContent>
            <w:r w:rsidR="00485A8C">
              <w:t xml:space="preserve">Pagina </w:t>
            </w:r>
            <w:r w:rsidR="00485A8C">
              <w:rPr>
                <w:b/>
                <w:bCs/>
                <w:sz w:val="24"/>
              </w:rPr>
              <w:fldChar w:fldCharType="begin"/>
            </w:r>
            <w:r w:rsidR="00485A8C">
              <w:rPr>
                <w:b/>
                <w:bCs/>
              </w:rPr>
              <w:instrText>PAGE</w:instrText>
            </w:r>
            <w:r w:rsidR="00485A8C">
              <w:rPr>
                <w:b/>
                <w:bCs/>
                <w:sz w:val="24"/>
              </w:rPr>
              <w:fldChar w:fldCharType="separate"/>
            </w:r>
            <w:r w:rsidR="00485A8C">
              <w:rPr>
                <w:b/>
                <w:bCs/>
                <w:sz w:val="24"/>
              </w:rPr>
              <w:t>7</w:t>
            </w:r>
            <w:r w:rsidR="00485A8C">
              <w:rPr>
                <w:b/>
                <w:bCs/>
                <w:sz w:val="24"/>
              </w:rPr>
              <w:fldChar w:fldCharType="end"/>
            </w:r>
            <w:r w:rsidR="00485A8C">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7541" w14:textId="77777777" w:rsidR="00D22AA1" w:rsidRDefault="0032633D" w:rsidP="00C92BBC">
    <w:pPr>
      <w:pStyle w:val="Footer"/>
      <w:jc w:val="left"/>
      <w:rPr>
        <w:b/>
        <w:bCs/>
      </w:rPr>
    </w:pPr>
    <w:fldSimple w:instr=" FILENAME   \* MERGEFORMAT ">
      <w:r w:rsidR="00B66944">
        <w:rPr>
          <w:noProof/>
        </w:rPr>
        <w:t>Programma Woo - Bijlage H - Inhoudelijke eisen en wensen aanbesteding definitief ext.docx</w:t>
      </w:r>
    </w:fldSimple>
    <w:r w:rsidR="00127306">
      <w:t xml:space="preserve">      </w:t>
    </w:r>
    <w:r w:rsidR="009C4EB3">
      <w:t xml:space="preserve">       </w:t>
    </w:r>
    <w:r w:rsidR="00A462C2">
      <w:t xml:space="preserve">       </w:t>
    </w:r>
    <w:r w:rsidR="009C4EB3">
      <w:t xml:space="preserve">     </w:t>
    </w:r>
    <w:r w:rsidR="00127306">
      <w:t xml:space="preserve"> pagina </w:t>
    </w:r>
    <w:r w:rsidR="003D5A1B">
      <w:fldChar w:fldCharType="begin"/>
    </w:r>
    <w:r w:rsidR="003D5A1B" w:rsidRPr="00EF58F1">
      <w:rPr>
        <w:b/>
        <w:bCs/>
      </w:rPr>
      <w:instrText>PAGE   \* MERGEFORMAT</w:instrText>
    </w:r>
    <w:r w:rsidR="003D5A1B">
      <w:fldChar w:fldCharType="separate"/>
    </w:r>
    <w:r w:rsidR="003D5A1B">
      <w:t>1</w:t>
    </w:r>
    <w:r w:rsidR="003D5A1B">
      <w:fldChar w:fldCharType="end"/>
    </w:r>
  </w:p>
  <w:p w14:paraId="782A054C" w14:textId="5592DE0D" w:rsidR="00947EC6" w:rsidRDefault="002000D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F741" w14:textId="77777777" w:rsidR="00275933" w:rsidRDefault="0032633D">
    <w:pPr>
      <w:pStyle w:val="Footer"/>
    </w:pPr>
    <w:fldSimple w:instr=" FILENAME   \* MERGEFORMAT ">
      <w:r w:rsidR="00B66944">
        <w:rPr>
          <w:noProof/>
        </w:rPr>
        <w:t>Programma Woo - Bijlage H - Inhoudelijke eisen en wensen aanbesteding definitief ext.docx</w:t>
      </w:r>
    </w:fldSimple>
    <w:r w:rsidR="00EE2EEC">
      <w:t xml:space="preserve">                                                                                                                 pagina </w:t>
    </w:r>
    <w:r w:rsidR="00EE2EEC">
      <w:fldChar w:fldCharType="begin"/>
    </w:r>
    <w:r w:rsidR="00EE2EEC">
      <w:instrText>PAGE   \* MERGEFORMAT</w:instrText>
    </w:r>
    <w:r w:rsidR="00EE2EEC">
      <w:fldChar w:fldCharType="separate"/>
    </w:r>
    <w:r w:rsidR="00EE2EEC">
      <w:t>1</w:t>
    </w:r>
    <w:r w:rsidR="00EE2EE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295238"/>
      <w:docPartObj>
        <w:docPartGallery w:val="Page Numbers (Bottom of Page)"/>
        <w:docPartUnique/>
      </w:docPartObj>
    </w:sdtPr>
    <w:sdtEndPr>
      <w:rPr>
        <w:b/>
        <w:bCs/>
      </w:rPr>
    </w:sdtEndPr>
    <w:sdtContent>
      <w:sdt>
        <w:sdtPr>
          <w:id w:val="1356382695"/>
          <w:docPartObj>
            <w:docPartGallery w:val="Page Numbers (Top of Page)"/>
            <w:docPartUnique/>
          </w:docPartObj>
        </w:sdtPr>
        <w:sdtEndPr>
          <w:rPr>
            <w:b/>
            <w:bCs/>
          </w:rPr>
        </w:sdtEndPr>
        <w:sdtContent>
          <w:p w14:paraId="22FDAED6" w14:textId="513F7DA5" w:rsidR="00E673FA" w:rsidRDefault="00E673FA" w:rsidP="0060363A">
            <w:pPr>
              <w:pStyle w:val="Footer"/>
              <w:jc w:val="center"/>
            </w:pPr>
          </w:p>
          <w:p w14:paraId="3E9BA231" w14:textId="15465FAC" w:rsidR="00464CD1" w:rsidRPr="00EF58F1" w:rsidRDefault="0063116E" w:rsidP="00C92BBC">
            <w:pPr>
              <w:pStyle w:val="Footer"/>
              <w:jc w:val="left"/>
              <w:rPr>
                <w:b/>
              </w:rPr>
            </w:pPr>
            <w:fldSimple w:instr="FILENAME   \* MERGEFORMAT">
              <w:r w:rsidR="00B66944">
                <w:rPr>
                  <w:noProof/>
                </w:rPr>
                <w:t>Programma Woo - Bijlage H - Inhoudelijke eisen en wensen aanbesteding definitief ext.docx</w:t>
              </w:r>
            </w:fldSimple>
            <w:r w:rsidR="00E673FA">
              <w:t xml:space="preserve">       </w:t>
            </w:r>
            <w:r w:rsidR="000850D9">
              <w:t xml:space="preserve">         </w:t>
            </w:r>
            <w:r w:rsidR="00E673FA">
              <w:t xml:space="preserve">        </w:t>
            </w:r>
            <w:r w:rsidR="00511D89">
              <w:t xml:space="preserve">           </w:t>
            </w:r>
            <w:r w:rsidR="00E673FA">
              <w:t xml:space="preserve">    Pagina </w:t>
            </w:r>
            <w:r w:rsidR="00E673FA" w:rsidRPr="00EF58F1">
              <w:rPr>
                <w:b/>
                <w:bCs/>
              </w:rPr>
              <w:fldChar w:fldCharType="begin"/>
            </w:r>
            <w:r w:rsidR="00E673FA" w:rsidRPr="00EF58F1">
              <w:rPr>
                <w:b/>
                <w:bCs/>
              </w:rPr>
              <w:instrText>PAGE   \* MERGEFORMAT</w:instrText>
            </w:r>
            <w:r w:rsidR="00E673FA" w:rsidRPr="00EF58F1">
              <w:rPr>
                <w:b/>
                <w:bCs/>
              </w:rPr>
              <w:fldChar w:fldCharType="separate"/>
            </w:r>
            <w:r w:rsidR="00E673FA" w:rsidRPr="00EF58F1">
              <w:rPr>
                <w:b/>
                <w:bCs/>
              </w:rPr>
              <w:t>1</w:t>
            </w:r>
            <w:r w:rsidR="00E673FA" w:rsidRPr="00EF58F1">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35E5" w14:textId="77777777" w:rsidR="00E50802" w:rsidRDefault="00E50802"/>
  </w:footnote>
  <w:footnote w:type="continuationSeparator" w:id="0">
    <w:p w14:paraId="1828038A" w14:textId="77777777" w:rsidR="00E50802" w:rsidRDefault="00E50802"/>
  </w:footnote>
  <w:footnote w:type="continuationNotice" w:id="1">
    <w:p w14:paraId="2AEF7777" w14:textId="77777777" w:rsidR="00E50802" w:rsidRDefault="00E508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85FC" w14:textId="77777777" w:rsidR="00947EC6" w:rsidRDefault="00947EC6"/>
  <w:p w14:paraId="16F2EAF1" w14:textId="77777777" w:rsidR="00947EC6" w:rsidRDefault="00947E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C8A3" w14:textId="77777777" w:rsidR="00947EC6" w:rsidRDefault="00947EC6">
    <w:pPr>
      <w:pStyle w:val="Header"/>
    </w:pPr>
  </w:p>
  <w:p w14:paraId="1B0BD236" w14:textId="222E2808" w:rsidR="00947EC6" w:rsidRDefault="003B2C1A">
    <w:pPr>
      <w:pStyle w:val="Header"/>
    </w:pPr>
    <w:r>
      <w:rPr>
        <w:noProof/>
        <w:szCs w:val="20"/>
      </w:rPr>
      <w:drawing>
        <wp:anchor distT="0" distB="0" distL="114300" distR="114300" simplePos="0" relativeHeight="251658241" behindDoc="0" locked="0" layoutInCell="1" allowOverlap="1" wp14:anchorId="5FC26FA7" wp14:editId="1CE6FE9D">
          <wp:simplePos x="0" y="0"/>
          <wp:positionH relativeFrom="column">
            <wp:posOffset>457</wp:posOffset>
          </wp:positionH>
          <wp:positionV relativeFrom="paragraph">
            <wp:posOffset>-1157</wp:posOffset>
          </wp:positionV>
          <wp:extent cx="2329180" cy="579120"/>
          <wp:effectExtent l="0" t="0" r="0" b="0"/>
          <wp:wrapNone/>
          <wp:docPr id="11542147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579120"/>
                  </a:xfrm>
                  <a:prstGeom prst="rect">
                    <a:avLst/>
                  </a:prstGeom>
                  <a:noFill/>
                </pic:spPr>
              </pic:pic>
            </a:graphicData>
          </a:graphic>
        </wp:anchor>
      </w:drawing>
    </w:r>
  </w:p>
  <w:p w14:paraId="2F8C1DF0" w14:textId="45D87C1C" w:rsidR="00947EC6" w:rsidRPr="00F502CE" w:rsidRDefault="00947EC6" w:rsidP="00DD3623">
    <w:pPr>
      <w:pStyle w:val="Header"/>
      <w:rPr>
        <w:color w:val="4BACC6" w:themeColor="accent5"/>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F330" w14:textId="6F6E75C1" w:rsidR="00947EC6" w:rsidRDefault="000E7DBF">
    <w:pPr>
      <w:pStyle w:val="Header"/>
    </w:pPr>
    <w:r>
      <w:rPr>
        <w:noProof/>
      </w:rPr>
      <w:drawing>
        <wp:anchor distT="0" distB="0" distL="114300" distR="114300" simplePos="0" relativeHeight="251658240" behindDoc="0" locked="0" layoutInCell="1" allowOverlap="1" wp14:anchorId="7BA84E71" wp14:editId="25FB2A11">
          <wp:simplePos x="0" y="0"/>
          <wp:positionH relativeFrom="column">
            <wp:posOffset>115</wp:posOffset>
          </wp:positionH>
          <wp:positionV relativeFrom="paragraph">
            <wp:posOffset>-981</wp:posOffset>
          </wp:positionV>
          <wp:extent cx="2332182" cy="580688"/>
          <wp:effectExtent l="0" t="0" r="0" b="0"/>
          <wp:wrapNone/>
          <wp:docPr id="1979715716"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34355"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32182" cy="5806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44B"/>
    <w:multiLevelType w:val="hybridMultilevel"/>
    <w:tmpl w:val="4B209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663319"/>
    <w:multiLevelType w:val="hybridMultilevel"/>
    <w:tmpl w:val="128E2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5E30CC"/>
    <w:multiLevelType w:val="hybridMultilevel"/>
    <w:tmpl w:val="7624D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A9233B"/>
    <w:multiLevelType w:val="multilevel"/>
    <w:tmpl w:val="EFCC12F2"/>
    <w:lvl w:ilvl="0">
      <w:start w:val="1"/>
      <w:numFmt w:val="decimal"/>
      <w:lvlText w:val="%1"/>
      <w:lvlJc w:val="left"/>
      <w:pPr>
        <w:tabs>
          <w:tab w:val="num" w:pos="851"/>
        </w:tabs>
        <w:ind w:left="851" w:hanging="851"/>
      </w:pPr>
      <w:rPr>
        <w:rFonts w:hint="default"/>
      </w:rPr>
    </w:lvl>
    <w:lvl w:ilvl="1">
      <w:start w:val="1"/>
      <w:numFmt w:val="decimal"/>
      <w:lvlRestart w:val="0"/>
      <w:pStyle w:val="Marieke1"/>
      <w:lvlText w:val="%2"/>
      <w:lvlJc w:val="left"/>
      <w:pPr>
        <w:tabs>
          <w:tab w:val="num" w:pos="851"/>
        </w:tabs>
        <w:ind w:left="851" w:hanging="851"/>
      </w:pPr>
      <w:rPr>
        <w:rFonts w:ascii="Verdana" w:hAnsi="Verdana" w:hint="default"/>
        <w:b/>
        <w:i w:val="0"/>
        <w:sz w:val="2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377D94"/>
    <w:multiLevelType w:val="hybridMultilevel"/>
    <w:tmpl w:val="05087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47010D"/>
    <w:multiLevelType w:val="hybridMultilevel"/>
    <w:tmpl w:val="0F4C4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F496A"/>
    <w:multiLevelType w:val="hybridMultilevel"/>
    <w:tmpl w:val="59243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2F1553"/>
    <w:multiLevelType w:val="multilevel"/>
    <w:tmpl w:val="04130025"/>
    <w:lvl w:ilvl="0">
      <w:start w:val="1"/>
      <w:numFmt w:val="decimal"/>
      <w:pStyle w:val="Heading1"/>
      <w:lvlText w:val="%1"/>
      <w:lvlJc w:val="left"/>
      <w:pPr>
        <w:ind w:left="432" w:hanging="432"/>
      </w:pPr>
      <w:rPr>
        <w:rFonts w:hint="default"/>
        <w:sz w:val="32"/>
        <w:szCs w:val="32"/>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4C9949E4"/>
    <w:multiLevelType w:val="hybridMultilevel"/>
    <w:tmpl w:val="A548396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7237CC"/>
    <w:multiLevelType w:val="multilevel"/>
    <w:tmpl w:val="1650409E"/>
    <w:lvl w:ilvl="0">
      <w:start w:val="1"/>
      <w:numFmt w:val="decimal"/>
      <w:pStyle w:val="List"/>
      <w:lvlText w:val="%1."/>
      <w:lvlJc w:val="left"/>
      <w:pPr>
        <w:tabs>
          <w:tab w:val="num" w:pos="360"/>
        </w:tabs>
        <w:ind w:left="284" w:hanging="284"/>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6120"/>
        </w:tabs>
        <w:ind w:left="2736" w:hanging="936"/>
      </w:pPr>
      <w:rPr>
        <w:rFonts w:hint="default"/>
      </w:rPr>
    </w:lvl>
    <w:lvl w:ilvl="6">
      <w:start w:val="1"/>
      <w:numFmt w:val="decimal"/>
      <w:lvlText w:val="%1.%2.%3.%4.%5.%6.%7."/>
      <w:lvlJc w:val="left"/>
      <w:pPr>
        <w:tabs>
          <w:tab w:val="num" w:pos="7200"/>
        </w:tabs>
        <w:ind w:left="3240" w:hanging="1080"/>
      </w:pPr>
      <w:rPr>
        <w:rFonts w:hint="default"/>
      </w:rPr>
    </w:lvl>
    <w:lvl w:ilvl="7">
      <w:start w:val="1"/>
      <w:numFmt w:val="decimal"/>
      <w:lvlText w:val="%1.%2.%3.%4.%5.%6.%7.%8."/>
      <w:lvlJc w:val="left"/>
      <w:pPr>
        <w:tabs>
          <w:tab w:val="num" w:pos="8280"/>
        </w:tabs>
        <w:ind w:left="3744" w:hanging="1224"/>
      </w:pPr>
      <w:rPr>
        <w:rFonts w:hint="default"/>
      </w:rPr>
    </w:lvl>
    <w:lvl w:ilvl="8">
      <w:start w:val="1"/>
      <w:numFmt w:val="decimal"/>
      <w:lvlText w:val="%1.%2.%3.%4.%5.%6.%7.%8.%9."/>
      <w:lvlJc w:val="left"/>
      <w:pPr>
        <w:tabs>
          <w:tab w:val="num" w:pos="9360"/>
        </w:tabs>
        <w:ind w:left="4320" w:hanging="1440"/>
      </w:pPr>
      <w:rPr>
        <w:rFonts w:hint="default"/>
      </w:rPr>
    </w:lvl>
  </w:abstractNum>
  <w:abstractNum w:abstractNumId="10" w15:restartNumberingAfterBreak="0">
    <w:nsid w:val="5DA836E3"/>
    <w:multiLevelType w:val="hybridMultilevel"/>
    <w:tmpl w:val="DD3CF7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404B37"/>
    <w:multiLevelType w:val="hybridMultilevel"/>
    <w:tmpl w:val="9CB8BF90"/>
    <w:lvl w:ilvl="0" w:tplc="7D4E85DA">
      <w:start w:val="1"/>
      <w:numFmt w:val="decimal"/>
      <w:lvlText w:val="%1."/>
      <w:lvlJc w:val="left"/>
      <w:pPr>
        <w:ind w:left="1020" w:hanging="360"/>
      </w:pPr>
    </w:lvl>
    <w:lvl w:ilvl="1" w:tplc="9AAC54CE">
      <w:start w:val="1"/>
      <w:numFmt w:val="decimal"/>
      <w:lvlText w:val="%2."/>
      <w:lvlJc w:val="left"/>
      <w:pPr>
        <w:ind w:left="1020" w:hanging="360"/>
      </w:pPr>
    </w:lvl>
    <w:lvl w:ilvl="2" w:tplc="D3B0C2C8">
      <w:start w:val="1"/>
      <w:numFmt w:val="decimal"/>
      <w:lvlText w:val="%3."/>
      <w:lvlJc w:val="left"/>
      <w:pPr>
        <w:ind w:left="1020" w:hanging="360"/>
      </w:pPr>
    </w:lvl>
    <w:lvl w:ilvl="3" w:tplc="24FE8AA6">
      <w:start w:val="1"/>
      <w:numFmt w:val="decimal"/>
      <w:lvlText w:val="%4."/>
      <w:lvlJc w:val="left"/>
      <w:pPr>
        <w:ind w:left="1020" w:hanging="360"/>
      </w:pPr>
    </w:lvl>
    <w:lvl w:ilvl="4" w:tplc="851279F0">
      <w:start w:val="1"/>
      <w:numFmt w:val="decimal"/>
      <w:lvlText w:val="%5."/>
      <w:lvlJc w:val="left"/>
      <w:pPr>
        <w:ind w:left="1020" w:hanging="360"/>
      </w:pPr>
    </w:lvl>
    <w:lvl w:ilvl="5" w:tplc="6D0A7DE6">
      <w:start w:val="1"/>
      <w:numFmt w:val="decimal"/>
      <w:lvlText w:val="%6."/>
      <w:lvlJc w:val="left"/>
      <w:pPr>
        <w:ind w:left="1020" w:hanging="360"/>
      </w:pPr>
    </w:lvl>
    <w:lvl w:ilvl="6" w:tplc="61BCC314">
      <w:start w:val="1"/>
      <w:numFmt w:val="decimal"/>
      <w:lvlText w:val="%7."/>
      <w:lvlJc w:val="left"/>
      <w:pPr>
        <w:ind w:left="1020" w:hanging="360"/>
      </w:pPr>
    </w:lvl>
    <w:lvl w:ilvl="7" w:tplc="7F1234D4">
      <w:start w:val="1"/>
      <w:numFmt w:val="decimal"/>
      <w:lvlText w:val="%8."/>
      <w:lvlJc w:val="left"/>
      <w:pPr>
        <w:ind w:left="1020" w:hanging="360"/>
      </w:pPr>
    </w:lvl>
    <w:lvl w:ilvl="8" w:tplc="221851C6">
      <w:start w:val="1"/>
      <w:numFmt w:val="decimal"/>
      <w:lvlText w:val="%9."/>
      <w:lvlJc w:val="left"/>
      <w:pPr>
        <w:ind w:left="1020" w:hanging="360"/>
      </w:pPr>
    </w:lvl>
  </w:abstractNum>
  <w:abstractNum w:abstractNumId="12" w15:restartNumberingAfterBreak="0">
    <w:nsid w:val="727A01AB"/>
    <w:multiLevelType w:val="hybridMultilevel"/>
    <w:tmpl w:val="59DEF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9723588">
    <w:abstractNumId w:val="3"/>
  </w:num>
  <w:num w:numId="2" w16cid:durableId="1029991255">
    <w:abstractNumId w:val="9"/>
  </w:num>
  <w:num w:numId="3" w16cid:durableId="2132623476">
    <w:abstractNumId w:val="7"/>
  </w:num>
  <w:num w:numId="4" w16cid:durableId="426736891">
    <w:abstractNumId w:val="0"/>
  </w:num>
  <w:num w:numId="5" w16cid:durableId="512648238">
    <w:abstractNumId w:val="4"/>
  </w:num>
  <w:num w:numId="6" w16cid:durableId="2004233451">
    <w:abstractNumId w:val="10"/>
  </w:num>
  <w:num w:numId="7" w16cid:durableId="1135104284">
    <w:abstractNumId w:val="11"/>
  </w:num>
  <w:num w:numId="8" w16cid:durableId="2079859464">
    <w:abstractNumId w:val="6"/>
  </w:num>
  <w:num w:numId="9" w16cid:durableId="1950309961">
    <w:abstractNumId w:val="8"/>
  </w:num>
  <w:num w:numId="10" w16cid:durableId="519121335">
    <w:abstractNumId w:val="1"/>
  </w:num>
  <w:num w:numId="11" w16cid:durableId="699285291">
    <w:abstractNumId w:val="5"/>
  </w:num>
  <w:num w:numId="12" w16cid:durableId="1010638285">
    <w:abstractNumId w:val="12"/>
  </w:num>
  <w:num w:numId="13" w16cid:durableId="140563808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removeDateAndTim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autoHyphenation/>
  <w:hyphenationZone w:val="425"/>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C77"/>
    <w:rsid w:val="000011B8"/>
    <w:rsid w:val="000014E1"/>
    <w:rsid w:val="0000169E"/>
    <w:rsid w:val="00001D42"/>
    <w:rsid w:val="00001DDA"/>
    <w:rsid w:val="000021B4"/>
    <w:rsid w:val="00002263"/>
    <w:rsid w:val="000024A1"/>
    <w:rsid w:val="00003E86"/>
    <w:rsid w:val="00003F17"/>
    <w:rsid w:val="000043A0"/>
    <w:rsid w:val="00004978"/>
    <w:rsid w:val="00004C9A"/>
    <w:rsid w:val="0000550D"/>
    <w:rsid w:val="00006580"/>
    <w:rsid w:val="000066B7"/>
    <w:rsid w:val="00006A18"/>
    <w:rsid w:val="000071C1"/>
    <w:rsid w:val="000103B0"/>
    <w:rsid w:val="00010901"/>
    <w:rsid w:val="00011025"/>
    <w:rsid w:val="0001165D"/>
    <w:rsid w:val="00012538"/>
    <w:rsid w:val="0001393F"/>
    <w:rsid w:val="000139E5"/>
    <w:rsid w:val="00013BD0"/>
    <w:rsid w:val="00013D0E"/>
    <w:rsid w:val="00014DA5"/>
    <w:rsid w:val="0001589B"/>
    <w:rsid w:val="0001712A"/>
    <w:rsid w:val="000176CC"/>
    <w:rsid w:val="0002081D"/>
    <w:rsid w:val="000214F8"/>
    <w:rsid w:val="000221FE"/>
    <w:rsid w:val="000232A2"/>
    <w:rsid w:val="000236F1"/>
    <w:rsid w:val="00023D60"/>
    <w:rsid w:val="000249B5"/>
    <w:rsid w:val="000249F9"/>
    <w:rsid w:val="00025BE0"/>
    <w:rsid w:val="00026362"/>
    <w:rsid w:val="00026B8D"/>
    <w:rsid w:val="00026BB2"/>
    <w:rsid w:val="00026F03"/>
    <w:rsid w:val="0002710F"/>
    <w:rsid w:val="000304EF"/>
    <w:rsid w:val="00031702"/>
    <w:rsid w:val="000326B3"/>
    <w:rsid w:val="00032FBC"/>
    <w:rsid w:val="00033609"/>
    <w:rsid w:val="00035639"/>
    <w:rsid w:val="00036639"/>
    <w:rsid w:val="00036BBD"/>
    <w:rsid w:val="00036E9F"/>
    <w:rsid w:val="000372CE"/>
    <w:rsid w:val="0004047E"/>
    <w:rsid w:val="000407BC"/>
    <w:rsid w:val="00041E0B"/>
    <w:rsid w:val="000421B9"/>
    <w:rsid w:val="000437B1"/>
    <w:rsid w:val="00043908"/>
    <w:rsid w:val="00044252"/>
    <w:rsid w:val="00045656"/>
    <w:rsid w:val="00045C4F"/>
    <w:rsid w:val="00045DE5"/>
    <w:rsid w:val="00045F21"/>
    <w:rsid w:val="000464FD"/>
    <w:rsid w:val="00046870"/>
    <w:rsid w:val="00046DFE"/>
    <w:rsid w:val="00046F66"/>
    <w:rsid w:val="000470F6"/>
    <w:rsid w:val="0004729D"/>
    <w:rsid w:val="00047B8A"/>
    <w:rsid w:val="0005027E"/>
    <w:rsid w:val="00051F23"/>
    <w:rsid w:val="00052388"/>
    <w:rsid w:val="000525F6"/>
    <w:rsid w:val="00052BF3"/>
    <w:rsid w:val="0005357D"/>
    <w:rsid w:val="0005361B"/>
    <w:rsid w:val="00053AA0"/>
    <w:rsid w:val="0005453B"/>
    <w:rsid w:val="00054B00"/>
    <w:rsid w:val="00055559"/>
    <w:rsid w:val="00055D69"/>
    <w:rsid w:val="00056292"/>
    <w:rsid w:val="0005655B"/>
    <w:rsid w:val="00056649"/>
    <w:rsid w:val="00056CCD"/>
    <w:rsid w:val="00057AE3"/>
    <w:rsid w:val="00060120"/>
    <w:rsid w:val="000605AC"/>
    <w:rsid w:val="00060984"/>
    <w:rsid w:val="00061498"/>
    <w:rsid w:val="000638C5"/>
    <w:rsid w:val="000647E5"/>
    <w:rsid w:val="00065C15"/>
    <w:rsid w:val="00066EE5"/>
    <w:rsid w:val="000673B0"/>
    <w:rsid w:val="00070C51"/>
    <w:rsid w:val="00070C9F"/>
    <w:rsid w:val="00070D61"/>
    <w:rsid w:val="00071577"/>
    <w:rsid w:val="00071BF2"/>
    <w:rsid w:val="00071E87"/>
    <w:rsid w:val="00072737"/>
    <w:rsid w:val="0007277C"/>
    <w:rsid w:val="00072B1D"/>
    <w:rsid w:val="00072E71"/>
    <w:rsid w:val="00072FA5"/>
    <w:rsid w:val="00073416"/>
    <w:rsid w:val="00073B69"/>
    <w:rsid w:val="0007432F"/>
    <w:rsid w:val="00074412"/>
    <w:rsid w:val="00075C9B"/>
    <w:rsid w:val="00076794"/>
    <w:rsid w:val="00076B13"/>
    <w:rsid w:val="00077369"/>
    <w:rsid w:val="00077A69"/>
    <w:rsid w:val="000807B3"/>
    <w:rsid w:val="00080A69"/>
    <w:rsid w:val="00081873"/>
    <w:rsid w:val="0008280E"/>
    <w:rsid w:val="000850D9"/>
    <w:rsid w:val="000853A6"/>
    <w:rsid w:val="00085490"/>
    <w:rsid w:val="00085B7A"/>
    <w:rsid w:val="00085C62"/>
    <w:rsid w:val="00086973"/>
    <w:rsid w:val="00086A33"/>
    <w:rsid w:val="00087851"/>
    <w:rsid w:val="00090529"/>
    <w:rsid w:val="00092C50"/>
    <w:rsid w:val="00092C82"/>
    <w:rsid w:val="00093667"/>
    <w:rsid w:val="00094924"/>
    <w:rsid w:val="00094A34"/>
    <w:rsid w:val="00095A10"/>
    <w:rsid w:val="00096128"/>
    <w:rsid w:val="00096202"/>
    <w:rsid w:val="00096758"/>
    <w:rsid w:val="00096F5B"/>
    <w:rsid w:val="000973F8"/>
    <w:rsid w:val="00097598"/>
    <w:rsid w:val="000A1286"/>
    <w:rsid w:val="000A2119"/>
    <w:rsid w:val="000A273C"/>
    <w:rsid w:val="000A3123"/>
    <w:rsid w:val="000A362A"/>
    <w:rsid w:val="000A3C66"/>
    <w:rsid w:val="000A49FA"/>
    <w:rsid w:val="000A4E30"/>
    <w:rsid w:val="000A617D"/>
    <w:rsid w:val="000A62BF"/>
    <w:rsid w:val="000B00B6"/>
    <w:rsid w:val="000B0192"/>
    <w:rsid w:val="000B0CEB"/>
    <w:rsid w:val="000B1EB7"/>
    <w:rsid w:val="000B2278"/>
    <w:rsid w:val="000B23FF"/>
    <w:rsid w:val="000B2405"/>
    <w:rsid w:val="000B3327"/>
    <w:rsid w:val="000B3CDD"/>
    <w:rsid w:val="000B4583"/>
    <w:rsid w:val="000B461E"/>
    <w:rsid w:val="000B4902"/>
    <w:rsid w:val="000B5011"/>
    <w:rsid w:val="000B5572"/>
    <w:rsid w:val="000B5C78"/>
    <w:rsid w:val="000B69A2"/>
    <w:rsid w:val="000B6C1E"/>
    <w:rsid w:val="000B6DC1"/>
    <w:rsid w:val="000C024A"/>
    <w:rsid w:val="000C0FBA"/>
    <w:rsid w:val="000C106F"/>
    <w:rsid w:val="000C1627"/>
    <w:rsid w:val="000C1C0E"/>
    <w:rsid w:val="000C2059"/>
    <w:rsid w:val="000C2804"/>
    <w:rsid w:val="000C310C"/>
    <w:rsid w:val="000C49A3"/>
    <w:rsid w:val="000C57FC"/>
    <w:rsid w:val="000C5A16"/>
    <w:rsid w:val="000C6F8C"/>
    <w:rsid w:val="000C7439"/>
    <w:rsid w:val="000C7DBE"/>
    <w:rsid w:val="000C7F21"/>
    <w:rsid w:val="000D1AE2"/>
    <w:rsid w:val="000D1CD4"/>
    <w:rsid w:val="000D24B8"/>
    <w:rsid w:val="000D29D0"/>
    <w:rsid w:val="000D3AE8"/>
    <w:rsid w:val="000D3FC2"/>
    <w:rsid w:val="000D4141"/>
    <w:rsid w:val="000D5985"/>
    <w:rsid w:val="000D5B3A"/>
    <w:rsid w:val="000D62E0"/>
    <w:rsid w:val="000D630D"/>
    <w:rsid w:val="000D76A9"/>
    <w:rsid w:val="000E14AA"/>
    <w:rsid w:val="000E3A84"/>
    <w:rsid w:val="000E400E"/>
    <w:rsid w:val="000E4711"/>
    <w:rsid w:val="000E4E7B"/>
    <w:rsid w:val="000E6AE5"/>
    <w:rsid w:val="000E7DBF"/>
    <w:rsid w:val="000F0312"/>
    <w:rsid w:val="000F12AA"/>
    <w:rsid w:val="000F17A2"/>
    <w:rsid w:val="000F2053"/>
    <w:rsid w:val="000F2594"/>
    <w:rsid w:val="000F267D"/>
    <w:rsid w:val="000F3DEA"/>
    <w:rsid w:val="000F3E47"/>
    <w:rsid w:val="000F41DF"/>
    <w:rsid w:val="000F442B"/>
    <w:rsid w:val="000F4436"/>
    <w:rsid w:val="000F5C0D"/>
    <w:rsid w:val="000F66C4"/>
    <w:rsid w:val="000F6CAA"/>
    <w:rsid w:val="000F7113"/>
    <w:rsid w:val="000F7FD8"/>
    <w:rsid w:val="00100196"/>
    <w:rsid w:val="001006F5"/>
    <w:rsid w:val="001010BD"/>
    <w:rsid w:val="001013D8"/>
    <w:rsid w:val="00101A21"/>
    <w:rsid w:val="00102287"/>
    <w:rsid w:val="001032F1"/>
    <w:rsid w:val="0010335B"/>
    <w:rsid w:val="001048A0"/>
    <w:rsid w:val="001049E1"/>
    <w:rsid w:val="001065C3"/>
    <w:rsid w:val="001068E3"/>
    <w:rsid w:val="00107A45"/>
    <w:rsid w:val="00107EE8"/>
    <w:rsid w:val="001123D9"/>
    <w:rsid w:val="001123E2"/>
    <w:rsid w:val="0011317C"/>
    <w:rsid w:val="00113FA8"/>
    <w:rsid w:val="00114628"/>
    <w:rsid w:val="001148C7"/>
    <w:rsid w:val="00114B05"/>
    <w:rsid w:val="0011606A"/>
    <w:rsid w:val="00116076"/>
    <w:rsid w:val="001164C7"/>
    <w:rsid w:val="001165B2"/>
    <w:rsid w:val="00117745"/>
    <w:rsid w:val="0011FB3B"/>
    <w:rsid w:val="0012031D"/>
    <w:rsid w:val="00120AD3"/>
    <w:rsid w:val="00121CDC"/>
    <w:rsid w:val="001221A7"/>
    <w:rsid w:val="001221AA"/>
    <w:rsid w:val="00122215"/>
    <w:rsid w:val="00122B73"/>
    <w:rsid w:val="00122D4E"/>
    <w:rsid w:val="00122DB9"/>
    <w:rsid w:val="0012395F"/>
    <w:rsid w:val="00123AFB"/>
    <w:rsid w:val="00123B50"/>
    <w:rsid w:val="00124F2D"/>
    <w:rsid w:val="00125B40"/>
    <w:rsid w:val="00125B63"/>
    <w:rsid w:val="00126AB2"/>
    <w:rsid w:val="00127306"/>
    <w:rsid w:val="00127401"/>
    <w:rsid w:val="00127CDB"/>
    <w:rsid w:val="00127F55"/>
    <w:rsid w:val="0013118A"/>
    <w:rsid w:val="001318D1"/>
    <w:rsid w:val="00132800"/>
    <w:rsid w:val="0013320D"/>
    <w:rsid w:val="001340C9"/>
    <w:rsid w:val="00134B18"/>
    <w:rsid w:val="001379EE"/>
    <w:rsid w:val="0014243C"/>
    <w:rsid w:val="001425C2"/>
    <w:rsid w:val="001428B7"/>
    <w:rsid w:val="0014293E"/>
    <w:rsid w:val="00142E5F"/>
    <w:rsid w:val="001433E3"/>
    <w:rsid w:val="00143D5C"/>
    <w:rsid w:val="001468EC"/>
    <w:rsid w:val="00146AB1"/>
    <w:rsid w:val="00146E43"/>
    <w:rsid w:val="001474EE"/>
    <w:rsid w:val="0014779E"/>
    <w:rsid w:val="00147EC1"/>
    <w:rsid w:val="0015063B"/>
    <w:rsid w:val="00150886"/>
    <w:rsid w:val="00150FD0"/>
    <w:rsid w:val="00151D8F"/>
    <w:rsid w:val="00151DCA"/>
    <w:rsid w:val="001521EF"/>
    <w:rsid w:val="00152815"/>
    <w:rsid w:val="001528EB"/>
    <w:rsid w:val="00152DB1"/>
    <w:rsid w:val="00152DBB"/>
    <w:rsid w:val="001530E1"/>
    <w:rsid w:val="00153DD1"/>
    <w:rsid w:val="0015405E"/>
    <w:rsid w:val="001547AD"/>
    <w:rsid w:val="0015551A"/>
    <w:rsid w:val="001556C6"/>
    <w:rsid w:val="00155F7D"/>
    <w:rsid w:val="001569C5"/>
    <w:rsid w:val="00156C1C"/>
    <w:rsid w:val="001573B0"/>
    <w:rsid w:val="001606C5"/>
    <w:rsid w:val="00160D27"/>
    <w:rsid w:val="00161975"/>
    <w:rsid w:val="00161F8B"/>
    <w:rsid w:val="00162294"/>
    <w:rsid w:val="00162747"/>
    <w:rsid w:val="00162A8E"/>
    <w:rsid w:val="0016332B"/>
    <w:rsid w:val="0016402E"/>
    <w:rsid w:val="00165376"/>
    <w:rsid w:val="0016571B"/>
    <w:rsid w:val="00165D83"/>
    <w:rsid w:val="0016652C"/>
    <w:rsid w:val="00166B7A"/>
    <w:rsid w:val="00166BAC"/>
    <w:rsid w:val="001671FC"/>
    <w:rsid w:val="001672E3"/>
    <w:rsid w:val="001674E5"/>
    <w:rsid w:val="00167643"/>
    <w:rsid w:val="00167AA3"/>
    <w:rsid w:val="0017024F"/>
    <w:rsid w:val="001703E1"/>
    <w:rsid w:val="0017049F"/>
    <w:rsid w:val="001706D7"/>
    <w:rsid w:val="00170C8F"/>
    <w:rsid w:val="001711F8"/>
    <w:rsid w:val="00171600"/>
    <w:rsid w:val="001720A3"/>
    <w:rsid w:val="001723D1"/>
    <w:rsid w:val="001726D9"/>
    <w:rsid w:val="00172CAE"/>
    <w:rsid w:val="00173154"/>
    <w:rsid w:val="00173771"/>
    <w:rsid w:val="00173B0D"/>
    <w:rsid w:val="00174DDC"/>
    <w:rsid w:val="00175BB1"/>
    <w:rsid w:val="001768FE"/>
    <w:rsid w:val="00177E6D"/>
    <w:rsid w:val="001815B9"/>
    <w:rsid w:val="00182A75"/>
    <w:rsid w:val="00182CC8"/>
    <w:rsid w:val="00183661"/>
    <w:rsid w:val="001844F4"/>
    <w:rsid w:val="00185382"/>
    <w:rsid w:val="001857B9"/>
    <w:rsid w:val="001863DE"/>
    <w:rsid w:val="0018664B"/>
    <w:rsid w:val="001869B9"/>
    <w:rsid w:val="001870CE"/>
    <w:rsid w:val="0018774E"/>
    <w:rsid w:val="001879BB"/>
    <w:rsid w:val="00187A0D"/>
    <w:rsid w:val="0019053E"/>
    <w:rsid w:val="0019207B"/>
    <w:rsid w:val="001927FD"/>
    <w:rsid w:val="0019283F"/>
    <w:rsid w:val="00192F40"/>
    <w:rsid w:val="00193385"/>
    <w:rsid w:val="00193822"/>
    <w:rsid w:val="00195E46"/>
    <w:rsid w:val="001967F2"/>
    <w:rsid w:val="001968F9"/>
    <w:rsid w:val="00196EC5"/>
    <w:rsid w:val="00197C16"/>
    <w:rsid w:val="001A064E"/>
    <w:rsid w:val="001A0D89"/>
    <w:rsid w:val="001A0EB8"/>
    <w:rsid w:val="001A1E7C"/>
    <w:rsid w:val="001A1EFB"/>
    <w:rsid w:val="001A1F69"/>
    <w:rsid w:val="001A24EB"/>
    <w:rsid w:val="001A2A73"/>
    <w:rsid w:val="001A2B72"/>
    <w:rsid w:val="001A3B5B"/>
    <w:rsid w:val="001A3F0B"/>
    <w:rsid w:val="001A42A0"/>
    <w:rsid w:val="001A4478"/>
    <w:rsid w:val="001A475C"/>
    <w:rsid w:val="001A4A12"/>
    <w:rsid w:val="001A5582"/>
    <w:rsid w:val="001A55B0"/>
    <w:rsid w:val="001A58A9"/>
    <w:rsid w:val="001A61BD"/>
    <w:rsid w:val="001A63D8"/>
    <w:rsid w:val="001A672F"/>
    <w:rsid w:val="001A6D7D"/>
    <w:rsid w:val="001A7CFC"/>
    <w:rsid w:val="001B1542"/>
    <w:rsid w:val="001B2508"/>
    <w:rsid w:val="001B2A58"/>
    <w:rsid w:val="001B2AB1"/>
    <w:rsid w:val="001B3D6F"/>
    <w:rsid w:val="001B40E4"/>
    <w:rsid w:val="001B421C"/>
    <w:rsid w:val="001B52E2"/>
    <w:rsid w:val="001B5781"/>
    <w:rsid w:val="001B60DE"/>
    <w:rsid w:val="001B6394"/>
    <w:rsid w:val="001B6937"/>
    <w:rsid w:val="001B6AA0"/>
    <w:rsid w:val="001B6B1E"/>
    <w:rsid w:val="001B7D6A"/>
    <w:rsid w:val="001C010F"/>
    <w:rsid w:val="001C0285"/>
    <w:rsid w:val="001C0711"/>
    <w:rsid w:val="001C14BD"/>
    <w:rsid w:val="001C195D"/>
    <w:rsid w:val="001C1F1C"/>
    <w:rsid w:val="001C271A"/>
    <w:rsid w:val="001C28F2"/>
    <w:rsid w:val="001C2A43"/>
    <w:rsid w:val="001C3288"/>
    <w:rsid w:val="001C354D"/>
    <w:rsid w:val="001C3627"/>
    <w:rsid w:val="001C392A"/>
    <w:rsid w:val="001C4069"/>
    <w:rsid w:val="001C417A"/>
    <w:rsid w:val="001C43B6"/>
    <w:rsid w:val="001C4596"/>
    <w:rsid w:val="001C55C9"/>
    <w:rsid w:val="001C6A72"/>
    <w:rsid w:val="001C7069"/>
    <w:rsid w:val="001D00B3"/>
    <w:rsid w:val="001D02C9"/>
    <w:rsid w:val="001D0A43"/>
    <w:rsid w:val="001D1A0B"/>
    <w:rsid w:val="001D21CC"/>
    <w:rsid w:val="001D24B1"/>
    <w:rsid w:val="001D2B1D"/>
    <w:rsid w:val="001D307B"/>
    <w:rsid w:val="001D30FB"/>
    <w:rsid w:val="001D3225"/>
    <w:rsid w:val="001D35A1"/>
    <w:rsid w:val="001D4C5F"/>
    <w:rsid w:val="001D4CA0"/>
    <w:rsid w:val="001D4DA9"/>
    <w:rsid w:val="001D4DB4"/>
    <w:rsid w:val="001D5976"/>
    <w:rsid w:val="001D5B10"/>
    <w:rsid w:val="001D7269"/>
    <w:rsid w:val="001D7299"/>
    <w:rsid w:val="001E1911"/>
    <w:rsid w:val="001E376A"/>
    <w:rsid w:val="001E4838"/>
    <w:rsid w:val="001E4FE4"/>
    <w:rsid w:val="001E539C"/>
    <w:rsid w:val="001E5467"/>
    <w:rsid w:val="001E5562"/>
    <w:rsid w:val="001E5A10"/>
    <w:rsid w:val="001E6271"/>
    <w:rsid w:val="001E6A2E"/>
    <w:rsid w:val="001F1C97"/>
    <w:rsid w:val="001F2771"/>
    <w:rsid w:val="001F369E"/>
    <w:rsid w:val="001F418A"/>
    <w:rsid w:val="001F4472"/>
    <w:rsid w:val="001F4E84"/>
    <w:rsid w:val="001F5310"/>
    <w:rsid w:val="001F5D70"/>
    <w:rsid w:val="001F68F4"/>
    <w:rsid w:val="001F6953"/>
    <w:rsid w:val="001F6D90"/>
    <w:rsid w:val="001F7AA2"/>
    <w:rsid w:val="001F7F37"/>
    <w:rsid w:val="002000DE"/>
    <w:rsid w:val="00201684"/>
    <w:rsid w:val="00201907"/>
    <w:rsid w:val="0020219B"/>
    <w:rsid w:val="00203692"/>
    <w:rsid w:val="00203CF5"/>
    <w:rsid w:val="00204C90"/>
    <w:rsid w:val="00205142"/>
    <w:rsid w:val="00205966"/>
    <w:rsid w:val="00206148"/>
    <w:rsid w:val="0020623E"/>
    <w:rsid w:val="0020648F"/>
    <w:rsid w:val="00207279"/>
    <w:rsid w:val="0020781C"/>
    <w:rsid w:val="00207985"/>
    <w:rsid w:val="00207C0D"/>
    <w:rsid w:val="0021078C"/>
    <w:rsid w:val="00211CF0"/>
    <w:rsid w:val="00212118"/>
    <w:rsid w:val="0021215C"/>
    <w:rsid w:val="002126BF"/>
    <w:rsid w:val="00212C3C"/>
    <w:rsid w:val="00213363"/>
    <w:rsid w:val="0021375B"/>
    <w:rsid w:val="002147EE"/>
    <w:rsid w:val="00215F9C"/>
    <w:rsid w:val="0021607F"/>
    <w:rsid w:val="00216485"/>
    <w:rsid w:val="00216A48"/>
    <w:rsid w:val="00216C22"/>
    <w:rsid w:val="002172DE"/>
    <w:rsid w:val="0021737B"/>
    <w:rsid w:val="002173DF"/>
    <w:rsid w:val="002203C8"/>
    <w:rsid w:val="00220889"/>
    <w:rsid w:val="00220CBE"/>
    <w:rsid w:val="002212DC"/>
    <w:rsid w:val="002213DD"/>
    <w:rsid w:val="0022168D"/>
    <w:rsid w:val="0022171D"/>
    <w:rsid w:val="0022203C"/>
    <w:rsid w:val="002225E3"/>
    <w:rsid w:val="002227FD"/>
    <w:rsid w:val="002231CC"/>
    <w:rsid w:val="002247A4"/>
    <w:rsid w:val="00225929"/>
    <w:rsid w:val="00226978"/>
    <w:rsid w:val="0022703B"/>
    <w:rsid w:val="00227341"/>
    <w:rsid w:val="002273FF"/>
    <w:rsid w:val="00227854"/>
    <w:rsid w:val="00230B89"/>
    <w:rsid w:val="002316B6"/>
    <w:rsid w:val="00231FA2"/>
    <w:rsid w:val="002320F3"/>
    <w:rsid w:val="002331C0"/>
    <w:rsid w:val="002335F7"/>
    <w:rsid w:val="00233B74"/>
    <w:rsid w:val="00235219"/>
    <w:rsid w:val="002352BC"/>
    <w:rsid w:val="00235CE8"/>
    <w:rsid w:val="0023685C"/>
    <w:rsid w:val="0023761D"/>
    <w:rsid w:val="0023783C"/>
    <w:rsid w:val="00237CE5"/>
    <w:rsid w:val="00237DAC"/>
    <w:rsid w:val="002407B7"/>
    <w:rsid w:val="0024102B"/>
    <w:rsid w:val="0024131E"/>
    <w:rsid w:val="002424D1"/>
    <w:rsid w:val="00242F4F"/>
    <w:rsid w:val="0024379C"/>
    <w:rsid w:val="002439AF"/>
    <w:rsid w:val="00244348"/>
    <w:rsid w:val="00244B18"/>
    <w:rsid w:val="0024501E"/>
    <w:rsid w:val="002454A8"/>
    <w:rsid w:val="00246E42"/>
    <w:rsid w:val="00246FDA"/>
    <w:rsid w:val="00247556"/>
    <w:rsid w:val="00247558"/>
    <w:rsid w:val="0024781A"/>
    <w:rsid w:val="00247CB1"/>
    <w:rsid w:val="002504EC"/>
    <w:rsid w:val="00250B6F"/>
    <w:rsid w:val="00251BC3"/>
    <w:rsid w:val="002521C2"/>
    <w:rsid w:val="002527F6"/>
    <w:rsid w:val="0025381E"/>
    <w:rsid w:val="002538AD"/>
    <w:rsid w:val="0025399B"/>
    <w:rsid w:val="00253B72"/>
    <w:rsid w:val="00255998"/>
    <w:rsid w:val="00256602"/>
    <w:rsid w:val="00256656"/>
    <w:rsid w:val="00257F60"/>
    <w:rsid w:val="00262842"/>
    <w:rsid w:val="00262B20"/>
    <w:rsid w:val="002635C5"/>
    <w:rsid w:val="00263841"/>
    <w:rsid w:val="00263EC8"/>
    <w:rsid w:val="00263EEE"/>
    <w:rsid w:val="00265E4B"/>
    <w:rsid w:val="002667CB"/>
    <w:rsid w:val="0026779C"/>
    <w:rsid w:val="002677B2"/>
    <w:rsid w:val="0027047B"/>
    <w:rsid w:val="00270E75"/>
    <w:rsid w:val="0027110F"/>
    <w:rsid w:val="002718C9"/>
    <w:rsid w:val="00271E5C"/>
    <w:rsid w:val="002721F4"/>
    <w:rsid w:val="00273047"/>
    <w:rsid w:val="002732BC"/>
    <w:rsid w:val="0027424C"/>
    <w:rsid w:val="00274CF3"/>
    <w:rsid w:val="00274F23"/>
    <w:rsid w:val="00275933"/>
    <w:rsid w:val="00275CC3"/>
    <w:rsid w:val="00277300"/>
    <w:rsid w:val="00277BF8"/>
    <w:rsid w:val="00280356"/>
    <w:rsid w:val="00280F1E"/>
    <w:rsid w:val="00281059"/>
    <w:rsid w:val="002810F9"/>
    <w:rsid w:val="002812AB"/>
    <w:rsid w:val="00281661"/>
    <w:rsid w:val="0028227B"/>
    <w:rsid w:val="00282B51"/>
    <w:rsid w:val="00284773"/>
    <w:rsid w:val="00284B5A"/>
    <w:rsid w:val="002852B3"/>
    <w:rsid w:val="0028773D"/>
    <w:rsid w:val="002903D5"/>
    <w:rsid w:val="00290AD5"/>
    <w:rsid w:val="0029195D"/>
    <w:rsid w:val="00294801"/>
    <w:rsid w:val="00294BAA"/>
    <w:rsid w:val="002967A7"/>
    <w:rsid w:val="002970F5"/>
    <w:rsid w:val="002971EA"/>
    <w:rsid w:val="00297590"/>
    <w:rsid w:val="0029779C"/>
    <w:rsid w:val="002A01DB"/>
    <w:rsid w:val="002A0D10"/>
    <w:rsid w:val="002A15AB"/>
    <w:rsid w:val="002A1915"/>
    <w:rsid w:val="002A19BE"/>
    <w:rsid w:val="002A2EAD"/>
    <w:rsid w:val="002A3105"/>
    <w:rsid w:val="002A36D7"/>
    <w:rsid w:val="002A3DBA"/>
    <w:rsid w:val="002A4C84"/>
    <w:rsid w:val="002A59E2"/>
    <w:rsid w:val="002A610F"/>
    <w:rsid w:val="002A6D54"/>
    <w:rsid w:val="002A7005"/>
    <w:rsid w:val="002A712A"/>
    <w:rsid w:val="002A7B3C"/>
    <w:rsid w:val="002A7C50"/>
    <w:rsid w:val="002B05AC"/>
    <w:rsid w:val="002B24AA"/>
    <w:rsid w:val="002B26E6"/>
    <w:rsid w:val="002B2922"/>
    <w:rsid w:val="002B2B32"/>
    <w:rsid w:val="002B37A1"/>
    <w:rsid w:val="002B383B"/>
    <w:rsid w:val="002B579E"/>
    <w:rsid w:val="002B5881"/>
    <w:rsid w:val="002B6701"/>
    <w:rsid w:val="002B6EB2"/>
    <w:rsid w:val="002B7444"/>
    <w:rsid w:val="002B7C1B"/>
    <w:rsid w:val="002C03D7"/>
    <w:rsid w:val="002C046C"/>
    <w:rsid w:val="002C11B0"/>
    <w:rsid w:val="002C15CB"/>
    <w:rsid w:val="002C19DE"/>
    <w:rsid w:val="002C1EB0"/>
    <w:rsid w:val="002C20CC"/>
    <w:rsid w:val="002C29B0"/>
    <w:rsid w:val="002C3369"/>
    <w:rsid w:val="002C370F"/>
    <w:rsid w:val="002C3824"/>
    <w:rsid w:val="002C3AC2"/>
    <w:rsid w:val="002C44BD"/>
    <w:rsid w:val="002C5542"/>
    <w:rsid w:val="002C7DED"/>
    <w:rsid w:val="002D0E5C"/>
    <w:rsid w:val="002D17B5"/>
    <w:rsid w:val="002D17CD"/>
    <w:rsid w:val="002D3A42"/>
    <w:rsid w:val="002D4230"/>
    <w:rsid w:val="002D4319"/>
    <w:rsid w:val="002D44D6"/>
    <w:rsid w:val="002D49A5"/>
    <w:rsid w:val="002D4D6D"/>
    <w:rsid w:val="002D50ED"/>
    <w:rsid w:val="002D53C5"/>
    <w:rsid w:val="002D5D13"/>
    <w:rsid w:val="002E0A8F"/>
    <w:rsid w:val="002E129F"/>
    <w:rsid w:val="002E1980"/>
    <w:rsid w:val="002E324A"/>
    <w:rsid w:val="002E33AD"/>
    <w:rsid w:val="002E38CC"/>
    <w:rsid w:val="002E3AED"/>
    <w:rsid w:val="002E3D68"/>
    <w:rsid w:val="002E417F"/>
    <w:rsid w:val="002E54F8"/>
    <w:rsid w:val="002E5867"/>
    <w:rsid w:val="002E5C77"/>
    <w:rsid w:val="002E6185"/>
    <w:rsid w:val="002E689A"/>
    <w:rsid w:val="002E6C19"/>
    <w:rsid w:val="002E76B0"/>
    <w:rsid w:val="002E7F6C"/>
    <w:rsid w:val="002F0190"/>
    <w:rsid w:val="002F021E"/>
    <w:rsid w:val="002F0794"/>
    <w:rsid w:val="002F09B6"/>
    <w:rsid w:val="002F0DA0"/>
    <w:rsid w:val="002F1108"/>
    <w:rsid w:val="002F1C4D"/>
    <w:rsid w:val="002F28B2"/>
    <w:rsid w:val="002F2EED"/>
    <w:rsid w:val="002F312E"/>
    <w:rsid w:val="002F38A3"/>
    <w:rsid w:val="002F3ED7"/>
    <w:rsid w:val="002F3FB3"/>
    <w:rsid w:val="002F48D1"/>
    <w:rsid w:val="002F498E"/>
    <w:rsid w:val="002F5B0C"/>
    <w:rsid w:val="002F6740"/>
    <w:rsid w:val="002F6E84"/>
    <w:rsid w:val="002F716D"/>
    <w:rsid w:val="002F7195"/>
    <w:rsid w:val="002F77AA"/>
    <w:rsid w:val="0030149E"/>
    <w:rsid w:val="00301580"/>
    <w:rsid w:val="003017AC"/>
    <w:rsid w:val="00301AB5"/>
    <w:rsid w:val="00301E7F"/>
    <w:rsid w:val="00302154"/>
    <w:rsid w:val="00302535"/>
    <w:rsid w:val="00302E81"/>
    <w:rsid w:val="00303A66"/>
    <w:rsid w:val="00303AA1"/>
    <w:rsid w:val="00303C0E"/>
    <w:rsid w:val="0030461D"/>
    <w:rsid w:val="00304C04"/>
    <w:rsid w:val="00305A93"/>
    <w:rsid w:val="00305BDE"/>
    <w:rsid w:val="00305C3F"/>
    <w:rsid w:val="003062F3"/>
    <w:rsid w:val="00306B7F"/>
    <w:rsid w:val="003100B0"/>
    <w:rsid w:val="00310198"/>
    <w:rsid w:val="003101C8"/>
    <w:rsid w:val="003103B5"/>
    <w:rsid w:val="0031063C"/>
    <w:rsid w:val="003122D9"/>
    <w:rsid w:val="00313865"/>
    <w:rsid w:val="003139BF"/>
    <w:rsid w:val="003147F3"/>
    <w:rsid w:val="00314B3A"/>
    <w:rsid w:val="003150B0"/>
    <w:rsid w:val="00315372"/>
    <w:rsid w:val="0031622C"/>
    <w:rsid w:val="00316EBB"/>
    <w:rsid w:val="0031778B"/>
    <w:rsid w:val="00317F34"/>
    <w:rsid w:val="0032074D"/>
    <w:rsid w:val="00321BF0"/>
    <w:rsid w:val="00322613"/>
    <w:rsid w:val="00323CA4"/>
    <w:rsid w:val="003240C4"/>
    <w:rsid w:val="00324A34"/>
    <w:rsid w:val="00325846"/>
    <w:rsid w:val="0032633D"/>
    <w:rsid w:val="0032795A"/>
    <w:rsid w:val="00327CA7"/>
    <w:rsid w:val="003301F8"/>
    <w:rsid w:val="00332C74"/>
    <w:rsid w:val="00332D4B"/>
    <w:rsid w:val="00333CA4"/>
    <w:rsid w:val="00336B50"/>
    <w:rsid w:val="003370B1"/>
    <w:rsid w:val="00337539"/>
    <w:rsid w:val="00337D12"/>
    <w:rsid w:val="00340628"/>
    <w:rsid w:val="00340C18"/>
    <w:rsid w:val="00342033"/>
    <w:rsid w:val="00342DFF"/>
    <w:rsid w:val="0034320F"/>
    <w:rsid w:val="00343688"/>
    <w:rsid w:val="003454FE"/>
    <w:rsid w:val="003459A4"/>
    <w:rsid w:val="00346C09"/>
    <w:rsid w:val="00346CB7"/>
    <w:rsid w:val="003475E5"/>
    <w:rsid w:val="00350ABD"/>
    <w:rsid w:val="00350F26"/>
    <w:rsid w:val="00351067"/>
    <w:rsid w:val="00351182"/>
    <w:rsid w:val="00351745"/>
    <w:rsid w:val="00351B50"/>
    <w:rsid w:val="003520F9"/>
    <w:rsid w:val="00352412"/>
    <w:rsid w:val="003525C9"/>
    <w:rsid w:val="00352F32"/>
    <w:rsid w:val="00353AA5"/>
    <w:rsid w:val="00354510"/>
    <w:rsid w:val="0035464B"/>
    <w:rsid w:val="00356C7D"/>
    <w:rsid w:val="003574A3"/>
    <w:rsid w:val="00357B51"/>
    <w:rsid w:val="00360C13"/>
    <w:rsid w:val="00360E89"/>
    <w:rsid w:val="00361522"/>
    <w:rsid w:val="0036163C"/>
    <w:rsid w:val="003619F6"/>
    <w:rsid w:val="00362384"/>
    <w:rsid w:val="00362C40"/>
    <w:rsid w:val="00362C5E"/>
    <w:rsid w:val="0036380E"/>
    <w:rsid w:val="00365F2B"/>
    <w:rsid w:val="003668EE"/>
    <w:rsid w:val="00366FA6"/>
    <w:rsid w:val="00370300"/>
    <w:rsid w:val="003705BC"/>
    <w:rsid w:val="003707A7"/>
    <w:rsid w:val="00370868"/>
    <w:rsid w:val="00370A62"/>
    <w:rsid w:val="00370E25"/>
    <w:rsid w:val="003715D2"/>
    <w:rsid w:val="003722C1"/>
    <w:rsid w:val="003748D2"/>
    <w:rsid w:val="00375861"/>
    <w:rsid w:val="00375913"/>
    <w:rsid w:val="003765A1"/>
    <w:rsid w:val="0037677F"/>
    <w:rsid w:val="00376844"/>
    <w:rsid w:val="003803FB"/>
    <w:rsid w:val="003805C0"/>
    <w:rsid w:val="00380B34"/>
    <w:rsid w:val="00380C63"/>
    <w:rsid w:val="0038146E"/>
    <w:rsid w:val="003817C7"/>
    <w:rsid w:val="00382341"/>
    <w:rsid w:val="00382AF2"/>
    <w:rsid w:val="00382AF4"/>
    <w:rsid w:val="00382F4E"/>
    <w:rsid w:val="003834CE"/>
    <w:rsid w:val="0038366F"/>
    <w:rsid w:val="0038489A"/>
    <w:rsid w:val="003849DF"/>
    <w:rsid w:val="00385F42"/>
    <w:rsid w:val="0038614A"/>
    <w:rsid w:val="003861C8"/>
    <w:rsid w:val="0038747C"/>
    <w:rsid w:val="00387D70"/>
    <w:rsid w:val="003903CE"/>
    <w:rsid w:val="003905DE"/>
    <w:rsid w:val="00390A6E"/>
    <w:rsid w:val="00390FF0"/>
    <w:rsid w:val="003911AF"/>
    <w:rsid w:val="003932F2"/>
    <w:rsid w:val="003934A3"/>
    <w:rsid w:val="00393E7E"/>
    <w:rsid w:val="0039403C"/>
    <w:rsid w:val="00394276"/>
    <w:rsid w:val="00395343"/>
    <w:rsid w:val="00397DBD"/>
    <w:rsid w:val="00397EF6"/>
    <w:rsid w:val="003A0053"/>
    <w:rsid w:val="003A2610"/>
    <w:rsid w:val="003A3589"/>
    <w:rsid w:val="003A4628"/>
    <w:rsid w:val="003A4693"/>
    <w:rsid w:val="003A470D"/>
    <w:rsid w:val="003A49C5"/>
    <w:rsid w:val="003A4FAF"/>
    <w:rsid w:val="003A5628"/>
    <w:rsid w:val="003A5740"/>
    <w:rsid w:val="003A6183"/>
    <w:rsid w:val="003A7C5E"/>
    <w:rsid w:val="003A7D93"/>
    <w:rsid w:val="003B0C2B"/>
    <w:rsid w:val="003B2C1A"/>
    <w:rsid w:val="003B444B"/>
    <w:rsid w:val="003B4DDE"/>
    <w:rsid w:val="003B4F93"/>
    <w:rsid w:val="003B6B27"/>
    <w:rsid w:val="003B706F"/>
    <w:rsid w:val="003B7EE8"/>
    <w:rsid w:val="003C0146"/>
    <w:rsid w:val="003C05BD"/>
    <w:rsid w:val="003C12DF"/>
    <w:rsid w:val="003C1422"/>
    <w:rsid w:val="003C258E"/>
    <w:rsid w:val="003C2C2F"/>
    <w:rsid w:val="003C2CFC"/>
    <w:rsid w:val="003C2EFC"/>
    <w:rsid w:val="003C441E"/>
    <w:rsid w:val="003C4DB6"/>
    <w:rsid w:val="003C4FA3"/>
    <w:rsid w:val="003C506C"/>
    <w:rsid w:val="003C53DF"/>
    <w:rsid w:val="003C6556"/>
    <w:rsid w:val="003C6B29"/>
    <w:rsid w:val="003C7BD4"/>
    <w:rsid w:val="003D0211"/>
    <w:rsid w:val="003D1809"/>
    <w:rsid w:val="003D1C00"/>
    <w:rsid w:val="003D1C95"/>
    <w:rsid w:val="003D1E9A"/>
    <w:rsid w:val="003D1F70"/>
    <w:rsid w:val="003D3133"/>
    <w:rsid w:val="003D3723"/>
    <w:rsid w:val="003D3EEE"/>
    <w:rsid w:val="003D45B7"/>
    <w:rsid w:val="003D45C7"/>
    <w:rsid w:val="003D5A1B"/>
    <w:rsid w:val="003D6ED6"/>
    <w:rsid w:val="003D737B"/>
    <w:rsid w:val="003E2FDE"/>
    <w:rsid w:val="003E37C0"/>
    <w:rsid w:val="003E45FF"/>
    <w:rsid w:val="003E4716"/>
    <w:rsid w:val="003E4E71"/>
    <w:rsid w:val="003E51BF"/>
    <w:rsid w:val="003E54EF"/>
    <w:rsid w:val="003E5684"/>
    <w:rsid w:val="003E5A55"/>
    <w:rsid w:val="003E5E23"/>
    <w:rsid w:val="003E657E"/>
    <w:rsid w:val="003E677B"/>
    <w:rsid w:val="003E6934"/>
    <w:rsid w:val="003E7B36"/>
    <w:rsid w:val="003E7E44"/>
    <w:rsid w:val="003E7F71"/>
    <w:rsid w:val="003F0B9E"/>
    <w:rsid w:val="003F16D7"/>
    <w:rsid w:val="003F17F3"/>
    <w:rsid w:val="003F1853"/>
    <w:rsid w:val="003F2594"/>
    <w:rsid w:val="003F2668"/>
    <w:rsid w:val="003F3142"/>
    <w:rsid w:val="003F411F"/>
    <w:rsid w:val="003F4F8F"/>
    <w:rsid w:val="003F567E"/>
    <w:rsid w:val="003F5ACA"/>
    <w:rsid w:val="003F614E"/>
    <w:rsid w:val="003F7690"/>
    <w:rsid w:val="00400037"/>
    <w:rsid w:val="00401C82"/>
    <w:rsid w:val="00401E13"/>
    <w:rsid w:val="0040226F"/>
    <w:rsid w:val="00402D26"/>
    <w:rsid w:val="004032BD"/>
    <w:rsid w:val="00403460"/>
    <w:rsid w:val="00404DA0"/>
    <w:rsid w:val="00404EA6"/>
    <w:rsid w:val="0040531E"/>
    <w:rsid w:val="00405634"/>
    <w:rsid w:val="0040741E"/>
    <w:rsid w:val="00407939"/>
    <w:rsid w:val="00411439"/>
    <w:rsid w:val="00411E46"/>
    <w:rsid w:val="004126DE"/>
    <w:rsid w:val="004127AD"/>
    <w:rsid w:val="00412B8D"/>
    <w:rsid w:val="00414580"/>
    <w:rsid w:val="00415177"/>
    <w:rsid w:val="00415A9F"/>
    <w:rsid w:val="00415B3B"/>
    <w:rsid w:val="00415D5D"/>
    <w:rsid w:val="004160A2"/>
    <w:rsid w:val="004168B8"/>
    <w:rsid w:val="004168D9"/>
    <w:rsid w:val="004172C9"/>
    <w:rsid w:val="00417FD3"/>
    <w:rsid w:val="00420080"/>
    <w:rsid w:val="004200F8"/>
    <w:rsid w:val="00421CDE"/>
    <w:rsid w:val="00422D06"/>
    <w:rsid w:val="00422F3F"/>
    <w:rsid w:val="0042305E"/>
    <w:rsid w:val="00424900"/>
    <w:rsid w:val="00424C93"/>
    <w:rsid w:val="004252B7"/>
    <w:rsid w:val="0042629F"/>
    <w:rsid w:val="004279BF"/>
    <w:rsid w:val="00427AA9"/>
    <w:rsid w:val="00427C3B"/>
    <w:rsid w:val="00430466"/>
    <w:rsid w:val="00430590"/>
    <w:rsid w:val="00430B8C"/>
    <w:rsid w:val="0043137F"/>
    <w:rsid w:val="00431873"/>
    <w:rsid w:val="004318AC"/>
    <w:rsid w:val="004326F8"/>
    <w:rsid w:val="004333B9"/>
    <w:rsid w:val="00433A44"/>
    <w:rsid w:val="00433BC1"/>
    <w:rsid w:val="00434B40"/>
    <w:rsid w:val="00434ED7"/>
    <w:rsid w:val="00436496"/>
    <w:rsid w:val="004365D4"/>
    <w:rsid w:val="00440D2D"/>
    <w:rsid w:val="00440E49"/>
    <w:rsid w:val="00441956"/>
    <w:rsid w:val="00441E58"/>
    <w:rsid w:val="00442192"/>
    <w:rsid w:val="004429D9"/>
    <w:rsid w:val="00443350"/>
    <w:rsid w:val="00446CFC"/>
    <w:rsid w:val="00446D95"/>
    <w:rsid w:val="0044706C"/>
    <w:rsid w:val="00447470"/>
    <w:rsid w:val="00447ECD"/>
    <w:rsid w:val="00450120"/>
    <w:rsid w:val="004503AD"/>
    <w:rsid w:val="0045095E"/>
    <w:rsid w:val="004533B1"/>
    <w:rsid w:val="00453740"/>
    <w:rsid w:val="00453A2F"/>
    <w:rsid w:val="00453FF5"/>
    <w:rsid w:val="004541F5"/>
    <w:rsid w:val="0045458D"/>
    <w:rsid w:val="00454A83"/>
    <w:rsid w:val="00455DD0"/>
    <w:rsid w:val="00455F37"/>
    <w:rsid w:val="0045612F"/>
    <w:rsid w:val="004562A2"/>
    <w:rsid w:val="00456ECD"/>
    <w:rsid w:val="00456F6E"/>
    <w:rsid w:val="00457754"/>
    <w:rsid w:val="00460158"/>
    <w:rsid w:val="00461170"/>
    <w:rsid w:val="004630B9"/>
    <w:rsid w:val="00463245"/>
    <w:rsid w:val="00463DED"/>
    <w:rsid w:val="004649D9"/>
    <w:rsid w:val="00464CD1"/>
    <w:rsid w:val="00464F06"/>
    <w:rsid w:val="004650BD"/>
    <w:rsid w:val="004659AC"/>
    <w:rsid w:val="00465F50"/>
    <w:rsid w:val="00466E20"/>
    <w:rsid w:val="004672B2"/>
    <w:rsid w:val="00467CF3"/>
    <w:rsid w:val="0047026D"/>
    <w:rsid w:val="00470C25"/>
    <w:rsid w:val="00470E73"/>
    <w:rsid w:val="00471033"/>
    <w:rsid w:val="00471598"/>
    <w:rsid w:val="0047173C"/>
    <w:rsid w:val="00471C20"/>
    <w:rsid w:val="00471D80"/>
    <w:rsid w:val="00471DC6"/>
    <w:rsid w:val="00471FF8"/>
    <w:rsid w:val="00472799"/>
    <w:rsid w:val="00472F2B"/>
    <w:rsid w:val="00473BEB"/>
    <w:rsid w:val="00474C33"/>
    <w:rsid w:val="00474D72"/>
    <w:rsid w:val="00474FB9"/>
    <w:rsid w:val="00475147"/>
    <w:rsid w:val="00476B74"/>
    <w:rsid w:val="00477212"/>
    <w:rsid w:val="00480C7C"/>
    <w:rsid w:val="00480DC0"/>
    <w:rsid w:val="00481363"/>
    <w:rsid w:val="00482400"/>
    <w:rsid w:val="004839BC"/>
    <w:rsid w:val="00483AF6"/>
    <w:rsid w:val="00483CF1"/>
    <w:rsid w:val="004847AA"/>
    <w:rsid w:val="00484C18"/>
    <w:rsid w:val="00484FB6"/>
    <w:rsid w:val="00485A8C"/>
    <w:rsid w:val="00486172"/>
    <w:rsid w:val="00486B29"/>
    <w:rsid w:val="004872CF"/>
    <w:rsid w:val="0048732C"/>
    <w:rsid w:val="004874C8"/>
    <w:rsid w:val="00487EE0"/>
    <w:rsid w:val="004902BD"/>
    <w:rsid w:val="004910D3"/>
    <w:rsid w:val="00491D59"/>
    <w:rsid w:val="00491E10"/>
    <w:rsid w:val="004926EA"/>
    <w:rsid w:val="00493225"/>
    <w:rsid w:val="00494014"/>
    <w:rsid w:val="00494B90"/>
    <w:rsid w:val="0049550F"/>
    <w:rsid w:val="004957BA"/>
    <w:rsid w:val="0049581B"/>
    <w:rsid w:val="0049596A"/>
    <w:rsid w:val="00495B38"/>
    <w:rsid w:val="00495BB0"/>
    <w:rsid w:val="00495F4C"/>
    <w:rsid w:val="004960BE"/>
    <w:rsid w:val="004973C5"/>
    <w:rsid w:val="004A01B6"/>
    <w:rsid w:val="004A027B"/>
    <w:rsid w:val="004A12E1"/>
    <w:rsid w:val="004A18C8"/>
    <w:rsid w:val="004A228A"/>
    <w:rsid w:val="004A23CA"/>
    <w:rsid w:val="004A387A"/>
    <w:rsid w:val="004A3E34"/>
    <w:rsid w:val="004A40D6"/>
    <w:rsid w:val="004A559C"/>
    <w:rsid w:val="004A5F0D"/>
    <w:rsid w:val="004A610B"/>
    <w:rsid w:val="004A6FEF"/>
    <w:rsid w:val="004A7F24"/>
    <w:rsid w:val="004B0D32"/>
    <w:rsid w:val="004B0D3E"/>
    <w:rsid w:val="004B27F1"/>
    <w:rsid w:val="004B3585"/>
    <w:rsid w:val="004B38FC"/>
    <w:rsid w:val="004B3E8F"/>
    <w:rsid w:val="004B516E"/>
    <w:rsid w:val="004B68BC"/>
    <w:rsid w:val="004B6C5E"/>
    <w:rsid w:val="004B6CD1"/>
    <w:rsid w:val="004B72BF"/>
    <w:rsid w:val="004B73C1"/>
    <w:rsid w:val="004B7B17"/>
    <w:rsid w:val="004C02F7"/>
    <w:rsid w:val="004C0C05"/>
    <w:rsid w:val="004C0F46"/>
    <w:rsid w:val="004C117E"/>
    <w:rsid w:val="004C22AB"/>
    <w:rsid w:val="004C3240"/>
    <w:rsid w:val="004C368F"/>
    <w:rsid w:val="004C399C"/>
    <w:rsid w:val="004C3D8E"/>
    <w:rsid w:val="004C45CF"/>
    <w:rsid w:val="004C4852"/>
    <w:rsid w:val="004C4D18"/>
    <w:rsid w:val="004C50AF"/>
    <w:rsid w:val="004C520A"/>
    <w:rsid w:val="004C550E"/>
    <w:rsid w:val="004C5926"/>
    <w:rsid w:val="004C6232"/>
    <w:rsid w:val="004C6588"/>
    <w:rsid w:val="004C6F5A"/>
    <w:rsid w:val="004C77F0"/>
    <w:rsid w:val="004D0EEE"/>
    <w:rsid w:val="004D107C"/>
    <w:rsid w:val="004D11A4"/>
    <w:rsid w:val="004D11EC"/>
    <w:rsid w:val="004D13D6"/>
    <w:rsid w:val="004D2C7F"/>
    <w:rsid w:val="004D2CD4"/>
    <w:rsid w:val="004D2DEC"/>
    <w:rsid w:val="004D3A16"/>
    <w:rsid w:val="004D4ECC"/>
    <w:rsid w:val="004D4F4C"/>
    <w:rsid w:val="004D5F85"/>
    <w:rsid w:val="004D67FD"/>
    <w:rsid w:val="004D7D8F"/>
    <w:rsid w:val="004D7F40"/>
    <w:rsid w:val="004E0FD6"/>
    <w:rsid w:val="004E13AD"/>
    <w:rsid w:val="004E31FD"/>
    <w:rsid w:val="004E3EC6"/>
    <w:rsid w:val="004E456D"/>
    <w:rsid w:val="004E4DCB"/>
    <w:rsid w:val="004E52EB"/>
    <w:rsid w:val="004E5C0B"/>
    <w:rsid w:val="004E6DA7"/>
    <w:rsid w:val="004E7157"/>
    <w:rsid w:val="004E79BD"/>
    <w:rsid w:val="004E7DB0"/>
    <w:rsid w:val="004F0CA5"/>
    <w:rsid w:val="004F1A78"/>
    <w:rsid w:val="004F1CF0"/>
    <w:rsid w:val="004F20C1"/>
    <w:rsid w:val="004F2155"/>
    <w:rsid w:val="004F3B5E"/>
    <w:rsid w:val="004F4075"/>
    <w:rsid w:val="004F45EF"/>
    <w:rsid w:val="004F49D4"/>
    <w:rsid w:val="004F55CA"/>
    <w:rsid w:val="004F5B2E"/>
    <w:rsid w:val="004F6CEE"/>
    <w:rsid w:val="004F7118"/>
    <w:rsid w:val="004F755A"/>
    <w:rsid w:val="00500614"/>
    <w:rsid w:val="00500F57"/>
    <w:rsid w:val="005032BE"/>
    <w:rsid w:val="005034F9"/>
    <w:rsid w:val="00503641"/>
    <w:rsid w:val="005036A8"/>
    <w:rsid w:val="005045E8"/>
    <w:rsid w:val="00504DD0"/>
    <w:rsid w:val="00504EB2"/>
    <w:rsid w:val="005052EF"/>
    <w:rsid w:val="005067AC"/>
    <w:rsid w:val="0050747B"/>
    <w:rsid w:val="005076D2"/>
    <w:rsid w:val="005105C8"/>
    <w:rsid w:val="00511439"/>
    <w:rsid w:val="00511899"/>
    <w:rsid w:val="00511D89"/>
    <w:rsid w:val="0051269D"/>
    <w:rsid w:val="00512E64"/>
    <w:rsid w:val="00513A57"/>
    <w:rsid w:val="00513EDC"/>
    <w:rsid w:val="005146AA"/>
    <w:rsid w:val="005149D9"/>
    <w:rsid w:val="00514D03"/>
    <w:rsid w:val="005154CD"/>
    <w:rsid w:val="00515A2B"/>
    <w:rsid w:val="0051607F"/>
    <w:rsid w:val="005160A5"/>
    <w:rsid w:val="00516788"/>
    <w:rsid w:val="00517080"/>
    <w:rsid w:val="0051739F"/>
    <w:rsid w:val="00517ACF"/>
    <w:rsid w:val="00517D57"/>
    <w:rsid w:val="00520127"/>
    <w:rsid w:val="00520C02"/>
    <w:rsid w:val="00520C5B"/>
    <w:rsid w:val="00521E56"/>
    <w:rsid w:val="00523574"/>
    <w:rsid w:val="00523FC2"/>
    <w:rsid w:val="00524DE3"/>
    <w:rsid w:val="00524E61"/>
    <w:rsid w:val="00526360"/>
    <w:rsid w:val="00526F45"/>
    <w:rsid w:val="00527157"/>
    <w:rsid w:val="00531BC5"/>
    <w:rsid w:val="00532136"/>
    <w:rsid w:val="005321CA"/>
    <w:rsid w:val="005321D2"/>
    <w:rsid w:val="00532483"/>
    <w:rsid w:val="005330AC"/>
    <w:rsid w:val="0053355E"/>
    <w:rsid w:val="00533647"/>
    <w:rsid w:val="005345BD"/>
    <w:rsid w:val="00535368"/>
    <w:rsid w:val="005353D0"/>
    <w:rsid w:val="00535555"/>
    <w:rsid w:val="00535AE0"/>
    <w:rsid w:val="00536D4A"/>
    <w:rsid w:val="005375CB"/>
    <w:rsid w:val="00537FE5"/>
    <w:rsid w:val="00540484"/>
    <w:rsid w:val="00541B60"/>
    <w:rsid w:val="005429D1"/>
    <w:rsid w:val="00542DAD"/>
    <w:rsid w:val="00543328"/>
    <w:rsid w:val="00543B03"/>
    <w:rsid w:val="00544224"/>
    <w:rsid w:val="005445E8"/>
    <w:rsid w:val="005447EB"/>
    <w:rsid w:val="00546065"/>
    <w:rsid w:val="00547427"/>
    <w:rsid w:val="00547EA7"/>
    <w:rsid w:val="0055014B"/>
    <w:rsid w:val="005503A9"/>
    <w:rsid w:val="0055267C"/>
    <w:rsid w:val="00554DED"/>
    <w:rsid w:val="0055509B"/>
    <w:rsid w:val="00556EBA"/>
    <w:rsid w:val="00556F43"/>
    <w:rsid w:val="00557443"/>
    <w:rsid w:val="005576F6"/>
    <w:rsid w:val="0055790B"/>
    <w:rsid w:val="005604BE"/>
    <w:rsid w:val="00560774"/>
    <w:rsid w:val="00561002"/>
    <w:rsid w:val="00561803"/>
    <w:rsid w:val="00561A8C"/>
    <w:rsid w:val="00561D82"/>
    <w:rsid w:val="00562EEF"/>
    <w:rsid w:val="005638A5"/>
    <w:rsid w:val="00563AD3"/>
    <w:rsid w:val="00564937"/>
    <w:rsid w:val="005657B9"/>
    <w:rsid w:val="00566475"/>
    <w:rsid w:val="00566632"/>
    <w:rsid w:val="00567362"/>
    <w:rsid w:val="00570B5F"/>
    <w:rsid w:val="00570C2B"/>
    <w:rsid w:val="00571013"/>
    <w:rsid w:val="005710FF"/>
    <w:rsid w:val="005715CE"/>
    <w:rsid w:val="00572BF4"/>
    <w:rsid w:val="005731C5"/>
    <w:rsid w:val="005741D3"/>
    <w:rsid w:val="00574344"/>
    <w:rsid w:val="00574566"/>
    <w:rsid w:val="00574970"/>
    <w:rsid w:val="00574AFE"/>
    <w:rsid w:val="00574BE6"/>
    <w:rsid w:val="00575059"/>
    <w:rsid w:val="00575444"/>
    <w:rsid w:val="00575867"/>
    <w:rsid w:val="00575A97"/>
    <w:rsid w:val="00576CCB"/>
    <w:rsid w:val="00580CDB"/>
    <w:rsid w:val="00580D09"/>
    <w:rsid w:val="00581495"/>
    <w:rsid w:val="00581ABA"/>
    <w:rsid w:val="00582169"/>
    <w:rsid w:val="0058240E"/>
    <w:rsid w:val="005833D2"/>
    <w:rsid w:val="00583B6D"/>
    <w:rsid w:val="00584C3E"/>
    <w:rsid w:val="00584D8D"/>
    <w:rsid w:val="005850D3"/>
    <w:rsid w:val="005856C3"/>
    <w:rsid w:val="00585917"/>
    <w:rsid w:val="00585C24"/>
    <w:rsid w:val="005864F4"/>
    <w:rsid w:val="00586845"/>
    <w:rsid w:val="005876F6"/>
    <w:rsid w:val="005920B2"/>
    <w:rsid w:val="005950EF"/>
    <w:rsid w:val="0059562A"/>
    <w:rsid w:val="0059649C"/>
    <w:rsid w:val="00596E8B"/>
    <w:rsid w:val="005973F1"/>
    <w:rsid w:val="005A033A"/>
    <w:rsid w:val="005A1062"/>
    <w:rsid w:val="005A1F8F"/>
    <w:rsid w:val="005A2273"/>
    <w:rsid w:val="005A2811"/>
    <w:rsid w:val="005A28BB"/>
    <w:rsid w:val="005A2EEC"/>
    <w:rsid w:val="005A32D6"/>
    <w:rsid w:val="005A3476"/>
    <w:rsid w:val="005A3E9E"/>
    <w:rsid w:val="005A4E29"/>
    <w:rsid w:val="005A6304"/>
    <w:rsid w:val="005A727B"/>
    <w:rsid w:val="005B07A0"/>
    <w:rsid w:val="005B446C"/>
    <w:rsid w:val="005B4DE4"/>
    <w:rsid w:val="005B5348"/>
    <w:rsid w:val="005B56ED"/>
    <w:rsid w:val="005B6621"/>
    <w:rsid w:val="005C0827"/>
    <w:rsid w:val="005C2834"/>
    <w:rsid w:val="005C2E00"/>
    <w:rsid w:val="005C2EBF"/>
    <w:rsid w:val="005C371A"/>
    <w:rsid w:val="005C3C58"/>
    <w:rsid w:val="005C4AB2"/>
    <w:rsid w:val="005C4CCD"/>
    <w:rsid w:val="005C5078"/>
    <w:rsid w:val="005C5712"/>
    <w:rsid w:val="005C5D6D"/>
    <w:rsid w:val="005C61F7"/>
    <w:rsid w:val="005C7120"/>
    <w:rsid w:val="005C72CD"/>
    <w:rsid w:val="005C7630"/>
    <w:rsid w:val="005C7A36"/>
    <w:rsid w:val="005C7D50"/>
    <w:rsid w:val="005C7FB1"/>
    <w:rsid w:val="005D06AE"/>
    <w:rsid w:val="005D091A"/>
    <w:rsid w:val="005D1619"/>
    <w:rsid w:val="005D1883"/>
    <w:rsid w:val="005D19BF"/>
    <w:rsid w:val="005D1DC5"/>
    <w:rsid w:val="005D25F1"/>
    <w:rsid w:val="005D2978"/>
    <w:rsid w:val="005D2C2D"/>
    <w:rsid w:val="005D31AB"/>
    <w:rsid w:val="005D379E"/>
    <w:rsid w:val="005D3C54"/>
    <w:rsid w:val="005D4190"/>
    <w:rsid w:val="005D5017"/>
    <w:rsid w:val="005D53AC"/>
    <w:rsid w:val="005D5AF3"/>
    <w:rsid w:val="005D64F3"/>
    <w:rsid w:val="005D6D99"/>
    <w:rsid w:val="005D7C51"/>
    <w:rsid w:val="005E056A"/>
    <w:rsid w:val="005E125C"/>
    <w:rsid w:val="005E132A"/>
    <w:rsid w:val="005E1D24"/>
    <w:rsid w:val="005E21E2"/>
    <w:rsid w:val="005E2AB4"/>
    <w:rsid w:val="005E2ED9"/>
    <w:rsid w:val="005E2EF2"/>
    <w:rsid w:val="005E312E"/>
    <w:rsid w:val="005E365B"/>
    <w:rsid w:val="005E3A09"/>
    <w:rsid w:val="005E47FB"/>
    <w:rsid w:val="005E48F6"/>
    <w:rsid w:val="005E4DC3"/>
    <w:rsid w:val="005E5085"/>
    <w:rsid w:val="005E58EA"/>
    <w:rsid w:val="005E687F"/>
    <w:rsid w:val="005E6A76"/>
    <w:rsid w:val="005E7495"/>
    <w:rsid w:val="005F0A94"/>
    <w:rsid w:val="005F1B8C"/>
    <w:rsid w:val="005F1BFA"/>
    <w:rsid w:val="005F32DF"/>
    <w:rsid w:val="005F3CCB"/>
    <w:rsid w:val="005F5BAF"/>
    <w:rsid w:val="005F670C"/>
    <w:rsid w:val="005F74AE"/>
    <w:rsid w:val="005F77AD"/>
    <w:rsid w:val="005F791B"/>
    <w:rsid w:val="006003D8"/>
    <w:rsid w:val="0060054A"/>
    <w:rsid w:val="00600E25"/>
    <w:rsid w:val="0060204B"/>
    <w:rsid w:val="00602793"/>
    <w:rsid w:val="00602C3D"/>
    <w:rsid w:val="0060363A"/>
    <w:rsid w:val="006036FB"/>
    <w:rsid w:val="00603E7F"/>
    <w:rsid w:val="00604FBF"/>
    <w:rsid w:val="006051E6"/>
    <w:rsid w:val="006066F3"/>
    <w:rsid w:val="00606F28"/>
    <w:rsid w:val="006072C6"/>
    <w:rsid w:val="00607582"/>
    <w:rsid w:val="00607846"/>
    <w:rsid w:val="00607D1A"/>
    <w:rsid w:val="00611556"/>
    <w:rsid w:val="00613151"/>
    <w:rsid w:val="00613E77"/>
    <w:rsid w:val="00614373"/>
    <w:rsid w:val="00614893"/>
    <w:rsid w:val="0061540A"/>
    <w:rsid w:val="0061555C"/>
    <w:rsid w:val="006155F3"/>
    <w:rsid w:val="00615B6E"/>
    <w:rsid w:val="00616735"/>
    <w:rsid w:val="00616BC6"/>
    <w:rsid w:val="00616CE6"/>
    <w:rsid w:val="00617274"/>
    <w:rsid w:val="006173C9"/>
    <w:rsid w:val="00617A0E"/>
    <w:rsid w:val="00617CC0"/>
    <w:rsid w:val="00620168"/>
    <w:rsid w:val="00620478"/>
    <w:rsid w:val="006222ED"/>
    <w:rsid w:val="0062245F"/>
    <w:rsid w:val="006228A3"/>
    <w:rsid w:val="006240D8"/>
    <w:rsid w:val="00624C80"/>
    <w:rsid w:val="0062668C"/>
    <w:rsid w:val="00626BE7"/>
    <w:rsid w:val="0062795E"/>
    <w:rsid w:val="0063116E"/>
    <w:rsid w:val="006311A2"/>
    <w:rsid w:val="00631FFF"/>
    <w:rsid w:val="00632DB4"/>
    <w:rsid w:val="00633EB2"/>
    <w:rsid w:val="00633FB6"/>
    <w:rsid w:val="00635426"/>
    <w:rsid w:val="00635713"/>
    <w:rsid w:val="00636A5F"/>
    <w:rsid w:val="006370A5"/>
    <w:rsid w:val="00637B73"/>
    <w:rsid w:val="00637D2F"/>
    <w:rsid w:val="00637F49"/>
    <w:rsid w:val="0064058F"/>
    <w:rsid w:val="00640797"/>
    <w:rsid w:val="00640F3F"/>
    <w:rsid w:val="006411F2"/>
    <w:rsid w:val="00641377"/>
    <w:rsid w:val="00641E68"/>
    <w:rsid w:val="00642DCC"/>
    <w:rsid w:val="00642DF0"/>
    <w:rsid w:val="006443E2"/>
    <w:rsid w:val="006446B9"/>
    <w:rsid w:val="0064480B"/>
    <w:rsid w:val="00645C46"/>
    <w:rsid w:val="006463C1"/>
    <w:rsid w:val="0064688F"/>
    <w:rsid w:val="00646C78"/>
    <w:rsid w:val="0064788E"/>
    <w:rsid w:val="00647AE4"/>
    <w:rsid w:val="00650BAD"/>
    <w:rsid w:val="00651E3C"/>
    <w:rsid w:val="00652B49"/>
    <w:rsid w:val="00655392"/>
    <w:rsid w:val="006555DE"/>
    <w:rsid w:val="00656847"/>
    <w:rsid w:val="0065779D"/>
    <w:rsid w:val="0065796F"/>
    <w:rsid w:val="00657CA3"/>
    <w:rsid w:val="00660571"/>
    <w:rsid w:val="006609A5"/>
    <w:rsid w:val="00660EF7"/>
    <w:rsid w:val="0066218D"/>
    <w:rsid w:val="0066245C"/>
    <w:rsid w:val="00663062"/>
    <w:rsid w:val="0066419D"/>
    <w:rsid w:val="00664B42"/>
    <w:rsid w:val="006650BC"/>
    <w:rsid w:val="006655C8"/>
    <w:rsid w:val="0066675B"/>
    <w:rsid w:val="00667F5D"/>
    <w:rsid w:val="00670563"/>
    <w:rsid w:val="00670B6D"/>
    <w:rsid w:val="006711B9"/>
    <w:rsid w:val="00671746"/>
    <w:rsid w:val="006718F6"/>
    <w:rsid w:val="00672336"/>
    <w:rsid w:val="006729B4"/>
    <w:rsid w:val="00674729"/>
    <w:rsid w:val="00674E98"/>
    <w:rsid w:val="0067570D"/>
    <w:rsid w:val="0067587B"/>
    <w:rsid w:val="00676449"/>
    <w:rsid w:val="00676783"/>
    <w:rsid w:val="00676D27"/>
    <w:rsid w:val="00676D52"/>
    <w:rsid w:val="00676E43"/>
    <w:rsid w:val="00677891"/>
    <w:rsid w:val="00677BF2"/>
    <w:rsid w:val="00681408"/>
    <w:rsid w:val="00681B08"/>
    <w:rsid w:val="00681BB5"/>
    <w:rsid w:val="00682B14"/>
    <w:rsid w:val="00684259"/>
    <w:rsid w:val="00684C26"/>
    <w:rsid w:val="00685A94"/>
    <w:rsid w:val="00685FF4"/>
    <w:rsid w:val="00686635"/>
    <w:rsid w:val="0068691A"/>
    <w:rsid w:val="00686EE0"/>
    <w:rsid w:val="00686FCC"/>
    <w:rsid w:val="00687152"/>
    <w:rsid w:val="006871EF"/>
    <w:rsid w:val="00687C9B"/>
    <w:rsid w:val="00687F9B"/>
    <w:rsid w:val="00691945"/>
    <w:rsid w:val="00691B03"/>
    <w:rsid w:val="00691D93"/>
    <w:rsid w:val="0069287D"/>
    <w:rsid w:val="00692CFA"/>
    <w:rsid w:val="00692D70"/>
    <w:rsid w:val="0069374D"/>
    <w:rsid w:val="006947CA"/>
    <w:rsid w:val="00695061"/>
    <w:rsid w:val="006952CA"/>
    <w:rsid w:val="0069546A"/>
    <w:rsid w:val="00695619"/>
    <w:rsid w:val="00695E41"/>
    <w:rsid w:val="00696138"/>
    <w:rsid w:val="0069620B"/>
    <w:rsid w:val="006967CF"/>
    <w:rsid w:val="006967E4"/>
    <w:rsid w:val="006967FC"/>
    <w:rsid w:val="00696BE3"/>
    <w:rsid w:val="00696F26"/>
    <w:rsid w:val="006A0A65"/>
    <w:rsid w:val="006A0A6E"/>
    <w:rsid w:val="006A0B73"/>
    <w:rsid w:val="006A1A98"/>
    <w:rsid w:val="006A2198"/>
    <w:rsid w:val="006A21D7"/>
    <w:rsid w:val="006A36E2"/>
    <w:rsid w:val="006A3B12"/>
    <w:rsid w:val="006A45C0"/>
    <w:rsid w:val="006A4F28"/>
    <w:rsid w:val="006A51B7"/>
    <w:rsid w:val="006A5806"/>
    <w:rsid w:val="006A580D"/>
    <w:rsid w:val="006A71B2"/>
    <w:rsid w:val="006B0E72"/>
    <w:rsid w:val="006B0E98"/>
    <w:rsid w:val="006B20C5"/>
    <w:rsid w:val="006B2446"/>
    <w:rsid w:val="006B35F2"/>
    <w:rsid w:val="006B364C"/>
    <w:rsid w:val="006B3C5B"/>
    <w:rsid w:val="006B46EB"/>
    <w:rsid w:val="006B4B5B"/>
    <w:rsid w:val="006B502E"/>
    <w:rsid w:val="006B558B"/>
    <w:rsid w:val="006C089E"/>
    <w:rsid w:val="006C0C2D"/>
    <w:rsid w:val="006C1FB7"/>
    <w:rsid w:val="006C3639"/>
    <w:rsid w:val="006C36AE"/>
    <w:rsid w:val="006C3FD2"/>
    <w:rsid w:val="006C46A1"/>
    <w:rsid w:val="006C470C"/>
    <w:rsid w:val="006C5467"/>
    <w:rsid w:val="006C65B8"/>
    <w:rsid w:val="006C669D"/>
    <w:rsid w:val="006C6D77"/>
    <w:rsid w:val="006C792D"/>
    <w:rsid w:val="006C79FC"/>
    <w:rsid w:val="006C7EED"/>
    <w:rsid w:val="006D06B4"/>
    <w:rsid w:val="006D25BB"/>
    <w:rsid w:val="006D3F90"/>
    <w:rsid w:val="006D45CD"/>
    <w:rsid w:val="006D56C4"/>
    <w:rsid w:val="006D575D"/>
    <w:rsid w:val="006D696B"/>
    <w:rsid w:val="006D7845"/>
    <w:rsid w:val="006E0398"/>
    <w:rsid w:val="006E11FC"/>
    <w:rsid w:val="006E18E3"/>
    <w:rsid w:val="006E1CFC"/>
    <w:rsid w:val="006E25F3"/>
    <w:rsid w:val="006E2836"/>
    <w:rsid w:val="006E32FE"/>
    <w:rsid w:val="006E3C05"/>
    <w:rsid w:val="006E50E4"/>
    <w:rsid w:val="006E51AB"/>
    <w:rsid w:val="006E55D3"/>
    <w:rsid w:val="006E5713"/>
    <w:rsid w:val="006E5BB6"/>
    <w:rsid w:val="006E6B30"/>
    <w:rsid w:val="006E7799"/>
    <w:rsid w:val="006F04AB"/>
    <w:rsid w:val="006F057D"/>
    <w:rsid w:val="006F09D5"/>
    <w:rsid w:val="006F2403"/>
    <w:rsid w:val="006F2E40"/>
    <w:rsid w:val="006F3279"/>
    <w:rsid w:val="006F3502"/>
    <w:rsid w:val="006F3C8B"/>
    <w:rsid w:val="006F4238"/>
    <w:rsid w:val="006F4551"/>
    <w:rsid w:val="006F48F7"/>
    <w:rsid w:val="006F4A55"/>
    <w:rsid w:val="006F558A"/>
    <w:rsid w:val="006F622D"/>
    <w:rsid w:val="006F65FE"/>
    <w:rsid w:val="006F6935"/>
    <w:rsid w:val="006F7DAA"/>
    <w:rsid w:val="006F7F7C"/>
    <w:rsid w:val="00700565"/>
    <w:rsid w:val="00700BED"/>
    <w:rsid w:val="00702462"/>
    <w:rsid w:val="00702666"/>
    <w:rsid w:val="00702E34"/>
    <w:rsid w:val="0070307B"/>
    <w:rsid w:val="00703CA5"/>
    <w:rsid w:val="007042A7"/>
    <w:rsid w:val="00704D6E"/>
    <w:rsid w:val="0070505A"/>
    <w:rsid w:val="00705716"/>
    <w:rsid w:val="00706DAF"/>
    <w:rsid w:val="0070769E"/>
    <w:rsid w:val="00707B16"/>
    <w:rsid w:val="00712D23"/>
    <w:rsid w:val="00713DAD"/>
    <w:rsid w:val="00713E50"/>
    <w:rsid w:val="007146C0"/>
    <w:rsid w:val="00715E7A"/>
    <w:rsid w:val="0071656B"/>
    <w:rsid w:val="0071743A"/>
    <w:rsid w:val="00720080"/>
    <w:rsid w:val="00720376"/>
    <w:rsid w:val="00720647"/>
    <w:rsid w:val="00720A7A"/>
    <w:rsid w:val="00722AC4"/>
    <w:rsid w:val="00722D5F"/>
    <w:rsid w:val="00723A21"/>
    <w:rsid w:val="00723F70"/>
    <w:rsid w:val="007245BF"/>
    <w:rsid w:val="00725AFE"/>
    <w:rsid w:val="007262A9"/>
    <w:rsid w:val="007305B8"/>
    <w:rsid w:val="007308DB"/>
    <w:rsid w:val="00730EC3"/>
    <w:rsid w:val="007315C3"/>
    <w:rsid w:val="007318E9"/>
    <w:rsid w:val="007320D2"/>
    <w:rsid w:val="0073219A"/>
    <w:rsid w:val="00732CDD"/>
    <w:rsid w:val="00732FF9"/>
    <w:rsid w:val="007340BF"/>
    <w:rsid w:val="007349EF"/>
    <w:rsid w:val="00734C1E"/>
    <w:rsid w:val="00734FED"/>
    <w:rsid w:val="00735161"/>
    <w:rsid w:val="007354C0"/>
    <w:rsid w:val="007367B0"/>
    <w:rsid w:val="007370EC"/>
    <w:rsid w:val="00737213"/>
    <w:rsid w:val="007413E3"/>
    <w:rsid w:val="007416DB"/>
    <w:rsid w:val="00741787"/>
    <w:rsid w:val="00741934"/>
    <w:rsid w:val="00741CE5"/>
    <w:rsid w:val="00742160"/>
    <w:rsid w:val="00742DAC"/>
    <w:rsid w:val="00743355"/>
    <w:rsid w:val="00745099"/>
    <w:rsid w:val="00746192"/>
    <w:rsid w:val="00746E90"/>
    <w:rsid w:val="00747328"/>
    <w:rsid w:val="007479D2"/>
    <w:rsid w:val="00750058"/>
    <w:rsid w:val="00750083"/>
    <w:rsid w:val="0075066B"/>
    <w:rsid w:val="00750A12"/>
    <w:rsid w:val="00750DA4"/>
    <w:rsid w:val="0075117A"/>
    <w:rsid w:val="00751A76"/>
    <w:rsid w:val="007523F9"/>
    <w:rsid w:val="0075330D"/>
    <w:rsid w:val="007535E0"/>
    <w:rsid w:val="00753603"/>
    <w:rsid w:val="007536DC"/>
    <w:rsid w:val="00753F99"/>
    <w:rsid w:val="00754469"/>
    <w:rsid w:val="00754798"/>
    <w:rsid w:val="00754E86"/>
    <w:rsid w:val="007566E1"/>
    <w:rsid w:val="00756CAE"/>
    <w:rsid w:val="00756D92"/>
    <w:rsid w:val="007571FE"/>
    <w:rsid w:val="00757989"/>
    <w:rsid w:val="007606E5"/>
    <w:rsid w:val="007623A6"/>
    <w:rsid w:val="00762F7A"/>
    <w:rsid w:val="00763A8C"/>
    <w:rsid w:val="00764E56"/>
    <w:rsid w:val="00766211"/>
    <w:rsid w:val="00766E15"/>
    <w:rsid w:val="00767C97"/>
    <w:rsid w:val="0077000D"/>
    <w:rsid w:val="007716A8"/>
    <w:rsid w:val="0077243D"/>
    <w:rsid w:val="00772D42"/>
    <w:rsid w:val="007732C3"/>
    <w:rsid w:val="00773908"/>
    <w:rsid w:val="00773DA5"/>
    <w:rsid w:val="00773E05"/>
    <w:rsid w:val="007742AF"/>
    <w:rsid w:val="0077460A"/>
    <w:rsid w:val="00774B5C"/>
    <w:rsid w:val="00774C8C"/>
    <w:rsid w:val="00775B7C"/>
    <w:rsid w:val="0077669D"/>
    <w:rsid w:val="00776A52"/>
    <w:rsid w:val="00777461"/>
    <w:rsid w:val="00777C01"/>
    <w:rsid w:val="00780734"/>
    <w:rsid w:val="00780F19"/>
    <w:rsid w:val="00781443"/>
    <w:rsid w:val="0078179B"/>
    <w:rsid w:val="007819ED"/>
    <w:rsid w:val="00782473"/>
    <w:rsid w:val="007836F0"/>
    <w:rsid w:val="00784CF4"/>
    <w:rsid w:val="00785F05"/>
    <w:rsid w:val="00786A49"/>
    <w:rsid w:val="00787326"/>
    <w:rsid w:val="00787907"/>
    <w:rsid w:val="007879AA"/>
    <w:rsid w:val="00787C50"/>
    <w:rsid w:val="00787D1A"/>
    <w:rsid w:val="0079050E"/>
    <w:rsid w:val="0079071E"/>
    <w:rsid w:val="00790A76"/>
    <w:rsid w:val="00791E9C"/>
    <w:rsid w:val="00792725"/>
    <w:rsid w:val="007927CE"/>
    <w:rsid w:val="00793574"/>
    <w:rsid w:val="00793CE0"/>
    <w:rsid w:val="00793DDC"/>
    <w:rsid w:val="00793FF0"/>
    <w:rsid w:val="00794221"/>
    <w:rsid w:val="0079494D"/>
    <w:rsid w:val="0079515D"/>
    <w:rsid w:val="00795D50"/>
    <w:rsid w:val="00797982"/>
    <w:rsid w:val="007979D1"/>
    <w:rsid w:val="00797EFB"/>
    <w:rsid w:val="007A0951"/>
    <w:rsid w:val="007A25B1"/>
    <w:rsid w:val="007A2D08"/>
    <w:rsid w:val="007A35C6"/>
    <w:rsid w:val="007A36B1"/>
    <w:rsid w:val="007A414E"/>
    <w:rsid w:val="007A41C6"/>
    <w:rsid w:val="007A4EB5"/>
    <w:rsid w:val="007A52F3"/>
    <w:rsid w:val="007A6273"/>
    <w:rsid w:val="007A650C"/>
    <w:rsid w:val="007A6552"/>
    <w:rsid w:val="007A6B41"/>
    <w:rsid w:val="007A7FA8"/>
    <w:rsid w:val="007B0342"/>
    <w:rsid w:val="007B0A5F"/>
    <w:rsid w:val="007B19BD"/>
    <w:rsid w:val="007B1C5C"/>
    <w:rsid w:val="007B22CF"/>
    <w:rsid w:val="007B24DB"/>
    <w:rsid w:val="007B2E38"/>
    <w:rsid w:val="007B381E"/>
    <w:rsid w:val="007B3BB7"/>
    <w:rsid w:val="007B469E"/>
    <w:rsid w:val="007B4BA3"/>
    <w:rsid w:val="007B5480"/>
    <w:rsid w:val="007B568E"/>
    <w:rsid w:val="007B5F30"/>
    <w:rsid w:val="007B6917"/>
    <w:rsid w:val="007B6A8C"/>
    <w:rsid w:val="007B7594"/>
    <w:rsid w:val="007B75DD"/>
    <w:rsid w:val="007B7AD0"/>
    <w:rsid w:val="007C0DC6"/>
    <w:rsid w:val="007C0E87"/>
    <w:rsid w:val="007C12A2"/>
    <w:rsid w:val="007C1839"/>
    <w:rsid w:val="007C1B12"/>
    <w:rsid w:val="007C1B89"/>
    <w:rsid w:val="007C1FB6"/>
    <w:rsid w:val="007C2855"/>
    <w:rsid w:val="007C2BA6"/>
    <w:rsid w:val="007C3A34"/>
    <w:rsid w:val="007C43C3"/>
    <w:rsid w:val="007C4745"/>
    <w:rsid w:val="007C56B2"/>
    <w:rsid w:val="007C5FA1"/>
    <w:rsid w:val="007C6008"/>
    <w:rsid w:val="007C61B7"/>
    <w:rsid w:val="007C627F"/>
    <w:rsid w:val="007C660D"/>
    <w:rsid w:val="007C7113"/>
    <w:rsid w:val="007C7D49"/>
    <w:rsid w:val="007C7F0C"/>
    <w:rsid w:val="007D0FBC"/>
    <w:rsid w:val="007D1579"/>
    <w:rsid w:val="007D2B0F"/>
    <w:rsid w:val="007D30D5"/>
    <w:rsid w:val="007D32FD"/>
    <w:rsid w:val="007D3358"/>
    <w:rsid w:val="007D3363"/>
    <w:rsid w:val="007D3463"/>
    <w:rsid w:val="007D4297"/>
    <w:rsid w:val="007D5753"/>
    <w:rsid w:val="007D73F3"/>
    <w:rsid w:val="007D7B78"/>
    <w:rsid w:val="007D7C41"/>
    <w:rsid w:val="007D7EF1"/>
    <w:rsid w:val="007E16C5"/>
    <w:rsid w:val="007E2117"/>
    <w:rsid w:val="007E371A"/>
    <w:rsid w:val="007E3B46"/>
    <w:rsid w:val="007E44A1"/>
    <w:rsid w:val="007E4C9A"/>
    <w:rsid w:val="007E580D"/>
    <w:rsid w:val="007E5A7D"/>
    <w:rsid w:val="007E5CE4"/>
    <w:rsid w:val="007E5D50"/>
    <w:rsid w:val="007E6ECA"/>
    <w:rsid w:val="007E7461"/>
    <w:rsid w:val="007E7BDA"/>
    <w:rsid w:val="007E7CF4"/>
    <w:rsid w:val="007E7CF5"/>
    <w:rsid w:val="007F1066"/>
    <w:rsid w:val="007F196D"/>
    <w:rsid w:val="007F33A8"/>
    <w:rsid w:val="007F33D5"/>
    <w:rsid w:val="007F4B44"/>
    <w:rsid w:val="007F4E0C"/>
    <w:rsid w:val="007F51FC"/>
    <w:rsid w:val="007F5A65"/>
    <w:rsid w:val="007F6685"/>
    <w:rsid w:val="007F6A69"/>
    <w:rsid w:val="007F7EE7"/>
    <w:rsid w:val="00800198"/>
    <w:rsid w:val="00802332"/>
    <w:rsid w:val="008024B8"/>
    <w:rsid w:val="00802A5B"/>
    <w:rsid w:val="00802B39"/>
    <w:rsid w:val="00802B94"/>
    <w:rsid w:val="008035E0"/>
    <w:rsid w:val="008035E3"/>
    <w:rsid w:val="0080392E"/>
    <w:rsid w:val="0080447B"/>
    <w:rsid w:val="00804995"/>
    <w:rsid w:val="00804ABF"/>
    <w:rsid w:val="008055E1"/>
    <w:rsid w:val="00805712"/>
    <w:rsid w:val="00805FB8"/>
    <w:rsid w:val="00806F26"/>
    <w:rsid w:val="0080758A"/>
    <w:rsid w:val="00807A9A"/>
    <w:rsid w:val="0081146A"/>
    <w:rsid w:val="00811DF6"/>
    <w:rsid w:val="00812790"/>
    <w:rsid w:val="0081298B"/>
    <w:rsid w:val="00813245"/>
    <w:rsid w:val="008145F6"/>
    <w:rsid w:val="008146B5"/>
    <w:rsid w:val="00814C3C"/>
    <w:rsid w:val="00814F19"/>
    <w:rsid w:val="0081536A"/>
    <w:rsid w:val="008155C1"/>
    <w:rsid w:val="0081650A"/>
    <w:rsid w:val="008168E9"/>
    <w:rsid w:val="00817922"/>
    <w:rsid w:val="00821F1B"/>
    <w:rsid w:val="00822808"/>
    <w:rsid w:val="00823123"/>
    <w:rsid w:val="00823231"/>
    <w:rsid w:val="00823516"/>
    <w:rsid w:val="00823684"/>
    <w:rsid w:val="00823E93"/>
    <w:rsid w:val="00823EB9"/>
    <w:rsid w:val="0082419A"/>
    <w:rsid w:val="00824332"/>
    <w:rsid w:val="0082475A"/>
    <w:rsid w:val="00825C06"/>
    <w:rsid w:val="00826A86"/>
    <w:rsid w:val="00827C7B"/>
    <w:rsid w:val="00827F2A"/>
    <w:rsid w:val="00831111"/>
    <w:rsid w:val="008319E4"/>
    <w:rsid w:val="00832417"/>
    <w:rsid w:val="00832871"/>
    <w:rsid w:val="00833016"/>
    <w:rsid w:val="008330A0"/>
    <w:rsid w:val="00835732"/>
    <w:rsid w:val="008359CC"/>
    <w:rsid w:val="008367D0"/>
    <w:rsid w:val="008367F6"/>
    <w:rsid w:val="00836D25"/>
    <w:rsid w:val="00836D7C"/>
    <w:rsid w:val="008370F6"/>
    <w:rsid w:val="008378FE"/>
    <w:rsid w:val="00837905"/>
    <w:rsid w:val="00837E5C"/>
    <w:rsid w:val="00841778"/>
    <w:rsid w:val="008417ED"/>
    <w:rsid w:val="00841BBA"/>
    <w:rsid w:val="00841D3B"/>
    <w:rsid w:val="008422B7"/>
    <w:rsid w:val="0084253D"/>
    <w:rsid w:val="00843389"/>
    <w:rsid w:val="00843605"/>
    <w:rsid w:val="00843E72"/>
    <w:rsid w:val="00844612"/>
    <w:rsid w:val="0084581B"/>
    <w:rsid w:val="00845DFF"/>
    <w:rsid w:val="008476A3"/>
    <w:rsid w:val="008476FD"/>
    <w:rsid w:val="008479D0"/>
    <w:rsid w:val="00850673"/>
    <w:rsid w:val="00850ED7"/>
    <w:rsid w:val="0085184E"/>
    <w:rsid w:val="00851B45"/>
    <w:rsid w:val="00851E59"/>
    <w:rsid w:val="0085348A"/>
    <w:rsid w:val="008550E5"/>
    <w:rsid w:val="00855690"/>
    <w:rsid w:val="0085583C"/>
    <w:rsid w:val="00855937"/>
    <w:rsid w:val="00855B30"/>
    <w:rsid w:val="00856C61"/>
    <w:rsid w:val="00857F1A"/>
    <w:rsid w:val="00860F77"/>
    <w:rsid w:val="00861937"/>
    <w:rsid w:val="00863165"/>
    <w:rsid w:val="00863196"/>
    <w:rsid w:val="00863341"/>
    <w:rsid w:val="00864708"/>
    <w:rsid w:val="00864FE7"/>
    <w:rsid w:val="0086512A"/>
    <w:rsid w:val="00865E8C"/>
    <w:rsid w:val="00867260"/>
    <w:rsid w:val="008672A5"/>
    <w:rsid w:val="00870724"/>
    <w:rsid w:val="00870AAE"/>
    <w:rsid w:val="00871209"/>
    <w:rsid w:val="00871511"/>
    <w:rsid w:val="00872F35"/>
    <w:rsid w:val="008736F7"/>
    <w:rsid w:val="00875464"/>
    <w:rsid w:val="00875D85"/>
    <w:rsid w:val="008773D1"/>
    <w:rsid w:val="0088049A"/>
    <w:rsid w:val="008816A5"/>
    <w:rsid w:val="008817E0"/>
    <w:rsid w:val="00881B7A"/>
    <w:rsid w:val="0088212C"/>
    <w:rsid w:val="00882402"/>
    <w:rsid w:val="00882BF4"/>
    <w:rsid w:val="00883289"/>
    <w:rsid w:val="00883588"/>
    <w:rsid w:val="0088460C"/>
    <w:rsid w:val="00884D86"/>
    <w:rsid w:val="0088541C"/>
    <w:rsid w:val="00886DE5"/>
    <w:rsid w:val="00886F15"/>
    <w:rsid w:val="008872E1"/>
    <w:rsid w:val="00887A5E"/>
    <w:rsid w:val="008902E4"/>
    <w:rsid w:val="00890A83"/>
    <w:rsid w:val="0089165C"/>
    <w:rsid w:val="00891DD9"/>
    <w:rsid w:val="0089201E"/>
    <w:rsid w:val="008923EE"/>
    <w:rsid w:val="00893EA1"/>
    <w:rsid w:val="0089409E"/>
    <w:rsid w:val="0089439F"/>
    <w:rsid w:val="008944EF"/>
    <w:rsid w:val="0089568A"/>
    <w:rsid w:val="008959B2"/>
    <w:rsid w:val="008A0A85"/>
    <w:rsid w:val="008A127E"/>
    <w:rsid w:val="008A2A0A"/>
    <w:rsid w:val="008A2DA0"/>
    <w:rsid w:val="008A305A"/>
    <w:rsid w:val="008A3147"/>
    <w:rsid w:val="008A3970"/>
    <w:rsid w:val="008A48C5"/>
    <w:rsid w:val="008A51F1"/>
    <w:rsid w:val="008A67B0"/>
    <w:rsid w:val="008A72EF"/>
    <w:rsid w:val="008A79F4"/>
    <w:rsid w:val="008B0679"/>
    <w:rsid w:val="008B070B"/>
    <w:rsid w:val="008B1486"/>
    <w:rsid w:val="008B33C2"/>
    <w:rsid w:val="008B3D4E"/>
    <w:rsid w:val="008B4D9D"/>
    <w:rsid w:val="008B4E09"/>
    <w:rsid w:val="008B5CF1"/>
    <w:rsid w:val="008B72D2"/>
    <w:rsid w:val="008B76EC"/>
    <w:rsid w:val="008B7B86"/>
    <w:rsid w:val="008B7FE9"/>
    <w:rsid w:val="008C17ED"/>
    <w:rsid w:val="008C1F8D"/>
    <w:rsid w:val="008C280F"/>
    <w:rsid w:val="008C2FD4"/>
    <w:rsid w:val="008C3F30"/>
    <w:rsid w:val="008C3F40"/>
    <w:rsid w:val="008C4057"/>
    <w:rsid w:val="008C40AC"/>
    <w:rsid w:val="008C4443"/>
    <w:rsid w:val="008C5D2D"/>
    <w:rsid w:val="008C69E4"/>
    <w:rsid w:val="008C7075"/>
    <w:rsid w:val="008C75C7"/>
    <w:rsid w:val="008D046C"/>
    <w:rsid w:val="008D0973"/>
    <w:rsid w:val="008D0A66"/>
    <w:rsid w:val="008D232D"/>
    <w:rsid w:val="008D24C9"/>
    <w:rsid w:val="008D317C"/>
    <w:rsid w:val="008D32E4"/>
    <w:rsid w:val="008D360C"/>
    <w:rsid w:val="008D3EDF"/>
    <w:rsid w:val="008D43E8"/>
    <w:rsid w:val="008D4FD1"/>
    <w:rsid w:val="008D50BC"/>
    <w:rsid w:val="008D798E"/>
    <w:rsid w:val="008E1A80"/>
    <w:rsid w:val="008E2612"/>
    <w:rsid w:val="008E27CA"/>
    <w:rsid w:val="008E2BE2"/>
    <w:rsid w:val="008E397E"/>
    <w:rsid w:val="008E3F6C"/>
    <w:rsid w:val="008E4FA2"/>
    <w:rsid w:val="008E5A42"/>
    <w:rsid w:val="008E5E3E"/>
    <w:rsid w:val="008E77E6"/>
    <w:rsid w:val="008E7824"/>
    <w:rsid w:val="008E79A3"/>
    <w:rsid w:val="008F04BF"/>
    <w:rsid w:val="008F0C4A"/>
    <w:rsid w:val="008F0C79"/>
    <w:rsid w:val="008F2109"/>
    <w:rsid w:val="008F2CCC"/>
    <w:rsid w:val="008F2CE1"/>
    <w:rsid w:val="008F3BFD"/>
    <w:rsid w:val="008F4259"/>
    <w:rsid w:val="008F47E0"/>
    <w:rsid w:val="008F47FA"/>
    <w:rsid w:val="008F4BE1"/>
    <w:rsid w:val="008F4E31"/>
    <w:rsid w:val="008F671F"/>
    <w:rsid w:val="008F7339"/>
    <w:rsid w:val="008F78F3"/>
    <w:rsid w:val="008F7FA6"/>
    <w:rsid w:val="00900E2D"/>
    <w:rsid w:val="0090133D"/>
    <w:rsid w:val="009014EA"/>
    <w:rsid w:val="0090196D"/>
    <w:rsid w:val="00902528"/>
    <w:rsid w:val="00902C82"/>
    <w:rsid w:val="0090359A"/>
    <w:rsid w:val="00903FBD"/>
    <w:rsid w:val="009043C8"/>
    <w:rsid w:val="009043F8"/>
    <w:rsid w:val="00904B57"/>
    <w:rsid w:val="0090640D"/>
    <w:rsid w:val="009078E8"/>
    <w:rsid w:val="00910C57"/>
    <w:rsid w:val="0091169D"/>
    <w:rsid w:val="00912941"/>
    <w:rsid w:val="00912A70"/>
    <w:rsid w:val="009133F7"/>
    <w:rsid w:val="00913701"/>
    <w:rsid w:val="00913E1C"/>
    <w:rsid w:val="00914503"/>
    <w:rsid w:val="009154D8"/>
    <w:rsid w:val="00915BA2"/>
    <w:rsid w:val="00915BB6"/>
    <w:rsid w:val="00915DFF"/>
    <w:rsid w:val="009162A0"/>
    <w:rsid w:val="00916CC4"/>
    <w:rsid w:val="009174BB"/>
    <w:rsid w:val="009179E7"/>
    <w:rsid w:val="00920201"/>
    <w:rsid w:val="00920671"/>
    <w:rsid w:val="0092145D"/>
    <w:rsid w:val="0092193B"/>
    <w:rsid w:val="00922164"/>
    <w:rsid w:val="00922337"/>
    <w:rsid w:val="00922453"/>
    <w:rsid w:val="00922B69"/>
    <w:rsid w:val="00923D95"/>
    <w:rsid w:val="0092581F"/>
    <w:rsid w:val="009279CD"/>
    <w:rsid w:val="00927FFD"/>
    <w:rsid w:val="009309FC"/>
    <w:rsid w:val="00930F9C"/>
    <w:rsid w:val="00931F93"/>
    <w:rsid w:val="009334A7"/>
    <w:rsid w:val="009340B0"/>
    <w:rsid w:val="0093451E"/>
    <w:rsid w:val="00934D8C"/>
    <w:rsid w:val="0093591C"/>
    <w:rsid w:val="00935CE9"/>
    <w:rsid w:val="0093656A"/>
    <w:rsid w:val="009369DA"/>
    <w:rsid w:val="00937313"/>
    <w:rsid w:val="00937620"/>
    <w:rsid w:val="00937BAA"/>
    <w:rsid w:val="00937E1B"/>
    <w:rsid w:val="009400C5"/>
    <w:rsid w:val="00940647"/>
    <w:rsid w:val="00940976"/>
    <w:rsid w:val="00941952"/>
    <w:rsid w:val="00941BFC"/>
    <w:rsid w:val="00941DB0"/>
    <w:rsid w:val="00942FC1"/>
    <w:rsid w:val="009430A0"/>
    <w:rsid w:val="00943305"/>
    <w:rsid w:val="00943A5B"/>
    <w:rsid w:val="0094412D"/>
    <w:rsid w:val="00944C77"/>
    <w:rsid w:val="00945461"/>
    <w:rsid w:val="00945E27"/>
    <w:rsid w:val="009462A2"/>
    <w:rsid w:val="009468C4"/>
    <w:rsid w:val="00946C34"/>
    <w:rsid w:val="00947395"/>
    <w:rsid w:val="0094758F"/>
    <w:rsid w:val="009476C6"/>
    <w:rsid w:val="00947EC6"/>
    <w:rsid w:val="00951EB9"/>
    <w:rsid w:val="009533D8"/>
    <w:rsid w:val="009537A9"/>
    <w:rsid w:val="00954152"/>
    <w:rsid w:val="0095440D"/>
    <w:rsid w:val="009547BA"/>
    <w:rsid w:val="00954F2E"/>
    <w:rsid w:val="009552DF"/>
    <w:rsid w:val="00955558"/>
    <w:rsid w:val="0095596F"/>
    <w:rsid w:val="009560D5"/>
    <w:rsid w:val="00956413"/>
    <w:rsid w:val="009564A3"/>
    <w:rsid w:val="009565F5"/>
    <w:rsid w:val="0096085C"/>
    <w:rsid w:val="0096137B"/>
    <w:rsid w:val="009619DE"/>
    <w:rsid w:val="00961DE5"/>
    <w:rsid w:val="00962393"/>
    <w:rsid w:val="00962B21"/>
    <w:rsid w:val="00962FC4"/>
    <w:rsid w:val="0096381C"/>
    <w:rsid w:val="00964176"/>
    <w:rsid w:val="009679B3"/>
    <w:rsid w:val="009679E3"/>
    <w:rsid w:val="0097088E"/>
    <w:rsid w:val="00971648"/>
    <w:rsid w:val="00971840"/>
    <w:rsid w:val="009728C9"/>
    <w:rsid w:val="0097321C"/>
    <w:rsid w:val="0097413A"/>
    <w:rsid w:val="0097441E"/>
    <w:rsid w:val="009759B6"/>
    <w:rsid w:val="00975D5D"/>
    <w:rsid w:val="009760E2"/>
    <w:rsid w:val="0097702F"/>
    <w:rsid w:val="009802D5"/>
    <w:rsid w:val="009802E4"/>
    <w:rsid w:val="00981BEB"/>
    <w:rsid w:val="00982111"/>
    <w:rsid w:val="009826CF"/>
    <w:rsid w:val="009833CB"/>
    <w:rsid w:val="009842DE"/>
    <w:rsid w:val="00985056"/>
    <w:rsid w:val="009850D8"/>
    <w:rsid w:val="00985B8F"/>
    <w:rsid w:val="00985F22"/>
    <w:rsid w:val="009869E5"/>
    <w:rsid w:val="00991156"/>
    <w:rsid w:val="009913FE"/>
    <w:rsid w:val="00991FD5"/>
    <w:rsid w:val="009931B8"/>
    <w:rsid w:val="0099325A"/>
    <w:rsid w:val="009935AE"/>
    <w:rsid w:val="009944C1"/>
    <w:rsid w:val="00994650"/>
    <w:rsid w:val="009950C3"/>
    <w:rsid w:val="00995395"/>
    <w:rsid w:val="00996058"/>
    <w:rsid w:val="00996120"/>
    <w:rsid w:val="00996586"/>
    <w:rsid w:val="00996E64"/>
    <w:rsid w:val="0099725F"/>
    <w:rsid w:val="0099773D"/>
    <w:rsid w:val="009A0305"/>
    <w:rsid w:val="009A0446"/>
    <w:rsid w:val="009A0A44"/>
    <w:rsid w:val="009A0B0A"/>
    <w:rsid w:val="009A1018"/>
    <w:rsid w:val="009A1467"/>
    <w:rsid w:val="009A187A"/>
    <w:rsid w:val="009A19D7"/>
    <w:rsid w:val="009A2FC1"/>
    <w:rsid w:val="009A3FEA"/>
    <w:rsid w:val="009A4866"/>
    <w:rsid w:val="009A499B"/>
    <w:rsid w:val="009A57AB"/>
    <w:rsid w:val="009A58FE"/>
    <w:rsid w:val="009A5B0B"/>
    <w:rsid w:val="009A64E0"/>
    <w:rsid w:val="009A6607"/>
    <w:rsid w:val="009A6961"/>
    <w:rsid w:val="009A6A7A"/>
    <w:rsid w:val="009A6E0C"/>
    <w:rsid w:val="009A73D4"/>
    <w:rsid w:val="009B0060"/>
    <w:rsid w:val="009B155A"/>
    <w:rsid w:val="009B1CCA"/>
    <w:rsid w:val="009B3375"/>
    <w:rsid w:val="009B339F"/>
    <w:rsid w:val="009B4261"/>
    <w:rsid w:val="009B5806"/>
    <w:rsid w:val="009C15C7"/>
    <w:rsid w:val="009C1852"/>
    <w:rsid w:val="009C378F"/>
    <w:rsid w:val="009C3A3C"/>
    <w:rsid w:val="009C4EB3"/>
    <w:rsid w:val="009C50B3"/>
    <w:rsid w:val="009C553B"/>
    <w:rsid w:val="009C7AFC"/>
    <w:rsid w:val="009D0C53"/>
    <w:rsid w:val="009D178A"/>
    <w:rsid w:val="009D18B2"/>
    <w:rsid w:val="009D300C"/>
    <w:rsid w:val="009D3229"/>
    <w:rsid w:val="009D3294"/>
    <w:rsid w:val="009D32C3"/>
    <w:rsid w:val="009D43F8"/>
    <w:rsid w:val="009D4822"/>
    <w:rsid w:val="009D72D7"/>
    <w:rsid w:val="009D7E5B"/>
    <w:rsid w:val="009E0A54"/>
    <w:rsid w:val="009E28D8"/>
    <w:rsid w:val="009E33B0"/>
    <w:rsid w:val="009E3C4F"/>
    <w:rsid w:val="009E3F2C"/>
    <w:rsid w:val="009E41D1"/>
    <w:rsid w:val="009E4B7F"/>
    <w:rsid w:val="009E53CF"/>
    <w:rsid w:val="009E5A5D"/>
    <w:rsid w:val="009E5BD3"/>
    <w:rsid w:val="009E64E2"/>
    <w:rsid w:val="009E7790"/>
    <w:rsid w:val="009F0BCA"/>
    <w:rsid w:val="009F1C88"/>
    <w:rsid w:val="009F4B5F"/>
    <w:rsid w:val="009F6411"/>
    <w:rsid w:val="009F6803"/>
    <w:rsid w:val="00A00065"/>
    <w:rsid w:val="00A019BA"/>
    <w:rsid w:val="00A02650"/>
    <w:rsid w:val="00A03260"/>
    <w:rsid w:val="00A03842"/>
    <w:rsid w:val="00A03D07"/>
    <w:rsid w:val="00A05768"/>
    <w:rsid w:val="00A05FA7"/>
    <w:rsid w:val="00A06B00"/>
    <w:rsid w:val="00A06D8D"/>
    <w:rsid w:val="00A0730A"/>
    <w:rsid w:val="00A07496"/>
    <w:rsid w:val="00A07F28"/>
    <w:rsid w:val="00A10B5D"/>
    <w:rsid w:val="00A115F0"/>
    <w:rsid w:val="00A11C83"/>
    <w:rsid w:val="00A11E56"/>
    <w:rsid w:val="00A126E6"/>
    <w:rsid w:val="00A13830"/>
    <w:rsid w:val="00A138B4"/>
    <w:rsid w:val="00A145A8"/>
    <w:rsid w:val="00A14873"/>
    <w:rsid w:val="00A14B43"/>
    <w:rsid w:val="00A152FD"/>
    <w:rsid w:val="00A159DE"/>
    <w:rsid w:val="00A15A2C"/>
    <w:rsid w:val="00A15D09"/>
    <w:rsid w:val="00A166B9"/>
    <w:rsid w:val="00A16A59"/>
    <w:rsid w:val="00A1715D"/>
    <w:rsid w:val="00A174D3"/>
    <w:rsid w:val="00A175B1"/>
    <w:rsid w:val="00A17FC7"/>
    <w:rsid w:val="00A20BDE"/>
    <w:rsid w:val="00A21BF9"/>
    <w:rsid w:val="00A21D04"/>
    <w:rsid w:val="00A22019"/>
    <w:rsid w:val="00A22187"/>
    <w:rsid w:val="00A22977"/>
    <w:rsid w:val="00A2298D"/>
    <w:rsid w:val="00A2320E"/>
    <w:rsid w:val="00A24085"/>
    <w:rsid w:val="00A24289"/>
    <w:rsid w:val="00A24D99"/>
    <w:rsid w:val="00A2559E"/>
    <w:rsid w:val="00A25CFD"/>
    <w:rsid w:val="00A25D96"/>
    <w:rsid w:val="00A262FE"/>
    <w:rsid w:val="00A264C7"/>
    <w:rsid w:val="00A26550"/>
    <w:rsid w:val="00A265B8"/>
    <w:rsid w:val="00A269BA"/>
    <w:rsid w:val="00A2730E"/>
    <w:rsid w:val="00A27457"/>
    <w:rsid w:val="00A27C46"/>
    <w:rsid w:val="00A27D1E"/>
    <w:rsid w:val="00A27E4B"/>
    <w:rsid w:val="00A30340"/>
    <w:rsid w:val="00A309E9"/>
    <w:rsid w:val="00A30A8B"/>
    <w:rsid w:val="00A3129C"/>
    <w:rsid w:val="00A31618"/>
    <w:rsid w:val="00A33969"/>
    <w:rsid w:val="00A346A9"/>
    <w:rsid w:val="00A34772"/>
    <w:rsid w:val="00A35791"/>
    <w:rsid w:val="00A35B72"/>
    <w:rsid w:val="00A3608D"/>
    <w:rsid w:val="00A37CD1"/>
    <w:rsid w:val="00A37E77"/>
    <w:rsid w:val="00A40438"/>
    <w:rsid w:val="00A40A00"/>
    <w:rsid w:val="00A41956"/>
    <w:rsid w:val="00A420FA"/>
    <w:rsid w:val="00A42C4A"/>
    <w:rsid w:val="00A42C6B"/>
    <w:rsid w:val="00A43389"/>
    <w:rsid w:val="00A43ED1"/>
    <w:rsid w:val="00A43EEB"/>
    <w:rsid w:val="00A440F4"/>
    <w:rsid w:val="00A442EB"/>
    <w:rsid w:val="00A448EE"/>
    <w:rsid w:val="00A449C4"/>
    <w:rsid w:val="00A45606"/>
    <w:rsid w:val="00A45661"/>
    <w:rsid w:val="00A462C2"/>
    <w:rsid w:val="00A472D4"/>
    <w:rsid w:val="00A474DF"/>
    <w:rsid w:val="00A5126B"/>
    <w:rsid w:val="00A51B00"/>
    <w:rsid w:val="00A51CF4"/>
    <w:rsid w:val="00A51DEF"/>
    <w:rsid w:val="00A52A1B"/>
    <w:rsid w:val="00A52BA1"/>
    <w:rsid w:val="00A52BB0"/>
    <w:rsid w:val="00A53939"/>
    <w:rsid w:val="00A54538"/>
    <w:rsid w:val="00A5484B"/>
    <w:rsid w:val="00A55835"/>
    <w:rsid w:val="00A5611C"/>
    <w:rsid w:val="00A565C9"/>
    <w:rsid w:val="00A57505"/>
    <w:rsid w:val="00A576DC"/>
    <w:rsid w:val="00A57F0A"/>
    <w:rsid w:val="00A57F25"/>
    <w:rsid w:val="00A60EF8"/>
    <w:rsid w:val="00A61482"/>
    <w:rsid w:val="00A629C7"/>
    <w:rsid w:val="00A63C4C"/>
    <w:rsid w:val="00A63EB4"/>
    <w:rsid w:val="00A64E88"/>
    <w:rsid w:val="00A64F0A"/>
    <w:rsid w:val="00A653EA"/>
    <w:rsid w:val="00A656CA"/>
    <w:rsid w:val="00A65CC0"/>
    <w:rsid w:val="00A65CCA"/>
    <w:rsid w:val="00A664A6"/>
    <w:rsid w:val="00A665A8"/>
    <w:rsid w:val="00A66710"/>
    <w:rsid w:val="00A667D3"/>
    <w:rsid w:val="00A669BA"/>
    <w:rsid w:val="00A66A51"/>
    <w:rsid w:val="00A674E9"/>
    <w:rsid w:val="00A67B10"/>
    <w:rsid w:val="00A703BC"/>
    <w:rsid w:val="00A708D6"/>
    <w:rsid w:val="00A711E6"/>
    <w:rsid w:val="00A71496"/>
    <w:rsid w:val="00A718DB"/>
    <w:rsid w:val="00A71C25"/>
    <w:rsid w:val="00A73EA0"/>
    <w:rsid w:val="00A74137"/>
    <w:rsid w:val="00A745DE"/>
    <w:rsid w:val="00A746B7"/>
    <w:rsid w:val="00A74916"/>
    <w:rsid w:val="00A75452"/>
    <w:rsid w:val="00A76DB8"/>
    <w:rsid w:val="00A77A10"/>
    <w:rsid w:val="00A77A30"/>
    <w:rsid w:val="00A77C8D"/>
    <w:rsid w:val="00A810EF"/>
    <w:rsid w:val="00A81311"/>
    <w:rsid w:val="00A81E98"/>
    <w:rsid w:val="00A81FD6"/>
    <w:rsid w:val="00A82AFE"/>
    <w:rsid w:val="00A835A4"/>
    <w:rsid w:val="00A838AB"/>
    <w:rsid w:val="00A83B2B"/>
    <w:rsid w:val="00A85D4C"/>
    <w:rsid w:val="00A874D9"/>
    <w:rsid w:val="00A87AA2"/>
    <w:rsid w:val="00A87EBC"/>
    <w:rsid w:val="00A87FD8"/>
    <w:rsid w:val="00A901D3"/>
    <w:rsid w:val="00A90779"/>
    <w:rsid w:val="00A911B2"/>
    <w:rsid w:val="00A911C1"/>
    <w:rsid w:val="00A91A12"/>
    <w:rsid w:val="00A91C3D"/>
    <w:rsid w:val="00A91E38"/>
    <w:rsid w:val="00A91E40"/>
    <w:rsid w:val="00A92093"/>
    <w:rsid w:val="00A92A1E"/>
    <w:rsid w:val="00A92F39"/>
    <w:rsid w:val="00A9342D"/>
    <w:rsid w:val="00A93E66"/>
    <w:rsid w:val="00A93E75"/>
    <w:rsid w:val="00A9488D"/>
    <w:rsid w:val="00A95D97"/>
    <w:rsid w:val="00A968F4"/>
    <w:rsid w:val="00A96B1B"/>
    <w:rsid w:val="00A96CBF"/>
    <w:rsid w:val="00A97486"/>
    <w:rsid w:val="00AA0F8F"/>
    <w:rsid w:val="00AA1C69"/>
    <w:rsid w:val="00AA21E9"/>
    <w:rsid w:val="00AA22B1"/>
    <w:rsid w:val="00AA30CF"/>
    <w:rsid w:val="00AA3512"/>
    <w:rsid w:val="00AA3B35"/>
    <w:rsid w:val="00AA5AFA"/>
    <w:rsid w:val="00AA626D"/>
    <w:rsid w:val="00AB00E5"/>
    <w:rsid w:val="00AB0735"/>
    <w:rsid w:val="00AB24A0"/>
    <w:rsid w:val="00AB2520"/>
    <w:rsid w:val="00AB2BD4"/>
    <w:rsid w:val="00AB2E72"/>
    <w:rsid w:val="00AB50EE"/>
    <w:rsid w:val="00AB5D66"/>
    <w:rsid w:val="00AB5ED7"/>
    <w:rsid w:val="00AB5EFB"/>
    <w:rsid w:val="00AB69E8"/>
    <w:rsid w:val="00AB6EEA"/>
    <w:rsid w:val="00AB7DEA"/>
    <w:rsid w:val="00AC0488"/>
    <w:rsid w:val="00AC0AC5"/>
    <w:rsid w:val="00AC1A6C"/>
    <w:rsid w:val="00AC1C15"/>
    <w:rsid w:val="00AC2859"/>
    <w:rsid w:val="00AC2A92"/>
    <w:rsid w:val="00AC2C8F"/>
    <w:rsid w:val="00AC4C33"/>
    <w:rsid w:val="00AC4C43"/>
    <w:rsid w:val="00AC64E7"/>
    <w:rsid w:val="00AC6E87"/>
    <w:rsid w:val="00AC71F3"/>
    <w:rsid w:val="00AC742B"/>
    <w:rsid w:val="00AC79BB"/>
    <w:rsid w:val="00AD0DA3"/>
    <w:rsid w:val="00AD20AC"/>
    <w:rsid w:val="00AD265C"/>
    <w:rsid w:val="00AD2851"/>
    <w:rsid w:val="00AD2FD8"/>
    <w:rsid w:val="00AD3814"/>
    <w:rsid w:val="00AD3A3D"/>
    <w:rsid w:val="00AD4B70"/>
    <w:rsid w:val="00AD5668"/>
    <w:rsid w:val="00AD57D7"/>
    <w:rsid w:val="00AD5C54"/>
    <w:rsid w:val="00AD6540"/>
    <w:rsid w:val="00AD6B56"/>
    <w:rsid w:val="00AD6E80"/>
    <w:rsid w:val="00AD6FBB"/>
    <w:rsid w:val="00AD6FDA"/>
    <w:rsid w:val="00AE04E5"/>
    <w:rsid w:val="00AE07A1"/>
    <w:rsid w:val="00AE0860"/>
    <w:rsid w:val="00AE123F"/>
    <w:rsid w:val="00AE171E"/>
    <w:rsid w:val="00AE3AA2"/>
    <w:rsid w:val="00AE4584"/>
    <w:rsid w:val="00AE477B"/>
    <w:rsid w:val="00AE4B22"/>
    <w:rsid w:val="00AE4C20"/>
    <w:rsid w:val="00AE5620"/>
    <w:rsid w:val="00AE6622"/>
    <w:rsid w:val="00AE687F"/>
    <w:rsid w:val="00AE7C68"/>
    <w:rsid w:val="00AF0343"/>
    <w:rsid w:val="00AF0ADB"/>
    <w:rsid w:val="00AF0ED8"/>
    <w:rsid w:val="00AF0FAB"/>
    <w:rsid w:val="00AF150F"/>
    <w:rsid w:val="00AF1DB4"/>
    <w:rsid w:val="00AF2787"/>
    <w:rsid w:val="00AF4007"/>
    <w:rsid w:val="00AF42CE"/>
    <w:rsid w:val="00AF5240"/>
    <w:rsid w:val="00AF53A9"/>
    <w:rsid w:val="00AF63BF"/>
    <w:rsid w:val="00AF67AE"/>
    <w:rsid w:val="00AF7383"/>
    <w:rsid w:val="00AF7559"/>
    <w:rsid w:val="00AF75EC"/>
    <w:rsid w:val="00AF77CC"/>
    <w:rsid w:val="00B00174"/>
    <w:rsid w:val="00B01EDE"/>
    <w:rsid w:val="00B01FEF"/>
    <w:rsid w:val="00B022B0"/>
    <w:rsid w:val="00B029EC"/>
    <w:rsid w:val="00B02F22"/>
    <w:rsid w:val="00B02F99"/>
    <w:rsid w:val="00B04093"/>
    <w:rsid w:val="00B040A4"/>
    <w:rsid w:val="00B04A39"/>
    <w:rsid w:val="00B04C38"/>
    <w:rsid w:val="00B05963"/>
    <w:rsid w:val="00B059C3"/>
    <w:rsid w:val="00B0641A"/>
    <w:rsid w:val="00B06B79"/>
    <w:rsid w:val="00B070C7"/>
    <w:rsid w:val="00B07373"/>
    <w:rsid w:val="00B07512"/>
    <w:rsid w:val="00B07730"/>
    <w:rsid w:val="00B10794"/>
    <w:rsid w:val="00B119B5"/>
    <w:rsid w:val="00B11D8B"/>
    <w:rsid w:val="00B12792"/>
    <w:rsid w:val="00B127D6"/>
    <w:rsid w:val="00B128EF"/>
    <w:rsid w:val="00B12B08"/>
    <w:rsid w:val="00B1347A"/>
    <w:rsid w:val="00B14692"/>
    <w:rsid w:val="00B1579F"/>
    <w:rsid w:val="00B15B5F"/>
    <w:rsid w:val="00B15B68"/>
    <w:rsid w:val="00B15C84"/>
    <w:rsid w:val="00B16444"/>
    <w:rsid w:val="00B1748C"/>
    <w:rsid w:val="00B17873"/>
    <w:rsid w:val="00B17B2B"/>
    <w:rsid w:val="00B17EB1"/>
    <w:rsid w:val="00B205BE"/>
    <w:rsid w:val="00B20E63"/>
    <w:rsid w:val="00B21045"/>
    <w:rsid w:val="00B21DA5"/>
    <w:rsid w:val="00B22AFE"/>
    <w:rsid w:val="00B22BBD"/>
    <w:rsid w:val="00B22EC2"/>
    <w:rsid w:val="00B26028"/>
    <w:rsid w:val="00B2669D"/>
    <w:rsid w:val="00B26870"/>
    <w:rsid w:val="00B26918"/>
    <w:rsid w:val="00B271D3"/>
    <w:rsid w:val="00B311C0"/>
    <w:rsid w:val="00B31D8D"/>
    <w:rsid w:val="00B32542"/>
    <w:rsid w:val="00B33547"/>
    <w:rsid w:val="00B33CA1"/>
    <w:rsid w:val="00B33D60"/>
    <w:rsid w:val="00B359E3"/>
    <w:rsid w:val="00B35BC6"/>
    <w:rsid w:val="00B35EEE"/>
    <w:rsid w:val="00B3655B"/>
    <w:rsid w:val="00B36617"/>
    <w:rsid w:val="00B3680C"/>
    <w:rsid w:val="00B370DA"/>
    <w:rsid w:val="00B40264"/>
    <w:rsid w:val="00B40CF6"/>
    <w:rsid w:val="00B414AB"/>
    <w:rsid w:val="00B41998"/>
    <w:rsid w:val="00B43DC2"/>
    <w:rsid w:val="00B43DE0"/>
    <w:rsid w:val="00B43F53"/>
    <w:rsid w:val="00B44D0D"/>
    <w:rsid w:val="00B44D3E"/>
    <w:rsid w:val="00B45061"/>
    <w:rsid w:val="00B455FB"/>
    <w:rsid w:val="00B45F72"/>
    <w:rsid w:val="00B46BE5"/>
    <w:rsid w:val="00B46FB9"/>
    <w:rsid w:val="00B5188D"/>
    <w:rsid w:val="00B51AF8"/>
    <w:rsid w:val="00B52089"/>
    <w:rsid w:val="00B52EC5"/>
    <w:rsid w:val="00B5329D"/>
    <w:rsid w:val="00B53F5A"/>
    <w:rsid w:val="00B5435C"/>
    <w:rsid w:val="00B54B10"/>
    <w:rsid w:val="00B54E08"/>
    <w:rsid w:val="00B54ED1"/>
    <w:rsid w:val="00B5558F"/>
    <w:rsid w:val="00B55B51"/>
    <w:rsid w:val="00B55F90"/>
    <w:rsid w:val="00B5675E"/>
    <w:rsid w:val="00B56B5B"/>
    <w:rsid w:val="00B56C42"/>
    <w:rsid w:val="00B57006"/>
    <w:rsid w:val="00B573F5"/>
    <w:rsid w:val="00B57A8F"/>
    <w:rsid w:val="00B610A1"/>
    <w:rsid w:val="00B621C5"/>
    <w:rsid w:val="00B62B63"/>
    <w:rsid w:val="00B632D3"/>
    <w:rsid w:val="00B6428B"/>
    <w:rsid w:val="00B64943"/>
    <w:rsid w:val="00B66944"/>
    <w:rsid w:val="00B67C62"/>
    <w:rsid w:val="00B67F15"/>
    <w:rsid w:val="00B705F7"/>
    <w:rsid w:val="00B70A88"/>
    <w:rsid w:val="00B70BED"/>
    <w:rsid w:val="00B71754"/>
    <w:rsid w:val="00B71A7A"/>
    <w:rsid w:val="00B71CFD"/>
    <w:rsid w:val="00B723E1"/>
    <w:rsid w:val="00B7369E"/>
    <w:rsid w:val="00B74754"/>
    <w:rsid w:val="00B748E4"/>
    <w:rsid w:val="00B7492F"/>
    <w:rsid w:val="00B75BDD"/>
    <w:rsid w:val="00B76337"/>
    <w:rsid w:val="00B76C4B"/>
    <w:rsid w:val="00B81063"/>
    <w:rsid w:val="00B8152F"/>
    <w:rsid w:val="00B81DD8"/>
    <w:rsid w:val="00B824C7"/>
    <w:rsid w:val="00B8258A"/>
    <w:rsid w:val="00B82878"/>
    <w:rsid w:val="00B85402"/>
    <w:rsid w:val="00B86755"/>
    <w:rsid w:val="00B86F3A"/>
    <w:rsid w:val="00B87AC6"/>
    <w:rsid w:val="00B90A80"/>
    <w:rsid w:val="00B910AE"/>
    <w:rsid w:val="00B9179E"/>
    <w:rsid w:val="00B91A61"/>
    <w:rsid w:val="00B92D7B"/>
    <w:rsid w:val="00B92FF5"/>
    <w:rsid w:val="00B93C5D"/>
    <w:rsid w:val="00B9444A"/>
    <w:rsid w:val="00B94510"/>
    <w:rsid w:val="00B94DBE"/>
    <w:rsid w:val="00B95842"/>
    <w:rsid w:val="00B95904"/>
    <w:rsid w:val="00B95E9D"/>
    <w:rsid w:val="00B96645"/>
    <w:rsid w:val="00B9FAD2"/>
    <w:rsid w:val="00BA0BC6"/>
    <w:rsid w:val="00BA2AC2"/>
    <w:rsid w:val="00BA3667"/>
    <w:rsid w:val="00BA4AB4"/>
    <w:rsid w:val="00BA4B6E"/>
    <w:rsid w:val="00BA531A"/>
    <w:rsid w:val="00BA557D"/>
    <w:rsid w:val="00BA5647"/>
    <w:rsid w:val="00BA6A8E"/>
    <w:rsid w:val="00BA70BB"/>
    <w:rsid w:val="00BB03C4"/>
    <w:rsid w:val="00BB04CD"/>
    <w:rsid w:val="00BB0F86"/>
    <w:rsid w:val="00BB1608"/>
    <w:rsid w:val="00BB161D"/>
    <w:rsid w:val="00BB1D7A"/>
    <w:rsid w:val="00BB1F04"/>
    <w:rsid w:val="00BB218B"/>
    <w:rsid w:val="00BB3F9A"/>
    <w:rsid w:val="00BB5531"/>
    <w:rsid w:val="00BB5A46"/>
    <w:rsid w:val="00BB5FD5"/>
    <w:rsid w:val="00BB6860"/>
    <w:rsid w:val="00BB6A19"/>
    <w:rsid w:val="00BB70C4"/>
    <w:rsid w:val="00BB7AED"/>
    <w:rsid w:val="00BB7AFA"/>
    <w:rsid w:val="00BB7BD7"/>
    <w:rsid w:val="00BC03D0"/>
    <w:rsid w:val="00BC0420"/>
    <w:rsid w:val="00BC146E"/>
    <w:rsid w:val="00BC153E"/>
    <w:rsid w:val="00BC288C"/>
    <w:rsid w:val="00BC2D93"/>
    <w:rsid w:val="00BC32A8"/>
    <w:rsid w:val="00BC360E"/>
    <w:rsid w:val="00BC381A"/>
    <w:rsid w:val="00BC5025"/>
    <w:rsid w:val="00BC5729"/>
    <w:rsid w:val="00BC62A8"/>
    <w:rsid w:val="00BC7F3B"/>
    <w:rsid w:val="00BD04DB"/>
    <w:rsid w:val="00BD074D"/>
    <w:rsid w:val="00BD0A27"/>
    <w:rsid w:val="00BD26E3"/>
    <w:rsid w:val="00BD2B02"/>
    <w:rsid w:val="00BD2B7E"/>
    <w:rsid w:val="00BD2C11"/>
    <w:rsid w:val="00BD2C96"/>
    <w:rsid w:val="00BD3032"/>
    <w:rsid w:val="00BD32A3"/>
    <w:rsid w:val="00BD3859"/>
    <w:rsid w:val="00BD40BF"/>
    <w:rsid w:val="00BD4FBD"/>
    <w:rsid w:val="00BD571A"/>
    <w:rsid w:val="00BD6B92"/>
    <w:rsid w:val="00BD6F91"/>
    <w:rsid w:val="00BE0603"/>
    <w:rsid w:val="00BE0A00"/>
    <w:rsid w:val="00BE0A7A"/>
    <w:rsid w:val="00BE2D39"/>
    <w:rsid w:val="00BE3034"/>
    <w:rsid w:val="00BE33A2"/>
    <w:rsid w:val="00BE364A"/>
    <w:rsid w:val="00BE371C"/>
    <w:rsid w:val="00BE3C09"/>
    <w:rsid w:val="00BE553C"/>
    <w:rsid w:val="00BE5E60"/>
    <w:rsid w:val="00BE7BEA"/>
    <w:rsid w:val="00BF0F5F"/>
    <w:rsid w:val="00BF149A"/>
    <w:rsid w:val="00BF2456"/>
    <w:rsid w:val="00BF2CC1"/>
    <w:rsid w:val="00BF3592"/>
    <w:rsid w:val="00BF3E62"/>
    <w:rsid w:val="00BF462F"/>
    <w:rsid w:val="00BF4818"/>
    <w:rsid w:val="00BF49D8"/>
    <w:rsid w:val="00BF5094"/>
    <w:rsid w:val="00BF511E"/>
    <w:rsid w:val="00BF551E"/>
    <w:rsid w:val="00BF66C1"/>
    <w:rsid w:val="00BF7D4C"/>
    <w:rsid w:val="00C009FA"/>
    <w:rsid w:val="00C00F66"/>
    <w:rsid w:val="00C01E21"/>
    <w:rsid w:val="00C02337"/>
    <w:rsid w:val="00C0300C"/>
    <w:rsid w:val="00C030A3"/>
    <w:rsid w:val="00C030AF"/>
    <w:rsid w:val="00C036D4"/>
    <w:rsid w:val="00C037E0"/>
    <w:rsid w:val="00C03D27"/>
    <w:rsid w:val="00C049B9"/>
    <w:rsid w:val="00C04EBA"/>
    <w:rsid w:val="00C05474"/>
    <w:rsid w:val="00C05609"/>
    <w:rsid w:val="00C058F4"/>
    <w:rsid w:val="00C05E80"/>
    <w:rsid w:val="00C06053"/>
    <w:rsid w:val="00C06259"/>
    <w:rsid w:val="00C06684"/>
    <w:rsid w:val="00C06F94"/>
    <w:rsid w:val="00C07B0D"/>
    <w:rsid w:val="00C07BA3"/>
    <w:rsid w:val="00C10B2F"/>
    <w:rsid w:val="00C122F7"/>
    <w:rsid w:val="00C12B64"/>
    <w:rsid w:val="00C131E0"/>
    <w:rsid w:val="00C1345F"/>
    <w:rsid w:val="00C13BE3"/>
    <w:rsid w:val="00C147AB"/>
    <w:rsid w:val="00C14D2A"/>
    <w:rsid w:val="00C15ED3"/>
    <w:rsid w:val="00C16044"/>
    <w:rsid w:val="00C16053"/>
    <w:rsid w:val="00C16159"/>
    <w:rsid w:val="00C16A68"/>
    <w:rsid w:val="00C17180"/>
    <w:rsid w:val="00C1743C"/>
    <w:rsid w:val="00C174FA"/>
    <w:rsid w:val="00C178CE"/>
    <w:rsid w:val="00C17EFF"/>
    <w:rsid w:val="00C201D1"/>
    <w:rsid w:val="00C20A60"/>
    <w:rsid w:val="00C21321"/>
    <w:rsid w:val="00C2170B"/>
    <w:rsid w:val="00C218FB"/>
    <w:rsid w:val="00C22FBC"/>
    <w:rsid w:val="00C2753A"/>
    <w:rsid w:val="00C33410"/>
    <w:rsid w:val="00C33BB9"/>
    <w:rsid w:val="00C350AA"/>
    <w:rsid w:val="00C360AA"/>
    <w:rsid w:val="00C3631A"/>
    <w:rsid w:val="00C36499"/>
    <w:rsid w:val="00C36A0D"/>
    <w:rsid w:val="00C36A56"/>
    <w:rsid w:val="00C37288"/>
    <w:rsid w:val="00C374AE"/>
    <w:rsid w:val="00C376BF"/>
    <w:rsid w:val="00C37E69"/>
    <w:rsid w:val="00C401FE"/>
    <w:rsid w:val="00C4029A"/>
    <w:rsid w:val="00C4073D"/>
    <w:rsid w:val="00C40FCB"/>
    <w:rsid w:val="00C42579"/>
    <w:rsid w:val="00C43470"/>
    <w:rsid w:val="00C4365A"/>
    <w:rsid w:val="00C44222"/>
    <w:rsid w:val="00C45AC0"/>
    <w:rsid w:val="00C45B3E"/>
    <w:rsid w:val="00C50074"/>
    <w:rsid w:val="00C50EA0"/>
    <w:rsid w:val="00C51285"/>
    <w:rsid w:val="00C523A5"/>
    <w:rsid w:val="00C528AF"/>
    <w:rsid w:val="00C534FD"/>
    <w:rsid w:val="00C536AE"/>
    <w:rsid w:val="00C53827"/>
    <w:rsid w:val="00C53AE2"/>
    <w:rsid w:val="00C53D8C"/>
    <w:rsid w:val="00C5470D"/>
    <w:rsid w:val="00C55055"/>
    <w:rsid w:val="00C56A2B"/>
    <w:rsid w:val="00C5746A"/>
    <w:rsid w:val="00C57560"/>
    <w:rsid w:val="00C60486"/>
    <w:rsid w:val="00C6098F"/>
    <w:rsid w:val="00C60EF1"/>
    <w:rsid w:val="00C61082"/>
    <w:rsid w:val="00C612F3"/>
    <w:rsid w:val="00C632B3"/>
    <w:rsid w:val="00C644D2"/>
    <w:rsid w:val="00C652F9"/>
    <w:rsid w:val="00C65301"/>
    <w:rsid w:val="00C656B9"/>
    <w:rsid w:val="00C657DB"/>
    <w:rsid w:val="00C6608F"/>
    <w:rsid w:val="00C664E8"/>
    <w:rsid w:val="00C67909"/>
    <w:rsid w:val="00C67AE1"/>
    <w:rsid w:val="00C7024E"/>
    <w:rsid w:val="00C702B6"/>
    <w:rsid w:val="00C713FD"/>
    <w:rsid w:val="00C72E2E"/>
    <w:rsid w:val="00C73364"/>
    <w:rsid w:val="00C73C45"/>
    <w:rsid w:val="00C73C9E"/>
    <w:rsid w:val="00C742CF"/>
    <w:rsid w:val="00C743E6"/>
    <w:rsid w:val="00C74C79"/>
    <w:rsid w:val="00C756B5"/>
    <w:rsid w:val="00C7595B"/>
    <w:rsid w:val="00C76333"/>
    <w:rsid w:val="00C76E48"/>
    <w:rsid w:val="00C77552"/>
    <w:rsid w:val="00C801ED"/>
    <w:rsid w:val="00C80A43"/>
    <w:rsid w:val="00C81963"/>
    <w:rsid w:val="00C819A7"/>
    <w:rsid w:val="00C828DE"/>
    <w:rsid w:val="00C83988"/>
    <w:rsid w:val="00C83C74"/>
    <w:rsid w:val="00C8499C"/>
    <w:rsid w:val="00C84FA7"/>
    <w:rsid w:val="00C8530D"/>
    <w:rsid w:val="00C858EE"/>
    <w:rsid w:val="00C8661E"/>
    <w:rsid w:val="00C86E39"/>
    <w:rsid w:val="00C870E3"/>
    <w:rsid w:val="00C8745A"/>
    <w:rsid w:val="00C90505"/>
    <w:rsid w:val="00C9177E"/>
    <w:rsid w:val="00C91EC6"/>
    <w:rsid w:val="00C9204C"/>
    <w:rsid w:val="00C92053"/>
    <w:rsid w:val="00C92BBC"/>
    <w:rsid w:val="00C938C9"/>
    <w:rsid w:val="00C950C5"/>
    <w:rsid w:val="00C9546A"/>
    <w:rsid w:val="00C978FE"/>
    <w:rsid w:val="00C97926"/>
    <w:rsid w:val="00C97B14"/>
    <w:rsid w:val="00C97D22"/>
    <w:rsid w:val="00CA042D"/>
    <w:rsid w:val="00CA0FFC"/>
    <w:rsid w:val="00CA11D8"/>
    <w:rsid w:val="00CA11DA"/>
    <w:rsid w:val="00CA1DB6"/>
    <w:rsid w:val="00CA2C21"/>
    <w:rsid w:val="00CA2D9F"/>
    <w:rsid w:val="00CA2FFF"/>
    <w:rsid w:val="00CA3F0D"/>
    <w:rsid w:val="00CA461F"/>
    <w:rsid w:val="00CA778A"/>
    <w:rsid w:val="00CB0665"/>
    <w:rsid w:val="00CB096B"/>
    <w:rsid w:val="00CB15E2"/>
    <w:rsid w:val="00CB24E7"/>
    <w:rsid w:val="00CB44C5"/>
    <w:rsid w:val="00CB4E4C"/>
    <w:rsid w:val="00CB5782"/>
    <w:rsid w:val="00CB60D3"/>
    <w:rsid w:val="00CB6229"/>
    <w:rsid w:val="00CB6F4D"/>
    <w:rsid w:val="00CC1789"/>
    <w:rsid w:val="00CC232C"/>
    <w:rsid w:val="00CC26BA"/>
    <w:rsid w:val="00CC27CE"/>
    <w:rsid w:val="00CC3BB2"/>
    <w:rsid w:val="00CC3D2F"/>
    <w:rsid w:val="00CC4141"/>
    <w:rsid w:val="00CC424E"/>
    <w:rsid w:val="00CC4505"/>
    <w:rsid w:val="00CC60CE"/>
    <w:rsid w:val="00CC6402"/>
    <w:rsid w:val="00CC65D9"/>
    <w:rsid w:val="00CC6694"/>
    <w:rsid w:val="00CC698D"/>
    <w:rsid w:val="00CC77FD"/>
    <w:rsid w:val="00CD0992"/>
    <w:rsid w:val="00CD0ABB"/>
    <w:rsid w:val="00CD1074"/>
    <w:rsid w:val="00CD1505"/>
    <w:rsid w:val="00CD1702"/>
    <w:rsid w:val="00CD230A"/>
    <w:rsid w:val="00CD258F"/>
    <w:rsid w:val="00CD334F"/>
    <w:rsid w:val="00CD34E7"/>
    <w:rsid w:val="00CD3BB1"/>
    <w:rsid w:val="00CD4072"/>
    <w:rsid w:val="00CD5D02"/>
    <w:rsid w:val="00CD6375"/>
    <w:rsid w:val="00CD6FA7"/>
    <w:rsid w:val="00CD7D81"/>
    <w:rsid w:val="00CE0120"/>
    <w:rsid w:val="00CE07ED"/>
    <w:rsid w:val="00CE0905"/>
    <w:rsid w:val="00CE13EC"/>
    <w:rsid w:val="00CE1889"/>
    <w:rsid w:val="00CE3924"/>
    <w:rsid w:val="00CE46D7"/>
    <w:rsid w:val="00CE4938"/>
    <w:rsid w:val="00CE59BA"/>
    <w:rsid w:val="00CE5B87"/>
    <w:rsid w:val="00CE7DB7"/>
    <w:rsid w:val="00CF0662"/>
    <w:rsid w:val="00CF0A4A"/>
    <w:rsid w:val="00CF13B0"/>
    <w:rsid w:val="00CF17C0"/>
    <w:rsid w:val="00CF1968"/>
    <w:rsid w:val="00CF1D08"/>
    <w:rsid w:val="00CF2F87"/>
    <w:rsid w:val="00CF37BA"/>
    <w:rsid w:val="00CF3847"/>
    <w:rsid w:val="00CF38B4"/>
    <w:rsid w:val="00CF4FB0"/>
    <w:rsid w:val="00CF59A1"/>
    <w:rsid w:val="00CF6037"/>
    <w:rsid w:val="00CF75B4"/>
    <w:rsid w:val="00D00520"/>
    <w:rsid w:val="00D005E1"/>
    <w:rsid w:val="00D01B54"/>
    <w:rsid w:val="00D01BA0"/>
    <w:rsid w:val="00D01C45"/>
    <w:rsid w:val="00D02A27"/>
    <w:rsid w:val="00D02E3F"/>
    <w:rsid w:val="00D03719"/>
    <w:rsid w:val="00D03DDF"/>
    <w:rsid w:val="00D046F5"/>
    <w:rsid w:val="00D04B0D"/>
    <w:rsid w:val="00D05BC7"/>
    <w:rsid w:val="00D06597"/>
    <w:rsid w:val="00D07CB2"/>
    <w:rsid w:val="00D07EF8"/>
    <w:rsid w:val="00D102C4"/>
    <w:rsid w:val="00D10406"/>
    <w:rsid w:val="00D10CCB"/>
    <w:rsid w:val="00D1170F"/>
    <w:rsid w:val="00D11C21"/>
    <w:rsid w:val="00D11FA7"/>
    <w:rsid w:val="00D12714"/>
    <w:rsid w:val="00D12CE9"/>
    <w:rsid w:val="00D138DD"/>
    <w:rsid w:val="00D14847"/>
    <w:rsid w:val="00D155EB"/>
    <w:rsid w:val="00D16F29"/>
    <w:rsid w:val="00D175E9"/>
    <w:rsid w:val="00D17664"/>
    <w:rsid w:val="00D17BDA"/>
    <w:rsid w:val="00D204D9"/>
    <w:rsid w:val="00D20904"/>
    <w:rsid w:val="00D20D72"/>
    <w:rsid w:val="00D213E5"/>
    <w:rsid w:val="00D22AA1"/>
    <w:rsid w:val="00D23EE6"/>
    <w:rsid w:val="00D240CE"/>
    <w:rsid w:val="00D25036"/>
    <w:rsid w:val="00D2523B"/>
    <w:rsid w:val="00D25722"/>
    <w:rsid w:val="00D2632F"/>
    <w:rsid w:val="00D3062E"/>
    <w:rsid w:val="00D306ED"/>
    <w:rsid w:val="00D309A0"/>
    <w:rsid w:val="00D312A3"/>
    <w:rsid w:val="00D31414"/>
    <w:rsid w:val="00D31B99"/>
    <w:rsid w:val="00D31EBC"/>
    <w:rsid w:val="00D32320"/>
    <w:rsid w:val="00D32F0A"/>
    <w:rsid w:val="00D3347F"/>
    <w:rsid w:val="00D33D4F"/>
    <w:rsid w:val="00D34154"/>
    <w:rsid w:val="00D3434E"/>
    <w:rsid w:val="00D34AF3"/>
    <w:rsid w:val="00D34C7B"/>
    <w:rsid w:val="00D34F96"/>
    <w:rsid w:val="00D35957"/>
    <w:rsid w:val="00D359E2"/>
    <w:rsid w:val="00D35BC5"/>
    <w:rsid w:val="00D35D7C"/>
    <w:rsid w:val="00D3626B"/>
    <w:rsid w:val="00D3683F"/>
    <w:rsid w:val="00D36B2C"/>
    <w:rsid w:val="00D37BD2"/>
    <w:rsid w:val="00D400D4"/>
    <w:rsid w:val="00D40333"/>
    <w:rsid w:val="00D40787"/>
    <w:rsid w:val="00D40BD7"/>
    <w:rsid w:val="00D4117A"/>
    <w:rsid w:val="00D41792"/>
    <w:rsid w:val="00D423B2"/>
    <w:rsid w:val="00D42525"/>
    <w:rsid w:val="00D42717"/>
    <w:rsid w:val="00D43335"/>
    <w:rsid w:val="00D4586A"/>
    <w:rsid w:val="00D45D75"/>
    <w:rsid w:val="00D46928"/>
    <w:rsid w:val="00D46F47"/>
    <w:rsid w:val="00D4750E"/>
    <w:rsid w:val="00D47526"/>
    <w:rsid w:val="00D47932"/>
    <w:rsid w:val="00D47B82"/>
    <w:rsid w:val="00D47BDA"/>
    <w:rsid w:val="00D47D4E"/>
    <w:rsid w:val="00D50AB8"/>
    <w:rsid w:val="00D50E31"/>
    <w:rsid w:val="00D51CC1"/>
    <w:rsid w:val="00D528A7"/>
    <w:rsid w:val="00D52998"/>
    <w:rsid w:val="00D52C4E"/>
    <w:rsid w:val="00D52CB4"/>
    <w:rsid w:val="00D52F4B"/>
    <w:rsid w:val="00D53A37"/>
    <w:rsid w:val="00D53AE2"/>
    <w:rsid w:val="00D54EB4"/>
    <w:rsid w:val="00D55366"/>
    <w:rsid w:val="00D55968"/>
    <w:rsid w:val="00D55ED5"/>
    <w:rsid w:val="00D560F6"/>
    <w:rsid w:val="00D56414"/>
    <w:rsid w:val="00D56E83"/>
    <w:rsid w:val="00D57310"/>
    <w:rsid w:val="00D57A7C"/>
    <w:rsid w:val="00D57C62"/>
    <w:rsid w:val="00D60073"/>
    <w:rsid w:val="00D606F1"/>
    <w:rsid w:val="00D6074D"/>
    <w:rsid w:val="00D619C6"/>
    <w:rsid w:val="00D6271A"/>
    <w:rsid w:val="00D634EB"/>
    <w:rsid w:val="00D64839"/>
    <w:rsid w:val="00D65116"/>
    <w:rsid w:val="00D653AE"/>
    <w:rsid w:val="00D667CF"/>
    <w:rsid w:val="00D66B85"/>
    <w:rsid w:val="00D676A3"/>
    <w:rsid w:val="00D7000F"/>
    <w:rsid w:val="00D73F4E"/>
    <w:rsid w:val="00D747CA"/>
    <w:rsid w:val="00D74AE2"/>
    <w:rsid w:val="00D755FA"/>
    <w:rsid w:val="00D75881"/>
    <w:rsid w:val="00D75E67"/>
    <w:rsid w:val="00D772CA"/>
    <w:rsid w:val="00D800A0"/>
    <w:rsid w:val="00D8053F"/>
    <w:rsid w:val="00D80AB3"/>
    <w:rsid w:val="00D81173"/>
    <w:rsid w:val="00D8149F"/>
    <w:rsid w:val="00D821C4"/>
    <w:rsid w:val="00D824C2"/>
    <w:rsid w:val="00D824F5"/>
    <w:rsid w:val="00D82736"/>
    <w:rsid w:val="00D82E2C"/>
    <w:rsid w:val="00D83555"/>
    <w:rsid w:val="00D83B6A"/>
    <w:rsid w:val="00D84A97"/>
    <w:rsid w:val="00D84BA0"/>
    <w:rsid w:val="00D84C90"/>
    <w:rsid w:val="00D84D40"/>
    <w:rsid w:val="00D85497"/>
    <w:rsid w:val="00D85AB1"/>
    <w:rsid w:val="00D85B8D"/>
    <w:rsid w:val="00D86079"/>
    <w:rsid w:val="00D86110"/>
    <w:rsid w:val="00D86145"/>
    <w:rsid w:val="00D87BCB"/>
    <w:rsid w:val="00D9070F"/>
    <w:rsid w:val="00D90C68"/>
    <w:rsid w:val="00D90D3D"/>
    <w:rsid w:val="00D918FA"/>
    <w:rsid w:val="00D91C14"/>
    <w:rsid w:val="00D9294D"/>
    <w:rsid w:val="00D92C81"/>
    <w:rsid w:val="00D92E6F"/>
    <w:rsid w:val="00D92FA3"/>
    <w:rsid w:val="00D93948"/>
    <w:rsid w:val="00D93A09"/>
    <w:rsid w:val="00D979FD"/>
    <w:rsid w:val="00D97BD9"/>
    <w:rsid w:val="00DA03C5"/>
    <w:rsid w:val="00DA1671"/>
    <w:rsid w:val="00DA1D47"/>
    <w:rsid w:val="00DA20F5"/>
    <w:rsid w:val="00DA2433"/>
    <w:rsid w:val="00DA2952"/>
    <w:rsid w:val="00DA297A"/>
    <w:rsid w:val="00DA2B06"/>
    <w:rsid w:val="00DA3CEA"/>
    <w:rsid w:val="00DA4077"/>
    <w:rsid w:val="00DA4792"/>
    <w:rsid w:val="00DA4A3C"/>
    <w:rsid w:val="00DA4C81"/>
    <w:rsid w:val="00DA506A"/>
    <w:rsid w:val="00DA5245"/>
    <w:rsid w:val="00DA7079"/>
    <w:rsid w:val="00DA7688"/>
    <w:rsid w:val="00DB061D"/>
    <w:rsid w:val="00DB1327"/>
    <w:rsid w:val="00DB2FF9"/>
    <w:rsid w:val="00DB5E49"/>
    <w:rsid w:val="00DB6585"/>
    <w:rsid w:val="00DB6B15"/>
    <w:rsid w:val="00DB77C1"/>
    <w:rsid w:val="00DC0C6B"/>
    <w:rsid w:val="00DC14AB"/>
    <w:rsid w:val="00DC1792"/>
    <w:rsid w:val="00DC192D"/>
    <w:rsid w:val="00DC1D6D"/>
    <w:rsid w:val="00DC2047"/>
    <w:rsid w:val="00DC25AA"/>
    <w:rsid w:val="00DC3952"/>
    <w:rsid w:val="00DC3F04"/>
    <w:rsid w:val="00DC51C4"/>
    <w:rsid w:val="00DC659D"/>
    <w:rsid w:val="00DC66AE"/>
    <w:rsid w:val="00DC6B61"/>
    <w:rsid w:val="00DC6FA1"/>
    <w:rsid w:val="00DC775F"/>
    <w:rsid w:val="00DC7A9D"/>
    <w:rsid w:val="00DD07FC"/>
    <w:rsid w:val="00DD0898"/>
    <w:rsid w:val="00DD08C6"/>
    <w:rsid w:val="00DD1445"/>
    <w:rsid w:val="00DD229F"/>
    <w:rsid w:val="00DD3623"/>
    <w:rsid w:val="00DD4632"/>
    <w:rsid w:val="00DD4858"/>
    <w:rsid w:val="00DD4E90"/>
    <w:rsid w:val="00DD6286"/>
    <w:rsid w:val="00DD63EC"/>
    <w:rsid w:val="00DD6571"/>
    <w:rsid w:val="00DD6E0D"/>
    <w:rsid w:val="00DD74D5"/>
    <w:rsid w:val="00DD7F19"/>
    <w:rsid w:val="00DE159C"/>
    <w:rsid w:val="00DE17A3"/>
    <w:rsid w:val="00DE2161"/>
    <w:rsid w:val="00DE25CB"/>
    <w:rsid w:val="00DE2827"/>
    <w:rsid w:val="00DE2BC5"/>
    <w:rsid w:val="00DE2FB6"/>
    <w:rsid w:val="00DE3750"/>
    <w:rsid w:val="00DE380B"/>
    <w:rsid w:val="00DE434E"/>
    <w:rsid w:val="00DE53E4"/>
    <w:rsid w:val="00DE7602"/>
    <w:rsid w:val="00DE7DA6"/>
    <w:rsid w:val="00DF04D4"/>
    <w:rsid w:val="00DF053B"/>
    <w:rsid w:val="00DF0769"/>
    <w:rsid w:val="00DF1D6A"/>
    <w:rsid w:val="00DF3CE3"/>
    <w:rsid w:val="00DF3DA0"/>
    <w:rsid w:val="00DF4A09"/>
    <w:rsid w:val="00DF4D37"/>
    <w:rsid w:val="00DF5A5B"/>
    <w:rsid w:val="00DF6217"/>
    <w:rsid w:val="00DF6466"/>
    <w:rsid w:val="00DF6522"/>
    <w:rsid w:val="00DF6E73"/>
    <w:rsid w:val="00DF7430"/>
    <w:rsid w:val="00DF74DF"/>
    <w:rsid w:val="00E0059C"/>
    <w:rsid w:val="00E00B1C"/>
    <w:rsid w:val="00E02DCD"/>
    <w:rsid w:val="00E04377"/>
    <w:rsid w:val="00E05BF5"/>
    <w:rsid w:val="00E06163"/>
    <w:rsid w:val="00E06480"/>
    <w:rsid w:val="00E067DF"/>
    <w:rsid w:val="00E069A2"/>
    <w:rsid w:val="00E06A27"/>
    <w:rsid w:val="00E06D6A"/>
    <w:rsid w:val="00E0755E"/>
    <w:rsid w:val="00E076E0"/>
    <w:rsid w:val="00E07B0F"/>
    <w:rsid w:val="00E106A7"/>
    <w:rsid w:val="00E112CA"/>
    <w:rsid w:val="00E11F25"/>
    <w:rsid w:val="00E127DE"/>
    <w:rsid w:val="00E12830"/>
    <w:rsid w:val="00E12BD7"/>
    <w:rsid w:val="00E12C63"/>
    <w:rsid w:val="00E12EDB"/>
    <w:rsid w:val="00E13429"/>
    <w:rsid w:val="00E14073"/>
    <w:rsid w:val="00E14262"/>
    <w:rsid w:val="00E1434A"/>
    <w:rsid w:val="00E14651"/>
    <w:rsid w:val="00E146D4"/>
    <w:rsid w:val="00E14F19"/>
    <w:rsid w:val="00E151A0"/>
    <w:rsid w:val="00E15758"/>
    <w:rsid w:val="00E15AE4"/>
    <w:rsid w:val="00E1675B"/>
    <w:rsid w:val="00E16C3D"/>
    <w:rsid w:val="00E1703F"/>
    <w:rsid w:val="00E170ED"/>
    <w:rsid w:val="00E17196"/>
    <w:rsid w:val="00E1761D"/>
    <w:rsid w:val="00E17A7B"/>
    <w:rsid w:val="00E2025C"/>
    <w:rsid w:val="00E20AFF"/>
    <w:rsid w:val="00E20B39"/>
    <w:rsid w:val="00E21F46"/>
    <w:rsid w:val="00E220AC"/>
    <w:rsid w:val="00E22796"/>
    <w:rsid w:val="00E22856"/>
    <w:rsid w:val="00E23108"/>
    <w:rsid w:val="00E23125"/>
    <w:rsid w:val="00E2386D"/>
    <w:rsid w:val="00E2403E"/>
    <w:rsid w:val="00E25382"/>
    <w:rsid w:val="00E27223"/>
    <w:rsid w:val="00E27D78"/>
    <w:rsid w:val="00E30005"/>
    <w:rsid w:val="00E3266F"/>
    <w:rsid w:val="00E327F6"/>
    <w:rsid w:val="00E32A9A"/>
    <w:rsid w:val="00E33F72"/>
    <w:rsid w:val="00E3460C"/>
    <w:rsid w:val="00E3513F"/>
    <w:rsid w:val="00E35A34"/>
    <w:rsid w:val="00E368B4"/>
    <w:rsid w:val="00E36A3B"/>
    <w:rsid w:val="00E36DA6"/>
    <w:rsid w:val="00E36F49"/>
    <w:rsid w:val="00E4056E"/>
    <w:rsid w:val="00E4084F"/>
    <w:rsid w:val="00E4121B"/>
    <w:rsid w:val="00E41BC2"/>
    <w:rsid w:val="00E42390"/>
    <w:rsid w:val="00E4258B"/>
    <w:rsid w:val="00E43629"/>
    <w:rsid w:val="00E44B63"/>
    <w:rsid w:val="00E44E42"/>
    <w:rsid w:val="00E44ED6"/>
    <w:rsid w:val="00E4500F"/>
    <w:rsid w:val="00E45046"/>
    <w:rsid w:val="00E45971"/>
    <w:rsid w:val="00E471C5"/>
    <w:rsid w:val="00E477C9"/>
    <w:rsid w:val="00E4799C"/>
    <w:rsid w:val="00E501DE"/>
    <w:rsid w:val="00E50802"/>
    <w:rsid w:val="00E50F27"/>
    <w:rsid w:val="00E52216"/>
    <w:rsid w:val="00E52C88"/>
    <w:rsid w:val="00E53698"/>
    <w:rsid w:val="00E53BBC"/>
    <w:rsid w:val="00E540B1"/>
    <w:rsid w:val="00E547D9"/>
    <w:rsid w:val="00E54B4B"/>
    <w:rsid w:val="00E552F1"/>
    <w:rsid w:val="00E553BB"/>
    <w:rsid w:val="00E557BC"/>
    <w:rsid w:val="00E55C63"/>
    <w:rsid w:val="00E564B2"/>
    <w:rsid w:val="00E568A1"/>
    <w:rsid w:val="00E573F8"/>
    <w:rsid w:val="00E57651"/>
    <w:rsid w:val="00E57B00"/>
    <w:rsid w:val="00E57ED3"/>
    <w:rsid w:val="00E601AE"/>
    <w:rsid w:val="00E60C37"/>
    <w:rsid w:val="00E613F8"/>
    <w:rsid w:val="00E61D7F"/>
    <w:rsid w:val="00E62278"/>
    <w:rsid w:val="00E62C8B"/>
    <w:rsid w:val="00E62D6A"/>
    <w:rsid w:val="00E62FEB"/>
    <w:rsid w:val="00E63E4E"/>
    <w:rsid w:val="00E64377"/>
    <w:rsid w:val="00E64715"/>
    <w:rsid w:val="00E647F8"/>
    <w:rsid w:val="00E65F0E"/>
    <w:rsid w:val="00E668CB"/>
    <w:rsid w:val="00E66B4C"/>
    <w:rsid w:val="00E67133"/>
    <w:rsid w:val="00E673FA"/>
    <w:rsid w:val="00E709B3"/>
    <w:rsid w:val="00E71455"/>
    <w:rsid w:val="00E714B6"/>
    <w:rsid w:val="00E7333A"/>
    <w:rsid w:val="00E73A75"/>
    <w:rsid w:val="00E73C2C"/>
    <w:rsid w:val="00E741B2"/>
    <w:rsid w:val="00E741B5"/>
    <w:rsid w:val="00E74502"/>
    <w:rsid w:val="00E74BA5"/>
    <w:rsid w:val="00E75809"/>
    <w:rsid w:val="00E75C5B"/>
    <w:rsid w:val="00E760B1"/>
    <w:rsid w:val="00E76CBF"/>
    <w:rsid w:val="00E77593"/>
    <w:rsid w:val="00E80B8F"/>
    <w:rsid w:val="00E80D77"/>
    <w:rsid w:val="00E81713"/>
    <w:rsid w:val="00E827AE"/>
    <w:rsid w:val="00E829D9"/>
    <w:rsid w:val="00E82B6A"/>
    <w:rsid w:val="00E82C79"/>
    <w:rsid w:val="00E835AF"/>
    <w:rsid w:val="00E83614"/>
    <w:rsid w:val="00E83A33"/>
    <w:rsid w:val="00E843A9"/>
    <w:rsid w:val="00E845CA"/>
    <w:rsid w:val="00E864F9"/>
    <w:rsid w:val="00E86EC3"/>
    <w:rsid w:val="00E87903"/>
    <w:rsid w:val="00E87B7A"/>
    <w:rsid w:val="00E87DAA"/>
    <w:rsid w:val="00E93501"/>
    <w:rsid w:val="00E93718"/>
    <w:rsid w:val="00E93D57"/>
    <w:rsid w:val="00E93E49"/>
    <w:rsid w:val="00E94009"/>
    <w:rsid w:val="00E95875"/>
    <w:rsid w:val="00E95CF3"/>
    <w:rsid w:val="00E9698C"/>
    <w:rsid w:val="00E96AB1"/>
    <w:rsid w:val="00E97605"/>
    <w:rsid w:val="00EA0B8B"/>
    <w:rsid w:val="00EA0C76"/>
    <w:rsid w:val="00EA13D7"/>
    <w:rsid w:val="00EA15BF"/>
    <w:rsid w:val="00EA1E50"/>
    <w:rsid w:val="00EA26FD"/>
    <w:rsid w:val="00EA2DAE"/>
    <w:rsid w:val="00EA2DDA"/>
    <w:rsid w:val="00EA356A"/>
    <w:rsid w:val="00EA423C"/>
    <w:rsid w:val="00EA4CBA"/>
    <w:rsid w:val="00EA5458"/>
    <w:rsid w:val="00EA54C5"/>
    <w:rsid w:val="00EA55F8"/>
    <w:rsid w:val="00EA7846"/>
    <w:rsid w:val="00EA7C2C"/>
    <w:rsid w:val="00EB09BD"/>
    <w:rsid w:val="00EB0E36"/>
    <w:rsid w:val="00EB12AC"/>
    <w:rsid w:val="00EB22B5"/>
    <w:rsid w:val="00EB23F9"/>
    <w:rsid w:val="00EB35A0"/>
    <w:rsid w:val="00EB3EDD"/>
    <w:rsid w:val="00EB3F59"/>
    <w:rsid w:val="00EB490A"/>
    <w:rsid w:val="00EB5C0F"/>
    <w:rsid w:val="00EB5CEC"/>
    <w:rsid w:val="00EB5DD7"/>
    <w:rsid w:val="00EB77F8"/>
    <w:rsid w:val="00EB7821"/>
    <w:rsid w:val="00EB78A8"/>
    <w:rsid w:val="00EC031C"/>
    <w:rsid w:val="00EC0D6F"/>
    <w:rsid w:val="00EC1278"/>
    <w:rsid w:val="00EC3193"/>
    <w:rsid w:val="00EC43BF"/>
    <w:rsid w:val="00EC4714"/>
    <w:rsid w:val="00EC573D"/>
    <w:rsid w:val="00EC57F2"/>
    <w:rsid w:val="00EC58E3"/>
    <w:rsid w:val="00EC62BC"/>
    <w:rsid w:val="00EC6796"/>
    <w:rsid w:val="00EC67EC"/>
    <w:rsid w:val="00EC7F19"/>
    <w:rsid w:val="00ED02D2"/>
    <w:rsid w:val="00ED0585"/>
    <w:rsid w:val="00ED0F69"/>
    <w:rsid w:val="00ED1FE6"/>
    <w:rsid w:val="00ED28BA"/>
    <w:rsid w:val="00ED2BAE"/>
    <w:rsid w:val="00ED5E70"/>
    <w:rsid w:val="00ED723B"/>
    <w:rsid w:val="00EE01C8"/>
    <w:rsid w:val="00EE0BD8"/>
    <w:rsid w:val="00EE14E0"/>
    <w:rsid w:val="00EE15E8"/>
    <w:rsid w:val="00EE1F11"/>
    <w:rsid w:val="00EE208B"/>
    <w:rsid w:val="00EE23A4"/>
    <w:rsid w:val="00EE28C7"/>
    <w:rsid w:val="00EE2EEC"/>
    <w:rsid w:val="00EE49EC"/>
    <w:rsid w:val="00EE7116"/>
    <w:rsid w:val="00EF1304"/>
    <w:rsid w:val="00EF1DB0"/>
    <w:rsid w:val="00EF1E0F"/>
    <w:rsid w:val="00EF1F6E"/>
    <w:rsid w:val="00EF27EE"/>
    <w:rsid w:val="00EF2D8D"/>
    <w:rsid w:val="00EF3C17"/>
    <w:rsid w:val="00EF40B6"/>
    <w:rsid w:val="00EF5117"/>
    <w:rsid w:val="00EF563F"/>
    <w:rsid w:val="00EF58F1"/>
    <w:rsid w:val="00EF5937"/>
    <w:rsid w:val="00EF5D42"/>
    <w:rsid w:val="00EF5D9A"/>
    <w:rsid w:val="00EF63C4"/>
    <w:rsid w:val="00EF6400"/>
    <w:rsid w:val="00EF703C"/>
    <w:rsid w:val="00EF78C7"/>
    <w:rsid w:val="00EF7D94"/>
    <w:rsid w:val="00F001ED"/>
    <w:rsid w:val="00F007A4"/>
    <w:rsid w:val="00F0094D"/>
    <w:rsid w:val="00F0177A"/>
    <w:rsid w:val="00F0185E"/>
    <w:rsid w:val="00F02D8C"/>
    <w:rsid w:val="00F02DCD"/>
    <w:rsid w:val="00F0347D"/>
    <w:rsid w:val="00F03870"/>
    <w:rsid w:val="00F04313"/>
    <w:rsid w:val="00F0473F"/>
    <w:rsid w:val="00F05C07"/>
    <w:rsid w:val="00F05D8A"/>
    <w:rsid w:val="00F0718A"/>
    <w:rsid w:val="00F1073A"/>
    <w:rsid w:val="00F10DE1"/>
    <w:rsid w:val="00F11166"/>
    <w:rsid w:val="00F11691"/>
    <w:rsid w:val="00F12253"/>
    <w:rsid w:val="00F129A6"/>
    <w:rsid w:val="00F1313D"/>
    <w:rsid w:val="00F1343C"/>
    <w:rsid w:val="00F143CD"/>
    <w:rsid w:val="00F1504A"/>
    <w:rsid w:val="00F15511"/>
    <w:rsid w:val="00F157D2"/>
    <w:rsid w:val="00F16669"/>
    <w:rsid w:val="00F1736C"/>
    <w:rsid w:val="00F17C54"/>
    <w:rsid w:val="00F20360"/>
    <w:rsid w:val="00F20946"/>
    <w:rsid w:val="00F210FC"/>
    <w:rsid w:val="00F218F0"/>
    <w:rsid w:val="00F21946"/>
    <w:rsid w:val="00F21BAB"/>
    <w:rsid w:val="00F22102"/>
    <w:rsid w:val="00F228FA"/>
    <w:rsid w:val="00F229C2"/>
    <w:rsid w:val="00F23A20"/>
    <w:rsid w:val="00F23C1C"/>
    <w:rsid w:val="00F24749"/>
    <w:rsid w:val="00F26AA3"/>
    <w:rsid w:val="00F26F4D"/>
    <w:rsid w:val="00F27CF5"/>
    <w:rsid w:val="00F30181"/>
    <w:rsid w:val="00F30396"/>
    <w:rsid w:val="00F30469"/>
    <w:rsid w:val="00F304F1"/>
    <w:rsid w:val="00F30BF1"/>
    <w:rsid w:val="00F32F4D"/>
    <w:rsid w:val="00F32FA4"/>
    <w:rsid w:val="00F33A85"/>
    <w:rsid w:val="00F33C07"/>
    <w:rsid w:val="00F348FD"/>
    <w:rsid w:val="00F35B77"/>
    <w:rsid w:val="00F35C35"/>
    <w:rsid w:val="00F361C3"/>
    <w:rsid w:val="00F37609"/>
    <w:rsid w:val="00F40FA0"/>
    <w:rsid w:val="00F414EB"/>
    <w:rsid w:val="00F42104"/>
    <w:rsid w:val="00F424FD"/>
    <w:rsid w:val="00F42D9E"/>
    <w:rsid w:val="00F43318"/>
    <w:rsid w:val="00F436C0"/>
    <w:rsid w:val="00F43D55"/>
    <w:rsid w:val="00F44B35"/>
    <w:rsid w:val="00F455D5"/>
    <w:rsid w:val="00F464E8"/>
    <w:rsid w:val="00F46C8A"/>
    <w:rsid w:val="00F46EAC"/>
    <w:rsid w:val="00F47110"/>
    <w:rsid w:val="00F47421"/>
    <w:rsid w:val="00F4780D"/>
    <w:rsid w:val="00F47FB7"/>
    <w:rsid w:val="00F50230"/>
    <w:rsid w:val="00F502CE"/>
    <w:rsid w:val="00F5066D"/>
    <w:rsid w:val="00F50BEA"/>
    <w:rsid w:val="00F50C71"/>
    <w:rsid w:val="00F50CEE"/>
    <w:rsid w:val="00F5104E"/>
    <w:rsid w:val="00F510AD"/>
    <w:rsid w:val="00F51247"/>
    <w:rsid w:val="00F519EF"/>
    <w:rsid w:val="00F5246F"/>
    <w:rsid w:val="00F5465C"/>
    <w:rsid w:val="00F5469A"/>
    <w:rsid w:val="00F54A5A"/>
    <w:rsid w:val="00F54A79"/>
    <w:rsid w:val="00F55602"/>
    <w:rsid w:val="00F56586"/>
    <w:rsid w:val="00F56889"/>
    <w:rsid w:val="00F56C30"/>
    <w:rsid w:val="00F61256"/>
    <w:rsid w:val="00F61385"/>
    <w:rsid w:val="00F61F24"/>
    <w:rsid w:val="00F62142"/>
    <w:rsid w:val="00F62DC6"/>
    <w:rsid w:val="00F633B5"/>
    <w:rsid w:val="00F63BB8"/>
    <w:rsid w:val="00F63C5F"/>
    <w:rsid w:val="00F63F12"/>
    <w:rsid w:val="00F63FC8"/>
    <w:rsid w:val="00F64398"/>
    <w:rsid w:val="00F64B9A"/>
    <w:rsid w:val="00F65197"/>
    <w:rsid w:val="00F65257"/>
    <w:rsid w:val="00F65990"/>
    <w:rsid w:val="00F65F67"/>
    <w:rsid w:val="00F663F6"/>
    <w:rsid w:val="00F67768"/>
    <w:rsid w:val="00F70483"/>
    <w:rsid w:val="00F71B15"/>
    <w:rsid w:val="00F71EB6"/>
    <w:rsid w:val="00F7243B"/>
    <w:rsid w:val="00F72548"/>
    <w:rsid w:val="00F72A39"/>
    <w:rsid w:val="00F731E8"/>
    <w:rsid w:val="00F73783"/>
    <w:rsid w:val="00F7432C"/>
    <w:rsid w:val="00F75537"/>
    <w:rsid w:val="00F76C71"/>
    <w:rsid w:val="00F76EB2"/>
    <w:rsid w:val="00F772EB"/>
    <w:rsid w:val="00F801FE"/>
    <w:rsid w:val="00F80E08"/>
    <w:rsid w:val="00F8104D"/>
    <w:rsid w:val="00F81474"/>
    <w:rsid w:val="00F81512"/>
    <w:rsid w:val="00F81593"/>
    <w:rsid w:val="00F8229E"/>
    <w:rsid w:val="00F8338B"/>
    <w:rsid w:val="00F83713"/>
    <w:rsid w:val="00F843EB"/>
    <w:rsid w:val="00F8481C"/>
    <w:rsid w:val="00F8495F"/>
    <w:rsid w:val="00F8650C"/>
    <w:rsid w:val="00F86957"/>
    <w:rsid w:val="00F91910"/>
    <w:rsid w:val="00F91C06"/>
    <w:rsid w:val="00F926FC"/>
    <w:rsid w:val="00F92B38"/>
    <w:rsid w:val="00F932B2"/>
    <w:rsid w:val="00F93E20"/>
    <w:rsid w:val="00F953E1"/>
    <w:rsid w:val="00F9550F"/>
    <w:rsid w:val="00F95659"/>
    <w:rsid w:val="00F95BB2"/>
    <w:rsid w:val="00F95DB6"/>
    <w:rsid w:val="00F96089"/>
    <w:rsid w:val="00F96BFB"/>
    <w:rsid w:val="00F9707C"/>
    <w:rsid w:val="00F977D0"/>
    <w:rsid w:val="00FA01BB"/>
    <w:rsid w:val="00FA1D33"/>
    <w:rsid w:val="00FA1E78"/>
    <w:rsid w:val="00FA1EE6"/>
    <w:rsid w:val="00FA2736"/>
    <w:rsid w:val="00FA2F98"/>
    <w:rsid w:val="00FA33A7"/>
    <w:rsid w:val="00FA429C"/>
    <w:rsid w:val="00FA49B8"/>
    <w:rsid w:val="00FA531F"/>
    <w:rsid w:val="00FA5779"/>
    <w:rsid w:val="00FA5789"/>
    <w:rsid w:val="00FA67BD"/>
    <w:rsid w:val="00FA6FBB"/>
    <w:rsid w:val="00FA753D"/>
    <w:rsid w:val="00FA7593"/>
    <w:rsid w:val="00FA7B5A"/>
    <w:rsid w:val="00FB0464"/>
    <w:rsid w:val="00FB0B9B"/>
    <w:rsid w:val="00FB0DC3"/>
    <w:rsid w:val="00FB0EC2"/>
    <w:rsid w:val="00FB0EFC"/>
    <w:rsid w:val="00FB177A"/>
    <w:rsid w:val="00FB287E"/>
    <w:rsid w:val="00FB2EE3"/>
    <w:rsid w:val="00FB41EC"/>
    <w:rsid w:val="00FB4412"/>
    <w:rsid w:val="00FB49FD"/>
    <w:rsid w:val="00FB60EE"/>
    <w:rsid w:val="00FB6C25"/>
    <w:rsid w:val="00FB7B59"/>
    <w:rsid w:val="00FB7D5D"/>
    <w:rsid w:val="00FC04AC"/>
    <w:rsid w:val="00FC0D2D"/>
    <w:rsid w:val="00FC144B"/>
    <w:rsid w:val="00FC16A0"/>
    <w:rsid w:val="00FC29AD"/>
    <w:rsid w:val="00FC31B9"/>
    <w:rsid w:val="00FC4BCF"/>
    <w:rsid w:val="00FC4C39"/>
    <w:rsid w:val="00FC50BC"/>
    <w:rsid w:val="00FC5160"/>
    <w:rsid w:val="00FC51CF"/>
    <w:rsid w:val="00FC59A4"/>
    <w:rsid w:val="00FC66FF"/>
    <w:rsid w:val="00FC6CFB"/>
    <w:rsid w:val="00FC7860"/>
    <w:rsid w:val="00FC7C1C"/>
    <w:rsid w:val="00FD088B"/>
    <w:rsid w:val="00FD1023"/>
    <w:rsid w:val="00FD201A"/>
    <w:rsid w:val="00FD2799"/>
    <w:rsid w:val="00FD2C00"/>
    <w:rsid w:val="00FD2EBF"/>
    <w:rsid w:val="00FD2F5D"/>
    <w:rsid w:val="00FD3613"/>
    <w:rsid w:val="00FD3F60"/>
    <w:rsid w:val="00FD4AD0"/>
    <w:rsid w:val="00FD5434"/>
    <w:rsid w:val="00FD675A"/>
    <w:rsid w:val="00FD6BF0"/>
    <w:rsid w:val="00FD7547"/>
    <w:rsid w:val="00FE02E9"/>
    <w:rsid w:val="00FE23EC"/>
    <w:rsid w:val="00FE2D2E"/>
    <w:rsid w:val="00FE3606"/>
    <w:rsid w:val="00FE4541"/>
    <w:rsid w:val="00FE48CF"/>
    <w:rsid w:val="00FE4F4C"/>
    <w:rsid w:val="00FE4F85"/>
    <w:rsid w:val="00FE5BDA"/>
    <w:rsid w:val="00FE61A8"/>
    <w:rsid w:val="00FE6880"/>
    <w:rsid w:val="00FE7107"/>
    <w:rsid w:val="00FE78A4"/>
    <w:rsid w:val="00FF0406"/>
    <w:rsid w:val="00FF04A8"/>
    <w:rsid w:val="00FF0A9A"/>
    <w:rsid w:val="00FF1F9E"/>
    <w:rsid w:val="00FF2575"/>
    <w:rsid w:val="00FF29C4"/>
    <w:rsid w:val="00FF3F8E"/>
    <w:rsid w:val="00FF4D23"/>
    <w:rsid w:val="00FF521F"/>
    <w:rsid w:val="00FF585D"/>
    <w:rsid w:val="00FF589A"/>
    <w:rsid w:val="00FF5A3F"/>
    <w:rsid w:val="00FF5B3D"/>
    <w:rsid w:val="00FF67BC"/>
    <w:rsid w:val="00FF706A"/>
    <w:rsid w:val="0170BE5D"/>
    <w:rsid w:val="01B54997"/>
    <w:rsid w:val="01DBB441"/>
    <w:rsid w:val="02114206"/>
    <w:rsid w:val="0267A18D"/>
    <w:rsid w:val="0301207C"/>
    <w:rsid w:val="0310E36D"/>
    <w:rsid w:val="0376D2A7"/>
    <w:rsid w:val="041F569C"/>
    <w:rsid w:val="04C8551B"/>
    <w:rsid w:val="04CBD577"/>
    <w:rsid w:val="06ABF4DC"/>
    <w:rsid w:val="070A96C3"/>
    <w:rsid w:val="08D07F04"/>
    <w:rsid w:val="0AE19175"/>
    <w:rsid w:val="0B531E22"/>
    <w:rsid w:val="0C50429F"/>
    <w:rsid w:val="0C667FEB"/>
    <w:rsid w:val="0C76D87F"/>
    <w:rsid w:val="0C85DB36"/>
    <w:rsid w:val="0C99422F"/>
    <w:rsid w:val="0D7E897D"/>
    <w:rsid w:val="0D857547"/>
    <w:rsid w:val="0DE30514"/>
    <w:rsid w:val="0E215B64"/>
    <w:rsid w:val="0E58EE29"/>
    <w:rsid w:val="0E5AF8C8"/>
    <w:rsid w:val="0F1FF1E9"/>
    <w:rsid w:val="0FE37CB9"/>
    <w:rsid w:val="10115078"/>
    <w:rsid w:val="106FD517"/>
    <w:rsid w:val="10770811"/>
    <w:rsid w:val="110343A7"/>
    <w:rsid w:val="1105982A"/>
    <w:rsid w:val="112B4846"/>
    <w:rsid w:val="114140E2"/>
    <w:rsid w:val="1177D4C2"/>
    <w:rsid w:val="1236D04C"/>
    <w:rsid w:val="126DCBB1"/>
    <w:rsid w:val="1282BA6E"/>
    <w:rsid w:val="136562DF"/>
    <w:rsid w:val="136D5B62"/>
    <w:rsid w:val="13B7D666"/>
    <w:rsid w:val="13CEFB58"/>
    <w:rsid w:val="14A6D6B0"/>
    <w:rsid w:val="14DD4D0B"/>
    <w:rsid w:val="150BEFDB"/>
    <w:rsid w:val="150DFF5D"/>
    <w:rsid w:val="15697497"/>
    <w:rsid w:val="15734B12"/>
    <w:rsid w:val="15DCABBE"/>
    <w:rsid w:val="15EED6E5"/>
    <w:rsid w:val="16390B58"/>
    <w:rsid w:val="169C8581"/>
    <w:rsid w:val="16EE760A"/>
    <w:rsid w:val="17018D21"/>
    <w:rsid w:val="1702A743"/>
    <w:rsid w:val="170C6895"/>
    <w:rsid w:val="172125D7"/>
    <w:rsid w:val="1740079F"/>
    <w:rsid w:val="174D999A"/>
    <w:rsid w:val="1760F406"/>
    <w:rsid w:val="177689AA"/>
    <w:rsid w:val="17A1052D"/>
    <w:rsid w:val="17AE4065"/>
    <w:rsid w:val="185D85B7"/>
    <w:rsid w:val="18A2D14C"/>
    <w:rsid w:val="196F7404"/>
    <w:rsid w:val="1991AD0F"/>
    <w:rsid w:val="19E4D2D3"/>
    <w:rsid w:val="1A903347"/>
    <w:rsid w:val="1B07D395"/>
    <w:rsid w:val="1B3F7A04"/>
    <w:rsid w:val="1B4E847B"/>
    <w:rsid w:val="1BB3C8C9"/>
    <w:rsid w:val="1C5917F3"/>
    <w:rsid w:val="1C591DF9"/>
    <w:rsid w:val="1C97D01E"/>
    <w:rsid w:val="1D14FCB4"/>
    <w:rsid w:val="1DFA25D5"/>
    <w:rsid w:val="1E5E07F6"/>
    <w:rsid w:val="1E692003"/>
    <w:rsid w:val="1E71E98C"/>
    <w:rsid w:val="1EDD9604"/>
    <w:rsid w:val="1F11544F"/>
    <w:rsid w:val="1F552ED6"/>
    <w:rsid w:val="20078181"/>
    <w:rsid w:val="20284F06"/>
    <w:rsid w:val="2028C05F"/>
    <w:rsid w:val="204B32D8"/>
    <w:rsid w:val="2072D018"/>
    <w:rsid w:val="20A9463A"/>
    <w:rsid w:val="20B752EF"/>
    <w:rsid w:val="2118C668"/>
    <w:rsid w:val="21831D81"/>
    <w:rsid w:val="2212B05F"/>
    <w:rsid w:val="223BF9C4"/>
    <w:rsid w:val="22FF6BC3"/>
    <w:rsid w:val="2315D8F0"/>
    <w:rsid w:val="23C5C760"/>
    <w:rsid w:val="23CE1B65"/>
    <w:rsid w:val="23DC3045"/>
    <w:rsid w:val="24B55FC6"/>
    <w:rsid w:val="24C267F5"/>
    <w:rsid w:val="24F97544"/>
    <w:rsid w:val="252C78FE"/>
    <w:rsid w:val="258844A4"/>
    <w:rsid w:val="259D46CB"/>
    <w:rsid w:val="25A5F32F"/>
    <w:rsid w:val="25EFD91E"/>
    <w:rsid w:val="262CDFCB"/>
    <w:rsid w:val="2642AF4B"/>
    <w:rsid w:val="266321B3"/>
    <w:rsid w:val="27462415"/>
    <w:rsid w:val="2766832E"/>
    <w:rsid w:val="2790A749"/>
    <w:rsid w:val="27D8C780"/>
    <w:rsid w:val="27EC86DD"/>
    <w:rsid w:val="281930B9"/>
    <w:rsid w:val="28AEABCE"/>
    <w:rsid w:val="29492444"/>
    <w:rsid w:val="29643544"/>
    <w:rsid w:val="2971040D"/>
    <w:rsid w:val="29F18E2B"/>
    <w:rsid w:val="29FBE038"/>
    <w:rsid w:val="29FF4A40"/>
    <w:rsid w:val="2A3458FC"/>
    <w:rsid w:val="2A44A27C"/>
    <w:rsid w:val="2A85D9A2"/>
    <w:rsid w:val="2A88B914"/>
    <w:rsid w:val="2A8FBD23"/>
    <w:rsid w:val="2AF8C8CE"/>
    <w:rsid w:val="2B012BF4"/>
    <w:rsid w:val="2B2C2D77"/>
    <w:rsid w:val="2B341A2A"/>
    <w:rsid w:val="2B3CC8BC"/>
    <w:rsid w:val="2B5A958D"/>
    <w:rsid w:val="2B645160"/>
    <w:rsid w:val="2BD41389"/>
    <w:rsid w:val="2C0A387E"/>
    <w:rsid w:val="2C4FCD7F"/>
    <w:rsid w:val="2C64931A"/>
    <w:rsid w:val="2C6568A2"/>
    <w:rsid w:val="2C985CBC"/>
    <w:rsid w:val="2CE2D7D2"/>
    <w:rsid w:val="2D26A790"/>
    <w:rsid w:val="2D3C5E4B"/>
    <w:rsid w:val="2DF87019"/>
    <w:rsid w:val="2E1354ED"/>
    <w:rsid w:val="2E7F9562"/>
    <w:rsid w:val="2EB9C76E"/>
    <w:rsid w:val="2F1F6593"/>
    <w:rsid w:val="2F2A3A4A"/>
    <w:rsid w:val="30243ADB"/>
    <w:rsid w:val="302E6606"/>
    <w:rsid w:val="304AE3A3"/>
    <w:rsid w:val="3051EDC0"/>
    <w:rsid w:val="3070CEFC"/>
    <w:rsid w:val="30B49467"/>
    <w:rsid w:val="30F43822"/>
    <w:rsid w:val="31153E6D"/>
    <w:rsid w:val="31575B1D"/>
    <w:rsid w:val="318602B9"/>
    <w:rsid w:val="31A2DBF6"/>
    <w:rsid w:val="31F9849B"/>
    <w:rsid w:val="3202F4EC"/>
    <w:rsid w:val="3206AB91"/>
    <w:rsid w:val="3206E5EC"/>
    <w:rsid w:val="320BCD95"/>
    <w:rsid w:val="3211C50D"/>
    <w:rsid w:val="323D2DC3"/>
    <w:rsid w:val="324EBE1B"/>
    <w:rsid w:val="32FC2F3C"/>
    <w:rsid w:val="333E5450"/>
    <w:rsid w:val="34691DFF"/>
    <w:rsid w:val="34FC8941"/>
    <w:rsid w:val="352485CE"/>
    <w:rsid w:val="352A7A0B"/>
    <w:rsid w:val="3566AD74"/>
    <w:rsid w:val="358A2B8A"/>
    <w:rsid w:val="35D80233"/>
    <w:rsid w:val="363B1A78"/>
    <w:rsid w:val="369CA8C7"/>
    <w:rsid w:val="36A910C0"/>
    <w:rsid w:val="3702983B"/>
    <w:rsid w:val="37439C33"/>
    <w:rsid w:val="37B94784"/>
    <w:rsid w:val="37E9E936"/>
    <w:rsid w:val="38290898"/>
    <w:rsid w:val="38DDCDFE"/>
    <w:rsid w:val="391F590A"/>
    <w:rsid w:val="39473007"/>
    <w:rsid w:val="394A51A5"/>
    <w:rsid w:val="3AEB34BB"/>
    <w:rsid w:val="3BB50653"/>
    <w:rsid w:val="3C00986A"/>
    <w:rsid w:val="3C31B2CF"/>
    <w:rsid w:val="3C536D95"/>
    <w:rsid w:val="3C8EDC27"/>
    <w:rsid w:val="3CA23A93"/>
    <w:rsid w:val="3CB71CD0"/>
    <w:rsid w:val="3CB7E030"/>
    <w:rsid w:val="3D3F8F2E"/>
    <w:rsid w:val="3D4C5489"/>
    <w:rsid w:val="3D7F1212"/>
    <w:rsid w:val="3DDFCCD5"/>
    <w:rsid w:val="3E44B94C"/>
    <w:rsid w:val="3E69DC21"/>
    <w:rsid w:val="4085429D"/>
    <w:rsid w:val="40B0E3DB"/>
    <w:rsid w:val="41A74545"/>
    <w:rsid w:val="41D2A275"/>
    <w:rsid w:val="4233B37A"/>
    <w:rsid w:val="42E02C09"/>
    <w:rsid w:val="42FA03F1"/>
    <w:rsid w:val="4302BFD7"/>
    <w:rsid w:val="43203190"/>
    <w:rsid w:val="43D2DC04"/>
    <w:rsid w:val="449AF317"/>
    <w:rsid w:val="44B9E1F7"/>
    <w:rsid w:val="44FC72B0"/>
    <w:rsid w:val="4502B0D9"/>
    <w:rsid w:val="45802659"/>
    <w:rsid w:val="46163DDE"/>
    <w:rsid w:val="467A523F"/>
    <w:rsid w:val="46959378"/>
    <w:rsid w:val="47A0E759"/>
    <w:rsid w:val="47C2D6AB"/>
    <w:rsid w:val="4845E848"/>
    <w:rsid w:val="4856CBF7"/>
    <w:rsid w:val="48FDFCEF"/>
    <w:rsid w:val="490A57E1"/>
    <w:rsid w:val="492FFD09"/>
    <w:rsid w:val="4959103F"/>
    <w:rsid w:val="4970A66B"/>
    <w:rsid w:val="49C2B81B"/>
    <w:rsid w:val="4A3519B9"/>
    <w:rsid w:val="4A3FA3A8"/>
    <w:rsid w:val="4ACF23D6"/>
    <w:rsid w:val="4AFC6E73"/>
    <w:rsid w:val="4B843E94"/>
    <w:rsid w:val="4C293E99"/>
    <w:rsid w:val="4C355BEA"/>
    <w:rsid w:val="4D9B0C0B"/>
    <w:rsid w:val="4DB05A4C"/>
    <w:rsid w:val="4DBA68DF"/>
    <w:rsid w:val="4E349D48"/>
    <w:rsid w:val="4E46BAAD"/>
    <w:rsid w:val="4E89B324"/>
    <w:rsid w:val="4EA17290"/>
    <w:rsid w:val="50B11DDE"/>
    <w:rsid w:val="5240473D"/>
    <w:rsid w:val="52529AF3"/>
    <w:rsid w:val="5284A0BF"/>
    <w:rsid w:val="52F69A5A"/>
    <w:rsid w:val="53316990"/>
    <w:rsid w:val="537F1849"/>
    <w:rsid w:val="5396D1B9"/>
    <w:rsid w:val="53FFB082"/>
    <w:rsid w:val="53FFF090"/>
    <w:rsid w:val="5455E38F"/>
    <w:rsid w:val="54C30952"/>
    <w:rsid w:val="54CBBB49"/>
    <w:rsid w:val="5585AFDE"/>
    <w:rsid w:val="55D4D8C6"/>
    <w:rsid w:val="5649D830"/>
    <w:rsid w:val="56F11308"/>
    <w:rsid w:val="5751FFB4"/>
    <w:rsid w:val="5773EFFD"/>
    <w:rsid w:val="577D7538"/>
    <w:rsid w:val="57AE875F"/>
    <w:rsid w:val="57C706BB"/>
    <w:rsid w:val="57D6EE76"/>
    <w:rsid w:val="57EE8CB5"/>
    <w:rsid w:val="581976A2"/>
    <w:rsid w:val="58822B58"/>
    <w:rsid w:val="5958C4EF"/>
    <w:rsid w:val="5A6D8C1D"/>
    <w:rsid w:val="5ABB2E46"/>
    <w:rsid w:val="5B1E7E9E"/>
    <w:rsid w:val="5B251150"/>
    <w:rsid w:val="5B61222D"/>
    <w:rsid w:val="5BC04BE4"/>
    <w:rsid w:val="5BFF5302"/>
    <w:rsid w:val="5C5F15A3"/>
    <w:rsid w:val="5C6C44D0"/>
    <w:rsid w:val="5CB49F5E"/>
    <w:rsid w:val="5CD01EDD"/>
    <w:rsid w:val="5D263755"/>
    <w:rsid w:val="5D7407EF"/>
    <w:rsid w:val="5DAF25D8"/>
    <w:rsid w:val="5E254631"/>
    <w:rsid w:val="5E2D9464"/>
    <w:rsid w:val="5E80A56B"/>
    <w:rsid w:val="5E819B30"/>
    <w:rsid w:val="5E8A38D6"/>
    <w:rsid w:val="5F66577A"/>
    <w:rsid w:val="5FAA7F29"/>
    <w:rsid w:val="5FEF5F67"/>
    <w:rsid w:val="6136965A"/>
    <w:rsid w:val="613BAB25"/>
    <w:rsid w:val="616F2932"/>
    <w:rsid w:val="62154D7F"/>
    <w:rsid w:val="621B4DA9"/>
    <w:rsid w:val="62393CE5"/>
    <w:rsid w:val="62A99ADC"/>
    <w:rsid w:val="62BA7966"/>
    <w:rsid w:val="62F29163"/>
    <w:rsid w:val="630D4A4E"/>
    <w:rsid w:val="630E8439"/>
    <w:rsid w:val="63C12277"/>
    <w:rsid w:val="63C73F74"/>
    <w:rsid w:val="63FCFFB2"/>
    <w:rsid w:val="644ED70C"/>
    <w:rsid w:val="64599852"/>
    <w:rsid w:val="64701EA3"/>
    <w:rsid w:val="6481D7D0"/>
    <w:rsid w:val="64BD6EDD"/>
    <w:rsid w:val="64C7A079"/>
    <w:rsid w:val="65916B36"/>
    <w:rsid w:val="65A16C98"/>
    <w:rsid w:val="65B0B686"/>
    <w:rsid w:val="65BC634F"/>
    <w:rsid w:val="663599D0"/>
    <w:rsid w:val="6722487A"/>
    <w:rsid w:val="672852E5"/>
    <w:rsid w:val="675E281D"/>
    <w:rsid w:val="678B3441"/>
    <w:rsid w:val="68AFC6F5"/>
    <w:rsid w:val="68DADD9A"/>
    <w:rsid w:val="68EE7E27"/>
    <w:rsid w:val="68FAFAD7"/>
    <w:rsid w:val="69324819"/>
    <w:rsid w:val="693C522E"/>
    <w:rsid w:val="695E7CB8"/>
    <w:rsid w:val="69AD0735"/>
    <w:rsid w:val="69D236C2"/>
    <w:rsid w:val="6A6466D7"/>
    <w:rsid w:val="6A8B208C"/>
    <w:rsid w:val="6ABAF385"/>
    <w:rsid w:val="6B1BBA91"/>
    <w:rsid w:val="6B6A7422"/>
    <w:rsid w:val="6B85DA44"/>
    <w:rsid w:val="6B987B23"/>
    <w:rsid w:val="6C4DAF36"/>
    <w:rsid w:val="6C558FAC"/>
    <w:rsid w:val="6DAC9686"/>
    <w:rsid w:val="6E169E14"/>
    <w:rsid w:val="6E25B111"/>
    <w:rsid w:val="6E46F76D"/>
    <w:rsid w:val="6E9BC474"/>
    <w:rsid w:val="6F1E4CDB"/>
    <w:rsid w:val="6F231CF5"/>
    <w:rsid w:val="6F320EDF"/>
    <w:rsid w:val="6F3DD350"/>
    <w:rsid w:val="6F5AF9C5"/>
    <w:rsid w:val="6FC84FD0"/>
    <w:rsid w:val="6FFD8E5D"/>
    <w:rsid w:val="7015895E"/>
    <w:rsid w:val="7032E42F"/>
    <w:rsid w:val="7075F141"/>
    <w:rsid w:val="7087FB17"/>
    <w:rsid w:val="71AA95ED"/>
    <w:rsid w:val="7223774F"/>
    <w:rsid w:val="723D11E3"/>
    <w:rsid w:val="732927C2"/>
    <w:rsid w:val="7329E8CC"/>
    <w:rsid w:val="736BDF40"/>
    <w:rsid w:val="736D402F"/>
    <w:rsid w:val="73B9EBA2"/>
    <w:rsid w:val="74A8CDA9"/>
    <w:rsid w:val="74E13453"/>
    <w:rsid w:val="7511CED6"/>
    <w:rsid w:val="751A875B"/>
    <w:rsid w:val="76E5C88E"/>
    <w:rsid w:val="77192614"/>
    <w:rsid w:val="774A1264"/>
    <w:rsid w:val="778CB1CB"/>
    <w:rsid w:val="77B4C166"/>
    <w:rsid w:val="78553C62"/>
    <w:rsid w:val="786869CB"/>
    <w:rsid w:val="78906B50"/>
    <w:rsid w:val="78C25E1C"/>
    <w:rsid w:val="78E06717"/>
    <w:rsid w:val="78E464EA"/>
    <w:rsid w:val="79819740"/>
    <w:rsid w:val="79A6FFF6"/>
    <w:rsid w:val="79AEB5E9"/>
    <w:rsid w:val="7A05CFBD"/>
    <w:rsid w:val="7A74ABF9"/>
    <w:rsid w:val="7AE01B48"/>
    <w:rsid w:val="7AE0B672"/>
    <w:rsid w:val="7B54F0C5"/>
    <w:rsid w:val="7B652DC1"/>
    <w:rsid w:val="7BD35B77"/>
    <w:rsid w:val="7C1E0BFE"/>
    <w:rsid w:val="7C4D5132"/>
    <w:rsid w:val="7CE4F324"/>
    <w:rsid w:val="7D2A1A86"/>
    <w:rsid w:val="7D2A520B"/>
    <w:rsid w:val="7D6BBED0"/>
    <w:rsid w:val="7DBC6B06"/>
    <w:rsid w:val="7E016EBD"/>
    <w:rsid w:val="7F4EC042"/>
    <w:rsid w:val="7F96F1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82DD7"/>
  <w15:chartTrackingRefBased/>
  <w15:docId w15:val="{D653F974-7E3B-47A7-889C-F0467603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00F"/>
    <w:pPr>
      <w:spacing w:line="240" w:lineRule="atLeast"/>
      <w:jc w:val="both"/>
    </w:pPr>
    <w:rPr>
      <w:rFonts w:ascii="Arial" w:hAnsi="Arial"/>
      <w:sz w:val="22"/>
      <w:szCs w:val="24"/>
    </w:rPr>
  </w:style>
  <w:style w:type="paragraph" w:styleId="Heading1">
    <w:name w:val="heading 1"/>
    <w:basedOn w:val="Normal"/>
    <w:next w:val="Normal"/>
    <w:qFormat/>
    <w:rsid w:val="002331C0"/>
    <w:pPr>
      <w:keepNext/>
      <w:numPr>
        <w:numId w:val="3"/>
      </w:numPr>
      <w:spacing w:before="360" w:after="260"/>
      <w:jc w:val="left"/>
      <w:outlineLvl w:val="0"/>
    </w:pPr>
    <w:rPr>
      <w:rFonts w:cs="Arial"/>
      <w:b/>
      <w:bCs/>
      <w:kern w:val="32"/>
      <w:sz w:val="28"/>
      <w:szCs w:val="32"/>
    </w:rPr>
  </w:style>
  <w:style w:type="paragraph" w:styleId="Heading2">
    <w:name w:val="heading 2"/>
    <w:basedOn w:val="Normal"/>
    <w:next w:val="Normal"/>
    <w:link w:val="Heading2Char"/>
    <w:qFormat/>
    <w:rsid w:val="008C69E4"/>
    <w:pPr>
      <w:keepNext/>
      <w:numPr>
        <w:ilvl w:val="1"/>
        <w:numId w:val="3"/>
      </w:numPr>
      <w:spacing w:before="300" w:after="120"/>
      <w:jc w:val="left"/>
      <w:outlineLvl w:val="1"/>
    </w:pPr>
    <w:rPr>
      <w:rFonts w:cs="Arial"/>
      <w:b/>
      <w:bCs/>
      <w:iCs/>
      <w:sz w:val="26"/>
      <w:szCs w:val="28"/>
    </w:rPr>
  </w:style>
  <w:style w:type="paragraph" w:styleId="Heading3">
    <w:name w:val="heading 3"/>
    <w:basedOn w:val="Normal"/>
    <w:next w:val="Normal"/>
    <w:link w:val="Heading3Char"/>
    <w:autoRedefine/>
    <w:qFormat/>
    <w:rsid w:val="001E376A"/>
    <w:pPr>
      <w:keepNext/>
      <w:numPr>
        <w:ilvl w:val="2"/>
        <w:numId w:val="3"/>
      </w:numPr>
      <w:spacing w:before="300" w:after="120"/>
      <w:jc w:val="left"/>
      <w:outlineLvl w:val="2"/>
    </w:pPr>
    <w:rPr>
      <w:rFonts w:cs="Arial"/>
      <w:b/>
      <w:bCs/>
      <w:szCs w:val="26"/>
    </w:rPr>
  </w:style>
  <w:style w:type="paragraph" w:styleId="Heading4">
    <w:name w:val="heading 4"/>
    <w:basedOn w:val="Normal"/>
    <w:next w:val="Normal"/>
    <w:qFormat/>
    <w:rsid w:val="00C147AB"/>
    <w:pPr>
      <w:keepNext/>
      <w:numPr>
        <w:ilvl w:val="3"/>
        <w:numId w:val="3"/>
      </w:numPr>
      <w:spacing w:before="300" w:after="120"/>
      <w:jc w:val="left"/>
      <w:outlineLvl w:val="3"/>
    </w:pPr>
    <w:rPr>
      <w:b/>
      <w:bCs/>
      <w:szCs w:val="28"/>
    </w:rPr>
  </w:style>
  <w:style w:type="paragraph" w:styleId="Heading5">
    <w:name w:val="heading 5"/>
    <w:basedOn w:val="Normal"/>
    <w:next w:val="Normal"/>
    <w:qFormat/>
    <w:rsid w:val="00C147AB"/>
    <w:pPr>
      <w:keepNext/>
      <w:numPr>
        <w:ilvl w:val="4"/>
        <w:numId w:val="3"/>
      </w:numPr>
      <w:spacing w:before="300" w:after="120"/>
      <w:jc w:val="left"/>
      <w:outlineLvl w:val="4"/>
    </w:pPr>
    <w:rPr>
      <w:b/>
      <w:bCs/>
      <w:iCs/>
      <w:szCs w:val="26"/>
    </w:rPr>
  </w:style>
  <w:style w:type="paragraph" w:styleId="Heading6">
    <w:name w:val="heading 6"/>
    <w:basedOn w:val="Normal"/>
    <w:next w:val="Normal"/>
    <w:link w:val="Heading6Char"/>
    <w:semiHidden/>
    <w:unhideWhenUsed/>
    <w:qFormat/>
    <w:rsid w:val="008C69E4"/>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C69E4"/>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C69E4"/>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C69E4"/>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jecursief">
    <w:name w:val="Kopje (cursief)"/>
    <w:basedOn w:val="Normal"/>
    <w:next w:val="Normal"/>
    <w:rsid w:val="00B64943"/>
    <w:pPr>
      <w:keepNext/>
      <w:spacing w:before="300" w:after="120"/>
      <w:jc w:val="left"/>
      <w:outlineLvl w:val="2"/>
    </w:pPr>
    <w:rPr>
      <w:i/>
    </w:rPr>
  </w:style>
  <w:style w:type="paragraph" w:customStyle="1" w:styleId="Kopjevet">
    <w:name w:val="Kopje (vet)"/>
    <w:basedOn w:val="Normal"/>
    <w:next w:val="Normal"/>
    <w:rsid w:val="00B64943"/>
    <w:pPr>
      <w:keepNext/>
      <w:spacing w:before="300" w:after="120"/>
      <w:jc w:val="left"/>
      <w:outlineLvl w:val="2"/>
    </w:pPr>
    <w:rPr>
      <w:b/>
    </w:rPr>
  </w:style>
  <w:style w:type="paragraph" w:customStyle="1" w:styleId="Hoofdstuk">
    <w:name w:val="Hoofdstuk"/>
    <w:basedOn w:val="Normal"/>
    <w:next w:val="Normal"/>
    <w:rsid w:val="00B64943"/>
    <w:pPr>
      <w:keepNext/>
      <w:pageBreakBefore/>
      <w:spacing w:before="360" w:after="260"/>
      <w:jc w:val="left"/>
      <w:outlineLvl w:val="0"/>
    </w:pPr>
    <w:rPr>
      <w:b/>
      <w:sz w:val="36"/>
    </w:rPr>
  </w:style>
  <w:style w:type="paragraph" w:customStyle="1" w:styleId="Paragraaf">
    <w:name w:val="Paragraaf"/>
    <w:basedOn w:val="Normal"/>
    <w:next w:val="Normal"/>
    <w:rsid w:val="00B64943"/>
    <w:pPr>
      <w:keepNext/>
      <w:spacing w:before="300" w:after="120"/>
      <w:jc w:val="left"/>
      <w:outlineLvl w:val="1"/>
    </w:pPr>
    <w:rPr>
      <w:b/>
      <w:sz w:val="26"/>
    </w:rPr>
  </w:style>
  <w:style w:type="paragraph" w:styleId="TOC1">
    <w:name w:val="toc 1"/>
    <w:basedOn w:val="Hoofdstuk"/>
    <w:next w:val="Normal"/>
    <w:uiPriority w:val="39"/>
    <w:rsid w:val="004D5F85"/>
    <w:pPr>
      <w:keepNext w:val="0"/>
      <w:pageBreakBefore w:val="0"/>
      <w:spacing w:before="120" w:after="120"/>
      <w:outlineLvl w:val="9"/>
    </w:pPr>
    <w:rPr>
      <w:rFonts w:asciiTheme="minorHAnsi" w:hAnsiTheme="minorHAnsi"/>
      <w:bCs/>
      <w:caps/>
      <w:sz w:val="20"/>
      <w:szCs w:val="20"/>
    </w:rPr>
  </w:style>
  <w:style w:type="paragraph" w:styleId="TOC2">
    <w:name w:val="toc 2"/>
    <w:basedOn w:val="Paragraaf"/>
    <w:next w:val="Normal"/>
    <w:uiPriority w:val="39"/>
    <w:rsid w:val="00471033"/>
    <w:pPr>
      <w:keepNext w:val="0"/>
      <w:spacing w:before="0" w:after="0"/>
      <w:ind w:left="200"/>
      <w:outlineLvl w:val="9"/>
    </w:pPr>
    <w:rPr>
      <w:rFonts w:asciiTheme="minorHAnsi" w:hAnsiTheme="minorHAnsi"/>
      <w:b w:val="0"/>
      <w:smallCaps/>
      <w:sz w:val="20"/>
      <w:szCs w:val="20"/>
    </w:rPr>
  </w:style>
  <w:style w:type="paragraph" w:styleId="TOC3">
    <w:name w:val="toc 3"/>
    <w:basedOn w:val="Normal"/>
    <w:next w:val="Normal"/>
    <w:uiPriority w:val="39"/>
    <w:rsid w:val="00471033"/>
    <w:pPr>
      <w:ind w:left="400"/>
      <w:jc w:val="left"/>
    </w:pPr>
    <w:rPr>
      <w:rFonts w:asciiTheme="minorHAnsi" w:hAnsiTheme="minorHAnsi"/>
      <w:i/>
      <w:iCs/>
      <w:szCs w:val="20"/>
    </w:rPr>
  </w:style>
  <w:style w:type="paragraph" w:styleId="FootnoteText">
    <w:name w:val="footnote text"/>
    <w:basedOn w:val="Normal"/>
    <w:semiHidden/>
    <w:rsid w:val="00471033"/>
    <w:pPr>
      <w:spacing w:line="240" w:lineRule="auto"/>
      <w:ind w:left="113" w:hanging="113"/>
    </w:pPr>
    <w:rPr>
      <w:sz w:val="18"/>
      <w:szCs w:val="20"/>
    </w:rPr>
  </w:style>
  <w:style w:type="character" w:styleId="FootnoteReference">
    <w:name w:val="footnote reference"/>
    <w:semiHidden/>
    <w:rsid w:val="00471033"/>
    <w:rPr>
      <w:rFonts w:ascii="Garamond" w:hAnsi="Garamond"/>
      <w:vertAlign w:val="superscript"/>
    </w:rPr>
  </w:style>
  <w:style w:type="character" w:styleId="Hyperlink">
    <w:name w:val="Hyperlink"/>
    <w:uiPriority w:val="99"/>
    <w:rsid w:val="00471033"/>
    <w:rPr>
      <w:color w:val="0000FF"/>
      <w:u w:val="single"/>
    </w:rPr>
  </w:style>
  <w:style w:type="paragraph" w:styleId="Footer">
    <w:name w:val="footer"/>
    <w:basedOn w:val="Normal"/>
    <w:link w:val="FooterChar"/>
    <w:uiPriority w:val="99"/>
    <w:rsid w:val="00B64943"/>
    <w:pPr>
      <w:tabs>
        <w:tab w:val="center" w:pos="4153"/>
        <w:tab w:val="right" w:pos="8306"/>
      </w:tabs>
    </w:pPr>
    <w:rPr>
      <w:sz w:val="16"/>
    </w:rPr>
  </w:style>
  <w:style w:type="paragraph" w:styleId="Header">
    <w:name w:val="header"/>
    <w:basedOn w:val="Normal"/>
    <w:link w:val="HeaderChar"/>
    <w:uiPriority w:val="99"/>
    <w:rsid w:val="00B64943"/>
    <w:pPr>
      <w:tabs>
        <w:tab w:val="center" w:pos="4153"/>
        <w:tab w:val="right" w:pos="8306"/>
      </w:tabs>
    </w:pPr>
  </w:style>
  <w:style w:type="paragraph" w:styleId="TOC4">
    <w:name w:val="toc 4"/>
    <w:basedOn w:val="Normal"/>
    <w:next w:val="Normal"/>
    <w:uiPriority w:val="39"/>
    <w:rsid w:val="00471033"/>
    <w:pPr>
      <w:ind w:left="600"/>
      <w:jc w:val="left"/>
    </w:pPr>
    <w:rPr>
      <w:rFonts w:asciiTheme="minorHAnsi" w:hAnsiTheme="minorHAnsi"/>
      <w:sz w:val="18"/>
      <w:szCs w:val="18"/>
    </w:rPr>
  </w:style>
  <w:style w:type="paragraph" w:styleId="TOC5">
    <w:name w:val="toc 5"/>
    <w:basedOn w:val="Normal"/>
    <w:next w:val="Normal"/>
    <w:semiHidden/>
    <w:rsid w:val="00471033"/>
    <w:pPr>
      <w:ind w:left="800"/>
      <w:jc w:val="left"/>
    </w:pPr>
    <w:rPr>
      <w:rFonts w:asciiTheme="minorHAnsi" w:hAnsiTheme="minorHAnsi"/>
      <w:sz w:val="18"/>
      <w:szCs w:val="18"/>
    </w:rPr>
  </w:style>
  <w:style w:type="paragraph" w:customStyle="1" w:styleId="Inhoudsopgave">
    <w:name w:val="Inhoudsopgave"/>
    <w:basedOn w:val="Hoofdstuk"/>
    <w:next w:val="Normal"/>
    <w:rsid w:val="00471033"/>
    <w:pPr>
      <w:tabs>
        <w:tab w:val="right" w:leader="dot" w:pos="9062"/>
      </w:tabs>
    </w:pPr>
  </w:style>
  <w:style w:type="paragraph" w:styleId="List">
    <w:name w:val="List"/>
    <w:basedOn w:val="Normal"/>
    <w:rsid w:val="00B64943"/>
    <w:pPr>
      <w:numPr>
        <w:numId w:val="2"/>
      </w:numPr>
      <w:tabs>
        <w:tab w:val="left" w:pos="284"/>
      </w:tabs>
    </w:pPr>
  </w:style>
  <w:style w:type="paragraph" w:styleId="Subtitle">
    <w:name w:val="Subtitle"/>
    <w:basedOn w:val="Normal"/>
    <w:qFormat/>
    <w:rsid w:val="00B64943"/>
  </w:style>
  <w:style w:type="paragraph" w:customStyle="1" w:styleId="Rapporttitel">
    <w:name w:val="Rapporttitel"/>
    <w:basedOn w:val="Normal"/>
    <w:rsid w:val="00B64943"/>
    <w:pPr>
      <w:framePr w:w="5443" w:h="1758" w:wrap="around" w:vAnchor="page" w:hAnchor="text" w:y="3403" w:anchorLock="1"/>
      <w:shd w:val="solid" w:color="FFFFFF" w:fill="FFFFFF"/>
      <w:tabs>
        <w:tab w:val="left" w:pos="357"/>
        <w:tab w:val="left" w:pos="2160"/>
        <w:tab w:val="left" w:pos="4320"/>
        <w:tab w:val="left" w:pos="6480"/>
        <w:tab w:val="right" w:pos="8165"/>
      </w:tabs>
      <w:suppressAutoHyphens/>
      <w:jc w:val="left"/>
    </w:pPr>
    <w:rPr>
      <w:b/>
      <w:kern w:val="40"/>
      <w:sz w:val="36"/>
      <w:szCs w:val="20"/>
    </w:rPr>
  </w:style>
  <w:style w:type="paragraph" w:styleId="TOC6">
    <w:name w:val="toc 6"/>
    <w:basedOn w:val="Paragraaf"/>
    <w:next w:val="Normal"/>
    <w:semiHidden/>
    <w:rsid w:val="00471033"/>
    <w:pPr>
      <w:keepNext w:val="0"/>
      <w:spacing w:before="0" w:after="0"/>
      <w:ind w:left="1000"/>
      <w:outlineLvl w:val="9"/>
    </w:pPr>
    <w:rPr>
      <w:rFonts w:asciiTheme="minorHAnsi" w:hAnsiTheme="minorHAnsi"/>
      <w:b w:val="0"/>
      <w:sz w:val="18"/>
      <w:szCs w:val="18"/>
    </w:rPr>
  </w:style>
  <w:style w:type="paragraph" w:styleId="TOC7">
    <w:name w:val="toc 7"/>
    <w:basedOn w:val="Kopjevet"/>
    <w:next w:val="Normal"/>
    <w:semiHidden/>
    <w:rsid w:val="00471033"/>
    <w:pPr>
      <w:keepNext w:val="0"/>
      <w:spacing w:before="0" w:after="0"/>
      <w:ind w:left="1200"/>
      <w:outlineLvl w:val="9"/>
    </w:pPr>
    <w:rPr>
      <w:rFonts w:asciiTheme="minorHAnsi" w:hAnsiTheme="minorHAnsi"/>
      <w:b w:val="0"/>
      <w:sz w:val="18"/>
      <w:szCs w:val="18"/>
    </w:rPr>
  </w:style>
  <w:style w:type="paragraph" w:styleId="BalloonText">
    <w:name w:val="Balloon Text"/>
    <w:basedOn w:val="Normal"/>
    <w:semiHidden/>
    <w:rsid w:val="00B64943"/>
    <w:rPr>
      <w:rFonts w:ascii="Tahoma" w:hAnsi="Tahoma" w:cs="Tahoma"/>
      <w:sz w:val="16"/>
      <w:szCs w:val="16"/>
    </w:rPr>
  </w:style>
  <w:style w:type="table" w:styleId="TableGrid">
    <w:name w:val="Table Grid"/>
    <w:basedOn w:val="TableNormal"/>
    <w:rsid w:val="00574AFE"/>
    <w:pPr>
      <w:spacing w:line="2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C32A8"/>
    <w:rPr>
      <w:sz w:val="16"/>
      <w:szCs w:val="16"/>
    </w:rPr>
  </w:style>
  <w:style w:type="paragraph" w:styleId="CommentText">
    <w:name w:val="annotation text"/>
    <w:basedOn w:val="Normal"/>
    <w:link w:val="CommentTextChar"/>
    <w:semiHidden/>
    <w:rsid w:val="00BC32A8"/>
    <w:rPr>
      <w:szCs w:val="20"/>
    </w:rPr>
  </w:style>
  <w:style w:type="paragraph" w:styleId="CommentSubject">
    <w:name w:val="annotation subject"/>
    <w:basedOn w:val="CommentText"/>
    <w:next w:val="CommentText"/>
    <w:semiHidden/>
    <w:rsid w:val="00BC32A8"/>
    <w:rPr>
      <w:b/>
      <w:bCs/>
    </w:rPr>
  </w:style>
  <w:style w:type="character" w:styleId="FollowedHyperlink">
    <w:name w:val="FollowedHyperlink"/>
    <w:rsid w:val="00205142"/>
    <w:rPr>
      <w:color w:val="800080"/>
      <w:u w:val="single"/>
    </w:rPr>
  </w:style>
  <w:style w:type="paragraph" w:customStyle="1" w:styleId="Opmaakprofiel1">
    <w:name w:val="Opmaakprofiel1"/>
    <w:basedOn w:val="Heading2"/>
    <w:rsid w:val="00941BFC"/>
    <w:pPr>
      <w:tabs>
        <w:tab w:val="num" w:pos="720"/>
      </w:tabs>
    </w:pPr>
    <w:rPr>
      <w:sz w:val="20"/>
    </w:rPr>
  </w:style>
  <w:style w:type="paragraph" w:customStyle="1" w:styleId="Marieke1">
    <w:name w:val="Marieke 1"/>
    <w:basedOn w:val="Heading2"/>
    <w:rsid w:val="00C147AB"/>
    <w:pPr>
      <w:numPr>
        <w:numId w:val="1"/>
      </w:numPr>
    </w:pPr>
    <w:rPr>
      <w:sz w:val="20"/>
    </w:rPr>
  </w:style>
  <w:style w:type="character" w:styleId="Strong">
    <w:name w:val="Strong"/>
    <w:qFormat/>
    <w:rsid w:val="00045C4F"/>
    <w:rPr>
      <w:b/>
      <w:bCs/>
    </w:rPr>
  </w:style>
  <w:style w:type="character" w:styleId="Emphasis">
    <w:name w:val="Emphasis"/>
    <w:qFormat/>
    <w:rsid w:val="00045C4F"/>
    <w:rPr>
      <w:i/>
      <w:iCs/>
    </w:rPr>
  </w:style>
  <w:style w:type="paragraph" w:styleId="DocumentMap">
    <w:name w:val="Document Map"/>
    <w:basedOn w:val="Normal"/>
    <w:semiHidden/>
    <w:rsid w:val="00162A8E"/>
    <w:pPr>
      <w:shd w:val="clear" w:color="auto" w:fill="000080"/>
    </w:pPr>
    <w:rPr>
      <w:rFonts w:ascii="Tahoma" w:hAnsi="Tahoma" w:cs="Tahoma"/>
      <w:szCs w:val="20"/>
    </w:rPr>
  </w:style>
  <w:style w:type="character" w:customStyle="1" w:styleId="HeaderChar">
    <w:name w:val="Header Char"/>
    <w:link w:val="Header"/>
    <w:uiPriority w:val="99"/>
    <w:rsid w:val="00543328"/>
    <w:rPr>
      <w:rFonts w:ascii="Trebuchet MS" w:hAnsi="Trebuchet MS"/>
      <w:szCs w:val="24"/>
    </w:rPr>
  </w:style>
  <w:style w:type="character" w:customStyle="1" w:styleId="FooterChar">
    <w:name w:val="Footer Char"/>
    <w:basedOn w:val="DefaultParagraphFont"/>
    <w:link w:val="Footer"/>
    <w:uiPriority w:val="99"/>
    <w:rsid w:val="00127F55"/>
    <w:rPr>
      <w:rFonts w:ascii="Trebuchet MS" w:hAnsi="Trebuchet MS"/>
      <w:sz w:val="16"/>
      <w:szCs w:val="24"/>
    </w:rPr>
  </w:style>
  <w:style w:type="paragraph" w:styleId="Caption">
    <w:name w:val="caption"/>
    <w:basedOn w:val="Normal"/>
    <w:next w:val="Normal"/>
    <w:unhideWhenUsed/>
    <w:qFormat/>
    <w:rsid w:val="00EF7D94"/>
    <w:pPr>
      <w:spacing w:after="200" w:line="240" w:lineRule="auto"/>
    </w:pPr>
    <w:rPr>
      <w:i/>
      <w:iCs/>
      <w:color w:val="1F497D" w:themeColor="text2"/>
      <w:sz w:val="18"/>
      <w:szCs w:val="18"/>
    </w:rPr>
  </w:style>
  <w:style w:type="paragraph" w:styleId="ListParagraph">
    <w:name w:val="List Paragraph"/>
    <w:aliases w:val="SCD - Tabeltekst,Lijst 1"/>
    <w:basedOn w:val="Normal"/>
    <w:link w:val="ListParagraphChar"/>
    <w:uiPriority w:val="34"/>
    <w:qFormat/>
    <w:rsid w:val="004D11EC"/>
    <w:pPr>
      <w:ind w:left="720"/>
      <w:contextualSpacing/>
    </w:pPr>
  </w:style>
  <w:style w:type="character" w:styleId="LineNumber">
    <w:name w:val="line number"/>
    <w:basedOn w:val="DefaultParagraphFont"/>
    <w:rsid w:val="004D11EC"/>
  </w:style>
  <w:style w:type="character" w:customStyle="1" w:styleId="Heading2Char">
    <w:name w:val="Heading 2 Char"/>
    <w:basedOn w:val="DefaultParagraphFont"/>
    <w:link w:val="Heading2"/>
    <w:rsid w:val="002331C0"/>
    <w:rPr>
      <w:rFonts w:ascii="Verdana" w:hAnsi="Verdana" w:cs="Arial"/>
      <w:b/>
      <w:bCs/>
      <w:iCs/>
      <w:sz w:val="26"/>
      <w:szCs w:val="28"/>
    </w:rPr>
  </w:style>
  <w:style w:type="character" w:customStyle="1" w:styleId="Heading3Char">
    <w:name w:val="Heading 3 Char"/>
    <w:basedOn w:val="DefaultParagraphFont"/>
    <w:link w:val="Heading3"/>
    <w:rsid w:val="00742DAC"/>
    <w:rPr>
      <w:rFonts w:ascii="Arial" w:hAnsi="Arial" w:cs="Arial"/>
      <w:b/>
      <w:bCs/>
      <w:sz w:val="22"/>
      <w:szCs w:val="26"/>
    </w:rPr>
  </w:style>
  <w:style w:type="paragraph" w:styleId="NoSpacing">
    <w:name w:val="No Spacing"/>
    <w:uiPriority w:val="1"/>
    <w:qFormat/>
    <w:rsid w:val="00692CFA"/>
    <w:pPr>
      <w:jc w:val="both"/>
    </w:pPr>
    <w:rPr>
      <w:rFonts w:ascii="Trebuchet MS" w:hAnsi="Trebuchet MS"/>
      <w:szCs w:val="24"/>
    </w:rPr>
  </w:style>
  <w:style w:type="table" w:customStyle="1" w:styleId="Tabelraster1">
    <w:name w:val="Tabelraster1"/>
    <w:basedOn w:val="TableNormal"/>
    <w:next w:val="TableGrid"/>
    <w:rsid w:val="00DD36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rsid w:val="005F79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rsid w:val="005E47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C58E3"/>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TOC8">
    <w:name w:val="toc 8"/>
    <w:basedOn w:val="Normal"/>
    <w:next w:val="Normal"/>
    <w:autoRedefine/>
    <w:rsid w:val="00480C7C"/>
    <w:pPr>
      <w:ind w:left="1400"/>
      <w:jc w:val="left"/>
    </w:pPr>
    <w:rPr>
      <w:rFonts w:asciiTheme="minorHAnsi" w:hAnsiTheme="minorHAnsi"/>
      <w:sz w:val="18"/>
      <w:szCs w:val="18"/>
    </w:rPr>
  </w:style>
  <w:style w:type="paragraph" w:styleId="TOC9">
    <w:name w:val="toc 9"/>
    <w:basedOn w:val="Normal"/>
    <w:next w:val="Normal"/>
    <w:autoRedefine/>
    <w:rsid w:val="00480C7C"/>
    <w:pPr>
      <w:ind w:left="1600"/>
      <w:jc w:val="left"/>
    </w:pPr>
    <w:rPr>
      <w:rFonts w:asciiTheme="minorHAnsi" w:hAnsiTheme="minorHAnsi"/>
      <w:sz w:val="18"/>
      <w:szCs w:val="18"/>
    </w:rPr>
  </w:style>
  <w:style w:type="paragraph" w:styleId="NormalWeb">
    <w:name w:val="Normal (Web)"/>
    <w:basedOn w:val="Normal"/>
    <w:uiPriority w:val="99"/>
    <w:unhideWhenUsed/>
    <w:rsid w:val="00447470"/>
    <w:pPr>
      <w:spacing w:before="100" w:beforeAutospacing="1" w:after="100" w:afterAutospacing="1" w:line="240" w:lineRule="auto"/>
      <w:jc w:val="left"/>
    </w:pPr>
    <w:rPr>
      <w:rFonts w:ascii="Times New Roman" w:eastAsiaTheme="minorEastAsia" w:hAnsi="Times New Roman"/>
      <w:sz w:val="24"/>
    </w:rPr>
  </w:style>
  <w:style w:type="character" w:customStyle="1" w:styleId="Heading6Char">
    <w:name w:val="Heading 6 Char"/>
    <w:basedOn w:val="DefaultParagraphFont"/>
    <w:link w:val="Heading6"/>
    <w:semiHidden/>
    <w:rsid w:val="008C69E4"/>
    <w:rPr>
      <w:rFonts w:asciiTheme="majorHAnsi" w:eastAsiaTheme="majorEastAsia" w:hAnsiTheme="majorHAnsi" w:cstheme="majorBidi"/>
      <w:color w:val="243F60" w:themeColor="accent1" w:themeShade="7F"/>
      <w:szCs w:val="24"/>
    </w:rPr>
  </w:style>
  <w:style w:type="character" w:customStyle="1" w:styleId="Heading7Char">
    <w:name w:val="Heading 7 Char"/>
    <w:basedOn w:val="DefaultParagraphFont"/>
    <w:link w:val="Heading7"/>
    <w:semiHidden/>
    <w:rsid w:val="008C69E4"/>
    <w:rPr>
      <w:rFonts w:asciiTheme="majorHAnsi" w:eastAsiaTheme="majorEastAsia" w:hAnsiTheme="majorHAnsi" w:cstheme="majorBidi"/>
      <w:i/>
      <w:iCs/>
      <w:color w:val="243F60" w:themeColor="accent1" w:themeShade="7F"/>
      <w:szCs w:val="24"/>
    </w:rPr>
  </w:style>
  <w:style w:type="character" w:customStyle="1" w:styleId="Heading8Char">
    <w:name w:val="Heading 8 Char"/>
    <w:basedOn w:val="DefaultParagraphFont"/>
    <w:link w:val="Heading8"/>
    <w:semiHidden/>
    <w:rsid w:val="008C69E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8C69E4"/>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SCD - Tabeltekst Char,Lijst 1 Char"/>
    <w:basedOn w:val="DefaultParagraphFont"/>
    <w:link w:val="ListParagraph"/>
    <w:uiPriority w:val="34"/>
    <w:locked/>
    <w:rsid w:val="00231FA2"/>
    <w:rPr>
      <w:rFonts w:ascii="Verdana" w:hAnsi="Verdana"/>
      <w:szCs w:val="24"/>
    </w:rPr>
  </w:style>
  <w:style w:type="character" w:customStyle="1" w:styleId="wacimagecontainer">
    <w:name w:val="wacimagecontainer"/>
    <w:basedOn w:val="DefaultParagraphFont"/>
    <w:rsid w:val="00AA3512"/>
  </w:style>
  <w:style w:type="character" w:customStyle="1" w:styleId="CommentTextChar">
    <w:name w:val="Comment Text Char"/>
    <w:basedOn w:val="DefaultParagraphFont"/>
    <w:link w:val="CommentText"/>
    <w:semiHidden/>
    <w:rsid w:val="00CA778A"/>
    <w:rPr>
      <w:rFonts w:ascii="Verdana" w:hAnsi="Verdana"/>
    </w:rPr>
  </w:style>
  <w:style w:type="character" w:styleId="Mention">
    <w:name w:val="Mention"/>
    <w:basedOn w:val="DefaultParagraphFont"/>
    <w:uiPriority w:val="99"/>
    <w:unhideWhenUsed/>
    <w:rsid w:val="00D60073"/>
    <w:rPr>
      <w:color w:val="2B579A"/>
      <w:shd w:val="clear" w:color="auto" w:fill="E1DFDD"/>
    </w:rPr>
  </w:style>
  <w:style w:type="paragraph" w:styleId="Revision">
    <w:name w:val="Revision"/>
    <w:hidden/>
    <w:uiPriority w:val="99"/>
    <w:semiHidden/>
    <w:rsid w:val="001123E2"/>
    <w:rPr>
      <w:rFonts w:ascii="Verdana" w:hAnsi="Verdana"/>
      <w:szCs w:val="24"/>
    </w:rPr>
  </w:style>
  <w:style w:type="character" w:styleId="UnresolvedMention">
    <w:name w:val="Unresolved Mention"/>
    <w:basedOn w:val="DefaultParagraphFont"/>
    <w:uiPriority w:val="99"/>
    <w:semiHidden/>
    <w:unhideWhenUsed/>
    <w:rsid w:val="00ED0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6534">
      <w:bodyDiv w:val="1"/>
      <w:marLeft w:val="0"/>
      <w:marRight w:val="0"/>
      <w:marTop w:val="0"/>
      <w:marBottom w:val="0"/>
      <w:divBdr>
        <w:top w:val="none" w:sz="0" w:space="0" w:color="auto"/>
        <w:left w:val="none" w:sz="0" w:space="0" w:color="auto"/>
        <w:bottom w:val="none" w:sz="0" w:space="0" w:color="auto"/>
        <w:right w:val="none" w:sz="0" w:space="0" w:color="auto"/>
      </w:divBdr>
      <w:divsChild>
        <w:div w:id="1494950714">
          <w:marLeft w:val="0"/>
          <w:marRight w:val="0"/>
          <w:marTop w:val="0"/>
          <w:marBottom w:val="0"/>
          <w:divBdr>
            <w:top w:val="none" w:sz="0" w:space="0" w:color="auto"/>
            <w:left w:val="none" w:sz="0" w:space="0" w:color="auto"/>
            <w:bottom w:val="none" w:sz="0" w:space="0" w:color="auto"/>
            <w:right w:val="none" w:sz="0" w:space="0" w:color="auto"/>
          </w:divBdr>
        </w:div>
        <w:div w:id="2062747627">
          <w:marLeft w:val="0"/>
          <w:marRight w:val="0"/>
          <w:marTop w:val="0"/>
          <w:marBottom w:val="0"/>
          <w:divBdr>
            <w:top w:val="none" w:sz="0" w:space="0" w:color="auto"/>
            <w:left w:val="none" w:sz="0" w:space="0" w:color="auto"/>
            <w:bottom w:val="none" w:sz="0" w:space="0" w:color="auto"/>
            <w:right w:val="none" w:sz="0" w:space="0" w:color="auto"/>
          </w:divBdr>
        </w:div>
      </w:divsChild>
    </w:div>
    <w:div w:id="161556431">
      <w:bodyDiv w:val="1"/>
      <w:marLeft w:val="0"/>
      <w:marRight w:val="0"/>
      <w:marTop w:val="0"/>
      <w:marBottom w:val="0"/>
      <w:divBdr>
        <w:top w:val="none" w:sz="0" w:space="0" w:color="auto"/>
        <w:left w:val="none" w:sz="0" w:space="0" w:color="auto"/>
        <w:bottom w:val="none" w:sz="0" w:space="0" w:color="auto"/>
        <w:right w:val="none" w:sz="0" w:space="0" w:color="auto"/>
      </w:divBdr>
    </w:div>
    <w:div w:id="165943561">
      <w:bodyDiv w:val="1"/>
      <w:marLeft w:val="0"/>
      <w:marRight w:val="0"/>
      <w:marTop w:val="0"/>
      <w:marBottom w:val="0"/>
      <w:divBdr>
        <w:top w:val="none" w:sz="0" w:space="0" w:color="auto"/>
        <w:left w:val="none" w:sz="0" w:space="0" w:color="auto"/>
        <w:bottom w:val="none" w:sz="0" w:space="0" w:color="auto"/>
        <w:right w:val="none" w:sz="0" w:space="0" w:color="auto"/>
      </w:divBdr>
    </w:div>
    <w:div w:id="173422119">
      <w:bodyDiv w:val="1"/>
      <w:marLeft w:val="0"/>
      <w:marRight w:val="0"/>
      <w:marTop w:val="0"/>
      <w:marBottom w:val="0"/>
      <w:divBdr>
        <w:top w:val="none" w:sz="0" w:space="0" w:color="auto"/>
        <w:left w:val="none" w:sz="0" w:space="0" w:color="auto"/>
        <w:bottom w:val="none" w:sz="0" w:space="0" w:color="auto"/>
        <w:right w:val="none" w:sz="0" w:space="0" w:color="auto"/>
      </w:divBdr>
      <w:divsChild>
        <w:div w:id="2064015704">
          <w:marLeft w:val="547"/>
          <w:marRight w:val="0"/>
          <w:marTop w:val="200"/>
          <w:marBottom w:val="0"/>
          <w:divBdr>
            <w:top w:val="none" w:sz="0" w:space="0" w:color="auto"/>
            <w:left w:val="none" w:sz="0" w:space="0" w:color="auto"/>
            <w:bottom w:val="none" w:sz="0" w:space="0" w:color="auto"/>
            <w:right w:val="none" w:sz="0" w:space="0" w:color="auto"/>
          </w:divBdr>
        </w:div>
      </w:divsChild>
    </w:div>
    <w:div w:id="175316556">
      <w:bodyDiv w:val="1"/>
      <w:marLeft w:val="0"/>
      <w:marRight w:val="0"/>
      <w:marTop w:val="0"/>
      <w:marBottom w:val="0"/>
      <w:divBdr>
        <w:top w:val="none" w:sz="0" w:space="0" w:color="auto"/>
        <w:left w:val="none" w:sz="0" w:space="0" w:color="auto"/>
        <w:bottom w:val="none" w:sz="0" w:space="0" w:color="auto"/>
        <w:right w:val="none" w:sz="0" w:space="0" w:color="auto"/>
      </w:divBdr>
    </w:div>
    <w:div w:id="371812202">
      <w:bodyDiv w:val="1"/>
      <w:marLeft w:val="0"/>
      <w:marRight w:val="0"/>
      <w:marTop w:val="0"/>
      <w:marBottom w:val="0"/>
      <w:divBdr>
        <w:top w:val="none" w:sz="0" w:space="0" w:color="auto"/>
        <w:left w:val="none" w:sz="0" w:space="0" w:color="auto"/>
        <w:bottom w:val="none" w:sz="0" w:space="0" w:color="auto"/>
        <w:right w:val="none" w:sz="0" w:space="0" w:color="auto"/>
      </w:divBdr>
      <w:divsChild>
        <w:div w:id="1425958966">
          <w:marLeft w:val="0"/>
          <w:marRight w:val="0"/>
          <w:marTop w:val="0"/>
          <w:marBottom w:val="0"/>
          <w:divBdr>
            <w:top w:val="none" w:sz="0" w:space="0" w:color="auto"/>
            <w:left w:val="none" w:sz="0" w:space="0" w:color="auto"/>
            <w:bottom w:val="none" w:sz="0" w:space="0" w:color="auto"/>
            <w:right w:val="none" w:sz="0" w:space="0" w:color="auto"/>
          </w:divBdr>
        </w:div>
      </w:divsChild>
    </w:div>
    <w:div w:id="380442327">
      <w:bodyDiv w:val="1"/>
      <w:marLeft w:val="0"/>
      <w:marRight w:val="0"/>
      <w:marTop w:val="0"/>
      <w:marBottom w:val="0"/>
      <w:divBdr>
        <w:top w:val="none" w:sz="0" w:space="0" w:color="auto"/>
        <w:left w:val="none" w:sz="0" w:space="0" w:color="auto"/>
        <w:bottom w:val="none" w:sz="0" w:space="0" w:color="auto"/>
        <w:right w:val="none" w:sz="0" w:space="0" w:color="auto"/>
      </w:divBdr>
      <w:divsChild>
        <w:div w:id="887958366">
          <w:marLeft w:val="0"/>
          <w:marRight w:val="0"/>
          <w:marTop w:val="0"/>
          <w:marBottom w:val="0"/>
          <w:divBdr>
            <w:top w:val="none" w:sz="0" w:space="0" w:color="auto"/>
            <w:left w:val="none" w:sz="0" w:space="0" w:color="auto"/>
            <w:bottom w:val="none" w:sz="0" w:space="0" w:color="auto"/>
            <w:right w:val="none" w:sz="0" w:space="0" w:color="auto"/>
          </w:divBdr>
        </w:div>
        <w:div w:id="1180313084">
          <w:marLeft w:val="0"/>
          <w:marRight w:val="0"/>
          <w:marTop w:val="0"/>
          <w:marBottom w:val="0"/>
          <w:divBdr>
            <w:top w:val="none" w:sz="0" w:space="0" w:color="auto"/>
            <w:left w:val="none" w:sz="0" w:space="0" w:color="auto"/>
            <w:bottom w:val="none" w:sz="0" w:space="0" w:color="auto"/>
            <w:right w:val="none" w:sz="0" w:space="0" w:color="auto"/>
          </w:divBdr>
        </w:div>
        <w:div w:id="1280726599">
          <w:marLeft w:val="0"/>
          <w:marRight w:val="0"/>
          <w:marTop w:val="0"/>
          <w:marBottom w:val="0"/>
          <w:divBdr>
            <w:top w:val="none" w:sz="0" w:space="0" w:color="auto"/>
            <w:left w:val="none" w:sz="0" w:space="0" w:color="auto"/>
            <w:bottom w:val="none" w:sz="0" w:space="0" w:color="auto"/>
            <w:right w:val="none" w:sz="0" w:space="0" w:color="auto"/>
          </w:divBdr>
        </w:div>
        <w:div w:id="1840727844">
          <w:marLeft w:val="0"/>
          <w:marRight w:val="0"/>
          <w:marTop w:val="0"/>
          <w:marBottom w:val="0"/>
          <w:divBdr>
            <w:top w:val="none" w:sz="0" w:space="0" w:color="auto"/>
            <w:left w:val="none" w:sz="0" w:space="0" w:color="auto"/>
            <w:bottom w:val="none" w:sz="0" w:space="0" w:color="auto"/>
            <w:right w:val="none" w:sz="0" w:space="0" w:color="auto"/>
          </w:divBdr>
        </w:div>
      </w:divsChild>
    </w:div>
    <w:div w:id="416637742">
      <w:bodyDiv w:val="1"/>
      <w:marLeft w:val="0"/>
      <w:marRight w:val="0"/>
      <w:marTop w:val="0"/>
      <w:marBottom w:val="0"/>
      <w:divBdr>
        <w:top w:val="none" w:sz="0" w:space="0" w:color="auto"/>
        <w:left w:val="none" w:sz="0" w:space="0" w:color="auto"/>
        <w:bottom w:val="none" w:sz="0" w:space="0" w:color="auto"/>
        <w:right w:val="none" w:sz="0" w:space="0" w:color="auto"/>
      </w:divBdr>
    </w:div>
    <w:div w:id="475998262">
      <w:bodyDiv w:val="1"/>
      <w:marLeft w:val="0"/>
      <w:marRight w:val="0"/>
      <w:marTop w:val="0"/>
      <w:marBottom w:val="0"/>
      <w:divBdr>
        <w:top w:val="none" w:sz="0" w:space="0" w:color="auto"/>
        <w:left w:val="none" w:sz="0" w:space="0" w:color="auto"/>
        <w:bottom w:val="none" w:sz="0" w:space="0" w:color="auto"/>
        <w:right w:val="none" w:sz="0" w:space="0" w:color="auto"/>
      </w:divBdr>
    </w:div>
    <w:div w:id="511529406">
      <w:bodyDiv w:val="1"/>
      <w:marLeft w:val="0"/>
      <w:marRight w:val="0"/>
      <w:marTop w:val="0"/>
      <w:marBottom w:val="0"/>
      <w:divBdr>
        <w:top w:val="none" w:sz="0" w:space="0" w:color="auto"/>
        <w:left w:val="none" w:sz="0" w:space="0" w:color="auto"/>
        <w:bottom w:val="none" w:sz="0" w:space="0" w:color="auto"/>
        <w:right w:val="none" w:sz="0" w:space="0" w:color="auto"/>
      </w:divBdr>
    </w:div>
    <w:div w:id="547646615">
      <w:bodyDiv w:val="1"/>
      <w:marLeft w:val="0"/>
      <w:marRight w:val="0"/>
      <w:marTop w:val="0"/>
      <w:marBottom w:val="0"/>
      <w:divBdr>
        <w:top w:val="none" w:sz="0" w:space="0" w:color="auto"/>
        <w:left w:val="none" w:sz="0" w:space="0" w:color="auto"/>
        <w:bottom w:val="none" w:sz="0" w:space="0" w:color="auto"/>
        <w:right w:val="none" w:sz="0" w:space="0" w:color="auto"/>
      </w:divBdr>
      <w:divsChild>
        <w:div w:id="263267902">
          <w:marLeft w:val="0"/>
          <w:marRight w:val="0"/>
          <w:marTop w:val="0"/>
          <w:marBottom w:val="0"/>
          <w:divBdr>
            <w:top w:val="none" w:sz="0" w:space="0" w:color="auto"/>
            <w:left w:val="none" w:sz="0" w:space="0" w:color="auto"/>
            <w:bottom w:val="none" w:sz="0" w:space="0" w:color="auto"/>
            <w:right w:val="none" w:sz="0" w:space="0" w:color="auto"/>
          </w:divBdr>
        </w:div>
      </w:divsChild>
    </w:div>
    <w:div w:id="559751714">
      <w:bodyDiv w:val="1"/>
      <w:marLeft w:val="0"/>
      <w:marRight w:val="0"/>
      <w:marTop w:val="0"/>
      <w:marBottom w:val="0"/>
      <w:divBdr>
        <w:top w:val="none" w:sz="0" w:space="0" w:color="auto"/>
        <w:left w:val="none" w:sz="0" w:space="0" w:color="auto"/>
        <w:bottom w:val="none" w:sz="0" w:space="0" w:color="auto"/>
        <w:right w:val="none" w:sz="0" w:space="0" w:color="auto"/>
      </w:divBdr>
    </w:div>
    <w:div w:id="648750268">
      <w:bodyDiv w:val="1"/>
      <w:marLeft w:val="0"/>
      <w:marRight w:val="0"/>
      <w:marTop w:val="0"/>
      <w:marBottom w:val="0"/>
      <w:divBdr>
        <w:top w:val="none" w:sz="0" w:space="0" w:color="auto"/>
        <w:left w:val="none" w:sz="0" w:space="0" w:color="auto"/>
        <w:bottom w:val="none" w:sz="0" w:space="0" w:color="auto"/>
        <w:right w:val="none" w:sz="0" w:space="0" w:color="auto"/>
      </w:divBdr>
    </w:div>
    <w:div w:id="665669924">
      <w:bodyDiv w:val="1"/>
      <w:marLeft w:val="0"/>
      <w:marRight w:val="0"/>
      <w:marTop w:val="0"/>
      <w:marBottom w:val="0"/>
      <w:divBdr>
        <w:top w:val="none" w:sz="0" w:space="0" w:color="auto"/>
        <w:left w:val="none" w:sz="0" w:space="0" w:color="auto"/>
        <w:bottom w:val="none" w:sz="0" w:space="0" w:color="auto"/>
        <w:right w:val="none" w:sz="0" w:space="0" w:color="auto"/>
      </w:divBdr>
      <w:divsChild>
        <w:div w:id="401684072">
          <w:marLeft w:val="0"/>
          <w:marRight w:val="0"/>
          <w:marTop w:val="0"/>
          <w:marBottom w:val="0"/>
          <w:divBdr>
            <w:top w:val="none" w:sz="0" w:space="0" w:color="auto"/>
            <w:left w:val="none" w:sz="0" w:space="0" w:color="auto"/>
            <w:bottom w:val="none" w:sz="0" w:space="0" w:color="auto"/>
            <w:right w:val="none" w:sz="0" w:space="0" w:color="auto"/>
          </w:divBdr>
        </w:div>
        <w:div w:id="1182089565">
          <w:marLeft w:val="0"/>
          <w:marRight w:val="0"/>
          <w:marTop w:val="0"/>
          <w:marBottom w:val="0"/>
          <w:divBdr>
            <w:top w:val="none" w:sz="0" w:space="0" w:color="auto"/>
            <w:left w:val="none" w:sz="0" w:space="0" w:color="auto"/>
            <w:bottom w:val="none" w:sz="0" w:space="0" w:color="auto"/>
            <w:right w:val="none" w:sz="0" w:space="0" w:color="auto"/>
          </w:divBdr>
        </w:div>
      </w:divsChild>
    </w:div>
    <w:div w:id="676887917">
      <w:bodyDiv w:val="1"/>
      <w:marLeft w:val="0"/>
      <w:marRight w:val="0"/>
      <w:marTop w:val="0"/>
      <w:marBottom w:val="0"/>
      <w:divBdr>
        <w:top w:val="none" w:sz="0" w:space="0" w:color="auto"/>
        <w:left w:val="none" w:sz="0" w:space="0" w:color="auto"/>
        <w:bottom w:val="none" w:sz="0" w:space="0" w:color="auto"/>
        <w:right w:val="none" w:sz="0" w:space="0" w:color="auto"/>
      </w:divBdr>
    </w:div>
    <w:div w:id="727385012">
      <w:bodyDiv w:val="1"/>
      <w:marLeft w:val="0"/>
      <w:marRight w:val="0"/>
      <w:marTop w:val="0"/>
      <w:marBottom w:val="0"/>
      <w:divBdr>
        <w:top w:val="none" w:sz="0" w:space="0" w:color="auto"/>
        <w:left w:val="none" w:sz="0" w:space="0" w:color="auto"/>
        <w:bottom w:val="none" w:sz="0" w:space="0" w:color="auto"/>
        <w:right w:val="none" w:sz="0" w:space="0" w:color="auto"/>
      </w:divBdr>
    </w:div>
    <w:div w:id="755513726">
      <w:bodyDiv w:val="1"/>
      <w:marLeft w:val="0"/>
      <w:marRight w:val="0"/>
      <w:marTop w:val="0"/>
      <w:marBottom w:val="0"/>
      <w:divBdr>
        <w:top w:val="none" w:sz="0" w:space="0" w:color="auto"/>
        <w:left w:val="none" w:sz="0" w:space="0" w:color="auto"/>
        <w:bottom w:val="none" w:sz="0" w:space="0" w:color="auto"/>
        <w:right w:val="none" w:sz="0" w:space="0" w:color="auto"/>
      </w:divBdr>
    </w:div>
    <w:div w:id="793140302">
      <w:bodyDiv w:val="1"/>
      <w:marLeft w:val="0"/>
      <w:marRight w:val="0"/>
      <w:marTop w:val="0"/>
      <w:marBottom w:val="0"/>
      <w:divBdr>
        <w:top w:val="none" w:sz="0" w:space="0" w:color="auto"/>
        <w:left w:val="none" w:sz="0" w:space="0" w:color="auto"/>
        <w:bottom w:val="none" w:sz="0" w:space="0" w:color="auto"/>
        <w:right w:val="none" w:sz="0" w:space="0" w:color="auto"/>
      </w:divBdr>
    </w:div>
    <w:div w:id="800726146">
      <w:bodyDiv w:val="1"/>
      <w:marLeft w:val="0"/>
      <w:marRight w:val="0"/>
      <w:marTop w:val="0"/>
      <w:marBottom w:val="0"/>
      <w:divBdr>
        <w:top w:val="none" w:sz="0" w:space="0" w:color="auto"/>
        <w:left w:val="none" w:sz="0" w:space="0" w:color="auto"/>
        <w:bottom w:val="none" w:sz="0" w:space="0" w:color="auto"/>
        <w:right w:val="none" w:sz="0" w:space="0" w:color="auto"/>
      </w:divBdr>
    </w:div>
    <w:div w:id="823084174">
      <w:bodyDiv w:val="1"/>
      <w:marLeft w:val="0"/>
      <w:marRight w:val="0"/>
      <w:marTop w:val="0"/>
      <w:marBottom w:val="0"/>
      <w:divBdr>
        <w:top w:val="none" w:sz="0" w:space="0" w:color="auto"/>
        <w:left w:val="none" w:sz="0" w:space="0" w:color="auto"/>
        <w:bottom w:val="none" w:sz="0" w:space="0" w:color="auto"/>
        <w:right w:val="none" w:sz="0" w:space="0" w:color="auto"/>
      </w:divBdr>
    </w:div>
    <w:div w:id="870387026">
      <w:bodyDiv w:val="1"/>
      <w:marLeft w:val="0"/>
      <w:marRight w:val="0"/>
      <w:marTop w:val="0"/>
      <w:marBottom w:val="0"/>
      <w:divBdr>
        <w:top w:val="none" w:sz="0" w:space="0" w:color="auto"/>
        <w:left w:val="none" w:sz="0" w:space="0" w:color="auto"/>
        <w:bottom w:val="none" w:sz="0" w:space="0" w:color="auto"/>
        <w:right w:val="none" w:sz="0" w:space="0" w:color="auto"/>
      </w:divBdr>
    </w:div>
    <w:div w:id="1035696979">
      <w:bodyDiv w:val="1"/>
      <w:marLeft w:val="0"/>
      <w:marRight w:val="0"/>
      <w:marTop w:val="0"/>
      <w:marBottom w:val="0"/>
      <w:divBdr>
        <w:top w:val="none" w:sz="0" w:space="0" w:color="auto"/>
        <w:left w:val="none" w:sz="0" w:space="0" w:color="auto"/>
        <w:bottom w:val="none" w:sz="0" w:space="0" w:color="auto"/>
        <w:right w:val="none" w:sz="0" w:space="0" w:color="auto"/>
      </w:divBdr>
      <w:divsChild>
        <w:div w:id="46146140">
          <w:marLeft w:val="1166"/>
          <w:marRight w:val="0"/>
          <w:marTop w:val="100"/>
          <w:marBottom w:val="0"/>
          <w:divBdr>
            <w:top w:val="none" w:sz="0" w:space="0" w:color="auto"/>
            <w:left w:val="none" w:sz="0" w:space="0" w:color="auto"/>
            <w:bottom w:val="none" w:sz="0" w:space="0" w:color="auto"/>
            <w:right w:val="none" w:sz="0" w:space="0" w:color="auto"/>
          </w:divBdr>
        </w:div>
        <w:div w:id="124589990">
          <w:marLeft w:val="1166"/>
          <w:marRight w:val="0"/>
          <w:marTop w:val="100"/>
          <w:marBottom w:val="0"/>
          <w:divBdr>
            <w:top w:val="none" w:sz="0" w:space="0" w:color="auto"/>
            <w:left w:val="none" w:sz="0" w:space="0" w:color="auto"/>
            <w:bottom w:val="none" w:sz="0" w:space="0" w:color="auto"/>
            <w:right w:val="none" w:sz="0" w:space="0" w:color="auto"/>
          </w:divBdr>
        </w:div>
        <w:div w:id="290940409">
          <w:marLeft w:val="446"/>
          <w:marRight w:val="0"/>
          <w:marTop w:val="200"/>
          <w:marBottom w:val="0"/>
          <w:divBdr>
            <w:top w:val="none" w:sz="0" w:space="0" w:color="auto"/>
            <w:left w:val="none" w:sz="0" w:space="0" w:color="auto"/>
            <w:bottom w:val="none" w:sz="0" w:space="0" w:color="auto"/>
            <w:right w:val="none" w:sz="0" w:space="0" w:color="auto"/>
          </w:divBdr>
        </w:div>
        <w:div w:id="372002903">
          <w:marLeft w:val="446"/>
          <w:marRight w:val="0"/>
          <w:marTop w:val="200"/>
          <w:marBottom w:val="0"/>
          <w:divBdr>
            <w:top w:val="none" w:sz="0" w:space="0" w:color="auto"/>
            <w:left w:val="none" w:sz="0" w:space="0" w:color="auto"/>
            <w:bottom w:val="none" w:sz="0" w:space="0" w:color="auto"/>
            <w:right w:val="none" w:sz="0" w:space="0" w:color="auto"/>
          </w:divBdr>
        </w:div>
        <w:div w:id="943462787">
          <w:marLeft w:val="1166"/>
          <w:marRight w:val="0"/>
          <w:marTop w:val="100"/>
          <w:marBottom w:val="0"/>
          <w:divBdr>
            <w:top w:val="none" w:sz="0" w:space="0" w:color="auto"/>
            <w:left w:val="none" w:sz="0" w:space="0" w:color="auto"/>
            <w:bottom w:val="none" w:sz="0" w:space="0" w:color="auto"/>
            <w:right w:val="none" w:sz="0" w:space="0" w:color="auto"/>
          </w:divBdr>
        </w:div>
        <w:div w:id="1176843219">
          <w:marLeft w:val="1166"/>
          <w:marRight w:val="0"/>
          <w:marTop w:val="100"/>
          <w:marBottom w:val="0"/>
          <w:divBdr>
            <w:top w:val="none" w:sz="0" w:space="0" w:color="auto"/>
            <w:left w:val="none" w:sz="0" w:space="0" w:color="auto"/>
            <w:bottom w:val="none" w:sz="0" w:space="0" w:color="auto"/>
            <w:right w:val="none" w:sz="0" w:space="0" w:color="auto"/>
          </w:divBdr>
        </w:div>
        <w:div w:id="1214073439">
          <w:marLeft w:val="446"/>
          <w:marRight w:val="0"/>
          <w:marTop w:val="200"/>
          <w:marBottom w:val="0"/>
          <w:divBdr>
            <w:top w:val="none" w:sz="0" w:space="0" w:color="auto"/>
            <w:left w:val="none" w:sz="0" w:space="0" w:color="auto"/>
            <w:bottom w:val="none" w:sz="0" w:space="0" w:color="auto"/>
            <w:right w:val="none" w:sz="0" w:space="0" w:color="auto"/>
          </w:divBdr>
        </w:div>
        <w:div w:id="1428815903">
          <w:marLeft w:val="1166"/>
          <w:marRight w:val="0"/>
          <w:marTop w:val="100"/>
          <w:marBottom w:val="0"/>
          <w:divBdr>
            <w:top w:val="none" w:sz="0" w:space="0" w:color="auto"/>
            <w:left w:val="none" w:sz="0" w:space="0" w:color="auto"/>
            <w:bottom w:val="none" w:sz="0" w:space="0" w:color="auto"/>
            <w:right w:val="none" w:sz="0" w:space="0" w:color="auto"/>
          </w:divBdr>
        </w:div>
        <w:div w:id="1451508826">
          <w:marLeft w:val="1166"/>
          <w:marRight w:val="0"/>
          <w:marTop w:val="100"/>
          <w:marBottom w:val="0"/>
          <w:divBdr>
            <w:top w:val="none" w:sz="0" w:space="0" w:color="auto"/>
            <w:left w:val="none" w:sz="0" w:space="0" w:color="auto"/>
            <w:bottom w:val="none" w:sz="0" w:space="0" w:color="auto"/>
            <w:right w:val="none" w:sz="0" w:space="0" w:color="auto"/>
          </w:divBdr>
        </w:div>
        <w:div w:id="1652951888">
          <w:marLeft w:val="1166"/>
          <w:marRight w:val="0"/>
          <w:marTop w:val="100"/>
          <w:marBottom w:val="0"/>
          <w:divBdr>
            <w:top w:val="none" w:sz="0" w:space="0" w:color="auto"/>
            <w:left w:val="none" w:sz="0" w:space="0" w:color="auto"/>
            <w:bottom w:val="none" w:sz="0" w:space="0" w:color="auto"/>
            <w:right w:val="none" w:sz="0" w:space="0" w:color="auto"/>
          </w:divBdr>
        </w:div>
        <w:div w:id="2061981161">
          <w:marLeft w:val="1166"/>
          <w:marRight w:val="0"/>
          <w:marTop w:val="100"/>
          <w:marBottom w:val="0"/>
          <w:divBdr>
            <w:top w:val="none" w:sz="0" w:space="0" w:color="auto"/>
            <w:left w:val="none" w:sz="0" w:space="0" w:color="auto"/>
            <w:bottom w:val="none" w:sz="0" w:space="0" w:color="auto"/>
            <w:right w:val="none" w:sz="0" w:space="0" w:color="auto"/>
          </w:divBdr>
        </w:div>
        <w:div w:id="2076509303">
          <w:marLeft w:val="446"/>
          <w:marRight w:val="0"/>
          <w:marTop w:val="200"/>
          <w:marBottom w:val="0"/>
          <w:divBdr>
            <w:top w:val="none" w:sz="0" w:space="0" w:color="auto"/>
            <w:left w:val="none" w:sz="0" w:space="0" w:color="auto"/>
            <w:bottom w:val="none" w:sz="0" w:space="0" w:color="auto"/>
            <w:right w:val="none" w:sz="0" w:space="0" w:color="auto"/>
          </w:divBdr>
        </w:div>
      </w:divsChild>
    </w:div>
    <w:div w:id="1071580209">
      <w:bodyDiv w:val="1"/>
      <w:marLeft w:val="0"/>
      <w:marRight w:val="0"/>
      <w:marTop w:val="0"/>
      <w:marBottom w:val="0"/>
      <w:divBdr>
        <w:top w:val="none" w:sz="0" w:space="0" w:color="auto"/>
        <w:left w:val="none" w:sz="0" w:space="0" w:color="auto"/>
        <w:bottom w:val="none" w:sz="0" w:space="0" w:color="auto"/>
        <w:right w:val="none" w:sz="0" w:space="0" w:color="auto"/>
      </w:divBdr>
      <w:divsChild>
        <w:div w:id="177816802">
          <w:marLeft w:val="547"/>
          <w:marRight w:val="0"/>
          <w:marTop w:val="200"/>
          <w:marBottom w:val="0"/>
          <w:divBdr>
            <w:top w:val="none" w:sz="0" w:space="0" w:color="auto"/>
            <w:left w:val="none" w:sz="0" w:space="0" w:color="auto"/>
            <w:bottom w:val="none" w:sz="0" w:space="0" w:color="auto"/>
            <w:right w:val="none" w:sz="0" w:space="0" w:color="auto"/>
          </w:divBdr>
        </w:div>
      </w:divsChild>
    </w:div>
    <w:div w:id="1118137186">
      <w:bodyDiv w:val="1"/>
      <w:marLeft w:val="0"/>
      <w:marRight w:val="0"/>
      <w:marTop w:val="0"/>
      <w:marBottom w:val="0"/>
      <w:divBdr>
        <w:top w:val="none" w:sz="0" w:space="0" w:color="auto"/>
        <w:left w:val="none" w:sz="0" w:space="0" w:color="auto"/>
        <w:bottom w:val="none" w:sz="0" w:space="0" w:color="auto"/>
        <w:right w:val="none" w:sz="0" w:space="0" w:color="auto"/>
      </w:divBdr>
    </w:div>
    <w:div w:id="1142385628">
      <w:bodyDiv w:val="1"/>
      <w:marLeft w:val="0"/>
      <w:marRight w:val="0"/>
      <w:marTop w:val="0"/>
      <w:marBottom w:val="0"/>
      <w:divBdr>
        <w:top w:val="none" w:sz="0" w:space="0" w:color="auto"/>
        <w:left w:val="none" w:sz="0" w:space="0" w:color="auto"/>
        <w:bottom w:val="none" w:sz="0" w:space="0" w:color="auto"/>
        <w:right w:val="none" w:sz="0" w:space="0" w:color="auto"/>
      </w:divBdr>
    </w:div>
    <w:div w:id="1188106946">
      <w:bodyDiv w:val="1"/>
      <w:marLeft w:val="0"/>
      <w:marRight w:val="0"/>
      <w:marTop w:val="0"/>
      <w:marBottom w:val="0"/>
      <w:divBdr>
        <w:top w:val="none" w:sz="0" w:space="0" w:color="auto"/>
        <w:left w:val="none" w:sz="0" w:space="0" w:color="auto"/>
        <w:bottom w:val="none" w:sz="0" w:space="0" w:color="auto"/>
        <w:right w:val="none" w:sz="0" w:space="0" w:color="auto"/>
      </w:divBdr>
    </w:div>
    <w:div w:id="1211847849">
      <w:bodyDiv w:val="1"/>
      <w:marLeft w:val="0"/>
      <w:marRight w:val="0"/>
      <w:marTop w:val="0"/>
      <w:marBottom w:val="0"/>
      <w:divBdr>
        <w:top w:val="none" w:sz="0" w:space="0" w:color="auto"/>
        <w:left w:val="none" w:sz="0" w:space="0" w:color="auto"/>
        <w:bottom w:val="none" w:sz="0" w:space="0" w:color="auto"/>
        <w:right w:val="none" w:sz="0" w:space="0" w:color="auto"/>
      </w:divBdr>
    </w:div>
    <w:div w:id="1233198640">
      <w:bodyDiv w:val="1"/>
      <w:marLeft w:val="0"/>
      <w:marRight w:val="0"/>
      <w:marTop w:val="0"/>
      <w:marBottom w:val="0"/>
      <w:divBdr>
        <w:top w:val="none" w:sz="0" w:space="0" w:color="auto"/>
        <w:left w:val="none" w:sz="0" w:space="0" w:color="auto"/>
        <w:bottom w:val="none" w:sz="0" w:space="0" w:color="auto"/>
        <w:right w:val="none" w:sz="0" w:space="0" w:color="auto"/>
      </w:divBdr>
    </w:div>
    <w:div w:id="1234586517">
      <w:bodyDiv w:val="1"/>
      <w:marLeft w:val="0"/>
      <w:marRight w:val="0"/>
      <w:marTop w:val="0"/>
      <w:marBottom w:val="0"/>
      <w:divBdr>
        <w:top w:val="none" w:sz="0" w:space="0" w:color="auto"/>
        <w:left w:val="none" w:sz="0" w:space="0" w:color="auto"/>
        <w:bottom w:val="none" w:sz="0" w:space="0" w:color="auto"/>
        <w:right w:val="none" w:sz="0" w:space="0" w:color="auto"/>
      </w:divBdr>
    </w:div>
    <w:div w:id="1335690672">
      <w:bodyDiv w:val="1"/>
      <w:marLeft w:val="0"/>
      <w:marRight w:val="0"/>
      <w:marTop w:val="0"/>
      <w:marBottom w:val="0"/>
      <w:divBdr>
        <w:top w:val="none" w:sz="0" w:space="0" w:color="auto"/>
        <w:left w:val="none" w:sz="0" w:space="0" w:color="auto"/>
        <w:bottom w:val="none" w:sz="0" w:space="0" w:color="auto"/>
        <w:right w:val="none" w:sz="0" w:space="0" w:color="auto"/>
      </w:divBdr>
    </w:div>
    <w:div w:id="1598102218">
      <w:bodyDiv w:val="1"/>
      <w:marLeft w:val="0"/>
      <w:marRight w:val="0"/>
      <w:marTop w:val="0"/>
      <w:marBottom w:val="0"/>
      <w:divBdr>
        <w:top w:val="none" w:sz="0" w:space="0" w:color="auto"/>
        <w:left w:val="none" w:sz="0" w:space="0" w:color="auto"/>
        <w:bottom w:val="none" w:sz="0" w:space="0" w:color="auto"/>
        <w:right w:val="none" w:sz="0" w:space="0" w:color="auto"/>
      </w:divBdr>
    </w:div>
    <w:div w:id="1611089902">
      <w:bodyDiv w:val="1"/>
      <w:marLeft w:val="0"/>
      <w:marRight w:val="0"/>
      <w:marTop w:val="0"/>
      <w:marBottom w:val="0"/>
      <w:divBdr>
        <w:top w:val="none" w:sz="0" w:space="0" w:color="auto"/>
        <w:left w:val="none" w:sz="0" w:space="0" w:color="auto"/>
        <w:bottom w:val="none" w:sz="0" w:space="0" w:color="auto"/>
        <w:right w:val="none" w:sz="0" w:space="0" w:color="auto"/>
      </w:divBdr>
      <w:divsChild>
        <w:div w:id="205919643">
          <w:marLeft w:val="446"/>
          <w:marRight w:val="0"/>
          <w:marTop w:val="200"/>
          <w:marBottom w:val="0"/>
          <w:divBdr>
            <w:top w:val="none" w:sz="0" w:space="0" w:color="auto"/>
            <w:left w:val="none" w:sz="0" w:space="0" w:color="auto"/>
            <w:bottom w:val="none" w:sz="0" w:space="0" w:color="auto"/>
            <w:right w:val="none" w:sz="0" w:space="0" w:color="auto"/>
          </w:divBdr>
        </w:div>
        <w:div w:id="745882466">
          <w:marLeft w:val="446"/>
          <w:marRight w:val="0"/>
          <w:marTop w:val="200"/>
          <w:marBottom w:val="0"/>
          <w:divBdr>
            <w:top w:val="none" w:sz="0" w:space="0" w:color="auto"/>
            <w:left w:val="none" w:sz="0" w:space="0" w:color="auto"/>
            <w:bottom w:val="none" w:sz="0" w:space="0" w:color="auto"/>
            <w:right w:val="none" w:sz="0" w:space="0" w:color="auto"/>
          </w:divBdr>
        </w:div>
      </w:divsChild>
    </w:div>
    <w:div w:id="1618558936">
      <w:bodyDiv w:val="1"/>
      <w:marLeft w:val="0"/>
      <w:marRight w:val="0"/>
      <w:marTop w:val="0"/>
      <w:marBottom w:val="0"/>
      <w:divBdr>
        <w:top w:val="none" w:sz="0" w:space="0" w:color="auto"/>
        <w:left w:val="none" w:sz="0" w:space="0" w:color="auto"/>
        <w:bottom w:val="none" w:sz="0" w:space="0" w:color="auto"/>
        <w:right w:val="none" w:sz="0" w:space="0" w:color="auto"/>
      </w:divBdr>
      <w:divsChild>
        <w:div w:id="2086562913">
          <w:marLeft w:val="0"/>
          <w:marRight w:val="0"/>
          <w:marTop w:val="0"/>
          <w:marBottom w:val="0"/>
          <w:divBdr>
            <w:top w:val="none" w:sz="0" w:space="0" w:color="auto"/>
            <w:left w:val="none" w:sz="0" w:space="0" w:color="auto"/>
            <w:bottom w:val="none" w:sz="0" w:space="0" w:color="auto"/>
            <w:right w:val="none" w:sz="0" w:space="0" w:color="auto"/>
          </w:divBdr>
        </w:div>
      </w:divsChild>
    </w:div>
    <w:div w:id="1646861411">
      <w:bodyDiv w:val="1"/>
      <w:marLeft w:val="0"/>
      <w:marRight w:val="0"/>
      <w:marTop w:val="0"/>
      <w:marBottom w:val="0"/>
      <w:divBdr>
        <w:top w:val="none" w:sz="0" w:space="0" w:color="auto"/>
        <w:left w:val="none" w:sz="0" w:space="0" w:color="auto"/>
        <w:bottom w:val="none" w:sz="0" w:space="0" w:color="auto"/>
        <w:right w:val="none" w:sz="0" w:space="0" w:color="auto"/>
      </w:divBdr>
    </w:div>
    <w:div w:id="1706321220">
      <w:bodyDiv w:val="1"/>
      <w:marLeft w:val="0"/>
      <w:marRight w:val="0"/>
      <w:marTop w:val="0"/>
      <w:marBottom w:val="0"/>
      <w:divBdr>
        <w:top w:val="none" w:sz="0" w:space="0" w:color="auto"/>
        <w:left w:val="none" w:sz="0" w:space="0" w:color="auto"/>
        <w:bottom w:val="none" w:sz="0" w:space="0" w:color="auto"/>
        <w:right w:val="none" w:sz="0" w:space="0" w:color="auto"/>
      </w:divBdr>
    </w:div>
    <w:div w:id="1785995855">
      <w:bodyDiv w:val="1"/>
      <w:marLeft w:val="0"/>
      <w:marRight w:val="0"/>
      <w:marTop w:val="0"/>
      <w:marBottom w:val="0"/>
      <w:divBdr>
        <w:top w:val="none" w:sz="0" w:space="0" w:color="auto"/>
        <w:left w:val="none" w:sz="0" w:space="0" w:color="auto"/>
        <w:bottom w:val="none" w:sz="0" w:space="0" w:color="auto"/>
        <w:right w:val="none" w:sz="0" w:space="0" w:color="auto"/>
      </w:divBdr>
      <w:divsChild>
        <w:div w:id="306672290">
          <w:marLeft w:val="547"/>
          <w:marRight w:val="0"/>
          <w:marTop w:val="200"/>
          <w:marBottom w:val="0"/>
          <w:divBdr>
            <w:top w:val="none" w:sz="0" w:space="0" w:color="auto"/>
            <w:left w:val="none" w:sz="0" w:space="0" w:color="auto"/>
            <w:bottom w:val="none" w:sz="0" w:space="0" w:color="auto"/>
            <w:right w:val="none" w:sz="0" w:space="0" w:color="auto"/>
          </w:divBdr>
        </w:div>
        <w:div w:id="1045762432">
          <w:marLeft w:val="547"/>
          <w:marRight w:val="0"/>
          <w:marTop w:val="200"/>
          <w:marBottom w:val="0"/>
          <w:divBdr>
            <w:top w:val="none" w:sz="0" w:space="0" w:color="auto"/>
            <w:left w:val="none" w:sz="0" w:space="0" w:color="auto"/>
            <w:bottom w:val="none" w:sz="0" w:space="0" w:color="auto"/>
            <w:right w:val="none" w:sz="0" w:space="0" w:color="auto"/>
          </w:divBdr>
        </w:div>
      </w:divsChild>
    </w:div>
    <w:div w:id="1820996267">
      <w:bodyDiv w:val="1"/>
      <w:marLeft w:val="0"/>
      <w:marRight w:val="0"/>
      <w:marTop w:val="0"/>
      <w:marBottom w:val="0"/>
      <w:divBdr>
        <w:top w:val="none" w:sz="0" w:space="0" w:color="auto"/>
        <w:left w:val="none" w:sz="0" w:space="0" w:color="auto"/>
        <w:bottom w:val="none" w:sz="0" w:space="0" w:color="auto"/>
        <w:right w:val="none" w:sz="0" w:space="0" w:color="auto"/>
      </w:divBdr>
    </w:div>
    <w:div w:id="1887983013">
      <w:bodyDiv w:val="1"/>
      <w:marLeft w:val="0"/>
      <w:marRight w:val="0"/>
      <w:marTop w:val="0"/>
      <w:marBottom w:val="0"/>
      <w:divBdr>
        <w:top w:val="none" w:sz="0" w:space="0" w:color="auto"/>
        <w:left w:val="none" w:sz="0" w:space="0" w:color="auto"/>
        <w:bottom w:val="none" w:sz="0" w:space="0" w:color="auto"/>
        <w:right w:val="none" w:sz="0" w:space="0" w:color="auto"/>
      </w:divBdr>
    </w:div>
    <w:div w:id="1954677325">
      <w:bodyDiv w:val="1"/>
      <w:marLeft w:val="0"/>
      <w:marRight w:val="0"/>
      <w:marTop w:val="0"/>
      <w:marBottom w:val="0"/>
      <w:divBdr>
        <w:top w:val="none" w:sz="0" w:space="0" w:color="auto"/>
        <w:left w:val="none" w:sz="0" w:space="0" w:color="auto"/>
        <w:bottom w:val="none" w:sz="0" w:space="0" w:color="auto"/>
        <w:right w:val="none" w:sz="0" w:space="0" w:color="auto"/>
      </w:divBdr>
    </w:div>
    <w:div w:id="1961497192">
      <w:bodyDiv w:val="1"/>
      <w:marLeft w:val="0"/>
      <w:marRight w:val="0"/>
      <w:marTop w:val="0"/>
      <w:marBottom w:val="0"/>
      <w:divBdr>
        <w:top w:val="none" w:sz="0" w:space="0" w:color="auto"/>
        <w:left w:val="none" w:sz="0" w:space="0" w:color="auto"/>
        <w:bottom w:val="none" w:sz="0" w:space="0" w:color="auto"/>
        <w:right w:val="none" w:sz="0" w:space="0" w:color="auto"/>
      </w:divBdr>
      <w:divsChild>
        <w:div w:id="6954132">
          <w:marLeft w:val="0"/>
          <w:marRight w:val="0"/>
          <w:marTop w:val="0"/>
          <w:marBottom w:val="0"/>
          <w:divBdr>
            <w:top w:val="none" w:sz="0" w:space="0" w:color="auto"/>
            <w:left w:val="none" w:sz="0" w:space="0" w:color="auto"/>
            <w:bottom w:val="none" w:sz="0" w:space="0" w:color="auto"/>
            <w:right w:val="none" w:sz="0" w:space="0" w:color="auto"/>
          </w:divBdr>
          <w:divsChild>
            <w:div w:id="274290494">
              <w:marLeft w:val="0"/>
              <w:marRight w:val="0"/>
              <w:marTop w:val="0"/>
              <w:marBottom w:val="0"/>
              <w:divBdr>
                <w:top w:val="none" w:sz="0" w:space="0" w:color="auto"/>
                <w:left w:val="none" w:sz="0" w:space="0" w:color="auto"/>
                <w:bottom w:val="none" w:sz="0" w:space="0" w:color="auto"/>
                <w:right w:val="none" w:sz="0" w:space="0" w:color="auto"/>
              </w:divBdr>
            </w:div>
            <w:div w:id="3104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4151">
      <w:bodyDiv w:val="1"/>
      <w:marLeft w:val="0"/>
      <w:marRight w:val="0"/>
      <w:marTop w:val="0"/>
      <w:marBottom w:val="0"/>
      <w:divBdr>
        <w:top w:val="none" w:sz="0" w:space="0" w:color="auto"/>
        <w:left w:val="none" w:sz="0" w:space="0" w:color="auto"/>
        <w:bottom w:val="none" w:sz="0" w:space="0" w:color="auto"/>
        <w:right w:val="none" w:sz="0" w:space="0" w:color="auto"/>
      </w:divBdr>
    </w:div>
    <w:div w:id="2094399531">
      <w:bodyDiv w:val="1"/>
      <w:marLeft w:val="0"/>
      <w:marRight w:val="0"/>
      <w:marTop w:val="0"/>
      <w:marBottom w:val="0"/>
      <w:divBdr>
        <w:top w:val="none" w:sz="0" w:space="0" w:color="auto"/>
        <w:left w:val="none" w:sz="0" w:space="0" w:color="auto"/>
        <w:bottom w:val="none" w:sz="0" w:space="0" w:color="auto"/>
        <w:right w:val="none" w:sz="0" w:space="0" w:color="auto"/>
      </w:divBdr>
    </w:div>
    <w:div w:id="2122263285">
      <w:bodyDiv w:val="1"/>
      <w:marLeft w:val="0"/>
      <w:marRight w:val="0"/>
      <w:marTop w:val="0"/>
      <w:marBottom w:val="0"/>
      <w:divBdr>
        <w:top w:val="none" w:sz="0" w:space="0" w:color="auto"/>
        <w:left w:val="none" w:sz="0" w:space="0" w:color="auto"/>
        <w:bottom w:val="none" w:sz="0" w:space="0" w:color="auto"/>
        <w:right w:val="none" w:sz="0" w:space="0" w:color="auto"/>
      </w:divBdr>
    </w:div>
    <w:div w:id="2136629654">
      <w:bodyDiv w:val="1"/>
      <w:marLeft w:val="0"/>
      <w:marRight w:val="0"/>
      <w:marTop w:val="0"/>
      <w:marBottom w:val="0"/>
      <w:divBdr>
        <w:top w:val="none" w:sz="0" w:space="0" w:color="auto"/>
        <w:left w:val="none" w:sz="0" w:space="0" w:color="auto"/>
        <w:bottom w:val="none" w:sz="0" w:space="0" w:color="auto"/>
        <w:right w:val="none" w:sz="0" w:space="0" w:color="auto"/>
      </w:divBdr>
    </w:div>
    <w:div w:id="2139452300">
      <w:bodyDiv w:val="1"/>
      <w:marLeft w:val="0"/>
      <w:marRight w:val="0"/>
      <w:marTop w:val="0"/>
      <w:marBottom w:val="0"/>
      <w:divBdr>
        <w:top w:val="none" w:sz="0" w:space="0" w:color="auto"/>
        <w:left w:val="none" w:sz="0" w:space="0" w:color="auto"/>
        <w:bottom w:val="none" w:sz="0" w:space="0" w:color="auto"/>
        <w:right w:val="none" w:sz="0" w:space="0" w:color="auto"/>
      </w:divBdr>
    </w:div>
    <w:div w:id="214210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standaarden.overheid.nl/diwoo/metadata/diwoo-handleiding" TargetMode="External"/><Relationship Id="rId3" Type="http://schemas.openxmlformats.org/officeDocument/2006/relationships/customXml" Target="../customXml/item3.xml"/><Relationship Id="rId21" Type="http://schemas.openxmlformats.org/officeDocument/2006/relationships/hyperlink" Target="https://standaarden.overheid.nl/diwoo/metadata/diwoo-handleid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s://standaarden.overheid.nl/diwoo/metadata/diwoo-handleidi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standaarden.overheid.nl/diwoo/metadata/diwoo-handleidin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ndaarden.overheid.nl/diwoo/metadata/diwoo-handleiding" TargetMode="External"/><Relationship Id="rId28" Type="http://schemas.openxmlformats.org/officeDocument/2006/relationships/hyperlink" Target="https://standaarden.overheid.nl/diwoo/metadata/diwoo-handleiding"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standaarden.overheid.nl/diwoo/metadata/diwoo-handleiding" TargetMode="External"/><Relationship Id="rId27" Type="http://schemas.openxmlformats.org/officeDocument/2006/relationships/hyperlink" Target="https://standaarden.overheid.nl/diwoo/metadata/diwoo-handleiding" TargetMode="External"/><Relationship Id="rId30" Type="http://schemas.openxmlformats.org/officeDocument/2006/relationships/image" Target="media/image8.pn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CBF6B8-B39E-4403-9707-14AD09569B42}"/>
</file>

<file path=customXml/itemProps2.xml><?xml version="1.0" encoding="utf-8"?>
<ds:datastoreItem xmlns:ds="http://schemas.openxmlformats.org/officeDocument/2006/customXml" ds:itemID="{E71D4A14-B592-47AA-BB5A-14D72BFE7C7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68ebdd5-2cc1-4799-ba82-28cb4b2419af"/>
    <ds:schemaRef ds:uri="http://purl.org/dc/terms/"/>
    <ds:schemaRef ds:uri="http://schemas.openxmlformats.org/package/2006/metadata/core-properties"/>
    <ds:schemaRef ds:uri="c98ed5c7-743e-44b0-99ba-b92dec3730df"/>
    <ds:schemaRef ds:uri="http://www.w3.org/XML/1998/namespace"/>
    <ds:schemaRef ds:uri="http://purl.org/dc/dcmitype/"/>
  </ds:schemaRefs>
</ds:datastoreItem>
</file>

<file path=customXml/itemProps3.xml><?xml version="1.0" encoding="utf-8"?>
<ds:datastoreItem xmlns:ds="http://schemas.openxmlformats.org/officeDocument/2006/customXml" ds:itemID="{EF637E2F-5864-48A4-8E16-957710628998}">
  <ds:schemaRefs>
    <ds:schemaRef ds:uri="http://schemas.openxmlformats.org/officeDocument/2006/bibliography"/>
  </ds:schemaRefs>
</ds:datastoreItem>
</file>

<file path=customXml/itemProps4.xml><?xml version="1.0" encoding="utf-8"?>
<ds:datastoreItem xmlns:ds="http://schemas.openxmlformats.org/officeDocument/2006/customXml" ds:itemID="{16DE455F-6F46-4344-9727-CAB0211A4274}">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3382</Words>
  <Characters>19284</Characters>
  <Application>Microsoft Office Word</Application>
  <DocSecurity>4</DocSecurity>
  <Lines>160</Lines>
  <Paragraphs>45</Paragraphs>
  <ScaleCrop>false</ScaleCrop>
  <Manager/>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Woo - Bijlage H - Inhoudelijke eisen en wensen aanbesteding definitief extern</dc:title>
  <dc:subject/>
  <dc:creator>lhm.maaswinkel@drechtsteden.nl;aj.versteeg@drechtsteden.nl;mj.koopman@drechtsteden.nl</dc:creator>
  <cp:keywords>Woo, fase 3, aanbesteding, Drechtsteden</cp:keywords>
  <cp:lastModifiedBy>Maaswinkel, LHM (Leo)</cp:lastModifiedBy>
  <cp:revision>369</cp:revision>
  <cp:lastPrinted>2025-03-21T19:56:00Z</cp:lastPrinted>
  <dcterms:created xsi:type="dcterms:W3CDTF">2025-02-18T10:27:00Z</dcterms:created>
  <dcterms:modified xsi:type="dcterms:W3CDTF">2025-03-21T11:57:00Z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