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2A019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1904C13E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val="en-US"/>
        </w:rPr>
        <w:drawing>
          <wp:inline distT="0" distB="0" distL="0" distR="0" wp14:anchorId="0B0BC1D4" wp14:editId="5D17A693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6190D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ABE408" w14:textId="51D4476B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1C215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 w:rsidR="00ED431C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>eferenties</w:t>
      </w:r>
    </w:p>
    <w:p w14:paraId="6C57FEB7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6D39D55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  <w:t>Concern Inkoop gemeente Hilversum</w:t>
      </w:r>
    </w:p>
    <w:p w14:paraId="7F477A40" w14:textId="2ED6F21B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0D6509">
        <w:rPr>
          <w:sz w:val="21"/>
          <w:szCs w:val="21"/>
        </w:rPr>
        <w:t>2</w:t>
      </w:r>
      <w:r w:rsidR="00675BE3">
        <w:rPr>
          <w:sz w:val="21"/>
          <w:szCs w:val="21"/>
        </w:rPr>
        <w:t>1</w:t>
      </w:r>
      <w:r w:rsidR="00422B6D">
        <w:rPr>
          <w:sz w:val="21"/>
          <w:szCs w:val="21"/>
        </w:rPr>
        <w:t>-</w:t>
      </w:r>
      <w:r w:rsidR="00675BE3">
        <w:rPr>
          <w:sz w:val="21"/>
          <w:szCs w:val="21"/>
        </w:rPr>
        <w:t>0</w:t>
      </w:r>
      <w:r w:rsidR="00A034FD">
        <w:rPr>
          <w:sz w:val="21"/>
          <w:szCs w:val="21"/>
        </w:rPr>
        <w:t>1</w:t>
      </w:r>
      <w:r w:rsidR="00422B6D">
        <w:rPr>
          <w:sz w:val="21"/>
          <w:szCs w:val="21"/>
        </w:rPr>
        <w:t>-202</w:t>
      </w:r>
      <w:r w:rsidR="00675BE3">
        <w:rPr>
          <w:sz w:val="21"/>
          <w:szCs w:val="21"/>
        </w:rPr>
        <w:t>5</w:t>
      </w:r>
    </w:p>
    <w:p w14:paraId="7429E82D" w14:textId="1E4660D7" w:rsidR="006B46D1" w:rsidRDefault="00C556A9" w:rsidP="00B109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bookmarkStart w:id="0" w:name="_Hlk182993437"/>
      <w:r w:rsidR="00A034FD" w:rsidRPr="00A034FD">
        <w:rPr>
          <w:sz w:val="21"/>
          <w:szCs w:val="21"/>
        </w:rPr>
        <w:t>Actieve verwerving van vastgoed inzake de Wet Voorkeurrecht Gemeente project "Bruisend Hart"</w:t>
      </w:r>
      <w:r w:rsidR="00A034FD">
        <w:rPr>
          <w:sz w:val="21"/>
          <w:szCs w:val="21"/>
        </w:rPr>
        <w:t xml:space="preserve"> </w:t>
      </w:r>
      <w:r w:rsidR="00A034FD" w:rsidRPr="00A034FD">
        <w:rPr>
          <w:sz w:val="21"/>
          <w:szCs w:val="21"/>
        </w:rPr>
        <w:t>te Hilversum</w:t>
      </w:r>
      <w:bookmarkEnd w:id="0"/>
    </w:p>
    <w:p w14:paraId="1AFC34A1" w14:textId="13F2B008" w:rsidR="00D056E1" w:rsidRDefault="00FB45F6" w:rsidP="00A034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="Times New Roman"/>
        </w:rPr>
      </w:pPr>
      <w:r>
        <w:rPr>
          <w:sz w:val="21"/>
          <w:szCs w:val="21"/>
        </w:rPr>
        <w:t>Zaaknummer</w:t>
      </w:r>
      <w:r w:rsidR="00C556A9" w:rsidRPr="00CF2AC0">
        <w:rPr>
          <w:sz w:val="21"/>
          <w:szCs w:val="21"/>
        </w:rPr>
        <w:t xml:space="preserve">: </w:t>
      </w:r>
      <w:r w:rsidR="00C556A9" w:rsidRPr="00CF2AC0">
        <w:rPr>
          <w:sz w:val="21"/>
          <w:szCs w:val="21"/>
        </w:rPr>
        <w:tab/>
      </w:r>
      <w:r w:rsidR="00C556A9" w:rsidRPr="00CF2AC0">
        <w:rPr>
          <w:sz w:val="21"/>
          <w:szCs w:val="21"/>
        </w:rPr>
        <w:tab/>
      </w:r>
      <w:bookmarkStart w:id="1" w:name="_Hlk182993455"/>
      <w:r w:rsidR="00A034FD" w:rsidRPr="00A034FD">
        <w:rPr>
          <w:sz w:val="21"/>
          <w:szCs w:val="21"/>
        </w:rPr>
        <w:t>16343371</w:t>
      </w:r>
    </w:p>
    <w:bookmarkEnd w:id="1"/>
    <w:p w14:paraId="587BCB12" w14:textId="77777777" w:rsidR="00B109AF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>De hier</w:t>
      </w:r>
      <w:r w:rsidR="00B109AF">
        <w:rPr>
          <w:rFonts w:cs="Times New Roman"/>
        </w:rPr>
        <w:t>onder o</w:t>
      </w:r>
      <w:r>
        <w:rPr>
          <w:rFonts w:cs="Times New Roman"/>
        </w:rPr>
        <w:t xml:space="preserve">pgegeven referent dient akkoord te zijn met een eventuele benadering door een vertegenwoordiger van Opdrachtgever om een toelichting te geven op de samenwerking met Inschrijver. </w:t>
      </w:r>
    </w:p>
    <w:p w14:paraId="202A4F6D" w14:textId="77777777" w:rsidR="00B109AF" w:rsidRDefault="00B109AF"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01BD4DD2" w14:textId="77777777" w:rsidTr="00B22400">
        <w:tc>
          <w:tcPr>
            <w:tcW w:w="4531" w:type="dxa"/>
          </w:tcPr>
          <w:p w14:paraId="1235D2EE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lastRenderedPageBreak/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35E9AF21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0F06771" w14:textId="77777777" w:rsidR="00B04308" w:rsidRPr="00C556A9" w:rsidRDefault="00422B6D" w:rsidP="00B109AF">
            <w:r w:rsidRPr="00422B6D">
              <w:t>Uitvoeren van een verwervingsaanpak om vastgoed te verwerven</w:t>
            </w:r>
          </w:p>
        </w:tc>
      </w:tr>
      <w:tr w:rsidR="00B04308" w14:paraId="1979DC37" w14:textId="77777777" w:rsidTr="00B22400">
        <w:tc>
          <w:tcPr>
            <w:tcW w:w="4531" w:type="dxa"/>
          </w:tcPr>
          <w:p w14:paraId="565F16C1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18F8BD10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3D8DA8A8" w14:textId="77777777" w:rsidTr="00B22400">
        <w:tc>
          <w:tcPr>
            <w:tcW w:w="4531" w:type="dxa"/>
          </w:tcPr>
          <w:p w14:paraId="7301F5CE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2D3FD925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57A3D48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673B3DEB" w14:textId="77777777" w:rsidTr="00B22400">
        <w:tc>
          <w:tcPr>
            <w:tcW w:w="4531" w:type="dxa"/>
          </w:tcPr>
          <w:p w14:paraId="7E8C0307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C5D271E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CB2823C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4D701D54" w14:textId="77777777" w:rsidTr="00B22400">
        <w:tc>
          <w:tcPr>
            <w:tcW w:w="4531" w:type="dxa"/>
          </w:tcPr>
          <w:p w14:paraId="66C33F9A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6B6BF1F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72EE767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6AF417D1" w14:textId="77777777" w:rsidTr="00B22400">
        <w:tc>
          <w:tcPr>
            <w:tcW w:w="4531" w:type="dxa"/>
          </w:tcPr>
          <w:p w14:paraId="6122013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7095BC26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B5FF2D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1692651" w14:textId="77777777" w:rsidTr="00B22400">
        <w:tc>
          <w:tcPr>
            <w:tcW w:w="4531" w:type="dxa"/>
          </w:tcPr>
          <w:p w14:paraId="3142947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6246E75B" w14:textId="77777777" w:rsidR="00CE44A1" w:rsidRDefault="00CE44A1" w:rsidP="00B04308">
            <w:pPr>
              <w:rPr>
                <w:rFonts w:cs="Times New Roman"/>
              </w:rPr>
            </w:pPr>
          </w:p>
          <w:p w14:paraId="5526827F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05CB4AA" w14:textId="77777777" w:rsidTr="00B22400">
        <w:tc>
          <w:tcPr>
            <w:tcW w:w="4531" w:type="dxa"/>
          </w:tcPr>
          <w:p w14:paraId="79EFC5A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7E7E2B12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947538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1C54707" w14:textId="77777777" w:rsidTr="00B22400">
        <w:tc>
          <w:tcPr>
            <w:tcW w:w="4531" w:type="dxa"/>
          </w:tcPr>
          <w:p w14:paraId="0F8BCE4E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01763313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E91FDE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0E93351" w14:textId="77777777" w:rsidTr="00B22400">
        <w:tc>
          <w:tcPr>
            <w:tcW w:w="4531" w:type="dxa"/>
          </w:tcPr>
          <w:p w14:paraId="7842B5E9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3249B67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AB8A736" w14:textId="77777777" w:rsidTr="00B22400">
        <w:tc>
          <w:tcPr>
            <w:tcW w:w="4531" w:type="dxa"/>
          </w:tcPr>
          <w:p w14:paraId="1D628697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67D2125D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1176CE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D17A6C4" w14:textId="77777777" w:rsidTr="00B22400">
        <w:tc>
          <w:tcPr>
            <w:tcW w:w="4531" w:type="dxa"/>
          </w:tcPr>
          <w:p w14:paraId="18F3BAA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94C7D98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67B23C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EB41D82" w14:textId="77777777" w:rsidTr="00B22400">
        <w:tc>
          <w:tcPr>
            <w:tcW w:w="4531" w:type="dxa"/>
          </w:tcPr>
          <w:p w14:paraId="2F656626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600C9B7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2697A484" w14:textId="77777777" w:rsidTr="00B22400">
        <w:tc>
          <w:tcPr>
            <w:tcW w:w="4531" w:type="dxa"/>
          </w:tcPr>
          <w:p w14:paraId="3EDCEDCD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C9BA8B1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AA3524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75D1675B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1D11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675AE918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25AD2858" w14:textId="77777777" w:rsidR="00B22400" w:rsidRDefault="00B22400">
            <w:pPr>
              <w:rPr>
                <w:rFonts w:cs="Times New Roman"/>
              </w:rPr>
            </w:pPr>
          </w:p>
          <w:p w14:paraId="7EF17DA6" w14:textId="77777777" w:rsidR="00B22400" w:rsidRDefault="00B22400">
            <w:pPr>
              <w:rPr>
                <w:rFonts w:cs="Times New Roman"/>
              </w:rPr>
            </w:pPr>
          </w:p>
          <w:p w14:paraId="116E46AA" w14:textId="77777777" w:rsidR="00B22400" w:rsidRDefault="00B22400">
            <w:pPr>
              <w:rPr>
                <w:rFonts w:cs="Times New Roman"/>
              </w:rPr>
            </w:pPr>
          </w:p>
          <w:p w14:paraId="4E9996E3" w14:textId="77777777" w:rsidR="00B22400" w:rsidRDefault="00B22400">
            <w:pPr>
              <w:rPr>
                <w:rFonts w:cs="Times New Roman"/>
              </w:rPr>
            </w:pPr>
          </w:p>
          <w:p w14:paraId="753E65F7" w14:textId="77777777" w:rsidR="00B22400" w:rsidRDefault="00B22400">
            <w:pPr>
              <w:rPr>
                <w:rFonts w:cs="Times New Roman"/>
              </w:rPr>
            </w:pPr>
          </w:p>
          <w:p w14:paraId="75DABD52" w14:textId="77777777" w:rsidR="00B22400" w:rsidRDefault="00B22400">
            <w:pPr>
              <w:rPr>
                <w:rFonts w:cs="Times New Roman"/>
              </w:rPr>
            </w:pPr>
          </w:p>
          <w:p w14:paraId="639DF816" w14:textId="77777777" w:rsidR="00B22400" w:rsidRDefault="00B22400">
            <w:pPr>
              <w:rPr>
                <w:rFonts w:cs="Times New Roman"/>
              </w:rPr>
            </w:pPr>
          </w:p>
          <w:p w14:paraId="3E43433A" w14:textId="77777777" w:rsidR="00B22400" w:rsidRDefault="00B22400">
            <w:pPr>
              <w:rPr>
                <w:rFonts w:cs="Times New Roman"/>
              </w:rPr>
            </w:pPr>
          </w:p>
          <w:p w14:paraId="3576DCBE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223E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5B8D7089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0F28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C230D1D" w14:textId="77777777" w:rsidR="00B109AF" w:rsidRDefault="00B109AF" w:rsidP="00B04308">
      <w:pPr>
        <w:spacing w:after="0" w:line="240" w:lineRule="auto"/>
        <w:rPr>
          <w:rFonts w:cs="Times New Roman"/>
        </w:rPr>
      </w:pPr>
    </w:p>
    <w:p w14:paraId="47BAE71A" w14:textId="77777777" w:rsidR="00B109AF" w:rsidRDefault="00B109AF">
      <w:pPr>
        <w:rPr>
          <w:rFonts w:cs="Times New Roman"/>
        </w:rPr>
      </w:pPr>
      <w:r>
        <w:rPr>
          <w:rFonts w:cs="Times New Roman"/>
        </w:rPr>
        <w:br w:type="page"/>
      </w:r>
    </w:p>
    <w:p w14:paraId="6840BAEB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46BD7736" w14:textId="77777777" w:rsidTr="00DB1506">
        <w:tc>
          <w:tcPr>
            <w:tcW w:w="4531" w:type="dxa"/>
          </w:tcPr>
          <w:p w14:paraId="164FA77C" w14:textId="77777777" w:rsidR="00CE44A1" w:rsidRPr="00B04308" w:rsidRDefault="00CE44A1" w:rsidP="00DB1506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08D8F8EC" w14:textId="77777777"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6D2240B" w14:textId="5E3EFAB7" w:rsidR="00CE44A1" w:rsidRDefault="00422B6D" w:rsidP="00F20B82">
            <w:pPr>
              <w:rPr>
                <w:rFonts w:cs="Times New Roman"/>
              </w:rPr>
            </w:pPr>
            <w:r w:rsidRPr="00422B6D">
              <w:t>Uitvoeren van onteigeningsprocedures</w:t>
            </w:r>
          </w:p>
        </w:tc>
      </w:tr>
      <w:tr w:rsidR="00CE44A1" w14:paraId="48E2A166" w14:textId="77777777" w:rsidTr="00DB1506">
        <w:tc>
          <w:tcPr>
            <w:tcW w:w="4531" w:type="dxa"/>
          </w:tcPr>
          <w:p w14:paraId="6D933BD0" w14:textId="77777777" w:rsidR="00CE44A1" w:rsidRPr="00B04308" w:rsidRDefault="00CE44A1" w:rsidP="00DB150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446A9BAA" w14:textId="77777777"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14:paraId="5E5926B4" w14:textId="77777777" w:rsidTr="00DB1506">
        <w:tc>
          <w:tcPr>
            <w:tcW w:w="4531" w:type="dxa"/>
          </w:tcPr>
          <w:p w14:paraId="39569B53" w14:textId="77777777"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4A918DC0" w14:textId="77777777"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CF7ED58" w14:textId="77777777"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14:paraId="0626C1E3" w14:textId="77777777" w:rsidTr="00DB1506">
        <w:tc>
          <w:tcPr>
            <w:tcW w:w="4531" w:type="dxa"/>
          </w:tcPr>
          <w:p w14:paraId="1D2EAA26" w14:textId="77777777"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224236B8" w14:textId="77777777"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139EC2F" w14:textId="77777777"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14:paraId="174DFE19" w14:textId="77777777" w:rsidTr="00DB1506">
        <w:tc>
          <w:tcPr>
            <w:tcW w:w="4531" w:type="dxa"/>
          </w:tcPr>
          <w:p w14:paraId="17E8C9C7" w14:textId="77777777"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891A67E" w14:textId="77777777"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6AD0963" w14:textId="77777777"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14:paraId="0B205EA3" w14:textId="77777777" w:rsidTr="00DB1506">
        <w:tc>
          <w:tcPr>
            <w:tcW w:w="4531" w:type="dxa"/>
          </w:tcPr>
          <w:p w14:paraId="2619C479" w14:textId="77777777"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593230F" w14:textId="77777777"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8B4CCC4" w14:textId="77777777"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14:paraId="373FB8C8" w14:textId="77777777" w:rsidTr="00DB1506">
        <w:tc>
          <w:tcPr>
            <w:tcW w:w="4531" w:type="dxa"/>
          </w:tcPr>
          <w:p w14:paraId="73DB481D" w14:textId="77777777"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3E6A6384" w14:textId="77777777" w:rsidR="00CE44A1" w:rsidRDefault="00CE44A1" w:rsidP="00DB1506">
            <w:pPr>
              <w:rPr>
                <w:rFonts w:cs="Times New Roman"/>
              </w:rPr>
            </w:pPr>
          </w:p>
          <w:p w14:paraId="127896D9" w14:textId="77777777"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14:paraId="11CDB160" w14:textId="77777777" w:rsidTr="00DB1506">
        <w:tc>
          <w:tcPr>
            <w:tcW w:w="4531" w:type="dxa"/>
          </w:tcPr>
          <w:p w14:paraId="22A0A21B" w14:textId="77777777"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0777AA4C" w14:textId="77777777"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4CCD9D6" w14:textId="77777777"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14:paraId="055FB371" w14:textId="77777777" w:rsidTr="00DB1506">
        <w:tc>
          <w:tcPr>
            <w:tcW w:w="4531" w:type="dxa"/>
          </w:tcPr>
          <w:p w14:paraId="1B1A600E" w14:textId="77777777" w:rsidR="00CE44A1" w:rsidRDefault="00D34AE9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DE3CB0E" w14:textId="77777777"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6F1CD5A" w14:textId="77777777"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14:paraId="7050D53C" w14:textId="77777777" w:rsidTr="00DB1506">
        <w:tc>
          <w:tcPr>
            <w:tcW w:w="4531" w:type="dxa"/>
          </w:tcPr>
          <w:p w14:paraId="43739CF0" w14:textId="77777777" w:rsidR="00CE44A1" w:rsidRPr="00CE44A1" w:rsidRDefault="00CE44A1" w:rsidP="00DB1506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45588771" w14:textId="77777777"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14:paraId="1D612CA2" w14:textId="77777777" w:rsidTr="00DB1506">
        <w:tc>
          <w:tcPr>
            <w:tcW w:w="4531" w:type="dxa"/>
          </w:tcPr>
          <w:p w14:paraId="6811612C" w14:textId="77777777"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7DC9B0EB" w14:textId="77777777" w:rsidR="00CE44A1" w:rsidRP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D9522B4" w14:textId="77777777"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14:paraId="4DB63DEA" w14:textId="77777777" w:rsidTr="00DB1506">
        <w:tc>
          <w:tcPr>
            <w:tcW w:w="4531" w:type="dxa"/>
          </w:tcPr>
          <w:p w14:paraId="33FA0324" w14:textId="77777777"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9575013" w14:textId="77777777"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5A7B421" w14:textId="77777777"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14:paraId="77E0B0DC" w14:textId="77777777" w:rsidTr="00DB1506">
        <w:tc>
          <w:tcPr>
            <w:tcW w:w="4531" w:type="dxa"/>
          </w:tcPr>
          <w:p w14:paraId="6372115F" w14:textId="77777777"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2A1161C6" w14:textId="77777777" w:rsidR="00CE44A1" w:rsidRDefault="00CE44A1" w:rsidP="00DB1506">
            <w:pPr>
              <w:rPr>
                <w:rFonts w:cs="Times New Roman"/>
              </w:rPr>
            </w:pPr>
          </w:p>
        </w:tc>
      </w:tr>
      <w:tr w:rsidR="00CE44A1" w14:paraId="5E6E043B" w14:textId="77777777" w:rsidTr="00DB1506">
        <w:tc>
          <w:tcPr>
            <w:tcW w:w="4531" w:type="dxa"/>
          </w:tcPr>
          <w:p w14:paraId="01EDD027" w14:textId="77777777" w:rsidR="00CE44A1" w:rsidRDefault="00CE44A1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1B570EC2" w14:textId="77777777" w:rsidR="00CE44A1" w:rsidRDefault="00CE44A1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DDF0DB" w14:textId="77777777" w:rsidR="00CE44A1" w:rsidRDefault="00CE44A1" w:rsidP="00DB1506">
            <w:pPr>
              <w:rPr>
                <w:rFonts w:cs="Times New Roman"/>
              </w:rPr>
            </w:pPr>
          </w:p>
        </w:tc>
      </w:tr>
      <w:tr w:rsidR="00B22400" w14:paraId="7335CADE" w14:textId="77777777" w:rsidTr="00DB1506">
        <w:tc>
          <w:tcPr>
            <w:tcW w:w="4531" w:type="dxa"/>
          </w:tcPr>
          <w:p w14:paraId="3DA5433F" w14:textId="77777777" w:rsidR="00B22400" w:rsidRDefault="00B22400" w:rsidP="00DB1506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08118C60" w14:textId="77777777" w:rsidR="00B22400" w:rsidRDefault="00B22400" w:rsidP="00DB1506">
            <w:pPr>
              <w:rPr>
                <w:rFonts w:cs="Times New Roman"/>
              </w:rPr>
            </w:pPr>
          </w:p>
          <w:p w14:paraId="2442F31A" w14:textId="77777777" w:rsidR="00B22400" w:rsidRDefault="00B22400" w:rsidP="00DB1506">
            <w:pPr>
              <w:rPr>
                <w:rFonts w:cs="Times New Roman"/>
              </w:rPr>
            </w:pPr>
          </w:p>
          <w:p w14:paraId="3774F713" w14:textId="77777777" w:rsidR="00B22400" w:rsidRDefault="00B22400" w:rsidP="00DB1506">
            <w:pPr>
              <w:rPr>
                <w:rFonts w:cs="Times New Roman"/>
              </w:rPr>
            </w:pPr>
          </w:p>
          <w:p w14:paraId="1D376A72" w14:textId="77777777" w:rsidR="00B22400" w:rsidRDefault="00B22400" w:rsidP="00DB1506">
            <w:pPr>
              <w:rPr>
                <w:rFonts w:cs="Times New Roman"/>
              </w:rPr>
            </w:pPr>
          </w:p>
          <w:p w14:paraId="71FB6962" w14:textId="77777777" w:rsidR="00B22400" w:rsidRDefault="00B22400" w:rsidP="00DB1506">
            <w:pPr>
              <w:rPr>
                <w:rFonts w:cs="Times New Roman"/>
              </w:rPr>
            </w:pPr>
          </w:p>
          <w:p w14:paraId="5506C9DD" w14:textId="77777777" w:rsidR="00B22400" w:rsidRDefault="00B22400" w:rsidP="00DB1506">
            <w:pPr>
              <w:rPr>
                <w:rFonts w:cs="Times New Roman"/>
              </w:rPr>
            </w:pPr>
          </w:p>
          <w:p w14:paraId="007B0778" w14:textId="77777777" w:rsidR="00B22400" w:rsidRDefault="00B22400" w:rsidP="00DB1506">
            <w:pPr>
              <w:rPr>
                <w:rFonts w:cs="Times New Roman"/>
              </w:rPr>
            </w:pPr>
          </w:p>
          <w:p w14:paraId="0ADA3474" w14:textId="77777777" w:rsidR="00B22400" w:rsidRDefault="00B22400" w:rsidP="00DB1506">
            <w:pPr>
              <w:rPr>
                <w:rFonts w:cs="Times New Roman"/>
              </w:rPr>
            </w:pPr>
          </w:p>
          <w:p w14:paraId="701AFFE9" w14:textId="77777777" w:rsidR="00B22400" w:rsidRDefault="00B22400" w:rsidP="00DB1506">
            <w:pPr>
              <w:rPr>
                <w:rFonts w:cs="Times New Roman"/>
              </w:rPr>
            </w:pPr>
          </w:p>
          <w:p w14:paraId="56D874B5" w14:textId="77777777" w:rsidR="00B22400" w:rsidRDefault="00B22400" w:rsidP="00DB150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9022AEE" w14:textId="77777777" w:rsidR="00B22400" w:rsidRDefault="00B22400" w:rsidP="00DB1506">
            <w:pPr>
              <w:rPr>
                <w:rFonts w:cs="Times New Roman"/>
              </w:rPr>
            </w:pPr>
          </w:p>
        </w:tc>
      </w:tr>
      <w:tr w:rsidR="00CE44A1" w:rsidRPr="00CE44A1" w14:paraId="39AE53BD" w14:textId="77777777" w:rsidTr="00DB1506">
        <w:tc>
          <w:tcPr>
            <w:tcW w:w="9062" w:type="dxa"/>
            <w:gridSpan w:val="2"/>
          </w:tcPr>
          <w:p w14:paraId="71B4A1C1" w14:textId="77777777" w:rsidR="00CE44A1" w:rsidRPr="00CE44A1" w:rsidRDefault="00CE44A1" w:rsidP="00DB1506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6FCF3F6A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7CC0C9D4" w14:textId="77777777" w:rsidR="00CE44A1" w:rsidRPr="00F20B82" w:rsidRDefault="00CE44A1" w:rsidP="00B04308">
      <w:pPr>
        <w:spacing w:after="0" w:line="240" w:lineRule="auto"/>
        <w:rPr>
          <w:rStyle w:val="Intensievebenadrukking"/>
        </w:rPr>
      </w:pPr>
    </w:p>
    <w:sectPr w:rsidR="00CE44A1" w:rsidRPr="00F20B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7E336" w14:textId="77777777" w:rsidR="00EC52C9" w:rsidRDefault="00EC52C9" w:rsidP="00C556A9">
      <w:pPr>
        <w:spacing w:after="0" w:line="240" w:lineRule="auto"/>
      </w:pPr>
      <w:r>
        <w:separator/>
      </w:r>
    </w:p>
  </w:endnote>
  <w:endnote w:type="continuationSeparator" w:id="0">
    <w:p w14:paraId="11982C95" w14:textId="77777777" w:rsidR="00EC52C9" w:rsidRDefault="00EC52C9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2725FFC0" w14:textId="77777777" w:rsidR="00C556A9" w:rsidRDefault="00C556A9">
            <w:pPr>
              <w:pStyle w:val="Voettekst"/>
            </w:pP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ED431C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ED431C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E36F5" w14:textId="77777777" w:rsidR="00EC52C9" w:rsidRDefault="00EC52C9" w:rsidP="00C556A9">
      <w:pPr>
        <w:spacing w:after="0" w:line="240" w:lineRule="auto"/>
      </w:pPr>
      <w:r>
        <w:separator/>
      </w:r>
    </w:p>
  </w:footnote>
  <w:footnote w:type="continuationSeparator" w:id="0">
    <w:p w14:paraId="233F055E" w14:textId="77777777" w:rsidR="00EC52C9" w:rsidRDefault="00EC52C9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919251">
    <w:abstractNumId w:val="0"/>
  </w:num>
  <w:num w:numId="2" w16cid:durableId="134947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25"/>
    <w:rsid w:val="00081A8B"/>
    <w:rsid w:val="000D6509"/>
    <w:rsid w:val="0014679B"/>
    <w:rsid w:val="001A1396"/>
    <w:rsid w:val="001C215A"/>
    <w:rsid w:val="001D7F61"/>
    <w:rsid w:val="002879E6"/>
    <w:rsid w:val="00422B6D"/>
    <w:rsid w:val="005F23E9"/>
    <w:rsid w:val="00675BE3"/>
    <w:rsid w:val="006B46D1"/>
    <w:rsid w:val="007539A0"/>
    <w:rsid w:val="007A3525"/>
    <w:rsid w:val="00A034FD"/>
    <w:rsid w:val="00AF4B20"/>
    <w:rsid w:val="00B04308"/>
    <w:rsid w:val="00B109AF"/>
    <w:rsid w:val="00B22400"/>
    <w:rsid w:val="00C556A9"/>
    <w:rsid w:val="00CA13FF"/>
    <w:rsid w:val="00CE44A1"/>
    <w:rsid w:val="00D056E1"/>
    <w:rsid w:val="00D34AE9"/>
    <w:rsid w:val="00DA052E"/>
    <w:rsid w:val="00EC52C9"/>
    <w:rsid w:val="00ED431C"/>
    <w:rsid w:val="00EE27C5"/>
    <w:rsid w:val="00F20B82"/>
    <w:rsid w:val="00FB45F6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58809"/>
  <w15:docId w15:val="{AFC1EC05-3AEF-497B-BA55-7FFE1920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79E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character" w:styleId="Intensievebenadrukking">
    <w:name w:val="Intense Emphasis"/>
    <w:basedOn w:val="Standaardalinea-lettertype"/>
    <w:uiPriority w:val="21"/>
    <w:qFormat/>
    <w:rsid w:val="00F20B82"/>
    <w:rPr>
      <w:i/>
      <w:iCs/>
      <w:color w:val="5B9BD5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0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Hilversum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Barend Spronk</cp:lastModifiedBy>
  <cp:revision>7</cp:revision>
  <dcterms:created xsi:type="dcterms:W3CDTF">2024-11-20T08:33:00Z</dcterms:created>
  <dcterms:modified xsi:type="dcterms:W3CDTF">2025-01-21T08:32:00Z</dcterms:modified>
</cp:coreProperties>
</file>