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 w:rsidRPr="00976C5E">
        <w:rPr>
          <w:b w:val="0"/>
          <w:sz w:val="26"/>
          <w:szCs w:val="26"/>
        </w:rPr>
        <w:t>Formulier 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58B78A5E" w:rsidR="002643F0" w:rsidRPr="008D146C" w:rsidRDefault="00CD4D5C" w:rsidP="00CC3898">
      <w:pPr>
        <w:pStyle w:val="Geenafstand"/>
        <w:rPr>
          <w:rFonts w:eastAsia="Times New Roman" w:cs="Times New Roman"/>
          <w:snapToGrid w:val="0"/>
          <w:szCs w:val="18"/>
        </w:rPr>
      </w:pPr>
      <w:r>
        <w:rPr>
          <w:rFonts w:eastAsia="Times New Roman" w:cs="Times New Roman"/>
          <w:snapToGrid w:val="0"/>
          <w:szCs w:val="18"/>
        </w:rPr>
        <w:t>Perceel 1</w:t>
      </w: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659309E" w14:textId="77777777" w:rsidR="00976C5E" w:rsidRDefault="00976C5E" w:rsidP="002856AB">
      <w:pPr>
        <w:pStyle w:val="titel"/>
        <w:spacing w:line="240" w:lineRule="auto"/>
        <w:rPr>
          <w:sz w:val="40"/>
          <w:szCs w:val="40"/>
        </w:rPr>
      </w:pPr>
      <w:r w:rsidRPr="00976C5E">
        <w:rPr>
          <w:sz w:val="40"/>
          <w:szCs w:val="40"/>
        </w:rPr>
        <w:t>IBT-Kleding en materieel</w:t>
      </w:r>
    </w:p>
    <w:p w14:paraId="6385EAAD" w14:textId="42E6345F" w:rsidR="002643F0" w:rsidRPr="0008270A" w:rsidRDefault="00976C5E" w:rsidP="002856AB">
      <w:pPr>
        <w:pStyle w:val="Geenafstand"/>
        <w:rPr>
          <w:rFonts w:eastAsia="Times New Roman" w:cs="Times New Roman"/>
          <w:snapToGrid w:val="0"/>
          <w:szCs w:val="18"/>
        </w:rPr>
      </w:pPr>
      <w:r w:rsidRPr="00976C5E">
        <w:rPr>
          <w:rFonts w:eastAsia="MS Mincho" w:cs="Times New Roman"/>
          <w:sz w:val="26"/>
          <w:szCs w:val="26"/>
        </w:rPr>
        <w:t>t.b.v. de Dienst Justitiële Inrichtingen</w:t>
      </w: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5DE740A2" w:rsidR="002856AB" w:rsidRPr="00976C5E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976C5E" w:rsidRPr="00976C5E">
                                  <w:rPr>
                                    <w:color w:val="FFFFFF" w:themeColor="background1"/>
                                  </w:rPr>
                                  <w:t>11-DJI-IBTKLEDING-24</w:t>
                                </w:r>
                              </w:sdtContent>
                            </w:sdt>
                          </w:p>
                          <w:p w14:paraId="726DB02C" w14:textId="3EFEE8EB" w:rsidR="002856AB" w:rsidRPr="00976C5E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976C5E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4-08-23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976C5E" w:rsidRPr="00976C5E">
                                  <w:rPr>
                                    <w:color w:val="FFFFFF" w:themeColor="background1"/>
                                  </w:rPr>
                                  <w:t>23-8-2024</w:t>
                                </w:r>
                              </w:sdtContent>
                            </w:sdt>
                          </w:p>
                          <w:p w14:paraId="4AA165BE" w14:textId="5C860969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976C5E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976C5E" w:rsidRPr="00976C5E">
                                  <w:rPr>
                                    <w:color w:val="FFFFFF" w:themeColor="background1"/>
                                  </w:rPr>
                                  <w:t>1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5DE740A2" w:rsidR="002856AB" w:rsidRPr="00976C5E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976C5E" w:rsidRPr="00976C5E">
                            <w:rPr>
                              <w:color w:val="FFFFFF" w:themeColor="background1"/>
                            </w:rPr>
                            <w:t>11-DJI-IBTKLEDING-24</w:t>
                          </w:r>
                        </w:sdtContent>
                      </w:sdt>
                    </w:p>
                    <w:p w14:paraId="726DB02C" w14:textId="3EFEE8EB" w:rsidR="002856AB" w:rsidRPr="00976C5E" w:rsidRDefault="002856AB" w:rsidP="002856AB">
                      <w:pPr>
                        <w:rPr>
                          <w:color w:val="FFFFFF" w:themeColor="background1"/>
                        </w:rPr>
                      </w:pPr>
                      <w:r w:rsidRPr="00976C5E">
                        <w:rPr>
                          <w:color w:val="FFFFFF" w:themeColor="background1"/>
                        </w:rPr>
                        <w:t>Datum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r w:rsidRPr="00976C5E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4-08-23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976C5E" w:rsidRPr="00976C5E">
                            <w:rPr>
                              <w:color w:val="FFFFFF" w:themeColor="background1"/>
                            </w:rPr>
                            <w:t>23-8-2024</w:t>
                          </w:r>
                        </w:sdtContent>
                      </w:sdt>
                    </w:p>
                    <w:p w14:paraId="4AA165BE" w14:textId="5C860969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 w:rsidRPr="00976C5E">
                        <w:rPr>
                          <w:color w:val="FFFFFF" w:themeColor="background1"/>
                        </w:rPr>
                        <w:t>Versienummer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r w:rsidRPr="00976C5E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976C5E" w:rsidRPr="00976C5E">
                            <w:rPr>
                              <w:color w:val="FFFFFF" w:themeColor="background1"/>
                            </w:rPr>
                            <w:t>1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6F2A9BC6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</w:t>
      </w:r>
      <w:r w:rsidR="001A60E6" w:rsidRPr="00976C5E">
        <w:t xml:space="preserve">beschikt. </w:t>
      </w:r>
      <w:r w:rsidR="00CD5778" w:rsidRPr="00976C5E">
        <w:t>Een referentie mag meerdere malen worden opgevoerd</w:t>
      </w:r>
      <w:r w:rsidR="00775BE8" w:rsidRPr="00976C5E">
        <w:t xml:space="preserve"> om te voldoen </w:t>
      </w:r>
      <w:r w:rsidR="00CD5778" w:rsidRPr="00976C5E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0F1D509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28F5B28C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6275E8">
        <w:t xml:space="preserve">toont aan dat </w:t>
      </w:r>
      <w:r>
        <w:t>uw ondernem</w:t>
      </w:r>
      <w:r w:rsidRPr="00976C5E">
        <w:t xml:space="preserve">ing </w:t>
      </w:r>
      <w:r w:rsidR="00C61733" w:rsidRPr="00976C5E">
        <w:t xml:space="preserve">over de kerncompetenties beschikt door middel van één of meer </w:t>
      </w:r>
      <w:r w:rsidR="00FA497E" w:rsidRPr="00976C5E">
        <w:t>o</w:t>
      </w:r>
      <w:r w:rsidR="00C61733" w:rsidRPr="00976C5E">
        <w:t xml:space="preserve">pdrachten die </w:t>
      </w:r>
      <w:r w:rsidR="00FA497E" w:rsidRPr="00976C5E">
        <w:t>u heeft</w:t>
      </w:r>
      <w:r w:rsidR="00FA497E">
        <w:t xml:space="preserve"> </w:t>
      </w:r>
      <w:r w:rsidR="00C61733" w:rsidRPr="006275E8">
        <w:t>uitgev</w:t>
      </w:r>
      <w:r w:rsidR="00C61733">
        <w:t xml:space="preserve">oerd in de afgelopen </w:t>
      </w:r>
      <w:r w:rsidR="00E86977">
        <w:t xml:space="preserve">drie </w:t>
      </w:r>
      <w:r w:rsidR="00C61733">
        <w:t>(</w:t>
      </w:r>
      <w:r w:rsidR="00E86977">
        <w:t>3</w:t>
      </w:r>
      <w:r w:rsidR="00C61733">
        <w:t xml:space="preserve">) </w:t>
      </w:r>
      <w:r w:rsidR="00E86977">
        <w:t>j</w:t>
      </w:r>
      <w:r w:rsidR="00E86977" w:rsidRPr="006275E8">
        <w:t>aa</w:t>
      </w:r>
      <w:r w:rsidR="00E86977">
        <w:t>r</w:t>
      </w:r>
      <w:r w:rsidR="00C61733">
        <w:t xml:space="preserve">, gerekend vanaf de datum van </w:t>
      </w:r>
      <w:r w:rsidR="00FA497E">
        <w:t>i</w:t>
      </w:r>
      <w:r w:rsidR="00775BE8">
        <w:t>nschrijving</w:t>
      </w:r>
      <w:r w:rsidR="00E63A07">
        <w:t>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7304980C" w14:textId="090698B3" w:rsidR="00852988" w:rsidRPr="00976C5E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er </w:t>
      </w:r>
      <w:r w:rsidR="00D51C2B">
        <w:t xml:space="preserve">onjuistheden </w:t>
      </w:r>
      <w:r>
        <w:t>worden geconstateerd in de</w:t>
      </w:r>
      <w:r w:rsidR="00852988" w:rsidRPr="00135314">
        <w:t xml:space="preserve"> ingediende referentieopdracht</w:t>
      </w:r>
      <w:r w:rsidR="008C098F">
        <w:t>,</w:t>
      </w:r>
      <w:r w:rsidR="00852988" w:rsidRPr="00135314">
        <w:t xml:space="preserve"> </w:t>
      </w:r>
      <w:r>
        <w:t>kan dat</w:t>
      </w:r>
      <w:r w:rsidRPr="00135314">
        <w:t xml:space="preserve"> </w:t>
      </w:r>
      <w:r w:rsidR="00852988" w:rsidRPr="00135314">
        <w:t xml:space="preserve">leiden tot </w:t>
      </w:r>
      <w:r w:rsidR="00852988" w:rsidRPr="00976C5E">
        <w:t>uitsluiting of afwijzing;</w:t>
      </w:r>
    </w:p>
    <w:p w14:paraId="66D177D2" w14:textId="3D5B5A36" w:rsidR="00852988" w:rsidRPr="00976C5E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976C5E">
        <w:t xml:space="preserve">U </w:t>
      </w:r>
      <w:r w:rsidR="00852988" w:rsidRPr="00976C5E">
        <w:t xml:space="preserve">mag de Aanbestedende dienst </w:t>
      </w:r>
      <w:r w:rsidR="00E63A07" w:rsidRPr="00976C5E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381C8037" w:rsidR="00C61733" w:rsidRPr="00B07321" w:rsidRDefault="00C61733" w:rsidP="00595A85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  <w:rPr>
          <w:b/>
        </w:rPr>
      </w:pPr>
      <w:r>
        <w:t>Als meerdere kerncompetenties met één</w:t>
      </w:r>
      <w:r w:rsidR="00976C5E">
        <w:t xml:space="preserve"> (1)</w:t>
      </w:r>
      <w:r>
        <w:t xml:space="preserve"> referentieopdracht kunnen worden aangetoond, dan </w:t>
      </w:r>
      <w:r w:rsidR="008455A3">
        <w:t>hoeft u slechts één</w:t>
      </w:r>
      <w:r>
        <w:t xml:space="preserve"> formulier</w:t>
      </w:r>
      <w:r w:rsidR="008455A3">
        <w:t xml:space="preserve"> in te vullen</w:t>
      </w:r>
      <w:r>
        <w:t>.</w:t>
      </w:r>
      <w:r w:rsidR="00834E20">
        <w:t xml:space="preserve"> U mag in totaal maximaal </w:t>
      </w:r>
      <w:r w:rsidR="00976C5E">
        <w:t>twee (2)</w:t>
      </w:r>
      <w:r w:rsidR="00834E20">
        <w:t xml:space="preserve"> referentieopdrachten indienen</w:t>
      </w:r>
      <w:r w:rsidR="00976C5E">
        <w:t xml:space="preserve"> voor Perceel 1</w:t>
      </w:r>
      <w:r w:rsidR="00B07321">
        <w:t xml:space="preserve">. </w:t>
      </w:r>
      <w:bookmarkStart w:id="0" w:name="_GoBack"/>
      <w:bookmarkEnd w:id="0"/>
      <w:r w:rsidR="00976C5E" w:rsidRPr="00B07321">
        <w:rPr>
          <w:b/>
        </w:rPr>
        <w:t>*</w:t>
      </w:r>
      <w:r w:rsidR="008455A3" w:rsidRPr="00B07321">
        <w:rPr>
          <w:b/>
        </w:rPr>
        <w:t xml:space="preserve">Als </w:t>
      </w:r>
      <w:r w:rsidR="00D51C2B" w:rsidRPr="00B07321">
        <w:rPr>
          <w:b/>
        </w:rPr>
        <w:t>van u gevraagd wordt meerdere referentieopdrachten</w:t>
      </w:r>
      <w:r w:rsidR="00752609" w:rsidRPr="00B07321">
        <w:rPr>
          <w:b/>
        </w:rPr>
        <w:t xml:space="preserve"> </w:t>
      </w:r>
      <w:r w:rsidR="00D51C2B" w:rsidRPr="00B07321">
        <w:rPr>
          <w:b/>
        </w:rPr>
        <w:t xml:space="preserve">te overleggen om </w:t>
      </w:r>
      <w:r w:rsidRPr="00B07321">
        <w:rPr>
          <w:b/>
        </w:rPr>
        <w:t>aan te tonen dat u voldoet aan de gestelde kerncompetenties, da</w:t>
      </w:r>
      <w:r w:rsidR="008455A3" w:rsidRPr="00B07321">
        <w:rPr>
          <w:b/>
        </w:rPr>
        <w:t>n</w:t>
      </w:r>
      <w:r w:rsidRPr="00B07321">
        <w:rPr>
          <w:b/>
        </w:rPr>
        <w:t xml:space="preserve"> kunt u het formulier </w:t>
      </w:r>
      <w:r w:rsidR="00752609" w:rsidRPr="00B07321">
        <w:rPr>
          <w:b/>
        </w:rPr>
        <w:t>kopiëren</w:t>
      </w:r>
      <w:r w:rsidR="00E63A07" w:rsidRPr="00B07321">
        <w:rPr>
          <w:b/>
        </w:rPr>
        <w:t>;</w:t>
      </w:r>
    </w:p>
    <w:p w14:paraId="04B82A52" w14:textId="142EC115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1: </w:t>
      </w:r>
      <w:r w:rsidR="008455A3">
        <w:t>Vergeet niet</w:t>
      </w:r>
      <w:r w:rsidR="001A60E6">
        <w:t xml:space="preserve"> de juiste kerncompetentie(s) </w:t>
      </w:r>
      <w:r w:rsidR="00E63A07">
        <w:t>in deel 1</w:t>
      </w:r>
      <w:r>
        <w:t xml:space="preserve"> aan te kruisen</w:t>
      </w:r>
      <w:r w:rsidR="00E63A07">
        <w:t>;</w:t>
      </w:r>
    </w:p>
    <w:p w14:paraId="79463A6C" w14:textId="509923C2" w:rsidR="00E63A07" w:rsidRPr="0013531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2: </w:t>
      </w:r>
      <w:r w:rsidRPr="00135314">
        <w:t>Bij een reeks van afzonderlijke opdrachten die binnen één jaar voor dezelfde opdrachtgever zijn uitgevoerd, mogen de opdrachtwaa</w:t>
      </w:r>
      <w:r>
        <w:t>rden bij elkaar worden opgeteld;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77777777" w:rsidR="001A60E6" w:rsidRPr="00952775" w:rsidRDefault="001A60E6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1CF42E73" w:rsidR="001A60E6" w:rsidRPr="00A55CC0" w:rsidRDefault="001A60E6" w:rsidP="00976C5E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1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1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976C5E">
              <w:t xml:space="preserve"> </w:t>
            </w:r>
            <w:r w:rsidR="00976C5E" w:rsidRPr="00976C5E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IBT-Kleding (</w:t>
            </w:r>
            <w:r w:rsidR="00976C5E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Perceel 1</w:t>
            </w:r>
            <w:r w:rsidR="00976C5E" w:rsidRPr="00976C5E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)</w:t>
            </w:r>
          </w:p>
        </w:tc>
      </w:tr>
      <w:tr w:rsidR="001A60E6" w:rsidRPr="00C51CD9" w14:paraId="4CDFDAAD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CF41C60" w14:textId="567C5437" w:rsidR="001A60E6" w:rsidRPr="00C51CD9" w:rsidRDefault="001A60E6" w:rsidP="00FA52CB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3CDD5291" w14:textId="77777777" w:rsidR="00976C5E" w:rsidRPr="00976C5E" w:rsidRDefault="00976C5E" w:rsidP="00976C5E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 w:rsidRPr="00976C5E">
              <w:t>Broeken en jassen te hebben geleverd ten behoeve van minimaal 500 dragers, die worden gebruikt in het kader van handhaving van (openbare) orde en -veiligheid in één opdracht.</w:t>
            </w:r>
          </w:p>
          <w:p w14:paraId="5FF234B3" w14:textId="77777777" w:rsidR="00976C5E" w:rsidRPr="00976C5E" w:rsidRDefault="00976C5E" w:rsidP="00976C5E">
            <w:pPr>
              <w:pStyle w:val="Lijstalinea"/>
              <w:numPr>
                <w:ilvl w:val="0"/>
                <w:numId w:val="25"/>
              </w:num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 w:rsidRPr="00976C5E">
              <w:rPr>
                <w:rFonts w:eastAsia="Times New Roman"/>
              </w:rPr>
              <w:t>Inschrijver heeft ervaring met het vermaken van vergelijkbare bedrijfskleding bij één organisatie met minimaal 400 kledingdragers.</w:t>
            </w:r>
          </w:p>
          <w:p w14:paraId="2E972DC0" w14:textId="77777777" w:rsidR="00976C5E" w:rsidRDefault="00976C5E" w:rsidP="00976C5E">
            <w:pPr>
              <w:pStyle w:val="Lijstalinea"/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rFonts w:eastAsia="Times New Roman"/>
              </w:rPr>
            </w:pPr>
          </w:p>
          <w:p w14:paraId="6AB56B3C" w14:textId="3A0D62E1" w:rsidR="001A60E6" w:rsidRPr="00976C5E" w:rsidRDefault="001A60E6" w:rsidP="00976C5E">
            <w:pPr>
              <w:pStyle w:val="Lijstalinea"/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 w:rsidRPr="00976C5E">
              <w:rPr>
                <w:i/>
                <w:szCs w:val="20"/>
              </w:rPr>
              <w:t>Aankruisen wat van toepassing is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F83A1C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F83A1C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F83A1C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F83A1C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F83A1C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77777777" w:rsidR="009F5012" w:rsidRDefault="009F5012" w:rsidP="00190B97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77777777" w:rsidR="009F5012" w:rsidRDefault="009F5012" w:rsidP="00190B97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190B97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190B97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77777777" w:rsidR="009F5012" w:rsidRDefault="009F5012" w:rsidP="00190B97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1FC05AB6" w:rsidR="00D858E5" w:rsidRDefault="00976C5E" w:rsidP="00BF0365">
          <w:pPr>
            <w:widowControl w:val="0"/>
            <w:rPr>
              <w:rStyle w:val="Huisstijl-Rubricering"/>
            </w:rPr>
          </w:pPr>
          <w:r w:rsidRPr="00976C5E">
            <w:rPr>
              <w:sz w:val="13"/>
              <w:szCs w:val="13"/>
            </w:rPr>
            <w:t>Kenmerk: 11-DJI-IBTKLEDING-24</w:t>
          </w:r>
        </w:p>
      </w:tc>
      <w:tc>
        <w:tcPr>
          <w:tcW w:w="2811" w:type="dxa"/>
          <w:shd w:val="clear" w:color="auto" w:fill="auto"/>
        </w:tcPr>
        <w:p w14:paraId="75E50F99" w14:textId="403F26BD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B07321">
            <w:rPr>
              <w:noProof/>
            </w:rPr>
            <w:t>4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B07321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7A562158" w:rsidR="00D858E5" w:rsidRDefault="00696B68" w:rsidP="00221038">
          <w:pPr>
            <w:widowControl w:val="0"/>
            <w:rPr>
              <w:sz w:val="13"/>
            </w:rPr>
          </w:pPr>
          <w:r w:rsidRPr="00976C5E">
            <w:rPr>
              <w:rStyle w:val="Huisstijl-Koptekst"/>
            </w:rPr>
            <w:t>Formulier</w:t>
          </w:r>
          <w:r w:rsidR="002856AB" w:rsidRPr="00976C5E">
            <w:rPr>
              <w:rStyle w:val="Huisstijl-Koptekst"/>
            </w:rPr>
            <w:t xml:space="preserve"> </w:t>
          </w:r>
          <w:r w:rsidRPr="00976C5E">
            <w:rPr>
              <w:rStyle w:val="Huisstijl-Koptekst"/>
            </w:rPr>
            <w:t>C</w:t>
          </w:r>
          <w:r w:rsidR="00D858E5" w:rsidRPr="00976C5E">
            <w:rPr>
              <w:rStyle w:val="Huisstijl-Koptekst"/>
            </w:rPr>
            <w:t xml:space="preserve"> | </w:t>
          </w:r>
          <w:r w:rsidR="001A60E6" w:rsidRPr="00976C5E">
            <w:rPr>
              <w:rStyle w:val="Huisstijl-Koptekst"/>
            </w:rPr>
            <w:t>Referentieformulier</w:t>
          </w:r>
          <w:r w:rsidR="00476D3C" w:rsidRPr="00976C5E">
            <w:rPr>
              <w:rStyle w:val="Huisstijl-Koptekst"/>
            </w:rPr>
            <w:t xml:space="preserve"> </w:t>
          </w:r>
          <w:r w:rsidR="00D858E5" w:rsidRPr="00976C5E">
            <w:rPr>
              <w:rStyle w:val="Huisstijl-Koptekst"/>
            </w:rPr>
            <w:t xml:space="preserve">| </w:t>
          </w:r>
          <w:r w:rsidR="00476D3C" w:rsidRPr="00976C5E">
            <w:rPr>
              <w:rStyle w:val="Huisstijl-Koptekst"/>
            </w:rPr>
            <w:t>EA ‘</w:t>
          </w:r>
          <w:r w:rsidR="00976C5E" w:rsidRPr="00976C5E">
            <w:rPr>
              <w:rStyle w:val="Huisstijl-Koptekst"/>
            </w:rPr>
            <w:t>IBT-Kleding en materieel</w:t>
          </w:r>
          <w:r w:rsidR="002856AB" w:rsidRPr="00976C5E">
            <w:rPr>
              <w:rStyle w:val="Huisstijl-Koptekst"/>
            </w:rPr>
            <w:t>’</w:t>
          </w:r>
          <w:r w:rsidR="00976C5E">
            <w:rPr>
              <w:rStyle w:val="Huisstijl-Koptekst"/>
            </w:rPr>
            <w:t xml:space="preserve"> 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4"/>
  </w:num>
  <w:num w:numId="3">
    <w:abstractNumId w:val="0"/>
  </w:num>
  <w:num w:numId="4">
    <w:abstractNumId w:val="23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6"/>
  </w:num>
  <w:num w:numId="10">
    <w:abstractNumId w:val="20"/>
  </w:num>
  <w:num w:numId="11">
    <w:abstractNumId w:val="12"/>
  </w:num>
  <w:num w:numId="12">
    <w:abstractNumId w:val="15"/>
  </w:num>
  <w:num w:numId="13">
    <w:abstractNumId w:val="4"/>
  </w:num>
  <w:num w:numId="14">
    <w:abstractNumId w:val="6"/>
  </w:num>
  <w:num w:numId="15">
    <w:abstractNumId w:val="22"/>
  </w:num>
  <w:num w:numId="16">
    <w:abstractNumId w:val="17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13"/>
  </w:num>
  <w:num w:numId="21">
    <w:abstractNumId w:val="1"/>
  </w:num>
  <w:num w:numId="22">
    <w:abstractNumId w:val="18"/>
  </w:num>
  <w:num w:numId="23">
    <w:abstractNumId w:val="14"/>
  </w:num>
  <w:num w:numId="24">
    <w:abstractNumId w:val="10"/>
  </w:num>
  <w:num w:numId="2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E79C9"/>
    <w:rsid w:val="000F0BD0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38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76C5E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07321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4D5C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9C51B-332B-4FE3-8550-BC8A10D5E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691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Holsteyn, Jos van</cp:lastModifiedBy>
  <cp:revision>5</cp:revision>
  <cp:lastPrinted>2022-01-28T09:54:00Z</cp:lastPrinted>
  <dcterms:created xsi:type="dcterms:W3CDTF">2024-08-23T11:52:00Z</dcterms:created>
  <dcterms:modified xsi:type="dcterms:W3CDTF">2024-08-23T12:34:00Z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