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15499B" w14:textId="497B879C" w:rsidR="00EC4A74" w:rsidRPr="00EC4A74" w:rsidRDefault="00EC4A74" w:rsidP="00EC4A74">
      <w:pPr>
        <w:rPr>
          <w:b/>
          <w:bCs/>
        </w:rPr>
      </w:pPr>
      <w:r>
        <w:rPr>
          <w:b/>
          <w:bCs/>
        </w:rPr>
        <w:t>Locaties verschalend maaibeheer</w:t>
      </w:r>
    </w:p>
    <w:p w14:paraId="301FBC3B" w14:textId="67A21BE7" w:rsidR="00EC4A74" w:rsidRDefault="00EC4A74" w:rsidP="00EC4A74">
      <w:r>
        <w:t>Het speelwoud, Wilnis</w:t>
      </w:r>
    </w:p>
    <w:p w14:paraId="4C84DDE1" w14:textId="77777777" w:rsidR="00EC4A74" w:rsidRDefault="00EC4A74" w:rsidP="00EC4A74">
      <w:r>
        <w:t>Beslaat een klein grasveldje in een park met meerdere grasveldjes en speeltuinen. Rondom het</w:t>
      </w:r>
    </w:p>
    <w:p w14:paraId="2040CE4B" w14:textId="77777777" w:rsidR="00EC4A74" w:rsidRDefault="00EC4A74" w:rsidP="00EC4A74">
      <w:r>
        <w:t>veldje zijn bomen en bosschages en in het park zijn twee grote vijvers verbonden met slootjes</w:t>
      </w:r>
    </w:p>
    <w:p w14:paraId="7136C6A5" w14:textId="77777777" w:rsidR="00EC4A74" w:rsidRDefault="00EC4A74" w:rsidP="00EC4A74">
      <w:r>
        <w:t>buiten het park. In het veldje zijn recentelijk enkele jonge bomen geplant. Het betreffende</w:t>
      </w:r>
    </w:p>
    <w:p w14:paraId="5D6F9902" w14:textId="77777777" w:rsidR="00EC4A74" w:rsidRDefault="00EC4A74" w:rsidP="00EC4A74">
      <w:r>
        <w:t>grasveldje ligt direct naast woonhuizen.</w:t>
      </w:r>
    </w:p>
    <w:p w14:paraId="6818EC76" w14:textId="0B468D42" w:rsidR="00A174DE" w:rsidRDefault="00A174DE" w:rsidP="00EC4A74"/>
    <w:p w14:paraId="714BD786" w14:textId="4E71EE13" w:rsidR="00EC4A74" w:rsidRDefault="00EC4A74" w:rsidP="00EC4A74">
      <w:r w:rsidRPr="00EC4A74">
        <w:rPr>
          <w:noProof/>
        </w:rPr>
        <w:drawing>
          <wp:inline distT="0" distB="0" distL="0" distR="0" wp14:anchorId="68C21574" wp14:editId="39C93340">
            <wp:extent cx="6181431" cy="2981325"/>
            <wp:effectExtent l="0" t="0" r="0" b="0"/>
            <wp:docPr id="164459672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758" cy="298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A3BD8" w14:textId="2BFCD2E8" w:rsidR="00EC4A74" w:rsidRDefault="00EC4A74" w:rsidP="00EC4A74">
      <w:pPr>
        <w:rPr>
          <w:noProof/>
        </w:rPr>
      </w:pPr>
      <w:r w:rsidRPr="00EC4A74">
        <w:rPr>
          <w:noProof/>
        </w:rPr>
        <w:drawing>
          <wp:inline distT="0" distB="0" distL="0" distR="0" wp14:anchorId="3EB7EE78" wp14:editId="70883336">
            <wp:extent cx="2590776" cy="1933575"/>
            <wp:effectExtent l="0" t="0" r="635" b="0"/>
            <wp:docPr id="1305904774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642" cy="1946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4A74">
        <w:rPr>
          <w:noProof/>
        </w:rPr>
        <w:t xml:space="preserve"> </w:t>
      </w:r>
      <w:r w:rsidRPr="00EC4A74">
        <w:rPr>
          <w:noProof/>
        </w:rPr>
        <w:drawing>
          <wp:inline distT="0" distB="0" distL="0" distR="0" wp14:anchorId="2BA33B51" wp14:editId="2D7A1960">
            <wp:extent cx="2897076" cy="2162175"/>
            <wp:effectExtent l="0" t="0" r="0" b="0"/>
            <wp:docPr id="2070931354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474" cy="2166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3D8FD" w14:textId="77777777" w:rsidR="00EC4A74" w:rsidRDefault="00EC4A74">
      <w:pPr>
        <w:rPr>
          <w:noProof/>
        </w:rPr>
      </w:pPr>
      <w:r>
        <w:rPr>
          <w:noProof/>
        </w:rPr>
        <w:br w:type="page"/>
      </w:r>
    </w:p>
    <w:p w14:paraId="34CD2F19" w14:textId="6F5CDCC0" w:rsidR="00EC4A74" w:rsidRPr="00EC4A74" w:rsidRDefault="00EC4A74" w:rsidP="00EC4A74">
      <w:pPr>
        <w:rPr>
          <w:b/>
          <w:bCs/>
        </w:rPr>
      </w:pPr>
      <w:r w:rsidRPr="00EC4A74">
        <w:rPr>
          <w:b/>
          <w:bCs/>
        </w:rPr>
        <w:lastRenderedPageBreak/>
        <w:t xml:space="preserve">Baambrugge, Parkje toertocht </w:t>
      </w:r>
    </w:p>
    <w:p w14:paraId="3E949C90" w14:textId="77777777" w:rsidR="00EC4A74" w:rsidRPr="00EC4A74" w:rsidRDefault="00EC4A74" w:rsidP="00EC4A74">
      <w:r w:rsidRPr="00EC4A74">
        <w:t>Betreft een klein parkje rond een plas. Dit parkje is gelegen tussen een woonwijk en het</w:t>
      </w:r>
    </w:p>
    <w:p w14:paraId="664708EA" w14:textId="77777777" w:rsidR="00EC4A74" w:rsidRPr="00EC4A74" w:rsidRDefault="00EC4A74" w:rsidP="00EC4A74">
      <w:r w:rsidRPr="00EC4A74">
        <w:t>boerenland. Er staan enkele bomen in en rondom het parkje en er is veel riet ontwikkeling. Er</w:t>
      </w:r>
    </w:p>
    <w:p w14:paraId="4E2DF996" w14:textId="77777777" w:rsidR="00EC4A74" w:rsidRPr="00EC4A74" w:rsidRDefault="00EC4A74" w:rsidP="00EC4A74">
      <w:r w:rsidRPr="00EC4A74">
        <w:t>worden veel honden uitgelaten. Bijzonderheid: Er staat een Reuze berenklauw naast het</w:t>
      </w:r>
    </w:p>
    <w:p w14:paraId="04618375" w14:textId="54CCBDA4" w:rsidR="00EC4A74" w:rsidRDefault="00EC4A74" w:rsidP="00EC4A74">
      <w:r w:rsidRPr="00EC4A74">
        <w:t>bruggetje. Dit is een invasieve exoot die bestreden moet worden.</w:t>
      </w:r>
    </w:p>
    <w:p w14:paraId="4A080689" w14:textId="77777777" w:rsidR="00EC4A74" w:rsidRDefault="00EC4A74" w:rsidP="00EC4A74"/>
    <w:p w14:paraId="4BAC34F2" w14:textId="190DF9A7" w:rsidR="00EC4A74" w:rsidRDefault="00EC4A74" w:rsidP="00EC4A74">
      <w:r w:rsidRPr="00EC4A74">
        <w:rPr>
          <w:noProof/>
        </w:rPr>
        <w:drawing>
          <wp:inline distT="0" distB="0" distL="0" distR="0" wp14:anchorId="02D2D620" wp14:editId="3FF28BC6">
            <wp:extent cx="5579745" cy="3298825"/>
            <wp:effectExtent l="0" t="0" r="1905" b="0"/>
            <wp:docPr id="1417904676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329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D5628" w14:textId="694564AB" w:rsidR="00EC4A74" w:rsidRDefault="00EC4A74" w:rsidP="00EC4A74">
      <w:pPr>
        <w:rPr>
          <w:noProof/>
        </w:rPr>
      </w:pPr>
      <w:r w:rsidRPr="00EC4A74">
        <w:rPr>
          <w:noProof/>
        </w:rPr>
        <w:drawing>
          <wp:inline distT="0" distB="0" distL="0" distR="0" wp14:anchorId="59F796FB" wp14:editId="15A57FC1">
            <wp:extent cx="2162895" cy="2886075"/>
            <wp:effectExtent l="0" t="0" r="8890" b="0"/>
            <wp:docPr id="354896332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800" cy="2888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4A74">
        <w:rPr>
          <w:noProof/>
        </w:rPr>
        <w:t xml:space="preserve"> </w:t>
      </w:r>
      <w:r w:rsidRPr="00EC4A74">
        <w:rPr>
          <w:noProof/>
        </w:rPr>
        <w:drawing>
          <wp:inline distT="0" distB="0" distL="0" distR="0" wp14:anchorId="4E98A522" wp14:editId="42F5104F">
            <wp:extent cx="3295650" cy="2465268"/>
            <wp:effectExtent l="0" t="0" r="0" b="0"/>
            <wp:docPr id="1585222821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535" cy="2474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4B102" w14:textId="77777777" w:rsidR="00EC4A74" w:rsidRDefault="00EC4A74" w:rsidP="00EC4A74">
      <w:pPr>
        <w:rPr>
          <w:noProof/>
        </w:rPr>
      </w:pPr>
    </w:p>
    <w:p w14:paraId="3CA0E12E" w14:textId="02EB77F5" w:rsidR="00EC4A74" w:rsidRDefault="00EC4A74">
      <w:pPr>
        <w:rPr>
          <w:noProof/>
        </w:rPr>
      </w:pPr>
      <w:r>
        <w:rPr>
          <w:noProof/>
        </w:rPr>
        <w:br w:type="page"/>
      </w:r>
    </w:p>
    <w:p w14:paraId="6FFAA87C" w14:textId="77777777" w:rsidR="00EC4A74" w:rsidRPr="00EC4A74" w:rsidRDefault="00EC4A74" w:rsidP="00EC4A74">
      <w:pPr>
        <w:rPr>
          <w:b/>
          <w:bCs/>
        </w:rPr>
      </w:pPr>
      <w:r w:rsidRPr="00EC4A74">
        <w:rPr>
          <w:b/>
          <w:bCs/>
        </w:rPr>
        <w:lastRenderedPageBreak/>
        <w:t>Mijdrecht, Sportpark Argon</w:t>
      </w:r>
    </w:p>
    <w:p w14:paraId="7E1E8F16" w14:textId="77777777" w:rsidR="00EC4A74" w:rsidRPr="00EC4A74" w:rsidRDefault="00EC4A74" w:rsidP="00EC4A74">
      <w:r w:rsidRPr="00EC4A74">
        <w:t>Een grasstrook langs een voetpad ten noorden van het sportpark Argon. Aan de noordkant</w:t>
      </w:r>
    </w:p>
    <w:p w14:paraId="75642A83" w14:textId="77777777" w:rsidR="00EC4A74" w:rsidRPr="00EC4A74" w:rsidRDefault="00EC4A74" w:rsidP="00EC4A74">
      <w:r w:rsidRPr="00EC4A74">
        <w:t>staan veel struiken en bomen, met aan de zuidkant een hekwerk die de scheiding vormt van het</w:t>
      </w:r>
    </w:p>
    <w:p w14:paraId="1EBFD69B" w14:textId="77777777" w:rsidR="00EC4A74" w:rsidRPr="00EC4A74" w:rsidRDefault="00EC4A74" w:rsidP="00EC4A74">
      <w:r w:rsidRPr="00EC4A74">
        <w:t>sportpark. Regelmatig worden hier fietsen geparkeerd door kinderen die het voetbalveld op</w:t>
      </w:r>
    </w:p>
    <w:p w14:paraId="4098CB41" w14:textId="77777777" w:rsidR="00EC4A74" w:rsidRPr="00EC4A74" w:rsidRDefault="00EC4A74" w:rsidP="00EC4A74">
      <w:r w:rsidRPr="00EC4A74">
        <w:t>gaan. Langs het voetpad worden honden uitgelaten die nutriënten toevoegen aan het gazon.</w:t>
      </w:r>
    </w:p>
    <w:p w14:paraId="1E65A81B" w14:textId="40BA5960" w:rsidR="00EC4A74" w:rsidRDefault="00EC4A74" w:rsidP="00EC4A74">
      <w:r w:rsidRPr="00EC4A74">
        <w:t>Vlak voor het bezoek net gemaaid.</w:t>
      </w:r>
    </w:p>
    <w:p w14:paraId="159868BB" w14:textId="59597D9A" w:rsidR="00EC4A74" w:rsidRDefault="00EC4A74" w:rsidP="00EC4A74">
      <w:r w:rsidRPr="00EC4A74">
        <w:rPr>
          <w:noProof/>
        </w:rPr>
        <w:drawing>
          <wp:inline distT="0" distB="0" distL="0" distR="0" wp14:anchorId="202D663B" wp14:editId="4AA89360">
            <wp:extent cx="5579745" cy="2614930"/>
            <wp:effectExtent l="0" t="0" r="1905" b="0"/>
            <wp:docPr id="1172930135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261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E489C" w14:textId="3A0E35FA" w:rsidR="00EC4A74" w:rsidRDefault="00EC4A74" w:rsidP="00EC4A74">
      <w:r w:rsidRPr="00EC4A74">
        <w:rPr>
          <w:noProof/>
        </w:rPr>
        <w:drawing>
          <wp:inline distT="0" distB="0" distL="0" distR="0" wp14:anchorId="41314359" wp14:editId="619FD3EB">
            <wp:extent cx="2699466" cy="2019300"/>
            <wp:effectExtent l="0" t="0" r="5715" b="0"/>
            <wp:docPr id="1115068833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930" cy="2022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4A74">
        <w:t xml:space="preserve"> </w:t>
      </w:r>
      <w:r w:rsidRPr="00EC4A74">
        <w:rPr>
          <w:noProof/>
        </w:rPr>
        <w:drawing>
          <wp:inline distT="0" distB="0" distL="0" distR="0" wp14:anchorId="4708809E" wp14:editId="1B8D141A">
            <wp:extent cx="2305050" cy="3071042"/>
            <wp:effectExtent l="0" t="0" r="0" b="0"/>
            <wp:docPr id="2046368900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19292" cy="3090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9855F" w14:textId="77777777" w:rsidR="00EC4A74" w:rsidRDefault="00EC4A74">
      <w:r>
        <w:br w:type="page"/>
      </w:r>
    </w:p>
    <w:p w14:paraId="45F74944" w14:textId="3EC99B8D" w:rsidR="00EC4A74" w:rsidRPr="00EC4A74" w:rsidRDefault="00EC4A74" w:rsidP="00EC4A74">
      <w:p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 xml:space="preserve">Het beheer: </w:t>
      </w:r>
      <w:r w:rsidRPr="00EC4A74">
        <w:rPr>
          <w:b/>
          <w:bCs/>
          <w:i/>
          <w:iCs/>
        </w:rPr>
        <w:t>Verschralend beheer (3x maaien, niet</w:t>
      </w:r>
      <w:r>
        <w:rPr>
          <w:b/>
          <w:bCs/>
          <w:i/>
          <w:iCs/>
        </w:rPr>
        <w:t>s</w:t>
      </w:r>
      <w:r w:rsidRPr="00EC4A74">
        <w:rPr>
          <w:b/>
          <w:bCs/>
          <w:i/>
          <w:iCs/>
        </w:rPr>
        <w:t xml:space="preserve"> laten staan)</w:t>
      </w:r>
    </w:p>
    <w:p w14:paraId="3AC27F22" w14:textId="77777777" w:rsidR="00EC4A74" w:rsidRPr="00EC4A74" w:rsidRDefault="00EC4A74" w:rsidP="00EC4A74">
      <w:r w:rsidRPr="00EC4A74">
        <w:t>Het verschralend beheer richt zich op het verarmen van de bodem. Dit is voor locaties met een</w:t>
      </w:r>
    </w:p>
    <w:p w14:paraId="5294157D" w14:textId="77777777" w:rsidR="00EC4A74" w:rsidRPr="00EC4A74" w:rsidRDefault="00EC4A74" w:rsidP="00EC4A74">
      <w:r w:rsidRPr="00EC4A74">
        <w:t>hoog stikstofgehalte in de bodem en een beperkte hoeveelheid bloemen en diversiteit aan</w:t>
      </w:r>
    </w:p>
    <w:p w14:paraId="160949F5" w14:textId="77777777" w:rsidR="00EC4A74" w:rsidRPr="00EC4A74" w:rsidRDefault="00EC4A74" w:rsidP="00EC4A74">
      <w:r w:rsidRPr="00EC4A74">
        <w:t>plantensoorten. De hoge mate van stikstof in de bodem biedt een perfect milieu voor grassen</w:t>
      </w:r>
    </w:p>
    <w:p w14:paraId="7D6704E8" w14:textId="77777777" w:rsidR="00EC4A74" w:rsidRPr="00EC4A74" w:rsidRDefault="00EC4A74" w:rsidP="00EC4A74">
      <w:r w:rsidRPr="00EC4A74">
        <w:t>die door hun snelle en hoge groei de meeste bloemrijke soorten weg concurreren. Om die</w:t>
      </w:r>
    </w:p>
    <w:p w14:paraId="74342E5E" w14:textId="77777777" w:rsidR="00EC4A74" w:rsidRPr="00EC4A74" w:rsidRDefault="00EC4A74" w:rsidP="00EC4A74">
      <w:r w:rsidRPr="00EC4A74">
        <w:t>concurrentie tegen te gaan dient de bodem eerst verarmd te worden zodat nectar producerende</w:t>
      </w:r>
    </w:p>
    <w:p w14:paraId="10E3B02E" w14:textId="77777777" w:rsidR="00EC4A74" w:rsidRPr="00EC4A74" w:rsidRDefault="00EC4A74" w:rsidP="00EC4A74">
      <w:r w:rsidRPr="00EC4A74">
        <w:t>soorten de kans krijgen. Om deze reden wordt er 3x per jaar gemaaid, 1e keer half juni, 2e keer</w:t>
      </w:r>
    </w:p>
    <w:p w14:paraId="09EA9B12" w14:textId="77777777" w:rsidR="00EC4A74" w:rsidRPr="00EC4A74" w:rsidRDefault="00EC4A74" w:rsidP="00EC4A74">
      <w:r w:rsidRPr="00EC4A74">
        <w:t>half augustus, 3e keer eind september. Hierbij wordt alles op de locatie gemaaid, er blijft niets</w:t>
      </w:r>
    </w:p>
    <w:p w14:paraId="084BCA86" w14:textId="77777777" w:rsidR="00EC4A74" w:rsidRPr="00EC4A74" w:rsidRDefault="00EC4A74" w:rsidP="00EC4A74">
      <w:r w:rsidRPr="00EC4A74">
        <w:t>overstaan, in tegenstelling tot een Ecologisch (gefaseerd) maaibeleid. Het verschralen van de</w:t>
      </w:r>
    </w:p>
    <w:p w14:paraId="5EA52702" w14:textId="77777777" w:rsidR="00EC4A74" w:rsidRPr="00EC4A74" w:rsidRDefault="00EC4A74" w:rsidP="00EC4A74">
      <w:r w:rsidRPr="00EC4A74">
        <w:t>bodem met een gefaseerd beheer duurt te lang. De focus is eerst op het stikstofniveau omlaag</w:t>
      </w:r>
    </w:p>
    <w:p w14:paraId="00D657A4" w14:textId="77777777" w:rsidR="00EC4A74" w:rsidRPr="00EC4A74" w:rsidRDefault="00EC4A74" w:rsidP="00EC4A74">
      <w:r w:rsidRPr="00EC4A74">
        <w:t>brengen en pas daarna het insectenleven mee te nemen. Naar verwachting zal het</w:t>
      </w:r>
    </w:p>
    <w:p w14:paraId="39ECCEDF" w14:textId="77777777" w:rsidR="00EC4A74" w:rsidRPr="00EC4A74" w:rsidRDefault="00EC4A74" w:rsidP="00EC4A74">
      <w:r w:rsidRPr="00EC4A74">
        <w:t>insectenleven vrij beperkt zijn op stikstofrijke locaties door de beperkte hoeveelheid bloemen en</w:t>
      </w:r>
    </w:p>
    <w:p w14:paraId="4CC925DE" w14:textId="77777777" w:rsidR="00EC4A74" w:rsidRPr="00EC4A74" w:rsidRDefault="00EC4A74" w:rsidP="00EC4A74">
      <w:r w:rsidRPr="00EC4A74">
        <w:t>diversiteit aan plantensoorten. Daarnaast blijven de algemene regels voor een ecologisch</w:t>
      </w:r>
    </w:p>
    <w:p w14:paraId="1E97A128" w14:textId="5BBE8752" w:rsidR="00EC4A74" w:rsidRDefault="00EC4A74" w:rsidP="00EC4A74">
      <w:r w:rsidRPr="00EC4A74">
        <w:t>maaibeleid van toepassing.</w:t>
      </w:r>
    </w:p>
    <w:p w14:paraId="0C2DB4C1" w14:textId="77777777" w:rsidR="00EC4A74" w:rsidRDefault="00EC4A74" w:rsidP="00EC4A74"/>
    <w:p w14:paraId="42D8D00D" w14:textId="5125CB7C" w:rsidR="00EC4A74" w:rsidRDefault="00EC4A74" w:rsidP="00EC4A74">
      <w:pPr>
        <w:rPr>
          <w:b/>
          <w:bCs/>
        </w:rPr>
      </w:pPr>
      <w:r>
        <w:rPr>
          <w:b/>
          <w:bCs/>
        </w:rPr>
        <w:t>Materiaal keuze</w:t>
      </w:r>
    </w:p>
    <w:p w14:paraId="6D6724C6" w14:textId="77777777" w:rsidR="00EC4A74" w:rsidRPr="00EC4A74" w:rsidRDefault="00EC4A74" w:rsidP="00EC4A74">
      <w:r w:rsidRPr="00EC4A74">
        <w:t xml:space="preserve">Maai met materiaal dat de vegetatie afsnijd en niet </w:t>
      </w:r>
      <w:proofErr w:type="spellStart"/>
      <w:r w:rsidRPr="00EC4A74">
        <w:t>verhakseld</w:t>
      </w:r>
      <w:proofErr w:type="spellEnd"/>
      <w:r w:rsidRPr="00EC4A74">
        <w:t xml:space="preserve"> of het maaisel opzuigt.</w:t>
      </w:r>
    </w:p>
    <w:p w14:paraId="28FAB27F" w14:textId="77777777" w:rsidR="00EC4A74" w:rsidRPr="00EC4A74" w:rsidRDefault="00EC4A74" w:rsidP="00EC4A74">
      <w:r w:rsidRPr="00EC4A74">
        <w:t>Voorbeelden van machines die insectensterfte terug dringen zijn: schotelmaaier,</w:t>
      </w:r>
    </w:p>
    <w:p w14:paraId="5331A1ED" w14:textId="1A0FFAEF" w:rsidR="00EC4A74" w:rsidRPr="00EC4A74" w:rsidRDefault="00EC4A74" w:rsidP="00EC4A74">
      <w:r w:rsidRPr="00EC4A74">
        <w:t>trommelmaaier en maai/messenbalk.</w:t>
      </w:r>
      <w:r>
        <w:t xml:space="preserve"> </w:t>
      </w:r>
      <w:r w:rsidRPr="00EC4A74">
        <w:t>Bodemverdichting kan moeilijk hersteld worden, daarom is het beter dit te voorkomen.</w:t>
      </w:r>
      <w:r>
        <w:t xml:space="preserve"> </w:t>
      </w:r>
      <w:r w:rsidRPr="00EC4A74">
        <w:t>Werk zoveel mogelijk vanaf de weg waar dit kan. Wanneer er door de berm/gazon heen</w:t>
      </w:r>
      <w:r>
        <w:t xml:space="preserve"> </w:t>
      </w:r>
      <w:r w:rsidRPr="00EC4A74">
        <w:t>gereden moet worden gebruik dan brede, dubbele of rupsbanden om de druk op de</w:t>
      </w:r>
      <w:r>
        <w:t xml:space="preserve"> </w:t>
      </w:r>
      <w:r w:rsidRPr="00EC4A74">
        <w:t>bodem te verdelen. Maximale bodemdruk beslaat 1bar. Dit komt overeen met een</w:t>
      </w:r>
    </w:p>
    <w:p w14:paraId="294625A1" w14:textId="748B2B7B" w:rsidR="00EC4A74" w:rsidRPr="00EC4A74" w:rsidRDefault="00EC4A74" w:rsidP="00EC4A74">
      <w:r w:rsidRPr="00EC4A74">
        <w:t>wiellast van maximaal 5ton.</w:t>
      </w:r>
      <w:r>
        <w:t xml:space="preserve"> </w:t>
      </w:r>
      <w:r w:rsidRPr="00EC4A74">
        <w:t xml:space="preserve">Op een natte zompige bodem moet extra rekening gehouden worden met </w:t>
      </w:r>
      <w:proofErr w:type="spellStart"/>
      <w:r w:rsidRPr="00EC4A74">
        <w:t>insporing</w:t>
      </w:r>
      <w:proofErr w:type="spellEnd"/>
      <w:r>
        <w:t xml:space="preserve">. </w:t>
      </w:r>
      <w:r w:rsidRPr="00EC4A74">
        <w:t>Maaien vanaf de weg of brede, dubbele of rupsbanden kunnen dit voorkomen.</w:t>
      </w:r>
    </w:p>
    <w:p w14:paraId="33ACC14D" w14:textId="031E4CD6" w:rsidR="00EC4A74" w:rsidRPr="00EC4A74" w:rsidRDefault="00EC4A74" w:rsidP="00EC4A74">
      <w:r w:rsidRPr="00EC4A74">
        <w:t>Ook het maaimoment in relatie tot het weer speelt hier een rol.</w:t>
      </w:r>
    </w:p>
    <w:p w14:paraId="24FE24DE" w14:textId="77777777" w:rsidR="00EC4A74" w:rsidRDefault="00EC4A74" w:rsidP="00EC4A74"/>
    <w:p w14:paraId="767C2481" w14:textId="1A14294E" w:rsidR="00EC4A74" w:rsidRDefault="00EC4A74" w:rsidP="00EC4A74">
      <w:pPr>
        <w:rPr>
          <w:b/>
          <w:bCs/>
        </w:rPr>
      </w:pPr>
      <w:r>
        <w:rPr>
          <w:b/>
          <w:bCs/>
        </w:rPr>
        <w:t>Timing maaimomenten</w:t>
      </w:r>
    </w:p>
    <w:p w14:paraId="06CFEE59" w14:textId="1605628B" w:rsidR="00EC4A74" w:rsidRPr="00EC4A74" w:rsidRDefault="00EC4A74" w:rsidP="00EC4A74">
      <w:r w:rsidRPr="00EC4A74">
        <w:t>Half juni, half augustus &amp; eind</w:t>
      </w:r>
      <w:r>
        <w:t xml:space="preserve"> </w:t>
      </w:r>
      <w:r w:rsidRPr="00EC4A74">
        <w:t>september</w:t>
      </w:r>
      <w:r>
        <w:t>.</w:t>
      </w:r>
    </w:p>
    <w:sectPr w:rsidR="00EC4A74" w:rsidRPr="00EC4A74" w:rsidSect="00A174DE"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BCA0E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24EA9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6F46E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2A70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D44CD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DE971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BF495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D2E28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A889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F666A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6D0564"/>
    <w:multiLevelType w:val="multilevel"/>
    <w:tmpl w:val="21B0DA1A"/>
    <w:name w:val="BeslisLijst"/>
    <w:styleLink w:val="BelispuntenLijst"/>
    <w:lvl w:ilvl="0">
      <w:start w:val="1"/>
      <w:numFmt w:val="decimal"/>
      <w:pStyle w:val="Beslispunt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none"/>
      <w:lvlRestart w:val="0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212F35F1"/>
    <w:multiLevelType w:val="multilevel"/>
    <w:tmpl w:val="0DD64774"/>
    <w:name w:val="LijstOpsom"/>
    <w:styleLink w:val="LijstOpsom"/>
    <w:lvl w:ilvl="0">
      <w:start w:val="1"/>
      <w:numFmt w:val="bullet"/>
      <w:pStyle w:val="Lijstopsomteken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none"/>
      <w:pStyle w:val="Lijstopsomteken2"/>
      <w:lvlText w:val="-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none"/>
      <w:pStyle w:val="Lijstopsomteken3"/>
      <w:lvlText w:val="·"/>
      <w:lvlJc w:val="left"/>
      <w:pPr>
        <w:tabs>
          <w:tab w:val="num" w:pos="1134"/>
        </w:tabs>
        <w:ind w:left="1701" w:hanging="567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tabs>
          <w:tab w:val="num" w:pos="-31680"/>
        </w:tabs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30C94521"/>
    <w:multiLevelType w:val="multilevel"/>
    <w:tmpl w:val="A1FEFA7C"/>
    <w:name w:val="Kopnummers"/>
    <w:styleLink w:val="Kopnummering"/>
    <w:lvl w:ilvl="0">
      <w:start w:val="1"/>
      <w:numFmt w:val="decimal"/>
      <w:pStyle w:val="Kop1nr"/>
      <w:lvlText w:val="%1"/>
      <w:lvlJc w:val="right"/>
      <w:pPr>
        <w:tabs>
          <w:tab w:val="num" w:pos="0"/>
        </w:tabs>
        <w:ind w:left="0" w:hanging="284"/>
      </w:pPr>
      <w:rPr>
        <w:rFonts w:hint="default"/>
      </w:rPr>
    </w:lvl>
    <w:lvl w:ilvl="1">
      <w:start w:val="1"/>
      <w:numFmt w:val="decimal"/>
      <w:pStyle w:val="Kop2nr"/>
      <w:lvlText w:val="%1.%2"/>
      <w:lvlJc w:val="right"/>
      <w:pPr>
        <w:tabs>
          <w:tab w:val="num" w:pos="284"/>
        </w:tabs>
        <w:ind w:left="0" w:hanging="284"/>
      </w:pPr>
      <w:rPr>
        <w:rFonts w:hint="default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63960C2"/>
    <w:multiLevelType w:val="multilevel"/>
    <w:tmpl w:val="0DCC9292"/>
    <w:name w:val="LijstAlfa"/>
    <w:styleLink w:val="Lijstalfabetisch"/>
    <w:lvl w:ilvl="0">
      <w:start w:val="1"/>
      <w:numFmt w:val="lowerLetter"/>
      <w:pStyle w:val="LijstLetters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pStyle w:val="LijstLetters2"/>
      <w:lvlText w:val="-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none"/>
      <w:pStyle w:val="LijstLetters3"/>
      <w:lvlText w:val="·"/>
      <w:lvlJc w:val="left"/>
      <w:pPr>
        <w:tabs>
          <w:tab w:val="num" w:pos="1134"/>
        </w:tabs>
        <w:ind w:left="1701" w:hanging="567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78727D8A"/>
    <w:multiLevelType w:val="multilevel"/>
    <w:tmpl w:val="AB1E35E6"/>
    <w:name w:val="LijstNum"/>
    <w:styleLink w:val="Lijstnumeriek"/>
    <w:lvl w:ilvl="0">
      <w:start w:val="1"/>
      <w:numFmt w:val="decimal"/>
      <w:pStyle w:val="Lijstnummer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Lijstnummering2"/>
      <w:lvlText w:val="%1.%2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bullet"/>
      <w:pStyle w:val="Lijstnummering3"/>
      <w:lvlText w:val="•"/>
      <w:lvlJc w:val="left"/>
      <w:pPr>
        <w:tabs>
          <w:tab w:val="num" w:pos="1134"/>
        </w:tabs>
        <w:ind w:left="1701" w:hanging="567"/>
      </w:pPr>
      <w:rPr>
        <w:rFonts w:ascii="Arial" w:hAnsi="Arial" w:hint="default"/>
      </w:rPr>
    </w:lvl>
    <w:lvl w:ilvl="3"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numFmt w:val="none"/>
      <w:lvlRestart w:val="0"/>
      <w:suff w:val="nothing"/>
      <w:lvlText w:val=""/>
      <w:lvlJc w:val="right"/>
      <w:pPr>
        <w:ind w:left="0" w:firstLine="0"/>
      </w:pPr>
      <w:rPr>
        <w:rFonts w:hint="default"/>
      </w:rPr>
    </w:lvl>
    <w:lvl w:ilvl="6"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numFmt w:val="none"/>
      <w:lvlRestart w:val="0"/>
      <w:suff w:val="nothing"/>
      <w:lvlText w:val=""/>
      <w:lvlJc w:val="right"/>
      <w:pPr>
        <w:ind w:left="0" w:firstLine="0"/>
      </w:pPr>
      <w:rPr>
        <w:rFonts w:hint="default"/>
      </w:rPr>
    </w:lvl>
  </w:abstractNum>
  <w:num w:numId="1" w16cid:durableId="2024473477">
    <w:abstractNumId w:val="9"/>
  </w:num>
  <w:num w:numId="2" w16cid:durableId="906764030">
    <w:abstractNumId w:val="7"/>
  </w:num>
  <w:num w:numId="3" w16cid:durableId="1088696492">
    <w:abstractNumId w:val="6"/>
  </w:num>
  <w:num w:numId="4" w16cid:durableId="51926105">
    <w:abstractNumId w:val="5"/>
  </w:num>
  <w:num w:numId="5" w16cid:durableId="738359362">
    <w:abstractNumId w:val="4"/>
  </w:num>
  <w:num w:numId="6" w16cid:durableId="1907448497">
    <w:abstractNumId w:val="8"/>
  </w:num>
  <w:num w:numId="7" w16cid:durableId="210384028">
    <w:abstractNumId w:val="3"/>
  </w:num>
  <w:num w:numId="8" w16cid:durableId="1701976288">
    <w:abstractNumId w:val="2"/>
  </w:num>
  <w:num w:numId="9" w16cid:durableId="1387683591">
    <w:abstractNumId w:val="1"/>
  </w:num>
  <w:num w:numId="10" w16cid:durableId="398207871">
    <w:abstractNumId w:val="0"/>
  </w:num>
  <w:num w:numId="11" w16cid:durableId="2061131206">
    <w:abstractNumId w:val="14"/>
  </w:num>
  <w:num w:numId="12" w16cid:durableId="50436529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>
      <w:startOverride w:val="1"/>
    </w:lvlOverride>
    <w:lvlOverride w:ilvl="8"/>
  </w:num>
  <w:num w:numId="13" w16cid:durableId="130812778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>
      <w:startOverride w:val="1"/>
    </w:lvlOverride>
    <w:lvlOverride w:ilvl="8"/>
  </w:num>
  <w:num w:numId="14" w16cid:durableId="1986808998">
    <w:abstractNumId w:val="11"/>
  </w:num>
  <w:num w:numId="15" w16cid:durableId="6490931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033174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020334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934783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25225438">
    <w:abstractNumId w:val="13"/>
  </w:num>
  <w:num w:numId="20" w16cid:durableId="5219338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/>
    <w:lvlOverride w:ilvl="7"/>
    <w:lvlOverride w:ilvl="8"/>
  </w:num>
  <w:num w:numId="21" w16cid:durableId="28993997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/>
    <w:lvlOverride w:ilvl="7"/>
    <w:lvlOverride w:ilvl="8"/>
  </w:num>
  <w:num w:numId="22" w16cid:durableId="12922499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/>
    <w:lvlOverride w:ilvl="7"/>
    <w:lvlOverride w:ilvl="8"/>
  </w:num>
  <w:num w:numId="23" w16cid:durableId="114651070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/>
    <w:lvlOverride w:ilvl="7"/>
    <w:lvlOverride w:ilvl="8"/>
  </w:num>
  <w:num w:numId="24" w16cid:durableId="268307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/>
    <w:lvlOverride w:ilvl="7"/>
    <w:lvlOverride w:ilvl="8"/>
  </w:num>
  <w:num w:numId="25" w16cid:durableId="1116756611">
    <w:abstractNumId w:val="10"/>
  </w:num>
  <w:num w:numId="26" w16cid:durableId="1712730474">
    <w:abstractNumId w:val="10"/>
  </w:num>
  <w:num w:numId="27" w16cid:durableId="718364473">
    <w:abstractNumId w:val="10"/>
  </w:num>
  <w:num w:numId="28" w16cid:durableId="1397319325">
    <w:abstractNumId w:val="10"/>
  </w:num>
  <w:num w:numId="29" w16cid:durableId="1141381178">
    <w:abstractNumId w:val="10"/>
  </w:num>
  <w:num w:numId="30" w16cid:durableId="1302153849">
    <w:abstractNumId w:val="10"/>
  </w:num>
  <w:num w:numId="31" w16cid:durableId="1259480094">
    <w:abstractNumId w:val="10"/>
  </w:num>
  <w:num w:numId="32" w16cid:durableId="1048456140">
    <w:abstractNumId w:val="12"/>
  </w:num>
  <w:num w:numId="33" w16cid:durableId="9225678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7970125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011893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5258908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7249598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468425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A74"/>
    <w:rsid w:val="00047D1C"/>
    <w:rsid w:val="00135198"/>
    <w:rsid w:val="002A3F8B"/>
    <w:rsid w:val="002D153A"/>
    <w:rsid w:val="00342700"/>
    <w:rsid w:val="005C58DA"/>
    <w:rsid w:val="006E75AD"/>
    <w:rsid w:val="007016D6"/>
    <w:rsid w:val="0073386A"/>
    <w:rsid w:val="0075600F"/>
    <w:rsid w:val="007B0C10"/>
    <w:rsid w:val="007D52D5"/>
    <w:rsid w:val="00804714"/>
    <w:rsid w:val="008F499D"/>
    <w:rsid w:val="009208F8"/>
    <w:rsid w:val="00991D54"/>
    <w:rsid w:val="00992D69"/>
    <w:rsid w:val="009D55F5"/>
    <w:rsid w:val="00A13668"/>
    <w:rsid w:val="00A174DE"/>
    <w:rsid w:val="00A2392D"/>
    <w:rsid w:val="00A43F83"/>
    <w:rsid w:val="00A465DD"/>
    <w:rsid w:val="00B246D0"/>
    <w:rsid w:val="00C14CF1"/>
    <w:rsid w:val="00C33590"/>
    <w:rsid w:val="00C66693"/>
    <w:rsid w:val="00E82A62"/>
    <w:rsid w:val="00E83BF3"/>
    <w:rsid w:val="00EC4A74"/>
    <w:rsid w:val="00F506BB"/>
    <w:rsid w:val="00FC0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93154"/>
  <w15:chartTrackingRefBased/>
  <w15:docId w15:val="{3D37178F-356D-412C-A161-467A2AEFC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30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33590"/>
  </w:style>
  <w:style w:type="paragraph" w:styleId="Kop1">
    <w:name w:val="heading 1"/>
    <w:basedOn w:val="Standaard"/>
    <w:next w:val="Standaard"/>
    <w:link w:val="Kop1Char"/>
    <w:uiPriority w:val="9"/>
    <w:qFormat/>
    <w:rsid w:val="00A174DE"/>
    <w:pPr>
      <w:keepNext/>
      <w:keepLines/>
      <w:pageBreakBefore/>
      <w:spacing w:after="600"/>
      <w:outlineLvl w:val="0"/>
    </w:pPr>
    <w:rPr>
      <w:rFonts w:eastAsiaTheme="majorEastAsia" w:cstheme="majorBidi"/>
      <w:b/>
      <w:color w:val="009790" w:themeColor="text2"/>
      <w:kern w:val="100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E83BF3"/>
    <w:pPr>
      <w:keepNext/>
      <w:keepLines/>
      <w:spacing w:before="300" w:after="300"/>
      <w:outlineLvl w:val="1"/>
    </w:pPr>
    <w:rPr>
      <w:rFonts w:eastAsiaTheme="majorEastAsia" w:cstheme="majorBidi"/>
      <w:b/>
      <w:color w:val="000000" w:themeColor="text1"/>
      <w:kern w:val="100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83BF3"/>
    <w:pPr>
      <w:keepNext/>
      <w:keepLines/>
      <w:spacing w:before="300" w:after="300"/>
      <w:outlineLvl w:val="2"/>
    </w:pPr>
    <w:rPr>
      <w:rFonts w:asciiTheme="majorHAnsi" w:eastAsiaTheme="majorEastAsia" w:hAnsiTheme="majorHAnsi" w:cstheme="majorBidi"/>
      <w:b/>
      <w:color w:val="000000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E83BF3"/>
    <w:pPr>
      <w:keepNext/>
      <w:keepLines/>
      <w:spacing w:before="300"/>
      <w:outlineLvl w:val="3"/>
    </w:pPr>
    <w:rPr>
      <w:rFonts w:asciiTheme="majorHAnsi" w:eastAsiaTheme="majorEastAsia" w:hAnsiTheme="majorHAnsi" w:cstheme="majorBidi"/>
      <w:b/>
      <w:iCs/>
      <w:color w:val="009790" w:themeColor="text2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E83BF3"/>
    <w:pPr>
      <w:keepNext/>
      <w:keepLines/>
      <w:spacing w:before="300"/>
      <w:outlineLvl w:val="4"/>
    </w:pPr>
    <w:rPr>
      <w:rFonts w:asciiTheme="majorHAnsi" w:eastAsiaTheme="majorEastAsia" w:hAnsiTheme="majorHAnsi" w:cstheme="majorBidi"/>
      <w:i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rsid w:val="00EC4A7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C4A7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C4A7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C4A7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qFormat/>
    <w:rsid w:val="00E83BF3"/>
    <w:rPr>
      <w:color w:val="009790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83BF3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83BF3"/>
    <w:rPr>
      <w:color w:val="B1C800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174DE"/>
    <w:rPr>
      <w:rFonts w:eastAsiaTheme="majorEastAsia" w:cstheme="majorBidi"/>
      <w:b/>
      <w:color w:val="009790" w:themeColor="text2"/>
      <w:kern w:val="100"/>
      <w:sz w:val="40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9D55F5"/>
    <w:rPr>
      <w:rFonts w:eastAsiaTheme="majorEastAsia" w:cstheme="majorBidi"/>
      <w:b/>
      <w:color w:val="000000" w:themeColor="text1"/>
      <w:kern w:val="100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9D55F5"/>
    <w:rPr>
      <w:rFonts w:asciiTheme="majorHAnsi" w:eastAsiaTheme="majorEastAsia" w:hAnsiTheme="majorHAnsi" w:cstheme="majorBidi"/>
      <w:b/>
      <w:color w:val="000000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9D55F5"/>
    <w:rPr>
      <w:rFonts w:asciiTheme="majorHAnsi" w:eastAsiaTheme="majorEastAsia" w:hAnsiTheme="majorHAnsi" w:cstheme="majorBidi"/>
      <w:b/>
      <w:iCs/>
      <w:color w:val="009790" w:themeColor="text2"/>
    </w:rPr>
  </w:style>
  <w:style w:type="character" w:customStyle="1" w:styleId="Kop5Char">
    <w:name w:val="Kop 5 Char"/>
    <w:basedOn w:val="Standaardalinea-lettertype"/>
    <w:link w:val="Kop5"/>
    <w:uiPriority w:val="9"/>
    <w:rsid w:val="009D55F5"/>
    <w:rPr>
      <w:rFonts w:asciiTheme="majorHAnsi" w:eastAsiaTheme="majorEastAsia" w:hAnsiTheme="majorHAnsi" w:cstheme="majorBidi"/>
      <w:i/>
      <w:color w:val="000000" w:themeColor="text1"/>
    </w:rPr>
  </w:style>
  <w:style w:type="paragraph" w:styleId="Lijstnummering">
    <w:name w:val="List Number"/>
    <w:basedOn w:val="Standaard"/>
    <w:uiPriority w:val="39"/>
    <w:unhideWhenUsed/>
    <w:qFormat/>
    <w:rsid w:val="007D52D5"/>
    <w:pPr>
      <w:numPr>
        <w:numId w:val="11"/>
      </w:numPr>
      <w:contextualSpacing/>
    </w:pPr>
  </w:style>
  <w:style w:type="paragraph" w:styleId="Lijstnummering2">
    <w:name w:val="List Number 2"/>
    <w:basedOn w:val="Standaard"/>
    <w:uiPriority w:val="39"/>
    <w:unhideWhenUsed/>
    <w:qFormat/>
    <w:rsid w:val="007D52D5"/>
    <w:pPr>
      <w:numPr>
        <w:ilvl w:val="1"/>
        <w:numId w:val="11"/>
      </w:numPr>
      <w:contextualSpacing/>
    </w:pPr>
  </w:style>
  <w:style w:type="paragraph" w:styleId="Lijstnummering3">
    <w:name w:val="List Number 3"/>
    <w:basedOn w:val="Standaard"/>
    <w:uiPriority w:val="39"/>
    <w:unhideWhenUsed/>
    <w:qFormat/>
    <w:rsid w:val="007D52D5"/>
    <w:pPr>
      <w:numPr>
        <w:ilvl w:val="2"/>
        <w:numId w:val="11"/>
      </w:numPr>
      <w:contextualSpacing/>
    </w:pPr>
  </w:style>
  <w:style w:type="numbering" w:customStyle="1" w:styleId="Lijstnumeriek">
    <w:name w:val="Lijst numeriek"/>
    <w:basedOn w:val="Geenlijst"/>
    <w:uiPriority w:val="99"/>
    <w:rsid w:val="007D52D5"/>
    <w:pPr>
      <w:numPr>
        <w:numId w:val="11"/>
      </w:numPr>
    </w:pPr>
  </w:style>
  <w:style w:type="paragraph" w:styleId="Lijstopsomteken">
    <w:name w:val="List Bullet"/>
    <w:basedOn w:val="Standaard"/>
    <w:uiPriority w:val="29"/>
    <w:unhideWhenUsed/>
    <w:qFormat/>
    <w:rsid w:val="008F499D"/>
    <w:pPr>
      <w:numPr>
        <w:numId w:val="14"/>
      </w:numPr>
      <w:contextualSpacing/>
    </w:pPr>
  </w:style>
  <w:style w:type="paragraph" w:styleId="Lijstopsomteken2">
    <w:name w:val="List Bullet 2"/>
    <w:basedOn w:val="Standaard"/>
    <w:uiPriority w:val="29"/>
    <w:unhideWhenUsed/>
    <w:qFormat/>
    <w:rsid w:val="008F499D"/>
    <w:pPr>
      <w:numPr>
        <w:ilvl w:val="1"/>
        <w:numId w:val="14"/>
      </w:numPr>
      <w:contextualSpacing/>
    </w:pPr>
  </w:style>
  <w:style w:type="paragraph" w:styleId="Lijstopsomteken3">
    <w:name w:val="List Bullet 3"/>
    <w:basedOn w:val="Standaard"/>
    <w:uiPriority w:val="29"/>
    <w:unhideWhenUsed/>
    <w:qFormat/>
    <w:rsid w:val="008F499D"/>
    <w:pPr>
      <w:numPr>
        <w:ilvl w:val="2"/>
        <w:numId w:val="14"/>
      </w:numPr>
      <w:contextualSpacing/>
    </w:pPr>
  </w:style>
  <w:style w:type="numbering" w:customStyle="1" w:styleId="LijstOpsom">
    <w:name w:val="Lijst Opsom"/>
    <w:basedOn w:val="Geenlijst"/>
    <w:uiPriority w:val="99"/>
    <w:rsid w:val="008F499D"/>
    <w:pPr>
      <w:numPr>
        <w:numId w:val="14"/>
      </w:numPr>
    </w:pPr>
  </w:style>
  <w:style w:type="paragraph" w:customStyle="1" w:styleId="LijstLetters">
    <w:name w:val="Lijst Letters"/>
    <w:basedOn w:val="Standaard"/>
    <w:link w:val="LijstLettersChar"/>
    <w:uiPriority w:val="49"/>
    <w:qFormat/>
    <w:rsid w:val="0073386A"/>
    <w:pPr>
      <w:numPr>
        <w:numId w:val="19"/>
      </w:numPr>
    </w:pPr>
    <w:rPr>
      <w:noProof/>
      <w:lang w:val="en-GB"/>
    </w:rPr>
  </w:style>
  <w:style w:type="paragraph" w:customStyle="1" w:styleId="LijstLetters2">
    <w:name w:val="Lijst Letters 2"/>
    <w:basedOn w:val="Standaard"/>
    <w:link w:val="LijstLetters2Char"/>
    <w:uiPriority w:val="49"/>
    <w:qFormat/>
    <w:rsid w:val="0073386A"/>
    <w:pPr>
      <w:numPr>
        <w:ilvl w:val="1"/>
        <w:numId w:val="19"/>
      </w:numPr>
    </w:pPr>
    <w:rPr>
      <w:noProof/>
    </w:rPr>
  </w:style>
  <w:style w:type="character" w:customStyle="1" w:styleId="LijstLettersChar">
    <w:name w:val="Lijst Letters Char"/>
    <w:basedOn w:val="Standaardalinea-lettertype"/>
    <w:link w:val="LijstLetters"/>
    <w:uiPriority w:val="49"/>
    <w:rsid w:val="009D55F5"/>
    <w:rPr>
      <w:noProof/>
      <w:lang w:val="en-GB"/>
    </w:rPr>
  </w:style>
  <w:style w:type="paragraph" w:customStyle="1" w:styleId="LijstLetters3">
    <w:name w:val="Lijst Letters 3"/>
    <w:basedOn w:val="Standaard"/>
    <w:link w:val="LijstLetters3Char"/>
    <w:uiPriority w:val="49"/>
    <w:qFormat/>
    <w:rsid w:val="0073386A"/>
    <w:pPr>
      <w:numPr>
        <w:ilvl w:val="2"/>
        <w:numId w:val="19"/>
      </w:numPr>
    </w:pPr>
    <w:rPr>
      <w:noProof/>
    </w:rPr>
  </w:style>
  <w:style w:type="character" w:customStyle="1" w:styleId="LijstLetters2Char">
    <w:name w:val="Lijst Letters 2 Char"/>
    <w:basedOn w:val="Standaardalinea-lettertype"/>
    <w:link w:val="LijstLetters2"/>
    <w:uiPriority w:val="49"/>
    <w:rsid w:val="009D55F5"/>
    <w:rPr>
      <w:noProof/>
    </w:rPr>
  </w:style>
  <w:style w:type="numbering" w:customStyle="1" w:styleId="Lijstalfabetisch">
    <w:name w:val="Lijst alfabetisch"/>
    <w:basedOn w:val="Geenlijst"/>
    <w:uiPriority w:val="99"/>
    <w:rsid w:val="0073386A"/>
    <w:pPr>
      <w:numPr>
        <w:numId w:val="19"/>
      </w:numPr>
    </w:pPr>
  </w:style>
  <w:style w:type="character" w:customStyle="1" w:styleId="LijstLetters3Char">
    <w:name w:val="Lijst Letters 3 Char"/>
    <w:basedOn w:val="Standaardalinea-lettertype"/>
    <w:link w:val="LijstLetters3"/>
    <w:uiPriority w:val="49"/>
    <w:rsid w:val="009D55F5"/>
    <w:rPr>
      <w:noProof/>
    </w:rPr>
  </w:style>
  <w:style w:type="paragraph" w:styleId="Bijschrift">
    <w:name w:val="caption"/>
    <w:basedOn w:val="Standaard"/>
    <w:next w:val="Standaard"/>
    <w:uiPriority w:val="69"/>
    <w:qFormat/>
    <w:rsid w:val="00A2392D"/>
    <w:pPr>
      <w:jc w:val="right"/>
    </w:pPr>
    <w:rPr>
      <w:i/>
      <w:iCs/>
      <w:color w:val="000000" w:themeColor="text1"/>
      <w:sz w:val="16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A2392D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2392D"/>
    <w:rPr>
      <w:sz w:val="16"/>
    </w:rPr>
  </w:style>
  <w:style w:type="paragraph" w:customStyle="1" w:styleId="drvkap">
    <w:name w:val="drv_kap"/>
    <w:basedOn w:val="Standaard"/>
    <w:link w:val="drvkapChar"/>
    <w:uiPriority w:val="99"/>
    <w:rsid w:val="00A2392D"/>
    <w:pPr>
      <w:spacing w:line="260" w:lineRule="exact"/>
    </w:pPr>
    <w:rPr>
      <w:b/>
      <w:caps/>
      <w:noProof/>
      <w:sz w:val="10"/>
    </w:rPr>
  </w:style>
  <w:style w:type="paragraph" w:customStyle="1" w:styleId="DRVKAPGROOT">
    <w:name w:val="DRV_KAP_GROOT"/>
    <w:basedOn w:val="drvkap"/>
    <w:uiPriority w:val="99"/>
    <w:rsid w:val="00C66693"/>
    <w:rPr>
      <w:sz w:val="14"/>
    </w:rPr>
  </w:style>
  <w:style w:type="character" w:customStyle="1" w:styleId="drvkapChar">
    <w:name w:val="drv_kap Char"/>
    <w:basedOn w:val="Standaardalinea-lettertype"/>
    <w:link w:val="drvkap"/>
    <w:uiPriority w:val="99"/>
    <w:rsid w:val="009D55F5"/>
    <w:rPr>
      <w:b/>
      <w:caps/>
      <w:noProof/>
      <w:sz w:val="10"/>
    </w:rPr>
  </w:style>
  <w:style w:type="paragraph" w:customStyle="1" w:styleId="drvklein">
    <w:name w:val="drv_klein"/>
    <w:basedOn w:val="Standaard"/>
    <w:uiPriority w:val="99"/>
    <w:rsid w:val="00C66693"/>
    <w:pPr>
      <w:spacing w:line="260" w:lineRule="exact"/>
    </w:pPr>
    <w:rPr>
      <w:sz w:val="16"/>
    </w:rPr>
  </w:style>
  <w:style w:type="paragraph" w:customStyle="1" w:styleId="drvmidden">
    <w:name w:val="drv_midden"/>
    <w:basedOn w:val="drvklein"/>
    <w:uiPriority w:val="99"/>
    <w:rsid w:val="00C66693"/>
    <w:rPr>
      <w:noProof/>
      <w:sz w:val="18"/>
    </w:rPr>
  </w:style>
  <w:style w:type="paragraph" w:styleId="Titel">
    <w:name w:val="Title"/>
    <w:basedOn w:val="Standaard"/>
    <w:next w:val="Standaard"/>
    <w:link w:val="TitelChar"/>
    <w:uiPriority w:val="93"/>
    <w:qFormat/>
    <w:rsid w:val="00C66693"/>
    <w:pPr>
      <w:spacing w:after="600"/>
      <w:contextualSpacing/>
    </w:pPr>
    <w:rPr>
      <w:rFonts w:asciiTheme="majorHAnsi" w:eastAsiaTheme="majorEastAsia" w:hAnsiTheme="majorHAnsi" w:cstheme="majorBidi"/>
      <w:b/>
      <w:color w:val="009790" w:themeColor="text2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93"/>
    <w:rsid w:val="00A465DD"/>
    <w:rPr>
      <w:rFonts w:asciiTheme="majorHAnsi" w:eastAsiaTheme="majorEastAsia" w:hAnsiTheme="majorHAnsi" w:cstheme="majorBidi"/>
      <w:b/>
      <w:color w:val="009790" w:themeColor="text2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94"/>
    <w:qFormat/>
    <w:rsid w:val="00C66693"/>
    <w:pPr>
      <w:numPr>
        <w:ilvl w:val="1"/>
      </w:numPr>
      <w:spacing w:after="300"/>
    </w:pPr>
    <w:rPr>
      <w:rFonts w:asciiTheme="minorHAnsi" w:eastAsiaTheme="minorEastAsia" w:hAnsiTheme="minorHAnsi"/>
      <w:b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4"/>
    <w:rsid w:val="00A465DD"/>
    <w:rPr>
      <w:rFonts w:asciiTheme="minorHAnsi" w:eastAsiaTheme="minorEastAsia" w:hAnsiTheme="minorHAnsi"/>
      <w:b/>
      <w:sz w:val="22"/>
      <w:szCs w:val="22"/>
    </w:rPr>
  </w:style>
  <w:style w:type="paragraph" w:customStyle="1" w:styleId="Introtekst">
    <w:name w:val="Introtekst"/>
    <w:basedOn w:val="Standaard"/>
    <w:next w:val="Standaard"/>
    <w:uiPriority w:val="10"/>
    <w:qFormat/>
    <w:rsid w:val="005C58DA"/>
    <w:pPr>
      <w:spacing w:after="300"/>
    </w:pPr>
    <w:rPr>
      <w:b/>
      <w:lang w:val="en-GB"/>
    </w:rPr>
  </w:style>
  <w:style w:type="paragraph" w:customStyle="1" w:styleId="Beslispunt">
    <w:name w:val="Beslispunt"/>
    <w:basedOn w:val="Standaard"/>
    <w:uiPriority w:val="89"/>
    <w:qFormat/>
    <w:rsid w:val="009208F8"/>
    <w:pPr>
      <w:numPr>
        <w:numId w:val="25"/>
      </w:numPr>
    </w:pPr>
  </w:style>
  <w:style w:type="numbering" w:customStyle="1" w:styleId="BelispuntenLijst">
    <w:name w:val="BelispuntenLijst"/>
    <w:basedOn w:val="Geenlijst"/>
    <w:uiPriority w:val="99"/>
    <w:rsid w:val="009208F8"/>
    <w:pPr>
      <w:numPr>
        <w:numId w:val="25"/>
      </w:numPr>
    </w:pPr>
  </w:style>
  <w:style w:type="paragraph" w:customStyle="1" w:styleId="Argument">
    <w:name w:val="Argument"/>
    <w:basedOn w:val="Standaard"/>
    <w:next w:val="Onderbouwing"/>
    <w:uiPriority w:val="90"/>
    <w:qFormat/>
    <w:rsid w:val="00135198"/>
    <w:rPr>
      <w:i/>
    </w:rPr>
  </w:style>
  <w:style w:type="paragraph" w:customStyle="1" w:styleId="Onderbouwing">
    <w:name w:val="Onderbouwing"/>
    <w:basedOn w:val="Standaard"/>
    <w:uiPriority w:val="91"/>
    <w:qFormat/>
    <w:rsid w:val="00135198"/>
    <w:pPr>
      <w:ind w:left="567"/>
    </w:pPr>
  </w:style>
  <w:style w:type="paragraph" w:customStyle="1" w:styleId="Kop1nr">
    <w:name w:val="Kop 1_nr"/>
    <w:basedOn w:val="Kop1"/>
    <w:next w:val="Standaard"/>
    <w:uiPriority w:val="9"/>
    <w:qFormat/>
    <w:rsid w:val="009208F8"/>
    <w:pPr>
      <w:numPr>
        <w:numId w:val="32"/>
      </w:numPr>
    </w:pPr>
  </w:style>
  <w:style w:type="paragraph" w:customStyle="1" w:styleId="Kop2nr">
    <w:name w:val="Kop 2_nr"/>
    <w:basedOn w:val="Kop2"/>
    <w:next w:val="Standaard"/>
    <w:uiPriority w:val="9"/>
    <w:qFormat/>
    <w:rsid w:val="009208F8"/>
    <w:pPr>
      <w:numPr>
        <w:ilvl w:val="1"/>
        <w:numId w:val="32"/>
      </w:numPr>
    </w:pPr>
  </w:style>
  <w:style w:type="numbering" w:customStyle="1" w:styleId="Kopnummering">
    <w:name w:val="Kopnummering"/>
    <w:basedOn w:val="Geenlijst"/>
    <w:uiPriority w:val="99"/>
    <w:rsid w:val="009208F8"/>
    <w:pPr>
      <w:numPr>
        <w:numId w:val="32"/>
      </w:numPr>
    </w:pPr>
  </w:style>
  <w:style w:type="table" w:styleId="Tabelraster">
    <w:name w:val="Table Grid"/>
    <w:basedOn w:val="Standaardtabel"/>
    <w:uiPriority w:val="39"/>
    <w:rsid w:val="00B246D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jsttabel3">
    <w:name w:val="List Table 3"/>
    <w:basedOn w:val="Standaardtabel"/>
    <w:uiPriority w:val="48"/>
    <w:rsid w:val="00B246D0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Professioneletabel">
    <w:name w:val="Table Professional"/>
    <w:basedOn w:val="Standaardtabel"/>
    <w:uiPriority w:val="99"/>
    <w:unhideWhenUsed/>
    <w:rsid w:val="00B246D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ijsttabel3-Accent6">
    <w:name w:val="List Table 3 Accent 6"/>
    <w:basedOn w:val="Standaardtabel"/>
    <w:uiPriority w:val="48"/>
    <w:rsid w:val="00B246D0"/>
    <w:pPr>
      <w:spacing w:line="240" w:lineRule="auto"/>
    </w:pPr>
    <w:tblPr>
      <w:tblStyleRowBandSize w:val="1"/>
      <w:tblStyleColBandSize w:val="1"/>
      <w:tblBorders>
        <w:top w:val="single" w:sz="4" w:space="0" w:color="34B4E4" w:themeColor="accent6"/>
        <w:left w:val="single" w:sz="4" w:space="0" w:color="34B4E4" w:themeColor="accent6"/>
        <w:bottom w:val="single" w:sz="4" w:space="0" w:color="34B4E4" w:themeColor="accent6"/>
        <w:right w:val="single" w:sz="4" w:space="0" w:color="34B4E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4B4E4" w:themeFill="accent6"/>
      </w:tcPr>
    </w:tblStylePr>
    <w:tblStylePr w:type="lastRow">
      <w:rPr>
        <w:b/>
        <w:bCs/>
      </w:rPr>
      <w:tblPr/>
      <w:tcPr>
        <w:tcBorders>
          <w:top w:val="double" w:sz="4" w:space="0" w:color="34B4E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4B4E4" w:themeColor="accent6"/>
          <w:right w:val="single" w:sz="4" w:space="0" w:color="34B4E4" w:themeColor="accent6"/>
        </w:tcBorders>
      </w:tcPr>
    </w:tblStylePr>
    <w:tblStylePr w:type="band1Horz">
      <w:tblPr/>
      <w:tcPr>
        <w:tcBorders>
          <w:top w:val="single" w:sz="4" w:space="0" w:color="34B4E4" w:themeColor="accent6"/>
          <w:bottom w:val="single" w:sz="4" w:space="0" w:color="34B4E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4B4E4" w:themeColor="accent6"/>
          <w:left w:val="nil"/>
        </w:tcBorders>
      </w:tcPr>
    </w:tblStylePr>
    <w:tblStylePr w:type="swCell">
      <w:tblPr/>
      <w:tcPr>
        <w:tcBorders>
          <w:top w:val="double" w:sz="4" w:space="0" w:color="34B4E4" w:themeColor="accent6"/>
          <w:right w:val="nil"/>
        </w:tcBorders>
      </w:tcPr>
    </w:tblStylePr>
  </w:style>
  <w:style w:type="paragraph" w:styleId="Lijst">
    <w:name w:val="List"/>
    <w:aliases w:val="Lijst 1"/>
    <w:basedOn w:val="Standaard"/>
    <w:uiPriority w:val="59"/>
    <w:qFormat/>
    <w:rsid w:val="00B246D0"/>
    <w:pPr>
      <w:tabs>
        <w:tab w:val="left" w:pos="567"/>
      </w:tabs>
      <w:ind w:left="567"/>
      <w:contextualSpacing/>
    </w:pPr>
  </w:style>
  <w:style w:type="paragraph" w:styleId="Lijst2">
    <w:name w:val="List 2"/>
    <w:basedOn w:val="Standaard"/>
    <w:uiPriority w:val="60"/>
    <w:qFormat/>
    <w:rsid w:val="00B246D0"/>
    <w:pPr>
      <w:ind w:left="1134"/>
      <w:contextualSpacing/>
    </w:pPr>
  </w:style>
  <w:style w:type="paragraph" w:styleId="Lijst3">
    <w:name w:val="List 3"/>
    <w:basedOn w:val="Standaard"/>
    <w:uiPriority w:val="60"/>
    <w:qFormat/>
    <w:rsid w:val="00B246D0"/>
    <w:pPr>
      <w:ind w:left="1701"/>
      <w:contextualSpacing/>
    </w:pPr>
  </w:style>
  <w:style w:type="paragraph" w:styleId="Inhopg1">
    <w:name w:val="toc 1"/>
    <w:basedOn w:val="Standaard"/>
    <w:next w:val="Standaard"/>
    <w:uiPriority w:val="39"/>
    <w:unhideWhenUsed/>
    <w:rsid w:val="00A174DE"/>
    <w:pPr>
      <w:tabs>
        <w:tab w:val="right" w:leader="dot" w:pos="9061"/>
      </w:tabs>
      <w:spacing w:before="150" w:after="150"/>
    </w:pPr>
    <w:rPr>
      <w:b/>
    </w:rPr>
  </w:style>
  <w:style w:type="paragraph" w:styleId="Inhopg2">
    <w:name w:val="toc 2"/>
    <w:basedOn w:val="Standaard"/>
    <w:next w:val="Standaard"/>
    <w:uiPriority w:val="39"/>
    <w:unhideWhenUsed/>
    <w:rsid w:val="002D153A"/>
    <w:pPr>
      <w:tabs>
        <w:tab w:val="left" w:pos="1247"/>
        <w:tab w:val="right" w:leader="dot" w:pos="9061"/>
      </w:tabs>
      <w:ind w:left="567"/>
    </w:pPr>
  </w:style>
  <w:style w:type="paragraph" w:styleId="Inhopg3">
    <w:name w:val="toc 3"/>
    <w:basedOn w:val="Standaard"/>
    <w:next w:val="Standaard"/>
    <w:uiPriority w:val="39"/>
    <w:rsid w:val="00A465DD"/>
    <w:pPr>
      <w:tabs>
        <w:tab w:val="right" w:leader="dot" w:pos="9061"/>
      </w:tabs>
      <w:ind w:left="1247"/>
    </w:pPr>
    <w:rPr>
      <w:sz w:val="18"/>
    </w:rPr>
  </w:style>
  <w:style w:type="paragraph" w:styleId="Inhopg4">
    <w:name w:val="toc 4"/>
    <w:basedOn w:val="Standaard"/>
    <w:next w:val="Standaard"/>
    <w:uiPriority w:val="39"/>
    <w:semiHidden/>
    <w:unhideWhenUsed/>
    <w:rsid w:val="00A465DD"/>
    <w:pPr>
      <w:spacing w:after="100"/>
      <w:ind w:left="600"/>
    </w:pPr>
  </w:style>
  <w:style w:type="paragraph" w:styleId="Inhopg5">
    <w:name w:val="toc 5"/>
    <w:basedOn w:val="Standaard"/>
    <w:next w:val="Standaard"/>
    <w:uiPriority w:val="39"/>
    <w:semiHidden/>
    <w:unhideWhenUsed/>
    <w:rsid w:val="00A465DD"/>
    <w:pPr>
      <w:spacing w:after="100"/>
      <w:ind w:left="800"/>
    </w:pPr>
  </w:style>
  <w:style w:type="paragraph" w:styleId="Inhopg6">
    <w:name w:val="toc 6"/>
    <w:basedOn w:val="Standaard"/>
    <w:next w:val="Standaard"/>
    <w:uiPriority w:val="39"/>
    <w:semiHidden/>
    <w:unhideWhenUsed/>
    <w:rsid w:val="00A465DD"/>
    <w:pPr>
      <w:spacing w:after="100"/>
      <w:ind w:left="1000"/>
    </w:pPr>
  </w:style>
  <w:style w:type="paragraph" w:styleId="Inhopg7">
    <w:name w:val="toc 7"/>
    <w:basedOn w:val="Standaard"/>
    <w:next w:val="Standaard"/>
    <w:uiPriority w:val="39"/>
    <w:semiHidden/>
    <w:unhideWhenUsed/>
    <w:rsid w:val="00A465DD"/>
    <w:pPr>
      <w:spacing w:after="100"/>
      <w:ind w:left="1200"/>
    </w:pPr>
  </w:style>
  <w:style w:type="paragraph" w:styleId="Inhopg8">
    <w:name w:val="toc 8"/>
    <w:basedOn w:val="Standaard"/>
    <w:next w:val="Standaard"/>
    <w:uiPriority w:val="39"/>
    <w:semiHidden/>
    <w:unhideWhenUsed/>
    <w:rsid w:val="00A465DD"/>
    <w:pPr>
      <w:spacing w:after="100"/>
      <w:ind w:left="1400"/>
    </w:pPr>
  </w:style>
  <w:style w:type="paragraph" w:styleId="Inhopg9">
    <w:name w:val="toc 9"/>
    <w:basedOn w:val="Standaard"/>
    <w:next w:val="Standaard"/>
    <w:uiPriority w:val="39"/>
    <w:semiHidden/>
    <w:unhideWhenUsed/>
    <w:rsid w:val="00A465DD"/>
    <w:pPr>
      <w:spacing w:after="100"/>
      <w:ind w:left="1600"/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EC4A7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C4A7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C4A7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C4A74"/>
    <w:rPr>
      <w:rFonts w:asciiTheme="minorHAnsi" w:eastAsiaTheme="majorEastAsia" w:hAnsiTheme="minorHAnsi" w:cstheme="majorBidi"/>
      <w:color w:val="272727" w:themeColor="text1" w:themeTint="D8"/>
    </w:rPr>
  </w:style>
  <w:style w:type="paragraph" w:styleId="Citaat">
    <w:name w:val="Quote"/>
    <w:basedOn w:val="Standaard"/>
    <w:next w:val="Standaard"/>
    <w:link w:val="CitaatChar"/>
    <w:uiPriority w:val="29"/>
    <w:semiHidden/>
    <w:rsid w:val="00EC4A7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EC4A7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semiHidden/>
    <w:rsid w:val="00EC4A7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semiHidden/>
    <w:rsid w:val="00EC4A74"/>
    <w:rPr>
      <w:i/>
      <w:iCs/>
      <w:color w:val="849500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rsid w:val="00EC4A74"/>
    <w:pPr>
      <w:pBdr>
        <w:top w:val="single" w:sz="4" w:space="10" w:color="849500" w:themeColor="accent1" w:themeShade="BF"/>
        <w:bottom w:val="single" w:sz="4" w:space="10" w:color="849500" w:themeColor="accent1" w:themeShade="BF"/>
      </w:pBdr>
      <w:spacing w:before="360" w:after="360"/>
      <w:ind w:left="864" w:right="864"/>
      <w:jc w:val="center"/>
    </w:pPr>
    <w:rPr>
      <w:i/>
      <w:iCs/>
      <w:color w:val="849500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EC4A74"/>
    <w:rPr>
      <w:i/>
      <w:iCs/>
      <w:color w:val="849500" w:themeColor="accent1" w:themeShade="BF"/>
    </w:rPr>
  </w:style>
  <w:style w:type="character" w:styleId="Intensieveverwijzing">
    <w:name w:val="Intense Reference"/>
    <w:basedOn w:val="Standaardalinea-lettertype"/>
    <w:uiPriority w:val="32"/>
    <w:semiHidden/>
    <w:rsid w:val="00EC4A74"/>
    <w:rPr>
      <w:b/>
      <w:bCs/>
      <w:smallCaps/>
      <w:color w:val="849500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image" Target="media/image2.emf"/><Relationship Id="rId5" Type="http://schemas.openxmlformats.org/officeDocument/2006/relationships/customXml" Target="../customXml/item5.xml"/><Relationship Id="rId15" Type="http://schemas.openxmlformats.org/officeDocument/2006/relationships/image" Target="media/image6.emf"/><Relationship Id="rId10" Type="http://schemas.openxmlformats.org/officeDocument/2006/relationships/image" Target="media/image1.emf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Kantoorthema">
  <a:themeElements>
    <a:clrScheme name="Ronde Venen">
      <a:dk1>
        <a:srgbClr val="000000"/>
      </a:dk1>
      <a:lt1>
        <a:srgbClr val="FFFFFF"/>
      </a:lt1>
      <a:dk2>
        <a:srgbClr val="009790"/>
      </a:dk2>
      <a:lt2>
        <a:srgbClr val="FFFFFF"/>
      </a:lt2>
      <a:accent1>
        <a:srgbClr val="B1C800"/>
      </a:accent1>
      <a:accent2>
        <a:srgbClr val="F18E00"/>
      </a:accent2>
      <a:accent3>
        <a:srgbClr val="E32119"/>
      </a:accent3>
      <a:accent4>
        <a:srgbClr val="93107E"/>
      </a:accent4>
      <a:accent5>
        <a:srgbClr val="0071B9"/>
      </a:accent5>
      <a:accent6>
        <a:srgbClr val="34B4E4"/>
      </a:accent6>
      <a:hlink>
        <a:srgbClr val="009790"/>
      </a:hlink>
      <a:folHlink>
        <a:srgbClr val="B1C800"/>
      </a:folHlink>
    </a:clrScheme>
    <a:fontScheme name="Ronde Vene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251C8BABA9C04D829A14AF0BCA7B19" ma:contentTypeVersion="9" ma:contentTypeDescription="Create a new document." ma:contentTypeScope="" ma:versionID="469a00a326f4c1a858a865ab511906a6">
  <xsd:schema xmlns:xsd="http://www.w3.org/2001/XMLSchema" xmlns:xs="http://www.w3.org/2001/XMLSchema" xmlns:p="http://schemas.microsoft.com/office/2006/metadata/properties" xmlns:ns2="77905610-7ce8-4e68-82f8-5813c95b1d3c" xmlns:ns3="d075696d-fceb-49db-b945-5d2d89ec5561" targetNamespace="http://schemas.microsoft.com/office/2006/metadata/properties" ma:root="true" ma:fieldsID="c98cb2767af402b5d7694a3f6419ca6c" ns2:_="" ns3:_="">
    <xsd:import namespace="77905610-7ce8-4e68-82f8-5813c95b1d3c"/>
    <xsd:import namespace="d075696d-fceb-49db-b945-5d2d89ec55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_dlc_DocId" minOccurs="0"/>
                <xsd:element ref="ns3:_dlc_DocIdUrl" minOccurs="0"/>
                <xsd:element ref="ns3:_dlc_DocIdPersistId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905610-7ce8-4e68-82f8-5813c95b1d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5696d-fceb-49db-b945-5d2d89ec5561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075696d-fceb-49db-b945-5d2d89ec5561">UPXVEDNJ3HD2-1678431667-2</_dlc_DocId>
    <_dlc_DocIdUrl xmlns="d075696d-fceb-49db-b945-5d2d89ec5561">
      <Url>https://derondevenen.sharepoint.com/sites/DRVTemplates/_layouts/15/DocIdRedir.aspx?ID=UPXVEDNJ3HD2-1678431667-2</Url>
      <Description>UPXVEDNJ3HD2-1678431667-2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A67026D-8320-4EED-969A-2BF0060E2D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4BCED0-ED17-4557-9E10-93FF41CAAA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905610-7ce8-4e68-82f8-5813c95b1d3c"/>
    <ds:schemaRef ds:uri="d075696d-fceb-49db-b945-5d2d89ec55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0675A3-BA56-4AD8-BA9C-815181D46F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9D96C7-A969-4C6E-9B0C-A0522DF722BF}">
  <ds:schemaRefs>
    <ds:schemaRef ds:uri="http://schemas.microsoft.com/office/2006/metadata/properties"/>
    <ds:schemaRef ds:uri="http://schemas.microsoft.com/office/infopath/2007/PartnerControls"/>
    <ds:schemaRef ds:uri="d075696d-fceb-49db-b945-5d2d89ec5561"/>
  </ds:schemaRefs>
</ds:datastoreItem>
</file>

<file path=customXml/itemProps5.xml><?xml version="1.0" encoding="utf-8"?>
<ds:datastoreItem xmlns:ds="http://schemas.openxmlformats.org/officeDocument/2006/customXml" ds:itemID="{2CCF1C0B-D1C7-4BE1-99A6-8FF7BAB74267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496</Words>
  <Characters>2728</Characters>
  <Application>Microsoft Office Word</Application>
  <DocSecurity>0</DocSecurity>
  <Lines>22</Lines>
  <Paragraphs>6</Paragraphs>
  <ScaleCrop>false</ScaleCrop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Peperkamp</dc:creator>
  <cp:keywords/>
  <dc:description/>
  <cp:lastModifiedBy>Kenneth Peperkamp</cp:lastModifiedBy>
  <cp:revision>1</cp:revision>
  <dcterms:created xsi:type="dcterms:W3CDTF">2024-10-30T09:39:00Z</dcterms:created>
  <dcterms:modified xsi:type="dcterms:W3CDTF">2024-10-30T09:48:00Z</dcterms:modified>
</cp:coreProperties>
</file>