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E5045" w:rsidP="00BE5045" w:rsidRDefault="00BE5045" w14:paraId="76D1F2F2" w14:textId="70ACDDF4">
      <w:pPr>
        <w:pStyle w:val="Kop1"/>
      </w:pPr>
      <w:r>
        <w:t xml:space="preserve">Bijlage </w:t>
      </w:r>
      <w:r w:rsidR="19D2F24B">
        <w:t xml:space="preserve">6 </w:t>
      </w:r>
      <w:r>
        <w:t>Checklist in te dienen documenten/Inschrijfformulier</w:t>
      </w:r>
    </w:p>
    <w:p w:rsidR="00BE5045" w:rsidRDefault="00BE5045" w14:paraId="72EE66F1" w14:textId="3EF031BF"/>
    <w:p w:rsidR="00BE5045" w:rsidP="00BE5045" w:rsidRDefault="00BE5045" w14:paraId="16914303" w14:textId="73FDB287">
      <w:r>
        <w:t>Inschrijver verklaart onderstaande documenten bij de inschrijving te hebben toegevoegd:</w:t>
      </w:r>
    </w:p>
    <w:p w:rsidR="00BE5045" w:rsidP="00BE5045" w:rsidRDefault="00BE5045" w14:paraId="58E934A1" w14:textId="77777777"/>
    <w:tbl>
      <w:tblPr>
        <w:tblStyle w:val="Tabelraster"/>
        <w:tblW w:w="0" w:type="auto"/>
        <w:tblLook w:val="04A0" w:firstRow="1" w:lastRow="0" w:firstColumn="1" w:lastColumn="0" w:noHBand="0" w:noVBand="1"/>
      </w:tblPr>
      <w:tblGrid>
        <w:gridCol w:w="613"/>
        <w:gridCol w:w="6470"/>
        <w:gridCol w:w="1979"/>
      </w:tblGrid>
      <w:tr w:rsidR="009E684B" w:rsidTr="75345EB7" w14:paraId="73916C43" w14:textId="77777777">
        <w:tc>
          <w:tcPr>
            <w:tcW w:w="613" w:type="dxa"/>
            <w:shd w:val="clear" w:color="auto" w:fill="013577"/>
          </w:tcPr>
          <w:p w:rsidRPr="00A85546" w:rsidR="009E684B" w:rsidP="00CD1C3A" w:rsidRDefault="009E684B" w14:paraId="7716669E" w14:textId="77777777">
            <w:pPr>
              <w:rPr>
                <w:rFonts w:cstheme="minorHAnsi"/>
                <w:b/>
                <w:bCs/>
              </w:rPr>
            </w:pPr>
          </w:p>
        </w:tc>
        <w:tc>
          <w:tcPr>
            <w:tcW w:w="6470" w:type="dxa"/>
            <w:shd w:val="clear" w:color="auto" w:fill="013577"/>
          </w:tcPr>
          <w:p w:rsidRPr="00A85546" w:rsidR="009E684B" w:rsidP="00CD1C3A" w:rsidRDefault="00A85546" w14:paraId="316BBE86" w14:textId="21EC21EE">
            <w:pPr>
              <w:rPr>
                <w:rFonts w:asciiTheme="minorHAnsi" w:hAnsiTheme="minorHAnsi" w:cstheme="minorHAnsi"/>
                <w:b/>
                <w:bCs/>
                <w:sz w:val="22"/>
                <w:szCs w:val="22"/>
              </w:rPr>
            </w:pPr>
            <w:r w:rsidRPr="00A85546">
              <w:rPr>
                <w:rFonts w:asciiTheme="minorHAnsi" w:hAnsiTheme="minorHAnsi" w:cstheme="minorHAnsi"/>
                <w:b/>
                <w:bCs/>
                <w:sz w:val="22"/>
                <w:szCs w:val="22"/>
              </w:rPr>
              <w:t>In te dienen documenten</w:t>
            </w:r>
          </w:p>
        </w:tc>
        <w:tc>
          <w:tcPr>
            <w:tcW w:w="1979" w:type="dxa"/>
            <w:shd w:val="clear" w:color="auto" w:fill="013577"/>
          </w:tcPr>
          <w:p w:rsidRPr="009E684B" w:rsidR="009E684B" w:rsidP="00CD1C3A" w:rsidRDefault="009E684B" w14:paraId="0D78EFBA" w14:textId="1C262B3B">
            <w:pPr>
              <w:rPr>
                <w:rFonts w:asciiTheme="minorHAnsi" w:hAnsiTheme="minorHAnsi" w:cstheme="minorHAnsi"/>
                <w:b/>
                <w:bCs/>
              </w:rPr>
            </w:pPr>
            <w:r w:rsidRPr="009E684B">
              <w:rPr>
                <w:rFonts w:asciiTheme="minorHAnsi" w:hAnsiTheme="minorHAnsi" w:cstheme="minorHAnsi"/>
                <w:b/>
                <w:bCs/>
                <w:sz w:val="22"/>
                <w:szCs w:val="22"/>
              </w:rPr>
              <w:t>Paraaf</w:t>
            </w:r>
          </w:p>
        </w:tc>
      </w:tr>
      <w:tr w:rsidR="009E684B" w:rsidTr="75345EB7" w14:paraId="1A5B7E5A" w14:textId="3D551C88">
        <w:tc>
          <w:tcPr>
            <w:tcW w:w="613" w:type="dxa"/>
            <w:shd w:val="clear" w:color="auto" w:fill="00A0FF"/>
          </w:tcPr>
          <w:p w:rsidRPr="00867040" w:rsidR="009E684B" w:rsidP="00CD1C3A" w:rsidRDefault="009E684B" w14:paraId="3BAD7772" w14:textId="77777777">
            <w:pPr>
              <w:rPr>
                <w:rFonts w:asciiTheme="minorHAnsi" w:hAnsiTheme="minorHAnsi" w:cstheme="minorHAnsi"/>
                <w:sz w:val="22"/>
                <w:szCs w:val="22"/>
              </w:rPr>
            </w:pPr>
          </w:p>
        </w:tc>
        <w:tc>
          <w:tcPr>
            <w:tcW w:w="6470" w:type="dxa"/>
            <w:shd w:val="clear" w:color="auto" w:fill="00A0FF"/>
          </w:tcPr>
          <w:p w:rsidRPr="00136758" w:rsidR="009E684B" w:rsidP="00CD1C3A" w:rsidRDefault="009E684B" w14:paraId="08CC22B0" w14:textId="30B60372">
            <w:pPr>
              <w:rPr>
                <w:rFonts w:asciiTheme="minorHAnsi" w:hAnsiTheme="minorHAnsi" w:cstheme="minorHAnsi"/>
                <w:b/>
                <w:bCs/>
                <w:sz w:val="22"/>
                <w:szCs w:val="22"/>
              </w:rPr>
            </w:pPr>
            <w:r w:rsidRPr="00136758">
              <w:rPr>
                <w:rFonts w:asciiTheme="minorHAnsi" w:hAnsiTheme="minorHAnsi" w:cstheme="minorHAnsi"/>
                <w:b/>
                <w:bCs/>
                <w:sz w:val="22"/>
                <w:szCs w:val="22"/>
              </w:rPr>
              <w:t>Uitsluitingsgronden/geschiktheidseisen/selectiecriteria</w:t>
            </w:r>
          </w:p>
        </w:tc>
        <w:tc>
          <w:tcPr>
            <w:tcW w:w="1979" w:type="dxa"/>
            <w:shd w:val="clear" w:color="auto" w:fill="00A0FF"/>
          </w:tcPr>
          <w:p w:rsidRPr="00867040" w:rsidR="009E684B" w:rsidP="00CD1C3A" w:rsidRDefault="009E684B" w14:paraId="05345AA9" w14:textId="77777777">
            <w:pPr>
              <w:rPr>
                <w:rFonts w:cstheme="minorHAnsi"/>
              </w:rPr>
            </w:pPr>
          </w:p>
        </w:tc>
      </w:tr>
      <w:tr w:rsidR="009E684B" w:rsidTr="75345EB7" w14:paraId="31782710" w14:textId="4486C349">
        <w:tc>
          <w:tcPr>
            <w:tcW w:w="613" w:type="dxa"/>
            <w:shd w:val="clear" w:color="auto" w:fill="auto"/>
          </w:tcPr>
          <w:p w:rsidRPr="00CB047A" w:rsidR="009E684B" w:rsidP="3D3F9DAB" w:rsidRDefault="009E684B" w14:paraId="2A324C10" w14:textId="134678E9">
            <w:pPr>
              <w:rPr>
                <w:rFonts w:asciiTheme="minorHAnsi" w:hAnsiTheme="minorHAnsi" w:cstheme="minorBidi"/>
                <w:sz w:val="22"/>
                <w:szCs w:val="22"/>
              </w:rPr>
            </w:pPr>
            <w:r w:rsidRPr="3D3F9DAB">
              <w:rPr>
                <w:rFonts w:asciiTheme="minorHAnsi" w:hAnsiTheme="minorHAnsi" w:cstheme="minorBidi"/>
                <w:sz w:val="22"/>
                <w:szCs w:val="22"/>
              </w:rPr>
              <w:t>1</w:t>
            </w:r>
          </w:p>
        </w:tc>
        <w:tc>
          <w:tcPr>
            <w:tcW w:w="6470" w:type="dxa"/>
            <w:shd w:val="clear" w:color="auto" w:fill="auto"/>
          </w:tcPr>
          <w:p w:rsidRPr="00867040" w:rsidR="009E684B" w:rsidP="3D3F9DAB" w:rsidRDefault="009E684B" w14:paraId="2E8EA5B7" w14:textId="2E82A170">
            <w:pPr>
              <w:rPr>
                <w:rFonts w:asciiTheme="minorHAnsi" w:hAnsiTheme="minorHAnsi" w:cstheme="minorBidi"/>
                <w:sz w:val="22"/>
                <w:szCs w:val="22"/>
              </w:rPr>
            </w:pPr>
            <w:r w:rsidRPr="3D3F9DAB">
              <w:rPr>
                <w:rFonts w:asciiTheme="minorHAnsi" w:hAnsiTheme="minorHAnsi" w:cstheme="minorBidi"/>
                <w:sz w:val="22"/>
                <w:szCs w:val="22"/>
              </w:rPr>
              <w:t>UEA</w:t>
            </w:r>
          </w:p>
        </w:tc>
        <w:tc>
          <w:tcPr>
            <w:tcW w:w="1979" w:type="dxa"/>
          </w:tcPr>
          <w:p w:rsidRPr="00867040" w:rsidR="009E684B" w:rsidP="00CD1C3A" w:rsidRDefault="009E684B" w14:paraId="00FEA2B6" w14:textId="77777777">
            <w:pPr>
              <w:rPr>
                <w:rFonts w:cstheme="minorHAnsi"/>
                <w:highlight w:val="yellow"/>
              </w:rPr>
            </w:pPr>
          </w:p>
        </w:tc>
      </w:tr>
      <w:tr w:rsidR="3D3F9DAB" w:rsidTr="75345EB7" w14:paraId="6F83EB77" w14:textId="77777777">
        <w:trPr>
          <w:trHeight w:val="300"/>
        </w:trPr>
        <w:tc>
          <w:tcPr>
            <w:tcW w:w="613" w:type="dxa"/>
            <w:shd w:val="clear" w:color="auto" w:fill="auto"/>
          </w:tcPr>
          <w:p w:rsidR="380CD7C5" w:rsidP="3D3F9DAB" w:rsidRDefault="380CD7C5" w14:paraId="080068D0" w14:textId="79334F4D">
            <w:pPr>
              <w:rPr>
                <w:rFonts w:asciiTheme="minorHAnsi" w:hAnsiTheme="minorHAnsi" w:cstheme="minorBidi"/>
                <w:sz w:val="22"/>
                <w:szCs w:val="22"/>
              </w:rPr>
            </w:pPr>
            <w:r w:rsidRPr="75345EB7">
              <w:rPr>
                <w:rFonts w:asciiTheme="minorHAnsi" w:hAnsiTheme="minorHAnsi" w:cstheme="minorBidi"/>
                <w:sz w:val="22"/>
                <w:szCs w:val="22"/>
              </w:rPr>
              <w:t>2</w:t>
            </w:r>
          </w:p>
        </w:tc>
        <w:tc>
          <w:tcPr>
            <w:tcW w:w="6470" w:type="dxa"/>
            <w:shd w:val="clear" w:color="auto" w:fill="auto"/>
          </w:tcPr>
          <w:p w:rsidR="380CD7C5" w:rsidP="75345EB7" w:rsidRDefault="380CD7C5" w14:paraId="779595B1" w14:textId="062FFE45">
            <w:pPr>
              <w:rPr>
                <w:rFonts w:asciiTheme="minorHAnsi" w:hAnsiTheme="minorHAnsi" w:cstheme="minorBidi"/>
                <w:sz w:val="22"/>
                <w:szCs w:val="22"/>
              </w:rPr>
            </w:pPr>
            <w:r w:rsidRPr="75345EB7">
              <w:rPr>
                <w:rFonts w:asciiTheme="minorHAnsi" w:hAnsiTheme="minorHAnsi" w:cstheme="minorBidi"/>
                <w:sz w:val="22"/>
                <w:szCs w:val="22"/>
              </w:rPr>
              <w:t>Referentieopdracht ingevulde bijlage 7</w:t>
            </w:r>
          </w:p>
        </w:tc>
        <w:tc>
          <w:tcPr>
            <w:tcW w:w="1979" w:type="dxa"/>
          </w:tcPr>
          <w:p w:rsidR="3D3F9DAB" w:rsidP="3D3F9DAB" w:rsidRDefault="3D3F9DAB" w14:paraId="5620805A" w14:textId="417528A9">
            <w:pPr>
              <w:rPr>
                <w:rFonts w:cstheme="minorBidi"/>
                <w:highlight w:val="yellow"/>
              </w:rPr>
            </w:pPr>
          </w:p>
        </w:tc>
      </w:tr>
      <w:tr w:rsidR="009E684B" w:rsidTr="75345EB7" w14:paraId="5DA46433" w14:textId="4F64E4C3">
        <w:tc>
          <w:tcPr>
            <w:tcW w:w="613" w:type="dxa"/>
            <w:shd w:val="clear" w:color="auto" w:fill="00A0FF"/>
          </w:tcPr>
          <w:p w:rsidRPr="00031CCA" w:rsidR="009E684B" w:rsidP="00CD1C3A" w:rsidRDefault="009E684B" w14:paraId="697F5286" w14:textId="77777777">
            <w:pPr>
              <w:rPr>
                <w:rFonts w:asciiTheme="minorHAnsi" w:hAnsiTheme="minorHAnsi" w:cstheme="minorHAnsi"/>
                <w:sz w:val="22"/>
                <w:szCs w:val="22"/>
              </w:rPr>
            </w:pPr>
          </w:p>
        </w:tc>
        <w:tc>
          <w:tcPr>
            <w:tcW w:w="6470" w:type="dxa"/>
            <w:shd w:val="clear" w:color="auto" w:fill="00A0FF"/>
          </w:tcPr>
          <w:p w:rsidRPr="00136758" w:rsidR="009E684B" w:rsidP="00CD1C3A" w:rsidRDefault="009E684B" w14:paraId="548DC3FB" w14:textId="77777777">
            <w:pPr>
              <w:rPr>
                <w:rFonts w:asciiTheme="minorHAnsi" w:hAnsiTheme="minorHAnsi" w:cstheme="minorHAnsi"/>
                <w:b/>
                <w:bCs/>
                <w:sz w:val="22"/>
                <w:szCs w:val="22"/>
              </w:rPr>
            </w:pPr>
            <w:r w:rsidRPr="00136758">
              <w:rPr>
                <w:rFonts w:asciiTheme="minorHAnsi" w:hAnsiTheme="minorHAnsi" w:cstheme="minorHAnsi"/>
                <w:b/>
                <w:bCs/>
                <w:sz w:val="22"/>
                <w:szCs w:val="22"/>
              </w:rPr>
              <w:t>Gunningscriterium Prijs</w:t>
            </w:r>
          </w:p>
        </w:tc>
        <w:tc>
          <w:tcPr>
            <w:tcW w:w="1979" w:type="dxa"/>
            <w:shd w:val="clear" w:color="auto" w:fill="00A0FF"/>
          </w:tcPr>
          <w:p w:rsidR="009E684B" w:rsidP="00CD1C3A" w:rsidRDefault="009E684B" w14:paraId="6CA8FC08" w14:textId="77777777">
            <w:pPr>
              <w:rPr>
                <w:rFonts w:cstheme="minorHAnsi"/>
              </w:rPr>
            </w:pPr>
          </w:p>
        </w:tc>
      </w:tr>
      <w:tr w:rsidR="009E684B" w:rsidTr="75345EB7" w14:paraId="2C9570D2" w14:textId="29D9AE07">
        <w:tc>
          <w:tcPr>
            <w:tcW w:w="613" w:type="dxa"/>
          </w:tcPr>
          <w:p w:rsidRPr="00031CCA" w:rsidR="009E684B" w:rsidP="75345EB7" w:rsidRDefault="00870DB9" w14:paraId="06A4E793" w14:textId="538ECE56">
            <w:pPr>
              <w:rPr>
                <w:rFonts w:asciiTheme="minorHAnsi" w:hAnsiTheme="minorHAnsi" w:cstheme="minorBidi"/>
                <w:sz w:val="22"/>
                <w:szCs w:val="22"/>
              </w:rPr>
            </w:pPr>
            <w:r>
              <w:rPr>
                <w:rFonts w:asciiTheme="minorHAnsi" w:hAnsiTheme="minorHAnsi" w:cstheme="minorBidi"/>
                <w:sz w:val="22"/>
                <w:szCs w:val="22"/>
              </w:rPr>
              <w:t>3</w:t>
            </w:r>
          </w:p>
        </w:tc>
        <w:tc>
          <w:tcPr>
            <w:tcW w:w="6470" w:type="dxa"/>
          </w:tcPr>
          <w:p w:rsidRPr="00867040" w:rsidR="009E684B" w:rsidP="75345EB7" w:rsidRDefault="009E684B" w14:paraId="6E862DBC" w14:textId="3B24BC03">
            <w:pPr>
              <w:rPr>
                <w:rFonts w:asciiTheme="minorHAnsi" w:hAnsiTheme="minorHAnsi" w:cstheme="minorBidi"/>
                <w:sz w:val="22"/>
                <w:szCs w:val="22"/>
              </w:rPr>
            </w:pPr>
            <w:r w:rsidRPr="75345EB7">
              <w:rPr>
                <w:rFonts w:asciiTheme="minorHAnsi" w:hAnsiTheme="minorHAnsi" w:cstheme="minorBidi"/>
                <w:sz w:val="22"/>
                <w:szCs w:val="22"/>
              </w:rPr>
              <w:t>Prijzenblad</w:t>
            </w:r>
            <w:r w:rsidRPr="75345EB7" w:rsidR="559241AA">
              <w:rPr>
                <w:rFonts w:asciiTheme="minorHAnsi" w:hAnsiTheme="minorHAnsi" w:cstheme="minorBidi"/>
                <w:sz w:val="22"/>
                <w:szCs w:val="22"/>
              </w:rPr>
              <w:t xml:space="preserve"> Assen ingevulde bijlage 8</w:t>
            </w:r>
          </w:p>
        </w:tc>
        <w:tc>
          <w:tcPr>
            <w:tcW w:w="1979" w:type="dxa"/>
          </w:tcPr>
          <w:p w:rsidRPr="00867040" w:rsidR="009E684B" w:rsidP="00CD1C3A" w:rsidRDefault="009E684B" w14:paraId="1EF60468" w14:textId="77777777">
            <w:pPr>
              <w:rPr>
                <w:rFonts w:cstheme="minorHAnsi"/>
                <w:highlight w:val="yellow"/>
              </w:rPr>
            </w:pPr>
          </w:p>
        </w:tc>
      </w:tr>
      <w:tr w:rsidR="009E684B" w:rsidTr="75345EB7" w14:paraId="6DE4C92D" w14:textId="5F13D6A8">
        <w:tc>
          <w:tcPr>
            <w:tcW w:w="613" w:type="dxa"/>
            <w:shd w:val="clear" w:color="auto" w:fill="00A0FF"/>
          </w:tcPr>
          <w:p w:rsidRPr="00031CCA" w:rsidR="009E684B" w:rsidP="00CD1C3A" w:rsidRDefault="009E684B" w14:paraId="7C15F4F0" w14:textId="77777777">
            <w:pPr>
              <w:rPr>
                <w:rFonts w:asciiTheme="minorHAnsi" w:hAnsiTheme="minorHAnsi" w:cstheme="minorHAnsi"/>
                <w:sz w:val="22"/>
                <w:szCs w:val="22"/>
              </w:rPr>
            </w:pPr>
          </w:p>
        </w:tc>
        <w:tc>
          <w:tcPr>
            <w:tcW w:w="6470" w:type="dxa"/>
            <w:shd w:val="clear" w:color="auto" w:fill="00A0FF"/>
          </w:tcPr>
          <w:p w:rsidRPr="00136758" w:rsidR="009E684B" w:rsidP="00CD1C3A" w:rsidRDefault="009E684B" w14:paraId="7162946B" w14:textId="2257AF09">
            <w:pPr>
              <w:rPr>
                <w:rFonts w:asciiTheme="minorHAnsi" w:hAnsiTheme="minorHAnsi" w:cstheme="minorHAnsi"/>
                <w:b/>
                <w:bCs/>
                <w:sz w:val="22"/>
                <w:szCs w:val="22"/>
              </w:rPr>
            </w:pPr>
            <w:r w:rsidRPr="00136758">
              <w:rPr>
                <w:rFonts w:asciiTheme="minorHAnsi" w:hAnsiTheme="minorHAnsi" w:cstheme="minorHAnsi"/>
                <w:b/>
                <w:bCs/>
                <w:sz w:val="22"/>
                <w:szCs w:val="22"/>
              </w:rPr>
              <w:t xml:space="preserve">Gunningscriterium Kwaliteit </w:t>
            </w:r>
            <w:r w:rsidR="00870DB9">
              <w:rPr>
                <w:rFonts w:asciiTheme="minorHAnsi" w:hAnsiTheme="minorHAnsi" w:cstheme="minorHAnsi"/>
                <w:b/>
                <w:bCs/>
                <w:sz w:val="22"/>
                <w:szCs w:val="22"/>
              </w:rPr>
              <w:t xml:space="preserve"> Plan van Aanpak</w:t>
            </w:r>
          </w:p>
        </w:tc>
        <w:tc>
          <w:tcPr>
            <w:tcW w:w="1979" w:type="dxa"/>
            <w:shd w:val="clear" w:color="auto" w:fill="00A0FF"/>
          </w:tcPr>
          <w:p w:rsidR="009E684B" w:rsidP="00CD1C3A" w:rsidRDefault="009E684B" w14:paraId="171ED2CF" w14:textId="77777777">
            <w:pPr>
              <w:rPr>
                <w:rFonts w:cstheme="minorHAnsi"/>
              </w:rPr>
            </w:pPr>
          </w:p>
        </w:tc>
      </w:tr>
      <w:tr w:rsidR="009E684B" w:rsidTr="75345EB7" w14:paraId="736C3AFC" w14:textId="148A18A2">
        <w:tc>
          <w:tcPr>
            <w:tcW w:w="613" w:type="dxa"/>
          </w:tcPr>
          <w:p w:rsidRPr="00136758" w:rsidR="009E684B" w:rsidP="00CD1C3A" w:rsidRDefault="00870DB9" w14:paraId="7D06AA5F" w14:textId="00B8DDCA">
            <w:pPr>
              <w:rPr>
                <w:rFonts w:asciiTheme="minorHAnsi" w:hAnsiTheme="minorHAnsi" w:cstheme="minorHAnsi"/>
                <w:sz w:val="22"/>
                <w:szCs w:val="22"/>
              </w:rPr>
            </w:pPr>
            <w:r>
              <w:rPr>
                <w:rFonts w:asciiTheme="minorHAnsi" w:hAnsiTheme="minorHAnsi" w:cstheme="minorHAnsi"/>
                <w:sz w:val="22"/>
                <w:szCs w:val="22"/>
              </w:rPr>
              <w:t>4</w:t>
            </w:r>
          </w:p>
        </w:tc>
        <w:tc>
          <w:tcPr>
            <w:tcW w:w="6470" w:type="dxa"/>
          </w:tcPr>
          <w:p w:rsidRPr="00870DB9" w:rsidR="009E684B" w:rsidP="00136758" w:rsidRDefault="009E684B" w14:paraId="694E1443" w14:textId="310719BA">
            <w:pPr>
              <w:rPr>
                <w:rFonts w:asciiTheme="minorHAnsi" w:hAnsiTheme="minorHAnsi" w:cstheme="minorHAnsi"/>
                <w:sz w:val="22"/>
                <w:szCs w:val="22"/>
              </w:rPr>
            </w:pPr>
            <w:r w:rsidRPr="00870DB9">
              <w:rPr>
                <w:rFonts w:asciiTheme="minorHAnsi" w:hAnsiTheme="minorHAnsi" w:cstheme="minorHAnsi"/>
                <w:sz w:val="22"/>
                <w:szCs w:val="22"/>
              </w:rPr>
              <w:t xml:space="preserve">Subgunningscriterium </w:t>
            </w:r>
            <w:r w:rsidRPr="00870DB9" w:rsidR="00870DB9">
              <w:rPr>
                <w:rFonts w:asciiTheme="minorHAnsi" w:hAnsiTheme="minorHAnsi" w:cstheme="minorHAnsi"/>
                <w:sz w:val="22"/>
                <w:szCs w:val="22"/>
              </w:rPr>
              <w:t>Kwaliteit beheer en schoonmaak sportaccommodatie en exploitatie sportkantine</w:t>
            </w:r>
          </w:p>
        </w:tc>
        <w:tc>
          <w:tcPr>
            <w:tcW w:w="1979" w:type="dxa"/>
          </w:tcPr>
          <w:p w:rsidRPr="009E684B" w:rsidR="009E684B" w:rsidP="009E684B" w:rsidRDefault="009E684B" w14:paraId="10DFB2A1" w14:textId="77777777">
            <w:pPr>
              <w:rPr>
                <w:rFonts w:cstheme="minorHAnsi"/>
                <w:highlight w:val="yellow"/>
              </w:rPr>
            </w:pPr>
          </w:p>
        </w:tc>
      </w:tr>
      <w:tr w:rsidR="00136758" w:rsidTr="75345EB7" w14:paraId="0E2C68DA" w14:textId="77777777">
        <w:tc>
          <w:tcPr>
            <w:tcW w:w="613" w:type="dxa"/>
          </w:tcPr>
          <w:p w:rsidRPr="00870DB9" w:rsidR="00136758" w:rsidP="00CD1C3A" w:rsidRDefault="00870DB9" w14:paraId="1EDD8E44" w14:textId="475EC3D3">
            <w:pPr>
              <w:rPr>
                <w:rFonts w:asciiTheme="minorHAnsi" w:hAnsiTheme="minorHAnsi" w:cstheme="minorHAnsi"/>
                <w:sz w:val="22"/>
                <w:szCs w:val="22"/>
              </w:rPr>
            </w:pPr>
            <w:r w:rsidRPr="00870DB9">
              <w:rPr>
                <w:rFonts w:asciiTheme="minorHAnsi" w:hAnsiTheme="minorHAnsi" w:cstheme="minorHAnsi"/>
                <w:sz w:val="22"/>
                <w:szCs w:val="22"/>
              </w:rPr>
              <w:t>5</w:t>
            </w:r>
          </w:p>
        </w:tc>
        <w:tc>
          <w:tcPr>
            <w:tcW w:w="6470" w:type="dxa"/>
          </w:tcPr>
          <w:p w:rsidRPr="00870DB9" w:rsidR="00136758" w:rsidP="00136758" w:rsidRDefault="00136758" w14:paraId="34A778E8" w14:textId="28D25ED6">
            <w:pPr>
              <w:rPr>
                <w:rFonts w:cstheme="minorHAnsi"/>
              </w:rPr>
            </w:pPr>
            <w:r w:rsidRPr="00870DB9">
              <w:rPr>
                <w:rFonts w:asciiTheme="minorHAnsi" w:hAnsiTheme="minorHAnsi" w:cstheme="minorHAnsi"/>
                <w:sz w:val="22"/>
                <w:szCs w:val="22"/>
              </w:rPr>
              <w:t xml:space="preserve">Subgunningscriterium </w:t>
            </w:r>
            <w:r w:rsidRPr="00870DB9" w:rsidR="00870DB9">
              <w:rPr>
                <w:rFonts w:asciiTheme="minorHAnsi" w:hAnsiTheme="minorHAnsi" w:cstheme="minorHAnsi"/>
                <w:sz w:val="22"/>
                <w:szCs w:val="22"/>
              </w:rPr>
              <w:t>Duurzaamheid</w:t>
            </w:r>
          </w:p>
        </w:tc>
        <w:tc>
          <w:tcPr>
            <w:tcW w:w="1979" w:type="dxa"/>
          </w:tcPr>
          <w:p w:rsidRPr="009E684B" w:rsidR="00136758" w:rsidP="009E684B" w:rsidRDefault="00136758" w14:paraId="17D62A96" w14:textId="77777777">
            <w:pPr>
              <w:rPr>
                <w:rFonts w:cstheme="minorHAnsi"/>
                <w:highlight w:val="yellow"/>
              </w:rPr>
            </w:pPr>
          </w:p>
        </w:tc>
      </w:tr>
      <w:tr w:rsidR="00870DB9" w:rsidTr="75345EB7" w14:paraId="67169A0B" w14:textId="77777777">
        <w:tc>
          <w:tcPr>
            <w:tcW w:w="613" w:type="dxa"/>
          </w:tcPr>
          <w:p w:rsidRPr="00870DB9" w:rsidR="00870DB9" w:rsidP="00CD1C3A" w:rsidRDefault="00870DB9" w14:paraId="59BCF4F2" w14:textId="198B3EC9">
            <w:pPr>
              <w:rPr>
                <w:rFonts w:asciiTheme="minorHAnsi" w:hAnsiTheme="minorHAnsi" w:cstheme="minorHAnsi"/>
                <w:sz w:val="22"/>
                <w:szCs w:val="22"/>
              </w:rPr>
            </w:pPr>
            <w:r w:rsidRPr="00870DB9">
              <w:rPr>
                <w:rFonts w:asciiTheme="minorHAnsi" w:hAnsiTheme="minorHAnsi" w:cstheme="minorHAnsi"/>
                <w:sz w:val="22"/>
                <w:szCs w:val="22"/>
              </w:rPr>
              <w:t>6</w:t>
            </w:r>
          </w:p>
        </w:tc>
        <w:tc>
          <w:tcPr>
            <w:tcW w:w="6470" w:type="dxa"/>
          </w:tcPr>
          <w:p w:rsidRPr="00870DB9" w:rsidR="00870DB9" w:rsidP="00136758" w:rsidRDefault="00870DB9" w14:paraId="410DD7EF" w14:textId="2380A32A">
            <w:pPr>
              <w:rPr>
                <w:rFonts w:asciiTheme="minorHAnsi" w:hAnsiTheme="minorHAnsi" w:cstheme="minorHAnsi"/>
                <w:sz w:val="22"/>
                <w:szCs w:val="22"/>
              </w:rPr>
            </w:pPr>
            <w:r w:rsidRPr="00870DB9">
              <w:rPr>
                <w:rFonts w:asciiTheme="minorHAnsi" w:hAnsiTheme="minorHAnsi" w:cstheme="minorHAnsi"/>
                <w:sz w:val="22"/>
                <w:szCs w:val="22"/>
              </w:rPr>
              <w:t>Subgunningscriterium Overname zittend personeel</w:t>
            </w:r>
          </w:p>
        </w:tc>
        <w:tc>
          <w:tcPr>
            <w:tcW w:w="1979" w:type="dxa"/>
          </w:tcPr>
          <w:p w:rsidRPr="009E684B" w:rsidR="00870DB9" w:rsidP="009E684B" w:rsidRDefault="00870DB9" w14:paraId="4B21B481" w14:textId="77777777">
            <w:pPr>
              <w:rPr>
                <w:rFonts w:cstheme="minorHAnsi"/>
                <w:highlight w:val="yellow"/>
              </w:rPr>
            </w:pPr>
          </w:p>
        </w:tc>
      </w:tr>
    </w:tbl>
    <w:p w:rsidR="00BE5045" w:rsidRDefault="00BE5045" w14:paraId="1FB15284" w14:textId="5D2BDD35"/>
    <w:p w:rsidR="003410D1" w:rsidRDefault="00095B6A" w14:paraId="16675321" w14:textId="2F5019C5">
      <w:r>
        <w:t xml:space="preserve">De aanbestedende dienst wijst inschrijvers op de Circulaire Nieuw sanctiepakket Rusland van </w:t>
      </w:r>
      <w:r w:rsidR="001E467D">
        <w:t>22 juli</w:t>
      </w:r>
      <w:r>
        <w:t xml:space="preserve"> 2022 (zie hiervoor ook: Aanbestedingsdocument paragraaf 2.12). </w:t>
      </w:r>
      <w:r w:rsidR="003410D1">
        <w:t xml:space="preserve">Inschrijver </w:t>
      </w:r>
      <w:r>
        <w:t>verklaart hiertoe het volgende:</w:t>
      </w:r>
      <w:r w:rsidR="009239A4">
        <w:t xml:space="preserve"> </w:t>
      </w:r>
    </w:p>
    <w:p w:rsidR="003410D1" w:rsidP="003410D1" w:rsidRDefault="003410D1" w14:paraId="290509B2" w14:textId="6F116010"/>
    <w:tbl>
      <w:tblPr>
        <w:tblStyle w:val="Tabelraster"/>
        <w:tblW w:w="9067" w:type="dxa"/>
        <w:tblLook w:val="04A0" w:firstRow="1" w:lastRow="0" w:firstColumn="1" w:lastColumn="0" w:noHBand="0" w:noVBand="1"/>
      </w:tblPr>
      <w:tblGrid>
        <w:gridCol w:w="3397"/>
        <w:gridCol w:w="4962"/>
        <w:gridCol w:w="708"/>
      </w:tblGrid>
      <w:tr w:rsidRPr="009E684B" w:rsidR="00246547" w:rsidTr="00095B6A" w14:paraId="0FADDC3E" w14:textId="304E4CBB">
        <w:tc>
          <w:tcPr>
            <w:tcW w:w="3397" w:type="dxa"/>
            <w:shd w:val="clear" w:color="auto" w:fill="00A0FF"/>
          </w:tcPr>
          <w:p w:rsidRPr="00867040" w:rsidR="00246547" w:rsidP="00CD1C3A" w:rsidRDefault="00246547" w14:paraId="7E3726CA" w14:textId="77777777">
            <w:pPr>
              <w:rPr>
                <w:rFonts w:cstheme="minorHAnsi"/>
              </w:rPr>
            </w:pPr>
          </w:p>
        </w:tc>
        <w:tc>
          <w:tcPr>
            <w:tcW w:w="4962" w:type="dxa"/>
            <w:shd w:val="clear" w:color="auto" w:fill="00A0FF"/>
          </w:tcPr>
          <w:p w:rsidRPr="009E684B" w:rsidR="00246547" w:rsidP="00CD1C3A" w:rsidRDefault="00246547" w14:paraId="24D80E6B" w14:textId="7994D21B">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A0FF"/>
          </w:tcPr>
          <w:p w:rsidRPr="009E684B" w:rsidR="00246547" w:rsidP="00CD1C3A" w:rsidRDefault="00246547" w14:paraId="46E27FD2" w14:textId="16CA80DC">
            <w:pPr>
              <w:rPr>
                <w:rFonts w:asciiTheme="minorHAnsi" w:hAnsiTheme="minorHAnsi" w:cstheme="minorHAnsi"/>
                <w:b/>
                <w:bCs/>
              </w:rPr>
            </w:pPr>
            <w:r w:rsidRPr="009E684B">
              <w:rPr>
                <w:rFonts w:asciiTheme="minorHAnsi" w:hAnsiTheme="minorHAnsi" w:cstheme="minorHAnsi"/>
                <w:b/>
                <w:bCs/>
                <w:sz w:val="22"/>
                <w:szCs w:val="22"/>
              </w:rPr>
              <w:t>Nee</w:t>
            </w:r>
          </w:p>
        </w:tc>
      </w:tr>
      <w:tr w:rsidRPr="00867040" w:rsidR="00246547" w:rsidTr="00095B6A" w14:paraId="176DE512" w14:textId="7A4E659D">
        <w:tc>
          <w:tcPr>
            <w:tcW w:w="3397" w:type="dxa"/>
            <w:shd w:val="clear" w:color="auto" w:fill="FFFFFF" w:themeFill="background1"/>
          </w:tcPr>
          <w:p w:rsidRPr="00867040" w:rsidR="00246547" w:rsidP="0053376F" w:rsidRDefault="00246547" w14:paraId="03500353" w14:textId="43D47855">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sidR="00136758">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962" w:type="dxa"/>
            <w:shd w:val="clear" w:color="auto" w:fill="FFFFFF" w:themeFill="background1"/>
          </w:tcPr>
          <w:p w:rsidR="00246547" w:rsidP="00CD1C3A" w:rsidRDefault="00246547" w14:paraId="3971A6A3" w14:textId="77777777">
            <w:pPr>
              <w:rPr>
                <w:rFonts w:cstheme="minorHAnsi"/>
              </w:rPr>
            </w:pPr>
          </w:p>
          <w:p w:rsidR="00246547" w:rsidP="00CD1C3A" w:rsidRDefault="00246547" w14:paraId="5B7A10EE" w14:textId="77777777">
            <w:pPr>
              <w:rPr>
                <w:rFonts w:cstheme="minorHAnsi"/>
              </w:rPr>
            </w:pPr>
          </w:p>
          <w:p w:rsidR="00246547" w:rsidP="00CD1C3A" w:rsidRDefault="00246547" w14:paraId="119A8CC4" w14:textId="77777777">
            <w:pPr>
              <w:rPr>
                <w:rFonts w:cstheme="minorHAnsi"/>
              </w:rPr>
            </w:pPr>
          </w:p>
          <w:p w:rsidRPr="00867040" w:rsidR="00246547" w:rsidP="00CD1C3A" w:rsidRDefault="00246547" w14:paraId="2F9C3A1B" w14:textId="74E85F3D">
            <w:pPr>
              <w:rPr>
                <w:rFonts w:cstheme="minorHAnsi"/>
              </w:rPr>
            </w:pPr>
          </w:p>
        </w:tc>
        <w:tc>
          <w:tcPr>
            <w:tcW w:w="708" w:type="dxa"/>
            <w:shd w:val="clear" w:color="auto" w:fill="FFFFFF" w:themeFill="background1"/>
          </w:tcPr>
          <w:p w:rsidRPr="00867040" w:rsidR="00246547" w:rsidP="00CD1C3A" w:rsidRDefault="00246547" w14:paraId="2C9D3F6F" w14:textId="77777777">
            <w:pPr>
              <w:rPr>
                <w:rFonts w:cstheme="minorHAnsi"/>
              </w:rPr>
            </w:pPr>
          </w:p>
        </w:tc>
      </w:tr>
      <w:tr w:rsidRPr="00867040" w:rsidR="00246547" w:rsidTr="00095B6A" w14:paraId="43C230D5" w14:textId="77777777">
        <w:tc>
          <w:tcPr>
            <w:tcW w:w="3397" w:type="dxa"/>
            <w:shd w:val="clear" w:color="auto" w:fill="FFFFFF" w:themeFill="background1"/>
          </w:tcPr>
          <w:p w:rsidRPr="009E684B" w:rsidR="00246547" w:rsidP="0053376F" w:rsidRDefault="00246547" w14:paraId="4F73AB6F" w14:textId="53EA24BE">
            <w:pPr>
              <w:jc w:val="left"/>
              <w:rPr>
                <w:rFonts w:cstheme="minorHAnsi"/>
              </w:rPr>
            </w:pPr>
            <w:r w:rsidRPr="00246547">
              <w:rPr>
                <w:rFonts w:asciiTheme="minorHAnsi" w:hAnsiTheme="minorHAnsi" w:cstheme="minorHAnsi"/>
                <w:sz w:val="22"/>
                <w:szCs w:val="22"/>
              </w:rPr>
              <w:t>Zo ja, is er sprake van een uitzonderingsituatie zoals opgenomen in de Circulaire Nieuw sanctiepakket Rusland?</w:t>
            </w:r>
          </w:p>
        </w:tc>
        <w:tc>
          <w:tcPr>
            <w:tcW w:w="4962" w:type="dxa"/>
            <w:shd w:val="clear" w:color="auto" w:fill="FFFFFF" w:themeFill="background1"/>
          </w:tcPr>
          <w:p w:rsidR="00246547" w:rsidP="00CD1C3A" w:rsidRDefault="00246547" w14:paraId="198FC6B6" w14:textId="77777777">
            <w:pPr>
              <w:rPr>
                <w:rFonts w:cstheme="minorHAnsi"/>
              </w:rPr>
            </w:pPr>
          </w:p>
          <w:p w:rsidR="00246547" w:rsidP="00CD1C3A" w:rsidRDefault="00246547" w14:paraId="5A08745F" w14:textId="77777777">
            <w:pPr>
              <w:rPr>
                <w:rFonts w:cstheme="minorHAnsi"/>
              </w:rPr>
            </w:pPr>
          </w:p>
          <w:p w:rsidR="00246547" w:rsidP="00CD1C3A" w:rsidRDefault="00246547" w14:paraId="740C19E6" w14:textId="77777777">
            <w:pPr>
              <w:rPr>
                <w:rFonts w:cstheme="minorHAnsi"/>
              </w:rPr>
            </w:pPr>
          </w:p>
          <w:p w:rsidRPr="00867040" w:rsidR="00246547" w:rsidP="00CD1C3A" w:rsidRDefault="00246547" w14:paraId="238495B2" w14:textId="11653E1A">
            <w:pPr>
              <w:rPr>
                <w:rFonts w:cstheme="minorHAnsi"/>
              </w:rPr>
            </w:pPr>
          </w:p>
        </w:tc>
        <w:tc>
          <w:tcPr>
            <w:tcW w:w="708" w:type="dxa"/>
            <w:shd w:val="clear" w:color="auto" w:fill="FFFFFF" w:themeFill="background1"/>
          </w:tcPr>
          <w:p w:rsidRPr="00867040" w:rsidR="00246547" w:rsidP="00CD1C3A" w:rsidRDefault="00246547" w14:paraId="306F955F" w14:textId="77777777">
            <w:pPr>
              <w:rPr>
                <w:rFonts w:cstheme="minorHAnsi"/>
              </w:rPr>
            </w:pPr>
          </w:p>
        </w:tc>
      </w:tr>
    </w:tbl>
    <w:p w:rsidR="0043040D" w:rsidP="003410D1" w:rsidRDefault="0043040D" w14:paraId="16490E42" w14:textId="77777777"/>
    <w:p w:rsidR="00D74D7A" w:rsidP="00995E6A" w:rsidRDefault="00D74D7A" w14:paraId="4CEBB0BE" w14:textId="341BD62A">
      <w:pPr>
        <w:spacing w:line="276" w:lineRule="auto"/>
      </w:pPr>
      <w:r>
        <w:t xml:space="preserve">Ondertekening: </w:t>
      </w:r>
    </w:p>
    <w:tbl>
      <w:tblPr>
        <w:tblStyle w:val="Tabelraster"/>
        <w:tblW w:w="0" w:type="auto"/>
        <w:tblLook w:val="04A0" w:firstRow="1" w:lastRow="0" w:firstColumn="1" w:lastColumn="0" w:noHBand="0" w:noVBand="1"/>
      </w:tblPr>
      <w:tblGrid>
        <w:gridCol w:w="4390"/>
        <w:gridCol w:w="4672"/>
      </w:tblGrid>
      <w:tr w:rsidR="0053376F" w:rsidTr="00095B6A" w14:paraId="12130AF2" w14:textId="77777777">
        <w:tc>
          <w:tcPr>
            <w:tcW w:w="4390" w:type="dxa"/>
            <w:shd w:val="clear" w:color="auto" w:fill="D9D9D9" w:themeFill="background1" w:themeFillShade="D9"/>
          </w:tcPr>
          <w:p w:rsidRPr="00136758" w:rsidR="0053376F" w:rsidP="00A85546" w:rsidRDefault="0053376F" w14:paraId="6425BA84" w14:textId="22C34DDF">
            <w:pPr>
              <w:jc w:val="left"/>
              <w:rPr>
                <w:b/>
                <w:bCs/>
              </w:rPr>
            </w:pPr>
            <w:r w:rsidRPr="00136758">
              <w:rPr>
                <w:rStyle w:val="fontstyle01"/>
                <w:b/>
                <w:bCs/>
              </w:rPr>
              <w:t>Naam ondergetekende (conform</w:t>
            </w:r>
            <w:r w:rsidR="00095B6A">
              <w:rPr>
                <w:rStyle w:val="fontstyle01"/>
                <w:b/>
                <w:bCs/>
              </w:rPr>
              <w:t xml:space="preserve"> </w:t>
            </w:r>
            <w:r w:rsidRPr="00136758">
              <w:rPr>
                <w:rStyle w:val="fontstyle01"/>
                <w:b/>
                <w:bCs/>
              </w:rPr>
              <w:t>uittreksel handelsregister en / of</w:t>
            </w:r>
            <w:r w:rsidR="00095B6A">
              <w:rPr>
                <w:rStyle w:val="fontstyle01"/>
                <w:b/>
                <w:bCs/>
              </w:rPr>
              <w:t xml:space="preserve"> </w:t>
            </w:r>
            <w:r w:rsidRPr="00136758">
              <w:rPr>
                <w:rStyle w:val="fontstyle01"/>
                <w:b/>
                <w:bCs/>
              </w:rPr>
              <w:t>volmacht en UEA):</w:t>
            </w:r>
          </w:p>
        </w:tc>
        <w:tc>
          <w:tcPr>
            <w:tcW w:w="4672" w:type="dxa"/>
          </w:tcPr>
          <w:p w:rsidR="0053376F" w:rsidP="003410D1" w:rsidRDefault="0053376F" w14:paraId="1671428E" w14:textId="77777777"/>
        </w:tc>
      </w:tr>
      <w:tr w:rsidR="0053376F" w:rsidTr="00095B6A" w14:paraId="7F3C0031" w14:textId="77777777">
        <w:tc>
          <w:tcPr>
            <w:tcW w:w="4390" w:type="dxa"/>
            <w:shd w:val="clear" w:color="auto" w:fill="D9D9D9" w:themeFill="background1" w:themeFillShade="D9"/>
          </w:tcPr>
          <w:p w:rsidRPr="00136758" w:rsidR="0053376F" w:rsidP="0053376F" w:rsidRDefault="0053376F" w14:paraId="352ED9F5" w14:textId="77777777">
            <w:pPr>
              <w:rPr>
                <w:b/>
                <w:bCs/>
              </w:rPr>
            </w:pPr>
            <w:r w:rsidRPr="00136758">
              <w:rPr>
                <w:rStyle w:val="fontstyle01"/>
                <w:b/>
                <w:bCs/>
              </w:rPr>
              <w:t>Namens aanbieder (bedrijf):</w:t>
            </w:r>
          </w:p>
          <w:p w:rsidRPr="00136758" w:rsidR="0053376F" w:rsidP="003410D1" w:rsidRDefault="0053376F" w14:paraId="7F9792B8" w14:textId="77777777">
            <w:pPr>
              <w:rPr>
                <w:b/>
                <w:bCs/>
              </w:rPr>
            </w:pPr>
          </w:p>
        </w:tc>
        <w:tc>
          <w:tcPr>
            <w:tcW w:w="4672" w:type="dxa"/>
          </w:tcPr>
          <w:p w:rsidR="0053376F" w:rsidP="003410D1" w:rsidRDefault="0053376F" w14:paraId="74E48E82" w14:textId="77777777"/>
        </w:tc>
      </w:tr>
      <w:tr w:rsidR="0053376F" w:rsidTr="00095B6A" w14:paraId="5D98E5F6" w14:textId="77777777">
        <w:tc>
          <w:tcPr>
            <w:tcW w:w="4390" w:type="dxa"/>
            <w:shd w:val="clear" w:color="auto" w:fill="D9D9D9" w:themeFill="background1" w:themeFillShade="D9"/>
          </w:tcPr>
          <w:p w:rsidRPr="00136758" w:rsidR="0053376F" w:rsidP="0053376F" w:rsidRDefault="0053376F" w14:paraId="5F33C366" w14:textId="77777777">
            <w:pPr>
              <w:rPr>
                <w:b/>
                <w:bCs/>
              </w:rPr>
            </w:pPr>
            <w:r w:rsidRPr="00136758">
              <w:rPr>
                <w:rStyle w:val="fontstyle01"/>
                <w:b/>
                <w:bCs/>
              </w:rPr>
              <w:t>Gevestigd te (plaats):</w:t>
            </w:r>
          </w:p>
          <w:p w:rsidRPr="00136758" w:rsidR="0053376F" w:rsidP="0053376F" w:rsidRDefault="0053376F" w14:paraId="7A7F0FED" w14:textId="77777777">
            <w:pPr>
              <w:rPr>
                <w:rStyle w:val="fontstyle01"/>
                <w:b/>
                <w:bCs/>
              </w:rPr>
            </w:pPr>
          </w:p>
        </w:tc>
        <w:tc>
          <w:tcPr>
            <w:tcW w:w="4672" w:type="dxa"/>
          </w:tcPr>
          <w:p w:rsidR="0053376F" w:rsidP="003410D1" w:rsidRDefault="0053376F" w14:paraId="779300F6" w14:textId="77777777"/>
        </w:tc>
      </w:tr>
      <w:tr w:rsidR="0053376F" w:rsidTr="00095B6A" w14:paraId="449F762D" w14:textId="77777777">
        <w:tc>
          <w:tcPr>
            <w:tcW w:w="4390" w:type="dxa"/>
            <w:shd w:val="clear" w:color="auto" w:fill="D9D9D9" w:themeFill="background1" w:themeFillShade="D9"/>
          </w:tcPr>
          <w:p w:rsidRPr="00136758" w:rsidR="0053376F" w:rsidP="0053376F" w:rsidRDefault="0053376F" w14:paraId="72678993" w14:textId="38C93C91">
            <w:pPr>
              <w:rPr>
                <w:b/>
                <w:bCs/>
              </w:rPr>
            </w:pPr>
            <w:r w:rsidRPr="00136758">
              <w:rPr>
                <w:rStyle w:val="fontstyle01"/>
                <w:b/>
                <w:bCs/>
              </w:rPr>
              <w:t>Functie ondergetekende:</w:t>
            </w:r>
          </w:p>
          <w:p w:rsidRPr="00136758" w:rsidR="0053376F" w:rsidP="0053376F" w:rsidRDefault="0053376F" w14:paraId="5C5B176F" w14:textId="77777777">
            <w:pPr>
              <w:rPr>
                <w:rStyle w:val="fontstyle01"/>
                <w:b/>
                <w:bCs/>
              </w:rPr>
            </w:pPr>
          </w:p>
        </w:tc>
        <w:tc>
          <w:tcPr>
            <w:tcW w:w="4672" w:type="dxa"/>
          </w:tcPr>
          <w:p w:rsidR="0053376F" w:rsidP="003410D1" w:rsidRDefault="0053376F" w14:paraId="2D9EEAB9" w14:textId="77777777"/>
        </w:tc>
      </w:tr>
      <w:tr w:rsidR="0053376F" w:rsidTr="00095B6A" w14:paraId="7475F550" w14:textId="77777777">
        <w:tc>
          <w:tcPr>
            <w:tcW w:w="4390" w:type="dxa"/>
            <w:shd w:val="clear" w:color="auto" w:fill="D9D9D9" w:themeFill="background1" w:themeFillShade="D9"/>
          </w:tcPr>
          <w:p w:rsidR="0053376F" w:rsidP="0053376F" w:rsidRDefault="0053376F" w14:paraId="68F920A5" w14:textId="77777777">
            <w:pPr>
              <w:rPr>
                <w:rStyle w:val="fontstyle01"/>
                <w:rFonts w:ascii="Times New Roman" w:hAnsi="Times New Roman" w:cs="Times New Roman"/>
                <w:b/>
                <w:bCs/>
                <w:sz w:val="20"/>
                <w:szCs w:val="20"/>
              </w:rPr>
            </w:pPr>
            <w:r w:rsidRPr="00136758">
              <w:rPr>
                <w:rStyle w:val="fontstyle01"/>
                <w:b/>
                <w:bCs/>
              </w:rPr>
              <w:t>Datum:</w:t>
            </w:r>
          </w:p>
          <w:p w:rsidRPr="00D74D7A" w:rsidR="00D74D7A" w:rsidP="0053376F" w:rsidRDefault="00D74D7A" w14:paraId="710E9C8D" w14:textId="792A5B2F">
            <w:pPr>
              <w:rPr>
                <w:rStyle w:val="fontstyle01"/>
                <w:rFonts w:ascii="Times New Roman" w:hAnsi="Times New Roman" w:cs="Times New Roman"/>
                <w:b/>
                <w:bCs/>
                <w:color w:val="auto"/>
                <w:sz w:val="20"/>
                <w:szCs w:val="20"/>
              </w:rPr>
            </w:pPr>
          </w:p>
        </w:tc>
        <w:tc>
          <w:tcPr>
            <w:tcW w:w="4672" w:type="dxa"/>
          </w:tcPr>
          <w:p w:rsidR="0053376F" w:rsidP="003410D1" w:rsidRDefault="0053376F" w14:paraId="5898AEC7" w14:textId="77777777"/>
        </w:tc>
      </w:tr>
      <w:tr w:rsidR="0053376F" w:rsidTr="00095B6A" w14:paraId="210B044E" w14:textId="77777777">
        <w:tc>
          <w:tcPr>
            <w:tcW w:w="4390" w:type="dxa"/>
            <w:shd w:val="clear" w:color="auto" w:fill="D9D9D9" w:themeFill="background1" w:themeFillShade="D9"/>
          </w:tcPr>
          <w:p w:rsidRPr="00095B6A" w:rsidR="00D74D7A" w:rsidP="0053376F" w:rsidRDefault="0053376F" w14:paraId="48671656" w14:textId="76E4AA82">
            <w:pPr>
              <w:rPr>
                <w:rStyle w:val="fontstyle01"/>
                <w:b/>
                <w:bCs/>
              </w:rPr>
            </w:pPr>
            <w:r w:rsidRPr="00136758">
              <w:rPr>
                <w:rStyle w:val="fontstyle01"/>
                <w:b/>
                <w:bCs/>
              </w:rPr>
              <w:t>Handtekening</w:t>
            </w:r>
            <w:r w:rsidR="00095B6A">
              <w:rPr>
                <w:rStyle w:val="fontstyle01"/>
                <w:b/>
                <w:bCs/>
              </w:rPr>
              <w:t>:</w:t>
            </w:r>
          </w:p>
        </w:tc>
        <w:tc>
          <w:tcPr>
            <w:tcW w:w="4672" w:type="dxa"/>
          </w:tcPr>
          <w:p w:rsidR="0053376F" w:rsidP="003410D1" w:rsidRDefault="0053376F" w14:paraId="49DC3F32" w14:textId="77777777"/>
          <w:p w:rsidR="00136758" w:rsidP="003410D1" w:rsidRDefault="00136758" w14:paraId="2A78B052" w14:textId="3D6E36C3"/>
          <w:p w:rsidR="00095B6A" w:rsidP="003410D1" w:rsidRDefault="00095B6A" w14:paraId="4837A24B" w14:textId="77777777"/>
          <w:p w:rsidR="00136758" w:rsidP="003410D1" w:rsidRDefault="00136758" w14:paraId="35D0A9B3" w14:textId="704537C0"/>
        </w:tc>
      </w:tr>
    </w:tbl>
    <w:p w:rsidR="00870DB9" w:rsidP="00095B6A" w:rsidRDefault="00870DB9" w14:paraId="1C77D730" w14:textId="29E44371"/>
    <w:p w:rsidR="0053376F" w:rsidP="6CE1F3EA" w:rsidRDefault="00870DB9" w14:paraId="5B6E19E5" w14:textId="65A63EF3">
      <w:pPr>
        <w:spacing w:after="160" w:line="259" w:lineRule="auto"/>
        <w:jc w:val="left"/>
      </w:pPr>
      <w:r w:rsidR="00870DB9">
        <w:rPr/>
        <w:t xml:space="preserve">Van belang om op te merken aan inschrijver is dat ná voorlopige gunning onderstaande documenten ingediend dienen te worden. Graag ook aandacht van inschrijver voor de duur van het opvragen van onderstaande documentatie. </w:t>
      </w:r>
    </w:p>
    <w:p w:rsidR="00870DB9" w:rsidP="00095B6A" w:rsidRDefault="00870DB9" w14:paraId="4EFEA4DE" w14:textId="77777777"/>
    <w:p w:rsidR="00870DB9" w:rsidP="00095B6A" w:rsidRDefault="00870DB9" w14:paraId="3656E010" w14:textId="16F8E2B9">
      <w:r>
        <w:t>Inschrijver is zelf verantwoordelijk voor het tijdig aanvragen</w:t>
      </w:r>
      <w:r w:rsidR="00AB0613">
        <w:t>!</w:t>
      </w:r>
    </w:p>
    <w:p w:rsidR="00AB0613" w:rsidP="00095B6A" w:rsidRDefault="00AB0613" w14:paraId="34FE330A" w14:textId="77777777"/>
    <w:tbl>
      <w:tblPr>
        <w:tblStyle w:val="Tabelraster"/>
        <w:tblW w:w="9223" w:type="dxa"/>
        <w:tblLook w:val="04A0" w:firstRow="1" w:lastRow="0" w:firstColumn="1" w:lastColumn="0" w:noHBand="0" w:noVBand="1"/>
      </w:tblPr>
      <w:tblGrid>
        <w:gridCol w:w="798"/>
        <w:gridCol w:w="8425"/>
      </w:tblGrid>
      <w:tr w:rsidR="004C2DD6" w:rsidTr="004C2DD6" w14:paraId="2F3FBB24" w14:textId="77777777">
        <w:trPr>
          <w:trHeight w:val="276"/>
        </w:trPr>
        <w:tc>
          <w:tcPr>
            <w:tcW w:w="798" w:type="dxa"/>
            <w:shd w:val="clear" w:color="auto" w:fill="013577"/>
          </w:tcPr>
          <w:p w:rsidRPr="00A85546" w:rsidR="004C2DD6" w:rsidP="005252D3" w:rsidRDefault="004C2DD6" w14:paraId="1849B231" w14:textId="77777777">
            <w:pPr>
              <w:rPr>
                <w:rFonts w:cstheme="minorHAnsi"/>
                <w:b/>
                <w:bCs/>
              </w:rPr>
            </w:pPr>
          </w:p>
        </w:tc>
        <w:tc>
          <w:tcPr>
            <w:tcW w:w="8425" w:type="dxa"/>
            <w:shd w:val="clear" w:color="auto" w:fill="013577"/>
          </w:tcPr>
          <w:p w:rsidRPr="00A85546" w:rsidR="004C2DD6" w:rsidP="005252D3" w:rsidRDefault="004C2DD6" w14:paraId="5E45BD24" w14:textId="0C875EE4">
            <w:pPr>
              <w:rPr>
                <w:rFonts w:asciiTheme="minorHAnsi" w:hAnsiTheme="minorHAnsi" w:cstheme="minorHAnsi"/>
                <w:b/>
                <w:bCs/>
                <w:sz w:val="22"/>
                <w:szCs w:val="22"/>
              </w:rPr>
            </w:pPr>
            <w:r w:rsidRPr="00A85546">
              <w:rPr>
                <w:rFonts w:asciiTheme="minorHAnsi" w:hAnsiTheme="minorHAnsi" w:cstheme="minorHAnsi"/>
                <w:b/>
                <w:bCs/>
                <w:sz w:val="22"/>
                <w:szCs w:val="22"/>
              </w:rPr>
              <w:t>In te dienen documenten</w:t>
            </w:r>
            <w:r>
              <w:rPr>
                <w:rFonts w:asciiTheme="minorHAnsi" w:hAnsiTheme="minorHAnsi" w:cstheme="minorHAnsi"/>
                <w:b/>
                <w:bCs/>
                <w:sz w:val="22"/>
                <w:szCs w:val="22"/>
              </w:rPr>
              <w:t xml:space="preserve"> na voorlopige gunning</w:t>
            </w:r>
          </w:p>
        </w:tc>
      </w:tr>
      <w:tr w:rsidR="004C2DD6" w:rsidTr="004C2DD6" w14:paraId="29848B9B" w14:textId="77777777">
        <w:trPr>
          <w:trHeight w:val="537"/>
        </w:trPr>
        <w:tc>
          <w:tcPr>
            <w:tcW w:w="798" w:type="dxa"/>
            <w:shd w:val="clear" w:color="auto" w:fill="auto"/>
          </w:tcPr>
          <w:p w:rsidRPr="00CB047A" w:rsidR="004C2DD6" w:rsidP="005252D3" w:rsidRDefault="004C2DD6" w14:paraId="6486E227" w14:textId="77777777">
            <w:pPr>
              <w:rPr>
                <w:rFonts w:asciiTheme="minorHAnsi" w:hAnsiTheme="minorHAnsi" w:cstheme="minorBidi"/>
                <w:sz w:val="22"/>
                <w:szCs w:val="22"/>
              </w:rPr>
            </w:pPr>
            <w:r w:rsidRPr="3D3F9DAB">
              <w:rPr>
                <w:rFonts w:asciiTheme="minorHAnsi" w:hAnsiTheme="minorHAnsi" w:cstheme="minorBidi"/>
                <w:sz w:val="22"/>
                <w:szCs w:val="22"/>
              </w:rPr>
              <w:t>1</w:t>
            </w:r>
          </w:p>
        </w:tc>
        <w:tc>
          <w:tcPr>
            <w:tcW w:w="8425" w:type="dxa"/>
            <w:shd w:val="clear" w:color="auto" w:fill="auto"/>
          </w:tcPr>
          <w:p w:rsidRPr="00867040" w:rsidR="004C2DD6" w:rsidP="005252D3" w:rsidRDefault="004C2DD6" w14:paraId="259EEEDA" w14:textId="7E3DC9EC">
            <w:pPr>
              <w:rPr>
                <w:rFonts w:asciiTheme="minorHAnsi" w:hAnsiTheme="minorHAnsi" w:cstheme="minorBidi"/>
                <w:sz w:val="22"/>
                <w:szCs w:val="22"/>
              </w:rPr>
            </w:pPr>
            <w:r w:rsidRPr="00870DB9">
              <w:rPr>
                <w:rFonts w:asciiTheme="minorHAnsi" w:hAnsiTheme="minorHAnsi" w:cstheme="minorBidi"/>
                <w:sz w:val="22"/>
                <w:szCs w:val="22"/>
              </w:rPr>
              <w:t xml:space="preserve">Een uittreksel uit het handelsregister zoals bedoeld in artikel 2.89 lid 1 </w:t>
            </w:r>
            <w:proofErr w:type="spellStart"/>
            <w:r w:rsidRPr="00870DB9">
              <w:rPr>
                <w:rFonts w:asciiTheme="minorHAnsi" w:hAnsiTheme="minorHAnsi" w:cstheme="minorBidi"/>
                <w:sz w:val="22"/>
                <w:szCs w:val="22"/>
              </w:rPr>
              <w:t>Aw</w:t>
            </w:r>
            <w:proofErr w:type="spellEnd"/>
            <w:r w:rsidRPr="00870DB9">
              <w:rPr>
                <w:rFonts w:asciiTheme="minorHAnsi" w:hAnsiTheme="minorHAnsi" w:cstheme="minorBidi"/>
                <w:sz w:val="22"/>
                <w:szCs w:val="22"/>
              </w:rPr>
              <w:t xml:space="preserve"> 2012, niet onder dan zes maanden.</w:t>
            </w:r>
          </w:p>
        </w:tc>
      </w:tr>
      <w:tr w:rsidR="004C2DD6" w:rsidTr="004C2DD6" w14:paraId="03D19C58" w14:textId="77777777">
        <w:trPr>
          <w:trHeight w:val="553"/>
        </w:trPr>
        <w:tc>
          <w:tcPr>
            <w:tcW w:w="798" w:type="dxa"/>
            <w:shd w:val="clear" w:color="auto" w:fill="auto"/>
          </w:tcPr>
          <w:p w:rsidRPr="00867040" w:rsidR="004C2DD6" w:rsidP="005252D3" w:rsidRDefault="004C2DD6" w14:paraId="5CEC75ED" w14:textId="77777777">
            <w:pPr>
              <w:rPr>
                <w:rFonts w:asciiTheme="minorHAnsi" w:hAnsiTheme="minorHAnsi" w:cstheme="minorHAnsi"/>
                <w:sz w:val="22"/>
                <w:szCs w:val="22"/>
              </w:rPr>
            </w:pPr>
            <w:r w:rsidRPr="00867040">
              <w:rPr>
                <w:rFonts w:asciiTheme="minorHAnsi" w:hAnsiTheme="minorHAnsi" w:cstheme="minorHAnsi"/>
                <w:sz w:val="22"/>
                <w:szCs w:val="22"/>
              </w:rPr>
              <w:t>2</w:t>
            </w:r>
          </w:p>
        </w:tc>
        <w:tc>
          <w:tcPr>
            <w:tcW w:w="8425" w:type="dxa"/>
            <w:shd w:val="clear" w:color="auto" w:fill="auto"/>
          </w:tcPr>
          <w:p w:rsidRPr="00867040" w:rsidR="004C2DD6" w:rsidP="005252D3" w:rsidRDefault="004C2DD6" w14:paraId="7674DCE9" w14:textId="7472129E">
            <w:pPr>
              <w:rPr>
                <w:rFonts w:cstheme="minorHAnsi"/>
                <w:highlight w:val="yellow"/>
              </w:rPr>
            </w:pPr>
            <w:r w:rsidRPr="00870DB9">
              <w:rPr>
                <w:rFonts w:asciiTheme="minorHAnsi" w:hAnsiTheme="minorHAnsi" w:cstheme="minorHAnsi"/>
                <w:sz w:val="22"/>
                <w:szCs w:val="22"/>
              </w:rPr>
              <w:t>Een Gedragsverklaring Aanbesteden (GVA) zoals bedoeld in artikel 2.89 lid 2 van de Aanbestedingswet 2012, niet ouder dan twee jaar.</w:t>
            </w:r>
          </w:p>
        </w:tc>
      </w:tr>
      <w:tr w:rsidR="004C2DD6" w:rsidTr="004C2DD6" w14:paraId="53CCB129" w14:textId="77777777">
        <w:trPr>
          <w:trHeight w:val="307"/>
        </w:trPr>
        <w:tc>
          <w:tcPr>
            <w:tcW w:w="798" w:type="dxa"/>
            <w:shd w:val="clear" w:color="auto" w:fill="auto"/>
          </w:tcPr>
          <w:p w:rsidR="004C2DD6" w:rsidP="005252D3" w:rsidRDefault="004C2DD6" w14:paraId="1B6780C3" w14:textId="0CDA75AC">
            <w:pPr>
              <w:rPr>
                <w:rFonts w:asciiTheme="minorHAnsi" w:hAnsiTheme="minorHAnsi" w:cstheme="minorBidi"/>
                <w:sz w:val="22"/>
                <w:szCs w:val="22"/>
              </w:rPr>
            </w:pPr>
            <w:r>
              <w:rPr>
                <w:rFonts w:asciiTheme="minorHAnsi" w:hAnsiTheme="minorHAnsi" w:cstheme="minorBidi"/>
                <w:sz w:val="22"/>
                <w:szCs w:val="22"/>
              </w:rPr>
              <w:t>3</w:t>
            </w:r>
          </w:p>
        </w:tc>
        <w:tc>
          <w:tcPr>
            <w:tcW w:w="8425" w:type="dxa"/>
            <w:shd w:val="clear" w:color="auto" w:fill="auto"/>
          </w:tcPr>
          <w:p w:rsidR="004C2DD6" w:rsidP="005252D3" w:rsidRDefault="004C2DD6" w14:paraId="6CC3736E" w14:textId="01F6E59E">
            <w:pPr>
              <w:rPr>
                <w:rFonts w:asciiTheme="minorHAnsi" w:hAnsiTheme="minorHAnsi" w:cstheme="minorBidi"/>
                <w:sz w:val="22"/>
                <w:szCs w:val="22"/>
              </w:rPr>
            </w:pPr>
            <w:r w:rsidRPr="00870DB9">
              <w:rPr>
                <w:rFonts w:asciiTheme="minorHAnsi" w:hAnsiTheme="minorHAnsi" w:cstheme="minorBidi"/>
                <w:sz w:val="22"/>
                <w:szCs w:val="22"/>
              </w:rPr>
              <w:t>Een verklaring van de Belastingdienst zoals bedoeld in artikel 2.89 lid 3 van de Aanbestedingswet 2012, niet ouder dan zes maanden.</w:t>
            </w:r>
          </w:p>
        </w:tc>
      </w:tr>
      <w:tr w:rsidR="004C2DD6" w:rsidTr="004C2DD6" w14:paraId="1C84CB59" w14:textId="77777777">
        <w:trPr>
          <w:trHeight w:val="276"/>
        </w:trPr>
        <w:tc>
          <w:tcPr>
            <w:tcW w:w="798" w:type="dxa"/>
          </w:tcPr>
          <w:p w:rsidRPr="00031CCA" w:rsidR="004C2DD6" w:rsidP="005252D3" w:rsidRDefault="004C2DD6" w14:paraId="4762E78B" w14:textId="77777777">
            <w:pPr>
              <w:rPr>
                <w:rFonts w:asciiTheme="minorHAnsi" w:hAnsiTheme="minorHAnsi" w:cstheme="minorBidi"/>
                <w:sz w:val="22"/>
                <w:szCs w:val="22"/>
              </w:rPr>
            </w:pPr>
            <w:r w:rsidRPr="75345EB7">
              <w:rPr>
                <w:rFonts w:asciiTheme="minorHAnsi" w:hAnsiTheme="minorHAnsi" w:cstheme="minorBidi"/>
                <w:sz w:val="22"/>
                <w:szCs w:val="22"/>
              </w:rPr>
              <w:t>4</w:t>
            </w:r>
          </w:p>
        </w:tc>
        <w:tc>
          <w:tcPr>
            <w:tcW w:w="8425" w:type="dxa"/>
          </w:tcPr>
          <w:p w:rsidRPr="00867040" w:rsidR="004C2DD6" w:rsidP="005252D3" w:rsidRDefault="004C2DD6" w14:paraId="38599284" w14:textId="2DA356D3">
            <w:pPr>
              <w:rPr>
                <w:rFonts w:asciiTheme="minorHAnsi" w:hAnsiTheme="minorHAnsi" w:cstheme="minorBidi"/>
                <w:sz w:val="22"/>
                <w:szCs w:val="22"/>
              </w:rPr>
            </w:pPr>
            <w:r w:rsidRPr="00870DB9">
              <w:rPr>
                <w:rFonts w:asciiTheme="minorHAnsi" w:hAnsiTheme="minorHAnsi" w:cstheme="minorBidi"/>
                <w:sz w:val="22"/>
                <w:szCs w:val="22"/>
              </w:rPr>
              <w:t>VOG voor leidinggevende en het personeel</w:t>
            </w:r>
          </w:p>
        </w:tc>
      </w:tr>
      <w:tr w:rsidR="004C2DD6" w:rsidTr="004C2DD6" w14:paraId="1BBF2D8E" w14:textId="77777777">
        <w:trPr>
          <w:trHeight w:val="261"/>
        </w:trPr>
        <w:tc>
          <w:tcPr>
            <w:tcW w:w="798" w:type="dxa"/>
          </w:tcPr>
          <w:p w:rsidRPr="00136758" w:rsidR="004C2DD6" w:rsidP="005252D3" w:rsidRDefault="004C2DD6" w14:paraId="6208D375" w14:textId="77777777">
            <w:pPr>
              <w:rPr>
                <w:rFonts w:asciiTheme="minorHAnsi" w:hAnsiTheme="minorHAnsi" w:cstheme="minorHAnsi"/>
                <w:sz w:val="22"/>
                <w:szCs w:val="22"/>
              </w:rPr>
            </w:pPr>
            <w:r w:rsidRPr="00136758">
              <w:rPr>
                <w:rFonts w:asciiTheme="minorHAnsi" w:hAnsiTheme="minorHAnsi" w:cstheme="minorHAnsi"/>
                <w:sz w:val="22"/>
                <w:szCs w:val="22"/>
              </w:rPr>
              <w:t>5</w:t>
            </w:r>
          </w:p>
        </w:tc>
        <w:tc>
          <w:tcPr>
            <w:tcW w:w="8425" w:type="dxa"/>
          </w:tcPr>
          <w:p w:rsidRPr="00136758" w:rsidR="004C2DD6" w:rsidP="005252D3" w:rsidRDefault="004C2DD6" w14:paraId="07A513E9" w14:textId="15EBEB2D">
            <w:pPr>
              <w:rPr>
                <w:rFonts w:asciiTheme="minorHAnsi" w:hAnsiTheme="minorHAnsi" w:cstheme="minorHAnsi"/>
                <w:sz w:val="22"/>
                <w:szCs w:val="22"/>
                <w:highlight w:val="yellow"/>
              </w:rPr>
            </w:pPr>
            <w:r w:rsidRPr="00870DB9">
              <w:rPr>
                <w:rFonts w:asciiTheme="minorHAnsi" w:hAnsiTheme="minorHAnsi" w:cstheme="minorHAnsi"/>
                <w:sz w:val="22"/>
                <w:szCs w:val="22"/>
              </w:rPr>
              <w:t xml:space="preserve">Kopie van de polis voor de aansprakelijkheidsverzekering   </w:t>
            </w:r>
          </w:p>
        </w:tc>
      </w:tr>
    </w:tbl>
    <w:p w:rsidR="00870DB9" w:rsidP="00095B6A" w:rsidRDefault="00870DB9" w14:paraId="0035DBB1" w14:textId="77777777"/>
    <w:sectPr w:rsidR="00870DB9" w:rsidSect="0043040D">
      <w:headerReference w:type="default" r:id="rId10"/>
      <w:pgSz w:w="11906" w:h="16838" w:orient="portrait"/>
      <w:pgMar w:top="1417" w:right="1417" w:bottom="1417" w:left="1417" w:header="192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410D1" w:rsidP="003410D1" w:rsidRDefault="003410D1" w14:paraId="2074CD42" w14:textId="77777777">
      <w:r>
        <w:separator/>
      </w:r>
    </w:p>
  </w:endnote>
  <w:endnote w:type="continuationSeparator" w:id="0">
    <w:p w:rsidR="003410D1" w:rsidP="003410D1" w:rsidRDefault="003410D1" w14:paraId="093EF7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410D1" w:rsidP="003410D1" w:rsidRDefault="003410D1" w14:paraId="235A7BA5" w14:textId="77777777">
      <w:r>
        <w:separator/>
      </w:r>
    </w:p>
  </w:footnote>
  <w:footnote w:type="continuationSeparator" w:id="0">
    <w:p w:rsidR="003410D1" w:rsidP="003410D1" w:rsidRDefault="003410D1" w14:paraId="010BA0F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43040D" w:rsidRDefault="0043040D" w14:paraId="1BD9556F" w14:textId="492317F5">
    <w:pPr>
      <w:pStyle w:val="Koptekst"/>
    </w:pPr>
    <w:r>
      <w:rPr>
        <w:noProof/>
        <w:lang w:eastAsia="nl-NL"/>
      </w:rPr>
      <w:drawing>
        <wp:anchor distT="0" distB="0" distL="114300" distR="114300" simplePos="0" relativeHeight="251659264" behindDoc="1" locked="0" layoutInCell="1" allowOverlap="1" wp14:anchorId="625AFF8C" wp14:editId="22E4AD8F">
          <wp:simplePos x="0" y="0"/>
          <wp:positionH relativeFrom="page">
            <wp:align>left</wp:align>
          </wp:positionH>
          <wp:positionV relativeFrom="paragraph">
            <wp:posOffset>-1219835</wp:posOffset>
          </wp:positionV>
          <wp:extent cx="7658306" cy="1333786"/>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der2.png"/>
                  <pic:cNvPicPr/>
                </pic:nvPicPr>
                <pic:blipFill rotWithShape="1">
                  <a:blip r:embed="rId1">
                    <a:extLst>
                      <a:ext uri="{28A0092B-C50C-407E-A947-70E740481C1C}">
                        <a14:useLocalDpi xmlns:a14="http://schemas.microsoft.com/office/drawing/2010/main" val="0"/>
                      </a:ext>
                    </a:extLst>
                  </a:blip>
                  <a:srcRect b="87678"/>
                  <a:stretch/>
                </pic:blipFill>
                <pic:spPr bwMode="auto">
                  <a:xfrm>
                    <a:off x="0" y="0"/>
                    <a:ext cx="7658306" cy="13337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409AA"/>
    <w:multiLevelType w:val="hybridMultilevel"/>
    <w:tmpl w:val="2D8CACBC"/>
    <w:lvl w:ilvl="0" w:tplc="A56EFB4C">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55450DB7"/>
    <w:multiLevelType w:val="hybridMultilevel"/>
    <w:tmpl w:val="489E5110"/>
    <w:lvl w:ilvl="0" w:tplc="BF467948">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603880005">
    <w:abstractNumId w:val="0"/>
  </w:num>
  <w:num w:numId="2" w16cid:durableId="1739593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45"/>
    <w:rsid w:val="00095B6A"/>
    <w:rsid w:val="00136758"/>
    <w:rsid w:val="001E467D"/>
    <w:rsid w:val="00246547"/>
    <w:rsid w:val="00280E90"/>
    <w:rsid w:val="003410D1"/>
    <w:rsid w:val="0043040D"/>
    <w:rsid w:val="004C2DD6"/>
    <w:rsid w:val="0051448F"/>
    <w:rsid w:val="0053376F"/>
    <w:rsid w:val="007B0651"/>
    <w:rsid w:val="00867040"/>
    <w:rsid w:val="00870DB9"/>
    <w:rsid w:val="009239A4"/>
    <w:rsid w:val="00995E6A"/>
    <w:rsid w:val="009E684B"/>
    <w:rsid w:val="00A85546"/>
    <w:rsid w:val="00AB0613"/>
    <w:rsid w:val="00BE5045"/>
    <w:rsid w:val="00D74D7A"/>
    <w:rsid w:val="181972C9"/>
    <w:rsid w:val="19D2F24B"/>
    <w:rsid w:val="380CD7C5"/>
    <w:rsid w:val="3D3F9DAB"/>
    <w:rsid w:val="559241AA"/>
    <w:rsid w:val="68ED40AB"/>
    <w:rsid w:val="6A0E7527"/>
    <w:rsid w:val="6CE1F3EA"/>
    <w:rsid w:val="75345E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F13F7"/>
  <w15:chartTrackingRefBased/>
  <w15:docId w15:val="{F00BE864-FB50-402F-A279-10706F4A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E5045"/>
    <w:pPr>
      <w:spacing w:after="0" w:line="240" w:lineRule="auto"/>
      <w:jc w:val="both"/>
    </w:pPr>
  </w:style>
  <w:style w:type="paragraph" w:styleId="Kop1">
    <w:name w:val="heading 1"/>
    <w:basedOn w:val="Standaard"/>
    <w:next w:val="Standaard"/>
    <w:link w:val="Kop1Char"/>
    <w:uiPriority w:val="9"/>
    <w:qFormat/>
    <w:rsid w:val="00BE5045"/>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BE5045"/>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 w:customStyle="1">
    <w:name w:val="Kop 1 Char"/>
    <w:basedOn w:val="Standaardalinea-lettertype"/>
    <w:link w:val="Kop1"/>
    <w:uiPriority w:val="9"/>
    <w:rsid w:val="00BE5045"/>
    <w:rPr>
      <w:rFonts w:asciiTheme="majorHAnsi" w:hAnsiTheme="majorHAnsi" w:eastAsiaTheme="majorEastAsia" w:cstheme="majorBidi"/>
      <w:color w:val="2F5496" w:themeColor="accent1" w:themeShade="BF"/>
      <w:sz w:val="32"/>
      <w:szCs w:val="32"/>
    </w:rPr>
  </w:style>
  <w:style w:type="paragraph" w:styleId="Lijstalinea">
    <w:name w:val="List Paragraph"/>
    <w:basedOn w:val="Standaard"/>
    <w:uiPriority w:val="34"/>
    <w:qFormat/>
    <w:rsid w:val="00867040"/>
    <w:pPr>
      <w:ind w:left="720"/>
      <w:contextualSpacing/>
    </w:pPr>
  </w:style>
  <w:style w:type="character" w:styleId="fontstyle01" w:customStyle="1">
    <w:name w:val="fontstyle01"/>
    <w:basedOn w:val="Standaardalinea-lettertype"/>
    <w:rsid w:val="0053376F"/>
    <w:rPr>
      <w:rFonts w:hint="default" w:ascii="Calibri" w:hAnsi="Calibri" w:cs="Calibri"/>
      <w:b w:val="0"/>
      <w:bCs w:val="0"/>
      <w:i w:val="0"/>
      <w:iCs w:val="0"/>
      <w:color w:val="000000"/>
      <w:sz w:val="22"/>
      <w:szCs w:val="22"/>
    </w:rPr>
  </w:style>
  <w:style w:type="paragraph" w:styleId="Koptekst">
    <w:name w:val="header"/>
    <w:basedOn w:val="Standaard"/>
    <w:link w:val="KoptekstChar"/>
    <w:uiPriority w:val="99"/>
    <w:unhideWhenUsed/>
    <w:rsid w:val="0043040D"/>
    <w:pPr>
      <w:tabs>
        <w:tab w:val="center" w:pos="4536"/>
        <w:tab w:val="right" w:pos="9072"/>
      </w:tabs>
    </w:pPr>
  </w:style>
  <w:style w:type="character" w:styleId="KoptekstChar" w:customStyle="1">
    <w:name w:val="Koptekst Char"/>
    <w:basedOn w:val="Standaardalinea-lettertype"/>
    <w:link w:val="Koptekst"/>
    <w:uiPriority w:val="99"/>
    <w:rsid w:val="0043040D"/>
  </w:style>
  <w:style w:type="paragraph" w:styleId="Voettekst">
    <w:name w:val="footer"/>
    <w:basedOn w:val="Standaard"/>
    <w:link w:val="VoettekstChar"/>
    <w:uiPriority w:val="99"/>
    <w:unhideWhenUsed/>
    <w:rsid w:val="0043040D"/>
    <w:pPr>
      <w:tabs>
        <w:tab w:val="center" w:pos="4536"/>
        <w:tab w:val="right" w:pos="9072"/>
      </w:tabs>
    </w:pPr>
  </w:style>
  <w:style w:type="character" w:styleId="VoettekstChar" w:customStyle="1">
    <w:name w:val="Voettekst Char"/>
    <w:basedOn w:val="Standaardalinea-lettertype"/>
    <w:link w:val="Voettekst"/>
    <w:uiPriority w:val="99"/>
    <w:rsid w:val="00430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728063">
      <w:bodyDiv w:val="1"/>
      <w:marLeft w:val="0"/>
      <w:marRight w:val="0"/>
      <w:marTop w:val="0"/>
      <w:marBottom w:val="0"/>
      <w:divBdr>
        <w:top w:val="none" w:sz="0" w:space="0" w:color="auto"/>
        <w:left w:val="none" w:sz="0" w:space="0" w:color="auto"/>
        <w:bottom w:val="none" w:sz="0" w:space="0" w:color="auto"/>
        <w:right w:val="none" w:sz="0" w:space="0" w:color="auto"/>
      </w:divBdr>
    </w:div>
    <w:div w:id="540091699">
      <w:bodyDiv w:val="1"/>
      <w:marLeft w:val="0"/>
      <w:marRight w:val="0"/>
      <w:marTop w:val="0"/>
      <w:marBottom w:val="0"/>
      <w:divBdr>
        <w:top w:val="none" w:sz="0" w:space="0" w:color="auto"/>
        <w:left w:val="none" w:sz="0" w:space="0" w:color="auto"/>
        <w:bottom w:val="none" w:sz="0" w:space="0" w:color="auto"/>
        <w:right w:val="none" w:sz="0" w:space="0" w:color="auto"/>
      </w:divBdr>
    </w:div>
    <w:div w:id="624193744">
      <w:bodyDiv w:val="1"/>
      <w:marLeft w:val="0"/>
      <w:marRight w:val="0"/>
      <w:marTop w:val="0"/>
      <w:marBottom w:val="0"/>
      <w:divBdr>
        <w:top w:val="none" w:sz="0" w:space="0" w:color="auto"/>
        <w:left w:val="none" w:sz="0" w:space="0" w:color="auto"/>
        <w:bottom w:val="none" w:sz="0" w:space="0" w:color="auto"/>
        <w:right w:val="none" w:sz="0" w:space="0" w:color="auto"/>
      </w:divBdr>
    </w:div>
    <w:div w:id="1502963793">
      <w:bodyDiv w:val="1"/>
      <w:marLeft w:val="0"/>
      <w:marRight w:val="0"/>
      <w:marTop w:val="0"/>
      <w:marBottom w:val="0"/>
      <w:divBdr>
        <w:top w:val="none" w:sz="0" w:space="0" w:color="auto"/>
        <w:left w:val="none" w:sz="0" w:space="0" w:color="auto"/>
        <w:bottom w:val="none" w:sz="0" w:space="0" w:color="auto"/>
        <w:right w:val="none" w:sz="0" w:space="0" w:color="auto"/>
      </w:divBdr>
    </w:div>
    <w:div w:id="1563560342">
      <w:bodyDiv w:val="1"/>
      <w:marLeft w:val="0"/>
      <w:marRight w:val="0"/>
      <w:marTop w:val="0"/>
      <w:marBottom w:val="0"/>
      <w:divBdr>
        <w:top w:val="none" w:sz="0" w:space="0" w:color="auto"/>
        <w:left w:val="none" w:sz="0" w:space="0" w:color="auto"/>
        <w:bottom w:val="none" w:sz="0" w:space="0" w:color="auto"/>
        <w:right w:val="none" w:sz="0" w:space="0" w:color="auto"/>
      </w:divBdr>
    </w:div>
    <w:div w:id="1734040908">
      <w:bodyDiv w:val="1"/>
      <w:marLeft w:val="0"/>
      <w:marRight w:val="0"/>
      <w:marTop w:val="0"/>
      <w:marBottom w:val="0"/>
      <w:divBdr>
        <w:top w:val="none" w:sz="0" w:space="0" w:color="auto"/>
        <w:left w:val="none" w:sz="0" w:space="0" w:color="auto"/>
        <w:bottom w:val="none" w:sz="0" w:space="0" w:color="auto"/>
        <w:right w:val="none" w:sz="0" w:space="0" w:color="auto"/>
      </w:divBdr>
    </w:div>
    <w:div w:id="2011760994">
      <w:bodyDiv w:val="1"/>
      <w:marLeft w:val="0"/>
      <w:marRight w:val="0"/>
      <w:marTop w:val="0"/>
      <w:marBottom w:val="0"/>
      <w:divBdr>
        <w:top w:val="none" w:sz="0" w:space="0" w:color="auto"/>
        <w:left w:val="none" w:sz="0" w:space="0" w:color="auto"/>
        <w:bottom w:val="none" w:sz="0" w:space="0" w:color="auto"/>
        <w:right w:val="none" w:sz="0" w:space="0" w:color="auto"/>
      </w:divBdr>
    </w:div>
    <w:div w:id="201702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87A2D8A8C42C48973F71AB69032033" ma:contentTypeVersion="12" ma:contentTypeDescription="Create a new document." ma:contentTypeScope="" ma:versionID="c1ec48e5a0c49e7aacee5d1537a69418">
  <xsd:schema xmlns:xsd="http://www.w3.org/2001/XMLSchema" xmlns:xs="http://www.w3.org/2001/XMLSchema" xmlns:p="http://schemas.microsoft.com/office/2006/metadata/properties" xmlns:ns2="e41fc0ff-385b-47ae-aee3-195c520ef017" xmlns:ns3="df4e22d3-b63a-4863-a1d0-4c9114c71813" targetNamespace="http://schemas.microsoft.com/office/2006/metadata/properties" ma:root="true" ma:fieldsID="e318623e08bd0b5e81800963f5d1cd4b" ns2:_="" ns3:_="">
    <xsd:import namespace="e41fc0ff-385b-47ae-aee3-195c520ef017"/>
    <xsd:import namespace="df4e22d3-b63a-4863-a1d0-4c9114c718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1fc0ff-385b-47ae-aee3-195c520ef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e22d3-b63a-4863-a1d0-4c9114c7181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1fc0ff-385b-47ae-aee3-195c520ef0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EB3125-A860-43B4-AAB7-6809A415FD71}">
  <ds:schemaRefs>
    <ds:schemaRef ds:uri="http://schemas.microsoft.com/sharepoint/v3/contenttype/forms"/>
  </ds:schemaRefs>
</ds:datastoreItem>
</file>

<file path=customXml/itemProps2.xml><?xml version="1.0" encoding="utf-8"?>
<ds:datastoreItem xmlns:ds="http://schemas.openxmlformats.org/officeDocument/2006/customXml" ds:itemID="{6B2E7AD3-1B19-4EF8-8D96-4CDFF098F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1fc0ff-385b-47ae-aee3-195c520ef017"/>
    <ds:schemaRef ds:uri="df4e22d3-b63a-4863-a1d0-4c9114c71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A50A95-C99D-44B4-8558-3E628C4E377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41fc0ff-385b-47ae-aee3-195c520ef017"/>
    <ds:schemaRef ds:uri="df4e22d3-b63a-4863-a1d0-4c9114c71813"/>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Assen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Eleni Tjaberings</dc:creator>
  <keywords/>
  <dc:description/>
  <lastModifiedBy>Liesbeth Staal</lastModifiedBy>
  <revision>10</revision>
  <dcterms:created xsi:type="dcterms:W3CDTF">2022-06-15T06:40:00.0000000Z</dcterms:created>
  <dcterms:modified xsi:type="dcterms:W3CDTF">2024-10-30T14:04:12.8903283Z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0x0101000B87A2D8A8C42C48973F71AB69032033</vt:lpwstr>
  </property>
  <property fmtid="{D5CDD505-2E9C-101B-9397-08002B2CF9AE}" pid="3" name="MediaServiceImageTags">
    <vt:lpwstr/>
  </property>
</Properties>
</file>