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2AC0" w14:textId="77777777" w:rsidR="003D545B" w:rsidRPr="005524E9" w:rsidRDefault="003D545B" w:rsidP="003D545B">
      <w:pPr>
        <w:pStyle w:val="Kop3"/>
        <w:numPr>
          <w:ilvl w:val="2"/>
          <w:numId w:val="0"/>
        </w:numPr>
      </w:pPr>
      <w:bookmarkStart w:id="0" w:name="_Toc524089984"/>
      <w:r>
        <w:t>BIJLAGE 1: Verklaring draagkracht derden -  artikel 11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bookmarkEnd w:id="0"/>
      <w:r>
        <w:t xml:space="preserve"> </w:t>
      </w:r>
    </w:p>
    <w:p w14:paraId="4B51E230" w14:textId="3EA0BB3E" w:rsidR="003D545B" w:rsidRPr="0090231B" w:rsidRDefault="003D545B" w:rsidP="259C43C2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gegadigde zich beroept op de technische bekwaamheid en beroepsbekwaamheid, dan wel de financiële en economische draagkracht van derden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11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gegadigde: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259C43C2">
      <w:pPr>
        <w:spacing w:line="240" w:lineRule="auto"/>
        <w:ind w:left="426"/>
        <w:rPr>
          <w:i/>
          <w:iCs/>
        </w:rPr>
      </w:pPr>
    </w:p>
    <w:p w14:paraId="6A5BCCDB" w14:textId="77777777" w:rsidR="003D545B" w:rsidRPr="00705A4E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genomineerde onderopdrachtnemer </w:t>
      </w:r>
      <w:r>
        <w:t>(art. 11.1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:</w:t>
      </w:r>
    </w:p>
    <w:p w14:paraId="5ECEE1C5" w14:textId="77777777" w:rsidR="003D545B" w:rsidRDefault="003D545B" w:rsidP="259C43C2">
      <w:pPr>
        <w:ind w:right="0"/>
        <w:rPr>
          <w:i/>
          <w:iCs/>
        </w:rPr>
      </w:pPr>
    </w:p>
    <w:p w14:paraId="41B83834" w14:textId="2ED0B808" w:rsidR="003D545B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</w:t>
      </w:r>
      <w:r w:rsidR="005B01E5">
        <w:rPr>
          <w:color w:val="0000FF"/>
        </w:rPr>
        <w:t>g</w:t>
      </w:r>
      <w:r w:rsidRPr="005B01E5">
        <w:rPr>
          <w:color w:val="0000FF"/>
        </w:rPr>
        <w:t>egadigde&gt;</w:t>
      </w:r>
      <w:r>
        <w:t xml:space="preserve"> kan daadwerkelijk beschikken over de voor de uitvoering van de opdracht noodzakelijke middelen van </w:t>
      </w:r>
      <w:r w:rsidRPr="005B01E5">
        <w:rPr>
          <w:color w:val="0000FF"/>
        </w:rPr>
        <w:t>&lt;genomineerde onderopdrachtnemer&gt;</w:t>
      </w:r>
      <w:r>
        <w:t xml:space="preserve">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>
        <w:t xml:space="preserve">Indien de opdracht wordt verkregen wordt de volgende werkverdeling toegepast en deze zal ook daadwerkelijk worden nageleefd </w:t>
      </w:r>
      <w:r w:rsidRPr="005B01E5">
        <w:rPr>
          <w:color w:val="0000FF"/>
        </w:rPr>
        <w:t>&lt;invoegen organisatieschema met werkverdeling (art. 11.2 ARN</w:t>
      </w:r>
      <w:r w:rsidRPr="005B01E5">
        <w:rPr>
          <w:color w:val="0000FF"/>
          <w:vertAlign w:val="superscript"/>
        </w:rPr>
        <w:t>2016</w:t>
      </w:r>
      <w:r w:rsidRPr="005B01E5">
        <w:rPr>
          <w:color w:val="0000FF"/>
        </w:rPr>
        <w:t>) &gt;</w:t>
      </w:r>
      <w:r>
        <w:t>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financiële en economische</w:t>
      </w:r>
      <w:r w:rsidRPr="259C43C2">
        <w:rPr>
          <w:i/>
          <w:iCs/>
        </w:rPr>
        <w:t xml:space="preserve"> draagkracht van de genomineerde onderopdrachtnemer </w:t>
      </w:r>
      <w:r>
        <w:t>(art. 11.3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):</w:t>
      </w:r>
    </w:p>
    <w:p w14:paraId="0C8D9794" w14:textId="77777777" w:rsidR="003D545B" w:rsidRPr="00F375E8" w:rsidRDefault="003D545B" w:rsidP="259C43C2">
      <w:pPr>
        <w:spacing w:line="240" w:lineRule="auto"/>
        <w:ind w:left="426"/>
        <w:rPr>
          <w:i/>
          <w:iCs/>
        </w:rPr>
      </w:pPr>
    </w:p>
    <w:p w14:paraId="2EFCC7C8" w14:textId="77777777" w:rsidR="003D545B" w:rsidRPr="00622C9A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&lt;genomineerde onderopdrachtnemer&gt;</w:t>
      </w:r>
      <w:r>
        <w:t xml:space="preserve"> aanvaart hoofdelijke aansprakelijkheid voor de uitvoering van de opdracht voor het geval deze aan </w:t>
      </w:r>
      <w:r w:rsidRPr="005B01E5">
        <w:rPr>
          <w:color w:val="0000FF"/>
        </w:rPr>
        <w:t>&lt;gegadigde&gt;</w:t>
      </w:r>
      <w:r>
        <w:t xml:space="preserve">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Gegadigde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C3FCBBB" w14:textId="76778C43" w:rsidR="005B01E5" w:rsidRDefault="005B01E5">
      <w:pPr>
        <w:spacing w:after="160" w:line="259" w:lineRule="auto"/>
        <w:ind w:right="0"/>
      </w:pPr>
      <w:r>
        <w:br w:type="page"/>
      </w:r>
    </w:p>
    <w:p w14:paraId="17C2396B" w14:textId="138580FC" w:rsidR="005B01E5" w:rsidRDefault="005B01E5" w:rsidP="005B01E5">
      <w:pPr>
        <w:pStyle w:val="Kop3"/>
        <w:numPr>
          <w:ilvl w:val="2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lastRenderedPageBreak/>
        <w:t xml:space="preserve">BIJLAGE </w:t>
      </w:r>
      <w:r w:rsidR="0057678E">
        <w:t>2</w:t>
      </w:r>
      <w:r>
        <w:t>: Referenties (Werk, Levering, Dienst)</w:t>
      </w:r>
      <w:bookmarkEnd w:id="1"/>
      <w:bookmarkEnd w:id="2"/>
      <w:bookmarkEnd w:id="3"/>
      <w:bookmarkEnd w:id="4"/>
      <w:bookmarkEnd w:id="5"/>
      <w:bookmarkEnd w:id="6"/>
      <w:bookmarkEnd w:id="7"/>
    </w:p>
    <w:p w14:paraId="11218342" w14:textId="77777777" w:rsidR="005B01E5" w:rsidRPr="00DA2000" w:rsidRDefault="005B01E5" w:rsidP="005B01E5">
      <w:pPr>
        <w:pStyle w:val="Tekstopmerking"/>
        <w:rPr>
          <w:i/>
          <w:iCs/>
        </w:rPr>
      </w:pPr>
      <w:r w:rsidRPr="259C43C2">
        <w:rPr>
          <w:i/>
          <w:iCs/>
        </w:rPr>
        <w:t>In dit overzicht dient u door het aangeven van referentieprojecten aan te tonen dat u over de gevraagde geschiktheidseisen ten aanzien van technische bekwaamheid en/of beroepsbekwaamheid beschikt. Zie ook UEA, Deel IV ‘’Selectiecriteria’’.</w:t>
      </w:r>
    </w:p>
    <w:p w14:paraId="4DB53618" w14:textId="77777777" w:rsidR="005B01E5" w:rsidRDefault="005B01E5" w:rsidP="005B01E5"/>
    <w:p w14:paraId="3BE91C9F" w14:textId="77777777" w:rsidR="005B01E5" w:rsidRPr="00BF7236" w:rsidRDefault="005B01E5" w:rsidP="005B01E5">
      <w:pPr>
        <w:rPr>
          <w:b/>
          <w:bCs/>
        </w:rPr>
      </w:pPr>
      <w:r w:rsidRPr="259C43C2">
        <w:rPr>
          <w:b/>
          <w:bCs/>
        </w:rPr>
        <w:t xml:space="preserve">Naast onderstaande opgave dient elke referentie te zijn voorzien van een verklaring van goede uitvoering van de primaire opdrachtgever </w:t>
      </w:r>
      <w:r>
        <w:t>(alles te uploaden via TenderNed)</w:t>
      </w:r>
      <w:r w:rsidRPr="259C43C2">
        <w:rPr>
          <w:b/>
          <w:bCs/>
        </w:rPr>
        <w:t>.</w:t>
      </w:r>
    </w:p>
    <w:p w14:paraId="78FBDACC" w14:textId="77777777" w:rsidR="005B01E5" w:rsidRDefault="005B01E5" w:rsidP="005B01E5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6"/>
        <w:gridCol w:w="4173"/>
      </w:tblGrid>
      <w:tr w:rsidR="005B01E5" w:rsidRPr="006C0868" w14:paraId="3BD18EAB" w14:textId="77777777" w:rsidTr="00CD39B4">
        <w:trPr>
          <w:trHeight w:val="463"/>
        </w:trPr>
        <w:tc>
          <w:tcPr>
            <w:tcW w:w="4786" w:type="dxa"/>
          </w:tcPr>
          <w:p w14:paraId="7105B88C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Naam referentieproject:</w:t>
            </w:r>
          </w:p>
        </w:tc>
        <w:tc>
          <w:tcPr>
            <w:tcW w:w="4253" w:type="dxa"/>
          </w:tcPr>
          <w:p w14:paraId="0385B731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 </w:t>
            </w:r>
          </w:p>
        </w:tc>
      </w:tr>
      <w:tr w:rsidR="005B01E5" w:rsidRPr="006C0868" w14:paraId="241469C6" w14:textId="77777777" w:rsidTr="00CD39B4">
        <w:trPr>
          <w:trHeight w:val="413"/>
        </w:trPr>
        <w:tc>
          <w:tcPr>
            <w:tcW w:w="4786" w:type="dxa"/>
          </w:tcPr>
          <w:p w14:paraId="715B14FA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4E40B960" w14:textId="77777777" w:rsidR="005B01E5" w:rsidRPr="006C0868" w:rsidRDefault="005B01E5" w:rsidP="00CD39B4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€</w:t>
            </w:r>
          </w:p>
        </w:tc>
      </w:tr>
      <w:tr w:rsidR="005B01E5" w:rsidRPr="006C0868" w14:paraId="73A636AE" w14:textId="77777777" w:rsidTr="00CD39B4">
        <w:trPr>
          <w:trHeight w:val="420"/>
        </w:trPr>
        <w:tc>
          <w:tcPr>
            <w:tcW w:w="4786" w:type="dxa"/>
          </w:tcPr>
          <w:p w14:paraId="3E2A98DC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Primaire opdrachtgever:</w:t>
            </w:r>
          </w:p>
        </w:tc>
        <w:tc>
          <w:tcPr>
            <w:tcW w:w="4253" w:type="dxa"/>
          </w:tcPr>
          <w:p w14:paraId="03371827" w14:textId="77777777" w:rsidR="005B01E5" w:rsidRPr="006C0868" w:rsidRDefault="005B01E5" w:rsidP="00CD39B4">
            <w:pPr>
              <w:rPr>
                <w:rFonts w:eastAsiaTheme="minorEastAsia"/>
              </w:rPr>
            </w:pPr>
          </w:p>
        </w:tc>
      </w:tr>
      <w:tr w:rsidR="005B01E5" w:rsidRPr="006C0868" w14:paraId="73285D00" w14:textId="77777777" w:rsidTr="00CD39B4">
        <w:trPr>
          <w:cantSplit/>
          <w:trHeight w:val="578"/>
        </w:trPr>
        <w:tc>
          <w:tcPr>
            <w:tcW w:w="4786" w:type="dxa"/>
          </w:tcPr>
          <w:p w14:paraId="4A8C98FD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Tijd en plaats van uitvoering:</w:t>
            </w:r>
          </w:p>
        </w:tc>
        <w:tc>
          <w:tcPr>
            <w:tcW w:w="4253" w:type="dxa"/>
          </w:tcPr>
          <w:p w14:paraId="0ED60259" w14:textId="77777777" w:rsidR="005B01E5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Van ……….. tot …….</w:t>
            </w:r>
          </w:p>
          <w:p w14:paraId="4324BB0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Plaats:</w:t>
            </w:r>
          </w:p>
        </w:tc>
      </w:tr>
      <w:tr w:rsidR="005B01E5" w:rsidRPr="006C0868" w14:paraId="7DFE0598" w14:textId="77777777" w:rsidTr="00CD39B4">
        <w:trPr>
          <w:trHeight w:val="401"/>
        </w:trPr>
        <w:tc>
          <w:tcPr>
            <w:tcW w:w="4786" w:type="dxa"/>
          </w:tcPr>
          <w:p w14:paraId="6E84B831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9B1EEB" w14:textId="77777777" w:rsidR="005B01E5" w:rsidRPr="006C0868" w:rsidRDefault="005B01E5" w:rsidP="00CD39B4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Ja / nee (*)</w:t>
            </w:r>
          </w:p>
        </w:tc>
      </w:tr>
      <w:tr w:rsidR="005B01E5" w:rsidRPr="006C0868" w14:paraId="165E8F59" w14:textId="77777777" w:rsidTr="00CD39B4">
        <w:trPr>
          <w:cantSplit/>
          <w:trHeight w:val="891"/>
        </w:trPr>
        <w:tc>
          <w:tcPr>
            <w:tcW w:w="4786" w:type="dxa"/>
          </w:tcPr>
          <w:p w14:paraId="15298B89" w14:textId="6B8CBE5E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Referentieproject uitgevoerd als hoofd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er, onder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of in combinatie met andere partijen?</w:t>
            </w:r>
          </w:p>
        </w:tc>
        <w:tc>
          <w:tcPr>
            <w:tcW w:w="4253" w:type="dxa"/>
          </w:tcPr>
          <w:p w14:paraId="75DACF39" w14:textId="78957B16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Hoofd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Ja / nee (*)</w:t>
            </w:r>
          </w:p>
          <w:p w14:paraId="664CB058" w14:textId="0EDD35DD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Onder</w:t>
            </w:r>
            <w:r w:rsidR="00292785"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 Ja / nee (*)</w:t>
            </w:r>
          </w:p>
          <w:p w14:paraId="27161CE0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Combinatie Ja / nee (*)</w:t>
            </w:r>
          </w:p>
        </w:tc>
      </w:tr>
      <w:tr w:rsidR="005B01E5" w:rsidRPr="006C0868" w14:paraId="08314263" w14:textId="77777777" w:rsidTr="00CD39B4">
        <w:trPr>
          <w:cantSplit/>
          <w:trHeight w:val="971"/>
        </w:trPr>
        <w:tc>
          <w:tcPr>
            <w:tcW w:w="4786" w:type="dxa"/>
          </w:tcPr>
          <w:p w14:paraId="44AE183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Beschrijving van de werkzaamheden van het referentieproject, waaruit aard, omvang, omstandigheden en uitvoeringswijze blijkt:</w:t>
            </w:r>
          </w:p>
        </w:tc>
        <w:tc>
          <w:tcPr>
            <w:tcW w:w="4253" w:type="dxa"/>
          </w:tcPr>
          <w:p w14:paraId="65E47389" w14:textId="77777777" w:rsidR="005B01E5" w:rsidRPr="006C0868" w:rsidRDefault="005B01E5" w:rsidP="00CD39B4">
            <w:pPr>
              <w:rPr>
                <w:rFonts w:eastAsiaTheme="minorEastAsia"/>
              </w:rPr>
            </w:pPr>
          </w:p>
        </w:tc>
      </w:tr>
      <w:tr w:rsidR="005B01E5" w:rsidRPr="006C0868" w14:paraId="1DFCAC67" w14:textId="77777777" w:rsidTr="00CD39B4">
        <w:tc>
          <w:tcPr>
            <w:tcW w:w="4786" w:type="dxa"/>
          </w:tcPr>
          <w:p w14:paraId="64CC8DD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in combinatie</w:t>
            </w:r>
            <w:r w:rsidRPr="259C43C2">
              <w:rPr>
                <w:rFonts w:eastAsiaTheme="minorEastAsia"/>
              </w:rPr>
              <w:t xml:space="preserve">, het aandeel in de combinatie van gegadigde en een omschrijving van de feitelijke door gegadigde uitgevoerde werkzaamheden: </w:t>
            </w:r>
          </w:p>
        </w:tc>
        <w:tc>
          <w:tcPr>
            <w:tcW w:w="4253" w:type="dxa"/>
          </w:tcPr>
          <w:p w14:paraId="166AE5C0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werkzaamheden als combinant:</w:t>
            </w:r>
          </w:p>
        </w:tc>
      </w:tr>
      <w:tr w:rsidR="005B01E5" w:rsidRPr="006C0868" w14:paraId="58910F40" w14:textId="77777777" w:rsidTr="00CD39B4">
        <w:trPr>
          <w:cantSplit/>
          <w:trHeight w:val="465"/>
        </w:trPr>
        <w:tc>
          <w:tcPr>
            <w:tcW w:w="4786" w:type="dxa"/>
          </w:tcPr>
          <w:p w14:paraId="016EA0FF" w14:textId="0BE91E8B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als onder</w:t>
            </w:r>
            <w:r w:rsidR="000D5498">
              <w:rPr>
                <w:rFonts w:eastAsiaTheme="minorEastAsia"/>
                <w:u w:val="single"/>
              </w:rPr>
              <w:t>opdrachtne</w:t>
            </w:r>
            <w:r w:rsidRPr="259C43C2">
              <w:rPr>
                <w:rFonts w:eastAsiaTheme="minorEastAsia"/>
                <w:u w:val="single"/>
              </w:rPr>
              <w:t>mer</w:t>
            </w:r>
          </w:p>
          <w:p w14:paraId="0C23053F" w14:textId="77777777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een omschrijving van de feitelijke door gegadigde uitgevoerde werkzaamheden:</w:t>
            </w:r>
          </w:p>
        </w:tc>
        <w:tc>
          <w:tcPr>
            <w:tcW w:w="4253" w:type="dxa"/>
          </w:tcPr>
          <w:p w14:paraId="368CF49E" w14:textId="22859AD4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werkzaamheden als onder</w:t>
            </w:r>
            <w:r w:rsidR="000D5498"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nemer:</w:t>
            </w:r>
          </w:p>
        </w:tc>
      </w:tr>
    </w:tbl>
    <w:p w14:paraId="4E571383" w14:textId="77777777" w:rsidR="005B01E5" w:rsidRDefault="005B01E5" w:rsidP="005B01E5"/>
    <w:p w14:paraId="7D9462CD" w14:textId="77777777" w:rsidR="005B01E5" w:rsidRDefault="005B01E5" w:rsidP="005B01E5">
      <w:r>
        <w:t>Deze opgave is ingediend voor: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485"/>
      </w:tblGrid>
      <w:tr w:rsidR="005B01E5" w14:paraId="102388A3" w14:textId="77777777" w:rsidTr="00CD39B4">
        <w:tc>
          <w:tcPr>
            <w:tcW w:w="6374" w:type="dxa"/>
            <w:shd w:val="clear" w:color="auto" w:fill="BFBFBF" w:themeFill="background1" w:themeFillShade="BF"/>
          </w:tcPr>
          <w:p w14:paraId="409F46FD" w14:textId="77777777" w:rsidR="005B01E5" w:rsidRDefault="005B01E5" w:rsidP="00CD39B4"/>
        </w:tc>
        <w:tc>
          <w:tcPr>
            <w:tcW w:w="2485" w:type="dxa"/>
            <w:shd w:val="clear" w:color="auto" w:fill="BFBFBF" w:themeFill="background1" w:themeFillShade="BF"/>
          </w:tcPr>
          <w:p w14:paraId="39731CC5" w14:textId="77777777" w:rsidR="005B01E5" w:rsidRPr="00C600D7" w:rsidRDefault="005B01E5" w:rsidP="00CD39B4">
            <w:pPr>
              <w:rPr>
                <w:b/>
                <w:bCs/>
              </w:rPr>
            </w:pPr>
            <w:r w:rsidRPr="259C43C2">
              <w:rPr>
                <w:b/>
                <w:bCs/>
              </w:rPr>
              <w:t>Nummer(s)</w:t>
            </w:r>
          </w:p>
        </w:tc>
      </w:tr>
      <w:tr w:rsidR="005B01E5" w14:paraId="38789D21" w14:textId="77777777" w:rsidTr="00CD39B4">
        <w:tc>
          <w:tcPr>
            <w:tcW w:w="6374" w:type="dxa"/>
          </w:tcPr>
          <w:p w14:paraId="3E3D8B3D" w14:textId="77777777" w:rsidR="005B01E5" w:rsidRDefault="005B01E5" w:rsidP="00CD39B4">
            <w:r>
              <w:t>Eis</w:t>
            </w:r>
          </w:p>
        </w:tc>
        <w:tc>
          <w:tcPr>
            <w:tcW w:w="2485" w:type="dxa"/>
          </w:tcPr>
          <w:p w14:paraId="5A137B93" w14:textId="77777777" w:rsidR="005B01E5" w:rsidRDefault="005B01E5" w:rsidP="00CD39B4"/>
        </w:tc>
      </w:tr>
      <w:tr w:rsidR="005B01E5" w14:paraId="23985FB0" w14:textId="77777777" w:rsidTr="00CD39B4">
        <w:tc>
          <w:tcPr>
            <w:tcW w:w="6374" w:type="dxa"/>
          </w:tcPr>
          <w:p w14:paraId="0630D5F5" w14:textId="77777777" w:rsidR="005B01E5" w:rsidRDefault="005B01E5" w:rsidP="00CD39B4">
            <w:r>
              <w:t>Selectiecriterium (indien van toepassing)</w:t>
            </w:r>
          </w:p>
        </w:tc>
        <w:tc>
          <w:tcPr>
            <w:tcW w:w="2485" w:type="dxa"/>
          </w:tcPr>
          <w:p w14:paraId="1A8CB8C0" w14:textId="77777777" w:rsidR="005B01E5" w:rsidRDefault="005B01E5" w:rsidP="00CD39B4"/>
        </w:tc>
      </w:tr>
    </w:tbl>
    <w:p w14:paraId="5DF6CBFF" w14:textId="22B10B63" w:rsidR="0057678E" w:rsidRDefault="0057678E"/>
    <w:p w14:paraId="7D0E928D" w14:textId="33193744" w:rsidR="004431BA" w:rsidRDefault="004431BA"/>
    <w:p w14:paraId="6969F1E9" w14:textId="26D64879" w:rsidR="004431BA" w:rsidRDefault="004431BA"/>
    <w:p w14:paraId="05A7103E" w14:textId="77777777" w:rsidR="004431BA" w:rsidRDefault="004431BA"/>
    <w:p w14:paraId="04F1AA05" w14:textId="4614245C" w:rsidR="004431BA" w:rsidRDefault="004431BA"/>
    <w:p w14:paraId="0DC3AD26" w14:textId="77777777" w:rsidR="004431BA" w:rsidRDefault="004431BA"/>
    <w:p w14:paraId="4E26BEEA" w14:textId="7122BFA5" w:rsidR="0057678E" w:rsidRPr="005524E9" w:rsidRDefault="0057678E" w:rsidP="0057678E">
      <w:pPr>
        <w:pStyle w:val="Kop3"/>
        <w:numPr>
          <w:ilvl w:val="2"/>
          <w:numId w:val="0"/>
        </w:numPr>
      </w:pPr>
      <w:r>
        <w:lastRenderedPageBreak/>
        <w:t>BIJLAGE 3: Verklaring combinatie -  artikel 10 ARN</w:t>
      </w:r>
      <w:r w:rsidRPr="005B01E5">
        <w:rPr>
          <w:vertAlign w:val="superscript"/>
        </w:rPr>
        <w:t>2016</w:t>
      </w:r>
    </w:p>
    <w:p w14:paraId="3F77060D" w14:textId="77777777" w:rsidR="0057678E" w:rsidRPr="0090231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combinatie zich beroept op de technische bekwaamheid en beroepsbekwaamheid middels een combinatieovereenkomst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10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543001E7" w14:textId="77777777" w:rsidR="0057678E" w:rsidRDefault="0057678E" w:rsidP="0057678E"/>
    <w:p w14:paraId="50C5EB4F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53E1213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EC4544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CE2406C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ECE493A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ADBEF50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1:</w:t>
      </w:r>
    </w:p>
    <w:p w14:paraId="1278C79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E8D217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7492AD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CFC7F4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DAC6B9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AA93A2E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2:</w:t>
      </w:r>
    </w:p>
    <w:p w14:paraId="0929CFE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2418A40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5AAB90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174A488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2D8BA7E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773963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3 (indien van toepassing):</w:t>
      </w:r>
    </w:p>
    <w:p w14:paraId="6BE1349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9ACB7A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320ED0F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D74911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BEFF48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83D327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4 (indien van toepassing):</w:t>
      </w:r>
    </w:p>
    <w:p w14:paraId="3F48545D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4D93B6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CC94439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04B1C11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C809E75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D4B9FA9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5 (indien van toepassing):</w:t>
      </w:r>
    </w:p>
    <w:p w14:paraId="2938CFDE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38B3757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ED6C738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A5752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8D2447" w14:textId="77777777" w:rsidR="0057678E" w:rsidRDefault="0057678E" w:rsidP="0057678E"/>
    <w:p w14:paraId="2FB584F8" w14:textId="77777777" w:rsidR="0057678E" w:rsidRDefault="0057678E" w:rsidP="0057678E">
      <w:pPr>
        <w:spacing w:after="160" w:line="259" w:lineRule="auto"/>
        <w:ind w:right="0"/>
      </w:pPr>
      <w:r>
        <w:br w:type="page"/>
      </w:r>
    </w:p>
    <w:p w14:paraId="61BAFB61" w14:textId="77777777" w:rsidR="0057678E" w:rsidRDefault="0057678E" w:rsidP="0057678E">
      <w:pPr>
        <w:ind w:right="0"/>
      </w:pPr>
      <w:r>
        <w:lastRenderedPageBreak/>
        <w:t>Partijen verklaren het volgende:</w:t>
      </w:r>
    </w:p>
    <w:p w14:paraId="5D4A978C" w14:textId="77777777" w:rsidR="0057678E" w:rsidRDefault="0057678E" w:rsidP="0057678E">
      <w:pPr>
        <w:spacing w:line="240" w:lineRule="auto"/>
        <w:ind w:left="426"/>
        <w:rPr>
          <w:i/>
          <w:iCs/>
        </w:rPr>
      </w:pPr>
    </w:p>
    <w:p w14:paraId="11A4B180" w14:textId="77777777" w:rsidR="0057678E" w:rsidRDefault="0057678E" w:rsidP="0057678E">
      <w:pPr>
        <w:spacing w:line="240" w:lineRule="auto"/>
      </w:pPr>
      <w:r w:rsidRPr="259C43C2">
        <w:rPr>
          <w:i/>
          <w:iCs/>
        </w:rPr>
        <w:t xml:space="preserve">In geval de combinatie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combinant </w:t>
      </w:r>
      <w:r>
        <w:t>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):</w:t>
      </w:r>
    </w:p>
    <w:p w14:paraId="763A3498" w14:textId="77777777" w:rsidR="0057678E" w:rsidRDefault="0057678E" w:rsidP="0057678E">
      <w:pPr>
        <w:pStyle w:val="Lijstalinea"/>
        <w:numPr>
          <w:ilvl w:val="0"/>
          <w:numId w:val="4"/>
        </w:numPr>
        <w:spacing w:line="240" w:lineRule="auto"/>
        <w:ind w:left="709" w:hanging="295"/>
      </w:pPr>
      <w:r>
        <w:t>Indien de opdracht wordt verkregen wordt de volgende werkverdeling toegepast en deze zal ook daadwerkelijk worden nageleefd</w:t>
      </w:r>
      <w:r w:rsidRPr="259C43C2">
        <w:t xml:space="preserve"> 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t xml:space="preserve">) </w:t>
      </w:r>
      <w:r w:rsidRPr="007738E1">
        <w:rPr>
          <w:color w:val="0000FF"/>
        </w:rPr>
        <w:t>&lt;in-/bijvoegen combinatieovereenkomst inclusief organisatieschema met werkverdeling&gt;</w:t>
      </w:r>
      <w:r>
        <w:t>.</w:t>
      </w:r>
    </w:p>
    <w:p w14:paraId="320094CB" w14:textId="77777777" w:rsidR="0057678E" w:rsidRPr="00F375E8" w:rsidRDefault="0057678E" w:rsidP="0057678E">
      <w:pPr>
        <w:pStyle w:val="Lijstalinea"/>
        <w:numPr>
          <w:ilvl w:val="0"/>
          <w:numId w:val="4"/>
        </w:numPr>
        <w:spacing w:before="0" w:line="240" w:lineRule="auto"/>
        <w:ind w:left="709" w:hanging="295"/>
      </w:pPr>
      <w:r>
        <w:t>Dat elke combinant gezamenlijk en hoofdelijk aansprakelijkheid aanvaardt uit hoofde van de eventueel aan de combinatie te gunnen opdracht (art. 10.4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 xml:space="preserve">). </w:t>
      </w:r>
    </w:p>
    <w:p w14:paraId="5B590709" w14:textId="77777777" w:rsidR="0057678E" w:rsidRDefault="0057678E" w:rsidP="0057678E"/>
    <w:p w14:paraId="016FD591" w14:textId="77777777" w:rsidR="0057678E" w:rsidRDefault="0057678E" w:rsidP="0057678E"/>
    <w:p w14:paraId="3A60C15E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1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Combinant 2</w:t>
      </w:r>
    </w:p>
    <w:p w14:paraId="2CE6F4A3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343ED14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FEAE644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1909BEB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23BA385A" w14:textId="77777777" w:rsidR="0057678E" w:rsidRDefault="0057678E" w:rsidP="0057678E">
      <w:pPr>
        <w:ind w:right="0"/>
        <w:rPr>
          <w:color w:val="auto"/>
        </w:rPr>
      </w:pPr>
    </w:p>
    <w:p w14:paraId="3A108E18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2827F2F1" w14:textId="77777777" w:rsidR="0057678E" w:rsidRDefault="0057678E" w:rsidP="0057678E"/>
    <w:p w14:paraId="1F9FDCF9" w14:textId="77777777" w:rsidR="0057678E" w:rsidRDefault="0057678E" w:rsidP="0057678E"/>
    <w:p w14:paraId="52ECF2A1" w14:textId="77777777" w:rsidR="0057678E" w:rsidRDefault="0057678E" w:rsidP="0057678E"/>
    <w:p w14:paraId="6724F0D7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38469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CF8EA90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3 (indien van toepassing)</w:t>
      </w:r>
      <w:r>
        <w:tab/>
      </w:r>
      <w:r>
        <w:tab/>
      </w:r>
      <w:r w:rsidRPr="259C43C2">
        <w:rPr>
          <w:color w:val="auto"/>
        </w:rPr>
        <w:t>Combinant 4 (indien van toepassing)</w:t>
      </w:r>
    </w:p>
    <w:p w14:paraId="744BA31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4BD01F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2018C1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0683802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39395C8D" w14:textId="77777777" w:rsidR="0057678E" w:rsidRDefault="0057678E" w:rsidP="0057678E">
      <w:pPr>
        <w:ind w:right="0"/>
        <w:rPr>
          <w:color w:val="auto"/>
        </w:rPr>
      </w:pPr>
    </w:p>
    <w:p w14:paraId="68A04D10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68B93DBF" w14:textId="77777777" w:rsidR="0057678E" w:rsidRDefault="0057678E" w:rsidP="0057678E"/>
    <w:p w14:paraId="2582A78C" w14:textId="77777777" w:rsidR="0057678E" w:rsidRDefault="0057678E" w:rsidP="0057678E"/>
    <w:p w14:paraId="2062739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BF81CA6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86FF52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A1BD15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83A2B01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5 (indien van toepassing)</w:t>
      </w:r>
      <w:r>
        <w:tab/>
      </w:r>
      <w:r>
        <w:tab/>
      </w:r>
      <w:r>
        <w:tab/>
      </w:r>
      <w:r>
        <w:tab/>
      </w:r>
      <w:r>
        <w:tab/>
      </w:r>
    </w:p>
    <w:p w14:paraId="0A9094B7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A5F1A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435080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61811B3A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E6C7E" w14:textId="77777777" w:rsidR="0057678E" w:rsidRDefault="0057678E" w:rsidP="0057678E">
      <w:pPr>
        <w:ind w:right="0"/>
        <w:rPr>
          <w:color w:val="auto"/>
        </w:rPr>
      </w:pPr>
    </w:p>
    <w:p w14:paraId="2B94F13F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</w:p>
    <w:p w14:paraId="63C5E79A" w14:textId="77777777" w:rsidR="0057678E" w:rsidRPr="00496036" w:rsidRDefault="0057678E"/>
    <w:sectPr w:rsidR="0057678E" w:rsidRPr="00496036" w:rsidSect="00FA74B3">
      <w:headerReference w:type="default" r:id="rId12"/>
      <w:footerReference w:type="default" r:id="rId13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E986" w14:textId="77777777" w:rsidR="005C461A" w:rsidRDefault="005C461A" w:rsidP="003D545B">
      <w:pPr>
        <w:spacing w:line="240" w:lineRule="auto"/>
      </w:pPr>
      <w:r>
        <w:separator/>
      </w:r>
    </w:p>
  </w:endnote>
  <w:endnote w:type="continuationSeparator" w:id="0">
    <w:p w14:paraId="0BAB3031" w14:textId="77777777" w:rsidR="005C461A" w:rsidRDefault="005C461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156D" w14:textId="4D5DD0A1" w:rsidR="00593390" w:rsidRPr="007738E1" w:rsidRDefault="007738E1" w:rsidP="007738E1">
    <w:pPr>
      <w:pStyle w:val="Voettekst"/>
      <w:tabs>
        <w:tab w:val="clear" w:pos="4536"/>
        <w:tab w:val="clear" w:pos="9072"/>
        <w:tab w:val="right" w:pos="8789"/>
      </w:tabs>
      <w:ind w:left="-709"/>
      <w:rPr>
        <w:iCs/>
        <w:sz w:val="18"/>
        <w:szCs w:val="18"/>
      </w:rPr>
    </w:pPr>
    <w:r>
      <w:rPr>
        <w:sz w:val="17"/>
        <w:szCs w:val="17"/>
      </w:rPr>
      <w:t>Bijlage</w:t>
    </w:r>
    <w:r w:rsidR="00472C89">
      <w:rPr>
        <w:sz w:val="17"/>
        <w:szCs w:val="17"/>
      </w:rPr>
      <w:t>n</w:t>
    </w:r>
    <w:r>
      <w:rPr>
        <w:sz w:val="17"/>
        <w:szCs w:val="17"/>
      </w:rPr>
      <w:t xml:space="preserve"> Selectieleidraad</w:t>
    </w:r>
    <w:r w:rsidRPr="007738E1">
      <w:rPr>
        <w:rFonts w:eastAsia="Times New Roman"/>
        <w:sz w:val="17"/>
        <w:szCs w:val="17"/>
        <w:lang w:eastAsia="nl-NL"/>
      </w:rPr>
      <w:t xml:space="preserve"> - versie </w:t>
    </w:r>
    <w:r>
      <w:rPr>
        <w:rFonts w:eastAsia="Times New Roman"/>
        <w:sz w:val="17"/>
        <w:szCs w:val="17"/>
        <w:lang w:eastAsia="nl-NL"/>
      </w:rPr>
      <w:t>6</w:t>
    </w:r>
    <w:r w:rsidRPr="007738E1">
      <w:rPr>
        <w:rFonts w:eastAsia="Times New Roman"/>
        <w:sz w:val="17"/>
        <w:szCs w:val="17"/>
        <w:lang w:eastAsia="nl-NL"/>
      </w:rPr>
      <w:t>.</w:t>
    </w:r>
    <w:r w:rsidR="00CE13BA">
      <w:rPr>
        <w:rFonts w:eastAsia="Times New Roman"/>
        <w:sz w:val="17"/>
        <w:szCs w:val="17"/>
        <w:lang w:eastAsia="nl-NL"/>
      </w:rPr>
      <w:t>0</w:t>
    </w:r>
    <w:r w:rsidRPr="007738E1">
      <w:rPr>
        <w:i/>
        <w:sz w:val="17"/>
        <w:szCs w:val="17"/>
      </w:rPr>
      <w:tab/>
    </w:r>
    <w:r w:rsidRPr="007738E1">
      <w:rPr>
        <w:iCs/>
        <w:sz w:val="17"/>
        <w:szCs w:val="17"/>
      </w:rPr>
      <w:fldChar w:fldCharType="begin"/>
    </w:r>
    <w:r w:rsidRPr="007738E1">
      <w:rPr>
        <w:iCs/>
        <w:sz w:val="17"/>
        <w:szCs w:val="17"/>
      </w:rPr>
      <w:instrText>PAGE   \* MERGEFORMAT</w:instrText>
    </w:r>
    <w:r w:rsidRPr="007738E1">
      <w:rPr>
        <w:iCs/>
        <w:sz w:val="17"/>
        <w:szCs w:val="17"/>
      </w:rPr>
      <w:fldChar w:fldCharType="separate"/>
    </w:r>
    <w:r w:rsidRPr="007738E1">
      <w:rPr>
        <w:iCs/>
        <w:sz w:val="17"/>
        <w:szCs w:val="17"/>
      </w:rPr>
      <w:t>1</w:t>
    </w:r>
    <w:r w:rsidRPr="007738E1">
      <w:rPr>
        <w:i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EBD0" w14:textId="77777777" w:rsidR="005C461A" w:rsidRDefault="005C461A" w:rsidP="003D545B">
      <w:pPr>
        <w:spacing w:line="240" w:lineRule="auto"/>
      </w:pPr>
      <w:r>
        <w:separator/>
      </w:r>
    </w:p>
  </w:footnote>
  <w:footnote w:type="continuationSeparator" w:id="0">
    <w:p w14:paraId="34B4282D" w14:textId="77777777" w:rsidR="005C461A" w:rsidRDefault="005C461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4B93" w14:textId="77777777" w:rsidR="003D545B" w:rsidRDefault="003D545B">
    <w:pPr>
      <w:pStyle w:val="Koptekst"/>
    </w:pPr>
    <w:bookmarkStart w:id="8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0EC43DEF">
          <wp:simplePos x="0" y="0"/>
          <wp:positionH relativeFrom="page">
            <wp:posOffset>14605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AF6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0D5498"/>
    <w:rsid w:val="00214DEF"/>
    <w:rsid w:val="00292785"/>
    <w:rsid w:val="002C3D9A"/>
    <w:rsid w:val="003D545B"/>
    <w:rsid w:val="004431BA"/>
    <w:rsid w:val="00472C89"/>
    <w:rsid w:val="00496036"/>
    <w:rsid w:val="0057678E"/>
    <w:rsid w:val="005B01E5"/>
    <w:rsid w:val="005C461A"/>
    <w:rsid w:val="006D3E90"/>
    <w:rsid w:val="007623A5"/>
    <w:rsid w:val="007738E1"/>
    <w:rsid w:val="00A530D9"/>
    <w:rsid w:val="00B04F1D"/>
    <w:rsid w:val="00C600D7"/>
    <w:rsid w:val="00CE13BA"/>
    <w:rsid w:val="00D254C7"/>
    <w:rsid w:val="00FB4247"/>
    <w:rsid w:val="259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259C43C2"/>
    <w:pPr>
      <w:spacing w:after="0" w:line="280" w:lineRule="exact"/>
      <w:ind w:right="-170"/>
    </w:pPr>
    <w:rPr>
      <w:rFonts w:ascii="Arial" w:hAnsi="Arial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259C43C2"/>
    <w:pPr>
      <w:keepNext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259C43C2"/>
    <w:pPr>
      <w:keepNext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259C43C2"/>
    <w:pPr>
      <w:keepNext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259C43C2"/>
    <w:pPr>
      <w:keepNext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259C43C2"/>
    <w:pPr>
      <w:keepNext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259C43C2"/>
    <w:pPr>
      <w:keepNext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259C43C2"/>
    <w:pPr>
      <w:keepNext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259C43C2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259C43C2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259C43C2"/>
    <w:rPr>
      <w:rFonts w:asciiTheme="majorHAnsi" w:eastAsiaTheme="majorEastAsia" w:hAnsiTheme="majorHAnsi" w:cstheme="majorBidi"/>
      <w:b/>
      <w:bCs/>
      <w:i/>
      <w:iCs/>
      <w:noProof w:val="0"/>
      <w:color w:val="4472C4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259C43C2"/>
    <w:rPr>
      <w:rFonts w:asciiTheme="majorHAnsi" w:eastAsiaTheme="majorEastAsia" w:hAnsiTheme="majorHAnsi" w:cstheme="majorBidi"/>
      <w:noProof w:val="0"/>
      <w:color w:val="1F3763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1F3763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259C43C2"/>
    <w:rPr>
      <w:rFonts w:asciiTheme="majorHAnsi" w:eastAsiaTheme="majorEastAsia" w:hAnsiTheme="majorHAnsi" w:cstheme="majorBidi"/>
      <w:noProof w:val="0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259C43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259C43C2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259C43C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259C43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259C4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259C43C2"/>
    <w:rPr>
      <w:rFonts w:ascii="Segoe UI" w:eastAsiaTheme="minorEastAsia" w:hAnsi="Segoe UI" w:cs="Segoe UI"/>
      <w:noProof w:val="0"/>
      <w:color w:val="000000" w:themeColor="text1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C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259C43C2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259C43C2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259C43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259C43C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itelChar">
    <w:name w:val="Titel Char"/>
    <w:basedOn w:val="Standaardalinea-lettertype"/>
    <w:link w:val="Titel"/>
    <w:uiPriority w:val="10"/>
    <w:rsid w:val="259C43C2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259C43C2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259C43C2"/>
    <w:rPr>
      <w:i/>
      <w:iCs/>
      <w:noProof w:val="0"/>
      <w:color w:val="404040" w:themeColor="text1" w:themeTint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259C43C2"/>
    <w:rPr>
      <w:i/>
      <w:iCs/>
      <w:noProof w:val="0"/>
      <w:color w:val="4472C4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259C43C2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259C43C2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259C43C2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259C43C2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259C43C2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259C43C2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259C43C2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259C43C2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259C43C2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259C43C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259C43C2"/>
    <w:rPr>
      <w:noProof w:val="0"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259C43C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259C43C2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TS01276C2C0-1262843918-6</_dlc_DocId>
    <_dlc_DocIdUrl xmlns="feef5865-a982-42aa-8640-9d4286765ef6">
      <Url>https://prorailbv.sharepoint.com/teams/Werkgroepupdatenstandaarden/_layouts/15/DocIdRedir.aspx?ID=TS01276C2C0-1262843918-6</Url>
      <Description>TS01276C2C0-1262843918-6</Description>
    </_dlc_DocIdUrl>
    <_dlc_DocIdPersistId xmlns="feef5865-a982-42aa-8640-9d4286765ef6">false</_dlc_DocIdPersistId>
    <TaxCatchAll xmlns="feef5865-a982-42aa-8640-9d4286765ef6" xsi:nil="true"/>
    <Kennisteam xmlns="671b2d17-92d9-401e-b3f5-399c0e34e711"/>
    <Eigenaar xmlns="feef5865-a982-42aa-8640-9d4286765ef6">
      <UserInfo>
        <DisplayName>Loon, D.A. (Dick)</DisplayName>
        <AccountId>213</AccountId>
        <AccountType/>
      </UserInfo>
    </Eigena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Create a new document." ma:contentTypeScope="" ma:versionID="1fc528af9cbf3b218a42affbbc5e7ccf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96bae04437ec0ef77256a0ca35c682c6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580f1ce8-cc28-4903-857e-77fb028375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c710eb-6a14-4fc7-bbee-823ec8623f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B0D769-C044-4B03-B9AF-49DA9F74CBE3}"/>
</file>

<file path=customXml/itemProps5.xml><?xml version="1.0" encoding="utf-8"?>
<ds:datastoreItem xmlns:ds="http://schemas.openxmlformats.org/officeDocument/2006/customXml" ds:itemID="{628BC7CD-3A4C-4367-B114-FABF18C1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4574</Characters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2024-04-02T18:13:00Z</dcterms:created>
  <dcterms:modified xsi:type="dcterms:W3CDTF">2024-09-15T22:08:00Z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27;#Selectieleidraad|2e8ae93c-bd84-42f6-8972-96b48da7c963;#32;#download|6383a2ed-1974-4333-ba9a-2c07e26eeb6c;#41;#ARN2016|d2bd901f-9827-4abf-bef1-c30035cc65bd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0x010100312431369DD2D14184CF6F0AD1667A08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ef0507f9-08f2-4d55-8158-fc7a1a632c06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  <property fmtid="{D5CDD505-2E9C-101B-9397-08002B2CF9AE}" pid="14" name="Order">
    <vt:r8>19500</vt:r8>
  </property>
  <property fmtid="{D5CDD505-2E9C-101B-9397-08002B2CF9AE}" pid="15" name="Eigenaar">
    <vt:lpwstr>453;#Loon, DA (Dick)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Label 1 - Contracteringsaanpak">
    <vt:lpwstr>04. Selectieleidraad</vt:lpwstr>
  </property>
  <property fmtid="{D5CDD505-2E9C-101B-9397-08002B2CF9AE}" pid="19" name="g14ccd2c8a8a47bca7ce5b34bb30a015">
    <vt:lpwstr>Definitief|3fb17971-961c-459d-b6f7-fdc3141cdb1a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n0434fc7033c4e57ab8dbbc68a681202">
    <vt:lpwstr>Formulier|4caf9ea6-33a8-4716-a7c3-7dd22b424eec</vt:lpwstr>
  </property>
  <property fmtid="{D5CDD505-2E9C-101B-9397-08002B2CF9AE}" pid="23" name="_ExtendedDescription">
    <vt:lpwstr/>
  </property>
  <property fmtid="{D5CDD505-2E9C-101B-9397-08002B2CF9AE}" pid="24" name="kdef070ebe9c40fc9dddf3406c07aae0">
    <vt:lpwstr>Intern|8a639747-e233-49a8-819f-e74cd9528f9e</vt:lpwstr>
  </property>
  <property fmtid="{D5CDD505-2E9C-101B-9397-08002B2CF9AE}" pid="25" name="TriggerFlowInfo">
    <vt:lpwstr/>
  </property>
  <property fmtid="{D5CDD505-2E9C-101B-9397-08002B2CF9AE}" pid="26" name="k44ef4d7e0c746a38c1747275d351fc2">
    <vt:lpwstr>NSL01|188634a3-f965-48c4-b61e-4e299c10a3ba</vt:lpwstr>
  </property>
  <property fmtid="{D5CDD505-2E9C-101B-9397-08002B2CF9AE}" pid="27" name="Processtap">
    <vt:lpwstr>;#9. Publiceren aanbesteding;#</vt:lpwstr>
  </property>
  <property fmtid="{D5CDD505-2E9C-101B-9397-08002B2CF9AE}" pid="28" name="TaxKeywordTaxHTField">
    <vt:lpwstr>Selectieleidraad|2e8ae93c-bd84-42f6-8972-96b48da7c963;download|6383a2ed-1974-4333-ba9a-2c07e26eeb6c;ARN2016|d2bd901f-9827-4abf-bef1-c30035cc65bd</vt:lpwstr>
  </property>
  <property fmtid="{D5CDD505-2E9C-101B-9397-08002B2CF9AE}" pid="29" name="MSIP_Label_24e57bac-d225-40fb-8a9e-62b5be587a96_Enabled">
    <vt:lpwstr>true</vt:lpwstr>
  </property>
  <property fmtid="{D5CDD505-2E9C-101B-9397-08002B2CF9AE}" pid="30" name="MSIP_Label_24e57bac-d225-40fb-8a9e-62b5be587a96_SetDate">
    <vt:lpwstr>2023-01-23T08:38:44Z</vt:lpwstr>
  </property>
  <property fmtid="{D5CDD505-2E9C-101B-9397-08002B2CF9AE}" pid="31" name="MSIP_Label_24e57bac-d225-40fb-8a9e-62b5be587a96_Method">
    <vt:lpwstr>Standard</vt:lpwstr>
  </property>
  <property fmtid="{D5CDD505-2E9C-101B-9397-08002B2CF9AE}" pid="32" name="MSIP_Label_24e57bac-d225-40fb-8a9e-62b5be587a96_Name">
    <vt:lpwstr>Internal</vt:lpwstr>
  </property>
  <property fmtid="{D5CDD505-2E9C-101B-9397-08002B2CF9AE}" pid="33" name="MSIP_Label_24e57bac-d225-40fb-8a9e-62b5be587a96_SiteId">
    <vt:lpwstr>a398fcff-8d2b-4930-a7f7-e1c99a108d77</vt:lpwstr>
  </property>
  <property fmtid="{D5CDD505-2E9C-101B-9397-08002B2CF9AE}" pid="34" name="MSIP_Label_24e57bac-d225-40fb-8a9e-62b5be587a96_ActionId">
    <vt:lpwstr>b3cfe5af-5aaa-4247-964c-ffb355ff930b</vt:lpwstr>
  </property>
  <property fmtid="{D5CDD505-2E9C-101B-9397-08002B2CF9AE}" pid="35" name="MSIP_Label_24e57bac-d225-40fb-8a9e-62b5be587a96_ContentBits">
    <vt:lpwstr>0</vt:lpwstr>
  </property>
</Properties>
</file>