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79DF0" w14:textId="77777777" w:rsidR="00ED061C" w:rsidRDefault="00ED061C" w:rsidP="00ED061C">
      <w:pPr>
        <w:rPr>
          <w:b/>
          <w:bCs/>
          <w:color w:val="0E2841" w:themeColor="text2"/>
          <w:sz w:val="22"/>
          <w:szCs w:val="28"/>
        </w:rPr>
      </w:pPr>
    </w:p>
    <w:p w14:paraId="3E7225CF" w14:textId="54152AE7" w:rsidR="009D72E2" w:rsidRPr="009D46B1" w:rsidRDefault="00ED061C" w:rsidP="009D46B1">
      <w:pPr>
        <w:pStyle w:val="Kop1"/>
      </w:pPr>
      <w:r>
        <w:t>Vragenformulier ten behoeve van de marktconsultatie van de Taalunie</w:t>
      </w:r>
      <w:r w:rsidR="005E32C9">
        <w:t xml:space="preserve"> – Zomercursussen studenten </w:t>
      </w:r>
      <w:r w:rsidR="0DFA0744">
        <w:t>neerlandistiek</w:t>
      </w: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543"/>
        <w:gridCol w:w="4130"/>
        <w:gridCol w:w="4389"/>
      </w:tblGrid>
      <w:tr w:rsidR="009C0879" w:rsidRPr="00E41700" w14:paraId="46105D68" w14:textId="77777777" w:rsidTr="40D7585C">
        <w:tc>
          <w:tcPr>
            <w:tcW w:w="543" w:type="dxa"/>
          </w:tcPr>
          <w:p w14:paraId="3E7854D3" w14:textId="24352225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</w:pPr>
            <w:r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  <w:t>Nr</w:t>
            </w:r>
          </w:p>
        </w:tc>
        <w:tc>
          <w:tcPr>
            <w:tcW w:w="4130" w:type="dxa"/>
          </w:tcPr>
          <w:p w14:paraId="349A1FBC" w14:textId="71ED7A43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</w:pPr>
            <w:r w:rsidRPr="00E41700"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  <w:t>Vraag</w:t>
            </w:r>
          </w:p>
        </w:tc>
        <w:tc>
          <w:tcPr>
            <w:tcW w:w="4389" w:type="dxa"/>
          </w:tcPr>
          <w:p w14:paraId="17C0447E" w14:textId="0FB036A3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</w:pPr>
            <w:r w:rsidRPr="00E41700">
              <w:rPr>
                <w:rFonts w:ascii="Montserrat" w:eastAsiaTheme="minorEastAsia" w:hAnsi="Montserrat" w:cstheme="minorBidi"/>
                <w:b/>
                <w:bCs/>
                <w:color w:val="0E2841" w:themeColor="text2"/>
                <w:szCs w:val="18"/>
              </w:rPr>
              <w:t>Antwoord</w:t>
            </w:r>
          </w:p>
        </w:tc>
      </w:tr>
      <w:tr w:rsidR="009C0879" w:rsidRPr="00E41700" w14:paraId="44A8F08B" w14:textId="77777777" w:rsidTr="40D7585C">
        <w:trPr>
          <w:trHeight w:val="445"/>
        </w:trPr>
        <w:tc>
          <w:tcPr>
            <w:tcW w:w="543" w:type="dxa"/>
          </w:tcPr>
          <w:p w14:paraId="41FD222C" w14:textId="256BB791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>
              <w:rPr>
                <w:rFonts w:ascii="Montserrat" w:eastAsiaTheme="minorEastAsia" w:hAnsi="Montserrat" w:cstheme="minorBidi"/>
                <w:szCs w:val="18"/>
              </w:rPr>
              <w:t>1</w:t>
            </w:r>
          </w:p>
        </w:tc>
        <w:tc>
          <w:tcPr>
            <w:tcW w:w="4130" w:type="dxa"/>
          </w:tcPr>
          <w:p w14:paraId="7CDC2B21" w14:textId="0DB05D6F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 w:rsidRPr="00E41700">
              <w:rPr>
                <w:rFonts w:ascii="Montserrat" w:eastAsiaTheme="minorEastAsia" w:hAnsi="Montserrat" w:cstheme="minorBidi"/>
                <w:szCs w:val="18"/>
              </w:rPr>
              <w:t>Naam organisatie:</w:t>
            </w:r>
          </w:p>
        </w:tc>
        <w:tc>
          <w:tcPr>
            <w:tcW w:w="4389" w:type="dxa"/>
          </w:tcPr>
          <w:p w14:paraId="256F94B7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</w:tr>
      <w:tr w:rsidR="009C0879" w:rsidRPr="00E41700" w14:paraId="13F2B654" w14:textId="77777777" w:rsidTr="40D7585C">
        <w:trPr>
          <w:trHeight w:val="1864"/>
        </w:trPr>
        <w:tc>
          <w:tcPr>
            <w:tcW w:w="543" w:type="dxa"/>
          </w:tcPr>
          <w:p w14:paraId="79C4CAAA" w14:textId="306DEC26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>
              <w:rPr>
                <w:rFonts w:ascii="Montserrat" w:eastAsiaTheme="minorEastAsia" w:hAnsi="Montserrat" w:cstheme="minorBidi"/>
                <w:szCs w:val="18"/>
              </w:rPr>
              <w:t>2</w:t>
            </w:r>
          </w:p>
        </w:tc>
        <w:tc>
          <w:tcPr>
            <w:tcW w:w="4130" w:type="dxa"/>
          </w:tcPr>
          <w:p w14:paraId="6C9B52B5" w14:textId="739016BA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 w:rsidRPr="00E41700">
              <w:rPr>
                <w:rFonts w:ascii="Montserrat" w:eastAsiaTheme="minorEastAsia" w:hAnsi="Montserrat" w:cstheme="minorBidi"/>
                <w:szCs w:val="18"/>
              </w:rPr>
              <w:t>Wat is uw algemene beeld van de beoogde opdracht?</w:t>
            </w:r>
          </w:p>
          <w:p w14:paraId="1DC0D31B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  <w:tc>
          <w:tcPr>
            <w:tcW w:w="4389" w:type="dxa"/>
          </w:tcPr>
          <w:p w14:paraId="096F7546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</w:tr>
      <w:tr w:rsidR="009C0879" w:rsidRPr="00E41700" w14:paraId="07A76852" w14:textId="77777777" w:rsidTr="40D7585C">
        <w:trPr>
          <w:trHeight w:val="2118"/>
        </w:trPr>
        <w:tc>
          <w:tcPr>
            <w:tcW w:w="543" w:type="dxa"/>
          </w:tcPr>
          <w:p w14:paraId="3F17EA25" w14:textId="298AC979" w:rsidR="009C0879" w:rsidRPr="071DB23A" w:rsidRDefault="009C0879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>3</w:t>
            </w:r>
          </w:p>
        </w:tc>
        <w:tc>
          <w:tcPr>
            <w:tcW w:w="4130" w:type="dxa"/>
          </w:tcPr>
          <w:p w14:paraId="219A9A7C" w14:textId="3C8B4960" w:rsidR="009C0879" w:rsidRPr="00E41700" w:rsidRDefault="009C0879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71DB23A">
              <w:rPr>
                <w:rFonts w:ascii="Montserrat" w:eastAsiaTheme="minorEastAsia" w:hAnsi="Montserrat" w:cstheme="minorBidi"/>
              </w:rPr>
              <w:t>Is de opdracht voor u interessant? Zo ja, op welke punten trekt de opdracht u aan en waarom?</w:t>
            </w:r>
            <w:r w:rsidR="008469F8">
              <w:rPr>
                <w:rFonts w:ascii="Montserrat" w:eastAsiaTheme="minorEastAsia" w:hAnsi="Montserrat" w:cstheme="minorBidi"/>
              </w:rPr>
              <w:t xml:space="preserve"> Zo nee, waarom niet?</w:t>
            </w:r>
          </w:p>
        </w:tc>
        <w:tc>
          <w:tcPr>
            <w:tcW w:w="4389" w:type="dxa"/>
          </w:tcPr>
          <w:p w14:paraId="432543D0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</w:tr>
      <w:tr w:rsidR="009C0879" w:rsidRPr="00E41700" w14:paraId="5AD8AA73" w14:textId="77777777" w:rsidTr="40D7585C">
        <w:trPr>
          <w:trHeight w:val="1978"/>
        </w:trPr>
        <w:tc>
          <w:tcPr>
            <w:tcW w:w="543" w:type="dxa"/>
          </w:tcPr>
          <w:p w14:paraId="685B27CE" w14:textId="5F9D1C49" w:rsidR="009C0879" w:rsidRDefault="00B057B5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>4</w:t>
            </w:r>
          </w:p>
        </w:tc>
        <w:tc>
          <w:tcPr>
            <w:tcW w:w="4130" w:type="dxa"/>
          </w:tcPr>
          <w:p w14:paraId="5B55665E" w14:textId="344F7C2A" w:rsidR="009C0879" w:rsidRDefault="009C0879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 xml:space="preserve">Ziet u </w:t>
            </w:r>
            <w:r w:rsidRPr="071DB23A">
              <w:rPr>
                <w:rFonts w:ascii="Montserrat" w:eastAsiaTheme="minorEastAsia" w:hAnsi="Montserrat" w:cstheme="minorBidi"/>
              </w:rPr>
              <w:t xml:space="preserve">knelpunten ten aanzien van de opdracht en </w:t>
            </w:r>
            <w:r>
              <w:rPr>
                <w:rFonts w:ascii="Montserrat" w:eastAsiaTheme="minorEastAsia" w:hAnsi="Montserrat" w:cstheme="minorBidi"/>
              </w:rPr>
              <w:t xml:space="preserve">zo ja, welke knelpunten ziet u en </w:t>
            </w:r>
            <w:r w:rsidRPr="071DB23A">
              <w:rPr>
                <w:rFonts w:ascii="Montserrat" w:eastAsiaTheme="minorEastAsia" w:hAnsi="Montserrat" w:cstheme="minorBidi"/>
              </w:rPr>
              <w:t xml:space="preserve">waarom? </w:t>
            </w:r>
          </w:p>
          <w:p w14:paraId="50ED433E" w14:textId="77777777" w:rsidR="009C0879" w:rsidRDefault="009C0879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2314747E" w14:textId="76450567" w:rsidR="009C0879" w:rsidRDefault="009C0879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71DB23A">
              <w:rPr>
                <w:rFonts w:ascii="Montserrat" w:eastAsiaTheme="minorEastAsia" w:hAnsi="Montserrat" w:cstheme="minorBidi"/>
              </w:rPr>
              <w:t>Hoe zou u omgaan met deze betreffende knelpunten?</w:t>
            </w:r>
          </w:p>
        </w:tc>
        <w:tc>
          <w:tcPr>
            <w:tcW w:w="4389" w:type="dxa"/>
          </w:tcPr>
          <w:p w14:paraId="62C5D712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</w:tr>
      <w:tr w:rsidR="009C0879" w:rsidRPr="00E41700" w14:paraId="13A88511" w14:textId="77777777" w:rsidTr="40D7585C">
        <w:trPr>
          <w:trHeight w:val="1978"/>
        </w:trPr>
        <w:tc>
          <w:tcPr>
            <w:tcW w:w="543" w:type="dxa"/>
          </w:tcPr>
          <w:p w14:paraId="5540215A" w14:textId="29530CEA" w:rsidR="009C0879" w:rsidRDefault="00B057B5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>5</w:t>
            </w:r>
          </w:p>
        </w:tc>
        <w:tc>
          <w:tcPr>
            <w:tcW w:w="4130" w:type="dxa"/>
          </w:tcPr>
          <w:p w14:paraId="6EA2FD46" w14:textId="0B81C561" w:rsidR="00812E60" w:rsidRPr="00812E60" w:rsidRDefault="00812E60" w:rsidP="071DB23A">
            <w:pPr>
              <w:spacing w:after="0" w:line="240" w:lineRule="auto"/>
              <w:rPr>
                <w:rFonts w:ascii="Montserrat" w:eastAsiaTheme="minorEastAsia" w:hAnsi="Montserrat" w:cstheme="minorBidi"/>
                <w:b/>
                <w:bCs/>
              </w:rPr>
            </w:pPr>
            <w:r>
              <w:rPr>
                <w:rFonts w:ascii="Montserrat" w:eastAsiaTheme="minorEastAsia" w:hAnsi="Montserrat" w:cstheme="minorBidi"/>
                <w:b/>
                <w:bCs/>
              </w:rPr>
              <w:t>Voor- en natraject</w:t>
            </w:r>
          </w:p>
          <w:p w14:paraId="4686F4C0" w14:textId="66AF5028" w:rsidR="0080547B" w:rsidRDefault="007B1E21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 xml:space="preserve">Voor begeleiding naar de cursus toe wordt aan </w:t>
            </w:r>
            <w:r w:rsidR="0080547B">
              <w:rPr>
                <w:rFonts w:ascii="Montserrat" w:eastAsiaTheme="minorEastAsia" w:hAnsi="Montserrat" w:cstheme="minorBidi"/>
              </w:rPr>
              <w:t>opdrachtnemer gevraagd een online voortraject te organiseren</w:t>
            </w:r>
            <w:r>
              <w:rPr>
                <w:rFonts w:ascii="Montserrat" w:eastAsiaTheme="minorEastAsia" w:hAnsi="Montserrat" w:cstheme="minorBidi"/>
              </w:rPr>
              <w:t xml:space="preserve">. Voor nazorg na de cursus wordt </w:t>
            </w:r>
            <w:r w:rsidR="0080547B">
              <w:rPr>
                <w:rFonts w:ascii="Montserrat" w:eastAsiaTheme="minorEastAsia" w:hAnsi="Montserrat" w:cstheme="minorBidi"/>
              </w:rPr>
              <w:t>aan opdrachtnemer gevraagd een online natraject te organiseren. Deze zijn vormvrij.</w:t>
            </w:r>
          </w:p>
          <w:p w14:paraId="3288E576" w14:textId="77777777" w:rsidR="0080547B" w:rsidRDefault="0080547B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59ECD815" w14:textId="04CD8518" w:rsidR="009C0879" w:rsidRDefault="00861901" w:rsidP="303FC038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303FC038">
              <w:rPr>
                <w:rFonts w:ascii="Montserrat" w:eastAsiaTheme="minorEastAsia" w:hAnsi="Montserrat" w:cstheme="minorBidi"/>
              </w:rPr>
              <w:t>Hoe kijkt u aan tegen deze vorm van begeleiding en nazorg? Zijn er nog andere</w:t>
            </w:r>
            <w:r w:rsidR="180B434D" w:rsidRPr="303FC038">
              <w:rPr>
                <w:rFonts w:ascii="Montserrat" w:eastAsiaTheme="minorEastAsia" w:hAnsi="Montserrat" w:cstheme="minorBidi"/>
              </w:rPr>
              <w:t xml:space="preserve"> innovatieve</w:t>
            </w:r>
            <w:r w:rsidRPr="303FC038">
              <w:rPr>
                <w:rFonts w:ascii="Montserrat" w:eastAsiaTheme="minorEastAsia" w:hAnsi="Montserrat" w:cstheme="minorBidi"/>
              </w:rPr>
              <w:t xml:space="preserve"> mogelijkheden te benoemen die begeleiding en nazorg </w:t>
            </w:r>
            <w:r w:rsidR="00232ABB" w:rsidRPr="303FC038">
              <w:rPr>
                <w:rFonts w:ascii="Montserrat" w:eastAsiaTheme="minorEastAsia" w:hAnsi="Montserrat" w:cstheme="minorBidi"/>
              </w:rPr>
              <w:t>aan studenten kunnen bieden, waarbij het initiële doel van het online voor- en natraject behouden blijft</w:t>
            </w:r>
            <w:r w:rsidR="007C4225">
              <w:rPr>
                <w:rFonts w:ascii="Montserrat" w:eastAsiaTheme="minorEastAsia" w:hAnsi="Montserrat" w:cstheme="minorBidi"/>
              </w:rPr>
              <w:t>?</w:t>
            </w:r>
          </w:p>
          <w:p w14:paraId="67940912" w14:textId="682DD76F" w:rsidR="00306EAF" w:rsidRDefault="00306EAF" w:rsidP="303FC038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</w:tc>
        <w:tc>
          <w:tcPr>
            <w:tcW w:w="4389" w:type="dxa"/>
          </w:tcPr>
          <w:p w14:paraId="352CD307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</w:tr>
      <w:tr w:rsidR="009C0879" w:rsidRPr="00E41700" w14:paraId="5F6F2DA9" w14:textId="77777777" w:rsidTr="40D7585C">
        <w:tc>
          <w:tcPr>
            <w:tcW w:w="543" w:type="dxa"/>
          </w:tcPr>
          <w:p w14:paraId="2C026430" w14:textId="7856B311" w:rsidR="009C0879" w:rsidRPr="071DB23A" w:rsidRDefault="00D6189F" w:rsidP="00470491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>6</w:t>
            </w:r>
          </w:p>
        </w:tc>
        <w:tc>
          <w:tcPr>
            <w:tcW w:w="4130" w:type="dxa"/>
          </w:tcPr>
          <w:p w14:paraId="6C852CB9" w14:textId="2D2AC9AB" w:rsidR="00812E60" w:rsidRPr="00812E60" w:rsidRDefault="00A55811" w:rsidP="00470491">
            <w:pPr>
              <w:spacing w:after="0" w:line="240" w:lineRule="auto"/>
              <w:rPr>
                <w:rFonts w:ascii="Montserrat" w:eastAsiaTheme="minorEastAsia" w:hAnsi="Montserrat" w:cstheme="minorBidi"/>
                <w:b/>
                <w:bCs/>
              </w:rPr>
            </w:pPr>
            <w:r>
              <w:rPr>
                <w:rFonts w:ascii="Montserrat" w:eastAsiaTheme="minorEastAsia" w:hAnsi="Montserrat" w:cstheme="minorBidi"/>
                <w:b/>
                <w:bCs/>
              </w:rPr>
              <w:t>Huisvesting</w:t>
            </w:r>
          </w:p>
          <w:p w14:paraId="74FA4527" w14:textId="439F27D2" w:rsidR="009C0879" w:rsidRDefault="009C0879" w:rsidP="40D7585C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40D7585C">
              <w:rPr>
                <w:rFonts w:ascii="Montserrat" w:eastAsiaTheme="minorEastAsia" w:hAnsi="Montserrat" w:cstheme="minorBidi"/>
              </w:rPr>
              <w:t xml:space="preserve">De Taalunie is voornemens te eisen dat de opdrachtnemer, naast het ontwikkelen van de taalcursus, ook huisvesting regelt voor de studenten die naar de taalcursus komen. </w:t>
            </w:r>
            <w:r w:rsidR="2A837191" w:rsidRPr="40D7585C">
              <w:rPr>
                <w:rFonts w:ascii="Montserrat" w:eastAsiaTheme="minorEastAsia" w:hAnsi="Montserrat" w:cstheme="minorBidi"/>
              </w:rPr>
              <w:t xml:space="preserve">Een voorwaarde daarbij zou zijn dat </w:t>
            </w:r>
            <w:r w:rsidR="5BB1B1B2" w:rsidRPr="40D7585C">
              <w:rPr>
                <w:rFonts w:ascii="Montserrat" w:eastAsiaTheme="minorEastAsia" w:hAnsi="Montserrat" w:cstheme="minorBidi"/>
              </w:rPr>
              <w:t>d</w:t>
            </w:r>
            <w:r w:rsidRPr="40D7585C">
              <w:rPr>
                <w:rFonts w:ascii="Montserrat" w:eastAsiaTheme="minorEastAsia" w:hAnsi="Montserrat" w:cstheme="minorBidi"/>
              </w:rPr>
              <w:t>e huisvesting dich</w:t>
            </w:r>
            <w:r w:rsidR="00306EAF" w:rsidRPr="40D7585C">
              <w:rPr>
                <w:rFonts w:ascii="Montserrat" w:eastAsiaTheme="minorEastAsia" w:hAnsi="Montserrat" w:cstheme="minorBidi"/>
              </w:rPr>
              <w:t>t</w:t>
            </w:r>
            <w:r w:rsidR="7B2051E3" w:rsidRPr="40D7585C">
              <w:rPr>
                <w:rFonts w:ascii="Montserrat" w:eastAsiaTheme="minorEastAsia" w:hAnsi="Montserrat" w:cstheme="minorBidi"/>
              </w:rPr>
              <w:t xml:space="preserve"> </w:t>
            </w:r>
            <w:r w:rsidRPr="40D7585C">
              <w:rPr>
                <w:rFonts w:ascii="Montserrat" w:eastAsiaTheme="minorEastAsia" w:hAnsi="Montserrat" w:cstheme="minorBidi"/>
              </w:rPr>
              <w:t xml:space="preserve">bij de cursuslocatie </w:t>
            </w:r>
            <w:r w:rsidR="217DA199" w:rsidRPr="40D7585C">
              <w:rPr>
                <w:rFonts w:ascii="Montserrat" w:eastAsiaTheme="minorEastAsia" w:hAnsi="Montserrat" w:cstheme="minorBidi"/>
              </w:rPr>
              <w:t xml:space="preserve">is </w:t>
            </w:r>
            <w:r w:rsidRPr="40D7585C">
              <w:rPr>
                <w:rFonts w:ascii="Montserrat" w:eastAsiaTheme="minorEastAsia" w:hAnsi="Montserrat" w:cstheme="minorBidi"/>
              </w:rPr>
              <w:t>en studenten er</w:t>
            </w:r>
            <w:r w:rsidR="6D9788A0" w:rsidRPr="40D7585C">
              <w:rPr>
                <w:rFonts w:ascii="Montserrat" w:eastAsiaTheme="minorEastAsia" w:hAnsi="Montserrat" w:cstheme="minorBidi"/>
              </w:rPr>
              <w:t xml:space="preserve"> kunnen</w:t>
            </w:r>
            <w:r w:rsidRPr="40D7585C">
              <w:rPr>
                <w:rFonts w:ascii="Montserrat" w:eastAsiaTheme="minorEastAsia" w:hAnsi="Montserrat" w:cstheme="minorBidi"/>
              </w:rPr>
              <w:t xml:space="preserve"> </w:t>
            </w:r>
            <w:r w:rsidRPr="40D7585C">
              <w:rPr>
                <w:rFonts w:ascii="Montserrat" w:eastAsiaTheme="minorEastAsia" w:hAnsi="Montserrat" w:cstheme="minorBidi"/>
              </w:rPr>
              <w:lastRenderedPageBreak/>
              <w:t xml:space="preserve">‘samen leven’, bijvoorbeeld in gedeelde </w:t>
            </w:r>
            <w:r w:rsidR="629E3C37" w:rsidRPr="40D7585C">
              <w:rPr>
                <w:rFonts w:ascii="Montserrat" w:eastAsiaTheme="minorEastAsia" w:hAnsi="Montserrat" w:cstheme="minorBidi"/>
              </w:rPr>
              <w:t xml:space="preserve">kamers of </w:t>
            </w:r>
            <w:r w:rsidRPr="40D7585C">
              <w:rPr>
                <w:rFonts w:ascii="Montserrat" w:eastAsiaTheme="minorEastAsia" w:hAnsi="Montserrat" w:cstheme="minorBidi"/>
              </w:rPr>
              <w:t xml:space="preserve">appartementen, studentendorms of gastgezinnen. Qua luxe en afstand tot de cursuslocatie moet de accommodatie voor iedereen </w:t>
            </w:r>
            <w:r w:rsidR="00306EAF" w:rsidRPr="40D7585C">
              <w:rPr>
                <w:rFonts w:ascii="Montserrat" w:eastAsiaTheme="minorEastAsia" w:hAnsi="Montserrat" w:cstheme="minorBidi"/>
              </w:rPr>
              <w:t xml:space="preserve">gelijkwaardig </w:t>
            </w:r>
            <w:r w:rsidRPr="40D7585C">
              <w:rPr>
                <w:rFonts w:ascii="Montserrat" w:eastAsiaTheme="minorEastAsia" w:hAnsi="Montserrat" w:cstheme="minorBidi"/>
              </w:rPr>
              <w:t>zijn. Het is van belang dat studenten niet hun eigen accommodatie hoeven te regelen. Deze locatie kan vanuit het budget of in natura worden geregeld.</w:t>
            </w:r>
          </w:p>
          <w:p w14:paraId="547A9E6F" w14:textId="77777777" w:rsidR="009C0879" w:rsidRDefault="009C0879" w:rsidP="00470491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53FB7D0B" w14:textId="632BE6A5" w:rsidR="009C0879" w:rsidRPr="00DB2CEC" w:rsidRDefault="009C0879" w:rsidP="00DB2C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0DB2CEC">
              <w:rPr>
                <w:rFonts w:ascii="Montserrat" w:eastAsiaTheme="minorEastAsia" w:hAnsi="Montserrat" w:cstheme="minorBidi"/>
              </w:rPr>
              <w:t>Is het organiseren van accommodatie voor 100-115 studenten haalbaar voor u? Zo ja, hoe ziet u dit voor zich? Zo nee, waar zitten de knelpunten?</w:t>
            </w:r>
          </w:p>
          <w:p w14:paraId="3D68AD4B" w14:textId="77777777" w:rsidR="009C0879" w:rsidRDefault="009C0879" w:rsidP="00735182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4A4EB107" w14:textId="77777777" w:rsidR="009C0879" w:rsidRDefault="009C0879" w:rsidP="00DB2CEC">
            <w:pPr>
              <w:pStyle w:val="Lijstalinea"/>
              <w:numPr>
                <w:ilvl w:val="0"/>
                <w:numId w:val="5"/>
              </w:num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0DB2CEC">
              <w:rPr>
                <w:rFonts w:ascii="Montserrat" w:eastAsiaTheme="minorEastAsia" w:hAnsi="Montserrat" w:cstheme="minorBidi"/>
              </w:rPr>
              <w:t>Zou het wel of niet toevoegen van deze eis reden zijn om wel of niet in te schrijven op deze aanbesteding?</w:t>
            </w:r>
          </w:p>
          <w:p w14:paraId="47EA2A2A" w14:textId="77777777" w:rsidR="00D53076" w:rsidRPr="00D53076" w:rsidRDefault="00D53076" w:rsidP="00D53076">
            <w:pPr>
              <w:pStyle w:val="Lijstalinea"/>
              <w:rPr>
                <w:rFonts w:ascii="Montserrat" w:eastAsiaTheme="minorEastAsia" w:hAnsi="Montserrat" w:cstheme="minorBidi"/>
              </w:rPr>
            </w:pPr>
          </w:p>
          <w:p w14:paraId="7DC6F6AB" w14:textId="30AFB84E" w:rsidR="00D53076" w:rsidRPr="00DB2CEC" w:rsidRDefault="00D53076" w:rsidP="00D53076">
            <w:pPr>
              <w:pStyle w:val="Lijstalinea"/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</w:tc>
        <w:tc>
          <w:tcPr>
            <w:tcW w:w="4389" w:type="dxa"/>
          </w:tcPr>
          <w:p w14:paraId="54F1E872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  <w:tr w:rsidR="009C0879" w:rsidRPr="00E41700" w14:paraId="4634AE03" w14:textId="77777777" w:rsidTr="40D7585C">
        <w:tc>
          <w:tcPr>
            <w:tcW w:w="543" w:type="dxa"/>
          </w:tcPr>
          <w:p w14:paraId="3137330C" w14:textId="4AF93404" w:rsidR="009C0879" w:rsidRPr="071DB23A" w:rsidRDefault="00D6189F" w:rsidP="071DB23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>7</w:t>
            </w:r>
          </w:p>
        </w:tc>
        <w:tc>
          <w:tcPr>
            <w:tcW w:w="4130" w:type="dxa"/>
          </w:tcPr>
          <w:p w14:paraId="0C033EFE" w14:textId="534E8B49" w:rsidR="009A47B8" w:rsidRPr="00B94603" w:rsidRDefault="00A55811" w:rsidP="40D7585C">
            <w:pPr>
              <w:spacing w:before="120" w:after="0" w:line="300" w:lineRule="auto"/>
              <w:rPr>
                <w:rFonts w:ascii="Montserrat" w:eastAsiaTheme="minorEastAsia" w:hAnsi="Montserrat" w:cstheme="minorBidi"/>
                <w:b/>
                <w:bCs/>
              </w:rPr>
            </w:pPr>
            <w:r w:rsidRPr="40D7585C">
              <w:rPr>
                <w:rFonts w:ascii="Montserrat" w:eastAsiaTheme="minorEastAsia" w:hAnsi="Montserrat" w:cstheme="minorBidi"/>
                <w:b/>
                <w:bCs/>
              </w:rPr>
              <w:t>Budget</w:t>
            </w:r>
            <w:r>
              <w:br/>
            </w:r>
            <w:r w:rsidR="009C0879" w:rsidRPr="40D7585C">
              <w:rPr>
                <w:rFonts w:ascii="Montserrat" w:eastAsiaTheme="minorEastAsia" w:hAnsi="Montserrat" w:cstheme="minorBidi"/>
              </w:rPr>
              <w:t>De Taalunie heeft een jaarlijks maximumbudget</w:t>
            </w:r>
            <w:r w:rsidR="00BA368E" w:rsidRPr="40D7585C">
              <w:rPr>
                <w:rFonts w:ascii="Montserrat" w:eastAsiaTheme="minorEastAsia" w:hAnsi="Montserrat" w:cstheme="minorBidi"/>
              </w:rPr>
              <w:t xml:space="preserve"> van €162.</w:t>
            </w:r>
            <w:r w:rsidR="000E4F8F" w:rsidRPr="40D7585C">
              <w:rPr>
                <w:rFonts w:ascii="Montserrat" w:eastAsiaTheme="minorEastAsia" w:hAnsi="Montserrat" w:cstheme="minorBidi"/>
              </w:rPr>
              <w:t>5</w:t>
            </w:r>
            <w:r w:rsidR="00BA368E" w:rsidRPr="40D7585C">
              <w:rPr>
                <w:rFonts w:ascii="Montserrat" w:eastAsiaTheme="minorEastAsia" w:hAnsi="Montserrat" w:cstheme="minorBidi"/>
              </w:rPr>
              <w:t>00,-</w:t>
            </w:r>
            <w:r w:rsidR="009C0879" w:rsidRPr="40D7585C">
              <w:rPr>
                <w:rFonts w:ascii="Montserrat" w:eastAsiaTheme="minorEastAsia" w:hAnsi="Montserrat" w:cstheme="minorBidi"/>
              </w:rPr>
              <w:t xml:space="preserve">. </w:t>
            </w:r>
            <w:r w:rsidR="000D0349" w:rsidRPr="40D7585C">
              <w:rPr>
                <w:rFonts w:ascii="Montserrat" w:eastAsiaTheme="minorEastAsia" w:hAnsi="Montserrat" w:cstheme="minorBidi"/>
              </w:rPr>
              <w:t>U wordt gevraagd een begroting op te stellen en te zorgen dat deze sluitend is</w:t>
            </w:r>
            <w:r w:rsidR="00FF7AEC" w:rsidRPr="40D7585C">
              <w:rPr>
                <w:rFonts w:ascii="Montserrat" w:eastAsiaTheme="minorEastAsia" w:hAnsi="Montserrat" w:cstheme="minorBidi"/>
              </w:rPr>
              <w:t>. Enerzijds krijgt u een deel eigen bijdrage van studenten boven</w:t>
            </w:r>
            <w:r w:rsidR="603322C2" w:rsidRPr="40D7585C">
              <w:rPr>
                <w:rFonts w:ascii="Montserrat" w:eastAsiaTheme="minorEastAsia" w:hAnsi="Montserrat" w:cstheme="minorBidi"/>
              </w:rPr>
              <w:t xml:space="preserve"> </w:t>
            </w:r>
            <w:r w:rsidR="00FF7AEC" w:rsidRPr="40D7585C">
              <w:rPr>
                <w:rFonts w:ascii="Montserrat" w:eastAsiaTheme="minorEastAsia" w:hAnsi="Montserrat" w:cstheme="minorBidi"/>
              </w:rPr>
              <w:t xml:space="preserve">op dit bedrag. </w:t>
            </w:r>
            <w:r w:rsidR="00AC1113" w:rsidRPr="40D7585C">
              <w:rPr>
                <w:rFonts w:ascii="Montserrat" w:eastAsiaTheme="minorEastAsia" w:hAnsi="Montserrat" w:cstheme="minorBidi"/>
              </w:rPr>
              <w:t xml:space="preserve"> </w:t>
            </w:r>
            <w:r w:rsidR="00FF7AEC" w:rsidRPr="40D7585C">
              <w:rPr>
                <w:rFonts w:ascii="Montserrat" w:eastAsiaTheme="minorEastAsia" w:hAnsi="Montserrat" w:cstheme="minorBidi"/>
              </w:rPr>
              <w:t xml:space="preserve">Anderzijds wordt van u gevraagd fondsen of andere middelen in natura te werven om de begroting sluitend te krijgen als deze dat niet is. </w:t>
            </w:r>
            <w:r w:rsidR="009A47B8" w:rsidRPr="40D7585C">
              <w:rPr>
                <w:rFonts w:ascii="Montserrat" w:hAnsi="Montserrat"/>
                <w:i/>
                <w:iCs/>
              </w:rPr>
              <w:t>Voorbeelden hiervan kunnen zijn:</w:t>
            </w:r>
            <w:r w:rsidR="009A47B8" w:rsidRPr="40D7585C">
              <w:rPr>
                <w:rFonts w:ascii="Montserrat" w:hAnsi="Montserrat"/>
              </w:rPr>
              <w:t xml:space="preserve"> </w:t>
            </w:r>
          </w:p>
          <w:p w14:paraId="1EF25E65" w14:textId="77777777" w:rsidR="009A47B8" w:rsidRPr="00B94603" w:rsidRDefault="009A47B8" w:rsidP="009A47B8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  <w:rPr>
                <w:rFonts w:ascii="Montserrat" w:hAnsi="Montserrat"/>
              </w:rPr>
            </w:pPr>
            <w:r w:rsidRPr="00B94603">
              <w:rPr>
                <w:rFonts w:ascii="Montserrat" w:hAnsi="Montserrat"/>
                <w:i/>
                <w:iCs/>
              </w:rPr>
              <w:t>Vrijwillige deelname van medewerkers of experts in de vorm van tijd of kennis;</w:t>
            </w:r>
          </w:p>
          <w:p w14:paraId="5A4F8B3D" w14:textId="77777777" w:rsidR="009A47B8" w:rsidRPr="00B94603" w:rsidRDefault="009A47B8" w:rsidP="009A47B8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  <w:rPr>
                <w:rFonts w:ascii="Montserrat" w:hAnsi="Montserrat"/>
              </w:rPr>
            </w:pPr>
            <w:r w:rsidRPr="00B94603">
              <w:rPr>
                <w:rFonts w:ascii="Montserrat" w:hAnsi="Montserrat"/>
                <w:i/>
                <w:iCs/>
              </w:rPr>
              <w:t>Sponsoring van materialen, zoals kopieën, (gesponsorde) goodiebags, etc;</w:t>
            </w:r>
          </w:p>
          <w:p w14:paraId="47FBD3DE" w14:textId="77777777" w:rsidR="009A47B8" w:rsidRPr="00B94603" w:rsidRDefault="009A47B8" w:rsidP="009A47B8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  <w:rPr>
                <w:rFonts w:ascii="Montserrat" w:hAnsi="Montserrat"/>
              </w:rPr>
            </w:pPr>
            <w:r w:rsidRPr="00B94603">
              <w:rPr>
                <w:rFonts w:ascii="Montserrat" w:hAnsi="Montserrat"/>
                <w:i/>
                <w:iCs/>
              </w:rPr>
              <w:t>Het gratis of tegen gereduceerd tarief aanbieden van faciliteiten, zoals catering, transport of accommodatie;</w:t>
            </w:r>
          </w:p>
          <w:p w14:paraId="37711DEC" w14:textId="673A7087" w:rsidR="009A47B8" w:rsidRPr="00B94603" w:rsidRDefault="009A47B8" w:rsidP="009A47B8">
            <w:pPr>
              <w:pStyle w:val="Lijstalinea"/>
              <w:numPr>
                <w:ilvl w:val="0"/>
                <w:numId w:val="9"/>
              </w:numPr>
              <w:spacing w:before="120" w:after="0" w:line="300" w:lineRule="auto"/>
              <w:rPr>
                <w:rFonts w:ascii="Montserrat" w:hAnsi="Montserrat"/>
              </w:rPr>
            </w:pPr>
            <w:r w:rsidRPr="00B94603">
              <w:rPr>
                <w:rFonts w:ascii="Montserrat" w:hAnsi="Montserrat"/>
                <w:i/>
                <w:iCs/>
              </w:rPr>
              <w:t>Gratis toegang tot evenementen of musea die relevant zijn voor de cursus.</w:t>
            </w:r>
          </w:p>
          <w:p w14:paraId="4297D4EA" w14:textId="0995BC75" w:rsidR="009C0879" w:rsidRPr="00B94603" w:rsidRDefault="009C0879" w:rsidP="00DF375A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26BCD8FA" w14:textId="77777777" w:rsidR="009C0879" w:rsidRPr="00B94603" w:rsidRDefault="009C0879" w:rsidP="00C36283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2DD48AEE" w14:textId="77777777" w:rsidR="001E47C6" w:rsidRPr="00B94603" w:rsidRDefault="009C0879" w:rsidP="52249F3A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0B94603">
              <w:rPr>
                <w:rFonts w:ascii="Montserrat" w:eastAsiaTheme="minorEastAsia" w:hAnsi="Montserrat" w:cstheme="minorBidi"/>
              </w:rPr>
              <w:t xml:space="preserve">Hoe kijkt u aan tegen </w:t>
            </w:r>
            <w:r w:rsidR="00DF375A" w:rsidRPr="00B94603">
              <w:rPr>
                <w:rFonts w:ascii="Montserrat" w:eastAsiaTheme="minorEastAsia" w:hAnsi="Montserrat" w:cstheme="minorBidi"/>
              </w:rPr>
              <w:t xml:space="preserve">de verantwoordelijkheid voor het sluitend maken van de begroting en </w:t>
            </w:r>
            <w:r w:rsidRPr="00B94603">
              <w:rPr>
                <w:rFonts w:ascii="Montserrat" w:eastAsiaTheme="minorEastAsia" w:hAnsi="Montserrat" w:cstheme="minorBidi"/>
              </w:rPr>
              <w:t xml:space="preserve">het zorgen voor extra middelen ten behoeve van de opdracht, bijvoorbeeld door middel van </w:t>
            </w:r>
            <w:r w:rsidRPr="00B94603">
              <w:rPr>
                <w:rFonts w:ascii="Montserrat" w:eastAsiaTheme="minorEastAsia" w:hAnsi="Montserrat" w:cstheme="minorBidi"/>
              </w:rPr>
              <w:lastRenderedPageBreak/>
              <w:t xml:space="preserve">fondsenwerving of het verwerven van middelen ‘in natura’? </w:t>
            </w:r>
          </w:p>
          <w:p w14:paraId="487889A4" w14:textId="77777777" w:rsidR="001E47C6" w:rsidRPr="00B94603" w:rsidRDefault="001E47C6" w:rsidP="001E47C6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5A8D8549" w14:textId="5F2D1CEC" w:rsidR="009C2325" w:rsidRPr="00B94603" w:rsidRDefault="001E47C6" w:rsidP="4FB91590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0B94603">
              <w:rPr>
                <w:rFonts w:ascii="Montserrat" w:eastAsiaTheme="minorEastAsia" w:hAnsi="Montserrat" w:cstheme="minorBidi"/>
              </w:rPr>
              <w:t xml:space="preserve">Ziet u </w:t>
            </w:r>
            <w:r w:rsidR="7E8A5BA7" w:rsidRPr="00B94603">
              <w:rPr>
                <w:rFonts w:ascii="Montserrat" w:eastAsiaTheme="minorEastAsia" w:hAnsi="Montserrat" w:cstheme="minorBidi"/>
              </w:rPr>
              <w:t xml:space="preserve">mogelijkheden </w:t>
            </w:r>
            <w:r w:rsidRPr="00B94603">
              <w:rPr>
                <w:rFonts w:ascii="Montserrat" w:eastAsiaTheme="minorEastAsia" w:hAnsi="Montserrat" w:cstheme="minorBidi"/>
              </w:rPr>
              <w:t xml:space="preserve">om andere </w:t>
            </w:r>
            <w:r w:rsidR="41F75333" w:rsidRPr="00B94603">
              <w:rPr>
                <w:rFonts w:ascii="Montserrat" w:eastAsiaTheme="minorEastAsia" w:hAnsi="Montserrat" w:cstheme="minorBidi"/>
              </w:rPr>
              <w:t>fondsen of middelen</w:t>
            </w:r>
            <w:r w:rsidR="00404FAA" w:rsidRPr="00B94603">
              <w:rPr>
                <w:rFonts w:ascii="Montserrat" w:eastAsiaTheme="minorEastAsia" w:hAnsi="Montserrat" w:cstheme="minorBidi"/>
              </w:rPr>
              <w:t xml:space="preserve"> </w:t>
            </w:r>
            <w:r w:rsidRPr="00B94603">
              <w:rPr>
                <w:rFonts w:ascii="Montserrat" w:eastAsiaTheme="minorEastAsia" w:hAnsi="Montserrat" w:cstheme="minorBidi"/>
              </w:rPr>
              <w:t xml:space="preserve">aan te wenden of de opdracht te herzien om de toegankelijkheid voor </w:t>
            </w:r>
            <w:r w:rsidR="00A63BAB" w:rsidRPr="00B94603">
              <w:rPr>
                <w:rFonts w:ascii="Montserrat" w:eastAsiaTheme="minorEastAsia" w:hAnsi="Montserrat" w:cstheme="minorBidi"/>
              </w:rPr>
              <w:t xml:space="preserve">deelnemende studenten </w:t>
            </w:r>
            <w:r w:rsidRPr="00B94603">
              <w:rPr>
                <w:rFonts w:ascii="Montserrat" w:eastAsiaTheme="minorEastAsia" w:hAnsi="Montserrat" w:cstheme="minorBidi"/>
              </w:rPr>
              <w:t>te realiseren?</w:t>
            </w:r>
            <w:r w:rsidRPr="00B94603">
              <w:br/>
            </w:r>
          </w:p>
          <w:p w14:paraId="14E57842" w14:textId="2C764031" w:rsidR="005413D4" w:rsidRPr="00B94603" w:rsidRDefault="00843670" w:rsidP="005413D4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0B94603">
              <w:rPr>
                <w:rFonts w:ascii="Montserrat" w:eastAsiaTheme="minorEastAsia" w:hAnsi="Montserrat" w:cstheme="minorBidi"/>
              </w:rPr>
              <w:t xml:space="preserve">Op dit moment </w:t>
            </w:r>
            <w:r w:rsidR="00514EB0" w:rsidRPr="00B94603">
              <w:rPr>
                <w:rFonts w:ascii="Montserrat" w:eastAsiaTheme="minorEastAsia" w:hAnsi="Montserrat" w:cstheme="minorBidi"/>
              </w:rPr>
              <w:t>betalen studenten óf een eigen bijdrage van maximaal 25% van de kostprijs van de cursus (huidig: €225,-)</w:t>
            </w:r>
            <w:r w:rsidR="0007190D" w:rsidRPr="00B94603">
              <w:rPr>
                <w:rFonts w:ascii="Montserrat" w:eastAsiaTheme="minorEastAsia" w:hAnsi="Montserrat" w:cstheme="minorBidi"/>
              </w:rPr>
              <w:t xml:space="preserve"> óf zij krijgen vrijstelling van de eigen bijdrage. </w:t>
            </w:r>
            <w:r w:rsidR="0084705E" w:rsidRPr="00B94603">
              <w:rPr>
                <w:rFonts w:ascii="Montserrat" w:eastAsiaTheme="minorEastAsia" w:hAnsi="Montserrat" w:cstheme="minorBidi"/>
              </w:rPr>
              <w:t xml:space="preserve">Zijn er volgens u meerdere mogelijkheden </w:t>
            </w:r>
            <w:r w:rsidR="00EB7B1B" w:rsidRPr="00B94603">
              <w:rPr>
                <w:rFonts w:ascii="Montserrat" w:eastAsiaTheme="minorEastAsia" w:hAnsi="Montserrat" w:cstheme="minorBidi"/>
              </w:rPr>
              <w:t>voor invulling en financiering van de eigen bijdrage per student</w:t>
            </w:r>
            <w:r w:rsidR="000F2008" w:rsidRPr="00B94603">
              <w:rPr>
                <w:rFonts w:ascii="Montserrat" w:eastAsiaTheme="minorEastAsia" w:hAnsi="Montserrat" w:cstheme="minorBidi"/>
              </w:rPr>
              <w:t xml:space="preserve"> (rekening houdend met de voorwaarde dat de eigen bijdrage maximaal 25% van de kostprijs mag zijn), zodat </w:t>
            </w:r>
            <w:r w:rsidR="00B94603" w:rsidRPr="00B94603">
              <w:rPr>
                <w:rFonts w:ascii="Montserrat" w:eastAsiaTheme="minorEastAsia" w:hAnsi="Montserrat" w:cstheme="minorBidi"/>
              </w:rPr>
              <w:t>de begroting (meer) sluitend wordt?</w:t>
            </w:r>
          </w:p>
          <w:p w14:paraId="23FB5693" w14:textId="77777777" w:rsidR="005413D4" w:rsidRPr="00B94603" w:rsidRDefault="005413D4" w:rsidP="005413D4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4FB4286F" w14:textId="2F2C3962" w:rsidR="009C0879" w:rsidRPr="00B94603" w:rsidRDefault="009C0879" w:rsidP="52249F3A">
            <w:pPr>
              <w:pStyle w:val="Lijstalinea"/>
              <w:numPr>
                <w:ilvl w:val="0"/>
                <w:numId w:val="6"/>
              </w:num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0B94603">
              <w:rPr>
                <w:rFonts w:ascii="Montserrat" w:eastAsiaTheme="minorEastAsia" w:hAnsi="Montserrat" w:cstheme="minorBidi"/>
              </w:rPr>
              <w:t xml:space="preserve">Waar zitten </w:t>
            </w:r>
            <w:r w:rsidR="492DA1FB" w:rsidRPr="00B94603">
              <w:rPr>
                <w:rFonts w:ascii="Montserrat" w:eastAsiaTheme="minorEastAsia" w:hAnsi="Montserrat" w:cstheme="minorBidi"/>
              </w:rPr>
              <w:t xml:space="preserve">mogelijke </w:t>
            </w:r>
            <w:r w:rsidRPr="00B94603">
              <w:rPr>
                <w:rFonts w:ascii="Montserrat" w:eastAsiaTheme="minorEastAsia" w:hAnsi="Montserrat" w:cstheme="minorBidi"/>
              </w:rPr>
              <w:t xml:space="preserve">knelpunten </w:t>
            </w:r>
            <w:r w:rsidR="6B22FF91" w:rsidRPr="00B94603">
              <w:rPr>
                <w:rFonts w:ascii="Montserrat" w:eastAsiaTheme="minorEastAsia" w:hAnsi="Montserrat" w:cstheme="minorBidi"/>
              </w:rPr>
              <w:t>met betrekking tot</w:t>
            </w:r>
            <w:r w:rsidR="58FCF5A0" w:rsidRPr="00B94603">
              <w:rPr>
                <w:rFonts w:ascii="Montserrat" w:eastAsiaTheme="minorEastAsia" w:hAnsi="Montserrat" w:cstheme="minorBidi"/>
              </w:rPr>
              <w:t xml:space="preserve"> het sluiten van de begroting</w:t>
            </w:r>
            <w:r w:rsidRPr="00B94603">
              <w:rPr>
                <w:rFonts w:ascii="Montserrat" w:eastAsiaTheme="minorEastAsia" w:hAnsi="Montserrat" w:cstheme="minorBidi"/>
              </w:rPr>
              <w:t>?</w:t>
            </w:r>
            <w:r w:rsidRPr="00B94603">
              <w:br/>
            </w:r>
          </w:p>
        </w:tc>
        <w:tc>
          <w:tcPr>
            <w:tcW w:w="4389" w:type="dxa"/>
          </w:tcPr>
          <w:p w14:paraId="4D801865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  <w:tr w:rsidR="009C0879" w:rsidRPr="00E41700" w14:paraId="0BD8204A" w14:textId="77777777" w:rsidTr="40D7585C">
        <w:tc>
          <w:tcPr>
            <w:tcW w:w="543" w:type="dxa"/>
          </w:tcPr>
          <w:p w14:paraId="364EE222" w14:textId="165F2449" w:rsidR="009C0879" w:rsidRPr="464BE7F9" w:rsidRDefault="00D6189F" w:rsidP="464BE7F9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>8</w:t>
            </w:r>
          </w:p>
        </w:tc>
        <w:tc>
          <w:tcPr>
            <w:tcW w:w="4130" w:type="dxa"/>
          </w:tcPr>
          <w:p w14:paraId="40D34888" w14:textId="561561EB" w:rsidR="00A55811" w:rsidRPr="00A55811" w:rsidRDefault="00A55811" w:rsidP="464BE7F9">
            <w:pPr>
              <w:spacing w:after="0" w:line="240" w:lineRule="auto"/>
              <w:rPr>
                <w:rFonts w:ascii="Montserrat" w:eastAsiaTheme="minorEastAsia" w:hAnsi="Montserrat" w:cstheme="minorBidi"/>
                <w:b/>
                <w:bCs/>
              </w:rPr>
            </w:pPr>
            <w:r>
              <w:rPr>
                <w:rFonts w:ascii="Montserrat" w:eastAsiaTheme="minorEastAsia" w:hAnsi="Montserrat" w:cstheme="minorBidi"/>
                <w:b/>
                <w:bCs/>
              </w:rPr>
              <w:t>Planning</w:t>
            </w:r>
          </w:p>
          <w:p w14:paraId="03E3F2E2" w14:textId="4E9E36CE" w:rsidR="009C0879" w:rsidRDefault="009C0879" w:rsidP="00A55811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00A55811">
              <w:rPr>
                <w:rFonts w:ascii="Montserrat" w:eastAsiaTheme="minorEastAsia" w:hAnsi="Montserrat" w:cstheme="minorBidi"/>
              </w:rPr>
              <w:t xml:space="preserve">Is de beoogde planning voor het inschrijven </w:t>
            </w:r>
            <w:r w:rsidR="0021396C">
              <w:rPr>
                <w:rFonts w:ascii="Montserrat" w:eastAsiaTheme="minorEastAsia" w:hAnsi="Montserrat" w:cstheme="minorBidi"/>
              </w:rPr>
              <w:t>op</w:t>
            </w:r>
            <w:r w:rsidRPr="00A55811">
              <w:rPr>
                <w:rFonts w:ascii="Montserrat" w:eastAsiaTheme="minorEastAsia" w:hAnsi="Montserrat" w:cstheme="minorBidi"/>
              </w:rPr>
              <w:t xml:space="preserve"> deze aanbesteding voor u haalbaar? Waarom wel/niet.</w:t>
            </w:r>
            <w:r w:rsidR="00A55811">
              <w:rPr>
                <w:rFonts w:ascii="Montserrat" w:eastAsiaTheme="minorEastAsia" w:hAnsi="Montserrat" w:cstheme="minorBidi"/>
              </w:rPr>
              <w:br/>
            </w:r>
          </w:p>
          <w:p w14:paraId="04C9E9C8" w14:textId="08AD6EC3" w:rsidR="00A26CCC" w:rsidRPr="001946A1" w:rsidRDefault="00A26CCC" w:rsidP="303FC038">
            <w:pPr>
              <w:spacing w:after="0" w:line="240" w:lineRule="auto"/>
              <w:rPr>
                <w:rFonts w:ascii="Montserrat" w:eastAsiaTheme="minorEastAsia" w:hAnsi="Montserrat" w:cstheme="minorBidi"/>
                <w:i/>
                <w:iCs/>
              </w:rPr>
            </w:pPr>
            <w:r w:rsidRPr="001946A1">
              <w:rPr>
                <w:rFonts w:ascii="Montserrat" w:eastAsiaTheme="minorEastAsia" w:hAnsi="Montserrat" w:cstheme="minorBidi"/>
                <w:i/>
                <w:iCs/>
              </w:rPr>
              <w:t xml:space="preserve">De cursus wordt in de zomer </w:t>
            </w:r>
            <w:r w:rsidR="00891C2E" w:rsidRPr="001946A1">
              <w:rPr>
                <w:rFonts w:ascii="Montserrat" w:eastAsiaTheme="minorEastAsia" w:hAnsi="Montserrat" w:cstheme="minorBidi"/>
                <w:i/>
                <w:iCs/>
              </w:rPr>
              <w:t xml:space="preserve">gegeven. In </w:t>
            </w:r>
            <w:r w:rsidR="00650FBF" w:rsidRPr="001946A1">
              <w:rPr>
                <w:rFonts w:ascii="Montserrat" w:eastAsiaTheme="minorEastAsia" w:hAnsi="Montserrat" w:cstheme="minorBidi"/>
                <w:i/>
                <w:iCs/>
              </w:rPr>
              <w:t xml:space="preserve">de huidige situatie </w:t>
            </w:r>
            <w:r w:rsidR="41D92498" w:rsidRPr="001946A1">
              <w:rPr>
                <w:rFonts w:ascii="Montserrat" w:eastAsiaTheme="minorEastAsia" w:hAnsi="Montserrat" w:cstheme="minorBidi"/>
                <w:i/>
                <w:iCs/>
              </w:rPr>
              <w:t xml:space="preserve">loopt het inschrijvings- en selectieproces van medio december tot medio maart </w:t>
            </w:r>
          </w:p>
          <w:p w14:paraId="349F7A0E" w14:textId="77777777" w:rsidR="00A26CCC" w:rsidRPr="00A26CCC" w:rsidRDefault="00A26CCC" w:rsidP="00A26CCC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0FADD106" w14:textId="252C422E" w:rsidR="0029298B" w:rsidRDefault="00703EA3" w:rsidP="4FB91590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 w:rsidRPr="4FB91590">
              <w:rPr>
                <w:rFonts w:ascii="Montserrat" w:eastAsiaTheme="minorEastAsia" w:hAnsi="Montserrat" w:cstheme="minorBidi"/>
              </w:rPr>
              <w:t xml:space="preserve">De beoogde ingangsdatum van het contract is 1 september 2025. Is de beoogde planning </w:t>
            </w:r>
            <w:r w:rsidR="00CD5876" w:rsidRPr="4FB91590">
              <w:rPr>
                <w:rFonts w:ascii="Montserrat" w:eastAsiaTheme="minorEastAsia" w:hAnsi="Montserrat" w:cstheme="minorBidi"/>
              </w:rPr>
              <w:t>voor het organiseren van de cursus haalbaar (van 1 september 2025 tot de zomer van 2026)?</w:t>
            </w:r>
            <w:r w:rsidR="0029298B" w:rsidRPr="4FB91590">
              <w:rPr>
                <w:rFonts w:ascii="Montserrat" w:eastAsiaTheme="minorEastAsia" w:hAnsi="Montserrat" w:cstheme="minorBidi"/>
              </w:rPr>
              <w:t xml:space="preserve"> Zo niet, waar zitten de knelpunten en waarom?</w:t>
            </w:r>
          </w:p>
          <w:p w14:paraId="63261413" w14:textId="77777777" w:rsidR="0029298B" w:rsidRDefault="0029298B" w:rsidP="0029298B">
            <w:pPr>
              <w:spacing w:after="0" w:line="240" w:lineRule="auto"/>
              <w:rPr>
                <w:rFonts w:ascii="Montserrat" w:eastAsiaTheme="minorEastAsia" w:hAnsi="Montserrat" w:cstheme="minorBidi"/>
              </w:rPr>
            </w:pPr>
          </w:p>
          <w:p w14:paraId="14CE65AE" w14:textId="15B48319" w:rsidR="00A55811" w:rsidRPr="0029298B" w:rsidRDefault="0029298B" w:rsidP="0029298B">
            <w:pPr>
              <w:pStyle w:val="Lijstalinea"/>
              <w:numPr>
                <w:ilvl w:val="0"/>
                <w:numId w:val="10"/>
              </w:numPr>
              <w:spacing w:after="0" w:line="240" w:lineRule="auto"/>
              <w:rPr>
                <w:rFonts w:ascii="Montserrat" w:eastAsiaTheme="minorEastAsia" w:hAnsi="Montserrat" w:cstheme="minorBidi"/>
              </w:rPr>
            </w:pPr>
            <w:r>
              <w:rPr>
                <w:rFonts w:ascii="Montserrat" w:eastAsiaTheme="minorEastAsia" w:hAnsi="Montserrat" w:cstheme="minorBidi"/>
              </w:rPr>
              <w:t xml:space="preserve">Zijn de deadlines </w:t>
            </w:r>
            <w:r w:rsidR="00703EA3" w:rsidRPr="0029298B">
              <w:rPr>
                <w:rFonts w:ascii="Montserrat" w:eastAsiaTheme="minorEastAsia" w:hAnsi="Montserrat" w:cstheme="minorBidi"/>
              </w:rPr>
              <w:t>zoals in de alinea hierboven geschetst</w:t>
            </w:r>
            <w:r>
              <w:rPr>
                <w:rFonts w:ascii="Montserrat" w:eastAsiaTheme="minorEastAsia" w:hAnsi="Montserrat" w:cstheme="minorBidi"/>
              </w:rPr>
              <w:t xml:space="preserve"> met betrekking tot selectie van de studenten</w:t>
            </w:r>
            <w:r w:rsidR="00703EA3" w:rsidRPr="0029298B">
              <w:rPr>
                <w:rFonts w:ascii="Montserrat" w:eastAsiaTheme="minorEastAsia" w:hAnsi="Montserrat" w:cstheme="minorBidi"/>
              </w:rPr>
              <w:t xml:space="preserve"> haalbaar? </w:t>
            </w:r>
            <w:r w:rsidR="00222C8D" w:rsidRPr="0029298B">
              <w:rPr>
                <w:rFonts w:ascii="Montserrat" w:eastAsiaTheme="minorEastAsia" w:hAnsi="Montserrat" w:cstheme="minorBidi"/>
              </w:rPr>
              <w:t>Zo niet, w</w:t>
            </w:r>
            <w:r>
              <w:rPr>
                <w:rFonts w:ascii="Montserrat" w:eastAsiaTheme="minorEastAsia" w:hAnsi="Montserrat" w:cstheme="minorBidi"/>
              </w:rPr>
              <w:t xml:space="preserve">aarom niet? </w:t>
            </w:r>
            <w:r w:rsidR="00B057B5">
              <w:rPr>
                <w:rFonts w:ascii="Montserrat" w:eastAsiaTheme="minorEastAsia" w:hAnsi="Montserrat" w:cstheme="minorBidi"/>
              </w:rPr>
              <w:t>Ziet u in dat geval andere mogelijkheden met betrekking tot de planning van selectie van studenten?</w:t>
            </w:r>
          </w:p>
          <w:p w14:paraId="5AE9683F" w14:textId="77777777" w:rsidR="009C0879" w:rsidRPr="00E41700" w:rsidRDefault="009C0879">
            <w:pPr>
              <w:pStyle w:val="Lijstalinea"/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  <w:tc>
          <w:tcPr>
            <w:tcW w:w="4389" w:type="dxa"/>
          </w:tcPr>
          <w:p w14:paraId="47510FCE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  <w:tr w:rsidR="009C0879" w:rsidRPr="00E41700" w14:paraId="06A29BE4" w14:textId="77777777" w:rsidTr="40D7585C">
        <w:tc>
          <w:tcPr>
            <w:tcW w:w="543" w:type="dxa"/>
          </w:tcPr>
          <w:p w14:paraId="77CBC6F8" w14:textId="024C904F" w:rsidR="009C0879" w:rsidRPr="001B33AB" w:rsidRDefault="00D6189F" w:rsidP="001B33AB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>
              <w:rPr>
                <w:rFonts w:ascii="Montserrat" w:eastAsiaTheme="minorEastAsia" w:hAnsi="Montserrat" w:cstheme="minorBidi"/>
                <w:szCs w:val="18"/>
              </w:rPr>
              <w:t>9</w:t>
            </w:r>
          </w:p>
        </w:tc>
        <w:tc>
          <w:tcPr>
            <w:tcW w:w="4130" w:type="dxa"/>
          </w:tcPr>
          <w:p w14:paraId="73890525" w14:textId="1E45D367" w:rsidR="009C0879" w:rsidRPr="001B33AB" w:rsidRDefault="009C0879" w:rsidP="001B33AB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 w:rsidRPr="001B33AB">
              <w:rPr>
                <w:rFonts w:ascii="Montserrat" w:eastAsiaTheme="minorEastAsia" w:hAnsi="Montserrat" w:cstheme="minorBidi"/>
                <w:szCs w:val="18"/>
              </w:rPr>
              <w:t>Wilt u verder nog iets kwijt of zijn er nog andere opvallendheden?</w:t>
            </w:r>
          </w:p>
          <w:p w14:paraId="6A97597F" w14:textId="77777777" w:rsidR="009C0879" w:rsidRPr="00E41700" w:rsidRDefault="009C0879">
            <w:pPr>
              <w:pStyle w:val="Lijstalinea"/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</w:p>
        </w:tc>
        <w:tc>
          <w:tcPr>
            <w:tcW w:w="4389" w:type="dxa"/>
          </w:tcPr>
          <w:p w14:paraId="4B513D1F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  <w:tr w:rsidR="009C0879" w:rsidRPr="00E41700" w14:paraId="34C3EE6C" w14:textId="77777777" w:rsidTr="40D7585C">
        <w:tc>
          <w:tcPr>
            <w:tcW w:w="543" w:type="dxa"/>
          </w:tcPr>
          <w:p w14:paraId="7ED4E027" w14:textId="5DDAEB85" w:rsidR="009C0879" w:rsidRDefault="009D46B1" w:rsidP="001B33AB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>
              <w:rPr>
                <w:rFonts w:ascii="Montserrat" w:eastAsiaTheme="minorEastAsia" w:hAnsi="Montserrat" w:cstheme="minorBidi"/>
                <w:szCs w:val="18"/>
              </w:rPr>
              <w:t>1</w:t>
            </w:r>
            <w:r w:rsidR="00D6189F">
              <w:rPr>
                <w:rFonts w:ascii="Montserrat" w:eastAsiaTheme="minorEastAsia" w:hAnsi="Montserrat" w:cstheme="minorBidi"/>
                <w:szCs w:val="18"/>
              </w:rPr>
              <w:t>0</w:t>
            </w:r>
          </w:p>
        </w:tc>
        <w:tc>
          <w:tcPr>
            <w:tcW w:w="4130" w:type="dxa"/>
          </w:tcPr>
          <w:p w14:paraId="7A114617" w14:textId="0604BD0A" w:rsidR="009C0879" w:rsidRPr="001B33AB" w:rsidRDefault="009C0879" w:rsidP="001B33AB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</w:rPr>
            </w:pPr>
            <w:r>
              <w:rPr>
                <w:rFonts w:ascii="Montserrat" w:eastAsiaTheme="minorEastAsia" w:hAnsi="Montserrat" w:cstheme="minorBidi"/>
                <w:szCs w:val="18"/>
              </w:rPr>
              <w:t>Bent u voornemens zich in te schrijven voor de mogelijke opdracht?</w:t>
            </w:r>
          </w:p>
        </w:tc>
        <w:tc>
          <w:tcPr>
            <w:tcW w:w="4389" w:type="dxa"/>
          </w:tcPr>
          <w:p w14:paraId="03BAEA87" w14:textId="77777777" w:rsidR="009C0879" w:rsidRPr="00E41700" w:rsidRDefault="009C0879">
            <w:pPr>
              <w:spacing w:after="0" w:line="240" w:lineRule="auto"/>
              <w:rPr>
                <w:rFonts w:ascii="Montserrat" w:eastAsiaTheme="minorEastAsia" w:hAnsi="Montserrat" w:cstheme="minorBidi"/>
                <w:szCs w:val="18"/>
                <w:highlight w:val="yellow"/>
              </w:rPr>
            </w:pPr>
          </w:p>
        </w:tc>
      </w:tr>
    </w:tbl>
    <w:p w14:paraId="6890B79D" w14:textId="77777777" w:rsidR="00377493" w:rsidRDefault="00377493" w:rsidP="00377493">
      <w:pPr>
        <w:spacing w:after="0" w:line="240" w:lineRule="auto"/>
        <w:rPr>
          <w:rFonts w:ascii="Montserrat" w:eastAsiaTheme="minorEastAsia" w:hAnsi="Montserrat" w:cstheme="minorBidi"/>
          <w:szCs w:val="18"/>
        </w:rPr>
      </w:pPr>
    </w:p>
    <w:p w14:paraId="19C73154" w14:textId="16B82496" w:rsidR="00ED061C" w:rsidRPr="00B057B5" w:rsidRDefault="00ED061C" w:rsidP="00B057B5">
      <w:pPr>
        <w:spacing w:after="0" w:line="240" w:lineRule="auto"/>
        <w:rPr>
          <w:rFonts w:ascii="Montserrat" w:eastAsiaTheme="minorEastAsia" w:hAnsi="Montserrat" w:cstheme="minorBidi"/>
          <w:szCs w:val="18"/>
          <w:lang w:eastAsia="nl-NL"/>
        </w:rPr>
      </w:pPr>
      <w:r w:rsidRPr="00377493">
        <w:rPr>
          <w:rFonts w:ascii="Montserrat" w:eastAsiaTheme="minorEastAsia" w:hAnsi="Montserrat" w:cstheme="minorBidi"/>
          <w:szCs w:val="18"/>
          <w:lang w:eastAsia="nl-NL"/>
        </w:rPr>
        <w:lastRenderedPageBreak/>
        <w:t xml:space="preserve">Wij danken u voor uw bijdrage aan deze marktconsultatie. </w:t>
      </w:r>
    </w:p>
    <w:sectPr w:rsidR="00ED061C" w:rsidRPr="00B057B5" w:rsidSect="00ED061C">
      <w:head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B9D000" w14:textId="77777777" w:rsidR="006B4457" w:rsidRDefault="006B4457" w:rsidP="00ED061C">
      <w:pPr>
        <w:spacing w:after="0" w:line="240" w:lineRule="auto"/>
      </w:pPr>
      <w:r>
        <w:separator/>
      </w:r>
    </w:p>
  </w:endnote>
  <w:endnote w:type="continuationSeparator" w:id="0">
    <w:p w14:paraId="42B0AF3D" w14:textId="77777777" w:rsidR="006B4457" w:rsidRDefault="006B4457" w:rsidP="00ED061C">
      <w:pPr>
        <w:spacing w:after="0" w:line="240" w:lineRule="auto"/>
      </w:pPr>
      <w:r>
        <w:continuationSeparator/>
      </w:r>
    </w:p>
  </w:endnote>
  <w:endnote w:type="continuationNotice" w:id="1">
    <w:p w14:paraId="1462A1E8" w14:textId="77777777" w:rsidR="006B4457" w:rsidRDefault="006B44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C8249" w14:textId="77777777" w:rsidR="006B4457" w:rsidRDefault="006B4457" w:rsidP="00ED061C">
      <w:pPr>
        <w:spacing w:after="0" w:line="240" w:lineRule="auto"/>
      </w:pPr>
      <w:r>
        <w:separator/>
      </w:r>
    </w:p>
  </w:footnote>
  <w:footnote w:type="continuationSeparator" w:id="0">
    <w:p w14:paraId="73F2BE56" w14:textId="77777777" w:rsidR="006B4457" w:rsidRDefault="006B4457" w:rsidP="00ED061C">
      <w:pPr>
        <w:spacing w:after="0" w:line="240" w:lineRule="auto"/>
      </w:pPr>
      <w:r>
        <w:continuationSeparator/>
      </w:r>
    </w:p>
  </w:footnote>
  <w:footnote w:type="continuationNotice" w:id="1">
    <w:p w14:paraId="4A292DC9" w14:textId="77777777" w:rsidR="006B4457" w:rsidRDefault="006B44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64F1C" w14:textId="463BD797" w:rsidR="00ED061C" w:rsidRDefault="00ED061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83F0DB" wp14:editId="356FBEB2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951361" cy="535184"/>
          <wp:effectExtent l="0" t="0" r="1270" b="0"/>
          <wp:wrapSquare wrapText="bothSides"/>
          <wp:docPr id="1673396653" name="Afbeelding 1" descr="Nederlandse Taalunie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derlandse Taalunie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361" cy="535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B6997"/>
    <w:multiLevelType w:val="hybridMultilevel"/>
    <w:tmpl w:val="21505B6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D73D2D"/>
    <w:multiLevelType w:val="hybridMultilevel"/>
    <w:tmpl w:val="AB9864CE"/>
    <w:lvl w:ilvl="0" w:tplc="C0F28206">
      <w:start w:val="1"/>
      <w:numFmt w:val="bullet"/>
      <w:lvlText w:val=""/>
      <w:lvlJc w:val="left"/>
      <w:pPr>
        <w:ind w:left="720" w:hanging="360"/>
      </w:pPr>
      <w:rPr>
        <w:rFonts w:ascii="Symbol" w:eastAsia="Verdana" w:hAnsi="Symbol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774E0"/>
    <w:multiLevelType w:val="hybridMultilevel"/>
    <w:tmpl w:val="86FE643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D3312"/>
    <w:multiLevelType w:val="hybridMultilevel"/>
    <w:tmpl w:val="852EBE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02223"/>
    <w:multiLevelType w:val="hybridMultilevel"/>
    <w:tmpl w:val="9918DA7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D0E73"/>
    <w:multiLevelType w:val="hybridMultilevel"/>
    <w:tmpl w:val="F1C846F6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481C87"/>
    <w:multiLevelType w:val="hybridMultilevel"/>
    <w:tmpl w:val="704A3AB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93FD9"/>
    <w:multiLevelType w:val="hybridMultilevel"/>
    <w:tmpl w:val="7632F1C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67CA"/>
    <w:multiLevelType w:val="hybridMultilevel"/>
    <w:tmpl w:val="9126EF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101D59"/>
    <w:multiLevelType w:val="hybridMultilevel"/>
    <w:tmpl w:val="A9603CB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10655">
    <w:abstractNumId w:val="3"/>
  </w:num>
  <w:num w:numId="2" w16cid:durableId="1528640672">
    <w:abstractNumId w:val="8"/>
  </w:num>
  <w:num w:numId="3" w16cid:durableId="1676879989">
    <w:abstractNumId w:val="9"/>
  </w:num>
  <w:num w:numId="4" w16cid:durableId="1886522336">
    <w:abstractNumId w:val="6"/>
  </w:num>
  <w:num w:numId="5" w16cid:durableId="914625538">
    <w:abstractNumId w:val="4"/>
  </w:num>
  <w:num w:numId="6" w16cid:durableId="2001807016">
    <w:abstractNumId w:val="2"/>
  </w:num>
  <w:num w:numId="7" w16cid:durableId="1733383033">
    <w:abstractNumId w:val="0"/>
  </w:num>
  <w:num w:numId="8" w16cid:durableId="726875692">
    <w:abstractNumId w:val="5"/>
  </w:num>
  <w:num w:numId="9" w16cid:durableId="500969437">
    <w:abstractNumId w:val="1"/>
  </w:num>
  <w:num w:numId="10" w16cid:durableId="1673870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1C"/>
    <w:rsid w:val="00005794"/>
    <w:rsid w:val="00011F67"/>
    <w:rsid w:val="00026A03"/>
    <w:rsid w:val="00060CE1"/>
    <w:rsid w:val="00061322"/>
    <w:rsid w:val="0007190D"/>
    <w:rsid w:val="000734F3"/>
    <w:rsid w:val="000A16AA"/>
    <w:rsid w:val="000A3939"/>
    <w:rsid w:val="000A5B52"/>
    <w:rsid w:val="000C077F"/>
    <w:rsid w:val="000D0349"/>
    <w:rsid w:val="000D0E53"/>
    <w:rsid w:val="000D5EA9"/>
    <w:rsid w:val="000D5FD8"/>
    <w:rsid w:val="000D7F56"/>
    <w:rsid w:val="000E48C1"/>
    <w:rsid w:val="000E4F8F"/>
    <w:rsid w:val="000F2008"/>
    <w:rsid w:val="00105133"/>
    <w:rsid w:val="00112C5C"/>
    <w:rsid w:val="00167347"/>
    <w:rsid w:val="001946A1"/>
    <w:rsid w:val="001A06DE"/>
    <w:rsid w:val="001B0714"/>
    <w:rsid w:val="001B33AB"/>
    <w:rsid w:val="001C01DD"/>
    <w:rsid w:val="001D57B1"/>
    <w:rsid w:val="001E47C6"/>
    <w:rsid w:val="001F326D"/>
    <w:rsid w:val="00206257"/>
    <w:rsid w:val="0021396C"/>
    <w:rsid w:val="00222C8D"/>
    <w:rsid w:val="00224903"/>
    <w:rsid w:val="00232ABB"/>
    <w:rsid w:val="002414E2"/>
    <w:rsid w:val="0024211A"/>
    <w:rsid w:val="0026560F"/>
    <w:rsid w:val="002723A8"/>
    <w:rsid w:val="00285BFE"/>
    <w:rsid w:val="0029298B"/>
    <w:rsid w:val="002949F7"/>
    <w:rsid w:val="002D3DC9"/>
    <w:rsid w:val="002D4A41"/>
    <w:rsid w:val="00306EAF"/>
    <w:rsid w:val="003152A2"/>
    <w:rsid w:val="00342478"/>
    <w:rsid w:val="00350357"/>
    <w:rsid w:val="0036326B"/>
    <w:rsid w:val="00377493"/>
    <w:rsid w:val="003A6B28"/>
    <w:rsid w:val="003D652D"/>
    <w:rsid w:val="00404FAA"/>
    <w:rsid w:val="00421FF3"/>
    <w:rsid w:val="00422F39"/>
    <w:rsid w:val="00441A05"/>
    <w:rsid w:val="00466DEF"/>
    <w:rsid w:val="00470491"/>
    <w:rsid w:val="004A0F5E"/>
    <w:rsid w:val="004A4A3C"/>
    <w:rsid w:val="004E0B97"/>
    <w:rsid w:val="004F6E52"/>
    <w:rsid w:val="005015AA"/>
    <w:rsid w:val="00514EB0"/>
    <w:rsid w:val="00517B96"/>
    <w:rsid w:val="005413D4"/>
    <w:rsid w:val="00544F64"/>
    <w:rsid w:val="005478BD"/>
    <w:rsid w:val="0055534E"/>
    <w:rsid w:val="00562D94"/>
    <w:rsid w:val="00593040"/>
    <w:rsid w:val="005B1A29"/>
    <w:rsid w:val="005E18B5"/>
    <w:rsid w:val="005E32C9"/>
    <w:rsid w:val="00610848"/>
    <w:rsid w:val="00611B40"/>
    <w:rsid w:val="00611C48"/>
    <w:rsid w:val="00620D86"/>
    <w:rsid w:val="00622D1D"/>
    <w:rsid w:val="0062302C"/>
    <w:rsid w:val="00641B9D"/>
    <w:rsid w:val="00650FBF"/>
    <w:rsid w:val="00654BB2"/>
    <w:rsid w:val="00655207"/>
    <w:rsid w:val="006714B6"/>
    <w:rsid w:val="006717F7"/>
    <w:rsid w:val="006900ED"/>
    <w:rsid w:val="006945C4"/>
    <w:rsid w:val="006B4457"/>
    <w:rsid w:val="006E7179"/>
    <w:rsid w:val="00703EA3"/>
    <w:rsid w:val="00705162"/>
    <w:rsid w:val="00735182"/>
    <w:rsid w:val="007478EA"/>
    <w:rsid w:val="00781108"/>
    <w:rsid w:val="007A6AAE"/>
    <w:rsid w:val="007B1E21"/>
    <w:rsid w:val="007B3774"/>
    <w:rsid w:val="007B4D8F"/>
    <w:rsid w:val="007B7377"/>
    <w:rsid w:val="007C3CA9"/>
    <w:rsid w:val="007C4225"/>
    <w:rsid w:val="007C7609"/>
    <w:rsid w:val="007C7CA9"/>
    <w:rsid w:val="007D2047"/>
    <w:rsid w:val="0080547B"/>
    <w:rsid w:val="00812E60"/>
    <w:rsid w:val="00843670"/>
    <w:rsid w:val="008469F8"/>
    <w:rsid w:val="0084705E"/>
    <w:rsid w:val="00861901"/>
    <w:rsid w:val="00891C2E"/>
    <w:rsid w:val="0089351A"/>
    <w:rsid w:val="008A2B6C"/>
    <w:rsid w:val="008B71F2"/>
    <w:rsid w:val="008C2E7F"/>
    <w:rsid w:val="008D08E6"/>
    <w:rsid w:val="008D5504"/>
    <w:rsid w:val="008D6E92"/>
    <w:rsid w:val="00903B7E"/>
    <w:rsid w:val="00926A53"/>
    <w:rsid w:val="0093461E"/>
    <w:rsid w:val="00943755"/>
    <w:rsid w:val="009556E6"/>
    <w:rsid w:val="00956A00"/>
    <w:rsid w:val="00970DC3"/>
    <w:rsid w:val="009A47B8"/>
    <w:rsid w:val="009C0879"/>
    <w:rsid w:val="009C2325"/>
    <w:rsid w:val="009D3F34"/>
    <w:rsid w:val="009D46B1"/>
    <w:rsid w:val="009D6774"/>
    <w:rsid w:val="009D72E2"/>
    <w:rsid w:val="009F021F"/>
    <w:rsid w:val="00A002AE"/>
    <w:rsid w:val="00A204E5"/>
    <w:rsid w:val="00A26CCC"/>
    <w:rsid w:val="00A366D8"/>
    <w:rsid w:val="00A403EE"/>
    <w:rsid w:val="00A50AE2"/>
    <w:rsid w:val="00A52FF2"/>
    <w:rsid w:val="00A55811"/>
    <w:rsid w:val="00A63BAB"/>
    <w:rsid w:val="00A6542D"/>
    <w:rsid w:val="00A74CE4"/>
    <w:rsid w:val="00A819B2"/>
    <w:rsid w:val="00A852F1"/>
    <w:rsid w:val="00AA3073"/>
    <w:rsid w:val="00AC1113"/>
    <w:rsid w:val="00AF5936"/>
    <w:rsid w:val="00B057B5"/>
    <w:rsid w:val="00B05FD8"/>
    <w:rsid w:val="00B31DE6"/>
    <w:rsid w:val="00B37A81"/>
    <w:rsid w:val="00B501C7"/>
    <w:rsid w:val="00B50F45"/>
    <w:rsid w:val="00B64A15"/>
    <w:rsid w:val="00B906AC"/>
    <w:rsid w:val="00B91016"/>
    <w:rsid w:val="00B94603"/>
    <w:rsid w:val="00BA1CB5"/>
    <w:rsid w:val="00BA368E"/>
    <w:rsid w:val="00BC579A"/>
    <w:rsid w:val="00BF3E2A"/>
    <w:rsid w:val="00C20480"/>
    <w:rsid w:val="00C36283"/>
    <w:rsid w:val="00C655DD"/>
    <w:rsid w:val="00C661D3"/>
    <w:rsid w:val="00C829DE"/>
    <w:rsid w:val="00CD5876"/>
    <w:rsid w:val="00CD63C8"/>
    <w:rsid w:val="00CF2FA7"/>
    <w:rsid w:val="00CF61D9"/>
    <w:rsid w:val="00D152EE"/>
    <w:rsid w:val="00D20D22"/>
    <w:rsid w:val="00D353F8"/>
    <w:rsid w:val="00D45E3D"/>
    <w:rsid w:val="00D53076"/>
    <w:rsid w:val="00D6189F"/>
    <w:rsid w:val="00D64A07"/>
    <w:rsid w:val="00D73032"/>
    <w:rsid w:val="00D73DA6"/>
    <w:rsid w:val="00D91530"/>
    <w:rsid w:val="00D97EC7"/>
    <w:rsid w:val="00DA4B30"/>
    <w:rsid w:val="00DB2CEC"/>
    <w:rsid w:val="00DB6A72"/>
    <w:rsid w:val="00DB73D9"/>
    <w:rsid w:val="00DD41EE"/>
    <w:rsid w:val="00DE2C85"/>
    <w:rsid w:val="00DF375A"/>
    <w:rsid w:val="00E0227A"/>
    <w:rsid w:val="00E272C2"/>
    <w:rsid w:val="00E30355"/>
    <w:rsid w:val="00E41700"/>
    <w:rsid w:val="00E66784"/>
    <w:rsid w:val="00E73B5B"/>
    <w:rsid w:val="00EA3243"/>
    <w:rsid w:val="00EA7ACE"/>
    <w:rsid w:val="00EB7B1B"/>
    <w:rsid w:val="00ED061C"/>
    <w:rsid w:val="00ED1BCD"/>
    <w:rsid w:val="00ED3095"/>
    <w:rsid w:val="00ED3BCA"/>
    <w:rsid w:val="00EE573F"/>
    <w:rsid w:val="00EF77FB"/>
    <w:rsid w:val="00F11403"/>
    <w:rsid w:val="00F13580"/>
    <w:rsid w:val="00F343FD"/>
    <w:rsid w:val="00F43625"/>
    <w:rsid w:val="00F535FE"/>
    <w:rsid w:val="00F67D7C"/>
    <w:rsid w:val="00F7428A"/>
    <w:rsid w:val="00F76E7E"/>
    <w:rsid w:val="00FA094B"/>
    <w:rsid w:val="00FA7E97"/>
    <w:rsid w:val="00FB4E08"/>
    <w:rsid w:val="00FC4307"/>
    <w:rsid w:val="00FD0349"/>
    <w:rsid w:val="00FF7AEC"/>
    <w:rsid w:val="04E08EA2"/>
    <w:rsid w:val="071DB23A"/>
    <w:rsid w:val="07C20BD5"/>
    <w:rsid w:val="07F3EE4A"/>
    <w:rsid w:val="08E9BD16"/>
    <w:rsid w:val="09A1A289"/>
    <w:rsid w:val="0DFA0744"/>
    <w:rsid w:val="156260A5"/>
    <w:rsid w:val="180B434D"/>
    <w:rsid w:val="1A219049"/>
    <w:rsid w:val="1A5751A7"/>
    <w:rsid w:val="1CF2F6FA"/>
    <w:rsid w:val="2096D896"/>
    <w:rsid w:val="20AE133B"/>
    <w:rsid w:val="217DA199"/>
    <w:rsid w:val="2635F6C1"/>
    <w:rsid w:val="2A837191"/>
    <w:rsid w:val="2A88F924"/>
    <w:rsid w:val="303FC038"/>
    <w:rsid w:val="329DD004"/>
    <w:rsid w:val="338572FC"/>
    <w:rsid w:val="35CC5ED5"/>
    <w:rsid w:val="366FB80D"/>
    <w:rsid w:val="37848508"/>
    <w:rsid w:val="3FD6AD82"/>
    <w:rsid w:val="40D7585C"/>
    <w:rsid w:val="41D92498"/>
    <w:rsid w:val="41F75333"/>
    <w:rsid w:val="446D26CD"/>
    <w:rsid w:val="44DE4F75"/>
    <w:rsid w:val="464BE7F9"/>
    <w:rsid w:val="481A1BF7"/>
    <w:rsid w:val="492DA1FB"/>
    <w:rsid w:val="4FB91590"/>
    <w:rsid w:val="52249F3A"/>
    <w:rsid w:val="58FCF5A0"/>
    <w:rsid w:val="593C1EF6"/>
    <w:rsid w:val="5BB1B1B2"/>
    <w:rsid w:val="5DB1D519"/>
    <w:rsid w:val="5E82F534"/>
    <w:rsid w:val="603322C2"/>
    <w:rsid w:val="629E3C37"/>
    <w:rsid w:val="62EB1B84"/>
    <w:rsid w:val="64523A88"/>
    <w:rsid w:val="65AE339D"/>
    <w:rsid w:val="699204FE"/>
    <w:rsid w:val="6AC9F32F"/>
    <w:rsid w:val="6B22FF91"/>
    <w:rsid w:val="6D9788A0"/>
    <w:rsid w:val="767AA80B"/>
    <w:rsid w:val="79C8979B"/>
    <w:rsid w:val="7B2051E3"/>
    <w:rsid w:val="7C4F4D6D"/>
    <w:rsid w:val="7C5AE202"/>
    <w:rsid w:val="7E8A5BA7"/>
    <w:rsid w:val="7F0458D3"/>
    <w:rsid w:val="7FBE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F6B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ED061C"/>
    <w:pPr>
      <w:spacing w:after="200" w:line="312" w:lineRule="auto"/>
    </w:pPr>
    <w:rPr>
      <w:rFonts w:ascii="Verdana" w:eastAsia="Verdana" w:hAnsi="Verdana" w:cs="Times New Roman"/>
      <w:kern w:val="0"/>
      <w:sz w:val="18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41A05"/>
    <w:pPr>
      <w:keepNext/>
      <w:keepLines/>
      <w:spacing w:before="360" w:after="80"/>
      <w:outlineLvl w:val="0"/>
    </w:pPr>
    <w:rPr>
      <w:rFonts w:ascii="Montserrat SemiBold" w:eastAsiaTheme="majorEastAsia" w:hAnsi="Montserrat SemiBold" w:cstheme="majorBidi"/>
      <w:color w:val="047D9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0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06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0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06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0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0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0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0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1A05"/>
    <w:rPr>
      <w:rFonts w:ascii="Montserrat SemiBold" w:eastAsiaTheme="majorEastAsia" w:hAnsi="Montserrat SemiBold" w:cstheme="majorBidi"/>
      <w:color w:val="047D97"/>
      <w:kern w:val="0"/>
      <w:sz w:val="28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06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06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06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06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06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06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06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06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0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0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0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0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0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061C"/>
    <w:rPr>
      <w:i/>
      <w:iCs/>
      <w:color w:val="404040" w:themeColor="text1" w:themeTint="BF"/>
    </w:rPr>
  </w:style>
  <w:style w:type="paragraph" w:styleId="Lijstalinea">
    <w:name w:val="List Paragraph"/>
    <w:aliases w:val="Reference List,Opsomming"/>
    <w:basedOn w:val="Standaard"/>
    <w:link w:val="LijstalineaChar"/>
    <w:uiPriority w:val="34"/>
    <w:qFormat/>
    <w:rsid w:val="00ED06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06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06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06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061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ED061C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,Opsomming Char"/>
    <w:basedOn w:val="Standaardalinea-lettertype"/>
    <w:link w:val="Lijstalinea"/>
    <w:uiPriority w:val="34"/>
    <w:locked/>
    <w:rsid w:val="00ED061C"/>
  </w:style>
  <w:style w:type="paragraph" w:styleId="Koptekst">
    <w:name w:val="header"/>
    <w:basedOn w:val="Standaard"/>
    <w:link w:val="KoptekstChar"/>
    <w:uiPriority w:val="99"/>
    <w:unhideWhenUsed/>
    <w:rsid w:val="00ED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061C"/>
    <w:rPr>
      <w:rFonts w:ascii="Verdana" w:eastAsia="Verdana" w:hAnsi="Verdana" w:cs="Times New Roman"/>
      <w:kern w:val="0"/>
      <w:sz w:val="18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D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061C"/>
    <w:rPr>
      <w:rFonts w:ascii="Verdana" w:eastAsia="Verdana" w:hAnsi="Verdana" w:cs="Times New Roman"/>
      <w:kern w:val="0"/>
      <w:sz w:val="18"/>
      <w:szCs w:val="22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51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516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5162"/>
    <w:rPr>
      <w:rFonts w:ascii="Verdana" w:eastAsia="Verdana" w:hAnsi="Verdana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51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5162"/>
    <w:rPr>
      <w:rFonts w:ascii="Verdana" w:eastAsia="Verdana" w:hAnsi="Verdana" w:cs="Times New Roman"/>
      <w:b/>
      <w:bCs/>
      <w:kern w:val="0"/>
      <w:sz w:val="20"/>
      <w:szCs w:val="20"/>
      <w14:ligatures w14:val="none"/>
    </w:rPr>
  </w:style>
  <w:style w:type="paragraph" w:styleId="Revisie">
    <w:name w:val="Revision"/>
    <w:hidden/>
    <w:uiPriority w:val="99"/>
    <w:semiHidden/>
    <w:rsid w:val="008B71F2"/>
    <w:pPr>
      <w:spacing w:after="0" w:line="240" w:lineRule="auto"/>
    </w:pPr>
    <w:rPr>
      <w:rFonts w:ascii="Verdana" w:eastAsia="Verdana" w:hAnsi="Verdana" w:cs="Times New Roman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7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DB346DA6FE749964322139CD544C9" ma:contentTypeVersion="4" ma:contentTypeDescription="Een nieuw document maken." ma:contentTypeScope="" ma:versionID="ca6724d5d84d6f95cdeac04a9b831549">
  <xsd:schema xmlns:xsd="http://www.w3.org/2001/XMLSchema" xmlns:xs="http://www.w3.org/2001/XMLSchema" xmlns:p="http://schemas.microsoft.com/office/2006/metadata/properties" xmlns:ns2="f782ea5e-6bc5-4d81-8cf4-65ba5b9d33c1" targetNamespace="http://schemas.microsoft.com/office/2006/metadata/properties" ma:root="true" ma:fieldsID="839e7c3fba13581945b4c5886c2397a9" ns2:_="">
    <xsd:import namespace="f782ea5e-6bc5-4d81-8cf4-65ba5b9d3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2ea5e-6bc5-4d81-8cf4-65ba5b9d3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E473F0-0C34-44C1-BB2B-D647AF97B75D}"/>
</file>

<file path=customXml/itemProps2.xml><?xml version="1.0" encoding="utf-8"?>
<ds:datastoreItem xmlns:ds="http://schemas.openxmlformats.org/officeDocument/2006/customXml" ds:itemID="{33842D15-ACC9-4A04-93C3-AB9A9D2F784C}"/>
</file>

<file path=customXml/itemProps3.xml><?xml version="1.0" encoding="utf-8"?>
<ds:datastoreItem xmlns:ds="http://schemas.openxmlformats.org/officeDocument/2006/customXml" ds:itemID="{04218F41-E262-4B77-BDDB-C7BFAB8A5A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2025-03-14T10:20:00Z</dcterms:created>
  <dcterms:modified xsi:type="dcterms:W3CDTF">2025-03-14T10:20:00Z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0x010100D48DB346DA6FE749964322139CD544C9</vt:lpwstr>
  </property>
</Properties>
</file>