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4EE9" w14:textId="1C37E564" w:rsidR="004B5209" w:rsidRDefault="004B5209" w:rsidP="00F71CBA">
      <w:pPr>
        <w:jc w:val="center"/>
        <w:rPr>
          <w:rFonts w:cstheme="minorHAnsi"/>
          <w:b/>
          <w:bCs/>
          <w:sz w:val="40"/>
          <w:szCs w:val="40"/>
        </w:rPr>
      </w:pPr>
    </w:p>
    <w:p w14:paraId="19187423" w14:textId="5EEFB562" w:rsidR="004B5209" w:rsidRDefault="00B61373" w:rsidP="00F71CBA">
      <w:pPr>
        <w:jc w:val="center"/>
        <w:rPr>
          <w:rFonts w:cstheme="minorHAnsi"/>
          <w:b/>
          <w:bCs/>
          <w:sz w:val="40"/>
          <w:szCs w:val="40"/>
        </w:rPr>
      </w:pPr>
      <w:r w:rsidRPr="00740199">
        <w:rPr>
          <w:rFonts w:ascii="Calibri" w:hAnsi="Calibri"/>
          <w:noProof/>
          <w:sz w:val="40"/>
          <w:szCs w:val="40"/>
        </w:rPr>
        <w:drawing>
          <wp:anchor distT="0" distB="0" distL="114300" distR="114300" simplePos="0" relativeHeight="251658241" behindDoc="1" locked="1" layoutInCell="1" allowOverlap="1" wp14:anchorId="610093C0" wp14:editId="423904C2">
            <wp:simplePos x="0" y="0"/>
            <wp:positionH relativeFrom="page">
              <wp:align>left</wp:align>
            </wp:positionH>
            <wp:positionV relativeFrom="page">
              <wp:posOffset>2116455</wp:posOffset>
            </wp:positionV>
            <wp:extent cx="7559675" cy="2350770"/>
            <wp:effectExtent l="0" t="0" r="3175" b="0"/>
            <wp:wrapNone/>
            <wp:docPr id="1088621560" name="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560" name="Shape 1">
                      <a:extLst>
                        <a:ext uri="{C183D7F6-B498-43B3-948B-1728B52AA6E4}">
                          <adec:decorative xmlns:adec="http://schemas.microsoft.com/office/drawing/2017/decorative" val="1"/>
                        </a:ext>
                      </a:extLst>
                    </pic:cNvPr>
                    <pic:cNvPicPr>
                      <a:picLocks noChangeAspect="1" noChangeArrowheads="1"/>
                    </pic:cNvPicPr>
                  </pic:nvPicPr>
                  <pic:blipFill>
                    <a:blip r:embed="rId13"/>
                    <a:stretch>
                      <a:fillRect/>
                    </a:stretch>
                  </pic:blipFill>
                  <pic:spPr bwMode="auto">
                    <a:xfrm>
                      <a:off x="0" y="0"/>
                      <a:ext cx="7566866" cy="23535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BD3508" w14:textId="77777777" w:rsidR="004B5209" w:rsidRPr="00182FE9" w:rsidRDefault="004B5209" w:rsidP="00F71CBA">
      <w:pPr>
        <w:jc w:val="center"/>
        <w:rPr>
          <w:rFonts w:cstheme="minorHAnsi"/>
          <w:b/>
          <w:bCs/>
          <w:sz w:val="40"/>
          <w:szCs w:val="40"/>
        </w:rPr>
      </w:pPr>
    </w:p>
    <w:p w14:paraId="1CD09F37" w14:textId="77777777" w:rsidR="00F71CBA" w:rsidRPr="00182FE9" w:rsidRDefault="00F71CBA" w:rsidP="00F71CBA">
      <w:pPr>
        <w:jc w:val="center"/>
        <w:rPr>
          <w:rFonts w:cstheme="minorHAnsi"/>
          <w:b/>
          <w:bCs/>
          <w:sz w:val="40"/>
          <w:szCs w:val="40"/>
        </w:rPr>
      </w:pPr>
    </w:p>
    <w:p w14:paraId="0A78B8A8" w14:textId="03909232" w:rsidR="00F71CBA" w:rsidRPr="00182FE9" w:rsidRDefault="00F71CBA" w:rsidP="003B64C7">
      <w:pPr>
        <w:rPr>
          <w:rFonts w:cstheme="minorHAnsi"/>
          <w:b/>
          <w:bCs/>
          <w:color w:val="FFFFFF" w:themeColor="background1"/>
          <w:sz w:val="40"/>
          <w:szCs w:val="40"/>
        </w:rPr>
      </w:pPr>
    </w:p>
    <w:p w14:paraId="21E656BC" w14:textId="77777777" w:rsidR="002A2FF8" w:rsidRDefault="002A2FF8" w:rsidP="002A2FF8">
      <w:pPr>
        <w:tabs>
          <w:tab w:val="left" w:pos="2203"/>
        </w:tabs>
        <w:rPr>
          <w:rFonts w:cstheme="minorHAnsi"/>
          <w:color w:val="FFFFFF" w:themeColor="background1"/>
          <w:sz w:val="40"/>
          <w:szCs w:val="40"/>
        </w:rPr>
      </w:pPr>
    </w:p>
    <w:p w14:paraId="5FF660C8" w14:textId="77777777" w:rsidR="002A2FF8" w:rsidRDefault="002A2FF8" w:rsidP="002A2FF8">
      <w:pPr>
        <w:tabs>
          <w:tab w:val="left" w:pos="2203"/>
        </w:tabs>
        <w:rPr>
          <w:rFonts w:cstheme="minorHAnsi"/>
          <w:color w:val="FFFFFF" w:themeColor="background1"/>
          <w:sz w:val="40"/>
          <w:szCs w:val="40"/>
        </w:rPr>
      </w:pPr>
    </w:p>
    <w:p w14:paraId="515B2550" w14:textId="1C9A2126" w:rsidR="008040E2" w:rsidRPr="002A2FF8" w:rsidRDefault="008040E2" w:rsidP="002A2FF8">
      <w:pPr>
        <w:tabs>
          <w:tab w:val="left" w:pos="2203"/>
        </w:tabs>
        <w:rPr>
          <w:b/>
          <w:bCs/>
          <w:sz w:val="46"/>
          <w:szCs w:val="46"/>
        </w:rPr>
      </w:pPr>
      <w:r w:rsidRPr="002A2FF8">
        <w:rPr>
          <w:b/>
          <w:bCs/>
          <w:sz w:val="46"/>
          <w:szCs w:val="46"/>
        </w:rPr>
        <w:t xml:space="preserve">Bijlage </w:t>
      </w:r>
      <w:r w:rsidR="006E7AC0" w:rsidRPr="002A2FF8">
        <w:rPr>
          <w:b/>
          <w:bCs/>
          <w:sz w:val="46"/>
          <w:szCs w:val="46"/>
        </w:rPr>
        <w:t>D</w:t>
      </w:r>
      <w:r w:rsidRPr="002A2FF8">
        <w:rPr>
          <w:b/>
          <w:bCs/>
          <w:sz w:val="46"/>
          <w:szCs w:val="46"/>
        </w:rPr>
        <w:t xml:space="preserve">: Toekomstige </w:t>
      </w:r>
      <w:r w:rsidR="0008100E" w:rsidRPr="002A2FF8">
        <w:rPr>
          <w:b/>
          <w:bCs/>
          <w:sz w:val="46"/>
          <w:szCs w:val="46"/>
        </w:rPr>
        <w:t>S</w:t>
      </w:r>
      <w:r w:rsidRPr="002A2FF8">
        <w:rPr>
          <w:b/>
          <w:bCs/>
          <w:sz w:val="46"/>
          <w:szCs w:val="46"/>
        </w:rPr>
        <w:t xml:space="preserve">ituatie   </w:t>
      </w:r>
    </w:p>
    <w:p w14:paraId="30B3474E" w14:textId="77777777" w:rsidR="008040E2" w:rsidRPr="008040E2" w:rsidRDefault="008040E2" w:rsidP="008040E2">
      <w:pPr>
        <w:tabs>
          <w:tab w:val="left" w:pos="3017"/>
        </w:tabs>
        <w:rPr>
          <w:rFonts w:ascii="Calibri" w:hAnsi="Calibri"/>
          <w:smallCaps/>
          <w:color w:val="000000"/>
          <w:sz w:val="40"/>
          <w:szCs w:val="20"/>
          <w:lang w:eastAsia="en-US"/>
        </w:rPr>
      </w:pPr>
      <w:r w:rsidRPr="008040E2">
        <w:rPr>
          <w:rFonts w:ascii="Calibri" w:hAnsi="Calibri"/>
          <w:smallCaps/>
          <w:color w:val="000000"/>
          <w:sz w:val="40"/>
          <w:szCs w:val="20"/>
          <w:lang w:eastAsia="en-US"/>
        </w:rPr>
        <w:tab/>
      </w:r>
    </w:p>
    <w:p w14:paraId="2A77583B" w14:textId="77777777" w:rsidR="006B7334" w:rsidRPr="006B7334" w:rsidRDefault="006B7334" w:rsidP="00463684">
      <w:pPr>
        <w:rPr>
          <w:rFonts w:cstheme="minorHAnsi"/>
          <w:color w:val="FFFFFF" w:themeColor="background1"/>
          <w:spacing w:val="-3"/>
          <w:sz w:val="28"/>
          <w:szCs w:val="28"/>
        </w:rPr>
      </w:pPr>
    </w:p>
    <w:p w14:paraId="7AA844D4" w14:textId="77777777" w:rsidR="00F71CBA" w:rsidRPr="00463684" w:rsidRDefault="00F71CBA" w:rsidP="00463684">
      <w:pPr>
        <w:pStyle w:val="VoorbladTitel"/>
        <w:jc w:val="left"/>
        <w:rPr>
          <w:rFonts w:asciiTheme="minorHAnsi" w:hAnsiTheme="minorHAnsi" w:cstheme="minorHAnsi"/>
          <w:sz w:val="28"/>
          <w:szCs w:val="28"/>
        </w:rPr>
      </w:pPr>
    </w:p>
    <w:p w14:paraId="65A896EA" w14:textId="77777777" w:rsidR="00F71CBA" w:rsidRPr="002922C3" w:rsidRDefault="00F71CBA" w:rsidP="00F71CBA">
      <w:pPr>
        <w:rPr>
          <w:rFonts w:cstheme="minorHAnsi"/>
          <w:sz w:val="28"/>
          <w:szCs w:val="28"/>
        </w:rPr>
      </w:pPr>
    </w:p>
    <w:p w14:paraId="0FB278A9" w14:textId="77777777" w:rsidR="00F71CBA" w:rsidRPr="002922C3" w:rsidRDefault="00F71CBA" w:rsidP="00F71CBA">
      <w:pPr>
        <w:rPr>
          <w:rFonts w:cstheme="minorHAnsi"/>
          <w:sz w:val="28"/>
          <w:szCs w:val="28"/>
        </w:rPr>
      </w:pPr>
    </w:p>
    <w:p w14:paraId="4C3836C1" w14:textId="522493CF" w:rsidR="007F3A57" w:rsidRPr="00F71CBA" w:rsidRDefault="00F71CBA" w:rsidP="00F71CBA">
      <w:pPr>
        <w:pStyle w:val="Kop9"/>
        <w:rPr>
          <w:lang w:val="nl-NL"/>
        </w:rPr>
        <w:sectPr w:rsidR="007F3A57" w:rsidRPr="00F71CBA" w:rsidSect="00A40CCA">
          <w:headerReference w:type="default" r:id="rId14"/>
          <w:footerReference w:type="default" r:id="rId15"/>
          <w:pgSz w:w="11906" w:h="16838"/>
          <w:pgMar w:top="1440" w:right="1440" w:bottom="1440" w:left="1440" w:header="708" w:footer="708" w:gutter="0"/>
          <w:cols w:space="708"/>
          <w:titlePg/>
          <w:docGrid w:linePitch="360"/>
        </w:sectPr>
      </w:pPr>
      <w:r w:rsidRPr="00182FE9">
        <w:rPr>
          <w:rFonts w:cstheme="minorHAnsi"/>
          <w:noProof/>
          <w:color w:val="0000FF"/>
        </w:rPr>
        <w:drawing>
          <wp:anchor distT="0" distB="0" distL="114300" distR="114300" simplePos="0" relativeHeight="251658240" behindDoc="0" locked="0" layoutInCell="1" allowOverlap="1" wp14:anchorId="77CEB6A9" wp14:editId="5E70AB88">
            <wp:simplePos x="0" y="0"/>
            <wp:positionH relativeFrom="margin">
              <wp:posOffset>1355090</wp:posOffset>
            </wp:positionH>
            <wp:positionV relativeFrom="paragraph">
              <wp:posOffset>3435199</wp:posOffset>
            </wp:positionV>
            <wp:extent cx="2773680" cy="603250"/>
            <wp:effectExtent l="0" t="0" r="7620" b="6350"/>
            <wp:wrapSquare wrapText="bothSides"/>
            <wp:docPr id="6" name="Afbeelding 6" descr="Afbeelding met tekst, Lettertype,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Graphics, wit&#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680" cy="603250"/>
                    </a:xfrm>
                    <a:prstGeom prst="rect">
                      <a:avLst/>
                    </a:prstGeom>
                    <a:noFill/>
                  </pic:spPr>
                </pic:pic>
              </a:graphicData>
            </a:graphic>
          </wp:anchor>
        </w:drawing>
      </w:r>
    </w:p>
    <w:p w14:paraId="19A77F58" w14:textId="77777777" w:rsidR="007F3A57" w:rsidRPr="00A61041" w:rsidRDefault="007F3A57" w:rsidP="007F3A57">
      <w:pPr>
        <w:pStyle w:val="KopExtra1"/>
      </w:pPr>
      <w:bookmarkStart w:id="0" w:name="_Toc35337747"/>
      <w:bookmarkStart w:id="1" w:name="_Toc58839854"/>
      <w:r w:rsidRPr="00A61041">
        <w:lastRenderedPageBreak/>
        <w:t>Inhoudsopgave</w:t>
      </w:r>
    </w:p>
    <w:bookmarkStart w:id="2" w:name="_Toc341167346"/>
    <w:bookmarkStart w:id="3" w:name="_Toc341707130"/>
    <w:p w14:paraId="2D1362BD" w14:textId="1BC58432" w:rsidR="0088435B" w:rsidRDefault="005A6A36">
      <w:pPr>
        <w:pStyle w:val="Inhopg1"/>
        <w:tabs>
          <w:tab w:val="left" w:pos="480"/>
          <w:tab w:val="right" w:leader="dot" w:pos="9016"/>
        </w:tabs>
        <w:rPr>
          <w:rFonts w:eastAsiaTheme="minorEastAsia" w:cstheme="minorBidi"/>
          <w:noProof/>
          <w:kern w:val="2"/>
          <w:sz w:val="24"/>
          <w:szCs w:val="24"/>
          <w14:ligatures w14:val="standardContextual"/>
        </w:rPr>
      </w:pPr>
      <w:r w:rsidRPr="0003201B">
        <w:rPr>
          <w:sz w:val="22"/>
          <w:szCs w:val="22"/>
        </w:rPr>
        <w:fldChar w:fldCharType="begin"/>
      </w:r>
      <w:r w:rsidRPr="00AA1C57">
        <w:rPr>
          <w:sz w:val="22"/>
          <w:szCs w:val="22"/>
        </w:rPr>
        <w:instrText xml:space="preserve"> TOC \o "1-2" \h \z \t "Kop Bijlage 2;2" </w:instrText>
      </w:r>
      <w:r w:rsidRPr="0003201B">
        <w:rPr>
          <w:sz w:val="22"/>
          <w:szCs w:val="22"/>
        </w:rPr>
        <w:fldChar w:fldCharType="separate"/>
      </w:r>
      <w:hyperlink w:anchor="_Toc192801633" w:history="1">
        <w:r w:rsidR="0088435B" w:rsidRPr="00EC4C80">
          <w:rPr>
            <w:rStyle w:val="Hyperlink"/>
            <w:rFonts w:cstheme="minorHAnsi"/>
            <w:noProof/>
          </w:rPr>
          <w:t>1</w:t>
        </w:r>
        <w:r w:rsidR="0088435B">
          <w:rPr>
            <w:rFonts w:eastAsiaTheme="minorEastAsia" w:cstheme="minorBidi"/>
            <w:noProof/>
            <w:kern w:val="2"/>
            <w:sz w:val="24"/>
            <w:szCs w:val="24"/>
            <w14:ligatures w14:val="standardContextual"/>
          </w:rPr>
          <w:tab/>
        </w:r>
        <w:r w:rsidR="0088435B" w:rsidRPr="00EC4C80">
          <w:rPr>
            <w:rStyle w:val="Hyperlink"/>
            <w:rFonts w:cstheme="minorHAnsi"/>
            <w:noProof/>
          </w:rPr>
          <w:t>Algemeen</w:t>
        </w:r>
        <w:r w:rsidR="0088435B">
          <w:rPr>
            <w:noProof/>
            <w:webHidden/>
          </w:rPr>
          <w:tab/>
        </w:r>
        <w:r w:rsidR="0088435B">
          <w:rPr>
            <w:noProof/>
            <w:webHidden/>
          </w:rPr>
          <w:fldChar w:fldCharType="begin"/>
        </w:r>
        <w:r w:rsidR="0088435B">
          <w:rPr>
            <w:noProof/>
            <w:webHidden/>
          </w:rPr>
          <w:instrText xml:space="preserve"> PAGEREF _Toc192801633 \h </w:instrText>
        </w:r>
        <w:r w:rsidR="0088435B">
          <w:rPr>
            <w:noProof/>
            <w:webHidden/>
          </w:rPr>
        </w:r>
        <w:r w:rsidR="0088435B">
          <w:rPr>
            <w:noProof/>
            <w:webHidden/>
          </w:rPr>
          <w:fldChar w:fldCharType="separate"/>
        </w:r>
        <w:r w:rsidR="0088435B">
          <w:rPr>
            <w:noProof/>
            <w:webHidden/>
          </w:rPr>
          <w:t>3</w:t>
        </w:r>
        <w:r w:rsidR="0088435B">
          <w:rPr>
            <w:noProof/>
            <w:webHidden/>
          </w:rPr>
          <w:fldChar w:fldCharType="end"/>
        </w:r>
      </w:hyperlink>
    </w:p>
    <w:p w14:paraId="5BBFC766" w14:textId="132C5BEC"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34" w:history="1">
        <w:r w:rsidRPr="00EC4C80">
          <w:rPr>
            <w:rStyle w:val="Hyperlink"/>
            <w:noProof/>
          </w:rPr>
          <w:t>2.1.</w:t>
        </w:r>
        <w:r>
          <w:rPr>
            <w:rFonts w:eastAsiaTheme="minorEastAsia" w:cstheme="minorBidi"/>
            <w:noProof/>
            <w:kern w:val="2"/>
            <w:sz w:val="24"/>
            <w:szCs w:val="24"/>
            <w14:ligatures w14:val="standardContextual"/>
          </w:rPr>
          <w:tab/>
        </w:r>
        <w:r w:rsidRPr="00EC4C80">
          <w:rPr>
            <w:rStyle w:val="Hyperlink"/>
            <w:noProof/>
          </w:rPr>
          <w:t>Inleiding</w:t>
        </w:r>
        <w:r>
          <w:rPr>
            <w:noProof/>
            <w:webHidden/>
          </w:rPr>
          <w:tab/>
        </w:r>
        <w:r>
          <w:rPr>
            <w:noProof/>
            <w:webHidden/>
          </w:rPr>
          <w:fldChar w:fldCharType="begin"/>
        </w:r>
        <w:r>
          <w:rPr>
            <w:noProof/>
            <w:webHidden/>
          </w:rPr>
          <w:instrText xml:space="preserve"> PAGEREF _Toc192801634 \h </w:instrText>
        </w:r>
        <w:r>
          <w:rPr>
            <w:noProof/>
            <w:webHidden/>
          </w:rPr>
        </w:r>
        <w:r>
          <w:rPr>
            <w:noProof/>
            <w:webHidden/>
          </w:rPr>
          <w:fldChar w:fldCharType="separate"/>
        </w:r>
        <w:r>
          <w:rPr>
            <w:noProof/>
            <w:webHidden/>
          </w:rPr>
          <w:t>3</w:t>
        </w:r>
        <w:r>
          <w:rPr>
            <w:noProof/>
            <w:webHidden/>
          </w:rPr>
          <w:fldChar w:fldCharType="end"/>
        </w:r>
      </w:hyperlink>
    </w:p>
    <w:p w14:paraId="67516C9E" w14:textId="15E52292"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35" w:history="1">
        <w:r w:rsidRPr="00EC4C80">
          <w:rPr>
            <w:rStyle w:val="Hyperlink"/>
            <w:noProof/>
          </w:rPr>
          <w:t>2.2.</w:t>
        </w:r>
        <w:r>
          <w:rPr>
            <w:rFonts w:eastAsiaTheme="minorEastAsia" w:cstheme="minorBidi"/>
            <w:noProof/>
            <w:kern w:val="2"/>
            <w:sz w:val="24"/>
            <w:szCs w:val="24"/>
            <w14:ligatures w14:val="standardContextual"/>
          </w:rPr>
          <w:tab/>
        </w:r>
        <w:r w:rsidRPr="00EC4C80">
          <w:rPr>
            <w:rStyle w:val="Hyperlink"/>
            <w:noProof/>
          </w:rPr>
          <w:t>Oplossing</w:t>
        </w:r>
        <w:r>
          <w:rPr>
            <w:noProof/>
            <w:webHidden/>
          </w:rPr>
          <w:tab/>
        </w:r>
        <w:r>
          <w:rPr>
            <w:noProof/>
            <w:webHidden/>
          </w:rPr>
          <w:fldChar w:fldCharType="begin"/>
        </w:r>
        <w:r>
          <w:rPr>
            <w:noProof/>
            <w:webHidden/>
          </w:rPr>
          <w:instrText xml:space="preserve"> PAGEREF _Toc192801635 \h </w:instrText>
        </w:r>
        <w:r>
          <w:rPr>
            <w:noProof/>
            <w:webHidden/>
          </w:rPr>
        </w:r>
        <w:r>
          <w:rPr>
            <w:noProof/>
            <w:webHidden/>
          </w:rPr>
          <w:fldChar w:fldCharType="separate"/>
        </w:r>
        <w:r>
          <w:rPr>
            <w:noProof/>
            <w:webHidden/>
          </w:rPr>
          <w:t>3</w:t>
        </w:r>
        <w:r>
          <w:rPr>
            <w:noProof/>
            <w:webHidden/>
          </w:rPr>
          <w:fldChar w:fldCharType="end"/>
        </w:r>
      </w:hyperlink>
    </w:p>
    <w:p w14:paraId="39C0DE10" w14:textId="0BE0F3E1"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36" w:history="1">
        <w:r w:rsidRPr="00EC4C80">
          <w:rPr>
            <w:rStyle w:val="Hyperlink"/>
            <w:noProof/>
          </w:rPr>
          <w:t>2.3.</w:t>
        </w:r>
        <w:r>
          <w:rPr>
            <w:rFonts w:eastAsiaTheme="minorEastAsia" w:cstheme="minorBidi"/>
            <w:noProof/>
            <w:kern w:val="2"/>
            <w:sz w:val="24"/>
            <w:szCs w:val="24"/>
            <w14:ligatures w14:val="standardContextual"/>
          </w:rPr>
          <w:tab/>
        </w:r>
        <w:r w:rsidRPr="00EC4C80">
          <w:rPr>
            <w:rStyle w:val="Hyperlink"/>
            <w:noProof/>
          </w:rPr>
          <w:t>Marktconformiteit</w:t>
        </w:r>
        <w:r>
          <w:rPr>
            <w:noProof/>
            <w:webHidden/>
          </w:rPr>
          <w:tab/>
        </w:r>
        <w:r>
          <w:rPr>
            <w:noProof/>
            <w:webHidden/>
          </w:rPr>
          <w:fldChar w:fldCharType="begin"/>
        </w:r>
        <w:r>
          <w:rPr>
            <w:noProof/>
            <w:webHidden/>
          </w:rPr>
          <w:instrText xml:space="preserve"> PAGEREF _Toc192801636 \h </w:instrText>
        </w:r>
        <w:r>
          <w:rPr>
            <w:noProof/>
            <w:webHidden/>
          </w:rPr>
        </w:r>
        <w:r>
          <w:rPr>
            <w:noProof/>
            <w:webHidden/>
          </w:rPr>
          <w:fldChar w:fldCharType="separate"/>
        </w:r>
        <w:r>
          <w:rPr>
            <w:noProof/>
            <w:webHidden/>
          </w:rPr>
          <w:t>3</w:t>
        </w:r>
        <w:r>
          <w:rPr>
            <w:noProof/>
            <w:webHidden/>
          </w:rPr>
          <w:fldChar w:fldCharType="end"/>
        </w:r>
      </w:hyperlink>
    </w:p>
    <w:p w14:paraId="3713DE89" w14:textId="27B75AD2"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37" w:history="1">
        <w:r w:rsidRPr="00EC4C80">
          <w:rPr>
            <w:rStyle w:val="Hyperlink"/>
            <w:noProof/>
          </w:rPr>
          <w:t>2.4.</w:t>
        </w:r>
        <w:r>
          <w:rPr>
            <w:rFonts w:eastAsiaTheme="minorEastAsia" w:cstheme="minorBidi"/>
            <w:noProof/>
            <w:kern w:val="2"/>
            <w:sz w:val="24"/>
            <w:szCs w:val="24"/>
            <w14:ligatures w14:val="standardContextual"/>
          </w:rPr>
          <w:tab/>
        </w:r>
        <w:r w:rsidRPr="00EC4C80">
          <w:rPr>
            <w:rStyle w:val="Hyperlink"/>
            <w:noProof/>
          </w:rPr>
          <w:t>Operationele verwachtingen</w:t>
        </w:r>
        <w:r>
          <w:rPr>
            <w:noProof/>
            <w:webHidden/>
          </w:rPr>
          <w:tab/>
        </w:r>
        <w:r>
          <w:rPr>
            <w:noProof/>
            <w:webHidden/>
          </w:rPr>
          <w:fldChar w:fldCharType="begin"/>
        </w:r>
        <w:r>
          <w:rPr>
            <w:noProof/>
            <w:webHidden/>
          </w:rPr>
          <w:instrText xml:space="preserve"> PAGEREF _Toc192801637 \h </w:instrText>
        </w:r>
        <w:r>
          <w:rPr>
            <w:noProof/>
            <w:webHidden/>
          </w:rPr>
        </w:r>
        <w:r>
          <w:rPr>
            <w:noProof/>
            <w:webHidden/>
          </w:rPr>
          <w:fldChar w:fldCharType="separate"/>
        </w:r>
        <w:r>
          <w:rPr>
            <w:noProof/>
            <w:webHidden/>
          </w:rPr>
          <w:t>3</w:t>
        </w:r>
        <w:r>
          <w:rPr>
            <w:noProof/>
            <w:webHidden/>
          </w:rPr>
          <w:fldChar w:fldCharType="end"/>
        </w:r>
      </w:hyperlink>
    </w:p>
    <w:p w14:paraId="104CF5A1" w14:textId="01BA0F79"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38" w:history="1">
        <w:r w:rsidRPr="00EC4C80">
          <w:rPr>
            <w:rStyle w:val="Hyperlink"/>
            <w:noProof/>
          </w:rPr>
          <w:t>2.5.</w:t>
        </w:r>
        <w:r>
          <w:rPr>
            <w:rFonts w:eastAsiaTheme="minorEastAsia" w:cstheme="minorBidi"/>
            <w:noProof/>
            <w:kern w:val="2"/>
            <w:sz w:val="24"/>
            <w:szCs w:val="24"/>
            <w14:ligatures w14:val="standardContextual"/>
          </w:rPr>
          <w:tab/>
        </w:r>
        <w:r w:rsidRPr="00EC4C80">
          <w:rPr>
            <w:rStyle w:val="Hyperlink"/>
            <w:noProof/>
          </w:rPr>
          <w:t>Tactische verwachtingen</w:t>
        </w:r>
        <w:r>
          <w:rPr>
            <w:noProof/>
            <w:webHidden/>
          </w:rPr>
          <w:tab/>
        </w:r>
        <w:r>
          <w:rPr>
            <w:noProof/>
            <w:webHidden/>
          </w:rPr>
          <w:fldChar w:fldCharType="begin"/>
        </w:r>
        <w:r>
          <w:rPr>
            <w:noProof/>
            <w:webHidden/>
          </w:rPr>
          <w:instrText xml:space="preserve"> PAGEREF _Toc192801638 \h </w:instrText>
        </w:r>
        <w:r>
          <w:rPr>
            <w:noProof/>
            <w:webHidden/>
          </w:rPr>
        </w:r>
        <w:r>
          <w:rPr>
            <w:noProof/>
            <w:webHidden/>
          </w:rPr>
          <w:fldChar w:fldCharType="separate"/>
        </w:r>
        <w:r>
          <w:rPr>
            <w:noProof/>
            <w:webHidden/>
          </w:rPr>
          <w:t>3</w:t>
        </w:r>
        <w:r>
          <w:rPr>
            <w:noProof/>
            <w:webHidden/>
          </w:rPr>
          <w:fldChar w:fldCharType="end"/>
        </w:r>
      </w:hyperlink>
    </w:p>
    <w:p w14:paraId="7377DC61" w14:textId="0507C780"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39" w:history="1">
        <w:r w:rsidRPr="00EC4C80">
          <w:rPr>
            <w:rStyle w:val="Hyperlink"/>
            <w:noProof/>
          </w:rPr>
          <w:t>2.6.</w:t>
        </w:r>
        <w:r>
          <w:rPr>
            <w:rFonts w:eastAsiaTheme="minorEastAsia" w:cstheme="minorBidi"/>
            <w:noProof/>
            <w:kern w:val="2"/>
            <w:sz w:val="24"/>
            <w:szCs w:val="24"/>
            <w14:ligatures w14:val="standardContextual"/>
          </w:rPr>
          <w:tab/>
        </w:r>
        <w:r w:rsidRPr="00EC4C80">
          <w:rPr>
            <w:rStyle w:val="Hyperlink"/>
            <w:noProof/>
          </w:rPr>
          <w:t>Strategische verwachtingen</w:t>
        </w:r>
        <w:r>
          <w:rPr>
            <w:noProof/>
            <w:webHidden/>
          </w:rPr>
          <w:tab/>
        </w:r>
        <w:r>
          <w:rPr>
            <w:noProof/>
            <w:webHidden/>
          </w:rPr>
          <w:fldChar w:fldCharType="begin"/>
        </w:r>
        <w:r>
          <w:rPr>
            <w:noProof/>
            <w:webHidden/>
          </w:rPr>
          <w:instrText xml:space="preserve"> PAGEREF _Toc192801639 \h </w:instrText>
        </w:r>
        <w:r>
          <w:rPr>
            <w:noProof/>
            <w:webHidden/>
          </w:rPr>
        </w:r>
        <w:r>
          <w:rPr>
            <w:noProof/>
            <w:webHidden/>
          </w:rPr>
          <w:fldChar w:fldCharType="separate"/>
        </w:r>
        <w:r>
          <w:rPr>
            <w:noProof/>
            <w:webHidden/>
          </w:rPr>
          <w:t>3</w:t>
        </w:r>
        <w:r>
          <w:rPr>
            <w:noProof/>
            <w:webHidden/>
          </w:rPr>
          <w:fldChar w:fldCharType="end"/>
        </w:r>
      </w:hyperlink>
    </w:p>
    <w:p w14:paraId="584E6C99" w14:textId="2D8A787A"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40" w:history="1">
        <w:r w:rsidRPr="00EC4C80">
          <w:rPr>
            <w:rStyle w:val="Hyperlink"/>
            <w:noProof/>
          </w:rPr>
          <w:t>2.7.</w:t>
        </w:r>
        <w:r>
          <w:rPr>
            <w:rFonts w:eastAsiaTheme="minorEastAsia" w:cstheme="minorBidi"/>
            <w:noProof/>
            <w:kern w:val="2"/>
            <w:sz w:val="24"/>
            <w:szCs w:val="24"/>
            <w14:ligatures w14:val="standardContextual"/>
          </w:rPr>
          <w:tab/>
        </w:r>
        <w:r w:rsidRPr="00EC4C80">
          <w:rPr>
            <w:rStyle w:val="Hyperlink"/>
            <w:noProof/>
          </w:rPr>
          <w:t>Functionaliteiten</w:t>
        </w:r>
        <w:r>
          <w:rPr>
            <w:noProof/>
            <w:webHidden/>
          </w:rPr>
          <w:tab/>
        </w:r>
        <w:r>
          <w:rPr>
            <w:noProof/>
            <w:webHidden/>
          </w:rPr>
          <w:fldChar w:fldCharType="begin"/>
        </w:r>
        <w:r>
          <w:rPr>
            <w:noProof/>
            <w:webHidden/>
          </w:rPr>
          <w:instrText xml:space="preserve"> PAGEREF _Toc192801640 \h </w:instrText>
        </w:r>
        <w:r>
          <w:rPr>
            <w:noProof/>
            <w:webHidden/>
          </w:rPr>
        </w:r>
        <w:r>
          <w:rPr>
            <w:noProof/>
            <w:webHidden/>
          </w:rPr>
          <w:fldChar w:fldCharType="separate"/>
        </w:r>
        <w:r>
          <w:rPr>
            <w:noProof/>
            <w:webHidden/>
          </w:rPr>
          <w:t>4</w:t>
        </w:r>
        <w:r>
          <w:rPr>
            <w:noProof/>
            <w:webHidden/>
          </w:rPr>
          <w:fldChar w:fldCharType="end"/>
        </w:r>
      </w:hyperlink>
    </w:p>
    <w:p w14:paraId="53A9110F" w14:textId="43670D93"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41" w:history="1">
        <w:r w:rsidRPr="00EC4C80">
          <w:rPr>
            <w:rStyle w:val="Hyperlink"/>
            <w:noProof/>
          </w:rPr>
          <w:t>2.8.</w:t>
        </w:r>
        <w:r>
          <w:rPr>
            <w:rFonts w:eastAsiaTheme="minorEastAsia" w:cstheme="minorBidi"/>
            <w:noProof/>
            <w:kern w:val="2"/>
            <w:sz w:val="24"/>
            <w:szCs w:val="24"/>
            <w14:ligatures w14:val="standardContextual"/>
          </w:rPr>
          <w:tab/>
        </w:r>
        <w:r w:rsidRPr="00EC4C80">
          <w:rPr>
            <w:rStyle w:val="Hyperlink"/>
            <w:noProof/>
          </w:rPr>
          <w:t>Architectuur</w:t>
        </w:r>
        <w:r>
          <w:rPr>
            <w:noProof/>
            <w:webHidden/>
          </w:rPr>
          <w:tab/>
        </w:r>
        <w:r>
          <w:rPr>
            <w:noProof/>
            <w:webHidden/>
          </w:rPr>
          <w:fldChar w:fldCharType="begin"/>
        </w:r>
        <w:r>
          <w:rPr>
            <w:noProof/>
            <w:webHidden/>
          </w:rPr>
          <w:instrText xml:space="preserve"> PAGEREF _Toc192801641 \h </w:instrText>
        </w:r>
        <w:r>
          <w:rPr>
            <w:noProof/>
            <w:webHidden/>
          </w:rPr>
        </w:r>
        <w:r>
          <w:rPr>
            <w:noProof/>
            <w:webHidden/>
          </w:rPr>
          <w:fldChar w:fldCharType="separate"/>
        </w:r>
        <w:r>
          <w:rPr>
            <w:noProof/>
            <w:webHidden/>
          </w:rPr>
          <w:t>4</w:t>
        </w:r>
        <w:r>
          <w:rPr>
            <w:noProof/>
            <w:webHidden/>
          </w:rPr>
          <w:fldChar w:fldCharType="end"/>
        </w:r>
      </w:hyperlink>
    </w:p>
    <w:p w14:paraId="1800405F" w14:textId="75463813"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42" w:history="1">
        <w:r w:rsidRPr="00EC4C80">
          <w:rPr>
            <w:rStyle w:val="Hyperlink"/>
            <w:noProof/>
          </w:rPr>
          <w:t>2.9.</w:t>
        </w:r>
        <w:r>
          <w:rPr>
            <w:rFonts w:eastAsiaTheme="minorEastAsia" w:cstheme="minorBidi"/>
            <w:noProof/>
            <w:kern w:val="2"/>
            <w:sz w:val="24"/>
            <w:szCs w:val="24"/>
            <w14:ligatures w14:val="standardContextual"/>
          </w:rPr>
          <w:tab/>
        </w:r>
        <w:r w:rsidRPr="00EC4C80">
          <w:rPr>
            <w:rStyle w:val="Hyperlink"/>
            <w:noProof/>
          </w:rPr>
          <w:t>Verbeteringen</w:t>
        </w:r>
        <w:r>
          <w:rPr>
            <w:noProof/>
            <w:webHidden/>
          </w:rPr>
          <w:tab/>
        </w:r>
        <w:r>
          <w:rPr>
            <w:noProof/>
            <w:webHidden/>
          </w:rPr>
          <w:fldChar w:fldCharType="begin"/>
        </w:r>
        <w:r>
          <w:rPr>
            <w:noProof/>
            <w:webHidden/>
          </w:rPr>
          <w:instrText xml:space="preserve"> PAGEREF _Toc192801642 \h </w:instrText>
        </w:r>
        <w:r>
          <w:rPr>
            <w:noProof/>
            <w:webHidden/>
          </w:rPr>
        </w:r>
        <w:r>
          <w:rPr>
            <w:noProof/>
            <w:webHidden/>
          </w:rPr>
          <w:fldChar w:fldCharType="separate"/>
        </w:r>
        <w:r>
          <w:rPr>
            <w:noProof/>
            <w:webHidden/>
          </w:rPr>
          <w:t>4</w:t>
        </w:r>
        <w:r>
          <w:rPr>
            <w:noProof/>
            <w:webHidden/>
          </w:rPr>
          <w:fldChar w:fldCharType="end"/>
        </w:r>
      </w:hyperlink>
    </w:p>
    <w:p w14:paraId="5CB240C5" w14:textId="3E90316B" w:rsidR="0088435B" w:rsidRDefault="0088435B">
      <w:pPr>
        <w:pStyle w:val="Inhopg2"/>
        <w:tabs>
          <w:tab w:val="left" w:pos="1100"/>
          <w:tab w:val="right" w:leader="dot" w:pos="9016"/>
        </w:tabs>
        <w:rPr>
          <w:rFonts w:eastAsiaTheme="minorEastAsia" w:cstheme="minorBidi"/>
          <w:noProof/>
          <w:kern w:val="2"/>
          <w:sz w:val="24"/>
          <w:szCs w:val="24"/>
          <w14:ligatures w14:val="standardContextual"/>
        </w:rPr>
      </w:pPr>
      <w:hyperlink w:anchor="_Toc192801643" w:history="1">
        <w:r w:rsidRPr="00EC4C80">
          <w:rPr>
            <w:rStyle w:val="Hyperlink"/>
            <w:noProof/>
          </w:rPr>
          <w:t>2.10.</w:t>
        </w:r>
        <w:r>
          <w:rPr>
            <w:rFonts w:eastAsiaTheme="minorEastAsia" w:cstheme="minorBidi"/>
            <w:noProof/>
            <w:kern w:val="2"/>
            <w:sz w:val="24"/>
            <w:szCs w:val="24"/>
            <w14:ligatures w14:val="standardContextual"/>
          </w:rPr>
          <w:tab/>
        </w:r>
        <w:r w:rsidRPr="00EC4C80">
          <w:rPr>
            <w:rStyle w:val="Hyperlink"/>
            <w:noProof/>
          </w:rPr>
          <w:t>Opdrachtnemer</w:t>
        </w:r>
        <w:r>
          <w:rPr>
            <w:noProof/>
            <w:webHidden/>
          </w:rPr>
          <w:tab/>
        </w:r>
        <w:r>
          <w:rPr>
            <w:noProof/>
            <w:webHidden/>
          </w:rPr>
          <w:fldChar w:fldCharType="begin"/>
        </w:r>
        <w:r>
          <w:rPr>
            <w:noProof/>
            <w:webHidden/>
          </w:rPr>
          <w:instrText xml:space="preserve"> PAGEREF _Toc192801643 \h </w:instrText>
        </w:r>
        <w:r>
          <w:rPr>
            <w:noProof/>
            <w:webHidden/>
          </w:rPr>
        </w:r>
        <w:r>
          <w:rPr>
            <w:noProof/>
            <w:webHidden/>
          </w:rPr>
          <w:fldChar w:fldCharType="separate"/>
        </w:r>
        <w:r>
          <w:rPr>
            <w:noProof/>
            <w:webHidden/>
          </w:rPr>
          <w:t>4</w:t>
        </w:r>
        <w:r>
          <w:rPr>
            <w:noProof/>
            <w:webHidden/>
          </w:rPr>
          <w:fldChar w:fldCharType="end"/>
        </w:r>
      </w:hyperlink>
    </w:p>
    <w:p w14:paraId="3D6BB19D" w14:textId="74ABAD95" w:rsidR="0088435B" w:rsidRDefault="0088435B">
      <w:pPr>
        <w:pStyle w:val="Inhopg2"/>
        <w:tabs>
          <w:tab w:val="left" w:pos="1100"/>
          <w:tab w:val="right" w:leader="dot" w:pos="9016"/>
        </w:tabs>
        <w:rPr>
          <w:rFonts w:eastAsiaTheme="minorEastAsia" w:cstheme="minorBidi"/>
          <w:noProof/>
          <w:kern w:val="2"/>
          <w:sz w:val="24"/>
          <w:szCs w:val="24"/>
          <w14:ligatures w14:val="standardContextual"/>
        </w:rPr>
      </w:pPr>
      <w:hyperlink w:anchor="_Toc192801644" w:history="1">
        <w:r w:rsidRPr="00EC4C80">
          <w:rPr>
            <w:rStyle w:val="Hyperlink"/>
            <w:noProof/>
          </w:rPr>
          <w:t>2.11.</w:t>
        </w:r>
        <w:r>
          <w:rPr>
            <w:rFonts w:eastAsiaTheme="minorEastAsia" w:cstheme="minorBidi"/>
            <w:noProof/>
            <w:kern w:val="2"/>
            <w:sz w:val="24"/>
            <w:szCs w:val="24"/>
            <w14:ligatures w14:val="standardContextual"/>
          </w:rPr>
          <w:tab/>
        </w:r>
        <w:r w:rsidRPr="00EC4C80">
          <w:rPr>
            <w:rStyle w:val="Hyperlink"/>
            <w:noProof/>
          </w:rPr>
          <w:t>Planning</w:t>
        </w:r>
        <w:r>
          <w:rPr>
            <w:noProof/>
            <w:webHidden/>
          </w:rPr>
          <w:tab/>
        </w:r>
        <w:r>
          <w:rPr>
            <w:noProof/>
            <w:webHidden/>
          </w:rPr>
          <w:fldChar w:fldCharType="begin"/>
        </w:r>
        <w:r>
          <w:rPr>
            <w:noProof/>
            <w:webHidden/>
          </w:rPr>
          <w:instrText xml:space="preserve"> PAGEREF _Toc192801644 \h </w:instrText>
        </w:r>
        <w:r>
          <w:rPr>
            <w:noProof/>
            <w:webHidden/>
          </w:rPr>
        </w:r>
        <w:r>
          <w:rPr>
            <w:noProof/>
            <w:webHidden/>
          </w:rPr>
          <w:fldChar w:fldCharType="separate"/>
        </w:r>
        <w:r>
          <w:rPr>
            <w:noProof/>
            <w:webHidden/>
          </w:rPr>
          <w:t>4</w:t>
        </w:r>
        <w:r>
          <w:rPr>
            <w:noProof/>
            <w:webHidden/>
          </w:rPr>
          <w:fldChar w:fldCharType="end"/>
        </w:r>
      </w:hyperlink>
    </w:p>
    <w:p w14:paraId="6789AB06" w14:textId="429CC8B0" w:rsidR="0088435B" w:rsidRDefault="0088435B">
      <w:pPr>
        <w:pStyle w:val="Inhopg2"/>
        <w:tabs>
          <w:tab w:val="left" w:pos="1100"/>
          <w:tab w:val="right" w:leader="dot" w:pos="9016"/>
        </w:tabs>
        <w:rPr>
          <w:rFonts w:eastAsiaTheme="minorEastAsia" w:cstheme="minorBidi"/>
          <w:noProof/>
          <w:kern w:val="2"/>
          <w:sz w:val="24"/>
          <w:szCs w:val="24"/>
          <w14:ligatures w14:val="standardContextual"/>
        </w:rPr>
      </w:pPr>
      <w:hyperlink w:anchor="_Toc192801645" w:history="1">
        <w:r w:rsidRPr="00EC4C80">
          <w:rPr>
            <w:rStyle w:val="Hyperlink"/>
            <w:noProof/>
          </w:rPr>
          <w:t>2.12.</w:t>
        </w:r>
        <w:r>
          <w:rPr>
            <w:rFonts w:eastAsiaTheme="minorEastAsia" w:cstheme="minorBidi"/>
            <w:noProof/>
            <w:kern w:val="2"/>
            <w:sz w:val="24"/>
            <w:szCs w:val="24"/>
            <w14:ligatures w14:val="standardContextual"/>
          </w:rPr>
          <w:tab/>
        </w:r>
        <w:r w:rsidRPr="00EC4C80">
          <w:rPr>
            <w:rStyle w:val="Hyperlink"/>
            <w:noProof/>
          </w:rPr>
          <w:t>Projectmanagement</w:t>
        </w:r>
        <w:r>
          <w:rPr>
            <w:noProof/>
            <w:webHidden/>
          </w:rPr>
          <w:tab/>
        </w:r>
        <w:r>
          <w:rPr>
            <w:noProof/>
            <w:webHidden/>
          </w:rPr>
          <w:fldChar w:fldCharType="begin"/>
        </w:r>
        <w:r>
          <w:rPr>
            <w:noProof/>
            <w:webHidden/>
          </w:rPr>
          <w:instrText xml:space="preserve"> PAGEREF _Toc192801645 \h </w:instrText>
        </w:r>
        <w:r>
          <w:rPr>
            <w:noProof/>
            <w:webHidden/>
          </w:rPr>
        </w:r>
        <w:r>
          <w:rPr>
            <w:noProof/>
            <w:webHidden/>
          </w:rPr>
          <w:fldChar w:fldCharType="separate"/>
        </w:r>
        <w:r>
          <w:rPr>
            <w:noProof/>
            <w:webHidden/>
          </w:rPr>
          <w:t>5</w:t>
        </w:r>
        <w:r>
          <w:rPr>
            <w:noProof/>
            <w:webHidden/>
          </w:rPr>
          <w:fldChar w:fldCharType="end"/>
        </w:r>
      </w:hyperlink>
    </w:p>
    <w:p w14:paraId="277300F7" w14:textId="0D99A6FD" w:rsidR="0088435B" w:rsidRDefault="0088435B">
      <w:pPr>
        <w:pStyle w:val="Inhopg1"/>
        <w:tabs>
          <w:tab w:val="left" w:pos="480"/>
          <w:tab w:val="right" w:leader="dot" w:pos="9016"/>
        </w:tabs>
        <w:rPr>
          <w:rFonts w:eastAsiaTheme="minorEastAsia" w:cstheme="minorBidi"/>
          <w:noProof/>
          <w:kern w:val="2"/>
          <w:sz w:val="24"/>
          <w:szCs w:val="24"/>
          <w14:ligatures w14:val="standardContextual"/>
        </w:rPr>
      </w:pPr>
      <w:hyperlink w:anchor="_Toc192801646" w:history="1">
        <w:r w:rsidRPr="00EC4C80">
          <w:rPr>
            <w:rStyle w:val="Hyperlink"/>
            <w:noProof/>
          </w:rPr>
          <w:t>2.</w:t>
        </w:r>
        <w:r>
          <w:rPr>
            <w:rFonts w:eastAsiaTheme="minorEastAsia" w:cstheme="minorBidi"/>
            <w:noProof/>
            <w:kern w:val="2"/>
            <w:sz w:val="24"/>
            <w:szCs w:val="24"/>
            <w14:ligatures w14:val="standardContextual"/>
          </w:rPr>
          <w:tab/>
        </w:r>
        <w:r w:rsidRPr="00EC4C80">
          <w:rPr>
            <w:rStyle w:val="Hyperlink"/>
            <w:noProof/>
          </w:rPr>
          <w:t>Initiatie</w:t>
        </w:r>
        <w:r>
          <w:rPr>
            <w:noProof/>
            <w:webHidden/>
          </w:rPr>
          <w:tab/>
        </w:r>
        <w:r>
          <w:rPr>
            <w:noProof/>
            <w:webHidden/>
          </w:rPr>
          <w:fldChar w:fldCharType="begin"/>
        </w:r>
        <w:r>
          <w:rPr>
            <w:noProof/>
            <w:webHidden/>
          </w:rPr>
          <w:instrText xml:space="preserve"> PAGEREF _Toc192801646 \h </w:instrText>
        </w:r>
        <w:r>
          <w:rPr>
            <w:noProof/>
            <w:webHidden/>
          </w:rPr>
        </w:r>
        <w:r>
          <w:rPr>
            <w:noProof/>
            <w:webHidden/>
          </w:rPr>
          <w:fldChar w:fldCharType="separate"/>
        </w:r>
        <w:r>
          <w:rPr>
            <w:noProof/>
            <w:webHidden/>
          </w:rPr>
          <w:t>6</w:t>
        </w:r>
        <w:r>
          <w:rPr>
            <w:noProof/>
            <w:webHidden/>
          </w:rPr>
          <w:fldChar w:fldCharType="end"/>
        </w:r>
      </w:hyperlink>
    </w:p>
    <w:p w14:paraId="01F8B9E8" w14:textId="4B8320DA"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47" w:history="1">
        <w:r w:rsidRPr="00EC4C80">
          <w:rPr>
            <w:rStyle w:val="Hyperlink"/>
            <w:noProof/>
          </w:rPr>
          <w:t>2.1.</w:t>
        </w:r>
        <w:r>
          <w:rPr>
            <w:rFonts w:eastAsiaTheme="minorEastAsia" w:cstheme="minorBidi"/>
            <w:noProof/>
            <w:kern w:val="2"/>
            <w:sz w:val="24"/>
            <w:szCs w:val="24"/>
            <w14:ligatures w14:val="standardContextual"/>
          </w:rPr>
          <w:tab/>
        </w:r>
        <w:r w:rsidRPr="00EC4C80">
          <w:rPr>
            <w:rStyle w:val="Hyperlink"/>
            <w:noProof/>
          </w:rPr>
          <w:t>Projectplan</w:t>
        </w:r>
        <w:r>
          <w:rPr>
            <w:noProof/>
            <w:webHidden/>
          </w:rPr>
          <w:tab/>
        </w:r>
        <w:r>
          <w:rPr>
            <w:noProof/>
            <w:webHidden/>
          </w:rPr>
          <w:fldChar w:fldCharType="begin"/>
        </w:r>
        <w:r>
          <w:rPr>
            <w:noProof/>
            <w:webHidden/>
          </w:rPr>
          <w:instrText xml:space="preserve"> PAGEREF _Toc192801647 \h </w:instrText>
        </w:r>
        <w:r>
          <w:rPr>
            <w:noProof/>
            <w:webHidden/>
          </w:rPr>
        </w:r>
        <w:r>
          <w:rPr>
            <w:noProof/>
            <w:webHidden/>
          </w:rPr>
          <w:fldChar w:fldCharType="separate"/>
        </w:r>
        <w:r>
          <w:rPr>
            <w:noProof/>
            <w:webHidden/>
          </w:rPr>
          <w:t>6</w:t>
        </w:r>
        <w:r>
          <w:rPr>
            <w:noProof/>
            <w:webHidden/>
          </w:rPr>
          <w:fldChar w:fldCharType="end"/>
        </w:r>
      </w:hyperlink>
    </w:p>
    <w:p w14:paraId="3E00B945" w14:textId="7D80B806"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48" w:history="1">
        <w:r w:rsidRPr="00EC4C80">
          <w:rPr>
            <w:rStyle w:val="Hyperlink"/>
            <w:noProof/>
          </w:rPr>
          <w:t>2.2.</w:t>
        </w:r>
        <w:r>
          <w:rPr>
            <w:rFonts w:eastAsiaTheme="minorEastAsia" w:cstheme="minorBidi"/>
            <w:noProof/>
            <w:kern w:val="2"/>
            <w:sz w:val="24"/>
            <w:szCs w:val="24"/>
            <w14:ligatures w14:val="standardContextual"/>
          </w:rPr>
          <w:tab/>
        </w:r>
        <w:r w:rsidRPr="00EC4C80">
          <w:rPr>
            <w:rStyle w:val="Hyperlink"/>
            <w:noProof/>
          </w:rPr>
          <w:t>Installatie</w:t>
        </w:r>
        <w:r>
          <w:rPr>
            <w:noProof/>
            <w:webHidden/>
          </w:rPr>
          <w:tab/>
        </w:r>
        <w:r>
          <w:rPr>
            <w:noProof/>
            <w:webHidden/>
          </w:rPr>
          <w:fldChar w:fldCharType="begin"/>
        </w:r>
        <w:r>
          <w:rPr>
            <w:noProof/>
            <w:webHidden/>
          </w:rPr>
          <w:instrText xml:space="preserve"> PAGEREF _Toc192801648 \h </w:instrText>
        </w:r>
        <w:r>
          <w:rPr>
            <w:noProof/>
            <w:webHidden/>
          </w:rPr>
        </w:r>
        <w:r>
          <w:rPr>
            <w:noProof/>
            <w:webHidden/>
          </w:rPr>
          <w:fldChar w:fldCharType="separate"/>
        </w:r>
        <w:r>
          <w:rPr>
            <w:noProof/>
            <w:webHidden/>
          </w:rPr>
          <w:t>6</w:t>
        </w:r>
        <w:r>
          <w:rPr>
            <w:noProof/>
            <w:webHidden/>
          </w:rPr>
          <w:fldChar w:fldCharType="end"/>
        </w:r>
      </w:hyperlink>
    </w:p>
    <w:p w14:paraId="3CD06A8E" w14:textId="31A7FD64"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49" w:history="1">
        <w:r w:rsidRPr="00EC4C80">
          <w:rPr>
            <w:rStyle w:val="Hyperlink"/>
            <w:noProof/>
          </w:rPr>
          <w:t>2.3.</w:t>
        </w:r>
        <w:r>
          <w:rPr>
            <w:rFonts w:eastAsiaTheme="minorEastAsia" w:cstheme="minorBidi"/>
            <w:noProof/>
            <w:kern w:val="2"/>
            <w:sz w:val="24"/>
            <w:szCs w:val="24"/>
            <w14:ligatures w14:val="standardContextual"/>
          </w:rPr>
          <w:tab/>
        </w:r>
        <w:r w:rsidRPr="00EC4C80">
          <w:rPr>
            <w:rStyle w:val="Hyperlink"/>
            <w:noProof/>
          </w:rPr>
          <w:t>Acceptatie</w:t>
        </w:r>
        <w:r>
          <w:rPr>
            <w:noProof/>
            <w:webHidden/>
          </w:rPr>
          <w:tab/>
        </w:r>
        <w:r>
          <w:rPr>
            <w:noProof/>
            <w:webHidden/>
          </w:rPr>
          <w:fldChar w:fldCharType="begin"/>
        </w:r>
        <w:r>
          <w:rPr>
            <w:noProof/>
            <w:webHidden/>
          </w:rPr>
          <w:instrText xml:space="preserve"> PAGEREF _Toc192801649 \h </w:instrText>
        </w:r>
        <w:r>
          <w:rPr>
            <w:noProof/>
            <w:webHidden/>
          </w:rPr>
        </w:r>
        <w:r>
          <w:rPr>
            <w:noProof/>
            <w:webHidden/>
          </w:rPr>
          <w:fldChar w:fldCharType="separate"/>
        </w:r>
        <w:r>
          <w:rPr>
            <w:noProof/>
            <w:webHidden/>
          </w:rPr>
          <w:t>6</w:t>
        </w:r>
        <w:r>
          <w:rPr>
            <w:noProof/>
            <w:webHidden/>
          </w:rPr>
          <w:fldChar w:fldCharType="end"/>
        </w:r>
      </w:hyperlink>
    </w:p>
    <w:p w14:paraId="229495F1" w14:textId="1266DDC0" w:rsidR="0088435B" w:rsidRDefault="0088435B">
      <w:pPr>
        <w:pStyle w:val="Inhopg1"/>
        <w:tabs>
          <w:tab w:val="left" w:pos="480"/>
          <w:tab w:val="right" w:leader="dot" w:pos="9016"/>
        </w:tabs>
        <w:rPr>
          <w:rFonts w:eastAsiaTheme="minorEastAsia" w:cstheme="minorBidi"/>
          <w:noProof/>
          <w:kern w:val="2"/>
          <w:sz w:val="24"/>
          <w:szCs w:val="24"/>
          <w14:ligatures w14:val="standardContextual"/>
        </w:rPr>
      </w:pPr>
      <w:hyperlink w:anchor="_Toc192801650" w:history="1">
        <w:r w:rsidRPr="00EC4C80">
          <w:rPr>
            <w:rStyle w:val="Hyperlink"/>
            <w:noProof/>
          </w:rPr>
          <w:t>3.</w:t>
        </w:r>
        <w:r>
          <w:rPr>
            <w:rFonts w:eastAsiaTheme="minorEastAsia" w:cstheme="minorBidi"/>
            <w:noProof/>
            <w:kern w:val="2"/>
            <w:sz w:val="24"/>
            <w:szCs w:val="24"/>
            <w14:ligatures w14:val="standardContextual"/>
          </w:rPr>
          <w:tab/>
        </w:r>
        <w:r w:rsidRPr="00EC4C80">
          <w:rPr>
            <w:rStyle w:val="Hyperlink"/>
            <w:noProof/>
          </w:rPr>
          <w:t>Transitie</w:t>
        </w:r>
        <w:r>
          <w:rPr>
            <w:noProof/>
            <w:webHidden/>
          </w:rPr>
          <w:tab/>
        </w:r>
        <w:r>
          <w:rPr>
            <w:noProof/>
            <w:webHidden/>
          </w:rPr>
          <w:fldChar w:fldCharType="begin"/>
        </w:r>
        <w:r>
          <w:rPr>
            <w:noProof/>
            <w:webHidden/>
          </w:rPr>
          <w:instrText xml:space="preserve"> PAGEREF _Toc192801650 \h </w:instrText>
        </w:r>
        <w:r>
          <w:rPr>
            <w:noProof/>
            <w:webHidden/>
          </w:rPr>
        </w:r>
        <w:r>
          <w:rPr>
            <w:noProof/>
            <w:webHidden/>
          </w:rPr>
          <w:fldChar w:fldCharType="separate"/>
        </w:r>
        <w:r>
          <w:rPr>
            <w:noProof/>
            <w:webHidden/>
          </w:rPr>
          <w:t>7</w:t>
        </w:r>
        <w:r>
          <w:rPr>
            <w:noProof/>
            <w:webHidden/>
          </w:rPr>
          <w:fldChar w:fldCharType="end"/>
        </w:r>
      </w:hyperlink>
    </w:p>
    <w:p w14:paraId="3948F58D" w14:textId="55683EFE"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51" w:history="1">
        <w:r w:rsidRPr="00EC4C80">
          <w:rPr>
            <w:rStyle w:val="Hyperlink"/>
            <w:noProof/>
          </w:rPr>
          <w:t>3.1.</w:t>
        </w:r>
        <w:r>
          <w:rPr>
            <w:rFonts w:eastAsiaTheme="minorEastAsia" w:cstheme="minorBidi"/>
            <w:noProof/>
            <w:kern w:val="2"/>
            <w:sz w:val="24"/>
            <w:szCs w:val="24"/>
            <w14:ligatures w14:val="standardContextual"/>
          </w:rPr>
          <w:tab/>
        </w:r>
        <w:r w:rsidRPr="00EC4C80">
          <w:rPr>
            <w:rStyle w:val="Hyperlink"/>
            <w:noProof/>
          </w:rPr>
          <w:t>Verantwoordelijkheden</w:t>
        </w:r>
        <w:r>
          <w:rPr>
            <w:noProof/>
            <w:webHidden/>
          </w:rPr>
          <w:tab/>
        </w:r>
        <w:r>
          <w:rPr>
            <w:noProof/>
            <w:webHidden/>
          </w:rPr>
          <w:fldChar w:fldCharType="begin"/>
        </w:r>
        <w:r>
          <w:rPr>
            <w:noProof/>
            <w:webHidden/>
          </w:rPr>
          <w:instrText xml:space="preserve"> PAGEREF _Toc192801651 \h </w:instrText>
        </w:r>
        <w:r>
          <w:rPr>
            <w:noProof/>
            <w:webHidden/>
          </w:rPr>
        </w:r>
        <w:r>
          <w:rPr>
            <w:noProof/>
            <w:webHidden/>
          </w:rPr>
          <w:fldChar w:fldCharType="separate"/>
        </w:r>
        <w:r>
          <w:rPr>
            <w:noProof/>
            <w:webHidden/>
          </w:rPr>
          <w:t>7</w:t>
        </w:r>
        <w:r>
          <w:rPr>
            <w:noProof/>
            <w:webHidden/>
          </w:rPr>
          <w:fldChar w:fldCharType="end"/>
        </w:r>
      </w:hyperlink>
    </w:p>
    <w:p w14:paraId="3F00E223" w14:textId="7500C27B"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52" w:history="1">
        <w:r w:rsidRPr="00EC4C80">
          <w:rPr>
            <w:rStyle w:val="Hyperlink"/>
            <w:noProof/>
          </w:rPr>
          <w:t>3.2.</w:t>
        </w:r>
        <w:r>
          <w:rPr>
            <w:rFonts w:eastAsiaTheme="minorEastAsia" w:cstheme="minorBidi"/>
            <w:noProof/>
            <w:kern w:val="2"/>
            <w:sz w:val="24"/>
            <w:szCs w:val="24"/>
            <w14:ligatures w14:val="standardContextual"/>
          </w:rPr>
          <w:tab/>
        </w:r>
        <w:r w:rsidRPr="00EC4C80">
          <w:rPr>
            <w:rStyle w:val="Hyperlink"/>
            <w:noProof/>
          </w:rPr>
          <w:t>Acceptatie</w:t>
        </w:r>
        <w:r>
          <w:rPr>
            <w:noProof/>
            <w:webHidden/>
          </w:rPr>
          <w:tab/>
        </w:r>
        <w:r>
          <w:rPr>
            <w:noProof/>
            <w:webHidden/>
          </w:rPr>
          <w:fldChar w:fldCharType="begin"/>
        </w:r>
        <w:r>
          <w:rPr>
            <w:noProof/>
            <w:webHidden/>
          </w:rPr>
          <w:instrText xml:space="preserve"> PAGEREF _Toc192801652 \h </w:instrText>
        </w:r>
        <w:r>
          <w:rPr>
            <w:noProof/>
            <w:webHidden/>
          </w:rPr>
        </w:r>
        <w:r>
          <w:rPr>
            <w:noProof/>
            <w:webHidden/>
          </w:rPr>
          <w:fldChar w:fldCharType="separate"/>
        </w:r>
        <w:r>
          <w:rPr>
            <w:noProof/>
            <w:webHidden/>
          </w:rPr>
          <w:t>7</w:t>
        </w:r>
        <w:r>
          <w:rPr>
            <w:noProof/>
            <w:webHidden/>
          </w:rPr>
          <w:fldChar w:fldCharType="end"/>
        </w:r>
      </w:hyperlink>
    </w:p>
    <w:p w14:paraId="1FF0303C" w14:textId="37C24604" w:rsidR="0088435B" w:rsidRDefault="0088435B">
      <w:pPr>
        <w:pStyle w:val="Inhopg1"/>
        <w:tabs>
          <w:tab w:val="left" w:pos="480"/>
          <w:tab w:val="right" w:leader="dot" w:pos="9016"/>
        </w:tabs>
        <w:rPr>
          <w:rFonts w:eastAsiaTheme="minorEastAsia" w:cstheme="minorBidi"/>
          <w:noProof/>
          <w:kern w:val="2"/>
          <w:sz w:val="24"/>
          <w:szCs w:val="24"/>
          <w14:ligatures w14:val="standardContextual"/>
        </w:rPr>
      </w:pPr>
      <w:hyperlink w:anchor="_Toc192801653" w:history="1">
        <w:r w:rsidRPr="00EC4C80">
          <w:rPr>
            <w:rStyle w:val="Hyperlink"/>
            <w:noProof/>
          </w:rPr>
          <w:t>4.</w:t>
        </w:r>
        <w:r>
          <w:rPr>
            <w:rFonts w:eastAsiaTheme="minorEastAsia" w:cstheme="minorBidi"/>
            <w:noProof/>
            <w:kern w:val="2"/>
            <w:sz w:val="24"/>
            <w:szCs w:val="24"/>
            <w14:ligatures w14:val="standardContextual"/>
          </w:rPr>
          <w:tab/>
        </w:r>
        <w:r w:rsidRPr="00EC4C80">
          <w:rPr>
            <w:rStyle w:val="Hyperlink"/>
            <w:noProof/>
          </w:rPr>
          <w:t>Exploitatie</w:t>
        </w:r>
        <w:r>
          <w:rPr>
            <w:noProof/>
            <w:webHidden/>
          </w:rPr>
          <w:tab/>
        </w:r>
        <w:r>
          <w:rPr>
            <w:noProof/>
            <w:webHidden/>
          </w:rPr>
          <w:fldChar w:fldCharType="begin"/>
        </w:r>
        <w:r>
          <w:rPr>
            <w:noProof/>
            <w:webHidden/>
          </w:rPr>
          <w:instrText xml:space="preserve"> PAGEREF _Toc192801653 \h </w:instrText>
        </w:r>
        <w:r>
          <w:rPr>
            <w:noProof/>
            <w:webHidden/>
          </w:rPr>
        </w:r>
        <w:r>
          <w:rPr>
            <w:noProof/>
            <w:webHidden/>
          </w:rPr>
          <w:fldChar w:fldCharType="separate"/>
        </w:r>
        <w:r>
          <w:rPr>
            <w:noProof/>
            <w:webHidden/>
          </w:rPr>
          <w:t>8</w:t>
        </w:r>
        <w:r>
          <w:rPr>
            <w:noProof/>
            <w:webHidden/>
          </w:rPr>
          <w:fldChar w:fldCharType="end"/>
        </w:r>
      </w:hyperlink>
    </w:p>
    <w:p w14:paraId="5C772744" w14:textId="24FCA399"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54" w:history="1">
        <w:r w:rsidRPr="00EC4C80">
          <w:rPr>
            <w:rStyle w:val="Hyperlink"/>
            <w:noProof/>
          </w:rPr>
          <w:t>4.1.</w:t>
        </w:r>
        <w:r>
          <w:rPr>
            <w:rFonts w:eastAsiaTheme="minorEastAsia" w:cstheme="minorBidi"/>
            <w:noProof/>
            <w:kern w:val="2"/>
            <w:sz w:val="24"/>
            <w:szCs w:val="24"/>
            <w14:ligatures w14:val="standardContextual"/>
          </w:rPr>
          <w:tab/>
        </w:r>
        <w:r w:rsidRPr="00EC4C80">
          <w:rPr>
            <w:rStyle w:val="Hyperlink"/>
            <w:noProof/>
          </w:rPr>
          <w:t>Ingebruikname</w:t>
        </w:r>
        <w:r>
          <w:rPr>
            <w:noProof/>
            <w:webHidden/>
          </w:rPr>
          <w:tab/>
        </w:r>
        <w:r>
          <w:rPr>
            <w:noProof/>
            <w:webHidden/>
          </w:rPr>
          <w:fldChar w:fldCharType="begin"/>
        </w:r>
        <w:r>
          <w:rPr>
            <w:noProof/>
            <w:webHidden/>
          </w:rPr>
          <w:instrText xml:space="preserve"> PAGEREF _Toc192801654 \h </w:instrText>
        </w:r>
        <w:r>
          <w:rPr>
            <w:noProof/>
            <w:webHidden/>
          </w:rPr>
        </w:r>
        <w:r>
          <w:rPr>
            <w:noProof/>
            <w:webHidden/>
          </w:rPr>
          <w:fldChar w:fldCharType="separate"/>
        </w:r>
        <w:r>
          <w:rPr>
            <w:noProof/>
            <w:webHidden/>
          </w:rPr>
          <w:t>8</w:t>
        </w:r>
        <w:r>
          <w:rPr>
            <w:noProof/>
            <w:webHidden/>
          </w:rPr>
          <w:fldChar w:fldCharType="end"/>
        </w:r>
      </w:hyperlink>
    </w:p>
    <w:p w14:paraId="622A41C1" w14:textId="3338A1D6"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55" w:history="1">
        <w:r w:rsidRPr="00EC4C80">
          <w:rPr>
            <w:rStyle w:val="Hyperlink"/>
            <w:noProof/>
          </w:rPr>
          <w:t>4.2.</w:t>
        </w:r>
        <w:r>
          <w:rPr>
            <w:rFonts w:eastAsiaTheme="minorEastAsia" w:cstheme="minorBidi"/>
            <w:noProof/>
            <w:kern w:val="2"/>
            <w:sz w:val="24"/>
            <w:szCs w:val="24"/>
            <w14:ligatures w14:val="standardContextual"/>
          </w:rPr>
          <w:tab/>
        </w:r>
        <w:r w:rsidRPr="00EC4C80">
          <w:rPr>
            <w:rStyle w:val="Hyperlink"/>
            <w:noProof/>
          </w:rPr>
          <w:t>Verantwoordelijkheden</w:t>
        </w:r>
        <w:r>
          <w:rPr>
            <w:noProof/>
            <w:webHidden/>
          </w:rPr>
          <w:tab/>
        </w:r>
        <w:r>
          <w:rPr>
            <w:noProof/>
            <w:webHidden/>
          </w:rPr>
          <w:fldChar w:fldCharType="begin"/>
        </w:r>
        <w:r>
          <w:rPr>
            <w:noProof/>
            <w:webHidden/>
          </w:rPr>
          <w:instrText xml:space="preserve"> PAGEREF _Toc192801655 \h </w:instrText>
        </w:r>
        <w:r>
          <w:rPr>
            <w:noProof/>
            <w:webHidden/>
          </w:rPr>
        </w:r>
        <w:r>
          <w:rPr>
            <w:noProof/>
            <w:webHidden/>
          </w:rPr>
          <w:fldChar w:fldCharType="separate"/>
        </w:r>
        <w:r>
          <w:rPr>
            <w:noProof/>
            <w:webHidden/>
          </w:rPr>
          <w:t>8</w:t>
        </w:r>
        <w:r>
          <w:rPr>
            <w:noProof/>
            <w:webHidden/>
          </w:rPr>
          <w:fldChar w:fldCharType="end"/>
        </w:r>
      </w:hyperlink>
    </w:p>
    <w:p w14:paraId="0A297217" w14:textId="4B2B0CAA"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56" w:history="1">
        <w:r w:rsidRPr="00EC4C80">
          <w:rPr>
            <w:rStyle w:val="Hyperlink"/>
            <w:noProof/>
          </w:rPr>
          <w:t>4.3.</w:t>
        </w:r>
        <w:r>
          <w:rPr>
            <w:rFonts w:eastAsiaTheme="minorEastAsia" w:cstheme="minorBidi"/>
            <w:noProof/>
            <w:kern w:val="2"/>
            <w:sz w:val="24"/>
            <w:szCs w:val="24"/>
            <w14:ligatures w14:val="standardContextual"/>
          </w:rPr>
          <w:tab/>
        </w:r>
        <w:r w:rsidRPr="00EC4C80">
          <w:rPr>
            <w:rStyle w:val="Hyperlink"/>
            <w:noProof/>
          </w:rPr>
          <w:t>Acceptatie</w:t>
        </w:r>
        <w:r>
          <w:rPr>
            <w:noProof/>
            <w:webHidden/>
          </w:rPr>
          <w:tab/>
        </w:r>
        <w:r>
          <w:rPr>
            <w:noProof/>
            <w:webHidden/>
          </w:rPr>
          <w:fldChar w:fldCharType="begin"/>
        </w:r>
        <w:r>
          <w:rPr>
            <w:noProof/>
            <w:webHidden/>
          </w:rPr>
          <w:instrText xml:space="preserve"> PAGEREF _Toc192801656 \h </w:instrText>
        </w:r>
        <w:r>
          <w:rPr>
            <w:noProof/>
            <w:webHidden/>
          </w:rPr>
        </w:r>
        <w:r>
          <w:rPr>
            <w:noProof/>
            <w:webHidden/>
          </w:rPr>
          <w:fldChar w:fldCharType="separate"/>
        </w:r>
        <w:r>
          <w:rPr>
            <w:noProof/>
            <w:webHidden/>
          </w:rPr>
          <w:t>8</w:t>
        </w:r>
        <w:r>
          <w:rPr>
            <w:noProof/>
            <w:webHidden/>
          </w:rPr>
          <w:fldChar w:fldCharType="end"/>
        </w:r>
      </w:hyperlink>
    </w:p>
    <w:p w14:paraId="730AA230" w14:textId="614B8506" w:rsidR="0088435B" w:rsidRDefault="0088435B">
      <w:pPr>
        <w:pStyle w:val="Inhopg1"/>
        <w:tabs>
          <w:tab w:val="left" w:pos="480"/>
          <w:tab w:val="right" w:leader="dot" w:pos="9016"/>
        </w:tabs>
        <w:rPr>
          <w:rFonts w:eastAsiaTheme="minorEastAsia" w:cstheme="minorBidi"/>
          <w:noProof/>
          <w:kern w:val="2"/>
          <w:sz w:val="24"/>
          <w:szCs w:val="24"/>
          <w14:ligatures w14:val="standardContextual"/>
        </w:rPr>
      </w:pPr>
      <w:hyperlink w:anchor="_Toc192801657" w:history="1">
        <w:r w:rsidRPr="00EC4C80">
          <w:rPr>
            <w:rStyle w:val="Hyperlink"/>
            <w:noProof/>
          </w:rPr>
          <w:t>5.</w:t>
        </w:r>
        <w:r>
          <w:rPr>
            <w:rFonts w:eastAsiaTheme="minorEastAsia" w:cstheme="minorBidi"/>
            <w:noProof/>
            <w:kern w:val="2"/>
            <w:sz w:val="24"/>
            <w:szCs w:val="24"/>
            <w14:ligatures w14:val="standardContextual"/>
          </w:rPr>
          <w:tab/>
        </w:r>
        <w:r w:rsidRPr="00EC4C80">
          <w:rPr>
            <w:rStyle w:val="Hyperlink"/>
            <w:noProof/>
          </w:rPr>
          <w:t>Optimalisatie</w:t>
        </w:r>
        <w:r>
          <w:rPr>
            <w:noProof/>
            <w:webHidden/>
          </w:rPr>
          <w:tab/>
        </w:r>
        <w:r>
          <w:rPr>
            <w:noProof/>
            <w:webHidden/>
          </w:rPr>
          <w:fldChar w:fldCharType="begin"/>
        </w:r>
        <w:r>
          <w:rPr>
            <w:noProof/>
            <w:webHidden/>
          </w:rPr>
          <w:instrText xml:space="preserve"> PAGEREF _Toc192801657 \h </w:instrText>
        </w:r>
        <w:r>
          <w:rPr>
            <w:noProof/>
            <w:webHidden/>
          </w:rPr>
        </w:r>
        <w:r>
          <w:rPr>
            <w:noProof/>
            <w:webHidden/>
          </w:rPr>
          <w:fldChar w:fldCharType="separate"/>
        </w:r>
        <w:r>
          <w:rPr>
            <w:noProof/>
            <w:webHidden/>
          </w:rPr>
          <w:t>9</w:t>
        </w:r>
        <w:r>
          <w:rPr>
            <w:noProof/>
            <w:webHidden/>
          </w:rPr>
          <w:fldChar w:fldCharType="end"/>
        </w:r>
      </w:hyperlink>
    </w:p>
    <w:p w14:paraId="79FCF05D" w14:textId="12053DA1"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58" w:history="1">
        <w:r w:rsidRPr="00EC4C80">
          <w:rPr>
            <w:rStyle w:val="Hyperlink"/>
            <w:noProof/>
          </w:rPr>
          <w:t>5.1.</w:t>
        </w:r>
        <w:r>
          <w:rPr>
            <w:rFonts w:eastAsiaTheme="minorEastAsia" w:cstheme="minorBidi"/>
            <w:noProof/>
            <w:kern w:val="2"/>
            <w:sz w:val="24"/>
            <w:szCs w:val="24"/>
            <w14:ligatures w14:val="standardContextual"/>
          </w:rPr>
          <w:tab/>
        </w:r>
        <w:r w:rsidRPr="00EC4C80">
          <w:rPr>
            <w:rStyle w:val="Hyperlink"/>
            <w:noProof/>
          </w:rPr>
          <w:t>Verantwoordelijkheden</w:t>
        </w:r>
        <w:r>
          <w:rPr>
            <w:noProof/>
            <w:webHidden/>
          </w:rPr>
          <w:tab/>
        </w:r>
        <w:r>
          <w:rPr>
            <w:noProof/>
            <w:webHidden/>
          </w:rPr>
          <w:fldChar w:fldCharType="begin"/>
        </w:r>
        <w:r>
          <w:rPr>
            <w:noProof/>
            <w:webHidden/>
          </w:rPr>
          <w:instrText xml:space="preserve"> PAGEREF _Toc192801658 \h </w:instrText>
        </w:r>
        <w:r>
          <w:rPr>
            <w:noProof/>
            <w:webHidden/>
          </w:rPr>
        </w:r>
        <w:r>
          <w:rPr>
            <w:noProof/>
            <w:webHidden/>
          </w:rPr>
          <w:fldChar w:fldCharType="separate"/>
        </w:r>
        <w:r>
          <w:rPr>
            <w:noProof/>
            <w:webHidden/>
          </w:rPr>
          <w:t>9</w:t>
        </w:r>
        <w:r>
          <w:rPr>
            <w:noProof/>
            <w:webHidden/>
          </w:rPr>
          <w:fldChar w:fldCharType="end"/>
        </w:r>
      </w:hyperlink>
    </w:p>
    <w:p w14:paraId="779E1365" w14:textId="67C13EE5" w:rsidR="0088435B" w:rsidRDefault="0088435B">
      <w:pPr>
        <w:pStyle w:val="Inhopg2"/>
        <w:tabs>
          <w:tab w:val="left" w:pos="880"/>
          <w:tab w:val="right" w:leader="dot" w:pos="9016"/>
        </w:tabs>
        <w:rPr>
          <w:rFonts w:eastAsiaTheme="minorEastAsia" w:cstheme="minorBidi"/>
          <w:noProof/>
          <w:kern w:val="2"/>
          <w:sz w:val="24"/>
          <w:szCs w:val="24"/>
          <w14:ligatures w14:val="standardContextual"/>
        </w:rPr>
      </w:pPr>
      <w:hyperlink w:anchor="_Toc192801659" w:history="1">
        <w:r w:rsidRPr="00EC4C80">
          <w:rPr>
            <w:rStyle w:val="Hyperlink"/>
            <w:noProof/>
          </w:rPr>
          <w:t>5.2.</w:t>
        </w:r>
        <w:r>
          <w:rPr>
            <w:rFonts w:eastAsiaTheme="minorEastAsia" w:cstheme="minorBidi"/>
            <w:noProof/>
            <w:kern w:val="2"/>
            <w:sz w:val="24"/>
            <w:szCs w:val="24"/>
            <w14:ligatures w14:val="standardContextual"/>
          </w:rPr>
          <w:tab/>
        </w:r>
        <w:r w:rsidRPr="00EC4C80">
          <w:rPr>
            <w:rStyle w:val="Hyperlink"/>
            <w:noProof/>
          </w:rPr>
          <w:t>Acceptatie</w:t>
        </w:r>
        <w:r>
          <w:rPr>
            <w:noProof/>
            <w:webHidden/>
          </w:rPr>
          <w:tab/>
        </w:r>
        <w:r>
          <w:rPr>
            <w:noProof/>
            <w:webHidden/>
          </w:rPr>
          <w:fldChar w:fldCharType="begin"/>
        </w:r>
        <w:r>
          <w:rPr>
            <w:noProof/>
            <w:webHidden/>
          </w:rPr>
          <w:instrText xml:space="preserve"> PAGEREF _Toc192801659 \h </w:instrText>
        </w:r>
        <w:r>
          <w:rPr>
            <w:noProof/>
            <w:webHidden/>
          </w:rPr>
        </w:r>
        <w:r>
          <w:rPr>
            <w:noProof/>
            <w:webHidden/>
          </w:rPr>
          <w:fldChar w:fldCharType="separate"/>
        </w:r>
        <w:r>
          <w:rPr>
            <w:noProof/>
            <w:webHidden/>
          </w:rPr>
          <w:t>9</w:t>
        </w:r>
        <w:r>
          <w:rPr>
            <w:noProof/>
            <w:webHidden/>
          </w:rPr>
          <w:fldChar w:fldCharType="end"/>
        </w:r>
      </w:hyperlink>
    </w:p>
    <w:p w14:paraId="5AA0B94F" w14:textId="065B1463" w:rsidR="004452FC" w:rsidRPr="0078672B" w:rsidRDefault="005A6A36" w:rsidP="0078672B">
      <w:pPr>
        <w:pStyle w:val="Kop1"/>
        <w:numPr>
          <w:ilvl w:val="0"/>
          <w:numId w:val="13"/>
        </w:numPr>
        <w:tabs>
          <w:tab w:val="clear" w:pos="432"/>
          <w:tab w:val="num" w:pos="-1548"/>
        </w:tabs>
        <w:spacing w:before="0" w:beforeAutospacing="0" w:after="60" w:line="280" w:lineRule="exact"/>
        <w:ind w:left="720" w:hanging="720"/>
        <w:rPr>
          <w:rFonts w:cstheme="minorHAnsi"/>
        </w:rPr>
      </w:pPr>
      <w:r w:rsidRPr="0003201B">
        <w:lastRenderedPageBreak/>
        <w:fldChar w:fldCharType="end"/>
      </w:r>
      <w:bookmarkStart w:id="4" w:name="_Toc192801633"/>
      <w:bookmarkEnd w:id="2"/>
      <w:bookmarkEnd w:id="3"/>
      <w:r w:rsidR="001B55F1">
        <w:rPr>
          <w:rFonts w:cstheme="minorHAnsi"/>
        </w:rPr>
        <w:t>Algemeen</w:t>
      </w:r>
      <w:bookmarkStart w:id="5" w:name="_Toc189758604"/>
      <w:bookmarkStart w:id="6" w:name="_Toc24269288"/>
      <w:bookmarkStart w:id="7" w:name="_Toc238029958"/>
      <w:bookmarkEnd w:id="4"/>
    </w:p>
    <w:p w14:paraId="119195E2" w14:textId="0A9ABAF5" w:rsidR="00E01F61" w:rsidRPr="003C4B5B" w:rsidRDefault="00E01F61" w:rsidP="00D546D3">
      <w:pPr>
        <w:pStyle w:val="Kop2"/>
      </w:pPr>
      <w:bookmarkStart w:id="8" w:name="_Toc192801634"/>
      <w:r>
        <w:t>Inleiding</w:t>
      </w:r>
      <w:bookmarkEnd w:id="8"/>
    </w:p>
    <w:p w14:paraId="690A9AD7" w14:textId="7D98A4F5" w:rsidR="00D8630E" w:rsidRDefault="00D8630E">
      <w:pPr>
        <w:spacing w:after="120" w:line="280" w:lineRule="exact"/>
        <w:jc w:val="both"/>
        <w:rPr>
          <w:rFonts w:cstheme="minorHAnsi"/>
          <w:szCs w:val="22"/>
        </w:rPr>
      </w:pPr>
      <w:r w:rsidRPr="00683C9D">
        <w:rPr>
          <w:rFonts w:cstheme="minorHAnsi"/>
          <w:szCs w:val="22"/>
        </w:rPr>
        <w:t xml:space="preserve">In deze Bijlage wordt beschreven </w:t>
      </w:r>
      <w:r w:rsidR="00C11C74">
        <w:rPr>
          <w:rFonts w:cstheme="minorHAnsi"/>
          <w:szCs w:val="22"/>
        </w:rPr>
        <w:t>waaraan</w:t>
      </w:r>
      <w:r w:rsidRPr="00683C9D">
        <w:rPr>
          <w:rFonts w:cstheme="minorHAnsi"/>
          <w:szCs w:val="22"/>
        </w:rPr>
        <w:t xml:space="preserve"> de Dienstverlening </w:t>
      </w:r>
      <w:r w:rsidR="00C11C74">
        <w:rPr>
          <w:rFonts w:cstheme="minorHAnsi"/>
          <w:szCs w:val="22"/>
        </w:rPr>
        <w:t xml:space="preserve">minimaal </w:t>
      </w:r>
      <w:r w:rsidRPr="00683C9D">
        <w:rPr>
          <w:rFonts w:cstheme="minorHAnsi"/>
          <w:szCs w:val="22"/>
        </w:rPr>
        <w:t xml:space="preserve">moet </w:t>
      </w:r>
      <w:r w:rsidR="002A4C9E">
        <w:rPr>
          <w:rFonts w:cstheme="minorHAnsi"/>
          <w:szCs w:val="22"/>
        </w:rPr>
        <w:t xml:space="preserve">gaan </w:t>
      </w:r>
      <w:r w:rsidRPr="00683C9D">
        <w:rPr>
          <w:rFonts w:cstheme="minorHAnsi"/>
          <w:szCs w:val="22"/>
        </w:rPr>
        <w:t>voldoen. Deze beschrijving van de toekomstige situatie moet worden gezien als aanvulling op het PVE</w:t>
      </w:r>
      <w:r w:rsidR="003E2C92">
        <w:rPr>
          <w:rFonts w:cstheme="minorHAnsi"/>
          <w:szCs w:val="22"/>
        </w:rPr>
        <w:t xml:space="preserve"> en de Architectuurkaders </w:t>
      </w:r>
      <w:r w:rsidRPr="00683C9D">
        <w:rPr>
          <w:rFonts w:cstheme="minorHAnsi"/>
          <w:szCs w:val="22"/>
        </w:rPr>
        <w:t xml:space="preserve">, waarmee meer context </w:t>
      </w:r>
      <w:r w:rsidR="00CE3549">
        <w:rPr>
          <w:rFonts w:cstheme="minorHAnsi"/>
          <w:szCs w:val="22"/>
        </w:rPr>
        <w:t xml:space="preserve">en samenhang </w:t>
      </w:r>
      <w:r w:rsidRPr="00683C9D">
        <w:rPr>
          <w:rFonts w:cstheme="minorHAnsi"/>
          <w:szCs w:val="22"/>
        </w:rPr>
        <w:t xml:space="preserve">wordt gegeven aan de </w:t>
      </w:r>
      <w:r w:rsidR="002C541E">
        <w:rPr>
          <w:rFonts w:cstheme="minorHAnsi"/>
          <w:szCs w:val="22"/>
        </w:rPr>
        <w:t>afzonderlijke</w:t>
      </w:r>
      <w:r w:rsidRPr="00683C9D">
        <w:rPr>
          <w:rFonts w:cstheme="minorHAnsi"/>
          <w:szCs w:val="22"/>
        </w:rPr>
        <w:t xml:space="preserve"> eisen. </w:t>
      </w:r>
    </w:p>
    <w:p w14:paraId="442BB40E" w14:textId="59D25943" w:rsidR="0003201B" w:rsidRPr="003C4B5B" w:rsidRDefault="00925A92" w:rsidP="00D546D3">
      <w:pPr>
        <w:pStyle w:val="Kop2"/>
      </w:pPr>
      <w:bookmarkStart w:id="9" w:name="_Toc177541013"/>
      <w:bookmarkStart w:id="10" w:name="_Toc177541105"/>
      <w:bookmarkStart w:id="11" w:name="_Toc177541184"/>
      <w:bookmarkStart w:id="12" w:name="_Toc177548483"/>
      <w:bookmarkStart w:id="13" w:name="_Toc177548565"/>
      <w:bookmarkStart w:id="14" w:name="_Toc177973792"/>
      <w:bookmarkStart w:id="15" w:name="_Toc177973874"/>
      <w:bookmarkStart w:id="16" w:name="_Toc177541015"/>
      <w:bookmarkStart w:id="17" w:name="_Toc177541107"/>
      <w:bookmarkStart w:id="18" w:name="_Toc177541186"/>
      <w:bookmarkStart w:id="19" w:name="_Toc177548485"/>
      <w:bookmarkStart w:id="20" w:name="_Toc177548567"/>
      <w:bookmarkStart w:id="21" w:name="_Toc177973794"/>
      <w:bookmarkStart w:id="22" w:name="_Toc177973876"/>
      <w:bookmarkStart w:id="23" w:name="_Toc177541016"/>
      <w:bookmarkStart w:id="24" w:name="_Toc177541108"/>
      <w:bookmarkStart w:id="25" w:name="_Toc177541187"/>
      <w:bookmarkStart w:id="26" w:name="_Toc177548486"/>
      <w:bookmarkStart w:id="27" w:name="_Toc177548568"/>
      <w:bookmarkStart w:id="28" w:name="_Toc177973795"/>
      <w:bookmarkStart w:id="29" w:name="_Toc177973877"/>
      <w:bookmarkStart w:id="30" w:name="_Toc177541017"/>
      <w:bookmarkStart w:id="31" w:name="_Toc177541109"/>
      <w:bookmarkStart w:id="32" w:name="_Toc177541188"/>
      <w:bookmarkStart w:id="33" w:name="_Toc177548487"/>
      <w:bookmarkStart w:id="34" w:name="_Toc177548569"/>
      <w:bookmarkStart w:id="35" w:name="_Toc177973796"/>
      <w:bookmarkStart w:id="36" w:name="_Toc177973878"/>
      <w:bookmarkStart w:id="37" w:name="_Toc177541018"/>
      <w:bookmarkStart w:id="38" w:name="_Toc177541110"/>
      <w:bookmarkStart w:id="39" w:name="_Toc177541189"/>
      <w:bookmarkStart w:id="40" w:name="_Toc177548488"/>
      <w:bookmarkStart w:id="41" w:name="_Toc177548570"/>
      <w:bookmarkStart w:id="42" w:name="_Toc177973797"/>
      <w:bookmarkStart w:id="43" w:name="_Toc177973879"/>
      <w:bookmarkStart w:id="44" w:name="_Toc177541021"/>
      <w:bookmarkStart w:id="45" w:name="_Toc177541113"/>
      <w:bookmarkStart w:id="46" w:name="_Toc177541192"/>
      <w:bookmarkStart w:id="47" w:name="_Toc177548491"/>
      <w:bookmarkStart w:id="48" w:name="_Toc177548573"/>
      <w:bookmarkStart w:id="49" w:name="_Toc177973800"/>
      <w:bookmarkStart w:id="50" w:name="_Toc177973882"/>
      <w:bookmarkStart w:id="51" w:name="_Toc177541024"/>
      <w:bookmarkStart w:id="52" w:name="_Toc177541116"/>
      <w:bookmarkStart w:id="53" w:name="_Toc177541195"/>
      <w:bookmarkStart w:id="54" w:name="_Toc177548494"/>
      <w:bookmarkStart w:id="55" w:name="_Toc177548576"/>
      <w:bookmarkStart w:id="56" w:name="_Toc177973803"/>
      <w:bookmarkStart w:id="57" w:name="_Toc177973885"/>
      <w:bookmarkStart w:id="58" w:name="_Toc177541025"/>
      <w:bookmarkStart w:id="59" w:name="_Toc177541117"/>
      <w:bookmarkStart w:id="60" w:name="_Toc177541196"/>
      <w:bookmarkStart w:id="61" w:name="_Toc177548495"/>
      <w:bookmarkStart w:id="62" w:name="_Toc177548577"/>
      <w:bookmarkStart w:id="63" w:name="_Toc177973804"/>
      <w:bookmarkStart w:id="64" w:name="_Toc177973886"/>
      <w:bookmarkStart w:id="65" w:name="_Toc177541026"/>
      <w:bookmarkStart w:id="66" w:name="_Toc177541118"/>
      <w:bookmarkStart w:id="67" w:name="_Toc177541197"/>
      <w:bookmarkStart w:id="68" w:name="_Toc177548496"/>
      <w:bookmarkStart w:id="69" w:name="_Toc177548578"/>
      <w:bookmarkStart w:id="70" w:name="_Toc177973805"/>
      <w:bookmarkStart w:id="71" w:name="_Toc177973887"/>
      <w:bookmarkStart w:id="72" w:name="_Toc177541027"/>
      <w:bookmarkStart w:id="73" w:name="_Toc177541119"/>
      <w:bookmarkStart w:id="74" w:name="_Toc177541198"/>
      <w:bookmarkStart w:id="75" w:name="_Toc177548497"/>
      <w:bookmarkStart w:id="76" w:name="_Toc177548579"/>
      <w:bookmarkStart w:id="77" w:name="_Toc177973806"/>
      <w:bookmarkStart w:id="78" w:name="_Toc177973888"/>
      <w:bookmarkStart w:id="79" w:name="_Toc177541028"/>
      <w:bookmarkStart w:id="80" w:name="_Toc177541120"/>
      <w:bookmarkStart w:id="81" w:name="_Toc177541199"/>
      <w:bookmarkStart w:id="82" w:name="_Toc177548498"/>
      <w:bookmarkStart w:id="83" w:name="_Toc177548580"/>
      <w:bookmarkStart w:id="84" w:name="_Toc177973807"/>
      <w:bookmarkStart w:id="85" w:name="_Toc177973889"/>
      <w:bookmarkStart w:id="86" w:name="_Toc177541029"/>
      <w:bookmarkStart w:id="87" w:name="_Toc177541121"/>
      <w:bookmarkStart w:id="88" w:name="_Toc177541200"/>
      <w:bookmarkStart w:id="89" w:name="_Toc177548499"/>
      <w:bookmarkStart w:id="90" w:name="_Toc177548581"/>
      <w:bookmarkStart w:id="91" w:name="_Toc177973808"/>
      <w:bookmarkStart w:id="92" w:name="_Toc177973890"/>
      <w:bookmarkStart w:id="93" w:name="_Toc191411533"/>
      <w:bookmarkStart w:id="94" w:name="_Toc192801635"/>
      <w:bookmarkEnd w:id="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t>Oplossing</w:t>
      </w:r>
      <w:bookmarkEnd w:id="94"/>
    </w:p>
    <w:p w14:paraId="5BA7610A" w14:textId="53DA26B3" w:rsidR="0003201B" w:rsidRPr="00E35990" w:rsidRDefault="0066463A" w:rsidP="0003201B">
      <w:pPr>
        <w:spacing w:after="120" w:line="280" w:lineRule="exact"/>
        <w:jc w:val="both"/>
        <w:rPr>
          <w:rFonts w:cstheme="minorBidi"/>
        </w:rPr>
      </w:pPr>
      <w:r>
        <w:rPr>
          <w:rFonts w:cstheme="minorBidi"/>
        </w:rPr>
        <w:t>D</w:t>
      </w:r>
      <w:r w:rsidR="0003201B" w:rsidRPr="1BFD761C">
        <w:rPr>
          <w:rFonts w:cstheme="minorBidi"/>
        </w:rPr>
        <w:t xml:space="preserve">e Oplossing </w:t>
      </w:r>
      <w:r>
        <w:rPr>
          <w:rFonts w:cstheme="minorBidi"/>
        </w:rPr>
        <w:t xml:space="preserve">wordt afgenomen </w:t>
      </w:r>
      <w:r w:rsidR="0003201B" w:rsidRPr="1BFD761C">
        <w:rPr>
          <w:rFonts w:cstheme="minorBidi"/>
        </w:rPr>
        <w:t xml:space="preserve">als software-as-a-service (SaaS), bij voorkeur met alle gevraagde functionaliteiten in dezelfde </w:t>
      </w:r>
      <w:r w:rsidR="009708AC" w:rsidRPr="1BFD761C">
        <w:rPr>
          <w:rFonts w:cstheme="minorBidi"/>
        </w:rPr>
        <w:t>softwareapplicatie</w:t>
      </w:r>
      <w:r w:rsidR="0003201B" w:rsidRPr="1BFD761C">
        <w:rPr>
          <w:rFonts w:cstheme="minorBidi"/>
        </w:rPr>
        <w:t>. Een combinatie van verschillende applicaties (best-of-breed) wordt echter niet uitgesloten.</w:t>
      </w:r>
    </w:p>
    <w:p w14:paraId="3F42A250" w14:textId="3A4C6667" w:rsidR="0003201B" w:rsidRDefault="0003201B" w:rsidP="00077BDD">
      <w:pPr>
        <w:spacing w:after="120" w:line="280" w:lineRule="exact"/>
        <w:jc w:val="both"/>
        <w:rPr>
          <w:rFonts w:cstheme="minorBidi"/>
        </w:rPr>
      </w:pPr>
      <w:r w:rsidRPr="50944581">
        <w:rPr>
          <w:rFonts w:cstheme="minorBidi"/>
        </w:rPr>
        <w:t xml:space="preserve">De </w:t>
      </w:r>
      <w:r w:rsidR="002A3447" w:rsidRPr="50944581">
        <w:rPr>
          <w:rFonts w:cstheme="minorBidi"/>
        </w:rPr>
        <w:t>O</w:t>
      </w:r>
      <w:r w:rsidRPr="50944581">
        <w:rPr>
          <w:rFonts w:cstheme="minorBidi"/>
        </w:rPr>
        <w:t xml:space="preserve">plossing is bewezen geschikt voor Nederlandse markt, dat wil zeggen </w:t>
      </w:r>
      <w:r w:rsidR="00435739" w:rsidRPr="50944581">
        <w:rPr>
          <w:rFonts w:cstheme="minorBidi"/>
        </w:rPr>
        <w:t xml:space="preserve">flexibel </w:t>
      </w:r>
      <w:r w:rsidRPr="50944581">
        <w:rPr>
          <w:rFonts w:cstheme="minorBidi"/>
        </w:rPr>
        <w:t xml:space="preserve">in te richten </w:t>
      </w:r>
      <w:r w:rsidR="00435739" w:rsidRPr="50944581">
        <w:rPr>
          <w:rFonts w:cstheme="minorBidi"/>
        </w:rPr>
        <w:t xml:space="preserve">en </w:t>
      </w:r>
      <w:r w:rsidR="00AB4700">
        <w:rPr>
          <w:rFonts w:cstheme="minorBidi"/>
        </w:rPr>
        <w:t xml:space="preserve">makkelijk </w:t>
      </w:r>
      <w:r w:rsidR="00435739" w:rsidRPr="50944581">
        <w:rPr>
          <w:rFonts w:cstheme="minorBidi"/>
        </w:rPr>
        <w:t xml:space="preserve">aan te passen </w:t>
      </w:r>
      <w:r w:rsidRPr="50944581">
        <w:rPr>
          <w:rFonts w:cstheme="minorBidi"/>
        </w:rPr>
        <w:t xml:space="preserve">naar veranderende wetgeving en </w:t>
      </w:r>
      <w:r w:rsidR="00FA30A2" w:rsidRPr="50944581">
        <w:rPr>
          <w:rFonts w:cstheme="minorBidi"/>
        </w:rPr>
        <w:t xml:space="preserve">de </w:t>
      </w:r>
      <w:r w:rsidR="00AB4700">
        <w:rPr>
          <w:rFonts w:cstheme="minorBidi"/>
        </w:rPr>
        <w:t xml:space="preserve">(toekomstige) </w:t>
      </w:r>
      <w:r w:rsidR="6EA93018" w:rsidRPr="50944581">
        <w:rPr>
          <w:rFonts w:cstheme="minorBidi"/>
        </w:rPr>
        <w:t>Cao</w:t>
      </w:r>
      <w:r w:rsidR="00AB4700">
        <w:rPr>
          <w:rFonts w:cstheme="minorBidi"/>
        </w:rPr>
        <w:t>’s</w:t>
      </w:r>
      <w:r w:rsidR="00FA30A2" w:rsidRPr="50944581">
        <w:rPr>
          <w:rFonts w:cstheme="minorBidi"/>
        </w:rPr>
        <w:t xml:space="preserve"> van de SVB</w:t>
      </w:r>
      <w:r w:rsidRPr="50944581">
        <w:rPr>
          <w:rFonts w:cstheme="minorBidi"/>
        </w:rPr>
        <w:t>.</w:t>
      </w:r>
    </w:p>
    <w:p w14:paraId="76936DB0" w14:textId="16FD18EF" w:rsidR="00077BDD" w:rsidRPr="00077BDD" w:rsidRDefault="00077BDD" w:rsidP="00077BDD">
      <w:pPr>
        <w:spacing w:after="120" w:line="280" w:lineRule="exact"/>
        <w:jc w:val="both"/>
        <w:rPr>
          <w:rFonts w:cstheme="minorBidi"/>
        </w:rPr>
      </w:pPr>
      <w:r w:rsidRPr="00077BDD">
        <w:rPr>
          <w:rFonts w:cstheme="minorBidi"/>
        </w:rPr>
        <w:t xml:space="preserve">De Oplossing </w:t>
      </w:r>
      <w:r w:rsidR="00CF1764">
        <w:rPr>
          <w:rFonts w:cstheme="minorBidi"/>
        </w:rPr>
        <w:t xml:space="preserve">vereist </w:t>
      </w:r>
      <w:r w:rsidR="005A0316">
        <w:rPr>
          <w:rFonts w:cstheme="minorBidi"/>
        </w:rPr>
        <w:t>een</w:t>
      </w:r>
      <w:r w:rsidR="001671F5">
        <w:rPr>
          <w:rFonts w:cstheme="minorBidi"/>
        </w:rPr>
        <w:t xml:space="preserve"> </w:t>
      </w:r>
      <w:r w:rsidR="005A0316">
        <w:rPr>
          <w:rFonts w:cstheme="minorBidi"/>
        </w:rPr>
        <w:t xml:space="preserve">hoge </w:t>
      </w:r>
      <w:r w:rsidR="001671F5">
        <w:rPr>
          <w:rFonts w:cstheme="minorBidi"/>
        </w:rPr>
        <w:t xml:space="preserve">mate van </w:t>
      </w:r>
      <w:r w:rsidR="005A0316">
        <w:rPr>
          <w:rFonts w:cstheme="minorBidi"/>
        </w:rPr>
        <w:t>redundantie en (informatie)beveiliging</w:t>
      </w:r>
      <w:r w:rsidR="006A7C6A">
        <w:rPr>
          <w:rFonts w:cstheme="minorBidi"/>
        </w:rPr>
        <w:t>, omdat het</w:t>
      </w:r>
      <w:r w:rsidR="00AD041F">
        <w:rPr>
          <w:rFonts w:cstheme="minorBidi"/>
        </w:rPr>
        <w:t xml:space="preserve"> tevens een</w:t>
      </w:r>
      <w:r w:rsidRPr="00077BDD">
        <w:rPr>
          <w:rFonts w:cstheme="minorBidi"/>
        </w:rPr>
        <w:t xml:space="preserve"> bronsysteem </w:t>
      </w:r>
      <w:r w:rsidR="006A7C6A">
        <w:rPr>
          <w:rFonts w:cstheme="minorBidi"/>
        </w:rPr>
        <w:t xml:space="preserve">is voor </w:t>
      </w:r>
      <w:r w:rsidR="00AD041F">
        <w:rPr>
          <w:rFonts w:cstheme="minorBidi"/>
        </w:rPr>
        <w:t>belangrijke</w:t>
      </w:r>
      <w:r w:rsidRPr="00077BDD">
        <w:rPr>
          <w:rFonts w:cstheme="minorBidi"/>
        </w:rPr>
        <w:t xml:space="preserve"> applicaties van de SVB</w:t>
      </w:r>
      <w:r w:rsidR="006A7C6A">
        <w:rPr>
          <w:rFonts w:cstheme="minorBidi"/>
        </w:rPr>
        <w:t>, waaronder</w:t>
      </w:r>
      <w:r w:rsidR="00AD041F">
        <w:rPr>
          <w:rFonts w:cstheme="minorBidi"/>
        </w:rPr>
        <w:t xml:space="preserve"> rechte</w:t>
      </w:r>
      <w:r w:rsidR="006A348C">
        <w:rPr>
          <w:rFonts w:cstheme="minorBidi"/>
        </w:rPr>
        <w:t>n</w:t>
      </w:r>
      <w:r w:rsidR="00AD041F">
        <w:rPr>
          <w:rFonts w:cstheme="minorBidi"/>
        </w:rPr>
        <w:t>- en toegangsbeheer (IAM)</w:t>
      </w:r>
      <w:r w:rsidRPr="00077BDD">
        <w:rPr>
          <w:rFonts w:cstheme="minorBidi"/>
        </w:rPr>
        <w:t>.</w:t>
      </w:r>
    </w:p>
    <w:p w14:paraId="68D2B401" w14:textId="549A1741" w:rsidR="0010082D" w:rsidRPr="007B2803" w:rsidRDefault="0010082D" w:rsidP="00D546D3">
      <w:pPr>
        <w:pStyle w:val="Kop2"/>
      </w:pPr>
      <w:bookmarkStart w:id="95" w:name="_Toc191411536"/>
      <w:bookmarkStart w:id="96" w:name="_Toc191411538"/>
      <w:bookmarkStart w:id="97" w:name="_Toc191411539"/>
      <w:bookmarkStart w:id="98" w:name="_Toc192801636"/>
      <w:bookmarkEnd w:id="95"/>
      <w:bookmarkEnd w:id="96"/>
      <w:bookmarkEnd w:id="97"/>
      <w:r w:rsidRPr="007B2803">
        <w:t>Marktconformiteit</w:t>
      </w:r>
      <w:bookmarkEnd w:id="98"/>
    </w:p>
    <w:p w14:paraId="57D0A426" w14:textId="1A608015" w:rsidR="00BC0985" w:rsidRDefault="0010082D" w:rsidP="00220469">
      <w:pPr>
        <w:spacing w:after="120" w:line="280" w:lineRule="exact"/>
        <w:jc w:val="both"/>
        <w:rPr>
          <w:rFonts w:cstheme="minorBidi"/>
          <w:szCs w:val="22"/>
        </w:rPr>
      </w:pPr>
      <w:r w:rsidRPr="71A2A76B">
        <w:rPr>
          <w:rFonts w:cstheme="minorBidi"/>
          <w:szCs w:val="22"/>
        </w:rPr>
        <w:t>De SVB levert complexe (financiële) dienstverlening</w:t>
      </w:r>
      <w:r w:rsidR="00884C23">
        <w:rPr>
          <w:rFonts w:cstheme="minorBidi"/>
          <w:szCs w:val="22"/>
        </w:rPr>
        <w:t xml:space="preserve"> en is</w:t>
      </w:r>
      <w:r w:rsidRPr="71A2A76B">
        <w:rPr>
          <w:rFonts w:cstheme="minorBidi"/>
          <w:szCs w:val="22"/>
        </w:rPr>
        <w:t xml:space="preserve"> een dynamische vraag- en aanbodorganisatie met vele belanghebbenden en onderlinge afhankelijkheden. De Oplossing is hier</w:t>
      </w:r>
      <w:r w:rsidR="007644AB">
        <w:rPr>
          <w:rFonts w:cstheme="minorBidi"/>
          <w:szCs w:val="22"/>
        </w:rPr>
        <w:t>v</w:t>
      </w:r>
      <w:r w:rsidR="00C961F8">
        <w:rPr>
          <w:rFonts w:cstheme="minorBidi"/>
          <w:szCs w:val="22"/>
        </w:rPr>
        <w:t xml:space="preserve">oor </w:t>
      </w:r>
      <w:r w:rsidR="007644AB">
        <w:rPr>
          <w:rFonts w:cstheme="minorBidi"/>
          <w:szCs w:val="22"/>
        </w:rPr>
        <w:t xml:space="preserve">uitermate </w:t>
      </w:r>
      <w:r w:rsidR="00C961F8">
        <w:rPr>
          <w:rFonts w:cstheme="minorBidi"/>
          <w:szCs w:val="22"/>
        </w:rPr>
        <w:t xml:space="preserve">geschikt </w:t>
      </w:r>
      <w:r w:rsidR="007644AB">
        <w:rPr>
          <w:rFonts w:cstheme="minorBidi"/>
          <w:szCs w:val="22"/>
        </w:rPr>
        <w:t xml:space="preserve">en </w:t>
      </w:r>
      <w:r w:rsidRPr="71A2A76B">
        <w:rPr>
          <w:rFonts w:cstheme="minorBidi"/>
          <w:szCs w:val="22"/>
        </w:rPr>
        <w:t xml:space="preserve">standaard ingericht op basis van </w:t>
      </w:r>
      <w:r w:rsidR="00CF636A">
        <w:rPr>
          <w:rFonts w:cstheme="minorBidi"/>
          <w:szCs w:val="22"/>
        </w:rPr>
        <w:t>‘</w:t>
      </w:r>
      <w:r w:rsidRPr="71A2A76B">
        <w:rPr>
          <w:rFonts w:cstheme="minorBidi"/>
          <w:szCs w:val="22"/>
        </w:rPr>
        <w:t>best practices</w:t>
      </w:r>
      <w:r w:rsidR="00CF636A">
        <w:rPr>
          <w:rFonts w:cstheme="minorBidi"/>
          <w:szCs w:val="22"/>
        </w:rPr>
        <w:t>’</w:t>
      </w:r>
      <w:r w:rsidRPr="71A2A76B">
        <w:rPr>
          <w:rFonts w:cstheme="minorBidi"/>
          <w:szCs w:val="22"/>
        </w:rPr>
        <w:t xml:space="preserve">. </w:t>
      </w:r>
    </w:p>
    <w:p w14:paraId="67FA9EFB" w14:textId="6FC235AB" w:rsidR="0010082D" w:rsidRPr="0010082D" w:rsidRDefault="00BC0985" w:rsidP="00220469">
      <w:pPr>
        <w:spacing w:after="120" w:line="280" w:lineRule="exact"/>
        <w:jc w:val="both"/>
        <w:rPr>
          <w:rFonts w:cstheme="minorBidi"/>
          <w:szCs w:val="22"/>
        </w:rPr>
      </w:pPr>
      <w:r w:rsidRPr="71A2A76B">
        <w:rPr>
          <w:rFonts w:cstheme="minorBidi"/>
          <w:szCs w:val="22"/>
        </w:rPr>
        <w:t>De Oplossing biedt alle gangbare functionaliteiten die verwacht mogen worden van een professioneel HRM systeem</w:t>
      </w:r>
      <w:r w:rsidR="00D72A74" w:rsidRPr="42BA5F05">
        <w:rPr>
          <w:rFonts w:cstheme="minorBidi"/>
          <w:szCs w:val="22"/>
        </w:rPr>
        <w:t>, gezien wat gangbaar is voor dit soort toepassingen, gezien de betreffende markt, en gezien andere vergelijkbare systemen.</w:t>
      </w:r>
    </w:p>
    <w:p w14:paraId="14B1E827" w14:textId="0FEF759B" w:rsidR="0010082D" w:rsidRPr="00683C9D" w:rsidRDefault="0010082D" w:rsidP="00D546D3">
      <w:pPr>
        <w:pStyle w:val="Kop2"/>
      </w:pPr>
      <w:bookmarkStart w:id="99" w:name="_Toc192801637"/>
      <w:r w:rsidRPr="008E0973">
        <w:t>Operationele verwachtingen</w:t>
      </w:r>
      <w:bookmarkEnd w:id="99"/>
    </w:p>
    <w:p w14:paraId="4F0BD628" w14:textId="594FCE17" w:rsidR="00F113C6" w:rsidRPr="00045E37" w:rsidRDefault="0010082D" w:rsidP="00112B78">
      <w:pPr>
        <w:spacing w:after="120" w:line="280" w:lineRule="exact"/>
        <w:jc w:val="both"/>
        <w:rPr>
          <w:rFonts w:cstheme="minorBidi"/>
          <w:szCs w:val="22"/>
        </w:rPr>
      </w:pPr>
      <w:r w:rsidRPr="00045E37">
        <w:rPr>
          <w:rFonts w:cstheme="minorBidi"/>
          <w:szCs w:val="22"/>
        </w:rPr>
        <w:t xml:space="preserve">Het moet mogelijk zijn om tenminste alle bestaande Workflows (zoals beschreven in Bijlage </w:t>
      </w:r>
      <w:r w:rsidR="00045E37" w:rsidRPr="00045E37">
        <w:rPr>
          <w:rFonts w:cstheme="minorBidi"/>
          <w:szCs w:val="22"/>
        </w:rPr>
        <w:t>C</w:t>
      </w:r>
      <w:r w:rsidRPr="00045E37">
        <w:rPr>
          <w:rFonts w:cstheme="minorBidi"/>
          <w:szCs w:val="22"/>
        </w:rPr>
        <w:t xml:space="preserve"> –Huidige Situatie) onder te brengen in de Oplossing. Het is de verwachting</w:t>
      </w:r>
      <w:r w:rsidR="0A1DA704" w:rsidRPr="00045E37">
        <w:rPr>
          <w:rFonts w:cstheme="minorBidi"/>
          <w:szCs w:val="22"/>
        </w:rPr>
        <w:t xml:space="preserve"> </w:t>
      </w:r>
      <w:r w:rsidRPr="00045E37">
        <w:rPr>
          <w:rFonts w:cstheme="minorBidi"/>
          <w:szCs w:val="22"/>
        </w:rPr>
        <w:t>dat Opdrachtnemer</w:t>
      </w:r>
      <w:r w:rsidR="001258B5" w:rsidRPr="00045E37">
        <w:rPr>
          <w:rFonts w:cstheme="minorBidi"/>
          <w:szCs w:val="22"/>
        </w:rPr>
        <w:t xml:space="preserve"> hierbij </w:t>
      </w:r>
      <w:r w:rsidR="1117D767" w:rsidRPr="00045E37">
        <w:rPr>
          <w:rFonts w:cstheme="minorBidi"/>
          <w:szCs w:val="22"/>
        </w:rPr>
        <w:t>p</w:t>
      </w:r>
      <w:r w:rsidR="72AC0639" w:rsidRPr="00045E37">
        <w:rPr>
          <w:rFonts w:cstheme="minorBidi"/>
          <w:szCs w:val="22"/>
        </w:rPr>
        <w:t>roactief</w:t>
      </w:r>
      <w:r w:rsidR="3B4295ED" w:rsidRPr="00045E37">
        <w:rPr>
          <w:rFonts w:cstheme="minorBidi"/>
          <w:szCs w:val="22"/>
        </w:rPr>
        <w:t xml:space="preserve"> zal adviseren over mogelijke rationalisatie van bestaande Workflows, waardoor het aantal Workflows in theorie zou kunnen afnemen</w:t>
      </w:r>
      <w:r w:rsidR="00A06A12" w:rsidRPr="00045E37">
        <w:rPr>
          <w:rFonts w:cstheme="minorBidi"/>
          <w:szCs w:val="22"/>
        </w:rPr>
        <w:t xml:space="preserve"> </w:t>
      </w:r>
      <w:r w:rsidR="3B4295ED" w:rsidRPr="00045E37">
        <w:rPr>
          <w:rFonts w:cstheme="minorBidi"/>
          <w:szCs w:val="22"/>
        </w:rPr>
        <w:t>tijdens</w:t>
      </w:r>
      <w:r w:rsidR="3B4295ED" w:rsidRPr="00045E37" w:rsidDel="00A06A12">
        <w:rPr>
          <w:rFonts w:cstheme="minorBidi"/>
          <w:szCs w:val="22"/>
        </w:rPr>
        <w:t xml:space="preserve"> </w:t>
      </w:r>
      <w:r w:rsidR="005C735D" w:rsidRPr="00045E37">
        <w:rPr>
          <w:rFonts w:cstheme="minorBidi"/>
          <w:szCs w:val="22"/>
        </w:rPr>
        <w:t>Transitie</w:t>
      </w:r>
      <w:r w:rsidR="3B4295ED" w:rsidRPr="00045E37">
        <w:rPr>
          <w:rFonts w:cstheme="minorBidi"/>
          <w:szCs w:val="22"/>
        </w:rPr>
        <w:t xml:space="preserve">. </w:t>
      </w:r>
    </w:p>
    <w:p w14:paraId="7F1FCC00" w14:textId="598C04F3" w:rsidR="003B4F83" w:rsidRPr="00045E37" w:rsidRDefault="3B4295ED" w:rsidP="00112B78">
      <w:pPr>
        <w:spacing w:after="120" w:line="280" w:lineRule="exact"/>
        <w:jc w:val="both"/>
        <w:rPr>
          <w:rFonts w:cstheme="minorHAnsi"/>
          <w:szCs w:val="22"/>
        </w:rPr>
      </w:pPr>
      <w:r w:rsidRPr="00045E37">
        <w:rPr>
          <w:rFonts w:cstheme="minorBidi"/>
          <w:szCs w:val="22"/>
        </w:rPr>
        <w:t xml:space="preserve">Behalve rationalisatie moet het </w:t>
      </w:r>
      <w:r w:rsidR="00CF636A" w:rsidRPr="00045E37">
        <w:rPr>
          <w:rFonts w:cstheme="minorBidi"/>
          <w:szCs w:val="22"/>
        </w:rPr>
        <w:t xml:space="preserve">ook </w:t>
      </w:r>
      <w:r w:rsidRPr="00045E37">
        <w:rPr>
          <w:rFonts w:cstheme="minorBidi"/>
          <w:szCs w:val="22"/>
        </w:rPr>
        <w:t xml:space="preserve">mogelijk zijn om Workflows </w:t>
      </w:r>
      <w:r w:rsidR="00223B94" w:rsidRPr="00045E37">
        <w:rPr>
          <w:rFonts w:cstheme="minorBidi"/>
          <w:szCs w:val="22"/>
        </w:rPr>
        <w:t>efficiënter</w:t>
      </w:r>
      <w:r w:rsidRPr="00045E37">
        <w:rPr>
          <w:rFonts w:cstheme="minorBidi"/>
          <w:szCs w:val="22"/>
        </w:rPr>
        <w:t xml:space="preserve"> in te richten, waardoor complexiteit afneemt en effectiviteit toeneemt. De SVB volgt </w:t>
      </w:r>
      <w:r w:rsidR="00FB377A" w:rsidRPr="00045E37">
        <w:rPr>
          <w:rFonts w:cstheme="minorBidi"/>
          <w:szCs w:val="22"/>
        </w:rPr>
        <w:t xml:space="preserve">hierbij </w:t>
      </w:r>
      <w:r w:rsidR="00E01324" w:rsidRPr="00045E37">
        <w:rPr>
          <w:rFonts w:cstheme="minorBidi"/>
          <w:szCs w:val="22"/>
        </w:rPr>
        <w:t xml:space="preserve">zoveel mogelijk </w:t>
      </w:r>
      <w:r w:rsidRPr="00045E37">
        <w:rPr>
          <w:rFonts w:cstheme="minorBidi"/>
          <w:szCs w:val="22"/>
        </w:rPr>
        <w:t xml:space="preserve">de </w:t>
      </w:r>
      <w:r w:rsidR="00FB377A" w:rsidRPr="00045E37">
        <w:rPr>
          <w:rFonts w:cstheme="minorBidi"/>
          <w:szCs w:val="22"/>
        </w:rPr>
        <w:t>‘</w:t>
      </w:r>
      <w:r w:rsidRPr="00045E37">
        <w:rPr>
          <w:rFonts w:cstheme="minorBidi"/>
          <w:szCs w:val="22"/>
        </w:rPr>
        <w:t>best practice</w:t>
      </w:r>
      <w:r w:rsidR="003007F8" w:rsidRPr="00045E37">
        <w:rPr>
          <w:rFonts w:cstheme="minorBidi"/>
          <w:szCs w:val="22"/>
        </w:rPr>
        <w:t>s</w:t>
      </w:r>
      <w:r w:rsidR="00FB377A" w:rsidRPr="00045E37">
        <w:rPr>
          <w:rFonts w:cstheme="minorBidi"/>
          <w:szCs w:val="22"/>
        </w:rPr>
        <w:t>’</w:t>
      </w:r>
      <w:r w:rsidRPr="00045E37">
        <w:rPr>
          <w:rFonts w:cstheme="minorBidi"/>
          <w:szCs w:val="22"/>
        </w:rPr>
        <w:t xml:space="preserve"> van de Oplossing </w:t>
      </w:r>
      <w:r w:rsidR="00253A94" w:rsidRPr="00045E37">
        <w:rPr>
          <w:rFonts w:cstheme="minorBidi"/>
          <w:szCs w:val="22"/>
        </w:rPr>
        <w:t xml:space="preserve">en het gebruik </w:t>
      </w:r>
      <w:r w:rsidRPr="00045E37">
        <w:rPr>
          <w:rFonts w:cstheme="minorBidi"/>
          <w:szCs w:val="22"/>
        </w:rPr>
        <w:t xml:space="preserve">van </w:t>
      </w:r>
      <w:r w:rsidR="00720745" w:rsidRPr="00045E37">
        <w:rPr>
          <w:rFonts w:cstheme="minorBidi"/>
          <w:szCs w:val="22"/>
        </w:rPr>
        <w:t>standaard aanwezige</w:t>
      </w:r>
      <w:r w:rsidRPr="00045E37">
        <w:rPr>
          <w:rFonts w:cstheme="minorBidi"/>
          <w:szCs w:val="22"/>
        </w:rPr>
        <w:t xml:space="preserve"> functionaliteit</w:t>
      </w:r>
      <w:r w:rsidR="00720745" w:rsidRPr="00045E37">
        <w:rPr>
          <w:rFonts w:cstheme="minorBidi"/>
          <w:szCs w:val="22"/>
        </w:rPr>
        <w:t>en</w:t>
      </w:r>
      <w:r w:rsidR="00FB377A" w:rsidRPr="00045E37">
        <w:rPr>
          <w:rFonts w:cstheme="minorBidi"/>
          <w:szCs w:val="22"/>
        </w:rPr>
        <w:t>,</w:t>
      </w:r>
      <w:r w:rsidRPr="00045E37">
        <w:rPr>
          <w:rFonts w:cstheme="minorBidi"/>
          <w:szCs w:val="22"/>
        </w:rPr>
        <w:t xml:space="preserve"> zonder maatwerk </w:t>
      </w:r>
      <w:r w:rsidR="004A41B9" w:rsidRPr="00045E37">
        <w:rPr>
          <w:rFonts w:cstheme="minorBidi"/>
          <w:szCs w:val="22"/>
        </w:rPr>
        <w:t>en</w:t>
      </w:r>
      <w:r w:rsidRPr="00045E37">
        <w:rPr>
          <w:rFonts w:cstheme="minorBidi"/>
          <w:szCs w:val="22"/>
        </w:rPr>
        <w:t xml:space="preserve"> zonder meerwerk</w:t>
      </w:r>
      <w:r w:rsidR="00871665" w:rsidRPr="00045E37">
        <w:rPr>
          <w:rFonts w:cstheme="minorBidi"/>
          <w:szCs w:val="22"/>
        </w:rPr>
        <w:t>.</w:t>
      </w:r>
      <w:r w:rsidRPr="00045E37">
        <w:rPr>
          <w:rFonts w:cstheme="minorBidi"/>
          <w:szCs w:val="22"/>
        </w:rPr>
        <w:t xml:space="preserve"> </w:t>
      </w:r>
      <w:r w:rsidR="00CF636A" w:rsidRPr="00045E37">
        <w:rPr>
          <w:rFonts w:cstheme="minorBidi"/>
          <w:szCs w:val="22"/>
        </w:rPr>
        <w:t xml:space="preserve">In het geval dat </w:t>
      </w:r>
      <w:r w:rsidR="009B05E8" w:rsidRPr="00045E37">
        <w:rPr>
          <w:rFonts w:cstheme="minorBidi"/>
          <w:szCs w:val="22"/>
        </w:rPr>
        <w:t>een</w:t>
      </w:r>
      <w:r w:rsidRPr="00045E37">
        <w:rPr>
          <w:rFonts w:cstheme="minorBidi"/>
          <w:szCs w:val="22"/>
        </w:rPr>
        <w:t xml:space="preserve"> </w:t>
      </w:r>
      <w:r w:rsidR="00E37F2A" w:rsidRPr="00045E37">
        <w:rPr>
          <w:rFonts w:cstheme="minorBidi"/>
          <w:szCs w:val="22"/>
        </w:rPr>
        <w:t xml:space="preserve">door de SVB gevraagde </w:t>
      </w:r>
      <w:r w:rsidRPr="00045E37">
        <w:rPr>
          <w:rFonts w:cstheme="minorBidi"/>
          <w:szCs w:val="22"/>
        </w:rPr>
        <w:t>functionaliteit voor hetzelfde geld kan worden geleverd met een slimmere inrichting van de Oplossing, dan zal de SVB dit accepteren</w:t>
      </w:r>
      <w:r w:rsidR="005B2488" w:rsidRPr="00045E37">
        <w:rPr>
          <w:rFonts w:cstheme="minorBidi"/>
          <w:szCs w:val="22"/>
        </w:rPr>
        <w:t>.</w:t>
      </w:r>
    </w:p>
    <w:p w14:paraId="6B14EC54" w14:textId="70D802AF" w:rsidR="003B4F83" w:rsidRPr="00045E37" w:rsidRDefault="003B4F83" w:rsidP="00D546D3">
      <w:pPr>
        <w:pStyle w:val="Kop2"/>
      </w:pPr>
      <w:bookmarkStart w:id="100" w:name="_Toc192801638"/>
      <w:r w:rsidRPr="00045E37">
        <w:t>Tactische verwachtingen</w:t>
      </w:r>
      <w:bookmarkEnd w:id="100"/>
    </w:p>
    <w:p w14:paraId="0D236322" w14:textId="1928FCC7" w:rsidR="003B4F83" w:rsidRDefault="003B4F83" w:rsidP="003B4F83">
      <w:pPr>
        <w:spacing w:line="280" w:lineRule="exact"/>
        <w:jc w:val="both"/>
        <w:rPr>
          <w:rFonts w:cstheme="minorBidi"/>
          <w:szCs w:val="22"/>
        </w:rPr>
      </w:pPr>
      <w:r w:rsidRPr="00045E37">
        <w:rPr>
          <w:rFonts w:cstheme="minorBidi"/>
          <w:szCs w:val="22"/>
        </w:rPr>
        <w:t>Het moet mogelijk zijn om tenminste alle HR</w:t>
      </w:r>
      <w:r w:rsidR="554914F1" w:rsidRPr="00045E37">
        <w:rPr>
          <w:rFonts w:cstheme="minorBidi"/>
          <w:szCs w:val="22"/>
        </w:rPr>
        <w:t>-</w:t>
      </w:r>
      <w:r w:rsidRPr="00045E37">
        <w:rPr>
          <w:rFonts w:cstheme="minorBidi"/>
          <w:szCs w:val="22"/>
        </w:rPr>
        <w:t xml:space="preserve">processen en regelingen (zoals beschreven in Bijlage </w:t>
      </w:r>
      <w:r w:rsidR="00045E37" w:rsidRPr="00045E37">
        <w:rPr>
          <w:rFonts w:cstheme="minorBidi"/>
          <w:szCs w:val="22"/>
        </w:rPr>
        <w:t>C</w:t>
      </w:r>
      <w:r w:rsidRPr="00045E37">
        <w:rPr>
          <w:rFonts w:cstheme="minorBidi"/>
          <w:szCs w:val="22"/>
        </w:rPr>
        <w:t xml:space="preserve"> –Huidige Situatie) te ondersteunen met de Oplossing. Het is de verwachting dat Opdrachtnemer proactief zal adviseren over mogelijke </w:t>
      </w:r>
      <w:r w:rsidR="00011F67" w:rsidRPr="00045E37">
        <w:rPr>
          <w:rFonts w:cstheme="minorBidi"/>
          <w:szCs w:val="22"/>
        </w:rPr>
        <w:t>procesverbeteringen</w:t>
      </w:r>
      <w:r w:rsidRPr="00045E37">
        <w:rPr>
          <w:rFonts w:cstheme="minorBidi"/>
          <w:szCs w:val="22"/>
        </w:rPr>
        <w:t xml:space="preserve"> en efficiëntere bedrijfsvoering.</w:t>
      </w:r>
      <w:r w:rsidR="008421BB" w:rsidRPr="00045E37">
        <w:rPr>
          <w:rFonts w:cstheme="minorBidi"/>
          <w:szCs w:val="22"/>
        </w:rPr>
        <w:t xml:space="preserve"> </w:t>
      </w:r>
      <w:r w:rsidR="007221C5" w:rsidRPr="00045E37">
        <w:rPr>
          <w:rFonts w:cstheme="minorBidi"/>
          <w:szCs w:val="22"/>
        </w:rPr>
        <w:t>Dit</w:t>
      </w:r>
      <w:r w:rsidR="00011F67" w:rsidRPr="00045E37">
        <w:rPr>
          <w:rFonts w:cstheme="minorBidi"/>
          <w:szCs w:val="22"/>
        </w:rPr>
        <w:t xml:space="preserve"> moet onder andere </w:t>
      </w:r>
      <w:r w:rsidR="004F3B25" w:rsidRPr="00045E37">
        <w:rPr>
          <w:rFonts w:cstheme="minorBidi"/>
          <w:szCs w:val="22"/>
        </w:rPr>
        <w:t>resulte</w:t>
      </w:r>
      <w:r w:rsidR="00011F67" w:rsidRPr="00045E37">
        <w:rPr>
          <w:rFonts w:cstheme="minorBidi"/>
          <w:szCs w:val="22"/>
        </w:rPr>
        <w:t xml:space="preserve">ren </w:t>
      </w:r>
      <w:r w:rsidR="004F3B25" w:rsidRPr="00045E37">
        <w:rPr>
          <w:rFonts w:cstheme="minorBidi"/>
          <w:szCs w:val="22"/>
        </w:rPr>
        <w:t>in m</w:t>
      </w:r>
      <w:r w:rsidR="008421BB" w:rsidRPr="00045E37">
        <w:rPr>
          <w:rFonts w:cstheme="minorBidi"/>
          <w:szCs w:val="22"/>
        </w:rPr>
        <w:t xml:space="preserve">eer eigen regie voor </w:t>
      </w:r>
      <w:r w:rsidR="0006045B" w:rsidRPr="00045E37">
        <w:rPr>
          <w:rFonts w:cstheme="minorBidi"/>
          <w:szCs w:val="22"/>
        </w:rPr>
        <w:t>M</w:t>
      </w:r>
      <w:r w:rsidR="008421BB" w:rsidRPr="00045E37">
        <w:rPr>
          <w:rFonts w:cstheme="minorBidi"/>
          <w:szCs w:val="22"/>
        </w:rPr>
        <w:t xml:space="preserve">edewerkers en </w:t>
      </w:r>
      <w:r w:rsidR="00B5159F" w:rsidRPr="00045E37">
        <w:rPr>
          <w:rFonts w:cstheme="minorBidi"/>
          <w:szCs w:val="22"/>
        </w:rPr>
        <w:t>Leidinggevenden</w:t>
      </w:r>
      <w:r w:rsidR="004F3B25" w:rsidRPr="00045E37">
        <w:rPr>
          <w:rFonts w:cstheme="minorBidi"/>
          <w:szCs w:val="22"/>
        </w:rPr>
        <w:t>.</w:t>
      </w:r>
    </w:p>
    <w:p w14:paraId="33C69CB0" w14:textId="6575CC26" w:rsidR="003B4F83" w:rsidRPr="005B2488" w:rsidRDefault="003B4F83" w:rsidP="00D546D3">
      <w:pPr>
        <w:pStyle w:val="Kop2"/>
      </w:pPr>
      <w:bookmarkStart w:id="101" w:name="_Toc191411543"/>
      <w:bookmarkStart w:id="102" w:name="_Toc192801639"/>
      <w:bookmarkEnd w:id="101"/>
      <w:r w:rsidRPr="005B2488">
        <w:t>Strategische verwachtingen</w:t>
      </w:r>
      <w:bookmarkEnd w:id="102"/>
    </w:p>
    <w:p w14:paraId="096E9678" w14:textId="005C18EF" w:rsidR="00E04AED" w:rsidRDefault="003B4F83" w:rsidP="001F0110">
      <w:pPr>
        <w:spacing w:after="120" w:line="280" w:lineRule="exact"/>
        <w:jc w:val="both"/>
        <w:rPr>
          <w:rFonts w:cstheme="minorBidi"/>
          <w:szCs w:val="22"/>
        </w:rPr>
      </w:pPr>
      <w:r w:rsidRPr="217F0BB7">
        <w:rPr>
          <w:rFonts w:cstheme="minorBidi"/>
          <w:szCs w:val="22"/>
        </w:rPr>
        <w:t xml:space="preserve">De Dienstverlening levert een belangrijke bijdrage aan de </w:t>
      </w:r>
      <w:r w:rsidR="00FE5555" w:rsidRPr="217F0BB7">
        <w:rPr>
          <w:rFonts w:cstheme="minorBidi"/>
          <w:szCs w:val="22"/>
        </w:rPr>
        <w:t xml:space="preserve">realisatie van </w:t>
      </w:r>
      <w:r w:rsidR="00ED70FE">
        <w:rPr>
          <w:rFonts w:cstheme="minorBidi"/>
          <w:szCs w:val="22"/>
        </w:rPr>
        <w:t xml:space="preserve">strategische </w:t>
      </w:r>
      <w:r w:rsidR="00206C56" w:rsidRPr="217F0BB7">
        <w:rPr>
          <w:rFonts w:cstheme="minorBidi"/>
          <w:szCs w:val="22"/>
        </w:rPr>
        <w:t xml:space="preserve">doelstellingen </w:t>
      </w:r>
      <w:r w:rsidR="00ED70FE">
        <w:rPr>
          <w:rFonts w:cstheme="minorBidi"/>
          <w:szCs w:val="22"/>
        </w:rPr>
        <w:t>van de SVB</w:t>
      </w:r>
      <w:r w:rsidRPr="002E02E4">
        <w:rPr>
          <w:rFonts w:cstheme="minorBidi"/>
          <w:szCs w:val="22"/>
        </w:rPr>
        <w:t>.</w:t>
      </w:r>
      <w:r w:rsidRPr="217F0BB7">
        <w:rPr>
          <w:rFonts w:cstheme="minorBidi"/>
          <w:szCs w:val="22"/>
        </w:rPr>
        <w:t xml:space="preserve"> </w:t>
      </w:r>
      <w:r w:rsidR="00B548B0" w:rsidRPr="217F0BB7">
        <w:rPr>
          <w:rFonts w:cstheme="minorBidi"/>
          <w:szCs w:val="22"/>
        </w:rPr>
        <w:t>Dit betreft onder andere het verbeteren van de interne dienstverlening door het ondersteunen en faciliteren van de administratieve HR-processen en de HR-informatievoorziening</w:t>
      </w:r>
      <w:r w:rsidR="00162DEB">
        <w:rPr>
          <w:rFonts w:cstheme="minorBidi"/>
          <w:szCs w:val="22"/>
        </w:rPr>
        <w:t xml:space="preserve">, en </w:t>
      </w:r>
      <w:r w:rsidR="00162DEB">
        <w:rPr>
          <w:rFonts w:cstheme="minorBidi"/>
          <w:szCs w:val="22"/>
        </w:rPr>
        <w:lastRenderedPageBreak/>
        <w:t>d</w:t>
      </w:r>
      <w:r w:rsidR="00B548B0" w:rsidRPr="217F0BB7">
        <w:rPr>
          <w:rFonts w:cstheme="minorBidi"/>
          <w:szCs w:val="22"/>
        </w:rPr>
        <w:t xml:space="preserve">oor zoveel mogelijk selfservice en digitale </w:t>
      </w:r>
      <w:r w:rsidR="1A80D399" w:rsidRPr="489D83E7">
        <w:rPr>
          <w:rFonts w:cstheme="minorBidi"/>
        </w:rPr>
        <w:t>W</w:t>
      </w:r>
      <w:r w:rsidR="39474E06" w:rsidRPr="489D83E7">
        <w:rPr>
          <w:rFonts w:cstheme="minorBidi"/>
        </w:rPr>
        <w:t>orkflows</w:t>
      </w:r>
      <w:r w:rsidR="00B548B0" w:rsidRPr="217F0BB7">
        <w:rPr>
          <w:rFonts w:cstheme="minorBidi"/>
          <w:szCs w:val="22"/>
        </w:rPr>
        <w:t xml:space="preserve"> toe te passen, zodat </w:t>
      </w:r>
      <w:r w:rsidR="0028282D">
        <w:rPr>
          <w:rFonts w:cstheme="minorBidi"/>
          <w:szCs w:val="22"/>
        </w:rPr>
        <w:t>Gebruikers</w:t>
      </w:r>
      <w:r w:rsidR="00B548B0" w:rsidRPr="217F0BB7">
        <w:rPr>
          <w:rFonts w:cstheme="minorBidi"/>
          <w:szCs w:val="22"/>
        </w:rPr>
        <w:t xml:space="preserve"> snel en in één keer goed geholpen worden.</w:t>
      </w:r>
    </w:p>
    <w:p w14:paraId="4690D809" w14:textId="0AE73672" w:rsidR="00C96570" w:rsidRPr="00C96570" w:rsidRDefault="00C96570" w:rsidP="00C96570">
      <w:pPr>
        <w:spacing w:after="120" w:line="280" w:lineRule="exact"/>
        <w:jc w:val="both"/>
        <w:rPr>
          <w:rFonts w:cstheme="minorBidi"/>
          <w:szCs w:val="22"/>
        </w:rPr>
      </w:pPr>
      <w:r w:rsidRPr="09FCF9EE">
        <w:rPr>
          <w:rFonts w:cstheme="minorBidi"/>
        </w:rPr>
        <w:t xml:space="preserve">De SVB hanteert de volgende uitgangspunten tijdens de gehele </w:t>
      </w:r>
      <w:r w:rsidR="00E35CBB" w:rsidRPr="09FCF9EE">
        <w:rPr>
          <w:rFonts w:cstheme="minorBidi"/>
        </w:rPr>
        <w:t>looptijd van de Overeenkomst</w:t>
      </w:r>
      <w:r w:rsidRPr="09FCF9EE">
        <w:rPr>
          <w:rFonts w:cstheme="minorBidi"/>
        </w:rPr>
        <w:t>:</w:t>
      </w:r>
    </w:p>
    <w:p w14:paraId="5681FD5F" w14:textId="4C82C31F" w:rsidR="3DB7EEED" w:rsidRDefault="514C80C1" w:rsidP="001B1121">
      <w:pPr>
        <w:pStyle w:val="Lijstalinea"/>
        <w:numPr>
          <w:ilvl w:val="0"/>
          <w:numId w:val="14"/>
        </w:numPr>
        <w:spacing w:after="120" w:line="280" w:lineRule="exact"/>
        <w:jc w:val="both"/>
        <w:rPr>
          <w:rFonts w:cstheme="minorBidi"/>
        </w:rPr>
      </w:pPr>
      <w:r w:rsidRPr="09FCF9EE">
        <w:rPr>
          <w:rFonts w:cstheme="minorBidi"/>
        </w:rPr>
        <w:t xml:space="preserve">Efficiëntie – We richten processen en systemen efficiënt in en maken optimaal gebruik van </w:t>
      </w:r>
      <w:r w:rsidR="0065567E">
        <w:rPr>
          <w:rFonts w:cstheme="minorBidi"/>
        </w:rPr>
        <w:t>de Oplossing</w:t>
      </w:r>
      <w:r w:rsidRPr="09FCF9EE">
        <w:rPr>
          <w:rFonts w:cstheme="minorBidi"/>
        </w:rPr>
        <w:t xml:space="preserve">. Invoer vindt bij de bron plaats en informatie uit het systeem </w:t>
      </w:r>
      <w:r w:rsidR="0065567E">
        <w:rPr>
          <w:rFonts w:cstheme="minorBidi"/>
        </w:rPr>
        <w:t>kan d</w:t>
      </w:r>
      <w:r w:rsidRPr="09FCF9EE">
        <w:rPr>
          <w:rFonts w:cstheme="minorBidi"/>
        </w:rPr>
        <w:t xml:space="preserve">oor </w:t>
      </w:r>
      <w:r w:rsidR="0065567E">
        <w:rPr>
          <w:rFonts w:cstheme="minorBidi"/>
        </w:rPr>
        <w:t>G</w:t>
      </w:r>
      <w:r w:rsidRPr="09FCF9EE">
        <w:rPr>
          <w:rFonts w:cstheme="minorBidi"/>
        </w:rPr>
        <w:t xml:space="preserve">ebruikers zelf </w:t>
      </w:r>
      <w:r w:rsidR="0065567E">
        <w:rPr>
          <w:rFonts w:cstheme="minorBidi"/>
        </w:rPr>
        <w:t xml:space="preserve">worden </w:t>
      </w:r>
      <w:r w:rsidRPr="09FCF9EE">
        <w:rPr>
          <w:rFonts w:cstheme="minorBidi"/>
        </w:rPr>
        <w:t>opgehaald.</w:t>
      </w:r>
    </w:p>
    <w:p w14:paraId="2620C0CD" w14:textId="255F7042" w:rsidR="514C80C1" w:rsidRDefault="514C80C1" w:rsidP="001B1121">
      <w:pPr>
        <w:pStyle w:val="Lijstalinea"/>
        <w:numPr>
          <w:ilvl w:val="0"/>
          <w:numId w:val="14"/>
        </w:numPr>
        <w:jc w:val="both"/>
        <w:rPr>
          <w:szCs w:val="22"/>
        </w:rPr>
      </w:pPr>
      <w:r>
        <w:t xml:space="preserve">Eenvoud – We kiezen voor eenvoudige oplossingen en benutten de mogelijkheden van de </w:t>
      </w:r>
      <w:r w:rsidR="0065567E">
        <w:t>oplossing</w:t>
      </w:r>
      <w:r>
        <w:t xml:space="preserve"> optimaal.</w:t>
      </w:r>
      <w:r w:rsidR="00266121">
        <w:t xml:space="preserve"> </w:t>
      </w:r>
      <w:r>
        <w:t xml:space="preserve">Uitzonderingen </w:t>
      </w:r>
      <w:r w:rsidR="00266121">
        <w:t xml:space="preserve">worden tot een minimum </w:t>
      </w:r>
      <w:r>
        <w:t>beperk</w:t>
      </w:r>
      <w:r w:rsidR="00266121">
        <w:t>t</w:t>
      </w:r>
      <w:r>
        <w:t xml:space="preserve"> </w:t>
      </w:r>
      <w:r w:rsidR="00266121">
        <w:t xml:space="preserve">en </w:t>
      </w:r>
      <w:r>
        <w:t>workarounds</w:t>
      </w:r>
      <w:r w:rsidR="00266121">
        <w:t xml:space="preserve"> worden zoveel mogelijk vermede</w:t>
      </w:r>
      <w:r w:rsidR="00C92F8D">
        <w:t>n</w:t>
      </w:r>
      <w:r>
        <w:t>.</w:t>
      </w:r>
    </w:p>
    <w:p w14:paraId="76BA9696" w14:textId="67718E94" w:rsidR="514C80C1" w:rsidRDefault="514C80C1" w:rsidP="001B1121">
      <w:pPr>
        <w:pStyle w:val="Lijstalinea"/>
        <w:numPr>
          <w:ilvl w:val="0"/>
          <w:numId w:val="14"/>
        </w:numPr>
        <w:jc w:val="both"/>
      </w:pPr>
      <w:r>
        <w:t>Klantwaarde – De mensen die van</w:t>
      </w:r>
      <w:r w:rsidR="00C92F8D">
        <w:t xml:space="preserve"> onze</w:t>
      </w:r>
      <w:r>
        <w:t xml:space="preserve"> HR-diensten gebruik maken, </w:t>
      </w:r>
      <w:r w:rsidR="00C92F8D">
        <w:t>M</w:t>
      </w:r>
      <w:r>
        <w:t xml:space="preserve">edewerkers, </w:t>
      </w:r>
      <w:r w:rsidR="00C92F8D">
        <w:t>L</w:t>
      </w:r>
      <w:r>
        <w:t xml:space="preserve">eidinggevenden en bestuur, staan voorop. Hun vertrouwelijke gegevens zijn bij ons in goede handen en de </w:t>
      </w:r>
      <w:r w:rsidR="00F2660E">
        <w:t xml:space="preserve">interne </w:t>
      </w:r>
      <w:r>
        <w:t>dienstverlening is passend, op tijd en goed, nu én in de toekomst.</w:t>
      </w:r>
    </w:p>
    <w:p w14:paraId="0DD97C7F" w14:textId="72CE80B8" w:rsidR="4A396D7B" w:rsidRPr="00F83288" w:rsidRDefault="514C80C1" w:rsidP="001B1121">
      <w:pPr>
        <w:pStyle w:val="Lijstalinea"/>
        <w:numPr>
          <w:ilvl w:val="0"/>
          <w:numId w:val="14"/>
        </w:numPr>
        <w:jc w:val="both"/>
      </w:pPr>
      <w:r>
        <w:t xml:space="preserve">Eigenaarschap – We zijn zuinig op onze </w:t>
      </w:r>
      <w:r w:rsidR="00F2660E">
        <w:t>data</w:t>
      </w:r>
      <w:r w:rsidR="008922A2">
        <w:t xml:space="preserve"> met betrekking tot gegevens </w:t>
      </w:r>
      <w:r w:rsidR="00B25315">
        <w:t>van</w:t>
      </w:r>
      <w:r w:rsidR="008922A2">
        <w:t xml:space="preserve"> </w:t>
      </w:r>
      <w:r w:rsidR="00F2660E">
        <w:t>M</w:t>
      </w:r>
      <w:r>
        <w:t>edewerkers en HR-dienstverlening. D</w:t>
      </w:r>
      <w:r w:rsidR="00B25315">
        <w:t xml:space="preserve">it wordt geborgd </w:t>
      </w:r>
      <w:r>
        <w:t>in de kwaliteit van mensen, processen en systemen.</w:t>
      </w:r>
    </w:p>
    <w:p w14:paraId="7A599D31" w14:textId="77777777" w:rsidR="0003201B" w:rsidRPr="003C4B5B" w:rsidRDefault="0003201B" w:rsidP="00D546D3">
      <w:pPr>
        <w:pStyle w:val="Kop2"/>
      </w:pPr>
      <w:bookmarkStart w:id="103" w:name="_Toc178361774"/>
      <w:bookmarkStart w:id="104" w:name="_Toc189758606"/>
      <w:bookmarkStart w:id="105" w:name="_Toc192801640"/>
      <w:r w:rsidRPr="003C4B5B">
        <w:t>Functionaliteiten</w:t>
      </w:r>
      <w:bookmarkEnd w:id="103"/>
      <w:bookmarkEnd w:id="104"/>
      <w:bookmarkEnd w:id="105"/>
    </w:p>
    <w:p w14:paraId="14DB507C" w14:textId="46DB37CE" w:rsidR="00283CC5" w:rsidRPr="007D7A6A" w:rsidRDefault="0003201B" w:rsidP="00BB34AF">
      <w:pPr>
        <w:spacing w:after="40" w:line="280" w:lineRule="exact"/>
        <w:jc w:val="both"/>
        <w:rPr>
          <w:rFonts w:cstheme="minorHAnsi"/>
          <w:szCs w:val="22"/>
        </w:rPr>
      </w:pPr>
      <w:r w:rsidRPr="007D7A6A">
        <w:rPr>
          <w:rFonts w:cstheme="minorHAnsi"/>
          <w:szCs w:val="22"/>
        </w:rPr>
        <w:t xml:space="preserve">De </w:t>
      </w:r>
      <w:r w:rsidR="00032A38" w:rsidRPr="007D7A6A">
        <w:rPr>
          <w:rFonts w:cstheme="minorHAnsi"/>
          <w:szCs w:val="22"/>
        </w:rPr>
        <w:t>O</w:t>
      </w:r>
      <w:r w:rsidRPr="007D7A6A">
        <w:rPr>
          <w:rFonts w:cstheme="minorHAnsi"/>
          <w:szCs w:val="22"/>
        </w:rPr>
        <w:t xml:space="preserve">plossing </w:t>
      </w:r>
      <w:r w:rsidR="00770B88" w:rsidRPr="007D7A6A">
        <w:rPr>
          <w:rFonts w:cstheme="minorHAnsi"/>
          <w:szCs w:val="22"/>
        </w:rPr>
        <w:t xml:space="preserve">levert </w:t>
      </w:r>
      <w:r w:rsidR="00BB34AF" w:rsidRPr="007D7A6A">
        <w:rPr>
          <w:rFonts w:cstheme="minorHAnsi"/>
          <w:szCs w:val="22"/>
        </w:rPr>
        <w:t xml:space="preserve">minimaal </w:t>
      </w:r>
      <w:r w:rsidR="001645B8" w:rsidRPr="007D7A6A">
        <w:rPr>
          <w:rFonts w:cstheme="minorHAnsi"/>
          <w:szCs w:val="22"/>
        </w:rPr>
        <w:t>a</w:t>
      </w:r>
      <w:r w:rsidRPr="007D7A6A">
        <w:rPr>
          <w:rFonts w:cstheme="minorHAnsi"/>
          <w:szCs w:val="22"/>
        </w:rPr>
        <w:t xml:space="preserve">lle functionaliteiten beschreven in Bijlage </w:t>
      </w:r>
      <w:r w:rsidR="00045E37" w:rsidRPr="007D7A6A">
        <w:rPr>
          <w:rFonts w:cstheme="minorHAnsi"/>
          <w:szCs w:val="22"/>
        </w:rPr>
        <w:t>E</w:t>
      </w:r>
      <w:r w:rsidR="00E220B6" w:rsidRPr="007D7A6A">
        <w:rPr>
          <w:rFonts w:cstheme="minorHAnsi"/>
          <w:szCs w:val="22"/>
        </w:rPr>
        <w:t xml:space="preserve"> </w:t>
      </w:r>
      <w:r w:rsidRPr="007D7A6A">
        <w:rPr>
          <w:rFonts w:cstheme="minorHAnsi"/>
          <w:szCs w:val="22"/>
        </w:rPr>
        <w:t xml:space="preserve">– </w:t>
      </w:r>
      <w:r w:rsidR="0038210C" w:rsidRPr="007D7A6A">
        <w:rPr>
          <w:rFonts w:cstheme="minorHAnsi"/>
          <w:szCs w:val="22"/>
        </w:rPr>
        <w:t>Programma</w:t>
      </w:r>
      <w:r w:rsidR="00E220B6" w:rsidRPr="007D7A6A">
        <w:rPr>
          <w:rFonts w:cstheme="minorHAnsi"/>
          <w:szCs w:val="22"/>
        </w:rPr>
        <w:t xml:space="preserve"> van Eisen</w:t>
      </w:r>
      <w:r w:rsidR="00BB34AF" w:rsidRPr="007D7A6A">
        <w:rPr>
          <w:rFonts w:cstheme="minorHAnsi"/>
          <w:szCs w:val="22"/>
        </w:rPr>
        <w:t>. Daarnaast realiseert d</w:t>
      </w:r>
      <w:r w:rsidR="00283CC5" w:rsidRPr="007D7A6A">
        <w:rPr>
          <w:rFonts w:cstheme="minorHAnsi"/>
          <w:szCs w:val="22"/>
        </w:rPr>
        <w:t xml:space="preserve">e Oplossing </w:t>
      </w:r>
      <w:r w:rsidR="00BB34AF" w:rsidRPr="007D7A6A">
        <w:rPr>
          <w:rFonts w:cstheme="minorHAnsi"/>
          <w:szCs w:val="22"/>
        </w:rPr>
        <w:t xml:space="preserve">zoveel mogelijk </w:t>
      </w:r>
      <w:r w:rsidR="00EA0AD3" w:rsidRPr="007D7A6A">
        <w:rPr>
          <w:rFonts w:cstheme="minorHAnsi"/>
          <w:szCs w:val="22"/>
        </w:rPr>
        <w:t>wensen</w:t>
      </w:r>
      <w:r w:rsidR="00BB34AF" w:rsidRPr="007D7A6A">
        <w:rPr>
          <w:rFonts w:cstheme="minorHAnsi"/>
          <w:szCs w:val="22"/>
        </w:rPr>
        <w:t xml:space="preserve">, </w:t>
      </w:r>
      <w:r w:rsidR="00F71847" w:rsidRPr="007D7A6A">
        <w:rPr>
          <w:rFonts w:cstheme="minorHAnsi"/>
          <w:szCs w:val="22"/>
        </w:rPr>
        <w:t xml:space="preserve">als </w:t>
      </w:r>
      <w:r w:rsidR="00BB34AF" w:rsidRPr="007D7A6A">
        <w:rPr>
          <w:rFonts w:cstheme="minorHAnsi"/>
          <w:szCs w:val="22"/>
        </w:rPr>
        <w:t xml:space="preserve">opgenomen in Bijlage </w:t>
      </w:r>
      <w:r w:rsidR="00045E37" w:rsidRPr="007D7A6A">
        <w:rPr>
          <w:rFonts w:cstheme="minorHAnsi"/>
          <w:szCs w:val="22"/>
        </w:rPr>
        <w:t>G</w:t>
      </w:r>
      <w:r w:rsidR="00BB34AF" w:rsidRPr="007D7A6A">
        <w:rPr>
          <w:rFonts w:cstheme="minorHAnsi"/>
          <w:szCs w:val="22"/>
        </w:rPr>
        <w:t xml:space="preserve"> – User Stories</w:t>
      </w:r>
      <w:r w:rsidR="00770B88" w:rsidRPr="007D7A6A">
        <w:rPr>
          <w:rFonts w:cstheme="minorHAnsi"/>
          <w:szCs w:val="22"/>
        </w:rPr>
        <w:t>.</w:t>
      </w:r>
    </w:p>
    <w:p w14:paraId="33EF9A99" w14:textId="722A8F3C" w:rsidR="00BE5B99" w:rsidRPr="007D7A6A" w:rsidRDefault="00BE5B99" w:rsidP="00D546D3">
      <w:pPr>
        <w:pStyle w:val="Kop2"/>
      </w:pPr>
      <w:bookmarkStart w:id="106" w:name="_Toc192801641"/>
      <w:r w:rsidRPr="007D7A6A">
        <w:t>Architectuur</w:t>
      </w:r>
      <w:bookmarkEnd w:id="106"/>
    </w:p>
    <w:p w14:paraId="041E4790" w14:textId="3680BF6F" w:rsidR="00126C63" w:rsidRPr="007D7A6A" w:rsidRDefault="0003201B" w:rsidP="007159DF">
      <w:pPr>
        <w:spacing w:after="40" w:line="280" w:lineRule="exact"/>
        <w:jc w:val="both"/>
        <w:rPr>
          <w:rFonts w:cstheme="minorHAnsi"/>
          <w:szCs w:val="22"/>
        </w:rPr>
      </w:pPr>
      <w:r w:rsidRPr="007D7A6A">
        <w:rPr>
          <w:rFonts w:cstheme="minorHAnsi"/>
          <w:szCs w:val="22"/>
        </w:rPr>
        <w:t>D</w:t>
      </w:r>
      <w:r w:rsidR="00126C63" w:rsidRPr="007D7A6A">
        <w:rPr>
          <w:rFonts w:cstheme="minorHAnsi"/>
          <w:szCs w:val="22"/>
        </w:rPr>
        <w:t xml:space="preserve">e Oplossing voldoet </w:t>
      </w:r>
      <w:r w:rsidR="00B2323B" w:rsidRPr="007D7A6A">
        <w:rPr>
          <w:rFonts w:cstheme="minorHAnsi"/>
          <w:szCs w:val="22"/>
        </w:rPr>
        <w:t xml:space="preserve">volledig </w:t>
      </w:r>
      <w:r w:rsidR="00126C63" w:rsidRPr="007D7A6A">
        <w:rPr>
          <w:rFonts w:cstheme="minorHAnsi"/>
          <w:szCs w:val="22"/>
        </w:rPr>
        <w:t xml:space="preserve">aan </w:t>
      </w:r>
      <w:r w:rsidR="00FD6D5D" w:rsidRPr="007D7A6A">
        <w:rPr>
          <w:rFonts w:cstheme="minorHAnsi"/>
          <w:szCs w:val="22"/>
        </w:rPr>
        <w:t>de technische architectuur, en daar</w:t>
      </w:r>
      <w:r w:rsidR="002B3258" w:rsidRPr="007D7A6A">
        <w:rPr>
          <w:rFonts w:cstheme="minorHAnsi"/>
          <w:szCs w:val="22"/>
        </w:rPr>
        <w:t xml:space="preserve">in beschreven </w:t>
      </w:r>
      <w:r w:rsidR="00FD6D5D" w:rsidRPr="007D7A6A">
        <w:rPr>
          <w:rFonts w:cstheme="minorHAnsi"/>
          <w:szCs w:val="22"/>
        </w:rPr>
        <w:t>standaarden en principes</w:t>
      </w:r>
      <w:r w:rsidR="00C12A00" w:rsidRPr="007D7A6A">
        <w:rPr>
          <w:rFonts w:cstheme="minorHAnsi"/>
          <w:szCs w:val="22"/>
        </w:rPr>
        <w:t>, zoals</w:t>
      </w:r>
      <w:r w:rsidR="00A465FF" w:rsidRPr="007D7A6A">
        <w:rPr>
          <w:rFonts w:cstheme="minorHAnsi"/>
          <w:szCs w:val="22"/>
        </w:rPr>
        <w:t xml:space="preserve"> beschreven in Bijlage</w:t>
      </w:r>
      <w:r w:rsidR="00B2323B" w:rsidRPr="007D7A6A">
        <w:rPr>
          <w:rFonts w:cstheme="minorHAnsi"/>
          <w:szCs w:val="22"/>
        </w:rPr>
        <w:t xml:space="preserve"> </w:t>
      </w:r>
      <w:r w:rsidR="007D7A6A" w:rsidRPr="007D7A6A">
        <w:rPr>
          <w:rFonts w:cstheme="minorHAnsi"/>
          <w:szCs w:val="22"/>
        </w:rPr>
        <w:t>F</w:t>
      </w:r>
      <w:r w:rsidR="00B2323B" w:rsidRPr="007D7A6A">
        <w:rPr>
          <w:rFonts w:cstheme="minorHAnsi"/>
          <w:szCs w:val="22"/>
        </w:rPr>
        <w:t xml:space="preserve"> </w:t>
      </w:r>
      <w:r w:rsidR="00CE3EC7" w:rsidRPr="007D7A6A">
        <w:rPr>
          <w:rFonts w:cstheme="minorHAnsi"/>
          <w:szCs w:val="22"/>
        </w:rPr>
        <w:t>–</w:t>
      </w:r>
      <w:r w:rsidR="00B2323B" w:rsidRPr="007D7A6A">
        <w:rPr>
          <w:rFonts w:cstheme="minorHAnsi"/>
          <w:szCs w:val="22"/>
        </w:rPr>
        <w:t xml:space="preserve"> Architectuurkaders</w:t>
      </w:r>
      <w:r w:rsidR="00CE3EC7" w:rsidRPr="007D7A6A">
        <w:rPr>
          <w:rFonts w:cstheme="minorHAnsi"/>
          <w:szCs w:val="22"/>
        </w:rPr>
        <w:t>.</w:t>
      </w:r>
      <w:r w:rsidR="00B2323B" w:rsidRPr="007D7A6A">
        <w:rPr>
          <w:rFonts w:cstheme="minorHAnsi"/>
          <w:szCs w:val="22"/>
        </w:rPr>
        <w:t xml:space="preserve"> </w:t>
      </w:r>
    </w:p>
    <w:p w14:paraId="068DF2AC" w14:textId="77777777" w:rsidR="0003201B" w:rsidRPr="007D7A6A" w:rsidRDefault="0003201B" w:rsidP="00D546D3">
      <w:pPr>
        <w:pStyle w:val="Kop2"/>
      </w:pPr>
      <w:bookmarkStart w:id="107" w:name="_Toc178361775"/>
      <w:bookmarkStart w:id="108" w:name="_Toc189758607"/>
      <w:bookmarkStart w:id="109" w:name="_Toc192801642"/>
      <w:r w:rsidRPr="007D7A6A">
        <w:t>Verbeteringen</w:t>
      </w:r>
      <w:bookmarkEnd w:id="107"/>
      <w:bookmarkEnd w:id="108"/>
      <w:bookmarkEnd w:id="109"/>
      <w:r w:rsidRPr="007D7A6A">
        <w:t xml:space="preserve"> </w:t>
      </w:r>
    </w:p>
    <w:p w14:paraId="0C66E365" w14:textId="2B534213" w:rsidR="00AF7E7F" w:rsidRDefault="00AF7E7F">
      <w:pPr>
        <w:spacing w:after="40" w:line="280" w:lineRule="exact"/>
        <w:jc w:val="both"/>
        <w:rPr>
          <w:rFonts w:cstheme="minorHAnsi"/>
          <w:szCs w:val="22"/>
        </w:rPr>
      </w:pPr>
      <w:r w:rsidRPr="007D7A6A">
        <w:rPr>
          <w:rFonts w:cstheme="minorHAnsi"/>
          <w:szCs w:val="22"/>
        </w:rPr>
        <w:t xml:space="preserve">De genoemde tekortkomingen in Bijlage </w:t>
      </w:r>
      <w:r w:rsidR="007D7A6A" w:rsidRPr="007D7A6A">
        <w:rPr>
          <w:rFonts w:cstheme="minorHAnsi"/>
          <w:szCs w:val="22"/>
        </w:rPr>
        <w:t>C</w:t>
      </w:r>
      <w:r w:rsidRPr="007D7A6A">
        <w:rPr>
          <w:rFonts w:cstheme="minorHAnsi"/>
          <w:szCs w:val="22"/>
        </w:rPr>
        <w:t xml:space="preserve"> – Huidige Situatie, </w:t>
      </w:r>
      <w:r w:rsidR="00840741" w:rsidRPr="007D7A6A">
        <w:rPr>
          <w:rFonts w:cstheme="minorHAnsi"/>
          <w:szCs w:val="22"/>
        </w:rPr>
        <w:t xml:space="preserve">worden </w:t>
      </w:r>
      <w:r w:rsidR="003E3DF2" w:rsidRPr="007D7A6A">
        <w:rPr>
          <w:rFonts w:cstheme="minorHAnsi"/>
          <w:szCs w:val="22"/>
        </w:rPr>
        <w:t xml:space="preserve">in de toekomstige situatie </w:t>
      </w:r>
      <w:r w:rsidR="00840741" w:rsidRPr="007D7A6A">
        <w:rPr>
          <w:rFonts w:cstheme="minorHAnsi"/>
          <w:szCs w:val="22"/>
        </w:rPr>
        <w:t xml:space="preserve">weggenomen of </w:t>
      </w:r>
      <w:r w:rsidRPr="007D7A6A">
        <w:rPr>
          <w:rFonts w:cstheme="minorHAnsi"/>
          <w:szCs w:val="22"/>
        </w:rPr>
        <w:t>tenminste verbeter</w:t>
      </w:r>
      <w:r w:rsidR="00840741" w:rsidRPr="007D7A6A">
        <w:rPr>
          <w:rFonts w:cstheme="minorHAnsi"/>
          <w:szCs w:val="22"/>
        </w:rPr>
        <w:t>d</w:t>
      </w:r>
      <w:r w:rsidRPr="007D7A6A">
        <w:rPr>
          <w:rFonts w:cstheme="minorHAnsi"/>
          <w:szCs w:val="22"/>
        </w:rPr>
        <w:t>.</w:t>
      </w:r>
    </w:p>
    <w:p w14:paraId="2B1C93C4" w14:textId="77777777" w:rsidR="0003201B" w:rsidRPr="003C4B5B" w:rsidRDefault="0003201B" w:rsidP="00D546D3">
      <w:pPr>
        <w:pStyle w:val="Kop2"/>
      </w:pPr>
      <w:bookmarkStart w:id="110" w:name="_Toc178361776"/>
      <w:bookmarkStart w:id="111" w:name="_Toc189758608"/>
      <w:bookmarkStart w:id="112" w:name="_Toc192801643"/>
      <w:r w:rsidRPr="003C4B5B">
        <w:t>Opdrachtnemer</w:t>
      </w:r>
      <w:bookmarkEnd w:id="110"/>
      <w:bookmarkEnd w:id="111"/>
      <w:bookmarkEnd w:id="112"/>
      <w:r w:rsidRPr="003C4B5B">
        <w:t xml:space="preserve">  </w:t>
      </w:r>
    </w:p>
    <w:p w14:paraId="025D9BC6" w14:textId="1AB9D038" w:rsidR="0003201B" w:rsidRPr="00E35990" w:rsidRDefault="0003201B" w:rsidP="38AABF75">
      <w:pPr>
        <w:spacing w:line="280" w:lineRule="exact"/>
        <w:jc w:val="both"/>
        <w:rPr>
          <w:rFonts w:cstheme="minorBidi"/>
          <w:szCs w:val="22"/>
        </w:rPr>
      </w:pPr>
      <w:r w:rsidRPr="38AABF75">
        <w:rPr>
          <w:rFonts w:cstheme="minorBidi"/>
          <w:szCs w:val="22"/>
        </w:rPr>
        <w:t xml:space="preserve">De SVB </w:t>
      </w:r>
      <w:r w:rsidR="00AE4EDE">
        <w:rPr>
          <w:rFonts w:cstheme="minorBidi"/>
          <w:szCs w:val="22"/>
        </w:rPr>
        <w:t>is op zoek naar</w:t>
      </w:r>
      <w:r w:rsidRPr="38AABF75">
        <w:rPr>
          <w:rFonts w:cstheme="minorBidi"/>
          <w:szCs w:val="22"/>
        </w:rPr>
        <w:t xml:space="preserve"> een </w:t>
      </w:r>
      <w:r w:rsidR="00AE4EDE">
        <w:rPr>
          <w:rFonts w:cstheme="minorBidi"/>
          <w:szCs w:val="22"/>
        </w:rPr>
        <w:t xml:space="preserve">betrouwbare en ervaren </w:t>
      </w:r>
      <w:r w:rsidRPr="38AABF75">
        <w:rPr>
          <w:rFonts w:cstheme="minorBidi"/>
          <w:szCs w:val="22"/>
        </w:rPr>
        <w:t xml:space="preserve">(integratie)partner die de </w:t>
      </w:r>
      <w:r w:rsidR="002C1FB7">
        <w:rPr>
          <w:rFonts w:cstheme="minorBidi"/>
          <w:szCs w:val="22"/>
        </w:rPr>
        <w:t>O</w:t>
      </w:r>
      <w:r w:rsidR="00F636A9">
        <w:rPr>
          <w:rFonts w:cstheme="minorBidi"/>
          <w:szCs w:val="22"/>
        </w:rPr>
        <w:t>plossing</w:t>
      </w:r>
      <w:r w:rsidR="004F1FF4">
        <w:rPr>
          <w:rFonts w:cstheme="minorBidi"/>
          <w:szCs w:val="22"/>
        </w:rPr>
        <w:t xml:space="preserve"> </w:t>
      </w:r>
      <w:r w:rsidR="002C1FB7">
        <w:rPr>
          <w:rFonts w:cstheme="minorBidi"/>
          <w:szCs w:val="22"/>
        </w:rPr>
        <w:t>zal</w:t>
      </w:r>
      <w:r w:rsidR="004F1FF4">
        <w:rPr>
          <w:rFonts w:cstheme="minorBidi"/>
          <w:szCs w:val="22"/>
        </w:rPr>
        <w:t xml:space="preserve"> leveren </w:t>
      </w:r>
      <w:r w:rsidR="00B31590">
        <w:rPr>
          <w:rFonts w:cstheme="minorBidi"/>
          <w:szCs w:val="22"/>
        </w:rPr>
        <w:t xml:space="preserve">als </w:t>
      </w:r>
      <w:r w:rsidRPr="38AABF75">
        <w:rPr>
          <w:rFonts w:cstheme="minorBidi"/>
          <w:szCs w:val="22"/>
        </w:rPr>
        <w:t>SaaS</w:t>
      </w:r>
      <w:r w:rsidR="00071852">
        <w:rPr>
          <w:rFonts w:cstheme="minorBidi"/>
          <w:szCs w:val="22"/>
        </w:rPr>
        <w:t>-dienst</w:t>
      </w:r>
      <w:r w:rsidR="00B31590">
        <w:rPr>
          <w:rFonts w:cstheme="minorBidi"/>
          <w:szCs w:val="22"/>
        </w:rPr>
        <w:t xml:space="preserve">, </w:t>
      </w:r>
      <w:r w:rsidR="004F1FF4">
        <w:rPr>
          <w:rFonts w:cstheme="minorBidi"/>
          <w:szCs w:val="22"/>
        </w:rPr>
        <w:t xml:space="preserve">daarnaast </w:t>
      </w:r>
      <w:r w:rsidR="00B31590">
        <w:rPr>
          <w:rFonts w:cstheme="minorBidi"/>
          <w:szCs w:val="22"/>
        </w:rPr>
        <w:t xml:space="preserve">de overgang van </w:t>
      </w:r>
      <w:r w:rsidR="007A6BF1">
        <w:rPr>
          <w:rFonts w:cstheme="minorBidi"/>
          <w:szCs w:val="22"/>
        </w:rPr>
        <w:t xml:space="preserve">de oude </w:t>
      </w:r>
      <w:r w:rsidR="004F1FF4">
        <w:rPr>
          <w:rFonts w:cstheme="minorBidi"/>
          <w:szCs w:val="22"/>
        </w:rPr>
        <w:t>Mijn</w:t>
      </w:r>
      <w:r w:rsidR="007A6BF1">
        <w:rPr>
          <w:rFonts w:cstheme="minorBidi"/>
          <w:szCs w:val="22"/>
        </w:rPr>
        <w:t>HR-omgeving kan uitvoeren,</w:t>
      </w:r>
      <w:r w:rsidRPr="38AABF75">
        <w:rPr>
          <w:rFonts w:cstheme="minorBidi"/>
          <w:szCs w:val="22"/>
        </w:rPr>
        <w:t xml:space="preserve"> en </w:t>
      </w:r>
      <w:r w:rsidR="004F1FF4">
        <w:rPr>
          <w:rFonts w:cstheme="minorBidi"/>
          <w:szCs w:val="22"/>
        </w:rPr>
        <w:t xml:space="preserve">bovendien </w:t>
      </w:r>
      <w:r w:rsidRPr="38AABF75">
        <w:rPr>
          <w:rFonts w:cstheme="minorBidi"/>
          <w:szCs w:val="22"/>
        </w:rPr>
        <w:t xml:space="preserve">beschikbaar is voor </w:t>
      </w:r>
      <w:r w:rsidR="00A24A7D" w:rsidRPr="38AABF75">
        <w:rPr>
          <w:rFonts w:cstheme="minorBidi"/>
          <w:szCs w:val="22"/>
        </w:rPr>
        <w:t>verbeteringen</w:t>
      </w:r>
      <w:r w:rsidR="001E3503">
        <w:rPr>
          <w:rFonts w:cstheme="minorBidi"/>
          <w:szCs w:val="22"/>
        </w:rPr>
        <w:t xml:space="preserve"> </w:t>
      </w:r>
      <w:r w:rsidR="00AE4EDE">
        <w:rPr>
          <w:rFonts w:cstheme="minorBidi"/>
          <w:szCs w:val="22"/>
        </w:rPr>
        <w:t>en/of uitbreidingen</w:t>
      </w:r>
      <w:r w:rsidR="004F1FF4">
        <w:rPr>
          <w:rFonts w:cstheme="minorBidi"/>
          <w:szCs w:val="22"/>
        </w:rPr>
        <w:t xml:space="preserve"> </w:t>
      </w:r>
      <w:r w:rsidR="004F1FF4" w:rsidRPr="38AABF75">
        <w:rPr>
          <w:rFonts w:cstheme="minorBidi"/>
          <w:szCs w:val="22"/>
        </w:rPr>
        <w:t xml:space="preserve">gedurende de looptijd van de </w:t>
      </w:r>
      <w:r w:rsidR="004F1FF4">
        <w:rPr>
          <w:rFonts w:cstheme="minorBidi"/>
          <w:szCs w:val="22"/>
        </w:rPr>
        <w:t>O</w:t>
      </w:r>
      <w:r w:rsidR="004F1FF4" w:rsidRPr="38AABF75">
        <w:rPr>
          <w:rFonts w:cstheme="minorBidi"/>
          <w:szCs w:val="22"/>
        </w:rPr>
        <w:t>vereenkomst</w:t>
      </w:r>
      <w:r w:rsidRPr="38AABF75">
        <w:rPr>
          <w:rFonts w:cstheme="minorBidi"/>
          <w:szCs w:val="22"/>
        </w:rPr>
        <w:t xml:space="preserve">. Deze partner voert de Nederlandse taal en heeft bij voorkeur ook een vestiging in Nederland. </w:t>
      </w:r>
    </w:p>
    <w:p w14:paraId="74E678F9" w14:textId="77777777" w:rsidR="0003201B" w:rsidRPr="003C4B5B" w:rsidRDefault="0003201B" w:rsidP="00D546D3">
      <w:pPr>
        <w:pStyle w:val="Kop2"/>
      </w:pPr>
      <w:bookmarkStart w:id="113" w:name="_Toc178361778"/>
      <w:bookmarkStart w:id="114" w:name="_Toc189758610"/>
      <w:bookmarkStart w:id="115" w:name="_Toc192801644"/>
      <w:r w:rsidRPr="003C4B5B">
        <w:t>Planning</w:t>
      </w:r>
      <w:bookmarkEnd w:id="113"/>
      <w:bookmarkEnd w:id="114"/>
      <w:bookmarkEnd w:id="115"/>
    </w:p>
    <w:p w14:paraId="48BBDC39" w14:textId="373DD850" w:rsidR="0003201B" w:rsidRDefault="0003201B" w:rsidP="00F5540F">
      <w:pPr>
        <w:spacing w:after="120" w:line="280" w:lineRule="exact"/>
        <w:jc w:val="both"/>
        <w:rPr>
          <w:rFonts w:cstheme="minorBidi"/>
        </w:rPr>
      </w:pPr>
      <w:r w:rsidRPr="16FABA47">
        <w:rPr>
          <w:rFonts w:cstheme="minorBidi"/>
        </w:rPr>
        <w:t>De aanbesteding zal in het jaar 2025 plaatsvinden</w:t>
      </w:r>
      <w:r w:rsidR="002C1FB7">
        <w:rPr>
          <w:rFonts w:cstheme="minorBidi"/>
        </w:rPr>
        <w:t xml:space="preserve"> en </w:t>
      </w:r>
      <w:r w:rsidR="00880CAD" w:rsidRPr="16FABA47">
        <w:rPr>
          <w:rFonts w:cstheme="minorBidi"/>
        </w:rPr>
        <w:t>I</w:t>
      </w:r>
      <w:r w:rsidR="004D69D3">
        <w:rPr>
          <w:rFonts w:cstheme="minorBidi"/>
        </w:rPr>
        <w:t xml:space="preserve">nitiatie </w:t>
      </w:r>
      <w:r w:rsidRPr="16FABA47">
        <w:rPr>
          <w:rFonts w:cstheme="minorBidi"/>
        </w:rPr>
        <w:t xml:space="preserve">en </w:t>
      </w:r>
      <w:r w:rsidR="00880CAD" w:rsidRPr="16FABA47">
        <w:rPr>
          <w:rFonts w:cstheme="minorBidi"/>
        </w:rPr>
        <w:t xml:space="preserve">Transitie </w:t>
      </w:r>
      <w:r w:rsidRPr="16FABA47">
        <w:rPr>
          <w:rFonts w:cstheme="minorBidi"/>
        </w:rPr>
        <w:t>worden in 2026 uitgevoerd.</w:t>
      </w:r>
      <w:r w:rsidR="00950C59" w:rsidRPr="16FABA47">
        <w:rPr>
          <w:rFonts w:cstheme="minorBidi"/>
        </w:rPr>
        <w:t xml:space="preserve"> </w:t>
      </w:r>
      <w:r w:rsidR="00942B7B">
        <w:rPr>
          <w:rFonts w:cstheme="minorBidi"/>
        </w:rPr>
        <w:t>Per</w:t>
      </w:r>
      <w:r w:rsidR="00950C59" w:rsidRPr="16FABA47">
        <w:rPr>
          <w:rFonts w:cstheme="minorBidi"/>
        </w:rPr>
        <w:t xml:space="preserve"> 1 januari 2027</w:t>
      </w:r>
      <w:r w:rsidR="005127B4" w:rsidRPr="16FABA47">
        <w:rPr>
          <w:rFonts w:cstheme="minorBidi"/>
        </w:rPr>
        <w:t xml:space="preserve"> </w:t>
      </w:r>
      <w:r w:rsidR="00A94B84">
        <w:rPr>
          <w:rFonts w:cstheme="minorBidi"/>
        </w:rPr>
        <w:t xml:space="preserve">moet de </w:t>
      </w:r>
      <w:r w:rsidR="00DE4F4A">
        <w:rPr>
          <w:rFonts w:cstheme="minorBidi"/>
        </w:rPr>
        <w:t>Dienstverlening</w:t>
      </w:r>
      <w:r w:rsidR="00916E5C">
        <w:rPr>
          <w:rFonts w:cstheme="minorBidi"/>
        </w:rPr>
        <w:t xml:space="preserve"> </w:t>
      </w:r>
      <w:r w:rsidR="00A94B84">
        <w:rPr>
          <w:rFonts w:cstheme="minorBidi"/>
        </w:rPr>
        <w:t>operationeel zijn</w:t>
      </w:r>
      <w:r w:rsidR="00F71847">
        <w:rPr>
          <w:rFonts w:cstheme="minorBidi"/>
        </w:rPr>
        <w:t>,</w:t>
      </w:r>
      <w:r w:rsidR="00A94B84">
        <w:rPr>
          <w:rFonts w:cstheme="minorBidi"/>
        </w:rPr>
        <w:t xml:space="preserve"> </w:t>
      </w:r>
      <w:r w:rsidR="00916E5C">
        <w:rPr>
          <w:rFonts w:cstheme="minorBidi"/>
        </w:rPr>
        <w:t xml:space="preserve">waarmee </w:t>
      </w:r>
      <w:r w:rsidR="00B9039C">
        <w:rPr>
          <w:rFonts w:cstheme="minorBidi"/>
        </w:rPr>
        <w:t xml:space="preserve">een correcte en tijdige </w:t>
      </w:r>
      <w:r w:rsidR="1CDCB941" w:rsidRPr="09856FE4">
        <w:rPr>
          <w:rFonts w:cstheme="minorBidi"/>
        </w:rPr>
        <w:t>S</w:t>
      </w:r>
      <w:r w:rsidR="005127B4" w:rsidRPr="09856FE4">
        <w:rPr>
          <w:rFonts w:cstheme="minorBidi"/>
        </w:rPr>
        <w:t>alarisverwerking</w:t>
      </w:r>
      <w:r w:rsidR="005127B4" w:rsidRPr="16FABA47">
        <w:rPr>
          <w:rFonts w:cstheme="minorBidi"/>
        </w:rPr>
        <w:t xml:space="preserve"> </w:t>
      </w:r>
      <w:r w:rsidR="00F71847">
        <w:rPr>
          <w:rFonts w:cstheme="minorBidi"/>
        </w:rPr>
        <w:t>wordt</w:t>
      </w:r>
      <w:r w:rsidR="00B9039C">
        <w:rPr>
          <w:rFonts w:cstheme="minorBidi"/>
        </w:rPr>
        <w:t xml:space="preserve"> </w:t>
      </w:r>
      <w:r w:rsidR="00A94B84">
        <w:rPr>
          <w:rFonts w:cstheme="minorBidi"/>
        </w:rPr>
        <w:t>gegarandeerd.</w:t>
      </w:r>
    </w:p>
    <w:p w14:paraId="4075E7A0" w14:textId="7A5C1DE4" w:rsidR="00D154B2" w:rsidRPr="003B6233" w:rsidRDefault="00D154B2" w:rsidP="00905731">
      <w:pPr>
        <w:spacing w:after="120" w:line="280" w:lineRule="exact"/>
        <w:jc w:val="both"/>
        <w:rPr>
          <w:rFonts w:cstheme="minorBidi"/>
        </w:rPr>
      </w:pPr>
      <w:r w:rsidRPr="7B86FFF1">
        <w:rPr>
          <w:rFonts w:cstheme="minorBidi"/>
        </w:rPr>
        <w:t xml:space="preserve">De SVB </w:t>
      </w:r>
      <w:r w:rsidR="007601A2">
        <w:rPr>
          <w:rFonts w:cstheme="minorBidi"/>
        </w:rPr>
        <w:t>eist</w:t>
      </w:r>
      <w:r w:rsidRPr="7B86FFF1">
        <w:rPr>
          <w:rFonts w:cstheme="minorBidi"/>
        </w:rPr>
        <w:t xml:space="preserve"> minimaal </w:t>
      </w:r>
      <w:r w:rsidR="00AF2440">
        <w:rPr>
          <w:rFonts w:cstheme="minorBidi"/>
        </w:rPr>
        <w:t>één</w:t>
      </w:r>
      <w:r w:rsidRPr="7B86FFF1">
        <w:rPr>
          <w:rFonts w:cstheme="minorBidi"/>
        </w:rPr>
        <w:t xml:space="preserve"> maand proefverloning (oktober 2026) en </w:t>
      </w:r>
      <w:r w:rsidR="00AF2440">
        <w:rPr>
          <w:rFonts w:cstheme="minorBidi"/>
        </w:rPr>
        <w:t>twee</w:t>
      </w:r>
      <w:r w:rsidR="00AF2440" w:rsidRPr="7B86FFF1">
        <w:rPr>
          <w:rFonts w:cstheme="minorBidi"/>
        </w:rPr>
        <w:t xml:space="preserve"> </w:t>
      </w:r>
      <w:r w:rsidRPr="7B86FFF1">
        <w:rPr>
          <w:rFonts w:cstheme="minorBidi"/>
        </w:rPr>
        <w:t xml:space="preserve">maanden schaduwdraaien (november en december 2026) </w:t>
      </w:r>
      <w:r w:rsidR="00EE6317">
        <w:rPr>
          <w:rFonts w:cstheme="minorBidi"/>
        </w:rPr>
        <w:t xml:space="preserve">met betrekking tot de Salarisverwerking. </w:t>
      </w:r>
    </w:p>
    <w:p w14:paraId="1F8608A9" w14:textId="44B2EC7F" w:rsidR="00D22F0E" w:rsidRDefault="00F3338A" w:rsidP="00D22F0E">
      <w:pPr>
        <w:spacing w:after="120" w:line="280" w:lineRule="exact"/>
        <w:jc w:val="both"/>
        <w:rPr>
          <w:rFonts w:cstheme="minorBidi"/>
          <w:szCs w:val="22"/>
        </w:rPr>
      </w:pPr>
      <w:r>
        <w:rPr>
          <w:rFonts w:cstheme="minorBidi"/>
          <w:szCs w:val="22"/>
        </w:rPr>
        <w:t xml:space="preserve">Het jaar </w:t>
      </w:r>
      <w:r w:rsidR="008E10EC">
        <w:rPr>
          <w:rFonts w:cstheme="minorBidi"/>
          <w:szCs w:val="22"/>
        </w:rPr>
        <w:t>2027 start met</w:t>
      </w:r>
      <w:r w:rsidR="00F00185">
        <w:rPr>
          <w:rFonts w:cstheme="minorBidi"/>
          <w:szCs w:val="22"/>
        </w:rPr>
        <w:t xml:space="preserve"> een stabilisatie</w:t>
      </w:r>
      <w:r w:rsidR="006534F8">
        <w:rPr>
          <w:rFonts w:cstheme="minorBidi"/>
          <w:szCs w:val="22"/>
        </w:rPr>
        <w:t>periode</w:t>
      </w:r>
      <w:r w:rsidR="00AF2440">
        <w:rPr>
          <w:rFonts w:cstheme="minorBidi"/>
          <w:szCs w:val="22"/>
        </w:rPr>
        <w:t xml:space="preserve"> van één maand</w:t>
      </w:r>
      <w:r w:rsidR="003626DA">
        <w:rPr>
          <w:rFonts w:cstheme="minorBidi"/>
          <w:szCs w:val="22"/>
        </w:rPr>
        <w:t xml:space="preserve">, waarin </w:t>
      </w:r>
      <w:r w:rsidR="002E1EC3">
        <w:rPr>
          <w:rFonts w:cstheme="minorBidi"/>
          <w:szCs w:val="22"/>
        </w:rPr>
        <w:t xml:space="preserve">Opdrachtnemer </w:t>
      </w:r>
      <w:r w:rsidR="003626DA">
        <w:rPr>
          <w:rFonts w:cstheme="minorBidi"/>
          <w:szCs w:val="22"/>
        </w:rPr>
        <w:t>intensieve nazorg verleend</w:t>
      </w:r>
      <w:r w:rsidR="00031280">
        <w:rPr>
          <w:rFonts w:cstheme="minorBidi"/>
          <w:szCs w:val="22"/>
        </w:rPr>
        <w:t xml:space="preserve"> en (direct) eventuele bugs en storingen oplost. </w:t>
      </w:r>
      <w:r w:rsidR="004B3DC3">
        <w:rPr>
          <w:rFonts w:cstheme="minorBidi"/>
          <w:szCs w:val="22"/>
        </w:rPr>
        <w:t xml:space="preserve">Daarna volgt </w:t>
      </w:r>
      <w:r w:rsidR="00DE4F4A">
        <w:rPr>
          <w:rFonts w:cstheme="minorBidi"/>
          <w:szCs w:val="22"/>
        </w:rPr>
        <w:t xml:space="preserve">mogelijk </w:t>
      </w:r>
      <w:r w:rsidR="004B3DC3">
        <w:rPr>
          <w:rFonts w:cstheme="minorBidi"/>
          <w:szCs w:val="22"/>
        </w:rPr>
        <w:t xml:space="preserve">een periode waarin eventuele uitgestelde implementatie van </w:t>
      </w:r>
      <w:r w:rsidR="00FA496F">
        <w:rPr>
          <w:rFonts w:cstheme="minorBidi"/>
          <w:szCs w:val="22"/>
        </w:rPr>
        <w:t>functionaliteiten of Workflows wordt uitgevoerd.</w:t>
      </w:r>
    </w:p>
    <w:p w14:paraId="3E7EBD16" w14:textId="49E54B68" w:rsidR="00496E72" w:rsidRPr="00BA3239" w:rsidRDefault="00B418D9" w:rsidP="00D546D3">
      <w:pPr>
        <w:pStyle w:val="Kop2"/>
      </w:pPr>
      <w:bookmarkStart w:id="116" w:name="_Toc192801645"/>
      <w:r w:rsidRPr="00BB1AE0">
        <w:lastRenderedPageBreak/>
        <w:t>Projectmanagement</w:t>
      </w:r>
      <w:bookmarkEnd w:id="116"/>
    </w:p>
    <w:p w14:paraId="7CDEC2CB" w14:textId="4AECF8C0" w:rsidR="00496E72" w:rsidRPr="00683C9D" w:rsidRDefault="00496E72" w:rsidP="00496E72">
      <w:pPr>
        <w:spacing w:after="120" w:line="280" w:lineRule="exact"/>
        <w:jc w:val="both"/>
        <w:rPr>
          <w:rFonts w:cstheme="minorBidi"/>
        </w:rPr>
      </w:pPr>
      <w:r w:rsidRPr="50944581">
        <w:rPr>
          <w:rFonts w:cstheme="minorBidi"/>
        </w:rPr>
        <w:t xml:space="preserve">Het overall projectmanagement is belegd bij de </w:t>
      </w:r>
      <w:r w:rsidR="003A4A84">
        <w:rPr>
          <w:rFonts w:cstheme="minorBidi"/>
        </w:rPr>
        <w:t>p</w:t>
      </w:r>
      <w:r w:rsidRPr="50944581">
        <w:rPr>
          <w:rFonts w:cstheme="minorBidi"/>
        </w:rPr>
        <w:t xml:space="preserve">rojectmanager van de SVB. Inrichting van de </w:t>
      </w:r>
      <w:r w:rsidRPr="0B1EBFF4">
        <w:rPr>
          <w:rFonts w:cstheme="minorBidi"/>
        </w:rPr>
        <w:t>Organisatie</w:t>
      </w:r>
      <w:r w:rsidRPr="50944581">
        <w:rPr>
          <w:rFonts w:cstheme="minorBidi"/>
        </w:rPr>
        <w:t xml:space="preserve"> en beheer, communicatie en verandermanagement komen voor rekening van de SVB.</w:t>
      </w:r>
    </w:p>
    <w:p w14:paraId="08E3EE92" w14:textId="70B0ADDD" w:rsidR="00496E72" w:rsidRDefault="00496E72" w:rsidP="00496E72">
      <w:pPr>
        <w:spacing w:after="120" w:line="280" w:lineRule="exact"/>
        <w:jc w:val="both"/>
        <w:rPr>
          <w:rFonts w:cstheme="minorBidi"/>
        </w:rPr>
      </w:pPr>
      <w:r w:rsidRPr="50944581">
        <w:rPr>
          <w:rFonts w:cstheme="minorBidi"/>
        </w:rPr>
        <w:t xml:space="preserve">Gedurende de </w:t>
      </w:r>
      <w:r w:rsidR="009F526F">
        <w:rPr>
          <w:rFonts w:cstheme="minorBidi"/>
        </w:rPr>
        <w:t>I</w:t>
      </w:r>
      <w:r w:rsidR="003A4A84">
        <w:rPr>
          <w:rFonts w:cstheme="minorBidi"/>
        </w:rPr>
        <w:t>nitiatie</w:t>
      </w:r>
      <w:r>
        <w:rPr>
          <w:rFonts w:cstheme="minorBidi"/>
        </w:rPr>
        <w:t>-, Transitie- en Exploitatie</w:t>
      </w:r>
      <w:r w:rsidRPr="50944581">
        <w:rPr>
          <w:rFonts w:cstheme="minorBidi"/>
        </w:rPr>
        <w:t>fase</w:t>
      </w:r>
      <w:r w:rsidR="002F41C1">
        <w:rPr>
          <w:rFonts w:cstheme="minorBidi"/>
        </w:rPr>
        <w:t>n</w:t>
      </w:r>
      <w:r w:rsidRPr="50944581">
        <w:rPr>
          <w:rFonts w:cstheme="minorBidi"/>
        </w:rPr>
        <w:t xml:space="preserve"> stelt </w:t>
      </w:r>
      <w:r>
        <w:rPr>
          <w:rFonts w:cstheme="minorBidi"/>
        </w:rPr>
        <w:t>O</w:t>
      </w:r>
      <w:r w:rsidRPr="50944581">
        <w:rPr>
          <w:rFonts w:cstheme="minorBidi"/>
        </w:rPr>
        <w:t xml:space="preserve">pdrachtnemer een projectmanager aan die verantwoordelijk is voor het opleveren </w:t>
      </w:r>
      <w:r w:rsidR="002F41C1">
        <w:rPr>
          <w:rFonts w:cstheme="minorBidi"/>
        </w:rPr>
        <w:t xml:space="preserve">en uitvoeren </w:t>
      </w:r>
      <w:r w:rsidRPr="50944581">
        <w:rPr>
          <w:rFonts w:cstheme="minorBidi"/>
        </w:rPr>
        <w:t xml:space="preserve">van de </w:t>
      </w:r>
      <w:r w:rsidR="00951FDE">
        <w:rPr>
          <w:rFonts w:cstheme="minorBidi"/>
        </w:rPr>
        <w:t>Dienstverlening</w:t>
      </w:r>
      <w:r w:rsidR="00663C5E">
        <w:rPr>
          <w:rFonts w:cstheme="minorBidi"/>
        </w:rPr>
        <w:t xml:space="preserve">. Deze </w:t>
      </w:r>
      <w:r w:rsidRPr="50944581">
        <w:rPr>
          <w:rFonts w:cstheme="minorBidi"/>
        </w:rPr>
        <w:t>coördin</w:t>
      </w:r>
      <w:r w:rsidR="00663C5E">
        <w:rPr>
          <w:rFonts w:cstheme="minorBidi"/>
        </w:rPr>
        <w:t>eert</w:t>
      </w:r>
      <w:r w:rsidRPr="50944581">
        <w:rPr>
          <w:rFonts w:cstheme="minorBidi"/>
        </w:rPr>
        <w:t xml:space="preserve"> </w:t>
      </w:r>
      <w:r w:rsidR="00663C5E">
        <w:rPr>
          <w:rFonts w:cstheme="minorBidi"/>
        </w:rPr>
        <w:t>alle</w:t>
      </w:r>
      <w:r w:rsidRPr="50944581">
        <w:rPr>
          <w:rFonts w:cstheme="minorBidi"/>
        </w:rPr>
        <w:t xml:space="preserve"> werkzaamheden vanuit </w:t>
      </w:r>
      <w:r>
        <w:rPr>
          <w:rFonts w:cstheme="minorBidi"/>
        </w:rPr>
        <w:t>Opdr</w:t>
      </w:r>
      <w:r w:rsidRPr="50944581">
        <w:rPr>
          <w:rFonts w:cstheme="minorBidi"/>
        </w:rPr>
        <w:t xml:space="preserve">achtnemer en </w:t>
      </w:r>
      <w:r w:rsidR="00663C5E">
        <w:rPr>
          <w:rFonts w:cstheme="minorBidi"/>
        </w:rPr>
        <w:t>is eerste a</w:t>
      </w:r>
      <w:r w:rsidRPr="50944581">
        <w:rPr>
          <w:rFonts w:cstheme="minorBidi"/>
        </w:rPr>
        <w:t>anspreekpunt is voor de SVB projectmanager.</w:t>
      </w:r>
    </w:p>
    <w:p w14:paraId="2B43FE3A" w14:textId="65BCBD24" w:rsidR="00496E72" w:rsidRPr="00CB10CD" w:rsidRDefault="00F10F78" w:rsidP="00496E72">
      <w:pPr>
        <w:spacing w:after="120" w:line="280" w:lineRule="exact"/>
        <w:jc w:val="both"/>
        <w:rPr>
          <w:rFonts w:cstheme="minorBidi"/>
        </w:rPr>
      </w:pPr>
      <w:r>
        <w:rPr>
          <w:rFonts w:cstheme="minorBidi"/>
        </w:rPr>
        <w:t>De projectmanager van opdrachtnemer</w:t>
      </w:r>
      <w:r w:rsidR="00496E72" w:rsidRPr="50944581">
        <w:rPr>
          <w:rFonts w:cstheme="minorBidi"/>
        </w:rPr>
        <w:t xml:space="preserve"> levert maandelijkse verslaglegging </w:t>
      </w:r>
      <w:r w:rsidR="001250DF">
        <w:rPr>
          <w:rFonts w:cstheme="minorBidi"/>
        </w:rPr>
        <w:t xml:space="preserve">over </w:t>
      </w:r>
      <w:r w:rsidR="00496E72" w:rsidRPr="50944581">
        <w:rPr>
          <w:rFonts w:cstheme="minorBidi"/>
        </w:rPr>
        <w:t>de voortgang</w:t>
      </w:r>
      <w:r>
        <w:rPr>
          <w:rFonts w:cstheme="minorBidi"/>
        </w:rPr>
        <w:t xml:space="preserve"> en</w:t>
      </w:r>
      <w:r w:rsidR="00496E72" w:rsidRPr="50944581">
        <w:rPr>
          <w:rFonts w:cstheme="minorBidi"/>
        </w:rPr>
        <w:t xml:space="preserve"> besluitvorming</w:t>
      </w:r>
      <w:r w:rsidR="00D31B92">
        <w:rPr>
          <w:rFonts w:cstheme="minorBidi"/>
        </w:rPr>
        <w:t>, inclusief</w:t>
      </w:r>
      <w:r w:rsidR="00496E72" w:rsidRPr="50944581">
        <w:rPr>
          <w:rFonts w:cstheme="minorBidi"/>
        </w:rPr>
        <w:t xml:space="preserve"> </w:t>
      </w:r>
      <w:r w:rsidR="002F41C1">
        <w:rPr>
          <w:rFonts w:cstheme="minorBidi"/>
        </w:rPr>
        <w:t>‘</w:t>
      </w:r>
      <w:proofErr w:type="spellStart"/>
      <w:r w:rsidR="00496E72" w:rsidRPr="50944581">
        <w:rPr>
          <w:rFonts w:cstheme="minorBidi"/>
        </w:rPr>
        <w:t>exception</w:t>
      </w:r>
      <w:proofErr w:type="spellEnd"/>
      <w:r w:rsidR="00496E72" w:rsidRPr="50944581">
        <w:rPr>
          <w:rFonts w:cstheme="minorBidi"/>
        </w:rPr>
        <w:t xml:space="preserve"> reports</w:t>
      </w:r>
      <w:r w:rsidR="002F41C1">
        <w:rPr>
          <w:rFonts w:cstheme="minorBidi"/>
        </w:rPr>
        <w:t>’</w:t>
      </w:r>
      <w:r w:rsidR="0039604F">
        <w:rPr>
          <w:rFonts w:cstheme="minorBidi"/>
        </w:rPr>
        <w:t>,</w:t>
      </w:r>
      <w:r w:rsidR="00496E72" w:rsidRPr="50944581">
        <w:rPr>
          <w:rFonts w:cstheme="minorBidi"/>
        </w:rPr>
        <w:t xml:space="preserve"> en neemt deel aan </w:t>
      </w:r>
      <w:r w:rsidR="00490108">
        <w:rPr>
          <w:rFonts w:cstheme="minorBidi"/>
        </w:rPr>
        <w:t xml:space="preserve">het </w:t>
      </w:r>
      <w:r w:rsidR="00496E72" w:rsidRPr="50944581">
        <w:rPr>
          <w:rFonts w:cstheme="minorBidi"/>
        </w:rPr>
        <w:t>maandelijks</w:t>
      </w:r>
      <w:r w:rsidR="00490108">
        <w:rPr>
          <w:rFonts w:cstheme="minorBidi"/>
        </w:rPr>
        <w:t>e</w:t>
      </w:r>
      <w:r w:rsidR="00496E72" w:rsidRPr="50944581">
        <w:rPr>
          <w:rFonts w:cstheme="minorBidi"/>
        </w:rPr>
        <w:t xml:space="preserve"> </w:t>
      </w:r>
      <w:r w:rsidR="00721DA7" w:rsidRPr="50944581">
        <w:rPr>
          <w:rFonts w:cstheme="minorBidi"/>
        </w:rPr>
        <w:t>stuurgroep overleg</w:t>
      </w:r>
      <w:r w:rsidR="00496E72" w:rsidRPr="50944581">
        <w:rPr>
          <w:rFonts w:cstheme="minorBidi"/>
        </w:rPr>
        <w:t>.</w:t>
      </w:r>
    </w:p>
    <w:p w14:paraId="6A7CD0D5" w14:textId="575D92E3" w:rsidR="00496E72" w:rsidRDefault="00496E72" w:rsidP="00496E72">
      <w:pPr>
        <w:spacing w:after="120" w:line="280" w:lineRule="exact"/>
        <w:jc w:val="both"/>
        <w:rPr>
          <w:rFonts w:cstheme="minorBidi"/>
        </w:rPr>
      </w:pPr>
      <w:r w:rsidRPr="50944581">
        <w:rPr>
          <w:rFonts w:cstheme="minorBidi"/>
        </w:rPr>
        <w:t xml:space="preserve">In geval van te maken keuzes bijvoorbeeld rondom systeeminrichting, stemt </w:t>
      </w:r>
      <w:r w:rsidR="00A01646">
        <w:rPr>
          <w:rFonts w:cstheme="minorBidi"/>
        </w:rPr>
        <w:t xml:space="preserve">de </w:t>
      </w:r>
      <w:r w:rsidR="00005130">
        <w:rPr>
          <w:rFonts w:cstheme="minorBidi"/>
        </w:rPr>
        <w:t xml:space="preserve">projectleider van de Opdrachtnemer alle </w:t>
      </w:r>
      <w:r w:rsidRPr="50944581">
        <w:rPr>
          <w:rFonts w:cstheme="minorBidi"/>
        </w:rPr>
        <w:t xml:space="preserve">mogelijkheden </w:t>
      </w:r>
      <w:r w:rsidR="00A01646">
        <w:rPr>
          <w:rFonts w:cstheme="minorBidi"/>
        </w:rPr>
        <w:t>en</w:t>
      </w:r>
      <w:r w:rsidRPr="50944581">
        <w:rPr>
          <w:rFonts w:cstheme="minorBidi"/>
        </w:rPr>
        <w:t xml:space="preserve"> consequenties af</w:t>
      </w:r>
      <w:r w:rsidR="000F2172">
        <w:rPr>
          <w:rFonts w:cstheme="minorBidi"/>
        </w:rPr>
        <w:t xml:space="preserve"> binnen de eigen organisatie</w:t>
      </w:r>
      <w:r w:rsidR="00005130">
        <w:rPr>
          <w:rFonts w:cstheme="minorBidi"/>
        </w:rPr>
        <w:t>,</w:t>
      </w:r>
      <w:r w:rsidRPr="50944581">
        <w:rPr>
          <w:rFonts w:cstheme="minorBidi"/>
        </w:rPr>
        <w:t xml:space="preserve"> om de SVB van een zo volledig mogelijk advies te voorzien. </w:t>
      </w:r>
    </w:p>
    <w:p w14:paraId="01DA8549" w14:textId="77777777" w:rsidR="00D22F0E" w:rsidRPr="003B6233" w:rsidRDefault="00D22F0E" w:rsidP="00905731">
      <w:pPr>
        <w:spacing w:after="120" w:line="280" w:lineRule="exact"/>
        <w:jc w:val="both"/>
        <w:rPr>
          <w:rFonts w:cstheme="minorBidi"/>
          <w:szCs w:val="22"/>
        </w:rPr>
      </w:pPr>
    </w:p>
    <w:p w14:paraId="4C205DA6" w14:textId="4C4DD5D2" w:rsidR="007F3A57" w:rsidRDefault="00A2250E" w:rsidP="002B3885">
      <w:pPr>
        <w:pStyle w:val="Kop1"/>
      </w:pPr>
      <w:bookmarkStart w:id="117" w:name="_Toc192801646"/>
      <w:bookmarkStart w:id="118" w:name="_Toc341167353"/>
      <w:r>
        <w:lastRenderedPageBreak/>
        <w:t>Initiatie</w:t>
      </w:r>
      <w:bookmarkEnd w:id="117"/>
      <w:r>
        <w:t xml:space="preserve"> </w:t>
      </w:r>
    </w:p>
    <w:p w14:paraId="5651AF69" w14:textId="7F247B9A" w:rsidR="00CE7E2F" w:rsidRDefault="00E20A08" w:rsidP="003B330D">
      <w:pPr>
        <w:pStyle w:val="Kop2"/>
        <w:tabs>
          <w:tab w:val="clear" w:pos="1854"/>
          <w:tab w:val="num" w:pos="709"/>
        </w:tabs>
        <w:ind w:left="567" w:hanging="567"/>
      </w:pPr>
      <w:bookmarkStart w:id="119" w:name="_Toc192801647"/>
      <w:bookmarkEnd w:id="118"/>
      <w:r>
        <w:t>Projectplan</w:t>
      </w:r>
      <w:bookmarkEnd w:id="119"/>
    </w:p>
    <w:p w14:paraId="19CAC356" w14:textId="1C5AE5A9" w:rsidR="00FC28AA" w:rsidRDefault="0036385D" w:rsidP="00560B32">
      <w:pPr>
        <w:pStyle w:val="StandaardTekst"/>
        <w:spacing w:after="120" w:line="280" w:lineRule="exact"/>
        <w:jc w:val="both"/>
        <w:rPr>
          <w:rFonts w:cstheme="minorBidi"/>
          <w:sz w:val="22"/>
          <w:szCs w:val="22"/>
          <w:lang w:val="nl-NL"/>
        </w:rPr>
      </w:pPr>
      <w:r>
        <w:rPr>
          <w:rFonts w:cstheme="minorBidi"/>
          <w:sz w:val="22"/>
          <w:szCs w:val="22"/>
          <w:lang w:val="nl-NL"/>
        </w:rPr>
        <w:t xml:space="preserve">De </w:t>
      </w:r>
      <w:r w:rsidR="00FC28AA">
        <w:rPr>
          <w:rFonts w:cstheme="minorBidi"/>
          <w:sz w:val="22"/>
          <w:szCs w:val="22"/>
          <w:lang w:val="nl-NL"/>
        </w:rPr>
        <w:t xml:space="preserve">Opdrachtnemer is penvoerder van het Projectplan. De </w:t>
      </w:r>
      <w:r w:rsidR="000B0C2D">
        <w:rPr>
          <w:rFonts w:cstheme="minorBidi"/>
          <w:sz w:val="22"/>
          <w:szCs w:val="22"/>
          <w:lang w:val="nl-NL"/>
        </w:rPr>
        <w:t>inhoud is gebaseerd op het bij Inschrijving ingediende plan van aanpak.</w:t>
      </w:r>
      <w:r w:rsidR="00612D07">
        <w:rPr>
          <w:rFonts w:cstheme="minorBidi"/>
          <w:sz w:val="22"/>
          <w:szCs w:val="22"/>
          <w:lang w:val="nl-NL"/>
        </w:rPr>
        <w:t xml:space="preserve"> De SVB levert input en keurt het uiteindelijke Projectplan </w:t>
      </w:r>
      <w:r w:rsidR="00134EE3">
        <w:rPr>
          <w:rFonts w:cstheme="minorBidi"/>
          <w:sz w:val="22"/>
          <w:szCs w:val="22"/>
          <w:lang w:val="nl-NL"/>
        </w:rPr>
        <w:t xml:space="preserve">formeel </w:t>
      </w:r>
      <w:r w:rsidR="00354474">
        <w:rPr>
          <w:rFonts w:cstheme="minorBidi"/>
          <w:sz w:val="22"/>
          <w:szCs w:val="22"/>
          <w:lang w:val="nl-NL"/>
        </w:rPr>
        <w:t>goed</w:t>
      </w:r>
      <w:r w:rsidR="00134EE3">
        <w:rPr>
          <w:rFonts w:cstheme="minorBidi"/>
          <w:sz w:val="22"/>
          <w:szCs w:val="22"/>
          <w:lang w:val="nl-NL"/>
        </w:rPr>
        <w:t>,</w:t>
      </w:r>
      <w:r w:rsidR="00354474">
        <w:rPr>
          <w:rFonts w:cstheme="minorBidi"/>
          <w:sz w:val="22"/>
          <w:szCs w:val="22"/>
          <w:lang w:val="nl-NL"/>
        </w:rPr>
        <w:t xml:space="preserve"> voordat </w:t>
      </w:r>
      <w:r w:rsidR="00134EE3">
        <w:rPr>
          <w:rFonts w:cstheme="minorBidi"/>
          <w:sz w:val="22"/>
          <w:szCs w:val="22"/>
          <w:lang w:val="nl-NL"/>
        </w:rPr>
        <w:t xml:space="preserve">de </w:t>
      </w:r>
      <w:r w:rsidR="007B6B42">
        <w:rPr>
          <w:rFonts w:cstheme="minorBidi"/>
          <w:sz w:val="22"/>
          <w:szCs w:val="22"/>
          <w:lang w:val="nl-NL"/>
        </w:rPr>
        <w:t xml:space="preserve">benodigde </w:t>
      </w:r>
      <w:r w:rsidR="00134EE3">
        <w:rPr>
          <w:rFonts w:cstheme="minorBidi"/>
          <w:sz w:val="22"/>
          <w:szCs w:val="22"/>
          <w:lang w:val="nl-NL"/>
        </w:rPr>
        <w:t xml:space="preserve">programmatuur wordt geinstalleerd </w:t>
      </w:r>
      <w:r w:rsidR="007B6B42">
        <w:rPr>
          <w:rFonts w:cstheme="minorBidi"/>
          <w:sz w:val="22"/>
          <w:szCs w:val="22"/>
          <w:lang w:val="nl-NL"/>
        </w:rPr>
        <w:t>en geconfigureerd</w:t>
      </w:r>
      <w:r w:rsidR="00556297">
        <w:rPr>
          <w:rFonts w:cstheme="minorBidi"/>
          <w:sz w:val="22"/>
          <w:szCs w:val="22"/>
          <w:lang w:val="nl-NL"/>
        </w:rPr>
        <w:t xml:space="preserve">, </w:t>
      </w:r>
      <w:r w:rsidR="00134EE3">
        <w:rPr>
          <w:rFonts w:cstheme="minorBidi"/>
          <w:sz w:val="22"/>
          <w:szCs w:val="22"/>
          <w:lang w:val="nl-NL"/>
        </w:rPr>
        <w:t xml:space="preserve">en </w:t>
      </w:r>
      <w:r w:rsidR="00556297">
        <w:rPr>
          <w:rFonts w:cstheme="minorBidi"/>
          <w:sz w:val="22"/>
          <w:szCs w:val="22"/>
          <w:lang w:val="nl-NL"/>
        </w:rPr>
        <w:t xml:space="preserve">alle </w:t>
      </w:r>
      <w:r w:rsidR="00545672">
        <w:rPr>
          <w:rFonts w:cstheme="minorBidi"/>
          <w:sz w:val="22"/>
          <w:szCs w:val="22"/>
          <w:lang w:val="nl-NL"/>
        </w:rPr>
        <w:t>Koppelingen worden gerealiseerd.</w:t>
      </w:r>
      <w:r w:rsidR="00134EE3">
        <w:rPr>
          <w:rFonts w:cstheme="minorBidi"/>
          <w:sz w:val="22"/>
          <w:szCs w:val="22"/>
          <w:lang w:val="nl-NL"/>
        </w:rPr>
        <w:t xml:space="preserve"> </w:t>
      </w:r>
      <w:r w:rsidR="00556297">
        <w:rPr>
          <w:rFonts w:cstheme="minorBidi"/>
          <w:sz w:val="22"/>
          <w:szCs w:val="22"/>
          <w:lang w:val="nl-NL"/>
        </w:rPr>
        <w:t>In het Projectplan staan tenminste de volgende onderwerpen:</w:t>
      </w:r>
    </w:p>
    <w:p w14:paraId="34117C40" w14:textId="77777777" w:rsidR="00A415AC" w:rsidRDefault="00051D4D" w:rsidP="001B1121">
      <w:pPr>
        <w:pStyle w:val="StandaardTekst"/>
        <w:numPr>
          <w:ilvl w:val="0"/>
          <w:numId w:val="15"/>
        </w:numPr>
        <w:spacing w:before="0" w:after="60" w:line="280" w:lineRule="exact"/>
        <w:ind w:left="714" w:hanging="357"/>
        <w:jc w:val="both"/>
        <w:rPr>
          <w:rFonts w:cstheme="minorBidi"/>
          <w:sz w:val="22"/>
          <w:szCs w:val="22"/>
          <w:lang w:val="nl-NL"/>
        </w:rPr>
      </w:pPr>
      <w:r>
        <w:rPr>
          <w:rFonts w:cstheme="minorBidi"/>
          <w:sz w:val="22"/>
          <w:szCs w:val="22"/>
          <w:lang w:val="nl-NL"/>
        </w:rPr>
        <w:t xml:space="preserve">Projectorganisatie – </w:t>
      </w:r>
      <w:r w:rsidR="528431AA" w:rsidRPr="50944581">
        <w:rPr>
          <w:rFonts w:cstheme="minorBidi"/>
          <w:sz w:val="22"/>
          <w:szCs w:val="22"/>
          <w:lang w:val="nl-NL"/>
        </w:rPr>
        <w:t xml:space="preserve">Hierin </w:t>
      </w:r>
      <w:r w:rsidR="001F4FE6">
        <w:rPr>
          <w:rFonts w:cstheme="minorBidi"/>
          <w:sz w:val="22"/>
          <w:szCs w:val="22"/>
          <w:lang w:val="nl-NL"/>
        </w:rPr>
        <w:t xml:space="preserve">worden onder andere de rollen en verantwoordelijkheden van beide partijen beschreven. Ook worden hierin </w:t>
      </w:r>
      <w:r w:rsidR="32645126" w:rsidRPr="50944581">
        <w:rPr>
          <w:rFonts w:cstheme="minorBidi"/>
          <w:sz w:val="22"/>
          <w:szCs w:val="22"/>
          <w:lang w:val="nl-NL"/>
        </w:rPr>
        <w:t>afspraken gemaakt over de besluitvorming</w:t>
      </w:r>
      <w:r w:rsidR="48110818" w:rsidRPr="50944581">
        <w:rPr>
          <w:rFonts w:cstheme="minorBidi"/>
          <w:sz w:val="22"/>
          <w:szCs w:val="22"/>
          <w:lang w:val="nl-NL"/>
        </w:rPr>
        <w:t xml:space="preserve"> en verantwoording</w:t>
      </w:r>
      <w:r w:rsidR="001F4FE6">
        <w:rPr>
          <w:rFonts w:cstheme="minorBidi"/>
          <w:sz w:val="22"/>
          <w:szCs w:val="22"/>
          <w:lang w:val="nl-NL"/>
        </w:rPr>
        <w:t xml:space="preserve"> (governanc</w:t>
      </w:r>
      <w:r w:rsidR="00A415AC">
        <w:rPr>
          <w:rFonts w:cstheme="minorBidi"/>
          <w:sz w:val="22"/>
          <w:szCs w:val="22"/>
          <w:lang w:val="nl-NL"/>
        </w:rPr>
        <w:t>e)</w:t>
      </w:r>
      <w:r w:rsidR="361160E3" w:rsidRPr="50944581">
        <w:rPr>
          <w:rFonts w:cstheme="minorBidi"/>
          <w:sz w:val="22"/>
          <w:szCs w:val="22"/>
          <w:lang w:val="nl-NL"/>
        </w:rPr>
        <w:t>.</w:t>
      </w:r>
      <w:r w:rsidR="1E13402C" w:rsidRPr="50944581">
        <w:rPr>
          <w:rFonts w:cstheme="minorBidi"/>
          <w:sz w:val="22"/>
          <w:szCs w:val="22"/>
          <w:lang w:val="nl-NL"/>
        </w:rPr>
        <w:t xml:space="preserve"> </w:t>
      </w:r>
    </w:p>
    <w:p w14:paraId="349C5220" w14:textId="39613D10" w:rsidR="00560B32" w:rsidRPr="00560B32" w:rsidRDefault="00A415AC" w:rsidP="001B1121">
      <w:pPr>
        <w:pStyle w:val="StandaardTekst"/>
        <w:numPr>
          <w:ilvl w:val="0"/>
          <w:numId w:val="15"/>
        </w:numPr>
        <w:spacing w:before="0" w:after="60" w:line="280" w:lineRule="exact"/>
        <w:ind w:left="714" w:hanging="357"/>
        <w:jc w:val="both"/>
        <w:rPr>
          <w:rFonts w:cstheme="minorBidi"/>
          <w:sz w:val="22"/>
          <w:szCs w:val="22"/>
          <w:lang w:val="nl-NL"/>
        </w:rPr>
      </w:pPr>
      <w:r>
        <w:rPr>
          <w:rFonts w:cstheme="minorBidi"/>
          <w:sz w:val="22"/>
          <w:szCs w:val="22"/>
          <w:lang w:val="nl-NL"/>
        </w:rPr>
        <w:t>Planning – Hierin word</w:t>
      </w:r>
      <w:r w:rsidR="00330F86">
        <w:rPr>
          <w:rFonts w:cstheme="minorBidi"/>
          <w:sz w:val="22"/>
          <w:szCs w:val="22"/>
          <w:lang w:val="nl-NL"/>
        </w:rPr>
        <w:t>en</w:t>
      </w:r>
      <w:r w:rsidR="00F97D0D">
        <w:rPr>
          <w:rFonts w:cstheme="minorBidi"/>
          <w:sz w:val="22"/>
          <w:szCs w:val="22"/>
          <w:lang w:val="nl-NL"/>
        </w:rPr>
        <w:t xml:space="preserve"> </w:t>
      </w:r>
      <w:r w:rsidR="00330F86">
        <w:rPr>
          <w:rFonts w:cstheme="minorBidi"/>
          <w:sz w:val="22"/>
          <w:szCs w:val="22"/>
          <w:lang w:val="nl-NL"/>
        </w:rPr>
        <w:t>de</w:t>
      </w:r>
      <w:r w:rsidR="00F97D0D">
        <w:rPr>
          <w:rFonts w:cstheme="minorBidi"/>
          <w:sz w:val="22"/>
          <w:szCs w:val="22"/>
          <w:lang w:val="nl-NL"/>
        </w:rPr>
        <w:t xml:space="preserve"> </w:t>
      </w:r>
      <w:r w:rsidR="00330F86">
        <w:rPr>
          <w:rFonts w:cstheme="minorBidi"/>
          <w:sz w:val="22"/>
          <w:szCs w:val="22"/>
          <w:lang w:val="nl-NL"/>
        </w:rPr>
        <w:t>(</w:t>
      </w:r>
      <w:r w:rsidR="00F97D0D">
        <w:rPr>
          <w:rFonts w:cstheme="minorBidi"/>
          <w:sz w:val="22"/>
          <w:szCs w:val="22"/>
          <w:lang w:val="nl-NL"/>
        </w:rPr>
        <w:t>beoogde</w:t>
      </w:r>
      <w:r w:rsidR="00330F86">
        <w:rPr>
          <w:rFonts w:cstheme="minorBidi"/>
          <w:sz w:val="22"/>
          <w:szCs w:val="22"/>
          <w:lang w:val="nl-NL"/>
        </w:rPr>
        <w:t>)</w:t>
      </w:r>
      <w:r>
        <w:rPr>
          <w:rFonts w:cstheme="minorBidi"/>
          <w:sz w:val="22"/>
          <w:szCs w:val="22"/>
          <w:lang w:val="nl-NL"/>
        </w:rPr>
        <w:t xml:space="preserve"> moment</w:t>
      </w:r>
      <w:r w:rsidR="00781352">
        <w:rPr>
          <w:rFonts w:cstheme="minorBidi"/>
          <w:sz w:val="22"/>
          <w:szCs w:val="22"/>
          <w:lang w:val="nl-NL"/>
        </w:rPr>
        <w:t>en</w:t>
      </w:r>
      <w:r>
        <w:rPr>
          <w:rFonts w:cstheme="minorBidi"/>
          <w:sz w:val="22"/>
          <w:szCs w:val="22"/>
          <w:lang w:val="nl-NL"/>
        </w:rPr>
        <w:t xml:space="preserve"> </w:t>
      </w:r>
      <w:r w:rsidR="00330F86">
        <w:rPr>
          <w:rFonts w:cstheme="minorBidi"/>
          <w:sz w:val="22"/>
          <w:szCs w:val="22"/>
          <w:lang w:val="nl-NL"/>
        </w:rPr>
        <w:t xml:space="preserve">vastgelegd voor </w:t>
      </w:r>
      <w:r w:rsidR="009C71BD">
        <w:rPr>
          <w:rFonts w:cstheme="minorBidi"/>
          <w:sz w:val="22"/>
          <w:szCs w:val="22"/>
          <w:lang w:val="nl-NL"/>
        </w:rPr>
        <w:t>uitvoering van de</w:t>
      </w:r>
      <w:r w:rsidR="1E13402C" w:rsidRPr="50944581">
        <w:rPr>
          <w:rFonts w:cstheme="minorBidi"/>
          <w:sz w:val="22"/>
          <w:szCs w:val="22"/>
          <w:lang w:val="nl-NL"/>
        </w:rPr>
        <w:t xml:space="preserve"> </w:t>
      </w:r>
      <w:r w:rsidR="5103F32D" w:rsidRPr="50944581">
        <w:rPr>
          <w:rFonts w:cstheme="minorBidi"/>
          <w:sz w:val="22"/>
          <w:szCs w:val="22"/>
          <w:lang w:val="nl-NL"/>
        </w:rPr>
        <w:t>werkzaamheden</w:t>
      </w:r>
      <w:r w:rsidR="005824EE">
        <w:rPr>
          <w:rFonts w:cstheme="minorBidi"/>
          <w:sz w:val="22"/>
          <w:szCs w:val="22"/>
          <w:lang w:val="nl-NL"/>
        </w:rPr>
        <w:t xml:space="preserve"> en op te leveren (deel)producten</w:t>
      </w:r>
      <w:r w:rsidR="5FC86FBB" w:rsidRPr="50944581">
        <w:rPr>
          <w:rFonts w:cstheme="minorBidi"/>
          <w:sz w:val="22"/>
          <w:szCs w:val="22"/>
          <w:lang w:val="nl-NL"/>
        </w:rPr>
        <w:t>.</w:t>
      </w:r>
    </w:p>
    <w:p w14:paraId="4FD70374" w14:textId="02AC55F1" w:rsidR="00F9024D" w:rsidRPr="00560B32" w:rsidRDefault="00D8291E" w:rsidP="001B1121">
      <w:pPr>
        <w:pStyle w:val="StandaardTekst"/>
        <w:numPr>
          <w:ilvl w:val="0"/>
          <w:numId w:val="15"/>
        </w:numPr>
        <w:spacing w:before="0" w:after="60" w:line="280" w:lineRule="exact"/>
        <w:ind w:left="714" w:hanging="357"/>
        <w:jc w:val="both"/>
        <w:rPr>
          <w:rFonts w:cstheme="minorBidi"/>
          <w:sz w:val="22"/>
          <w:szCs w:val="22"/>
          <w:lang w:val="nl-NL"/>
        </w:rPr>
      </w:pPr>
      <w:r>
        <w:rPr>
          <w:rFonts w:cstheme="minorBidi"/>
          <w:sz w:val="22"/>
          <w:szCs w:val="22"/>
          <w:lang w:val="nl-NL"/>
        </w:rPr>
        <w:t>Inrichtings</w:t>
      </w:r>
      <w:r w:rsidR="683E1DD8" w:rsidRPr="50944581">
        <w:rPr>
          <w:rFonts w:cstheme="minorBidi"/>
          <w:sz w:val="22"/>
          <w:szCs w:val="22"/>
          <w:lang w:val="nl-NL"/>
        </w:rPr>
        <w:t>aanpak</w:t>
      </w:r>
      <w:r w:rsidR="0BEF923E" w:rsidRPr="50944581">
        <w:rPr>
          <w:rFonts w:cstheme="minorBidi"/>
          <w:sz w:val="22"/>
          <w:szCs w:val="22"/>
          <w:lang w:val="nl-NL"/>
        </w:rPr>
        <w:t xml:space="preserve"> – </w:t>
      </w:r>
      <w:r w:rsidR="00781352">
        <w:rPr>
          <w:rFonts w:cstheme="minorBidi"/>
          <w:sz w:val="22"/>
          <w:szCs w:val="22"/>
          <w:lang w:val="nl-NL"/>
        </w:rPr>
        <w:t xml:space="preserve">Hierin wordt onder andere </w:t>
      </w:r>
      <w:r w:rsidR="54C8CF4D" w:rsidRPr="50944581">
        <w:rPr>
          <w:rFonts w:cstheme="minorBidi"/>
          <w:sz w:val="22"/>
          <w:szCs w:val="22"/>
          <w:lang w:val="nl-NL"/>
        </w:rPr>
        <w:t>de f</w:t>
      </w:r>
      <w:r w:rsidR="683E1DD8" w:rsidRPr="50944581">
        <w:rPr>
          <w:rFonts w:cstheme="minorBidi"/>
          <w:sz w:val="22"/>
          <w:szCs w:val="22"/>
          <w:lang w:val="nl-NL"/>
        </w:rPr>
        <w:t>asering, methoden en technieken</w:t>
      </w:r>
      <w:r w:rsidR="54C8CF4D" w:rsidRPr="50944581">
        <w:rPr>
          <w:rFonts w:cstheme="minorBidi"/>
          <w:sz w:val="22"/>
          <w:szCs w:val="22"/>
          <w:lang w:val="nl-NL"/>
        </w:rPr>
        <w:t xml:space="preserve"> en </w:t>
      </w:r>
      <w:r w:rsidR="683E1DD8" w:rsidRPr="50944581">
        <w:rPr>
          <w:rFonts w:cstheme="minorBidi"/>
          <w:sz w:val="22"/>
          <w:szCs w:val="22"/>
          <w:lang w:val="nl-NL"/>
        </w:rPr>
        <w:t>werkgroep</w:t>
      </w:r>
      <w:r w:rsidR="0CDE7D40" w:rsidRPr="50944581">
        <w:rPr>
          <w:rFonts w:cstheme="minorBidi"/>
          <w:sz w:val="22"/>
          <w:szCs w:val="22"/>
          <w:lang w:val="nl-NL"/>
        </w:rPr>
        <w:t>indeling</w:t>
      </w:r>
      <w:r w:rsidR="009E44C0">
        <w:rPr>
          <w:rFonts w:cstheme="minorBidi"/>
          <w:sz w:val="22"/>
          <w:szCs w:val="22"/>
          <w:lang w:val="nl-NL"/>
        </w:rPr>
        <w:t>en</w:t>
      </w:r>
      <w:r w:rsidR="5D744B62" w:rsidRPr="50944581">
        <w:rPr>
          <w:rFonts w:cstheme="minorBidi"/>
          <w:sz w:val="22"/>
          <w:szCs w:val="22"/>
          <w:lang w:val="nl-NL"/>
        </w:rPr>
        <w:t xml:space="preserve"> </w:t>
      </w:r>
      <w:r w:rsidR="00B67815">
        <w:rPr>
          <w:rFonts w:cstheme="minorBidi"/>
          <w:sz w:val="22"/>
          <w:szCs w:val="22"/>
          <w:lang w:val="nl-NL"/>
        </w:rPr>
        <w:t xml:space="preserve">beschreven, </w:t>
      </w:r>
      <w:r w:rsidR="5D744B62" w:rsidRPr="50944581">
        <w:rPr>
          <w:rFonts w:cstheme="minorBidi"/>
          <w:sz w:val="22"/>
          <w:szCs w:val="22"/>
          <w:lang w:val="nl-NL"/>
        </w:rPr>
        <w:t xml:space="preserve">alsmede </w:t>
      </w:r>
      <w:r w:rsidR="009E44C0">
        <w:rPr>
          <w:rFonts w:cstheme="minorBidi"/>
          <w:sz w:val="22"/>
          <w:szCs w:val="22"/>
          <w:lang w:val="nl-NL"/>
        </w:rPr>
        <w:t>de benodigde</w:t>
      </w:r>
      <w:r w:rsidR="5D744B62" w:rsidRPr="50944581">
        <w:rPr>
          <w:rFonts w:cstheme="minorBidi"/>
          <w:sz w:val="22"/>
          <w:szCs w:val="22"/>
          <w:lang w:val="nl-NL"/>
        </w:rPr>
        <w:t xml:space="preserve"> </w:t>
      </w:r>
      <w:r w:rsidR="12A7CA0A" w:rsidRPr="50944581">
        <w:rPr>
          <w:rFonts w:cstheme="minorBidi"/>
          <w:sz w:val="22"/>
          <w:szCs w:val="22"/>
          <w:lang w:val="nl-NL"/>
        </w:rPr>
        <w:t>kennis en beschikbaarheid van SVB-</w:t>
      </w:r>
      <w:r w:rsidR="009E44C0">
        <w:rPr>
          <w:rFonts w:cstheme="minorBidi"/>
          <w:sz w:val="22"/>
          <w:szCs w:val="22"/>
          <w:lang w:val="nl-NL"/>
        </w:rPr>
        <w:t>personeel</w:t>
      </w:r>
      <w:r w:rsidR="12A7CA0A" w:rsidRPr="50944581">
        <w:rPr>
          <w:rFonts w:cstheme="minorBidi"/>
          <w:sz w:val="22"/>
          <w:szCs w:val="22"/>
          <w:lang w:val="nl-NL"/>
        </w:rPr>
        <w:t>.</w:t>
      </w:r>
    </w:p>
    <w:p w14:paraId="60BFC857" w14:textId="0EF87B5B" w:rsidR="00F9024D" w:rsidRDefault="683E1DD8" w:rsidP="001B1121">
      <w:pPr>
        <w:pStyle w:val="StandaardTekst"/>
        <w:numPr>
          <w:ilvl w:val="0"/>
          <w:numId w:val="15"/>
        </w:numPr>
        <w:spacing w:before="0" w:after="60" w:line="280" w:lineRule="exact"/>
        <w:ind w:left="714" w:hanging="357"/>
        <w:jc w:val="both"/>
        <w:rPr>
          <w:rFonts w:cstheme="minorBidi"/>
          <w:sz w:val="22"/>
          <w:szCs w:val="22"/>
          <w:lang w:val="nl-NL"/>
        </w:rPr>
      </w:pPr>
      <w:r w:rsidRPr="50944581">
        <w:rPr>
          <w:rFonts w:cstheme="minorBidi"/>
          <w:sz w:val="22"/>
          <w:szCs w:val="22"/>
          <w:lang w:val="nl-NL"/>
        </w:rPr>
        <w:t>Aanpak interfaces</w:t>
      </w:r>
      <w:r w:rsidR="12A7CA0A" w:rsidRPr="50944581">
        <w:rPr>
          <w:rFonts w:cstheme="minorBidi"/>
          <w:sz w:val="22"/>
          <w:szCs w:val="22"/>
          <w:lang w:val="nl-NL"/>
        </w:rPr>
        <w:t xml:space="preserve"> – Met </w:t>
      </w:r>
      <w:r w:rsidR="272A72B8" w:rsidRPr="50944581">
        <w:rPr>
          <w:rFonts w:cstheme="minorBidi"/>
          <w:sz w:val="22"/>
          <w:szCs w:val="22"/>
          <w:lang w:val="nl-NL"/>
        </w:rPr>
        <w:t xml:space="preserve">betrekking tot de </w:t>
      </w:r>
      <w:r w:rsidR="4531B68B" w:rsidRPr="50944581">
        <w:rPr>
          <w:rFonts w:cstheme="minorBidi"/>
          <w:sz w:val="22"/>
          <w:szCs w:val="22"/>
          <w:lang w:val="nl-NL"/>
        </w:rPr>
        <w:t>realisatie van de Koppelingen</w:t>
      </w:r>
      <w:r w:rsidR="3764DA42" w:rsidRPr="50944581">
        <w:rPr>
          <w:rFonts w:cstheme="minorBidi"/>
          <w:sz w:val="22"/>
          <w:szCs w:val="22"/>
          <w:lang w:val="nl-NL"/>
        </w:rPr>
        <w:t xml:space="preserve"> beschrijft de</w:t>
      </w:r>
      <w:r w:rsidR="00B67815">
        <w:rPr>
          <w:rFonts w:cstheme="minorBidi"/>
          <w:sz w:val="22"/>
          <w:szCs w:val="22"/>
          <w:lang w:val="nl-NL"/>
        </w:rPr>
        <w:t>ze</w:t>
      </w:r>
      <w:r w:rsidR="3764DA42" w:rsidRPr="50944581">
        <w:rPr>
          <w:rFonts w:cstheme="minorBidi"/>
          <w:sz w:val="22"/>
          <w:szCs w:val="22"/>
          <w:lang w:val="nl-NL"/>
        </w:rPr>
        <w:t xml:space="preserve"> </w:t>
      </w:r>
      <w:r w:rsidR="00D8291E">
        <w:rPr>
          <w:rFonts w:cstheme="minorBidi"/>
          <w:sz w:val="22"/>
          <w:szCs w:val="22"/>
          <w:lang w:val="nl-NL"/>
        </w:rPr>
        <w:t>a</w:t>
      </w:r>
      <w:r w:rsidR="3764DA42" w:rsidRPr="50944581">
        <w:rPr>
          <w:rFonts w:cstheme="minorBidi"/>
          <w:sz w:val="22"/>
          <w:szCs w:val="22"/>
          <w:lang w:val="nl-NL"/>
        </w:rPr>
        <w:t xml:space="preserve">anpak het </w:t>
      </w:r>
      <w:r w:rsidRPr="50944581">
        <w:rPr>
          <w:rFonts w:cstheme="minorBidi"/>
          <w:sz w:val="22"/>
          <w:szCs w:val="22"/>
          <w:lang w:val="nl-NL"/>
        </w:rPr>
        <w:t xml:space="preserve">ontwerp, </w:t>
      </w:r>
      <w:r w:rsidR="5489EA2C" w:rsidRPr="50944581">
        <w:rPr>
          <w:rFonts w:cstheme="minorBidi"/>
          <w:sz w:val="22"/>
          <w:szCs w:val="22"/>
          <w:lang w:val="nl-NL"/>
        </w:rPr>
        <w:t xml:space="preserve">de </w:t>
      </w:r>
      <w:r w:rsidRPr="50944581">
        <w:rPr>
          <w:rFonts w:cstheme="minorBidi"/>
          <w:sz w:val="22"/>
          <w:szCs w:val="22"/>
          <w:lang w:val="nl-NL"/>
        </w:rPr>
        <w:t xml:space="preserve">mapping, </w:t>
      </w:r>
      <w:r w:rsidR="5489EA2C" w:rsidRPr="50944581">
        <w:rPr>
          <w:rFonts w:cstheme="minorBidi"/>
          <w:sz w:val="22"/>
          <w:szCs w:val="22"/>
          <w:lang w:val="nl-NL"/>
        </w:rPr>
        <w:t xml:space="preserve">en de gebruikte </w:t>
      </w:r>
      <w:r w:rsidRPr="50944581">
        <w:rPr>
          <w:rFonts w:cstheme="minorBidi"/>
          <w:sz w:val="22"/>
          <w:szCs w:val="22"/>
          <w:lang w:val="nl-NL"/>
        </w:rPr>
        <w:t xml:space="preserve">instrumenten </w:t>
      </w:r>
      <w:r w:rsidR="00DF554C">
        <w:rPr>
          <w:rFonts w:cstheme="minorBidi"/>
          <w:sz w:val="22"/>
          <w:szCs w:val="22"/>
          <w:lang w:val="nl-NL"/>
        </w:rPr>
        <w:t>of</w:t>
      </w:r>
      <w:r w:rsidRPr="50944581">
        <w:rPr>
          <w:rFonts w:cstheme="minorBidi"/>
          <w:sz w:val="22"/>
          <w:szCs w:val="22"/>
          <w:lang w:val="nl-NL"/>
        </w:rPr>
        <w:t xml:space="preserve"> tools</w:t>
      </w:r>
      <w:r w:rsidR="5489EA2C" w:rsidRPr="50944581">
        <w:rPr>
          <w:rFonts w:cstheme="minorBidi"/>
          <w:sz w:val="22"/>
          <w:szCs w:val="22"/>
          <w:lang w:val="nl-NL"/>
        </w:rPr>
        <w:t xml:space="preserve"> voor alle </w:t>
      </w:r>
      <w:r w:rsidR="00B67815">
        <w:rPr>
          <w:rFonts w:cstheme="minorBidi"/>
          <w:sz w:val="22"/>
          <w:szCs w:val="22"/>
          <w:lang w:val="nl-NL"/>
        </w:rPr>
        <w:t>Koppelingen</w:t>
      </w:r>
      <w:r w:rsidR="5489EA2C" w:rsidRPr="50944581">
        <w:rPr>
          <w:rFonts w:cstheme="minorBidi"/>
          <w:sz w:val="22"/>
          <w:szCs w:val="22"/>
          <w:lang w:val="nl-NL"/>
        </w:rPr>
        <w:t xml:space="preserve"> die in scope zijn</w:t>
      </w:r>
      <w:r w:rsidR="00B67815">
        <w:rPr>
          <w:rFonts w:cstheme="minorBidi"/>
          <w:sz w:val="22"/>
          <w:szCs w:val="22"/>
          <w:lang w:val="nl-NL"/>
        </w:rPr>
        <w:t xml:space="preserve"> van de Opdracht</w:t>
      </w:r>
      <w:r w:rsidR="5489EA2C" w:rsidRPr="50944581">
        <w:rPr>
          <w:rFonts w:cstheme="minorBidi"/>
          <w:sz w:val="22"/>
          <w:szCs w:val="22"/>
          <w:lang w:val="nl-NL"/>
        </w:rPr>
        <w:t>.</w:t>
      </w:r>
    </w:p>
    <w:p w14:paraId="0CC7AD86" w14:textId="26471B34" w:rsidR="00194557" w:rsidRDefault="00560B32" w:rsidP="001B1121">
      <w:pPr>
        <w:pStyle w:val="StandaardTekst"/>
        <w:numPr>
          <w:ilvl w:val="0"/>
          <w:numId w:val="15"/>
        </w:numPr>
        <w:spacing w:before="0" w:after="60" w:line="280" w:lineRule="exact"/>
        <w:ind w:left="714" w:hanging="357"/>
        <w:jc w:val="both"/>
        <w:rPr>
          <w:rFonts w:cstheme="minorBidi"/>
          <w:sz w:val="22"/>
          <w:szCs w:val="22"/>
          <w:lang w:val="nl-NL"/>
        </w:rPr>
      </w:pPr>
      <w:r w:rsidRPr="00F9024D">
        <w:rPr>
          <w:rFonts w:cstheme="minorBidi"/>
          <w:sz w:val="22"/>
          <w:szCs w:val="22"/>
          <w:lang w:val="nl-NL"/>
        </w:rPr>
        <w:t>Conversie</w:t>
      </w:r>
      <w:r w:rsidR="00B67815">
        <w:rPr>
          <w:rFonts w:cstheme="minorBidi"/>
          <w:sz w:val="22"/>
          <w:szCs w:val="22"/>
          <w:lang w:val="nl-NL"/>
        </w:rPr>
        <w:t>-</w:t>
      </w:r>
      <w:r w:rsidRPr="00F9024D">
        <w:rPr>
          <w:rFonts w:cstheme="minorBidi"/>
          <w:sz w:val="22"/>
          <w:szCs w:val="22"/>
          <w:lang w:val="nl-NL"/>
        </w:rPr>
        <w:t xml:space="preserve">aanpak </w:t>
      </w:r>
      <w:r w:rsidR="00D67DA4" w:rsidRPr="00F9024D">
        <w:rPr>
          <w:rFonts w:cstheme="minorBidi"/>
          <w:sz w:val="22"/>
          <w:szCs w:val="22"/>
          <w:lang w:val="nl-NL"/>
        </w:rPr>
        <w:t xml:space="preserve">– </w:t>
      </w:r>
      <w:r w:rsidR="00020F0F">
        <w:rPr>
          <w:rFonts w:cstheme="minorBidi"/>
          <w:sz w:val="22"/>
          <w:szCs w:val="22"/>
          <w:lang w:val="nl-NL"/>
        </w:rPr>
        <w:t xml:space="preserve">Hierin worden </w:t>
      </w:r>
      <w:r w:rsidR="00EC42CF">
        <w:rPr>
          <w:rFonts w:cstheme="minorBidi"/>
          <w:sz w:val="22"/>
          <w:szCs w:val="22"/>
          <w:lang w:val="nl-NL"/>
        </w:rPr>
        <w:t xml:space="preserve">onder andere </w:t>
      </w:r>
      <w:r w:rsidR="00DF554C">
        <w:rPr>
          <w:rFonts w:cstheme="minorBidi"/>
          <w:sz w:val="22"/>
          <w:szCs w:val="22"/>
          <w:lang w:val="nl-NL"/>
        </w:rPr>
        <w:t xml:space="preserve">de </w:t>
      </w:r>
      <w:r w:rsidR="00020F0F">
        <w:rPr>
          <w:rFonts w:cstheme="minorBidi"/>
          <w:sz w:val="22"/>
          <w:szCs w:val="22"/>
          <w:lang w:val="nl-NL"/>
        </w:rPr>
        <w:t>aanpak,</w:t>
      </w:r>
      <w:r w:rsidR="00020F0F" w:rsidRPr="00F9024D">
        <w:rPr>
          <w:rFonts w:cstheme="minorBidi"/>
          <w:sz w:val="22"/>
          <w:szCs w:val="22"/>
          <w:lang w:val="nl-NL"/>
        </w:rPr>
        <w:t xml:space="preserve"> het ontwerp, de mapping, en de gebruikte instrumenten </w:t>
      </w:r>
      <w:r w:rsidR="00DF554C">
        <w:rPr>
          <w:rFonts w:cstheme="minorBidi"/>
          <w:sz w:val="22"/>
          <w:szCs w:val="22"/>
          <w:lang w:val="nl-NL"/>
        </w:rPr>
        <w:t>of</w:t>
      </w:r>
      <w:r w:rsidR="00020F0F" w:rsidRPr="00F9024D">
        <w:rPr>
          <w:rFonts w:cstheme="minorBidi"/>
          <w:sz w:val="22"/>
          <w:szCs w:val="22"/>
          <w:lang w:val="nl-NL"/>
        </w:rPr>
        <w:t xml:space="preserve"> tools </w:t>
      </w:r>
      <w:r w:rsidR="00EC42CF">
        <w:rPr>
          <w:rFonts w:cstheme="minorBidi"/>
          <w:sz w:val="22"/>
          <w:szCs w:val="22"/>
          <w:lang w:val="nl-NL"/>
        </w:rPr>
        <w:t>beschreven, om</w:t>
      </w:r>
      <w:r w:rsidR="007469E6" w:rsidRPr="00F9024D">
        <w:rPr>
          <w:rFonts w:cstheme="minorBidi"/>
          <w:sz w:val="22"/>
          <w:szCs w:val="22"/>
          <w:lang w:val="nl-NL"/>
        </w:rPr>
        <w:t xml:space="preserve"> productiegegevens </w:t>
      </w:r>
      <w:r w:rsidR="00EC42CF" w:rsidRPr="00F9024D">
        <w:rPr>
          <w:rFonts w:cstheme="minorBidi"/>
          <w:sz w:val="22"/>
          <w:szCs w:val="22"/>
          <w:lang w:val="nl-NL"/>
        </w:rPr>
        <w:t xml:space="preserve">uit de verschillende bronsystemen </w:t>
      </w:r>
      <w:r w:rsidR="00D33D15" w:rsidRPr="00F9024D">
        <w:rPr>
          <w:rFonts w:cstheme="minorBidi"/>
          <w:sz w:val="22"/>
          <w:szCs w:val="22"/>
          <w:lang w:val="nl-NL"/>
        </w:rPr>
        <w:t xml:space="preserve">naar de Oplossing </w:t>
      </w:r>
      <w:r w:rsidR="00EC42CF">
        <w:rPr>
          <w:rFonts w:cstheme="minorBidi"/>
          <w:sz w:val="22"/>
          <w:szCs w:val="22"/>
          <w:lang w:val="nl-NL"/>
        </w:rPr>
        <w:t>te migreren</w:t>
      </w:r>
      <w:r w:rsidR="00F9024D" w:rsidRPr="00F9024D">
        <w:rPr>
          <w:rFonts w:cstheme="minorBidi"/>
          <w:sz w:val="22"/>
          <w:szCs w:val="22"/>
          <w:lang w:val="nl-NL"/>
        </w:rPr>
        <w:t>.</w:t>
      </w:r>
      <w:r w:rsidR="00EC42CF">
        <w:rPr>
          <w:rFonts w:cstheme="minorBidi"/>
          <w:sz w:val="22"/>
          <w:szCs w:val="22"/>
          <w:lang w:val="nl-NL"/>
        </w:rPr>
        <w:t xml:space="preserve"> </w:t>
      </w:r>
    </w:p>
    <w:p w14:paraId="211DF5CB" w14:textId="100F8821" w:rsidR="003E47D0" w:rsidRDefault="003E47D0" w:rsidP="001B1121">
      <w:pPr>
        <w:pStyle w:val="StandaardTekst"/>
        <w:numPr>
          <w:ilvl w:val="0"/>
          <w:numId w:val="15"/>
        </w:numPr>
        <w:spacing w:before="0" w:after="60" w:line="280" w:lineRule="exact"/>
        <w:ind w:left="714" w:hanging="357"/>
        <w:jc w:val="both"/>
        <w:rPr>
          <w:rFonts w:cstheme="minorBidi"/>
          <w:sz w:val="22"/>
          <w:szCs w:val="22"/>
          <w:lang w:val="nl-NL"/>
        </w:rPr>
      </w:pPr>
      <w:r w:rsidRPr="00560B32">
        <w:rPr>
          <w:rFonts w:cstheme="minorBidi"/>
          <w:sz w:val="22"/>
          <w:szCs w:val="22"/>
          <w:lang w:val="nl-NL"/>
        </w:rPr>
        <w:t>Trainingsaanpak</w:t>
      </w:r>
      <w:r w:rsidR="00EF191C">
        <w:rPr>
          <w:rFonts w:cstheme="minorBidi"/>
          <w:sz w:val="22"/>
          <w:szCs w:val="22"/>
          <w:lang w:val="nl-NL"/>
        </w:rPr>
        <w:t xml:space="preserve"> – </w:t>
      </w:r>
      <w:r w:rsidR="00C4518A">
        <w:rPr>
          <w:rFonts w:cstheme="minorBidi"/>
          <w:sz w:val="22"/>
          <w:szCs w:val="22"/>
          <w:lang w:val="nl-NL"/>
        </w:rPr>
        <w:t>Hierin worden</w:t>
      </w:r>
      <w:r w:rsidR="00C069F3">
        <w:rPr>
          <w:rFonts w:cstheme="minorBidi"/>
          <w:sz w:val="22"/>
          <w:szCs w:val="22"/>
          <w:lang w:val="nl-NL"/>
        </w:rPr>
        <w:t xml:space="preserve"> de </w:t>
      </w:r>
      <w:r w:rsidR="000E2E88">
        <w:rPr>
          <w:rFonts w:cstheme="minorBidi"/>
          <w:sz w:val="22"/>
          <w:szCs w:val="22"/>
          <w:lang w:val="nl-NL"/>
        </w:rPr>
        <w:t xml:space="preserve">methoden en technieken, </w:t>
      </w:r>
      <w:r w:rsidR="00516F6B">
        <w:rPr>
          <w:rFonts w:cstheme="minorBidi"/>
          <w:sz w:val="22"/>
          <w:szCs w:val="22"/>
          <w:lang w:val="nl-NL"/>
        </w:rPr>
        <w:t>middelen</w:t>
      </w:r>
      <w:r w:rsidR="00C8603C">
        <w:rPr>
          <w:rFonts w:cstheme="minorBidi"/>
          <w:sz w:val="22"/>
          <w:szCs w:val="22"/>
          <w:lang w:val="nl-NL"/>
        </w:rPr>
        <w:t xml:space="preserve">, </w:t>
      </w:r>
      <w:r w:rsidR="00F6799B">
        <w:rPr>
          <w:rFonts w:cstheme="minorBidi"/>
          <w:sz w:val="22"/>
          <w:szCs w:val="22"/>
          <w:lang w:val="nl-NL"/>
        </w:rPr>
        <w:t xml:space="preserve">organisatie en aanpak van de training van het </w:t>
      </w:r>
      <w:r w:rsidRPr="00560B32">
        <w:rPr>
          <w:rFonts w:cstheme="minorBidi"/>
          <w:sz w:val="22"/>
          <w:szCs w:val="22"/>
          <w:lang w:val="nl-NL"/>
        </w:rPr>
        <w:t>projectteam,</w:t>
      </w:r>
      <w:r w:rsidR="00F6799B">
        <w:rPr>
          <w:rFonts w:cstheme="minorBidi"/>
          <w:sz w:val="22"/>
          <w:szCs w:val="22"/>
          <w:lang w:val="nl-NL"/>
        </w:rPr>
        <w:t xml:space="preserve"> de</w:t>
      </w:r>
      <w:r w:rsidRPr="00560B32">
        <w:rPr>
          <w:rFonts w:cstheme="minorBidi"/>
          <w:sz w:val="22"/>
          <w:szCs w:val="22"/>
          <w:lang w:val="nl-NL"/>
        </w:rPr>
        <w:t xml:space="preserve"> </w:t>
      </w:r>
      <w:r w:rsidR="004B2007">
        <w:rPr>
          <w:rFonts w:cstheme="minorBidi"/>
          <w:sz w:val="22"/>
          <w:szCs w:val="22"/>
          <w:lang w:val="nl-NL"/>
        </w:rPr>
        <w:t>K</w:t>
      </w:r>
      <w:r w:rsidRPr="00560B32">
        <w:rPr>
          <w:rFonts w:cstheme="minorBidi"/>
          <w:sz w:val="22"/>
          <w:szCs w:val="22"/>
          <w:lang w:val="nl-NL"/>
        </w:rPr>
        <w:t>ey-users</w:t>
      </w:r>
      <w:r w:rsidR="00F6799B">
        <w:rPr>
          <w:rFonts w:cstheme="minorBidi"/>
          <w:sz w:val="22"/>
          <w:szCs w:val="22"/>
          <w:lang w:val="nl-NL"/>
        </w:rPr>
        <w:t xml:space="preserve"> en </w:t>
      </w:r>
      <w:r w:rsidR="004B2007">
        <w:rPr>
          <w:rFonts w:cstheme="minorBidi"/>
          <w:sz w:val="22"/>
          <w:szCs w:val="22"/>
          <w:lang w:val="nl-NL"/>
        </w:rPr>
        <w:t>G</w:t>
      </w:r>
      <w:r w:rsidRPr="00560B32">
        <w:rPr>
          <w:rFonts w:cstheme="minorBidi"/>
          <w:sz w:val="22"/>
          <w:szCs w:val="22"/>
          <w:lang w:val="nl-NL"/>
        </w:rPr>
        <w:t>ebruikers</w:t>
      </w:r>
      <w:r w:rsidR="00C4518A">
        <w:rPr>
          <w:rFonts w:cstheme="minorBidi"/>
          <w:sz w:val="22"/>
          <w:szCs w:val="22"/>
          <w:lang w:val="nl-NL"/>
        </w:rPr>
        <w:t>, beschreven</w:t>
      </w:r>
      <w:r w:rsidR="00F6799B">
        <w:rPr>
          <w:rFonts w:cstheme="minorBidi"/>
          <w:sz w:val="22"/>
          <w:szCs w:val="22"/>
          <w:lang w:val="nl-NL"/>
        </w:rPr>
        <w:t>.</w:t>
      </w:r>
    </w:p>
    <w:p w14:paraId="1D962B76" w14:textId="14C99892" w:rsidR="00737647" w:rsidRDefault="00737647" w:rsidP="001B1121">
      <w:pPr>
        <w:pStyle w:val="StandaardTekst"/>
        <w:numPr>
          <w:ilvl w:val="0"/>
          <w:numId w:val="15"/>
        </w:numPr>
        <w:spacing w:before="0" w:after="60" w:line="280" w:lineRule="exact"/>
        <w:ind w:left="714" w:hanging="357"/>
        <w:jc w:val="both"/>
        <w:rPr>
          <w:rFonts w:cstheme="minorBidi"/>
          <w:sz w:val="22"/>
          <w:szCs w:val="22"/>
          <w:lang w:val="nl-NL"/>
        </w:rPr>
      </w:pPr>
      <w:r>
        <w:rPr>
          <w:rFonts w:cstheme="minorBidi"/>
          <w:sz w:val="22"/>
          <w:szCs w:val="22"/>
          <w:lang w:val="nl-NL"/>
        </w:rPr>
        <w:t xml:space="preserve">Test- en acceptatieplan </w:t>
      </w:r>
      <w:r w:rsidR="00C821A2">
        <w:rPr>
          <w:rFonts w:cstheme="minorBidi"/>
          <w:sz w:val="22"/>
          <w:szCs w:val="22"/>
          <w:lang w:val="nl-NL"/>
        </w:rPr>
        <w:t>–</w:t>
      </w:r>
      <w:r>
        <w:rPr>
          <w:rFonts w:cstheme="minorBidi"/>
          <w:sz w:val="22"/>
          <w:szCs w:val="22"/>
          <w:lang w:val="nl-NL"/>
        </w:rPr>
        <w:t xml:space="preserve"> </w:t>
      </w:r>
      <w:r w:rsidR="00C821A2">
        <w:rPr>
          <w:rFonts w:cstheme="minorBidi"/>
          <w:sz w:val="22"/>
          <w:szCs w:val="22"/>
          <w:lang w:val="nl-NL"/>
        </w:rPr>
        <w:t xml:space="preserve">Hierin wordt beschreven hoe </w:t>
      </w:r>
      <w:r w:rsidR="00132C41">
        <w:rPr>
          <w:rFonts w:cstheme="minorBidi"/>
          <w:sz w:val="22"/>
          <w:szCs w:val="22"/>
          <w:lang w:val="nl-NL"/>
        </w:rPr>
        <w:t>en op welke punten d</w:t>
      </w:r>
      <w:r w:rsidR="00C821A2">
        <w:rPr>
          <w:rFonts w:cstheme="minorBidi"/>
          <w:sz w:val="22"/>
          <w:szCs w:val="22"/>
          <w:lang w:val="nl-NL"/>
        </w:rPr>
        <w:t xml:space="preserve">e Acceptatie </w:t>
      </w:r>
      <w:r w:rsidR="00132C41">
        <w:rPr>
          <w:rFonts w:cstheme="minorBidi"/>
          <w:sz w:val="22"/>
          <w:szCs w:val="22"/>
          <w:lang w:val="nl-NL"/>
        </w:rPr>
        <w:t xml:space="preserve">door de SVB voor </w:t>
      </w:r>
      <w:r w:rsidR="00184FEA">
        <w:rPr>
          <w:rFonts w:cstheme="minorBidi"/>
          <w:sz w:val="22"/>
          <w:szCs w:val="22"/>
          <w:lang w:val="nl-NL"/>
        </w:rPr>
        <w:t xml:space="preserve">de fasen </w:t>
      </w:r>
      <w:r w:rsidR="00132C41">
        <w:rPr>
          <w:rFonts w:cstheme="minorBidi"/>
          <w:sz w:val="22"/>
          <w:szCs w:val="22"/>
          <w:lang w:val="nl-NL"/>
        </w:rPr>
        <w:t xml:space="preserve">Initiatie, Transitie en Exploitatie </w:t>
      </w:r>
      <w:r w:rsidR="004168F0">
        <w:rPr>
          <w:rFonts w:cstheme="minorBidi"/>
          <w:sz w:val="22"/>
          <w:szCs w:val="22"/>
          <w:lang w:val="nl-NL"/>
        </w:rPr>
        <w:t xml:space="preserve">zal </w:t>
      </w:r>
      <w:r w:rsidR="00132C41">
        <w:rPr>
          <w:rFonts w:cstheme="minorBidi"/>
          <w:sz w:val="22"/>
          <w:szCs w:val="22"/>
          <w:lang w:val="nl-NL"/>
        </w:rPr>
        <w:t>worden uitgevoerd.</w:t>
      </w:r>
    </w:p>
    <w:p w14:paraId="67F2784D" w14:textId="502BCBB8" w:rsidR="00CE7E2F" w:rsidRPr="007534B3" w:rsidRDefault="00DB4B2A" w:rsidP="00184FEA">
      <w:pPr>
        <w:pStyle w:val="Kop2"/>
        <w:tabs>
          <w:tab w:val="clear" w:pos="1854"/>
          <w:tab w:val="num" w:pos="709"/>
        </w:tabs>
        <w:ind w:left="567" w:hanging="567"/>
      </w:pPr>
      <w:bookmarkStart w:id="120" w:name="_Toc192801648"/>
      <w:r>
        <w:t>Installatie</w:t>
      </w:r>
      <w:bookmarkEnd w:id="120"/>
      <w:r>
        <w:t xml:space="preserve"> </w:t>
      </w:r>
    </w:p>
    <w:p w14:paraId="5B38A7ED" w14:textId="049E6BCE" w:rsidR="009E73C2" w:rsidRDefault="007606B2" w:rsidP="009E73C2">
      <w:pPr>
        <w:spacing w:after="120" w:line="280" w:lineRule="exact"/>
        <w:jc w:val="both"/>
        <w:rPr>
          <w:rFonts w:cstheme="minorBidi"/>
        </w:rPr>
      </w:pPr>
      <w:bookmarkStart w:id="121" w:name="_Toc341167354"/>
      <w:bookmarkEnd w:id="6"/>
      <w:bookmarkEnd w:id="7"/>
      <w:r>
        <w:rPr>
          <w:rFonts w:cstheme="minorBidi"/>
          <w:szCs w:val="22"/>
        </w:rPr>
        <w:t>Opdrachtnemer</w:t>
      </w:r>
      <w:r w:rsidR="00707C5D">
        <w:rPr>
          <w:rFonts w:cstheme="minorBidi"/>
          <w:szCs w:val="22"/>
        </w:rPr>
        <w:t xml:space="preserve"> stelt de </w:t>
      </w:r>
      <w:r w:rsidR="00CB4660">
        <w:rPr>
          <w:rFonts w:cstheme="minorBidi"/>
          <w:szCs w:val="22"/>
        </w:rPr>
        <w:t xml:space="preserve">basisconfiguratie van de </w:t>
      </w:r>
      <w:r w:rsidR="00707C5D">
        <w:rPr>
          <w:rFonts w:cstheme="minorBidi"/>
          <w:szCs w:val="22"/>
        </w:rPr>
        <w:t>Oplossing</w:t>
      </w:r>
      <w:r w:rsidR="004C5D11">
        <w:rPr>
          <w:rFonts w:cstheme="minorBidi"/>
          <w:szCs w:val="22"/>
        </w:rPr>
        <w:t xml:space="preserve"> beschikbaar</w:t>
      </w:r>
      <w:r w:rsidR="00CB4660">
        <w:rPr>
          <w:rFonts w:cstheme="minorBidi"/>
          <w:szCs w:val="22"/>
        </w:rPr>
        <w:t>,</w:t>
      </w:r>
      <w:r w:rsidR="00F62081">
        <w:rPr>
          <w:rFonts w:cstheme="minorBidi"/>
          <w:szCs w:val="22"/>
        </w:rPr>
        <w:t xml:space="preserve"> </w:t>
      </w:r>
      <w:r w:rsidR="00CF25AF">
        <w:rPr>
          <w:rFonts w:cstheme="minorBidi"/>
          <w:szCs w:val="22"/>
        </w:rPr>
        <w:t>i</w:t>
      </w:r>
      <w:r w:rsidR="004C5D11">
        <w:rPr>
          <w:rFonts w:cstheme="minorBidi"/>
          <w:szCs w:val="22"/>
        </w:rPr>
        <w:t xml:space="preserve">nclusief </w:t>
      </w:r>
      <w:r w:rsidR="00847406">
        <w:rPr>
          <w:rFonts w:cstheme="minorBidi"/>
          <w:szCs w:val="22"/>
        </w:rPr>
        <w:t xml:space="preserve">de </w:t>
      </w:r>
      <w:r w:rsidR="00CF25AF">
        <w:rPr>
          <w:rFonts w:cstheme="minorBidi"/>
          <w:szCs w:val="22"/>
        </w:rPr>
        <w:t>K</w:t>
      </w:r>
      <w:r w:rsidR="004C5D11">
        <w:rPr>
          <w:rFonts w:cstheme="minorBidi"/>
          <w:szCs w:val="22"/>
        </w:rPr>
        <w:t>oppelingen</w:t>
      </w:r>
      <w:r w:rsidR="00F431B8">
        <w:rPr>
          <w:rFonts w:cstheme="minorBidi"/>
          <w:szCs w:val="22"/>
        </w:rPr>
        <w:t>.</w:t>
      </w:r>
      <w:r w:rsidR="004C5D11">
        <w:rPr>
          <w:rFonts w:cstheme="minorBidi"/>
          <w:szCs w:val="22"/>
        </w:rPr>
        <w:t xml:space="preserve"> </w:t>
      </w:r>
      <w:r w:rsidR="00CB4660">
        <w:rPr>
          <w:rFonts w:cstheme="minorBidi"/>
          <w:szCs w:val="22"/>
        </w:rPr>
        <w:t xml:space="preserve"> </w:t>
      </w:r>
      <w:r w:rsidR="004168F0">
        <w:rPr>
          <w:rFonts w:cstheme="minorBidi"/>
          <w:szCs w:val="22"/>
        </w:rPr>
        <w:t>Beheerders</w:t>
      </w:r>
      <w:r w:rsidR="00A33F5C">
        <w:rPr>
          <w:rFonts w:cstheme="minorBidi"/>
          <w:szCs w:val="22"/>
        </w:rPr>
        <w:t xml:space="preserve">documentatie </w:t>
      </w:r>
      <w:r w:rsidR="006405CD">
        <w:rPr>
          <w:rFonts w:cstheme="minorBidi"/>
          <w:szCs w:val="22"/>
        </w:rPr>
        <w:t xml:space="preserve">wordt </w:t>
      </w:r>
      <w:r w:rsidR="004168F0">
        <w:rPr>
          <w:rFonts w:cstheme="minorBidi"/>
          <w:szCs w:val="22"/>
        </w:rPr>
        <w:t>beschikbaar gemaakt</w:t>
      </w:r>
      <w:r w:rsidR="00847406">
        <w:rPr>
          <w:rFonts w:cstheme="minorBidi"/>
          <w:szCs w:val="22"/>
        </w:rPr>
        <w:t xml:space="preserve"> </w:t>
      </w:r>
      <w:r w:rsidR="006405CD">
        <w:rPr>
          <w:rFonts w:cstheme="minorBidi"/>
          <w:szCs w:val="22"/>
        </w:rPr>
        <w:t xml:space="preserve">en </w:t>
      </w:r>
      <w:r w:rsidR="00D565CB">
        <w:rPr>
          <w:rFonts w:cstheme="minorBidi"/>
          <w:szCs w:val="22"/>
        </w:rPr>
        <w:t>Beheerders</w:t>
      </w:r>
      <w:r w:rsidR="000F2895">
        <w:rPr>
          <w:rFonts w:cstheme="minorBidi"/>
        </w:rPr>
        <w:t xml:space="preserve"> </w:t>
      </w:r>
      <w:r w:rsidR="00A30559" w:rsidRPr="41DA26BF">
        <w:rPr>
          <w:rFonts w:cstheme="minorBidi"/>
        </w:rPr>
        <w:t xml:space="preserve">worden opgeleid, zodat in een vroeg stadium kennis wordt opgebouwd </w:t>
      </w:r>
      <w:r w:rsidR="00E37F35">
        <w:rPr>
          <w:rFonts w:cstheme="minorBidi"/>
        </w:rPr>
        <w:t xml:space="preserve">bij de SVB, </w:t>
      </w:r>
      <w:r w:rsidR="009E73C2">
        <w:rPr>
          <w:rFonts w:cstheme="minorBidi"/>
        </w:rPr>
        <w:t>waar</w:t>
      </w:r>
      <w:r w:rsidR="00E37F35">
        <w:rPr>
          <w:rFonts w:cstheme="minorBidi"/>
        </w:rPr>
        <w:t xml:space="preserve">door </w:t>
      </w:r>
      <w:r w:rsidR="00A30559" w:rsidRPr="41DA26BF">
        <w:rPr>
          <w:rFonts w:cstheme="minorBidi"/>
        </w:rPr>
        <w:t xml:space="preserve">onderbouwde keuzes </w:t>
      </w:r>
      <w:r w:rsidR="009E73C2">
        <w:rPr>
          <w:rFonts w:cstheme="minorBidi"/>
        </w:rPr>
        <w:t xml:space="preserve">kunnen worden gemaakt </w:t>
      </w:r>
      <w:r w:rsidR="00A30559" w:rsidRPr="41DA26BF">
        <w:rPr>
          <w:rFonts w:cstheme="minorBidi"/>
        </w:rPr>
        <w:t>tijdens de inrichting</w:t>
      </w:r>
      <w:r w:rsidR="009E73C2">
        <w:rPr>
          <w:rFonts w:cstheme="minorBidi"/>
        </w:rPr>
        <w:t xml:space="preserve"> </w:t>
      </w:r>
      <w:r w:rsidR="007B1CB3">
        <w:rPr>
          <w:rFonts w:cstheme="minorBidi"/>
        </w:rPr>
        <w:t xml:space="preserve">van de Oplossing </w:t>
      </w:r>
      <w:r w:rsidR="00C075B7">
        <w:rPr>
          <w:rFonts w:cstheme="minorBidi"/>
        </w:rPr>
        <w:t xml:space="preserve">in </w:t>
      </w:r>
      <w:r w:rsidR="00E37F35">
        <w:rPr>
          <w:rFonts w:cstheme="minorBidi"/>
        </w:rPr>
        <w:t>d</w:t>
      </w:r>
      <w:r w:rsidR="00C075B7">
        <w:rPr>
          <w:rFonts w:cstheme="minorBidi"/>
        </w:rPr>
        <w:t xml:space="preserve">e opvolgende </w:t>
      </w:r>
      <w:r w:rsidR="009E73C2">
        <w:rPr>
          <w:rFonts w:cstheme="minorBidi"/>
        </w:rPr>
        <w:t>Transitie-fase</w:t>
      </w:r>
      <w:r w:rsidR="00A30559" w:rsidRPr="41DA26BF">
        <w:rPr>
          <w:rFonts w:cstheme="minorBidi"/>
        </w:rPr>
        <w:t>.</w:t>
      </w:r>
    </w:p>
    <w:p w14:paraId="6F4B33BA" w14:textId="14960B35" w:rsidR="00FC4FA4" w:rsidRDefault="00FC4FA4" w:rsidP="009E73C2">
      <w:pPr>
        <w:pStyle w:val="Kop2"/>
        <w:tabs>
          <w:tab w:val="clear" w:pos="1854"/>
          <w:tab w:val="num" w:pos="709"/>
        </w:tabs>
        <w:ind w:left="567" w:hanging="567"/>
      </w:pPr>
      <w:bookmarkStart w:id="122" w:name="_Toc192801649"/>
      <w:r>
        <w:t>Acceptatie</w:t>
      </w:r>
      <w:bookmarkEnd w:id="122"/>
    </w:p>
    <w:p w14:paraId="17FFA04C" w14:textId="0C451BA6" w:rsidR="00D755CB" w:rsidRDefault="00B56449" w:rsidP="0046150E">
      <w:pPr>
        <w:spacing w:after="120" w:line="280" w:lineRule="exact"/>
        <w:jc w:val="both"/>
        <w:rPr>
          <w:rFonts w:cstheme="minorBidi"/>
          <w:szCs w:val="22"/>
        </w:rPr>
      </w:pPr>
      <w:r>
        <w:rPr>
          <w:rFonts w:cstheme="minorBidi"/>
          <w:szCs w:val="22"/>
        </w:rPr>
        <w:t xml:space="preserve">Het </w:t>
      </w:r>
      <w:r w:rsidR="003B6DDA">
        <w:rPr>
          <w:rFonts w:cstheme="minorBidi"/>
          <w:szCs w:val="22"/>
        </w:rPr>
        <w:t>P</w:t>
      </w:r>
      <w:r>
        <w:rPr>
          <w:rFonts w:cstheme="minorBidi"/>
          <w:szCs w:val="22"/>
        </w:rPr>
        <w:t xml:space="preserve">rojectplan wordt beoordeeld en geaccepteerd door de </w:t>
      </w:r>
      <w:r w:rsidR="003B6DDA">
        <w:rPr>
          <w:rFonts w:cstheme="minorBidi"/>
          <w:szCs w:val="22"/>
        </w:rPr>
        <w:t>s</w:t>
      </w:r>
      <w:r>
        <w:rPr>
          <w:rFonts w:cstheme="minorBidi"/>
          <w:szCs w:val="22"/>
        </w:rPr>
        <w:t>tuurgroep</w:t>
      </w:r>
      <w:r w:rsidR="007B1CB3">
        <w:rPr>
          <w:rFonts w:cstheme="minorBidi"/>
          <w:szCs w:val="22"/>
        </w:rPr>
        <w:t>, en d</w:t>
      </w:r>
      <w:r w:rsidR="00FC4FA4">
        <w:t xml:space="preserve">e correcte werking </w:t>
      </w:r>
      <w:r>
        <w:t>van de installatie</w:t>
      </w:r>
      <w:r w:rsidR="00FC4FA4">
        <w:t xml:space="preserve"> wordt door aangetoond middels een te</w:t>
      </w:r>
      <w:r w:rsidR="00FC4FA4">
        <w:rPr>
          <w:rFonts w:cstheme="minorBidi"/>
          <w:szCs w:val="22"/>
        </w:rPr>
        <w:t>st</w:t>
      </w:r>
      <w:r w:rsidR="00FC4FA4" w:rsidRPr="00A472B2">
        <w:rPr>
          <w:rFonts w:cstheme="minorBidi"/>
          <w:szCs w:val="22"/>
        </w:rPr>
        <w:t>rapport</w:t>
      </w:r>
      <w:r w:rsidR="00FC4FA4">
        <w:rPr>
          <w:rFonts w:cstheme="minorBidi"/>
          <w:szCs w:val="22"/>
        </w:rPr>
        <w:t>.</w:t>
      </w:r>
    </w:p>
    <w:p w14:paraId="0B8FB786" w14:textId="0D5D06A1" w:rsidR="00140BB2" w:rsidRDefault="00C70D26" w:rsidP="0046150E">
      <w:pPr>
        <w:spacing w:after="120" w:line="280" w:lineRule="exact"/>
        <w:jc w:val="both"/>
        <w:rPr>
          <w:rFonts w:cstheme="minorBidi"/>
        </w:rPr>
      </w:pPr>
      <w:r>
        <w:rPr>
          <w:rFonts w:cstheme="minorBidi"/>
          <w:szCs w:val="22"/>
        </w:rPr>
        <w:t>Na Acceptatie van de worden de Initiatie-kosten door Opdrachtnemer gefactureerd.</w:t>
      </w:r>
    </w:p>
    <w:p w14:paraId="784B4A6F" w14:textId="37D46946" w:rsidR="00D755CB" w:rsidRDefault="00B2014C" w:rsidP="00B2014C">
      <w:pPr>
        <w:pStyle w:val="Kop1"/>
      </w:pPr>
      <w:bookmarkStart w:id="123" w:name="_Toc192801650"/>
      <w:r>
        <w:lastRenderedPageBreak/>
        <w:t>Transitie</w:t>
      </w:r>
      <w:bookmarkEnd w:id="123"/>
    </w:p>
    <w:p w14:paraId="1C64C1CA" w14:textId="77777777" w:rsidR="005A7842" w:rsidRPr="005A7842" w:rsidRDefault="005A7842" w:rsidP="00D546D3">
      <w:pPr>
        <w:pStyle w:val="Kop2"/>
      </w:pPr>
      <w:bookmarkStart w:id="124" w:name="_Toc192801651"/>
      <w:r>
        <w:t>Verantwoordelijkheden</w:t>
      </w:r>
      <w:bookmarkEnd w:id="124"/>
    </w:p>
    <w:p w14:paraId="6D496450" w14:textId="3798E04A" w:rsidR="00B2014C" w:rsidRDefault="00332DAC" w:rsidP="0046150E">
      <w:pPr>
        <w:spacing w:after="120" w:line="280" w:lineRule="exact"/>
        <w:jc w:val="both"/>
      </w:pPr>
      <w:r w:rsidRPr="00A65301">
        <w:rPr>
          <w:rFonts w:cstheme="minorBidi"/>
          <w:szCs w:val="22"/>
        </w:rPr>
        <w:t xml:space="preserve">De inrichting van de Oplossing vindt plaats onder leiding van de Opdrachtnemer in nauwe samenwerking met de </w:t>
      </w:r>
      <w:r w:rsidR="003E0F3B">
        <w:rPr>
          <w:rFonts w:cstheme="minorBidi"/>
          <w:szCs w:val="22"/>
        </w:rPr>
        <w:t>project</w:t>
      </w:r>
      <w:r w:rsidRPr="00A65301">
        <w:rPr>
          <w:rFonts w:cstheme="minorBidi"/>
          <w:szCs w:val="22"/>
        </w:rPr>
        <w:t>manager van de SVB</w:t>
      </w:r>
      <w:r w:rsidR="00715C30">
        <w:rPr>
          <w:rFonts w:cstheme="minorBidi"/>
          <w:szCs w:val="22"/>
        </w:rPr>
        <w:t xml:space="preserve">, </w:t>
      </w:r>
      <w:r w:rsidRPr="00A65301">
        <w:rPr>
          <w:rFonts w:cstheme="minorBidi"/>
          <w:szCs w:val="22"/>
        </w:rPr>
        <w:t xml:space="preserve">en met betrokkenheid van de inhoudelijk specialisten en toekomstige </w:t>
      </w:r>
      <w:r w:rsidR="003E0F3B">
        <w:rPr>
          <w:rFonts w:cstheme="minorBidi"/>
          <w:szCs w:val="22"/>
        </w:rPr>
        <w:t>K</w:t>
      </w:r>
      <w:r w:rsidRPr="00A65301">
        <w:rPr>
          <w:rFonts w:cstheme="minorBidi"/>
          <w:szCs w:val="22"/>
        </w:rPr>
        <w:t xml:space="preserve">ey-users uit de verschillende </w:t>
      </w:r>
      <w:r w:rsidR="0098660A">
        <w:rPr>
          <w:rFonts w:cstheme="minorBidi"/>
          <w:szCs w:val="22"/>
        </w:rPr>
        <w:t>Gebruikers-groepen</w:t>
      </w:r>
      <w:r w:rsidRPr="00A65301">
        <w:rPr>
          <w:rFonts w:cstheme="minorBidi"/>
          <w:szCs w:val="22"/>
        </w:rPr>
        <w:t>.</w:t>
      </w:r>
      <w:r w:rsidRPr="00A65301">
        <w:t xml:space="preserve"> </w:t>
      </w:r>
      <w:r w:rsidR="00153EA9">
        <w:t xml:space="preserve">In deze fase wordt de Oplossing </w:t>
      </w:r>
      <w:r w:rsidR="007077B1">
        <w:t xml:space="preserve">geschikt gemaakt voor de </w:t>
      </w:r>
      <w:r w:rsidR="004C0F92">
        <w:t>uitvoering</w:t>
      </w:r>
      <w:r w:rsidR="007077B1">
        <w:t xml:space="preserve"> van HR</w:t>
      </w:r>
      <w:r w:rsidR="00715C30">
        <w:t>-</w:t>
      </w:r>
      <w:r w:rsidR="007077B1">
        <w:t>processen</w:t>
      </w:r>
      <w:r w:rsidR="00715C30">
        <w:t>,</w:t>
      </w:r>
      <w:r w:rsidR="007077B1">
        <w:t xml:space="preserve"> personeels- en salarisadministratie</w:t>
      </w:r>
      <w:r w:rsidR="00C7302A">
        <w:t>,</w:t>
      </w:r>
      <w:r w:rsidR="007077B1">
        <w:t xml:space="preserve"> en </w:t>
      </w:r>
      <w:r w:rsidR="00C50A4A">
        <w:t xml:space="preserve">de </w:t>
      </w:r>
      <w:r w:rsidR="00C7302A">
        <w:t>S</w:t>
      </w:r>
      <w:r w:rsidR="00C50A4A">
        <w:t>alarisverwerking.</w:t>
      </w:r>
    </w:p>
    <w:p w14:paraId="70F4C04A" w14:textId="2E99D9B1" w:rsidR="007C59ED" w:rsidRPr="00A65301" w:rsidRDefault="007C59ED" w:rsidP="0046150E">
      <w:pPr>
        <w:spacing w:after="120" w:line="280" w:lineRule="exact"/>
        <w:jc w:val="both"/>
        <w:rPr>
          <w:rFonts w:cstheme="minorBidi"/>
          <w:szCs w:val="22"/>
        </w:rPr>
      </w:pPr>
      <w:r>
        <w:t xml:space="preserve">Rapportages worden aangepast </w:t>
      </w:r>
      <w:r w:rsidR="00D94554">
        <w:t xml:space="preserve">aan de situatie en behoefte van de SVB </w:t>
      </w:r>
      <w:r w:rsidR="002A2E5B">
        <w:t xml:space="preserve">en </w:t>
      </w:r>
      <w:r w:rsidR="001D0E59">
        <w:t>wor</w:t>
      </w:r>
      <w:r w:rsidR="009746F1">
        <w:t>kflows worden in</w:t>
      </w:r>
      <w:r w:rsidR="001113B2">
        <w:t>gericht conform</w:t>
      </w:r>
      <w:r w:rsidR="00614105">
        <w:t xml:space="preserve"> </w:t>
      </w:r>
      <w:r w:rsidR="00EC303C">
        <w:t xml:space="preserve">een </w:t>
      </w:r>
      <w:r w:rsidR="00614105">
        <w:t xml:space="preserve">geoptimaliseerde </w:t>
      </w:r>
      <w:r w:rsidR="00EC303C">
        <w:t>en afgestemde werkwijze.</w:t>
      </w:r>
    </w:p>
    <w:p w14:paraId="49031B7B" w14:textId="23EEFD49" w:rsidR="007606B2" w:rsidRPr="00A65301" w:rsidRDefault="00B4707D" w:rsidP="0046150E">
      <w:pPr>
        <w:spacing w:after="120" w:line="280" w:lineRule="exact"/>
        <w:jc w:val="both"/>
        <w:rPr>
          <w:rFonts w:cstheme="minorBidi"/>
        </w:rPr>
      </w:pPr>
      <w:r w:rsidRPr="00A65301">
        <w:rPr>
          <w:rFonts w:cstheme="minorBidi"/>
        </w:rPr>
        <w:t>Key users</w:t>
      </w:r>
      <w:r w:rsidR="00FD670F" w:rsidRPr="00A65301">
        <w:rPr>
          <w:rFonts w:cstheme="minorBidi"/>
        </w:rPr>
        <w:t xml:space="preserve">, waaronder </w:t>
      </w:r>
      <w:r w:rsidR="00C7302A">
        <w:rPr>
          <w:rFonts w:cstheme="minorBidi"/>
        </w:rPr>
        <w:t>B</w:t>
      </w:r>
      <w:r w:rsidR="003F047F" w:rsidRPr="00A65301">
        <w:rPr>
          <w:rFonts w:cstheme="minorBidi"/>
        </w:rPr>
        <w:t>eheerders</w:t>
      </w:r>
      <w:r w:rsidR="00BE26A5">
        <w:rPr>
          <w:rFonts w:cstheme="minorBidi"/>
        </w:rPr>
        <w:t xml:space="preserve"> en collega’s van HR Service Center</w:t>
      </w:r>
      <w:r w:rsidRPr="00A65301">
        <w:rPr>
          <w:rFonts w:cstheme="minorBidi"/>
        </w:rPr>
        <w:t xml:space="preserve">, </w:t>
      </w:r>
      <w:r w:rsidR="0065057C" w:rsidRPr="00A65301">
        <w:rPr>
          <w:rFonts w:cstheme="minorBidi"/>
        </w:rPr>
        <w:t xml:space="preserve">worden </w:t>
      </w:r>
      <w:r w:rsidR="00972571" w:rsidRPr="00A65301">
        <w:rPr>
          <w:rFonts w:cstheme="minorBidi"/>
        </w:rPr>
        <w:t xml:space="preserve">opgeleid in het </w:t>
      </w:r>
      <w:r w:rsidR="00A26DA8" w:rsidRPr="00A65301">
        <w:rPr>
          <w:rFonts w:cstheme="minorBidi"/>
        </w:rPr>
        <w:t xml:space="preserve">gebruik en beheer van de </w:t>
      </w:r>
      <w:r w:rsidR="00FD670F" w:rsidRPr="00A65301">
        <w:rPr>
          <w:rFonts w:cstheme="minorBidi"/>
        </w:rPr>
        <w:t>Oplossing.</w:t>
      </w:r>
      <w:r w:rsidR="003F047F" w:rsidRPr="00A65301">
        <w:rPr>
          <w:rFonts w:cstheme="minorBidi"/>
        </w:rPr>
        <w:t xml:space="preserve"> Eindgebruikerstrainingen en </w:t>
      </w:r>
      <w:r w:rsidR="00226B5E" w:rsidRPr="00A65301">
        <w:rPr>
          <w:rFonts w:cstheme="minorBidi"/>
        </w:rPr>
        <w:t>-instructie word</w:t>
      </w:r>
      <w:r w:rsidR="00292F51" w:rsidRPr="00A65301">
        <w:rPr>
          <w:rFonts w:cstheme="minorBidi"/>
        </w:rPr>
        <w:t xml:space="preserve">en voorbereid en </w:t>
      </w:r>
      <w:r w:rsidR="00D11F21" w:rsidRPr="00A65301">
        <w:rPr>
          <w:rFonts w:cstheme="minorBidi"/>
        </w:rPr>
        <w:t>gepland.</w:t>
      </w:r>
    </w:p>
    <w:p w14:paraId="361DB804" w14:textId="7AA1B1E3" w:rsidR="00FA3B73" w:rsidRDefault="00BA5A2A" w:rsidP="0046150E">
      <w:pPr>
        <w:spacing w:after="120" w:line="280" w:lineRule="exact"/>
        <w:jc w:val="both"/>
        <w:rPr>
          <w:rFonts w:cstheme="minorBidi"/>
          <w:szCs w:val="22"/>
        </w:rPr>
      </w:pPr>
      <w:r w:rsidRPr="007D7A6A">
        <w:rPr>
          <w:rFonts w:cstheme="minorBidi"/>
          <w:szCs w:val="22"/>
        </w:rPr>
        <w:t xml:space="preserve">Koppelingen </w:t>
      </w:r>
      <w:r w:rsidR="000B6726" w:rsidRPr="007D7A6A">
        <w:rPr>
          <w:rFonts w:cstheme="minorBidi"/>
          <w:szCs w:val="22"/>
        </w:rPr>
        <w:t xml:space="preserve">worden </w:t>
      </w:r>
      <w:r w:rsidR="008B09DB" w:rsidRPr="007D7A6A">
        <w:rPr>
          <w:rFonts w:cstheme="minorBidi"/>
          <w:szCs w:val="22"/>
        </w:rPr>
        <w:t>gefinaliseerd</w:t>
      </w:r>
      <w:r w:rsidR="000B6726" w:rsidRPr="007D7A6A">
        <w:rPr>
          <w:rFonts w:cstheme="minorBidi"/>
          <w:szCs w:val="22"/>
        </w:rPr>
        <w:t xml:space="preserve"> onder verantwo</w:t>
      </w:r>
      <w:r w:rsidR="008225E0" w:rsidRPr="007D7A6A">
        <w:rPr>
          <w:rFonts w:cstheme="minorBidi"/>
          <w:szCs w:val="22"/>
        </w:rPr>
        <w:t>ordelijkheid van de Opdrachtnemer</w:t>
      </w:r>
      <w:r w:rsidR="00E97D07" w:rsidRPr="007D7A6A">
        <w:rPr>
          <w:rFonts w:cstheme="minorBidi"/>
          <w:szCs w:val="22"/>
        </w:rPr>
        <w:t>,</w:t>
      </w:r>
      <w:r w:rsidR="008225E0" w:rsidRPr="007D7A6A">
        <w:rPr>
          <w:rFonts w:cstheme="minorBidi"/>
          <w:szCs w:val="22"/>
        </w:rPr>
        <w:t xml:space="preserve"> voor zover deze opgenomen zijn in </w:t>
      </w:r>
      <w:r w:rsidR="00E06632" w:rsidRPr="007D7A6A">
        <w:rPr>
          <w:rFonts w:cstheme="minorBidi"/>
          <w:szCs w:val="22"/>
        </w:rPr>
        <w:t xml:space="preserve">Bijlage </w:t>
      </w:r>
      <w:r w:rsidR="007D7A6A" w:rsidRPr="007D7A6A">
        <w:rPr>
          <w:rFonts w:cstheme="minorBidi"/>
          <w:szCs w:val="22"/>
        </w:rPr>
        <w:t>F</w:t>
      </w:r>
      <w:r w:rsidR="00E06632" w:rsidRPr="007D7A6A">
        <w:rPr>
          <w:rFonts w:cstheme="minorBidi"/>
          <w:szCs w:val="22"/>
        </w:rPr>
        <w:t xml:space="preserve"> - Architectuurkaders</w:t>
      </w:r>
      <w:r w:rsidR="007B5B94" w:rsidRPr="007D7A6A">
        <w:rPr>
          <w:rFonts w:cstheme="minorBidi"/>
          <w:szCs w:val="22"/>
        </w:rPr>
        <w:t>.</w:t>
      </w:r>
      <w:r w:rsidR="007B0EC6">
        <w:rPr>
          <w:rFonts w:cstheme="minorBidi"/>
          <w:szCs w:val="22"/>
        </w:rPr>
        <w:t xml:space="preserve"> </w:t>
      </w:r>
    </w:p>
    <w:p w14:paraId="5986B995" w14:textId="36A63A8C" w:rsidR="00E6465C" w:rsidRDefault="000F2C0B" w:rsidP="00BD2152">
      <w:pPr>
        <w:spacing w:after="120" w:line="280" w:lineRule="exact"/>
        <w:jc w:val="both"/>
        <w:rPr>
          <w:rFonts w:cstheme="minorBidi"/>
          <w:szCs w:val="22"/>
        </w:rPr>
      </w:pPr>
      <w:r w:rsidRPr="2BAD3E57">
        <w:rPr>
          <w:rFonts w:cstheme="minorBidi"/>
          <w:szCs w:val="22"/>
        </w:rPr>
        <w:t xml:space="preserve">De </w:t>
      </w:r>
      <w:r w:rsidR="00A53C1F">
        <w:rPr>
          <w:rFonts w:cstheme="minorBidi"/>
          <w:szCs w:val="22"/>
        </w:rPr>
        <w:t>datac</w:t>
      </w:r>
      <w:r w:rsidRPr="2BAD3E57">
        <w:rPr>
          <w:rFonts w:cstheme="minorBidi"/>
          <w:szCs w:val="22"/>
        </w:rPr>
        <w:t xml:space="preserve">onversie vindt plaats onder verantwoordelijkheid van de Opdrachtnemer. Een correcte dataconversie is van groot belang voor een succesvolle </w:t>
      </w:r>
      <w:r w:rsidR="00C50A4A">
        <w:rPr>
          <w:rFonts w:cstheme="minorBidi"/>
          <w:szCs w:val="22"/>
        </w:rPr>
        <w:t>ingebruikname</w:t>
      </w:r>
      <w:r w:rsidRPr="2BAD3E57">
        <w:rPr>
          <w:rFonts w:cstheme="minorBidi"/>
          <w:szCs w:val="22"/>
        </w:rPr>
        <w:t xml:space="preserve">. </w:t>
      </w:r>
      <w:r w:rsidR="00207793">
        <w:rPr>
          <w:rFonts w:cstheme="minorBidi"/>
          <w:szCs w:val="22"/>
        </w:rPr>
        <w:t xml:space="preserve">Vooraf </w:t>
      </w:r>
      <w:r w:rsidR="00A53C1F">
        <w:rPr>
          <w:rFonts w:cstheme="minorBidi"/>
          <w:szCs w:val="22"/>
        </w:rPr>
        <w:t>zullen</w:t>
      </w:r>
      <w:r w:rsidR="00207793">
        <w:rPr>
          <w:rFonts w:cstheme="minorBidi"/>
          <w:szCs w:val="22"/>
        </w:rPr>
        <w:t xml:space="preserve"> </w:t>
      </w:r>
      <w:r w:rsidR="00FB24D0">
        <w:rPr>
          <w:rFonts w:cstheme="minorBidi"/>
          <w:szCs w:val="22"/>
        </w:rPr>
        <w:t>de</w:t>
      </w:r>
      <w:r w:rsidR="00207793">
        <w:rPr>
          <w:rFonts w:cstheme="minorBidi"/>
          <w:szCs w:val="22"/>
        </w:rPr>
        <w:t xml:space="preserve"> bronsyste</w:t>
      </w:r>
      <w:r w:rsidR="00FB24D0">
        <w:rPr>
          <w:rFonts w:cstheme="minorBidi"/>
          <w:szCs w:val="22"/>
        </w:rPr>
        <w:t>men</w:t>
      </w:r>
      <w:r w:rsidR="00207793">
        <w:rPr>
          <w:rFonts w:cstheme="minorBidi"/>
          <w:szCs w:val="22"/>
        </w:rPr>
        <w:t xml:space="preserve"> door de SVB </w:t>
      </w:r>
      <w:r w:rsidR="00A53C1F">
        <w:rPr>
          <w:rFonts w:cstheme="minorBidi"/>
          <w:szCs w:val="22"/>
        </w:rPr>
        <w:t xml:space="preserve">worden </w:t>
      </w:r>
      <w:r w:rsidR="00207793">
        <w:rPr>
          <w:rFonts w:cstheme="minorBidi"/>
          <w:szCs w:val="22"/>
        </w:rPr>
        <w:t xml:space="preserve">opgeschoond. </w:t>
      </w:r>
      <w:r w:rsidR="00CA641D">
        <w:rPr>
          <w:rFonts w:cstheme="minorBidi"/>
          <w:szCs w:val="22"/>
        </w:rPr>
        <w:t xml:space="preserve"> </w:t>
      </w:r>
    </w:p>
    <w:p w14:paraId="4709319B" w14:textId="1E238FB5" w:rsidR="000A5BB4" w:rsidRDefault="00E6465C" w:rsidP="00B4707D">
      <w:pPr>
        <w:spacing w:after="120" w:line="280" w:lineRule="exact"/>
        <w:jc w:val="both"/>
        <w:rPr>
          <w:rFonts w:cstheme="minorBidi"/>
          <w:szCs w:val="22"/>
        </w:rPr>
      </w:pPr>
      <w:r w:rsidRPr="1BF9CF42">
        <w:rPr>
          <w:rFonts w:cstheme="minorBidi"/>
          <w:szCs w:val="22"/>
        </w:rPr>
        <w:t xml:space="preserve">De huidige leverancier (ADP) maakt, in opdracht van de SVB, </w:t>
      </w:r>
      <w:r w:rsidR="001513C6">
        <w:rPr>
          <w:rFonts w:cstheme="minorBidi"/>
          <w:szCs w:val="22"/>
        </w:rPr>
        <w:t xml:space="preserve">(een selectie van) de in de </w:t>
      </w:r>
      <w:r w:rsidR="005F5BDC">
        <w:rPr>
          <w:rFonts w:cstheme="minorBidi"/>
          <w:szCs w:val="22"/>
        </w:rPr>
        <w:t>O</w:t>
      </w:r>
      <w:r w:rsidR="001513C6">
        <w:rPr>
          <w:rFonts w:cstheme="minorBidi"/>
          <w:szCs w:val="22"/>
        </w:rPr>
        <w:t xml:space="preserve">plossing aanwezige </w:t>
      </w:r>
      <w:r w:rsidR="005F5BDC">
        <w:rPr>
          <w:rFonts w:cstheme="minorBidi"/>
          <w:szCs w:val="22"/>
        </w:rPr>
        <w:t>gegevens</w:t>
      </w:r>
      <w:r w:rsidR="001513C6">
        <w:rPr>
          <w:rFonts w:cstheme="minorBidi"/>
          <w:szCs w:val="22"/>
        </w:rPr>
        <w:t xml:space="preserve"> en </w:t>
      </w:r>
      <w:r w:rsidR="00B647D1">
        <w:rPr>
          <w:rFonts w:cstheme="minorBidi"/>
          <w:szCs w:val="22"/>
        </w:rPr>
        <w:t>M</w:t>
      </w:r>
      <w:r w:rsidR="001513C6">
        <w:rPr>
          <w:rFonts w:cstheme="minorBidi"/>
          <w:szCs w:val="22"/>
        </w:rPr>
        <w:t>e</w:t>
      </w:r>
      <w:r w:rsidR="00B647D1">
        <w:rPr>
          <w:rFonts w:cstheme="minorBidi"/>
          <w:szCs w:val="22"/>
        </w:rPr>
        <w:t>t</w:t>
      </w:r>
      <w:r w:rsidR="001513C6">
        <w:rPr>
          <w:rFonts w:cstheme="minorBidi"/>
          <w:szCs w:val="22"/>
        </w:rPr>
        <w:t>ada</w:t>
      </w:r>
      <w:r w:rsidR="00B647D1">
        <w:rPr>
          <w:rFonts w:cstheme="minorBidi"/>
          <w:szCs w:val="22"/>
        </w:rPr>
        <w:t>ta</w:t>
      </w:r>
      <w:r w:rsidRPr="1BF9CF42">
        <w:rPr>
          <w:rFonts w:cstheme="minorBidi"/>
          <w:szCs w:val="22"/>
        </w:rPr>
        <w:t xml:space="preserve"> beschikbaar</w:t>
      </w:r>
      <w:r w:rsidR="005F5BDC">
        <w:rPr>
          <w:rFonts w:cstheme="minorBidi"/>
          <w:szCs w:val="22"/>
        </w:rPr>
        <w:t>,</w:t>
      </w:r>
      <w:r w:rsidRPr="1BF9CF42">
        <w:rPr>
          <w:rFonts w:cstheme="minorBidi"/>
          <w:szCs w:val="22"/>
        </w:rPr>
        <w:t xml:space="preserve"> in </w:t>
      </w:r>
      <w:r w:rsidR="000F2C0B" w:rsidRPr="2BAD3E57">
        <w:rPr>
          <w:rFonts w:cstheme="minorBidi"/>
          <w:szCs w:val="22"/>
        </w:rPr>
        <w:t xml:space="preserve">een </w:t>
      </w:r>
      <w:r w:rsidRPr="1BF9CF42">
        <w:rPr>
          <w:rFonts w:cstheme="minorBidi"/>
          <w:szCs w:val="22"/>
        </w:rPr>
        <w:t xml:space="preserve">gangbaar formaat. Indien nodig nemen Opdrachtnemer en ADP met elkaar contact op om de </w:t>
      </w:r>
      <w:r w:rsidR="004153F3">
        <w:rPr>
          <w:rFonts w:cstheme="minorBidi"/>
          <w:szCs w:val="22"/>
        </w:rPr>
        <w:t>data</w:t>
      </w:r>
      <w:r w:rsidRPr="1BF9CF42">
        <w:rPr>
          <w:rFonts w:cstheme="minorBidi"/>
          <w:szCs w:val="22"/>
        </w:rPr>
        <w:t>migratie succesvol uit te voeren.</w:t>
      </w:r>
    </w:p>
    <w:p w14:paraId="5B3F26BA" w14:textId="272DF205" w:rsidR="000D375A" w:rsidRDefault="00CA641D" w:rsidP="5381E4B3">
      <w:pPr>
        <w:spacing w:after="120" w:line="280" w:lineRule="exact"/>
        <w:jc w:val="both"/>
        <w:rPr>
          <w:rFonts w:cstheme="minorBidi"/>
          <w:szCs w:val="22"/>
        </w:rPr>
      </w:pPr>
      <w:r>
        <w:rPr>
          <w:rFonts w:cstheme="minorBidi"/>
          <w:szCs w:val="22"/>
        </w:rPr>
        <w:t xml:space="preserve">Opdrachtnemer stelt </w:t>
      </w:r>
      <w:r w:rsidR="000F2C0B" w:rsidRPr="2BAD3E57">
        <w:rPr>
          <w:rFonts w:cstheme="minorBidi"/>
          <w:szCs w:val="22"/>
        </w:rPr>
        <w:t xml:space="preserve">een datamapping </w:t>
      </w:r>
      <w:r>
        <w:rPr>
          <w:rFonts w:cstheme="minorBidi"/>
          <w:szCs w:val="22"/>
        </w:rPr>
        <w:t>op</w:t>
      </w:r>
      <w:r w:rsidRPr="2BAD3E57">
        <w:rPr>
          <w:rFonts w:cstheme="minorBidi"/>
          <w:szCs w:val="22"/>
        </w:rPr>
        <w:t xml:space="preserve"> </w:t>
      </w:r>
      <w:r w:rsidR="000F2C0B" w:rsidRPr="2BAD3E57">
        <w:rPr>
          <w:rFonts w:cstheme="minorBidi"/>
          <w:szCs w:val="22"/>
        </w:rPr>
        <w:t>om de data</w:t>
      </w:r>
      <w:r w:rsidR="004153F3">
        <w:rPr>
          <w:rFonts w:cstheme="minorBidi"/>
          <w:szCs w:val="22"/>
        </w:rPr>
        <w:t>-</w:t>
      </w:r>
      <w:r w:rsidR="000F2C0B" w:rsidRPr="2BAD3E57">
        <w:rPr>
          <w:rFonts w:cstheme="minorBidi"/>
          <w:szCs w:val="22"/>
        </w:rPr>
        <w:t xml:space="preserve">entiteiten tussen de systemen te mappen. De </w:t>
      </w:r>
      <w:r w:rsidR="00BF0479">
        <w:rPr>
          <w:rFonts w:cstheme="minorBidi"/>
          <w:szCs w:val="22"/>
        </w:rPr>
        <w:t xml:space="preserve">gegevens </w:t>
      </w:r>
      <w:r w:rsidR="00B57971">
        <w:rPr>
          <w:rFonts w:cstheme="minorBidi"/>
          <w:szCs w:val="22"/>
        </w:rPr>
        <w:t xml:space="preserve">van </w:t>
      </w:r>
      <w:r w:rsidR="004153F3">
        <w:rPr>
          <w:rFonts w:cstheme="minorBidi"/>
          <w:szCs w:val="22"/>
        </w:rPr>
        <w:t>M</w:t>
      </w:r>
      <w:r w:rsidR="000F2C0B" w:rsidRPr="2BAD3E57">
        <w:rPr>
          <w:rFonts w:cstheme="minorBidi"/>
          <w:szCs w:val="22"/>
        </w:rPr>
        <w:t>edewerkers die langer dan een jaar uit dienst zijn op moment van migratie worden gearchiveerd. De dataconversie gebeurt geautomatiseerd door middel van tooling of scripts die uitvoerig getest worden, zodat fouten in de uiteindelijke conversie uitgesloten kunnen worden.</w:t>
      </w:r>
    </w:p>
    <w:p w14:paraId="5BAC6AFC" w14:textId="79DDBE60" w:rsidR="0000353A" w:rsidRPr="00E35990" w:rsidRDefault="006A17F2" w:rsidP="0000353A">
      <w:pPr>
        <w:spacing w:before="120" w:after="120" w:line="280" w:lineRule="exact"/>
        <w:jc w:val="both"/>
        <w:rPr>
          <w:rFonts w:cstheme="minorBidi"/>
          <w:szCs w:val="22"/>
        </w:rPr>
      </w:pPr>
      <w:r>
        <w:rPr>
          <w:rFonts w:cstheme="minorBidi"/>
          <w:szCs w:val="22"/>
        </w:rPr>
        <w:t xml:space="preserve">De SVB wil hierbij benadrukken dat </w:t>
      </w:r>
      <w:r w:rsidR="0000353A">
        <w:rPr>
          <w:rFonts w:cstheme="minorBidi"/>
          <w:szCs w:val="22"/>
        </w:rPr>
        <w:t>O</w:t>
      </w:r>
      <w:r w:rsidR="0000353A" w:rsidRPr="00070552">
        <w:rPr>
          <w:rFonts w:cstheme="minorBidi"/>
          <w:szCs w:val="22"/>
        </w:rPr>
        <w:t>rganisatieverandering geen deel uit</w:t>
      </w:r>
      <w:r>
        <w:rPr>
          <w:rFonts w:cstheme="minorBidi"/>
          <w:szCs w:val="22"/>
        </w:rPr>
        <w:t>maakt</w:t>
      </w:r>
      <w:r w:rsidR="0000353A" w:rsidRPr="00070552">
        <w:rPr>
          <w:rFonts w:cstheme="minorBidi"/>
          <w:szCs w:val="22"/>
        </w:rPr>
        <w:t xml:space="preserve"> van de Opdracht.</w:t>
      </w:r>
    </w:p>
    <w:p w14:paraId="211675FE" w14:textId="0D63DF7C" w:rsidR="00C01CD2" w:rsidRDefault="00FF5D55" w:rsidP="00D546D3">
      <w:pPr>
        <w:pStyle w:val="Kop2"/>
      </w:pPr>
      <w:bookmarkStart w:id="125" w:name="_Toc191411555"/>
      <w:bookmarkStart w:id="126" w:name="_Toc191411556"/>
      <w:bookmarkStart w:id="127" w:name="_Toc191411558"/>
      <w:bookmarkStart w:id="128" w:name="_Toc191411559"/>
      <w:bookmarkStart w:id="129" w:name="_Toc192801652"/>
      <w:bookmarkEnd w:id="125"/>
      <w:bookmarkEnd w:id="126"/>
      <w:bookmarkEnd w:id="127"/>
      <w:bookmarkEnd w:id="128"/>
      <w:r>
        <w:t>A</w:t>
      </w:r>
      <w:r w:rsidR="00EC01F3">
        <w:t>cceptatie</w:t>
      </w:r>
      <w:bookmarkEnd w:id="129"/>
    </w:p>
    <w:p w14:paraId="7ED413AF" w14:textId="2312FDCB" w:rsidR="006471E4" w:rsidRPr="00B90753" w:rsidRDefault="00285582" w:rsidP="00B90753">
      <w:pPr>
        <w:pStyle w:val="StandaardTekst"/>
        <w:spacing w:before="0" w:after="120" w:line="280" w:lineRule="exact"/>
        <w:jc w:val="both"/>
        <w:rPr>
          <w:sz w:val="22"/>
          <w:szCs w:val="22"/>
          <w:lang w:val="nl-NL"/>
        </w:rPr>
      </w:pPr>
      <w:r w:rsidRPr="00D95C10">
        <w:rPr>
          <w:sz w:val="22"/>
          <w:szCs w:val="22"/>
          <w:lang w:val="nl-NL"/>
        </w:rPr>
        <w:t>De</w:t>
      </w:r>
      <w:r w:rsidR="00B90753">
        <w:rPr>
          <w:sz w:val="22"/>
          <w:szCs w:val="22"/>
          <w:lang w:val="nl-NL"/>
        </w:rPr>
        <w:t>ze</w:t>
      </w:r>
      <w:r w:rsidRPr="00D95C10">
        <w:rPr>
          <w:sz w:val="22"/>
          <w:szCs w:val="22"/>
          <w:lang w:val="nl-NL"/>
        </w:rPr>
        <w:t xml:space="preserve"> </w:t>
      </w:r>
      <w:r w:rsidR="00D227F9">
        <w:rPr>
          <w:sz w:val="22"/>
          <w:szCs w:val="22"/>
          <w:lang w:val="nl-NL"/>
        </w:rPr>
        <w:t>fase</w:t>
      </w:r>
      <w:r w:rsidR="00237AD6" w:rsidRPr="00D95C10">
        <w:rPr>
          <w:sz w:val="22"/>
          <w:szCs w:val="22"/>
          <w:lang w:val="nl-NL"/>
        </w:rPr>
        <w:t xml:space="preserve"> wordt afgesloten met een formele </w:t>
      </w:r>
      <w:r w:rsidR="002F6971">
        <w:rPr>
          <w:sz w:val="22"/>
          <w:szCs w:val="22"/>
          <w:lang w:val="nl-NL"/>
        </w:rPr>
        <w:t>A</w:t>
      </w:r>
      <w:r w:rsidR="00237AD6" w:rsidRPr="00D95C10">
        <w:rPr>
          <w:sz w:val="22"/>
          <w:szCs w:val="22"/>
          <w:lang w:val="nl-NL"/>
        </w:rPr>
        <w:t>cceptatie door de SVB</w:t>
      </w:r>
      <w:r w:rsidR="009F1162" w:rsidRPr="00D95C10">
        <w:rPr>
          <w:sz w:val="22"/>
          <w:szCs w:val="22"/>
          <w:lang w:val="nl-NL"/>
        </w:rPr>
        <w:t xml:space="preserve">. </w:t>
      </w:r>
      <w:r w:rsidR="00D672E3" w:rsidRPr="00B90753">
        <w:rPr>
          <w:sz w:val="22"/>
          <w:szCs w:val="22"/>
          <w:lang w:val="nl-NL"/>
        </w:rPr>
        <w:t xml:space="preserve">In deze fase worden alle op te leveren producten door </w:t>
      </w:r>
      <w:r w:rsidR="002F6971" w:rsidRPr="00B90753">
        <w:rPr>
          <w:sz w:val="22"/>
          <w:szCs w:val="22"/>
          <w:lang w:val="nl-NL"/>
        </w:rPr>
        <w:t>de SVB</w:t>
      </w:r>
      <w:r w:rsidR="00D672E3" w:rsidRPr="00B90753">
        <w:rPr>
          <w:sz w:val="22"/>
          <w:szCs w:val="22"/>
          <w:lang w:val="nl-NL"/>
        </w:rPr>
        <w:t xml:space="preserve"> getoetst op </w:t>
      </w:r>
      <w:r w:rsidR="00B90753">
        <w:rPr>
          <w:sz w:val="22"/>
          <w:szCs w:val="22"/>
          <w:lang w:val="nl-NL"/>
        </w:rPr>
        <w:t>werking</w:t>
      </w:r>
      <w:r w:rsidR="00D672E3" w:rsidRPr="00B90753">
        <w:rPr>
          <w:sz w:val="22"/>
          <w:szCs w:val="22"/>
          <w:lang w:val="nl-NL"/>
        </w:rPr>
        <w:t xml:space="preserve"> en kwaliteit. </w:t>
      </w:r>
      <w:r w:rsidR="00392933" w:rsidRPr="00B90753">
        <w:rPr>
          <w:sz w:val="22"/>
          <w:szCs w:val="22"/>
          <w:lang w:val="nl-NL"/>
        </w:rPr>
        <w:t xml:space="preserve">Onderdeel </w:t>
      </w:r>
      <w:r w:rsidR="00E407A8" w:rsidRPr="00B90753">
        <w:rPr>
          <w:sz w:val="22"/>
          <w:szCs w:val="22"/>
          <w:lang w:val="nl-NL"/>
        </w:rPr>
        <w:t>hiervan zijn f</w:t>
      </w:r>
      <w:r w:rsidR="00B4707D" w:rsidRPr="00B90753">
        <w:rPr>
          <w:sz w:val="22"/>
          <w:szCs w:val="22"/>
          <w:lang w:val="nl-NL"/>
        </w:rPr>
        <w:t xml:space="preserve">unctionele gebruikersacceptatietests, </w:t>
      </w:r>
      <w:r w:rsidR="0016536B" w:rsidRPr="00B90753">
        <w:rPr>
          <w:sz w:val="22"/>
          <w:szCs w:val="22"/>
          <w:lang w:val="nl-NL"/>
        </w:rPr>
        <w:t>een periode van schaduwdraaien</w:t>
      </w:r>
      <w:r w:rsidR="00B4707D" w:rsidRPr="00B90753">
        <w:rPr>
          <w:sz w:val="22"/>
          <w:szCs w:val="22"/>
          <w:lang w:val="nl-NL"/>
        </w:rPr>
        <w:t>, een proefconversie</w:t>
      </w:r>
      <w:r w:rsidR="009A276C" w:rsidRPr="00B90753">
        <w:rPr>
          <w:sz w:val="22"/>
          <w:szCs w:val="22"/>
          <w:lang w:val="nl-NL"/>
        </w:rPr>
        <w:t xml:space="preserve"> en</w:t>
      </w:r>
      <w:r w:rsidR="00C02F35" w:rsidRPr="00B90753">
        <w:rPr>
          <w:sz w:val="22"/>
          <w:szCs w:val="22"/>
          <w:lang w:val="nl-NL"/>
        </w:rPr>
        <w:t xml:space="preserve"> </w:t>
      </w:r>
      <w:r w:rsidR="0016536B" w:rsidRPr="00B90753">
        <w:rPr>
          <w:sz w:val="22"/>
          <w:szCs w:val="22"/>
          <w:lang w:val="nl-NL"/>
        </w:rPr>
        <w:t xml:space="preserve">tenminste één succesvolle </w:t>
      </w:r>
      <w:r w:rsidR="7711B70A" w:rsidRPr="00B90753">
        <w:rPr>
          <w:sz w:val="22"/>
          <w:szCs w:val="22"/>
          <w:lang w:val="nl-NL"/>
        </w:rPr>
        <w:t>P</w:t>
      </w:r>
      <w:r w:rsidR="0016536B" w:rsidRPr="00B90753">
        <w:rPr>
          <w:sz w:val="22"/>
          <w:szCs w:val="22"/>
          <w:lang w:val="nl-NL"/>
        </w:rPr>
        <w:t>roefverloning</w:t>
      </w:r>
      <w:r w:rsidR="009A276C" w:rsidRPr="00B90753">
        <w:rPr>
          <w:sz w:val="22"/>
          <w:szCs w:val="22"/>
          <w:lang w:val="nl-NL"/>
        </w:rPr>
        <w:t xml:space="preserve">. </w:t>
      </w:r>
      <w:r w:rsidR="00D9420B" w:rsidRPr="00B90753">
        <w:rPr>
          <w:sz w:val="22"/>
          <w:szCs w:val="22"/>
          <w:lang w:val="nl-NL"/>
        </w:rPr>
        <w:t xml:space="preserve">Opdrachtnemer is verantwoordelijk voor (geautomatiseerde) controles tijdens het schaduwdraaien en </w:t>
      </w:r>
      <w:r w:rsidR="106D0E05" w:rsidRPr="00B90753">
        <w:rPr>
          <w:sz w:val="22"/>
          <w:szCs w:val="22"/>
          <w:lang w:val="nl-NL"/>
        </w:rPr>
        <w:t>P</w:t>
      </w:r>
      <w:r w:rsidR="00D9420B" w:rsidRPr="00B90753">
        <w:rPr>
          <w:sz w:val="22"/>
          <w:szCs w:val="22"/>
          <w:lang w:val="nl-NL"/>
        </w:rPr>
        <w:t xml:space="preserve">roefverloning. </w:t>
      </w:r>
    </w:p>
    <w:p w14:paraId="3B3AED64" w14:textId="41BD5234" w:rsidR="0009251A" w:rsidRDefault="006471E4" w:rsidP="0045775E">
      <w:pPr>
        <w:pStyle w:val="StandaardTekst"/>
        <w:spacing w:before="0" w:after="120" w:line="280" w:lineRule="exact"/>
        <w:jc w:val="both"/>
        <w:rPr>
          <w:sz w:val="22"/>
          <w:szCs w:val="22"/>
          <w:lang w:val="nl-NL"/>
        </w:rPr>
      </w:pPr>
      <w:r w:rsidRPr="00FD5B0D">
        <w:rPr>
          <w:sz w:val="22"/>
          <w:szCs w:val="22"/>
          <w:lang w:val="nl-NL"/>
        </w:rPr>
        <w:t xml:space="preserve">Het uitvoeren van de </w:t>
      </w:r>
      <w:r w:rsidR="00796420">
        <w:rPr>
          <w:sz w:val="22"/>
          <w:szCs w:val="22"/>
          <w:lang w:val="nl-NL"/>
        </w:rPr>
        <w:t>A</w:t>
      </w:r>
      <w:r w:rsidRPr="00FD5B0D">
        <w:rPr>
          <w:sz w:val="22"/>
          <w:szCs w:val="22"/>
          <w:lang w:val="nl-NL"/>
        </w:rPr>
        <w:t xml:space="preserve">cceptatietests valt onder de verantwoordelijkheid van de SVB. Opdrachtnemer is verantwoordelijk voor het opleveren van de </w:t>
      </w:r>
      <w:r w:rsidR="00AF3B46">
        <w:rPr>
          <w:sz w:val="22"/>
          <w:szCs w:val="22"/>
          <w:lang w:val="nl-NL"/>
        </w:rPr>
        <w:t xml:space="preserve">Oplossing, </w:t>
      </w:r>
      <w:r w:rsidRPr="00FD5B0D">
        <w:rPr>
          <w:sz w:val="22"/>
          <w:szCs w:val="22"/>
          <w:lang w:val="nl-NL"/>
        </w:rPr>
        <w:t xml:space="preserve"> volledig geconfigureerd en gevuld met data vanuit de conversie.</w:t>
      </w:r>
      <w:r w:rsidR="00BC052C">
        <w:rPr>
          <w:sz w:val="22"/>
          <w:szCs w:val="22"/>
          <w:lang w:val="nl-NL"/>
        </w:rPr>
        <w:t xml:space="preserve"> </w:t>
      </w:r>
      <w:r w:rsidR="19C16B1B" w:rsidRPr="0044389A">
        <w:rPr>
          <w:sz w:val="22"/>
          <w:szCs w:val="22"/>
          <w:lang w:val="nl-NL"/>
        </w:rPr>
        <w:t xml:space="preserve">De </w:t>
      </w:r>
      <w:r w:rsidR="00416748">
        <w:rPr>
          <w:sz w:val="22"/>
          <w:szCs w:val="22"/>
          <w:lang w:val="nl-NL"/>
        </w:rPr>
        <w:t>A</w:t>
      </w:r>
      <w:r w:rsidR="00B4707D" w:rsidRPr="0044389A">
        <w:rPr>
          <w:sz w:val="22"/>
          <w:szCs w:val="22"/>
          <w:lang w:val="nl-NL"/>
        </w:rPr>
        <w:t xml:space="preserve">cceptatie van de Koppelingen vindt plaats middels </w:t>
      </w:r>
      <w:r w:rsidR="00371D78">
        <w:rPr>
          <w:sz w:val="22"/>
          <w:szCs w:val="22"/>
          <w:lang w:val="nl-NL"/>
        </w:rPr>
        <w:t>e</w:t>
      </w:r>
      <w:r w:rsidR="00B4707D" w:rsidRPr="0044389A">
        <w:rPr>
          <w:sz w:val="22"/>
          <w:szCs w:val="22"/>
          <w:lang w:val="nl-NL"/>
        </w:rPr>
        <w:t>en integratietest.</w:t>
      </w:r>
      <w:r w:rsidR="4AB901E4" w:rsidRPr="0044389A">
        <w:rPr>
          <w:sz w:val="22"/>
          <w:szCs w:val="22"/>
          <w:lang w:val="nl-NL"/>
        </w:rPr>
        <w:t xml:space="preserve"> </w:t>
      </w:r>
      <w:r w:rsidR="00BC052C">
        <w:rPr>
          <w:sz w:val="22"/>
          <w:szCs w:val="22"/>
          <w:lang w:val="nl-NL"/>
        </w:rPr>
        <w:t xml:space="preserve">En </w:t>
      </w:r>
      <w:r w:rsidR="4AB901E4" w:rsidRPr="0044389A">
        <w:rPr>
          <w:sz w:val="22"/>
          <w:szCs w:val="22"/>
          <w:lang w:val="nl-NL"/>
        </w:rPr>
        <w:t xml:space="preserve">Trainings- en instructiemateriaal voor </w:t>
      </w:r>
      <w:r w:rsidR="00416748">
        <w:rPr>
          <w:sz w:val="22"/>
          <w:szCs w:val="22"/>
          <w:lang w:val="nl-NL"/>
        </w:rPr>
        <w:t>G</w:t>
      </w:r>
      <w:r w:rsidR="4AB901E4" w:rsidRPr="0044389A">
        <w:rPr>
          <w:sz w:val="22"/>
          <w:szCs w:val="22"/>
          <w:lang w:val="nl-NL"/>
        </w:rPr>
        <w:t xml:space="preserve">ebruikers wordt </w:t>
      </w:r>
      <w:r w:rsidR="263A2ADC" w:rsidRPr="0044389A">
        <w:rPr>
          <w:sz w:val="22"/>
          <w:szCs w:val="22"/>
          <w:lang w:val="nl-NL"/>
        </w:rPr>
        <w:t>getest en beoordeeld</w:t>
      </w:r>
      <w:r w:rsidR="08FB60C8" w:rsidRPr="0044389A">
        <w:rPr>
          <w:sz w:val="22"/>
          <w:szCs w:val="22"/>
          <w:lang w:val="nl-NL"/>
        </w:rPr>
        <w:t xml:space="preserve"> door de SVB</w:t>
      </w:r>
      <w:r w:rsidR="263A2ADC" w:rsidRPr="0044389A">
        <w:rPr>
          <w:sz w:val="22"/>
          <w:szCs w:val="22"/>
          <w:lang w:val="nl-NL"/>
        </w:rPr>
        <w:t>.</w:t>
      </w:r>
      <w:r w:rsidR="0045775E">
        <w:rPr>
          <w:sz w:val="22"/>
          <w:szCs w:val="22"/>
          <w:lang w:val="nl-NL"/>
        </w:rPr>
        <w:tab/>
      </w:r>
    </w:p>
    <w:p w14:paraId="7C4C487B" w14:textId="1E2B550D" w:rsidR="0015424A" w:rsidRDefault="000F2DBA" w:rsidP="00DD028A">
      <w:pPr>
        <w:pStyle w:val="StandaardTekst"/>
        <w:tabs>
          <w:tab w:val="left" w:pos="1268"/>
        </w:tabs>
        <w:spacing w:before="0" w:after="120" w:line="280" w:lineRule="exact"/>
        <w:jc w:val="both"/>
        <w:rPr>
          <w:sz w:val="22"/>
          <w:szCs w:val="22"/>
          <w:lang w:val="nl-NL"/>
        </w:rPr>
      </w:pPr>
      <w:r w:rsidRPr="009273B3">
        <w:rPr>
          <w:sz w:val="22"/>
          <w:szCs w:val="22"/>
          <w:lang w:val="nl-NL"/>
        </w:rPr>
        <w:t xml:space="preserve">Tijdens </w:t>
      </w:r>
      <w:r w:rsidR="009273B3">
        <w:rPr>
          <w:sz w:val="22"/>
          <w:szCs w:val="22"/>
          <w:lang w:val="nl-NL"/>
        </w:rPr>
        <w:t xml:space="preserve">de </w:t>
      </w:r>
      <w:r w:rsidRPr="009273B3">
        <w:rPr>
          <w:sz w:val="22"/>
          <w:szCs w:val="22"/>
          <w:lang w:val="nl-NL"/>
        </w:rPr>
        <w:t xml:space="preserve">Transitie worden </w:t>
      </w:r>
      <w:r w:rsidR="009273B3">
        <w:rPr>
          <w:sz w:val="22"/>
          <w:szCs w:val="22"/>
          <w:lang w:val="nl-NL"/>
        </w:rPr>
        <w:t xml:space="preserve">er </w:t>
      </w:r>
      <w:r w:rsidRPr="009273B3">
        <w:rPr>
          <w:sz w:val="22"/>
          <w:szCs w:val="22"/>
          <w:lang w:val="nl-NL"/>
        </w:rPr>
        <w:t xml:space="preserve">nog geen </w:t>
      </w:r>
      <w:r w:rsidR="00933F5B" w:rsidRPr="009273B3">
        <w:rPr>
          <w:sz w:val="22"/>
          <w:szCs w:val="22"/>
          <w:lang w:val="nl-NL"/>
        </w:rPr>
        <w:t xml:space="preserve">periodieke kosten in rekening gebracht. </w:t>
      </w:r>
      <w:r w:rsidR="00235956" w:rsidRPr="009273B3">
        <w:rPr>
          <w:sz w:val="22"/>
          <w:szCs w:val="22"/>
          <w:lang w:val="nl-NL"/>
        </w:rPr>
        <w:t>Eventuele licentie</w:t>
      </w:r>
      <w:r w:rsidR="002113AF" w:rsidRPr="009273B3">
        <w:rPr>
          <w:sz w:val="22"/>
          <w:szCs w:val="22"/>
          <w:lang w:val="nl-NL"/>
        </w:rPr>
        <w:t>k</w:t>
      </w:r>
      <w:r w:rsidR="00235956" w:rsidRPr="009273B3">
        <w:rPr>
          <w:sz w:val="22"/>
          <w:szCs w:val="22"/>
          <w:lang w:val="nl-NL"/>
        </w:rPr>
        <w:t>osten</w:t>
      </w:r>
      <w:r w:rsidR="002113AF" w:rsidRPr="009273B3">
        <w:rPr>
          <w:sz w:val="22"/>
          <w:szCs w:val="22"/>
          <w:lang w:val="nl-NL"/>
        </w:rPr>
        <w:t xml:space="preserve">, hostingkosten, beheer-en supportkosten die in deze fase </w:t>
      </w:r>
      <w:r w:rsidR="009273B3">
        <w:rPr>
          <w:sz w:val="22"/>
          <w:szCs w:val="22"/>
          <w:lang w:val="nl-NL"/>
        </w:rPr>
        <w:t xml:space="preserve">noodzakelijkerwijs </w:t>
      </w:r>
      <w:r w:rsidR="002113AF" w:rsidRPr="009273B3">
        <w:rPr>
          <w:sz w:val="22"/>
          <w:szCs w:val="22"/>
          <w:lang w:val="nl-NL"/>
        </w:rPr>
        <w:t>worden g</w:t>
      </w:r>
      <w:r w:rsidR="009273B3" w:rsidRPr="009273B3">
        <w:rPr>
          <w:sz w:val="22"/>
          <w:szCs w:val="22"/>
          <w:lang w:val="nl-NL"/>
        </w:rPr>
        <w:t>e</w:t>
      </w:r>
      <w:r w:rsidR="002113AF" w:rsidRPr="009273B3">
        <w:rPr>
          <w:sz w:val="22"/>
          <w:szCs w:val="22"/>
          <w:lang w:val="nl-NL"/>
        </w:rPr>
        <w:t>m</w:t>
      </w:r>
      <w:r w:rsidR="009273B3" w:rsidRPr="009273B3">
        <w:rPr>
          <w:sz w:val="22"/>
          <w:szCs w:val="22"/>
          <w:lang w:val="nl-NL"/>
        </w:rPr>
        <w:t>aa</w:t>
      </w:r>
      <w:r w:rsidR="002113AF" w:rsidRPr="009273B3">
        <w:rPr>
          <w:sz w:val="22"/>
          <w:szCs w:val="22"/>
          <w:lang w:val="nl-NL"/>
        </w:rPr>
        <w:t>kt</w:t>
      </w:r>
      <w:r w:rsidR="00416748">
        <w:rPr>
          <w:sz w:val="22"/>
          <w:szCs w:val="22"/>
          <w:lang w:val="nl-NL"/>
        </w:rPr>
        <w:t>, moeten</w:t>
      </w:r>
      <w:r w:rsidR="002113AF" w:rsidRPr="009273B3">
        <w:rPr>
          <w:sz w:val="22"/>
          <w:szCs w:val="22"/>
          <w:lang w:val="nl-NL"/>
        </w:rPr>
        <w:t xml:space="preserve"> worden opgevoerd als eenmalige kosten in het Prijzenblad.</w:t>
      </w:r>
    </w:p>
    <w:p w14:paraId="69C5F3E4" w14:textId="5DC03628" w:rsidR="00EC01F3" w:rsidRDefault="006E2AD8" w:rsidP="22679A34">
      <w:pPr>
        <w:pStyle w:val="Kop1"/>
        <w:tabs>
          <w:tab w:val="clear" w:pos="720"/>
        </w:tabs>
      </w:pPr>
      <w:bookmarkStart w:id="130" w:name="_Toc192801653"/>
      <w:bookmarkEnd w:id="0"/>
      <w:bookmarkEnd w:id="1"/>
      <w:bookmarkEnd w:id="121"/>
      <w:r>
        <w:lastRenderedPageBreak/>
        <w:t>Exploitatie</w:t>
      </w:r>
      <w:bookmarkEnd w:id="130"/>
    </w:p>
    <w:p w14:paraId="3E8CC404" w14:textId="4B26082F" w:rsidR="008A3688" w:rsidRPr="00A61041" w:rsidRDefault="00682D72" w:rsidP="00D546D3">
      <w:pPr>
        <w:pStyle w:val="Kop2"/>
      </w:pPr>
      <w:bookmarkStart w:id="131" w:name="_Toc192801654"/>
      <w:r>
        <w:t>Ingebruikname</w:t>
      </w:r>
      <w:bookmarkEnd w:id="131"/>
    </w:p>
    <w:p w14:paraId="7A483530" w14:textId="15DA95A6" w:rsidR="00B74EAD" w:rsidRPr="0033771C" w:rsidRDefault="00682D72" w:rsidP="00B74EAD">
      <w:pPr>
        <w:spacing w:after="120" w:line="280" w:lineRule="exact"/>
        <w:jc w:val="both"/>
        <w:rPr>
          <w:rFonts w:cstheme="minorHAnsi"/>
          <w:szCs w:val="22"/>
        </w:rPr>
      </w:pPr>
      <w:r>
        <w:t>D</w:t>
      </w:r>
      <w:r w:rsidR="00F25054">
        <w:t xml:space="preserve">e Oplossing </w:t>
      </w:r>
      <w:r>
        <w:t xml:space="preserve">wordt </w:t>
      </w:r>
      <w:r w:rsidR="00FC0B53">
        <w:t xml:space="preserve">na de eind-Acceptatie </w:t>
      </w:r>
      <w:r w:rsidR="00F25054">
        <w:t>door de SVB in gebruik genomen</w:t>
      </w:r>
      <w:r w:rsidR="00676A86">
        <w:t xml:space="preserve"> </w:t>
      </w:r>
      <w:r w:rsidR="003969DB">
        <w:t>op 1 januari 2027</w:t>
      </w:r>
      <w:r w:rsidR="000E0821">
        <w:t>.</w:t>
      </w:r>
      <w:r w:rsidR="006A0583">
        <w:t xml:space="preserve"> </w:t>
      </w:r>
      <w:r w:rsidR="00501AA3">
        <w:t>G</w:t>
      </w:r>
      <w:r w:rsidR="00AF18AD">
        <w:t xml:space="preserve">ebruikers worden ondersteund met </w:t>
      </w:r>
      <w:r w:rsidR="00BC052C">
        <w:t xml:space="preserve">gedegen </w:t>
      </w:r>
      <w:r w:rsidR="00AF18AD">
        <w:t>trainings- en instructiemateriaal</w:t>
      </w:r>
      <w:r w:rsidR="00DA5402">
        <w:t>. D</w:t>
      </w:r>
      <w:r w:rsidR="003F2EFC">
        <w:t xml:space="preserve">e </w:t>
      </w:r>
      <w:r w:rsidR="00DD3357">
        <w:t xml:space="preserve">eerste </w:t>
      </w:r>
      <w:r w:rsidR="003F2EFC">
        <w:t>verloning verloopt onder begeleiding van de Opdrachtnemer.</w:t>
      </w:r>
      <w:r w:rsidR="0088435B">
        <w:t xml:space="preserve"> </w:t>
      </w:r>
      <w:r w:rsidR="00B74EAD" w:rsidRPr="50944581">
        <w:rPr>
          <w:rFonts w:cstheme="minorBidi"/>
        </w:rPr>
        <w:t xml:space="preserve">Vanaf </w:t>
      </w:r>
      <w:r w:rsidR="0065355A">
        <w:rPr>
          <w:rFonts w:cstheme="minorBidi"/>
        </w:rPr>
        <w:t>ingebruikname</w:t>
      </w:r>
      <w:r w:rsidR="00B74EAD" w:rsidRPr="50944581">
        <w:rPr>
          <w:rFonts w:cstheme="minorBidi"/>
        </w:rPr>
        <w:t xml:space="preserve"> is de </w:t>
      </w:r>
      <w:r w:rsidR="00852EC3">
        <w:rPr>
          <w:rFonts w:cstheme="minorBidi"/>
        </w:rPr>
        <w:t>O</w:t>
      </w:r>
      <w:r w:rsidR="00B74EAD" w:rsidRPr="50944581">
        <w:rPr>
          <w:rFonts w:cstheme="minorBidi"/>
        </w:rPr>
        <w:t>plossing leidend</w:t>
      </w:r>
      <w:r w:rsidR="00852EC3">
        <w:rPr>
          <w:rFonts w:cstheme="minorBidi"/>
        </w:rPr>
        <w:t xml:space="preserve">, en Opdrachtnemer </w:t>
      </w:r>
      <w:r w:rsidR="00B74EAD" w:rsidRPr="50944581">
        <w:rPr>
          <w:rFonts w:cstheme="minorBidi"/>
        </w:rPr>
        <w:t xml:space="preserve">ondersteunt de SVB intensief bij het oplossen van eventuele </w:t>
      </w:r>
      <w:r w:rsidR="003845B0">
        <w:rPr>
          <w:rFonts w:cstheme="minorBidi"/>
        </w:rPr>
        <w:t>(opstart)</w:t>
      </w:r>
      <w:r w:rsidR="00B74EAD" w:rsidRPr="50944581">
        <w:rPr>
          <w:rFonts w:cstheme="minorBidi"/>
        </w:rPr>
        <w:t xml:space="preserve">problemen. De SVB voorziet hiervoor een stabilisatieperiode van één maand waarin </w:t>
      </w:r>
      <w:r w:rsidR="00B74EAD">
        <w:rPr>
          <w:rFonts w:cstheme="minorBidi"/>
        </w:rPr>
        <w:t xml:space="preserve">geen </w:t>
      </w:r>
      <w:r w:rsidR="003845B0">
        <w:rPr>
          <w:rFonts w:cstheme="minorBidi"/>
        </w:rPr>
        <w:t xml:space="preserve">grote </w:t>
      </w:r>
      <w:r w:rsidR="00B74EAD">
        <w:rPr>
          <w:rFonts w:cstheme="minorBidi"/>
        </w:rPr>
        <w:t>wijzigingen</w:t>
      </w:r>
      <w:r w:rsidR="00B74EAD" w:rsidRPr="50944581">
        <w:rPr>
          <w:rFonts w:cstheme="minorBidi"/>
        </w:rPr>
        <w:t xml:space="preserve"> worden </w:t>
      </w:r>
      <w:r w:rsidR="00B74EAD">
        <w:rPr>
          <w:rFonts w:cstheme="minorBidi"/>
        </w:rPr>
        <w:t>doorgevoerd</w:t>
      </w:r>
      <w:r w:rsidR="00B74EAD" w:rsidRPr="50944581">
        <w:rPr>
          <w:rFonts w:cstheme="minorBidi"/>
        </w:rPr>
        <w:t xml:space="preserve">. </w:t>
      </w:r>
      <w:r w:rsidR="00B74EAD" w:rsidRPr="3F06B41D">
        <w:rPr>
          <w:rFonts w:cstheme="minorBidi"/>
        </w:rPr>
        <w:t xml:space="preserve">Vanaf </w:t>
      </w:r>
      <w:r w:rsidR="002C5839">
        <w:rPr>
          <w:rFonts w:cstheme="minorBidi"/>
        </w:rPr>
        <w:t>ingebruikname</w:t>
      </w:r>
      <w:r w:rsidR="00B74EAD" w:rsidRPr="3F06B41D">
        <w:rPr>
          <w:rFonts w:cstheme="minorBidi"/>
        </w:rPr>
        <w:t xml:space="preserve"> is de SVB verantwoordelijk voor het </w:t>
      </w:r>
      <w:r w:rsidR="002C5839">
        <w:rPr>
          <w:rFonts w:cstheme="minorBidi"/>
        </w:rPr>
        <w:t>beheer</w:t>
      </w:r>
      <w:r w:rsidR="00B74EAD" w:rsidRPr="3F06B41D">
        <w:rPr>
          <w:rFonts w:cstheme="minorBidi"/>
        </w:rPr>
        <w:t xml:space="preserve"> van de oplossing. Opdrachtnemer is </w:t>
      </w:r>
      <w:r w:rsidR="00535CC6">
        <w:rPr>
          <w:rFonts w:cstheme="minorBidi"/>
        </w:rPr>
        <w:t>beschikbaar</w:t>
      </w:r>
      <w:r w:rsidR="00B74EAD" w:rsidRPr="3F06B41D">
        <w:rPr>
          <w:rFonts w:cstheme="minorBidi"/>
        </w:rPr>
        <w:t xml:space="preserve"> voor het oplossen van eventuele problemen met de nieuwe oplossing</w:t>
      </w:r>
      <w:r w:rsidR="00DA4AFC">
        <w:rPr>
          <w:rFonts w:cstheme="minorBidi"/>
        </w:rPr>
        <w:t>,</w:t>
      </w:r>
      <w:r w:rsidR="00B74EAD" w:rsidRPr="3F06B41D">
        <w:rPr>
          <w:rFonts w:cstheme="minorBidi"/>
        </w:rPr>
        <w:t xml:space="preserve"> en </w:t>
      </w:r>
      <w:r w:rsidR="00DA5402">
        <w:rPr>
          <w:rFonts w:cstheme="minorBidi"/>
        </w:rPr>
        <w:t xml:space="preserve">levert </w:t>
      </w:r>
      <w:r w:rsidR="00B74EAD" w:rsidRPr="3F06B41D">
        <w:rPr>
          <w:rFonts w:cstheme="minorBidi"/>
        </w:rPr>
        <w:t xml:space="preserve">ondersteuning </w:t>
      </w:r>
      <w:r w:rsidR="00DA5402">
        <w:rPr>
          <w:rFonts w:cstheme="minorBidi"/>
        </w:rPr>
        <w:t>aan</w:t>
      </w:r>
      <w:r w:rsidR="00B74EAD" w:rsidRPr="3F06B41D">
        <w:rPr>
          <w:rFonts w:cstheme="minorBidi"/>
        </w:rPr>
        <w:t xml:space="preserve"> de SVB om steeds zelfstandiger te werken met </w:t>
      </w:r>
      <w:r w:rsidR="00DA4AFC">
        <w:rPr>
          <w:rFonts w:cstheme="minorBidi"/>
        </w:rPr>
        <w:t>O</w:t>
      </w:r>
      <w:r w:rsidR="00B74EAD" w:rsidRPr="3F06B41D">
        <w:rPr>
          <w:rFonts w:cstheme="minorBidi"/>
        </w:rPr>
        <w:t xml:space="preserve">plossing. </w:t>
      </w:r>
    </w:p>
    <w:p w14:paraId="4A3B35DD" w14:textId="701BD79B" w:rsidR="00B74EAD" w:rsidRDefault="003B6C33" w:rsidP="00B74EAD">
      <w:pPr>
        <w:pStyle w:val="StandaardTekst"/>
        <w:tabs>
          <w:tab w:val="left" w:pos="1268"/>
        </w:tabs>
        <w:spacing w:before="0" w:after="120" w:line="280" w:lineRule="exact"/>
        <w:jc w:val="both"/>
        <w:rPr>
          <w:sz w:val="22"/>
          <w:szCs w:val="22"/>
          <w:lang w:val="nl-NL"/>
        </w:rPr>
      </w:pPr>
      <w:r>
        <w:rPr>
          <w:sz w:val="22"/>
          <w:szCs w:val="22"/>
          <w:lang w:val="nl-NL"/>
        </w:rPr>
        <w:t xml:space="preserve">Tijdens </w:t>
      </w:r>
      <w:r w:rsidR="00035D2D">
        <w:rPr>
          <w:sz w:val="22"/>
          <w:szCs w:val="22"/>
          <w:lang w:val="nl-NL"/>
        </w:rPr>
        <w:t xml:space="preserve">de </w:t>
      </w:r>
      <w:r>
        <w:rPr>
          <w:sz w:val="22"/>
          <w:szCs w:val="22"/>
          <w:lang w:val="nl-NL"/>
        </w:rPr>
        <w:t>Exploitatie</w:t>
      </w:r>
      <w:r w:rsidR="00035D2D">
        <w:rPr>
          <w:sz w:val="22"/>
          <w:szCs w:val="22"/>
          <w:lang w:val="nl-NL"/>
        </w:rPr>
        <w:t>-fase</w:t>
      </w:r>
      <w:r w:rsidR="00B74EAD">
        <w:rPr>
          <w:sz w:val="22"/>
          <w:szCs w:val="22"/>
          <w:lang w:val="nl-NL"/>
        </w:rPr>
        <w:t>:</w:t>
      </w:r>
    </w:p>
    <w:p w14:paraId="3E97933A" w14:textId="77777777" w:rsidR="00035D2D" w:rsidRDefault="00035D2D" w:rsidP="001B1121">
      <w:pPr>
        <w:pStyle w:val="StandaardTekst"/>
        <w:numPr>
          <w:ilvl w:val="0"/>
          <w:numId w:val="16"/>
        </w:numPr>
        <w:tabs>
          <w:tab w:val="left" w:pos="1268"/>
        </w:tabs>
        <w:spacing w:before="0" w:after="40" w:line="280" w:lineRule="exact"/>
        <w:ind w:left="765" w:hanging="357"/>
        <w:jc w:val="both"/>
        <w:rPr>
          <w:sz w:val="22"/>
          <w:szCs w:val="22"/>
          <w:lang w:val="nl-NL"/>
        </w:rPr>
      </w:pPr>
      <w:r>
        <w:rPr>
          <w:sz w:val="22"/>
          <w:szCs w:val="22"/>
          <w:lang w:val="nl-NL"/>
        </w:rPr>
        <w:t>I</w:t>
      </w:r>
      <w:r w:rsidRPr="0FCB032B">
        <w:rPr>
          <w:sz w:val="22"/>
          <w:szCs w:val="22"/>
          <w:lang w:val="nl-NL"/>
        </w:rPr>
        <w:t>s de eerste verloning van 2027 zonder noemenswaardige problemen uitgevoerd</w:t>
      </w:r>
      <w:r>
        <w:rPr>
          <w:sz w:val="22"/>
          <w:szCs w:val="22"/>
          <w:lang w:val="nl-NL"/>
        </w:rPr>
        <w:t>.</w:t>
      </w:r>
    </w:p>
    <w:p w14:paraId="15F201F5" w14:textId="57ACBB25" w:rsidR="008C49EF" w:rsidRDefault="008C49EF" w:rsidP="001B1121">
      <w:pPr>
        <w:pStyle w:val="StandaardTekst"/>
        <w:numPr>
          <w:ilvl w:val="0"/>
          <w:numId w:val="16"/>
        </w:numPr>
        <w:tabs>
          <w:tab w:val="left" w:pos="1268"/>
        </w:tabs>
        <w:spacing w:before="0" w:after="40" w:line="280" w:lineRule="exact"/>
        <w:ind w:left="765" w:hanging="357"/>
        <w:jc w:val="both"/>
        <w:rPr>
          <w:sz w:val="22"/>
          <w:szCs w:val="22"/>
          <w:lang w:val="nl-NL"/>
        </w:rPr>
      </w:pPr>
      <w:r>
        <w:rPr>
          <w:sz w:val="22"/>
          <w:szCs w:val="22"/>
          <w:lang w:val="nl-NL"/>
        </w:rPr>
        <w:t xml:space="preserve">Kunnen alle </w:t>
      </w:r>
      <w:r w:rsidR="00035D2D">
        <w:rPr>
          <w:sz w:val="22"/>
          <w:szCs w:val="22"/>
          <w:lang w:val="nl-NL"/>
        </w:rPr>
        <w:t>G</w:t>
      </w:r>
      <w:r w:rsidR="00DA7B34">
        <w:rPr>
          <w:sz w:val="22"/>
          <w:szCs w:val="22"/>
          <w:lang w:val="nl-NL"/>
        </w:rPr>
        <w:t>eb</w:t>
      </w:r>
      <w:r>
        <w:rPr>
          <w:sz w:val="22"/>
          <w:szCs w:val="22"/>
          <w:lang w:val="nl-NL"/>
        </w:rPr>
        <w:t>ruikers</w:t>
      </w:r>
      <w:r w:rsidR="00035D2D">
        <w:rPr>
          <w:sz w:val="22"/>
          <w:szCs w:val="22"/>
          <w:lang w:val="nl-NL"/>
        </w:rPr>
        <w:t>(</w:t>
      </w:r>
      <w:r>
        <w:rPr>
          <w:sz w:val="22"/>
          <w:szCs w:val="22"/>
          <w:lang w:val="nl-NL"/>
        </w:rPr>
        <w:t>groepen</w:t>
      </w:r>
      <w:r w:rsidR="00035D2D">
        <w:rPr>
          <w:sz w:val="22"/>
          <w:szCs w:val="22"/>
          <w:lang w:val="nl-NL"/>
        </w:rPr>
        <w:t>)</w:t>
      </w:r>
      <w:r>
        <w:rPr>
          <w:sz w:val="22"/>
          <w:szCs w:val="22"/>
          <w:lang w:val="nl-NL"/>
        </w:rPr>
        <w:t xml:space="preserve"> </w:t>
      </w:r>
      <w:r w:rsidR="00035D2D">
        <w:rPr>
          <w:sz w:val="22"/>
          <w:szCs w:val="22"/>
          <w:lang w:val="nl-NL"/>
        </w:rPr>
        <w:t xml:space="preserve">zelfstandig en probleemloos </w:t>
      </w:r>
      <w:r>
        <w:rPr>
          <w:sz w:val="22"/>
          <w:szCs w:val="22"/>
          <w:lang w:val="nl-NL"/>
        </w:rPr>
        <w:t>werken met de Oplossing.</w:t>
      </w:r>
    </w:p>
    <w:p w14:paraId="583DA645" w14:textId="453299E0" w:rsidR="00B74EAD" w:rsidRDefault="00B74EAD" w:rsidP="001B1121">
      <w:pPr>
        <w:pStyle w:val="StandaardTekst"/>
        <w:numPr>
          <w:ilvl w:val="0"/>
          <w:numId w:val="16"/>
        </w:numPr>
        <w:tabs>
          <w:tab w:val="left" w:pos="1268"/>
        </w:tabs>
        <w:spacing w:before="0" w:after="40" w:line="280" w:lineRule="exact"/>
        <w:ind w:left="765" w:hanging="357"/>
        <w:jc w:val="both"/>
        <w:rPr>
          <w:sz w:val="22"/>
          <w:szCs w:val="22"/>
          <w:lang w:val="nl-NL"/>
        </w:rPr>
      </w:pPr>
      <w:r>
        <w:rPr>
          <w:sz w:val="22"/>
          <w:szCs w:val="22"/>
          <w:lang w:val="nl-NL"/>
        </w:rPr>
        <w:t xml:space="preserve">Worden de </w:t>
      </w:r>
      <w:r w:rsidR="00E16715">
        <w:rPr>
          <w:sz w:val="22"/>
          <w:szCs w:val="22"/>
          <w:lang w:val="nl-NL"/>
        </w:rPr>
        <w:t xml:space="preserve">alle oude (en nieuwe) </w:t>
      </w:r>
      <w:r w:rsidR="008C49EF">
        <w:rPr>
          <w:sz w:val="22"/>
          <w:szCs w:val="22"/>
          <w:lang w:val="nl-NL"/>
        </w:rPr>
        <w:t>HR processen</w:t>
      </w:r>
      <w:r>
        <w:rPr>
          <w:sz w:val="22"/>
          <w:szCs w:val="22"/>
          <w:lang w:val="nl-NL"/>
        </w:rPr>
        <w:t xml:space="preserve"> effectief ondersteund. </w:t>
      </w:r>
    </w:p>
    <w:p w14:paraId="50207ED4" w14:textId="4FAE9578" w:rsidR="00B74EAD" w:rsidRDefault="00B74EAD" w:rsidP="001B1121">
      <w:pPr>
        <w:pStyle w:val="StandaardTekst"/>
        <w:numPr>
          <w:ilvl w:val="0"/>
          <w:numId w:val="16"/>
        </w:numPr>
        <w:tabs>
          <w:tab w:val="left" w:pos="1268"/>
        </w:tabs>
        <w:spacing w:before="0" w:after="40" w:line="280" w:lineRule="exact"/>
        <w:ind w:left="765" w:hanging="357"/>
        <w:jc w:val="both"/>
        <w:rPr>
          <w:sz w:val="22"/>
          <w:szCs w:val="22"/>
          <w:lang w:val="nl-NL"/>
        </w:rPr>
      </w:pPr>
      <w:r>
        <w:rPr>
          <w:sz w:val="22"/>
          <w:szCs w:val="22"/>
          <w:lang w:val="nl-NL"/>
        </w:rPr>
        <w:t xml:space="preserve">Zijn </w:t>
      </w:r>
      <w:r w:rsidR="00E16715">
        <w:rPr>
          <w:sz w:val="22"/>
          <w:szCs w:val="22"/>
          <w:lang w:val="nl-NL"/>
        </w:rPr>
        <w:t xml:space="preserve">diverse </w:t>
      </w:r>
      <w:r>
        <w:rPr>
          <w:sz w:val="22"/>
          <w:szCs w:val="22"/>
          <w:lang w:val="nl-NL"/>
        </w:rPr>
        <w:t xml:space="preserve">rapportages </w:t>
      </w:r>
      <w:r w:rsidR="00E16715">
        <w:rPr>
          <w:sz w:val="22"/>
          <w:szCs w:val="22"/>
          <w:lang w:val="nl-NL"/>
        </w:rPr>
        <w:t>ingericht e</w:t>
      </w:r>
      <w:r w:rsidR="007F2F48">
        <w:rPr>
          <w:sz w:val="22"/>
          <w:szCs w:val="22"/>
          <w:lang w:val="nl-NL"/>
        </w:rPr>
        <w:t>n</w:t>
      </w:r>
      <w:r w:rsidR="00E16715">
        <w:rPr>
          <w:sz w:val="22"/>
          <w:szCs w:val="22"/>
          <w:lang w:val="nl-NL"/>
        </w:rPr>
        <w:t xml:space="preserve"> </w:t>
      </w:r>
      <w:r>
        <w:rPr>
          <w:sz w:val="22"/>
          <w:szCs w:val="22"/>
          <w:lang w:val="nl-NL"/>
        </w:rPr>
        <w:t xml:space="preserve">beschikbaar.  </w:t>
      </w:r>
    </w:p>
    <w:p w14:paraId="09AE7C16" w14:textId="15F761A6" w:rsidR="00B74EAD" w:rsidRPr="00CF55F9" w:rsidRDefault="00B74EAD" w:rsidP="001B1121">
      <w:pPr>
        <w:pStyle w:val="StandaardTekst"/>
        <w:numPr>
          <w:ilvl w:val="0"/>
          <w:numId w:val="16"/>
        </w:numPr>
        <w:tabs>
          <w:tab w:val="left" w:pos="1268"/>
        </w:tabs>
        <w:spacing w:before="0" w:after="40" w:line="280" w:lineRule="exact"/>
        <w:ind w:left="765" w:hanging="357"/>
        <w:jc w:val="both"/>
        <w:rPr>
          <w:sz w:val="22"/>
          <w:szCs w:val="22"/>
          <w:lang w:val="nl-NL"/>
        </w:rPr>
      </w:pPr>
      <w:r w:rsidRPr="00CF55F9">
        <w:rPr>
          <w:sz w:val="22"/>
          <w:szCs w:val="22"/>
          <w:lang w:val="nl-NL"/>
        </w:rPr>
        <w:t xml:space="preserve">Werken </w:t>
      </w:r>
      <w:r w:rsidR="007F2F48">
        <w:rPr>
          <w:sz w:val="22"/>
          <w:szCs w:val="22"/>
          <w:lang w:val="nl-NL"/>
        </w:rPr>
        <w:t>alle K</w:t>
      </w:r>
      <w:r w:rsidRPr="00CF55F9">
        <w:rPr>
          <w:sz w:val="22"/>
          <w:szCs w:val="22"/>
          <w:lang w:val="nl-NL"/>
        </w:rPr>
        <w:t xml:space="preserve">oppelingen naar behoren.  </w:t>
      </w:r>
    </w:p>
    <w:p w14:paraId="16D6D10C" w14:textId="77777777" w:rsidR="00EC01F3" w:rsidRDefault="00EC01F3" w:rsidP="00D546D3">
      <w:pPr>
        <w:pStyle w:val="Kop2"/>
      </w:pPr>
      <w:bookmarkStart w:id="132" w:name="_Toc192801655"/>
      <w:r>
        <w:t>Verantwoordelijkheden</w:t>
      </w:r>
      <w:bookmarkEnd w:id="132"/>
    </w:p>
    <w:p w14:paraId="58477487" w14:textId="135F696C" w:rsidR="008F4A7D" w:rsidRDefault="00590196" w:rsidP="00623CC5">
      <w:pPr>
        <w:spacing w:after="120" w:line="280" w:lineRule="exact"/>
        <w:jc w:val="both"/>
        <w:rPr>
          <w:rFonts w:cstheme="minorHAnsi"/>
          <w:szCs w:val="22"/>
        </w:rPr>
      </w:pPr>
      <w:r w:rsidRPr="00590196">
        <w:rPr>
          <w:rFonts w:cstheme="minorHAnsi"/>
          <w:szCs w:val="22"/>
        </w:rPr>
        <w:t>Tijdens de Exploitatie</w:t>
      </w:r>
      <w:r w:rsidR="00836AD2">
        <w:rPr>
          <w:rFonts w:cstheme="minorHAnsi"/>
          <w:szCs w:val="22"/>
        </w:rPr>
        <w:t>-</w:t>
      </w:r>
      <w:r w:rsidRPr="00590196">
        <w:rPr>
          <w:rFonts w:cstheme="minorHAnsi"/>
          <w:szCs w:val="22"/>
        </w:rPr>
        <w:t xml:space="preserve">fase garandeert Opdrachtnemer de overeengekomen </w:t>
      </w:r>
      <w:r w:rsidR="00836AD2">
        <w:rPr>
          <w:rFonts w:cstheme="minorHAnsi"/>
          <w:szCs w:val="22"/>
        </w:rPr>
        <w:t>B</w:t>
      </w:r>
      <w:r w:rsidRPr="00590196">
        <w:rPr>
          <w:rFonts w:cstheme="minorHAnsi"/>
          <w:szCs w:val="22"/>
        </w:rPr>
        <w:t>eschikbaarheid</w:t>
      </w:r>
      <w:r w:rsidR="00321020">
        <w:rPr>
          <w:rFonts w:cstheme="minorHAnsi"/>
          <w:szCs w:val="22"/>
        </w:rPr>
        <w:t xml:space="preserve">, middels </w:t>
      </w:r>
      <w:r w:rsidRPr="00590196">
        <w:rPr>
          <w:rFonts w:cstheme="minorHAnsi"/>
          <w:szCs w:val="22"/>
        </w:rPr>
        <w:t xml:space="preserve">een robuuste cloud-infrastructuur die voldoet aan de </w:t>
      </w:r>
      <w:r w:rsidR="007502EB">
        <w:rPr>
          <w:rFonts w:cstheme="minorHAnsi"/>
          <w:szCs w:val="22"/>
        </w:rPr>
        <w:t xml:space="preserve">door de SVB </w:t>
      </w:r>
      <w:r w:rsidR="00321020">
        <w:rPr>
          <w:rFonts w:cstheme="minorHAnsi"/>
          <w:szCs w:val="22"/>
        </w:rPr>
        <w:t xml:space="preserve">gestelde </w:t>
      </w:r>
      <w:r w:rsidRPr="00590196">
        <w:rPr>
          <w:rFonts w:cstheme="minorHAnsi"/>
          <w:szCs w:val="22"/>
        </w:rPr>
        <w:t>eisen. Hier</w:t>
      </w:r>
      <w:r w:rsidR="007502EB">
        <w:rPr>
          <w:rFonts w:cstheme="minorHAnsi"/>
          <w:szCs w:val="22"/>
        </w:rPr>
        <w:t>voor is</w:t>
      </w:r>
      <w:r w:rsidRPr="00590196">
        <w:rPr>
          <w:rFonts w:cstheme="minorHAnsi"/>
          <w:szCs w:val="22"/>
        </w:rPr>
        <w:t xml:space="preserve"> </w:t>
      </w:r>
      <w:r w:rsidR="004C7D65">
        <w:rPr>
          <w:rFonts w:cstheme="minorHAnsi"/>
          <w:szCs w:val="22"/>
        </w:rPr>
        <w:t>continue</w:t>
      </w:r>
      <w:r w:rsidR="007502EB">
        <w:rPr>
          <w:rFonts w:cstheme="minorHAnsi"/>
          <w:szCs w:val="22"/>
        </w:rPr>
        <w:t xml:space="preserve"> </w:t>
      </w:r>
      <w:r w:rsidRPr="00590196">
        <w:rPr>
          <w:rFonts w:cstheme="minorHAnsi"/>
          <w:szCs w:val="22"/>
        </w:rPr>
        <w:t xml:space="preserve">voldoende verwerkings- en opslagcapaciteit </w:t>
      </w:r>
      <w:r w:rsidR="007502EB">
        <w:rPr>
          <w:rFonts w:cstheme="minorHAnsi"/>
          <w:szCs w:val="22"/>
        </w:rPr>
        <w:t>beschikbaar</w:t>
      </w:r>
      <w:r w:rsidRPr="00590196">
        <w:rPr>
          <w:rFonts w:cstheme="minorHAnsi"/>
          <w:szCs w:val="22"/>
        </w:rPr>
        <w:t xml:space="preserve">, inclusief automatische op/afschaling om piekbelastingen op te vangen. </w:t>
      </w:r>
    </w:p>
    <w:p w14:paraId="2AF41C2D" w14:textId="3045DC9A" w:rsidR="00711906" w:rsidRDefault="007472F1" w:rsidP="00623CC5">
      <w:pPr>
        <w:spacing w:after="120" w:line="280" w:lineRule="exact"/>
        <w:jc w:val="both"/>
        <w:rPr>
          <w:rFonts w:cstheme="minorHAnsi"/>
          <w:szCs w:val="22"/>
        </w:rPr>
      </w:pPr>
      <w:r>
        <w:t xml:space="preserve">Vanwege de lange contractduur bestaat de mogelijkheid dat in de toekomst </w:t>
      </w:r>
      <w:r w:rsidR="00E65C6F">
        <w:t xml:space="preserve">SVB </w:t>
      </w:r>
      <w:r>
        <w:t xml:space="preserve">applicaties worden vervangen, toegevoegd of uitgefaseerd. De SVB verwacht </w:t>
      </w:r>
      <w:r w:rsidR="00E65C6F">
        <w:t xml:space="preserve">hierbij </w:t>
      </w:r>
      <w:r>
        <w:t xml:space="preserve">ondersteuning van de Opdrachtnemer voor het realiseren, vernieuwen en uitbreiden van </w:t>
      </w:r>
      <w:r w:rsidR="00E65C6F">
        <w:t>K</w:t>
      </w:r>
      <w:r>
        <w:t xml:space="preserve">oppelingen.  </w:t>
      </w:r>
      <w:r w:rsidR="00DE4202">
        <w:rPr>
          <w:rFonts w:cstheme="minorHAnsi"/>
          <w:szCs w:val="22"/>
        </w:rPr>
        <w:t xml:space="preserve">Daarnaast is de </w:t>
      </w:r>
      <w:r w:rsidR="00BC5826">
        <w:rPr>
          <w:rFonts w:cstheme="minorHAnsi"/>
          <w:szCs w:val="22"/>
        </w:rPr>
        <w:t>O</w:t>
      </w:r>
      <w:r w:rsidR="00DE4202">
        <w:rPr>
          <w:rFonts w:cstheme="minorHAnsi"/>
          <w:szCs w:val="22"/>
        </w:rPr>
        <w:t xml:space="preserve">pdrachtnemer verantwoordelijk voor het doorontwikkelen van de </w:t>
      </w:r>
      <w:r w:rsidR="005B5627">
        <w:rPr>
          <w:rFonts w:cstheme="minorHAnsi"/>
          <w:szCs w:val="22"/>
        </w:rPr>
        <w:t>O</w:t>
      </w:r>
      <w:r w:rsidR="00DE4202">
        <w:rPr>
          <w:rFonts w:cstheme="minorHAnsi"/>
          <w:szCs w:val="22"/>
        </w:rPr>
        <w:t xml:space="preserve">plossing </w:t>
      </w:r>
      <w:r w:rsidR="00B26AF4">
        <w:rPr>
          <w:rFonts w:cstheme="minorHAnsi"/>
          <w:szCs w:val="22"/>
        </w:rPr>
        <w:t>waarbij in het bijzonder aandacht is voor (wettelijke) ontwikkelingen in de Nederlandse maatschappij.</w:t>
      </w:r>
    </w:p>
    <w:p w14:paraId="16BDFA1F" w14:textId="446D5145" w:rsidR="00BC5826" w:rsidRDefault="00711906" w:rsidP="00BC5826">
      <w:pPr>
        <w:spacing w:after="120" w:line="280" w:lineRule="exact"/>
        <w:jc w:val="both"/>
        <w:rPr>
          <w:rFonts w:cstheme="minorBidi"/>
        </w:rPr>
      </w:pPr>
      <w:r>
        <w:rPr>
          <w:rFonts w:cstheme="minorHAnsi"/>
          <w:szCs w:val="22"/>
        </w:rPr>
        <w:t xml:space="preserve">De SVB is verantwoordelijk voor functioneel beheer van de </w:t>
      </w:r>
      <w:r w:rsidR="005B5627">
        <w:rPr>
          <w:rFonts w:cstheme="minorHAnsi"/>
          <w:szCs w:val="22"/>
        </w:rPr>
        <w:t>O</w:t>
      </w:r>
      <w:r>
        <w:rPr>
          <w:rFonts w:cstheme="minorHAnsi"/>
          <w:szCs w:val="22"/>
        </w:rPr>
        <w:t xml:space="preserve">plossing en de eerstelijns </w:t>
      </w:r>
      <w:r w:rsidR="005B5627">
        <w:rPr>
          <w:rFonts w:cstheme="minorHAnsi"/>
          <w:szCs w:val="22"/>
        </w:rPr>
        <w:t>ondersteuning aan Gebruikers</w:t>
      </w:r>
      <w:r>
        <w:rPr>
          <w:rFonts w:cstheme="minorHAnsi"/>
          <w:szCs w:val="22"/>
        </w:rPr>
        <w:t>.</w:t>
      </w:r>
      <w:r w:rsidR="00410FDF">
        <w:rPr>
          <w:rFonts w:cstheme="minorHAnsi"/>
          <w:szCs w:val="22"/>
        </w:rPr>
        <w:t xml:space="preserve"> </w:t>
      </w:r>
    </w:p>
    <w:p w14:paraId="4E502482" w14:textId="02C26967" w:rsidR="00751519" w:rsidRDefault="00751519" w:rsidP="00D546D3">
      <w:pPr>
        <w:pStyle w:val="Kop2"/>
      </w:pPr>
      <w:bookmarkStart w:id="133" w:name="_Toc192801656"/>
      <w:r>
        <w:t>Acceptatie</w:t>
      </w:r>
      <w:bookmarkEnd w:id="133"/>
    </w:p>
    <w:p w14:paraId="0BA6A6C0" w14:textId="45C8E9D0" w:rsidR="00B27F55" w:rsidRDefault="003272F7" w:rsidP="00EC020E">
      <w:pPr>
        <w:spacing w:after="120" w:line="280" w:lineRule="exact"/>
        <w:jc w:val="both"/>
        <w:rPr>
          <w:rFonts w:cstheme="minorHAnsi"/>
          <w:szCs w:val="22"/>
        </w:rPr>
      </w:pPr>
      <w:r>
        <w:rPr>
          <w:rFonts w:cstheme="minorHAnsi"/>
          <w:szCs w:val="22"/>
        </w:rPr>
        <w:t xml:space="preserve">Na ingebruikname, een succesvolle en probleemloze </w:t>
      </w:r>
      <w:r w:rsidR="003B1C57">
        <w:rPr>
          <w:rFonts w:cstheme="minorHAnsi"/>
          <w:szCs w:val="22"/>
        </w:rPr>
        <w:t>v</w:t>
      </w:r>
      <w:r>
        <w:rPr>
          <w:rFonts w:cstheme="minorHAnsi"/>
          <w:szCs w:val="22"/>
        </w:rPr>
        <w:t xml:space="preserve">erloning </w:t>
      </w:r>
      <w:r w:rsidR="003B1C57">
        <w:rPr>
          <w:rFonts w:cstheme="minorHAnsi"/>
          <w:szCs w:val="22"/>
        </w:rPr>
        <w:t>in januari 2027</w:t>
      </w:r>
      <w:r w:rsidR="00C25CC8">
        <w:rPr>
          <w:rFonts w:cstheme="minorHAnsi"/>
          <w:szCs w:val="22"/>
        </w:rPr>
        <w:t xml:space="preserve">, het oplossen van (opstart) problemen, en het </w:t>
      </w:r>
      <w:r w:rsidR="0029484A">
        <w:rPr>
          <w:rFonts w:cstheme="minorHAnsi"/>
          <w:szCs w:val="22"/>
        </w:rPr>
        <w:t xml:space="preserve">implementeren van eventuele uitgestelde functionaliteiten en/of Workflows, </w:t>
      </w:r>
      <w:r w:rsidR="00323858">
        <w:rPr>
          <w:rFonts w:cstheme="minorHAnsi"/>
          <w:szCs w:val="22"/>
        </w:rPr>
        <w:t>wordt de eind-Acceptatie door de SVB uitgevoerd.</w:t>
      </w:r>
      <w:r w:rsidR="00B27F55">
        <w:rPr>
          <w:rFonts w:cstheme="minorHAnsi"/>
          <w:szCs w:val="22"/>
        </w:rPr>
        <w:t xml:space="preserve"> </w:t>
      </w:r>
      <w:r w:rsidR="0008746F">
        <w:rPr>
          <w:rFonts w:cstheme="minorHAnsi"/>
          <w:szCs w:val="22"/>
        </w:rPr>
        <w:t>Hiermee wordt a</w:t>
      </w:r>
      <w:r w:rsidR="0008746F" w:rsidRPr="00EC020E">
        <w:rPr>
          <w:rFonts w:cstheme="minorHAnsi"/>
          <w:szCs w:val="22"/>
        </w:rPr>
        <w:t>angetoond</w:t>
      </w:r>
      <w:r w:rsidR="0008746F">
        <w:rPr>
          <w:rFonts w:cstheme="minorHAnsi"/>
          <w:szCs w:val="22"/>
        </w:rPr>
        <w:t xml:space="preserve"> </w:t>
      </w:r>
      <w:r w:rsidR="0008746F" w:rsidRPr="00EC020E">
        <w:rPr>
          <w:rFonts w:cstheme="minorHAnsi"/>
          <w:szCs w:val="22"/>
        </w:rPr>
        <w:t>dat de Dienstverlening is ingericht conform het Projectplan en voldoet aan hetgeen beschreven in de Aanbestedingstukken en de Inschrijving van de Opdrachtnemer</w:t>
      </w:r>
    </w:p>
    <w:p w14:paraId="4600CFE7" w14:textId="5514E775" w:rsidR="00F80BD2" w:rsidRDefault="00B27F55" w:rsidP="00EC020E">
      <w:pPr>
        <w:spacing w:after="120" w:line="280" w:lineRule="exact"/>
        <w:jc w:val="both"/>
        <w:rPr>
          <w:rFonts w:cstheme="minorHAnsi"/>
          <w:szCs w:val="22"/>
        </w:rPr>
      </w:pPr>
      <w:r>
        <w:rPr>
          <w:rFonts w:cstheme="minorHAnsi"/>
          <w:szCs w:val="22"/>
        </w:rPr>
        <w:t>Op dit moment wordt formeel het functioneel beheer overgedragen aan de SVB.</w:t>
      </w:r>
      <w:r w:rsidR="0080498D">
        <w:rPr>
          <w:rFonts w:cstheme="minorHAnsi"/>
          <w:szCs w:val="22"/>
        </w:rPr>
        <w:t xml:space="preserve"> </w:t>
      </w:r>
      <w:r w:rsidR="00EC020E" w:rsidRPr="00EC020E">
        <w:rPr>
          <w:rFonts w:cstheme="minorHAnsi"/>
          <w:szCs w:val="22"/>
        </w:rPr>
        <w:t xml:space="preserve">Verantwoordelijkheden worden overgedragen van project naar de lijnorganisatie van zowel </w:t>
      </w:r>
      <w:r w:rsidR="0080498D">
        <w:rPr>
          <w:rFonts w:cstheme="minorHAnsi"/>
          <w:szCs w:val="22"/>
        </w:rPr>
        <w:t>O</w:t>
      </w:r>
      <w:r w:rsidR="00EC020E" w:rsidRPr="00EC020E">
        <w:rPr>
          <w:rFonts w:cstheme="minorHAnsi"/>
          <w:szCs w:val="22"/>
        </w:rPr>
        <w:t xml:space="preserve">pdrachtnemer als de SVB. </w:t>
      </w:r>
      <w:r w:rsidR="00E1020B">
        <w:rPr>
          <w:rFonts w:cstheme="minorHAnsi"/>
          <w:szCs w:val="22"/>
        </w:rPr>
        <w:t xml:space="preserve">Een en ander wordt formeel </w:t>
      </w:r>
      <w:r w:rsidR="00EC020E" w:rsidRPr="00EC020E">
        <w:rPr>
          <w:rFonts w:cstheme="minorHAnsi"/>
          <w:szCs w:val="22"/>
        </w:rPr>
        <w:t>vastgelegd in een dechargedocument. Openstaande acties, restpunten en aanbevelingen die door de staande organisatie moeten worden opgepakt maken deel uit van dit document.</w:t>
      </w:r>
    </w:p>
    <w:p w14:paraId="3E480B44" w14:textId="6830DCF9" w:rsidR="00A02BB4" w:rsidRDefault="00A02BB4" w:rsidP="00EC020E">
      <w:pPr>
        <w:spacing w:after="120" w:line="280" w:lineRule="exact"/>
        <w:jc w:val="both"/>
        <w:rPr>
          <w:rFonts w:cstheme="minorHAnsi"/>
          <w:szCs w:val="22"/>
        </w:rPr>
      </w:pPr>
      <w:r>
        <w:rPr>
          <w:rFonts w:cstheme="minorHAnsi"/>
          <w:szCs w:val="22"/>
        </w:rPr>
        <w:t xml:space="preserve">Vanaf 1 januari 2027 worden de </w:t>
      </w:r>
      <w:r w:rsidR="00193A8A">
        <w:rPr>
          <w:rFonts w:cstheme="minorHAnsi"/>
          <w:szCs w:val="22"/>
        </w:rPr>
        <w:t>Exploitatie-</w:t>
      </w:r>
      <w:r>
        <w:rPr>
          <w:rFonts w:cstheme="minorHAnsi"/>
          <w:szCs w:val="22"/>
        </w:rPr>
        <w:t xml:space="preserve">kosten </w:t>
      </w:r>
      <w:r w:rsidR="00193A8A">
        <w:rPr>
          <w:rFonts w:cstheme="minorHAnsi"/>
          <w:szCs w:val="22"/>
        </w:rPr>
        <w:t xml:space="preserve">zoals ingevuld </w:t>
      </w:r>
      <w:r>
        <w:rPr>
          <w:rFonts w:cstheme="minorHAnsi"/>
          <w:szCs w:val="22"/>
        </w:rPr>
        <w:t>door Opdrachtnemer gefactureerd.</w:t>
      </w:r>
    </w:p>
    <w:p w14:paraId="7F51D866" w14:textId="72C392C5" w:rsidR="18720BCA" w:rsidRDefault="00A90794" w:rsidP="0088435B">
      <w:pPr>
        <w:spacing w:after="120" w:line="280" w:lineRule="exact"/>
        <w:jc w:val="both"/>
      </w:pPr>
      <w:r>
        <w:rPr>
          <w:rFonts w:cstheme="minorHAnsi"/>
          <w:szCs w:val="22"/>
        </w:rPr>
        <w:t>Na goedkeuring van de SVB op het decharge document worden de Transitie-kosten gefactureerd.</w:t>
      </w:r>
    </w:p>
    <w:p w14:paraId="5FBA8E0F" w14:textId="53A916B7" w:rsidR="004B5DB6" w:rsidRPr="00A61041" w:rsidRDefault="004B5DB6" w:rsidP="00405F77">
      <w:pPr>
        <w:pStyle w:val="Kop1"/>
        <w:tabs>
          <w:tab w:val="clear" w:pos="720"/>
          <w:tab w:val="num" w:pos="-414"/>
        </w:tabs>
      </w:pPr>
      <w:bookmarkStart w:id="134" w:name="_Toc191411568"/>
      <w:bookmarkStart w:id="135" w:name="_Toc192801657"/>
      <w:bookmarkEnd w:id="134"/>
      <w:r>
        <w:lastRenderedPageBreak/>
        <w:t>Optimalisatie</w:t>
      </w:r>
      <w:bookmarkEnd w:id="135"/>
    </w:p>
    <w:p w14:paraId="48816145" w14:textId="1678338C" w:rsidR="00241E3E" w:rsidRPr="00623CC5" w:rsidRDefault="00241E3E" w:rsidP="00623CC5">
      <w:pPr>
        <w:pStyle w:val="StandaardTekst"/>
        <w:tabs>
          <w:tab w:val="left" w:pos="1268"/>
        </w:tabs>
        <w:spacing w:before="0" w:after="120" w:line="280" w:lineRule="exact"/>
        <w:jc w:val="both"/>
        <w:rPr>
          <w:sz w:val="22"/>
          <w:szCs w:val="22"/>
          <w:lang w:val="nl-NL"/>
        </w:rPr>
      </w:pPr>
      <w:r w:rsidRPr="00623CC5">
        <w:rPr>
          <w:sz w:val="22"/>
          <w:szCs w:val="22"/>
          <w:lang w:val="nl-NL"/>
        </w:rPr>
        <w:t xml:space="preserve">Opdrachtnemer </w:t>
      </w:r>
      <w:r w:rsidR="006D6963">
        <w:rPr>
          <w:sz w:val="22"/>
          <w:szCs w:val="22"/>
          <w:lang w:val="nl-NL"/>
        </w:rPr>
        <w:t xml:space="preserve">levert </w:t>
      </w:r>
      <w:r w:rsidR="00184720">
        <w:rPr>
          <w:sz w:val="22"/>
          <w:szCs w:val="22"/>
          <w:lang w:val="nl-NL"/>
        </w:rPr>
        <w:t xml:space="preserve">doorgaans </w:t>
      </w:r>
      <w:r w:rsidRPr="00623CC5">
        <w:rPr>
          <w:sz w:val="22"/>
          <w:szCs w:val="22"/>
          <w:lang w:val="nl-NL"/>
        </w:rPr>
        <w:t xml:space="preserve">gevraagd en ongevraagd </w:t>
      </w:r>
      <w:r w:rsidR="00F44B96">
        <w:rPr>
          <w:sz w:val="22"/>
          <w:szCs w:val="22"/>
          <w:lang w:val="nl-NL"/>
        </w:rPr>
        <w:t xml:space="preserve">(‘gratis’) </w:t>
      </w:r>
      <w:r w:rsidRPr="00623CC5">
        <w:rPr>
          <w:sz w:val="22"/>
          <w:szCs w:val="22"/>
          <w:lang w:val="nl-NL"/>
        </w:rPr>
        <w:t xml:space="preserve">advies </w:t>
      </w:r>
      <w:r w:rsidR="00F44B96">
        <w:rPr>
          <w:sz w:val="22"/>
          <w:szCs w:val="22"/>
          <w:lang w:val="nl-NL"/>
        </w:rPr>
        <w:t xml:space="preserve">over </w:t>
      </w:r>
      <w:r w:rsidR="00184720">
        <w:rPr>
          <w:sz w:val="22"/>
          <w:szCs w:val="22"/>
          <w:lang w:val="nl-NL"/>
        </w:rPr>
        <w:t>mogelijke verbeteringen</w:t>
      </w:r>
      <w:r w:rsidR="00C66345">
        <w:rPr>
          <w:sz w:val="22"/>
          <w:szCs w:val="22"/>
          <w:lang w:val="nl-NL"/>
        </w:rPr>
        <w:t xml:space="preserve"> van de Dienstverlening en/of HR processen van de SVB</w:t>
      </w:r>
      <w:r w:rsidR="00A51275">
        <w:rPr>
          <w:sz w:val="22"/>
          <w:szCs w:val="22"/>
          <w:lang w:val="nl-NL"/>
        </w:rPr>
        <w:t xml:space="preserve">. </w:t>
      </w:r>
      <w:r w:rsidRPr="00623CC5">
        <w:rPr>
          <w:sz w:val="22"/>
          <w:szCs w:val="22"/>
          <w:lang w:val="nl-NL"/>
        </w:rPr>
        <w:t xml:space="preserve">Daarnaast is het waarschijnlijk dat de SVB zeker in de eerste jaren na ingebruikname van de Oplossing behoefte heeft aan </w:t>
      </w:r>
      <w:r w:rsidR="00AE2854">
        <w:rPr>
          <w:sz w:val="22"/>
          <w:szCs w:val="22"/>
          <w:lang w:val="nl-NL"/>
        </w:rPr>
        <w:t>extra</w:t>
      </w:r>
      <w:r w:rsidRPr="00623CC5">
        <w:rPr>
          <w:sz w:val="22"/>
          <w:szCs w:val="22"/>
          <w:lang w:val="nl-NL"/>
        </w:rPr>
        <w:t xml:space="preserve"> ondersteuning van de Opdrachtnemer voor het vernieuwen of uitbreiden van functionaliteiten.</w:t>
      </w:r>
    </w:p>
    <w:p w14:paraId="1E2AD638" w14:textId="04D74015" w:rsidR="007919D0" w:rsidRDefault="007919D0" w:rsidP="00623CC5">
      <w:pPr>
        <w:pStyle w:val="StandaardTekst"/>
        <w:tabs>
          <w:tab w:val="left" w:pos="1268"/>
        </w:tabs>
        <w:spacing w:before="0" w:after="120" w:line="280" w:lineRule="exact"/>
        <w:jc w:val="both"/>
        <w:rPr>
          <w:sz w:val="22"/>
          <w:szCs w:val="22"/>
          <w:lang w:val="nl-NL"/>
        </w:rPr>
      </w:pPr>
      <w:r>
        <w:rPr>
          <w:sz w:val="22"/>
          <w:szCs w:val="22"/>
          <w:lang w:val="nl-NL"/>
        </w:rPr>
        <w:t xml:space="preserve">Ook in de </w:t>
      </w:r>
      <w:r w:rsidR="00CA6790">
        <w:rPr>
          <w:sz w:val="22"/>
          <w:szCs w:val="22"/>
          <w:lang w:val="nl-NL"/>
        </w:rPr>
        <w:t>Op</w:t>
      </w:r>
      <w:r>
        <w:rPr>
          <w:sz w:val="22"/>
          <w:szCs w:val="22"/>
          <w:lang w:val="nl-NL"/>
        </w:rPr>
        <w:t>timalisatie</w:t>
      </w:r>
      <w:r w:rsidR="00CA6790">
        <w:rPr>
          <w:sz w:val="22"/>
          <w:szCs w:val="22"/>
          <w:lang w:val="nl-NL"/>
        </w:rPr>
        <w:t>f</w:t>
      </w:r>
      <w:r>
        <w:rPr>
          <w:sz w:val="22"/>
          <w:szCs w:val="22"/>
          <w:lang w:val="nl-NL"/>
        </w:rPr>
        <w:t>ase worden de uitgangspunten efficiëntie, eenvoud</w:t>
      </w:r>
      <w:r w:rsidR="00CA6790">
        <w:rPr>
          <w:sz w:val="22"/>
          <w:szCs w:val="22"/>
          <w:lang w:val="nl-NL"/>
        </w:rPr>
        <w:t xml:space="preserve">, </w:t>
      </w:r>
      <w:r w:rsidR="000E6AD9">
        <w:rPr>
          <w:sz w:val="22"/>
          <w:szCs w:val="22"/>
          <w:lang w:val="nl-NL"/>
        </w:rPr>
        <w:t>klantwaarde</w:t>
      </w:r>
      <w:r w:rsidR="00CA6790">
        <w:rPr>
          <w:sz w:val="22"/>
          <w:szCs w:val="22"/>
          <w:lang w:val="nl-NL"/>
        </w:rPr>
        <w:t xml:space="preserve"> en eigenaarschap</w:t>
      </w:r>
      <w:r w:rsidR="000E6AD9">
        <w:rPr>
          <w:sz w:val="22"/>
          <w:szCs w:val="22"/>
          <w:lang w:val="nl-NL"/>
        </w:rPr>
        <w:t xml:space="preserve"> gebruikt als uitgan</w:t>
      </w:r>
      <w:r w:rsidR="00AE2854">
        <w:rPr>
          <w:sz w:val="22"/>
          <w:szCs w:val="22"/>
          <w:lang w:val="nl-NL"/>
        </w:rPr>
        <w:t>g</w:t>
      </w:r>
      <w:r w:rsidR="000E6AD9">
        <w:rPr>
          <w:sz w:val="22"/>
          <w:szCs w:val="22"/>
          <w:lang w:val="nl-NL"/>
        </w:rPr>
        <w:t xml:space="preserve">spunten </w:t>
      </w:r>
      <w:r w:rsidR="00817B19">
        <w:rPr>
          <w:sz w:val="22"/>
          <w:szCs w:val="22"/>
          <w:lang w:val="nl-NL"/>
        </w:rPr>
        <w:t>voor te realiseren vernieuwingen</w:t>
      </w:r>
      <w:r w:rsidR="00305CA3">
        <w:rPr>
          <w:sz w:val="22"/>
          <w:szCs w:val="22"/>
          <w:lang w:val="nl-NL"/>
        </w:rPr>
        <w:t xml:space="preserve"> en is de wens om maatwerk tot een minimum te beperken. </w:t>
      </w:r>
      <w:r w:rsidR="00D65C2A">
        <w:rPr>
          <w:sz w:val="22"/>
          <w:szCs w:val="22"/>
          <w:lang w:val="nl-NL"/>
        </w:rPr>
        <w:t xml:space="preserve">Om dit te realiseren is het wenselijk dat </w:t>
      </w:r>
      <w:r w:rsidR="00020A96">
        <w:rPr>
          <w:sz w:val="22"/>
          <w:szCs w:val="22"/>
          <w:lang w:val="nl-NL"/>
        </w:rPr>
        <w:t>O</w:t>
      </w:r>
      <w:r w:rsidR="00D65C2A">
        <w:rPr>
          <w:sz w:val="22"/>
          <w:szCs w:val="22"/>
          <w:lang w:val="nl-NL"/>
        </w:rPr>
        <w:t xml:space="preserve">pdrachtnemer </w:t>
      </w:r>
      <w:r w:rsidR="00D62449">
        <w:rPr>
          <w:sz w:val="22"/>
          <w:szCs w:val="22"/>
          <w:lang w:val="nl-NL"/>
        </w:rPr>
        <w:t xml:space="preserve">de </w:t>
      </w:r>
      <w:r w:rsidR="00020A96">
        <w:rPr>
          <w:sz w:val="22"/>
          <w:szCs w:val="22"/>
          <w:lang w:val="nl-NL"/>
        </w:rPr>
        <w:t>O</w:t>
      </w:r>
      <w:r w:rsidR="00D62449">
        <w:rPr>
          <w:sz w:val="22"/>
          <w:szCs w:val="22"/>
          <w:lang w:val="nl-NL"/>
        </w:rPr>
        <w:t xml:space="preserve">plossing verbetert op basis van geconstateerde tekortkomingen of workarounds, teneinde de </w:t>
      </w:r>
      <w:r w:rsidR="00020A96">
        <w:rPr>
          <w:sz w:val="22"/>
          <w:szCs w:val="22"/>
          <w:lang w:val="nl-NL"/>
        </w:rPr>
        <w:t>O</w:t>
      </w:r>
      <w:r w:rsidR="00D62449">
        <w:rPr>
          <w:sz w:val="22"/>
          <w:szCs w:val="22"/>
          <w:lang w:val="nl-NL"/>
        </w:rPr>
        <w:t xml:space="preserve">plossing als geheel te optimaliseren voor SVB. </w:t>
      </w:r>
    </w:p>
    <w:p w14:paraId="44971E1D" w14:textId="00578FFE" w:rsidR="00047F45" w:rsidRPr="00623CC5" w:rsidRDefault="00ED33D5" w:rsidP="00623CC5">
      <w:pPr>
        <w:pStyle w:val="StandaardTekst"/>
        <w:tabs>
          <w:tab w:val="left" w:pos="1268"/>
        </w:tabs>
        <w:spacing w:before="0" w:after="120" w:line="280" w:lineRule="exact"/>
        <w:jc w:val="both"/>
        <w:rPr>
          <w:sz w:val="22"/>
          <w:szCs w:val="22"/>
          <w:lang w:val="nl-NL"/>
        </w:rPr>
      </w:pPr>
      <w:r>
        <w:rPr>
          <w:sz w:val="22"/>
          <w:szCs w:val="22"/>
          <w:lang w:val="nl-NL"/>
        </w:rPr>
        <w:t>De SVB vind</w:t>
      </w:r>
      <w:r w:rsidR="00864254">
        <w:rPr>
          <w:sz w:val="22"/>
          <w:szCs w:val="22"/>
          <w:lang w:val="nl-NL"/>
        </w:rPr>
        <w:t>t</w:t>
      </w:r>
      <w:r>
        <w:rPr>
          <w:sz w:val="22"/>
          <w:szCs w:val="22"/>
          <w:lang w:val="nl-NL"/>
        </w:rPr>
        <w:t xml:space="preserve"> het belangrijk om </w:t>
      </w:r>
      <w:r w:rsidR="00870671">
        <w:rPr>
          <w:sz w:val="22"/>
          <w:szCs w:val="22"/>
          <w:lang w:val="nl-NL"/>
        </w:rPr>
        <w:t>continu te verbeteren</w:t>
      </w:r>
      <w:r w:rsidR="00870F4A">
        <w:rPr>
          <w:sz w:val="22"/>
          <w:szCs w:val="22"/>
          <w:lang w:val="nl-NL"/>
        </w:rPr>
        <w:t xml:space="preserve"> en daarmee is het van belang dat het afstemmen, inplannen en realiseren van verbeteringen een gestroomlijnd proces is met niet al te lange wachttijden. </w:t>
      </w:r>
    </w:p>
    <w:p w14:paraId="4C3A0E3D" w14:textId="752000A4" w:rsidR="00D964A5" w:rsidRDefault="00550DE8" w:rsidP="00D546D3">
      <w:pPr>
        <w:pStyle w:val="Kop2"/>
      </w:pPr>
      <w:bookmarkStart w:id="136" w:name="_Toc192801658"/>
      <w:r>
        <w:t>Verantwoordelijkheden</w:t>
      </w:r>
      <w:bookmarkEnd w:id="136"/>
    </w:p>
    <w:p w14:paraId="6A410DC7" w14:textId="4DC9A621" w:rsidR="00D964A5" w:rsidRDefault="009A415A" w:rsidP="00D964A5">
      <w:pPr>
        <w:pStyle w:val="StandaardTekst"/>
        <w:tabs>
          <w:tab w:val="left" w:pos="1268"/>
        </w:tabs>
        <w:spacing w:before="0" w:after="120" w:line="280" w:lineRule="exact"/>
        <w:jc w:val="both"/>
        <w:rPr>
          <w:sz w:val="22"/>
          <w:szCs w:val="22"/>
          <w:lang w:val="nl-NL"/>
        </w:rPr>
      </w:pPr>
      <w:r>
        <w:rPr>
          <w:sz w:val="22"/>
          <w:szCs w:val="22"/>
          <w:lang w:val="nl-NL"/>
        </w:rPr>
        <w:t>De Beheerders</w:t>
      </w:r>
      <w:r w:rsidR="00550DE8">
        <w:rPr>
          <w:sz w:val="22"/>
          <w:szCs w:val="22"/>
          <w:lang w:val="nl-NL"/>
        </w:rPr>
        <w:t xml:space="preserve"> </w:t>
      </w:r>
      <w:r>
        <w:rPr>
          <w:sz w:val="22"/>
          <w:szCs w:val="22"/>
          <w:lang w:val="nl-NL"/>
        </w:rPr>
        <w:t>zijn</w:t>
      </w:r>
      <w:r w:rsidR="00550DE8">
        <w:rPr>
          <w:sz w:val="22"/>
          <w:szCs w:val="22"/>
          <w:lang w:val="nl-NL"/>
        </w:rPr>
        <w:t xml:space="preserve"> </w:t>
      </w:r>
      <w:r w:rsidR="001C30FD">
        <w:rPr>
          <w:sz w:val="22"/>
          <w:szCs w:val="22"/>
          <w:lang w:val="nl-NL"/>
        </w:rPr>
        <w:t xml:space="preserve">verantwoordelijk voor </w:t>
      </w:r>
      <w:r w:rsidR="00BA4ED3">
        <w:rPr>
          <w:sz w:val="22"/>
          <w:szCs w:val="22"/>
          <w:lang w:val="nl-NL"/>
        </w:rPr>
        <w:t xml:space="preserve">het dagelijks </w:t>
      </w:r>
      <w:r w:rsidR="001C30FD">
        <w:rPr>
          <w:sz w:val="22"/>
          <w:szCs w:val="22"/>
          <w:lang w:val="nl-NL"/>
        </w:rPr>
        <w:t xml:space="preserve">functioneel onderhoud </w:t>
      </w:r>
      <w:r w:rsidR="00BA4ED3">
        <w:rPr>
          <w:sz w:val="22"/>
          <w:szCs w:val="22"/>
          <w:lang w:val="nl-NL"/>
        </w:rPr>
        <w:t>van de Oplossing</w:t>
      </w:r>
      <w:r w:rsidR="00CD7440">
        <w:rPr>
          <w:sz w:val="22"/>
          <w:szCs w:val="22"/>
          <w:lang w:val="nl-NL"/>
        </w:rPr>
        <w:t xml:space="preserve"> en het uitvoeren van </w:t>
      </w:r>
      <w:r w:rsidR="00F036C5">
        <w:rPr>
          <w:sz w:val="22"/>
          <w:szCs w:val="22"/>
          <w:lang w:val="nl-NL"/>
        </w:rPr>
        <w:t>configuratie</w:t>
      </w:r>
      <w:r w:rsidR="00C75499">
        <w:rPr>
          <w:sz w:val="22"/>
          <w:szCs w:val="22"/>
          <w:lang w:val="nl-NL"/>
        </w:rPr>
        <w:t xml:space="preserve"> aanpassingen </w:t>
      </w:r>
      <w:r w:rsidR="00BA5272">
        <w:rPr>
          <w:sz w:val="22"/>
          <w:szCs w:val="22"/>
          <w:lang w:val="nl-NL"/>
        </w:rPr>
        <w:t>(bijvoorbeeld w</w:t>
      </w:r>
      <w:r w:rsidR="00C75499">
        <w:rPr>
          <w:sz w:val="22"/>
          <w:szCs w:val="22"/>
          <w:lang w:val="nl-NL"/>
        </w:rPr>
        <w:t>orkflows</w:t>
      </w:r>
      <w:r w:rsidR="00BA5272">
        <w:rPr>
          <w:sz w:val="22"/>
          <w:szCs w:val="22"/>
          <w:lang w:val="nl-NL"/>
        </w:rPr>
        <w:t>)</w:t>
      </w:r>
      <w:r w:rsidR="00CD7440">
        <w:rPr>
          <w:sz w:val="22"/>
          <w:szCs w:val="22"/>
          <w:lang w:val="nl-NL"/>
        </w:rPr>
        <w:t>.</w:t>
      </w:r>
      <w:r w:rsidR="00C75499">
        <w:rPr>
          <w:sz w:val="22"/>
          <w:szCs w:val="22"/>
          <w:lang w:val="nl-NL"/>
        </w:rPr>
        <w:t xml:space="preserve"> </w:t>
      </w:r>
      <w:r w:rsidR="009C45E8">
        <w:rPr>
          <w:sz w:val="22"/>
          <w:szCs w:val="22"/>
          <w:lang w:val="nl-NL"/>
        </w:rPr>
        <w:t xml:space="preserve">Voor </w:t>
      </w:r>
      <w:r w:rsidR="00EB2495">
        <w:rPr>
          <w:sz w:val="22"/>
          <w:szCs w:val="22"/>
          <w:lang w:val="nl-NL"/>
        </w:rPr>
        <w:t>grotere aanpassingen</w:t>
      </w:r>
      <w:r w:rsidR="00A32448">
        <w:rPr>
          <w:sz w:val="22"/>
          <w:szCs w:val="22"/>
          <w:lang w:val="nl-NL"/>
        </w:rPr>
        <w:t xml:space="preserve">, zoals het implementeren van een nieuwe cao of het </w:t>
      </w:r>
      <w:r w:rsidR="008A1437">
        <w:rPr>
          <w:sz w:val="22"/>
          <w:szCs w:val="22"/>
          <w:lang w:val="nl-NL"/>
        </w:rPr>
        <w:t xml:space="preserve">doorvoeren van nieuwe </w:t>
      </w:r>
      <w:r w:rsidR="00302CB4">
        <w:rPr>
          <w:sz w:val="22"/>
          <w:szCs w:val="22"/>
          <w:lang w:val="nl-NL"/>
        </w:rPr>
        <w:t xml:space="preserve">toepasselijke wetgeving, </w:t>
      </w:r>
      <w:r w:rsidR="002C2B19">
        <w:rPr>
          <w:sz w:val="22"/>
          <w:szCs w:val="22"/>
          <w:lang w:val="nl-NL"/>
        </w:rPr>
        <w:t xml:space="preserve">is </w:t>
      </w:r>
      <w:r w:rsidR="00C27F1F">
        <w:rPr>
          <w:sz w:val="22"/>
          <w:szCs w:val="22"/>
          <w:lang w:val="nl-NL"/>
        </w:rPr>
        <w:t xml:space="preserve">meestal specialistische ondersteuning nodig. </w:t>
      </w:r>
      <w:r w:rsidR="00D964A5" w:rsidRPr="00C06C4D">
        <w:rPr>
          <w:sz w:val="22"/>
          <w:szCs w:val="22"/>
          <w:lang w:val="nl-NL"/>
        </w:rPr>
        <w:t xml:space="preserve">Op </w:t>
      </w:r>
      <w:r>
        <w:rPr>
          <w:sz w:val="22"/>
          <w:szCs w:val="22"/>
          <w:lang w:val="nl-NL"/>
        </w:rPr>
        <w:t>verzoek</w:t>
      </w:r>
      <w:r w:rsidR="00D964A5" w:rsidRPr="00C06C4D">
        <w:rPr>
          <w:sz w:val="22"/>
          <w:szCs w:val="22"/>
          <w:lang w:val="nl-NL"/>
        </w:rPr>
        <w:t xml:space="preserve"> van de SVB wordt </w:t>
      </w:r>
      <w:r w:rsidR="00C27F1F">
        <w:rPr>
          <w:sz w:val="22"/>
          <w:szCs w:val="22"/>
          <w:lang w:val="nl-NL"/>
        </w:rPr>
        <w:t xml:space="preserve">deze </w:t>
      </w:r>
      <w:r w:rsidR="00D964A5" w:rsidRPr="00C06C4D">
        <w:rPr>
          <w:sz w:val="22"/>
          <w:szCs w:val="22"/>
          <w:lang w:val="nl-NL"/>
        </w:rPr>
        <w:t>ondersteuning geleverd door Opdrachtnemer</w:t>
      </w:r>
      <w:r w:rsidR="00D964A5">
        <w:rPr>
          <w:sz w:val="22"/>
          <w:szCs w:val="22"/>
          <w:lang w:val="nl-NL"/>
        </w:rPr>
        <w:t>.</w:t>
      </w:r>
      <w:r w:rsidR="00D964A5" w:rsidRPr="00C06C4D">
        <w:rPr>
          <w:sz w:val="22"/>
          <w:szCs w:val="22"/>
          <w:lang w:val="nl-NL"/>
        </w:rPr>
        <w:t xml:space="preserve"> </w:t>
      </w:r>
    </w:p>
    <w:p w14:paraId="2783A6DD" w14:textId="647DEAF7" w:rsidR="00074A57" w:rsidRDefault="00074A57" w:rsidP="00074A57">
      <w:pPr>
        <w:pStyle w:val="StandaardTekst"/>
        <w:tabs>
          <w:tab w:val="left" w:pos="1268"/>
        </w:tabs>
        <w:spacing w:before="0" w:after="120" w:line="280" w:lineRule="exact"/>
        <w:jc w:val="both"/>
        <w:rPr>
          <w:sz w:val="22"/>
          <w:szCs w:val="22"/>
          <w:lang w:val="nl-NL"/>
        </w:rPr>
      </w:pPr>
      <w:r>
        <w:rPr>
          <w:sz w:val="22"/>
          <w:szCs w:val="22"/>
          <w:lang w:val="nl-NL"/>
        </w:rPr>
        <w:t xml:space="preserve">Opdrachtnemer voorzien de SVB van een overzicht (roadmap) waarin nieuwe ontwikkelingen of verbeteringen in de </w:t>
      </w:r>
      <w:r w:rsidR="009A415A">
        <w:rPr>
          <w:sz w:val="22"/>
          <w:szCs w:val="22"/>
          <w:lang w:val="nl-NL"/>
        </w:rPr>
        <w:t>O</w:t>
      </w:r>
      <w:r>
        <w:rPr>
          <w:sz w:val="22"/>
          <w:szCs w:val="22"/>
          <w:lang w:val="nl-NL"/>
        </w:rPr>
        <w:t xml:space="preserve">plossing in de tijd zijn uitgezet en adviseert de SVB over mogelijke toepassingen van nieuwe ontwikkelingen. </w:t>
      </w:r>
    </w:p>
    <w:p w14:paraId="13B7F8B7" w14:textId="65A813C3" w:rsidR="0057716C" w:rsidRDefault="0057716C" w:rsidP="00074A57">
      <w:pPr>
        <w:pStyle w:val="StandaardTekst"/>
        <w:tabs>
          <w:tab w:val="left" w:pos="1268"/>
        </w:tabs>
        <w:spacing w:before="0" w:after="120" w:line="280" w:lineRule="exact"/>
        <w:jc w:val="both"/>
        <w:rPr>
          <w:sz w:val="22"/>
          <w:szCs w:val="22"/>
          <w:lang w:val="nl-NL"/>
        </w:rPr>
      </w:pPr>
      <w:r>
        <w:rPr>
          <w:sz w:val="22"/>
          <w:szCs w:val="22"/>
          <w:lang w:val="nl-NL"/>
        </w:rPr>
        <w:t>Opdrachtnemer informeert SVB vooraf over eventuele kosten</w:t>
      </w:r>
      <w:r w:rsidR="0015064E">
        <w:rPr>
          <w:sz w:val="22"/>
          <w:szCs w:val="22"/>
          <w:lang w:val="nl-NL"/>
        </w:rPr>
        <w:t>. Na overeenstemming</w:t>
      </w:r>
      <w:r>
        <w:rPr>
          <w:sz w:val="22"/>
          <w:szCs w:val="22"/>
          <w:lang w:val="nl-NL"/>
        </w:rPr>
        <w:t xml:space="preserve"> </w:t>
      </w:r>
      <w:r w:rsidR="003E1AD4">
        <w:rPr>
          <w:sz w:val="22"/>
          <w:szCs w:val="22"/>
          <w:lang w:val="nl-NL"/>
        </w:rPr>
        <w:t xml:space="preserve">draagt </w:t>
      </w:r>
      <w:r w:rsidR="00AF008C">
        <w:rPr>
          <w:sz w:val="22"/>
          <w:szCs w:val="22"/>
          <w:lang w:val="nl-NL"/>
        </w:rPr>
        <w:t>O</w:t>
      </w:r>
      <w:r w:rsidR="0015064E">
        <w:rPr>
          <w:sz w:val="22"/>
          <w:szCs w:val="22"/>
          <w:lang w:val="nl-NL"/>
        </w:rPr>
        <w:t xml:space="preserve">pdrachtnemer </w:t>
      </w:r>
      <w:r w:rsidR="003E1AD4">
        <w:rPr>
          <w:sz w:val="22"/>
          <w:szCs w:val="22"/>
          <w:lang w:val="nl-NL"/>
        </w:rPr>
        <w:t xml:space="preserve">zorg voor een tijdige en </w:t>
      </w:r>
      <w:r w:rsidR="0015064E">
        <w:rPr>
          <w:sz w:val="22"/>
          <w:szCs w:val="22"/>
          <w:lang w:val="nl-NL"/>
        </w:rPr>
        <w:t xml:space="preserve">kwalitatief goede uitvoering van de gevraagde werkzaamheden. </w:t>
      </w:r>
      <w:r w:rsidR="00D34CCD">
        <w:rPr>
          <w:sz w:val="22"/>
          <w:szCs w:val="22"/>
          <w:lang w:val="nl-NL"/>
        </w:rPr>
        <w:t xml:space="preserve">De SVB is verantwoordelijk voor </w:t>
      </w:r>
      <w:r w:rsidR="009B7AE2">
        <w:rPr>
          <w:sz w:val="22"/>
          <w:szCs w:val="22"/>
          <w:lang w:val="nl-NL"/>
        </w:rPr>
        <w:t xml:space="preserve">het testen en </w:t>
      </w:r>
      <w:r w:rsidR="00D34CCD">
        <w:rPr>
          <w:sz w:val="22"/>
          <w:szCs w:val="22"/>
          <w:lang w:val="nl-NL"/>
        </w:rPr>
        <w:t>acceptatie van het opgeleverde</w:t>
      </w:r>
      <w:r w:rsidR="0055509C">
        <w:rPr>
          <w:sz w:val="22"/>
          <w:szCs w:val="22"/>
          <w:lang w:val="nl-NL"/>
        </w:rPr>
        <w:t>.</w:t>
      </w:r>
    </w:p>
    <w:p w14:paraId="02AB89EF" w14:textId="0F72C1BB" w:rsidR="002F6CFB" w:rsidRDefault="002F6CFB" w:rsidP="00D546D3">
      <w:pPr>
        <w:pStyle w:val="Kop2"/>
      </w:pPr>
      <w:bookmarkStart w:id="137" w:name="_Toc192801659"/>
      <w:r>
        <w:t>Acceptatie</w:t>
      </w:r>
      <w:bookmarkEnd w:id="137"/>
    </w:p>
    <w:p w14:paraId="4789150F" w14:textId="39B12C8D" w:rsidR="00CD7997" w:rsidRPr="00AE10D1" w:rsidRDefault="000E27B1" w:rsidP="00AE10D1">
      <w:pPr>
        <w:pStyle w:val="StandaardTekst"/>
        <w:tabs>
          <w:tab w:val="left" w:pos="1268"/>
        </w:tabs>
        <w:spacing w:before="0" w:after="120" w:line="280" w:lineRule="exact"/>
        <w:jc w:val="both"/>
        <w:rPr>
          <w:sz w:val="22"/>
          <w:szCs w:val="22"/>
          <w:lang w:val="nl-NL"/>
        </w:rPr>
      </w:pPr>
      <w:r>
        <w:rPr>
          <w:sz w:val="22"/>
          <w:szCs w:val="22"/>
          <w:lang w:val="nl-NL"/>
        </w:rPr>
        <w:t xml:space="preserve">Aanpassingen in </w:t>
      </w:r>
      <w:r w:rsidR="005E6432" w:rsidRPr="00AE10D1">
        <w:rPr>
          <w:sz w:val="22"/>
          <w:szCs w:val="22"/>
          <w:lang w:val="nl-NL"/>
        </w:rPr>
        <w:t>HR processen en</w:t>
      </w:r>
      <w:r w:rsidR="006F0EB4">
        <w:rPr>
          <w:sz w:val="22"/>
          <w:szCs w:val="22"/>
          <w:lang w:val="nl-NL"/>
        </w:rPr>
        <w:t>/of</w:t>
      </w:r>
      <w:r w:rsidR="005E6432" w:rsidRPr="00AE10D1">
        <w:rPr>
          <w:sz w:val="22"/>
          <w:szCs w:val="22"/>
          <w:lang w:val="nl-NL"/>
        </w:rPr>
        <w:t xml:space="preserve"> </w:t>
      </w:r>
      <w:r w:rsidR="00A815FB">
        <w:rPr>
          <w:sz w:val="22"/>
          <w:szCs w:val="22"/>
          <w:lang w:val="nl-NL"/>
        </w:rPr>
        <w:t xml:space="preserve">implementatie van </w:t>
      </w:r>
      <w:r>
        <w:rPr>
          <w:sz w:val="22"/>
          <w:szCs w:val="22"/>
          <w:lang w:val="nl-NL"/>
        </w:rPr>
        <w:t xml:space="preserve">nieuwe </w:t>
      </w:r>
      <w:r w:rsidR="005E6432" w:rsidRPr="00AE10D1">
        <w:rPr>
          <w:sz w:val="22"/>
          <w:szCs w:val="22"/>
          <w:lang w:val="nl-NL"/>
        </w:rPr>
        <w:t>functionaliteit</w:t>
      </w:r>
      <w:r>
        <w:rPr>
          <w:sz w:val="22"/>
          <w:szCs w:val="22"/>
          <w:lang w:val="nl-NL"/>
        </w:rPr>
        <w:t>en</w:t>
      </w:r>
      <w:r w:rsidR="00FB3327" w:rsidRPr="00AE10D1">
        <w:rPr>
          <w:sz w:val="22"/>
          <w:szCs w:val="22"/>
          <w:lang w:val="nl-NL"/>
        </w:rPr>
        <w:t xml:space="preserve"> </w:t>
      </w:r>
      <w:r w:rsidR="00D579E5" w:rsidRPr="00AE10D1">
        <w:rPr>
          <w:sz w:val="22"/>
          <w:szCs w:val="22"/>
          <w:lang w:val="nl-NL"/>
        </w:rPr>
        <w:t>word</w:t>
      </w:r>
      <w:r>
        <w:rPr>
          <w:sz w:val="22"/>
          <w:szCs w:val="22"/>
          <w:lang w:val="nl-NL"/>
        </w:rPr>
        <w:t>en</w:t>
      </w:r>
      <w:r w:rsidR="00D579E5" w:rsidRPr="00AE10D1">
        <w:rPr>
          <w:sz w:val="22"/>
          <w:szCs w:val="22"/>
          <w:lang w:val="nl-NL"/>
        </w:rPr>
        <w:t xml:space="preserve"> </w:t>
      </w:r>
      <w:r>
        <w:rPr>
          <w:sz w:val="22"/>
          <w:szCs w:val="22"/>
          <w:lang w:val="nl-NL"/>
        </w:rPr>
        <w:t xml:space="preserve">standaard </w:t>
      </w:r>
      <w:r w:rsidR="00CD7997" w:rsidRPr="00AE10D1">
        <w:rPr>
          <w:sz w:val="22"/>
          <w:szCs w:val="22"/>
          <w:lang w:val="nl-NL"/>
        </w:rPr>
        <w:t>onderworpen aan een Acceptati</w:t>
      </w:r>
      <w:r w:rsidR="005154E3" w:rsidRPr="00AE10D1">
        <w:rPr>
          <w:sz w:val="22"/>
          <w:szCs w:val="22"/>
          <w:lang w:val="nl-NL"/>
        </w:rPr>
        <w:t>etest.</w:t>
      </w:r>
    </w:p>
    <w:sectPr w:rsidR="00CD7997" w:rsidRPr="00AE10D1" w:rsidSect="00AA70AA">
      <w:footerReference w:type="default" r:id="rId17"/>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1C204" w14:textId="77777777" w:rsidR="00550FDF" w:rsidRDefault="00550FDF" w:rsidP="00E017B7">
      <w:r>
        <w:separator/>
      </w:r>
    </w:p>
    <w:p w14:paraId="23ECDAC9" w14:textId="77777777" w:rsidR="00550FDF" w:rsidRDefault="00550FDF"/>
    <w:p w14:paraId="509227DC" w14:textId="77777777" w:rsidR="00550FDF" w:rsidRDefault="00550FDF" w:rsidP="00683C9D"/>
  </w:endnote>
  <w:endnote w:type="continuationSeparator" w:id="0">
    <w:p w14:paraId="0D6013FC" w14:textId="77777777" w:rsidR="00550FDF" w:rsidRDefault="00550FDF" w:rsidP="00E017B7">
      <w:r>
        <w:continuationSeparator/>
      </w:r>
    </w:p>
    <w:p w14:paraId="39EB69C9" w14:textId="77777777" w:rsidR="00550FDF" w:rsidRDefault="00550FDF"/>
    <w:p w14:paraId="1746298D" w14:textId="77777777" w:rsidR="00550FDF" w:rsidRDefault="00550FDF" w:rsidP="00683C9D"/>
  </w:endnote>
  <w:endnote w:type="continuationNotice" w:id="1">
    <w:p w14:paraId="25F9F18E" w14:textId="77777777" w:rsidR="00550FDF" w:rsidRDefault="00550FDF"/>
    <w:p w14:paraId="00B4909C" w14:textId="77777777" w:rsidR="00550FDF" w:rsidRDefault="00550FDF"/>
    <w:p w14:paraId="2A1C50BE" w14:textId="77777777" w:rsidR="00550FDF" w:rsidRDefault="00550FDF" w:rsidP="00683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1E35" w14:textId="77777777" w:rsidR="008854A4" w:rsidRDefault="008854A4" w:rsidP="00854BD1">
    <w:pPr>
      <w:pStyle w:val="StandaardBasis"/>
    </w:pPr>
    <w:r>
      <w:rPr>
        <w:noProof/>
      </w:rPr>
      <w:drawing>
        <wp:inline distT="0" distB="0" distL="0" distR="0" wp14:anchorId="022883E0" wp14:editId="6757CE83">
          <wp:extent cx="2552700" cy="857751"/>
          <wp:effectExtent l="0" t="0" r="0" b="0"/>
          <wp:docPr id="1613082268" name="Afbeelding 1613082268"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8854A4" w14:paraId="2CAD1710" w14:textId="77777777" w:rsidTr="00AA70AA">
      <w:tc>
        <w:tcPr>
          <w:tcW w:w="3970" w:type="pct"/>
        </w:tcPr>
        <w:p w14:paraId="45658698" w14:textId="10DBB750" w:rsidR="008854A4" w:rsidRPr="00A40CCA" w:rsidRDefault="00946569" w:rsidP="00AA70AA">
          <w:pPr>
            <w:rPr>
              <w:rFonts w:cstheme="minorHAnsi"/>
            </w:rPr>
          </w:pPr>
          <w:r w:rsidRPr="00946569">
            <w:rPr>
              <w:rFonts w:cstheme="minorHAnsi"/>
            </w:rPr>
            <w:t xml:space="preserve">Marktconsultatie VMH </w:t>
          </w:r>
          <w:r w:rsidR="00D921B6">
            <w:rPr>
              <w:rFonts w:cstheme="minorHAnsi"/>
            </w:rPr>
            <w:t>:</w:t>
          </w:r>
          <w:r w:rsidR="00F9452A">
            <w:rPr>
              <w:rFonts w:cstheme="minorHAnsi"/>
            </w:rPr>
            <w:t xml:space="preserve"> </w:t>
          </w:r>
          <w:r w:rsidR="0051089F">
            <w:rPr>
              <w:rFonts w:cstheme="minorHAnsi"/>
            </w:rPr>
            <w:t xml:space="preserve">Bijlage </w:t>
          </w:r>
          <w:r w:rsidR="006E7AC0">
            <w:rPr>
              <w:rFonts w:cstheme="minorHAnsi"/>
            </w:rPr>
            <w:t>D</w:t>
          </w:r>
          <w:r w:rsidR="0051089F">
            <w:rPr>
              <w:rFonts w:cstheme="minorHAnsi"/>
            </w:rPr>
            <w:t xml:space="preserve"> </w:t>
          </w:r>
          <w:r w:rsidR="0071577E">
            <w:rPr>
              <w:rFonts w:cstheme="minorHAnsi"/>
            </w:rPr>
            <w:t>–</w:t>
          </w:r>
          <w:r w:rsidR="0098601B">
            <w:rPr>
              <w:rFonts w:cstheme="minorHAnsi"/>
            </w:rPr>
            <w:t xml:space="preserve"> </w:t>
          </w:r>
          <w:r w:rsidR="00D921B6">
            <w:rPr>
              <w:rFonts w:cstheme="minorHAnsi"/>
            </w:rPr>
            <w:t>Toekomstige Situatie</w:t>
          </w:r>
        </w:p>
      </w:tc>
      <w:tc>
        <w:tcPr>
          <w:tcW w:w="1030" w:type="pct"/>
        </w:tcPr>
        <w:p w14:paraId="62E956A0" w14:textId="640E228F" w:rsidR="008854A4" w:rsidRPr="00E33635" w:rsidRDefault="008854A4" w:rsidP="00AA70AA">
          <w:pPr>
            <w:rPr>
              <w:szCs w:val="20"/>
            </w:rPr>
          </w:pPr>
          <w:r w:rsidRPr="00E33635">
            <w:rPr>
              <w:szCs w:val="20"/>
            </w:rPr>
            <w:t xml:space="preserve">Pagina </w:t>
          </w:r>
          <w:r w:rsidRPr="00E33635">
            <w:rPr>
              <w:szCs w:val="20"/>
            </w:rPr>
            <w:fldChar w:fldCharType="begin"/>
          </w:r>
          <w:r w:rsidRPr="00E33635">
            <w:rPr>
              <w:szCs w:val="20"/>
            </w:rPr>
            <w:instrText>PAGE</w:instrText>
          </w:r>
          <w:r w:rsidRPr="00E33635">
            <w:rPr>
              <w:szCs w:val="20"/>
            </w:rPr>
            <w:fldChar w:fldCharType="separate"/>
          </w:r>
          <w:r w:rsidR="00C665C7">
            <w:rPr>
              <w:noProof/>
              <w:szCs w:val="20"/>
            </w:rPr>
            <w:t>53</w:t>
          </w:r>
          <w:r w:rsidRPr="00E33635">
            <w:rPr>
              <w:noProof/>
              <w:szCs w:val="20"/>
            </w:rPr>
            <w:fldChar w:fldCharType="end"/>
          </w:r>
          <w:r w:rsidRPr="00E33635">
            <w:rPr>
              <w:szCs w:val="20"/>
            </w:rPr>
            <w:t xml:space="preserve"> van </w:t>
          </w:r>
          <w:r w:rsidRPr="00E33635">
            <w:rPr>
              <w:szCs w:val="20"/>
            </w:rPr>
            <w:fldChar w:fldCharType="begin"/>
          </w:r>
          <w:r w:rsidRPr="00E33635">
            <w:rPr>
              <w:szCs w:val="20"/>
            </w:rPr>
            <w:instrText>NUMPAGES</w:instrText>
          </w:r>
          <w:r w:rsidRPr="00E33635">
            <w:rPr>
              <w:szCs w:val="20"/>
            </w:rPr>
            <w:fldChar w:fldCharType="separate"/>
          </w:r>
          <w:r w:rsidR="00C665C7">
            <w:rPr>
              <w:noProof/>
              <w:szCs w:val="20"/>
            </w:rPr>
            <w:t>59</w:t>
          </w:r>
          <w:r w:rsidRPr="00E33635">
            <w:rPr>
              <w:noProof/>
              <w:szCs w:val="20"/>
            </w:rPr>
            <w:fldChar w:fldCharType="end"/>
          </w:r>
        </w:p>
      </w:tc>
    </w:tr>
  </w:tbl>
  <w:p w14:paraId="1CC3EC35" w14:textId="77777777" w:rsidR="00A57BD7" w:rsidRDefault="00A57BD7" w:rsidP="007D7A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84A7C" w14:textId="77777777" w:rsidR="00550FDF" w:rsidRDefault="00550FDF" w:rsidP="00E017B7">
      <w:r>
        <w:separator/>
      </w:r>
    </w:p>
    <w:p w14:paraId="3BCE6305" w14:textId="77777777" w:rsidR="00550FDF" w:rsidRDefault="00550FDF"/>
    <w:p w14:paraId="77B986D6" w14:textId="77777777" w:rsidR="00550FDF" w:rsidRDefault="00550FDF" w:rsidP="00683C9D"/>
  </w:footnote>
  <w:footnote w:type="continuationSeparator" w:id="0">
    <w:p w14:paraId="1DA2F92E" w14:textId="77777777" w:rsidR="00550FDF" w:rsidRDefault="00550FDF" w:rsidP="00E017B7">
      <w:r>
        <w:continuationSeparator/>
      </w:r>
    </w:p>
    <w:p w14:paraId="103E2431" w14:textId="77777777" w:rsidR="00550FDF" w:rsidRDefault="00550FDF"/>
    <w:p w14:paraId="3AFF3468" w14:textId="77777777" w:rsidR="00550FDF" w:rsidRDefault="00550FDF" w:rsidP="00683C9D"/>
  </w:footnote>
  <w:footnote w:type="continuationNotice" w:id="1">
    <w:p w14:paraId="34C52BCA" w14:textId="77777777" w:rsidR="00550FDF" w:rsidRDefault="00550FDF"/>
    <w:p w14:paraId="0B2DA93F" w14:textId="77777777" w:rsidR="00550FDF" w:rsidRDefault="00550FDF"/>
    <w:p w14:paraId="71C28696" w14:textId="77777777" w:rsidR="00550FDF" w:rsidRDefault="00550FDF" w:rsidP="00683C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96596" w14:textId="1D7E4288" w:rsidR="008854A4" w:rsidRDefault="008854A4">
    <w:pPr>
      <w:pStyle w:val="Koptekst"/>
    </w:pPr>
  </w:p>
  <w:p w14:paraId="4F3B022F" w14:textId="77777777" w:rsidR="008854A4" w:rsidRDefault="008854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5872E5F"/>
    <w:multiLevelType w:val="hybridMultilevel"/>
    <w:tmpl w:val="53A09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D244B8F"/>
    <w:multiLevelType w:val="hybridMultilevel"/>
    <w:tmpl w:val="CFD0D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BE34EAB"/>
    <w:multiLevelType w:val="multilevel"/>
    <w:tmpl w:val="693A4A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1440"/>
        </w:tabs>
        <w:ind w:left="431" w:hanging="431"/>
      </w:pPr>
      <w:rPr>
        <w:rFonts w:hint="default"/>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10"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2"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814226"/>
    <w:multiLevelType w:val="hybridMultilevel"/>
    <w:tmpl w:val="E00E3D44"/>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7" w15:restartNumberingAfterBreak="0">
    <w:nsid w:val="74A666C3"/>
    <w:multiLevelType w:val="multilevel"/>
    <w:tmpl w:val="050281DE"/>
    <w:lvl w:ilvl="0">
      <w:start w:val="2"/>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1854"/>
        </w:tabs>
        <w:ind w:left="1854" w:hanging="720"/>
      </w:pPr>
      <w:rPr>
        <w:rFonts w:hint="default"/>
      </w:rPr>
    </w:lvl>
    <w:lvl w:ilvl="2">
      <w:start w:val="1"/>
      <w:numFmt w:val="decimal"/>
      <w:pStyle w:val="Kop3"/>
      <w:lvlText w:val="%1.%2.%3."/>
      <w:lvlJc w:val="left"/>
      <w:pPr>
        <w:tabs>
          <w:tab w:val="num" w:pos="0"/>
        </w:tabs>
        <w:ind w:left="72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7148491">
    <w:abstractNumId w:val="17"/>
  </w:num>
  <w:num w:numId="2" w16cid:durableId="872966068">
    <w:abstractNumId w:val="11"/>
  </w:num>
  <w:num w:numId="3" w16cid:durableId="814957902">
    <w:abstractNumId w:val="5"/>
  </w:num>
  <w:num w:numId="4" w16cid:durableId="597715559">
    <w:abstractNumId w:val="7"/>
  </w:num>
  <w:num w:numId="5" w16cid:durableId="1511065048">
    <w:abstractNumId w:val="8"/>
  </w:num>
  <w:num w:numId="6" w16cid:durableId="764495044">
    <w:abstractNumId w:val="19"/>
  </w:num>
  <w:num w:numId="7" w16cid:durableId="1108311856">
    <w:abstractNumId w:val="13"/>
  </w:num>
  <w:num w:numId="8" w16cid:durableId="183444746">
    <w:abstractNumId w:val="14"/>
  </w:num>
  <w:num w:numId="9" w16cid:durableId="1380128387">
    <w:abstractNumId w:val="10"/>
  </w:num>
  <w:num w:numId="10" w16cid:durableId="1373115641">
    <w:abstractNumId w:val="18"/>
  </w:num>
  <w:num w:numId="11" w16cid:durableId="948854725">
    <w:abstractNumId w:val="15"/>
  </w:num>
  <w:num w:numId="12" w16cid:durableId="46540112">
    <w:abstractNumId w:val="12"/>
  </w:num>
  <w:num w:numId="13" w16cid:durableId="1278364762">
    <w:abstractNumId w:val="9"/>
  </w:num>
  <w:num w:numId="14" w16cid:durableId="816537255">
    <w:abstractNumId w:val="4"/>
  </w:num>
  <w:num w:numId="15" w16cid:durableId="1913658202">
    <w:abstractNumId w:val="6"/>
  </w:num>
  <w:num w:numId="16" w16cid:durableId="1482500107">
    <w:abstractNumId w:val="16"/>
  </w:num>
  <w:num w:numId="17" w16cid:durableId="94365819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923"/>
    <w:rsid w:val="00001940"/>
    <w:rsid w:val="000019AE"/>
    <w:rsid w:val="00001C17"/>
    <w:rsid w:val="000021F6"/>
    <w:rsid w:val="00002361"/>
    <w:rsid w:val="00003040"/>
    <w:rsid w:val="0000353A"/>
    <w:rsid w:val="00003AA2"/>
    <w:rsid w:val="00003AA6"/>
    <w:rsid w:val="00003BC8"/>
    <w:rsid w:val="00003E05"/>
    <w:rsid w:val="00004355"/>
    <w:rsid w:val="00004E59"/>
    <w:rsid w:val="00005130"/>
    <w:rsid w:val="00005765"/>
    <w:rsid w:val="00005A0D"/>
    <w:rsid w:val="00005CEE"/>
    <w:rsid w:val="00006302"/>
    <w:rsid w:val="00006500"/>
    <w:rsid w:val="00006A6B"/>
    <w:rsid w:val="00006F4C"/>
    <w:rsid w:val="00007F54"/>
    <w:rsid w:val="000102ED"/>
    <w:rsid w:val="00010CA7"/>
    <w:rsid w:val="00010CC3"/>
    <w:rsid w:val="00010DB5"/>
    <w:rsid w:val="00010E68"/>
    <w:rsid w:val="00011F67"/>
    <w:rsid w:val="000124A0"/>
    <w:rsid w:val="00012511"/>
    <w:rsid w:val="000125B4"/>
    <w:rsid w:val="00012F0A"/>
    <w:rsid w:val="00013441"/>
    <w:rsid w:val="00013490"/>
    <w:rsid w:val="00013496"/>
    <w:rsid w:val="00013967"/>
    <w:rsid w:val="000144D5"/>
    <w:rsid w:val="00014947"/>
    <w:rsid w:val="00014AB1"/>
    <w:rsid w:val="00015407"/>
    <w:rsid w:val="0001593C"/>
    <w:rsid w:val="00015ADA"/>
    <w:rsid w:val="000161D2"/>
    <w:rsid w:val="00016818"/>
    <w:rsid w:val="0001684C"/>
    <w:rsid w:val="00016BC7"/>
    <w:rsid w:val="00016C02"/>
    <w:rsid w:val="000177BF"/>
    <w:rsid w:val="00017DF4"/>
    <w:rsid w:val="00017E9B"/>
    <w:rsid w:val="00017EA3"/>
    <w:rsid w:val="0002036E"/>
    <w:rsid w:val="00020377"/>
    <w:rsid w:val="00020A96"/>
    <w:rsid w:val="00020F0F"/>
    <w:rsid w:val="000211A8"/>
    <w:rsid w:val="0002153D"/>
    <w:rsid w:val="00021B9C"/>
    <w:rsid w:val="000225E1"/>
    <w:rsid w:val="00022940"/>
    <w:rsid w:val="00022B41"/>
    <w:rsid w:val="00023B80"/>
    <w:rsid w:val="00023D83"/>
    <w:rsid w:val="000241DE"/>
    <w:rsid w:val="0002484B"/>
    <w:rsid w:val="00024896"/>
    <w:rsid w:val="00024FD4"/>
    <w:rsid w:val="00025357"/>
    <w:rsid w:val="00025D6C"/>
    <w:rsid w:val="000260DC"/>
    <w:rsid w:val="000260DF"/>
    <w:rsid w:val="00026600"/>
    <w:rsid w:val="000266DD"/>
    <w:rsid w:val="00026A05"/>
    <w:rsid w:val="00027452"/>
    <w:rsid w:val="0002751B"/>
    <w:rsid w:val="0002769A"/>
    <w:rsid w:val="00027A21"/>
    <w:rsid w:val="00027A4E"/>
    <w:rsid w:val="00027D20"/>
    <w:rsid w:val="00027F0C"/>
    <w:rsid w:val="00030059"/>
    <w:rsid w:val="000302B7"/>
    <w:rsid w:val="000303E3"/>
    <w:rsid w:val="000306E3"/>
    <w:rsid w:val="00030854"/>
    <w:rsid w:val="00031014"/>
    <w:rsid w:val="00031094"/>
    <w:rsid w:val="00031280"/>
    <w:rsid w:val="000313E2"/>
    <w:rsid w:val="00031EA8"/>
    <w:rsid w:val="0003201B"/>
    <w:rsid w:val="0003205B"/>
    <w:rsid w:val="00032523"/>
    <w:rsid w:val="0003270E"/>
    <w:rsid w:val="000329CB"/>
    <w:rsid w:val="00032A38"/>
    <w:rsid w:val="000338E7"/>
    <w:rsid w:val="0003424A"/>
    <w:rsid w:val="000346BD"/>
    <w:rsid w:val="00034B80"/>
    <w:rsid w:val="000351BD"/>
    <w:rsid w:val="0003537B"/>
    <w:rsid w:val="0003549F"/>
    <w:rsid w:val="00035D06"/>
    <w:rsid w:val="00035D2D"/>
    <w:rsid w:val="00035FAF"/>
    <w:rsid w:val="000376BB"/>
    <w:rsid w:val="00037F3E"/>
    <w:rsid w:val="00040C3E"/>
    <w:rsid w:val="00040CD5"/>
    <w:rsid w:val="00040F7B"/>
    <w:rsid w:val="00041EC9"/>
    <w:rsid w:val="00041F3D"/>
    <w:rsid w:val="00042308"/>
    <w:rsid w:val="0004267A"/>
    <w:rsid w:val="00042DE0"/>
    <w:rsid w:val="00042EAC"/>
    <w:rsid w:val="00042EC9"/>
    <w:rsid w:val="00043023"/>
    <w:rsid w:val="000439CC"/>
    <w:rsid w:val="00044585"/>
    <w:rsid w:val="0004466A"/>
    <w:rsid w:val="00044734"/>
    <w:rsid w:val="00044743"/>
    <w:rsid w:val="000447BE"/>
    <w:rsid w:val="000447CD"/>
    <w:rsid w:val="00044A96"/>
    <w:rsid w:val="00045341"/>
    <w:rsid w:val="00045637"/>
    <w:rsid w:val="00045A0D"/>
    <w:rsid w:val="00045D4A"/>
    <w:rsid w:val="00045E37"/>
    <w:rsid w:val="00045E62"/>
    <w:rsid w:val="00045FB3"/>
    <w:rsid w:val="000460FE"/>
    <w:rsid w:val="0004615D"/>
    <w:rsid w:val="0004671E"/>
    <w:rsid w:val="00046A83"/>
    <w:rsid w:val="00046FCD"/>
    <w:rsid w:val="0004700C"/>
    <w:rsid w:val="0004755C"/>
    <w:rsid w:val="000479C7"/>
    <w:rsid w:val="00047BA6"/>
    <w:rsid w:val="00047C47"/>
    <w:rsid w:val="00047EFD"/>
    <w:rsid w:val="00047F45"/>
    <w:rsid w:val="0005015A"/>
    <w:rsid w:val="000501CD"/>
    <w:rsid w:val="00050819"/>
    <w:rsid w:val="00050BEF"/>
    <w:rsid w:val="00050CE9"/>
    <w:rsid w:val="000514DB"/>
    <w:rsid w:val="00051807"/>
    <w:rsid w:val="000519A0"/>
    <w:rsid w:val="00051CE1"/>
    <w:rsid w:val="00051D4D"/>
    <w:rsid w:val="00051DDC"/>
    <w:rsid w:val="000521EC"/>
    <w:rsid w:val="00052C16"/>
    <w:rsid w:val="00052C26"/>
    <w:rsid w:val="00052DD4"/>
    <w:rsid w:val="00053271"/>
    <w:rsid w:val="00053A6C"/>
    <w:rsid w:val="00053EEF"/>
    <w:rsid w:val="00053F96"/>
    <w:rsid w:val="00054000"/>
    <w:rsid w:val="00054315"/>
    <w:rsid w:val="00054422"/>
    <w:rsid w:val="00054676"/>
    <w:rsid w:val="00054C3C"/>
    <w:rsid w:val="00054CD7"/>
    <w:rsid w:val="00054CFD"/>
    <w:rsid w:val="00054D7C"/>
    <w:rsid w:val="0005501A"/>
    <w:rsid w:val="000550E3"/>
    <w:rsid w:val="00055A9D"/>
    <w:rsid w:val="00055B10"/>
    <w:rsid w:val="000560D0"/>
    <w:rsid w:val="000560F8"/>
    <w:rsid w:val="00056198"/>
    <w:rsid w:val="0005743C"/>
    <w:rsid w:val="00057639"/>
    <w:rsid w:val="000576A4"/>
    <w:rsid w:val="00057D6D"/>
    <w:rsid w:val="00057D89"/>
    <w:rsid w:val="00057F1E"/>
    <w:rsid w:val="00057FED"/>
    <w:rsid w:val="00060338"/>
    <w:rsid w:val="0006045B"/>
    <w:rsid w:val="00060CA0"/>
    <w:rsid w:val="00061504"/>
    <w:rsid w:val="000618DB"/>
    <w:rsid w:val="00061B79"/>
    <w:rsid w:val="00061CA5"/>
    <w:rsid w:val="00061CB2"/>
    <w:rsid w:val="00061E56"/>
    <w:rsid w:val="00062891"/>
    <w:rsid w:val="000634DC"/>
    <w:rsid w:val="00063A3E"/>
    <w:rsid w:val="00063AD5"/>
    <w:rsid w:val="00063B34"/>
    <w:rsid w:val="00063EB5"/>
    <w:rsid w:val="000647B8"/>
    <w:rsid w:val="00064848"/>
    <w:rsid w:val="00064A5A"/>
    <w:rsid w:val="00064E7A"/>
    <w:rsid w:val="00065340"/>
    <w:rsid w:val="00065788"/>
    <w:rsid w:val="00065882"/>
    <w:rsid w:val="00066BEA"/>
    <w:rsid w:val="0006719B"/>
    <w:rsid w:val="00067B4C"/>
    <w:rsid w:val="00067D35"/>
    <w:rsid w:val="00067DB1"/>
    <w:rsid w:val="00070021"/>
    <w:rsid w:val="00070552"/>
    <w:rsid w:val="00070965"/>
    <w:rsid w:val="00070A3E"/>
    <w:rsid w:val="00070F5E"/>
    <w:rsid w:val="00071852"/>
    <w:rsid w:val="00071F46"/>
    <w:rsid w:val="00071FF7"/>
    <w:rsid w:val="0007315D"/>
    <w:rsid w:val="00073431"/>
    <w:rsid w:val="0007394A"/>
    <w:rsid w:val="00073B42"/>
    <w:rsid w:val="00073F1A"/>
    <w:rsid w:val="00073F35"/>
    <w:rsid w:val="0007416B"/>
    <w:rsid w:val="00074372"/>
    <w:rsid w:val="00074654"/>
    <w:rsid w:val="00074A57"/>
    <w:rsid w:val="00074F96"/>
    <w:rsid w:val="000753B5"/>
    <w:rsid w:val="00075783"/>
    <w:rsid w:val="00075C1A"/>
    <w:rsid w:val="00075CF3"/>
    <w:rsid w:val="00075E29"/>
    <w:rsid w:val="00075F30"/>
    <w:rsid w:val="000763FD"/>
    <w:rsid w:val="000767A5"/>
    <w:rsid w:val="00076ADD"/>
    <w:rsid w:val="000776C5"/>
    <w:rsid w:val="000777A3"/>
    <w:rsid w:val="00077BDD"/>
    <w:rsid w:val="0008030D"/>
    <w:rsid w:val="000809BB"/>
    <w:rsid w:val="00080F73"/>
    <w:rsid w:val="0008100E"/>
    <w:rsid w:val="0008122B"/>
    <w:rsid w:val="000816C3"/>
    <w:rsid w:val="000824BE"/>
    <w:rsid w:val="000826D9"/>
    <w:rsid w:val="000826F3"/>
    <w:rsid w:val="00082738"/>
    <w:rsid w:val="00082DAE"/>
    <w:rsid w:val="00083293"/>
    <w:rsid w:val="000832DA"/>
    <w:rsid w:val="000833BA"/>
    <w:rsid w:val="0008352A"/>
    <w:rsid w:val="00083593"/>
    <w:rsid w:val="00083878"/>
    <w:rsid w:val="0008390E"/>
    <w:rsid w:val="00083B89"/>
    <w:rsid w:val="00083FC6"/>
    <w:rsid w:val="00084463"/>
    <w:rsid w:val="00084741"/>
    <w:rsid w:val="000849B5"/>
    <w:rsid w:val="00085036"/>
    <w:rsid w:val="00085354"/>
    <w:rsid w:val="00085891"/>
    <w:rsid w:val="0008598F"/>
    <w:rsid w:val="00085C07"/>
    <w:rsid w:val="00086306"/>
    <w:rsid w:val="00086BFA"/>
    <w:rsid w:val="00086C62"/>
    <w:rsid w:val="00086F33"/>
    <w:rsid w:val="00087027"/>
    <w:rsid w:val="000870FE"/>
    <w:rsid w:val="0008746F"/>
    <w:rsid w:val="0009023B"/>
    <w:rsid w:val="00090281"/>
    <w:rsid w:val="000904D2"/>
    <w:rsid w:val="00090A11"/>
    <w:rsid w:val="00090C9B"/>
    <w:rsid w:val="00090CD7"/>
    <w:rsid w:val="000911B8"/>
    <w:rsid w:val="0009180E"/>
    <w:rsid w:val="000918D5"/>
    <w:rsid w:val="0009242E"/>
    <w:rsid w:val="0009251A"/>
    <w:rsid w:val="000929AB"/>
    <w:rsid w:val="00092C23"/>
    <w:rsid w:val="00092CFA"/>
    <w:rsid w:val="00092E52"/>
    <w:rsid w:val="00092EB6"/>
    <w:rsid w:val="00093027"/>
    <w:rsid w:val="000930EE"/>
    <w:rsid w:val="00093141"/>
    <w:rsid w:val="000931C9"/>
    <w:rsid w:val="00093283"/>
    <w:rsid w:val="0009397A"/>
    <w:rsid w:val="00093A4C"/>
    <w:rsid w:val="00093B75"/>
    <w:rsid w:val="00093EA4"/>
    <w:rsid w:val="00094376"/>
    <w:rsid w:val="00094457"/>
    <w:rsid w:val="000944F7"/>
    <w:rsid w:val="0009464A"/>
    <w:rsid w:val="00094885"/>
    <w:rsid w:val="00094B5A"/>
    <w:rsid w:val="00094FAC"/>
    <w:rsid w:val="00094FF4"/>
    <w:rsid w:val="00095173"/>
    <w:rsid w:val="0009568C"/>
    <w:rsid w:val="00095805"/>
    <w:rsid w:val="00095EB3"/>
    <w:rsid w:val="00096107"/>
    <w:rsid w:val="000965D5"/>
    <w:rsid w:val="00096841"/>
    <w:rsid w:val="00096FF7"/>
    <w:rsid w:val="0009719C"/>
    <w:rsid w:val="00097895"/>
    <w:rsid w:val="000A0198"/>
    <w:rsid w:val="000A01D6"/>
    <w:rsid w:val="000A0296"/>
    <w:rsid w:val="000A0478"/>
    <w:rsid w:val="000A0559"/>
    <w:rsid w:val="000A09B4"/>
    <w:rsid w:val="000A09D9"/>
    <w:rsid w:val="000A0D18"/>
    <w:rsid w:val="000A144B"/>
    <w:rsid w:val="000A1835"/>
    <w:rsid w:val="000A1A10"/>
    <w:rsid w:val="000A221D"/>
    <w:rsid w:val="000A24CA"/>
    <w:rsid w:val="000A2515"/>
    <w:rsid w:val="000A28F8"/>
    <w:rsid w:val="000A2971"/>
    <w:rsid w:val="000A2ACC"/>
    <w:rsid w:val="000A302C"/>
    <w:rsid w:val="000A3A28"/>
    <w:rsid w:val="000A3BFC"/>
    <w:rsid w:val="000A3FC9"/>
    <w:rsid w:val="000A433B"/>
    <w:rsid w:val="000A4543"/>
    <w:rsid w:val="000A46A7"/>
    <w:rsid w:val="000A4BE6"/>
    <w:rsid w:val="000A4D45"/>
    <w:rsid w:val="000A5152"/>
    <w:rsid w:val="000A531F"/>
    <w:rsid w:val="000A5BB4"/>
    <w:rsid w:val="000A5D83"/>
    <w:rsid w:val="000A6726"/>
    <w:rsid w:val="000A67E4"/>
    <w:rsid w:val="000A6CB5"/>
    <w:rsid w:val="000A6DEE"/>
    <w:rsid w:val="000A7AFD"/>
    <w:rsid w:val="000B0054"/>
    <w:rsid w:val="000B05C9"/>
    <w:rsid w:val="000B0614"/>
    <w:rsid w:val="000B0A92"/>
    <w:rsid w:val="000B0C2D"/>
    <w:rsid w:val="000B1264"/>
    <w:rsid w:val="000B14E9"/>
    <w:rsid w:val="000B1691"/>
    <w:rsid w:val="000B17BB"/>
    <w:rsid w:val="000B1B47"/>
    <w:rsid w:val="000B1DFB"/>
    <w:rsid w:val="000B1F31"/>
    <w:rsid w:val="000B1F7A"/>
    <w:rsid w:val="000B26FA"/>
    <w:rsid w:val="000B303C"/>
    <w:rsid w:val="000B304C"/>
    <w:rsid w:val="000B33CD"/>
    <w:rsid w:val="000B40C2"/>
    <w:rsid w:val="000B440F"/>
    <w:rsid w:val="000B465A"/>
    <w:rsid w:val="000B494A"/>
    <w:rsid w:val="000B49A3"/>
    <w:rsid w:val="000B49DD"/>
    <w:rsid w:val="000B5270"/>
    <w:rsid w:val="000B590B"/>
    <w:rsid w:val="000B5C57"/>
    <w:rsid w:val="000B6726"/>
    <w:rsid w:val="000B680F"/>
    <w:rsid w:val="000B686C"/>
    <w:rsid w:val="000B6D48"/>
    <w:rsid w:val="000B7487"/>
    <w:rsid w:val="000C04D7"/>
    <w:rsid w:val="000C0DC8"/>
    <w:rsid w:val="000C13B2"/>
    <w:rsid w:val="000C16D1"/>
    <w:rsid w:val="000C19B5"/>
    <w:rsid w:val="000C1BDD"/>
    <w:rsid w:val="000C1E06"/>
    <w:rsid w:val="000C1E3F"/>
    <w:rsid w:val="000C22F2"/>
    <w:rsid w:val="000C29D8"/>
    <w:rsid w:val="000C2B77"/>
    <w:rsid w:val="000C2C15"/>
    <w:rsid w:val="000C2EAE"/>
    <w:rsid w:val="000C3180"/>
    <w:rsid w:val="000C326A"/>
    <w:rsid w:val="000C3375"/>
    <w:rsid w:val="000C343E"/>
    <w:rsid w:val="000C3642"/>
    <w:rsid w:val="000C36D3"/>
    <w:rsid w:val="000C4106"/>
    <w:rsid w:val="000C4555"/>
    <w:rsid w:val="000C4AE3"/>
    <w:rsid w:val="000C4D22"/>
    <w:rsid w:val="000C4E98"/>
    <w:rsid w:val="000C4FFB"/>
    <w:rsid w:val="000C5240"/>
    <w:rsid w:val="000C5454"/>
    <w:rsid w:val="000C569B"/>
    <w:rsid w:val="000C56B3"/>
    <w:rsid w:val="000C5838"/>
    <w:rsid w:val="000C617A"/>
    <w:rsid w:val="000C6729"/>
    <w:rsid w:val="000C6CB5"/>
    <w:rsid w:val="000C7085"/>
    <w:rsid w:val="000C787F"/>
    <w:rsid w:val="000C793C"/>
    <w:rsid w:val="000C795E"/>
    <w:rsid w:val="000C7C49"/>
    <w:rsid w:val="000C7E45"/>
    <w:rsid w:val="000D01E4"/>
    <w:rsid w:val="000D07F3"/>
    <w:rsid w:val="000D104E"/>
    <w:rsid w:val="000D10CC"/>
    <w:rsid w:val="000D141D"/>
    <w:rsid w:val="000D17F7"/>
    <w:rsid w:val="000D1847"/>
    <w:rsid w:val="000D2455"/>
    <w:rsid w:val="000D2456"/>
    <w:rsid w:val="000D246D"/>
    <w:rsid w:val="000D2693"/>
    <w:rsid w:val="000D2884"/>
    <w:rsid w:val="000D342D"/>
    <w:rsid w:val="000D366B"/>
    <w:rsid w:val="000D375A"/>
    <w:rsid w:val="000D3CFE"/>
    <w:rsid w:val="000D49D5"/>
    <w:rsid w:val="000D4CA5"/>
    <w:rsid w:val="000D5B11"/>
    <w:rsid w:val="000D5CE5"/>
    <w:rsid w:val="000D6F3F"/>
    <w:rsid w:val="000D73AB"/>
    <w:rsid w:val="000D780C"/>
    <w:rsid w:val="000D7BF1"/>
    <w:rsid w:val="000D7CA0"/>
    <w:rsid w:val="000D7F80"/>
    <w:rsid w:val="000E02D9"/>
    <w:rsid w:val="000E04F2"/>
    <w:rsid w:val="000E0510"/>
    <w:rsid w:val="000E0821"/>
    <w:rsid w:val="000E090E"/>
    <w:rsid w:val="000E0A5F"/>
    <w:rsid w:val="000E0F7A"/>
    <w:rsid w:val="000E19E9"/>
    <w:rsid w:val="000E1B25"/>
    <w:rsid w:val="000E1D0A"/>
    <w:rsid w:val="000E1DD2"/>
    <w:rsid w:val="000E26F3"/>
    <w:rsid w:val="000E27B1"/>
    <w:rsid w:val="000E2B15"/>
    <w:rsid w:val="000E2E34"/>
    <w:rsid w:val="000E2E88"/>
    <w:rsid w:val="000E33B1"/>
    <w:rsid w:val="000E3A0B"/>
    <w:rsid w:val="000E3A5E"/>
    <w:rsid w:val="000E3B18"/>
    <w:rsid w:val="000E3BA3"/>
    <w:rsid w:val="000E3BF3"/>
    <w:rsid w:val="000E43F2"/>
    <w:rsid w:val="000E477F"/>
    <w:rsid w:val="000E4A6E"/>
    <w:rsid w:val="000E5012"/>
    <w:rsid w:val="000E5938"/>
    <w:rsid w:val="000E5C3F"/>
    <w:rsid w:val="000E5CBC"/>
    <w:rsid w:val="000E5EBA"/>
    <w:rsid w:val="000E6002"/>
    <w:rsid w:val="000E673B"/>
    <w:rsid w:val="000E6AD9"/>
    <w:rsid w:val="000E6E3E"/>
    <w:rsid w:val="000E732E"/>
    <w:rsid w:val="000E7673"/>
    <w:rsid w:val="000E7B21"/>
    <w:rsid w:val="000E7B5A"/>
    <w:rsid w:val="000E7C87"/>
    <w:rsid w:val="000E7E69"/>
    <w:rsid w:val="000F00E9"/>
    <w:rsid w:val="000F03A4"/>
    <w:rsid w:val="000F0D44"/>
    <w:rsid w:val="000F2172"/>
    <w:rsid w:val="000F248F"/>
    <w:rsid w:val="000F2895"/>
    <w:rsid w:val="000F2A2D"/>
    <w:rsid w:val="000F2C0B"/>
    <w:rsid w:val="000F2DBA"/>
    <w:rsid w:val="000F2DC3"/>
    <w:rsid w:val="000F3096"/>
    <w:rsid w:val="000F3613"/>
    <w:rsid w:val="000F4637"/>
    <w:rsid w:val="000F4C47"/>
    <w:rsid w:val="000F4C62"/>
    <w:rsid w:val="000F56C1"/>
    <w:rsid w:val="000F645E"/>
    <w:rsid w:val="000F6707"/>
    <w:rsid w:val="000F6F09"/>
    <w:rsid w:val="000F72E4"/>
    <w:rsid w:val="000F73D7"/>
    <w:rsid w:val="000F7482"/>
    <w:rsid w:val="000F76DD"/>
    <w:rsid w:val="001002DB"/>
    <w:rsid w:val="00100673"/>
    <w:rsid w:val="0010082D"/>
    <w:rsid w:val="00101650"/>
    <w:rsid w:val="00101694"/>
    <w:rsid w:val="001022B0"/>
    <w:rsid w:val="001026CE"/>
    <w:rsid w:val="00102F7D"/>
    <w:rsid w:val="001038A3"/>
    <w:rsid w:val="00103976"/>
    <w:rsid w:val="00103999"/>
    <w:rsid w:val="001039E3"/>
    <w:rsid w:val="00103F96"/>
    <w:rsid w:val="001043AE"/>
    <w:rsid w:val="001045FE"/>
    <w:rsid w:val="00104A6C"/>
    <w:rsid w:val="00104F99"/>
    <w:rsid w:val="00105347"/>
    <w:rsid w:val="001054E7"/>
    <w:rsid w:val="00105A3F"/>
    <w:rsid w:val="0010609D"/>
    <w:rsid w:val="001064C3"/>
    <w:rsid w:val="001067FF"/>
    <w:rsid w:val="00106937"/>
    <w:rsid w:val="00106EC7"/>
    <w:rsid w:val="00107AC7"/>
    <w:rsid w:val="00107BFF"/>
    <w:rsid w:val="00107C04"/>
    <w:rsid w:val="00107C41"/>
    <w:rsid w:val="0011064D"/>
    <w:rsid w:val="00110F5A"/>
    <w:rsid w:val="001113B2"/>
    <w:rsid w:val="00111E18"/>
    <w:rsid w:val="00112030"/>
    <w:rsid w:val="00112253"/>
    <w:rsid w:val="001126D6"/>
    <w:rsid w:val="001127FA"/>
    <w:rsid w:val="00112A4C"/>
    <w:rsid w:val="00112B78"/>
    <w:rsid w:val="00112DE9"/>
    <w:rsid w:val="001133CD"/>
    <w:rsid w:val="001134BC"/>
    <w:rsid w:val="00113988"/>
    <w:rsid w:val="00113A9B"/>
    <w:rsid w:val="00113B4D"/>
    <w:rsid w:val="00113FFB"/>
    <w:rsid w:val="001142B4"/>
    <w:rsid w:val="00114474"/>
    <w:rsid w:val="001144C9"/>
    <w:rsid w:val="00114CE3"/>
    <w:rsid w:val="00114DEE"/>
    <w:rsid w:val="00114FA0"/>
    <w:rsid w:val="00115066"/>
    <w:rsid w:val="0011579D"/>
    <w:rsid w:val="00115B28"/>
    <w:rsid w:val="00115E3C"/>
    <w:rsid w:val="001162E1"/>
    <w:rsid w:val="0011672D"/>
    <w:rsid w:val="00116762"/>
    <w:rsid w:val="00116D32"/>
    <w:rsid w:val="00116D6C"/>
    <w:rsid w:val="00116FBA"/>
    <w:rsid w:val="00117068"/>
    <w:rsid w:val="001172B4"/>
    <w:rsid w:val="001174A4"/>
    <w:rsid w:val="00117826"/>
    <w:rsid w:val="00117D05"/>
    <w:rsid w:val="001203E5"/>
    <w:rsid w:val="0012046D"/>
    <w:rsid w:val="00120689"/>
    <w:rsid w:val="001208E0"/>
    <w:rsid w:val="00120D2A"/>
    <w:rsid w:val="00120D79"/>
    <w:rsid w:val="00120EAA"/>
    <w:rsid w:val="00121FB4"/>
    <w:rsid w:val="0012219D"/>
    <w:rsid w:val="001224F4"/>
    <w:rsid w:val="0012255F"/>
    <w:rsid w:val="00122A94"/>
    <w:rsid w:val="00122CD9"/>
    <w:rsid w:val="00122DC0"/>
    <w:rsid w:val="00122F3D"/>
    <w:rsid w:val="0012320F"/>
    <w:rsid w:val="001234F0"/>
    <w:rsid w:val="00123628"/>
    <w:rsid w:val="00123D1D"/>
    <w:rsid w:val="00123F74"/>
    <w:rsid w:val="001244B8"/>
    <w:rsid w:val="001247DB"/>
    <w:rsid w:val="001250AD"/>
    <w:rsid w:val="001250DF"/>
    <w:rsid w:val="00125273"/>
    <w:rsid w:val="001255B4"/>
    <w:rsid w:val="0012568C"/>
    <w:rsid w:val="001258B5"/>
    <w:rsid w:val="0012599C"/>
    <w:rsid w:val="00125B8B"/>
    <w:rsid w:val="00125EAD"/>
    <w:rsid w:val="00125F2A"/>
    <w:rsid w:val="0012607A"/>
    <w:rsid w:val="00126436"/>
    <w:rsid w:val="00126A18"/>
    <w:rsid w:val="00126B1A"/>
    <w:rsid w:val="00126C63"/>
    <w:rsid w:val="001275C7"/>
    <w:rsid w:val="00127AE8"/>
    <w:rsid w:val="00127F83"/>
    <w:rsid w:val="001303B7"/>
    <w:rsid w:val="00130ACC"/>
    <w:rsid w:val="00130F81"/>
    <w:rsid w:val="001311CA"/>
    <w:rsid w:val="0013147A"/>
    <w:rsid w:val="001314CC"/>
    <w:rsid w:val="0013156A"/>
    <w:rsid w:val="0013197F"/>
    <w:rsid w:val="001319EF"/>
    <w:rsid w:val="00131D73"/>
    <w:rsid w:val="00132427"/>
    <w:rsid w:val="0013272A"/>
    <w:rsid w:val="001329CD"/>
    <w:rsid w:val="00132A23"/>
    <w:rsid w:val="00132C41"/>
    <w:rsid w:val="00132D7B"/>
    <w:rsid w:val="00133296"/>
    <w:rsid w:val="001333CA"/>
    <w:rsid w:val="00133F24"/>
    <w:rsid w:val="0013407F"/>
    <w:rsid w:val="001342E2"/>
    <w:rsid w:val="00134EE3"/>
    <w:rsid w:val="00134F75"/>
    <w:rsid w:val="00135066"/>
    <w:rsid w:val="00135273"/>
    <w:rsid w:val="00135641"/>
    <w:rsid w:val="0013579E"/>
    <w:rsid w:val="0013592D"/>
    <w:rsid w:val="001361E9"/>
    <w:rsid w:val="00136396"/>
    <w:rsid w:val="001364E9"/>
    <w:rsid w:val="00136C41"/>
    <w:rsid w:val="001371B9"/>
    <w:rsid w:val="001374E8"/>
    <w:rsid w:val="0013777F"/>
    <w:rsid w:val="001378F8"/>
    <w:rsid w:val="00137A33"/>
    <w:rsid w:val="00137B15"/>
    <w:rsid w:val="00137CB3"/>
    <w:rsid w:val="00140706"/>
    <w:rsid w:val="00140BB2"/>
    <w:rsid w:val="00140DB7"/>
    <w:rsid w:val="0014141A"/>
    <w:rsid w:val="00141525"/>
    <w:rsid w:val="001416A1"/>
    <w:rsid w:val="00141C7F"/>
    <w:rsid w:val="00141F43"/>
    <w:rsid w:val="00141F8F"/>
    <w:rsid w:val="00142176"/>
    <w:rsid w:val="00142528"/>
    <w:rsid w:val="0014311E"/>
    <w:rsid w:val="0014332F"/>
    <w:rsid w:val="001433F8"/>
    <w:rsid w:val="001436E6"/>
    <w:rsid w:val="00143D1D"/>
    <w:rsid w:val="00143EA6"/>
    <w:rsid w:val="00143FE9"/>
    <w:rsid w:val="00144011"/>
    <w:rsid w:val="00144236"/>
    <w:rsid w:val="001443BE"/>
    <w:rsid w:val="001445C4"/>
    <w:rsid w:val="0014461F"/>
    <w:rsid w:val="00144928"/>
    <w:rsid w:val="00144C5F"/>
    <w:rsid w:val="00144EF7"/>
    <w:rsid w:val="00145E7E"/>
    <w:rsid w:val="00145E9F"/>
    <w:rsid w:val="00145F12"/>
    <w:rsid w:val="001462CB"/>
    <w:rsid w:val="001463C2"/>
    <w:rsid w:val="001467FF"/>
    <w:rsid w:val="00146C4D"/>
    <w:rsid w:val="001470FE"/>
    <w:rsid w:val="0014717F"/>
    <w:rsid w:val="001471EC"/>
    <w:rsid w:val="0014731F"/>
    <w:rsid w:val="00147579"/>
    <w:rsid w:val="00147964"/>
    <w:rsid w:val="00147AAB"/>
    <w:rsid w:val="0015007E"/>
    <w:rsid w:val="001503DA"/>
    <w:rsid w:val="0015064E"/>
    <w:rsid w:val="00150917"/>
    <w:rsid w:val="00150A36"/>
    <w:rsid w:val="00150AF7"/>
    <w:rsid w:val="00150C98"/>
    <w:rsid w:val="001513B4"/>
    <w:rsid w:val="001513C6"/>
    <w:rsid w:val="00151693"/>
    <w:rsid w:val="0015178B"/>
    <w:rsid w:val="001518A2"/>
    <w:rsid w:val="00151E29"/>
    <w:rsid w:val="00151EAE"/>
    <w:rsid w:val="00152549"/>
    <w:rsid w:val="00152D72"/>
    <w:rsid w:val="00152ED1"/>
    <w:rsid w:val="00153146"/>
    <w:rsid w:val="00153D71"/>
    <w:rsid w:val="00153EA9"/>
    <w:rsid w:val="00153F12"/>
    <w:rsid w:val="0015424A"/>
    <w:rsid w:val="001543CA"/>
    <w:rsid w:val="0015496E"/>
    <w:rsid w:val="00154B8C"/>
    <w:rsid w:val="00154E9F"/>
    <w:rsid w:val="00154F0C"/>
    <w:rsid w:val="0015523D"/>
    <w:rsid w:val="0015571D"/>
    <w:rsid w:val="00155C2C"/>
    <w:rsid w:val="0015629B"/>
    <w:rsid w:val="001562EE"/>
    <w:rsid w:val="001565CF"/>
    <w:rsid w:val="00156700"/>
    <w:rsid w:val="00156BB9"/>
    <w:rsid w:val="00156FF7"/>
    <w:rsid w:val="001570CB"/>
    <w:rsid w:val="0016049C"/>
    <w:rsid w:val="0016058F"/>
    <w:rsid w:val="00160BA4"/>
    <w:rsid w:val="00160E2D"/>
    <w:rsid w:val="00160EB6"/>
    <w:rsid w:val="00161843"/>
    <w:rsid w:val="00161F36"/>
    <w:rsid w:val="001624EE"/>
    <w:rsid w:val="00162DEB"/>
    <w:rsid w:val="00162FF6"/>
    <w:rsid w:val="001642A1"/>
    <w:rsid w:val="001645B8"/>
    <w:rsid w:val="00164E59"/>
    <w:rsid w:val="001650B7"/>
    <w:rsid w:val="001651CA"/>
    <w:rsid w:val="0016536B"/>
    <w:rsid w:val="00166414"/>
    <w:rsid w:val="0016665E"/>
    <w:rsid w:val="0016681D"/>
    <w:rsid w:val="001668E8"/>
    <w:rsid w:val="001669DE"/>
    <w:rsid w:val="00166ECA"/>
    <w:rsid w:val="0016706B"/>
    <w:rsid w:val="001671F5"/>
    <w:rsid w:val="00167502"/>
    <w:rsid w:val="00167522"/>
    <w:rsid w:val="00167608"/>
    <w:rsid w:val="001677BD"/>
    <w:rsid w:val="00170034"/>
    <w:rsid w:val="0017027D"/>
    <w:rsid w:val="001703DA"/>
    <w:rsid w:val="001706F6"/>
    <w:rsid w:val="00170B52"/>
    <w:rsid w:val="001712D4"/>
    <w:rsid w:val="00171C0A"/>
    <w:rsid w:val="00171F48"/>
    <w:rsid w:val="00172284"/>
    <w:rsid w:val="00172337"/>
    <w:rsid w:val="00172460"/>
    <w:rsid w:val="001725DD"/>
    <w:rsid w:val="001727DE"/>
    <w:rsid w:val="001729F5"/>
    <w:rsid w:val="0017315D"/>
    <w:rsid w:val="0017370A"/>
    <w:rsid w:val="00173715"/>
    <w:rsid w:val="00173941"/>
    <w:rsid w:val="0017407F"/>
    <w:rsid w:val="001744B3"/>
    <w:rsid w:val="001747CD"/>
    <w:rsid w:val="0017480C"/>
    <w:rsid w:val="00174A80"/>
    <w:rsid w:val="00174C86"/>
    <w:rsid w:val="001759F7"/>
    <w:rsid w:val="0017635F"/>
    <w:rsid w:val="0017665C"/>
    <w:rsid w:val="00176AEF"/>
    <w:rsid w:val="00177233"/>
    <w:rsid w:val="001772B4"/>
    <w:rsid w:val="001776EA"/>
    <w:rsid w:val="00177821"/>
    <w:rsid w:val="00177E1C"/>
    <w:rsid w:val="00177E3F"/>
    <w:rsid w:val="00177FF4"/>
    <w:rsid w:val="001800D0"/>
    <w:rsid w:val="00180BD2"/>
    <w:rsid w:val="00180EC0"/>
    <w:rsid w:val="0018135F"/>
    <w:rsid w:val="00181511"/>
    <w:rsid w:val="0018152A"/>
    <w:rsid w:val="00181D36"/>
    <w:rsid w:val="00181DA6"/>
    <w:rsid w:val="0018232C"/>
    <w:rsid w:val="00182447"/>
    <w:rsid w:val="0018264A"/>
    <w:rsid w:val="00182F5D"/>
    <w:rsid w:val="0018366A"/>
    <w:rsid w:val="00183C64"/>
    <w:rsid w:val="00183E60"/>
    <w:rsid w:val="0018418D"/>
    <w:rsid w:val="00184377"/>
    <w:rsid w:val="0018451E"/>
    <w:rsid w:val="001846A7"/>
    <w:rsid w:val="00184720"/>
    <w:rsid w:val="00184F61"/>
    <w:rsid w:val="00184FEA"/>
    <w:rsid w:val="001853C7"/>
    <w:rsid w:val="001859BF"/>
    <w:rsid w:val="00185C60"/>
    <w:rsid w:val="00186483"/>
    <w:rsid w:val="0018702B"/>
    <w:rsid w:val="001870A0"/>
    <w:rsid w:val="001871AC"/>
    <w:rsid w:val="0018725A"/>
    <w:rsid w:val="00187289"/>
    <w:rsid w:val="0018784B"/>
    <w:rsid w:val="0018793E"/>
    <w:rsid w:val="00187A21"/>
    <w:rsid w:val="00187F7D"/>
    <w:rsid w:val="0019005F"/>
    <w:rsid w:val="001900EB"/>
    <w:rsid w:val="0019025A"/>
    <w:rsid w:val="00190261"/>
    <w:rsid w:val="001909C5"/>
    <w:rsid w:val="00190C99"/>
    <w:rsid w:val="00191D3E"/>
    <w:rsid w:val="00192487"/>
    <w:rsid w:val="001924C6"/>
    <w:rsid w:val="00192910"/>
    <w:rsid w:val="00192A54"/>
    <w:rsid w:val="00193675"/>
    <w:rsid w:val="001937E9"/>
    <w:rsid w:val="001939EB"/>
    <w:rsid w:val="00193A8A"/>
    <w:rsid w:val="00193B7E"/>
    <w:rsid w:val="00193F40"/>
    <w:rsid w:val="00194557"/>
    <w:rsid w:val="00194640"/>
    <w:rsid w:val="0019477C"/>
    <w:rsid w:val="001947C7"/>
    <w:rsid w:val="00194800"/>
    <w:rsid w:val="0019497C"/>
    <w:rsid w:val="00194D3B"/>
    <w:rsid w:val="00195391"/>
    <w:rsid w:val="00195C19"/>
    <w:rsid w:val="00195C66"/>
    <w:rsid w:val="0019660C"/>
    <w:rsid w:val="00196947"/>
    <w:rsid w:val="00196983"/>
    <w:rsid w:val="00196A54"/>
    <w:rsid w:val="00196E80"/>
    <w:rsid w:val="00197303"/>
    <w:rsid w:val="001974D4"/>
    <w:rsid w:val="00197BC6"/>
    <w:rsid w:val="001A0509"/>
    <w:rsid w:val="001A0519"/>
    <w:rsid w:val="001A058E"/>
    <w:rsid w:val="001A0AD2"/>
    <w:rsid w:val="001A0D66"/>
    <w:rsid w:val="001A13C1"/>
    <w:rsid w:val="001A1802"/>
    <w:rsid w:val="001A1CDA"/>
    <w:rsid w:val="001A1E3D"/>
    <w:rsid w:val="001A2020"/>
    <w:rsid w:val="001A260D"/>
    <w:rsid w:val="001A2654"/>
    <w:rsid w:val="001A2905"/>
    <w:rsid w:val="001A298F"/>
    <w:rsid w:val="001A2CF0"/>
    <w:rsid w:val="001A333A"/>
    <w:rsid w:val="001A3FBA"/>
    <w:rsid w:val="001A4081"/>
    <w:rsid w:val="001A471A"/>
    <w:rsid w:val="001A4A9D"/>
    <w:rsid w:val="001A51A1"/>
    <w:rsid w:val="001A527A"/>
    <w:rsid w:val="001A52AF"/>
    <w:rsid w:val="001A5369"/>
    <w:rsid w:val="001A55DF"/>
    <w:rsid w:val="001A5E90"/>
    <w:rsid w:val="001A5FD8"/>
    <w:rsid w:val="001A613A"/>
    <w:rsid w:val="001A6388"/>
    <w:rsid w:val="001A665E"/>
    <w:rsid w:val="001A6705"/>
    <w:rsid w:val="001A6B80"/>
    <w:rsid w:val="001A7D1B"/>
    <w:rsid w:val="001B0242"/>
    <w:rsid w:val="001B0724"/>
    <w:rsid w:val="001B0A56"/>
    <w:rsid w:val="001B10EC"/>
    <w:rsid w:val="001B1121"/>
    <w:rsid w:val="001B1544"/>
    <w:rsid w:val="001B18EA"/>
    <w:rsid w:val="001B18FF"/>
    <w:rsid w:val="001B1E9B"/>
    <w:rsid w:val="001B24B0"/>
    <w:rsid w:val="001B27FC"/>
    <w:rsid w:val="001B2995"/>
    <w:rsid w:val="001B2ABD"/>
    <w:rsid w:val="001B30BA"/>
    <w:rsid w:val="001B30CD"/>
    <w:rsid w:val="001B33DB"/>
    <w:rsid w:val="001B34AC"/>
    <w:rsid w:val="001B3596"/>
    <w:rsid w:val="001B3632"/>
    <w:rsid w:val="001B3776"/>
    <w:rsid w:val="001B3843"/>
    <w:rsid w:val="001B3BA4"/>
    <w:rsid w:val="001B3C76"/>
    <w:rsid w:val="001B3F2C"/>
    <w:rsid w:val="001B3FBD"/>
    <w:rsid w:val="001B4013"/>
    <w:rsid w:val="001B4103"/>
    <w:rsid w:val="001B4331"/>
    <w:rsid w:val="001B4CD2"/>
    <w:rsid w:val="001B513F"/>
    <w:rsid w:val="001B514F"/>
    <w:rsid w:val="001B519C"/>
    <w:rsid w:val="001B51BC"/>
    <w:rsid w:val="001B5249"/>
    <w:rsid w:val="001B52CA"/>
    <w:rsid w:val="001B5526"/>
    <w:rsid w:val="001B55F1"/>
    <w:rsid w:val="001B681E"/>
    <w:rsid w:val="001B69DB"/>
    <w:rsid w:val="001B6B0D"/>
    <w:rsid w:val="001B6BCC"/>
    <w:rsid w:val="001B6D86"/>
    <w:rsid w:val="001B744B"/>
    <w:rsid w:val="001B75C1"/>
    <w:rsid w:val="001B77A4"/>
    <w:rsid w:val="001B7C5E"/>
    <w:rsid w:val="001B7E00"/>
    <w:rsid w:val="001C053E"/>
    <w:rsid w:val="001C076A"/>
    <w:rsid w:val="001C0B09"/>
    <w:rsid w:val="001C0B24"/>
    <w:rsid w:val="001C10AB"/>
    <w:rsid w:val="001C134A"/>
    <w:rsid w:val="001C1AD1"/>
    <w:rsid w:val="001C1C05"/>
    <w:rsid w:val="001C2463"/>
    <w:rsid w:val="001C280C"/>
    <w:rsid w:val="001C2F97"/>
    <w:rsid w:val="001C30BD"/>
    <w:rsid w:val="001C30FD"/>
    <w:rsid w:val="001C31C0"/>
    <w:rsid w:val="001C31E1"/>
    <w:rsid w:val="001C3230"/>
    <w:rsid w:val="001C34A1"/>
    <w:rsid w:val="001C3D10"/>
    <w:rsid w:val="001C3D45"/>
    <w:rsid w:val="001C442C"/>
    <w:rsid w:val="001C4A37"/>
    <w:rsid w:val="001C4BCF"/>
    <w:rsid w:val="001C4F7E"/>
    <w:rsid w:val="001C543B"/>
    <w:rsid w:val="001C5556"/>
    <w:rsid w:val="001C64CD"/>
    <w:rsid w:val="001C6670"/>
    <w:rsid w:val="001C66B5"/>
    <w:rsid w:val="001C6BBC"/>
    <w:rsid w:val="001C6E21"/>
    <w:rsid w:val="001C6F1E"/>
    <w:rsid w:val="001C7784"/>
    <w:rsid w:val="001C796A"/>
    <w:rsid w:val="001C7CB0"/>
    <w:rsid w:val="001C7F4D"/>
    <w:rsid w:val="001D092E"/>
    <w:rsid w:val="001D0AC1"/>
    <w:rsid w:val="001D0B01"/>
    <w:rsid w:val="001D0E59"/>
    <w:rsid w:val="001D0FB2"/>
    <w:rsid w:val="001D1545"/>
    <w:rsid w:val="001D1C65"/>
    <w:rsid w:val="001D1F10"/>
    <w:rsid w:val="001D2861"/>
    <w:rsid w:val="001D2E51"/>
    <w:rsid w:val="001D30FB"/>
    <w:rsid w:val="001D4026"/>
    <w:rsid w:val="001D5160"/>
    <w:rsid w:val="001D5701"/>
    <w:rsid w:val="001D59D6"/>
    <w:rsid w:val="001D5AB7"/>
    <w:rsid w:val="001D5CC9"/>
    <w:rsid w:val="001D5F44"/>
    <w:rsid w:val="001D6EE3"/>
    <w:rsid w:val="001D70C3"/>
    <w:rsid w:val="001D79C3"/>
    <w:rsid w:val="001D79DB"/>
    <w:rsid w:val="001D7C45"/>
    <w:rsid w:val="001D7D2A"/>
    <w:rsid w:val="001D7F73"/>
    <w:rsid w:val="001E0223"/>
    <w:rsid w:val="001E0781"/>
    <w:rsid w:val="001E091D"/>
    <w:rsid w:val="001E0E68"/>
    <w:rsid w:val="001E1289"/>
    <w:rsid w:val="001E1A39"/>
    <w:rsid w:val="001E1DE6"/>
    <w:rsid w:val="001E2366"/>
    <w:rsid w:val="001E23A0"/>
    <w:rsid w:val="001E2655"/>
    <w:rsid w:val="001E3503"/>
    <w:rsid w:val="001E3747"/>
    <w:rsid w:val="001E37F8"/>
    <w:rsid w:val="001E399A"/>
    <w:rsid w:val="001E3F28"/>
    <w:rsid w:val="001E451E"/>
    <w:rsid w:val="001E54BA"/>
    <w:rsid w:val="001E58E1"/>
    <w:rsid w:val="001E5B71"/>
    <w:rsid w:val="001E5EAF"/>
    <w:rsid w:val="001E5F00"/>
    <w:rsid w:val="001E6110"/>
    <w:rsid w:val="001E6D7D"/>
    <w:rsid w:val="001E6DA0"/>
    <w:rsid w:val="001E71F2"/>
    <w:rsid w:val="001E7585"/>
    <w:rsid w:val="001E7BF8"/>
    <w:rsid w:val="001E7E46"/>
    <w:rsid w:val="001F0110"/>
    <w:rsid w:val="001F019A"/>
    <w:rsid w:val="001F01F0"/>
    <w:rsid w:val="001F064F"/>
    <w:rsid w:val="001F0D19"/>
    <w:rsid w:val="001F0F94"/>
    <w:rsid w:val="001F1494"/>
    <w:rsid w:val="001F162F"/>
    <w:rsid w:val="001F1D4E"/>
    <w:rsid w:val="001F2120"/>
    <w:rsid w:val="001F2C26"/>
    <w:rsid w:val="001F2D94"/>
    <w:rsid w:val="001F3355"/>
    <w:rsid w:val="001F37B2"/>
    <w:rsid w:val="001F37C4"/>
    <w:rsid w:val="001F3A68"/>
    <w:rsid w:val="001F3B27"/>
    <w:rsid w:val="001F3FB8"/>
    <w:rsid w:val="001F45D6"/>
    <w:rsid w:val="001F4A65"/>
    <w:rsid w:val="001F4FE6"/>
    <w:rsid w:val="001F51CF"/>
    <w:rsid w:val="001F5CEF"/>
    <w:rsid w:val="001F614D"/>
    <w:rsid w:val="001F6660"/>
    <w:rsid w:val="001F6928"/>
    <w:rsid w:val="001F7200"/>
    <w:rsid w:val="001F7336"/>
    <w:rsid w:val="00200307"/>
    <w:rsid w:val="00202772"/>
    <w:rsid w:val="00202BE3"/>
    <w:rsid w:val="00202CDE"/>
    <w:rsid w:val="002031CC"/>
    <w:rsid w:val="00203419"/>
    <w:rsid w:val="0020353B"/>
    <w:rsid w:val="00203BBE"/>
    <w:rsid w:val="00203D83"/>
    <w:rsid w:val="0020453C"/>
    <w:rsid w:val="00204C5E"/>
    <w:rsid w:val="00205AF3"/>
    <w:rsid w:val="00205CC0"/>
    <w:rsid w:val="00205F25"/>
    <w:rsid w:val="00206143"/>
    <w:rsid w:val="00206A87"/>
    <w:rsid w:val="00206C56"/>
    <w:rsid w:val="002071CE"/>
    <w:rsid w:val="002076DE"/>
    <w:rsid w:val="00207793"/>
    <w:rsid w:val="00207827"/>
    <w:rsid w:val="00207A6E"/>
    <w:rsid w:val="00207C56"/>
    <w:rsid w:val="00210234"/>
    <w:rsid w:val="002109B1"/>
    <w:rsid w:val="00210F62"/>
    <w:rsid w:val="00211305"/>
    <w:rsid w:val="002113AF"/>
    <w:rsid w:val="00211636"/>
    <w:rsid w:val="00211A20"/>
    <w:rsid w:val="00211B3B"/>
    <w:rsid w:val="00211C8D"/>
    <w:rsid w:val="00211E42"/>
    <w:rsid w:val="0021223E"/>
    <w:rsid w:val="002123EF"/>
    <w:rsid w:val="002125A6"/>
    <w:rsid w:val="0021279B"/>
    <w:rsid w:val="00212854"/>
    <w:rsid w:val="00212D40"/>
    <w:rsid w:val="00212D99"/>
    <w:rsid w:val="00213459"/>
    <w:rsid w:val="00213559"/>
    <w:rsid w:val="0021395A"/>
    <w:rsid w:val="00213B0C"/>
    <w:rsid w:val="00213DDF"/>
    <w:rsid w:val="00213E31"/>
    <w:rsid w:val="00214467"/>
    <w:rsid w:val="00214581"/>
    <w:rsid w:val="0021465A"/>
    <w:rsid w:val="00214DFC"/>
    <w:rsid w:val="002155C7"/>
    <w:rsid w:val="00215879"/>
    <w:rsid w:val="00215A70"/>
    <w:rsid w:val="00215D9F"/>
    <w:rsid w:val="002166C3"/>
    <w:rsid w:val="00216AFD"/>
    <w:rsid w:val="00216C98"/>
    <w:rsid w:val="0021792A"/>
    <w:rsid w:val="00217B08"/>
    <w:rsid w:val="0022001A"/>
    <w:rsid w:val="00220359"/>
    <w:rsid w:val="00220469"/>
    <w:rsid w:val="002206A9"/>
    <w:rsid w:val="00220ABD"/>
    <w:rsid w:val="00220CCE"/>
    <w:rsid w:val="00221209"/>
    <w:rsid w:val="002214F3"/>
    <w:rsid w:val="0022172A"/>
    <w:rsid w:val="00221B7A"/>
    <w:rsid w:val="002222EF"/>
    <w:rsid w:val="002229A3"/>
    <w:rsid w:val="00223660"/>
    <w:rsid w:val="0022387A"/>
    <w:rsid w:val="00223B06"/>
    <w:rsid w:val="00223B94"/>
    <w:rsid w:val="00223C43"/>
    <w:rsid w:val="00224362"/>
    <w:rsid w:val="00224AF9"/>
    <w:rsid w:val="00224B9E"/>
    <w:rsid w:val="00224C80"/>
    <w:rsid w:val="00224D19"/>
    <w:rsid w:val="00225069"/>
    <w:rsid w:val="00225322"/>
    <w:rsid w:val="00225BAA"/>
    <w:rsid w:val="00225E62"/>
    <w:rsid w:val="00225FC2"/>
    <w:rsid w:val="0022660E"/>
    <w:rsid w:val="00226702"/>
    <w:rsid w:val="00226941"/>
    <w:rsid w:val="00226AF8"/>
    <w:rsid w:val="00226B5E"/>
    <w:rsid w:val="00226BD1"/>
    <w:rsid w:val="002275C3"/>
    <w:rsid w:val="002275F2"/>
    <w:rsid w:val="00227CF9"/>
    <w:rsid w:val="00227D01"/>
    <w:rsid w:val="002308AB"/>
    <w:rsid w:val="0023096C"/>
    <w:rsid w:val="0023097C"/>
    <w:rsid w:val="00230F30"/>
    <w:rsid w:val="00231398"/>
    <w:rsid w:val="00231533"/>
    <w:rsid w:val="0023189B"/>
    <w:rsid w:val="00231A88"/>
    <w:rsid w:val="00231BA9"/>
    <w:rsid w:val="00231DA3"/>
    <w:rsid w:val="00232845"/>
    <w:rsid w:val="00232B78"/>
    <w:rsid w:val="002332A3"/>
    <w:rsid w:val="002334BE"/>
    <w:rsid w:val="00233820"/>
    <w:rsid w:val="00233D9A"/>
    <w:rsid w:val="00233E22"/>
    <w:rsid w:val="0023479C"/>
    <w:rsid w:val="0023480D"/>
    <w:rsid w:val="00234988"/>
    <w:rsid w:val="0023517C"/>
    <w:rsid w:val="00235389"/>
    <w:rsid w:val="002353E5"/>
    <w:rsid w:val="002354B3"/>
    <w:rsid w:val="002356BD"/>
    <w:rsid w:val="00235956"/>
    <w:rsid w:val="00235B26"/>
    <w:rsid w:val="00236897"/>
    <w:rsid w:val="00236A71"/>
    <w:rsid w:val="00236FF8"/>
    <w:rsid w:val="00237AD6"/>
    <w:rsid w:val="00237D55"/>
    <w:rsid w:val="00237F18"/>
    <w:rsid w:val="002401D0"/>
    <w:rsid w:val="0024065C"/>
    <w:rsid w:val="0024099D"/>
    <w:rsid w:val="00240C2A"/>
    <w:rsid w:val="00240C39"/>
    <w:rsid w:val="00240DA5"/>
    <w:rsid w:val="00241201"/>
    <w:rsid w:val="002412A7"/>
    <w:rsid w:val="00241E3E"/>
    <w:rsid w:val="002424BE"/>
    <w:rsid w:val="002425B5"/>
    <w:rsid w:val="002435DB"/>
    <w:rsid w:val="00243B51"/>
    <w:rsid w:val="00243C68"/>
    <w:rsid w:val="00243CC0"/>
    <w:rsid w:val="00244385"/>
    <w:rsid w:val="00244C89"/>
    <w:rsid w:val="0024621C"/>
    <w:rsid w:val="002468F3"/>
    <w:rsid w:val="00246CDF"/>
    <w:rsid w:val="00246E1F"/>
    <w:rsid w:val="00246EEC"/>
    <w:rsid w:val="00247095"/>
    <w:rsid w:val="00250B38"/>
    <w:rsid w:val="00251570"/>
    <w:rsid w:val="0025165F"/>
    <w:rsid w:val="00251A28"/>
    <w:rsid w:val="00251AA9"/>
    <w:rsid w:val="00251CE5"/>
    <w:rsid w:val="00252162"/>
    <w:rsid w:val="00252444"/>
    <w:rsid w:val="00252835"/>
    <w:rsid w:val="00252B5E"/>
    <w:rsid w:val="00252C62"/>
    <w:rsid w:val="00253089"/>
    <w:rsid w:val="0025370F"/>
    <w:rsid w:val="002538C4"/>
    <w:rsid w:val="00253A94"/>
    <w:rsid w:val="002546E9"/>
    <w:rsid w:val="0025485C"/>
    <w:rsid w:val="00254E09"/>
    <w:rsid w:val="002559B2"/>
    <w:rsid w:val="00255A1B"/>
    <w:rsid w:val="00255CB3"/>
    <w:rsid w:val="00256071"/>
    <w:rsid w:val="00256095"/>
    <w:rsid w:val="0025680A"/>
    <w:rsid w:val="00257171"/>
    <w:rsid w:val="00257596"/>
    <w:rsid w:val="002575E2"/>
    <w:rsid w:val="0026060E"/>
    <w:rsid w:val="002608B9"/>
    <w:rsid w:val="0026161A"/>
    <w:rsid w:val="002618C7"/>
    <w:rsid w:val="00261A05"/>
    <w:rsid w:val="00261A20"/>
    <w:rsid w:val="00261EA1"/>
    <w:rsid w:val="00262084"/>
    <w:rsid w:val="00262134"/>
    <w:rsid w:val="00262181"/>
    <w:rsid w:val="00262525"/>
    <w:rsid w:val="00262ED7"/>
    <w:rsid w:val="00263326"/>
    <w:rsid w:val="0026345C"/>
    <w:rsid w:val="00263724"/>
    <w:rsid w:val="002637CC"/>
    <w:rsid w:val="00263E9D"/>
    <w:rsid w:val="00263F1D"/>
    <w:rsid w:val="00264916"/>
    <w:rsid w:val="00264D13"/>
    <w:rsid w:val="0026530B"/>
    <w:rsid w:val="0026569B"/>
    <w:rsid w:val="00265706"/>
    <w:rsid w:val="0026603D"/>
    <w:rsid w:val="00266121"/>
    <w:rsid w:val="002661F8"/>
    <w:rsid w:val="002667A4"/>
    <w:rsid w:val="00266B2F"/>
    <w:rsid w:val="00266D0A"/>
    <w:rsid w:val="00266D1F"/>
    <w:rsid w:val="0026789E"/>
    <w:rsid w:val="00267C52"/>
    <w:rsid w:val="00267F07"/>
    <w:rsid w:val="00270BB8"/>
    <w:rsid w:val="0027123B"/>
    <w:rsid w:val="00271492"/>
    <w:rsid w:val="002714C9"/>
    <w:rsid w:val="002714CF"/>
    <w:rsid w:val="0027157F"/>
    <w:rsid w:val="002717A0"/>
    <w:rsid w:val="0027189B"/>
    <w:rsid w:val="00271A28"/>
    <w:rsid w:val="00272156"/>
    <w:rsid w:val="002721BE"/>
    <w:rsid w:val="0027237F"/>
    <w:rsid w:val="002725B2"/>
    <w:rsid w:val="00272717"/>
    <w:rsid w:val="002728DB"/>
    <w:rsid w:val="00272904"/>
    <w:rsid w:val="002733BB"/>
    <w:rsid w:val="002733FD"/>
    <w:rsid w:val="00273FAB"/>
    <w:rsid w:val="002741BC"/>
    <w:rsid w:val="00274281"/>
    <w:rsid w:val="00274764"/>
    <w:rsid w:val="00274954"/>
    <w:rsid w:val="002752DA"/>
    <w:rsid w:val="0027548A"/>
    <w:rsid w:val="0027561E"/>
    <w:rsid w:val="00275673"/>
    <w:rsid w:val="00275CCA"/>
    <w:rsid w:val="00275E3D"/>
    <w:rsid w:val="0027620F"/>
    <w:rsid w:val="0027633C"/>
    <w:rsid w:val="002764EF"/>
    <w:rsid w:val="0027667B"/>
    <w:rsid w:val="00276845"/>
    <w:rsid w:val="00276B1F"/>
    <w:rsid w:val="00277AB3"/>
    <w:rsid w:val="00277CBE"/>
    <w:rsid w:val="002803A7"/>
    <w:rsid w:val="00280E02"/>
    <w:rsid w:val="002810D4"/>
    <w:rsid w:val="0028147C"/>
    <w:rsid w:val="002815D3"/>
    <w:rsid w:val="00281876"/>
    <w:rsid w:val="00281949"/>
    <w:rsid w:val="0028282D"/>
    <w:rsid w:val="00282F71"/>
    <w:rsid w:val="002830AF"/>
    <w:rsid w:val="002831CA"/>
    <w:rsid w:val="00283612"/>
    <w:rsid w:val="00283AE3"/>
    <w:rsid w:val="00283C14"/>
    <w:rsid w:val="00283CC5"/>
    <w:rsid w:val="002842A3"/>
    <w:rsid w:val="002846C4"/>
    <w:rsid w:val="0028490D"/>
    <w:rsid w:val="00284B71"/>
    <w:rsid w:val="002852F1"/>
    <w:rsid w:val="00285582"/>
    <w:rsid w:val="002859CD"/>
    <w:rsid w:val="00285D92"/>
    <w:rsid w:val="00285FAB"/>
    <w:rsid w:val="00285FFC"/>
    <w:rsid w:val="00286275"/>
    <w:rsid w:val="002864D0"/>
    <w:rsid w:val="002866F8"/>
    <w:rsid w:val="00286731"/>
    <w:rsid w:val="00286990"/>
    <w:rsid w:val="0028747D"/>
    <w:rsid w:val="00287626"/>
    <w:rsid w:val="0028794E"/>
    <w:rsid w:val="00287998"/>
    <w:rsid w:val="00287ACB"/>
    <w:rsid w:val="0029026B"/>
    <w:rsid w:val="002906AB"/>
    <w:rsid w:val="00290D42"/>
    <w:rsid w:val="002913E0"/>
    <w:rsid w:val="0029169A"/>
    <w:rsid w:val="002918EE"/>
    <w:rsid w:val="0029197A"/>
    <w:rsid w:val="00291B43"/>
    <w:rsid w:val="002922C3"/>
    <w:rsid w:val="00292F51"/>
    <w:rsid w:val="0029305E"/>
    <w:rsid w:val="00293091"/>
    <w:rsid w:val="0029338C"/>
    <w:rsid w:val="00293C8A"/>
    <w:rsid w:val="00293F24"/>
    <w:rsid w:val="002940FB"/>
    <w:rsid w:val="002944EB"/>
    <w:rsid w:val="00294687"/>
    <w:rsid w:val="002947AC"/>
    <w:rsid w:val="0029484A"/>
    <w:rsid w:val="00294BC5"/>
    <w:rsid w:val="00294D02"/>
    <w:rsid w:val="00294EA1"/>
    <w:rsid w:val="00295031"/>
    <w:rsid w:val="002953DE"/>
    <w:rsid w:val="002955FA"/>
    <w:rsid w:val="0029569D"/>
    <w:rsid w:val="00295706"/>
    <w:rsid w:val="002958AC"/>
    <w:rsid w:val="00295CB7"/>
    <w:rsid w:val="002961D0"/>
    <w:rsid w:val="00296527"/>
    <w:rsid w:val="00296CDF"/>
    <w:rsid w:val="00296FFE"/>
    <w:rsid w:val="0029727E"/>
    <w:rsid w:val="00297556"/>
    <w:rsid w:val="00297974"/>
    <w:rsid w:val="00297A05"/>
    <w:rsid w:val="002A001B"/>
    <w:rsid w:val="002A00F2"/>
    <w:rsid w:val="002A0111"/>
    <w:rsid w:val="002A063B"/>
    <w:rsid w:val="002A1196"/>
    <w:rsid w:val="002A12D3"/>
    <w:rsid w:val="002A1FE3"/>
    <w:rsid w:val="002A2247"/>
    <w:rsid w:val="002A2BC2"/>
    <w:rsid w:val="002A2D01"/>
    <w:rsid w:val="002A2E1F"/>
    <w:rsid w:val="002A2E5B"/>
    <w:rsid w:val="002A2FF8"/>
    <w:rsid w:val="002A3129"/>
    <w:rsid w:val="002A3373"/>
    <w:rsid w:val="002A33B3"/>
    <w:rsid w:val="002A3447"/>
    <w:rsid w:val="002A34F8"/>
    <w:rsid w:val="002A3593"/>
    <w:rsid w:val="002A3639"/>
    <w:rsid w:val="002A3C23"/>
    <w:rsid w:val="002A4116"/>
    <w:rsid w:val="002A44C0"/>
    <w:rsid w:val="002A459D"/>
    <w:rsid w:val="002A45A8"/>
    <w:rsid w:val="002A4C9E"/>
    <w:rsid w:val="002A5266"/>
    <w:rsid w:val="002A5679"/>
    <w:rsid w:val="002A598C"/>
    <w:rsid w:val="002A59CF"/>
    <w:rsid w:val="002A63B6"/>
    <w:rsid w:val="002A63DF"/>
    <w:rsid w:val="002A6630"/>
    <w:rsid w:val="002A67ED"/>
    <w:rsid w:val="002A6891"/>
    <w:rsid w:val="002A6AA2"/>
    <w:rsid w:val="002A6B9A"/>
    <w:rsid w:val="002A6CDA"/>
    <w:rsid w:val="002A6E52"/>
    <w:rsid w:val="002A6F05"/>
    <w:rsid w:val="002A7188"/>
    <w:rsid w:val="002A71A1"/>
    <w:rsid w:val="002A78C9"/>
    <w:rsid w:val="002A7BF0"/>
    <w:rsid w:val="002A7CAD"/>
    <w:rsid w:val="002B003A"/>
    <w:rsid w:val="002B1789"/>
    <w:rsid w:val="002B1D74"/>
    <w:rsid w:val="002B2058"/>
    <w:rsid w:val="002B2589"/>
    <w:rsid w:val="002B28C2"/>
    <w:rsid w:val="002B291D"/>
    <w:rsid w:val="002B3109"/>
    <w:rsid w:val="002B31A1"/>
    <w:rsid w:val="002B3258"/>
    <w:rsid w:val="002B3755"/>
    <w:rsid w:val="002B3885"/>
    <w:rsid w:val="002B396E"/>
    <w:rsid w:val="002B3B04"/>
    <w:rsid w:val="002B4F90"/>
    <w:rsid w:val="002B5097"/>
    <w:rsid w:val="002B5106"/>
    <w:rsid w:val="002B51D1"/>
    <w:rsid w:val="002B5491"/>
    <w:rsid w:val="002B5596"/>
    <w:rsid w:val="002B5668"/>
    <w:rsid w:val="002B5848"/>
    <w:rsid w:val="002B59AE"/>
    <w:rsid w:val="002B5C2D"/>
    <w:rsid w:val="002B5F2B"/>
    <w:rsid w:val="002B6071"/>
    <w:rsid w:val="002B653F"/>
    <w:rsid w:val="002B6D29"/>
    <w:rsid w:val="002B6D68"/>
    <w:rsid w:val="002B6EB8"/>
    <w:rsid w:val="002B74E1"/>
    <w:rsid w:val="002B771B"/>
    <w:rsid w:val="002C0151"/>
    <w:rsid w:val="002C0207"/>
    <w:rsid w:val="002C0461"/>
    <w:rsid w:val="002C0F5A"/>
    <w:rsid w:val="002C0FEB"/>
    <w:rsid w:val="002C1263"/>
    <w:rsid w:val="002C12FB"/>
    <w:rsid w:val="002C1302"/>
    <w:rsid w:val="002C1731"/>
    <w:rsid w:val="002C1B29"/>
    <w:rsid w:val="002C1FB7"/>
    <w:rsid w:val="002C2040"/>
    <w:rsid w:val="002C2055"/>
    <w:rsid w:val="002C2148"/>
    <w:rsid w:val="002C25D2"/>
    <w:rsid w:val="002C2907"/>
    <w:rsid w:val="002C2AFD"/>
    <w:rsid w:val="002C2B19"/>
    <w:rsid w:val="002C2C58"/>
    <w:rsid w:val="002C2D0E"/>
    <w:rsid w:val="002C2F21"/>
    <w:rsid w:val="002C31C9"/>
    <w:rsid w:val="002C3305"/>
    <w:rsid w:val="002C34F6"/>
    <w:rsid w:val="002C3741"/>
    <w:rsid w:val="002C3842"/>
    <w:rsid w:val="002C39E8"/>
    <w:rsid w:val="002C3A48"/>
    <w:rsid w:val="002C41C5"/>
    <w:rsid w:val="002C43D3"/>
    <w:rsid w:val="002C445D"/>
    <w:rsid w:val="002C4737"/>
    <w:rsid w:val="002C479C"/>
    <w:rsid w:val="002C4B79"/>
    <w:rsid w:val="002C4D6B"/>
    <w:rsid w:val="002C4E0E"/>
    <w:rsid w:val="002C508E"/>
    <w:rsid w:val="002C50E7"/>
    <w:rsid w:val="002C53B8"/>
    <w:rsid w:val="002C541E"/>
    <w:rsid w:val="002C5639"/>
    <w:rsid w:val="002C5839"/>
    <w:rsid w:val="002C589F"/>
    <w:rsid w:val="002C5A1A"/>
    <w:rsid w:val="002C5B21"/>
    <w:rsid w:val="002C5F11"/>
    <w:rsid w:val="002C5F34"/>
    <w:rsid w:val="002C6033"/>
    <w:rsid w:val="002C61BE"/>
    <w:rsid w:val="002C61C9"/>
    <w:rsid w:val="002C64A9"/>
    <w:rsid w:val="002C6765"/>
    <w:rsid w:val="002C6778"/>
    <w:rsid w:val="002C6806"/>
    <w:rsid w:val="002C7342"/>
    <w:rsid w:val="002C7487"/>
    <w:rsid w:val="002D0239"/>
    <w:rsid w:val="002D0774"/>
    <w:rsid w:val="002D0855"/>
    <w:rsid w:val="002D0E89"/>
    <w:rsid w:val="002D193A"/>
    <w:rsid w:val="002D1B1E"/>
    <w:rsid w:val="002D1DB0"/>
    <w:rsid w:val="002D23BD"/>
    <w:rsid w:val="002D2832"/>
    <w:rsid w:val="002D283E"/>
    <w:rsid w:val="002D2EA4"/>
    <w:rsid w:val="002D395C"/>
    <w:rsid w:val="002D41E0"/>
    <w:rsid w:val="002D4B44"/>
    <w:rsid w:val="002D4F03"/>
    <w:rsid w:val="002D519E"/>
    <w:rsid w:val="002D51AC"/>
    <w:rsid w:val="002D52C5"/>
    <w:rsid w:val="002D5377"/>
    <w:rsid w:val="002D5636"/>
    <w:rsid w:val="002D59B5"/>
    <w:rsid w:val="002D6277"/>
    <w:rsid w:val="002D69FE"/>
    <w:rsid w:val="002D7592"/>
    <w:rsid w:val="002D7628"/>
    <w:rsid w:val="002D7808"/>
    <w:rsid w:val="002D787F"/>
    <w:rsid w:val="002D7E4D"/>
    <w:rsid w:val="002E02E4"/>
    <w:rsid w:val="002E054A"/>
    <w:rsid w:val="002E0781"/>
    <w:rsid w:val="002E0E7E"/>
    <w:rsid w:val="002E0F74"/>
    <w:rsid w:val="002E110C"/>
    <w:rsid w:val="002E1120"/>
    <w:rsid w:val="002E11F2"/>
    <w:rsid w:val="002E11FA"/>
    <w:rsid w:val="002E16E6"/>
    <w:rsid w:val="002E17AF"/>
    <w:rsid w:val="002E1CB4"/>
    <w:rsid w:val="002E1CC8"/>
    <w:rsid w:val="002E1EC3"/>
    <w:rsid w:val="002E275A"/>
    <w:rsid w:val="002E2CEC"/>
    <w:rsid w:val="002E339F"/>
    <w:rsid w:val="002E343D"/>
    <w:rsid w:val="002E3447"/>
    <w:rsid w:val="002E3453"/>
    <w:rsid w:val="002E37F5"/>
    <w:rsid w:val="002E3F51"/>
    <w:rsid w:val="002E3F7E"/>
    <w:rsid w:val="002E4626"/>
    <w:rsid w:val="002E4B72"/>
    <w:rsid w:val="002E511B"/>
    <w:rsid w:val="002E528C"/>
    <w:rsid w:val="002E5948"/>
    <w:rsid w:val="002E5BBB"/>
    <w:rsid w:val="002E5EB8"/>
    <w:rsid w:val="002E60CB"/>
    <w:rsid w:val="002E68C7"/>
    <w:rsid w:val="002E6D75"/>
    <w:rsid w:val="002E6DD2"/>
    <w:rsid w:val="002E6F59"/>
    <w:rsid w:val="002E6FDE"/>
    <w:rsid w:val="002E7005"/>
    <w:rsid w:val="002E71DB"/>
    <w:rsid w:val="002E72E3"/>
    <w:rsid w:val="002E7C0E"/>
    <w:rsid w:val="002E7E47"/>
    <w:rsid w:val="002F06A3"/>
    <w:rsid w:val="002F0DC0"/>
    <w:rsid w:val="002F13AB"/>
    <w:rsid w:val="002F13E5"/>
    <w:rsid w:val="002F14B8"/>
    <w:rsid w:val="002F1E07"/>
    <w:rsid w:val="002F2657"/>
    <w:rsid w:val="002F2832"/>
    <w:rsid w:val="002F2AF9"/>
    <w:rsid w:val="002F326A"/>
    <w:rsid w:val="002F3AD2"/>
    <w:rsid w:val="002F3F02"/>
    <w:rsid w:val="002F41C1"/>
    <w:rsid w:val="002F4314"/>
    <w:rsid w:val="002F4454"/>
    <w:rsid w:val="002F488E"/>
    <w:rsid w:val="002F4B54"/>
    <w:rsid w:val="002F54CF"/>
    <w:rsid w:val="002F571C"/>
    <w:rsid w:val="002F5999"/>
    <w:rsid w:val="002F5C08"/>
    <w:rsid w:val="002F6971"/>
    <w:rsid w:val="002F6A36"/>
    <w:rsid w:val="002F6CFB"/>
    <w:rsid w:val="002F6D43"/>
    <w:rsid w:val="002F6ED5"/>
    <w:rsid w:val="002F6FE9"/>
    <w:rsid w:val="002F76A6"/>
    <w:rsid w:val="002F7F44"/>
    <w:rsid w:val="003001A0"/>
    <w:rsid w:val="003004F0"/>
    <w:rsid w:val="003007F8"/>
    <w:rsid w:val="00300AC3"/>
    <w:rsid w:val="0030133C"/>
    <w:rsid w:val="0030169F"/>
    <w:rsid w:val="003016E9"/>
    <w:rsid w:val="00301D02"/>
    <w:rsid w:val="00301E58"/>
    <w:rsid w:val="00302175"/>
    <w:rsid w:val="00302265"/>
    <w:rsid w:val="0030292F"/>
    <w:rsid w:val="00302C3D"/>
    <w:rsid w:val="00302CB4"/>
    <w:rsid w:val="003032A0"/>
    <w:rsid w:val="0030384D"/>
    <w:rsid w:val="00303A08"/>
    <w:rsid w:val="00303AC4"/>
    <w:rsid w:val="00303D77"/>
    <w:rsid w:val="003047C5"/>
    <w:rsid w:val="00305CA3"/>
    <w:rsid w:val="00305CDE"/>
    <w:rsid w:val="0030635F"/>
    <w:rsid w:val="00306B51"/>
    <w:rsid w:val="00306CC9"/>
    <w:rsid w:val="00306FA3"/>
    <w:rsid w:val="0030703E"/>
    <w:rsid w:val="003072C5"/>
    <w:rsid w:val="00307A8C"/>
    <w:rsid w:val="00307F33"/>
    <w:rsid w:val="00310803"/>
    <w:rsid w:val="00310A15"/>
    <w:rsid w:val="00310B55"/>
    <w:rsid w:val="00311385"/>
    <w:rsid w:val="00311E46"/>
    <w:rsid w:val="00311FD3"/>
    <w:rsid w:val="003121E3"/>
    <w:rsid w:val="003122B2"/>
    <w:rsid w:val="0031278D"/>
    <w:rsid w:val="003131F7"/>
    <w:rsid w:val="0031336E"/>
    <w:rsid w:val="003133CE"/>
    <w:rsid w:val="00313954"/>
    <w:rsid w:val="00313982"/>
    <w:rsid w:val="003139E0"/>
    <w:rsid w:val="00313F2B"/>
    <w:rsid w:val="00313F6C"/>
    <w:rsid w:val="0031415E"/>
    <w:rsid w:val="0031434C"/>
    <w:rsid w:val="003146F6"/>
    <w:rsid w:val="0031554E"/>
    <w:rsid w:val="00315A53"/>
    <w:rsid w:val="00315EFE"/>
    <w:rsid w:val="00316274"/>
    <w:rsid w:val="003162EB"/>
    <w:rsid w:val="0031632A"/>
    <w:rsid w:val="003165A7"/>
    <w:rsid w:val="00316810"/>
    <w:rsid w:val="0031702D"/>
    <w:rsid w:val="003171F6"/>
    <w:rsid w:val="003172E6"/>
    <w:rsid w:val="00317E04"/>
    <w:rsid w:val="00320341"/>
    <w:rsid w:val="0032056D"/>
    <w:rsid w:val="00320C02"/>
    <w:rsid w:val="00320DE1"/>
    <w:rsid w:val="00320E6D"/>
    <w:rsid w:val="00321020"/>
    <w:rsid w:val="00321385"/>
    <w:rsid w:val="00321880"/>
    <w:rsid w:val="00321D95"/>
    <w:rsid w:val="0032209F"/>
    <w:rsid w:val="00322294"/>
    <w:rsid w:val="003234C3"/>
    <w:rsid w:val="003235D5"/>
    <w:rsid w:val="00323858"/>
    <w:rsid w:val="003238D7"/>
    <w:rsid w:val="00323D9F"/>
    <w:rsid w:val="00323DB1"/>
    <w:rsid w:val="003242CF"/>
    <w:rsid w:val="00324624"/>
    <w:rsid w:val="0032477C"/>
    <w:rsid w:val="00324AB8"/>
    <w:rsid w:val="00324D22"/>
    <w:rsid w:val="00324F06"/>
    <w:rsid w:val="00325B88"/>
    <w:rsid w:val="00325EFD"/>
    <w:rsid w:val="003261FE"/>
    <w:rsid w:val="00326425"/>
    <w:rsid w:val="003267B6"/>
    <w:rsid w:val="00326FE2"/>
    <w:rsid w:val="00327292"/>
    <w:rsid w:val="003272F7"/>
    <w:rsid w:val="0032775D"/>
    <w:rsid w:val="003279AE"/>
    <w:rsid w:val="00327ACF"/>
    <w:rsid w:val="00327C85"/>
    <w:rsid w:val="00327D6B"/>
    <w:rsid w:val="003305F7"/>
    <w:rsid w:val="0033089A"/>
    <w:rsid w:val="0033091F"/>
    <w:rsid w:val="00330A29"/>
    <w:rsid w:val="00330F86"/>
    <w:rsid w:val="003313BF"/>
    <w:rsid w:val="00331563"/>
    <w:rsid w:val="00331AA5"/>
    <w:rsid w:val="00331B17"/>
    <w:rsid w:val="00331CA9"/>
    <w:rsid w:val="00332723"/>
    <w:rsid w:val="003327BD"/>
    <w:rsid w:val="00332D49"/>
    <w:rsid w:val="00332DAC"/>
    <w:rsid w:val="00332E8B"/>
    <w:rsid w:val="00332E9C"/>
    <w:rsid w:val="00333220"/>
    <w:rsid w:val="00333BF1"/>
    <w:rsid w:val="003340FE"/>
    <w:rsid w:val="0033437C"/>
    <w:rsid w:val="00334AE8"/>
    <w:rsid w:val="00334EE2"/>
    <w:rsid w:val="00334EF3"/>
    <w:rsid w:val="00334FB2"/>
    <w:rsid w:val="003351B9"/>
    <w:rsid w:val="0033594F"/>
    <w:rsid w:val="00336A70"/>
    <w:rsid w:val="00336CF5"/>
    <w:rsid w:val="0033771C"/>
    <w:rsid w:val="00337939"/>
    <w:rsid w:val="00337BB0"/>
    <w:rsid w:val="00337D76"/>
    <w:rsid w:val="00337F19"/>
    <w:rsid w:val="00337F6F"/>
    <w:rsid w:val="0034075D"/>
    <w:rsid w:val="00340ED0"/>
    <w:rsid w:val="00340FCC"/>
    <w:rsid w:val="00341353"/>
    <w:rsid w:val="00341772"/>
    <w:rsid w:val="0034194A"/>
    <w:rsid w:val="00341A33"/>
    <w:rsid w:val="00341A50"/>
    <w:rsid w:val="00341C41"/>
    <w:rsid w:val="003422A9"/>
    <w:rsid w:val="00342460"/>
    <w:rsid w:val="00342C41"/>
    <w:rsid w:val="00342EFE"/>
    <w:rsid w:val="00342F67"/>
    <w:rsid w:val="003431B7"/>
    <w:rsid w:val="0034325E"/>
    <w:rsid w:val="003433D8"/>
    <w:rsid w:val="003434C4"/>
    <w:rsid w:val="00343A86"/>
    <w:rsid w:val="00343C3A"/>
    <w:rsid w:val="003443D4"/>
    <w:rsid w:val="0034447B"/>
    <w:rsid w:val="003446D4"/>
    <w:rsid w:val="00344A7A"/>
    <w:rsid w:val="00344B81"/>
    <w:rsid w:val="00345D0A"/>
    <w:rsid w:val="00346120"/>
    <w:rsid w:val="003462B7"/>
    <w:rsid w:val="00346B59"/>
    <w:rsid w:val="0034702E"/>
    <w:rsid w:val="003474D8"/>
    <w:rsid w:val="0034751E"/>
    <w:rsid w:val="00347B7D"/>
    <w:rsid w:val="0035018E"/>
    <w:rsid w:val="00350222"/>
    <w:rsid w:val="00350308"/>
    <w:rsid w:val="0035052C"/>
    <w:rsid w:val="00350A8A"/>
    <w:rsid w:val="00350CDA"/>
    <w:rsid w:val="00351ABA"/>
    <w:rsid w:val="00351EF6"/>
    <w:rsid w:val="003522CE"/>
    <w:rsid w:val="003528C1"/>
    <w:rsid w:val="00352980"/>
    <w:rsid w:val="003529BE"/>
    <w:rsid w:val="0035309C"/>
    <w:rsid w:val="00353202"/>
    <w:rsid w:val="003535BB"/>
    <w:rsid w:val="003540EF"/>
    <w:rsid w:val="00354474"/>
    <w:rsid w:val="003545D5"/>
    <w:rsid w:val="00354679"/>
    <w:rsid w:val="00354BE5"/>
    <w:rsid w:val="00354C7E"/>
    <w:rsid w:val="00354CC3"/>
    <w:rsid w:val="00354E10"/>
    <w:rsid w:val="00354FB5"/>
    <w:rsid w:val="00355752"/>
    <w:rsid w:val="003558AD"/>
    <w:rsid w:val="00355944"/>
    <w:rsid w:val="003559F1"/>
    <w:rsid w:val="00355FB5"/>
    <w:rsid w:val="003561E4"/>
    <w:rsid w:val="00356787"/>
    <w:rsid w:val="0035693B"/>
    <w:rsid w:val="00356A80"/>
    <w:rsid w:val="00356A9E"/>
    <w:rsid w:val="00356C19"/>
    <w:rsid w:val="0035726F"/>
    <w:rsid w:val="003572F4"/>
    <w:rsid w:val="003573B3"/>
    <w:rsid w:val="003574D7"/>
    <w:rsid w:val="00357ABA"/>
    <w:rsid w:val="00360093"/>
    <w:rsid w:val="003608B1"/>
    <w:rsid w:val="003616E6"/>
    <w:rsid w:val="003616E7"/>
    <w:rsid w:val="00361BAC"/>
    <w:rsid w:val="003626DA"/>
    <w:rsid w:val="00362805"/>
    <w:rsid w:val="0036281C"/>
    <w:rsid w:val="00363226"/>
    <w:rsid w:val="0036364C"/>
    <w:rsid w:val="00363699"/>
    <w:rsid w:val="0036385D"/>
    <w:rsid w:val="0036415B"/>
    <w:rsid w:val="003641B6"/>
    <w:rsid w:val="0036428B"/>
    <w:rsid w:val="00364ABB"/>
    <w:rsid w:val="00365BC4"/>
    <w:rsid w:val="00365D60"/>
    <w:rsid w:val="0036631F"/>
    <w:rsid w:val="00366C69"/>
    <w:rsid w:val="00366C87"/>
    <w:rsid w:val="00366DAB"/>
    <w:rsid w:val="00366EFA"/>
    <w:rsid w:val="00366F4F"/>
    <w:rsid w:val="0036784A"/>
    <w:rsid w:val="00370083"/>
    <w:rsid w:val="0037017E"/>
    <w:rsid w:val="003709CB"/>
    <w:rsid w:val="003710DD"/>
    <w:rsid w:val="00371B72"/>
    <w:rsid w:val="00371D78"/>
    <w:rsid w:val="00371F18"/>
    <w:rsid w:val="00372B5E"/>
    <w:rsid w:val="00372B65"/>
    <w:rsid w:val="00372C5F"/>
    <w:rsid w:val="003731C5"/>
    <w:rsid w:val="003737D3"/>
    <w:rsid w:val="00373A0D"/>
    <w:rsid w:val="00373D53"/>
    <w:rsid w:val="00374683"/>
    <w:rsid w:val="003748DE"/>
    <w:rsid w:val="003749A0"/>
    <w:rsid w:val="00374F05"/>
    <w:rsid w:val="00375548"/>
    <w:rsid w:val="0037562D"/>
    <w:rsid w:val="00375E54"/>
    <w:rsid w:val="003764CF"/>
    <w:rsid w:val="0037661E"/>
    <w:rsid w:val="00376789"/>
    <w:rsid w:val="00376C3C"/>
    <w:rsid w:val="00376E7D"/>
    <w:rsid w:val="00377451"/>
    <w:rsid w:val="0037782F"/>
    <w:rsid w:val="00377D76"/>
    <w:rsid w:val="003800DF"/>
    <w:rsid w:val="003801D7"/>
    <w:rsid w:val="00380701"/>
    <w:rsid w:val="00380811"/>
    <w:rsid w:val="00380828"/>
    <w:rsid w:val="00380C95"/>
    <w:rsid w:val="003814F8"/>
    <w:rsid w:val="003814FD"/>
    <w:rsid w:val="00381CDC"/>
    <w:rsid w:val="00381EBA"/>
    <w:rsid w:val="0038210C"/>
    <w:rsid w:val="0038223F"/>
    <w:rsid w:val="00382600"/>
    <w:rsid w:val="003831A4"/>
    <w:rsid w:val="00383386"/>
    <w:rsid w:val="0038338F"/>
    <w:rsid w:val="00383585"/>
    <w:rsid w:val="00383A13"/>
    <w:rsid w:val="003842F8"/>
    <w:rsid w:val="003844F8"/>
    <w:rsid w:val="003845B0"/>
    <w:rsid w:val="00384CD1"/>
    <w:rsid w:val="00384E5E"/>
    <w:rsid w:val="00385896"/>
    <w:rsid w:val="00386AF3"/>
    <w:rsid w:val="00386CDB"/>
    <w:rsid w:val="00386EF9"/>
    <w:rsid w:val="003874CA"/>
    <w:rsid w:val="003877E6"/>
    <w:rsid w:val="00387E7C"/>
    <w:rsid w:val="00390035"/>
    <w:rsid w:val="00390598"/>
    <w:rsid w:val="00390602"/>
    <w:rsid w:val="00390E67"/>
    <w:rsid w:val="0039128E"/>
    <w:rsid w:val="003912CA"/>
    <w:rsid w:val="003915D1"/>
    <w:rsid w:val="00391C3C"/>
    <w:rsid w:val="00392933"/>
    <w:rsid w:val="00392CD3"/>
    <w:rsid w:val="00393038"/>
    <w:rsid w:val="00393887"/>
    <w:rsid w:val="00393EB3"/>
    <w:rsid w:val="003940F6"/>
    <w:rsid w:val="003943A8"/>
    <w:rsid w:val="00394746"/>
    <w:rsid w:val="00394A58"/>
    <w:rsid w:val="00394AA5"/>
    <w:rsid w:val="00394C2A"/>
    <w:rsid w:val="0039549A"/>
    <w:rsid w:val="00395A66"/>
    <w:rsid w:val="00395B7F"/>
    <w:rsid w:val="00395CBB"/>
    <w:rsid w:val="00395FE6"/>
    <w:rsid w:val="0039604F"/>
    <w:rsid w:val="00396208"/>
    <w:rsid w:val="00396319"/>
    <w:rsid w:val="003963E1"/>
    <w:rsid w:val="003965B2"/>
    <w:rsid w:val="003968F7"/>
    <w:rsid w:val="003969DB"/>
    <w:rsid w:val="00397944"/>
    <w:rsid w:val="00397C67"/>
    <w:rsid w:val="00397C7A"/>
    <w:rsid w:val="00397E86"/>
    <w:rsid w:val="003A091D"/>
    <w:rsid w:val="003A0AE9"/>
    <w:rsid w:val="003A0D67"/>
    <w:rsid w:val="003A13C2"/>
    <w:rsid w:val="003A15ED"/>
    <w:rsid w:val="003A1B45"/>
    <w:rsid w:val="003A22D4"/>
    <w:rsid w:val="003A254C"/>
    <w:rsid w:val="003A267A"/>
    <w:rsid w:val="003A2977"/>
    <w:rsid w:val="003A299C"/>
    <w:rsid w:val="003A2CF1"/>
    <w:rsid w:val="003A2D7B"/>
    <w:rsid w:val="003A35A6"/>
    <w:rsid w:val="003A3927"/>
    <w:rsid w:val="003A3E62"/>
    <w:rsid w:val="003A3FEB"/>
    <w:rsid w:val="003A42EB"/>
    <w:rsid w:val="003A446D"/>
    <w:rsid w:val="003A4A84"/>
    <w:rsid w:val="003A4BB4"/>
    <w:rsid w:val="003A5F2A"/>
    <w:rsid w:val="003A649A"/>
    <w:rsid w:val="003A660C"/>
    <w:rsid w:val="003A6623"/>
    <w:rsid w:val="003A6A8B"/>
    <w:rsid w:val="003A6A92"/>
    <w:rsid w:val="003A6C44"/>
    <w:rsid w:val="003A753D"/>
    <w:rsid w:val="003A75EF"/>
    <w:rsid w:val="003A77B8"/>
    <w:rsid w:val="003A77C8"/>
    <w:rsid w:val="003A7E07"/>
    <w:rsid w:val="003B03EA"/>
    <w:rsid w:val="003B0B44"/>
    <w:rsid w:val="003B0BD2"/>
    <w:rsid w:val="003B0E92"/>
    <w:rsid w:val="003B130B"/>
    <w:rsid w:val="003B14FF"/>
    <w:rsid w:val="003B1C57"/>
    <w:rsid w:val="003B1D83"/>
    <w:rsid w:val="003B1E78"/>
    <w:rsid w:val="003B1F10"/>
    <w:rsid w:val="003B2113"/>
    <w:rsid w:val="003B21C5"/>
    <w:rsid w:val="003B259E"/>
    <w:rsid w:val="003B2621"/>
    <w:rsid w:val="003B330D"/>
    <w:rsid w:val="003B35C5"/>
    <w:rsid w:val="003B43AD"/>
    <w:rsid w:val="003B493E"/>
    <w:rsid w:val="003B4DFF"/>
    <w:rsid w:val="003B4F83"/>
    <w:rsid w:val="003B59FF"/>
    <w:rsid w:val="003B5FDB"/>
    <w:rsid w:val="003B6233"/>
    <w:rsid w:val="003B6265"/>
    <w:rsid w:val="003B64C7"/>
    <w:rsid w:val="003B6C33"/>
    <w:rsid w:val="003B6D88"/>
    <w:rsid w:val="003B6DDA"/>
    <w:rsid w:val="003B7276"/>
    <w:rsid w:val="003B7A14"/>
    <w:rsid w:val="003B7EB6"/>
    <w:rsid w:val="003C00F9"/>
    <w:rsid w:val="003C0146"/>
    <w:rsid w:val="003C0150"/>
    <w:rsid w:val="003C0355"/>
    <w:rsid w:val="003C0C13"/>
    <w:rsid w:val="003C10E7"/>
    <w:rsid w:val="003C1178"/>
    <w:rsid w:val="003C1259"/>
    <w:rsid w:val="003C132A"/>
    <w:rsid w:val="003C1547"/>
    <w:rsid w:val="003C17E5"/>
    <w:rsid w:val="003C1F26"/>
    <w:rsid w:val="003C2585"/>
    <w:rsid w:val="003C25ED"/>
    <w:rsid w:val="003C2B2B"/>
    <w:rsid w:val="003C2B89"/>
    <w:rsid w:val="003C3055"/>
    <w:rsid w:val="003C31C7"/>
    <w:rsid w:val="003C35B0"/>
    <w:rsid w:val="003C3FED"/>
    <w:rsid w:val="003C423E"/>
    <w:rsid w:val="003C4287"/>
    <w:rsid w:val="003C4391"/>
    <w:rsid w:val="003C43CC"/>
    <w:rsid w:val="003C4958"/>
    <w:rsid w:val="003C495D"/>
    <w:rsid w:val="003C5132"/>
    <w:rsid w:val="003C5210"/>
    <w:rsid w:val="003C565E"/>
    <w:rsid w:val="003C575F"/>
    <w:rsid w:val="003C5909"/>
    <w:rsid w:val="003C5AFD"/>
    <w:rsid w:val="003C5F50"/>
    <w:rsid w:val="003C621C"/>
    <w:rsid w:val="003C68E0"/>
    <w:rsid w:val="003C701D"/>
    <w:rsid w:val="003C7386"/>
    <w:rsid w:val="003C738C"/>
    <w:rsid w:val="003C7655"/>
    <w:rsid w:val="003C7829"/>
    <w:rsid w:val="003C7BC8"/>
    <w:rsid w:val="003C7BC9"/>
    <w:rsid w:val="003C7BE2"/>
    <w:rsid w:val="003D033D"/>
    <w:rsid w:val="003D043D"/>
    <w:rsid w:val="003D04B5"/>
    <w:rsid w:val="003D06A9"/>
    <w:rsid w:val="003D09A8"/>
    <w:rsid w:val="003D0A8B"/>
    <w:rsid w:val="003D0F1B"/>
    <w:rsid w:val="003D17AC"/>
    <w:rsid w:val="003D19E4"/>
    <w:rsid w:val="003D1A90"/>
    <w:rsid w:val="003D2071"/>
    <w:rsid w:val="003D23DF"/>
    <w:rsid w:val="003D2AE8"/>
    <w:rsid w:val="003D2E45"/>
    <w:rsid w:val="003D31BB"/>
    <w:rsid w:val="003D3534"/>
    <w:rsid w:val="003D4327"/>
    <w:rsid w:val="003D4A23"/>
    <w:rsid w:val="003D4AEB"/>
    <w:rsid w:val="003D555B"/>
    <w:rsid w:val="003D55C4"/>
    <w:rsid w:val="003D5FEC"/>
    <w:rsid w:val="003D61E7"/>
    <w:rsid w:val="003D63F8"/>
    <w:rsid w:val="003D6785"/>
    <w:rsid w:val="003D6F6B"/>
    <w:rsid w:val="003D79E0"/>
    <w:rsid w:val="003D7A93"/>
    <w:rsid w:val="003E0AA6"/>
    <w:rsid w:val="003E0AF2"/>
    <w:rsid w:val="003E0C9A"/>
    <w:rsid w:val="003E0F3B"/>
    <w:rsid w:val="003E0F3E"/>
    <w:rsid w:val="003E143A"/>
    <w:rsid w:val="003E1966"/>
    <w:rsid w:val="003E1AD4"/>
    <w:rsid w:val="003E21BF"/>
    <w:rsid w:val="003E2C92"/>
    <w:rsid w:val="003E33A1"/>
    <w:rsid w:val="003E346E"/>
    <w:rsid w:val="003E3886"/>
    <w:rsid w:val="003E38CD"/>
    <w:rsid w:val="003E3DF2"/>
    <w:rsid w:val="003E3FBD"/>
    <w:rsid w:val="003E47D0"/>
    <w:rsid w:val="003E4CC3"/>
    <w:rsid w:val="003E5240"/>
    <w:rsid w:val="003E53C9"/>
    <w:rsid w:val="003E5FFC"/>
    <w:rsid w:val="003E6688"/>
    <w:rsid w:val="003E6B46"/>
    <w:rsid w:val="003E6D07"/>
    <w:rsid w:val="003E705D"/>
    <w:rsid w:val="003E7090"/>
    <w:rsid w:val="003E7861"/>
    <w:rsid w:val="003E7997"/>
    <w:rsid w:val="003E7E32"/>
    <w:rsid w:val="003E7E97"/>
    <w:rsid w:val="003E7FA7"/>
    <w:rsid w:val="003F03AD"/>
    <w:rsid w:val="003F047F"/>
    <w:rsid w:val="003F04FB"/>
    <w:rsid w:val="003F0E14"/>
    <w:rsid w:val="003F120F"/>
    <w:rsid w:val="003F1756"/>
    <w:rsid w:val="003F1AAF"/>
    <w:rsid w:val="003F1FF4"/>
    <w:rsid w:val="003F2006"/>
    <w:rsid w:val="003F2A5D"/>
    <w:rsid w:val="003F2E94"/>
    <w:rsid w:val="003F2EFC"/>
    <w:rsid w:val="003F2F00"/>
    <w:rsid w:val="003F3444"/>
    <w:rsid w:val="003F3ADF"/>
    <w:rsid w:val="003F3E78"/>
    <w:rsid w:val="003F3F0C"/>
    <w:rsid w:val="003F43D9"/>
    <w:rsid w:val="003F47FF"/>
    <w:rsid w:val="003F491B"/>
    <w:rsid w:val="003F4B0C"/>
    <w:rsid w:val="003F5348"/>
    <w:rsid w:val="003F5373"/>
    <w:rsid w:val="003F6048"/>
    <w:rsid w:val="003F6124"/>
    <w:rsid w:val="003F627E"/>
    <w:rsid w:val="003F6FE6"/>
    <w:rsid w:val="003F7032"/>
    <w:rsid w:val="003F704D"/>
    <w:rsid w:val="003F750E"/>
    <w:rsid w:val="003F7524"/>
    <w:rsid w:val="003F7BB9"/>
    <w:rsid w:val="003F7CA1"/>
    <w:rsid w:val="0040051A"/>
    <w:rsid w:val="00400D43"/>
    <w:rsid w:val="00401028"/>
    <w:rsid w:val="00401663"/>
    <w:rsid w:val="00401787"/>
    <w:rsid w:val="00401F6D"/>
    <w:rsid w:val="00402609"/>
    <w:rsid w:val="004027BC"/>
    <w:rsid w:val="00402C3A"/>
    <w:rsid w:val="00402EEC"/>
    <w:rsid w:val="004033E7"/>
    <w:rsid w:val="004035D1"/>
    <w:rsid w:val="00403B81"/>
    <w:rsid w:val="00404240"/>
    <w:rsid w:val="00404558"/>
    <w:rsid w:val="0040496E"/>
    <w:rsid w:val="00404D3C"/>
    <w:rsid w:val="004059BD"/>
    <w:rsid w:val="00405A22"/>
    <w:rsid w:val="00405C84"/>
    <w:rsid w:val="00405CCD"/>
    <w:rsid w:val="00405E99"/>
    <w:rsid w:val="00405F47"/>
    <w:rsid w:val="00405F77"/>
    <w:rsid w:val="00406209"/>
    <w:rsid w:val="00406E29"/>
    <w:rsid w:val="00407288"/>
    <w:rsid w:val="00407FDD"/>
    <w:rsid w:val="00410443"/>
    <w:rsid w:val="00410474"/>
    <w:rsid w:val="0041077B"/>
    <w:rsid w:val="0041081A"/>
    <w:rsid w:val="0041088D"/>
    <w:rsid w:val="00410B6F"/>
    <w:rsid w:val="00410FDF"/>
    <w:rsid w:val="00410FEE"/>
    <w:rsid w:val="004110E3"/>
    <w:rsid w:val="004110F3"/>
    <w:rsid w:val="00411B16"/>
    <w:rsid w:val="00412A40"/>
    <w:rsid w:val="00412A71"/>
    <w:rsid w:val="00412D29"/>
    <w:rsid w:val="00413083"/>
    <w:rsid w:val="00413123"/>
    <w:rsid w:val="0041373C"/>
    <w:rsid w:val="00413BC4"/>
    <w:rsid w:val="00413D82"/>
    <w:rsid w:val="00414D2B"/>
    <w:rsid w:val="00414E14"/>
    <w:rsid w:val="0041523A"/>
    <w:rsid w:val="004153F3"/>
    <w:rsid w:val="00415569"/>
    <w:rsid w:val="0041577B"/>
    <w:rsid w:val="00416154"/>
    <w:rsid w:val="00416610"/>
    <w:rsid w:val="004166C3"/>
    <w:rsid w:val="00416748"/>
    <w:rsid w:val="00416865"/>
    <w:rsid w:val="004168F0"/>
    <w:rsid w:val="00416B57"/>
    <w:rsid w:val="00416C5F"/>
    <w:rsid w:val="0041711E"/>
    <w:rsid w:val="00417574"/>
    <w:rsid w:val="00417948"/>
    <w:rsid w:val="004179A5"/>
    <w:rsid w:val="00417C19"/>
    <w:rsid w:val="004200D7"/>
    <w:rsid w:val="00420BD5"/>
    <w:rsid w:val="00421132"/>
    <w:rsid w:val="00421620"/>
    <w:rsid w:val="00421AF0"/>
    <w:rsid w:val="00421B61"/>
    <w:rsid w:val="00421BA7"/>
    <w:rsid w:val="00421FA8"/>
    <w:rsid w:val="00421FEA"/>
    <w:rsid w:val="0042244E"/>
    <w:rsid w:val="00422D89"/>
    <w:rsid w:val="004231CB"/>
    <w:rsid w:val="00423771"/>
    <w:rsid w:val="0042396A"/>
    <w:rsid w:val="00423A21"/>
    <w:rsid w:val="00423BDD"/>
    <w:rsid w:val="004244B8"/>
    <w:rsid w:val="00424A1E"/>
    <w:rsid w:val="00424E38"/>
    <w:rsid w:val="0042592E"/>
    <w:rsid w:val="004259CD"/>
    <w:rsid w:val="00425B7E"/>
    <w:rsid w:val="00426096"/>
    <w:rsid w:val="004265AA"/>
    <w:rsid w:val="00426D75"/>
    <w:rsid w:val="00426E62"/>
    <w:rsid w:val="00427332"/>
    <w:rsid w:val="004274DA"/>
    <w:rsid w:val="0042776D"/>
    <w:rsid w:val="0042795E"/>
    <w:rsid w:val="00427A54"/>
    <w:rsid w:val="00427B64"/>
    <w:rsid w:val="00427C60"/>
    <w:rsid w:val="00427DFF"/>
    <w:rsid w:val="004300FD"/>
    <w:rsid w:val="00430291"/>
    <w:rsid w:val="004303AE"/>
    <w:rsid w:val="0043058C"/>
    <w:rsid w:val="00430B8B"/>
    <w:rsid w:val="00430DF5"/>
    <w:rsid w:val="00430EED"/>
    <w:rsid w:val="004317C3"/>
    <w:rsid w:val="00431B31"/>
    <w:rsid w:val="00431EB7"/>
    <w:rsid w:val="00432297"/>
    <w:rsid w:val="00433077"/>
    <w:rsid w:val="00433343"/>
    <w:rsid w:val="004337A1"/>
    <w:rsid w:val="00433F79"/>
    <w:rsid w:val="00434609"/>
    <w:rsid w:val="00434825"/>
    <w:rsid w:val="0043488C"/>
    <w:rsid w:val="00435739"/>
    <w:rsid w:val="00435F34"/>
    <w:rsid w:val="004360C9"/>
    <w:rsid w:val="004362C2"/>
    <w:rsid w:val="004368AE"/>
    <w:rsid w:val="004369A4"/>
    <w:rsid w:val="00436B7C"/>
    <w:rsid w:val="00437098"/>
    <w:rsid w:val="00437107"/>
    <w:rsid w:val="0043786F"/>
    <w:rsid w:val="004379BE"/>
    <w:rsid w:val="00437CC7"/>
    <w:rsid w:val="004402A1"/>
    <w:rsid w:val="0044154E"/>
    <w:rsid w:val="00441782"/>
    <w:rsid w:val="00441BE6"/>
    <w:rsid w:val="00441C77"/>
    <w:rsid w:val="00441FDB"/>
    <w:rsid w:val="00442400"/>
    <w:rsid w:val="00442413"/>
    <w:rsid w:val="00442619"/>
    <w:rsid w:val="004429C8"/>
    <w:rsid w:val="00442AC2"/>
    <w:rsid w:val="00442B49"/>
    <w:rsid w:val="00442F14"/>
    <w:rsid w:val="0044368B"/>
    <w:rsid w:val="004436C1"/>
    <w:rsid w:val="0044389A"/>
    <w:rsid w:val="00443DF1"/>
    <w:rsid w:val="00443EB8"/>
    <w:rsid w:val="0044409B"/>
    <w:rsid w:val="00444319"/>
    <w:rsid w:val="0044434F"/>
    <w:rsid w:val="00444656"/>
    <w:rsid w:val="00444A3A"/>
    <w:rsid w:val="00444DDE"/>
    <w:rsid w:val="004452FC"/>
    <w:rsid w:val="00445482"/>
    <w:rsid w:val="004455FB"/>
    <w:rsid w:val="00445654"/>
    <w:rsid w:val="00445AA0"/>
    <w:rsid w:val="00445C01"/>
    <w:rsid w:val="00445F45"/>
    <w:rsid w:val="004462E4"/>
    <w:rsid w:val="0044684B"/>
    <w:rsid w:val="00446907"/>
    <w:rsid w:val="004469DB"/>
    <w:rsid w:val="00447006"/>
    <w:rsid w:val="004477D8"/>
    <w:rsid w:val="004478CA"/>
    <w:rsid w:val="00447E25"/>
    <w:rsid w:val="0045029D"/>
    <w:rsid w:val="00450870"/>
    <w:rsid w:val="00450A93"/>
    <w:rsid w:val="00450CD0"/>
    <w:rsid w:val="00450E16"/>
    <w:rsid w:val="0045112B"/>
    <w:rsid w:val="0045161F"/>
    <w:rsid w:val="00452479"/>
    <w:rsid w:val="00452967"/>
    <w:rsid w:val="00452C25"/>
    <w:rsid w:val="00453135"/>
    <w:rsid w:val="00453678"/>
    <w:rsid w:val="00454062"/>
    <w:rsid w:val="004540E4"/>
    <w:rsid w:val="0045554E"/>
    <w:rsid w:val="00455678"/>
    <w:rsid w:val="00455A59"/>
    <w:rsid w:val="0045606F"/>
    <w:rsid w:val="00456B60"/>
    <w:rsid w:val="00456F07"/>
    <w:rsid w:val="00457462"/>
    <w:rsid w:val="0045758B"/>
    <w:rsid w:val="00457752"/>
    <w:rsid w:val="0045775E"/>
    <w:rsid w:val="00457942"/>
    <w:rsid w:val="00457B9A"/>
    <w:rsid w:val="00460103"/>
    <w:rsid w:val="0046010E"/>
    <w:rsid w:val="00460408"/>
    <w:rsid w:val="00460467"/>
    <w:rsid w:val="004605CC"/>
    <w:rsid w:val="00460C2D"/>
    <w:rsid w:val="00460F6C"/>
    <w:rsid w:val="0046128A"/>
    <w:rsid w:val="0046150E"/>
    <w:rsid w:val="004618AD"/>
    <w:rsid w:val="004621F5"/>
    <w:rsid w:val="00462797"/>
    <w:rsid w:val="00462BDA"/>
    <w:rsid w:val="00462EC4"/>
    <w:rsid w:val="0046320B"/>
    <w:rsid w:val="00463684"/>
    <w:rsid w:val="00463CF5"/>
    <w:rsid w:val="004644F7"/>
    <w:rsid w:val="0046491D"/>
    <w:rsid w:val="0046593E"/>
    <w:rsid w:val="00465DEF"/>
    <w:rsid w:val="0046604C"/>
    <w:rsid w:val="004661D5"/>
    <w:rsid w:val="004663B3"/>
    <w:rsid w:val="00466660"/>
    <w:rsid w:val="00467070"/>
    <w:rsid w:val="00467174"/>
    <w:rsid w:val="00467409"/>
    <w:rsid w:val="004700AD"/>
    <w:rsid w:val="00470460"/>
    <w:rsid w:val="00470567"/>
    <w:rsid w:val="00471459"/>
    <w:rsid w:val="00472327"/>
    <w:rsid w:val="004723BE"/>
    <w:rsid w:val="004724F4"/>
    <w:rsid w:val="00472956"/>
    <w:rsid w:val="00472BE1"/>
    <w:rsid w:val="00472FE0"/>
    <w:rsid w:val="004732DB"/>
    <w:rsid w:val="0047343C"/>
    <w:rsid w:val="00473718"/>
    <w:rsid w:val="00474885"/>
    <w:rsid w:val="00474ED1"/>
    <w:rsid w:val="00474F9E"/>
    <w:rsid w:val="004750CA"/>
    <w:rsid w:val="004751B2"/>
    <w:rsid w:val="00475451"/>
    <w:rsid w:val="0047624E"/>
    <w:rsid w:val="004766EA"/>
    <w:rsid w:val="00476C2F"/>
    <w:rsid w:val="0047711D"/>
    <w:rsid w:val="00477200"/>
    <w:rsid w:val="0047746B"/>
    <w:rsid w:val="00477488"/>
    <w:rsid w:val="004778C9"/>
    <w:rsid w:val="00477B11"/>
    <w:rsid w:val="00477C04"/>
    <w:rsid w:val="00477FDB"/>
    <w:rsid w:val="0048018D"/>
    <w:rsid w:val="004810EA"/>
    <w:rsid w:val="00481211"/>
    <w:rsid w:val="00481773"/>
    <w:rsid w:val="00481B37"/>
    <w:rsid w:val="00481DCF"/>
    <w:rsid w:val="00481FDD"/>
    <w:rsid w:val="0048213F"/>
    <w:rsid w:val="0048215E"/>
    <w:rsid w:val="0048282B"/>
    <w:rsid w:val="004829EC"/>
    <w:rsid w:val="00482A58"/>
    <w:rsid w:val="00482B12"/>
    <w:rsid w:val="00482BC1"/>
    <w:rsid w:val="004842C2"/>
    <w:rsid w:val="00484494"/>
    <w:rsid w:val="00484532"/>
    <w:rsid w:val="0048466B"/>
    <w:rsid w:val="0048485B"/>
    <w:rsid w:val="0048493B"/>
    <w:rsid w:val="004852E6"/>
    <w:rsid w:val="0048595D"/>
    <w:rsid w:val="00487156"/>
    <w:rsid w:val="0049003F"/>
    <w:rsid w:val="00490108"/>
    <w:rsid w:val="004901DC"/>
    <w:rsid w:val="0049026E"/>
    <w:rsid w:val="00490289"/>
    <w:rsid w:val="00491331"/>
    <w:rsid w:val="004917CC"/>
    <w:rsid w:val="00491F04"/>
    <w:rsid w:val="00492536"/>
    <w:rsid w:val="00492787"/>
    <w:rsid w:val="004928B5"/>
    <w:rsid w:val="0049297D"/>
    <w:rsid w:val="00492BB7"/>
    <w:rsid w:val="00492C56"/>
    <w:rsid w:val="00492EE5"/>
    <w:rsid w:val="004937A2"/>
    <w:rsid w:val="004937FF"/>
    <w:rsid w:val="004938B2"/>
    <w:rsid w:val="00493B61"/>
    <w:rsid w:val="0049422A"/>
    <w:rsid w:val="00494F86"/>
    <w:rsid w:val="004952D7"/>
    <w:rsid w:val="00495461"/>
    <w:rsid w:val="004954D1"/>
    <w:rsid w:val="004956CA"/>
    <w:rsid w:val="00495D52"/>
    <w:rsid w:val="00495FB4"/>
    <w:rsid w:val="00496361"/>
    <w:rsid w:val="00496479"/>
    <w:rsid w:val="004965C1"/>
    <w:rsid w:val="00496E72"/>
    <w:rsid w:val="004970D0"/>
    <w:rsid w:val="004971F9"/>
    <w:rsid w:val="004974CD"/>
    <w:rsid w:val="00497AA3"/>
    <w:rsid w:val="00497B8B"/>
    <w:rsid w:val="004A02E3"/>
    <w:rsid w:val="004A042C"/>
    <w:rsid w:val="004A117D"/>
    <w:rsid w:val="004A135B"/>
    <w:rsid w:val="004A1818"/>
    <w:rsid w:val="004A1C59"/>
    <w:rsid w:val="004A1FB6"/>
    <w:rsid w:val="004A228E"/>
    <w:rsid w:val="004A29BF"/>
    <w:rsid w:val="004A344E"/>
    <w:rsid w:val="004A363C"/>
    <w:rsid w:val="004A36FD"/>
    <w:rsid w:val="004A3E1E"/>
    <w:rsid w:val="004A3EBD"/>
    <w:rsid w:val="004A4069"/>
    <w:rsid w:val="004A41B9"/>
    <w:rsid w:val="004A4211"/>
    <w:rsid w:val="004A436C"/>
    <w:rsid w:val="004A4A9C"/>
    <w:rsid w:val="004A4E23"/>
    <w:rsid w:val="004A5348"/>
    <w:rsid w:val="004A535A"/>
    <w:rsid w:val="004A5461"/>
    <w:rsid w:val="004A5C83"/>
    <w:rsid w:val="004A5E47"/>
    <w:rsid w:val="004A61CA"/>
    <w:rsid w:val="004A64A8"/>
    <w:rsid w:val="004A66E9"/>
    <w:rsid w:val="004A736A"/>
    <w:rsid w:val="004A7404"/>
    <w:rsid w:val="004A7628"/>
    <w:rsid w:val="004A78E6"/>
    <w:rsid w:val="004B089D"/>
    <w:rsid w:val="004B0B1C"/>
    <w:rsid w:val="004B12A7"/>
    <w:rsid w:val="004B1F06"/>
    <w:rsid w:val="004B2007"/>
    <w:rsid w:val="004B2625"/>
    <w:rsid w:val="004B29C4"/>
    <w:rsid w:val="004B2D28"/>
    <w:rsid w:val="004B2DB3"/>
    <w:rsid w:val="004B2E98"/>
    <w:rsid w:val="004B35C5"/>
    <w:rsid w:val="004B36E5"/>
    <w:rsid w:val="004B3DC3"/>
    <w:rsid w:val="004B4492"/>
    <w:rsid w:val="004B4A0F"/>
    <w:rsid w:val="004B4D02"/>
    <w:rsid w:val="004B4FC0"/>
    <w:rsid w:val="004B5209"/>
    <w:rsid w:val="004B588C"/>
    <w:rsid w:val="004B588F"/>
    <w:rsid w:val="004B5C45"/>
    <w:rsid w:val="004B5DB6"/>
    <w:rsid w:val="004B6047"/>
    <w:rsid w:val="004B62DD"/>
    <w:rsid w:val="004B6DC2"/>
    <w:rsid w:val="004B7085"/>
    <w:rsid w:val="004B7B0C"/>
    <w:rsid w:val="004B7CC9"/>
    <w:rsid w:val="004C0031"/>
    <w:rsid w:val="004C01BD"/>
    <w:rsid w:val="004C01BE"/>
    <w:rsid w:val="004C0344"/>
    <w:rsid w:val="004C0385"/>
    <w:rsid w:val="004C0458"/>
    <w:rsid w:val="004C0B31"/>
    <w:rsid w:val="004C0E2B"/>
    <w:rsid w:val="004C0F92"/>
    <w:rsid w:val="004C13BB"/>
    <w:rsid w:val="004C16BF"/>
    <w:rsid w:val="004C19A4"/>
    <w:rsid w:val="004C1AB2"/>
    <w:rsid w:val="004C1CEC"/>
    <w:rsid w:val="004C270F"/>
    <w:rsid w:val="004C2DF7"/>
    <w:rsid w:val="004C2E37"/>
    <w:rsid w:val="004C3046"/>
    <w:rsid w:val="004C3537"/>
    <w:rsid w:val="004C3C93"/>
    <w:rsid w:val="004C4019"/>
    <w:rsid w:val="004C44E4"/>
    <w:rsid w:val="004C453B"/>
    <w:rsid w:val="004C48C9"/>
    <w:rsid w:val="004C4A64"/>
    <w:rsid w:val="004C4BFE"/>
    <w:rsid w:val="004C4F2C"/>
    <w:rsid w:val="004C5277"/>
    <w:rsid w:val="004C53A6"/>
    <w:rsid w:val="004C5510"/>
    <w:rsid w:val="004C5C09"/>
    <w:rsid w:val="004C5D11"/>
    <w:rsid w:val="004C616E"/>
    <w:rsid w:val="004C6674"/>
    <w:rsid w:val="004C6B81"/>
    <w:rsid w:val="004C6BB1"/>
    <w:rsid w:val="004C72B3"/>
    <w:rsid w:val="004C74BF"/>
    <w:rsid w:val="004C7CB5"/>
    <w:rsid w:val="004C7D2C"/>
    <w:rsid w:val="004C7D65"/>
    <w:rsid w:val="004C7D7E"/>
    <w:rsid w:val="004D089F"/>
    <w:rsid w:val="004D0EA7"/>
    <w:rsid w:val="004D113B"/>
    <w:rsid w:val="004D18F4"/>
    <w:rsid w:val="004D19AB"/>
    <w:rsid w:val="004D1F01"/>
    <w:rsid w:val="004D24ED"/>
    <w:rsid w:val="004D2803"/>
    <w:rsid w:val="004D2947"/>
    <w:rsid w:val="004D354F"/>
    <w:rsid w:val="004D41A7"/>
    <w:rsid w:val="004D43CF"/>
    <w:rsid w:val="004D4A27"/>
    <w:rsid w:val="004D4B87"/>
    <w:rsid w:val="004D4EA8"/>
    <w:rsid w:val="004D5089"/>
    <w:rsid w:val="004D5AD7"/>
    <w:rsid w:val="004D5BD1"/>
    <w:rsid w:val="004D5D6E"/>
    <w:rsid w:val="004D6242"/>
    <w:rsid w:val="004D6446"/>
    <w:rsid w:val="004D687A"/>
    <w:rsid w:val="004D69D3"/>
    <w:rsid w:val="004D69E6"/>
    <w:rsid w:val="004D6DEB"/>
    <w:rsid w:val="004D6E30"/>
    <w:rsid w:val="004D6F56"/>
    <w:rsid w:val="004D72DD"/>
    <w:rsid w:val="004D769F"/>
    <w:rsid w:val="004E08A9"/>
    <w:rsid w:val="004E0C20"/>
    <w:rsid w:val="004E0C7D"/>
    <w:rsid w:val="004E0F94"/>
    <w:rsid w:val="004E154A"/>
    <w:rsid w:val="004E1CFA"/>
    <w:rsid w:val="004E1E97"/>
    <w:rsid w:val="004E24B0"/>
    <w:rsid w:val="004E2C0E"/>
    <w:rsid w:val="004E30E3"/>
    <w:rsid w:val="004E316E"/>
    <w:rsid w:val="004E3834"/>
    <w:rsid w:val="004E3E2F"/>
    <w:rsid w:val="004E4177"/>
    <w:rsid w:val="004E5C4A"/>
    <w:rsid w:val="004E611D"/>
    <w:rsid w:val="004E6266"/>
    <w:rsid w:val="004E67E1"/>
    <w:rsid w:val="004E69B7"/>
    <w:rsid w:val="004E7012"/>
    <w:rsid w:val="004E773D"/>
    <w:rsid w:val="004F058B"/>
    <w:rsid w:val="004F0CB5"/>
    <w:rsid w:val="004F0DAF"/>
    <w:rsid w:val="004F0FA6"/>
    <w:rsid w:val="004F10D7"/>
    <w:rsid w:val="004F14E5"/>
    <w:rsid w:val="004F1832"/>
    <w:rsid w:val="004F1EB7"/>
    <w:rsid w:val="004F1FF4"/>
    <w:rsid w:val="004F21C2"/>
    <w:rsid w:val="004F2662"/>
    <w:rsid w:val="004F2819"/>
    <w:rsid w:val="004F28E2"/>
    <w:rsid w:val="004F2CDE"/>
    <w:rsid w:val="004F2E42"/>
    <w:rsid w:val="004F2EB2"/>
    <w:rsid w:val="004F2FDD"/>
    <w:rsid w:val="004F3B25"/>
    <w:rsid w:val="004F3C1C"/>
    <w:rsid w:val="004F3F1D"/>
    <w:rsid w:val="004F417B"/>
    <w:rsid w:val="004F422C"/>
    <w:rsid w:val="004F461F"/>
    <w:rsid w:val="004F4916"/>
    <w:rsid w:val="004F494F"/>
    <w:rsid w:val="004F4DF3"/>
    <w:rsid w:val="004F5023"/>
    <w:rsid w:val="004F5A27"/>
    <w:rsid w:val="004F5C2B"/>
    <w:rsid w:val="004F5DEC"/>
    <w:rsid w:val="004F5E45"/>
    <w:rsid w:val="004F5F2E"/>
    <w:rsid w:val="004F61C5"/>
    <w:rsid w:val="004F65BB"/>
    <w:rsid w:val="004F65C4"/>
    <w:rsid w:val="004F725C"/>
    <w:rsid w:val="004F799C"/>
    <w:rsid w:val="00500467"/>
    <w:rsid w:val="00500920"/>
    <w:rsid w:val="00500A61"/>
    <w:rsid w:val="00500C19"/>
    <w:rsid w:val="005013A9"/>
    <w:rsid w:val="00501692"/>
    <w:rsid w:val="00501AA3"/>
    <w:rsid w:val="00502817"/>
    <w:rsid w:val="005028F6"/>
    <w:rsid w:val="00502C86"/>
    <w:rsid w:val="00502D01"/>
    <w:rsid w:val="00502DB9"/>
    <w:rsid w:val="00502E61"/>
    <w:rsid w:val="00502E66"/>
    <w:rsid w:val="00502F97"/>
    <w:rsid w:val="00503073"/>
    <w:rsid w:val="0050319A"/>
    <w:rsid w:val="005031FC"/>
    <w:rsid w:val="0050349E"/>
    <w:rsid w:val="0050370D"/>
    <w:rsid w:val="0050379E"/>
    <w:rsid w:val="00503D6F"/>
    <w:rsid w:val="00503FE6"/>
    <w:rsid w:val="005040A2"/>
    <w:rsid w:val="00504314"/>
    <w:rsid w:val="005046E0"/>
    <w:rsid w:val="00505008"/>
    <w:rsid w:val="0050501C"/>
    <w:rsid w:val="0050532F"/>
    <w:rsid w:val="00505DB5"/>
    <w:rsid w:val="00505DDB"/>
    <w:rsid w:val="00505E85"/>
    <w:rsid w:val="00505EBB"/>
    <w:rsid w:val="005061A0"/>
    <w:rsid w:val="005069F5"/>
    <w:rsid w:val="00506AE8"/>
    <w:rsid w:val="00506C93"/>
    <w:rsid w:val="00507224"/>
    <w:rsid w:val="0050724B"/>
    <w:rsid w:val="0050759F"/>
    <w:rsid w:val="0051089F"/>
    <w:rsid w:val="005108F9"/>
    <w:rsid w:val="00510A6C"/>
    <w:rsid w:val="00510B2B"/>
    <w:rsid w:val="005120DF"/>
    <w:rsid w:val="005127B4"/>
    <w:rsid w:val="00512B64"/>
    <w:rsid w:val="005136AA"/>
    <w:rsid w:val="00513897"/>
    <w:rsid w:val="005138D7"/>
    <w:rsid w:val="00513B82"/>
    <w:rsid w:val="00513C4F"/>
    <w:rsid w:val="00514067"/>
    <w:rsid w:val="005140F9"/>
    <w:rsid w:val="00514161"/>
    <w:rsid w:val="00514166"/>
    <w:rsid w:val="00514C93"/>
    <w:rsid w:val="005151AE"/>
    <w:rsid w:val="005154E3"/>
    <w:rsid w:val="0051551B"/>
    <w:rsid w:val="005155D9"/>
    <w:rsid w:val="00515713"/>
    <w:rsid w:val="0051588D"/>
    <w:rsid w:val="00516318"/>
    <w:rsid w:val="00516365"/>
    <w:rsid w:val="005164FC"/>
    <w:rsid w:val="005165BB"/>
    <w:rsid w:val="00516F6B"/>
    <w:rsid w:val="005173CE"/>
    <w:rsid w:val="005177DB"/>
    <w:rsid w:val="00517B01"/>
    <w:rsid w:val="00517B8C"/>
    <w:rsid w:val="00517F23"/>
    <w:rsid w:val="00520022"/>
    <w:rsid w:val="00520422"/>
    <w:rsid w:val="00520C1C"/>
    <w:rsid w:val="00520EA9"/>
    <w:rsid w:val="00521669"/>
    <w:rsid w:val="0052170B"/>
    <w:rsid w:val="0052178C"/>
    <w:rsid w:val="00521EF9"/>
    <w:rsid w:val="00521F65"/>
    <w:rsid w:val="005222A5"/>
    <w:rsid w:val="0052256C"/>
    <w:rsid w:val="00522622"/>
    <w:rsid w:val="005227E1"/>
    <w:rsid w:val="00522BC6"/>
    <w:rsid w:val="00523370"/>
    <w:rsid w:val="005248B8"/>
    <w:rsid w:val="00524953"/>
    <w:rsid w:val="00524CEA"/>
    <w:rsid w:val="00524F7F"/>
    <w:rsid w:val="00525421"/>
    <w:rsid w:val="005258FF"/>
    <w:rsid w:val="005259FF"/>
    <w:rsid w:val="00525E6C"/>
    <w:rsid w:val="005261DF"/>
    <w:rsid w:val="00526704"/>
    <w:rsid w:val="00526FC3"/>
    <w:rsid w:val="0052703D"/>
    <w:rsid w:val="00527304"/>
    <w:rsid w:val="005276EA"/>
    <w:rsid w:val="00527DD9"/>
    <w:rsid w:val="0053093A"/>
    <w:rsid w:val="00530B82"/>
    <w:rsid w:val="005319D1"/>
    <w:rsid w:val="00531A0C"/>
    <w:rsid w:val="00532344"/>
    <w:rsid w:val="005328E2"/>
    <w:rsid w:val="00532D7F"/>
    <w:rsid w:val="00533136"/>
    <w:rsid w:val="005332AC"/>
    <w:rsid w:val="0053368A"/>
    <w:rsid w:val="005337E0"/>
    <w:rsid w:val="0053381E"/>
    <w:rsid w:val="00533DC5"/>
    <w:rsid w:val="005341F3"/>
    <w:rsid w:val="005342A3"/>
    <w:rsid w:val="00534E33"/>
    <w:rsid w:val="00534E57"/>
    <w:rsid w:val="00534E7C"/>
    <w:rsid w:val="005358E7"/>
    <w:rsid w:val="00535C44"/>
    <w:rsid w:val="00535CC6"/>
    <w:rsid w:val="00535DCF"/>
    <w:rsid w:val="005365ED"/>
    <w:rsid w:val="005370BD"/>
    <w:rsid w:val="005371DA"/>
    <w:rsid w:val="005377EA"/>
    <w:rsid w:val="00537D57"/>
    <w:rsid w:val="00537FBA"/>
    <w:rsid w:val="00540EC2"/>
    <w:rsid w:val="005417D4"/>
    <w:rsid w:val="00541945"/>
    <w:rsid w:val="005421AC"/>
    <w:rsid w:val="005423B4"/>
    <w:rsid w:val="00542639"/>
    <w:rsid w:val="00543439"/>
    <w:rsid w:val="00543596"/>
    <w:rsid w:val="00543670"/>
    <w:rsid w:val="00543A52"/>
    <w:rsid w:val="005441BE"/>
    <w:rsid w:val="005446E6"/>
    <w:rsid w:val="00544C32"/>
    <w:rsid w:val="0054560B"/>
    <w:rsid w:val="00545672"/>
    <w:rsid w:val="005459E5"/>
    <w:rsid w:val="00545ED7"/>
    <w:rsid w:val="00546005"/>
    <w:rsid w:val="00546097"/>
    <w:rsid w:val="00546D5E"/>
    <w:rsid w:val="00546EA7"/>
    <w:rsid w:val="00546F37"/>
    <w:rsid w:val="005474A6"/>
    <w:rsid w:val="005474B2"/>
    <w:rsid w:val="005474D5"/>
    <w:rsid w:val="0054758A"/>
    <w:rsid w:val="005476E0"/>
    <w:rsid w:val="005476FA"/>
    <w:rsid w:val="00547867"/>
    <w:rsid w:val="005478B8"/>
    <w:rsid w:val="00547B8C"/>
    <w:rsid w:val="00547D11"/>
    <w:rsid w:val="005504EE"/>
    <w:rsid w:val="00550B7B"/>
    <w:rsid w:val="00550DE8"/>
    <w:rsid w:val="00550F0D"/>
    <w:rsid w:val="00550FDF"/>
    <w:rsid w:val="00550FF5"/>
    <w:rsid w:val="00551901"/>
    <w:rsid w:val="00551EC9"/>
    <w:rsid w:val="00552134"/>
    <w:rsid w:val="0055220D"/>
    <w:rsid w:val="00552687"/>
    <w:rsid w:val="00552845"/>
    <w:rsid w:val="0055293E"/>
    <w:rsid w:val="00552A6F"/>
    <w:rsid w:val="00553070"/>
    <w:rsid w:val="005531B5"/>
    <w:rsid w:val="005533F6"/>
    <w:rsid w:val="00553B20"/>
    <w:rsid w:val="0055433C"/>
    <w:rsid w:val="00554349"/>
    <w:rsid w:val="00554EC0"/>
    <w:rsid w:val="0055509C"/>
    <w:rsid w:val="00555486"/>
    <w:rsid w:val="00555713"/>
    <w:rsid w:val="00555CF6"/>
    <w:rsid w:val="005561F3"/>
    <w:rsid w:val="00556297"/>
    <w:rsid w:val="00556935"/>
    <w:rsid w:val="00556A0B"/>
    <w:rsid w:val="00556B7E"/>
    <w:rsid w:val="00556E84"/>
    <w:rsid w:val="00557131"/>
    <w:rsid w:val="0055727A"/>
    <w:rsid w:val="005575A9"/>
    <w:rsid w:val="00557630"/>
    <w:rsid w:val="005577B3"/>
    <w:rsid w:val="00557801"/>
    <w:rsid w:val="00557C22"/>
    <w:rsid w:val="00557D90"/>
    <w:rsid w:val="005602A3"/>
    <w:rsid w:val="0056063E"/>
    <w:rsid w:val="00560B32"/>
    <w:rsid w:val="00560D00"/>
    <w:rsid w:val="00560DF9"/>
    <w:rsid w:val="0056130B"/>
    <w:rsid w:val="00561495"/>
    <w:rsid w:val="00561557"/>
    <w:rsid w:val="005617BC"/>
    <w:rsid w:val="005621F2"/>
    <w:rsid w:val="005626A8"/>
    <w:rsid w:val="00562733"/>
    <w:rsid w:val="0056291B"/>
    <w:rsid w:val="005637AF"/>
    <w:rsid w:val="00563F7D"/>
    <w:rsid w:val="0056405A"/>
    <w:rsid w:val="005648E5"/>
    <w:rsid w:val="0056496F"/>
    <w:rsid w:val="00564E82"/>
    <w:rsid w:val="00565680"/>
    <w:rsid w:val="00565B8D"/>
    <w:rsid w:val="00565F60"/>
    <w:rsid w:val="00565F91"/>
    <w:rsid w:val="0056618B"/>
    <w:rsid w:val="00566264"/>
    <w:rsid w:val="00566580"/>
    <w:rsid w:val="00566671"/>
    <w:rsid w:val="005668F8"/>
    <w:rsid w:val="00566B54"/>
    <w:rsid w:val="00566D72"/>
    <w:rsid w:val="0056728E"/>
    <w:rsid w:val="005673B4"/>
    <w:rsid w:val="005675B6"/>
    <w:rsid w:val="00567A6C"/>
    <w:rsid w:val="00567E9D"/>
    <w:rsid w:val="00567F57"/>
    <w:rsid w:val="00570089"/>
    <w:rsid w:val="005702A8"/>
    <w:rsid w:val="00570340"/>
    <w:rsid w:val="005703AA"/>
    <w:rsid w:val="00570516"/>
    <w:rsid w:val="00570626"/>
    <w:rsid w:val="00570779"/>
    <w:rsid w:val="005707FA"/>
    <w:rsid w:val="00570817"/>
    <w:rsid w:val="00570D4E"/>
    <w:rsid w:val="0057128F"/>
    <w:rsid w:val="00571522"/>
    <w:rsid w:val="005718DB"/>
    <w:rsid w:val="00571A77"/>
    <w:rsid w:val="00571B71"/>
    <w:rsid w:val="00571D1F"/>
    <w:rsid w:val="00573307"/>
    <w:rsid w:val="00573AAA"/>
    <w:rsid w:val="00573BFA"/>
    <w:rsid w:val="0057444A"/>
    <w:rsid w:val="00574530"/>
    <w:rsid w:val="0057480C"/>
    <w:rsid w:val="00574D4B"/>
    <w:rsid w:val="0057551B"/>
    <w:rsid w:val="0057614D"/>
    <w:rsid w:val="005762B2"/>
    <w:rsid w:val="00576499"/>
    <w:rsid w:val="005766AB"/>
    <w:rsid w:val="0057695F"/>
    <w:rsid w:val="00576ABC"/>
    <w:rsid w:val="00576D9E"/>
    <w:rsid w:val="00576E9A"/>
    <w:rsid w:val="005770B5"/>
    <w:rsid w:val="0057716C"/>
    <w:rsid w:val="0057723A"/>
    <w:rsid w:val="00577309"/>
    <w:rsid w:val="005774D1"/>
    <w:rsid w:val="00577A98"/>
    <w:rsid w:val="00577C60"/>
    <w:rsid w:val="00580044"/>
    <w:rsid w:val="0058029C"/>
    <w:rsid w:val="00580870"/>
    <w:rsid w:val="00580B32"/>
    <w:rsid w:val="00580FC4"/>
    <w:rsid w:val="005811E0"/>
    <w:rsid w:val="00581242"/>
    <w:rsid w:val="00581E97"/>
    <w:rsid w:val="005821C5"/>
    <w:rsid w:val="005824EE"/>
    <w:rsid w:val="0058297D"/>
    <w:rsid w:val="00582C17"/>
    <w:rsid w:val="005832A0"/>
    <w:rsid w:val="00583607"/>
    <w:rsid w:val="0058386C"/>
    <w:rsid w:val="00583E8C"/>
    <w:rsid w:val="00583F89"/>
    <w:rsid w:val="00583FFC"/>
    <w:rsid w:val="00584106"/>
    <w:rsid w:val="005846AD"/>
    <w:rsid w:val="005847A6"/>
    <w:rsid w:val="00584AE7"/>
    <w:rsid w:val="00584DCA"/>
    <w:rsid w:val="00585047"/>
    <w:rsid w:val="00585313"/>
    <w:rsid w:val="005853C9"/>
    <w:rsid w:val="005856F8"/>
    <w:rsid w:val="00585734"/>
    <w:rsid w:val="005857CA"/>
    <w:rsid w:val="00586740"/>
    <w:rsid w:val="00586983"/>
    <w:rsid w:val="00586BE7"/>
    <w:rsid w:val="00586C59"/>
    <w:rsid w:val="00586FEA"/>
    <w:rsid w:val="00587058"/>
    <w:rsid w:val="00587207"/>
    <w:rsid w:val="00587B19"/>
    <w:rsid w:val="0059016B"/>
    <w:rsid w:val="00590196"/>
    <w:rsid w:val="005906E9"/>
    <w:rsid w:val="00590700"/>
    <w:rsid w:val="00590707"/>
    <w:rsid w:val="00590822"/>
    <w:rsid w:val="00590AE7"/>
    <w:rsid w:val="00590BA1"/>
    <w:rsid w:val="00591857"/>
    <w:rsid w:val="005923C3"/>
    <w:rsid w:val="005930B1"/>
    <w:rsid w:val="00593710"/>
    <w:rsid w:val="00593924"/>
    <w:rsid w:val="00593FFB"/>
    <w:rsid w:val="00594436"/>
    <w:rsid w:val="00594F8B"/>
    <w:rsid w:val="0059557D"/>
    <w:rsid w:val="0059573A"/>
    <w:rsid w:val="00595C7D"/>
    <w:rsid w:val="0059604E"/>
    <w:rsid w:val="005964C4"/>
    <w:rsid w:val="00596C3D"/>
    <w:rsid w:val="00596C6F"/>
    <w:rsid w:val="00596D96"/>
    <w:rsid w:val="00596FFB"/>
    <w:rsid w:val="005971AB"/>
    <w:rsid w:val="00597A68"/>
    <w:rsid w:val="005A02DD"/>
    <w:rsid w:val="005A0316"/>
    <w:rsid w:val="005A06AE"/>
    <w:rsid w:val="005A121E"/>
    <w:rsid w:val="005A13E0"/>
    <w:rsid w:val="005A15C6"/>
    <w:rsid w:val="005A1625"/>
    <w:rsid w:val="005A19B0"/>
    <w:rsid w:val="005A1F18"/>
    <w:rsid w:val="005A204F"/>
    <w:rsid w:val="005A2743"/>
    <w:rsid w:val="005A2922"/>
    <w:rsid w:val="005A2966"/>
    <w:rsid w:val="005A2A98"/>
    <w:rsid w:val="005A2BE1"/>
    <w:rsid w:val="005A2DD0"/>
    <w:rsid w:val="005A3083"/>
    <w:rsid w:val="005A310A"/>
    <w:rsid w:val="005A343D"/>
    <w:rsid w:val="005A3AF0"/>
    <w:rsid w:val="005A3CC0"/>
    <w:rsid w:val="005A420D"/>
    <w:rsid w:val="005A4BE3"/>
    <w:rsid w:val="005A4EC1"/>
    <w:rsid w:val="005A4F37"/>
    <w:rsid w:val="005A56FA"/>
    <w:rsid w:val="005A5816"/>
    <w:rsid w:val="005A5882"/>
    <w:rsid w:val="005A5899"/>
    <w:rsid w:val="005A5B6A"/>
    <w:rsid w:val="005A6199"/>
    <w:rsid w:val="005A6449"/>
    <w:rsid w:val="005A64DB"/>
    <w:rsid w:val="005A6551"/>
    <w:rsid w:val="005A682B"/>
    <w:rsid w:val="005A685E"/>
    <w:rsid w:val="005A6A36"/>
    <w:rsid w:val="005A6C3C"/>
    <w:rsid w:val="005A6EDB"/>
    <w:rsid w:val="005A748A"/>
    <w:rsid w:val="005A750E"/>
    <w:rsid w:val="005A7544"/>
    <w:rsid w:val="005A7842"/>
    <w:rsid w:val="005A7D40"/>
    <w:rsid w:val="005B0106"/>
    <w:rsid w:val="005B03F1"/>
    <w:rsid w:val="005B0B5C"/>
    <w:rsid w:val="005B0B7A"/>
    <w:rsid w:val="005B0BEA"/>
    <w:rsid w:val="005B161C"/>
    <w:rsid w:val="005B18C6"/>
    <w:rsid w:val="005B1990"/>
    <w:rsid w:val="005B1F30"/>
    <w:rsid w:val="005B1F7D"/>
    <w:rsid w:val="005B2488"/>
    <w:rsid w:val="005B2774"/>
    <w:rsid w:val="005B29FA"/>
    <w:rsid w:val="005B3A10"/>
    <w:rsid w:val="005B3EFA"/>
    <w:rsid w:val="005B467D"/>
    <w:rsid w:val="005B47C0"/>
    <w:rsid w:val="005B4882"/>
    <w:rsid w:val="005B4E59"/>
    <w:rsid w:val="005B4EA5"/>
    <w:rsid w:val="005B4F32"/>
    <w:rsid w:val="005B518A"/>
    <w:rsid w:val="005B5627"/>
    <w:rsid w:val="005B59CA"/>
    <w:rsid w:val="005B5BC5"/>
    <w:rsid w:val="005B5ED3"/>
    <w:rsid w:val="005B6381"/>
    <w:rsid w:val="005B6EC8"/>
    <w:rsid w:val="005B6F25"/>
    <w:rsid w:val="005B6F8B"/>
    <w:rsid w:val="005B71DC"/>
    <w:rsid w:val="005B728D"/>
    <w:rsid w:val="005B751B"/>
    <w:rsid w:val="005B7B6E"/>
    <w:rsid w:val="005B7CD3"/>
    <w:rsid w:val="005B7ED0"/>
    <w:rsid w:val="005C0D6C"/>
    <w:rsid w:val="005C0E86"/>
    <w:rsid w:val="005C212E"/>
    <w:rsid w:val="005C2963"/>
    <w:rsid w:val="005C2BC6"/>
    <w:rsid w:val="005C2E05"/>
    <w:rsid w:val="005C2E06"/>
    <w:rsid w:val="005C309F"/>
    <w:rsid w:val="005C332F"/>
    <w:rsid w:val="005C334F"/>
    <w:rsid w:val="005C36B7"/>
    <w:rsid w:val="005C3714"/>
    <w:rsid w:val="005C3F80"/>
    <w:rsid w:val="005C417A"/>
    <w:rsid w:val="005C4385"/>
    <w:rsid w:val="005C4555"/>
    <w:rsid w:val="005C4D32"/>
    <w:rsid w:val="005C57B5"/>
    <w:rsid w:val="005C6476"/>
    <w:rsid w:val="005C6BFD"/>
    <w:rsid w:val="005C6FC3"/>
    <w:rsid w:val="005C7182"/>
    <w:rsid w:val="005C72EA"/>
    <w:rsid w:val="005C735D"/>
    <w:rsid w:val="005C7391"/>
    <w:rsid w:val="005C75D8"/>
    <w:rsid w:val="005C7742"/>
    <w:rsid w:val="005C77E3"/>
    <w:rsid w:val="005C78E0"/>
    <w:rsid w:val="005C78EC"/>
    <w:rsid w:val="005D069F"/>
    <w:rsid w:val="005D105D"/>
    <w:rsid w:val="005D116F"/>
    <w:rsid w:val="005D12DE"/>
    <w:rsid w:val="005D13EF"/>
    <w:rsid w:val="005D1793"/>
    <w:rsid w:val="005D1C6F"/>
    <w:rsid w:val="005D2009"/>
    <w:rsid w:val="005D2680"/>
    <w:rsid w:val="005D2AEA"/>
    <w:rsid w:val="005D362B"/>
    <w:rsid w:val="005D40C3"/>
    <w:rsid w:val="005D43DF"/>
    <w:rsid w:val="005D4610"/>
    <w:rsid w:val="005D47B1"/>
    <w:rsid w:val="005D4B5F"/>
    <w:rsid w:val="005D4C79"/>
    <w:rsid w:val="005D504B"/>
    <w:rsid w:val="005D5078"/>
    <w:rsid w:val="005D50F2"/>
    <w:rsid w:val="005D527D"/>
    <w:rsid w:val="005D5764"/>
    <w:rsid w:val="005D58A5"/>
    <w:rsid w:val="005D5917"/>
    <w:rsid w:val="005D5C25"/>
    <w:rsid w:val="005D5C69"/>
    <w:rsid w:val="005D5CC7"/>
    <w:rsid w:val="005D5EEA"/>
    <w:rsid w:val="005D652D"/>
    <w:rsid w:val="005D6B5D"/>
    <w:rsid w:val="005D6E45"/>
    <w:rsid w:val="005D7A3E"/>
    <w:rsid w:val="005D7F35"/>
    <w:rsid w:val="005E0625"/>
    <w:rsid w:val="005E06EB"/>
    <w:rsid w:val="005E0856"/>
    <w:rsid w:val="005E098D"/>
    <w:rsid w:val="005E0B6F"/>
    <w:rsid w:val="005E0C6E"/>
    <w:rsid w:val="005E0EC3"/>
    <w:rsid w:val="005E1122"/>
    <w:rsid w:val="005E15F0"/>
    <w:rsid w:val="005E1956"/>
    <w:rsid w:val="005E2108"/>
    <w:rsid w:val="005E24E7"/>
    <w:rsid w:val="005E3A49"/>
    <w:rsid w:val="005E3C0F"/>
    <w:rsid w:val="005E3FE0"/>
    <w:rsid w:val="005E40E5"/>
    <w:rsid w:val="005E4DD4"/>
    <w:rsid w:val="005E4EF5"/>
    <w:rsid w:val="005E4F05"/>
    <w:rsid w:val="005E544B"/>
    <w:rsid w:val="005E5477"/>
    <w:rsid w:val="005E5BD3"/>
    <w:rsid w:val="005E6432"/>
    <w:rsid w:val="005E64AC"/>
    <w:rsid w:val="005E6A44"/>
    <w:rsid w:val="005E6B33"/>
    <w:rsid w:val="005E6C13"/>
    <w:rsid w:val="005F009B"/>
    <w:rsid w:val="005F0388"/>
    <w:rsid w:val="005F07F3"/>
    <w:rsid w:val="005F09F3"/>
    <w:rsid w:val="005F0A2E"/>
    <w:rsid w:val="005F0A52"/>
    <w:rsid w:val="005F0D89"/>
    <w:rsid w:val="005F0E01"/>
    <w:rsid w:val="005F0F90"/>
    <w:rsid w:val="005F1295"/>
    <w:rsid w:val="005F13EB"/>
    <w:rsid w:val="005F1424"/>
    <w:rsid w:val="005F15C1"/>
    <w:rsid w:val="005F1B1C"/>
    <w:rsid w:val="005F1DA8"/>
    <w:rsid w:val="005F21BA"/>
    <w:rsid w:val="005F2201"/>
    <w:rsid w:val="005F2B8E"/>
    <w:rsid w:val="005F2CAE"/>
    <w:rsid w:val="005F3294"/>
    <w:rsid w:val="005F33D0"/>
    <w:rsid w:val="005F34E6"/>
    <w:rsid w:val="005F3725"/>
    <w:rsid w:val="005F4587"/>
    <w:rsid w:val="005F4A30"/>
    <w:rsid w:val="005F4FB6"/>
    <w:rsid w:val="005F56D1"/>
    <w:rsid w:val="005F5BDC"/>
    <w:rsid w:val="005F5DD7"/>
    <w:rsid w:val="005F61C1"/>
    <w:rsid w:val="005F6517"/>
    <w:rsid w:val="005F65D9"/>
    <w:rsid w:val="005F674B"/>
    <w:rsid w:val="005F7C30"/>
    <w:rsid w:val="005F7C87"/>
    <w:rsid w:val="005F7D8D"/>
    <w:rsid w:val="0060020C"/>
    <w:rsid w:val="006005C6"/>
    <w:rsid w:val="00601064"/>
    <w:rsid w:val="00601467"/>
    <w:rsid w:val="00601879"/>
    <w:rsid w:val="00601930"/>
    <w:rsid w:val="00601A06"/>
    <w:rsid w:val="00601A11"/>
    <w:rsid w:val="00601F68"/>
    <w:rsid w:val="0060202C"/>
    <w:rsid w:val="00602072"/>
    <w:rsid w:val="006022BE"/>
    <w:rsid w:val="00602328"/>
    <w:rsid w:val="006029BE"/>
    <w:rsid w:val="00602A7E"/>
    <w:rsid w:val="00602C9B"/>
    <w:rsid w:val="00603674"/>
    <w:rsid w:val="0060368C"/>
    <w:rsid w:val="00603B12"/>
    <w:rsid w:val="00603C80"/>
    <w:rsid w:val="00604352"/>
    <w:rsid w:val="006047F0"/>
    <w:rsid w:val="006048DF"/>
    <w:rsid w:val="006049D4"/>
    <w:rsid w:val="00604A76"/>
    <w:rsid w:val="00604D8C"/>
    <w:rsid w:val="00605536"/>
    <w:rsid w:val="0060586D"/>
    <w:rsid w:val="006058C2"/>
    <w:rsid w:val="00605993"/>
    <w:rsid w:val="006068C3"/>
    <w:rsid w:val="00606CAE"/>
    <w:rsid w:val="00606CCB"/>
    <w:rsid w:val="0060700A"/>
    <w:rsid w:val="00607727"/>
    <w:rsid w:val="00607F63"/>
    <w:rsid w:val="006101CE"/>
    <w:rsid w:val="00610F4E"/>
    <w:rsid w:val="0061194D"/>
    <w:rsid w:val="00611EDE"/>
    <w:rsid w:val="00612297"/>
    <w:rsid w:val="006129EC"/>
    <w:rsid w:val="00612A13"/>
    <w:rsid w:val="00612AF3"/>
    <w:rsid w:val="00612D07"/>
    <w:rsid w:val="00613303"/>
    <w:rsid w:val="006135A2"/>
    <w:rsid w:val="006136E3"/>
    <w:rsid w:val="006139BA"/>
    <w:rsid w:val="00613D7F"/>
    <w:rsid w:val="00613E0F"/>
    <w:rsid w:val="00613E48"/>
    <w:rsid w:val="00614105"/>
    <w:rsid w:val="0061434F"/>
    <w:rsid w:val="006146EE"/>
    <w:rsid w:val="00614840"/>
    <w:rsid w:val="00614BBC"/>
    <w:rsid w:val="00614C8B"/>
    <w:rsid w:val="006151FD"/>
    <w:rsid w:val="006153E9"/>
    <w:rsid w:val="00615562"/>
    <w:rsid w:val="00615A22"/>
    <w:rsid w:val="00615B7F"/>
    <w:rsid w:val="00615C03"/>
    <w:rsid w:val="00615E4B"/>
    <w:rsid w:val="006164D6"/>
    <w:rsid w:val="0061659D"/>
    <w:rsid w:val="00616CDB"/>
    <w:rsid w:val="00616D0B"/>
    <w:rsid w:val="00616F0D"/>
    <w:rsid w:val="00617086"/>
    <w:rsid w:val="00617833"/>
    <w:rsid w:val="00617DE4"/>
    <w:rsid w:val="006205E1"/>
    <w:rsid w:val="0062091B"/>
    <w:rsid w:val="00620921"/>
    <w:rsid w:val="00620A8E"/>
    <w:rsid w:val="0062165D"/>
    <w:rsid w:val="00621A9F"/>
    <w:rsid w:val="00621E45"/>
    <w:rsid w:val="00621EA6"/>
    <w:rsid w:val="00621ECB"/>
    <w:rsid w:val="0062218A"/>
    <w:rsid w:val="0062232B"/>
    <w:rsid w:val="0062246A"/>
    <w:rsid w:val="00622B4C"/>
    <w:rsid w:val="00622D85"/>
    <w:rsid w:val="00623AD7"/>
    <w:rsid w:val="00623C2A"/>
    <w:rsid w:val="00623CC5"/>
    <w:rsid w:val="00623CF4"/>
    <w:rsid w:val="00623DE4"/>
    <w:rsid w:val="00624618"/>
    <w:rsid w:val="0062522B"/>
    <w:rsid w:val="006253FE"/>
    <w:rsid w:val="006255BB"/>
    <w:rsid w:val="006255CF"/>
    <w:rsid w:val="0062589A"/>
    <w:rsid w:val="00625E6B"/>
    <w:rsid w:val="006266B3"/>
    <w:rsid w:val="00626CCF"/>
    <w:rsid w:val="0062705E"/>
    <w:rsid w:val="00627BAF"/>
    <w:rsid w:val="00627DBB"/>
    <w:rsid w:val="00627F1D"/>
    <w:rsid w:val="0063001A"/>
    <w:rsid w:val="00630999"/>
    <w:rsid w:val="006309E7"/>
    <w:rsid w:val="006310C6"/>
    <w:rsid w:val="006316A5"/>
    <w:rsid w:val="006316CE"/>
    <w:rsid w:val="0063171E"/>
    <w:rsid w:val="0063201A"/>
    <w:rsid w:val="006321C2"/>
    <w:rsid w:val="0063253F"/>
    <w:rsid w:val="006325EA"/>
    <w:rsid w:val="0063261D"/>
    <w:rsid w:val="0063291C"/>
    <w:rsid w:val="00632E67"/>
    <w:rsid w:val="006333EA"/>
    <w:rsid w:val="0063406E"/>
    <w:rsid w:val="006342C2"/>
    <w:rsid w:val="00634548"/>
    <w:rsid w:val="00634879"/>
    <w:rsid w:val="00634F3B"/>
    <w:rsid w:val="00635084"/>
    <w:rsid w:val="0063530D"/>
    <w:rsid w:val="00635E27"/>
    <w:rsid w:val="006360C1"/>
    <w:rsid w:val="0063665D"/>
    <w:rsid w:val="00636BFA"/>
    <w:rsid w:val="00636C82"/>
    <w:rsid w:val="00637380"/>
    <w:rsid w:val="0063788C"/>
    <w:rsid w:val="00637AD3"/>
    <w:rsid w:val="00637C07"/>
    <w:rsid w:val="00637CF6"/>
    <w:rsid w:val="006405CD"/>
    <w:rsid w:val="0064096C"/>
    <w:rsid w:val="006412A3"/>
    <w:rsid w:val="00641406"/>
    <w:rsid w:val="00641C9D"/>
    <w:rsid w:val="00641DDE"/>
    <w:rsid w:val="00641E26"/>
    <w:rsid w:val="00642166"/>
    <w:rsid w:val="00642372"/>
    <w:rsid w:val="00642440"/>
    <w:rsid w:val="006426DE"/>
    <w:rsid w:val="00643053"/>
    <w:rsid w:val="006437A3"/>
    <w:rsid w:val="00643E94"/>
    <w:rsid w:val="00644957"/>
    <w:rsid w:val="0064527F"/>
    <w:rsid w:val="00645A08"/>
    <w:rsid w:val="00645D3E"/>
    <w:rsid w:val="00646114"/>
    <w:rsid w:val="0064620F"/>
    <w:rsid w:val="00646307"/>
    <w:rsid w:val="00646447"/>
    <w:rsid w:val="00646451"/>
    <w:rsid w:val="00646717"/>
    <w:rsid w:val="00646A56"/>
    <w:rsid w:val="00646D88"/>
    <w:rsid w:val="00646E15"/>
    <w:rsid w:val="006471E4"/>
    <w:rsid w:val="00650103"/>
    <w:rsid w:val="006503AB"/>
    <w:rsid w:val="00650472"/>
    <w:rsid w:val="0065057C"/>
    <w:rsid w:val="006506FA"/>
    <w:rsid w:val="00650F48"/>
    <w:rsid w:val="0065155B"/>
    <w:rsid w:val="00651955"/>
    <w:rsid w:val="00651AD3"/>
    <w:rsid w:val="00651BEA"/>
    <w:rsid w:val="00651D72"/>
    <w:rsid w:val="00652A27"/>
    <w:rsid w:val="00652D8F"/>
    <w:rsid w:val="00653374"/>
    <w:rsid w:val="006534F8"/>
    <w:rsid w:val="0065355A"/>
    <w:rsid w:val="00653AA6"/>
    <w:rsid w:val="00653AF8"/>
    <w:rsid w:val="006540E2"/>
    <w:rsid w:val="0065479A"/>
    <w:rsid w:val="00654C1A"/>
    <w:rsid w:val="0065567E"/>
    <w:rsid w:val="00655892"/>
    <w:rsid w:val="00655E5C"/>
    <w:rsid w:val="00656186"/>
    <w:rsid w:val="006562A5"/>
    <w:rsid w:val="006563BD"/>
    <w:rsid w:val="006563C8"/>
    <w:rsid w:val="006565F2"/>
    <w:rsid w:val="006566CC"/>
    <w:rsid w:val="006571FD"/>
    <w:rsid w:val="00657AE9"/>
    <w:rsid w:val="00660019"/>
    <w:rsid w:val="00660260"/>
    <w:rsid w:val="006603EA"/>
    <w:rsid w:val="00660423"/>
    <w:rsid w:val="00661366"/>
    <w:rsid w:val="00661383"/>
    <w:rsid w:val="00661598"/>
    <w:rsid w:val="00663486"/>
    <w:rsid w:val="00663C5E"/>
    <w:rsid w:val="00663FF0"/>
    <w:rsid w:val="00663FFD"/>
    <w:rsid w:val="00664041"/>
    <w:rsid w:val="006642FE"/>
    <w:rsid w:val="0066458B"/>
    <w:rsid w:val="0066463A"/>
    <w:rsid w:val="00664B7B"/>
    <w:rsid w:val="00664CE3"/>
    <w:rsid w:val="00664F6F"/>
    <w:rsid w:val="0066528F"/>
    <w:rsid w:val="006658C4"/>
    <w:rsid w:val="00665E14"/>
    <w:rsid w:val="00666A58"/>
    <w:rsid w:val="00666A60"/>
    <w:rsid w:val="00666BF0"/>
    <w:rsid w:val="00666DE0"/>
    <w:rsid w:val="00667229"/>
    <w:rsid w:val="0066784D"/>
    <w:rsid w:val="006709FC"/>
    <w:rsid w:val="00670A24"/>
    <w:rsid w:val="00670C47"/>
    <w:rsid w:val="006711CF"/>
    <w:rsid w:val="00671814"/>
    <w:rsid w:val="00672109"/>
    <w:rsid w:val="006721D2"/>
    <w:rsid w:val="006728BF"/>
    <w:rsid w:val="006731C6"/>
    <w:rsid w:val="00673231"/>
    <w:rsid w:val="0067364D"/>
    <w:rsid w:val="00674010"/>
    <w:rsid w:val="00674E31"/>
    <w:rsid w:val="00674FDE"/>
    <w:rsid w:val="0067575F"/>
    <w:rsid w:val="0067596B"/>
    <w:rsid w:val="00675A9F"/>
    <w:rsid w:val="0067684C"/>
    <w:rsid w:val="00676A86"/>
    <w:rsid w:val="00676B41"/>
    <w:rsid w:val="00676E2C"/>
    <w:rsid w:val="00676F36"/>
    <w:rsid w:val="00676F55"/>
    <w:rsid w:val="0067745D"/>
    <w:rsid w:val="006776D1"/>
    <w:rsid w:val="00677BBE"/>
    <w:rsid w:val="00680419"/>
    <w:rsid w:val="0068044A"/>
    <w:rsid w:val="0068046B"/>
    <w:rsid w:val="00680899"/>
    <w:rsid w:val="00680F5B"/>
    <w:rsid w:val="00681123"/>
    <w:rsid w:val="006811EA"/>
    <w:rsid w:val="00681965"/>
    <w:rsid w:val="00681A04"/>
    <w:rsid w:val="00681B7D"/>
    <w:rsid w:val="00681BB9"/>
    <w:rsid w:val="00681D43"/>
    <w:rsid w:val="00681E3B"/>
    <w:rsid w:val="00682058"/>
    <w:rsid w:val="006826C3"/>
    <w:rsid w:val="00682D72"/>
    <w:rsid w:val="006830AD"/>
    <w:rsid w:val="006835B2"/>
    <w:rsid w:val="006836A9"/>
    <w:rsid w:val="006837B5"/>
    <w:rsid w:val="006838A1"/>
    <w:rsid w:val="00683C9D"/>
    <w:rsid w:val="00683E2F"/>
    <w:rsid w:val="0068402F"/>
    <w:rsid w:val="006843CE"/>
    <w:rsid w:val="00684586"/>
    <w:rsid w:val="0068464B"/>
    <w:rsid w:val="006848B2"/>
    <w:rsid w:val="006849F2"/>
    <w:rsid w:val="00685831"/>
    <w:rsid w:val="0068598F"/>
    <w:rsid w:val="00685BCF"/>
    <w:rsid w:val="00686167"/>
    <w:rsid w:val="0068686E"/>
    <w:rsid w:val="00686B1F"/>
    <w:rsid w:val="00686B8B"/>
    <w:rsid w:val="006875BA"/>
    <w:rsid w:val="006878CB"/>
    <w:rsid w:val="00687D66"/>
    <w:rsid w:val="0069084E"/>
    <w:rsid w:val="00690BBC"/>
    <w:rsid w:val="00690C9E"/>
    <w:rsid w:val="00690EE6"/>
    <w:rsid w:val="006911A1"/>
    <w:rsid w:val="0069139A"/>
    <w:rsid w:val="00691402"/>
    <w:rsid w:val="00691808"/>
    <w:rsid w:val="00691945"/>
    <w:rsid w:val="0069214C"/>
    <w:rsid w:val="0069239B"/>
    <w:rsid w:val="00692FF2"/>
    <w:rsid w:val="0069304E"/>
    <w:rsid w:val="00693077"/>
    <w:rsid w:val="0069317C"/>
    <w:rsid w:val="00693555"/>
    <w:rsid w:val="006938EC"/>
    <w:rsid w:val="00694128"/>
    <w:rsid w:val="00694266"/>
    <w:rsid w:val="0069497A"/>
    <w:rsid w:val="006949C2"/>
    <w:rsid w:val="00694B03"/>
    <w:rsid w:val="00694E0A"/>
    <w:rsid w:val="00694E3C"/>
    <w:rsid w:val="00695325"/>
    <w:rsid w:val="006960D3"/>
    <w:rsid w:val="00696909"/>
    <w:rsid w:val="00696DA0"/>
    <w:rsid w:val="0069719E"/>
    <w:rsid w:val="00697525"/>
    <w:rsid w:val="00697880"/>
    <w:rsid w:val="006978EB"/>
    <w:rsid w:val="00697919"/>
    <w:rsid w:val="00697D5F"/>
    <w:rsid w:val="006A01D4"/>
    <w:rsid w:val="006A0218"/>
    <w:rsid w:val="006A023A"/>
    <w:rsid w:val="006A0248"/>
    <w:rsid w:val="006A0451"/>
    <w:rsid w:val="006A0583"/>
    <w:rsid w:val="006A0ED7"/>
    <w:rsid w:val="006A0F10"/>
    <w:rsid w:val="006A105A"/>
    <w:rsid w:val="006A1084"/>
    <w:rsid w:val="006A17F2"/>
    <w:rsid w:val="006A1A21"/>
    <w:rsid w:val="006A1B59"/>
    <w:rsid w:val="006A1CF9"/>
    <w:rsid w:val="006A1F28"/>
    <w:rsid w:val="006A3349"/>
    <w:rsid w:val="006A348C"/>
    <w:rsid w:val="006A37CD"/>
    <w:rsid w:val="006A38B2"/>
    <w:rsid w:val="006A393F"/>
    <w:rsid w:val="006A3A21"/>
    <w:rsid w:val="006A419C"/>
    <w:rsid w:val="006A4758"/>
    <w:rsid w:val="006A4FE5"/>
    <w:rsid w:val="006A5096"/>
    <w:rsid w:val="006A5FE4"/>
    <w:rsid w:val="006A699D"/>
    <w:rsid w:val="006A6C72"/>
    <w:rsid w:val="006A6D6C"/>
    <w:rsid w:val="006A743D"/>
    <w:rsid w:val="006A77B6"/>
    <w:rsid w:val="006A7A51"/>
    <w:rsid w:val="006A7C6A"/>
    <w:rsid w:val="006B03C1"/>
    <w:rsid w:val="006B0492"/>
    <w:rsid w:val="006B08FF"/>
    <w:rsid w:val="006B0C79"/>
    <w:rsid w:val="006B0EB2"/>
    <w:rsid w:val="006B1040"/>
    <w:rsid w:val="006B1245"/>
    <w:rsid w:val="006B12B9"/>
    <w:rsid w:val="006B1E6C"/>
    <w:rsid w:val="006B2606"/>
    <w:rsid w:val="006B3107"/>
    <w:rsid w:val="006B3C46"/>
    <w:rsid w:val="006B3F3D"/>
    <w:rsid w:val="006B419B"/>
    <w:rsid w:val="006B43D9"/>
    <w:rsid w:val="006B4651"/>
    <w:rsid w:val="006B4857"/>
    <w:rsid w:val="006B4B0F"/>
    <w:rsid w:val="006B50F3"/>
    <w:rsid w:val="006B5269"/>
    <w:rsid w:val="006B5984"/>
    <w:rsid w:val="006B5D3B"/>
    <w:rsid w:val="006B5D5B"/>
    <w:rsid w:val="006B63A0"/>
    <w:rsid w:val="006B6D70"/>
    <w:rsid w:val="006B6F8E"/>
    <w:rsid w:val="006B7334"/>
    <w:rsid w:val="006B7425"/>
    <w:rsid w:val="006B7F39"/>
    <w:rsid w:val="006C00FB"/>
    <w:rsid w:val="006C024B"/>
    <w:rsid w:val="006C0DE6"/>
    <w:rsid w:val="006C149F"/>
    <w:rsid w:val="006C15C4"/>
    <w:rsid w:val="006C1BB1"/>
    <w:rsid w:val="006C1EAB"/>
    <w:rsid w:val="006C248B"/>
    <w:rsid w:val="006C2743"/>
    <w:rsid w:val="006C27EE"/>
    <w:rsid w:val="006C27F1"/>
    <w:rsid w:val="006C2973"/>
    <w:rsid w:val="006C29C2"/>
    <w:rsid w:val="006C32BB"/>
    <w:rsid w:val="006C3541"/>
    <w:rsid w:val="006C3545"/>
    <w:rsid w:val="006C37B8"/>
    <w:rsid w:val="006C3B06"/>
    <w:rsid w:val="006C3EBB"/>
    <w:rsid w:val="006C408E"/>
    <w:rsid w:val="006C46F3"/>
    <w:rsid w:val="006C4C17"/>
    <w:rsid w:val="006C4D17"/>
    <w:rsid w:val="006C500D"/>
    <w:rsid w:val="006C566A"/>
    <w:rsid w:val="006C5C2A"/>
    <w:rsid w:val="006C5FF4"/>
    <w:rsid w:val="006C60B7"/>
    <w:rsid w:val="006C62E7"/>
    <w:rsid w:val="006C66C9"/>
    <w:rsid w:val="006C66E5"/>
    <w:rsid w:val="006C671A"/>
    <w:rsid w:val="006C678C"/>
    <w:rsid w:val="006C6BAF"/>
    <w:rsid w:val="006C72D0"/>
    <w:rsid w:val="006C7C12"/>
    <w:rsid w:val="006D0662"/>
    <w:rsid w:val="006D07F8"/>
    <w:rsid w:val="006D0BB4"/>
    <w:rsid w:val="006D0C73"/>
    <w:rsid w:val="006D0DAC"/>
    <w:rsid w:val="006D1242"/>
    <w:rsid w:val="006D1967"/>
    <w:rsid w:val="006D1AFE"/>
    <w:rsid w:val="006D2831"/>
    <w:rsid w:val="006D2E9C"/>
    <w:rsid w:val="006D30E4"/>
    <w:rsid w:val="006D37C6"/>
    <w:rsid w:val="006D3801"/>
    <w:rsid w:val="006D3982"/>
    <w:rsid w:val="006D3E39"/>
    <w:rsid w:val="006D3E57"/>
    <w:rsid w:val="006D3EAF"/>
    <w:rsid w:val="006D3F17"/>
    <w:rsid w:val="006D3F46"/>
    <w:rsid w:val="006D4252"/>
    <w:rsid w:val="006D456B"/>
    <w:rsid w:val="006D4A00"/>
    <w:rsid w:val="006D52B1"/>
    <w:rsid w:val="006D5B54"/>
    <w:rsid w:val="006D6963"/>
    <w:rsid w:val="006D7560"/>
    <w:rsid w:val="006D7B38"/>
    <w:rsid w:val="006E0063"/>
    <w:rsid w:val="006E00D0"/>
    <w:rsid w:val="006E0107"/>
    <w:rsid w:val="006E0315"/>
    <w:rsid w:val="006E0653"/>
    <w:rsid w:val="006E07CA"/>
    <w:rsid w:val="006E0834"/>
    <w:rsid w:val="006E113E"/>
    <w:rsid w:val="006E176B"/>
    <w:rsid w:val="006E18BD"/>
    <w:rsid w:val="006E1B05"/>
    <w:rsid w:val="006E1E0F"/>
    <w:rsid w:val="006E211C"/>
    <w:rsid w:val="006E2AD8"/>
    <w:rsid w:val="006E3130"/>
    <w:rsid w:val="006E31F9"/>
    <w:rsid w:val="006E4046"/>
    <w:rsid w:val="006E416D"/>
    <w:rsid w:val="006E4311"/>
    <w:rsid w:val="006E437C"/>
    <w:rsid w:val="006E4D40"/>
    <w:rsid w:val="006E537B"/>
    <w:rsid w:val="006E5391"/>
    <w:rsid w:val="006E56B5"/>
    <w:rsid w:val="006E5CC9"/>
    <w:rsid w:val="006E5DFD"/>
    <w:rsid w:val="006E6276"/>
    <w:rsid w:val="006E64F6"/>
    <w:rsid w:val="006E6783"/>
    <w:rsid w:val="006E6B69"/>
    <w:rsid w:val="006E6ECB"/>
    <w:rsid w:val="006E7008"/>
    <w:rsid w:val="006E7137"/>
    <w:rsid w:val="006E749D"/>
    <w:rsid w:val="006E74BA"/>
    <w:rsid w:val="006E783E"/>
    <w:rsid w:val="006E7AC0"/>
    <w:rsid w:val="006E7B9C"/>
    <w:rsid w:val="006E7D93"/>
    <w:rsid w:val="006F0535"/>
    <w:rsid w:val="006F087A"/>
    <w:rsid w:val="006F09D9"/>
    <w:rsid w:val="006F0AC5"/>
    <w:rsid w:val="006F0B13"/>
    <w:rsid w:val="006F0EB4"/>
    <w:rsid w:val="006F0FB2"/>
    <w:rsid w:val="006F120A"/>
    <w:rsid w:val="006F1399"/>
    <w:rsid w:val="006F1667"/>
    <w:rsid w:val="006F2138"/>
    <w:rsid w:val="006F24E0"/>
    <w:rsid w:val="006F2793"/>
    <w:rsid w:val="006F280B"/>
    <w:rsid w:val="006F28CE"/>
    <w:rsid w:val="006F2B56"/>
    <w:rsid w:val="006F2D0B"/>
    <w:rsid w:val="006F2EAB"/>
    <w:rsid w:val="006F3004"/>
    <w:rsid w:val="006F370B"/>
    <w:rsid w:val="006F37CB"/>
    <w:rsid w:val="006F397F"/>
    <w:rsid w:val="006F3F92"/>
    <w:rsid w:val="006F41F7"/>
    <w:rsid w:val="006F5028"/>
    <w:rsid w:val="006F5208"/>
    <w:rsid w:val="006F54E5"/>
    <w:rsid w:val="006F5A35"/>
    <w:rsid w:val="006F5C0C"/>
    <w:rsid w:val="006F5C7C"/>
    <w:rsid w:val="006F5C84"/>
    <w:rsid w:val="006F5D75"/>
    <w:rsid w:val="006F6296"/>
    <w:rsid w:val="006F63F4"/>
    <w:rsid w:val="006F6598"/>
    <w:rsid w:val="006F66A5"/>
    <w:rsid w:val="006F6F18"/>
    <w:rsid w:val="006F72A5"/>
    <w:rsid w:val="006F74BE"/>
    <w:rsid w:val="006F74FA"/>
    <w:rsid w:val="006F7515"/>
    <w:rsid w:val="006F76BD"/>
    <w:rsid w:val="006F7A3F"/>
    <w:rsid w:val="006F7ABD"/>
    <w:rsid w:val="006F7E96"/>
    <w:rsid w:val="007004D1"/>
    <w:rsid w:val="00700568"/>
    <w:rsid w:val="00700966"/>
    <w:rsid w:val="00700A2B"/>
    <w:rsid w:val="00700BEE"/>
    <w:rsid w:val="00701105"/>
    <w:rsid w:val="00701508"/>
    <w:rsid w:val="00701721"/>
    <w:rsid w:val="00701BB2"/>
    <w:rsid w:val="0070221A"/>
    <w:rsid w:val="00702644"/>
    <w:rsid w:val="007026C8"/>
    <w:rsid w:val="007027FB"/>
    <w:rsid w:val="00703783"/>
    <w:rsid w:val="00703CE4"/>
    <w:rsid w:val="007040E0"/>
    <w:rsid w:val="00704241"/>
    <w:rsid w:val="007042A2"/>
    <w:rsid w:val="00704509"/>
    <w:rsid w:val="00705514"/>
    <w:rsid w:val="00705984"/>
    <w:rsid w:val="00706B2F"/>
    <w:rsid w:val="00707403"/>
    <w:rsid w:val="00707527"/>
    <w:rsid w:val="00707657"/>
    <w:rsid w:val="007077B1"/>
    <w:rsid w:val="00707C5D"/>
    <w:rsid w:val="00707DF1"/>
    <w:rsid w:val="00707FB6"/>
    <w:rsid w:val="007103C9"/>
    <w:rsid w:val="00710C2B"/>
    <w:rsid w:val="00710DCB"/>
    <w:rsid w:val="00710FE6"/>
    <w:rsid w:val="007111C1"/>
    <w:rsid w:val="007112D0"/>
    <w:rsid w:val="00711906"/>
    <w:rsid w:val="00712060"/>
    <w:rsid w:val="007124D0"/>
    <w:rsid w:val="0071264C"/>
    <w:rsid w:val="0071272B"/>
    <w:rsid w:val="00712738"/>
    <w:rsid w:val="00712C59"/>
    <w:rsid w:val="00713041"/>
    <w:rsid w:val="00713116"/>
    <w:rsid w:val="00714286"/>
    <w:rsid w:val="00714342"/>
    <w:rsid w:val="00714927"/>
    <w:rsid w:val="00715622"/>
    <w:rsid w:val="0071577E"/>
    <w:rsid w:val="007159DF"/>
    <w:rsid w:val="00715B58"/>
    <w:rsid w:val="00715C30"/>
    <w:rsid w:val="00715CC9"/>
    <w:rsid w:val="00715E00"/>
    <w:rsid w:val="007168A2"/>
    <w:rsid w:val="00716A60"/>
    <w:rsid w:val="00716D06"/>
    <w:rsid w:val="0071714B"/>
    <w:rsid w:val="0071751C"/>
    <w:rsid w:val="0071779C"/>
    <w:rsid w:val="007201F6"/>
    <w:rsid w:val="00720604"/>
    <w:rsid w:val="00720745"/>
    <w:rsid w:val="00720853"/>
    <w:rsid w:val="0072143B"/>
    <w:rsid w:val="00721A4E"/>
    <w:rsid w:val="00721DA7"/>
    <w:rsid w:val="007221C5"/>
    <w:rsid w:val="007221DA"/>
    <w:rsid w:val="0072245F"/>
    <w:rsid w:val="00722505"/>
    <w:rsid w:val="0072287E"/>
    <w:rsid w:val="00722B0A"/>
    <w:rsid w:val="0072374F"/>
    <w:rsid w:val="00723A1F"/>
    <w:rsid w:val="00723C0F"/>
    <w:rsid w:val="00724AB7"/>
    <w:rsid w:val="00724B29"/>
    <w:rsid w:val="00724CCD"/>
    <w:rsid w:val="00724E02"/>
    <w:rsid w:val="007252DD"/>
    <w:rsid w:val="00725583"/>
    <w:rsid w:val="00725D59"/>
    <w:rsid w:val="00725FC2"/>
    <w:rsid w:val="0072604D"/>
    <w:rsid w:val="007260AB"/>
    <w:rsid w:val="00726135"/>
    <w:rsid w:val="00726275"/>
    <w:rsid w:val="00726313"/>
    <w:rsid w:val="007270AA"/>
    <w:rsid w:val="007276D4"/>
    <w:rsid w:val="00727FEA"/>
    <w:rsid w:val="00730B4E"/>
    <w:rsid w:val="00730F42"/>
    <w:rsid w:val="00730F5B"/>
    <w:rsid w:val="007310DA"/>
    <w:rsid w:val="00731603"/>
    <w:rsid w:val="0073166D"/>
    <w:rsid w:val="007319B3"/>
    <w:rsid w:val="00731B3E"/>
    <w:rsid w:val="00731ED1"/>
    <w:rsid w:val="00731FF4"/>
    <w:rsid w:val="007321BC"/>
    <w:rsid w:val="007324CC"/>
    <w:rsid w:val="00732524"/>
    <w:rsid w:val="00732B8A"/>
    <w:rsid w:val="00732B9A"/>
    <w:rsid w:val="007331E3"/>
    <w:rsid w:val="00733255"/>
    <w:rsid w:val="0073336F"/>
    <w:rsid w:val="007339D6"/>
    <w:rsid w:val="00734C21"/>
    <w:rsid w:val="00734ED5"/>
    <w:rsid w:val="00735140"/>
    <w:rsid w:val="007351E2"/>
    <w:rsid w:val="0073560B"/>
    <w:rsid w:val="00735714"/>
    <w:rsid w:val="007357B6"/>
    <w:rsid w:val="007358B7"/>
    <w:rsid w:val="00735D19"/>
    <w:rsid w:val="00735EC5"/>
    <w:rsid w:val="00736919"/>
    <w:rsid w:val="00736EDB"/>
    <w:rsid w:val="007372EF"/>
    <w:rsid w:val="00737647"/>
    <w:rsid w:val="007376CE"/>
    <w:rsid w:val="00737DCE"/>
    <w:rsid w:val="0074026A"/>
    <w:rsid w:val="007402EF"/>
    <w:rsid w:val="007405D2"/>
    <w:rsid w:val="00740A16"/>
    <w:rsid w:val="00740C3E"/>
    <w:rsid w:val="00740F2C"/>
    <w:rsid w:val="007411B9"/>
    <w:rsid w:val="00741FFF"/>
    <w:rsid w:val="007420C4"/>
    <w:rsid w:val="00742400"/>
    <w:rsid w:val="007427D5"/>
    <w:rsid w:val="00742CCA"/>
    <w:rsid w:val="00742F3C"/>
    <w:rsid w:val="007455C3"/>
    <w:rsid w:val="0074639C"/>
    <w:rsid w:val="00746616"/>
    <w:rsid w:val="007469E6"/>
    <w:rsid w:val="00746DCF"/>
    <w:rsid w:val="00746ECB"/>
    <w:rsid w:val="007472F1"/>
    <w:rsid w:val="007475CD"/>
    <w:rsid w:val="007478C3"/>
    <w:rsid w:val="00747DAF"/>
    <w:rsid w:val="007501A5"/>
    <w:rsid w:val="007502EB"/>
    <w:rsid w:val="00750739"/>
    <w:rsid w:val="00750887"/>
    <w:rsid w:val="00750A8A"/>
    <w:rsid w:val="00750AA4"/>
    <w:rsid w:val="00750C39"/>
    <w:rsid w:val="00750CF4"/>
    <w:rsid w:val="00750EA0"/>
    <w:rsid w:val="00751519"/>
    <w:rsid w:val="00751711"/>
    <w:rsid w:val="0075196E"/>
    <w:rsid w:val="00751B08"/>
    <w:rsid w:val="00751E11"/>
    <w:rsid w:val="00752ADA"/>
    <w:rsid w:val="007534B3"/>
    <w:rsid w:val="00753808"/>
    <w:rsid w:val="00753CCA"/>
    <w:rsid w:val="00753F51"/>
    <w:rsid w:val="007548A2"/>
    <w:rsid w:val="007559A6"/>
    <w:rsid w:val="007566D1"/>
    <w:rsid w:val="00756A31"/>
    <w:rsid w:val="00756E3C"/>
    <w:rsid w:val="00757200"/>
    <w:rsid w:val="00757627"/>
    <w:rsid w:val="007579E3"/>
    <w:rsid w:val="00757A78"/>
    <w:rsid w:val="007600FF"/>
    <w:rsid w:val="007601A2"/>
    <w:rsid w:val="007601EC"/>
    <w:rsid w:val="007606B2"/>
    <w:rsid w:val="00760A45"/>
    <w:rsid w:val="00760D84"/>
    <w:rsid w:val="00760EB9"/>
    <w:rsid w:val="0076152A"/>
    <w:rsid w:val="007617C6"/>
    <w:rsid w:val="007617D0"/>
    <w:rsid w:val="007618FD"/>
    <w:rsid w:val="00761B75"/>
    <w:rsid w:val="007620E8"/>
    <w:rsid w:val="00762331"/>
    <w:rsid w:val="00762570"/>
    <w:rsid w:val="00762B43"/>
    <w:rsid w:val="00762C65"/>
    <w:rsid w:val="00763B91"/>
    <w:rsid w:val="00764220"/>
    <w:rsid w:val="007644AB"/>
    <w:rsid w:val="0076492A"/>
    <w:rsid w:val="007652CD"/>
    <w:rsid w:val="00765A34"/>
    <w:rsid w:val="00765A8D"/>
    <w:rsid w:val="0076606F"/>
    <w:rsid w:val="007660B9"/>
    <w:rsid w:val="0076641D"/>
    <w:rsid w:val="00766605"/>
    <w:rsid w:val="0076687F"/>
    <w:rsid w:val="007668DA"/>
    <w:rsid w:val="00766BFD"/>
    <w:rsid w:val="00766DD4"/>
    <w:rsid w:val="007670C2"/>
    <w:rsid w:val="00767782"/>
    <w:rsid w:val="00767C4E"/>
    <w:rsid w:val="00770199"/>
    <w:rsid w:val="007701FF"/>
    <w:rsid w:val="00770B88"/>
    <w:rsid w:val="00770B9F"/>
    <w:rsid w:val="00770CFF"/>
    <w:rsid w:val="00771131"/>
    <w:rsid w:val="00771194"/>
    <w:rsid w:val="0077153E"/>
    <w:rsid w:val="00771C8A"/>
    <w:rsid w:val="00771F9C"/>
    <w:rsid w:val="007720AE"/>
    <w:rsid w:val="007722EA"/>
    <w:rsid w:val="0077239F"/>
    <w:rsid w:val="0077247F"/>
    <w:rsid w:val="00772500"/>
    <w:rsid w:val="007725F5"/>
    <w:rsid w:val="007730BC"/>
    <w:rsid w:val="007731D9"/>
    <w:rsid w:val="00773992"/>
    <w:rsid w:val="00773A21"/>
    <w:rsid w:val="00773A7F"/>
    <w:rsid w:val="00773CE8"/>
    <w:rsid w:val="00774991"/>
    <w:rsid w:val="00775041"/>
    <w:rsid w:val="00775F90"/>
    <w:rsid w:val="007764A5"/>
    <w:rsid w:val="007764DD"/>
    <w:rsid w:val="00776975"/>
    <w:rsid w:val="007770F5"/>
    <w:rsid w:val="007774D6"/>
    <w:rsid w:val="007774EF"/>
    <w:rsid w:val="007774F3"/>
    <w:rsid w:val="007779F1"/>
    <w:rsid w:val="00777ADF"/>
    <w:rsid w:val="00777F59"/>
    <w:rsid w:val="007808C8"/>
    <w:rsid w:val="00780FD6"/>
    <w:rsid w:val="00781352"/>
    <w:rsid w:val="0078172E"/>
    <w:rsid w:val="00781AA0"/>
    <w:rsid w:val="00781BE1"/>
    <w:rsid w:val="00781C26"/>
    <w:rsid w:val="00781EE2"/>
    <w:rsid w:val="00782016"/>
    <w:rsid w:val="00782092"/>
    <w:rsid w:val="0078212D"/>
    <w:rsid w:val="007822CB"/>
    <w:rsid w:val="007832B9"/>
    <w:rsid w:val="0078361C"/>
    <w:rsid w:val="007837AB"/>
    <w:rsid w:val="00783E9F"/>
    <w:rsid w:val="007843B9"/>
    <w:rsid w:val="00784441"/>
    <w:rsid w:val="007848EB"/>
    <w:rsid w:val="00784CC7"/>
    <w:rsid w:val="007858A5"/>
    <w:rsid w:val="007859BD"/>
    <w:rsid w:val="00785BE7"/>
    <w:rsid w:val="00785DFC"/>
    <w:rsid w:val="007862E3"/>
    <w:rsid w:val="00786305"/>
    <w:rsid w:val="0078672B"/>
    <w:rsid w:val="00786793"/>
    <w:rsid w:val="00787B03"/>
    <w:rsid w:val="0078BED7"/>
    <w:rsid w:val="007904E5"/>
    <w:rsid w:val="007905A0"/>
    <w:rsid w:val="00790673"/>
    <w:rsid w:val="00790BF3"/>
    <w:rsid w:val="00791384"/>
    <w:rsid w:val="007913F8"/>
    <w:rsid w:val="007919D0"/>
    <w:rsid w:val="00792458"/>
    <w:rsid w:val="0079295F"/>
    <w:rsid w:val="00792EFA"/>
    <w:rsid w:val="00792F41"/>
    <w:rsid w:val="00792FAE"/>
    <w:rsid w:val="007930A5"/>
    <w:rsid w:val="007932AF"/>
    <w:rsid w:val="0079350D"/>
    <w:rsid w:val="0079408E"/>
    <w:rsid w:val="007947C0"/>
    <w:rsid w:val="00794880"/>
    <w:rsid w:val="0079496E"/>
    <w:rsid w:val="00794A28"/>
    <w:rsid w:val="00794C78"/>
    <w:rsid w:val="00794FDA"/>
    <w:rsid w:val="0079518F"/>
    <w:rsid w:val="0079529C"/>
    <w:rsid w:val="007954E4"/>
    <w:rsid w:val="00795773"/>
    <w:rsid w:val="00795799"/>
    <w:rsid w:val="00795F42"/>
    <w:rsid w:val="007960D5"/>
    <w:rsid w:val="00796420"/>
    <w:rsid w:val="0079650D"/>
    <w:rsid w:val="007966F9"/>
    <w:rsid w:val="00796826"/>
    <w:rsid w:val="0079736F"/>
    <w:rsid w:val="00797E69"/>
    <w:rsid w:val="007A093D"/>
    <w:rsid w:val="007A0AAE"/>
    <w:rsid w:val="007A0C25"/>
    <w:rsid w:val="007A0CEA"/>
    <w:rsid w:val="007A0EE0"/>
    <w:rsid w:val="007A1443"/>
    <w:rsid w:val="007A1605"/>
    <w:rsid w:val="007A1FA7"/>
    <w:rsid w:val="007A2029"/>
    <w:rsid w:val="007A215F"/>
    <w:rsid w:val="007A230C"/>
    <w:rsid w:val="007A2329"/>
    <w:rsid w:val="007A29A6"/>
    <w:rsid w:val="007A2CD8"/>
    <w:rsid w:val="007A3911"/>
    <w:rsid w:val="007A40B1"/>
    <w:rsid w:val="007A491B"/>
    <w:rsid w:val="007A49AC"/>
    <w:rsid w:val="007A4CAE"/>
    <w:rsid w:val="007A4D71"/>
    <w:rsid w:val="007A4DC4"/>
    <w:rsid w:val="007A4FC8"/>
    <w:rsid w:val="007A550B"/>
    <w:rsid w:val="007A5616"/>
    <w:rsid w:val="007A5657"/>
    <w:rsid w:val="007A56F2"/>
    <w:rsid w:val="007A579F"/>
    <w:rsid w:val="007A5A93"/>
    <w:rsid w:val="007A5DB1"/>
    <w:rsid w:val="007A5F38"/>
    <w:rsid w:val="007A67C6"/>
    <w:rsid w:val="007A6BF1"/>
    <w:rsid w:val="007A6F9D"/>
    <w:rsid w:val="007A7883"/>
    <w:rsid w:val="007A78C0"/>
    <w:rsid w:val="007A7F96"/>
    <w:rsid w:val="007A7FA6"/>
    <w:rsid w:val="007B0570"/>
    <w:rsid w:val="007B0626"/>
    <w:rsid w:val="007B07F0"/>
    <w:rsid w:val="007B0EC6"/>
    <w:rsid w:val="007B11F7"/>
    <w:rsid w:val="007B15B1"/>
    <w:rsid w:val="007B1C02"/>
    <w:rsid w:val="007B1C6C"/>
    <w:rsid w:val="007B1CB3"/>
    <w:rsid w:val="007B2725"/>
    <w:rsid w:val="007B2803"/>
    <w:rsid w:val="007B284C"/>
    <w:rsid w:val="007B3238"/>
    <w:rsid w:val="007B32ED"/>
    <w:rsid w:val="007B4580"/>
    <w:rsid w:val="007B4A8F"/>
    <w:rsid w:val="007B4EB4"/>
    <w:rsid w:val="007B4EB8"/>
    <w:rsid w:val="007B50F8"/>
    <w:rsid w:val="007B582D"/>
    <w:rsid w:val="007B5B70"/>
    <w:rsid w:val="007B5B94"/>
    <w:rsid w:val="007B6450"/>
    <w:rsid w:val="007B68B7"/>
    <w:rsid w:val="007B6B42"/>
    <w:rsid w:val="007B6E61"/>
    <w:rsid w:val="007B7213"/>
    <w:rsid w:val="007B7435"/>
    <w:rsid w:val="007B7644"/>
    <w:rsid w:val="007B7669"/>
    <w:rsid w:val="007B789D"/>
    <w:rsid w:val="007B7995"/>
    <w:rsid w:val="007B7A44"/>
    <w:rsid w:val="007B7C69"/>
    <w:rsid w:val="007C00A1"/>
    <w:rsid w:val="007C061B"/>
    <w:rsid w:val="007C0686"/>
    <w:rsid w:val="007C0A3E"/>
    <w:rsid w:val="007C1084"/>
    <w:rsid w:val="007C10C1"/>
    <w:rsid w:val="007C13F9"/>
    <w:rsid w:val="007C1CD3"/>
    <w:rsid w:val="007C2D9E"/>
    <w:rsid w:val="007C314B"/>
    <w:rsid w:val="007C31FB"/>
    <w:rsid w:val="007C33FF"/>
    <w:rsid w:val="007C3461"/>
    <w:rsid w:val="007C36C1"/>
    <w:rsid w:val="007C3D54"/>
    <w:rsid w:val="007C42E7"/>
    <w:rsid w:val="007C4909"/>
    <w:rsid w:val="007C4BCE"/>
    <w:rsid w:val="007C4DF3"/>
    <w:rsid w:val="007C524B"/>
    <w:rsid w:val="007C5501"/>
    <w:rsid w:val="007C5565"/>
    <w:rsid w:val="007C55C4"/>
    <w:rsid w:val="007C59ED"/>
    <w:rsid w:val="007C5C2A"/>
    <w:rsid w:val="007C5FB4"/>
    <w:rsid w:val="007C6226"/>
    <w:rsid w:val="007C6486"/>
    <w:rsid w:val="007C73BA"/>
    <w:rsid w:val="007C7CEB"/>
    <w:rsid w:val="007D0D2E"/>
    <w:rsid w:val="007D0EAE"/>
    <w:rsid w:val="007D145B"/>
    <w:rsid w:val="007D1EFE"/>
    <w:rsid w:val="007D218F"/>
    <w:rsid w:val="007D23CA"/>
    <w:rsid w:val="007D2490"/>
    <w:rsid w:val="007D29A4"/>
    <w:rsid w:val="007D2B1E"/>
    <w:rsid w:val="007D2C0A"/>
    <w:rsid w:val="007D2DCF"/>
    <w:rsid w:val="007D3305"/>
    <w:rsid w:val="007D3EE0"/>
    <w:rsid w:val="007D435A"/>
    <w:rsid w:val="007D43B7"/>
    <w:rsid w:val="007D470D"/>
    <w:rsid w:val="007D4CBD"/>
    <w:rsid w:val="007D4E1C"/>
    <w:rsid w:val="007D51A1"/>
    <w:rsid w:val="007D53C5"/>
    <w:rsid w:val="007D562F"/>
    <w:rsid w:val="007D5B4B"/>
    <w:rsid w:val="007D5FA4"/>
    <w:rsid w:val="007D61FC"/>
    <w:rsid w:val="007D6A96"/>
    <w:rsid w:val="007D6DD9"/>
    <w:rsid w:val="007D7491"/>
    <w:rsid w:val="007D74CB"/>
    <w:rsid w:val="007D78A5"/>
    <w:rsid w:val="007D7A6A"/>
    <w:rsid w:val="007E0C41"/>
    <w:rsid w:val="007E0CDA"/>
    <w:rsid w:val="007E131F"/>
    <w:rsid w:val="007E1B8D"/>
    <w:rsid w:val="007E1F4E"/>
    <w:rsid w:val="007E2038"/>
    <w:rsid w:val="007E20A8"/>
    <w:rsid w:val="007E26CC"/>
    <w:rsid w:val="007E27EB"/>
    <w:rsid w:val="007E28F2"/>
    <w:rsid w:val="007E2917"/>
    <w:rsid w:val="007E2F21"/>
    <w:rsid w:val="007E35B4"/>
    <w:rsid w:val="007E3AA4"/>
    <w:rsid w:val="007E3B09"/>
    <w:rsid w:val="007E3C15"/>
    <w:rsid w:val="007E3D4C"/>
    <w:rsid w:val="007E3E1A"/>
    <w:rsid w:val="007E40B8"/>
    <w:rsid w:val="007E435C"/>
    <w:rsid w:val="007E4540"/>
    <w:rsid w:val="007E497A"/>
    <w:rsid w:val="007E4DE6"/>
    <w:rsid w:val="007E5030"/>
    <w:rsid w:val="007E52C2"/>
    <w:rsid w:val="007E558D"/>
    <w:rsid w:val="007E55FE"/>
    <w:rsid w:val="007E574A"/>
    <w:rsid w:val="007E5828"/>
    <w:rsid w:val="007E5B70"/>
    <w:rsid w:val="007E5C9D"/>
    <w:rsid w:val="007E5EB2"/>
    <w:rsid w:val="007E627F"/>
    <w:rsid w:val="007E63AF"/>
    <w:rsid w:val="007E65E2"/>
    <w:rsid w:val="007E66D8"/>
    <w:rsid w:val="007E6D6B"/>
    <w:rsid w:val="007E7602"/>
    <w:rsid w:val="007E76A3"/>
    <w:rsid w:val="007F07D1"/>
    <w:rsid w:val="007F0849"/>
    <w:rsid w:val="007F0C44"/>
    <w:rsid w:val="007F194B"/>
    <w:rsid w:val="007F1DDF"/>
    <w:rsid w:val="007F2F48"/>
    <w:rsid w:val="007F3232"/>
    <w:rsid w:val="007F35B6"/>
    <w:rsid w:val="007F3612"/>
    <w:rsid w:val="007F3A57"/>
    <w:rsid w:val="007F4244"/>
    <w:rsid w:val="007F46A2"/>
    <w:rsid w:val="007F49BD"/>
    <w:rsid w:val="007F4B57"/>
    <w:rsid w:val="007F4C8D"/>
    <w:rsid w:val="007F4DD7"/>
    <w:rsid w:val="007F4DFB"/>
    <w:rsid w:val="007F4E1A"/>
    <w:rsid w:val="007F51C9"/>
    <w:rsid w:val="007F64E2"/>
    <w:rsid w:val="007F659B"/>
    <w:rsid w:val="007F7112"/>
    <w:rsid w:val="007F72C8"/>
    <w:rsid w:val="007F751D"/>
    <w:rsid w:val="007F7A58"/>
    <w:rsid w:val="007F7B75"/>
    <w:rsid w:val="007F7CEE"/>
    <w:rsid w:val="007F7FEE"/>
    <w:rsid w:val="00800206"/>
    <w:rsid w:val="00800C0C"/>
    <w:rsid w:val="00800E01"/>
    <w:rsid w:val="00800EE0"/>
    <w:rsid w:val="00800F59"/>
    <w:rsid w:val="0080133D"/>
    <w:rsid w:val="008014D7"/>
    <w:rsid w:val="008017B5"/>
    <w:rsid w:val="00801865"/>
    <w:rsid w:val="00801E61"/>
    <w:rsid w:val="008020B0"/>
    <w:rsid w:val="00802565"/>
    <w:rsid w:val="008025CA"/>
    <w:rsid w:val="0080287B"/>
    <w:rsid w:val="00802BD9"/>
    <w:rsid w:val="0080325A"/>
    <w:rsid w:val="00803271"/>
    <w:rsid w:val="008032DA"/>
    <w:rsid w:val="00803B1D"/>
    <w:rsid w:val="00804090"/>
    <w:rsid w:val="008040E2"/>
    <w:rsid w:val="0080411F"/>
    <w:rsid w:val="0080498D"/>
    <w:rsid w:val="008051FC"/>
    <w:rsid w:val="008052A4"/>
    <w:rsid w:val="008052B6"/>
    <w:rsid w:val="00805975"/>
    <w:rsid w:val="00805A5D"/>
    <w:rsid w:val="00805B5D"/>
    <w:rsid w:val="00806B07"/>
    <w:rsid w:val="00806BEF"/>
    <w:rsid w:val="00806DEA"/>
    <w:rsid w:val="0080715C"/>
    <w:rsid w:val="008072DF"/>
    <w:rsid w:val="008077D1"/>
    <w:rsid w:val="00807928"/>
    <w:rsid w:val="0080797D"/>
    <w:rsid w:val="00807B76"/>
    <w:rsid w:val="00810414"/>
    <w:rsid w:val="00811207"/>
    <w:rsid w:val="00811C9E"/>
    <w:rsid w:val="00811EF2"/>
    <w:rsid w:val="00811F74"/>
    <w:rsid w:val="008122DC"/>
    <w:rsid w:val="0081255F"/>
    <w:rsid w:val="00812609"/>
    <w:rsid w:val="00813B2C"/>
    <w:rsid w:val="00813B75"/>
    <w:rsid w:val="00813D34"/>
    <w:rsid w:val="00813DC2"/>
    <w:rsid w:val="0081423B"/>
    <w:rsid w:val="008148BB"/>
    <w:rsid w:val="00814ACD"/>
    <w:rsid w:val="00814BAC"/>
    <w:rsid w:val="00814BD0"/>
    <w:rsid w:val="00815986"/>
    <w:rsid w:val="00815AA6"/>
    <w:rsid w:val="00815B05"/>
    <w:rsid w:val="00815E20"/>
    <w:rsid w:val="008160D8"/>
    <w:rsid w:val="00816105"/>
    <w:rsid w:val="008165BE"/>
    <w:rsid w:val="00816980"/>
    <w:rsid w:val="00816CAB"/>
    <w:rsid w:val="00816DD0"/>
    <w:rsid w:val="008175FE"/>
    <w:rsid w:val="0081769A"/>
    <w:rsid w:val="00817B19"/>
    <w:rsid w:val="00817C6E"/>
    <w:rsid w:val="00820006"/>
    <w:rsid w:val="00820170"/>
    <w:rsid w:val="00820235"/>
    <w:rsid w:val="0082065D"/>
    <w:rsid w:val="00820731"/>
    <w:rsid w:val="008208D6"/>
    <w:rsid w:val="00820E13"/>
    <w:rsid w:val="008211AC"/>
    <w:rsid w:val="00821974"/>
    <w:rsid w:val="00821A70"/>
    <w:rsid w:val="00822041"/>
    <w:rsid w:val="008221C6"/>
    <w:rsid w:val="008222ED"/>
    <w:rsid w:val="008225E0"/>
    <w:rsid w:val="008227AA"/>
    <w:rsid w:val="00823653"/>
    <w:rsid w:val="0082373B"/>
    <w:rsid w:val="00823771"/>
    <w:rsid w:val="00823863"/>
    <w:rsid w:val="00823992"/>
    <w:rsid w:val="00823C36"/>
    <w:rsid w:val="008242F4"/>
    <w:rsid w:val="00824E27"/>
    <w:rsid w:val="00825377"/>
    <w:rsid w:val="008256F3"/>
    <w:rsid w:val="00825746"/>
    <w:rsid w:val="00825B32"/>
    <w:rsid w:val="00825FBF"/>
    <w:rsid w:val="00826303"/>
    <w:rsid w:val="00826415"/>
    <w:rsid w:val="00826804"/>
    <w:rsid w:val="00826B04"/>
    <w:rsid w:val="0082757A"/>
    <w:rsid w:val="008278E8"/>
    <w:rsid w:val="00830127"/>
    <w:rsid w:val="00830218"/>
    <w:rsid w:val="00830280"/>
    <w:rsid w:val="00830420"/>
    <w:rsid w:val="0083077B"/>
    <w:rsid w:val="0083078F"/>
    <w:rsid w:val="00830D17"/>
    <w:rsid w:val="00830DD2"/>
    <w:rsid w:val="008313B8"/>
    <w:rsid w:val="0083159E"/>
    <w:rsid w:val="00831A14"/>
    <w:rsid w:val="00831E91"/>
    <w:rsid w:val="0083208F"/>
    <w:rsid w:val="00832120"/>
    <w:rsid w:val="00832A90"/>
    <w:rsid w:val="00832B94"/>
    <w:rsid w:val="00832BDD"/>
    <w:rsid w:val="00833A1C"/>
    <w:rsid w:val="00833B1E"/>
    <w:rsid w:val="00833F25"/>
    <w:rsid w:val="00833F60"/>
    <w:rsid w:val="008345C8"/>
    <w:rsid w:val="00834714"/>
    <w:rsid w:val="0083479C"/>
    <w:rsid w:val="00834EF7"/>
    <w:rsid w:val="00835158"/>
    <w:rsid w:val="0083524C"/>
    <w:rsid w:val="00835830"/>
    <w:rsid w:val="00836148"/>
    <w:rsid w:val="00836241"/>
    <w:rsid w:val="008366AE"/>
    <w:rsid w:val="008369A9"/>
    <w:rsid w:val="00836AD2"/>
    <w:rsid w:val="00836FB7"/>
    <w:rsid w:val="008371EE"/>
    <w:rsid w:val="00837448"/>
    <w:rsid w:val="008377C2"/>
    <w:rsid w:val="00837892"/>
    <w:rsid w:val="00837F81"/>
    <w:rsid w:val="00837FF5"/>
    <w:rsid w:val="008401AB"/>
    <w:rsid w:val="0084032B"/>
    <w:rsid w:val="00840741"/>
    <w:rsid w:val="00841573"/>
    <w:rsid w:val="00841DA0"/>
    <w:rsid w:val="008421BB"/>
    <w:rsid w:val="00842821"/>
    <w:rsid w:val="0084313A"/>
    <w:rsid w:val="0084369B"/>
    <w:rsid w:val="008438E0"/>
    <w:rsid w:val="00843A9F"/>
    <w:rsid w:val="00843AC2"/>
    <w:rsid w:val="00843B4D"/>
    <w:rsid w:val="00843C1E"/>
    <w:rsid w:val="0084438E"/>
    <w:rsid w:val="0084445E"/>
    <w:rsid w:val="00844832"/>
    <w:rsid w:val="00845814"/>
    <w:rsid w:val="00845FEC"/>
    <w:rsid w:val="008461EF"/>
    <w:rsid w:val="00846341"/>
    <w:rsid w:val="00847071"/>
    <w:rsid w:val="00847406"/>
    <w:rsid w:val="008477D7"/>
    <w:rsid w:val="008479BD"/>
    <w:rsid w:val="00847EF8"/>
    <w:rsid w:val="00850AF8"/>
    <w:rsid w:val="00850CBB"/>
    <w:rsid w:val="00851521"/>
    <w:rsid w:val="00852259"/>
    <w:rsid w:val="008522DF"/>
    <w:rsid w:val="0085251C"/>
    <w:rsid w:val="008528A2"/>
    <w:rsid w:val="00852E88"/>
    <w:rsid w:val="00852EC3"/>
    <w:rsid w:val="00853314"/>
    <w:rsid w:val="0085367A"/>
    <w:rsid w:val="0085371C"/>
    <w:rsid w:val="00853E20"/>
    <w:rsid w:val="00853F06"/>
    <w:rsid w:val="0085448D"/>
    <w:rsid w:val="00854698"/>
    <w:rsid w:val="0085493A"/>
    <w:rsid w:val="00854BD1"/>
    <w:rsid w:val="0085548B"/>
    <w:rsid w:val="008558CE"/>
    <w:rsid w:val="00855C64"/>
    <w:rsid w:val="00855D10"/>
    <w:rsid w:val="00855E25"/>
    <w:rsid w:val="00856534"/>
    <w:rsid w:val="008568A2"/>
    <w:rsid w:val="008569BF"/>
    <w:rsid w:val="008569DE"/>
    <w:rsid w:val="00856D72"/>
    <w:rsid w:val="008573A3"/>
    <w:rsid w:val="0085763F"/>
    <w:rsid w:val="00857723"/>
    <w:rsid w:val="00857B07"/>
    <w:rsid w:val="00857B79"/>
    <w:rsid w:val="00857BBD"/>
    <w:rsid w:val="008609DD"/>
    <w:rsid w:val="008610CB"/>
    <w:rsid w:val="00861701"/>
    <w:rsid w:val="00861A5F"/>
    <w:rsid w:val="00861DAA"/>
    <w:rsid w:val="00861FEA"/>
    <w:rsid w:val="00862B43"/>
    <w:rsid w:val="00862BB5"/>
    <w:rsid w:val="008630CD"/>
    <w:rsid w:val="008633A0"/>
    <w:rsid w:val="008633EB"/>
    <w:rsid w:val="008640D7"/>
    <w:rsid w:val="00864254"/>
    <w:rsid w:val="00864385"/>
    <w:rsid w:val="008648A0"/>
    <w:rsid w:val="00864C04"/>
    <w:rsid w:val="00865123"/>
    <w:rsid w:val="008654B6"/>
    <w:rsid w:val="008656F6"/>
    <w:rsid w:val="00865763"/>
    <w:rsid w:val="008658B5"/>
    <w:rsid w:val="00866056"/>
    <w:rsid w:val="00866D6B"/>
    <w:rsid w:val="0086718E"/>
    <w:rsid w:val="0086747C"/>
    <w:rsid w:val="00867C9F"/>
    <w:rsid w:val="00867DA9"/>
    <w:rsid w:val="00870671"/>
    <w:rsid w:val="00870DC5"/>
    <w:rsid w:val="00870DFE"/>
    <w:rsid w:val="00870F4A"/>
    <w:rsid w:val="00871057"/>
    <w:rsid w:val="00871088"/>
    <w:rsid w:val="00871665"/>
    <w:rsid w:val="00871F4B"/>
    <w:rsid w:val="008723A4"/>
    <w:rsid w:val="00872651"/>
    <w:rsid w:val="0087313A"/>
    <w:rsid w:val="0087360F"/>
    <w:rsid w:val="00874405"/>
    <w:rsid w:val="00874B8E"/>
    <w:rsid w:val="008756C9"/>
    <w:rsid w:val="00876506"/>
    <w:rsid w:val="00876743"/>
    <w:rsid w:val="00876945"/>
    <w:rsid w:val="00876AAF"/>
    <w:rsid w:val="00876AF1"/>
    <w:rsid w:val="00876BBF"/>
    <w:rsid w:val="00876C06"/>
    <w:rsid w:val="00876EFF"/>
    <w:rsid w:val="0087730F"/>
    <w:rsid w:val="00877E35"/>
    <w:rsid w:val="008802C9"/>
    <w:rsid w:val="00880932"/>
    <w:rsid w:val="008809F7"/>
    <w:rsid w:val="00880A8A"/>
    <w:rsid w:val="00880BE4"/>
    <w:rsid w:val="00880C81"/>
    <w:rsid w:val="00880C9D"/>
    <w:rsid w:val="00880CAD"/>
    <w:rsid w:val="00880EC9"/>
    <w:rsid w:val="0088148D"/>
    <w:rsid w:val="00881CD1"/>
    <w:rsid w:val="00881FA4"/>
    <w:rsid w:val="0088262F"/>
    <w:rsid w:val="008827FC"/>
    <w:rsid w:val="00882844"/>
    <w:rsid w:val="0088305B"/>
    <w:rsid w:val="00883390"/>
    <w:rsid w:val="0088435B"/>
    <w:rsid w:val="0088474B"/>
    <w:rsid w:val="00884B4C"/>
    <w:rsid w:val="00884C23"/>
    <w:rsid w:val="00884D3D"/>
    <w:rsid w:val="008854A4"/>
    <w:rsid w:val="008854B8"/>
    <w:rsid w:val="00885E11"/>
    <w:rsid w:val="00885E3A"/>
    <w:rsid w:val="00886282"/>
    <w:rsid w:val="00886514"/>
    <w:rsid w:val="00886592"/>
    <w:rsid w:val="00886633"/>
    <w:rsid w:val="00886767"/>
    <w:rsid w:val="00886F35"/>
    <w:rsid w:val="00887072"/>
    <w:rsid w:val="00887C83"/>
    <w:rsid w:val="00887E90"/>
    <w:rsid w:val="008900BC"/>
    <w:rsid w:val="008907BB"/>
    <w:rsid w:val="00890888"/>
    <w:rsid w:val="00890901"/>
    <w:rsid w:val="00890BE8"/>
    <w:rsid w:val="00890C76"/>
    <w:rsid w:val="00890F1C"/>
    <w:rsid w:val="008913C3"/>
    <w:rsid w:val="0089201A"/>
    <w:rsid w:val="008922A2"/>
    <w:rsid w:val="008935FB"/>
    <w:rsid w:val="0089379D"/>
    <w:rsid w:val="00893805"/>
    <w:rsid w:val="00893CA0"/>
    <w:rsid w:val="0089430C"/>
    <w:rsid w:val="008944E1"/>
    <w:rsid w:val="008947EA"/>
    <w:rsid w:val="00894802"/>
    <w:rsid w:val="008952EB"/>
    <w:rsid w:val="00895B05"/>
    <w:rsid w:val="00895C15"/>
    <w:rsid w:val="00895D5D"/>
    <w:rsid w:val="00895FFC"/>
    <w:rsid w:val="00896099"/>
    <w:rsid w:val="008961DF"/>
    <w:rsid w:val="00896593"/>
    <w:rsid w:val="00896616"/>
    <w:rsid w:val="0089683C"/>
    <w:rsid w:val="00897161"/>
    <w:rsid w:val="00897909"/>
    <w:rsid w:val="00897B6F"/>
    <w:rsid w:val="008A0285"/>
    <w:rsid w:val="008A06C2"/>
    <w:rsid w:val="008A084C"/>
    <w:rsid w:val="008A0977"/>
    <w:rsid w:val="008A0AE1"/>
    <w:rsid w:val="008A0E00"/>
    <w:rsid w:val="008A0EC9"/>
    <w:rsid w:val="008A12A8"/>
    <w:rsid w:val="008A1433"/>
    <w:rsid w:val="008A1437"/>
    <w:rsid w:val="008A14C5"/>
    <w:rsid w:val="008A1582"/>
    <w:rsid w:val="008A16DC"/>
    <w:rsid w:val="008A1784"/>
    <w:rsid w:val="008A1963"/>
    <w:rsid w:val="008A19F6"/>
    <w:rsid w:val="008A1CE6"/>
    <w:rsid w:val="008A29A0"/>
    <w:rsid w:val="008A2A36"/>
    <w:rsid w:val="008A2EAA"/>
    <w:rsid w:val="008A3688"/>
    <w:rsid w:val="008A3C20"/>
    <w:rsid w:val="008A3D02"/>
    <w:rsid w:val="008A4820"/>
    <w:rsid w:val="008A4A76"/>
    <w:rsid w:val="008A4EA4"/>
    <w:rsid w:val="008A5166"/>
    <w:rsid w:val="008A5249"/>
    <w:rsid w:val="008A5AD3"/>
    <w:rsid w:val="008A62AE"/>
    <w:rsid w:val="008A6541"/>
    <w:rsid w:val="008A667B"/>
    <w:rsid w:val="008A6A04"/>
    <w:rsid w:val="008A737F"/>
    <w:rsid w:val="008A73E0"/>
    <w:rsid w:val="008A76CE"/>
    <w:rsid w:val="008A7985"/>
    <w:rsid w:val="008A7B14"/>
    <w:rsid w:val="008A7ED8"/>
    <w:rsid w:val="008B09DB"/>
    <w:rsid w:val="008B0C3B"/>
    <w:rsid w:val="008B103F"/>
    <w:rsid w:val="008B1232"/>
    <w:rsid w:val="008B1388"/>
    <w:rsid w:val="008B19CF"/>
    <w:rsid w:val="008B1FF3"/>
    <w:rsid w:val="008B2408"/>
    <w:rsid w:val="008B2546"/>
    <w:rsid w:val="008B28B5"/>
    <w:rsid w:val="008B2982"/>
    <w:rsid w:val="008B3287"/>
    <w:rsid w:val="008B35AE"/>
    <w:rsid w:val="008B3DCC"/>
    <w:rsid w:val="008B3EBF"/>
    <w:rsid w:val="008B43DF"/>
    <w:rsid w:val="008B43E5"/>
    <w:rsid w:val="008B44C9"/>
    <w:rsid w:val="008B45A9"/>
    <w:rsid w:val="008B4726"/>
    <w:rsid w:val="008B4C17"/>
    <w:rsid w:val="008B52D2"/>
    <w:rsid w:val="008B549B"/>
    <w:rsid w:val="008B5FE9"/>
    <w:rsid w:val="008B6219"/>
    <w:rsid w:val="008B6AFF"/>
    <w:rsid w:val="008B6B4A"/>
    <w:rsid w:val="008B7201"/>
    <w:rsid w:val="008B730A"/>
    <w:rsid w:val="008B7901"/>
    <w:rsid w:val="008B7B76"/>
    <w:rsid w:val="008B7D1E"/>
    <w:rsid w:val="008C01EB"/>
    <w:rsid w:val="008C020D"/>
    <w:rsid w:val="008C038A"/>
    <w:rsid w:val="008C064F"/>
    <w:rsid w:val="008C0659"/>
    <w:rsid w:val="008C07D8"/>
    <w:rsid w:val="008C0A72"/>
    <w:rsid w:val="008C0AFC"/>
    <w:rsid w:val="008C0B48"/>
    <w:rsid w:val="008C0FE0"/>
    <w:rsid w:val="008C1281"/>
    <w:rsid w:val="008C1347"/>
    <w:rsid w:val="008C1CA0"/>
    <w:rsid w:val="008C239D"/>
    <w:rsid w:val="008C278B"/>
    <w:rsid w:val="008C2DB1"/>
    <w:rsid w:val="008C32CC"/>
    <w:rsid w:val="008C35CE"/>
    <w:rsid w:val="008C3A01"/>
    <w:rsid w:val="008C3AB7"/>
    <w:rsid w:val="008C3E3C"/>
    <w:rsid w:val="008C44E6"/>
    <w:rsid w:val="008C4609"/>
    <w:rsid w:val="008C4645"/>
    <w:rsid w:val="008C49EF"/>
    <w:rsid w:val="008C4F45"/>
    <w:rsid w:val="008C53F3"/>
    <w:rsid w:val="008C5FFD"/>
    <w:rsid w:val="008C650F"/>
    <w:rsid w:val="008C666C"/>
    <w:rsid w:val="008C6674"/>
    <w:rsid w:val="008C776F"/>
    <w:rsid w:val="008D0249"/>
    <w:rsid w:val="008D082E"/>
    <w:rsid w:val="008D0A2E"/>
    <w:rsid w:val="008D0E7E"/>
    <w:rsid w:val="008D166B"/>
    <w:rsid w:val="008D1806"/>
    <w:rsid w:val="008D1842"/>
    <w:rsid w:val="008D18D1"/>
    <w:rsid w:val="008D1957"/>
    <w:rsid w:val="008D2BB1"/>
    <w:rsid w:val="008D2E0E"/>
    <w:rsid w:val="008D323A"/>
    <w:rsid w:val="008D344D"/>
    <w:rsid w:val="008D3511"/>
    <w:rsid w:val="008D3E5F"/>
    <w:rsid w:val="008D3F58"/>
    <w:rsid w:val="008D3FA9"/>
    <w:rsid w:val="008D4602"/>
    <w:rsid w:val="008D52D9"/>
    <w:rsid w:val="008D5720"/>
    <w:rsid w:val="008D5BCB"/>
    <w:rsid w:val="008D64B4"/>
    <w:rsid w:val="008D64BF"/>
    <w:rsid w:val="008D6923"/>
    <w:rsid w:val="008D6BD2"/>
    <w:rsid w:val="008D6C72"/>
    <w:rsid w:val="008D736F"/>
    <w:rsid w:val="008D7640"/>
    <w:rsid w:val="008D787E"/>
    <w:rsid w:val="008D78E6"/>
    <w:rsid w:val="008E0029"/>
    <w:rsid w:val="008E0304"/>
    <w:rsid w:val="008E0578"/>
    <w:rsid w:val="008E0585"/>
    <w:rsid w:val="008E0839"/>
    <w:rsid w:val="008E092E"/>
    <w:rsid w:val="008E0938"/>
    <w:rsid w:val="008E0973"/>
    <w:rsid w:val="008E0B51"/>
    <w:rsid w:val="008E0EA6"/>
    <w:rsid w:val="008E10EC"/>
    <w:rsid w:val="008E10FC"/>
    <w:rsid w:val="008E14F8"/>
    <w:rsid w:val="008E1A5C"/>
    <w:rsid w:val="008E1D76"/>
    <w:rsid w:val="008E1E5C"/>
    <w:rsid w:val="008E2207"/>
    <w:rsid w:val="008E2561"/>
    <w:rsid w:val="008E28CD"/>
    <w:rsid w:val="008E2ABB"/>
    <w:rsid w:val="008E3538"/>
    <w:rsid w:val="008E35BE"/>
    <w:rsid w:val="008E369A"/>
    <w:rsid w:val="008E4041"/>
    <w:rsid w:val="008E4096"/>
    <w:rsid w:val="008E495E"/>
    <w:rsid w:val="008E50F4"/>
    <w:rsid w:val="008E566A"/>
    <w:rsid w:val="008E59DE"/>
    <w:rsid w:val="008E5F8B"/>
    <w:rsid w:val="008E6E3D"/>
    <w:rsid w:val="008E701B"/>
    <w:rsid w:val="008E70EF"/>
    <w:rsid w:val="008E72A2"/>
    <w:rsid w:val="008E74F8"/>
    <w:rsid w:val="008E7B00"/>
    <w:rsid w:val="008E7D44"/>
    <w:rsid w:val="008F0313"/>
    <w:rsid w:val="008F032F"/>
    <w:rsid w:val="008F03DE"/>
    <w:rsid w:val="008F0AC3"/>
    <w:rsid w:val="008F0B7A"/>
    <w:rsid w:val="008F0C18"/>
    <w:rsid w:val="008F1000"/>
    <w:rsid w:val="008F1068"/>
    <w:rsid w:val="008F112A"/>
    <w:rsid w:val="008F1360"/>
    <w:rsid w:val="008F1FD2"/>
    <w:rsid w:val="008F2370"/>
    <w:rsid w:val="008F25D1"/>
    <w:rsid w:val="008F2647"/>
    <w:rsid w:val="008F299F"/>
    <w:rsid w:val="008F2B49"/>
    <w:rsid w:val="008F2B95"/>
    <w:rsid w:val="008F2C1D"/>
    <w:rsid w:val="008F2C61"/>
    <w:rsid w:val="008F2CA8"/>
    <w:rsid w:val="008F2E85"/>
    <w:rsid w:val="008F2EE4"/>
    <w:rsid w:val="008F2FF6"/>
    <w:rsid w:val="008F30A6"/>
    <w:rsid w:val="008F327E"/>
    <w:rsid w:val="008F3341"/>
    <w:rsid w:val="008F396C"/>
    <w:rsid w:val="008F3D6A"/>
    <w:rsid w:val="008F40B8"/>
    <w:rsid w:val="008F436B"/>
    <w:rsid w:val="008F4625"/>
    <w:rsid w:val="008F46E7"/>
    <w:rsid w:val="008F4A7D"/>
    <w:rsid w:val="008F4CB2"/>
    <w:rsid w:val="008F51DD"/>
    <w:rsid w:val="008F5481"/>
    <w:rsid w:val="008F5919"/>
    <w:rsid w:val="008F5E99"/>
    <w:rsid w:val="008F61A1"/>
    <w:rsid w:val="008F64AB"/>
    <w:rsid w:val="008F6A7C"/>
    <w:rsid w:val="008F75F0"/>
    <w:rsid w:val="008F788B"/>
    <w:rsid w:val="008F794C"/>
    <w:rsid w:val="008F7C91"/>
    <w:rsid w:val="008F7E70"/>
    <w:rsid w:val="008F7FFD"/>
    <w:rsid w:val="009001B4"/>
    <w:rsid w:val="00900400"/>
    <w:rsid w:val="0090093B"/>
    <w:rsid w:val="00900A08"/>
    <w:rsid w:val="00900A18"/>
    <w:rsid w:val="0090121E"/>
    <w:rsid w:val="00901B7C"/>
    <w:rsid w:val="00901D06"/>
    <w:rsid w:val="00901FBB"/>
    <w:rsid w:val="009023B0"/>
    <w:rsid w:val="0090252A"/>
    <w:rsid w:val="00902BD8"/>
    <w:rsid w:val="00902C98"/>
    <w:rsid w:val="0090332B"/>
    <w:rsid w:val="0090358B"/>
    <w:rsid w:val="00903CD4"/>
    <w:rsid w:val="00903ED9"/>
    <w:rsid w:val="00904059"/>
    <w:rsid w:val="00904451"/>
    <w:rsid w:val="00904541"/>
    <w:rsid w:val="00904A81"/>
    <w:rsid w:val="00904AE7"/>
    <w:rsid w:val="00904FBD"/>
    <w:rsid w:val="0090558E"/>
    <w:rsid w:val="00905731"/>
    <w:rsid w:val="00905C68"/>
    <w:rsid w:val="00905D15"/>
    <w:rsid w:val="009061D1"/>
    <w:rsid w:val="00906357"/>
    <w:rsid w:val="0090654A"/>
    <w:rsid w:val="009069E9"/>
    <w:rsid w:val="009072F8"/>
    <w:rsid w:val="009078EB"/>
    <w:rsid w:val="00907AFA"/>
    <w:rsid w:val="00907CFE"/>
    <w:rsid w:val="00907D97"/>
    <w:rsid w:val="0091003D"/>
    <w:rsid w:val="00910405"/>
    <w:rsid w:val="009107B8"/>
    <w:rsid w:val="00910EBF"/>
    <w:rsid w:val="00911906"/>
    <w:rsid w:val="00911986"/>
    <w:rsid w:val="009129F7"/>
    <w:rsid w:val="00913A02"/>
    <w:rsid w:val="009143D2"/>
    <w:rsid w:val="0091486E"/>
    <w:rsid w:val="00914912"/>
    <w:rsid w:val="00914A9C"/>
    <w:rsid w:val="00915042"/>
    <w:rsid w:val="00915E2F"/>
    <w:rsid w:val="00915FAE"/>
    <w:rsid w:val="009161E7"/>
    <w:rsid w:val="0091625D"/>
    <w:rsid w:val="00916499"/>
    <w:rsid w:val="00916BB1"/>
    <w:rsid w:val="00916E5C"/>
    <w:rsid w:val="00916FD5"/>
    <w:rsid w:val="00917630"/>
    <w:rsid w:val="009176A8"/>
    <w:rsid w:val="00917E74"/>
    <w:rsid w:val="00917F28"/>
    <w:rsid w:val="009201D7"/>
    <w:rsid w:val="009202AE"/>
    <w:rsid w:val="00920CCD"/>
    <w:rsid w:val="009212C7"/>
    <w:rsid w:val="009215DA"/>
    <w:rsid w:val="009217AA"/>
    <w:rsid w:val="00921C27"/>
    <w:rsid w:val="009220C3"/>
    <w:rsid w:val="0092266B"/>
    <w:rsid w:val="00922B0B"/>
    <w:rsid w:val="0092302D"/>
    <w:rsid w:val="00923159"/>
    <w:rsid w:val="009233E3"/>
    <w:rsid w:val="00923D16"/>
    <w:rsid w:val="00923DA0"/>
    <w:rsid w:val="00923ED6"/>
    <w:rsid w:val="0092429B"/>
    <w:rsid w:val="0092452B"/>
    <w:rsid w:val="009246C1"/>
    <w:rsid w:val="00924705"/>
    <w:rsid w:val="00925557"/>
    <w:rsid w:val="00925A92"/>
    <w:rsid w:val="00926573"/>
    <w:rsid w:val="009268CD"/>
    <w:rsid w:val="00926DAD"/>
    <w:rsid w:val="00926F0E"/>
    <w:rsid w:val="009273B3"/>
    <w:rsid w:val="00927456"/>
    <w:rsid w:val="00927458"/>
    <w:rsid w:val="00927625"/>
    <w:rsid w:val="009279CC"/>
    <w:rsid w:val="00927A07"/>
    <w:rsid w:val="00927A9C"/>
    <w:rsid w:val="00930293"/>
    <w:rsid w:val="009302E1"/>
    <w:rsid w:val="0093048D"/>
    <w:rsid w:val="00930626"/>
    <w:rsid w:val="00930CAF"/>
    <w:rsid w:val="009316F2"/>
    <w:rsid w:val="00931833"/>
    <w:rsid w:val="0093193D"/>
    <w:rsid w:val="00931C39"/>
    <w:rsid w:val="00932565"/>
    <w:rsid w:val="009327E5"/>
    <w:rsid w:val="00932CB2"/>
    <w:rsid w:val="00932F8C"/>
    <w:rsid w:val="0093319A"/>
    <w:rsid w:val="00933C39"/>
    <w:rsid w:val="00933D99"/>
    <w:rsid w:val="00933F5B"/>
    <w:rsid w:val="00934062"/>
    <w:rsid w:val="00934091"/>
    <w:rsid w:val="009341EC"/>
    <w:rsid w:val="00934933"/>
    <w:rsid w:val="0093497B"/>
    <w:rsid w:val="00934D21"/>
    <w:rsid w:val="009357FD"/>
    <w:rsid w:val="00935903"/>
    <w:rsid w:val="00935BB8"/>
    <w:rsid w:val="00935DFE"/>
    <w:rsid w:val="00935FA1"/>
    <w:rsid w:val="009360E1"/>
    <w:rsid w:val="00936433"/>
    <w:rsid w:val="00936CAA"/>
    <w:rsid w:val="0093725F"/>
    <w:rsid w:val="0093786D"/>
    <w:rsid w:val="009400C3"/>
    <w:rsid w:val="00940DEE"/>
    <w:rsid w:val="009410FB"/>
    <w:rsid w:val="0094113C"/>
    <w:rsid w:val="009415F9"/>
    <w:rsid w:val="0094170F"/>
    <w:rsid w:val="009417BA"/>
    <w:rsid w:val="009419AD"/>
    <w:rsid w:val="00941A32"/>
    <w:rsid w:val="00942183"/>
    <w:rsid w:val="0094236D"/>
    <w:rsid w:val="00942B7B"/>
    <w:rsid w:val="00942EC9"/>
    <w:rsid w:val="009430FC"/>
    <w:rsid w:val="00943E30"/>
    <w:rsid w:val="00943EC9"/>
    <w:rsid w:val="00944471"/>
    <w:rsid w:val="00944521"/>
    <w:rsid w:val="00944965"/>
    <w:rsid w:val="00945424"/>
    <w:rsid w:val="0094553E"/>
    <w:rsid w:val="00945952"/>
    <w:rsid w:val="00946569"/>
    <w:rsid w:val="00946628"/>
    <w:rsid w:val="00946956"/>
    <w:rsid w:val="009469B3"/>
    <w:rsid w:val="00946C75"/>
    <w:rsid w:val="00946F81"/>
    <w:rsid w:val="009479B8"/>
    <w:rsid w:val="00947CE4"/>
    <w:rsid w:val="00947DC7"/>
    <w:rsid w:val="0095051B"/>
    <w:rsid w:val="0095061F"/>
    <w:rsid w:val="00950C59"/>
    <w:rsid w:val="0095115E"/>
    <w:rsid w:val="0095155A"/>
    <w:rsid w:val="009516F4"/>
    <w:rsid w:val="00951B81"/>
    <w:rsid w:val="00951D45"/>
    <w:rsid w:val="00951FDE"/>
    <w:rsid w:val="009526A7"/>
    <w:rsid w:val="00953C27"/>
    <w:rsid w:val="00953C7B"/>
    <w:rsid w:val="009548F9"/>
    <w:rsid w:val="009549A7"/>
    <w:rsid w:val="00954D51"/>
    <w:rsid w:val="00954D78"/>
    <w:rsid w:val="009552C4"/>
    <w:rsid w:val="00955428"/>
    <w:rsid w:val="009554F5"/>
    <w:rsid w:val="00955533"/>
    <w:rsid w:val="009555CE"/>
    <w:rsid w:val="00955DCF"/>
    <w:rsid w:val="0095660E"/>
    <w:rsid w:val="00956722"/>
    <w:rsid w:val="009567BC"/>
    <w:rsid w:val="0095699B"/>
    <w:rsid w:val="00956AA3"/>
    <w:rsid w:val="00956B2C"/>
    <w:rsid w:val="00956BB1"/>
    <w:rsid w:val="00956C53"/>
    <w:rsid w:val="00956F06"/>
    <w:rsid w:val="009570BB"/>
    <w:rsid w:val="009572C3"/>
    <w:rsid w:val="00957B56"/>
    <w:rsid w:val="00960490"/>
    <w:rsid w:val="0096067D"/>
    <w:rsid w:val="009613B9"/>
    <w:rsid w:val="00961444"/>
    <w:rsid w:val="0096163A"/>
    <w:rsid w:val="009618C9"/>
    <w:rsid w:val="00961E9E"/>
    <w:rsid w:val="00962003"/>
    <w:rsid w:val="0096211D"/>
    <w:rsid w:val="009621AE"/>
    <w:rsid w:val="0096253F"/>
    <w:rsid w:val="009637D9"/>
    <w:rsid w:val="00963D88"/>
    <w:rsid w:val="00963FF6"/>
    <w:rsid w:val="00964418"/>
    <w:rsid w:val="00964B7C"/>
    <w:rsid w:val="00964D1B"/>
    <w:rsid w:val="00964DC5"/>
    <w:rsid w:val="00964E78"/>
    <w:rsid w:val="009650D2"/>
    <w:rsid w:val="00965111"/>
    <w:rsid w:val="00965CAA"/>
    <w:rsid w:val="00965CC0"/>
    <w:rsid w:val="00966048"/>
    <w:rsid w:val="00966502"/>
    <w:rsid w:val="00966521"/>
    <w:rsid w:val="009668E0"/>
    <w:rsid w:val="009669C7"/>
    <w:rsid w:val="00966D05"/>
    <w:rsid w:val="00967342"/>
    <w:rsid w:val="009674D2"/>
    <w:rsid w:val="00967ADE"/>
    <w:rsid w:val="00967CFC"/>
    <w:rsid w:val="00967FD7"/>
    <w:rsid w:val="00970174"/>
    <w:rsid w:val="00970271"/>
    <w:rsid w:val="00970471"/>
    <w:rsid w:val="009708AC"/>
    <w:rsid w:val="00970EAD"/>
    <w:rsid w:val="009715AA"/>
    <w:rsid w:val="00971751"/>
    <w:rsid w:val="00971CE3"/>
    <w:rsid w:val="00972136"/>
    <w:rsid w:val="009721D0"/>
    <w:rsid w:val="00972571"/>
    <w:rsid w:val="00972718"/>
    <w:rsid w:val="00972976"/>
    <w:rsid w:val="00972A5C"/>
    <w:rsid w:val="00972C47"/>
    <w:rsid w:val="00972D24"/>
    <w:rsid w:val="00973182"/>
    <w:rsid w:val="009736A1"/>
    <w:rsid w:val="009738B2"/>
    <w:rsid w:val="00973BE1"/>
    <w:rsid w:val="009746F1"/>
    <w:rsid w:val="00974936"/>
    <w:rsid w:val="00974AE9"/>
    <w:rsid w:val="00974B68"/>
    <w:rsid w:val="00974BC9"/>
    <w:rsid w:val="00975211"/>
    <w:rsid w:val="00975721"/>
    <w:rsid w:val="009757A2"/>
    <w:rsid w:val="0097679B"/>
    <w:rsid w:val="00976DFC"/>
    <w:rsid w:val="00976F67"/>
    <w:rsid w:val="00977D49"/>
    <w:rsid w:val="00977EB0"/>
    <w:rsid w:val="009802D8"/>
    <w:rsid w:val="00980646"/>
    <w:rsid w:val="00980EA8"/>
    <w:rsid w:val="00981294"/>
    <w:rsid w:val="00981412"/>
    <w:rsid w:val="0098173C"/>
    <w:rsid w:val="00981A7B"/>
    <w:rsid w:val="00981F84"/>
    <w:rsid w:val="0098231D"/>
    <w:rsid w:val="009823B9"/>
    <w:rsid w:val="00982919"/>
    <w:rsid w:val="00982C43"/>
    <w:rsid w:val="00983174"/>
    <w:rsid w:val="0098397A"/>
    <w:rsid w:val="00983B84"/>
    <w:rsid w:val="0098445D"/>
    <w:rsid w:val="009844BE"/>
    <w:rsid w:val="00984B5F"/>
    <w:rsid w:val="00984F72"/>
    <w:rsid w:val="00984FE8"/>
    <w:rsid w:val="0098557D"/>
    <w:rsid w:val="00985F61"/>
    <w:rsid w:val="0098601B"/>
    <w:rsid w:val="0098660A"/>
    <w:rsid w:val="00986BD4"/>
    <w:rsid w:val="009875EC"/>
    <w:rsid w:val="009877ED"/>
    <w:rsid w:val="00987A22"/>
    <w:rsid w:val="00987CFB"/>
    <w:rsid w:val="00987D7C"/>
    <w:rsid w:val="00987D85"/>
    <w:rsid w:val="00987DD4"/>
    <w:rsid w:val="00987EC1"/>
    <w:rsid w:val="0099043F"/>
    <w:rsid w:val="00990487"/>
    <w:rsid w:val="009904FC"/>
    <w:rsid w:val="0099067A"/>
    <w:rsid w:val="00990D84"/>
    <w:rsid w:val="0099153A"/>
    <w:rsid w:val="009921D7"/>
    <w:rsid w:val="00992203"/>
    <w:rsid w:val="009927A0"/>
    <w:rsid w:val="0099356A"/>
    <w:rsid w:val="00993A92"/>
    <w:rsid w:val="00993F8C"/>
    <w:rsid w:val="009942CF"/>
    <w:rsid w:val="0099450B"/>
    <w:rsid w:val="00994CE6"/>
    <w:rsid w:val="00994F32"/>
    <w:rsid w:val="0099501A"/>
    <w:rsid w:val="0099505B"/>
    <w:rsid w:val="009953CD"/>
    <w:rsid w:val="00995410"/>
    <w:rsid w:val="009955F4"/>
    <w:rsid w:val="0099573A"/>
    <w:rsid w:val="00995890"/>
    <w:rsid w:val="00995AB7"/>
    <w:rsid w:val="00995E34"/>
    <w:rsid w:val="0099601F"/>
    <w:rsid w:val="00996217"/>
    <w:rsid w:val="0099623F"/>
    <w:rsid w:val="009964D4"/>
    <w:rsid w:val="0099692F"/>
    <w:rsid w:val="00996E4B"/>
    <w:rsid w:val="00996EB4"/>
    <w:rsid w:val="00996ECB"/>
    <w:rsid w:val="00997664"/>
    <w:rsid w:val="00997727"/>
    <w:rsid w:val="00997D07"/>
    <w:rsid w:val="009A05ED"/>
    <w:rsid w:val="009A0BB9"/>
    <w:rsid w:val="009A0C9D"/>
    <w:rsid w:val="009A1384"/>
    <w:rsid w:val="009A14AC"/>
    <w:rsid w:val="009A1633"/>
    <w:rsid w:val="009A181A"/>
    <w:rsid w:val="009A1AD5"/>
    <w:rsid w:val="009A22C4"/>
    <w:rsid w:val="009A266B"/>
    <w:rsid w:val="009A276C"/>
    <w:rsid w:val="009A29D2"/>
    <w:rsid w:val="009A373A"/>
    <w:rsid w:val="009A3A30"/>
    <w:rsid w:val="009A4049"/>
    <w:rsid w:val="009A415A"/>
    <w:rsid w:val="009A4718"/>
    <w:rsid w:val="009A474A"/>
    <w:rsid w:val="009A49F7"/>
    <w:rsid w:val="009A5058"/>
    <w:rsid w:val="009A541E"/>
    <w:rsid w:val="009A5B90"/>
    <w:rsid w:val="009A5C39"/>
    <w:rsid w:val="009A61B0"/>
    <w:rsid w:val="009A65B5"/>
    <w:rsid w:val="009A680E"/>
    <w:rsid w:val="009A6AB5"/>
    <w:rsid w:val="009A6D16"/>
    <w:rsid w:val="009A6D76"/>
    <w:rsid w:val="009A7094"/>
    <w:rsid w:val="009A73A3"/>
    <w:rsid w:val="009A7712"/>
    <w:rsid w:val="009A7795"/>
    <w:rsid w:val="009A781E"/>
    <w:rsid w:val="009A7C8B"/>
    <w:rsid w:val="009A7E3F"/>
    <w:rsid w:val="009A7E86"/>
    <w:rsid w:val="009A7F13"/>
    <w:rsid w:val="009B01DA"/>
    <w:rsid w:val="009B02C7"/>
    <w:rsid w:val="009B05E8"/>
    <w:rsid w:val="009B09BF"/>
    <w:rsid w:val="009B0BB9"/>
    <w:rsid w:val="009B1177"/>
    <w:rsid w:val="009B169A"/>
    <w:rsid w:val="009B2FC3"/>
    <w:rsid w:val="009B3007"/>
    <w:rsid w:val="009B30A9"/>
    <w:rsid w:val="009B3A2A"/>
    <w:rsid w:val="009B3DC4"/>
    <w:rsid w:val="009B3DFA"/>
    <w:rsid w:val="009B42A6"/>
    <w:rsid w:val="009B4312"/>
    <w:rsid w:val="009B4B58"/>
    <w:rsid w:val="009B4C08"/>
    <w:rsid w:val="009B5382"/>
    <w:rsid w:val="009B5FED"/>
    <w:rsid w:val="009B604F"/>
    <w:rsid w:val="009B612F"/>
    <w:rsid w:val="009B634E"/>
    <w:rsid w:val="009B6355"/>
    <w:rsid w:val="009B6ADD"/>
    <w:rsid w:val="009B6BF0"/>
    <w:rsid w:val="009B6E0B"/>
    <w:rsid w:val="009B6F0F"/>
    <w:rsid w:val="009B7540"/>
    <w:rsid w:val="009B7AE2"/>
    <w:rsid w:val="009C002C"/>
    <w:rsid w:val="009C0148"/>
    <w:rsid w:val="009C0394"/>
    <w:rsid w:val="009C081A"/>
    <w:rsid w:val="009C0B3F"/>
    <w:rsid w:val="009C1AE2"/>
    <w:rsid w:val="009C1C88"/>
    <w:rsid w:val="009C23A0"/>
    <w:rsid w:val="009C2841"/>
    <w:rsid w:val="009C39FF"/>
    <w:rsid w:val="009C3B99"/>
    <w:rsid w:val="009C3C23"/>
    <w:rsid w:val="009C45E8"/>
    <w:rsid w:val="009C48D1"/>
    <w:rsid w:val="009C576B"/>
    <w:rsid w:val="009C5CFF"/>
    <w:rsid w:val="009C5F21"/>
    <w:rsid w:val="009C6126"/>
    <w:rsid w:val="009C66E2"/>
    <w:rsid w:val="009C71BD"/>
    <w:rsid w:val="009C72F1"/>
    <w:rsid w:val="009C7474"/>
    <w:rsid w:val="009C75BD"/>
    <w:rsid w:val="009C7835"/>
    <w:rsid w:val="009C7EDD"/>
    <w:rsid w:val="009C7F38"/>
    <w:rsid w:val="009D028C"/>
    <w:rsid w:val="009D049F"/>
    <w:rsid w:val="009D0559"/>
    <w:rsid w:val="009D090E"/>
    <w:rsid w:val="009D1407"/>
    <w:rsid w:val="009D15E4"/>
    <w:rsid w:val="009D1C56"/>
    <w:rsid w:val="009D2174"/>
    <w:rsid w:val="009D220C"/>
    <w:rsid w:val="009D2BA5"/>
    <w:rsid w:val="009D2EC9"/>
    <w:rsid w:val="009D32DA"/>
    <w:rsid w:val="009D35F6"/>
    <w:rsid w:val="009D3B76"/>
    <w:rsid w:val="009D3CFC"/>
    <w:rsid w:val="009D3DB8"/>
    <w:rsid w:val="009D45C4"/>
    <w:rsid w:val="009D494A"/>
    <w:rsid w:val="009D4C7E"/>
    <w:rsid w:val="009D4D1F"/>
    <w:rsid w:val="009D4D27"/>
    <w:rsid w:val="009D5399"/>
    <w:rsid w:val="009D55B4"/>
    <w:rsid w:val="009D5DE6"/>
    <w:rsid w:val="009D5EA2"/>
    <w:rsid w:val="009D5F84"/>
    <w:rsid w:val="009D6014"/>
    <w:rsid w:val="009D6234"/>
    <w:rsid w:val="009D65E5"/>
    <w:rsid w:val="009D6C38"/>
    <w:rsid w:val="009D6E1A"/>
    <w:rsid w:val="009D7249"/>
    <w:rsid w:val="009D7E79"/>
    <w:rsid w:val="009E02AD"/>
    <w:rsid w:val="009E1095"/>
    <w:rsid w:val="009E1114"/>
    <w:rsid w:val="009E1665"/>
    <w:rsid w:val="009E1765"/>
    <w:rsid w:val="009E179F"/>
    <w:rsid w:val="009E1E37"/>
    <w:rsid w:val="009E236B"/>
    <w:rsid w:val="009E275D"/>
    <w:rsid w:val="009E2CE9"/>
    <w:rsid w:val="009E2DE4"/>
    <w:rsid w:val="009E2F2E"/>
    <w:rsid w:val="009E30D5"/>
    <w:rsid w:val="009E3285"/>
    <w:rsid w:val="009E33CA"/>
    <w:rsid w:val="009E3747"/>
    <w:rsid w:val="009E3979"/>
    <w:rsid w:val="009E3EBB"/>
    <w:rsid w:val="009E41EA"/>
    <w:rsid w:val="009E42F5"/>
    <w:rsid w:val="009E44C0"/>
    <w:rsid w:val="009E4688"/>
    <w:rsid w:val="009E49FB"/>
    <w:rsid w:val="009E4BE8"/>
    <w:rsid w:val="009E4D3F"/>
    <w:rsid w:val="009E513C"/>
    <w:rsid w:val="009E51B8"/>
    <w:rsid w:val="009E5447"/>
    <w:rsid w:val="009E5508"/>
    <w:rsid w:val="009E56D9"/>
    <w:rsid w:val="009E5A36"/>
    <w:rsid w:val="009E6570"/>
    <w:rsid w:val="009E6A06"/>
    <w:rsid w:val="009E6DDC"/>
    <w:rsid w:val="009E73C2"/>
    <w:rsid w:val="009E76FE"/>
    <w:rsid w:val="009E7A9F"/>
    <w:rsid w:val="009E7C2B"/>
    <w:rsid w:val="009E7F93"/>
    <w:rsid w:val="009F0228"/>
    <w:rsid w:val="009F1162"/>
    <w:rsid w:val="009F1B87"/>
    <w:rsid w:val="009F2D98"/>
    <w:rsid w:val="009F3B51"/>
    <w:rsid w:val="009F3E4A"/>
    <w:rsid w:val="009F3EE3"/>
    <w:rsid w:val="009F3F1E"/>
    <w:rsid w:val="009F409E"/>
    <w:rsid w:val="009F46AA"/>
    <w:rsid w:val="009F49E7"/>
    <w:rsid w:val="009F526F"/>
    <w:rsid w:val="009F54DA"/>
    <w:rsid w:val="009F5577"/>
    <w:rsid w:val="009F581C"/>
    <w:rsid w:val="009F5A13"/>
    <w:rsid w:val="009F5FB0"/>
    <w:rsid w:val="009F6DE0"/>
    <w:rsid w:val="009F6FC8"/>
    <w:rsid w:val="009F74DA"/>
    <w:rsid w:val="009F7B8D"/>
    <w:rsid w:val="009F9A52"/>
    <w:rsid w:val="00A000F0"/>
    <w:rsid w:val="00A0072E"/>
    <w:rsid w:val="00A00A18"/>
    <w:rsid w:val="00A00B9C"/>
    <w:rsid w:val="00A00E8C"/>
    <w:rsid w:val="00A01361"/>
    <w:rsid w:val="00A01646"/>
    <w:rsid w:val="00A016D5"/>
    <w:rsid w:val="00A017FE"/>
    <w:rsid w:val="00A01850"/>
    <w:rsid w:val="00A01A66"/>
    <w:rsid w:val="00A01AD4"/>
    <w:rsid w:val="00A0273B"/>
    <w:rsid w:val="00A02BB4"/>
    <w:rsid w:val="00A02C88"/>
    <w:rsid w:val="00A0305C"/>
    <w:rsid w:val="00A034D9"/>
    <w:rsid w:val="00A038CD"/>
    <w:rsid w:val="00A0402A"/>
    <w:rsid w:val="00A04813"/>
    <w:rsid w:val="00A049A6"/>
    <w:rsid w:val="00A04CCA"/>
    <w:rsid w:val="00A04F09"/>
    <w:rsid w:val="00A057D5"/>
    <w:rsid w:val="00A06797"/>
    <w:rsid w:val="00A06A12"/>
    <w:rsid w:val="00A06AC7"/>
    <w:rsid w:val="00A06C7E"/>
    <w:rsid w:val="00A07444"/>
    <w:rsid w:val="00A07938"/>
    <w:rsid w:val="00A079E1"/>
    <w:rsid w:val="00A11333"/>
    <w:rsid w:val="00A11A69"/>
    <w:rsid w:val="00A11FED"/>
    <w:rsid w:val="00A128A7"/>
    <w:rsid w:val="00A130DE"/>
    <w:rsid w:val="00A13390"/>
    <w:rsid w:val="00A1344C"/>
    <w:rsid w:val="00A138BA"/>
    <w:rsid w:val="00A13D94"/>
    <w:rsid w:val="00A14664"/>
    <w:rsid w:val="00A14798"/>
    <w:rsid w:val="00A147FB"/>
    <w:rsid w:val="00A14871"/>
    <w:rsid w:val="00A14B6E"/>
    <w:rsid w:val="00A1523F"/>
    <w:rsid w:val="00A154E2"/>
    <w:rsid w:val="00A15519"/>
    <w:rsid w:val="00A1597F"/>
    <w:rsid w:val="00A15F75"/>
    <w:rsid w:val="00A16840"/>
    <w:rsid w:val="00A1707A"/>
    <w:rsid w:val="00A1736F"/>
    <w:rsid w:val="00A1749F"/>
    <w:rsid w:val="00A17B80"/>
    <w:rsid w:val="00A17C29"/>
    <w:rsid w:val="00A17EEE"/>
    <w:rsid w:val="00A203FD"/>
    <w:rsid w:val="00A20453"/>
    <w:rsid w:val="00A206F4"/>
    <w:rsid w:val="00A20A62"/>
    <w:rsid w:val="00A20CF8"/>
    <w:rsid w:val="00A21086"/>
    <w:rsid w:val="00A21146"/>
    <w:rsid w:val="00A21171"/>
    <w:rsid w:val="00A212AC"/>
    <w:rsid w:val="00A21316"/>
    <w:rsid w:val="00A21442"/>
    <w:rsid w:val="00A21537"/>
    <w:rsid w:val="00A2192C"/>
    <w:rsid w:val="00A21F5D"/>
    <w:rsid w:val="00A223D3"/>
    <w:rsid w:val="00A22475"/>
    <w:rsid w:val="00A224AC"/>
    <w:rsid w:val="00A2250E"/>
    <w:rsid w:val="00A22D4D"/>
    <w:rsid w:val="00A232E6"/>
    <w:rsid w:val="00A233D0"/>
    <w:rsid w:val="00A23896"/>
    <w:rsid w:val="00A239C3"/>
    <w:rsid w:val="00A23E8E"/>
    <w:rsid w:val="00A24414"/>
    <w:rsid w:val="00A2463A"/>
    <w:rsid w:val="00A24819"/>
    <w:rsid w:val="00A24A7D"/>
    <w:rsid w:val="00A24BBD"/>
    <w:rsid w:val="00A2566B"/>
    <w:rsid w:val="00A2599F"/>
    <w:rsid w:val="00A2618C"/>
    <w:rsid w:val="00A261A0"/>
    <w:rsid w:val="00A264F3"/>
    <w:rsid w:val="00A26C2A"/>
    <w:rsid w:val="00A26DA8"/>
    <w:rsid w:val="00A27079"/>
    <w:rsid w:val="00A2714B"/>
    <w:rsid w:val="00A27C8E"/>
    <w:rsid w:val="00A27F27"/>
    <w:rsid w:val="00A3038A"/>
    <w:rsid w:val="00A30559"/>
    <w:rsid w:val="00A30588"/>
    <w:rsid w:val="00A30BF7"/>
    <w:rsid w:val="00A31D84"/>
    <w:rsid w:val="00A31EE0"/>
    <w:rsid w:val="00A31FD8"/>
    <w:rsid w:val="00A3239E"/>
    <w:rsid w:val="00A32448"/>
    <w:rsid w:val="00A32BFD"/>
    <w:rsid w:val="00A32EE4"/>
    <w:rsid w:val="00A333EF"/>
    <w:rsid w:val="00A336CE"/>
    <w:rsid w:val="00A33805"/>
    <w:rsid w:val="00A33853"/>
    <w:rsid w:val="00A33E91"/>
    <w:rsid w:val="00A33F5C"/>
    <w:rsid w:val="00A342D2"/>
    <w:rsid w:val="00A3483B"/>
    <w:rsid w:val="00A351C2"/>
    <w:rsid w:val="00A352D2"/>
    <w:rsid w:val="00A35712"/>
    <w:rsid w:val="00A35910"/>
    <w:rsid w:val="00A35A82"/>
    <w:rsid w:val="00A3606B"/>
    <w:rsid w:val="00A3651B"/>
    <w:rsid w:val="00A36BF4"/>
    <w:rsid w:val="00A36C35"/>
    <w:rsid w:val="00A36CA7"/>
    <w:rsid w:val="00A36FFF"/>
    <w:rsid w:val="00A37112"/>
    <w:rsid w:val="00A3719E"/>
    <w:rsid w:val="00A37228"/>
    <w:rsid w:val="00A377D7"/>
    <w:rsid w:val="00A37921"/>
    <w:rsid w:val="00A401B2"/>
    <w:rsid w:val="00A405F8"/>
    <w:rsid w:val="00A408F9"/>
    <w:rsid w:val="00A409CB"/>
    <w:rsid w:val="00A40CCA"/>
    <w:rsid w:val="00A415AC"/>
    <w:rsid w:val="00A4162F"/>
    <w:rsid w:val="00A41685"/>
    <w:rsid w:val="00A41809"/>
    <w:rsid w:val="00A41899"/>
    <w:rsid w:val="00A41EEC"/>
    <w:rsid w:val="00A41F35"/>
    <w:rsid w:val="00A42960"/>
    <w:rsid w:val="00A42C4C"/>
    <w:rsid w:val="00A43141"/>
    <w:rsid w:val="00A43584"/>
    <w:rsid w:val="00A43D20"/>
    <w:rsid w:val="00A43D5D"/>
    <w:rsid w:val="00A43E05"/>
    <w:rsid w:val="00A447D5"/>
    <w:rsid w:val="00A449E4"/>
    <w:rsid w:val="00A44A45"/>
    <w:rsid w:val="00A44BBC"/>
    <w:rsid w:val="00A44D0E"/>
    <w:rsid w:val="00A44F24"/>
    <w:rsid w:val="00A45687"/>
    <w:rsid w:val="00A45AA6"/>
    <w:rsid w:val="00A461BC"/>
    <w:rsid w:val="00A465FF"/>
    <w:rsid w:val="00A46646"/>
    <w:rsid w:val="00A4673C"/>
    <w:rsid w:val="00A46F2C"/>
    <w:rsid w:val="00A472B2"/>
    <w:rsid w:val="00A474C7"/>
    <w:rsid w:val="00A47698"/>
    <w:rsid w:val="00A47B2E"/>
    <w:rsid w:val="00A47B3A"/>
    <w:rsid w:val="00A47E97"/>
    <w:rsid w:val="00A505E0"/>
    <w:rsid w:val="00A5062E"/>
    <w:rsid w:val="00A50662"/>
    <w:rsid w:val="00A50677"/>
    <w:rsid w:val="00A50B0D"/>
    <w:rsid w:val="00A510F6"/>
    <w:rsid w:val="00A51275"/>
    <w:rsid w:val="00A5134A"/>
    <w:rsid w:val="00A5151E"/>
    <w:rsid w:val="00A51773"/>
    <w:rsid w:val="00A51D10"/>
    <w:rsid w:val="00A51E7F"/>
    <w:rsid w:val="00A51F1E"/>
    <w:rsid w:val="00A51F97"/>
    <w:rsid w:val="00A51FE8"/>
    <w:rsid w:val="00A52124"/>
    <w:rsid w:val="00A525A5"/>
    <w:rsid w:val="00A526D9"/>
    <w:rsid w:val="00A5337E"/>
    <w:rsid w:val="00A53493"/>
    <w:rsid w:val="00A53713"/>
    <w:rsid w:val="00A539FC"/>
    <w:rsid w:val="00A53BEE"/>
    <w:rsid w:val="00A53C1F"/>
    <w:rsid w:val="00A53CD6"/>
    <w:rsid w:val="00A54002"/>
    <w:rsid w:val="00A54D83"/>
    <w:rsid w:val="00A54E66"/>
    <w:rsid w:val="00A55207"/>
    <w:rsid w:val="00A552E7"/>
    <w:rsid w:val="00A56291"/>
    <w:rsid w:val="00A56E2B"/>
    <w:rsid w:val="00A57019"/>
    <w:rsid w:val="00A57BD7"/>
    <w:rsid w:val="00A60050"/>
    <w:rsid w:val="00A604BA"/>
    <w:rsid w:val="00A608D5"/>
    <w:rsid w:val="00A60C57"/>
    <w:rsid w:val="00A61041"/>
    <w:rsid w:val="00A613D8"/>
    <w:rsid w:val="00A61A3D"/>
    <w:rsid w:val="00A61C5A"/>
    <w:rsid w:val="00A61D1A"/>
    <w:rsid w:val="00A61E2E"/>
    <w:rsid w:val="00A62347"/>
    <w:rsid w:val="00A6239E"/>
    <w:rsid w:val="00A625FB"/>
    <w:rsid w:val="00A62824"/>
    <w:rsid w:val="00A628BF"/>
    <w:rsid w:val="00A62BDE"/>
    <w:rsid w:val="00A631AA"/>
    <w:rsid w:val="00A63232"/>
    <w:rsid w:val="00A634B9"/>
    <w:rsid w:val="00A635F0"/>
    <w:rsid w:val="00A63702"/>
    <w:rsid w:val="00A63967"/>
    <w:rsid w:val="00A6440C"/>
    <w:rsid w:val="00A64D2D"/>
    <w:rsid w:val="00A65301"/>
    <w:rsid w:val="00A65741"/>
    <w:rsid w:val="00A65CDC"/>
    <w:rsid w:val="00A663D6"/>
    <w:rsid w:val="00A6659D"/>
    <w:rsid w:val="00A66725"/>
    <w:rsid w:val="00A667F3"/>
    <w:rsid w:val="00A66808"/>
    <w:rsid w:val="00A676E9"/>
    <w:rsid w:val="00A67C6F"/>
    <w:rsid w:val="00A70273"/>
    <w:rsid w:val="00A71360"/>
    <w:rsid w:val="00A71603"/>
    <w:rsid w:val="00A71EE5"/>
    <w:rsid w:val="00A722B5"/>
    <w:rsid w:val="00A72749"/>
    <w:rsid w:val="00A72C9F"/>
    <w:rsid w:val="00A72FC0"/>
    <w:rsid w:val="00A74202"/>
    <w:rsid w:val="00A74308"/>
    <w:rsid w:val="00A74C4D"/>
    <w:rsid w:val="00A752D2"/>
    <w:rsid w:val="00A75695"/>
    <w:rsid w:val="00A7584C"/>
    <w:rsid w:val="00A75AD3"/>
    <w:rsid w:val="00A75B57"/>
    <w:rsid w:val="00A75C4D"/>
    <w:rsid w:val="00A76373"/>
    <w:rsid w:val="00A763B6"/>
    <w:rsid w:val="00A764A3"/>
    <w:rsid w:val="00A76E63"/>
    <w:rsid w:val="00A77327"/>
    <w:rsid w:val="00A77A41"/>
    <w:rsid w:val="00A80017"/>
    <w:rsid w:val="00A800B9"/>
    <w:rsid w:val="00A80B52"/>
    <w:rsid w:val="00A80D7C"/>
    <w:rsid w:val="00A80E14"/>
    <w:rsid w:val="00A815FB"/>
    <w:rsid w:val="00A81918"/>
    <w:rsid w:val="00A81CC3"/>
    <w:rsid w:val="00A82409"/>
    <w:rsid w:val="00A824FA"/>
    <w:rsid w:val="00A82710"/>
    <w:rsid w:val="00A82BB9"/>
    <w:rsid w:val="00A832A2"/>
    <w:rsid w:val="00A835EC"/>
    <w:rsid w:val="00A835F4"/>
    <w:rsid w:val="00A83C09"/>
    <w:rsid w:val="00A8408A"/>
    <w:rsid w:val="00A840F1"/>
    <w:rsid w:val="00A84181"/>
    <w:rsid w:val="00A845C4"/>
    <w:rsid w:val="00A846F4"/>
    <w:rsid w:val="00A84BCC"/>
    <w:rsid w:val="00A84C50"/>
    <w:rsid w:val="00A85606"/>
    <w:rsid w:val="00A867B9"/>
    <w:rsid w:val="00A86824"/>
    <w:rsid w:val="00A8686C"/>
    <w:rsid w:val="00A86953"/>
    <w:rsid w:val="00A8783C"/>
    <w:rsid w:val="00A87BE7"/>
    <w:rsid w:val="00A90059"/>
    <w:rsid w:val="00A90794"/>
    <w:rsid w:val="00A908A2"/>
    <w:rsid w:val="00A90A39"/>
    <w:rsid w:val="00A90E13"/>
    <w:rsid w:val="00A9117D"/>
    <w:rsid w:val="00A91243"/>
    <w:rsid w:val="00A91305"/>
    <w:rsid w:val="00A91DAE"/>
    <w:rsid w:val="00A921FE"/>
    <w:rsid w:val="00A9264D"/>
    <w:rsid w:val="00A928A7"/>
    <w:rsid w:val="00A92F47"/>
    <w:rsid w:val="00A936A0"/>
    <w:rsid w:val="00A941C3"/>
    <w:rsid w:val="00A941ED"/>
    <w:rsid w:val="00A942BE"/>
    <w:rsid w:val="00A945D7"/>
    <w:rsid w:val="00A948BE"/>
    <w:rsid w:val="00A949E2"/>
    <w:rsid w:val="00A94B84"/>
    <w:rsid w:val="00A95257"/>
    <w:rsid w:val="00A9525E"/>
    <w:rsid w:val="00A9545D"/>
    <w:rsid w:val="00A95689"/>
    <w:rsid w:val="00A959FB"/>
    <w:rsid w:val="00A95E9F"/>
    <w:rsid w:val="00A95F21"/>
    <w:rsid w:val="00A96105"/>
    <w:rsid w:val="00A9622A"/>
    <w:rsid w:val="00A9627A"/>
    <w:rsid w:val="00A963A4"/>
    <w:rsid w:val="00A96671"/>
    <w:rsid w:val="00A96B82"/>
    <w:rsid w:val="00A9700F"/>
    <w:rsid w:val="00A9703C"/>
    <w:rsid w:val="00A977CD"/>
    <w:rsid w:val="00A97844"/>
    <w:rsid w:val="00A97E11"/>
    <w:rsid w:val="00AA0269"/>
    <w:rsid w:val="00AA03C5"/>
    <w:rsid w:val="00AA07BB"/>
    <w:rsid w:val="00AA08DA"/>
    <w:rsid w:val="00AA0CDB"/>
    <w:rsid w:val="00AA0E57"/>
    <w:rsid w:val="00AA0E76"/>
    <w:rsid w:val="00AA0F57"/>
    <w:rsid w:val="00AA1961"/>
    <w:rsid w:val="00AA1C3C"/>
    <w:rsid w:val="00AA1C57"/>
    <w:rsid w:val="00AA1E39"/>
    <w:rsid w:val="00AA2FA3"/>
    <w:rsid w:val="00AA30D2"/>
    <w:rsid w:val="00AA30EF"/>
    <w:rsid w:val="00AA3459"/>
    <w:rsid w:val="00AA384E"/>
    <w:rsid w:val="00AA39CD"/>
    <w:rsid w:val="00AA3BCC"/>
    <w:rsid w:val="00AA4D78"/>
    <w:rsid w:val="00AA50D9"/>
    <w:rsid w:val="00AA541D"/>
    <w:rsid w:val="00AA59D2"/>
    <w:rsid w:val="00AA5A75"/>
    <w:rsid w:val="00AA5B46"/>
    <w:rsid w:val="00AA5BD9"/>
    <w:rsid w:val="00AA6655"/>
    <w:rsid w:val="00AA6D02"/>
    <w:rsid w:val="00AA6D1F"/>
    <w:rsid w:val="00AA6D21"/>
    <w:rsid w:val="00AA6DEA"/>
    <w:rsid w:val="00AA70AA"/>
    <w:rsid w:val="00AB062A"/>
    <w:rsid w:val="00AB07D1"/>
    <w:rsid w:val="00AB133A"/>
    <w:rsid w:val="00AB181B"/>
    <w:rsid w:val="00AB189D"/>
    <w:rsid w:val="00AB198E"/>
    <w:rsid w:val="00AB2A03"/>
    <w:rsid w:val="00AB2D47"/>
    <w:rsid w:val="00AB2ED0"/>
    <w:rsid w:val="00AB30D5"/>
    <w:rsid w:val="00AB3A3D"/>
    <w:rsid w:val="00AB44D9"/>
    <w:rsid w:val="00AB4700"/>
    <w:rsid w:val="00AB4FC8"/>
    <w:rsid w:val="00AB501B"/>
    <w:rsid w:val="00AB56CB"/>
    <w:rsid w:val="00AB607D"/>
    <w:rsid w:val="00AB6102"/>
    <w:rsid w:val="00AB63E9"/>
    <w:rsid w:val="00AB6496"/>
    <w:rsid w:val="00AB68B1"/>
    <w:rsid w:val="00AB6A2A"/>
    <w:rsid w:val="00AB6DDF"/>
    <w:rsid w:val="00AB7171"/>
    <w:rsid w:val="00AB73CC"/>
    <w:rsid w:val="00AB77F1"/>
    <w:rsid w:val="00AB78FD"/>
    <w:rsid w:val="00AB79C6"/>
    <w:rsid w:val="00AC048F"/>
    <w:rsid w:val="00AC0C24"/>
    <w:rsid w:val="00AC0D82"/>
    <w:rsid w:val="00AC113A"/>
    <w:rsid w:val="00AC12B4"/>
    <w:rsid w:val="00AC1433"/>
    <w:rsid w:val="00AC1476"/>
    <w:rsid w:val="00AC1E2D"/>
    <w:rsid w:val="00AC1F71"/>
    <w:rsid w:val="00AC25A0"/>
    <w:rsid w:val="00AC25DE"/>
    <w:rsid w:val="00AC2DAC"/>
    <w:rsid w:val="00AC3672"/>
    <w:rsid w:val="00AC3B0C"/>
    <w:rsid w:val="00AC3DE9"/>
    <w:rsid w:val="00AC3EFF"/>
    <w:rsid w:val="00AC3F49"/>
    <w:rsid w:val="00AC4552"/>
    <w:rsid w:val="00AC4602"/>
    <w:rsid w:val="00AC4BEE"/>
    <w:rsid w:val="00AC4DE9"/>
    <w:rsid w:val="00AC5544"/>
    <w:rsid w:val="00AC559F"/>
    <w:rsid w:val="00AC5742"/>
    <w:rsid w:val="00AC5908"/>
    <w:rsid w:val="00AC68C2"/>
    <w:rsid w:val="00AC6A49"/>
    <w:rsid w:val="00AC7270"/>
    <w:rsid w:val="00AC7853"/>
    <w:rsid w:val="00AC7951"/>
    <w:rsid w:val="00AC7BC5"/>
    <w:rsid w:val="00AC7C00"/>
    <w:rsid w:val="00AD00F7"/>
    <w:rsid w:val="00AD041F"/>
    <w:rsid w:val="00AD08F8"/>
    <w:rsid w:val="00AD0C60"/>
    <w:rsid w:val="00AD123B"/>
    <w:rsid w:val="00AD1243"/>
    <w:rsid w:val="00AD1ED4"/>
    <w:rsid w:val="00AD2590"/>
    <w:rsid w:val="00AD2828"/>
    <w:rsid w:val="00AD2CE7"/>
    <w:rsid w:val="00AD2D72"/>
    <w:rsid w:val="00AD3325"/>
    <w:rsid w:val="00AD3CCD"/>
    <w:rsid w:val="00AD3E64"/>
    <w:rsid w:val="00AD3F05"/>
    <w:rsid w:val="00AD41D0"/>
    <w:rsid w:val="00AD449D"/>
    <w:rsid w:val="00AD476B"/>
    <w:rsid w:val="00AD488F"/>
    <w:rsid w:val="00AD4ABD"/>
    <w:rsid w:val="00AD5290"/>
    <w:rsid w:val="00AD5897"/>
    <w:rsid w:val="00AD5C2E"/>
    <w:rsid w:val="00AD5CB1"/>
    <w:rsid w:val="00AD6129"/>
    <w:rsid w:val="00AD66A9"/>
    <w:rsid w:val="00AD6725"/>
    <w:rsid w:val="00AD68B0"/>
    <w:rsid w:val="00AD6CF7"/>
    <w:rsid w:val="00AD6E24"/>
    <w:rsid w:val="00AD6E3A"/>
    <w:rsid w:val="00AD732B"/>
    <w:rsid w:val="00AD73DC"/>
    <w:rsid w:val="00AD773B"/>
    <w:rsid w:val="00AD7D02"/>
    <w:rsid w:val="00AD7D4C"/>
    <w:rsid w:val="00AE01B0"/>
    <w:rsid w:val="00AE044E"/>
    <w:rsid w:val="00AE0554"/>
    <w:rsid w:val="00AE0827"/>
    <w:rsid w:val="00AE08EB"/>
    <w:rsid w:val="00AE09FD"/>
    <w:rsid w:val="00AE0B89"/>
    <w:rsid w:val="00AE10D1"/>
    <w:rsid w:val="00AE116E"/>
    <w:rsid w:val="00AE1208"/>
    <w:rsid w:val="00AE12A5"/>
    <w:rsid w:val="00AE1464"/>
    <w:rsid w:val="00AE1965"/>
    <w:rsid w:val="00AE1BFF"/>
    <w:rsid w:val="00AE2003"/>
    <w:rsid w:val="00AE2854"/>
    <w:rsid w:val="00AE296F"/>
    <w:rsid w:val="00AE298F"/>
    <w:rsid w:val="00AE3127"/>
    <w:rsid w:val="00AE354C"/>
    <w:rsid w:val="00AE396D"/>
    <w:rsid w:val="00AE3ECF"/>
    <w:rsid w:val="00AE3F91"/>
    <w:rsid w:val="00AE47E9"/>
    <w:rsid w:val="00AE4EDE"/>
    <w:rsid w:val="00AE50E7"/>
    <w:rsid w:val="00AE514D"/>
    <w:rsid w:val="00AE53C6"/>
    <w:rsid w:val="00AE5877"/>
    <w:rsid w:val="00AE5A4D"/>
    <w:rsid w:val="00AE5B9D"/>
    <w:rsid w:val="00AE601A"/>
    <w:rsid w:val="00AE62BB"/>
    <w:rsid w:val="00AE6726"/>
    <w:rsid w:val="00AE6E08"/>
    <w:rsid w:val="00AE7210"/>
    <w:rsid w:val="00AE7B90"/>
    <w:rsid w:val="00AE7DB1"/>
    <w:rsid w:val="00AF008C"/>
    <w:rsid w:val="00AF02B9"/>
    <w:rsid w:val="00AF03E4"/>
    <w:rsid w:val="00AF06DC"/>
    <w:rsid w:val="00AF09FD"/>
    <w:rsid w:val="00AF1104"/>
    <w:rsid w:val="00AF1176"/>
    <w:rsid w:val="00AF1284"/>
    <w:rsid w:val="00AF1308"/>
    <w:rsid w:val="00AF18AD"/>
    <w:rsid w:val="00AF191B"/>
    <w:rsid w:val="00AF22D5"/>
    <w:rsid w:val="00AF2440"/>
    <w:rsid w:val="00AF24E9"/>
    <w:rsid w:val="00AF279E"/>
    <w:rsid w:val="00AF348B"/>
    <w:rsid w:val="00AF371A"/>
    <w:rsid w:val="00AF3B46"/>
    <w:rsid w:val="00AF3BFD"/>
    <w:rsid w:val="00AF3F1F"/>
    <w:rsid w:val="00AF42BE"/>
    <w:rsid w:val="00AF4CFA"/>
    <w:rsid w:val="00AF5932"/>
    <w:rsid w:val="00AF63C2"/>
    <w:rsid w:val="00AF64DB"/>
    <w:rsid w:val="00AF6D18"/>
    <w:rsid w:val="00AF6D35"/>
    <w:rsid w:val="00AF6F46"/>
    <w:rsid w:val="00AF7E7F"/>
    <w:rsid w:val="00AF7EC2"/>
    <w:rsid w:val="00B00380"/>
    <w:rsid w:val="00B003D7"/>
    <w:rsid w:val="00B00C27"/>
    <w:rsid w:val="00B00D52"/>
    <w:rsid w:val="00B01300"/>
    <w:rsid w:val="00B01835"/>
    <w:rsid w:val="00B01C26"/>
    <w:rsid w:val="00B01F7F"/>
    <w:rsid w:val="00B034E0"/>
    <w:rsid w:val="00B03594"/>
    <w:rsid w:val="00B03896"/>
    <w:rsid w:val="00B039A4"/>
    <w:rsid w:val="00B043EE"/>
    <w:rsid w:val="00B0447B"/>
    <w:rsid w:val="00B0453E"/>
    <w:rsid w:val="00B048BE"/>
    <w:rsid w:val="00B04C3C"/>
    <w:rsid w:val="00B050B4"/>
    <w:rsid w:val="00B053D7"/>
    <w:rsid w:val="00B05744"/>
    <w:rsid w:val="00B0574D"/>
    <w:rsid w:val="00B05D18"/>
    <w:rsid w:val="00B05DA4"/>
    <w:rsid w:val="00B0639C"/>
    <w:rsid w:val="00B063E7"/>
    <w:rsid w:val="00B069B7"/>
    <w:rsid w:val="00B06A6A"/>
    <w:rsid w:val="00B06BF4"/>
    <w:rsid w:val="00B06F4E"/>
    <w:rsid w:val="00B074D5"/>
    <w:rsid w:val="00B07534"/>
    <w:rsid w:val="00B078AE"/>
    <w:rsid w:val="00B0793A"/>
    <w:rsid w:val="00B10032"/>
    <w:rsid w:val="00B1032E"/>
    <w:rsid w:val="00B1049D"/>
    <w:rsid w:val="00B107F9"/>
    <w:rsid w:val="00B10C8A"/>
    <w:rsid w:val="00B10D4A"/>
    <w:rsid w:val="00B111D2"/>
    <w:rsid w:val="00B11BDD"/>
    <w:rsid w:val="00B11C76"/>
    <w:rsid w:val="00B11E97"/>
    <w:rsid w:val="00B11EFF"/>
    <w:rsid w:val="00B12203"/>
    <w:rsid w:val="00B1263E"/>
    <w:rsid w:val="00B1344C"/>
    <w:rsid w:val="00B143FA"/>
    <w:rsid w:val="00B14F7B"/>
    <w:rsid w:val="00B158FC"/>
    <w:rsid w:val="00B15D62"/>
    <w:rsid w:val="00B15F64"/>
    <w:rsid w:val="00B160BC"/>
    <w:rsid w:val="00B16D32"/>
    <w:rsid w:val="00B16EFF"/>
    <w:rsid w:val="00B17857"/>
    <w:rsid w:val="00B17ADD"/>
    <w:rsid w:val="00B17BCF"/>
    <w:rsid w:val="00B17F12"/>
    <w:rsid w:val="00B200D7"/>
    <w:rsid w:val="00B2014C"/>
    <w:rsid w:val="00B2038B"/>
    <w:rsid w:val="00B205FF"/>
    <w:rsid w:val="00B2095D"/>
    <w:rsid w:val="00B20DB5"/>
    <w:rsid w:val="00B21038"/>
    <w:rsid w:val="00B21763"/>
    <w:rsid w:val="00B21976"/>
    <w:rsid w:val="00B21A54"/>
    <w:rsid w:val="00B21CEC"/>
    <w:rsid w:val="00B21D61"/>
    <w:rsid w:val="00B224F7"/>
    <w:rsid w:val="00B227DD"/>
    <w:rsid w:val="00B22978"/>
    <w:rsid w:val="00B229EC"/>
    <w:rsid w:val="00B22A6A"/>
    <w:rsid w:val="00B22EB7"/>
    <w:rsid w:val="00B2323B"/>
    <w:rsid w:val="00B233C4"/>
    <w:rsid w:val="00B23C68"/>
    <w:rsid w:val="00B23E71"/>
    <w:rsid w:val="00B248BF"/>
    <w:rsid w:val="00B249C7"/>
    <w:rsid w:val="00B24E4F"/>
    <w:rsid w:val="00B24EEF"/>
    <w:rsid w:val="00B250F4"/>
    <w:rsid w:val="00B25315"/>
    <w:rsid w:val="00B2565E"/>
    <w:rsid w:val="00B258AF"/>
    <w:rsid w:val="00B25BA2"/>
    <w:rsid w:val="00B263AB"/>
    <w:rsid w:val="00B26483"/>
    <w:rsid w:val="00B267FB"/>
    <w:rsid w:val="00B26AF4"/>
    <w:rsid w:val="00B2700E"/>
    <w:rsid w:val="00B27289"/>
    <w:rsid w:val="00B27508"/>
    <w:rsid w:val="00B27F55"/>
    <w:rsid w:val="00B3081F"/>
    <w:rsid w:val="00B310E8"/>
    <w:rsid w:val="00B312A2"/>
    <w:rsid w:val="00B3143C"/>
    <w:rsid w:val="00B31590"/>
    <w:rsid w:val="00B3172F"/>
    <w:rsid w:val="00B31A3C"/>
    <w:rsid w:val="00B31BF5"/>
    <w:rsid w:val="00B32026"/>
    <w:rsid w:val="00B32070"/>
    <w:rsid w:val="00B3216E"/>
    <w:rsid w:val="00B327BE"/>
    <w:rsid w:val="00B329F0"/>
    <w:rsid w:val="00B32A32"/>
    <w:rsid w:val="00B32FDB"/>
    <w:rsid w:val="00B33AE8"/>
    <w:rsid w:val="00B340D5"/>
    <w:rsid w:val="00B34143"/>
    <w:rsid w:val="00B34252"/>
    <w:rsid w:val="00B34258"/>
    <w:rsid w:val="00B3446A"/>
    <w:rsid w:val="00B348AF"/>
    <w:rsid w:val="00B348E8"/>
    <w:rsid w:val="00B35385"/>
    <w:rsid w:val="00B35FA3"/>
    <w:rsid w:val="00B3670D"/>
    <w:rsid w:val="00B36E90"/>
    <w:rsid w:val="00B371ED"/>
    <w:rsid w:val="00B3756B"/>
    <w:rsid w:val="00B37A1A"/>
    <w:rsid w:val="00B37E12"/>
    <w:rsid w:val="00B37F66"/>
    <w:rsid w:val="00B40379"/>
    <w:rsid w:val="00B40C7E"/>
    <w:rsid w:val="00B40F63"/>
    <w:rsid w:val="00B415FF"/>
    <w:rsid w:val="00B418D9"/>
    <w:rsid w:val="00B41BF3"/>
    <w:rsid w:val="00B41C32"/>
    <w:rsid w:val="00B41E7E"/>
    <w:rsid w:val="00B42218"/>
    <w:rsid w:val="00B42221"/>
    <w:rsid w:val="00B42DD9"/>
    <w:rsid w:val="00B42EB0"/>
    <w:rsid w:val="00B4368E"/>
    <w:rsid w:val="00B436E2"/>
    <w:rsid w:val="00B438DD"/>
    <w:rsid w:val="00B43D09"/>
    <w:rsid w:val="00B44723"/>
    <w:rsid w:val="00B45826"/>
    <w:rsid w:val="00B45B51"/>
    <w:rsid w:val="00B45B5D"/>
    <w:rsid w:val="00B45CBA"/>
    <w:rsid w:val="00B463FD"/>
    <w:rsid w:val="00B4645B"/>
    <w:rsid w:val="00B468BE"/>
    <w:rsid w:val="00B46B15"/>
    <w:rsid w:val="00B4707D"/>
    <w:rsid w:val="00B4761E"/>
    <w:rsid w:val="00B47ACE"/>
    <w:rsid w:val="00B5016E"/>
    <w:rsid w:val="00B50287"/>
    <w:rsid w:val="00B50956"/>
    <w:rsid w:val="00B5152F"/>
    <w:rsid w:val="00B5159F"/>
    <w:rsid w:val="00B51873"/>
    <w:rsid w:val="00B51968"/>
    <w:rsid w:val="00B51CA2"/>
    <w:rsid w:val="00B52048"/>
    <w:rsid w:val="00B52109"/>
    <w:rsid w:val="00B52987"/>
    <w:rsid w:val="00B52F0B"/>
    <w:rsid w:val="00B52FFE"/>
    <w:rsid w:val="00B53AAD"/>
    <w:rsid w:val="00B5481D"/>
    <w:rsid w:val="00B54870"/>
    <w:rsid w:val="00B548B0"/>
    <w:rsid w:val="00B5496F"/>
    <w:rsid w:val="00B55122"/>
    <w:rsid w:val="00B55A03"/>
    <w:rsid w:val="00B5604D"/>
    <w:rsid w:val="00B561F6"/>
    <w:rsid w:val="00B562C8"/>
    <w:rsid w:val="00B56449"/>
    <w:rsid w:val="00B5653B"/>
    <w:rsid w:val="00B56EB2"/>
    <w:rsid w:val="00B56FFE"/>
    <w:rsid w:val="00B575BE"/>
    <w:rsid w:val="00B57884"/>
    <w:rsid w:val="00B57971"/>
    <w:rsid w:val="00B57C06"/>
    <w:rsid w:val="00B57C37"/>
    <w:rsid w:val="00B57D96"/>
    <w:rsid w:val="00B57ED5"/>
    <w:rsid w:val="00B57FF4"/>
    <w:rsid w:val="00B602BE"/>
    <w:rsid w:val="00B604A1"/>
    <w:rsid w:val="00B605A5"/>
    <w:rsid w:val="00B60A5E"/>
    <w:rsid w:val="00B60A8B"/>
    <w:rsid w:val="00B60CD7"/>
    <w:rsid w:val="00B6102C"/>
    <w:rsid w:val="00B611B5"/>
    <w:rsid w:val="00B61373"/>
    <w:rsid w:val="00B61386"/>
    <w:rsid w:val="00B614C3"/>
    <w:rsid w:val="00B616C2"/>
    <w:rsid w:val="00B618BA"/>
    <w:rsid w:val="00B61AA3"/>
    <w:rsid w:val="00B61AB0"/>
    <w:rsid w:val="00B61BE7"/>
    <w:rsid w:val="00B61F89"/>
    <w:rsid w:val="00B63137"/>
    <w:rsid w:val="00B634A6"/>
    <w:rsid w:val="00B63529"/>
    <w:rsid w:val="00B637EC"/>
    <w:rsid w:val="00B6390D"/>
    <w:rsid w:val="00B63B91"/>
    <w:rsid w:val="00B63C4A"/>
    <w:rsid w:val="00B63D34"/>
    <w:rsid w:val="00B63D47"/>
    <w:rsid w:val="00B63D5F"/>
    <w:rsid w:val="00B64129"/>
    <w:rsid w:val="00B6456B"/>
    <w:rsid w:val="00B647D1"/>
    <w:rsid w:val="00B6527C"/>
    <w:rsid w:val="00B65332"/>
    <w:rsid w:val="00B65846"/>
    <w:rsid w:val="00B661C4"/>
    <w:rsid w:val="00B66DF3"/>
    <w:rsid w:val="00B670E2"/>
    <w:rsid w:val="00B67815"/>
    <w:rsid w:val="00B70063"/>
    <w:rsid w:val="00B70B75"/>
    <w:rsid w:val="00B711AE"/>
    <w:rsid w:val="00B71F83"/>
    <w:rsid w:val="00B720C7"/>
    <w:rsid w:val="00B7210E"/>
    <w:rsid w:val="00B727C2"/>
    <w:rsid w:val="00B730B3"/>
    <w:rsid w:val="00B73261"/>
    <w:rsid w:val="00B74AE0"/>
    <w:rsid w:val="00B74DE9"/>
    <w:rsid w:val="00B74EAD"/>
    <w:rsid w:val="00B752B9"/>
    <w:rsid w:val="00B75AEB"/>
    <w:rsid w:val="00B75C91"/>
    <w:rsid w:val="00B75EB9"/>
    <w:rsid w:val="00B75F71"/>
    <w:rsid w:val="00B7644F"/>
    <w:rsid w:val="00B76C8C"/>
    <w:rsid w:val="00B7728E"/>
    <w:rsid w:val="00B779FF"/>
    <w:rsid w:val="00B77D82"/>
    <w:rsid w:val="00B801DA"/>
    <w:rsid w:val="00B80275"/>
    <w:rsid w:val="00B80947"/>
    <w:rsid w:val="00B80C37"/>
    <w:rsid w:val="00B80E11"/>
    <w:rsid w:val="00B8128B"/>
    <w:rsid w:val="00B81327"/>
    <w:rsid w:val="00B82221"/>
    <w:rsid w:val="00B824B3"/>
    <w:rsid w:val="00B82A42"/>
    <w:rsid w:val="00B834CD"/>
    <w:rsid w:val="00B83545"/>
    <w:rsid w:val="00B83C3B"/>
    <w:rsid w:val="00B8415B"/>
    <w:rsid w:val="00B84219"/>
    <w:rsid w:val="00B842DE"/>
    <w:rsid w:val="00B84802"/>
    <w:rsid w:val="00B84B97"/>
    <w:rsid w:val="00B84DEA"/>
    <w:rsid w:val="00B85AC6"/>
    <w:rsid w:val="00B85F4D"/>
    <w:rsid w:val="00B860CA"/>
    <w:rsid w:val="00B860D1"/>
    <w:rsid w:val="00B86A9D"/>
    <w:rsid w:val="00B86B15"/>
    <w:rsid w:val="00B86ED6"/>
    <w:rsid w:val="00B86FA5"/>
    <w:rsid w:val="00B87302"/>
    <w:rsid w:val="00B874F9"/>
    <w:rsid w:val="00B87571"/>
    <w:rsid w:val="00B8763B"/>
    <w:rsid w:val="00B876FC"/>
    <w:rsid w:val="00B877E0"/>
    <w:rsid w:val="00B87BB2"/>
    <w:rsid w:val="00B87D42"/>
    <w:rsid w:val="00B901E5"/>
    <w:rsid w:val="00B9024A"/>
    <w:rsid w:val="00B9039C"/>
    <w:rsid w:val="00B90753"/>
    <w:rsid w:val="00B9096C"/>
    <w:rsid w:val="00B90CA3"/>
    <w:rsid w:val="00B90D54"/>
    <w:rsid w:val="00B90F50"/>
    <w:rsid w:val="00B911E1"/>
    <w:rsid w:val="00B91394"/>
    <w:rsid w:val="00B91A11"/>
    <w:rsid w:val="00B91C4B"/>
    <w:rsid w:val="00B91E2B"/>
    <w:rsid w:val="00B91F66"/>
    <w:rsid w:val="00B92166"/>
    <w:rsid w:val="00B924DD"/>
    <w:rsid w:val="00B92529"/>
    <w:rsid w:val="00B92628"/>
    <w:rsid w:val="00B92768"/>
    <w:rsid w:val="00B92AF7"/>
    <w:rsid w:val="00B93534"/>
    <w:rsid w:val="00B94417"/>
    <w:rsid w:val="00B94769"/>
    <w:rsid w:val="00B9479C"/>
    <w:rsid w:val="00B94A07"/>
    <w:rsid w:val="00B9544D"/>
    <w:rsid w:val="00B95986"/>
    <w:rsid w:val="00B95AE9"/>
    <w:rsid w:val="00B95AF2"/>
    <w:rsid w:val="00B95B02"/>
    <w:rsid w:val="00B95BAA"/>
    <w:rsid w:val="00B95EEA"/>
    <w:rsid w:val="00B9700F"/>
    <w:rsid w:val="00B97133"/>
    <w:rsid w:val="00B97159"/>
    <w:rsid w:val="00B97BEC"/>
    <w:rsid w:val="00B97BEE"/>
    <w:rsid w:val="00BA0274"/>
    <w:rsid w:val="00BA046E"/>
    <w:rsid w:val="00BA04B2"/>
    <w:rsid w:val="00BA06FE"/>
    <w:rsid w:val="00BA14AE"/>
    <w:rsid w:val="00BA1842"/>
    <w:rsid w:val="00BA1963"/>
    <w:rsid w:val="00BA24E4"/>
    <w:rsid w:val="00BA2E55"/>
    <w:rsid w:val="00BA3239"/>
    <w:rsid w:val="00BA376D"/>
    <w:rsid w:val="00BA3850"/>
    <w:rsid w:val="00BA3ADC"/>
    <w:rsid w:val="00BA467F"/>
    <w:rsid w:val="00BA4B99"/>
    <w:rsid w:val="00BA4CDD"/>
    <w:rsid w:val="00BA4D1D"/>
    <w:rsid w:val="00BA4ED3"/>
    <w:rsid w:val="00BA503E"/>
    <w:rsid w:val="00BA520C"/>
    <w:rsid w:val="00BA5272"/>
    <w:rsid w:val="00BA5590"/>
    <w:rsid w:val="00BA5742"/>
    <w:rsid w:val="00BA5878"/>
    <w:rsid w:val="00BA5A2A"/>
    <w:rsid w:val="00BA5CFB"/>
    <w:rsid w:val="00BA5EE9"/>
    <w:rsid w:val="00BA6155"/>
    <w:rsid w:val="00BA697D"/>
    <w:rsid w:val="00BA6EAE"/>
    <w:rsid w:val="00BA6EC7"/>
    <w:rsid w:val="00BA71B7"/>
    <w:rsid w:val="00BA7D95"/>
    <w:rsid w:val="00BA7FE7"/>
    <w:rsid w:val="00BB03B2"/>
    <w:rsid w:val="00BB098B"/>
    <w:rsid w:val="00BB0BD6"/>
    <w:rsid w:val="00BB17F2"/>
    <w:rsid w:val="00BB1A13"/>
    <w:rsid w:val="00BB1AE0"/>
    <w:rsid w:val="00BB1B65"/>
    <w:rsid w:val="00BB1D99"/>
    <w:rsid w:val="00BB1FA8"/>
    <w:rsid w:val="00BB2588"/>
    <w:rsid w:val="00BB2724"/>
    <w:rsid w:val="00BB27BE"/>
    <w:rsid w:val="00BB2C1F"/>
    <w:rsid w:val="00BB3127"/>
    <w:rsid w:val="00BB320D"/>
    <w:rsid w:val="00BB3250"/>
    <w:rsid w:val="00BB34AF"/>
    <w:rsid w:val="00BB369A"/>
    <w:rsid w:val="00BB36B9"/>
    <w:rsid w:val="00BB37DC"/>
    <w:rsid w:val="00BB3865"/>
    <w:rsid w:val="00BB38BC"/>
    <w:rsid w:val="00BB38CA"/>
    <w:rsid w:val="00BB3EE7"/>
    <w:rsid w:val="00BB470D"/>
    <w:rsid w:val="00BB47E9"/>
    <w:rsid w:val="00BB4958"/>
    <w:rsid w:val="00BB4E7A"/>
    <w:rsid w:val="00BB558F"/>
    <w:rsid w:val="00BB642D"/>
    <w:rsid w:val="00BB64E9"/>
    <w:rsid w:val="00BB6874"/>
    <w:rsid w:val="00BB6ADE"/>
    <w:rsid w:val="00BB6CD5"/>
    <w:rsid w:val="00BB7202"/>
    <w:rsid w:val="00BB7554"/>
    <w:rsid w:val="00BB7789"/>
    <w:rsid w:val="00BB77C0"/>
    <w:rsid w:val="00BB78DD"/>
    <w:rsid w:val="00BB7FEA"/>
    <w:rsid w:val="00BC052C"/>
    <w:rsid w:val="00BC065B"/>
    <w:rsid w:val="00BC072B"/>
    <w:rsid w:val="00BC0985"/>
    <w:rsid w:val="00BC0B44"/>
    <w:rsid w:val="00BC0F01"/>
    <w:rsid w:val="00BC10AF"/>
    <w:rsid w:val="00BC1498"/>
    <w:rsid w:val="00BC14B2"/>
    <w:rsid w:val="00BC1FF7"/>
    <w:rsid w:val="00BC2024"/>
    <w:rsid w:val="00BC2A41"/>
    <w:rsid w:val="00BC2DD9"/>
    <w:rsid w:val="00BC39CB"/>
    <w:rsid w:val="00BC3AB4"/>
    <w:rsid w:val="00BC3C7E"/>
    <w:rsid w:val="00BC3C8E"/>
    <w:rsid w:val="00BC3DEF"/>
    <w:rsid w:val="00BC4281"/>
    <w:rsid w:val="00BC434E"/>
    <w:rsid w:val="00BC46F8"/>
    <w:rsid w:val="00BC4A44"/>
    <w:rsid w:val="00BC4C6A"/>
    <w:rsid w:val="00BC4CDE"/>
    <w:rsid w:val="00BC4E63"/>
    <w:rsid w:val="00BC56E0"/>
    <w:rsid w:val="00BC5822"/>
    <w:rsid w:val="00BC5826"/>
    <w:rsid w:val="00BC5B79"/>
    <w:rsid w:val="00BC6F90"/>
    <w:rsid w:val="00BC6FA0"/>
    <w:rsid w:val="00BC7331"/>
    <w:rsid w:val="00BC7963"/>
    <w:rsid w:val="00BC7CB4"/>
    <w:rsid w:val="00BD0315"/>
    <w:rsid w:val="00BD07EF"/>
    <w:rsid w:val="00BD0986"/>
    <w:rsid w:val="00BD09D7"/>
    <w:rsid w:val="00BD09E2"/>
    <w:rsid w:val="00BD10DE"/>
    <w:rsid w:val="00BD1148"/>
    <w:rsid w:val="00BD115D"/>
    <w:rsid w:val="00BD178B"/>
    <w:rsid w:val="00BD1B17"/>
    <w:rsid w:val="00BD2152"/>
    <w:rsid w:val="00BD25B3"/>
    <w:rsid w:val="00BD25E5"/>
    <w:rsid w:val="00BD276E"/>
    <w:rsid w:val="00BD2880"/>
    <w:rsid w:val="00BD297A"/>
    <w:rsid w:val="00BD2C07"/>
    <w:rsid w:val="00BD36F6"/>
    <w:rsid w:val="00BD3916"/>
    <w:rsid w:val="00BD39AD"/>
    <w:rsid w:val="00BD3ACB"/>
    <w:rsid w:val="00BD3EF9"/>
    <w:rsid w:val="00BD3F16"/>
    <w:rsid w:val="00BD512E"/>
    <w:rsid w:val="00BD5265"/>
    <w:rsid w:val="00BD55E2"/>
    <w:rsid w:val="00BD58B7"/>
    <w:rsid w:val="00BD5D8E"/>
    <w:rsid w:val="00BD66CA"/>
    <w:rsid w:val="00BD6B74"/>
    <w:rsid w:val="00BD7509"/>
    <w:rsid w:val="00BD7C41"/>
    <w:rsid w:val="00BE048A"/>
    <w:rsid w:val="00BE05FD"/>
    <w:rsid w:val="00BE06D6"/>
    <w:rsid w:val="00BE07D5"/>
    <w:rsid w:val="00BE0909"/>
    <w:rsid w:val="00BE0D0E"/>
    <w:rsid w:val="00BE0FA1"/>
    <w:rsid w:val="00BE151C"/>
    <w:rsid w:val="00BE1709"/>
    <w:rsid w:val="00BE18C7"/>
    <w:rsid w:val="00BE1CB5"/>
    <w:rsid w:val="00BE1ED1"/>
    <w:rsid w:val="00BE20B1"/>
    <w:rsid w:val="00BE22A2"/>
    <w:rsid w:val="00BE2468"/>
    <w:rsid w:val="00BE26A5"/>
    <w:rsid w:val="00BE2BB4"/>
    <w:rsid w:val="00BE2C08"/>
    <w:rsid w:val="00BE2F3E"/>
    <w:rsid w:val="00BE3049"/>
    <w:rsid w:val="00BE30DA"/>
    <w:rsid w:val="00BE352E"/>
    <w:rsid w:val="00BE353D"/>
    <w:rsid w:val="00BE3632"/>
    <w:rsid w:val="00BE3D49"/>
    <w:rsid w:val="00BE41DD"/>
    <w:rsid w:val="00BE46D8"/>
    <w:rsid w:val="00BE4B20"/>
    <w:rsid w:val="00BE5106"/>
    <w:rsid w:val="00BE5637"/>
    <w:rsid w:val="00BE5B99"/>
    <w:rsid w:val="00BE605F"/>
    <w:rsid w:val="00BE60F3"/>
    <w:rsid w:val="00BE68F5"/>
    <w:rsid w:val="00BE6A03"/>
    <w:rsid w:val="00BE7373"/>
    <w:rsid w:val="00BE7D3E"/>
    <w:rsid w:val="00BE7ED8"/>
    <w:rsid w:val="00BF00D3"/>
    <w:rsid w:val="00BF02A5"/>
    <w:rsid w:val="00BF0479"/>
    <w:rsid w:val="00BF06DE"/>
    <w:rsid w:val="00BF0B0D"/>
    <w:rsid w:val="00BF0D49"/>
    <w:rsid w:val="00BF0E5E"/>
    <w:rsid w:val="00BF14B0"/>
    <w:rsid w:val="00BF1776"/>
    <w:rsid w:val="00BF1814"/>
    <w:rsid w:val="00BF1A33"/>
    <w:rsid w:val="00BF1BAE"/>
    <w:rsid w:val="00BF1F60"/>
    <w:rsid w:val="00BF2004"/>
    <w:rsid w:val="00BF205D"/>
    <w:rsid w:val="00BF22EC"/>
    <w:rsid w:val="00BF372B"/>
    <w:rsid w:val="00BF3923"/>
    <w:rsid w:val="00BF4113"/>
    <w:rsid w:val="00BF4C6A"/>
    <w:rsid w:val="00BF57D2"/>
    <w:rsid w:val="00BF5C93"/>
    <w:rsid w:val="00BF5DD5"/>
    <w:rsid w:val="00BF6099"/>
    <w:rsid w:val="00BF6604"/>
    <w:rsid w:val="00BF6988"/>
    <w:rsid w:val="00BF6FC4"/>
    <w:rsid w:val="00BF7479"/>
    <w:rsid w:val="00BF7D18"/>
    <w:rsid w:val="00BF7FAA"/>
    <w:rsid w:val="00C00277"/>
    <w:rsid w:val="00C003FF"/>
    <w:rsid w:val="00C00C03"/>
    <w:rsid w:val="00C00ED9"/>
    <w:rsid w:val="00C0107D"/>
    <w:rsid w:val="00C017A8"/>
    <w:rsid w:val="00C01AA4"/>
    <w:rsid w:val="00C01CD2"/>
    <w:rsid w:val="00C01FE3"/>
    <w:rsid w:val="00C022BD"/>
    <w:rsid w:val="00C025A6"/>
    <w:rsid w:val="00C02F35"/>
    <w:rsid w:val="00C03115"/>
    <w:rsid w:val="00C043B4"/>
    <w:rsid w:val="00C044A5"/>
    <w:rsid w:val="00C047CC"/>
    <w:rsid w:val="00C04872"/>
    <w:rsid w:val="00C04B1B"/>
    <w:rsid w:val="00C0504A"/>
    <w:rsid w:val="00C05055"/>
    <w:rsid w:val="00C051B0"/>
    <w:rsid w:val="00C05467"/>
    <w:rsid w:val="00C05640"/>
    <w:rsid w:val="00C0574F"/>
    <w:rsid w:val="00C059BB"/>
    <w:rsid w:val="00C05CE2"/>
    <w:rsid w:val="00C05F2A"/>
    <w:rsid w:val="00C05F40"/>
    <w:rsid w:val="00C06137"/>
    <w:rsid w:val="00C06282"/>
    <w:rsid w:val="00C06679"/>
    <w:rsid w:val="00C069F3"/>
    <w:rsid w:val="00C06C4D"/>
    <w:rsid w:val="00C06E33"/>
    <w:rsid w:val="00C07317"/>
    <w:rsid w:val="00C075B7"/>
    <w:rsid w:val="00C078CB"/>
    <w:rsid w:val="00C1009E"/>
    <w:rsid w:val="00C10291"/>
    <w:rsid w:val="00C102FC"/>
    <w:rsid w:val="00C1033D"/>
    <w:rsid w:val="00C103F3"/>
    <w:rsid w:val="00C10AE1"/>
    <w:rsid w:val="00C10C0A"/>
    <w:rsid w:val="00C1168C"/>
    <w:rsid w:val="00C11C74"/>
    <w:rsid w:val="00C11EA5"/>
    <w:rsid w:val="00C11FE0"/>
    <w:rsid w:val="00C120CA"/>
    <w:rsid w:val="00C120CC"/>
    <w:rsid w:val="00C1212F"/>
    <w:rsid w:val="00C1226D"/>
    <w:rsid w:val="00C12288"/>
    <w:rsid w:val="00C12924"/>
    <w:rsid w:val="00C12A00"/>
    <w:rsid w:val="00C13084"/>
    <w:rsid w:val="00C130B2"/>
    <w:rsid w:val="00C13860"/>
    <w:rsid w:val="00C13A9D"/>
    <w:rsid w:val="00C13B0B"/>
    <w:rsid w:val="00C13F5B"/>
    <w:rsid w:val="00C13F6A"/>
    <w:rsid w:val="00C141B0"/>
    <w:rsid w:val="00C14694"/>
    <w:rsid w:val="00C149FC"/>
    <w:rsid w:val="00C14B91"/>
    <w:rsid w:val="00C14F98"/>
    <w:rsid w:val="00C152D3"/>
    <w:rsid w:val="00C1532C"/>
    <w:rsid w:val="00C153C3"/>
    <w:rsid w:val="00C15522"/>
    <w:rsid w:val="00C15BFC"/>
    <w:rsid w:val="00C166B3"/>
    <w:rsid w:val="00C174AD"/>
    <w:rsid w:val="00C200F9"/>
    <w:rsid w:val="00C2075D"/>
    <w:rsid w:val="00C20A44"/>
    <w:rsid w:val="00C20B2D"/>
    <w:rsid w:val="00C20E08"/>
    <w:rsid w:val="00C21245"/>
    <w:rsid w:val="00C21A65"/>
    <w:rsid w:val="00C21B13"/>
    <w:rsid w:val="00C21D39"/>
    <w:rsid w:val="00C22362"/>
    <w:rsid w:val="00C2273A"/>
    <w:rsid w:val="00C228DD"/>
    <w:rsid w:val="00C22B2E"/>
    <w:rsid w:val="00C22C4D"/>
    <w:rsid w:val="00C22D95"/>
    <w:rsid w:val="00C22F46"/>
    <w:rsid w:val="00C2308B"/>
    <w:rsid w:val="00C2342B"/>
    <w:rsid w:val="00C238C7"/>
    <w:rsid w:val="00C23BEB"/>
    <w:rsid w:val="00C23D73"/>
    <w:rsid w:val="00C24518"/>
    <w:rsid w:val="00C24570"/>
    <w:rsid w:val="00C24652"/>
    <w:rsid w:val="00C24D7B"/>
    <w:rsid w:val="00C24E5C"/>
    <w:rsid w:val="00C24F3C"/>
    <w:rsid w:val="00C24F78"/>
    <w:rsid w:val="00C251D5"/>
    <w:rsid w:val="00C25232"/>
    <w:rsid w:val="00C25284"/>
    <w:rsid w:val="00C25485"/>
    <w:rsid w:val="00C25CC8"/>
    <w:rsid w:val="00C25D4D"/>
    <w:rsid w:val="00C266CA"/>
    <w:rsid w:val="00C272A3"/>
    <w:rsid w:val="00C277DA"/>
    <w:rsid w:val="00C27F1A"/>
    <w:rsid w:val="00C27F1F"/>
    <w:rsid w:val="00C27F49"/>
    <w:rsid w:val="00C303E2"/>
    <w:rsid w:val="00C30562"/>
    <w:rsid w:val="00C305C2"/>
    <w:rsid w:val="00C30666"/>
    <w:rsid w:val="00C30668"/>
    <w:rsid w:val="00C3074B"/>
    <w:rsid w:val="00C30828"/>
    <w:rsid w:val="00C30829"/>
    <w:rsid w:val="00C3111D"/>
    <w:rsid w:val="00C315D5"/>
    <w:rsid w:val="00C31B70"/>
    <w:rsid w:val="00C322E2"/>
    <w:rsid w:val="00C323B2"/>
    <w:rsid w:val="00C326A2"/>
    <w:rsid w:val="00C326AD"/>
    <w:rsid w:val="00C32966"/>
    <w:rsid w:val="00C32BA3"/>
    <w:rsid w:val="00C33058"/>
    <w:rsid w:val="00C331C3"/>
    <w:rsid w:val="00C33482"/>
    <w:rsid w:val="00C3379F"/>
    <w:rsid w:val="00C33B99"/>
    <w:rsid w:val="00C33BF6"/>
    <w:rsid w:val="00C342A9"/>
    <w:rsid w:val="00C342CD"/>
    <w:rsid w:val="00C34818"/>
    <w:rsid w:val="00C349A6"/>
    <w:rsid w:val="00C34B3F"/>
    <w:rsid w:val="00C350D3"/>
    <w:rsid w:val="00C352D7"/>
    <w:rsid w:val="00C359E1"/>
    <w:rsid w:val="00C35E8A"/>
    <w:rsid w:val="00C35E8D"/>
    <w:rsid w:val="00C3611E"/>
    <w:rsid w:val="00C361E8"/>
    <w:rsid w:val="00C362E2"/>
    <w:rsid w:val="00C363FA"/>
    <w:rsid w:val="00C36433"/>
    <w:rsid w:val="00C364D9"/>
    <w:rsid w:val="00C40EFE"/>
    <w:rsid w:val="00C41574"/>
    <w:rsid w:val="00C41C08"/>
    <w:rsid w:val="00C41CAF"/>
    <w:rsid w:val="00C4228C"/>
    <w:rsid w:val="00C42518"/>
    <w:rsid w:val="00C42710"/>
    <w:rsid w:val="00C429AD"/>
    <w:rsid w:val="00C43336"/>
    <w:rsid w:val="00C43EFA"/>
    <w:rsid w:val="00C43F14"/>
    <w:rsid w:val="00C4414D"/>
    <w:rsid w:val="00C44244"/>
    <w:rsid w:val="00C442EB"/>
    <w:rsid w:val="00C44510"/>
    <w:rsid w:val="00C44516"/>
    <w:rsid w:val="00C44618"/>
    <w:rsid w:val="00C44E59"/>
    <w:rsid w:val="00C450D9"/>
    <w:rsid w:val="00C45173"/>
    <w:rsid w:val="00C4518A"/>
    <w:rsid w:val="00C459AA"/>
    <w:rsid w:val="00C45BDD"/>
    <w:rsid w:val="00C45CC2"/>
    <w:rsid w:val="00C46682"/>
    <w:rsid w:val="00C4675A"/>
    <w:rsid w:val="00C46829"/>
    <w:rsid w:val="00C469B6"/>
    <w:rsid w:val="00C46ADF"/>
    <w:rsid w:val="00C46C21"/>
    <w:rsid w:val="00C476AF"/>
    <w:rsid w:val="00C47852"/>
    <w:rsid w:val="00C47A72"/>
    <w:rsid w:val="00C47B61"/>
    <w:rsid w:val="00C50368"/>
    <w:rsid w:val="00C50A4A"/>
    <w:rsid w:val="00C50E27"/>
    <w:rsid w:val="00C512CA"/>
    <w:rsid w:val="00C51365"/>
    <w:rsid w:val="00C51C02"/>
    <w:rsid w:val="00C5227B"/>
    <w:rsid w:val="00C52599"/>
    <w:rsid w:val="00C52644"/>
    <w:rsid w:val="00C52C97"/>
    <w:rsid w:val="00C52D0E"/>
    <w:rsid w:val="00C536E2"/>
    <w:rsid w:val="00C540CE"/>
    <w:rsid w:val="00C54913"/>
    <w:rsid w:val="00C54AE7"/>
    <w:rsid w:val="00C54C75"/>
    <w:rsid w:val="00C55259"/>
    <w:rsid w:val="00C553E7"/>
    <w:rsid w:val="00C558C6"/>
    <w:rsid w:val="00C5593D"/>
    <w:rsid w:val="00C55D01"/>
    <w:rsid w:val="00C562C1"/>
    <w:rsid w:val="00C562E1"/>
    <w:rsid w:val="00C56DF6"/>
    <w:rsid w:val="00C56E82"/>
    <w:rsid w:val="00C56FC4"/>
    <w:rsid w:val="00C57480"/>
    <w:rsid w:val="00C5784B"/>
    <w:rsid w:val="00C57963"/>
    <w:rsid w:val="00C57AB1"/>
    <w:rsid w:val="00C57E4A"/>
    <w:rsid w:val="00C6033A"/>
    <w:rsid w:val="00C60939"/>
    <w:rsid w:val="00C60A6C"/>
    <w:rsid w:val="00C61455"/>
    <w:rsid w:val="00C616A9"/>
    <w:rsid w:val="00C61F13"/>
    <w:rsid w:val="00C62E10"/>
    <w:rsid w:val="00C63299"/>
    <w:rsid w:val="00C639DB"/>
    <w:rsid w:val="00C63EED"/>
    <w:rsid w:val="00C640DF"/>
    <w:rsid w:val="00C640FA"/>
    <w:rsid w:val="00C64257"/>
    <w:rsid w:val="00C6474A"/>
    <w:rsid w:val="00C64C17"/>
    <w:rsid w:val="00C64E2B"/>
    <w:rsid w:val="00C65410"/>
    <w:rsid w:val="00C65953"/>
    <w:rsid w:val="00C65A96"/>
    <w:rsid w:val="00C65D86"/>
    <w:rsid w:val="00C660AF"/>
    <w:rsid w:val="00C6632A"/>
    <w:rsid w:val="00C66345"/>
    <w:rsid w:val="00C66555"/>
    <w:rsid w:val="00C665C7"/>
    <w:rsid w:val="00C666BD"/>
    <w:rsid w:val="00C66B1F"/>
    <w:rsid w:val="00C671AE"/>
    <w:rsid w:val="00C6750E"/>
    <w:rsid w:val="00C67B31"/>
    <w:rsid w:val="00C700FD"/>
    <w:rsid w:val="00C7045E"/>
    <w:rsid w:val="00C70703"/>
    <w:rsid w:val="00C707B8"/>
    <w:rsid w:val="00C70D26"/>
    <w:rsid w:val="00C716CB"/>
    <w:rsid w:val="00C71785"/>
    <w:rsid w:val="00C727BB"/>
    <w:rsid w:val="00C727BC"/>
    <w:rsid w:val="00C728E6"/>
    <w:rsid w:val="00C728E8"/>
    <w:rsid w:val="00C72D92"/>
    <w:rsid w:val="00C72EA2"/>
    <w:rsid w:val="00C7302A"/>
    <w:rsid w:val="00C73774"/>
    <w:rsid w:val="00C73D5F"/>
    <w:rsid w:val="00C7449D"/>
    <w:rsid w:val="00C746BC"/>
    <w:rsid w:val="00C749CA"/>
    <w:rsid w:val="00C74C30"/>
    <w:rsid w:val="00C74DFB"/>
    <w:rsid w:val="00C74F78"/>
    <w:rsid w:val="00C75499"/>
    <w:rsid w:val="00C75663"/>
    <w:rsid w:val="00C759B1"/>
    <w:rsid w:val="00C75C8E"/>
    <w:rsid w:val="00C75F46"/>
    <w:rsid w:val="00C76331"/>
    <w:rsid w:val="00C76552"/>
    <w:rsid w:val="00C7673E"/>
    <w:rsid w:val="00C773B1"/>
    <w:rsid w:val="00C774F8"/>
    <w:rsid w:val="00C77DAF"/>
    <w:rsid w:val="00C77E91"/>
    <w:rsid w:val="00C77F2F"/>
    <w:rsid w:val="00C802F1"/>
    <w:rsid w:val="00C807AA"/>
    <w:rsid w:val="00C8096D"/>
    <w:rsid w:val="00C809A0"/>
    <w:rsid w:val="00C80A52"/>
    <w:rsid w:val="00C80AE5"/>
    <w:rsid w:val="00C81083"/>
    <w:rsid w:val="00C81620"/>
    <w:rsid w:val="00C816DB"/>
    <w:rsid w:val="00C81829"/>
    <w:rsid w:val="00C8193A"/>
    <w:rsid w:val="00C81DB6"/>
    <w:rsid w:val="00C821A2"/>
    <w:rsid w:val="00C8232C"/>
    <w:rsid w:val="00C82ADB"/>
    <w:rsid w:val="00C832AD"/>
    <w:rsid w:val="00C834CA"/>
    <w:rsid w:val="00C83C08"/>
    <w:rsid w:val="00C8431D"/>
    <w:rsid w:val="00C8433E"/>
    <w:rsid w:val="00C843FD"/>
    <w:rsid w:val="00C84926"/>
    <w:rsid w:val="00C84BCD"/>
    <w:rsid w:val="00C84EAB"/>
    <w:rsid w:val="00C84F1E"/>
    <w:rsid w:val="00C854DF"/>
    <w:rsid w:val="00C85CBC"/>
    <w:rsid w:val="00C8603C"/>
    <w:rsid w:val="00C8729E"/>
    <w:rsid w:val="00C872FF"/>
    <w:rsid w:val="00C874FF"/>
    <w:rsid w:val="00C87BDF"/>
    <w:rsid w:val="00C87E59"/>
    <w:rsid w:val="00C87E6D"/>
    <w:rsid w:val="00C902AB"/>
    <w:rsid w:val="00C9089C"/>
    <w:rsid w:val="00C90A17"/>
    <w:rsid w:val="00C90BD2"/>
    <w:rsid w:val="00C90F31"/>
    <w:rsid w:val="00C91132"/>
    <w:rsid w:val="00C91AD4"/>
    <w:rsid w:val="00C91CCD"/>
    <w:rsid w:val="00C91E11"/>
    <w:rsid w:val="00C92220"/>
    <w:rsid w:val="00C92812"/>
    <w:rsid w:val="00C92F8D"/>
    <w:rsid w:val="00C93341"/>
    <w:rsid w:val="00C938F8"/>
    <w:rsid w:val="00C93E44"/>
    <w:rsid w:val="00C9436B"/>
    <w:rsid w:val="00C94398"/>
    <w:rsid w:val="00C94D35"/>
    <w:rsid w:val="00C94DC3"/>
    <w:rsid w:val="00C94E77"/>
    <w:rsid w:val="00C95593"/>
    <w:rsid w:val="00C95B34"/>
    <w:rsid w:val="00C95BDD"/>
    <w:rsid w:val="00C961F8"/>
    <w:rsid w:val="00C96205"/>
    <w:rsid w:val="00C96246"/>
    <w:rsid w:val="00C964BF"/>
    <w:rsid w:val="00C96570"/>
    <w:rsid w:val="00C96B55"/>
    <w:rsid w:val="00C96F11"/>
    <w:rsid w:val="00C9745E"/>
    <w:rsid w:val="00C974EA"/>
    <w:rsid w:val="00C97E96"/>
    <w:rsid w:val="00CA07AF"/>
    <w:rsid w:val="00CA0866"/>
    <w:rsid w:val="00CA1312"/>
    <w:rsid w:val="00CA192C"/>
    <w:rsid w:val="00CA1EC6"/>
    <w:rsid w:val="00CA2AD6"/>
    <w:rsid w:val="00CA2C99"/>
    <w:rsid w:val="00CA326C"/>
    <w:rsid w:val="00CA3956"/>
    <w:rsid w:val="00CA41A7"/>
    <w:rsid w:val="00CA43C0"/>
    <w:rsid w:val="00CA641D"/>
    <w:rsid w:val="00CA6616"/>
    <w:rsid w:val="00CA6790"/>
    <w:rsid w:val="00CA7634"/>
    <w:rsid w:val="00CA76FD"/>
    <w:rsid w:val="00CA7C65"/>
    <w:rsid w:val="00CB0097"/>
    <w:rsid w:val="00CB00D4"/>
    <w:rsid w:val="00CB0890"/>
    <w:rsid w:val="00CB10CD"/>
    <w:rsid w:val="00CB129F"/>
    <w:rsid w:val="00CB13FC"/>
    <w:rsid w:val="00CB1427"/>
    <w:rsid w:val="00CB17B3"/>
    <w:rsid w:val="00CB1CE2"/>
    <w:rsid w:val="00CB24A0"/>
    <w:rsid w:val="00CB3B01"/>
    <w:rsid w:val="00CB4160"/>
    <w:rsid w:val="00CB41C1"/>
    <w:rsid w:val="00CB4625"/>
    <w:rsid w:val="00CB4660"/>
    <w:rsid w:val="00CB475E"/>
    <w:rsid w:val="00CB515D"/>
    <w:rsid w:val="00CB5375"/>
    <w:rsid w:val="00CB5C97"/>
    <w:rsid w:val="00CB5F7B"/>
    <w:rsid w:val="00CB6022"/>
    <w:rsid w:val="00CB6446"/>
    <w:rsid w:val="00CB6703"/>
    <w:rsid w:val="00CB6712"/>
    <w:rsid w:val="00CB67F3"/>
    <w:rsid w:val="00CB6805"/>
    <w:rsid w:val="00CB697B"/>
    <w:rsid w:val="00CB6A25"/>
    <w:rsid w:val="00CB6B20"/>
    <w:rsid w:val="00CB6B80"/>
    <w:rsid w:val="00CB78E8"/>
    <w:rsid w:val="00CB7935"/>
    <w:rsid w:val="00CB7A8D"/>
    <w:rsid w:val="00CC013F"/>
    <w:rsid w:val="00CC0430"/>
    <w:rsid w:val="00CC05D1"/>
    <w:rsid w:val="00CC07AE"/>
    <w:rsid w:val="00CC0990"/>
    <w:rsid w:val="00CC0CB1"/>
    <w:rsid w:val="00CC0CB8"/>
    <w:rsid w:val="00CC15BC"/>
    <w:rsid w:val="00CC1942"/>
    <w:rsid w:val="00CC1FD9"/>
    <w:rsid w:val="00CC2297"/>
    <w:rsid w:val="00CC24C2"/>
    <w:rsid w:val="00CC280D"/>
    <w:rsid w:val="00CC2B81"/>
    <w:rsid w:val="00CC2CD4"/>
    <w:rsid w:val="00CC3549"/>
    <w:rsid w:val="00CC3AB5"/>
    <w:rsid w:val="00CC4005"/>
    <w:rsid w:val="00CC4076"/>
    <w:rsid w:val="00CC4376"/>
    <w:rsid w:val="00CC4484"/>
    <w:rsid w:val="00CC471D"/>
    <w:rsid w:val="00CC4855"/>
    <w:rsid w:val="00CC4880"/>
    <w:rsid w:val="00CC51F5"/>
    <w:rsid w:val="00CC52BB"/>
    <w:rsid w:val="00CC5A2B"/>
    <w:rsid w:val="00CC5EE3"/>
    <w:rsid w:val="00CC61C4"/>
    <w:rsid w:val="00CC657E"/>
    <w:rsid w:val="00CC699F"/>
    <w:rsid w:val="00CC6EEB"/>
    <w:rsid w:val="00CC6F50"/>
    <w:rsid w:val="00CC7132"/>
    <w:rsid w:val="00CC75E1"/>
    <w:rsid w:val="00CC7B09"/>
    <w:rsid w:val="00CD01D0"/>
    <w:rsid w:val="00CD0432"/>
    <w:rsid w:val="00CD11D9"/>
    <w:rsid w:val="00CD1351"/>
    <w:rsid w:val="00CD16E1"/>
    <w:rsid w:val="00CD1947"/>
    <w:rsid w:val="00CD1A5C"/>
    <w:rsid w:val="00CD1A7E"/>
    <w:rsid w:val="00CD258C"/>
    <w:rsid w:val="00CD27B5"/>
    <w:rsid w:val="00CD2AF8"/>
    <w:rsid w:val="00CD2BEC"/>
    <w:rsid w:val="00CD2E8A"/>
    <w:rsid w:val="00CD3688"/>
    <w:rsid w:val="00CD3FF7"/>
    <w:rsid w:val="00CD4158"/>
    <w:rsid w:val="00CD4245"/>
    <w:rsid w:val="00CD4764"/>
    <w:rsid w:val="00CD5539"/>
    <w:rsid w:val="00CD68E7"/>
    <w:rsid w:val="00CD6A07"/>
    <w:rsid w:val="00CD6EFF"/>
    <w:rsid w:val="00CD7440"/>
    <w:rsid w:val="00CD7997"/>
    <w:rsid w:val="00CD7C4F"/>
    <w:rsid w:val="00CE0171"/>
    <w:rsid w:val="00CE0E0C"/>
    <w:rsid w:val="00CE175D"/>
    <w:rsid w:val="00CE1B6B"/>
    <w:rsid w:val="00CE1FC6"/>
    <w:rsid w:val="00CE20CF"/>
    <w:rsid w:val="00CE2200"/>
    <w:rsid w:val="00CE2EDE"/>
    <w:rsid w:val="00CE2EF8"/>
    <w:rsid w:val="00CE3115"/>
    <w:rsid w:val="00CE319E"/>
    <w:rsid w:val="00CE3549"/>
    <w:rsid w:val="00CE35F3"/>
    <w:rsid w:val="00CE3D6A"/>
    <w:rsid w:val="00CE3E3B"/>
    <w:rsid w:val="00CE3EC7"/>
    <w:rsid w:val="00CE425F"/>
    <w:rsid w:val="00CE4661"/>
    <w:rsid w:val="00CE4712"/>
    <w:rsid w:val="00CE4CA9"/>
    <w:rsid w:val="00CE52F5"/>
    <w:rsid w:val="00CE595F"/>
    <w:rsid w:val="00CE5BBB"/>
    <w:rsid w:val="00CE63CA"/>
    <w:rsid w:val="00CE693E"/>
    <w:rsid w:val="00CE6C6B"/>
    <w:rsid w:val="00CE728B"/>
    <w:rsid w:val="00CE732C"/>
    <w:rsid w:val="00CE734F"/>
    <w:rsid w:val="00CE73DA"/>
    <w:rsid w:val="00CE7E2F"/>
    <w:rsid w:val="00CF043D"/>
    <w:rsid w:val="00CF0444"/>
    <w:rsid w:val="00CF058F"/>
    <w:rsid w:val="00CF0E92"/>
    <w:rsid w:val="00CF0F62"/>
    <w:rsid w:val="00CF0F64"/>
    <w:rsid w:val="00CF1764"/>
    <w:rsid w:val="00CF18D9"/>
    <w:rsid w:val="00CF199E"/>
    <w:rsid w:val="00CF1A46"/>
    <w:rsid w:val="00CF1C34"/>
    <w:rsid w:val="00CF1E4B"/>
    <w:rsid w:val="00CF20DF"/>
    <w:rsid w:val="00CF2373"/>
    <w:rsid w:val="00CF25AF"/>
    <w:rsid w:val="00CF2866"/>
    <w:rsid w:val="00CF31D7"/>
    <w:rsid w:val="00CF376C"/>
    <w:rsid w:val="00CF37FD"/>
    <w:rsid w:val="00CF3DA2"/>
    <w:rsid w:val="00CF3DCC"/>
    <w:rsid w:val="00CF3FA1"/>
    <w:rsid w:val="00CF48C1"/>
    <w:rsid w:val="00CF50AD"/>
    <w:rsid w:val="00CF52FD"/>
    <w:rsid w:val="00CF5316"/>
    <w:rsid w:val="00CF55F9"/>
    <w:rsid w:val="00CF5CFA"/>
    <w:rsid w:val="00CF5E91"/>
    <w:rsid w:val="00CF636A"/>
    <w:rsid w:val="00CF68C6"/>
    <w:rsid w:val="00CF6940"/>
    <w:rsid w:val="00CF69EC"/>
    <w:rsid w:val="00CF7121"/>
    <w:rsid w:val="00CF717D"/>
    <w:rsid w:val="00CF71D1"/>
    <w:rsid w:val="00CF721D"/>
    <w:rsid w:val="00CF72EE"/>
    <w:rsid w:val="00CF73F0"/>
    <w:rsid w:val="00CF7458"/>
    <w:rsid w:val="00CF7BBB"/>
    <w:rsid w:val="00CF7BDD"/>
    <w:rsid w:val="00D00030"/>
    <w:rsid w:val="00D00169"/>
    <w:rsid w:val="00D0025A"/>
    <w:rsid w:val="00D00EDD"/>
    <w:rsid w:val="00D00EFD"/>
    <w:rsid w:val="00D0101B"/>
    <w:rsid w:val="00D01F0C"/>
    <w:rsid w:val="00D02387"/>
    <w:rsid w:val="00D025F0"/>
    <w:rsid w:val="00D0264D"/>
    <w:rsid w:val="00D02818"/>
    <w:rsid w:val="00D02DA6"/>
    <w:rsid w:val="00D02F4A"/>
    <w:rsid w:val="00D03282"/>
    <w:rsid w:val="00D033FE"/>
    <w:rsid w:val="00D03ED6"/>
    <w:rsid w:val="00D03EE3"/>
    <w:rsid w:val="00D04482"/>
    <w:rsid w:val="00D0457F"/>
    <w:rsid w:val="00D04B13"/>
    <w:rsid w:val="00D04B1D"/>
    <w:rsid w:val="00D04C12"/>
    <w:rsid w:val="00D04FC0"/>
    <w:rsid w:val="00D050F3"/>
    <w:rsid w:val="00D0601D"/>
    <w:rsid w:val="00D064B7"/>
    <w:rsid w:val="00D06738"/>
    <w:rsid w:val="00D06A53"/>
    <w:rsid w:val="00D06C9D"/>
    <w:rsid w:val="00D100AC"/>
    <w:rsid w:val="00D1041D"/>
    <w:rsid w:val="00D104E2"/>
    <w:rsid w:val="00D10740"/>
    <w:rsid w:val="00D10A03"/>
    <w:rsid w:val="00D10A68"/>
    <w:rsid w:val="00D1133A"/>
    <w:rsid w:val="00D11427"/>
    <w:rsid w:val="00D117B2"/>
    <w:rsid w:val="00D11F21"/>
    <w:rsid w:val="00D12088"/>
    <w:rsid w:val="00D122FD"/>
    <w:rsid w:val="00D1239E"/>
    <w:rsid w:val="00D1246D"/>
    <w:rsid w:val="00D12666"/>
    <w:rsid w:val="00D12F69"/>
    <w:rsid w:val="00D130B6"/>
    <w:rsid w:val="00D13193"/>
    <w:rsid w:val="00D133CF"/>
    <w:rsid w:val="00D1396F"/>
    <w:rsid w:val="00D13B19"/>
    <w:rsid w:val="00D13BFE"/>
    <w:rsid w:val="00D13C58"/>
    <w:rsid w:val="00D13E68"/>
    <w:rsid w:val="00D145E2"/>
    <w:rsid w:val="00D14BFF"/>
    <w:rsid w:val="00D1517D"/>
    <w:rsid w:val="00D152E9"/>
    <w:rsid w:val="00D154B2"/>
    <w:rsid w:val="00D15599"/>
    <w:rsid w:val="00D155B6"/>
    <w:rsid w:val="00D158D9"/>
    <w:rsid w:val="00D15F26"/>
    <w:rsid w:val="00D16014"/>
    <w:rsid w:val="00D16490"/>
    <w:rsid w:val="00D167C2"/>
    <w:rsid w:val="00D16885"/>
    <w:rsid w:val="00D16992"/>
    <w:rsid w:val="00D17051"/>
    <w:rsid w:val="00D17A46"/>
    <w:rsid w:val="00D17B76"/>
    <w:rsid w:val="00D17CE6"/>
    <w:rsid w:val="00D2051E"/>
    <w:rsid w:val="00D20B73"/>
    <w:rsid w:val="00D2112B"/>
    <w:rsid w:val="00D21433"/>
    <w:rsid w:val="00D214D3"/>
    <w:rsid w:val="00D217AC"/>
    <w:rsid w:val="00D2221F"/>
    <w:rsid w:val="00D227F9"/>
    <w:rsid w:val="00D22889"/>
    <w:rsid w:val="00D22F0E"/>
    <w:rsid w:val="00D23D1F"/>
    <w:rsid w:val="00D23D34"/>
    <w:rsid w:val="00D2414F"/>
    <w:rsid w:val="00D24CF0"/>
    <w:rsid w:val="00D25C5F"/>
    <w:rsid w:val="00D25E06"/>
    <w:rsid w:val="00D25ED9"/>
    <w:rsid w:val="00D26605"/>
    <w:rsid w:val="00D2666D"/>
    <w:rsid w:val="00D26888"/>
    <w:rsid w:val="00D268B4"/>
    <w:rsid w:val="00D2721E"/>
    <w:rsid w:val="00D27828"/>
    <w:rsid w:val="00D27E3E"/>
    <w:rsid w:val="00D30384"/>
    <w:rsid w:val="00D30399"/>
    <w:rsid w:val="00D30679"/>
    <w:rsid w:val="00D30E13"/>
    <w:rsid w:val="00D31765"/>
    <w:rsid w:val="00D317CB"/>
    <w:rsid w:val="00D318F4"/>
    <w:rsid w:val="00D31B92"/>
    <w:rsid w:val="00D31E16"/>
    <w:rsid w:val="00D321C2"/>
    <w:rsid w:val="00D32413"/>
    <w:rsid w:val="00D324D3"/>
    <w:rsid w:val="00D32AB9"/>
    <w:rsid w:val="00D32EB2"/>
    <w:rsid w:val="00D331A2"/>
    <w:rsid w:val="00D334B5"/>
    <w:rsid w:val="00D337CF"/>
    <w:rsid w:val="00D339E1"/>
    <w:rsid w:val="00D33D15"/>
    <w:rsid w:val="00D33FC9"/>
    <w:rsid w:val="00D3409B"/>
    <w:rsid w:val="00D342FD"/>
    <w:rsid w:val="00D349FA"/>
    <w:rsid w:val="00D34CCD"/>
    <w:rsid w:val="00D35618"/>
    <w:rsid w:val="00D3577F"/>
    <w:rsid w:val="00D35874"/>
    <w:rsid w:val="00D3592A"/>
    <w:rsid w:val="00D35C3F"/>
    <w:rsid w:val="00D35DFB"/>
    <w:rsid w:val="00D369EE"/>
    <w:rsid w:val="00D36DB6"/>
    <w:rsid w:val="00D37628"/>
    <w:rsid w:val="00D4022A"/>
    <w:rsid w:val="00D403E0"/>
    <w:rsid w:val="00D4085E"/>
    <w:rsid w:val="00D40C0A"/>
    <w:rsid w:val="00D40FEC"/>
    <w:rsid w:val="00D41571"/>
    <w:rsid w:val="00D418F0"/>
    <w:rsid w:val="00D41A88"/>
    <w:rsid w:val="00D41BA3"/>
    <w:rsid w:val="00D41BD3"/>
    <w:rsid w:val="00D41D69"/>
    <w:rsid w:val="00D420B0"/>
    <w:rsid w:val="00D420EA"/>
    <w:rsid w:val="00D42AF9"/>
    <w:rsid w:val="00D42C81"/>
    <w:rsid w:val="00D42D19"/>
    <w:rsid w:val="00D4451D"/>
    <w:rsid w:val="00D451CB"/>
    <w:rsid w:val="00D4533E"/>
    <w:rsid w:val="00D455E8"/>
    <w:rsid w:val="00D45BB6"/>
    <w:rsid w:val="00D463D4"/>
    <w:rsid w:val="00D463E9"/>
    <w:rsid w:val="00D471ED"/>
    <w:rsid w:val="00D47304"/>
    <w:rsid w:val="00D4745B"/>
    <w:rsid w:val="00D4793F"/>
    <w:rsid w:val="00D47DFA"/>
    <w:rsid w:val="00D5066B"/>
    <w:rsid w:val="00D5073B"/>
    <w:rsid w:val="00D50CD6"/>
    <w:rsid w:val="00D50FAB"/>
    <w:rsid w:val="00D515C7"/>
    <w:rsid w:val="00D51A5F"/>
    <w:rsid w:val="00D51B29"/>
    <w:rsid w:val="00D521B7"/>
    <w:rsid w:val="00D52752"/>
    <w:rsid w:val="00D52857"/>
    <w:rsid w:val="00D529BA"/>
    <w:rsid w:val="00D53169"/>
    <w:rsid w:val="00D53448"/>
    <w:rsid w:val="00D53503"/>
    <w:rsid w:val="00D53779"/>
    <w:rsid w:val="00D5385F"/>
    <w:rsid w:val="00D53EE4"/>
    <w:rsid w:val="00D53F64"/>
    <w:rsid w:val="00D546D3"/>
    <w:rsid w:val="00D54F91"/>
    <w:rsid w:val="00D552ED"/>
    <w:rsid w:val="00D555CE"/>
    <w:rsid w:val="00D557AD"/>
    <w:rsid w:val="00D55D02"/>
    <w:rsid w:val="00D56221"/>
    <w:rsid w:val="00D565CB"/>
    <w:rsid w:val="00D56AA5"/>
    <w:rsid w:val="00D56C2E"/>
    <w:rsid w:val="00D56E9F"/>
    <w:rsid w:val="00D57540"/>
    <w:rsid w:val="00D576D4"/>
    <w:rsid w:val="00D57725"/>
    <w:rsid w:val="00D57949"/>
    <w:rsid w:val="00D579E5"/>
    <w:rsid w:val="00D57ACB"/>
    <w:rsid w:val="00D57B0A"/>
    <w:rsid w:val="00D60735"/>
    <w:rsid w:val="00D61165"/>
    <w:rsid w:val="00D61792"/>
    <w:rsid w:val="00D619AF"/>
    <w:rsid w:val="00D61BAE"/>
    <w:rsid w:val="00D61C56"/>
    <w:rsid w:val="00D6210B"/>
    <w:rsid w:val="00D62183"/>
    <w:rsid w:val="00D62449"/>
    <w:rsid w:val="00D6297C"/>
    <w:rsid w:val="00D62DA0"/>
    <w:rsid w:val="00D6312D"/>
    <w:rsid w:val="00D63147"/>
    <w:rsid w:val="00D63314"/>
    <w:rsid w:val="00D63983"/>
    <w:rsid w:val="00D63CDD"/>
    <w:rsid w:val="00D63EE8"/>
    <w:rsid w:val="00D6403F"/>
    <w:rsid w:val="00D6405D"/>
    <w:rsid w:val="00D642AF"/>
    <w:rsid w:val="00D647CE"/>
    <w:rsid w:val="00D64AAC"/>
    <w:rsid w:val="00D64AC3"/>
    <w:rsid w:val="00D64DDB"/>
    <w:rsid w:val="00D65279"/>
    <w:rsid w:val="00D653BD"/>
    <w:rsid w:val="00D655BA"/>
    <w:rsid w:val="00D6568E"/>
    <w:rsid w:val="00D656B5"/>
    <w:rsid w:val="00D65AAF"/>
    <w:rsid w:val="00D65C2A"/>
    <w:rsid w:val="00D66655"/>
    <w:rsid w:val="00D669E8"/>
    <w:rsid w:val="00D672E3"/>
    <w:rsid w:val="00D673BB"/>
    <w:rsid w:val="00D674C9"/>
    <w:rsid w:val="00D67812"/>
    <w:rsid w:val="00D679A2"/>
    <w:rsid w:val="00D67DA4"/>
    <w:rsid w:val="00D709EC"/>
    <w:rsid w:val="00D70D5B"/>
    <w:rsid w:val="00D7112B"/>
    <w:rsid w:val="00D713B4"/>
    <w:rsid w:val="00D7149D"/>
    <w:rsid w:val="00D71B70"/>
    <w:rsid w:val="00D71E5F"/>
    <w:rsid w:val="00D71F2C"/>
    <w:rsid w:val="00D7217B"/>
    <w:rsid w:val="00D721F4"/>
    <w:rsid w:val="00D72908"/>
    <w:rsid w:val="00D7298A"/>
    <w:rsid w:val="00D72A74"/>
    <w:rsid w:val="00D732C1"/>
    <w:rsid w:val="00D734D2"/>
    <w:rsid w:val="00D7385A"/>
    <w:rsid w:val="00D73D06"/>
    <w:rsid w:val="00D74A00"/>
    <w:rsid w:val="00D7519F"/>
    <w:rsid w:val="00D75426"/>
    <w:rsid w:val="00D75427"/>
    <w:rsid w:val="00D754BB"/>
    <w:rsid w:val="00D755CB"/>
    <w:rsid w:val="00D7588D"/>
    <w:rsid w:val="00D75897"/>
    <w:rsid w:val="00D75C2A"/>
    <w:rsid w:val="00D760F4"/>
    <w:rsid w:val="00D76C93"/>
    <w:rsid w:val="00D76DB5"/>
    <w:rsid w:val="00D76F6D"/>
    <w:rsid w:val="00D771C9"/>
    <w:rsid w:val="00D7780B"/>
    <w:rsid w:val="00D77917"/>
    <w:rsid w:val="00D77A1A"/>
    <w:rsid w:val="00D77F9C"/>
    <w:rsid w:val="00D801FE"/>
    <w:rsid w:val="00D80488"/>
    <w:rsid w:val="00D80ADF"/>
    <w:rsid w:val="00D80CA2"/>
    <w:rsid w:val="00D80FC3"/>
    <w:rsid w:val="00D81027"/>
    <w:rsid w:val="00D81033"/>
    <w:rsid w:val="00D81054"/>
    <w:rsid w:val="00D811B3"/>
    <w:rsid w:val="00D81695"/>
    <w:rsid w:val="00D816D5"/>
    <w:rsid w:val="00D8179E"/>
    <w:rsid w:val="00D81893"/>
    <w:rsid w:val="00D81908"/>
    <w:rsid w:val="00D819AC"/>
    <w:rsid w:val="00D82473"/>
    <w:rsid w:val="00D8274B"/>
    <w:rsid w:val="00D8291E"/>
    <w:rsid w:val="00D82F08"/>
    <w:rsid w:val="00D82F54"/>
    <w:rsid w:val="00D83122"/>
    <w:rsid w:val="00D83145"/>
    <w:rsid w:val="00D8467D"/>
    <w:rsid w:val="00D849C9"/>
    <w:rsid w:val="00D84D9D"/>
    <w:rsid w:val="00D8513B"/>
    <w:rsid w:val="00D85A99"/>
    <w:rsid w:val="00D86305"/>
    <w:rsid w:val="00D8630E"/>
    <w:rsid w:val="00D86393"/>
    <w:rsid w:val="00D87AC7"/>
    <w:rsid w:val="00D87B97"/>
    <w:rsid w:val="00D900A4"/>
    <w:rsid w:val="00D900B2"/>
    <w:rsid w:val="00D910E9"/>
    <w:rsid w:val="00D917DE"/>
    <w:rsid w:val="00D91901"/>
    <w:rsid w:val="00D919C7"/>
    <w:rsid w:val="00D91A0A"/>
    <w:rsid w:val="00D921B6"/>
    <w:rsid w:val="00D9252B"/>
    <w:rsid w:val="00D9263A"/>
    <w:rsid w:val="00D9277D"/>
    <w:rsid w:val="00D92C67"/>
    <w:rsid w:val="00D93571"/>
    <w:rsid w:val="00D93C69"/>
    <w:rsid w:val="00D9420B"/>
    <w:rsid w:val="00D94554"/>
    <w:rsid w:val="00D95076"/>
    <w:rsid w:val="00D95164"/>
    <w:rsid w:val="00D951CC"/>
    <w:rsid w:val="00D9527B"/>
    <w:rsid w:val="00D95521"/>
    <w:rsid w:val="00D95C0A"/>
    <w:rsid w:val="00D95C10"/>
    <w:rsid w:val="00D95C28"/>
    <w:rsid w:val="00D964A5"/>
    <w:rsid w:val="00D964E5"/>
    <w:rsid w:val="00D968A8"/>
    <w:rsid w:val="00D96AD5"/>
    <w:rsid w:val="00D96CCE"/>
    <w:rsid w:val="00D96F5A"/>
    <w:rsid w:val="00D972C5"/>
    <w:rsid w:val="00D9751C"/>
    <w:rsid w:val="00D97566"/>
    <w:rsid w:val="00D97CDB"/>
    <w:rsid w:val="00D97E6A"/>
    <w:rsid w:val="00D97FB0"/>
    <w:rsid w:val="00DA007B"/>
    <w:rsid w:val="00DA0C17"/>
    <w:rsid w:val="00DA0C9E"/>
    <w:rsid w:val="00DA1350"/>
    <w:rsid w:val="00DA1776"/>
    <w:rsid w:val="00DA17AE"/>
    <w:rsid w:val="00DA18F8"/>
    <w:rsid w:val="00DA1943"/>
    <w:rsid w:val="00DA1E84"/>
    <w:rsid w:val="00DA257F"/>
    <w:rsid w:val="00DA29A4"/>
    <w:rsid w:val="00DA2A21"/>
    <w:rsid w:val="00DA30B3"/>
    <w:rsid w:val="00DA3327"/>
    <w:rsid w:val="00DA3463"/>
    <w:rsid w:val="00DA3497"/>
    <w:rsid w:val="00DA3CCC"/>
    <w:rsid w:val="00DA3E31"/>
    <w:rsid w:val="00DA4317"/>
    <w:rsid w:val="00DA4590"/>
    <w:rsid w:val="00DA45C3"/>
    <w:rsid w:val="00DA4863"/>
    <w:rsid w:val="00DA4AFC"/>
    <w:rsid w:val="00DA5402"/>
    <w:rsid w:val="00DA5F86"/>
    <w:rsid w:val="00DA6185"/>
    <w:rsid w:val="00DA644D"/>
    <w:rsid w:val="00DA67EB"/>
    <w:rsid w:val="00DA6C48"/>
    <w:rsid w:val="00DA6E46"/>
    <w:rsid w:val="00DA6E50"/>
    <w:rsid w:val="00DA6ED6"/>
    <w:rsid w:val="00DA7230"/>
    <w:rsid w:val="00DA7619"/>
    <w:rsid w:val="00DA770E"/>
    <w:rsid w:val="00DA7B34"/>
    <w:rsid w:val="00DA7F57"/>
    <w:rsid w:val="00DB0198"/>
    <w:rsid w:val="00DB040A"/>
    <w:rsid w:val="00DB07EF"/>
    <w:rsid w:val="00DB0FD2"/>
    <w:rsid w:val="00DB1577"/>
    <w:rsid w:val="00DB1FEF"/>
    <w:rsid w:val="00DB24FA"/>
    <w:rsid w:val="00DB2704"/>
    <w:rsid w:val="00DB2AA9"/>
    <w:rsid w:val="00DB2DAA"/>
    <w:rsid w:val="00DB3137"/>
    <w:rsid w:val="00DB331C"/>
    <w:rsid w:val="00DB3672"/>
    <w:rsid w:val="00DB3854"/>
    <w:rsid w:val="00DB44DF"/>
    <w:rsid w:val="00DB457D"/>
    <w:rsid w:val="00DB4790"/>
    <w:rsid w:val="00DB4B2A"/>
    <w:rsid w:val="00DB4CB2"/>
    <w:rsid w:val="00DB4DE8"/>
    <w:rsid w:val="00DB530E"/>
    <w:rsid w:val="00DB648A"/>
    <w:rsid w:val="00DB6DE0"/>
    <w:rsid w:val="00DB7AD7"/>
    <w:rsid w:val="00DC0B5D"/>
    <w:rsid w:val="00DC0D25"/>
    <w:rsid w:val="00DC0D7D"/>
    <w:rsid w:val="00DC1B90"/>
    <w:rsid w:val="00DC1C57"/>
    <w:rsid w:val="00DC1D67"/>
    <w:rsid w:val="00DC1F3D"/>
    <w:rsid w:val="00DC27B4"/>
    <w:rsid w:val="00DC2912"/>
    <w:rsid w:val="00DC2A27"/>
    <w:rsid w:val="00DC2C7E"/>
    <w:rsid w:val="00DC2F9D"/>
    <w:rsid w:val="00DC3048"/>
    <w:rsid w:val="00DC3647"/>
    <w:rsid w:val="00DC3668"/>
    <w:rsid w:val="00DC36BC"/>
    <w:rsid w:val="00DC3A35"/>
    <w:rsid w:val="00DC3A7B"/>
    <w:rsid w:val="00DC3D1F"/>
    <w:rsid w:val="00DC3EA0"/>
    <w:rsid w:val="00DC4572"/>
    <w:rsid w:val="00DC47FE"/>
    <w:rsid w:val="00DC4E56"/>
    <w:rsid w:val="00DC4E8D"/>
    <w:rsid w:val="00DC5272"/>
    <w:rsid w:val="00DC529F"/>
    <w:rsid w:val="00DC546F"/>
    <w:rsid w:val="00DC583D"/>
    <w:rsid w:val="00DC5958"/>
    <w:rsid w:val="00DC5E9F"/>
    <w:rsid w:val="00DC653F"/>
    <w:rsid w:val="00DC6D35"/>
    <w:rsid w:val="00DC704E"/>
    <w:rsid w:val="00DC7085"/>
    <w:rsid w:val="00DC7398"/>
    <w:rsid w:val="00DC7890"/>
    <w:rsid w:val="00DC7992"/>
    <w:rsid w:val="00DC7EA2"/>
    <w:rsid w:val="00DD028A"/>
    <w:rsid w:val="00DD0898"/>
    <w:rsid w:val="00DD0BA0"/>
    <w:rsid w:val="00DD0BBA"/>
    <w:rsid w:val="00DD10AB"/>
    <w:rsid w:val="00DD17AC"/>
    <w:rsid w:val="00DD1A80"/>
    <w:rsid w:val="00DD24B0"/>
    <w:rsid w:val="00DD26D8"/>
    <w:rsid w:val="00DD29C9"/>
    <w:rsid w:val="00DD2A65"/>
    <w:rsid w:val="00DD2D92"/>
    <w:rsid w:val="00DD32A3"/>
    <w:rsid w:val="00DD3357"/>
    <w:rsid w:val="00DD3668"/>
    <w:rsid w:val="00DD382C"/>
    <w:rsid w:val="00DD3CCA"/>
    <w:rsid w:val="00DD3EA9"/>
    <w:rsid w:val="00DD431A"/>
    <w:rsid w:val="00DD4B64"/>
    <w:rsid w:val="00DD4F54"/>
    <w:rsid w:val="00DD5402"/>
    <w:rsid w:val="00DD57F7"/>
    <w:rsid w:val="00DD5AA0"/>
    <w:rsid w:val="00DD5AFA"/>
    <w:rsid w:val="00DD5E69"/>
    <w:rsid w:val="00DD634B"/>
    <w:rsid w:val="00DD656B"/>
    <w:rsid w:val="00DD66FA"/>
    <w:rsid w:val="00DD6BFB"/>
    <w:rsid w:val="00DD7001"/>
    <w:rsid w:val="00DD79D9"/>
    <w:rsid w:val="00DD79EC"/>
    <w:rsid w:val="00DD7C91"/>
    <w:rsid w:val="00DD7D74"/>
    <w:rsid w:val="00DE04DD"/>
    <w:rsid w:val="00DE0B26"/>
    <w:rsid w:val="00DE0BE9"/>
    <w:rsid w:val="00DE1353"/>
    <w:rsid w:val="00DE1749"/>
    <w:rsid w:val="00DE1954"/>
    <w:rsid w:val="00DE1D46"/>
    <w:rsid w:val="00DE2048"/>
    <w:rsid w:val="00DE20AF"/>
    <w:rsid w:val="00DE2428"/>
    <w:rsid w:val="00DE29F7"/>
    <w:rsid w:val="00DE3929"/>
    <w:rsid w:val="00DE3A3D"/>
    <w:rsid w:val="00DE3ACD"/>
    <w:rsid w:val="00DE3C67"/>
    <w:rsid w:val="00DE3E8E"/>
    <w:rsid w:val="00DE3EB6"/>
    <w:rsid w:val="00DE4202"/>
    <w:rsid w:val="00DE454C"/>
    <w:rsid w:val="00DE45B1"/>
    <w:rsid w:val="00DE47EA"/>
    <w:rsid w:val="00DE4935"/>
    <w:rsid w:val="00DE4938"/>
    <w:rsid w:val="00DE4B59"/>
    <w:rsid w:val="00DE4DAF"/>
    <w:rsid w:val="00DE4EB6"/>
    <w:rsid w:val="00DE4EF9"/>
    <w:rsid w:val="00DE4F4A"/>
    <w:rsid w:val="00DE501B"/>
    <w:rsid w:val="00DE50CE"/>
    <w:rsid w:val="00DE53AC"/>
    <w:rsid w:val="00DE540A"/>
    <w:rsid w:val="00DE60EE"/>
    <w:rsid w:val="00DE6139"/>
    <w:rsid w:val="00DE62CC"/>
    <w:rsid w:val="00DE646C"/>
    <w:rsid w:val="00DE7163"/>
    <w:rsid w:val="00DE7793"/>
    <w:rsid w:val="00DE7CD2"/>
    <w:rsid w:val="00DF0B37"/>
    <w:rsid w:val="00DF180B"/>
    <w:rsid w:val="00DF2206"/>
    <w:rsid w:val="00DF32C4"/>
    <w:rsid w:val="00DF3ABD"/>
    <w:rsid w:val="00DF4821"/>
    <w:rsid w:val="00DF4C0E"/>
    <w:rsid w:val="00DF52A1"/>
    <w:rsid w:val="00DF554C"/>
    <w:rsid w:val="00DF5842"/>
    <w:rsid w:val="00DF5BA9"/>
    <w:rsid w:val="00DF5BD8"/>
    <w:rsid w:val="00DF5E1A"/>
    <w:rsid w:val="00DF6170"/>
    <w:rsid w:val="00DF64FA"/>
    <w:rsid w:val="00DF6FFA"/>
    <w:rsid w:val="00DF7503"/>
    <w:rsid w:val="00DF7B66"/>
    <w:rsid w:val="00DF7B9D"/>
    <w:rsid w:val="00DF7CF9"/>
    <w:rsid w:val="00DF7E67"/>
    <w:rsid w:val="00E000E8"/>
    <w:rsid w:val="00E001B2"/>
    <w:rsid w:val="00E0049B"/>
    <w:rsid w:val="00E00E97"/>
    <w:rsid w:val="00E01324"/>
    <w:rsid w:val="00E017B7"/>
    <w:rsid w:val="00E01F61"/>
    <w:rsid w:val="00E02544"/>
    <w:rsid w:val="00E02A30"/>
    <w:rsid w:val="00E02B20"/>
    <w:rsid w:val="00E02F51"/>
    <w:rsid w:val="00E0303F"/>
    <w:rsid w:val="00E0335F"/>
    <w:rsid w:val="00E0342C"/>
    <w:rsid w:val="00E03DEE"/>
    <w:rsid w:val="00E03F69"/>
    <w:rsid w:val="00E04AED"/>
    <w:rsid w:val="00E055C8"/>
    <w:rsid w:val="00E05955"/>
    <w:rsid w:val="00E060D0"/>
    <w:rsid w:val="00E062FB"/>
    <w:rsid w:val="00E06632"/>
    <w:rsid w:val="00E06715"/>
    <w:rsid w:val="00E06910"/>
    <w:rsid w:val="00E0695A"/>
    <w:rsid w:val="00E06AD2"/>
    <w:rsid w:val="00E07113"/>
    <w:rsid w:val="00E07239"/>
    <w:rsid w:val="00E075B6"/>
    <w:rsid w:val="00E077F8"/>
    <w:rsid w:val="00E079F6"/>
    <w:rsid w:val="00E07A74"/>
    <w:rsid w:val="00E07B02"/>
    <w:rsid w:val="00E07B21"/>
    <w:rsid w:val="00E07CF1"/>
    <w:rsid w:val="00E07EA7"/>
    <w:rsid w:val="00E10156"/>
    <w:rsid w:val="00E1020B"/>
    <w:rsid w:val="00E10483"/>
    <w:rsid w:val="00E106FD"/>
    <w:rsid w:val="00E10B35"/>
    <w:rsid w:val="00E10E38"/>
    <w:rsid w:val="00E11143"/>
    <w:rsid w:val="00E112B0"/>
    <w:rsid w:val="00E11348"/>
    <w:rsid w:val="00E1176C"/>
    <w:rsid w:val="00E1183A"/>
    <w:rsid w:val="00E118D9"/>
    <w:rsid w:val="00E11B67"/>
    <w:rsid w:val="00E11D3C"/>
    <w:rsid w:val="00E11FF2"/>
    <w:rsid w:val="00E12115"/>
    <w:rsid w:val="00E12D3F"/>
    <w:rsid w:val="00E13237"/>
    <w:rsid w:val="00E1325C"/>
    <w:rsid w:val="00E132C9"/>
    <w:rsid w:val="00E133F2"/>
    <w:rsid w:val="00E136B2"/>
    <w:rsid w:val="00E13D77"/>
    <w:rsid w:val="00E143A3"/>
    <w:rsid w:val="00E14419"/>
    <w:rsid w:val="00E14C88"/>
    <w:rsid w:val="00E14D58"/>
    <w:rsid w:val="00E154F9"/>
    <w:rsid w:val="00E15A3B"/>
    <w:rsid w:val="00E16571"/>
    <w:rsid w:val="00E16715"/>
    <w:rsid w:val="00E17028"/>
    <w:rsid w:val="00E172E8"/>
    <w:rsid w:val="00E1737F"/>
    <w:rsid w:val="00E17E26"/>
    <w:rsid w:val="00E2002E"/>
    <w:rsid w:val="00E20198"/>
    <w:rsid w:val="00E20A08"/>
    <w:rsid w:val="00E2103B"/>
    <w:rsid w:val="00E21119"/>
    <w:rsid w:val="00E21B2A"/>
    <w:rsid w:val="00E220B6"/>
    <w:rsid w:val="00E220EC"/>
    <w:rsid w:val="00E22D74"/>
    <w:rsid w:val="00E23105"/>
    <w:rsid w:val="00E2335D"/>
    <w:rsid w:val="00E233D9"/>
    <w:rsid w:val="00E23F73"/>
    <w:rsid w:val="00E249B7"/>
    <w:rsid w:val="00E24C9B"/>
    <w:rsid w:val="00E24EA0"/>
    <w:rsid w:val="00E24EB6"/>
    <w:rsid w:val="00E25844"/>
    <w:rsid w:val="00E25B4C"/>
    <w:rsid w:val="00E260BA"/>
    <w:rsid w:val="00E26229"/>
    <w:rsid w:val="00E26B19"/>
    <w:rsid w:val="00E26B66"/>
    <w:rsid w:val="00E272D3"/>
    <w:rsid w:val="00E27402"/>
    <w:rsid w:val="00E2765E"/>
    <w:rsid w:val="00E278B3"/>
    <w:rsid w:val="00E278E2"/>
    <w:rsid w:val="00E27B88"/>
    <w:rsid w:val="00E30408"/>
    <w:rsid w:val="00E30653"/>
    <w:rsid w:val="00E30D0A"/>
    <w:rsid w:val="00E31058"/>
    <w:rsid w:val="00E3107B"/>
    <w:rsid w:val="00E3136C"/>
    <w:rsid w:val="00E317AA"/>
    <w:rsid w:val="00E31F50"/>
    <w:rsid w:val="00E32161"/>
    <w:rsid w:val="00E32224"/>
    <w:rsid w:val="00E3226F"/>
    <w:rsid w:val="00E324E7"/>
    <w:rsid w:val="00E325A8"/>
    <w:rsid w:val="00E32CDF"/>
    <w:rsid w:val="00E335BA"/>
    <w:rsid w:val="00E33635"/>
    <w:rsid w:val="00E33761"/>
    <w:rsid w:val="00E35373"/>
    <w:rsid w:val="00E35BE8"/>
    <w:rsid w:val="00E35CBB"/>
    <w:rsid w:val="00E35EBA"/>
    <w:rsid w:val="00E3664E"/>
    <w:rsid w:val="00E36661"/>
    <w:rsid w:val="00E36ACE"/>
    <w:rsid w:val="00E36ACF"/>
    <w:rsid w:val="00E36F81"/>
    <w:rsid w:val="00E37150"/>
    <w:rsid w:val="00E374C5"/>
    <w:rsid w:val="00E3788A"/>
    <w:rsid w:val="00E37C2E"/>
    <w:rsid w:val="00E37F2A"/>
    <w:rsid w:val="00E37F35"/>
    <w:rsid w:val="00E40397"/>
    <w:rsid w:val="00E404FF"/>
    <w:rsid w:val="00E406CF"/>
    <w:rsid w:val="00E407A8"/>
    <w:rsid w:val="00E40893"/>
    <w:rsid w:val="00E408BC"/>
    <w:rsid w:val="00E40B4C"/>
    <w:rsid w:val="00E410C9"/>
    <w:rsid w:val="00E41342"/>
    <w:rsid w:val="00E4135E"/>
    <w:rsid w:val="00E4147F"/>
    <w:rsid w:val="00E41890"/>
    <w:rsid w:val="00E4226B"/>
    <w:rsid w:val="00E42489"/>
    <w:rsid w:val="00E426CA"/>
    <w:rsid w:val="00E43091"/>
    <w:rsid w:val="00E44BB4"/>
    <w:rsid w:val="00E44EC8"/>
    <w:rsid w:val="00E456F1"/>
    <w:rsid w:val="00E45AF5"/>
    <w:rsid w:val="00E4610B"/>
    <w:rsid w:val="00E4659A"/>
    <w:rsid w:val="00E46796"/>
    <w:rsid w:val="00E46AC4"/>
    <w:rsid w:val="00E46E4D"/>
    <w:rsid w:val="00E47245"/>
    <w:rsid w:val="00E47906"/>
    <w:rsid w:val="00E500DD"/>
    <w:rsid w:val="00E50B35"/>
    <w:rsid w:val="00E511B0"/>
    <w:rsid w:val="00E517A8"/>
    <w:rsid w:val="00E51C7A"/>
    <w:rsid w:val="00E522E0"/>
    <w:rsid w:val="00E523CE"/>
    <w:rsid w:val="00E52848"/>
    <w:rsid w:val="00E528D5"/>
    <w:rsid w:val="00E53A58"/>
    <w:rsid w:val="00E53B54"/>
    <w:rsid w:val="00E541AB"/>
    <w:rsid w:val="00E541FA"/>
    <w:rsid w:val="00E54617"/>
    <w:rsid w:val="00E5466A"/>
    <w:rsid w:val="00E54E06"/>
    <w:rsid w:val="00E55014"/>
    <w:rsid w:val="00E55DAF"/>
    <w:rsid w:val="00E5611D"/>
    <w:rsid w:val="00E56562"/>
    <w:rsid w:val="00E571B6"/>
    <w:rsid w:val="00E57A1F"/>
    <w:rsid w:val="00E57E10"/>
    <w:rsid w:val="00E60583"/>
    <w:rsid w:val="00E60591"/>
    <w:rsid w:val="00E60AD3"/>
    <w:rsid w:val="00E60B7D"/>
    <w:rsid w:val="00E60CFF"/>
    <w:rsid w:val="00E60E41"/>
    <w:rsid w:val="00E612B9"/>
    <w:rsid w:val="00E61688"/>
    <w:rsid w:val="00E617B8"/>
    <w:rsid w:val="00E61D54"/>
    <w:rsid w:val="00E61EDF"/>
    <w:rsid w:val="00E61F5E"/>
    <w:rsid w:val="00E62637"/>
    <w:rsid w:val="00E627F6"/>
    <w:rsid w:val="00E628C8"/>
    <w:rsid w:val="00E62948"/>
    <w:rsid w:val="00E63025"/>
    <w:rsid w:val="00E631F5"/>
    <w:rsid w:val="00E636D3"/>
    <w:rsid w:val="00E6383D"/>
    <w:rsid w:val="00E63A1E"/>
    <w:rsid w:val="00E63D95"/>
    <w:rsid w:val="00E63FC9"/>
    <w:rsid w:val="00E6465C"/>
    <w:rsid w:val="00E64B27"/>
    <w:rsid w:val="00E64DF4"/>
    <w:rsid w:val="00E64E1A"/>
    <w:rsid w:val="00E64EDD"/>
    <w:rsid w:val="00E64FE5"/>
    <w:rsid w:val="00E6509E"/>
    <w:rsid w:val="00E6537F"/>
    <w:rsid w:val="00E65B75"/>
    <w:rsid w:val="00E65BA2"/>
    <w:rsid w:val="00E65C6F"/>
    <w:rsid w:val="00E661DB"/>
    <w:rsid w:val="00E66300"/>
    <w:rsid w:val="00E66387"/>
    <w:rsid w:val="00E6659D"/>
    <w:rsid w:val="00E6666D"/>
    <w:rsid w:val="00E669B2"/>
    <w:rsid w:val="00E66B21"/>
    <w:rsid w:val="00E66D31"/>
    <w:rsid w:val="00E66D8D"/>
    <w:rsid w:val="00E67292"/>
    <w:rsid w:val="00E6782D"/>
    <w:rsid w:val="00E67E51"/>
    <w:rsid w:val="00E706E5"/>
    <w:rsid w:val="00E70FB2"/>
    <w:rsid w:val="00E719E7"/>
    <w:rsid w:val="00E71D70"/>
    <w:rsid w:val="00E724D5"/>
    <w:rsid w:val="00E72F6C"/>
    <w:rsid w:val="00E730C6"/>
    <w:rsid w:val="00E732FE"/>
    <w:rsid w:val="00E73445"/>
    <w:rsid w:val="00E73510"/>
    <w:rsid w:val="00E735E8"/>
    <w:rsid w:val="00E737CD"/>
    <w:rsid w:val="00E73A21"/>
    <w:rsid w:val="00E73EDD"/>
    <w:rsid w:val="00E73FB8"/>
    <w:rsid w:val="00E74483"/>
    <w:rsid w:val="00E74665"/>
    <w:rsid w:val="00E748C4"/>
    <w:rsid w:val="00E74B74"/>
    <w:rsid w:val="00E74C5A"/>
    <w:rsid w:val="00E74CF6"/>
    <w:rsid w:val="00E750A1"/>
    <w:rsid w:val="00E75416"/>
    <w:rsid w:val="00E755BB"/>
    <w:rsid w:val="00E756DA"/>
    <w:rsid w:val="00E75C3D"/>
    <w:rsid w:val="00E75CAD"/>
    <w:rsid w:val="00E7641B"/>
    <w:rsid w:val="00E764BC"/>
    <w:rsid w:val="00E76543"/>
    <w:rsid w:val="00E7684D"/>
    <w:rsid w:val="00E771DA"/>
    <w:rsid w:val="00E7722C"/>
    <w:rsid w:val="00E803C6"/>
    <w:rsid w:val="00E803D1"/>
    <w:rsid w:val="00E8050D"/>
    <w:rsid w:val="00E80A7D"/>
    <w:rsid w:val="00E81127"/>
    <w:rsid w:val="00E81740"/>
    <w:rsid w:val="00E81D86"/>
    <w:rsid w:val="00E81E4A"/>
    <w:rsid w:val="00E823DC"/>
    <w:rsid w:val="00E82DFD"/>
    <w:rsid w:val="00E8388A"/>
    <w:rsid w:val="00E838CF"/>
    <w:rsid w:val="00E83DB3"/>
    <w:rsid w:val="00E83E76"/>
    <w:rsid w:val="00E83EC7"/>
    <w:rsid w:val="00E83F82"/>
    <w:rsid w:val="00E84A22"/>
    <w:rsid w:val="00E84AE1"/>
    <w:rsid w:val="00E84BA8"/>
    <w:rsid w:val="00E8515F"/>
    <w:rsid w:val="00E856DE"/>
    <w:rsid w:val="00E85C3F"/>
    <w:rsid w:val="00E85D5A"/>
    <w:rsid w:val="00E866B7"/>
    <w:rsid w:val="00E86AA3"/>
    <w:rsid w:val="00E86B91"/>
    <w:rsid w:val="00E86CC7"/>
    <w:rsid w:val="00E872FE"/>
    <w:rsid w:val="00E8749A"/>
    <w:rsid w:val="00E878EF"/>
    <w:rsid w:val="00E87A88"/>
    <w:rsid w:val="00E9081B"/>
    <w:rsid w:val="00E90B89"/>
    <w:rsid w:val="00E91061"/>
    <w:rsid w:val="00E914C0"/>
    <w:rsid w:val="00E91ABE"/>
    <w:rsid w:val="00E91DE8"/>
    <w:rsid w:val="00E91EEB"/>
    <w:rsid w:val="00E92236"/>
    <w:rsid w:val="00E925A9"/>
    <w:rsid w:val="00E92C68"/>
    <w:rsid w:val="00E93665"/>
    <w:rsid w:val="00E936BB"/>
    <w:rsid w:val="00E93944"/>
    <w:rsid w:val="00E9398C"/>
    <w:rsid w:val="00E93C59"/>
    <w:rsid w:val="00E93C8D"/>
    <w:rsid w:val="00E93EAF"/>
    <w:rsid w:val="00E9425B"/>
    <w:rsid w:val="00E944A3"/>
    <w:rsid w:val="00E94E81"/>
    <w:rsid w:val="00E955FA"/>
    <w:rsid w:val="00E957A4"/>
    <w:rsid w:val="00E957B6"/>
    <w:rsid w:val="00E95C8D"/>
    <w:rsid w:val="00E95ECF"/>
    <w:rsid w:val="00E96623"/>
    <w:rsid w:val="00E9687D"/>
    <w:rsid w:val="00E9691B"/>
    <w:rsid w:val="00E969FA"/>
    <w:rsid w:val="00E96D4A"/>
    <w:rsid w:val="00E96ECB"/>
    <w:rsid w:val="00E9710E"/>
    <w:rsid w:val="00E97761"/>
    <w:rsid w:val="00E97864"/>
    <w:rsid w:val="00E97966"/>
    <w:rsid w:val="00E97BAA"/>
    <w:rsid w:val="00E97D07"/>
    <w:rsid w:val="00E97E20"/>
    <w:rsid w:val="00E97F47"/>
    <w:rsid w:val="00EA018C"/>
    <w:rsid w:val="00EA0846"/>
    <w:rsid w:val="00EA0AD3"/>
    <w:rsid w:val="00EA0AFE"/>
    <w:rsid w:val="00EA0CC6"/>
    <w:rsid w:val="00EA15A3"/>
    <w:rsid w:val="00EA163D"/>
    <w:rsid w:val="00EA1696"/>
    <w:rsid w:val="00EA189E"/>
    <w:rsid w:val="00EA2521"/>
    <w:rsid w:val="00EA27A8"/>
    <w:rsid w:val="00EA2AE3"/>
    <w:rsid w:val="00EA2CAE"/>
    <w:rsid w:val="00EA5336"/>
    <w:rsid w:val="00EA5A2A"/>
    <w:rsid w:val="00EA5E58"/>
    <w:rsid w:val="00EA5F9C"/>
    <w:rsid w:val="00EA6ABB"/>
    <w:rsid w:val="00EA7328"/>
    <w:rsid w:val="00EB041C"/>
    <w:rsid w:val="00EB067E"/>
    <w:rsid w:val="00EB0AE2"/>
    <w:rsid w:val="00EB14B1"/>
    <w:rsid w:val="00EB1B37"/>
    <w:rsid w:val="00EB22C2"/>
    <w:rsid w:val="00EB236E"/>
    <w:rsid w:val="00EB2495"/>
    <w:rsid w:val="00EB256F"/>
    <w:rsid w:val="00EB32CF"/>
    <w:rsid w:val="00EB3583"/>
    <w:rsid w:val="00EB394C"/>
    <w:rsid w:val="00EB4D3F"/>
    <w:rsid w:val="00EB51FF"/>
    <w:rsid w:val="00EB5477"/>
    <w:rsid w:val="00EB566C"/>
    <w:rsid w:val="00EB7098"/>
    <w:rsid w:val="00EB7825"/>
    <w:rsid w:val="00EC01F3"/>
    <w:rsid w:val="00EC020E"/>
    <w:rsid w:val="00EC0E64"/>
    <w:rsid w:val="00EC165A"/>
    <w:rsid w:val="00EC173D"/>
    <w:rsid w:val="00EC1967"/>
    <w:rsid w:val="00EC1D62"/>
    <w:rsid w:val="00EC1DFD"/>
    <w:rsid w:val="00EC2409"/>
    <w:rsid w:val="00EC242E"/>
    <w:rsid w:val="00EC2CC6"/>
    <w:rsid w:val="00EC2F5A"/>
    <w:rsid w:val="00EC303C"/>
    <w:rsid w:val="00EC372D"/>
    <w:rsid w:val="00EC3A9B"/>
    <w:rsid w:val="00EC3D94"/>
    <w:rsid w:val="00EC42CF"/>
    <w:rsid w:val="00EC4B49"/>
    <w:rsid w:val="00EC4D7A"/>
    <w:rsid w:val="00EC5846"/>
    <w:rsid w:val="00EC5D9F"/>
    <w:rsid w:val="00EC67DA"/>
    <w:rsid w:val="00EC6A51"/>
    <w:rsid w:val="00EC6BE2"/>
    <w:rsid w:val="00EC6C38"/>
    <w:rsid w:val="00EC71FC"/>
    <w:rsid w:val="00EC752F"/>
    <w:rsid w:val="00EC7586"/>
    <w:rsid w:val="00EC7732"/>
    <w:rsid w:val="00EC7A5E"/>
    <w:rsid w:val="00EC7F5E"/>
    <w:rsid w:val="00ED002C"/>
    <w:rsid w:val="00ED09C6"/>
    <w:rsid w:val="00ED0D12"/>
    <w:rsid w:val="00ED0E75"/>
    <w:rsid w:val="00ED1364"/>
    <w:rsid w:val="00ED1685"/>
    <w:rsid w:val="00ED16B7"/>
    <w:rsid w:val="00ED1F7C"/>
    <w:rsid w:val="00ED20B7"/>
    <w:rsid w:val="00ED20CD"/>
    <w:rsid w:val="00ED2314"/>
    <w:rsid w:val="00ED231D"/>
    <w:rsid w:val="00ED26A1"/>
    <w:rsid w:val="00ED26D7"/>
    <w:rsid w:val="00ED2C0B"/>
    <w:rsid w:val="00ED2E6F"/>
    <w:rsid w:val="00ED2EBE"/>
    <w:rsid w:val="00ED2F25"/>
    <w:rsid w:val="00ED2F45"/>
    <w:rsid w:val="00ED33D5"/>
    <w:rsid w:val="00ED35E3"/>
    <w:rsid w:val="00ED392D"/>
    <w:rsid w:val="00ED3A37"/>
    <w:rsid w:val="00ED3BD0"/>
    <w:rsid w:val="00ED3DCC"/>
    <w:rsid w:val="00ED3F60"/>
    <w:rsid w:val="00ED41AB"/>
    <w:rsid w:val="00ED41BA"/>
    <w:rsid w:val="00ED4C31"/>
    <w:rsid w:val="00ED54D5"/>
    <w:rsid w:val="00ED6087"/>
    <w:rsid w:val="00ED630C"/>
    <w:rsid w:val="00ED70FE"/>
    <w:rsid w:val="00ED72BD"/>
    <w:rsid w:val="00ED7940"/>
    <w:rsid w:val="00ED7C1C"/>
    <w:rsid w:val="00ED7E10"/>
    <w:rsid w:val="00EE0F26"/>
    <w:rsid w:val="00EE0F3E"/>
    <w:rsid w:val="00EE0FFD"/>
    <w:rsid w:val="00EE10ED"/>
    <w:rsid w:val="00EE1187"/>
    <w:rsid w:val="00EE1652"/>
    <w:rsid w:val="00EE1726"/>
    <w:rsid w:val="00EE18BC"/>
    <w:rsid w:val="00EE1B90"/>
    <w:rsid w:val="00EE2436"/>
    <w:rsid w:val="00EE2A70"/>
    <w:rsid w:val="00EE3344"/>
    <w:rsid w:val="00EE3393"/>
    <w:rsid w:val="00EE3C2F"/>
    <w:rsid w:val="00EE426B"/>
    <w:rsid w:val="00EE4361"/>
    <w:rsid w:val="00EE44D4"/>
    <w:rsid w:val="00EE480F"/>
    <w:rsid w:val="00EE48E1"/>
    <w:rsid w:val="00EE4CFE"/>
    <w:rsid w:val="00EE4D46"/>
    <w:rsid w:val="00EE4FCF"/>
    <w:rsid w:val="00EE51A6"/>
    <w:rsid w:val="00EE5200"/>
    <w:rsid w:val="00EE5446"/>
    <w:rsid w:val="00EE560A"/>
    <w:rsid w:val="00EE5637"/>
    <w:rsid w:val="00EE5776"/>
    <w:rsid w:val="00EE5909"/>
    <w:rsid w:val="00EE5F5E"/>
    <w:rsid w:val="00EE61F7"/>
    <w:rsid w:val="00EE6265"/>
    <w:rsid w:val="00EE6317"/>
    <w:rsid w:val="00EE6522"/>
    <w:rsid w:val="00EE6853"/>
    <w:rsid w:val="00EE6A69"/>
    <w:rsid w:val="00EE6C4D"/>
    <w:rsid w:val="00EE77FE"/>
    <w:rsid w:val="00EE7A53"/>
    <w:rsid w:val="00EF03A4"/>
    <w:rsid w:val="00EF0D4A"/>
    <w:rsid w:val="00EF0F50"/>
    <w:rsid w:val="00EF12D0"/>
    <w:rsid w:val="00EF1523"/>
    <w:rsid w:val="00EF191C"/>
    <w:rsid w:val="00EF195E"/>
    <w:rsid w:val="00EF1BE1"/>
    <w:rsid w:val="00EF1FCC"/>
    <w:rsid w:val="00EF1FEA"/>
    <w:rsid w:val="00EF200B"/>
    <w:rsid w:val="00EF2410"/>
    <w:rsid w:val="00EF2482"/>
    <w:rsid w:val="00EF2716"/>
    <w:rsid w:val="00EF294D"/>
    <w:rsid w:val="00EF2A27"/>
    <w:rsid w:val="00EF31C3"/>
    <w:rsid w:val="00EF355F"/>
    <w:rsid w:val="00EF4690"/>
    <w:rsid w:val="00EF4728"/>
    <w:rsid w:val="00EF4940"/>
    <w:rsid w:val="00EF4F84"/>
    <w:rsid w:val="00EF5691"/>
    <w:rsid w:val="00EF5A5E"/>
    <w:rsid w:val="00EF5A7F"/>
    <w:rsid w:val="00EF5C6D"/>
    <w:rsid w:val="00EF5E36"/>
    <w:rsid w:val="00EF5F51"/>
    <w:rsid w:val="00EF5F5E"/>
    <w:rsid w:val="00EF6495"/>
    <w:rsid w:val="00EF68CA"/>
    <w:rsid w:val="00EF6BCE"/>
    <w:rsid w:val="00EF6E8E"/>
    <w:rsid w:val="00EF732B"/>
    <w:rsid w:val="00EF75C1"/>
    <w:rsid w:val="00EF7678"/>
    <w:rsid w:val="00EF7ACF"/>
    <w:rsid w:val="00EF7D94"/>
    <w:rsid w:val="00F00185"/>
    <w:rsid w:val="00F001C2"/>
    <w:rsid w:val="00F00271"/>
    <w:rsid w:val="00F0108F"/>
    <w:rsid w:val="00F01599"/>
    <w:rsid w:val="00F01950"/>
    <w:rsid w:val="00F01AA0"/>
    <w:rsid w:val="00F01AF9"/>
    <w:rsid w:val="00F01D3D"/>
    <w:rsid w:val="00F021EB"/>
    <w:rsid w:val="00F02209"/>
    <w:rsid w:val="00F02563"/>
    <w:rsid w:val="00F02979"/>
    <w:rsid w:val="00F02BCD"/>
    <w:rsid w:val="00F0307C"/>
    <w:rsid w:val="00F032EE"/>
    <w:rsid w:val="00F036C5"/>
    <w:rsid w:val="00F036FC"/>
    <w:rsid w:val="00F038B3"/>
    <w:rsid w:val="00F03B36"/>
    <w:rsid w:val="00F03DAF"/>
    <w:rsid w:val="00F044AF"/>
    <w:rsid w:val="00F05115"/>
    <w:rsid w:val="00F05A94"/>
    <w:rsid w:val="00F06DC2"/>
    <w:rsid w:val="00F06F66"/>
    <w:rsid w:val="00F06FF4"/>
    <w:rsid w:val="00F07040"/>
    <w:rsid w:val="00F0727A"/>
    <w:rsid w:val="00F07292"/>
    <w:rsid w:val="00F073A0"/>
    <w:rsid w:val="00F100DF"/>
    <w:rsid w:val="00F10502"/>
    <w:rsid w:val="00F10A92"/>
    <w:rsid w:val="00F10F78"/>
    <w:rsid w:val="00F113C6"/>
    <w:rsid w:val="00F12056"/>
    <w:rsid w:val="00F121FB"/>
    <w:rsid w:val="00F1311E"/>
    <w:rsid w:val="00F133ED"/>
    <w:rsid w:val="00F13790"/>
    <w:rsid w:val="00F141C9"/>
    <w:rsid w:val="00F145E4"/>
    <w:rsid w:val="00F1473A"/>
    <w:rsid w:val="00F1493B"/>
    <w:rsid w:val="00F15002"/>
    <w:rsid w:val="00F15667"/>
    <w:rsid w:val="00F1573F"/>
    <w:rsid w:val="00F161AD"/>
    <w:rsid w:val="00F16992"/>
    <w:rsid w:val="00F16D6F"/>
    <w:rsid w:val="00F17484"/>
    <w:rsid w:val="00F17698"/>
    <w:rsid w:val="00F17AD4"/>
    <w:rsid w:val="00F17C83"/>
    <w:rsid w:val="00F17E06"/>
    <w:rsid w:val="00F20439"/>
    <w:rsid w:val="00F205A3"/>
    <w:rsid w:val="00F20924"/>
    <w:rsid w:val="00F21132"/>
    <w:rsid w:val="00F21862"/>
    <w:rsid w:val="00F218E8"/>
    <w:rsid w:val="00F21A64"/>
    <w:rsid w:val="00F21C7A"/>
    <w:rsid w:val="00F221F0"/>
    <w:rsid w:val="00F2223A"/>
    <w:rsid w:val="00F22B38"/>
    <w:rsid w:val="00F23075"/>
    <w:rsid w:val="00F230AD"/>
    <w:rsid w:val="00F23949"/>
    <w:rsid w:val="00F23E08"/>
    <w:rsid w:val="00F244B2"/>
    <w:rsid w:val="00F247B4"/>
    <w:rsid w:val="00F247D0"/>
    <w:rsid w:val="00F24A00"/>
    <w:rsid w:val="00F24FCD"/>
    <w:rsid w:val="00F2501F"/>
    <w:rsid w:val="00F25054"/>
    <w:rsid w:val="00F25255"/>
    <w:rsid w:val="00F25AD6"/>
    <w:rsid w:val="00F25D18"/>
    <w:rsid w:val="00F25FDC"/>
    <w:rsid w:val="00F263F8"/>
    <w:rsid w:val="00F2654E"/>
    <w:rsid w:val="00F2660E"/>
    <w:rsid w:val="00F2691E"/>
    <w:rsid w:val="00F26CAE"/>
    <w:rsid w:val="00F26EB0"/>
    <w:rsid w:val="00F272A4"/>
    <w:rsid w:val="00F27618"/>
    <w:rsid w:val="00F27748"/>
    <w:rsid w:val="00F2784B"/>
    <w:rsid w:val="00F27860"/>
    <w:rsid w:val="00F27A5F"/>
    <w:rsid w:val="00F3006E"/>
    <w:rsid w:val="00F30185"/>
    <w:rsid w:val="00F306DA"/>
    <w:rsid w:val="00F307CD"/>
    <w:rsid w:val="00F30D7D"/>
    <w:rsid w:val="00F31155"/>
    <w:rsid w:val="00F31270"/>
    <w:rsid w:val="00F318C4"/>
    <w:rsid w:val="00F31B76"/>
    <w:rsid w:val="00F31F44"/>
    <w:rsid w:val="00F31FAA"/>
    <w:rsid w:val="00F31FEC"/>
    <w:rsid w:val="00F3205A"/>
    <w:rsid w:val="00F321B8"/>
    <w:rsid w:val="00F32458"/>
    <w:rsid w:val="00F33041"/>
    <w:rsid w:val="00F3314A"/>
    <w:rsid w:val="00F3337F"/>
    <w:rsid w:val="00F3338A"/>
    <w:rsid w:val="00F3355D"/>
    <w:rsid w:val="00F335E7"/>
    <w:rsid w:val="00F33629"/>
    <w:rsid w:val="00F3379B"/>
    <w:rsid w:val="00F33A70"/>
    <w:rsid w:val="00F33CB6"/>
    <w:rsid w:val="00F33EB1"/>
    <w:rsid w:val="00F344E6"/>
    <w:rsid w:val="00F34BE8"/>
    <w:rsid w:val="00F34FEB"/>
    <w:rsid w:val="00F34FF7"/>
    <w:rsid w:val="00F35571"/>
    <w:rsid w:val="00F3580B"/>
    <w:rsid w:val="00F35826"/>
    <w:rsid w:val="00F358A1"/>
    <w:rsid w:val="00F35BD3"/>
    <w:rsid w:val="00F35F2D"/>
    <w:rsid w:val="00F35F47"/>
    <w:rsid w:val="00F36E59"/>
    <w:rsid w:val="00F371B3"/>
    <w:rsid w:val="00F37D68"/>
    <w:rsid w:val="00F401F2"/>
    <w:rsid w:val="00F40243"/>
    <w:rsid w:val="00F403DC"/>
    <w:rsid w:val="00F408AB"/>
    <w:rsid w:val="00F40E97"/>
    <w:rsid w:val="00F40F4E"/>
    <w:rsid w:val="00F419A7"/>
    <w:rsid w:val="00F4209E"/>
    <w:rsid w:val="00F420E6"/>
    <w:rsid w:val="00F42908"/>
    <w:rsid w:val="00F42CF9"/>
    <w:rsid w:val="00F431B8"/>
    <w:rsid w:val="00F433B6"/>
    <w:rsid w:val="00F436FD"/>
    <w:rsid w:val="00F437DC"/>
    <w:rsid w:val="00F43BF9"/>
    <w:rsid w:val="00F44611"/>
    <w:rsid w:val="00F44698"/>
    <w:rsid w:val="00F44793"/>
    <w:rsid w:val="00F447C2"/>
    <w:rsid w:val="00F4494E"/>
    <w:rsid w:val="00F44B96"/>
    <w:rsid w:val="00F450F6"/>
    <w:rsid w:val="00F45420"/>
    <w:rsid w:val="00F45569"/>
    <w:rsid w:val="00F45BC3"/>
    <w:rsid w:val="00F45CAB"/>
    <w:rsid w:val="00F45CE9"/>
    <w:rsid w:val="00F45E31"/>
    <w:rsid w:val="00F45F76"/>
    <w:rsid w:val="00F463CC"/>
    <w:rsid w:val="00F464C7"/>
    <w:rsid w:val="00F46B9C"/>
    <w:rsid w:val="00F4766D"/>
    <w:rsid w:val="00F47FBC"/>
    <w:rsid w:val="00F50070"/>
    <w:rsid w:val="00F503AB"/>
    <w:rsid w:val="00F505C9"/>
    <w:rsid w:val="00F5064C"/>
    <w:rsid w:val="00F50A6F"/>
    <w:rsid w:val="00F512DA"/>
    <w:rsid w:val="00F51311"/>
    <w:rsid w:val="00F51847"/>
    <w:rsid w:val="00F5192F"/>
    <w:rsid w:val="00F51C81"/>
    <w:rsid w:val="00F51D90"/>
    <w:rsid w:val="00F51F80"/>
    <w:rsid w:val="00F52175"/>
    <w:rsid w:val="00F52A74"/>
    <w:rsid w:val="00F52F50"/>
    <w:rsid w:val="00F53265"/>
    <w:rsid w:val="00F532E6"/>
    <w:rsid w:val="00F536A2"/>
    <w:rsid w:val="00F5371C"/>
    <w:rsid w:val="00F53C6E"/>
    <w:rsid w:val="00F5463A"/>
    <w:rsid w:val="00F547D2"/>
    <w:rsid w:val="00F54A11"/>
    <w:rsid w:val="00F54A96"/>
    <w:rsid w:val="00F54C92"/>
    <w:rsid w:val="00F54F7C"/>
    <w:rsid w:val="00F5540F"/>
    <w:rsid w:val="00F561C4"/>
    <w:rsid w:val="00F56290"/>
    <w:rsid w:val="00F56406"/>
    <w:rsid w:val="00F56651"/>
    <w:rsid w:val="00F57814"/>
    <w:rsid w:val="00F57E12"/>
    <w:rsid w:val="00F601AA"/>
    <w:rsid w:val="00F601F2"/>
    <w:rsid w:val="00F60DF0"/>
    <w:rsid w:val="00F6102D"/>
    <w:rsid w:val="00F61E2E"/>
    <w:rsid w:val="00F62081"/>
    <w:rsid w:val="00F62260"/>
    <w:rsid w:val="00F62603"/>
    <w:rsid w:val="00F627BF"/>
    <w:rsid w:val="00F62CAC"/>
    <w:rsid w:val="00F631DC"/>
    <w:rsid w:val="00F636A9"/>
    <w:rsid w:val="00F63BA3"/>
    <w:rsid w:val="00F63C9F"/>
    <w:rsid w:val="00F63D19"/>
    <w:rsid w:val="00F63E2A"/>
    <w:rsid w:val="00F63E9C"/>
    <w:rsid w:val="00F63EE6"/>
    <w:rsid w:val="00F6442F"/>
    <w:rsid w:val="00F644EC"/>
    <w:rsid w:val="00F64533"/>
    <w:rsid w:val="00F648DD"/>
    <w:rsid w:val="00F64BBE"/>
    <w:rsid w:val="00F64D20"/>
    <w:rsid w:val="00F653C1"/>
    <w:rsid w:val="00F65423"/>
    <w:rsid w:val="00F659EA"/>
    <w:rsid w:val="00F65B66"/>
    <w:rsid w:val="00F65BF3"/>
    <w:rsid w:val="00F65CC4"/>
    <w:rsid w:val="00F65F79"/>
    <w:rsid w:val="00F66F58"/>
    <w:rsid w:val="00F6742A"/>
    <w:rsid w:val="00F6799B"/>
    <w:rsid w:val="00F67A29"/>
    <w:rsid w:val="00F705BC"/>
    <w:rsid w:val="00F708CC"/>
    <w:rsid w:val="00F70D6E"/>
    <w:rsid w:val="00F70F0B"/>
    <w:rsid w:val="00F71135"/>
    <w:rsid w:val="00F71847"/>
    <w:rsid w:val="00F71AE4"/>
    <w:rsid w:val="00F71CBA"/>
    <w:rsid w:val="00F72065"/>
    <w:rsid w:val="00F722AC"/>
    <w:rsid w:val="00F7246F"/>
    <w:rsid w:val="00F72540"/>
    <w:rsid w:val="00F730EC"/>
    <w:rsid w:val="00F73287"/>
    <w:rsid w:val="00F73536"/>
    <w:rsid w:val="00F73A41"/>
    <w:rsid w:val="00F73E23"/>
    <w:rsid w:val="00F73F1B"/>
    <w:rsid w:val="00F74DF6"/>
    <w:rsid w:val="00F74E45"/>
    <w:rsid w:val="00F75484"/>
    <w:rsid w:val="00F75E3A"/>
    <w:rsid w:val="00F761A0"/>
    <w:rsid w:val="00F762FC"/>
    <w:rsid w:val="00F76821"/>
    <w:rsid w:val="00F76BDE"/>
    <w:rsid w:val="00F76FE4"/>
    <w:rsid w:val="00F77372"/>
    <w:rsid w:val="00F777A7"/>
    <w:rsid w:val="00F77B85"/>
    <w:rsid w:val="00F77E4A"/>
    <w:rsid w:val="00F80051"/>
    <w:rsid w:val="00F807D1"/>
    <w:rsid w:val="00F80BD2"/>
    <w:rsid w:val="00F80D03"/>
    <w:rsid w:val="00F81152"/>
    <w:rsid w:val="00F81A40"/>
    <w:rsid w:val="00F81AD6"/>
    <w:rsid w:val="00F81D38"/>
    <w:rsid w:val="00F81DF1"/>
    <w:rsid w:val="00F82785"/>
    <w:rsid w:val="00F82FD3"/>
    <w:rsid w:val="00F831EF"/>
    <w:rsid w:val="00F83288"/>
    <w:rsid w:val="00F83349"/>
    <w:rsid w:val="00F8387F"/>
    <w:rsid w:val="00F83E98"/>
    <w:rsid w:val="00F83EB8"/>
    <w:rsid w:val="00F841A4"/>
    <w:rsid w:val="00F84402"/>
    <w:rsid w:val="00F8482D"/>
    <w:rsid w:val="00F848AC"/>
    <w:rsid w:val="00F8499B"/>
    <w:rsid w:val="00F84ACF"/>
    <w:rsid w:val="00F84CAE"/>
    <w:rsid w:val="00F84FD6"/>
    <w:rsid w:val="00F8510C"/>
    <w:rsid w:val="00F85292"/>
    <w:rsid w:val="00F856F2"/>
    <w:rsid w:val="00F85BAC"/>
    <w:rsid w:val="00F86D57"/>
    <w:rsid w:val="00F86F77"/>
    <w:rsid w:val="00F873FB"/>
    <w:rsid w:val="00F87492"/>
    <w:rsid w:val="00F9024D"/>
    <w:rsid w:val="00F90E7E"/>
    <w:rsid w:val="00F914F4"/>
    <w:rsid w:val="00F9186C"/>
    <w:rsid w:val="00F91AD0"/>
    <w:rsid w:val="00F91CC3"/>
    <w:rsid w:val="00F91D37"/>
    <w:rsid w:val="00F91D67"/>
    <w:rsid w:val="00F922C0"/>
    <w:rsid w:val="00F927F1"/>
    <w:rsid w:val="00F9294F"/>
    <w:rsid w:val="00F92A7E"/>
    <w:rsid w:val="00F92AE7"/>
    <w:rsid w:val="00F92F28"/>
    <w:rsid w:val="00F9310C"/>
    <w:rsid w:val="00F93515"/>
    <w:rsid w:val="00F9439D"/>
    <w:rsid w:val="00F9452A"/>
    <w:rsid w:val="00F94549"/>
    <w:rsid w:val="00F94623"/>
    <w:rsid w:val="00F94813"/>
    <w:rsid w:val="00F94A61"/>
    <w:rsid w:val="00F94B77"/>
    <w:rsid w:val="00F94B7C"/>
    <w:rsid w:val="00F950C8"/>
    <w:rsid w:val="00F954B2"/>
    <w:rsid w:val="00F95C8B"/>
    <w:rsid w:val="00F95F28"/>
    <w:rsid w:val="00F965B9"/>
    <w:rsid w:val="00F971F1"/>
    <w:rsid w:val="00F97456"/>
    <w:rsid w:val="00F9747D"/>
    <w:rsid w:val="00F9770B"/>
    <w:rsid w:val="00F97AB9"/>
    <w:rsid w:val="00F97C00"/>
    <w:rsid w:val="00F97D0D"/>
    <w:rsid w:val="00FA05DE"/>
    <w:rsid w:val="00FA0B60"/>
    <w:rsid w:val="00FA0F29"/>
    <w:rsid w:val="00FA13C6"/>
    <w:rsid w:val="00FA1896"/>
    <w:rsid w:val="00FA206C"/>
    <w:rsid w:val="00FA20DE"/>
    <w:rsid w:val="00FA2134"/>
    <w:rsid w:val="00FA23F6"/>
    <w:rsid w:val="00FA25E7"/>
    <w:rsid w:val="00FA2692"/>
    <w:rsid w:val="00FA2C95"/>
    <w:rsid w:val="00FA2E8F"/>
    <w:rsid w:val="00FA30A2"/>
    <w:rsid w:val="00FA311B"/>
    <w:rsid w:val="00FA341F"/>
    <w:rsid w:val="00FA39A2"/>
    <w:rsid w:val="00FA3B73"/>
    <w:rsid w:val="00FA43CB"/>
    <w:rsid w:val="00FA4423"/>
    <w:rsid w:val="00FA496F"/>
    <w:rsid w:val="00FA5376"/>
    <w:rsid w:val="00FA5962"/>
    <w:rsid w:val="00FA5A8F"/>
    <w:rsid w:val="00FA605E"/>
    <w:rsid w:val="00FA6295"/>
    <w:rsid w:val="00FA7111"/>
    <w:rsid w:val="00FA72D9"/>
    <w:rsid w:val="00FA72DE"/>
    <w:rsid w:val="00FA7891"/>
    <w:rsid w:val="00FA7F83"/>
    <w:rsid w:val="00FB029E"/>
    <w:rsid w:val="00FB10C4"/>
    <w:rsid w:val="00FB1B01"/>
    <w:rsid w:val="00FB231E"/>
    <w:rsid w:val="00FB24D0"/>
    <w:rsid w:val="00FB28DC"/>
    <w:rsid w:val="00FB305A"/>
    <w:rsid w:val="00FB3158"/>
    <w:rsid w:val="00FB31CB"/>
    <w:rsid w:val="00FB3327"/>
    <w:rsid w:val="00FB3586"/>
    <w:rsid w:val="00FB377A"/>
    <w:rsid w:val="00FB41E1"/>
    <w:rsid w:val="00FB44CA"/>
    <w:rsid w:val="00FB498F"/>
    <w:rsid w:val="00FB4A10"/>
    <w:rsid w:val="00FB4B1B"/>
    <w:rsid w:val="00FB5208"/>
    <w:rsid w:val="00FB5338"/>
    <w:rsid w:val="00FB562A"/>
    <w:rsid w:val="00FB5713"/>
    <w:rsid w:val="00FB579D"/>
    <w:rsid w:val="00FB5E52"/>
    <w:rsid w:val="00FB68C1"/>
    <w:rsid w:val="00FB6955"/>
    <w:rsid w:val="00FB6A5E"/>
    <w:rsid w:val="00FB6E6A"/>
    <w:rsid w:val="00FC0214"/>
    <w:rsid w:val="00FC025A"/>
    <w:rsid w:val="00FC025B"/>
    <w:rsid w:val="00FC08E1"/>
    <w:rsid w:val="00FC0B53"/>
    <w:rsid w:val="00FC0BC4"/>
    <w:rsid w:val="00FC0D93"/>
    <w:rsid w:val="00FC1110"/>
    <w:rsid w:val="00FC143D"/>
    <w:rsid w:val="00FC18F5"/>
    <w:rsid w:val="00FC1996"/>
    <w:rsid w:val="00FC1BB4"/>
    <w:rsid w:val="00FC1DA7"/>
    <w:rsid w:val="00FC1E95"/>
    <w:rsid w:val="00FC28AA"/>
    <w:rsid w:val="00FC2B2E"/>
    <w:rsid w:val="00FC2D5D"/>
    <w:rsid w:val="00FC31DD"/>
    <w:rsid w:val="00FC321A"/>
    <w:rsid w:val="00FC33C6"/>
    <w:rsid w:val="00FC344B"/>
    <w:rsid w:val="00FC39DF"/>
    <w:rsid w:val="00FC3A7A"/>
    <w:rsid w:val="00FC3D26"/>
    <w:rsid w:val="00FC3D82"/>
    <w:rsid w:val="00FC41B2"/>
    <w:rsid w:val="00FC4994"/>
    <w:rsid w:val="00FC4FA4"/>
    <w:rsid w:val="00FC5682"/>
    <w:rsid w:val="00FC5686"/>
    <w:rsid w:val="00FC5F11"/>
    <w:rsid w:val="00FC60B4"/>
    <w:rsid w:val="00FC67C9"/>
    <w:rsid w:val="00FC68F6"/>
    <w:rsid w:val="00FC6C73"/>
    <w:rsid w:val="00FC6F35"/>
    <w:rsid w:val="00FC7183"/>
    <w:rsid w:val="00FC776A"/>
    <w:rsid w:val="00FC7876"/>
    <w:rsid w:val="00FC7CD0"/>
    <w:rsid w:val="00FC7D05"/>
    <w:rsid w:val="00FC7E65"/>
    <w:rsid w:val="00FD07A0"/>
    <w:rsid w:val="00FD1139"/>
    <w:rsid w:val="00FD1161"/>
    <w:rsid w:val="00FD12FA"/>
    <w:rsid w:val="00FD1592"/>
    <w:rsid w:val="00FD16A6"/>
    <w:rsid w:val="00FD16DA"/>
    <w:rsid w:val="00FD1C44"/>
    <w:rsid w:val="00FD244F"/>
    <w:rsid w:val="00FD252F"/>
    <w:rsid w:val="00FD26B8"/>
    <w:rsid w:val="00FD2984"/>
    <w:rsid w:val="00FD2A05"/>
    <w:rsid w:val="00FD2B8B"/>
    <w:rsid w:val="00FD34D6"/>
    <w:rsid w:val="00FD3B99"/>
    <w:rsid w:val="00FD3EFE"/>
    <w:rsid w:val="00FD4901"/>
    <w:rsid w:val="00FD4B81"/>
    <w:rsid w:val="00FD4D04"/>
    <w:rsid w:val="00FD5622"/>
    <w:rsid w:val="00FD5A95"/>
    <w:rsid w:val="00FD5AA4"/>
    <w:rsid w:val="00FD5B0D"/>
    <w:rsid w:val="00FD5E03"/>
    <w:rsid w:val="00FD5EBA"/>
    <w:rsid w:val="00FD60D3"/>
    <w:rsid w:val="00FD62BA"/>
    <w:rsid w:val="00FD670F"/>
    <w:rsid w:val="00FD6BE9"/>
    <w:rsid w:val="00FD6D5D"/>
    <w:rsid w:val="00FD6F2D"/>
    <w:rsid w:val="00FD73D3"/>
    <w:rsid w:val="00FD75EA"/>
    <w:rsid w:val="00FD7CF8"/>
    <w:rsid w:val="00FD7D00"/>
    <w:rsid w:val="00FD7F86"/>
    <w:rsid w:val="00FE003C"/>
    <w:rsid w:val="00FE0266"/>
    <w:rsid w:val="00FE04E0"/>
    <w:rsid w:val="00FE05FC"/>
    <w:rsid w:val="00FE0C10"/>
    <w:rsid w:val="00FE0CA6"/>
    <w:rsid w:val="00FE0D50"/>
    <w:rsid w:val="00FE0EA1"/>
    <w:rsid w:val="00FE0F9F"/>
    <w:rsid w:val="00FE1D0B"/>
    <w:rsid w:val="00FE1E69"/>
    <w:rsid w:val="00FE1F70"/>
    <w:rsid w:val="00FE2124"/>
    <w:rsid w:val="00FE2367"/>
    <w:rsid w:val="00FE2439"/>
    <w:rsid w:val="00FE2796"/>
    <w:rsid w:val="00FE33E4"/>
    <w:rsid w:val="00FE345B"/>
    <w:rsid w:val="00FE34AA"/>
    <w:rsid w:val="00FE391B"/>
    <w:rsid w:val="00FE3B75"/>
    <w:rsid w:val="00FE3ED8"/>
    <w:rsid w:val="00FE3F70"/>
    <w:rsid w:val="00FE4BE0"/>
    <w:rsid w:val="00FE4C3F"/>
    <w:rsid w:val="00FE4E77"/>
    <w:rsid w:val="00FE50C8"/>
    <w:rsid w:val="00FE5555"/>
    <w:rsid w:val="00FE5621"/>
    <w:rsid w:val="00FE5F54"/>
    <w:rsid w:val="00FE5F99"/>
    <w:rsid w:val="00FE63F1"/>
    <w:rsid w:val="00FE65AE"/>
    <w:rsid w:val="00FE69AE"/>
    <w:rsid w:val="00FE6BA0"/>
    <w:rsid w:val="00FE6CA2"/>
    <w:rsid w:val="00FE6DCC"/>
    <w:rsid w:val="00FE73B6"/>
    <w:rsid w:val="00FE7CFE"/>
    <w:rsid w:val="00FF0BB4"/>
    <w:rsid w:val="00FF0C48"/>
    <w:rsid w:val="00FF1130"/>
    <w:rsid w:val="00FF1BA2"/>
    <w:rsid w:val="00FF2140"/>
    <w:rsid w:val="00FF2227"/>
    <w:rsid w:val="00FF2487"/>
    <w:rsid w:val="00FF262C"/>
    <w:rsid w:val="00FF3946"/>
    <w:rsid w:val="00FF39DB"/>
    <w:rsid w:val="00FF3DD8"/>
    <w:rsid w:val="00FF3ECB"/>
    <w:rsid w:val="00FF4129"/>
    <w:rsid w:val="00FF432F"/>
    <w:rsid w:val="00FF4906"/>
    <w:rsid w:val="00FF4A89"/>
    <w:rsid w:val="00FF4C85"/>
    <w:rsid w:val="00FF4F42"/>
    <w:rsid w:val="00FF5232"/>
    <w:rsid w:val="00FF5ABC"/>
    <w:rsid w:val="00FF5C9C"/>
    <w:rsid w:val="00FF5D55"/>
    <w:rsid w:val="00FF5D93"/>
    <w:rsid w:val="00FF5E48"/>
    <w:rsid w:val="00FF5FB5"/>
    <w:rsid w:val="00FF6289"/>
    <w:rsid w:val="00FF63E4"/>
    <w:rsid w:val="00FF71AD"/>
    <w:rsid w:val="01770D52"/>
    <w:rsid w:val="02C663E9"/>
    <w:rsid w:val="02CAF95F"/>
    <w:rsid w:val="03517A5C"/>
    <w:rsid w:val="049DA16D"/>
    <w:rsid w:val="04C0D008"/>
    <w:rsid w:val="04F7EBC0"/>
    <w:rsid w:val="05AA02AB"/>
    <w:rsid w:val="069AD1A6"/>
    <w:rsid w:val="06B6B507"/>
    <w:rsid w:val="06D777AC"/>
    <w:rsid w:val="079D17FE"/>
    <w:rsid w:val="08097A23"/>
    <w:rsid w:val="08595205"/>
    <w:rsid w:val="08CA7CA3"/>
    <w:rsid w:val="08F1088B"/>
    <w:rsid w:val="08FB60C8"/>
    <w:rsid w:val="09350F4D"/>
    <w:rsid w:val="09540540"/>
    <w:rsid w:val="09856FE4"/>
    <w:rsid w:val="0993D83C"/>
    <w:rsid w:val="09FCF9EE"/>
    <w:rsid w:val="0A1DA704"/>
    <w:rsid w:val="0AB18FD8"/>
    <w:rsid w:val="0AC59CD0"/>
    <w:rsid w:val="0AFDE1EA"/>
    <w:rsid w:val="0B000499"/>
    <w:rsid w:val="0B1EBFF4"/>
    <w:rsid w:val="0B425827"/>
    <w:rsid w:val="0BA34AFC"/>
    <w:rsid w:val="0BC8658A"/>
    <w:rsid w:val="0BEF923E"/>
    <w:rsid w:val="0C1620B5"/>
    <w:rsid w:val="0CDE7D40"/>
    <w:rsid w:val="0D13CC9C"/>
    <w:rsid w:val="0D5EA661"/>
    <w:rsid w:val="0D6435EB"/>
    <w:rsid w:val="0E4EF3EE"/>
    <w:rsid w:val="0EB34C03"/>
    <w:rsid w:val="0F431796"/>
    <w:rsid w:val="0F6A0124"/>
    <w:rsid w:val="0F6FB8A0"/>
    <w:rsid w:val="0FA74C62"/>
    <w:rsid w:val="0FBD9E37"/>
    <w:rsid w:val="0FC6EB92"/>
    <w:rsid w:val="0FCB032B"/>
    <w:rsid w:val="100F4438"/>
    <w:rsid w:val="106D0E05"/>
    <w:rsid w:val="1117D767"/>
    <w:rsid w:val="11C32ADF"/>
    <w:rsid w:val="11F7073C"/>
    <w:rsid w:val="12234013"/>
    <w:rsid w:val="1261A832"/>
    <w:rsid w:val="12A7CA0A"/>
    <w:rsid w:val="14376668"/>
    <w:rsid w:val="14989E06"/>
    <w:rsid w:val="1581E97C"/>
    <w:rsid w:val="15FA3AE8"/>
    <w:rsid w:val="1605DD38"/>
    <w:rsid w:val="16456302"/>
    <w:rsid w:val="16E56296"/>
    <w:rsid w:val="16FABA47"/>
    <w:rsid w:val="16FE4A0F"/>
    <w:rsid w:val="170428B3"/>
    <w:rsid w:val="174B2C80"/>
    <w:rsid w:val="177CA65D"/>
    <w:rsid w:val="183B9BC0"/>
    <w:rsid w:val="18720BCA"/>
    <w:rsid w:val="188347B8"/>
    <w:rsid w:val="192B90AB"/>
    <w:rsid w:val="195E5165"/>
    <w:rsid w:val="198578D0"/>
    <w:rsid w:val="19C16B1B"/>
    <w:rsid w:val="19E1AA8B"/>
    <w:rsid w:val="19FA6030"/>
    <w:rsid w:val="1A80D399"/>
    <w:rsid w:val="1B9A7923"/>
    <w:rsid w:val="1BCD79B4"/>
    <w:rsid w:val="1BF9CF42"/>
    <w:rsid w:val="1BFD761C"/>
    <w:rsid w:val="1C633329"/>
    <w:rsid w:val="1CA74336"/>
    <w:rsid w:val="1CDCB941"/>
    <w:rsid w:val="1D17590E"/>
    <w:rsid w:val="1DADA7DB"/>
    <w:rsid w:val="1E13402C"/>
    <w:rsid w:val="1E5B83ED"/>
    <w:rsid w:val="1EB5AB81"/>
    <w:rsid w:val="1EC1BBAD"/>
    <w:rsid w:val="1ED65450"/>
    <w:rsid w:val="1F10C72F"/>
    <w:rsid w:val="1F1F936F"/>
    <w:rsid w:val="1F45BBD8"/>
    <w:rsid w:val="1F6E48E0"/>
    <w:rsid w:val="2115F01A"/>
    <w:rsid w:val="2179C46C"/>
    <w:rsid w:val="217F0BB7"/>
    <w:rsid w:val="221E990D"/>
    <w:rsid w:val="22679A34"/>
    <w:rsid w:val="22984EE0"/>
    <w:rsid w:val="23E25EF2"/>
    <w:rsid w:val="23F33621"/>
    <w:rsid w:val="2597348A"/>
    <w:rsid w:val="25B9F5FF"/>
    <w:rsid w:val="263A2ADC"/>
    <w:rsid w:val="266C97EF"/>
    <w:rsid w:val="26B507FB"/>
    <w:rsid w:val="2702E64F"/>
    <w:rsid w:val="272A72B8"/>
    <w:rsid w:val="2781F6D4"/>
    <w:rsid w:val="2843459A"/>
    <w:rsid w:val="28A4D612"/>
    <w:rsid w:val="28BE2959"/>
    <w:rsid w:val="28F0ACB2"/>
    <w:rsid w:val="28F30FB4"/>
    <w:rsid w:val="2963B3F3"/>
    <w:rsid w:val="29CBF61C"/>
    <w:rsid w:val="2AE1A269"/>
    <w:rsid w:val="2B4B4792"/>
    <w:rsid w:val="2B5772CF"/>
    <w:rsid w:val="2BAD3E57"/>
    <w:rsid w:val="2C03A604"/>
    <w:rsid w:val="2C1D377C"/>
    <w:rsid w:val="2C6E69CD"/>
    <w:rsid w:val="2CC20430"/>
    <w:rsid w:val="2CC70386"/>
    <w:rsid w:val="2D391052"/>
    <w:rsid w:val="2D3B9BF6"/>
    <w:rsid w:val="2D6CF753"/>
    <w:rsid w:val="2DD8E41C"/>
    <w:rsid w:val="2DE7D0D7"/>
    <w:rsid w:val="2F1DDA3B"/>
    <w:rsid w:val="2F36375B"/>
    <w:rsid w:val="2F6ABF9A"/>
    <w:rsid w:val="3015B4F8"/>
    <w:rsid w:val="302E6F16"/>
    <w:rsid w:val="30B3A495"/>
    <w:rsid w:val="3148C48A"/>
    <w:rsid w:val="317FBDC6"/>
    <w:rsid w:val="3196AD81"/>
    <w:rsid w:val="31D35E8D"/>
    <w:rsid w:val="3201794D"/>
    <w:rsid w:val="323EA259"/>
    <w:rsid w:val="32645126"/>
    <w:rsid w:val="33EFCFAD"/>
    <w:rsid w:val="3418BCA7"/>
    <w:rsid w:val="3445D786"/>
    <w:rsid w:val="3485843F"/>
    <w:rsid w:val="34C730DC"/>
    <w:rsid w:val="34D54025"/>
    <w:rsid w:val="35042E45"/>
    <w:rsid w:val="352CB660"/>
    <w:rsid w:val="35C606C3"/>
    <w:rsid w:val="35C9B82C"/>
    <w:rsid w:val="361160E3"/>
    <w:rsid w:val="36314F48"/>
    <w:rsid w:val="366CCD34"/>
    <w:rsid w:val="368F5756"/>
    <w:rsid w:val="36C2C01B"/>
    <w:rsid w:val="36E2B5CF"/>
    <w:rsid w:val="3764DA42"/>
    <w:rsid w:val="38AABF75"/>
    <w:rsid w:val="39474E06"/>
    <w:rsid w:val="3A16D266"/>
    <w:rsid w:val="3B4295ED"/>
    <w:rsid w:val="3CE7C5A0"/>
    <w:rsid w:val="3CE95F8B"/>
    <w:rsid w:val="3D2466B4"/>
    <w:rsid w:val="3DB7EEED"/>
    <w:rsid w:val="3E1DD352"/>
    <w:rsid w:val="3E515142"/>
    <w:rsid w:val="3E980FB5"/>
    <w:rsid w:val="3EBCCC80"/>
    <w:rsid w:val="3F06B41D"/>
    <w:rsid w:val="3FA36998"/>
    <w:rsid w:val="4040D8B5"/>
    <w:rsid w:val="40597B44"/>
    <w:rsid w:val="40648C49"/>
    <w:rsid w:val="40A45877"/>
    <w:rsid w:val="40E6C0AC"/>
    <w:rsid w:val="413D7CA9"/>
    <w:rsid w:val="4153FF56"/>
    <w:rsid w:val="417E21F4"/>
    <w:rsid w:val="41DA26BF"/>
    <w:rsid w:val="42384BA3"/>
    <w:rsid w:val="42BA5F05"/>
    <w:rsid w:val="43BB21E2"/>
    <w:rsid w:val="442C1026"/>
    <w:rsid w:val="451D44E6"/>
    <w:rsid w:val="4531B68B"/>
    <w:rsid w:val="45AFF3C7"/>
    <w:rsid w:val="466A97BA"/>
    <w:rsid w:val="46707381"/>
    <w:rsid w:val="4675E2E4"/>
    <w:rsid w:val="473DF840"/>
    <w:rsid w:val="474B43A6"/>
    <w:rsid w:val="475D4BD4"/>
    <w:rsid w:val="48110818"/>
    <w:rsid w:val="484F4BC6"/>
    <w:rsid w:val="489D83E7"/>
    <w:rsid w:val="48A9CB06"/>
    <w:rsid w:val="492417CA"/>
    <w:rsid w:val="4937C91C"/>
    <w:rsid w:val="494059DB"/>
    <w:rsid w:val="4A1E0A76"/>
    <w:rsid w:val="4A396D7B"/>
    <w:rsid w:val="4A83F52D"/>
    <w:rsid w:val="4AB901E4"/>
    <w:rsid w:val="4ADB3B55"/>
    <w:rsid w:val="4B4FAF9D"/>
    <w:rsid w:val="4BBCC0EC"/>
    <w:rsid w:val="4C147C9A"/>
    <w:rsid w:val="4C6A9369"/>
    <w:rsid w:val="4CA256EB"/>
    <w:rsid w:val="4D541141"/>
    <w:rsid w:val="4DB7CB94"/>
    <w:rsid w:val="4DBA7ADA"/>
    <w:rsid w:val="4DBF1953"/>
    <w:rsid w:val="4EACC8E5"/>
    <w:rsid w:val="4EBFB656"/>
    <w:rsid w:val="4ED36EBB"/>
    <w:rsid w:val="4F1F3B6C"/>
    <w:rsid w:val="4F54EE29"/>
    <w:rsid w:val="4F94B4F4"/>
    <w:rsid w:val="4FD23CDF"/>
    <w:rsid w:val="4FFEE274"/>
    <w:rsid w:val="50944581"/>
    <w:rsid w:val="5103F32D"/>
    <w:rsid w:val="510AFDBD"/>
    <w:rsid w:val="514C80C1"/>
    <w:rsid w:val="5185C14D"/>
    <w:rsid w:val="518B68FA"/>
    <w:rsid w:val="51BEB217"/>
    <w:rsid w:val="51E23706"/>
    <w:rsid w:val="528431AA"/>
    <w:rsid w:val="52906490"/>
    <w:rsid w:val="533B4EFC"/>
    <w:rsid w:val="5381E4B3"/>
    <w:rsid w:val="53ECFF43"/>
    <w:rsid w:val="5475B8A8"/>
    <w:rsid w:val="5489EA2C"/>
    <w:rsid w:val="54B490C9"/>
    <w:rsid w:val="54C8CF4D"/>
    <w:rsid w:val="54FE5150"/>
    <w:rsid w:val="554460D5"/>
    <w:rsid w:val="554914F1"/>
    <w:rsid w:val="558603D0"/>
    <w:rsid w:val="56435F3E"/>
    <w:rsid w:val="56591103"/>
    <w:rsid w:val="5722FF80"/>
    <w:rsid w:val="57E71E46"/>
    <w:rsid w:val="58B62FEC"/>
    <w:rsid w:val="58B77267"/>
    <w:rsid w:val="592B4987"/>
    <w:rsid w:val="59437C1E"/>
    <w:rsid w:val="5969205D"/>
    <w:rsid w:val="5A0BF006"/>
    <w:rsid w:val="5A4B63B1"/>
    <w:rsid w:val="5A7BCEB0"/>
    <w:rsid w:val="5B44C213"/>
    <w:rsid w:val="5BEF02AD"/>
    <w:rsid w:val="5C940F63"/>
    <w:rsid w:val="5CCEC787"/>
    <w:rsid w:val="5D0D1069"/>
    <w:rsid w:val="5D0D5C75"/>
    <w:rsid w:val="5D203B6A"/>
    <w:rsid w:val="5D744B62"/>
    <w:rsid w:val="5DCFFAEC"/>
    <w:rsid w:val="5DFDE7A5"/>
    <w:rsid w:val="5E00ADEA"/>
    <w:rsid w:val="5F607D11"/>
    <w:rsid w:val="5FC86FBB"/>
    <w:rsid w:val="600D13F9"/>
    <w:rsid w:val="606A0AEA"/>
    <w:rsid w:val="626710D3"/>
    <w:rsid w:val="6287233D"/>
    <w:rsid w:val="629A1A8F"/>
    <w:rsid w:val="644A0ADC"/>
    <w:rsid w:val="64817EB6"/>
    <w:rsid w:val="65515638"/>
    <w:rsid w:val="658A9F25"/>
    <w:rsid w:val="65B726F6"/>
    <w:rsid w:val="6726A84F"/>
    <w:rsid w:val="67E45A9C"/>
    <w:rsid w:val="683E1DD8"/>
    <w:rsid w:val="687859FB"/>
    <w:rsid w:val="6A497F32"/>
    <w:rsid w:val="6A6D6461"/>
    <w:rsid w:val="6B179CA4"/>
    <w:rsid w:val="6BBE78A4"/>
    <w:rsid w:val="6C1700A1"/>
    <w:rsid w:val="6C32537B"/>
    <w:rsid w:val="6C5FB7FB"/>
    <w:rsid w:val="6CFACA09"/>
    <w:rsid w:val="6D061332"/>
    <w:rsid w:val="6E1D8648"/>
    <w:rsid w:val="6E9FA557"/>
    <w:rsid w:val="6EA93018"/>
    <w:rsid w:val="6EB164CF"/>
    <w:rsid w:val="6FD1AAA3"/>
    <w:rsid w:val="70BAEAF1"/>
    <w:rsid w:val="70FB10AE"/>
    <w:rsid w:val="71A2A76B"/>
    <w:rsid w:val="71C8A2E9"/>
    <w:rsid w:val="7248DDB6"/>
    <w:rsid w:val="7284A21D"/>
    <w:rsid w:val="72AC0639"/>
    <w:rsid w:val="73627AF2"/>
    <w:rsid w:val="73CD6DD6"/>
    <w:rsid w:val="73FB8F5A"/>
    <w:rsid w:val="749E0E5D"/>
    <w:rsid w:val="74C4452B"/>
    <w:rsid w:val="7516511A"/>
    <w:rsid w:val="7519F4EE"/>
    <w:rsid w:val="76960953"/>
    <w:rsid w:val="7711B70A"/>
    <w:rsid w:val="77B9C242"/>
    <w:rsid w:val="77DAEE7F"/>
    <w:rsid w:val="780B565E"/>
    <w:rsid w:val="7979D7B7"/>
    <w:rsid w:val="79935022"/>
    <w:rsid w:val="7A0B8607"/>
    <w:rsid w:val="7ACADAC5"/>
    <w:rsid w:val="7ACCDE7A"/>
    <w:rsid w:val="7B86FFF1"/>
    <w:rsid w:val="7CFC3BC1"/>
    <w:rsid w:val="7D68696D"/>
    <w:rsid w:val="7E9F182B"/>
    <w:rsid w:val="7FAE00C9"/>
    <w:rsid w:val="7FCF8AF9"/>
    <w:rsid w:val="7FE899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1047573F-6425-427A-B557-5AE29568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qFormat="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3C9D"/>
    <w:rPr>
      <w:rFonts w:asciiTheme="minorHAnsi" w:hAnsiTheme="minorHAnsi"/>
      <w:szCs w:val="24"/>
      <w:lang w:val="nl-NL" w:eastAsia="nl-NL"/>
    </w:rPr>
  </w:style>
  <w:style w:type="paragraph" w:styleId="Kop1">
    <w:name w:val="heading 1"/>
    <w:basedOn w:val="StandaardBasis"/>
    <w:next w:val="StandaardTekst"/>
    <w:link w:val="Kop1Char"/>
    <w:uiPriority w:val="9"/>
    <w:qFormat/>
    <w:rsid w:val="003A649A"/>
    <w:pPr>
      <w:pageBreakBefore/>
      <w:numPr>
        <w:numId w:val="17"/>
      </w:numPr>
      <w:spacing w:before="100" w:beforeAutospacing="1" w:after="360"/>
      <w:outlineLvl w:val="0"/>
    </w:pPr>
    <w:rPr>
      <w:kern w:val="32"/>
      <w:sz w:val="32"/>
      <w:szCs w:val="32"/>
    </w:rPr>
  </w:style>
  <w:style w:type="paragraph" w:styleId="Kop2">
    <w:name w:val="heading 2"/>
    <w:basedOn w:val="Kop3"/>
    <w:next w:val="StandaardTekst"/>
    <w:link w:val="Kop2Char"/>
    <w:uiPriority w:val="9"/>
    <w:qFormat/>
    <w:rsid w:val="003B6DDA"/>
    <w:pPr>
      <w:numPr>
        <w:ilvl w:val="1"/>
        <w:numId w:val="1"/>
      </w:numPr>
      <w:ind w:left="720"/>
      <w:outlineLvl w:val="1"/>
    </w:pPr>
  </w:style>
  <w:style w:type="paragraph" w:styleId="Kop3">
    <w:name w:val="heading 3"/>
    <w:basedOn w:val="StandaardBasis"/>
    <w:next w:val="StandaardTekst"/>
    <w:link w:val="Kop3Char"/>
    <w:uiPriority w:val="9"/>
    <w:qFormat/>
    <w:rsid w:val="00502817"/>
    <w:pPr>
      <w:keepNext/>
      <w:numPr>
        <w:ilvl w:val="2"/>
        <w:numId w:val="17"/>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7"/>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uiPriority w:val="9"/>
    <w:locked/>
    <w:rsid w:val="003B6DDA"/>
    <w:rPr>
      <w:rFonts w:asciiTheme="minorHAnsi" w:hAnsiTheme="minorHAnsi" w:cs="Arial"/>
      <w:sz w:val="26"/>
      <w:szCs w:val="26"/>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76641D"/>
    <w:pPr>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76641D"/>
    <w:pPr>
      <w:spacing w:after="100"/>
      <w:ind w:left="240"/>
    </w:pPr>
  </w:style>
  <w:style w:type="character" w:styleId="Hyperlink">
    <w:name w:val="Hyperlink"/>
    <w:basedOn w:val="Standaardalinea-lettertype"/>
    <w:uiPriority w:val="99"/>
    <w:unhideWhenUsed/>
    <w:qFormat/>
    <w:locked/>
    <w:rsid w:val="0076641D"/>
    <w:rPr>
      <w:color w:val="0000FF" w:themeColor="hyperlink"/>
      <w:u w:val="single"/>
    </w:rPr>
  </w:style>
  <w:style w:type="table" w:styleId="Tabelraster">
    <w:name w:val="Table Grid"/>
    <w:basedOn w:val="Standaardtabe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eastAsiaTheme="minorEastAsia" w:cstheme="minorBidi"/>
      <w:szCs w:val="22"/>
    </w:rPr>
  </w:style>
  <w:style w:type="paragraph" w:styleId="Inhopg5">
    <w:name w:val="toc 5"/>
    <w:basedOn w:val="Standaard"/>
    <w:next w:val="Standaard"/>
    <w:autoRedefine/>
    <w:uiPriority w:val="39"/>
    <w:unhideWhenUsed/>
    <w:rsid w:val="00D64DDB"/>
    <w:pPr>
      <w:spacing w:after="100" w:line="276" w:lineRule="auto"/>
      <w:ind w:left="880"/>
    </w:pPr>
    <w:rPr>
      <w:rFonts w:eastAsiaTheme="minorEastAsia" w:cstheme="minorBidi"/>
      <w:szCs w:val="22"/>
    </w:rPr>
  </w:style>
  <w:style w:type="paragraph" w:styleId="Inhopg6">
    <w:name w:val="toc 6"/>
    <w:basedOn w:val="Standaard"/>
    <w:next w:val="Standaard"/>
    <w:autoRedefine/>
    <w:uiPriority w:val="39"/>
    <w:unhideWhenUsed/>
    <w:rsid w:val="00D64DDB"/>
    <w:pPr>
      <w:spacing w:after="100" w:line="276" w:lineRule="auto"/>
      <w:ind w:left="1100"/>
    </w:pPr>
    <w:rPr>
      <w:rFonts w:eastAsiaTheme="minorEastAsia" w:cstheme="minorBidi"/>
      <w:szCs w:val="22"/>
    </w:rPr>
  </w:style>
  <w:style w:type="paragraph" w:styleId="Inhopg7">
    <w:name w:val="toc 7"/>
    <w:basedOn w:val="Standaard"/>
    <w:next w:val="Standaard"/>
    <w:autoRedefine/>
    <w:uiPriority w:val="39"/>
    <w:unhideWhenUsed/>
    <w:rsid w:val="00D64DDB"/>
    <w:pPr>
      <w:spacing w:after="100" w:line="276" w:lineRule="auto"/>
      <w:ind w:left="1320"/>
    </w:pPr>
    <w:rPr>
      <w:rFonts w:eastAsiaTheme="minorEastAsia" w:cstheme="minorBidi"/>
      <w:szCs w:val="22"/>
    </w:rPr>
  </w:style>
  <w:style w:type="paragraph" w:styleId="Inhopg8">
    <w:name w:val="toc 8"/>
    <w:basedOn w:val="Standaard"/>
    <w:next w:val="Standaard"/>
    <w:autoRedefine/>
    <w:uiPriority w:val="39"/>
    <w:unhideWhenUsed/>
    <w:rsid w:val="00D64DDB"/>
    <w:pPr>
      <w:spacing w:after="100" w:line="276" w:lineRule="auto"/>
      <w:ind w:left="1540"/>
    </w:pPr>
    <w:rPr>
      <w:rFonts w:eastAsiaTheme="minorEastAsia" w:cstheme="minorBidi"/>
      <w:szCs w:val="22"/>
    </w:rPr>
  </w:style>
  <w:style w:type="paragraph" w:styleId="Inhopg9">
    <w:name w:val="toc 9"/>
    <w:basedOn w:val="Standaard"/>
    <w:next w:val="Standaard"/>
    <w:autoRedefine/>
    <w:uiPriority w:val="39"/>
    <w:unhideWhenUsed/>
    <w:rsid w:val="00D64DDB"/>
    <w:pPr>
      <w:spacing w:after="100" w:line="276" w:lineRule="auto"/>
      <w:ind w:left="1760"/>
    </w:pPr>
    <w:rPr>
      <w:rFonts w:eastAsiaTheme="minorEastAsia" w:cstheme="minorBidi"/>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Cs w:val="22"/>
      <w:lang w:val="en-US" w:eastAsia="en-US"/>
    </w:rPr>
  </w:style>
  <w:style w:type="character" w:customStyle="1" w:styleId="VoetnoottekstChar">
    <w:name w:val="Voetnoottekst Char"/>
    <w:basedOn w:val="Standaardalinea-lettertype"/>
    <w:link w:val="Voetnoottekst1"/>
    <w:rsid w:val="00700A2B"/>
    <w:rPr>
      <w:rFonts w:ascii="Calibri" w:eastAsia="Calibri" w:hAnsi="Calibri" w:cs="Arial"/>
    </w:rPr>
  </w:style>
  <w:style w:type="paragraph" w:styleId="Voetnoottekst">
    <w:name w:val="footnote text"/>
    <w:basedOn w:val="Standaard"/>
    <w:link w:val="VoetnoottekstChar1"/>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character" w:customStyle="1" w:styleId="cf01">
    <w:name w:val="cf01"/>
    <w:basedOn w:val="Standaardalinea-lettertype"/>
    <w:rsid w:val="009202AE"/>
    <w:rPr>
      <w:rFonts w:ascii="Segoe UI" w:hAnsi="Segoe UI" w:cs="Segoe UI" w:hint="default"/>
      <w:sz w:val="18"/>
      <w:szCs w:val="18"/>
    </w:rPr>
  </w:style>
  <w:style w:type="paragraph" w:styleId="Ondertitel">
    <w:name w:val="Subtitle"/>
    <w:basedOn w:val="Standaard"/>
    <w:next w:val="Standaard"/>
    <w:link w:val="OndertitelChar"/>
    <w:uiPriority w:val="99"/>
    <w:qFormat/>
    <w:rsid w:val="00F71CBA"/>
    <w:pPr>
      <w:spacing w:before="60" w:line="276" w:lineRule="auto"/>
      <w:jc w:val="center"/>
    </w:pPr>
    <w:rPr>
      <w:rFonts w:ascii="Verdana" w:eastAsiaTheme="minorEastAsia" w:hAnsi="Verdana" w:cs="Verdana"/>
      <w:spacing w:val="-3"/>
      <w:sz w:val="28"/>
      <w:szCs w:val="28"/>
    </w:rPr>
  </w:style>
  <w:style w:type="character" w:customStyle="1" w:styleId="OndertitelChar">
    <w:name w:val="Ondertitel Char"/>
    <w:basedOn w:val="Standaardalinea-lettertype"/>
    <w:link w:val="Ondertitel"/>
    <w:uiPriority w:val="99"/>
    <w:rsid w:val="00F71CBA"/>
    <w:rPr>
      <w:rFonts w:ascii="Verdana" w:eastAsiaTheme="minorEastAsia" w:hAnsi="Verdana" w:cs="Verdana"/>
      <w:spacing w:val="-3"/>
      <w:sz w:val="28"/>
      <w:szCs w:val="28"/>
      <w:lang w:val="nl-NL" w:eastAsia="nl-NL"/>
    </w:rPr>
  </w:style>
  <w:style w:type="paragraph" w:customStyle="1" w:styleId="VoorbladTitel">
    <w:name w:val="Voorblad Titel"/>
    <w:basedOn w:val="Standaard"/>
    <w:next w:val="Standaard"/>
    <w:uiPriority w:val="99"/>
    <w:rsid w:val="00F71CBA"/>
    <w:pPr>
      <w:widowControl w:val="0"/>
      <w:jc w:val="center"/>
    </w:pPr>
    <w:rPr>
      <w:rFonts w:ascii="Arial" w:eastAsiaTheme="minorEastAsia" w:hAnsi="Arial" w:cs="Arial"/>
      <w:smallCaps/>
      <w:kern w:val="40"/>
      <w:sz w:val="40"/>
      <w:szCs w:val="40"/>
    </w:rPr>
  </w:style>
  <w:style w:type="character" w:styleId="Vermelding">
    <w:name w:val="Mention"/>
    <w:basedOn w:val="Standaardalinea-lettertype"/>
    <w:uiPriority w:val="99"/>
    <w:unhideWhenUsed/>
    <w:rsid w:val="00DB38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8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9DE46C02BFCE24C8E61757A960978C0" ma:contentTypeVersion="5" ma:contentTypeDescription="" ma:contentTypeScope="" ma:versionID="79825de00c24a1e75a0e321d2bc07ab9">
  <xsd:schema xmlns:xsd="http://www.w3.org/2001/XMLSchema" xmlns:xs="http://www.w3.org/2001/XMLSchema" xmlns:p="http://schemas.microsoft.com/office/2006/metadata/properties" xmlns:ns2="d3a92735-4626-485d-b499-1eae95cc67aa" xmlns:ns3="d397a8c6-e0c2-4311-acb8-66539f2ad45c" targetNamespace="http://schemas.microsoft.com/office/2006/metadata/properties" ma:root="true" ma:fieldsID="8f2ee5adcc08081a6cdcb75d616637a5" ns2:_="" ns3:_="">
    <xsd:import namespace="d3a92735-4626-485d-b499-1eae95cc67aa"/>
    <xsd:import namespace="d397a8c6-e0c2-4311-acb8-66539f2ad45c"/>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fc51cdb-77f0-4289-a05d-5848373b121b}" ma:internalName="TaxCatchAll" ma:showField="CatchAllData"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fc51cdb-77f0-4289-a05d-5848373b121b}" ma:internalName="TaxCatchAllLabel" ma:readOnly="true" ma:showField="CatchAllDataLabel"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97a8c6-e0c2-4311-acb8-66539f2ad4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Human Resources - HR Service Center</TermName>
          <TermId xmlns="http://schemas.microsoft.com/office/infopath/2007/PartnerControls">a9ea31a1-7384-47d5-9b91-9ef5d3a71abf</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d397a8c6-e0c2-4311-acb8-66539f2ad45c">SVB-1806713790-1069</_dlc_DocId>
    <_dlc_DocIdUrl xmlns="d397a8c6-e0c2-4311-acb8-66539f2ad45c">
      <Url>https://svbnl.sharepoint.com/sites/VervangingMijnHR/_layouts/15/DocIdRedir.aspx?ID=SVB-1806713790-1069</Url>
      <Description>SVB-1806713790-1069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Props1.xml><?xml version="1.0" encoding="utf-8"?>
<ds:datastoreItem xmlns:ds="http://schemas.openxmlformats.org/officeDocument/2006/customXml" ds:itemID="{AEBC59C3-4C3A-488E-8033-919F5DD5CC34}">
  <ds:schemaRefs>
    <ds:schemaRef ds:uri="http://schemas.openxmlformats.org/officeDocument/2006/bibliography"/>
  </ds:schemaRefs>
</ds:datastoreItem>
</file>

<file path=customXml/itemProps2.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3.xml><?xml version="1.0" encoding="utf-8"?>
<ds:datastoreItem xmlns:ds="http://schemas.openxmlformats.org/officeDocument/2006/customXml" ds:itemID="{D58A607E-D223-4AED-B2A5-6F1F9A8C3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d397a8c6-e0c2-4311-acb8-66539f2ad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8A2436-8D31-4639-B0B3-5DA1E617C859}">
  <ds:schemaRefs>
    <ds:schemaRef ds:uri="http://schemas.openxmlformats.org/package/2006/metadata/core-properties"/>
    <ds:schemaRef ds:uri="http://schemas.microsoft.com/office/2006/documentManagement/types"/>
    <ds:schemaRef ds:uri="http://schemas.microsoft.com/office/infopath/2007/PartnerControls"/>
    <ds:schemaRef ds:uri="d3a92735-4626-485d-b499-1eae95cc67aa"/>
    <ds:schemaRef ds:uri="http://purl.org/dc/elements/1.1/"/>
    <ds:schemaRef ds:uri="http://schemas.microsoft.com/office/2006/metadata/properties"/>
    <ds:schemaRef ds:uri="http://purl.org/dc/terms/"/>
    <ds:schemaRef ds:uri="d397a8c6-e0c2-4311-acb8-66539f2ad45c"/>
    <ds:schemaRef ds:uri="http://www.w3.org/XML/1998/namespace"/>
    <ds:schemaRef ds:uri="http://purl.org/dc/dcmitype/"/>
  </ds:schemaRefs>
</ds:datastoreItem>
</file>

<file path=customXml/itemProps5.xml><?xml version="1.0" encoding="utf-8"?>
<ds:datastoreItem xmlns:ds="http://schemas.openxmlformats.org/officeDocument/2006/customXml" ds:itemID="{F55DE3E3-8695-4C02-9BA6-C5804EEB0B3C}">
  <ds:schemaRefs>
    <ds:schemaRef ds:uri="http://schemas.microsoft.com/sharepoint/events"/>
  </ds:schemaRefs>
</ds:datastoreItem>
</file>

<file path=customXml/itemProps6.xml><?xml version="1.0" encoding="utf-8"?>
<ds:datastoreItem xmlns:ds="http://schemas.openxmlformats.org/officeDocument/2006/customXml" ds:itemID="{0039CCE2-920E-4D27-A477-E381F6CFEF15}">
  <ds:schemaRefs>
    <ds:schemaRef ds:uri="Microsoft.SharePoint.Taxonomy.ContentTypeSync"/>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227</TotalTime>
  <Pages>9</Pages>
  <Words>2997</Words>
  <Characters>16489</Characters>
  <Application>Microsoft Office Word</Application>
  <DocSecurity>0</DocSecurity>
  <Lines>137</Lines>
  <Paragraphs>38</Paragraphs>
  <ScaleCrop>false</ScaleCrop>
  <Manager>Heleen Elen</Manager>
  <Company>Sociale Verzekeringsbank</Company>
  <LinksUpToDate>false</LinksUpToDate>
  <CharactersWithSpaces>19448</CharactersWithSpaces>
  <SharedDoc>false</SharedDoc>
  <HLinks>
    <vt:vector size="270" baseType="variant">
      <vt:variant>
        <vt:i4>1048631</vt:i4>
      </vt:variant>
      <vt:variant>
        <vt:i4>188</vt:i4>
      </vt:variant>
      <vt:variant>
        <vt:i4>0</vt:i4>
      </vt:variant>
      <vt:variant>
        <vt:i4>5</vt:i4>
      </vt:variant>
      <vt:variant>
        <vt:lpwstr/>
      </vt:variant>
      <vt:variant>
        <vt:lpwstr>_Toc192670380</vt:lpwstr>
      </vt:variant>
      <vt:variant>
        <vt:i4>2031671</vt:i4>
      </vt:variant>
      <vt:variant>
        <vt:i4>182</vt:i4>
      </vt:variant>
      <vt:variant>
        <vt:i4>0</vt:i4>
      </vt:variant>
      <vt:variant>
        <vt:i4>5</vt:i4>
      </vt:variant>
      <vt:variant>
        <vt:lpwstr/>
      </vt:variant>
      <vt:variant>
        <vt:lpwstr>_Toc192670379</vt:lpwstr>
      </vt:variant>
      <vt:variant>
        <vt:i4>2031671</vt:i4>
      </vt:variant>
      <vt:variant>
        <vt:i4>176</vt:i4>
      </vt:variant>
      <vt:variant>
        <vt:i4>0</vt:i4>
      </vt:variant>
      <vt:variant>
        <vt:i4>5</vt:i4>
      </vt:variant>
      <vt:variant>
        <vt:lpwstr/>
      </vt:variant>
      <vt:variant>
        <vt:lpwstr>_Toc192670378</vt:lpwstr>
      </vt:variant>
      <vt:variant>
        <vt:i4>2031671</vt:i4>
      </vt:variant>
      <vt:variant>
        <vt:i4>170</vt:i4>
      </vt:variant>
      <vt:variant>
        <vt:i4>0</vt:i4>
      </vt:variant>
      <vt:variant>
        <vt:i4>5</vt:i4>
      </vt:variant>
      <vt:variant>
        <vt:lpwstr/>
      </vt:variant>
      <vt:variant>
        <vt:lpwstr>_Toc192670377</vt:lpwstr>
      </vt:variant>
      <vt:variant>
        <vt:i4>2031671</vt:i4>
      </vt:variant>
      <vt:variant>
        <vt:i4>164</vt:i4>
      </vt:variant>
      <vt:variant>
        <vt:i4>0</vt:i4>
      </vt:variant>
      <vt:variant>
        <vt:i4>5</vt:i4>
      </vt:variant>
      <vt:variant>
        <vt:lpwstr/>
      </vt:variant>
      <vt:variant>
        <vt:lpwstr>_Toc192670376</vt:lpwstr>
      </vt:variant>
      <vt:variant>
        <vt:i4>2031671</vt:i4>
      </vt:variant>
      <vt:variant>
        <vt:i4>158</vt:i4>
      </vt:variant>
      <vt:variant>
        <vt:i4>0</vt:i4>
      </vt:variant>
      <vt:variant>
        <vt:i4>5</vt:i4>
      </vt:variant>
      <vt:variant>
        <vt:lpwstr/>
      </vt:variant>
      <vt:variant>
        <vt:lpwstr>_Toc192670375</vt:lpwstr>
      </vt:variant>
      <vt:variant>
        <vt:i4>2031671</vt:i4>
      </vt:variant>
      <vt:variant>
        <vt:i4>152</vt:i4>
      </vt:variant>
      <vt:variant>
        <vt:i4>0</vt:i4>
      </vt:variant>
      <vt:variant>
        <vt:i4>5</vt:i4>
      </vt:variant>
      <vt:variant>
        <vt:lpwstr/>
      </vt:variant>
      <vt:variant>
        <vt:lpwstr>_Toc192670374</vt:lpwstr>
      </vt:variant>
      <vt:variant>
        <vt:i4>2031671</vt:i4>
      </vt:variant>
      <vt:variant>
        <vt:i4>146</vt:i4>
      </vt:variant>
      <vt:variant>
        <vt:i4>0</vt:i4>
      </vt:variant>
      <vt:variant>
        <vt:i4>5</vt:i4>
      </vt:variant>
      <vt:variant>
        <vt:lpwstr/>
      </vt:variant>
      <vt:variant>
        <vt:lpwstr>_Toc192670373</vt:lpwstr>
      </vt:variant>
      <vt:variant>
        <vt:i4>2031671</vt:i4>
      </vt:variant>
      <vt:variant>
        <vt:i4>140</vt:i4>
      </vt:variant>
      <vt:variant>
        <vt:i4>0</vt:i4>
      </vt:variant>
      <vt:variant>
        <vt:i4>5</vt:i4>
      </vt:variant>
      <vt:variant>
        <vt:lpwstr/>
      </vt:variant>
      <vt:variant>
        <vt:lpwstr>_Toc192670372</vt:lpwstr>
      </vt:variant>
      <vt:variant>
        <vt:i4>2031671</vt:i4>
      </vt:variant>
      <vt:variant>
        <vt:i4>134</vt:i4>
      </vt:variant>
      <vt:variant>
        <vt:i4>0</vt:i4>
      </vt:variant>
      <vt:variant>
        <vt:i4>5</vt:i4>
      </vt:variant>
      <vt:variant>
        <vt:lpwstr/>
      </vt:variant>
      <vt:variant>
        <vt:lpwstr>_Toc192670371</vt:lpwstr>
      </vt:variant>
      <vt:variant>
        <vt:i4>2031671</vt:i4>
      </vt:variant>
      <vt:variant>
        <vt:i4>128</vt:i4>
      </vt:variant>
      <vt:variant>
        <vt:i4>0</vt:i4>
      </vt:variant>
      <vt:variant>
        <vt:i4>5</vt:i4>
      </vt:variant>
      <vt:variant>
        <vt:lpwstr/>
      </vt:variant>
      <vt:variant>
        <vt:lpwstr>_Toc192670370</vt:lpwstr>
      </vt:variant>
      <vt:variant>
        <vt:i4>1966135</vt:i4>
      </vt:variant>
      <vt:variant>
        <vt:i4>122</vt:i4>
      </vt:variant>
      <vt:variant>
        <vt:i4>0</vt:i4>
      </vt:variant>
      <vt:variant>
        <vt:i4>5</vt:i4>
      </vt:variant>
      <vt:variant>
        <vt:lpwstr/>
      </vt:variant>
      <vt:variant>
        <vt:lpwstr>_Toc192670369</vt:lpwstr>
      </vt:variant>
      <vt:variant>
        <vt:i4>1966135</vt:i4>
      </vt:variant>
      <vt:variant>
        <vt:i4>116</vt:i4>
      </vt:variant>
      <vt:variant>
        <vt:i4>0</vt:i4>
      </vt:variant>
      <vt:variant>
        <vt:i4>5</vt:i4>
      </vt:variant>
      <vt:variant>
        <vt:lpwstr/>
      </vt:variant>
      <vt:variant>
        <vt:lpwstr>_Toc192670368</vt:lpwstr>
      </vt:variant>
      <vt:variant>
        <vt:i4>1966135</vt:i4>
      </vt:variant>
      <vt:variant>
        <vt:i4>110</vt:i4>
      </vt:variant>
      <vt:variant>
        <vt:i4>0</vt:i4>
      </vt:variant>
      <vt:variant>
        <vt:i4>5</vt:i4>
      </vt:variant>
      <vt:variant>
        <vt:lpwstr/>
      </vt:variant>
      <vt:variant>
        <vt:lpwstr>_Toc192670367</vt:lpwstr>
      </vt:variant>
      <vt:variant>
        <vt:i4>1966135</vt:i4>
      </vt:variant>
      <vt:variant>
        <vt:i4>104</vt:i4>
      </vt:variant>
      <vt:variant>
        <vt:i4>0</vt:i4>
      </vt:variant>
      <vt:variant>
        <vt:i4>5</vt:i4>
      </vt:variant>
      <vt:variant>
        <vt:lpwstr/>
      </vt:variant>
      <vt:variant>
        <vt:lpwstr>_Toc192670366</vt:lpwstr>
      </vt:variant>
      <vt:variant>
        <vt:i4>1966135</vt:i4>
      </vt:variant>
      <vt:variant>
        <vt:i4>98</vt:i4>
      </vt:variant>
      <vt:variant>
        <vt:i4>0</vt:i4>
      </vt:variant>
      <vt:variant>
        <vt:i4>5</vt:i4>
      </vt:variant>
      <vt:variant>
        <vt:lpwstr/>
      </vt:variant>
      <vt:variant>
        <vt:lpwstr>_Toc192670365</vt:lpwstr>
      </vt:variant>
      <vt:variant>
        <vt:i4>1966135</vt:i4>
      </vt:variant>
      <vt:variant>
        <vt:i4>92</vt:i4>
      </vt:variant>
      <vt:variant>
        <vt:i4>0</vt:i4>
      </vt:variant>
      <vt:variant>
        <vt:i4>5</vt:i4>
      </vt:variant>
      <vt:variant>
        <vt:lpwstr/>
      </vt:variant>
      <vt:variant>
        <vt:lpwstr>_Toc192670364</vt:lpwstr>
      </vt:variant>
      <vt:variant>
        <vt:i4>1966135</vt:i4>
      </vt:variant>
      <vt:variant>
        <vt:i4>86</vt:i4>
      </vt:variant>
      <vt:variant>
        <vt:i4>0</vt:i4>
      </vt:variant>
      <vt:variant>
        <vt:i4>5</vt:i4>
      </vt:variant>
      <vt:variant>
        <vt:lpwstr/>
      </vt:variant>
      <vt:variant>
        <vt:lpwstr>_Toc192670363</vt:lpwstr>
      </vt:variant>
      <vt:variant>
        <vt:i4>1966135</vt:i4>
      </vt:variant>
      <vt:variant>
        <vt:i4>80</vt:i4>
      </vt:variant>
      <vt:variant>
        <vt:i4>0</vt:i4>
      </vt:variant>
      <vt:variant>
        <vt:i4>5</vt:i4>
      </vt:variant>
      <vt:variant>
        <vt:lpwstr/>
      </vt:variant>
      <vt:variant>
        <vt:lpwstr>_Toc192670362</vt:lpwstr>
      </vt:variant>
      <vt:variant>
        <vt:i4>1966135</vt:i4>
      </vt:variant>
      <vt:variant>
        <vt:i4>74</vt:i4>
      </vt:variant>
      <vt:variant>
        <vt:i4>0</vt:i4>
      </vt:variant>
      <vt:variant>
        <vt:i4>5</vt:i4>
      </vt:variant>
      <vt:variant>
        <vt:lpwstr/>
      </vt:variant>
      <vt:variant>
        <vt:lpwstr>_Toc192670361</vt:lpwstr>
      </vt:variant>
      <vt:variant>
        <vt:i4>1966135</vt:i4>
      </vt:variant>
      <vt:variant>
        <vt:i4>68</vt:i4>
      </vt:variant>
      <vt:variant>
        <vt:i4>0</vt:i4>
      </vt:variant>
      <vt:variant>
        <vt:i4>5</vt:i4>
      </vt:variant>
      <vt:variant>
        <vt:lpwstr/>
      </vt:variant>
      <vt:variant>
        <vt:lpwstr>_Toc192670360</vt:lpwstr>
      </vt:variant>
      <vt:variant>
        <vt:i4>1900599</vt:i4>
      </vt:variant>
      <vt:variant>
        <vt:i4>62</vt:i4>
      </vt:variant>
      <vt:variant>
        <vt:i4>0</vt:i4>
      </vt:variant>
      <vt:variant>
        <vt:i4>5</vt:i4>
      </vt:variant>
      <vt:variant>
        <vt:lpwstr/>
      </vt:variant>
      <vt:variant>
        <vt:lpwstr>_Toc192670359</vt:lpwstr>
      </vt:variant>
      <vt:variant>
        <vt:i4>1900599</vt:i4>
      </vt:variant>
      <vt:variant>
        <vt:i4>56</vt:i4>
      </vt:variant>
      <vt:variant>
        <vt:i4>0</vt:i4>
      </vt:variant>
      <vt:variant>
        <vt:i4>5</vt:i4>
      </vt:variant>
      <vt:variant>
        <vt:lpwstr/>
      </vt:variant>
      <vt:variant>
        <vt:lpwstr>_Toc192670358</vt:lpwstr>
      </vt:variant>
      <vt:variant>
        <vt:i4>1900599</vt:i4>
      </vt:variant>
      <vt:variant>
        <vt:i4>50</vt:i4>
      </vt:variant>
      <vt:variant>
        <vt:i4>0</vt:i4>
      </vt:variant>
      <vt:variant>
        <vt:i4>5</vt:i4>
      </vt:variant>
      <vt:variant>
        <vt:lpwstr/>
      </vt:variant>
      <vt:variant>
        <vt:lpwstr>_Toc192670357</vt:lpwstr>
      </vt:variant>
      <vt:variant>
        <vt:i4>1900599</vt:i4>
      </vt:variant>
      <vt:variant>
        <vt:i4>44</vt:i4>
      </vt:variant>
      <vt:variant>
        <vt:i4>0</vt:i4>
      </vt:variant>
      <vt:variant>
        <vt:i4>5</vt:i4>
      </vt:variant>
      <vt:variant>
        <vt:lpwstr/>
      </vt:variant>
      <vt:variant>
        <vt:lpwstr>_Toc192670356</vt:lpwstr>
      </vt:variant>
      <vt:variant>
        <vt:i4>1900599</vt:i4>
      </vt:variant>
      <vt:variant>
        <vt:i4>38</vt:i4>
      </vt:variant>
      <vt:variant>
        <vt:i4>0</vt:i4>
      </vt:variant>
      <vt:variant>
        <vt:i4>5</vt:i4>
      </vt:variant>
      <vt:variant>
        <vt:lpwstr/>
      </vt:variant>
      <vt:variant>
        <vt:lpwstr>_Toc192670355</vt:lpwstr>
      </vt:variant>
      <vt:variant>
        <vt:i4>1900599</vt:i4>
      </vt:variant>
      <vt:variant>
        <vt:i4>32</vt:i4>
      </vt:variant>
      <vt:variant>
        <vt:i4>0</vt:i4>
      </vt:variant>
      <vt:variant>
        <vt:i4>5</vt:i4>
      </vt:variant>
      <vt:variant>
        <vt:lpwstr/>
      </vt:variant>
      <vt:variant>
        <vt:lpwstr>_Toc192670354</vt:lpwstr>
      </vt:variant>
      <vt:variant>
        <vt:i4>1900599</vt:i4>
      </vt:variant>
      <vt:variant>
        <vt:i4>26</vt:i4>
      </vt:variant>
      <vt:variant>
        <vt:i4>0</vt:i4>
      </vt:variant>
      <vt:variant>
        <vt:i4>5</vt:i4>
      </vt:variant>
      <vt:variant>
        <vt:lpwstr/>
      </vt:variant>
      <vt:variant>
        <vt:lpwstr>_Toc192670353</vt:lpwstr>
      </vt:variant>
      <vt:variant>
        <vt:i4>1900599</vt:i4>
      </vt:variant>
      <vt:variant>
        <vt:i4>20</vt:i4>
      </vt:variant>
      <vt:variant>
        <vt:i4>0</vt:i4>
      </vt:variant>
      <vt:variant>
        <vt:i4>5</vt:i4>
      </vt:variant>
      <vt:variant>
        <vt:lpwstr/>
      </vt:variant>
      <vt:variant>
        <vt:lpwstr>_Toc192670352</vt:lpwstr>
      </vt:variant>
      <vt:variant>
        <vt:i4>1900599</vt:i4>
      </vt:variant>
      <vt:variant>
        <vt:i4>14</vt:i4>
      </vt:variant>
      <vt:variant>
        <vt:i4>0</vt:i4>
      </vt:variant>
      <vt:variant>
        <vt:i4>5</vt:i4>
      </vt:variant>
      <vt:variant>
        <vt:lpwstr/>
      </vt:variant>
      <vt:variant>
        <vt:lpwstr>_Toc192670351</vt:lpwstr>
      </vt:variant>
      <vt:variant>
        <vt:i4>1900599</vt:i4>
      </vt:variant>
      <vt:variant>
        <vt:i4>8</vt:i4>
      </vt:variant>
      <vt:variant>
        <vt:i4>0</vt:i4>
      </vt:variant>
      <vt:variant>
        <vt:i4>5</vt:i4>
      </vt:variant>
      <vt:variant>
        <vt:lpwstr/>
      </vt:variant>
      <vt:variant>
        <vt:lpwstr>_Toc192670350</vt:lpwstr>
      </vt:variant>
      <vt:variant>
        <vt:i4>1835063</vt:i4>
      </vt:variant>
      <vt:variant>
        <vt:i4>2</vt:i4>
      </vt:variant>
      <vt:variant>
        <vt:i4>0</vt:i4>
      </vt:variant>
      <vt:variant>
        <vt:i4>5</vt:i4>
      </vt:variant>
      <vt:variant>
        <vt:lpwstr/>
      </vt:variant>
      <vt:variant>
        <vt:lpwstr>_Toc192670349</vt:lpwstr>
      </vt:variant>
      <vt:variant>
        <vt:i4>8126546</vt:i4>
      </vt:variant>
      <vt:variant>
        <vt:i4>36</vt:i4>
      </vt:variant>
      <vt:variant>
        <vt:i4>0</vt:i4>
      </vt:variant>
      <vt:variant>
        <vt:i4>5</vt:i4>
      </vt:variant>
      <vt:variant>
        <vt:lpwstr>mailto:AHolleman@svb.nl</vt:lpwstr>
      </vt:variant>
      <vt:variant>
        <vt:lpwstr/>
      </vt:variant>
      <vt:variant>
        <vt:i4>1966131</vt:i4>
      </vt:variant>
      <vt:variant>
        <vt:i4>33</vt:i4>
      </vt:variant>
      <vt:variant>
        <vt:i4>0</vt:i4>
      </vt:variant>
      <vt:variant>
        <vt:i4>5</vt:i4>
      </vt:variant>
      <vt:variant>
        <vt:lpwstr>mailto:BZwiers@svb.nl</vt:lpwstr>
      </vt:variant>
      <vt:variant>
        <vt:lpwstr/>
      </vt:variant>
      <vt:variant>
        <vt:i4>1114152</vt:i4>
      </vt:variant>
      <vt:variant>
        <vt:i4>30</vt:i4>
      </vt:variant>
      <vt:variant>
        <vt:i4>0</vt:i4>
      </vt:variant>
      <vt:variant>
        <vt:i4>5</vt:i4>
      </vt:variant>
      <vt:variant>
        <vt:lpwstr>mailto:FDay@svb.nl</vt:lpwstr>
      </vt:variant>
      <vt:variant>
        <vt:lpwstr/>
      </vt:variant>
      <vt:variant>
        <vt:i4>8126546</vt:i4>
      </vt:variant>
      <vt:variant>
        <vt:i4>27</vt:i4>
      </vt:variant>
      <vt:variant>
        <vt:i4>0</vt:i4>
      </vt:variant>
      <vt:variant>
        <vt:i4>5</vt:i4>
      </vt:variant>
      <vt:variant>
        <vt:lpwstr>mailto:AHolleman@svb.nl</vt:lpwstr>
      </vt:variant>
      <vt:variant>
        <vt:lpwstr/>
      </vt:variant>
      <vt:variant>
        <vt:i4>8126546</vt:i4>
      </vt:variant>
      <vt:variant>
        <vt:i4>24</vt:i4>
      </vt:variant>
      <vt:variant>
        <vt:i4>0</vt:i4>
      </vt:variant>
      <vt:variant>
        <vt:i4>5</vt:i4>
      </vt:variant>
      <vt:variant>
        <vt:lpwstr>mailto:AHolleman@svb.nl</vt:lpwstr>
      </vt:variant>
      <vt:variant>
        <vt:lpwstr/>
      </vt:variant>
      <vt:variant>
        <vt:i4>8126546</vt:i4>
      </vt:variant>
      <vt:variant>
        <vt:i4>21</vt:i4>
      </vt:variant>
      <vt:variant>
        <vt:i4>0</vt:i4>
      </vt:variant>
      <vt:variant>
        <vt:i4>5</vt:i4>
      </vt:variant>
      <vt:variant>
        <vt:lpwstr>mailto:AHolleman@svb.nl</vt:lpwstr>
      </vt:variant>
      <vt:variant>
        <vt:lpwstr/>
      </vt:variant>
      <vt:variant>
        <vt:i4>196652</vt:i4>
      </vt:variant>
      <vt:variant>
        <vt:i4>18</vt:i4>
      </vt:variant>
      <vt:variant>
        <vt:i4>0</vt:i4>
      </vt:variant>
      <vt:variant>
        <vt:i4>5</vt:i4>
      </vt:variant>
      <vt:variant>
        <vt:lpwstr>mailto:PReinink@svb.nl</vt:lpwstr>
      </vt:variant>
      <vt:variant>
        <vt:lpwstr/>
      </vt:variant>
      <vt:variant>
        <vt:i4>327726</vt:i4>
      </vt:variant>
      <vt:variant>
        <vt:i4>15</vt:i4>
      </vt:variant>
      <vt:variant>
        <vt:i4>0</vt:i4>
      </vt:variant>
      <vt:variant>
        <vt:i4>5</vt:i4>
      </vt:variant>
      <vt:variant>
        <vt:lpwstr>mailto:WHogendoorn@svb.nl</vt:lpwstr>
      </vt:variant>
      <vt:variant>
        <vt:lpwstr/>
      </vt:variant>
      <vt:variant>
        <vt:i4>8126546</vt:i4>
      </vt:variant>
      <vt:variant>
        <vt:i4>12</vt:i4>
      </vt:variant>
      <vt:variant>
        <vt:i4>0</vt:i4>
      </vt:variant>
      <vt:variant>
        <vt:i4>5</vt:i4>
      </vt:variant>
      <vt:variant>
        <vt:lpwstr>mailto:AHolleman@svb.nl</vt:lpwstr>
      </vt:variant>
      <vt:variant>
        <vt:lpwstr/>
      </vt:variant>
      <vt:variant>
        <vt:i4>327726</vt:i4>
      </vt:variant>
      <vt:variant>
        <vt:i4>9</vt:i4>
      </vt:variant>
      <vt:variant>
        <vt:i4>0</vt:i4>
      </vt:variant>
      <vt:variant>
        <vt:i4>5</vt:i4>
      </vt:variant>
      <vt:variant>
        <vt:lpwstr>mailto:WHogendoorn@svb.nl</vt:lpwstr>
      </vt:variant>
      <vt:variant>
        <vt:lpwstr/>
      </vt:variant>
      <vt:variant>
        <vt:i4>1966131</vt:i4>
      </vt:variant>
      <vt:variant>
        <vt:i4>6</vt:i4>
      </vt:variant>
      <vt:variant>
        <vt:i4>0</vt:i4>
      </vt:variant>
      <vt:variant>
        <vt:i4>5</vt:i4>
      </vt:variant>
      <vt:variant>
        <vt:lpwstr>mailto:BZwiers@svb.nl</vt:lpwstr>
      </vt:variant>
      <vt:variant>
        <vt:lpwstr/>
      </vt:variant>
      <vt:variant>
        <vt:i4>1966131</vt:i4>
      </vt:variant>
      <vt:variant>
        <vt:i4>3</vt:i4>
      </vt:variant>
      <vt:variant>
        <vt:i4>0</vt:i4>
      </vt:variant>
      <vt:variant>
        <vt:i4>5</vt:i4>
      </vt:variant>
      <vt:variant>
        <vt:lpwstr>mailto:BZwiers@svb.nl</vt:lpwstr>
      </vt:variant>
      <vt:variant>
        <vt:lpwstr/>
      </vt:variant>
      <vt:variant>
        <vt:i4>2621549</vt:i4>
      </vt:variant>
      <vt:variant>
        <vt:i4>0</vt:i4>
      </vt:variant>
      <vt:variant>
        <vt:i4>0</vt:i4>
      </vt:variant>
      <vt:variant>
        <vt:i4>5</vt:i4>
      </vt:variant>
      <vt:variant>
        <vt:lpwstr>https://intranet.svb.nl/Project/CIOOffice/Pages/62yOjl32lk-8PeyacQUhjQ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Hogendoorn, Wim (AV)</cp:lastModifiedBy>
  <cp:revision>257</cp:revision>
  <cp:lastPrinted>2025-02-24T14:23:00Z</cp:lastPrinted>
  <dcterms:created xsi:type="dcterms:W3CDTF">2025-03-13T10:13:00Z</dcterms:created>
  <dcterms:modified xsi:type="dcterms:W3CDTF">2025-03-14T17:16:00Z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Id">
    <vt:lpwstr>0x01010000DE4F45DB4E6C4C8455F1EC030BB93D0019DE46C02BFCE24C8E61757A960978C0</vt:lpwstr>
  </property>
  <property fmtid="{D5CDD505-2E9C-101B-9397-08002B2CF9AE}" pid="17" name="ContentType">
    <vt:lpwstr>Nysingh Document</vt:lpwstr>
  </property>
  <property fmtid="{D5CDD505-2E9C-101B-9397-08002B2CF9AE}" pid="18" name="Title">
    <vt:lpwstr>Beschrijvend document</vt:lpwstr>
  </property>
  <property fmtid="{D5CDD505-2E9C-101B-9397-08002B2CF9AE}" pid="19" name="ClientName">
    <vt:lpwstr>Sociale Verzekeringsbank Leiden</vt:lpwstr>
  </property>
  <property fmtid="{D5CDD505-2E9C-101B-9397-08002B2CF9AE}" pid="20" name="ClientCode">
    <vt:lpwstr>111399</vt:lpwstr>
  </property>
  <property fmtid="{D5CDD505-2E9C-101B-9397-08002B2CF9AE}" pid="21" name="MatterName">
    <vt:lpwstr>Sociale Verzekeringsbank/Advies template</vt:lpwstr>
  </property>
  <property fmtid="{D5CDD505-2E9C-101B-9397-08002B2CF9AE}" pid="22" name="MatterCode">
    <vt:lpwstr>234715</vt:lpwstr>
  </property>
  <property fmtid="{D5CDD505-2E9C-101B-9397-08002B2CF9AE}" pid="23" name="dcf2648ef2cf475593fe788f63ab5c7a">
    <vt:lpwstr>Marktordening - aanbesteding|4e570c73-5c7a-4cb3-8632-e02869b6b445</vt:lpwstr>
  </property>
  <property fmtid="{D5CDD505-2E9C-101B-9397-08002B2CF9AE}" pid="24" name="Dossiersoort">
    <vt:lpwstr>1;#Marktordening - aanbesteding|4e570c73-5c7a-4cb3-8632-e02869b6b445</vt:lpwstr>
  </property>
  <property fmtid="{D5CDD505-2E9C-101B-9397-08002B2CF9AE}" pid="25" name="jd90874169dc4e158f4a92a0de770c1a">
    <vt:lpwstr>Advocatuur|6670869c-132f-42f7-aaf2-d0482fac26c8</vt:lpwstr>
  </property>
  <property fmtid="{D5CDD505-2E9C-101B-9397-08002B2CF9AE}" pid="26" name="Beroepsgroep">
    <vt:lpwstr>2;#Advocatuur|6670869c-132f-42f7-aaf2-d0482fac26c8</vt:lpwstr>
  </property>
  <property fmtid="{D5CDD505-2E9C-101B-9397-08002B2CF9AE}" pid="27" name="cc7614f9e90d46a7b7e90211d0692e5f">
    <vt:lpwstr>Marktordening|7d4846f2-5b8b-43d3-80c4-c17d6a303e96</vt:lpwstr>
  </property>
  <property fmtid="{D5CDD505-2E9C-101B-9397-08002B2CF9AE}" pid="28" name="Sectie">
    <vt:lpwstr>3;#Marktordening|7d4846f2-5b8b-43d3-80c4-c17d6a303e96</vt:lpwstr>
  </property>
  <property fmtid="{D5CDD505-2E9C-101B-9397-08002B2CF9AE}" pid="29" name="ReferentieID">
    <vt:lpwstr/>
  </property>
  <property fmtid="{D5CDD505-2E9C-101B-9397-08002B2CF9AE}" pid="30" name="Commentaar">
    <vt:lpwstr/>
  </property>
  <property fmtid="{D5CDD505-2E9C-101B-9397-08002B2CF9AE}" pid="31" name="Branche">
    <vt:lpwstr/>
  </property>
  <property fmtid="{D5CDD505-2E9C-101B-9397-08002B2CF9AE}" pid="32" name="MediaServiceImageTags">
    <vt:lpwstr/>
  </property>
  <property fmtid="{D5CDD505-2E9C-101B-9397-08002B2CF9AE}" pid="33" name="Order">
    <vt:r8>726900</vt:r8>
  </property>
  <property fmtid="{D5CDD505-2E9C-101B-9397-08002B2CF9AE}" pid="34" name="xd_Signature">
    <vt:bool>false</vt:bool>
  </property>
  <property fmtid="{D5CDD505-2E9C-101B-9397-08002B2CF9AE}" pid="35" name="xd_ProgID">
    <vt:lpwstr/>
  </property>
  <property fmtid="{D5CDD505-2E9C-101B-9397-08002B2CF9AE}" pid="36" name="ComplianceAssetId">
    <vt:lpwstr/>
  </property>
  <property fmtid="{D5CDD505-2E9C-101B-9397-08002B2CF9AE}" pid="37" name="TemplateUrl">
    <vt:lpwstr/>
  </property>
  <property fmtid="{D5CDD505-2E9C-101B-9397-08002B2CF9AE}" pid="38" name="_ExtendedDescription">
    <vt:lpwstr/>
  </property>
  <property fmtid="{D5CDD505-2E9C-101B-9397-08002B2CF9AE}" pid="39" name="TriggerFlowInfo">
    <vt:lpwstr/>
  </property>
  <property fmtid="{D5CDD505-2E9C-101B-9397-08002B2CF9AE}" pid="40" name="Archiefvormer">
    <vt:lpwstr>1;#SVB|75f70ad2-9ad6-4557-b3c1-5a3bfe422971</vt:lpwstr>
  </property>
  <property fmtid="{D5CDD505-2E9C-101B-9397-08002B2CF9AE}" pid="41" name="Procestype">
    <vt:lpwstr>2;#Uitvoeren projecten|124b45f5-0bee-4538-8a02-020a2505e46b</vt:lpwstr>
  </property>
  <property fmtid="{D5CDD505-2E9C-101B-9397-08002B2CF9AE}" pid="42" name="lcf76f155ced4ddcb4097134ff3c332f">
    <vt:lpwstr/>
  </property>
  <property fmtid="{D5CDD505-2E9C-101B-9397-08002B2CF9AE}" pid="43" name="Organisatieonderdeel">
    <vt:lpwstr>3;#BV - Human Resources - HR Service Center|a9ea31a1-7384-47d5-9b91-9ef5d3a71abf</vt:lpwstr>
  </property>
  <property fmtid="{D5CDD505-2E9C-101B-9397-08002B2CF9AE}" pid="44" name="_dlc_DocIdItemGuid">
    <vt:lpwstr>8dd621f0-ac21-4a26-8407-da6eb67989c3</vt:lpwstr>
  </property>
</Properties>
</file>