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EF7" w14:textId="77777777" w:rsidR="007163AF" w:rsidRDefault="00B44FAC">
      <w:pPr>
        <w:pStyle w:val="Kop3"/>
        <w:jc w:val="center"/>
      </w:pPr>
      <w:r>
        <w:t>Herziene planning aanbesteding Klantgeleidingssysteem:</w:t>
      </w:r>
    </w:p>
    <w:p w14:paraId="1134B8B5" w14:textId="77777777" w:rsidR="007163AF" w:rsidRDefault="007163AF"/>
    <w:p w14:paraId="2E9EBC77" w14:textId="77777777" w:rsidR="007163AF" w:rsidRDefault="00B44FAC">
      <w:pPr>
        <w:rPr>
          <w:sz w:val="22"/>
          <w:szCs w:val="22"/>
        </w:rPr>
      </w:pPr>
      <w:r>
        <w:rPr>
          <w:sz w:val="22"/>
          <w:szCs w:val="22"/>
        </w:rPr>
        <w:t xml:space="preserve">De procedurele planning voor deze </w:t>
      </w:r>
      <w:bookmarkStart w:id="0" w:name="_Hlk117067932"/>
      <w:r>
        <w:rPr>
          <w:sz w:val="22"/>
          <w:szCs w:val="22"/>
        </w:rPr>
        <w:t xml:space="preserve">Aanbestedingsprocedure </w:t>
      </w:r>
      <w:bookmarkEnd w:id="0"/>
      <w:r>
        <w:rPr>
          <w:sz w:val="22"/>
          <w:szCs w:val="22"/>
        </w:rPr>
        <w:t>is als volgt:</w:t>
      </w:r>
    </w:p>
    <w:tbl>
      <w:tblPr>
        <w:tblW w:w="90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7"/>
        <w:gridCol w:w="3645"/>
      </w:tblGrid>
      <w:tr w:rsidR="007163AF" w14:paraId="113DBA6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EA5D" w14:textId="77777777" w:rsidR="007163AF" w:rsidRDefault="00B44FAC">
            <w:pPr>
              <w:spacing w:after="0" w:line="240" w:lineRule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b/>
                <w:bCs/>
                <w:color w:val="FFFFFF"/>
                <w:kern w:val="0"/>
                <w:sz w:val="22"/>
                <w:szCs w:val="22"/>
              </w:rPr>
              <w:t>Actie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B00E" w14:textId="77777777" w:rsidR="007163AF" w:rsidRDefault="00B44FAC">
            <w:pPr>
              <w:spacing w:after="0" w:line="240" w:lineRule="auto"/>
            </w:pPr>
            <w:r>
              <w:rPr>
                <w:b/>
                <w:bCs/>
                <w:color w:val="FFFFFF"/>
                <w:kern w:val="0"/>
                <w:sz w:val="22"/>
                <w:szCs w:val="22"/>
              </w:rPr>
              <w:t>Datum/periode</w:t>
            </w:r>
          </w:p>
        </w:tc>
      </w:tr>
      <w:tr w:rsidR="007163AF" w14:paraId="32BD548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55BD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Publicatie Aanbestedingsstukken door Aanbestedende dienst op TenderNed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EB1B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 xml:space="preserve">Donderdag </w:t>
            </w:r>
            <w:r>
              <w:rPr>
                <w:color w:val="002060"/>
                <w:kern w:val="0"/>
                <w:sz w:val="22"/>
                <w:szCs w:val="22"/>
              </w:rPr>
              <w:t>13-03-2025</w:t>
            </w:r>
          </w:p>
        </w:tc>
      </w:tr>
      <w:tr w:rsidR="007163AF" w14:paraId="37CC17B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CAA3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  <w:u w:val="single"/>
              </w:rPr>
              <w:t>Uiterste</w:t>
            </w:r>
            <w:r>
              <w:rPr>
                <w:color w:val="002060"/>
                <w:kern w:val="0"/>
                <w:sz w:val="22"/>
                <w:szCs w:val="22"/>
              </w:rPr>
              <w:t xml:space="preserve"> moment voor het stellen van vragen door geïnteresseerde ondernemers over de Aanbestedingsstukken via TenderNed</w:t>
            </w:r>
            <w:r>
              <w:rPr>
                <w:color w:val="002060"/>
                <w:kern w:val="0"/>
                <w:sz w:val="22"/>
                <w:szCs w:val="22"/>
              </w:rPr>
              <w:br/>
            </w:r>
            <w:r>
              <w:rPr>
                <w:color w:val="002060"/>
                <w:kern w:val="0"/>
                <w:sz w:val="22"/>
                <w:szCs w:val="22"/>
              </w:rPr>
              <w:t>(indienen van vragen ten behoeve van de Nota van Inlichtingen)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91E7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</w:rPr>
              <w:t>Woensdag 02-04-2025, 10:00 uur</w:t>
            </w:r>
          </w:p>
        </w:tc>
      </w:tr>
      <w:tr w:rsidR="007163AF" w14:paraId="0FE9001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CEA7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  <w:u w:val="single"/>
              </w:rPr>
              <w:t>Uiterste</w:t>
            </w:r>
            <w:r>
              <w:rPr>
                <w:color w:val="002060"/>
                <w:kern w:val="0"/>
                <w:sz w:val="22"/>
                <w:szCs w:val="22"/>
              </w:rPr>
              <w:t xml:space="preserve"> datum van publicatie door Aanbestedende dienst van de antwoorden op de gestelde vragen (verzenden eerste Nota van Inlichtingen via TenderNed)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AA39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Donderdag 10-04-2025</w:t>
            </w:r>
          </w:p>
        </w:tc>
      </w:tr>
      <w:tr w:rsidR="007163AF" w14:paraId="054FA45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FCDF" w14:textId="77777777" w:rsidR="007163AF" w:rsidRDefault="00B44FAC">
            <w:pPr>
              <w:spacing w:line="240" w:lineRule="auto"/>
            </w:pPr>
            <w:r>
              <w:rPr>
                <w:color w:val="002060"/>
                <w:sz w:val="22"/>
                <w:szCs w:val="22"/>
                <w:u w:val="single"/>
              </w:rPr>
              <w:t xml:space="preserve">Uiterste </w:t>
            </w:r>
            <w:r>
              <w:rPr>
                <w:color w:val="002060"/>
                <w:sz w:val="22"/>
                <w:szCs w:val="22"/>
              </w:rPr>
              <w:t xml:space="preserve">moment voor het stellen van verdiepingsvragen omtrent de gepubliceerde antwoorden uit de eerste </w:t>
            </w:r>
            <w:r>
              <w:rPr>
                <w:color w:val="002060"/>
                <w:sz w:val="22"/>
                <w:szCs w:val="22"/>
              </w:rPr>
              <w:t>Nota van Inlichtingen. (indienen van vragen ten behoefte van tweede Nota van Inlichtingen)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E2" w14:textId="77777777" w:rsidR="007163AF" w:rsidRDefault="00B44FAC">
            <w:pPr>
              <w:spacing w:line="240" w:lineRule="auto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Donderdag 17-04-2025, 10:00 uur</w:t>
            </w:r>
          </w:p>
        </w:tc>
      </w:tr>
      <w:tr w:rsidR="007163AF" w14:paraId="0956E6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86C6" w14:textId="77777777" w:rsidR="007163AF" w:rsidRDefault="00B44FAC">
            <w:pPr>
              <w:spacing w:line="240" w:lineRule="auto"/>
            </w:pPr>
            <w:r>
              <w:rPr>
                <w:color w:val="002060"/>
                <w:sz w:val="22"/>
                <w:szCs w:val="22"/>
                <w:u w:val="single"/>
              </w:rPr>
              <w:t xml:space="preserve">Uiterste </w:t>
            </w:r>
            <w:r>
              <w:rPr>
                <w:color w:val="002060"/>
                <w:sz w:val="22"/>
                <w:szCs w:val="22"/>
              </w:rPr>
              <w:t xml:space="preserve">datum publicatie door Aanbestedende dienst van de antwoorden op de gestelde verdiepingsvragen (verzenden laatste Nota </w:t>
            </w:r>
            <w:r>
              <w:rPr>
                <w:color w:val="002060"/>
                <w:sz w:val="22"/>
                <w:szCs w:val="22"/>
              </w:rPr>
              <w:t>van Inlichtingen via TenderNed)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417A" w14:textId="77777777" w:rsidR="007163AF" w:rsidRDefault="00B44FAC">
            <w:pPr>
              <w:spacing w:line="240" w:lineRule="auto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Donderdag 24-04- 2025</w:t>
            </w:r>
          </w:p>
        </w:tc>
      </w:tr>
      <w:tr w:rsidR="007163AF" w14:paraId="7A1533F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559D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</w:rPr>
              <w:t>Sluiting inschrijftermijn (</w:t>
            </w:r>
            <w:r>
              <w:rPr>
                <w:color w:val="002060"/>
                <w:kern w:val="0"/>
                <w:sz w:val="22"/>
                <w:szCs w:val="22"/>
                <w:u w:val="single"/>
              </w:rPr>
              <w:t>uiterste</w:t>
            </w:r>
            <w:r>
              <w:rPr>
                <w:color w:val="002060"/>
                <w:kern w:val="0"/>
                <w:sz w:val="22"/>
                <w:szCs w:val="22"/>
              </w:rPr>
              <w:t xml:space="preserve"> moment voor het indienen van Inschrijvingen via TenderNed)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5B6D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</w:rPr>
              <w:t>Donderdag 08-05-2025, 10:00 uur</w:t>
            </w:r>
          </w:p>
        </w:tc>
      </w:tr>
      <w:tr w:rsidR="007163AF" w14:paraId="39F8D72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B278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 xml:space="preserve">Moment van opening digitale kluis met Inschrijvingen op </w:t>
            </w:r>
            <w:r>
              <w:rPr>
                <w:color w:val="002060"/>
                <w:kern w:val="0"/>
                <w:sz w:val="22"/>
                <w:szCs w:val="22"/>
              </w:rPr>
              <w:t>TenderNed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5A44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</w:rPr>
              <w:t>Donderdag  08-05-2025 12:00 uur</w:t>
            </w:r>
          </w:p>
        </w:tc>
      </w:tr>
      <w:tr w:rsidR="007163AF" w14:paraId="48B9BA4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443" w14:textId="77777777" w:rsidR="007163AF" w:rsidRDefault="00B44FAC">
            <w:pPr>
              <w:spacing w:after="0" w:line="240" w:lineRule="auto"/>
            </w:pPr>
            <w:r>
              <w:rPr>
                <w:color w:val="002060"/>
                <w:kern w:val="0"/>
                <w:sz w:val="22"/>
                <w:szCs w:val="22"/>
              </w:rPr>
              <w:t xml:space="preserve">Beoordeling van </w:t>
            </w:r>
            <w:r>
              <w:rPr>
                <w:kern w:val="0"/>
                <w:sz w:val="22"/>
                <w:szCs w:val="22"/>
              </w:rPr>
              <w:t xml:space="preserve">Inschrijvingen </w:t>
            </w:r>
            <w:r>
              <w:rPr>
                <w:color w:val="002060"/>
                <w:kern w:val="0"/>
                <w:sz w:val="22"/>
                <w:szCs w:val="22"/>
              </w:rPr>
              <w:t>door Aanbestedende dienst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0C32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08-05-2025 tot en met 20-05-2025</w:t>
            </w:r>
          </w:p>
        </w:tc>
      </w:tr>
      <w:tr w:rsidR="007163AF" w14:paraId="544BD8A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D12D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Gunningbeslissing (voorlopige gunning)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5D7A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Woensdag 28-05-2025</w:t>
            </w:r>
          </w:p>
        </w:tc>
      </w:tr>
      <w:tr w:rsidR="007163AF" w14:paraId="5B8A797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5582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Opschortende termijn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4A12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20 dagen</w:t>
            </w:r>
          </w:p>
        </w:tc>
      </w:tr>
      <w:tr w:rsidR="007163AF" w14:paraId="2274F36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BDD8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Proof of concept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EBB8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 xml:space="preserve">Tussen </w:t>
            </w:r>
            <w:r>
              <w:rPr>
                <w:color w:val="002060"/>
                <w:kern w:val="0"/>
                <w:sz w:val="22"/>
                <w:szCs w:val="22"/>
              </w:rPr>
              <w:t xml:space="preserve">02-06-2025 en 06-06-2025* </w:t>
            </w:r>
          </w:p>
        </w:tc>
      </w:tr>
      <w:tr w:rsidR="007163AF" w14:paraId="2AD0F99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45B3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Ondertekening Overeenkomst/definitieve gunning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E654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Maandag 30-06-2025 (naar verwachting)</w:t>
            </w:r>
          </w:p>
        </w:tc>
      </w:tr>
      <w:tr w:rsidR="007163AF" w14:paraId="08E63E6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C302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Ingangsdatum Overeenkomst/Start Opdracht</w:t>
            </w:r>
          </w:p>
        </w:tc>
        <w:tc>
          <w:tcPr>
            <w:tcW w:w="3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852" w14:textId="77777777" w:rsidR="007163AF" w:rsidRDefault="00B44FAC">
            <w:pPr>
              <w:spacing w:after="0" w:line="240" w:lineRule="auto"/>
              <w:rPr>
                <w:color w:val="002060"/>
                <w:kern w:val="0"/>
                <w:sz w:val="22"/>
                <w:szCs w:val="22"/>
              </w:rPr>
            </w:pPr>
            <w:r>
              <w:rPr>
                <w:color w:val="002060"/>
                <w:kern w:val="0"/>
                <w:sz w:val="22"/>
                <w:szCs w:val="22"/>
              </w:rPr>
              <w:t>Dinsdag 01-07-2025 (naar verwachting)</w:t>
            </w:r>
          </w:p>
        </w:tc>
      </w:tr>
    </w:tbl>
    <w:p w14:paraId="03F4BC61" w14:textId="77777777" w:rsidR="007163AF" w:rsidRDefault="007163AF"/>
    <w:sectPr w:rsidR="007163A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BEC5" w14:textId="77777777" w:rsidR="00B44FAC" w:rsidRDefault="00B44FAC">
      <w:pPr>
        <w:spacing w:after="0" w:line="240" w:lineRule="auto"/>
      </w:pPr>
      <w:r>
        <w:separator/>
      </w:r>
    </w:p>
  </w:endnote>
  <w:endnote w:type="continuationSeparator" w:id="0">
    <w:p w14:paraId="0A6097E2" w14:textId="77777777" w:rsidR="00B44FAC" w:rsidRDefault="00B4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C540" w14:textId="77777777" w:rsidR="00B44FAC" w:rsidRDefault="00B44F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811099" w14:textId="77777777" w:rsidR="00B44FAC" w:rsidRDefault="00B44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63AF"/>
    <w:rsid w:val="007163AF"/>
    <w:rsid w:val="00B44FAC"/>
    <w:rsid w:val="00E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B404"/>
  <w15:docId w15:val="{D84D1E7D-3C42-439A-873D-7BE0234B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Geenafstand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Douwes, Chelsea</dc:creator>
  <dc:description/>
  <cp:lastModifiedBy>Douwes, Chelsea</cp:lastModifiedBy>
  <cp:revision>2</cp:revision>
  <dcterms:created xsi:type="dcterms:W3CDTF">2025-04-10T14:27:00Z</dcterms:created>
  <dcterms:modified xsi:type="dcterms:W3CDTF">2025-04-10T14:27:00Z</dcterms:modified>
</cp:coreProperties>
</file>