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A8834F" w14:textId="77777777" w:rsidR="00C261B5" w:rsidRPr="00367350" w:rsidRDefault="00C261B5" w:rsidP="00C261B5">
      <w:pPr>
        <w:rPr>
          <w:rFonts w:ascii="Tahoma" w:hAnsi="Tahoma" w:cs="Tahoma"/>
          <w:color w:val="002060"/>
          <w:sz w:val="20"/>
          <w:szCs w:val="20"/>
          <w:lang w:val="nl-NL"/>
        </w:rPr>
      </w:pPr>
    </w:p>
    <w:p w14:paraId="1CC22F7D" w14:textId="77777777" w:rsidR="00C261B5" w:rsidRPr="00837DC3" w:rsidRDefault="00C261B5" w:rsidP="00C261B5">
      <w:pPr>
        <w:rPr>
          <w:rFonts w:ascii="Arial" w:hAnsi="Arial" w:cs="Arial"/>
          <w:b/>
          <w:bCs/>
          <w:sz w:val="40"/>
          <w:szCs w:val="40"/>
          <w:lang w:val="nl-NL"/>
        </w:rPr>
      </w:pPr>
      <w:r w:rsidRPr="00837DC3">
        <w:rPr>
          <w:rFonts w:ascii="Arial" w:hAnsi="Arial" w:cs="Arial"/>
          <w:b/>
          <w:bCs/>
          <w:sz w:val="40"/>
          <w:szCs w:val="40"/>
          <w:lang w:val="nl-NL"/>
        </w:rPr>
        <w:t>BIJLAGE</w:t>
      </w:r>
    </w:p>
    <w:p w14:paraId="60A49451" w14:textId="3A800A3D" w:rsidR="00C261B5" w:rsidRDefault="00C261B5" w:rsidP="00C261B5">
      <w:pPr>
        <w:rPr>
          <w:rFonts w:ascii="Tahoma" w:hAnsi="Tahoma" w:cs="Tahoma"/>
          <w:sz w:val="20"/>
          <w:szCs w:val="20"/>
          <w:lang w:val="nl-NL"/>
        </w:rPr>
      </w:pPr>
      <w:r>
        <w:rPr>
          <w:rFonts w:ascii="Tahoma" w:hAnsi="Tahoma" w:cs="Tahoma"/>
          <w:sz w:val="20"/>
          <w:szCs w:val="20"/>
          <w:lang w:val="nl-NL"/>
        </w:rPr>
        <w:t>Garantietermijnen t.b.v. nieuwbouwprojecten</w:t>
      </w:r>
    </w:p>
    <w:p w14:paraId="24DAD353" w14:textId="77777777" w:rsidR="00C261B5" w:rsidRDefault="00C261B5" w:rsidP="00C261B5">
      <w:pPr>
        <w:rPr>
          <w:rFonts w:ascii="Tahoma" w:hAnsi="Tahoma" w:cs="Tahoma"/>
          <w:sz w:val="20"/>
          <w:szCs w:val="20"/>
          <w:lang w:val="nl-NL"/>
        </w:rPr>
      </w:pPr>
      <w:r>
        <w:rPr>
          <w:rFonts w:ascii="Tahoma" w:hAnsi="Tahoma" w:cs="Tahoma"/>
          <w:sz w:val="20"/>
          <w:szCs w:val="20"/>
          <w:lang w:val="nl-NL"/>
        </w:rPr>
        <w:t>Dunavie</w:t>
      </w:r>
    </w:p>
    <w:p w14:paraId="79E9E034" w14:textId="608CCEBE" w:rsidR="00C261B5" w:rsidRPr="00837DC3" w:rsidRDefault="00C261B5" w:rsidP="00C261B5">
      <w:pPr>
        <w:rPr>
          <w:rFonts w:ascii="Tahoma" w:hAnsi="Tahoma" w:cs="Tahoma"/>
          <w:sz w:val="20"/>
          <w:szCs w:val="20"/>
          <w:lang w:val="nl-NL"/>
        </w:rPr>
      </w:pPr>
      <w:r>
        <w:rPr>
          <w:rFonts w:ascii="Tahoma" w:hAnsi="Tahoma" w:cs="Tahoma"/>
          <w:sz w:val="20"/>
          <w:szCs w:val="20"/>
          <w:lang w:val="nl-NL"/>
        </w:rPr>
        <w:t xml:space="preserve">Versie </w:t>
      </w:r>
      <w:r w:rsidR="004A0A55">
        <w:rPr>
          <w:rFonts w:ascii="Tahoma" w:hAnsi="Tahoma" w:cs="Tahoma"/>
          <w:sz w:val="20"/>
          <w:szCs w:val="20"/>
          <w:lang w:val="nl-NL"/>
        </w:rPr>
        <w:t>30-8-</w:t>
      </w:r>
      <w:r>
        <w:rPr>
          <w:rFonts w:ascii="Tahoma" w:hAnsi="Tahoma" w:cs="Tahoma"/>
          <w:sz w:val="20"/>
          <w:szCs w:val="20"/>
          <w:lang w:val="nl-NL"/>
        </w:rPr>
        <w:t>2022</w:t>
      </w:r>
    </w:p>
    <w:p w14:paraId="5B9FB69E" w14:textId="3D39B2F6" w:rsidR="00C261B5" w:rsidRDefault="00C261B5">
      <w:pPr>
        <w:spacing w:after="160" w:line="259" w:lineRule="auto"/>
        <w:ind w:left="0"/>
        <w:rPr>
          <w:rFonts w:ascii="Arial" w:eastAsiaTheme="minorHAnsi" w:hAnsi="Arial" w:cs="Arial"/>
          <w:b/>
          <w:bCs/>
          <w:color w:val="000000"/>
          <w:sz w:val="20"/>
          <w:szCs w:val="20"/>
          <w:lang w:val="nl-NL" w:bidi="ar-SA"/>
        </w:rPr>
      </w:pPr>
      <w:r>
        <w:rPr>
          <w:b/>
          <w:bCs/>
          <w:sz w:val="20"/>
          <w:szCs w:val="20"/>
          <w:lang w:val="nl-NL"/>
        </w:rPr>
        <w:br w:type="page"/>
      </w:r>
    </w:p>
    <w:p w14:paraId="6993585D" w14:textId="77777777" w:rsidR="00834785" w:rsidRDefault="00834785" w:rsidP="00EC10FB">
      <w:pPr>
        <w:pStyle w:val="Default"/>
        <w:rPr>
          <w:b/>
          <w:bCs/>
          <w:sz w:val="20"/>
          <w:szCs w:val="20"/>
          <w:lang w:val="nl-NL"/>
        </w:rPr>
      </w:pPr>
    </w:p>
    <w:p w14:paraId="0784F9B3" w14:textId="0C6045E1" w:rsidR="00834785" w:rsidRPr="00CB74AE" w:rsidRDefault="00834785" w:rsidP="00EC10FB">
      <w:pPr>
        <w:pStyle w:val="Default"/>
        <w:rPr>
          <w:b/>
          <w:bCs/>
          <w:sz w:val="20"/>
          <w:szCs w:val="20"/>
          <w:lang w:val="nl-NL"/>
        </w:rPr>
      </w:pPr>
      <w:r>
        <w:rPr>
          <w:b/>
          <w:bCs/>
          <w:sz w:val="20"/>
          <w:szCs w:val="20"/>
          <w:lang w:val="nl-NL"/>
        </w:rPr>
        <w:t xml:space="preserve">De nummering in onderstaande lijst verwijst naar de hoofdstukken in </w:t>
      </w:r>
      <w:r w:rsidR="0077739B">
        <w:rPr>
          <w:b/>
          <w:bCs/>
          <w:sz w:val="20"/>
          <w:szCs w:val="20"/>
          <w:lang w:val="nl-NL"/>
        </w:rPr>
        <w:t xml:space="preserve">de </w:t>
      </w:r>
      <w:proofErr w:type="spellStart"/>
      <w:r w:rsidR="0077739B">
        <w:rPr>
          <w:b/>
          <w:bCs/>
          <w:sz w:val="20"/>
          <w:szCs w:val="20"/>
          <w:lang w:val="nl-NL"/>
        </w:rPr>
        <w:t>Stabu-besteksindeling</w:t>
      </w:r>
      <w:proofErr w:type="spellEnd"/>
      <w:r w:rsidR="0077739B">
        <w:rPr>
          <w:b/>
          <w:bCs/>
          <w:sz w:val="20"/>
          <w:szCs w:val="20"/>
          <w:lang w:val="nl-NL"/>
        </w:rPr>
        <w:t xml:space="preserve"> en naar de nummering in het PVE van Dunavie.</w:t>
      </w:r>
    </w:p>
    <w:p w14:paraId="4C063121" w14:textId="77777777" w:rsidR="00A522FC" w:rsidRDefault="00A522FC" w:rsidP="00EC10FB">
      <w:pPr>
        <w:pStyle w:val="Default"/>
        <w:rPr>
          <w:sz w:val="20"/>
          <w:szCs w:val="20"/>
          <w:lang w:val="nl-NL"/>
        </w:rPr>
      </w:pPr>
    </w:p>
    <w:p w14:paraId="0AF1CF8A" w14:textId="0039FF5D" w:rsidR="00EC10FB" w:rsidRPr="001C464E" w:rsidRDefault="00EC10FB" w:rsidP="00EC10FB">
      <w:pPr>
        <w:pStyle w:val="Default"/>
        <w:rPr>
          <w:sz w:val="20"/>
          <w:szCs w:val="20"/>
          <w:lang w:val="nl-NL"/>
        </w:rPr>
      </w:pPr>
      <w:r w:rsidRPr="001C464E">
        <w:rPr>
          <w:sz w:val="20"/>
          <w:szCs w:val="20"/>
          <w:lang w:val="nl-NL"/>
        </w:rPr>
        <w:t xml:space="preserve">GARANTIE VOOR EEN ONDERDEEL </w:t>
      </w:r>
    </w:p>
    <w:p w14:paraId="79B395E1" w14:textId="2A82B96B" w:rsidR="00EC10FB" w:rsidRPr="001C464E" w:rsidRDefault="00EC10FB" w:rsidP="00EC10FB">
      <w:pPr>
        <w:pStyle w:val="Default"/>
        <w:rPr>
          <w:sz w:val="20"/>
          <w:szCs w:val="20"/>
          <w:lang w:val="nl-NL"/>
        </w:rPr>
      </w:pPr>
      <w:r w:rsidRPr="001C464E">
        <w:rPr>
          <w:sz w:val="20"/>
          <w:szCs w:val="20"/>
          <w:lang w:val="nl-NL"/>
        </w:rPr>
        <w:t xml:space="preserve">TE GARANDEREN ONDERDELEN </w:t>
      </w:r>
    </w:p>
    <w:p w14:paraId="7989D424" w14:textId="77777777" w:rsidR="00EC10FB" w:rsidRPr="001C464E" w:rsidRDefault="00EC10FB" w:rsidP="00EC10FB">
      <w:pPr>
        <w:pStyle w:val="Default"/>
        <w:rPr>
          <w:sz w:val="20"/>
          <w:szCs w:val="20"/>
          <w:lang w:val="nl-NL"/>
        </w:rPr>
      </w:pPr>
      <w:r w:rsidRPr="001C464E">
        <w:rPr>
          <w:sz w:val="20"/>
          <w:szCs w:val="20"/>
          <w:lang w:val="nl-NL"/>
        </w:rPr>
        <w:t xml:space="preserve">Voor de volgende onderdelen wordt een garantie verlangd die moet gelden vanaf het gereedkomen of de levering van het gegarandeerde onderdeel gedurende de vermelde periode. </w:t>
      </w:r>
    </w:p>
    <w:p w14:paraId="379C6F93" w14:textId="77777777" w:rsidR="00EC10FB" w:rsidRPr="001C464E" w:rsidRDefault="00EC10FB" w:rsidP="00EC10FB">
      <w:pPr>
        <w:pStyle w:val="Default"/>
        <w:rPr>
          <w:sz w:val="20"/>
          <w:szCs w:val="20"/>
          <w:lang w:val="nl-NL"/>
        </w:rPr>
      </w:pPr>
      <w:r w:rsidRPr="001C464E">
        <w:rPr>
          <w:sz w:val="20"/>
          <w:szCs w:val="20"/>
          <w:lang w:val="nl-NL"/>
        </w:rPr>
        <w:t xml:space="preserve">Te garanderen door: de aannemer en indien van toepassing daarop in aanvulling te garanderen door de leverancier of onderaannemer. </w:t>
      </w:r>
    </w:p>
    <w:p w14:paraId="7DCC7A17" w14:textId="77777777" w:rsidR="00EC10FB" w:rsidRPr="001C464E" w:rsidRDefault="00EC10FB" w:rsidP="00EC10FB">
      <w:pPr>
        <w:pStyle w:val="Default"/>
        <w:rPr>
          <w:sz w:val="20"/>
          <w:szCs w:val="20"/>
          <w:lang w:val="nl-NL"/>
        </w:rPr>
      </w:pPr>
    </w:p>
    <w:p w14:paraId="0771360B" w14:textId="5F1D3022" w:rsidR="00EC10FB" w:rsidRPr="001C464E" w:rsidRDefault="00EC10FB" w:rsidP="00EC10FB">
      <w:pPr>
        <w:pStyle w:val="Default"/>
        <w:rPr>
          <w:sz w:val="20"/>
          <w:szCs w:val="20"/>
          <w:lang w:val="nl-NL"/>
        </w:rPr>
      </w:pPr>
      <w:r w:rsidRPr="001C464E">
        <w:rPr>
          <w:sz w:val="20"/>
          <w:szCs w:val="20"/>
          <w:lang w:val="nl-NL"/>
        </w:rPr>
        <w:t xml:space="preserve">14 BUITENRIOLERING EN DRAINAGE </w:t>
      </w:r>
    </w:p>
    <w:p w14:paraId="1D32FD18" w14:textId="77777777" w:rsidR="00EC10FB" w:rsidRPr="001C464E" w:rsidRDefault="00EC10FB" w:rsidP="00EC10FB">
      <w:pPr>
        <w:pStyle w:val="Default"/>
        <w:rPr>
          <w:sz w:val="20"/>
          <w:szCs w:val="20"/>
          <w:lang w:val="nl-NL"/>
        </w:rPr>
      </w:pPr>
      <w:r w:rsidRPr="001C464E">
        <w:rPr>
          <w:sz w:val="20"/>
          <w:szCs w:val="20"/>
          <w:lang w:val="nl-NL"/>
        </w:rPr>
        <w:t xml:space="preserve">Onderdeel: de buitenriolering, goten, , drainageleidingen en putten en appendages </w:t>
      </w:r>
    </w:p>
    <w:p w14:paraId="482444EE" w14:textId="77777777" w:rsidR="00EC10FB" w:rsidRPr="001C464E" w:rsidRDefault="00EC10FB" w:rsidP="00EC10FB">
      <w:pPr>
        <w:pStyle w:val="Default"/>
        <w:rPr>
          <w:sz w:val="20"/>
          <w:szCs w:val="20"/>
          <w:lang w:val="nl-NL"/>
        </w:rPr>
      </w:pPr>
      <w:r w:rsidRPr="001C464E">
        <w:rPr>
          <w:sz w:val="20"/>
          <w:szCs w:val="20"/>
          <w:lang w:val="nl-NL"/>
        </w:rPr>
        <w:t xml:space="preserve">- periode: 5 jaar </w:t>
      </w:r>
    </w:p>
    <w:p w14:paraId="312B2452" w14:textId="77777777" w:rsidR="00EC10FB" w:rsidRPr="001C464E" w:rsidRDefault="00EC10FB" w:rsidP="00EC10FB">
      <w:pPr>
        <w:pStyle w:val="Default"/>
        <w:rPr>
          <w:sz w:val="20"/>
          <w:szCs w:val="20"/>
          <w:lang w:val="nl-NL"/>
        </w:rPr>
      </w:pPr>
    </w:p>
    <w:p w14:paraId="327535AE" w14:textId="64DDEF1D" w:rsidR="00EC10FB" w:rsidRPr="001C464E" w:rsidRDefault="00EC10FB" w:rsidP="00EC10FB">
      <w:pPr>
        <w:pStyle w:val="Default"/>
        <w:rPr>
          <w:sz w:val="20"/>
          <w:szCs w:val="20"/>
          <w:lang w:val="nl-NL"/>
        </w:rPr>
      </w:pPr>
      <w:r w:rsidRPr="001C464E">
        <w:rPr>
          <w:sz w:val="20"/>
          <w:szCs w:val="20"/>
          <w:lang w:val="nl-NL"/>
        </w:rPr>
        <w:t xml:space="preserve">15 TERREINVERHARDING </w:t>
      </w:r>
    </w:p>
    <w:p w14:paraId="5599182B" w14:textId="77777777" w:rsidR="00EC10FB" w:rsidRPr="001C464E" w:rsidRDefault="00EC10FB" w:rsidP="00EC10FB">
      <w:pPr>
        <w:pStyle w:val="Default"/>
        <w:rPr>
          <w:sz w:val="20"/>
          <w:szCs w:val="20"/>
          <w:lang w:val="nl-NL"/>
        </w:rPr>
      </w:pPr>
      <w:r w:rsidRPr="001C464E">
        <w:rPr>
          <w:sz w:val="20"/>
          <w:szCs w:val="20"/>
          <w:lang w:val="nl-NL"/>
        </w:rPr>
        <w:t xml:space="preserve">Onderdeel: terreinverhardingen </w:t>
      </w:r>
    </w:p>
    <w:p w14:paraId="6D412028" w14:textId="77777777" w:rsidR="00EC10FB" w:rsidRPr="001C464E" w:rsidRDefault="00EC10FB" w:rsidP="00EC10FB">
      <w:pPr>
        <w:pStyle w:val="Default"/>
        <w:rPr>
          <w:sz w:val="20"/>
          <w:szCs w:val="20"/>
          <w:lang w:val="nl-NL"/>
        </w:rPr>
      </w:pPr>
      <w:r w:rsidRPr="001C464E">
        <w:rPr>
          <w:sz w:val="20"/>
          <w:szCs w:val="20"/>
          <w:lang w:val="nl-NL"/>
        </w:rPr>
        <w:t xml:space="preserve">- periode: 5 jaar De garantie betreft in het bijzonder: </w:t>
      </w:r>
    </w:p>
    <w:p w14:paraId="767B8601" w14:textId="77777777" w:rsidR="00EC10FB" w:rsidRPr="001C464E" w:rsidRDefault="00EC10FB" w:rsidP="00EC10FB">
      <w:pPr>
        <w:pStyle w:val="Default"/>
        <w:rPr>
          <w:sz w:val="20"/>
          <w:szCs w:val="20"/>
          <w:lang w:val="nl-NL"/>
        </w:rPr>
      </w:pPr>
      <w:r w:rsidRPr="001C464E">
        <w:rPr>
          <w:sz w:val="20"/>
          <w:szCs w:val="20"/>
          <w:lang w:val="nl-NL"/>
        </w:rPr>
        <w:t xml:space="preserve">- dat de bestrating geen noemenswaardige verzakkingen vertoont; </w:t>
      </w:r>
    </w:p>
    <w:p w14:paraId="7BD0CEB8" w14:textId="77777777" w:rsidR="00EC10FB" w:rsidRPr="001C464E" w:rsidRDefault="00EC10FB" w:rsidP="00EC10FB">
      <w:pPr>
        <w:pStyle w:val="Default"/>
        <w:rPr>
          <w:sz w:val="20"/>
          <w:szCs w:val="20"/>
          <w:lang w:val="nl-NL"/>
        </w:rPr>
      </w:pPr>
      <w:r w:rsidRPr="001C464E">
        <w:rPr>
          <w:sz w:val="20"/>
          <w:szCs w:val="20"/>
          <w:lang w:val="nl-NL"/>
        </w:rPr>
        <w:t xml:space="preserve">- geschikt blijft voor het beoogde doel, verkeer/personen/terras. </w:t>
      </w:r>
    </w:p>
    <w:p w14:paraId="2118C58C" w14:textId="77777777" w:rsidR="00EC10FB" w:rsidRPr="001C464E" w:rsidRDefault="00EC10FB" w:rsidP="00EC10FB">
      <w:pPr>
        <w:pStyle w:val="Default"/>
        <w:rPr>
          <w:sz w:val="20"/>
          <w:szCs w:val="20"/>
          <w:lang w:val="nl-NL"/>
        </w:rPr>
      </w:pPr>
    </w:p>
    <w:p w14:paraId="14975A83" w14:textId="2874BA38" w:rsidR="00EC10FB" w:rsidRPr="001C464E" w:rsidRDefault="00EC10FB" w:rsidP="00EC10FB">
      <w:pPr>
        <w:pStyle w:val="Default"/>
        <w:rPr>
          <w:sz w:val="20"/>
          <w:szCs w:val="20"/>
          <w:lang w:val="nl-NL"/>
        </w:rPr>
      </w:pPr>
      <w:r w:rsidRPr="001C464E">
        <w:rPr>
          <w:sz w:val="20"/>
          <w:szCs w:val="20"/>
          <w:lang w:val="nl-NL"/>
        </w:rPr>
        <w:t xml:space="preserve">16 BEPLANTING </w:t>
      </w:r>
    </w:p>
    <w:p w14:paraId="0D781C33" w14:textId="77777777" w:rsidR="00EC10FB" w:rsidRPr="001C464E" w:rsidRDefault="00EC10FB" w:rsidP="00EC10FB">
      <w:pPr>
        <w:pStyle w:val="Default"/>
        <w:rPr>
          <w:sz w:val="20"/>
          <w:szCs w:val="20"/>
          <w:lang w:val="nl-NL"/>
        </w:rPr>
      </w:pPr>
      <w:r w:rsidRPr="001C464E">
        <w:rPr>
          <w:sz w:val="20"/>
          <w:szCs w:val="20"/>
          <w:lang w:val="nl-NL"/>
        </w:rPr>
        <w:t xml:space="preserve">Onderdeel: blokhaag </w:t>
      </w:r>
    </w:p>
    <w:p w14:paraId="53DE8460" w14:textId="77777777" w:rsidR="00EC10FB" w:rsidRPr="001C464E" w:rsidRDefault="00EC10FB" w:rsidP="00EC10FB">
      <w:pPr>
        <w:pStyle w:val="Default"/>
        <w:rPr>
          <w:sz w:val="20"/>
          <w:szCs w:val="20"/>
          <w:lang w:val="nl-NL"/>
        </w:rPr>
      </w:pPr>
      <w:r w:rsidRPr="001C464E">
        <w:rPr>
          <w:sz w:val="20"/>
          <w:szCs w:val="20"/>
          <w:lang w:val="nl-NL"/>
        </w:rPr>
        <w:t xml:space="preserve">- het vervangen van alle beplanting dat binnen een jaar dood gaat. </w:t>
      </w:r>
    </w:p>
    <w:p w14:paraId="3704F84E" w14:textId="77777777" w:rsidR="00EC10FB" w:rsidRPr="001C464E" w:rsidRDefault="00EC10FB" w:rsidP="00EC10FB">
      <w:pPr>
        <w:pStyle w:val="Default"/>
        <w:rPr>
          <w:sz w:val="20"/>
          <w:szCs w:val="20"/>
          <w:lang w:val="nl-NL"/>
        </w:rPr>
      </w:pPr>
    </w:p>
    <w:p w14:paraId="1A894B64" w14:textId="4E5F3F1C" w:rsidR="00EC10FB" w:rsidRPr="001C464E" w:rsidRDefault="00EC10FB" w:rsidP="00EC10FB">
      <w:pPr>
        <w:pStyle w:val="Default"/>
        <w:rPr>
          <w:sz w:val="20"/>
          <w:szCs w:val="20"/>
          <w:lang w:val="nl-NL"/>
        </w:rPr>
      </w:pPr>
      <w:r w:rsidRPr="001C464E">
        <w:rPr>
          <w:sz w:val="20"/>
          <w:szCs w:val="20"/>
          <w:lang w:val="nl-NL"/>
        </w:rPr>
        <w:t xml:space="preserve">20 FUNDERINGPALEN EN DAMWANDEN </w:t>
      </w:r>
    </w:p>
    <w:p w14:paraId="201E001D" w14:textId="77777777" w:rsidR="00EC10FB" w:rsidRPr="001C464E" w:rsidRDefault="00EC10FB" w:rsidP="00EC10FB">
      <w:pPr>
        <w:pStyle w:val="Default"/>
        <w:rPr>
          <w:sz w:val="20"/>
          <w:szCs w:val="20"/>
          <w:lang w:val="nl-NL"/>
        </w:rPr>
      </w:pPr>
      <w:r w:rsidRPr="001C464E">
        <w:rPr>
          <w:sz w:val="20"/>
          <w:szCs w:val="20"/>
          <w:lang w:val="nl-NL"/>
        </w:rPr>
        <w:t xml:space="preserve">Onderdeel: funderingspalen </w:t>
      </w:r>
    </w:p>
    <w:p w14:paraId="39F728A2" w14:textId="77777777" w:rsidR="00EC10FB" w:rsidRPr="001C464E" w:rsidRDefault="00EC10FB" w:rsidP="00EC10FB">
      <w:pPr>
        <w:pStyle w:val="Default"/>
        <w:rPr>
          <w:sz w:val="20"/>
          <w:szCs w:val="20"/>
          <w:lang w:val="nl-NL"/>
        </w:rPr>
      </w:pPr>
      <w:r w:rsidRPr="001C464E">
        <w:rPr>
          <w:sz w:val="20"/>
          <w:szCs w:val="20"/>
          <w:lang w:val="nl-NL"/>
        </w:rPr>
        <w:t xml:space="preserve">- periode: 30 jaar. </w:t>
      </w:r>
    </w:p>
    <w:p w14:paraId="59DEAF5C" w14:textId="77777777" w:rsidR="00EC10FB" w:rsidRPr="001C464E" w:rsidRDefault="00EC10FB" w:rsidP="00EC10FB">
      <w:pPr>
        <w:pStyle w:val="Default"/>
        <w:rPr>
          <w:sz w:val="20"/>
          <w:szCs w:val="20"/>
          <w:lang w:val="nl-NL"/>
        </w:rPr>
      </w:pPr>
      <w:r w:rsidRPr="001C464E">
        <w:rPr>
          <w:sz w:val="20"/>
          <w:szCs w:val="20"/>
          <w:lang w:val="nl-NL"/>
        </w:rPr>
        <w:t xml:space="preserve">De garantie betreft in het bijzonder: </w:t>
      </w:r>
    </w:p>
    <w:p w14:paraId="4EFA3476" w14:textId="210E2415" w:rsidR="00EC10FB" w:rsidRPr="001C464E" w:rsidRDefault="00EC10FB" w:rsidP="00EC10FB">
      <w:pPr>
        <w:pStyle w:val="Default"/>
        <w:rPr>
          <w:sz w:val="20"/>
          <w:szCs w:val="20"/>
          <w:lang w:val="nl-NL"/>
        </w:rPr>
      </w:pPr>
      <w:r w:rsidRPr="001C464E">
        <w:rPr>
          <w:sz w:val="20"/>
          <w:szCs w:val="20"/>
          <w:lang w:val="nl-NL"/>
        </w:rPr>
        <w:t xml:space="preserve">- Het verstrekken van een garantieverklaring waarin de aannemer zich bindt om een voor zijn rekening alle voorkomende gebreken aan de palen van de fundering en de damwanden te herstellen c.q. de daar voor in aanmerking komende onderdelen ter vervangen, alsmede de </w:t>
      </w:r>
      <w:proofErr w:type="spellStart"/>
      <w:r w:rsidRPr="001C464E">
        <w:rPr>
          <w:sz w:val="20"/>
          <w:szCs w:val="20"/>
          <w:lang w:val="nl-NL"/>
        </w:rPr>
        <w:t>de</w:t>
      </w:r>
      <w:proofErr w:type="spellEnd"/>
      <w:r w:rsidRPr="001C464E">
        <w:rPr>
          <w:sz w:val="20"/>
          <w:szCs w:val="20"/>
          <w:lang w:val="nl-NL"/>
        </w:rPr>
        <w:t xml:space="preserve"> noodzakelijke voorzieningen te treffen om schade aan het gebouw volledig te herstellen, wanneer in de garantieperiode bij verzakking en scheuring e.d. van het gebouw mocht blijken dat één of meerdere palen </w:t>
      </w:r>
      <w:r w:rsidR="001C464E" w:rsidRPr="001C464E">
        <w:rPr>
          <w:sz w:val="20"/>
          <w:szCs w:val="20"/>
          <w:lang w:val="nl-NL"/>
        </w:rPr>
        <w:t>ondeugdelijk</w:t>
      </w:r>
      <w:r w:rsidRPr="001C464E">
        <w:rPr>
          <w:sz w:val="20"/>
          <w:szCs w:val="20"/>
          <w:lang w:val="nl-NL"/>
        </w:rPr>
        <w:t xml:space="preserve"> zijn en/of niet voldoen aan het verlangde draagvermogen, en/of dat de gesteldheid van de fundering zodanig is dat ernstige scheurvorming, zetting of verzakking zal optreden, </w:t>
      </w:r>
      <w:proofErr w:type="spellStart"/>
      <w:r w:rsidRPr="001C464E">
        <w:rPr>
          <w:sz w:val="20"/>
          <w:szCs w:val="20"/>
          <w:lang w:val="nl-NL"/>
        </w:rPr>
        <w:t>e.e.a</w:t>
      </w:r>
      <w:proofErr w:type="spellEnd"/>
      <w:r w:rsidRPr="001C464E">
        <w:rPr>
          <w:sz w:val="20"/>
          <w:szCs w:val="20"/>
          <w:lang w:val="nl-NL"/>
        </w:rPr>
        <w:t xml:space="preserve"> ter beoordeling van de hoofdconstructeur. </w:t>
      </w:r>
    </w:p>
    <w:p w14:paraId="6FBB7D1D" w14:textId="0BFEA7BE" w:rsidR="00EC10FB" w:rsidRPr="001C464E" w:rsidRDefault="00EC10FB" w:rsidP="00EC10FB">
      <w:pPr>
        <w:pStyle w:val="Default"/>
        <w:rPr>
          <w:sz w:val="20"/>
          <w:szCs w:val="20"/>
          <w:lang w:val="nl-NL"/>
        </w:rPr>
      </w:pPr>
      <w:r w:rsidRPr="001C464E">
        <w:rPr>
          <w:sz w:val="20"/>
          <w:szCs w:val="20"/>
          <w:lang w:val="nl-NL"/>
        </w:rPr>
        <w:t xml:space="preserve">- Zetting maximaal 20 mm tussen oplevering en 1 jaar na </w:t>
      </w:r>
      <w:r w:rsidR="001C464E" w:rsidRPr="001C464E">
        <w:rPr>
          <w:sz w:val="20"/>
          <w:szCs w:val="20"/>
          <w:lang w:val="nl-NL"/>
        </w:rPr>
        <w:t>oplevering</w:t>
      </w:r>
      <w:r w:rsidRPr="001C464E">
        <w:rPr>
          <w:sz w:val="20"/>
          <w:szCs w:val="20"/>
          <w:lang w:val="nl-NL"/>
        </w:rPr>
        <w:t xml:space="preserve">. </w:t>
      </w:r>
    </w:p>
    <w:p w14:paraId="7981B7AB" w14:textId="77777777" w:rsidR="00EC10FB" w:rsidRPr="001C464E" w:rsidRDefault="00EC10FB" w:rsidP="00EC10FB">
      <w:pPr>
        <w:pStyle w:val="Default"/>
        <w:rPr>
          <w:sz w:val="20"/>
          <w:szCs w:val="20"/>
          <w:lang w:val="nl-NL"/>
        </w:rPr>
      </w:pPr>
    </w:p>
    <w:p w14:paraId="06BBB11B" w14:textId="54B687B9" w:rsidR="00EC10FB" w:rsidRPr="001C464E" w:rsidRDefault="00EC10FB" w:rsidP="00EC10FB">
      <w:pPr>
        <w:pStyle w:val="Default"/>
        <w:rPr>
          <w:sz w:val="20"/>
          <w:szCs w:val="20"/>
          <w:lang w:val="nl-NL"/>
        </w:rPr>
      </w:pPr>
      <w:r w:rsidRPr="001C464E">
        <w:rPr>
          <w:sz w:val="20"/>
          <w:szCs w:val="20"/>
          <w:lang w:val="nl-NL"/>
        </w:rPr>
        <w:t xml:space="preserve">21 BETONWERK </w:t>
      </w:r>
    </w:p>
    <w:p w14:paraId="69861E1D" w14:textId="77777777" w:rsidR="00EC10FB" w:rsidRPr="001C464E" w:rsidRDefault="00EC10FB" w:rsidP="00EC10FB">
      <w:pPr>
        <w:pStyle w:val="Default"/>
        <w:rPr>
          <w:sz w:val="20"/>
          <w:szCs w:val="20"/>
          <w:lang w:val="nl-NL"/>
        </w:rPr>
      </w:pPr>
      <w:r w:rsidRPr="001C464E">
        <w:rPr>
          <w:sz w:val="20"/>
          <w:szCs w:val="20"/>
          <w:lang w:val="nl-NL"/>
        </w:rPr>
        <w:t xml:space="preserve">Onderdeel: funderingen </w:t>
      </w:r>
    </w:p>
    <w:p w14:paraId="593E3F69" w14:textId="77777777" w:rsidR="00EC10FB" w:rsidRPr="001C464E" w:rsidRDefault="00EC10FB" w:rsidP="00EC10FB">
      <w:pPr>
        <w:pStyle w:val="Default"/>
        <w:rPr>
          <w:sz w:val="20"/>
          <w:szCs w:val="20"/>
          <w:lang w:val="nl-NL"/>
        </w:rPr>
      </w:pPr>
      <w:r w:rsidRPr="001C464E">
        <w:rPr>
          <w:sz w:val="20"/>
          <w:szCs w:val="20"/>
          <w:lang w:val="nl-NL"/>
        </w:rPr>
        <w:t xml:space="preserve">- periode: 30 jaar. </w:t>
      </w:r>
    </w:p>
    <w:p w14:paraId="4413892B" w14:textId="77777777" w:rsidR="00EC10FB" w:rsidRPr="001C464E" w:rsidRDefault="00EC10FB" w:rsidP="00EC10FB">
      <w:pPr>
        <w:pStyle w:val="Default"/>
        <w:rPr>
          <w:sz w:val="20"/>
          <w:szCs w:val="20"/>
          <w:lang w:val="nl-NL"/>
        </w:rPr>
      </w:pPr>
      <w:r w:rsidRPr="001C464E">
        <w:rPr>
          <w:sz w:val="20"/>
          <w:szCs w:val="20"/>
          <w:lang w:val="nl-NL"/>
        </w:rPr>
        <w:t xml:space="preserve">De garantie betreft in het bijzonder: </w:t>
      </w:r>
    </w:p>
    <w:p w14:paraId="43E4FE91" w14:textId="3C821149" w:rsidR="00EC10FB" w:rsidRPr="001C464E" w:rsidRDefault="00EC10FB" w:rsidP="00EC10FB">
      <w:pPr>
        <w:pStyle w:val="Default"/>
        <w:rPr>
          <w:sz w:val="20"/>
          <w:szCs w:val="20"/>
          <w:lang w:val="nl-NL"/>
        </w:rPr>
      </w:pPr>
      <w:r w:rsidRPr="001C464E">
        <w:rPr>
          <w:sz w:val="20"/>
          <w:szCs w:val="20"/>
          <w:lang w:val="nl-NL"/>
        </w:rPr>
        <w:t xml:space="preserve">- dat de fundering van het bouwwerk zodanig is, dat geen ernstige scheurvorming, zetting c.q. verzakking zal optreden; dat er geen vocht optrekt in de fundering tot de bovenzijde van de begane grondvloer. </w:t>
      </w:r>
    </w:p>
    <w:p w14:paraId="4306CCE1" w14:textId="77777777" w:rsidR="00EC10FB" w:rsidRPr="001C464E" w:rsidRDefault="00EC10FB" w:rsidP="00EC10FB">
      <w:pPr>
        <w:pStyle w:val="Default"/>
        <w:rPr>
          <w:sz w:val="20"/>
          <w:szCs w:val="20"/>
          <w:lang w:val="nl-NL"/>
        </w:rPr>
      </w:pPr>
      <w:r w:rsidRPr="001C464E">
        <w:rPr>
          <w:sz w:val="20"/>
          <w:szCs w:val="20"/>
          <w:lang w:val="nl-NL"/>
        </w:rPr>
        <w:t xml:space="preserve">- zetting maximaal 20mm tussen oplevering en 1 jaar na oplevering. </w:t>
      </w:r>
    </w:p>
    <w:p w14:paraId="76EEA329" w14:textId="77777777" w:rsidR="00EC10FB" w:rsidRPr="001C464E" w:rsidRDefault="00EC10FB" w:rsidP="00EC10FB">
      <w:pPr>
        <w:pStyle w:val="Default"/>
        <w:rPr>
          <w:sz w:val="20"/>
          <w:szCs w:val="20"/>
          <w:lang w:val="nl-NL"/>
        </w:rPr>
      </w:pPr>
      <w:r w:rsidRPr="001C464E">
        <w:rPr>
          <w:sz w:val="20"/>
          <w:szCs w:val="20"/>
          <w:lang w:val="nl-NL"/>
        </w:rPr>
        <w:t xml:space="preserve">Onderdeel: gebouwconstructies. </w:t>
      </w:r>
    </w:p>
    <w:p w14:paraId="3BF64A6A" w14:textId="77777777" w:rsidR="00EC10FB" w:rsidRPr="001C464E" w:rsidRDefault="00EC10FB" w:rsidP="00EC10FB">
      <w:pPr>
        <w:pStyle w:val="Default"/>
        <w:rPr>
          <w:sz w:val="20"/>
          <w:szCs w:val="20"/>
          <w:lang w:val="nl-NL"/>
        </w:rPr>
      </w:pPr>
      <w:r w:rsidRPr="001C464E">
        <w:rPr>
          <w:sz w:val="20"/>
          <w:szCs w:val="20"/>
          <w:lang w:val="nl-NL"/>
        </w:rPr>
        <w:t xml:space="preserve">- periode: 30 jaar. </w:t>
      </w:r>
    </w:p>
    <w:p w14:paraId="72919B59" w14:textId="77777777" w:rsidR="00EC10FB" w:rsidRPr="001C464E" w:rsidRDefault="00EC10FB" w:rsidP="00EC10FB">
      <w:pPr>
        <w:pStyle w:val="Default"/>
        <w:rPr>
          <w:sz w:val="20"/>
          <w:szCs w:val="20"/>
          <w:lang w:val="nl-NL"/>
        </w:rPr>
      </w:pPr>
      <w:r w:rsidRPr="001C464E">
        <w:rPr>
          <w:sz w:val="20"/>
          <w:szCs w:val="20"/>
          <w:lang w:val="nl-NL"/>
        </w:rPr>
        <w:t xml:space="preserve">De garantie betreft in het bijzonder: </w:t>
      </w:r>
    </w:p>
    <w:p w14:paraId="5701932D" w14:textId="77777777" w:rsidR="00EC10FB" w:rsidRPr="001C464E" w:rsidRDefault="00EC10FB" w:rsidP="00EC10FB">
      <w:pPr>
        <w:pStyle w:val="Default"/>
        <w:rPr>
          <w:sz w:val="20"/>
          <w:szCs w:val="20"/>
          <w:lang w:val="nl-NL"/>
        </w:rPr>
      </w:pPr>
      <w:r w:rsidRPr="001C464E">
        <w:rPr>
          <w:sz w:val="20"/>
          <w:szCs w:val="20"/>
          <w:lang w:val="nl-NL"/>
        </w:rPr>
        <w:t xml:space="preserve">- dat de constructie van het gebouw zodanig is, dat geen ernstige scheurvorming, zetting c.q. verzakking zal optreden; </w:t>
      </w:r>
    </w:p>
    <w:p w14:paraId="72780A46" w14:textId="77777777" w:rsidR="00EC10FB" w:rsidRPr="001C464E" w:rsidRDefault="00EC10FB" w:rsidP="00EC10FB">
      <w:pPr>
        <w:pStyle w:val="Default"/>
        <w:rPr>
          <w:sz w:val="20"/>
          <w:szCs w:val="20"/>
          <w:lang w:val="nl-NL"/>
        </w:rPr>
      </w:pPr>
      <w:r w:rsidRPr="001C464E">
        <w:rPr>
          <w:sz w:val="20"/>
          <w:szCs w:val="20"/>
          <w:lang w:val="nl-NL"/>
        </w:rPr>
        <w:t xml:space="preserve">- dat er geen vocht optrekt in de constructie tot de bovenzijde van de begane grondvloer; </w:t>
      </w:r>
    </w:p>
    <w:p w14:paraId="674DF6E7" w14:textId="77777777" w:rsidR="00EC10FB" w:rsidRPr="001C464E" w:rsidRDefault="00EC10FB" w:rsidP="00EC10FB">
      <w:pPr>
        <w:pStyle w:val="Default"/>
        <w:rPr>
          <w:sz w:val="20"/>
          <w:szCs w:val="20"/>
          <w:lang w:val="nl-NL"/>
        </w:rPr>
      </w:pPr>
    </w:p>
    <w:p w14:paraId="022F12F9" w14:textId="007017CE" w:rsidR="00EC10FB" w:rsidRPr="001C464E" w:rsidRDefault="00EC10FB" w:rsidP="00EC10FB">
      <w:pPr>
        <w:pStyle w:val="Default"/>
        <w:rPr>
          <w:sz w:val="20"/>
          <w:szCs w:val="20"/>
          <w:lang w:val="nl-NL"/>
        </w:rPr>
      </w:pPr>
      <w:r w:rsidRPr="001C464E">
        <w:rPr>
          <w:sz w:val="20"/>
          <w:szCs w:val="20"/>
          <w:lang w:val="nl-NL"/>
        </w:rPr>
        <w:t xml:space="preserve">22 METSELWERK </w:t>
      </w:r>
    </w:p>
    <w:p w14:paraId="62F79187" w14:textId="77777777" w:rsidR="00EC10FB" w:rsidRPr="001C464E" w:rsidRDefault="00EC10FB" w:rsidP="00EC10FB">
      <w:pPr>
        <w:pStyle w:val="Default"/>
        <w:rPr>
          <w:sz w:val="20"/>
          <w:szCs w:val="20"/>
          <w:lang w:val="nl-NL"/>
        </w:rPr>
      </w:pPr>
      <w:r w:rsidRPr="001C464E">
        <w:rPr>
          <w:sz w:val="20"/>
          <w:szCs w:val="20"/>
          <w:lang w:val="nl-NL"/>
        </w:rPr>
        <w:t xml:space="preserve">Onderdeel: metselwerk, inclusief voegwerk. </w:t>
      </w:r>
    </w:p>
    <w:p w14:paraId="4E96D54A" w14:textId="77777777" w:rsidR="00EC10FB" w:rsidRPr="001C464E" w:rsidRDefault="00EC10FB" w:rsidP="00EC10FB">
      <w:pPr>
        <w:pStyle w:val="Default"/>
        <w:rPr>
          <w:sz w:val="20"/>
          <w:szCs w:val="20"/>
          <w:lang w:val="nl-NL"/>
        </w:rPr>
      </w:pPr>
      <w:r w:rsidRPr="001C464E">
        <w:rPr>
          <w:sz w:val="20"/>
          <w:szCs w:val="20"/>
          <w:lang w:val="nl-NL"/>
        </w:rPr>
        <w:t xml:space="preserve">- periode: 10 jaar. </w:t>
      </w:r>
    </w:p>
    <w:p w14:paraId="0B816249" w14:textId="77777777" w:rsidR="00EC10FB" w:rsidRPr="001C464E" w:rsidRDefault="00EC10FB" w:rsidP="00EC10FB">
      <w:pPr>
        <w:pStyle w:val="Default"/>
        <w:rPr>
          <w:sz w:val="20"/>
          <w:szCs w:val="20"/>
          <w:lang w:val="nl-NL"/>
        </w:rPr>
      </w:pPr>
      <w:r w:rsidRPr="001C464E">
        <w:rPr>
          <w:sz w:val="20"/>
          <w:szCs w:val="20"/>
          <w:lang w:val="nl-NL"/>
        </w:rPr>
        <w:lastRenderedPageBreak/>
        <w:t xml:space="preserve">De garantie betreft in het bijzonder: </w:t>
      </w:r>
    </w:p>
    <w:p w14:paraId="7DA43B4B" w14:textId="77777777" w:rsidR="00EC10FB" w:rsidRPr="001C464E" w:rsidRDefault="00EC10FB" w:rsidP="00EC10FB">
      <w:pPr>
        <w:pStyle w:val="Default"/>
        <w:rPr>
          <w:sz w:val="20"/>
          <w:szCs w:val="20"/>
          <w:lang w:val="nl-NL"/>
        </w:rPr>
      </w:pPr>
      <w:r w:rsidRPr="001C464E">
        <w:rPr>
          <w:sz w:val="20"/>
          <w:szCs w:val="20"/>
          <w:lang w:val="nl-NL"/>
        </w:rPr>
        <w:t xml:space="preserve">- dat er geen beschadigingen optreden t.g.v. vorst; </w:t>
      </w:r>
    </w:p>
    <w:p w14:paraId="2083B5F7" w14:textId="77777777" w:rsidR="00EC10FB" w:rsidRPr="001C464E" w:rsidRDefault="00EC10FB" w:rsidP="00EC10FB">
      <w:pPr>
        <w:pStyle w:val="Default"/>
        <w:rPr>
          <w:sz w:val="20"/>
          <w:szCs w:val="20"/>
          <w:lang w:val="nl-NL"/>
        </w:rPr>
      </w:pPr>
      <w:r w:rsidRPr="001C464E">
        <w:rPr>
          <w:sz w:val="20"/>
          <w:szCs w:val="20"/>
          <w:lang w:val="nl-NL"/>
        </w:rPr>
        <w:t xml:space="preserve">- dat er geen vocht doorslaat in de spouw constructies; </w:t>
      </w:r>
    </w:p>
    <w:p w14:paraId="77E8992C" w14:textId="77777777" w:rsidR="00EC10FB" w:rsidRPr="001C464E" w:rsidRDefault="00EC10FB" w:rsidP="00EC10FB">
      <w:pPr>
        <w:pStyle w:val="Default"/>
        <w:rPr>
          <w:sz w:val="20"/>
          <w:szCs w:val="20"/>
          <w:lang w:val="nl-NL"/>
        </w:rPr>
      </w:pPr>
      <w:r w:rsidRPr="001C464E">
        <w:rPr>
          <w:sz w:val="20"/>
          <w:szCs w:val="20"/>
          <w:lang w:val="nl-NL"/>
        </w:rPr>
        <w:t xml:space="preserve">- dat er geen loszittend metselwerk optreed; </w:t>
      </w:r>
    </w:p>
    <w:p w14:paraId="31492206" w14:textId="77777777" w:rsidR="00EC10FB" w:rsidRPr="001C464E" w:rsidRDefault="00EC10FB" w:rsidP="00EC10FB">
      <w:pPr>
        <w:pStyle w:val="Default"/>
        <w:rPr>
          <w:sz w:val="20"/>
          <w:szCs w:val="20"/>
          <w:lang w:val="nl-NL"/>
        </w:rPr>
      </w:pPr>
      <w:r w:rsidRPr="001C464E">
        <w:rPr>
          <w:sz w:val="20"/>
          <w:szCs w:val="20"/>
          <w:lang w:val="nl-NL"/>
        </w:rPr>
        <w:t xml:space="preserve">- dat er geen scheurvorming optreedt; </w:t>
      </w:r>
    </w:p>
    <w:p w14:paraId="5DAB0F87" w14:textId="77777777" w:rsidR="00EC10FB" w:rsidRPr="001C464E" w:rsidRDefault="00EC10FB" w:rsidP="00EC10FB">
      <w:pPr>
        <w:pStyle w:val="Default"/>
        <w:rPr>
          <w:sz w:val="20"/>
          <w:szCs w:val="20"/>
          <w:lang w:val="nl-NL"/>
        </w:rPr>
      </w:pPr>
      <w:r w:rsidRPr="001C464E">
        <w:rPr>
          <w:sz w:val="20"/>
          <w:szCs w:val="20"/>
          <w:lang w:val="nl-NL"/>
        </w:rPr>
        <w:t xml:space="preserve">- vocht- en vorstbestendigheid. </w:t>
      </w:r>
    </w:p>
    <w:p w14:paraId="067F9599" w14:textId="77777777" w:rsidR="00EC10FB" w:rsidRPr="001C464E" w:rsidRDefault="00EC10FB" w:rsidP="00EC10FB">
      <w:pPr>
        <w:pStyle w:val="Default"/>
        <w:rPr>
          <w:sz w:val="20"/>
          <w:szCs w:val="20"/>
          <w:lang w:val="nl-NL"/>
        </w:rPr>
      </w:pPr>
      <w:r w:rsidRPr="001C464E">
        <w:rPr>
          <w:sz w:val="20"/>
          <w:szCs w:val="20"/>
          <w:lang w:val="nl-NL"/>
        </w:rPr>
        <w:t xml:space="preserve">Onderdeel: steenachtige wanden. </w:t>
      </w:r>
    </w:p>
    <w:p w14:paraId="679AC31B" w14:textId="77777777" w:rsidR="00EC10FB" w:rsidRPr="001C464E" w:rsidRDefault="00EC10FB" w:rsidP="00EC10FB">
      <w:pPr>
        <w:pStyle w:val="Default"/>
        <w:rPr>
          <w:sz w:val="20"/>
          <w:szCs w:val="20"/>
          <w:lang w:val="nl-NL"/>
        </w:rPr>
      </w:pPr>
      <w:r w:rsidRPr="001C464E">
        <w:rPr>
          <w:sz w:val="20"/>
          <w:szCs w:val="20"/>
          <w:lang w:val="nl-NL"/>
        </w:rPr>
        <w:t xml:space="preserve">- periode: 10 jaar. </w:t>
      </w:r>
    </w:p>
    <w:p w14:paraId="373BC950" w14:textId="77777777" w:rsidR="00EC10FB" w:rsidRPr="001C464E" w:rsidRDefault="00EC10FB" w:rsidP="00EC10FB">
      <w:pPr>
        <w:pStyle w:val="Default"/>
        <w:rPr>
          <w:sz w:val="20"/>
          <w:szCs w:val="20"/>
          <w:lang w:val="nl-NL"/>
        </w:rPr>
      </w:pPr>
      <w:r w:rsidRPr="001C464E">
        <w:rPr>
          <w:sz w:val="20"/>
          <w:szCs w:val="20"/>
          <w:lang w:val="nl-NL"/>
        </w:rPr>
        <w:t xml:space="preserve">De garantie betreft in het bijzonder: </w:t>
      </w:r>
    </w:p>
    <w:p w14:paraId="0BA6C820" w14:textId="77777777" w:rsidR="00EC10FB" w:rsidRPr="001C464E" w:rsidRDefault="00EC10FB" w:rsidP="00EC10FB">
      <w:pPr>
        <w:pStyle w:val="Default"/>
        <w:rPr>
          <w:sz w:val="20"/>
          <w:szCs w:val="20"/>
          <w:lang w:val="nl-NL"/>
        </w:rPr>
      </w:pPr>
      <w:r w:rsidRPr="001C464E">
        <w:rPr>
          <w:sz w:val="20"/>
          <w:szCs w:val="20"/>
          <w:lang w:val="nl-NL"/>
        </w:rPr>
        <w:t xml:space="preserve">- op scheuren, anders dan krimpscheuren; </w:t>
      </w:r>
    </w:p>
    <w:p w14:paraId="185820BC" w14:textId="77777777" w:rsidR="00EC10FB" w:rsidRPr="001C464E" w:rsidRDefault="00EC10FB" w:rsidP="00EC10FB">
      <w:pPr>
        <w:pStyle w:val="Default"/>
        <w:rPr>
          <w:sz w:val="20"/>
          <w:szCs w:val="20"/>
          <w:lang w:val="nl-NL"/>
        </w:rPr>
      </w:pPr>
      <w:r w:rsidRPr="001C464E">
        <w:rPr>
          <w:sz w:val="20"/>
          <w:szCs w:val="20"/>
          <w:lang w:val="nl-NL"/>
        </w:rPr>
        <w:t xml:space="preserve">Onderdeel: spouwisolatie. </w:t>
      </w:r>
    </w:p>
    <w:p w14:paraId="07EC8D1D" w14:textId="77777777" w:rsidR="00EC10FB" w:rsidRPr="001C464E" w:rsidRDefault="00EC10FB" w:rsidP="00EC10FB">
      <w:pPr>
        <w:pStyle w:val="Default"/>
        <w:rPr>
          <w:sz w:val="20"/>
          <w:szCs w:val="20"/>
          <w:lang w:val="nl-NL"/>
        </w:rPr>
      </w:pPr>
      <w:r w:rsidRPr="001C464E">
        <w:rPr>
          <w:sz w:val="20"/>
          <w:szCs w:val="20"/>
          <w:lang w:val="nl-NL"/>
        </w:rPr>
        <w:t xml:space="preserve">- periode: 10 jaar. </w:t>
      </w:r>
    </w:p>
    <w:p w14:paraId="18EE4996" w14:textId="77777777" w:rsidR="00EC10FB" w:rsidRPr="001C464E" w:rsidRDefault="00EC10FB" w:rsidP="00EC10FB">
      <w:pPr>
        <w:pStyle w:val="Default"/>
        <w:rPr>
          <w:sz w:val="20"/>
          <w:szCs w:val="20"/>
          <w:lang w:val="nl-NL"/>
        </w:rPr>
      </w:pPr>
      <w:r w:rsidRPr="001C464E">
        <w:rPr>
          <w:sz w:val="20"/>
          <w:szCs w:val="20"/>
          <w:lang w:val="nl-NL"/>
        </w:rPr>
        <w:t xml:space="preserve">De garantie betreft in het bijzonder: </w:t>
      </w:r>
    </w:p>
    <w:p w14:paraId="0889ADE0" w14:textId="77777777" w:rsidR="00EC10FB" w:rsidRPr="001C464E" w:rsidRDefault="00EC10FB" w:rsidP="00EC10FB">
      <w:pPr>
        <w:pStyle w:val="Default"/>
        <w:rPr>
          <w:sz w:val="20"/>
          <w:szCs w:val="20"/>
          <w:lang w:val="nl-NL"/>
        </w:rPr>
      </w:pPr>
      <w:r w:rsidRPr="001C464E">
        <w:rPr>
          <w:sz w:val="20"/>
          <w:szCs w:val="20"/>
          <w:lang w:val="nl-NL"/>
        </w:rPr>
        <w:t xml:space="preserve">- dat de isolatie niet vergruist, verpulvert en uitzakt; </w:t>
      </w:r>
    </w:p>
    <w:p w14:paraId="24E02E90" w14:textId="77777777" w:rsidR="00EC10FB" w:rsidRPr="001C464E" w:rsidRDefault="00EC10FB" w:rsidP="00EC10FB">
      <w:pPr>
        <w:pStyle w:val="Default"/>
        <w:rPr>
          <w:sz w:val="20"/>
          <w:szCs w:val="20"/>
          <w:lang w:val="nl-NL"/>
        </w:rPr>
      </w:pPr>
      <w:r w:rsidRPr="001C464E">
        <w:rPr>
          <w:sz w:val="20"/>
          <w:szCs w:val="20"/>
          <w:lang w:val="nl-NL"/>
        </w:rPr>
        <w:t xml:space="preserve">- dat er geen vochtdoorslag naar het binnenblad optreedt; </w:t>
      </w:r>
    </w:p>
    <w:p w14:paraId="47670907" w14:textId="77777777" w:rsidR="00EC10FB" w:rsidRPr="001C464E" w:rsidRDefault="00EC10FB" w:rsidP="00EC10FB">
      <w:pPr>
        <w:pStyle w:val="Default"/>
        <w:rPr>
          <w:sz w:val="20"/>
          <w:szCs w:val="20"/>
          <w:lang w:val="nl-NL"/>
        </w:rPr>
      </w:pPr>
      <w:r w:rsidRPr="001C464E">
        <w:rPr>
          <w:sz w:val="20"/>
          <w:szCs w:val="20"/>
          <w:lang w:val="nl-NL"/>
        </w:rPr>
        <w:t xml:space="preserve">- het behoud van de isolerende waarde. </w:t>
      </w:r>
    </w:p>
    <w:p w14:paraId="3C1CEE28" w14:textId="77777777" w:rsidR="00EC10FB" w:rsidRPr="001C464E" w:rsidRDefault="00EC10FB" w:rsidP="00EC10FB">
      <w:pPr>
        <w:pStyle w:val="Default"/>
        <w:rPr>
          <w:sz w:val="20"/>
          <w:szCs w:val="20"/>
          <w:lang w:val="nl-NL"/>
        </w:rPr>
      </w:pPr>
    </w:p>
    <w:p w14:paraId="56D22CA8" w14:textId="3505D72F" w:rsidR="00EC10FB" w:rsidRPr="001C464E" w:rsidRDefault="00EC10FB" w:rsidP="00EC10FB">
      <w:pPr>
        <w:pStyle w:val="Default"/>
        <w:rPr>
          <w:sz w:val="20"/>
          <w:szCs w:val="20"/>
          <w:lang w:val="nl-NL"/>
        </w:rPr>
      </w:pPr>
      <w:r w:rsidRPr="001C464E">
        <w:rPr>
          <w:sz w:val="20"/>
          <w:szCs w:val="20"/>
          <w:lang w:val="nl-NL"/>
        </w:rPr>
        <w:t xml:space="preserve">23 VOORAF VERVAARDIGDE STEENACHTIGE ELEMENTEN </w:t>
      </w:r>
    </w:p>
    <w:p w14:paraId="5807FE13" w14:textId="77777777" w:rsidR="00EC10FB" w:rsidRPr="001C464E" w:rsidRDefault="00EC10FB" w:rsidP="00EC10FB">
      <w:pPr>
        <w:pStyle w:val="Default"/>
        <w:rPr>
          <w:sz w:val="20"/>
          <w:szCs w:val="20"/>
          <w:lang w:val="nl-NL"/>
        </w:rPr>
      </w:pPr>
      <w:r w:rsidRPr="001C464E">
        <w:rPr>
          <w:sz w:val="20"/>
          <w:szCs w:val="20"/>
          <w:lang w:val="nl-NL"/>
        </w:rPr>
        <w:t xml:space="preserve">Onderdeel: geprefabriceerde betonnen onderdelen. </w:t>
      </w:r>
    </w:p>
    <w:p w14:paraId="45AAFEF6" w14:textId="77777777" w:rsidR="00EC10FB" w:rsidRPr="001C464E" w:rsidRDefault="00EC10FB" w:rsidP="00EC10FB">
      <w:pPr>
        <w:pStyle w:val="Default"/>
        <w:rPr>
          <w:sz w:val="20"/>
          <w:szCs w:val="20"/>
          <w:lang w:val="nl-NL"/>
        </w:rPr>
      </w:pPr>
      <w:r w:rsidRPr="001C464E">
        <w:rPr>
          <w:sz w:val="20"/>
          <w:szCs w:val="20"/>
          <w:lang w:val="nl-NL"/>
        </w:rPr>
        <w:t xml:space="preserve">- periode: 10 jaar. </w:t>
      </w:r>
    </w:p>
    <w:p w14:paraId="4C03F7F6" w14:textId="77777777" w:rsidR="00EC10FB" w:rsidRPr="001C464E" w:rsidRDefault="00EC10FB" w:rsidP="00EC10FB">
      <w:pPr>
        <w:pStyle w:val="Default"/>
        <w:rPr>
          <w:sz w:val="20"/>
          <w:szCs w:val="20"/>
          <w:lang w:val="nl-NL"/>
        </w:rPr>
      </w:pPr>
      <w:r w:rsidRPr="001C464E">
        <w:rPr>
          <w:sz w:val="20"/>
          <w:szCs w:val="20"/>
          <w:lang w:val="nl-NL"/>
        </w:rPr>
        <w:t xml:space="preserve">De garantie betreft in het bijzonder: </w:t>
      </w:r>
    </w:p>
    <w:p w14:paraId="4F4C74FA" w14:textId="77777777" w:rsidR="00EC10FB" w:rsidRPr="001C464E" w:rsidRDefault="00EC10FB" w:rsidP="00EC10FB">
      <w:pPr>
        <w:pStyle w:val="Default"/>
        <w:rPr>
          <w:sz w:val="20"/>
          <w:szCs w:val="20"/>
          <w:lang w:val="nl-NL"/>
        </w:rPr>
      </w:pPr>
      <w:r w:rsidRPr="001C464E">
        <w:rPr>
          <w:sz w:val="20"/>
          <w:szCs w:val="20"/>
          <w:lang w:val="nl-NL"/>
        </w:rPr>
        <w:t xml:space="preserve">- dat er geen afschilfering en roestvorming optreedt; </w:t>
      </w:r>
    </w:p>
    <w:p w14:paraId="43308824" w14:textId="77777777" w:rsidR="00EC10FB" w:rsidRPr="001C464E" w:rsidRDefault="00EC10FB" w:rsidP="00EC10FB">
      <w:pPr>
        <w:pStyle w:val="Default"/>
        <w:rPr>
          <w:sz w:val="20"/>
          <w:szCs w:val="20"/>
          <w:lang w:val="nl-NL"/>
        </w:rPr>
      </w:pPr>
      <w:r w:rsidRPr="001C464E">
        <w:rPr>
          <w:sz w:val="20"/>
          <w:szCs w:val="20"/>
          <w:lang w:val="nl-NL"/>
        </w:rPr>
        <w:t xml:space="preserve">- dat de wind- en waterdichtheid gehandhaafd blijft; </w:t>
      </w:r>
    </w:p>
    <w:p w14:paraId="37E3A771" w14:textId="77777777" w:rsidR="00EC10FB" w:rsidRPr="001C464E" w:rsidRDefault="00EC10FB" w:rsidP="00EC10FB">
      <w:pPr>
        <w:pStyle w:val="Default"/>
        <w:rPr>
          <w:sz w:val="20"/>
          <w:szCs w:val="20"/>
          <w:lang w:val="nl-NL"/>
        </w:rPr>
      </w:pPr>
      <w:r w:rsidRPr="001C464E">
        <w:rPr>
          <w:sz w:val="20"/>
          <w:szCs w:val="20"/>
          <w:lang w:val="nl-NL"/>
        </w:rPr>
        <w:t xml:space="preserve">- at er geen scheurvorming "de norm te boven gaand" optreedt; </w:t>
      </w:r>
    </w:p>
    <w:p w14:paraId="339B7624" w14:textId="77777777" w:rsidR="00EC10FB" w:rsidRPr="001C464E" w:rsidRDefault="00EC10FB" w:rsidP="00EC10FB">
      <w:pPr>
        <w:pStyle w:val="Default"/>
        <w:rPr>
          <w:sz w:val="20"/>
          <w:szCs w:val="20"/>
          <w:lang w:val="nl-NL"/>
        </w:rPr>
      </w:pPr>
      <w:r w:rsidRPr="001C464E">
        <w:rPr>
          <w:sz w:val="20"/>
          <w:szCs w:val="20"/>
          <w:lang w:val="nl-NL"/>
        </w:rPr>
        <w:t xml:space="preserve">- dat de bevestigingen/verankering in goede hoedanigheid blijven. </w:t>
      </w:r>
    </w:p>
    <w:p w14:paraId="5BEF3583" w14:textId="77777777" w:rsidR="00EC10FB" w:rsidRPr="001C464E" w:rsidRDefault="00EC10FB" w:rsidP="00EC10FB">
      <w:pPr>
        <w:pStyle w:val="Default"/>
        <w:rPr>
          <w:sz w:val="20"/>
          <w:szCs w:val="20"/>
          <w:lang w:val="nl-NL"/>
        </w:rPr>
      </w:pPr>
    </w:p>
    <w:p w14:paraId="6E0FFF9E" w14:textId="3CE94455" w:rsidR="00EC10FB" w:rsidRPr="001C464E" w:rsidRDefault="00EC10FB" w:rsidP="00EC10FB">
      <w:pPr>
        <w:pStyle w:val="Default"/>
        <w:rPr>
          <w:sz w:val="20"/>
          <w:szCs w:val="20"/>
          <w:lang w:val="nl-NL"/>
        </w:rPr>
      </w:pPr>
      <w:r w:rsidRPr="001C464E">
        <w:rPr>
          <w:sz w:val="20"/>
          <w:szCs w:val="20"/>
          <w:lang w:val="nl-NL"/>
        </w:rPr>
        <w:t xml:space="preserve">24 RUWBOUWTIMMERWERK </w:t>
      </w:r>
    </w:p>
    <w:p w14:paraId="76CE479B" w14:textId="77777777" w:rsidR="00EC10FB" w:rsidRPr="001C464E" w:rsidRDefault="00EC10FB" w:rsidP="00EC10FB">
      <w:pPr>
        <w:pStyle w:val="Default"/>
        <w:rPr>
          <w:sz w:val="20"/>
          <w:szCs w:val="20"/>
          <w:lang w:val="nl-NL"/>
        </w:rPr>
      </w:pPr>
      <w:r w:rsidRPr="001C464E">
        <w:rPr>
          <w:sz w:val="20"/>
          <w:szCs w:val="20"/>
          <w:lang w:val="nl-NL"/>
        </w:rPr>
        <w:t xml:space="preserve">Onderdeel: plaatmateriaal inclusief bijbehorend grondhout e.d.. </w:t>
      </w:r>
    </w:p>
    <w:p w14:paraId="629E0536" w14:textId="77777777" w:rsidR="00EC10FB" w:rsidRPr="001C464E" w:rsidRDefault="00EC10FB" w:rsidP="00EC10FB">
      <w:pPr>
        <w:pStyle w:val="Default"/>
        <w:rPr>
          <w:sz w:val="20"/>
          <w:szCs w:val="20"/>
          <w:lang w:val="nl-NL"/>
        </w:rPr>
      </w:pPr>
      <w:r w:rsidRPr="001C464E">
        <w:rPr>
          <w:sz w:val="20"/>
          <w:szCs w:val="20"/>
          <w:lang w:val="nl-NL"/>
        </w:rPr>
        <w:t xml:space="preserve">- periode: 12 jaar. </w:t>
      </w:r>
    </w:p>
    <w:p w14:paraId="633AC4DA" w14:textId="77777777" w:rsidR="00EC10FB" w:rsidRPr="001C464E" w:rsidRDefault="00EC10FB" w:rsidP="00EC10FB">
      <w:pPr>
        <w:pStyle w:val="Default"/>
        <w:rPr>
          <w:sz w:val="20"/>
          <w:szCs w:val="20"/>
          <w:lang w:val="nl-NL"/>
        </w:rPr>
      </w:pPr>
      <w:r w:rsidRPr="001C464E">
        <w:rPr>
          <w:sz w:val="20"/>
          <w:szCs w:val="20"/>
          <w:lang w:val="nl-NL"/>
        </w:rPr>
        <w:t xml:space="preserve">De garantie betreft in het bijzonder: </w:t>
      </w:r>
    </w:p>
    <w:p w14:paraId="609ED009" w14:textId="77777777" w:rsidR="00EC10FB" w:rsidRPr="001C464E" w:rsidRDefault="00EC10FB" w:rsidP="00EC10FB">
      <w:pPr>
        <w:pStyle w:val="Default"/>
        <w:rPr>
          <w:sz w:val="20"/>
          <w:szCs w:val="20"/>
          <w:lang w:val="nl-NL"/>
        </w:rPr>
      </w:pPr>
      <w:r w:rsidRPr="001C464E">
        <w:rPr>
          <w:sz w:val="20"/>
          <w:szCs w:val="20"/>
          <w:lang w:val="nl-NL"/>
        </w:rPr>
        <w:t xml:space="preserve">- dat het hout niet rot of delamineert. </w:t>
      </w:r>
    </w:p>
    <w:p w14:paraId="479FD83D" w14:textId="77777777" w:rsidR="00EC10FB" w:rsidRPr="001C464E" w:rsidRDefault="00EC10FB" w:rsidP="00EC10FB">
      <w:pPr>
        <w:pStyle w:val="Default"/>
        <w:rPr>
          <w:sz w:val="20"/>
          <w:szCs w:val="20"/>
          <w:lang w:val="nl-NL"/>
        </w:rPr>
      </w:pPr>
      <w:r w:rsidRPr="001C464E">
        <w:rPr>
          <w:sz w:val="20"/>
          <w:szCs w:val="20"/>
          <w:lang w:val="nl-NL"/>
        </w:rPr>
        <w:t xml:space="preserve">Onderdeel: brandwerende voorzieningen en afdichtingen </w:t>
      </w:r>
    </w:p>
    <w:p w14:paraId="5A37765F" w14:textId="77777777" w:rsidR="00EC10FB" w:rsidRPr="001C464E" w:rsidRDefault="00EC10FB" w:rsidP="00EC10FB">
      <w:pPr>
        <w:pStyle w:val="Default"/>
        <w:rPr>
          <w:sz w:val="20"/>
          <w:szCs w:val="20"/>
          <w:lang w:val="nl-NL"/>
        </w:rPr>
      </w:pPr>
      <w:r w:rsidRPr="001C464E">
        <w:rPr>
          <w:sz w:val="20"/>
          <w:szCs w:val="20"/>
          <w:lang w:val="nl-NL"/>
        </w:rPr>
        <w:t xml:space="preserve">- periode: 10 jaar. </w:t>
      </w:r>
    </w:p>
    <w:p w14:paraId="1CC50F07" w14:textId="77777777" w:rsidR="00EC10FB" w:rsidRPr="001C464E" w:rsidRDefault="00EC10FB" w:rsidP="00EC10FB">
      <w:pPr>
        <w:pStyle w:val="Default"/>
        <w:rPr>
          <w:sz w:val="20"/>
          <w:szCs w:val="20"/>
          <w:lang w:val="nl-NL"/>
        </w:rPr>
      </w:pPr>
      <w:r w:rsidRPr="001C464E">
        <w:rPr>
          <w:sz w:val="20"/>
          <w:szCs w:val="20"/>
          <w:lang w:val="nl-NL"/>
        </w:rPr>
        <w:t xml:space="preserve">Onderdeel: geprefabriceerde dak- elementen en wandelementen. </w:t>
      </w:r>
    </w:p>
    <w:p w14:paraId="4EDE4454" w14:textId="77777777" w:rsidR="00EC10FB" w:rsidRPr="001C464E" w:rsidRDefault="00EC10FB" w:rsidP="00EC10FB">
      <w:pPr>
        <w:pStyle w:val="Default"/>
        <w:rPr>
          <w:sz w:val="20"/>
          <w:szCs w:val="20"/>
          <w:lang w:val="nl-NL"/>
        </w:rPr>
      </w:pPr>
      <w:r w:rsidRPr="001C464E">
        <w:rPr>
          <w:sz w:val="20"/>
          <w:szCs w:val="20"/>
          <w:lang w:val="nl-NL"/>
        </w:rPr>
        <w:t xml:space="preserve">- te garanderen door: de aannemer. </w:t>
      </w:r>
    </w:p>
    <w:p w14:paraId="3FF01A9D" w14:textId="77777777" w:rsidR="00EC10FB" w:rsidRPr="001C464E" w:rsidRDefault="00EC10FB" w:rsidP="00EC10FB">
      <w:pPr>
        <w:pStyle w:val="Default"/>
        <w:rPr>
          <w:sz w:val="20"/>
          <w:szCs w:val="20"/>
          <w:lang w:val="nl-NL"/>
        </w:rPr>
      </w:pPr>
      <w:r w:rsidRPr="001C464E">
        <w:rPr>
          <w:sz w:val="20"/>
          <w:szCs w:val="20"/>
          <w:lang w:val="nl-NL"/>
        </w:rPr>
        <w:t xml:space="preserve">- periode: 12 jaar. </w:t>
      </w:r>
    </w:p>
    <w:p w14:paraId="7939D98A" w14:textId="77777777" w:rsidR="00EC10FB" w:rsidRPr="001C464E" w:rsidRDefault="00EC10FB" w:rsidP="00EC10FB">
      <w:pPr>
        <w:pStyle w:val="Default"/>
        <w:rPr>
          <w:sz w:val="20"/>
          <w:szCs w:val="20"/>
          <w:lang w:val="nl-NL"/>
        </w:rPr>
      </w:pPr>
      <w:r w:rsidRPr="001C464E">
        <w:rPr>
          <w:sz w:val="20"/>
          <w:szCs w:val="20"/>
          <w:lang w:val="nl-NL"/>
        </w:rPr>
        <w:t xml:space="preserve">De garantie betreft in het bijzonder: </w:t>
      </w:r>
    </w:p>
    <w:p w14:paraId="3B5B818A" w14:textId="77777777" w:rsidR="00EC10FB" w:rsidRPr="001C464E" w:rsidRDefault="00EC10FB" w:rsidP="00EC10FB">
      <w:pPr>
        <w:pStyle w:val="Default"/>
        <w:rPr>
          <w:sz w:val="20"/>
          <w:szCs w:val="20"/>
          <w:lang w:val="nl-NL"/>
        </w:rPr>
      </w:pPr>
      <w:r w:rsidRPr="001C464E">
        <w:rPr>
          <w:sz w:val="20"/>
          <w:szCs w:val="20"/>
          <w:lang w:val="nl-NL"/>
        </w:rPr>
        <w:t xml:space="preserve">- dat er geen inwendige condensatie of houtrot optreedt; </w:t>
      </w:r>
    </w:p>
    <w:p w14:paraId="40854F18" w14:textId="77777777" w:rsidR="00EC10FB" w:rsidRPr="001C464E" w:rsidRDefault="00EC10FB" w:rsidP="00EC10FB">
      <w:pPr>
        <w:pStyle w:val="Default"/>
        <w:rPr>
          <w:sz w:val="20"/>
          <w:szCs w:val="20"/>
          <w:lang w:val="nl-NL"/>
        </w:rPr>
      </w:pPr>
      <w:r w:rsidRPr="001C464E">
        <w:rPr>
          <w:sz w:val="20"/>
          <w:szCs w:val="20"/>
          <w:lang w:val="nl-NL"/>
        </w:rPr>
        <w:t xml:space="preserve">- dat er geen doorbuiging optreedt; </w:t>
      </w:r>
    </w:p>
    <w:p w14:paraId="55381BE4" w14:textId="77777777" w:rsidR="00EC10FB" w:rsidRPr="001C464E" w:rsidRDefault="00EC10FB" w:rsidP="00EC10FB">
      <w:pPr>
        <w:pStyle w:val="Default"/>
        <w:rPr>
          <w:sz w:val="20"/>
          <w:szCs w:val="20"/>
          <w:lang w:val="nl-NL"/>
        </w:rPr>
      </w:pPr>
      <w:r w:rsidRPr="001C464E">
        <w:rPr>
          <w:sz w:val="20"/>
          <w:szCs w:val="20"/>
          <w:lang w:val="nl-NL"/>
        </w:rPr>
        <w:t xml:space="preserve">- dat de wind- en waterdichtheid gehandhaafd blijft, inclusief de aansluiting met de omliggende constructies. </w:t>
      </w:r>
    </w:p>
    <w:p w14:paraId="6492E14D" w14:textId="77777777" w:rsidR="00EC10FB" w:rsidRPr="001C464E" w:rsidRDefault="00EC10FB" w:rsidP="00EC10FB">
      <w:pPr>
        <w:pStyle w:val="Default"/>
        <w:rPr>
          <w:sz w:val="20"/>
          <w:szCs w:val="20"/>
          <w:lang w:val="nl-NL"/>
        </w:rPr>
      </w:pPr>
      <w:r w:rsidRPr="001C464E">
        <w:rPr>
          <w:sz w:val="20"/>
          <w:szCs w:val="20"/>
          <w:lang w:val="nl-NL"/>
        </w:rPr>
        <w:t xml:space="preserve">Onderdeel: isolatie, waterdichte, dampdichte en dampdoorlatende folies. </w:t>
      </w:r>
    </w:p>
    <w:p w14:paraId="71DA4141" w14:textId="77777777" w:rsidR="00EC10FB" w:rsidRPr="001C464E" w:rsidRDefault="00EC10FB" w:rsidP="00EC10FB">
      <w:pPr>
        <w:pStyle w:val="Default"/>
        <w:rPr>
          <w:sz w:val="20"/>
          <w:szCs w:val="20"/>
          <w:lang w:val="nl-NL"/>
        </w:rPr>
      </w:pPr>
      <w:r w:rsidRPr="001C464E">
        <w:rPr>
          <w:sz w:val="20"/>
          <w:szCs w:val="20"/>
          <w:lang w:val="nl-NL"/>
        </w:rPr>
        <w:t xml:space="preserve">- periode: 10 jaar. </w:t>
      </w:r>
    </w:p>
    <w:p w14:paraId="5D06453C" w14:textId="77777777" w:rsidR="00EC10FB" w:rsidRPr="001C464E" w:rsidRDefault="00EC10FB" w:rsidP="00EC10FB">
      <w:pPr>
        <w:pStyle w:val="Default"/>
        <w:rPr>
          <w:sz w:val="20"/>
          <w:szCs w:val="20"/>
          <w:lang w:val="nl-NL"/>
        </w:rPr>
      </w:pPr>
      <w:r w:rsidRPr="001C464E">
        <w:rPr>
          <w:sz w:val="20"/>
          <w:szCs w:val="20"/>
          <w:lang w:val="nl-NL"/>
        </w:rPr>
        <w:t xml:space="preserve">De garantie betreft in het bijzonder: </w:t>
      </w:r>
    </w:p>
    <w:p w14:paraId="549AFAEB" w14:textId="77777777" w:rsidR="00EC10FB" w:rsidRPr="001C464E" w:rsidRDefault="00EC10FB" w:rsidP="00EC10FB">
      <w:pPr>
        <w:pStyle w:val="Default"/>
        <w:rPr>
          <w:sz w:val="20"/>
          <w:szCs w:val="20"/>
          <w:lang w:val="nl-NL"/>
        </w:rPr>
      </w:pPr>
      <w:r w:rsidRPr="001C464E">
        <w:rPr>
          <w:sz w:val="20"/>
          <w:szCs w:val="20"/>
          <w:lang w:val="nl-NL"/>
        </w:rPr>
        <w:t xml:space="preserve">- dat de isolatie niet vergruist, verpulvert en uitzakt; </w:t>
      </w:r>
    </w:p>
    <w:p w14:paraId="5898E754" w14:textId="77777777" w:rsidR="00EC10FB" w:rsidRPr="001C464E" w:rsidRDefault="00EC10FB" w:rsidP="00EC10FB">
      <w:pPr>
        <w:pStyle w:val="Default"/>
        <w:rPr>
          <w:sz w:val="20"/>
          <w:szCs w:val="20"/>
          <w:lang w:val="nl-NL"/>
        </w:rPr>
      </w:pPr>
      <w:r w:rsidRPr="001C464E">
        <w:rPr>
          <w:sz w:val="20"/>
          <w:szCs w:val="20"/>
          <w:lang w:val="nl-NL"/>
        </w:rPr>
        <w:t xml:space="preserve">- dat de folies blijven voldoen aan de ontwerp uitgangspunten. </w:t>
      </w:r>
    </w:p>
    <w:p w14:paraId="1E51004A" w14:textId="77777777" w:rsidR="00EC10FB" w:rsidRPr="001C464E" w:rsidRDefault="00EC10FB" w:rsidP="00EC10FB">
      <w:pPr>
        <w:pStyle w:val="Default"/>
        <w:rPr>
          <w:sz w:val="20"/>
          <w:szCs w:val="20"/>
          <w:lang w:val="nl-NL"/>
        </w:rPr>
      </w:pPr>
    </w:p>
    <w:p w14:paraId="7CEF792C" w14:textId="02E4CB1E" w:rsidR="00EC10FB" w:rsidRPr="001C464E" w:rsidRDefault="00EC10FB" w:rsidP="00EC10FB">
      <w:pPr>
        <w:pStyle w:val="Default"/>
        <w:rPr>
          <w:sz w:val="20"/>
          <w:szCs w:val="20"/>
          <w:lang w:val="nl-NL"/>
        </w:rPr>
      </w:pPr>
      <w:r w:rsidRPr="001C464E">
        <w:rPr>
          <w:sz w:val="20"/>
          <w:szCs w:val="20"/>
          <w:lang w:val="nl-NL"/>
        </w:rPr>
        <w:t xml:space="preserve">25 METAALCONSTRUCTIEWERK </w:t>
      </w:r>
    </w:p>
    <w:p w14:paraId="4C91FE64" w14:textId="77777777" w:rsidR="002227E7" w:rsidRDefault="00EC10FB" w:rsidP="00EC10FB">
      <w:pPr>
        <w:pStyle w:val="Default"/>
        <w:rPr>
          <w:sz w:val="20"/>
          <w:szCs w:val="20"/>
          <w:lang w:val="nl-NL"/>
        </w:rPr>
      </w:pPr>
      <w:r w:rsidRPr="001C464E">
        <w:rPr>
          <w:sz w:val="20"/>
          <w:szCs w:val="20"/>
          <w:lang w:val="nl-NL"/>
        </w:rPr>
        <w:t xml:space="preserve">Onderdeel: thermisch verzinkte, gemeniede en </w:t>
      </w:r>
      <w:proofErr w:type="spellStart"/>
      <w:r w:rsidRPr="001C464E">
        <w:rPr>
          <w:sz w:val="20"/>
          <w:szCs w:val="20"/>
          <w:lang w:val="nl-NL"/>
        </w:rPr>
        <w:t>gepoedercoate</w:t>
      </w:r>
      <w:proofErr w:type="spellEnd"/>
      <w:r w:rsidRPr="001C464E">
        <w:rPr>
          <w:sz w:val="20"/>
          <w:szCs w:val="20"/>
          <w:lang w:val="nl-NL"/>
        </w:rPr>
        <w:t xml:space="preserve"> metalen onderdelen </w:t>
      </w:r>
    </w:p>
    <w:p w14:paraId="5C6E55DA" w14:textId="0281681C" w:rsidR="00EC10FB" w:rsidRPr="001C464E" w:rsidRDefault="002227E7" w:rsidP="00EC10FB">
      <w:pPr>
        <w:pStyle w:val="Default"/>
        <w:rPr>
          <w:color w:val="auto"/>
          <w:sz w:val="20"/>
          <w:szCs w:val="20"/>
          <w:lang w:val="nl-NL"/>
        </w:rPr>
      </w:pPr>
      <w:r>
        <w:rPr>
          <w:color w:val="auto"/>
          <w:sz w:val="20"/>
          <w:szCs w:val="20"/>
          <w:lang w:val="nl-NL"/>
        </w:rPr>
        <w:t xml:space="preserve">- </w:t>
      </w:r>
      <w:r w:rsidR="00EC10FB" w:rsidRPr="001C464E">
        <w:rPr>
          <w:color w:val="auto"/>
          <w:sz w:val="20"/>
          <w:szCs w:val="20"/>
          <w:lang w:val="nl-NL"/>
        </w:rPr>
        <w:t xml:space="preserve">periode: 30 jaar garantie op de staalconstructie. </w:t>
      </w:r>
    </w:p>
    <w:p w14:paraId="0FE06118"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periode: 15 jaar garantie op conservering staalconstructie. </w:t>
      </w:r>
    </w:p>
    <w:p w14:paraId="2DF9817A"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De garantie betreft in het bijzonder: </w:t>
      </w:r>
    </w:p>
    <w:p w14:paraId="57E90228"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thermisch verzinkte, en gecoate stalen onderdelen, inclusief hun bevestigingsmiddelen niet roesten; </w:t>
      </w:r>
    </w:p>
    <w:p w14:paraId="21049465"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de conservering een goede hechting aan de ondergrond behoudt; </w:t>
      </w:r>
    </w:p>
    <w:p w14:paraId="47BDB4B1"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w:t>
      </w:r>
      <w:proofErr w:type="spellStart"/>
      <w:r w:rsidRPr="001C464E">
        <w:rPr>
          <w:color w:val="auto"/>
          <w:sz w:val="20"/>
          <w:szCs w:val="20"/>
          <w:lang w:val="nl-NL"/>
        </w:rPr>
        <w:t>gepoedercoate</w:t>
      </w:r>
      <w:proofErr w:type="spellEnd"/>
      <w:r w:rsidRPr="001C464E">
        <w:rPr>
          <w:color w:val="auto"/>
          <w:sz w:val="20"/>
          <w:szCs w:val="20"/>
          <w:lang w:val="nl-NL"/>
        </w:rPr>
        <w:t xml:space="preserve"> onderdelen geen storende kleurveranderingen ondergaan. </w:t>
      </w:r>
    </w:p>
    <w:p w14:paraId="53C9C783"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lateien. </w:t>
      </w:r>
    </w:p>
    <w:p w14:paraId="7EF7C4ED" w14:textId="77777777" w:rsidR="00EC10FB" w:rsidRPr="001C464E" w:rsidRDefault="00EC10FB" w:rsidP="00EC10FB">
      <w:pPr>
        <w:pStyle w:val="Default"/>
        <w:rPr>
          <w:color w:val="auto"/>
          <w:sz w:val="20"/>
          <w:szCs w:val="20"/>
          <w:lang w:val="nl-NL"/>
        </w:rPr>
      </w:pPr>
      <w:r w:rsidRPr="001C464E">
        <w:rPr>
          <w:color w:val="auto"/>
          <w:sz w:val="20"/>
          <w:szCs w:val="20"/>
          <w:lang w:val="nl-NL"/>
        </w:rPr>
        <w:lastRenderedPageBreak/>
        <w:t xml:space="preserve">- verankeringen aan andere constructies. </w:t>
      </w:r>
    </w:p>
    <w:p w14:paraId="024ABE39"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Onderdeel: brandwerendheid dragende staalconstructies. </w:t>
      </w:r>
    </w:p>
    <w:p w14:paraId="08704995"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periode: 30 jaar. </w:t>
      </w:r>
    </w:p>
    <w:p w14:paraId="56C38770"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De garantie betreft in het bijzonder: </w:t>
      </w:r>
    </w:p>
    <w:p w14:paraId="262FA7E6"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het niet bezwijken van de staalconstructie bij brand, binnen de vereiste brandwerendheid. </w:t>
      </w:r>
    </w:p>
    <w:p w14:paraId="0AD01B84" w14:textId="77777777" w:rsidR="00EC10FB" w:rsidRPr="001C464E" w:rsidRDefault="00EC10FB" w:rsidP="00EC10FB">
      <w:pPr>
        <w:pStyle w:val="Default"/>
        <w:rPr>
          <w:color w:val="auto"/>
          <w:sz w:val="20"/>
          <w:szCs w:val="20"/>
          <w:lang w:val="nl-NL"/>
        </w:rPr>
      </w:pPr>
    </w:p>
    <w:p w14:paraId="0D48F368" w14:textId="32FF64F0" w:rsidR="00EC10FB" w:rsidRPr="001C464E" w:rsidRDefault="00EC10FB" w:rsidP="00EC10FB">
      <w:pPr>
        <w:pStyle w:val="Default"/>
        <w:rPr>
          <w:color w:val="auto"/>
          <w:sz w:val="20"/>
          <w:szCs w:val="20"/>
          <w:lang w:val="nl-NL"/>
        </w:rPr>
      </w:pPr>
      <w:r w:rsidRPr="001C464E">
        <w:rPr>
          <w:color w:val="auto"/>
          <w:sz w:val="20"/>
          <w:szCs w:val="20"/>
          <w:lang w:val="nl-NL"/>
        </w:rPr>
        <w:t xml:space="preserve">30 KOZIJNEN, RAMEN EN DEUREN </w:t>
      </w:r>
    </w:p>
    <w:p w14:paraId="42AE8FE2"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Onderdeel: metalen kozijnen, ramen en deuren. </w:t>
      </w:r>
    </w:p>
    <w:p w14:paraId="3DD2A64C"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periode: 10 jaar; coating 5 jaar afbouwend. </w:t>
      </w:r>
    </w:p>
    <w:p w14:paraId="5542793D"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De garantie betreft in het bijzonder: </w:t>
      </w:r>
    </w:p>
    <w:p w14:paraId="72320BDF"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het geheel wind- en waterdicht is, zowel voor kozijnen als voor de afdichtingen; </w:t>
      </w:r>
    </w:p>
    <w:p w14:paraId="04FE6DBD"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de sterkte van de constructie voldoende is en dat de constructie goed functioneert, niet klemt en goed sluit; </w:t>
      </w:r>
    </w:p>
    <w:p w14:paraId="2FC4ABBA"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de gevel geen hinderlijke geluiden (piepen, kraken, fluiten) produceert bij windbelasting. </w:t>
      </w:r>
    </w:p>
    <w:p w14:paraId="26FCBDA9"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Onderdeel: kunststof kozijnen, ramen en deuren, inclusief kunststof puivullingen. </w:t>
      </w:r>
    </w:p>
    <w:p w14:paraId="4904D3FC"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periode: 10 jaar. </w:t>
      </w:r>
    </w:p>
    <w:p w14:paraId="59455159"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De garantie betreft in het bijzonder: </w:t>
      </w:r>
    </w:p>
    <w:p w14:paraId="534EA543"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het geheel wind- en waterdicht is, zowel voor kozijnen als voor de afdichtingen; </w:t>
      </w:r>
    </w:p>
    <w:p w14:paraId="0B26E4B1"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de sterkte van de constructie voldoende is en dat de constructie goed functioneert, niet klemt en goed sluit; </w:t>
      </w:r>
    </w:p>
    <w:p w14:paraId="6E201C9C"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de gevel geen hinderlijke geluiden (piepen, kraken, fluiten) produceert bij windbelasting. </w:t>
      </w:r>
    </w:p>
    <w:p w14:paraId="60F6835B"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de onderdelen geen storende kleurveranderingen ondergaan. </w:t>
      </w:r>
    </w:p>
    <w:p w14:paraId="6C1A2F78"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Onderdeel: houten gevelkozijnen, ramen en deuren </w:t>
      </w:r>
    </w:p>
    <w:p w14:paraId="439C00A2"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periode: 10 jaar; coating 5 jaar afbouwend. </w:t>
      </w:r>
    </w:p>
    <w:p w14:paraId="52D1325F"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De garantie betreft in het bijzonder: </w:t>
      </w:r>
    </w:p>
    <w:p w14:paraId="3E865974"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het geheel wind- en waterdicht is, zowel voor kozijnen als voor de afdichtingen; </w:t>
      </w:r>
    </w:p>
    <w:p w14:paraId="4322830B"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deuren niet meer dan 5 mm. kromtrekken ten opzichte van de loodlijn. </w:t>
      </w:r>
    </w:p>
    <w:p w14:paraId="1E0A16EA"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de sterkte van de constructie voldoende is en dat de constructie goed functioneert, niet klemt en goed sluit; </w:t>
      </w:r>
    </w:p>
    <w:p w14:paraId="041DC14A"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de gevel geen hinderlijke geluiden (piepen, kraken, fluiten) produceert bij windbelasting. </w:t>
      </w:r>
    </w:p>
    <w:p w14:paraId="048CE2CB"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Onderdeel: </w:t>
      </w:r>
      <w:proofErr w:type="spellStart"/>
      <w:r w:rsidRPr="001C464E">
        <w:rPr>
          <w:color w:val="auto"/>
          <w:sz w:val="20"/>
          <w:szCs w:val="20"/>
          <w:lang w:val="nl-NL"/>
        </w:rPr>
        <w:t>poedercoaten</w:t>
      </w:r>
      <w:proofErr w:type="spellEnd"/>
      <w:r w:rsidRPr="001C464E">
        <w:rPr>
          <w:color w:val="auto"/>
          <w:sz w:val="20"/>
          <w:szCs w:val="20"/>
          <w:lang w:val="nl-NL"/>
        </w:rPr>
        <w:t xml:space="preserve"> van aluminium en stalen onderdelen. </w:t>
      </w:r>
    </w:p>
    <w:p w14:paraId="2BE52DFC"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periode: 10 jaar. </w:t>
      </w:r>
    </w:p>
    <w:p w14:paraId="1221E4C8"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De garantie betreft in het bijzonder: </w:t>
      </w:r>
    </w:p>
    <w:p w14:paraId="39528407"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een goede hechting op de ondergrond blijft behouden en dat hierin geen storende kleurveranderingen optreden; </w:t>
      </w:r>
    </w:p>
    <w:p w14:paraId="2D9FE34D"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er geen corrosie optreedt; </w:t>
      </w:r>
    </w:p>
    <w:p w14:paraId="69DFC3E2"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de poedercoating geschikt is voor de specifieke klimatologische omstandigheden zoals vernoemd in het PVE van Dunavie. </w:t>
      </w:r>
    </w:p>
    <w:p w14:paraId="486A96CF"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Onderdeel: houten binnendeuren. </w:t>
      </w:r>
    </w:p>
    <w:p w14:paraId="3C2857A5"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periode: 5 jaar. </w:t>
      </w:r>
    </w:p>
    <w:p w14:paraId="72B7239D"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De garantie betreft in het bijzonder: </w:t>
      </w:r>
    </w:p>
    <w:p w14:paraId="76DE3398"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deuren niet meer dan 5 mm. kromtrekken ten opzichte van de loodlijn. </w:t>
      </w:r>
    </w:p>
    <w:p w14:paraId="456E4E45"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indien van toepassing, de vereiste brandwerendheid behoudt. </w:t>
      </w:r>
    </w:p>
    <w:p w14:paraId="33BD973E"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Onderdeel: hang- en sluitwerk. </w:t>
      </w:r>
    </w:p>
    <w:p w14:paraId="0B5FE7C3"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periode: 2 jaar. </w:t>
      </w:r>
    </w:p>
    <w:p w14:paraId="794AED31"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De garantie betreft in het bijzonder: </w:t>
      </w:r>
    </w:p>
    <w:p w14:paraId="4A7A6A56"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het hang- en sluitwerk goed functioneert; </w:t>
      </w:r>
    </w:p>
    <w:p w14:paraId="554E30B2"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er geen overmatige slijtage optreedt </w:t>
      </w:r>
    </w:p>
    <w:p w14:paraId="33AEF322"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er geen corrosie optreedt. </w:t>
      </w:r>
    </w:p>
    <w:p w14:paraId="69A63F4A" w14:textId="77777777" w:rsidR="00E061CE" w:rsidRPr="001C464E" w:rsidRDefault="00EC10FB" w:rsidP="00E061CE">
      <w:pPr>
        <w:pStyle w:val="Default"/>
        <w:rPr>
          <w:color w:val="auto"/>
          <w:sz w:val="20"/>
          <w:szCs w:val="20"/>
          <w:lang w:val="nl-NL"/>
        </w:rPr>
      </w:pPr>
      <w:r w:rsidRPr="001C464E">
        <w:rPr>
          <w:color w:val="auto"/>
          <w:sz w:val="20"/>
          <w:szCs w:val="20"/>
          <w:lang w:val="nl-NL"/>
        </w:rPr>
        <w:t xml:space="preserve">Onderdeel: automatische deuren, deur automaten. </w:t>
      </w:r>
    </w:p>
    <w:p w14:paraId="35B39969" w14:textId="492D4B15" w:rsidR="00EC10FB" w:rsidRPr="001C464E" w:rsidRDefault="00EC10FB" w:rsidP="00E061CE">
      <w:pPr>
        <w:pStyle w:val="Default"/>
        <w:rPr>
          <w:color w:val="auto"/>
          <w:sz w:val="20"/>
          <w:szCs w:val="20"/>
          <w:lang w:val="nl-NL"/>
        </w:rPr>
      </w:pPr>
      <w:r w:rsidRPr="001C464E">
        <w:rPr>
          <w:color w:val="auto"/>
          <w:sz w:val="20"/>
          <w:szCs w:val="20"/>
          <w:lang w:val="nl-NL"/>
        </w:rPr>
        <w:t xml:space="preserve">- periode: 2 jaar. </w:t>
      </w:r>
    </w:p>
    <w:p w14:paraId="461123A4"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De garantie betreft in het bijzonder: </w:t>
      </w:r>
    </w:p>
    <w:p w14:paraId="1A9123E5"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op het functioneren naar behoren </w:t>
      </w:r>
    </w:p>
    <w:p w14:paraId="4D1ACF73"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er geen overmatige slijtage optreedt. </w:t>
      </w:r>
    </w:p>
    <w:p w14:paraId="18953EA7"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Onderdeel: ventilatieroosters. </w:t>
      </w:r>
    </w:p>
    <w:p w14:paraId="30915846"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periode: 10 jaar. </w:t>
      </w:r>
    </w:p>
    <w:p w14:paraId="52F43378" w14:textId="77777777" w:rsidR="00EC10FB" w:rsidRPr="001C464E" w:rsidRDefault="00EC10FB" w:rsidP="00EC10FB">
      <w:pPr>
        <w:pStyle w:val="Default"/>
        <w:rPr>
          <w:color w:val="auto"/>
          <w:sz w:val="20"/>
          <w:szCs w:val="20"/>
          <w:lang w:val="nl-NL"/>
        </w:rPr>
      </w:pPr>
      <w:r w:rsidRPr="001C464E">
        <w:rPr>
          <w:color w:val="auto"/>
          <w:sz w:val="20"/>
          <w:szCs w:val="20"/>
          <w:lang w:val="nl-NL"/>
        </w:rPr>
        <w:lastRenderedPageBreak/>
        <w:t xml:space="preserve">De garantie betreft in het bijzonder: </w:t>
      </w:r>
    </w:p>
    <w:p w14:paraId="7D676BB7"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op het functioneren naar behoren. </w:t>
      </w:r>
    </w:p>
    <w:p w14:paraId="039C459E"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coatings een goede hechting op de ondergrond blijft behouden en dat hierin geen storende kleurveranderingen optreden. </w:t>
      </w:r>
    </w:p>
    <w:p w14:paraId="1D2774E0"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er geen corrosie optreedt. </w:t>
      </w:r>
    </w:p>
    <w:p w14:paraId="0DBB6AE1"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de poedercoating geschikt is voor de specifieke klimatologische omstandigheden zoals vernoemd in het PVE van Dunavie. </w:t>
      </w:r>
    </w:p>
    <w:p w14:paraId="69FFE160"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Onderdeel: dakluiken. </w:t>
      </w:r>
    </w:p>
    <w:p w14:paraId="1875FD17"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periode: 10 jaar. </w:t>
      </w:r>
    </w:p>
    <w:p w14:paraId="017B0D56"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De garantie betreft in het bijzonder: </w:t>
      </w:r>
    </w:p>
    <w:p w14:paraId="68BB55A3"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op het functioneren naar behoren. </w:t>
      </w:r>
    </w:p>
    <w:p w14:paraId="75D12D4C"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-dat het geheel wind- en waterdicht is, inclusief de aansluiting met de omliggende constructies. </w:t>
      </w:r>
    </w:p>
    <w:p w14:paraId="3608BDE4" w14:textId="77777777" w:rsidR="00E061CE" w:rsidRPr="001C464E" w:rsidRDefault="00E061CE" w:rsidP="00EC10FB">
      <w:pPr>
        <w:pStyle w:val="Default"/>
        <w:rPr>
          <w:color w:val="auto"/>
          <w:sz w:val="20"/>
          <w:szCs w:val="20"/>
          <w:lang w:val="nl-NL"/>
        </w:rPr>
      </w:pPr>
    </w:p>
    <w:p w14:paraId="74C3B52B" w14:textId="29D6F1D8" w:rsidR="00EC10FB" w:rsidRPr="001C464E" w:rsidRDefault="00EC10FB" w:rsidP="00EC10FB">
      <w:pPr>
        <w:pStyle w:val="Default"/>
        <w:rPr>
          <w:color w:val="auto"/>
          <w:sz w:val="20"/>
          <w:szCs w:val="20"/>
          <w:lang w:val="nl-NL"/>
        </w:rPr>
      </w:pPr>
      <w:r w:rsidRPr="001C464E">
        <w:rPr>
          <w:color w:val="auto"/>
          <w:sz w:val="20"/>
          <w:szCs w:val="20"/>
          <w:lang w:val="nl-NL"/>
        </w:rPr>
        <w:t xml:space="preserve">32 TRAPPEN EN BALUSTRADEN Onderdeel: trappen, balustraden en leuningen. </w:t>
      </w:r>
    </w:p>
    <w:p w14:paraId="130A1681"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periode: 10 jaar. </w:t>
      </w:r>
    </w:p>
    <w:p w14:paraId="050E0B4A"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De garantie betreft in het bijzonder: </w:t>
      </w:r>
    </w:p>
    <w:p w14:paraId="06D3C0BF"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het geheel een goede hoedanigheid behoudt; </w:t>
      </w:r>
    </w:p>
    <w:p w14:paraId="04960EF8"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de bevestigingen vast blijven; </w:t>
      </w:r>
    </w:p>
    <w:p w14:paraId="0BC900AF"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er geen vervormingen optreden; </w:t>
      </w:r>
    </w:p>
    <w:p w14:paraId="392C0314"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de beschermlagen een goede hechting op de ondergrond behouden en dat hierin geen blaas vorming of verschilvering, en geen storende kleurveranderingen optreden. </w:t>
      </w:r>
    </w:p>
    <w:p w14:paraId="5818D7B9" w14:textId="77777777" w:rsidR="00E061CE" w:rsidRPr="001C464E" w:rsidRDefault="00E061CE" w:rsidP="00EC10FB">
      <w:pPr>
        <w:pStyle w:val="Default"/>
        <w:rPr>
          <w:color w:val="auto"/>
          <w:sz w:val="20"/>
          <w:szCs w:val="20"/>
          <w:lang w:val="nl-NL"/>
        </w:rPr>
      </w:pPr>
    </w:p>
    <w:p w14:paraId="687EF75F" w14:textId="0869A62E" w:rsidR="00EC10FB" w:rsidRPr="001C464E" w:rsidRDefault="00EC10FB" w:rsidP="00EC10FB">
      <w:pPr>
        <w:pStyle w:val="Default"/>
        <w:rPr>
          <w:color w:val="auto"/>
          <w:sz w:val="20"/>
          <w:szCs w:val="20"/>
          <w:lang w:val="nl-NL"/>
        </w:rPr>
      </w:pPr>
      <w:r w:rsidRPr="001C464E">
        <w:rPr>
          <w:color w:val="auto"/>
          <w:sz w:val="20"/>
          <w:szCs w:val="20"/>
          <w:lang w:val="nl-NL"/>
        </w:rPr>
        <w:t xml:space="preserve">33 DAKBEDEKKINGEN </w:t>
      </w:r>
    </w:p>
    <w:p w14:paraId="69E4E0EF"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Onderdeel: dakbedekking inclusief randafwerkingen, boeiborden en op te nemen onderdelen, inclusief veiligheidsvoorzieningen. </w:t>
      </w:r>
    </w:p>
    <w:p w14:paraId="0C962079"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periode: 10 jaar. </w:t>
      </w:r>
    </w:p>
    <w:p w14:paraId="766867CB"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vorm: een verzekerde garantie, niet aflopend, die voldoet aan de normen van </w:t>
      </w:r>
      <w:proofErr w:type="spellStart"/>
      <w:r w:rsidRPr="001C464E">
        <w:rPr>
          <w:color w:val="auto"/>
          <w:sz w:val="20"/>
          <w:szCs w:val="20"/>
          <w:lang w:val="nl-NL"/>
        </w:rPr>
        <w:t>Buro</w:t>
      </w:r>
      <w:proofErr w:type="spellEnd"/>
      <w:r w:rsidRPr="001C464E">
        <w:rPr>
          <w:color w:val="auto"/>
          <w:sz w:val="20"/>
          <w:szCs w:val="20"/>
          <w:lang w:val="nl-NL"/>
        </w:rPr>
        <w:t xml:space="preserve"> </w:t>
      </w:r>
      <w:proofErr w:type="spellStart"/>
      <w:r w:rsidRPr="001C464E">
        <w:rPr>
          <w:color w:val="auto"/>
          <w:sz w:val="20"/>
          <w:szCs w:val="20"/>
          <w:lang w:val="nl-NL"/>
        </w:rPr>
        <w:t>Dakadvies</w:t>
      </w:r>
      <w:proofErr w:type="spellEnd"/>
      <w:r w:rsidRPr="001C464E">
        <w:rPr>
          <w:color w:val="auto"/>
          <w:sz w:val="20"/>
          <w:szCs w:val="20"/>
          <w:lang w:val="nl-NL"/>
        </w:rPr>
        <w:t xml:space="preserve">. De garantiebepaling voor de dakbedekking overeenkomstig met modelgarantiecertificaat van </w:t>
      </w:r>
      <w:proofErr w:type="spellStart"/>
      <w:r w:rsidRPr="001C464E">
        <w:rPr>
          <w:color w:val="auto"/>
          <w:sz w:val="20"/>
          <w:szCs w:val="20"/>
          <w:lang w:val="nl-NL"/>
        </w:rPr>
        <w:t>Buro</w:t>
      </w:r>
      <w:proofErr w:type="spellEnd"/>
      <w:r w:rsidRPr="001C464E">
        <w:rPr>
          <w:color w:val="auto"/>
          <w:sz w:val="20"/>
          <w:szCs w:val="20"/>
          <w:lang w:val="nl-NL"/>
        </w:rPr>
        <w:t xml:space="preserve"> </w:t>
      </w:r>
      <w:proofErr w:type="spellStart"/>
      <w:r w:rsidRPr="001C464E">
        <w:rPr>
          <w:color w:val="auto"/>
          <w:sz w:val="20"/>
          <w:szCs w:val="20"/>
          <w:lang w:val="nl-NL"/>
        </w:rPr>
        <w:t>Dakadvies</w:t>
      </w:r>
      <w:proofErr w:type="spellEnd"/>
      <w:r w:rsidRPr="001C464E">
        <w:rPr>
          <w:color w:val="auto"/>
          <w:sz w:val="20"/>
          <w:szCs w:val="20"/>
          <w:lang w:val="nl-NL"/>
        </w:rPr>
        <w:t xml:space="preserve"> (zie BDA-boekje 2012). </w:t>
      </w:r>
    </w:p>
    <w:p w14:paraId="1E62CC89"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De garantie betreft in het bijzonder: </w:t>
      </w:r>
    </w:p>
    <w:p w14:paraId="4F4D6BED"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de dakbedekking, met inbegrip van aansluitingen en onderdelen in of aan deze dakbedekking, waterdicht is en bestand tegen windsnelheden tot en met windkracht 10 op de schaal van Beaufort, gemeten bij het dichtst bij het werk gelegen weermeetstation; </w:t>
      </w:r>
    </w:p>
    <w:p w14:paraId="683239DD"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de achteruitgang van de warmtedoorgangsweerstand niet meer dan 10% bedraagt; </w:t>
      </w:r>
    </w:p>
    <w:p w14:paraId="69E2BA29"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het isolatiemateriaal geen verlies van samenhang of vervorming vertoont; </w:t>
      </w:r>
    </w:p>
    <w:p w14:paraId="3A0C9FCB"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de drukvastheid van het isolatiemateriaal niet vermindert; </w:t>
      </w:r>
    </w:p>
    <w:p w14:paraId="115B13FA"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goed beloopbaar is voor regulier onderhoud; </w:t>
      </w:r>
    </w:p>
    <w:p w14:paraId="6E1A2081"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w:t>
      </w:r>
      <w:proofErr w:type="spellStart"/>
      <w:r w:rsidRPr="001C464E">
        <w:rPr>
          <w:color w:val="auto"/>
          <w:sz w:val="20"/>
          <w:szCs w:val="20"/>
          <w:lang w:val="nl-NL"/>
        </w:rPr>
        <w:t>dakdoorvoeren</w:t>
      </w:r>
      <w:proofErr w:type="spellEnd"/>
      <w:r w:rsidRPr="001C464E">
        <w:rPr>
          <w:color w:val="auto"/>
          <w:sz w:val="20"/>
          <w:szCs w:val="20"/>
          <w:lang w:val="nl-NL"/>
        </w:rPr>
        <w:t xml:space="preserve">. </w:t>
      </w:r>
    </w:p>
    <w:p w14:paraId="6E0CE3A9" w14:textId="77777777" w:rsidR="00E061CE" w:rsidRPr="001C464E" w:rsidRDefault="00E061CE" w:rsidP="00EC10FB">
      <w:pPr>
        <w:pStyle w:val="Default"/>
        <w:rPr>
          <w:color w:val="auto"/>
          <w:sz w:val="20"/>
          <w:szCs w:val="20"/>
          <w:lang w:val="nl-NL"/>
        </w:rPr>
      </w:pPr>
    </w:p>
    <w:p w14:paraId="7B5DE806" w14:textId="4C18CA12" w:rsidR="00EC10FB" w:rsidRPr="001C464E" w:rsidRDefault="00EC10FB" w:rsidP="00EC10FB">
      <w:pPr>
        <w:pStyle w:val="Default"/>
        <w:rPr>
          <w:color w:val="auto"/>
          <w:sz w:val="20"/>
          <w:szCs w:val="20"/>
          <w:lang w:val="nl-NL"/>
        </w:rPr>
      </w:pPr>
      <w:r w:rsidRPr="001C464E">
        <w:rPr>
          <w:color w:val="auto"/>
          <w:sz w:val="20"/>
          <w:szCs w:val="20"/>
          <w:lang w:val="nl-NL"/>
        </w:rPr>
        <w:t xml:space="preserve">34 BEGLAZING </w:t>
      </w:r>
    </w:p>
    <w:p w14:paraId="5C9B356D"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Onderdeel: enkel- en meervoudige beglazing, gelaagde beglazing, brandwerende beglazing, veiligheidsglas en gescreend beglazing e.d. </w:t>
      </w:r>
    </w:p>
    <w:p w14:paraId="495D6B31"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periode: 10 jaar. </w:t>
      </w:r>
    </w:p>
    <w:p w14:paraId="1FE6136A"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De garantie betreft in het bijzonder: </w:t>
      </w:r>
    </w:p>
    <w:p w14:paraId="58839077"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er geen teruggang in helderheid en doorzichtigheid optreedt; </w:t>
      </w:r>
    </w:p>
    <w:p w14:paraId="4A49FF98"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er geen waterdoorlating, condensvorming en aanslag van stofdelen tussen de glasbladen optreedt; </w:t>
      </w:r>
    </w:p>
    <w:p w14:paraId="13DF464F"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er geen waterindringing </w:t>
      </w:r>
      <w:proofErr w:type="spellStart"/>
      <w:r w:rsidRPr="001C464E">
        <w:rPr>
          <w:color w:val="auto"/>
          <w:sz w:val="20"/>
          <w:szCs w:val="20"/>
          <w:lang w:val="nl-NL"/>
        </w:rPr>
        <w:t>t.p.v</w:t>
      </w:r>
      <w:proofErr w:type="spellEnd"/>
      <w:r w:rsidRPr="001C464E">
        <w:rPr>
          <w:color w:val="auto"/>
          <w:sz w:val="20"/>
          <w:szCs w:val="20"/>
          <w:lang w:val="nl-NL"/>
        </w:rPr>
        <w:t xml:space="preserve">. de folies op/of in de gelamineerde beglazing optreedt; </w:t>
      </w:r>
    </w:p>
    <w:p w14:paraId="7799013D"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er geen gebreken optreden ten gevolge van </w:t>
      </w:r>
      <w:proofErr w:type="spellStart"/>
      <w:r w:rsidRPr="001C464E">
        <w:rPr>
          <w:color w:val="auto"/>
          <w:sz w:val="20"/>
          <w:szCs w:val="20"/>
          <w:lang w:val="nl-NL"/>
        </w:rPr>
        <w:t>plaatsings</w:t>
      </w:r>
      <w:proofErr w:type="spellEnd"/>
      <w:r w:rsidRPr="001C464E">
        <w:rPr>
          <w:color w:val="auto"/>
          <w:sz w:val="20"/>
          <w:szCs w:val="20"/>
          <w:lang w:val="nl-NL"/>
        </w:rPr>
        <w:t xml:space="preserve">- en fabricagefouten. </w:t>
      </w:r>
    </w:p>
    <w:p w14:paraId="43D1785F"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thermische breuk. </w:t>
      </w:r>
    </w:p>
    <w:p w14:paraId="5603AE0D"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Onderdeel: beglazingskit. </w:t>
      </w:r>
    </w:p>
    <w:p w14:paraId="663904E2"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periode: 10 jaar. </w:t>
      </w:r>
    </w:p>
    <w:p w14:paraId="347D3BFA"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De garantie betreft in het bijzonder: </w:t>
      </w:r>
    </w:p>
    <w:p w14:paraId="3494B333" w14:textId="77777777" w:rsidR="00C57CA6" w:rsidRPr="001C464E" w:rsidRDefault="00EC10FB" w:rsidP="00C57CA6">
      <w:pPr>
        <w:pStyle w:val="Default"/>
        <w:rPr>
          <w:color w:val="auto"/>
          <w:sz w:val="20"/>
          <w:szCs w:val="20"/>
          <w:lang w:val="nl-NL"/>
        </w:rPr>
      </w:pPr>
      <w:r w:rsidRPr="001C464E">
        <w:rPr>
          <w:color w:val="auto"/>
          <w:sz w:val="20"/>
          <w:szCs w:val="20"/>
          <w:lang w:val="nl-NL"/>
        </w:rPr>
        <w:t xml:space="preserve">- dat de kitten water- en winddicht zijn; </w:t>
      </w:r>
    </w:p>
    <w:p w14:paraId="70472E6A" w14:textId="18EF6F7C" w:rsidR="00EC10FB" w:rsidRPr="001C464E" w:rsidRDefault="00EC10FB" w:rsidP="00C57CA6">
      <w:pPr>
        <w:pStyle w:val="Default"/>
        <w:rPr>
          <w:color w:val="auto"/>
          <w:sz w:val="20"/>
          <w:szCs w:val="20"/>
          <w:lang w:val="nl-NL"/>
        </w:rPr>
      </w:pPr>
      <w:r w:rsidRPr="001C464E">
        <w:rPr>
          <w:color w:val="auto"/>
          <w:sz w:val="20"/>
          <w:szCs w:val="20"/>
          <w:lang w:val="nl-NL"/>
        </w:rPr>
        <w:t xml:space="preserve">- dat de kitten elastisch zijn; </w:t>
      </w:r>
    </w:p>
    <w:p w14:paraId="75CC8D2B"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de kitten niet verweren, afschilferen, verkleuren en/of vlekken; </w:t>
      </w:r>
    </w:p>
    <w:p w14:paraId="4350A3C8"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de kitten niet uitzakken; </w:t>
      </w:r>
    </w:p>
    <w:p w14:paraId="07A7FE8F" w14:textId="77777777" w:rsidR="00EC10FB" w:rsidRPr="001C464E" w:rsidRDefault="00EC10FB" w:rsidP="00EC10FB">
      <w:pPr>
        <w:pStyle w:val="Default"/>
        <w:rPr>
          <w:color w:val="auto"/>
          <w:sz w:val="20"/>
          <w:szCs w:val="20"/>
          <w:lang w:val="nl-NL"/>
        </w:rPr>
      </w:pPr>
      <w:r w:rsidRPr="001C464E">
        <w:rPr>
          <w:color w:val="auto"/>
          <w:sz w:val="20"/>
          <w:szCs w:val="20"/>
          <w:lang w:val="nl-NL"/>
        </w:rPr>
        <w:lastRenderedPageBreak/>
        <w:t xml:space="preserve">- dat de kitten geen verschijnselen tonen van uittreden van bindmiddelen; </w:t>
      </w:r>
    </w:p>
    <w:p w14:paraId="52DD71B0"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de kitten de omliggende constructieonderdelen niet chemisch aantasten. </w:t>
      </w:r>
    </w:p>
    <w:p w14:paraId="1B394C89" w14:textId="77777777" w:rsidR="00C57CA6" w:rsidRPr="001C464E" w:rsidRDefault="00C57CA6" w:rsidP="00EC10FB">
      <w:pPr>
        <w:pStyle w:val="Default"/>
        <w:rPr>
          <w:color w:val="auto"/>
          <w:sz w:val="20"/>
          <w:szCs w:val="20"/>
          <w:lang w:val="nl-NL"/>
        </w:rPr>
      </w:pPr>
    </w:p>
    <w:p w14:paraId="145F608E" w14:textId="47AB8C7C" w:rsidR="00EC10FB" w:rsidRPr="001C464E" w:rsidRDefault="00EC10FB" w:rsidP="00EC10FB">
      <w:pPr>
        <w:pStyle w:val="Default"/>
        <w:rPr>
          <w:color w:val="auto"/>
          <w:sz w:val="20"/>
          <w:szCs w:val="20"/>
          <w:lang w:val="nl-NL"/>
        </w:rPr>
      </w:pPr>
      <w:r w:rsidRPr="001C464E">
        <w:rPr>
          <w:color w:val="auto"/>
          <w:sz w:val="20"/>
          <w:szCs w:val="20"/>
          <w:lang w:val="nl-NL"/>
        </w:rPr>
        <w:t xml:space="preserve">35 NATUUR- EN KUNSTSTEEN </w:t>
      </w:r>
    </w:p>
    <w:p w14:paraId="2A07E57A"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Onderdeel: natuur- en kunststeen werken. </w:t>
      </w:r>
    </w:p>
    <w:p w14:paraId="0BFB5483"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periode: 10 jaar. </w:t>
      </w:r>
    </w:p>
    <w:p w14:paraId="43E5DB3D"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De garantie betreft in het bijzonder </w:t>
      </w:r>
    </w:p>
    <w:p w14:paraId="64188F18"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de leg- en zetspecie of lijm niet los laten van de ondergrond; </w:t>
      </w:r>
    </w:p>
    <w:p w14:paraId="1D36870E"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de natuursteen niet loskomt; </w:t>
      </w:r>
    </w:p>
    <w:p w14:paraId="4FE7D6D0"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er geen vochtdoorslag optreedt; </w:t>
      </w:r>
    </w:p>
    <w:p w14:paraId="0C28C248"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de voegspecie niet verbrokkelt; </w:t>
      </w:r>
    </w:p>
    <w:p w14:paraId="12B1FA08"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er geen overmatige slijtage optreedt; </w:t>
      </w:r>
    </w:p>
    <w:p w14:paraId="50D1CF62"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de vorstbestendigheid is gewaarborgd indien toegepast in een buitenmilieu; </w:t>
      </w:r>
    </w:p>
    <w:p w14:paraId="1C0DD193"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de natuursteen niet verkleurt als gevolg van doorslag uit de ondergrond. </w:t>
      </w:r>
    </w:p>
    <w:p w14:paraId="4A8409B3" w14:textId="77777777" w:rsidR="00C57CA6" w:rsidRPr="001C464E" w:rsidRDefault="00C57CA6" w:rsidP="00EC10FB">
      <w:pPr>
        <w:pStyle w:val="Default"/>
        <w:rPr>
          <w:color w:val="auto"/>
          <w:sz w:val="20"/>
          <w:szCs w:val="20"/>
          <w:lang w:val="nl-NL"/>
        </w:rPr>
      </w:pPr>
    </w:p>
    <w:p w14:paraId="592DA840" w14:textId="0039F54C" w:rsidR="00EC10FB" w:rsidRPr="001C464E" w:rsidRDefault="00EC10FB" w:rsidP="00EC10FB">
      <w:pPr>
        <w:pStyle w:val="Default"/>
        <w:rPr>
          <w:color w:val="auto"/>
          <w:sz w:val="20"/>
          <w:szCs w:val="20"/>
          <w:lang w:val="nl-NL"/>
        </w:rPr>
      </w:pPr>
      <w:r w:rsidRPr="001C464E">
        <w:rPr>
          <w:color w:val="auto"/>
          <w:sz w:val="20"/>
          <w:szCs w:val="20"/>
          <w:lang w:val="nl-NL"/>
        </w:rPr>
        <w:t xml:space="preserve">36 VOEGVULLING </w:t>
      </w:r>
    </w:p>
    <w:p w14:paraId="479C93C3"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Onderdeel: voegvullingen, bouwkundige afdichtingen, dilataties en kit. </w:t>
      </w:r>
    </w:p>
    <w:p w14:paraId="5CDD8AFC"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periode: 5 jaar. </w:t>
      </w:r>
    </w:p>
    <w:p w14:paraId="3A29DC02"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De garantie betreft in het bijzonder: </w:t>
      </w:r>
    </w:p>
    <w:p w14:paraId="72EA193B"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de voegvullingen blijvend water- en winddicht zijn. </w:t>
      </w:r>
    </w:p>
    <w:p w14:paraId="19D6EAD7"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de voegvullingen blijvend elastisch zijn. </w:t>
      </w:r>
    </w:p>
    <w:p w14:paraId="64FBFE10"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de voegvullingen niet verweren, afschilferen, verkleuren en/of vlekken. </w:t>
      </w:r>
    </w:p>
    <w:p w14:paraId="324EA25A"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de voegvullingen niet uitzakken. </w:t>
      </w:r>
    </w:p>
    <w:p w14:paraId="0DB717D0"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de voegvullingen geen verschijnselen tonen van uittreden van bindmiddelen. </w:t>
      </w:r>
    </w:p>
    <w:p w14:paraId="4419341E"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de voegvullingen de omliggende constructieonderdelen niet chemisch aantasten. </w:t>
      </w:r>
    </w:p>
    <w:p w14:paraId="15F14D86"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Onderdeel: brandwerende voorzieningen en afdichtingen </w:t>
      </w:r>
    </w:p>
    <w:p w14:paraId="6537D35C"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periode: 10 jaar. </w:t>
      </w:r>
    </w:p>
    <w:p w14:paraId="47BD0213" w14:textId="77777777" w:rsidR="0004618E" w:rsidRDefault="0004618E" w:rsidP="00EC10FB">
      <w:pPr>
        <w:pStyle w:val="Default"/>
        <w:rPr>
          <w:color w:val="auto"/>
          <w:sz w:val="20"/>
          <w:szCs w:val="20"/>
          <w:lang w:val="nl-NL"/>
        </w:rPr>
      </w:pPr>
    </w:p>
    <w:p w14:paraId="29B46DC7" w14:textId="3BDA7B67" w:rsidR="00EC10FB" w:rsidRPr="001C464E" w:rsidRDefault="00EC10FB" w:rsidP="00EC10FB">
      <w:pPr>
        <w:pStyle w:val="Default"/>
        <w:rPr>
          <w:color w:val="auto"/>
          <w:sz w:val="20"/>
          <w:szCs w:val="20"/>
          <w:lang w:val="nl-NL"/>
        </w:rPr>
      </w:pPr>
      <w:r w:rsidRPr="001C464E">
        <w:rPr>
          <w:color w:val="auto"/>
          <w:sz w:val="20"/>
          <w:szCs w:val="20"/>
          <w:lang w:val="nl-NL"/>
        </w:rPr>
        <w:t xml:space="preserve">38 BUITENZONWERING </w:t>
      </w:r>
    </w:p>
    <w:p w14:paraId="09E440B7"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Onderdeel: buitenzonwering. </w:t>
      </w:r>
    </w:p>
    <w:p w14:paraId="149362A8"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periode: 5 jaar. </w:t>
      </w:r>
    </w:p>
    <w:p w14:paraId="753C8704"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De garantie betreft in het bijzonder: </w:t>
      </w:r>
    </w:p>
    <w:p w14:paraId="2E14A94D"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de constructie stormvast tot en met windkracht 7. </w:t>
      </w:r>
    </w:p>
    <w:p w14:paraId="69AFCAC2"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de doorvoeren waterdicht blijven. </w:t>
      </w:r>
    </w:p>
    <w:p w14:paraId="180261E0"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coating: dat een goede hechting op de ondergrond blijft behouden en dat hierin geen storende kleurveranderingen optreden. </w:t>
      </w:r>
    </w:p>
    <w:p w14:paraId="0EEE5788" w14:textId="77777777" w:rsidR="00C57CA6" w:rsidRPr="001C464E" w:rsidRDefault="00C57CA6" w:rsidP="00EC10FB">
      <w:pPr>
        <w:pStyle w:val="Default"/>
        <w:rPr>
          <w:color w:val="auto"/>
          <w:sz w:val="20"/>
          <w:szCs w:val="20"/>
          <w:lang w:val="nl-NL"/>
        </w:rPr>
      </w:pPr>
    </w:p>
    <w:p w14:paraId="2E718958" w14:textId="4674EE7F" w:rsidR="00EC10FB" w:rsidRPr="001C464E" w:rsidRDefault="00EC10FB" w:rsidP="00EC10FB">
      <w:pPr>
        <w:pStyle w:val="Default"/>
        <w:rPr>
          <w:color w:val="auto"/>
          <w:sz w:val="20"/>
          <w:szCs w:val="20"/>
          <w:lang w:val="nl-NL"/>
        </w:rPr>
      </w:pPr>
      <w:r w:rsidRPr="001C464E">
        <w:rPr>
          <w:color w:val="auto"/>
          <w:sz w:val="20"/>
          <w:szCs w:val="20"/>
          <w:lang w:val="nl-NL"/>
        </w:rPr>
        <w:t xml:space="preserve">40 STUKADOORSWERK </w:t>
      </w:r>
    </w:p>
    <w:p w14:paraId="54AECCEF"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Onderdeel: </w:t>
      </w:r>
      <w:proofErr w:type="spellStart"/>
      <w:r w:rsidRPr="001C464E">
        <w:rPr>
          <w:color w:val="auto"/>
          <w:sz w:val="20"/>
          <w:szCs w:val="20"/>
          <w:lang w:val="nl-NL"/>
        </w:rPr>
        <w:t>stucadoorswerk</w:t>
      </w:r>
      <w:proofErr w:type="spellEnd"/>
      <w:r w:rsidRPr="001C464E">
        <w:rPr>
          <w:color w:val="auto"/>
          <w:sz w:val="20"/>
          <w:szCs w:val="20"/>
          <w:lang w:val="nl-NL"/>
        </w:rPr>
        <w:t xml:space="preserve">. </w:t>
      </w:r>
    </w:p>
    <w:p w14:paraId="50F8D01A"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periode: 5 jaar. </w:t>
      </w:r>
    </w:p>
    <w:p w14:paraId="74546922"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De garantie betreft in het bijzonder: </w:t>
      </w:r>
    </w:p>
    <w:p w14:paraId="65522892"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de pleisterwerk niet loskomt van de ondergrond; </w:t>
      </w:r>
    </w:p>
    <w:p w14:paraId="1BEB668C"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er geen scheurvorming, verbrokkeling of </w:t>
      </w:r>
      <w:proofErr w:type="spellStart"/>
      <w:r w:rsidRPr="001C464E">
        <w:rPr>
          <w:color w:val="auto"/>
          <w:sz w:val="20"/>
          <w:szCs w:val="20"/>
          <w:lang w:val="nl-NL"/>
        </w:rPr>
        <w:t>verpoedering</w:t>
      </w:r>
      <w:proofErr w:type="spellEnd"/>
      <w:r w:rsidRPr="001C464E">
        <w:rPr>
          <w:color w:val="auto"/>
          <w:sz w:val="20"/>
          <w:szCs w:val="20"/>
          <w:lang w:val="nl-NL"/>
        </w:rPr>
        <w:t xml:space="preserve"> optreedt; </w:t>
      </w:r>
    </w:p>
    <w:p w14:paraId="30C9C5DA"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er geen verkleuring optreedt; </w:t>
      </w:r>
    </w:p>
    <w:p w14:paraId="47B8107D"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de profielen niet gaan roesten. </w:t>
      </w:r>
    </w:p>
    <w:p w14:paraId="7B5D7282"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Onderdeel: buitengevelisolatiesysteem. </w:t>
      </w:r>
    </w:p>
    <w:p w14:paraId="4AFEE308"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periode: 10 jaar. </w:t>
      </w:r>
    </w:p>
    <w:p w14:paraId="2F5882D9"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De garantie betreft in het bijzonder: </w:t>
      </w:r>
    </w:p>
    <w:p w14:paraId="71A0899C"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de isolatie en wapening niet los laten van de ondergrond; </w:t>
      </w:r>
    </w:p>
    <w:p w14:paraId="36CC0A27"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de pleisterwerk niet loskomt van de ondergrond; </w:t>
      </w:r>
    </w:p>
    <w:p w14:paraId="4CAE43F9"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er geen scheurvorming, verbrokkeling of </w:t>
      </w:r>
      <w:proofErr w:type="spellStart"/>
      <w:r w:rsidRPr="001C464E">
        <w:rPr>
          <w:color w:val="auto"/>
          <w:sz w:val="20"/>
          <w:szCs w:val="20"/>
          <w:lang w:val="nl-NL"/>
        </w:rPr>
        <w:t>verpoedering</w:t>
      </w:r>
      <w:proofErr w:type="spellEnd"/>
      <w:r w:rsidRPr="001C464E">
        <w:rPr>
          <w:color w:val="auto"/>
          <w:sz w:val="20"/>
          <w:szCs w:val="20"/>
          <w:lang w:val="nl-NL"/>
        </w:rPr>
        <w:t xml:space="preserve"> optreedt; </w:t>
      </w:r>
    </w:p>
    <w:p w14:paraId="54727E13"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er geen verkleuring optreedt; </w:t>
      </w:r>
    </w:p>
    <w:p w14:paraId="475B77D8"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de profielen niet gaan roesten. </w:t>
      </w:r>
    </w:p>
    <w:p w14:paraId="75CAB6D1" w14:textId="77777777" w:rsidR="00C57CA6" w:rsidRPr="001C464E" w:rsidRDefault="00C57CA6" w:rsidP="00EC10FB">
      <w:pPr>
        <w:pStyle w:val="Default"/>
        <w:rPr>
          <w:color w:val="auto"/>
          <w:sz w:val="20"/>
          <w:szCs w:val="20"/>
          <w:lang w:val="nl-NL"/>
        </w:rPr>
      </w:pPr>
    </w:p>
    <w:p w14:paraId="1B116440" w14:textId="68A0A444" w:rsidR="00EC10FB" w:rsidRPr="001C464E" w:rsidRDefault="00EC10FB" w:rsidP="00EC10FB">
      <w:pPr>
        <w:pStyle w:val="Default"/>
        <w:rPr>
          <w:color w:val="auto"/>
          <w:sz w:val="20"/>
          <w:szCs w:val="20"/>
          <w:lang w:val="nl-NL"/>
        </w:rPr>
      </w:pPr>
      <w:r w:rsidRPr="001C464E">
        <w:rPr>
          <w:color w:val="auto"/>
          <w:sz w:val="20"/>
          <w:szCs w:val="20"/>
          <w:lang w:val="nl-NL"/>
        </w:rPr>
        <w:t xml:space="preserve">41 TEGELWERK </w:t>
      </w:r>
    </w:p>
    <w:p w14:paraId="053FA95F"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Onderdeel: tegelwerk. </w:t>
      </w:r>
    </w:p>
    <w:p w14:paraId="765144E0" w14:textId="77777777" w:rsidR="00EC10FB" w:rsidRPr="001C464E" w:rsidRDefault="00EC10FB" w:rsidP="00EC10FB">
      <w:pPr>
        <w:pStyle w:val="Default"/>
        <w:rPr>
          <w:color w:val="auto"/>
          <w:sz w:val="20"/>
          <w:szCs w:val="20"/>
          <w:lang w:val="nl-NL"/>
        </w:rPr>
      </w:pPr>
      <w:r w:rsidRPr="001C464E">
        <w:rPr>
          <w:color w:val="auto"/>
          <w:sz w:val="20"/>
          <w:szCs w:val="20"/>
          <w:lang w:val="nl-NL"/>
        </w:rPr>
        <w:lastRenderedPageBreak/>
        <w:t xml:space="preserve">- periode: 5 jaar. </w:t>
      </w:r>
    </w:p>
    <w:p w14:paraId="077DE062" w14:textId="77777777" w:rsidR="00C57CA6" w:rsidRPr="001C464E" w:rsidRDefault="00EC10FB" w:rsidP="00C57CA6">
      <w:pPr>
        <w:pStyle w:val="Default"/>
        <w:rPr>
          <w:color w:val="auto"/>
          <w:sz w:val="20"/>
          <w:szCs w:val="20"/>
          <w:lang w:val="nl-NL"/>
        </w:rPr>
      </w:pPr>
      <w:r w:rsidRPr="001C464E">
        <w:rPr>
          <w:color w:val="auto"/>
          <w:sz w:val="20"/>
          <w:szCs w:val="20"/>
          <w:lang w:val="nl-NL"/>
        </w:rPr>
        <w:t xml:space="preserve">De garantie betreft in het bijzonder: </w:t>
      </w:r>
    </w:p>
    <w:p w14:paraId="253E05CF" w14:textId="12F2CBB7" w:rsidR="00EC10FB" w:rsidRPr="001C464E" w:rsidRDefault="00EC10FB" w:rsidP="00C57CA6">
      <w:pPr>
        <w:pStyle w:val="Default"/>
        <w:rPr>
          <w:color w:val="auto"/>
          <w:sz w:val="20"/>
          <w:szCs w:val="20"/>
          <w:lang w:val="nl-NL"/>
        </w:rPr>
      </w:pPr>
      <w:r w:rsidRPr="001C464E">
        <w:rPr>
          <w:color w:val="auto"/>
          <w:sz w:val="20"/>
          <w:szCs w:val="20"/>
          <w:lang w:val="nl-NL"/>
        </w:rPr>
        <w:t xml:space="preserve">- dat de leg- en zetspecie of lijm niet los laat van de ondergrond; </w:t>
      </w:r>
    </w:p>
    <w:p w14:paraId="57718E8B"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de tegels niet loskomen; </w:t>
      </w:r>
    </w:p>
    <w:p w14:paraId="3A765B1D"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er geen vochtdoorslag optreedt; </w:t>
      </w:r>
    </w:p>
    <w:p w14:paraId="69924199"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de voegspecie niet verbrokkelt; </w:t>
      </w:r>
    </w:p>
    <w:p w14:paraId="2AEB7129"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er geen overmatige slijtage van de vloertegels en scheuren in de glazuurlaag optreedt; </w:t>
      </w:r>
    </w:p>
    <w:p w14:paraId="2560FEEC"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de vorstbestendigheid is gewaarborgd indien toegepast in een buitenmilieu; </w:t>
      </w:r>
    </w:p>
    <w:p w14:paraId="15207316"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er geen storende kleurveranderingen optreden. </w:t>
      </w:r>
    </w:p>
    <w:p w14:paraId="76485828" w14:textId="77777777" w:rsidR="00C57CA6" w:rsidRPr="001C464E" w:rsidRDefault="00C57CA6" w:rsidP="00EC10FB">
      <w:pPr>
        <w:pStyle w:val="Default"/>
        <w:rPr>
          <w:color w:val="auto"/>
          <w:sz w:val="20"/>
          <w:szCs w:val="20"/>
          <w:lang w:val="nl-NL"/>
        </w:rPr>
      </w:pPr>
    </w:p>
    <w:p w14:paraId="18EBD42F" w14:textId="0315CC39" w:rsidR="00EC10FB" w:rsidRPr="001C464E" w:rsidRDefault="00EC10FB" w:rsidP="00EC10FB">
      <w:pPr>
        <w:pStyle w:val="Default"/>
        <w:rPr>
          <w:color w:val="auto"/>
          <w:sz w:val="20"/>
          <w:szCs w:val="20"/>
          <w:lang w:val="nl-NL"/>
        </w:rPr>
      </w:pPr>
      <w:r w:rsidRPr="001C464E">
        <w:rPr>
          <w:color w:val="auto"/>
          <w:sz w:val="20"/>
          <w:szCs w:val="20"/>
          <w:lang w:val="nl-NL"/>
        </w:rPr>
        <w:t xml:space="preserve">42 DEKVLOEREN EN VLOERSYSTEMEN </w:t>
      </w:r>
    </w:p>
    <w:p w14:paraId="2A37C39A"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Onderdeel: dekvloeren. </w:t>
      </w:r>
    </w:p>
    <w:p w14:paraId="3857AB16"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periode: 5 jaar. </w:t>
      </w:r>
    </w:p>
    <w:p w14:paraId="164B310E"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De garantie betreft in het bijzonder: </w:t>
      </w:r>
    </w:p>
    <w:p w14:paraId="5DA59331"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de dekvloeren niet loskomen van de ondergrond; </w:t>
      </w:r>
    </w:p>
    <w:p w14:paraId="340CA5FA"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er geen blaren, scheuren, losse en holle plekken, schilfers ontstaan; </w:t>
      </w:r>
    </w:p>
    <w:p w14:paraId="6448463A"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de toplagen niet </w:t>
      </w:r>
      <w:proofErr w:type="spellStart"/>
      <w:r w:rsidRPr="001C464E">
        <w:rPr>
          <w:color w:val="auto"/>
          <w:sz w:val="20"/>
          <w:szCs w:val="20"/>
          <w:lang w:val="nl-NL"/>
        </w:rPr>
        <w:t>verpoederen</w:t>
      </w:r>
      <w:proofErr w:type="spellEnd"/>
      <w:r w:rsidRPr="001C464E">
        <w:rPr>
          <w:color w:val="auto"/>
          <w:sz w:val="20"/>
          <w:szCs w:val="20"/>
          <w:lang w:val="nl-NL"/>
        </w:rPr>
        <w:t xml:space="preserve"> of abnormale slijtage vertonen. </w:t>
      </w:r>
    </w:p>
    <w:p w14:paraId="43BB1A2D"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de druksterkte behouden blijft. </w:t>
      </w:r>
    </w:p>
    <w:p w14:paraId="7BE81AE4"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NB. voor zwevende dekvloeren een combinatie garantie geven voor het totaal (isolatie/dekvloer). </w:t>
      </w:r>
    </w:p>
    <w:p w14:paraId="125CA846"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Onderdeel: vloerafwerkingen. </w:t>
      </w:r>
    </w:p>
    <w:p w14:paraId="07B03A42"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periode: 10 jaar. </w:t>
      </w:r>
    </w:p>
    <w:p w14:paraId="0EB7ABA1"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De garantie betreft in het bijzonder: </w:t>
      </w:r>
    </w:p>
    <w:p w14:paraId="373FF510"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op het behouden van de functionaliteit, uitgezonderd normale gebruik slijtage. </w:t>
      </w:r>
    </w:p>
    <w:p w14:paraId="2BA93BC8"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Onderdeel: vloersystemen. </w:t>
      </w:r>
    </w:p>
    <w:p w14:paraId="166740C0"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periode: 10 jaar. </w:t>
      </w:r>
    </w:p>
    <w:p w14:paraId="122BB81B"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De garantie betreft in het bijzonder: </w:t>
      </w:r>
    </w:p>
    <w:p w14:paraId="324299AF"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op het behouden van de functionaliteit, het niet doorzakken van de tegels en het niet kraken en piepen van de constructie. </w:t>
      </w:r>
    </w:p>
    <w:p w14:paraId="31DBFABC" w14:textId="77777777" w:rsidR="00C57CA6" w:rsidRPr="001C464E" w:rsidRDefault="00C57CA6" w:rsidP="00EC10FB">
      <w:pPr>
        <w:pStyle w:val="Default"/>
        <w:rPr>
          <w:color w:val="auto"/>
          <w:sz w:val="20"/>
          <w:szCs w:val="20"/>
          <w:lang w:val="nl-NL"/>
        </w:rPr>
      </w:pPr>
    </w:p>
    <w:p w14:paraId="400E990E" w14:textId="506AF23D" w:rsidR="00EC10FB" w:rsidRPr="001C464E" w:rsidRDefault="00EC10FB" w:rsidP="00EC10FB">
      <w:pPr>
        <w:pStyle w:val="Default"/>
        <w:rPr>
          <w:color w:val="auto"/>
          <w:sz w:val="20"/>
          <w:szCs w:val="20"/>
          <w:lang w:val="nl-NL"/>
        </w:rPr>
      </w:pPr>
      <w:r w:rsidRPr="001C464E">
        <w:rPr>
          <w:color w:val="auto"/>
          <w:sz w:val="20"/>
          <w:szCs w:val="20"/>
          <w:lang w:val="nl-NL"/>
        </w:rPr>
        <w:t xml:space="preserve">43 METAAL- EN KUNSTSTOFWERKEN </w:t>
      </w:r>
    </w:p>
    <w:p w14:paraId="0B1276B2"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Onderdeel: metaalwerken, inclusief vloer- en wandroosters. </w:t>
      </w:r>
    </w:p>
    <w:p w14:paraId="5E603E83"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periode: 5 jaar. </w:t>
      </w:r>
    </w:p>
    <w:p w14:paraId="2D4B1C1B"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De garantie betreft in het bijzonder: </w:t>
      </w:r>
    </w:p>
    <w:p w14:paraId="3581FC98"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het geheel een goede hoedanigheid behoudt; </w:t>
      </w:r>
    </w:p>
    <w:p w14:paraId="56C42351"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de bevestigingen vast blijven; </w:t>
      </w:r>
    </w:p>
    <w:p w14:paraId="3D8BBAEF"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er geen vervormingen optreden; </w:t>
      </w:r>
    </w:p>
    <w:p w14:paraId="348F3ADE"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roosters in gevels blijvend waterdicht; </w:t>
      </w:r>
    </w:p>
    <w:p w14:paraId="75D21A88"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de beschermlagen een goede hechting op de ondergrond behouden en dat hierin blaasvorming of verschilvering en geen storende kleurveranderingen optreden. </w:t>
      </w:r>
    </w:p>
    <w:p w14:paraId="1850C2FA"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Onderdeel: vloerluiken. </w:t>
      </w:r>
    </w:p>
    <w:p w14:paraId="6D54B620"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periode: 10 jaar. </w:t>
      </w:r>
    </w:p>
    <w:p w14:paraId="65DBEA80"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De garantie betreft in het bijzonder: </w:t>
      </w:r>
    </w:p>
    <w:p w14:paraId="40C01A86"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behoud van luchtdichting </w:t>
      </w:r>
    </w:p>
    <w:p w14:paraId="24C66158"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Onderdeel: waterslagen, lekdorpels e.d. </w:t>
      </w:r>
    </w:p>
    <w:p w14:paraId="69913E90"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periode: 10 jaar. </w:t>
      </w:r>
    </w:p>
    <w:p w14:paraId="1E891D8B" w14:textId="77777777" w:rsidR="00C57CA6" w:rsidRPr="001C464E" w:rsidRDefault="00C57CA6" w:rsidP="00EC10FB">
      <w:pPr>
        <w:pStyle w:val="Default"/>
        <w:rPr>
          <w:color w:val="auto"/>
          <w:sz w:val="20"/>
          <w:szCs w:val="20"/>
          <w:lang w:val="nl-NL"/>
        </w:rPr>
      </w:pPr>
    </w:p>
    <w:p w14:paraId="041A131A" w14:textId="5F2EB957" w:rsidR="00EC10FB" w:rsidRPr="001C464E" w:rsidRDefault="00EC10FB" w:rsidP="00EC10FB">
      <w:pPr>
        <w:pStyle w:val="Default"/>
        <w:rPr>
          <w:color w:val="auto"/>
          <w:sz w:val="20"/>
          <w:szCs w:val="20"/>
          <w:lang w:val="nl-NL"/>
        </w:rPr>
      </w:pPr>
      <w:r w:rsidRPr="001C464E">
        <w:rPr>
          <w:color w:val="auto"/>
          <w:sz w:val="20"/>
          <w:szCs w:val="20"/>
          <w:lang w:val="nl-NL"/>
        </w:rPr>
        <w:t xml:space="preserve">44 PLAFOND- EN WANDSYSTEMEN </w:t>
      </w:r>
    </w:p>
    <w:p w14:paraId="775B786D"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Onderdeel: plafondsystemen en systeemwanden. </w:t>
      </w:r>
    </w:p>
    <w:p w14:paraId="0B27DF58"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periode: 5 jaar. </w:t>
      </w:r>
    </w:p>
    <w:p w14:paraId="13AFDC42"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De garantie betreft in het bijzonder: </w:t>
      </w:r>
    </w:p>
    <w:p w14:paraId="5CA186AC"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(houten) plafondwerk geen houtrot vertoont; </w:t>
      </w:r>
    </w:p>
    <w:p w14:paraId="3BB86541"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plaatmaterialen niet delamineren; </w:t>
      </w:r>
    </w:p>
    <w:p w14:paraId="2C113041"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er geen verkleuring optreedt; </w:t>
      </w:r>
    </w:p>
    <w:p w14:paraId="2A74E596"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de systeemplafondplaten (ook technische platen) niet doorbuigen c.q. doorhangen; </w:t>
      </w:r>
    </w:p>
    <w:p w14:paraId="61987944"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de afwezigheid van alle gebreken zowel in functioneel als op esthetisch gebied; </w:t>
      </w:r>
    </w:p>
    <w:p w14:paraId="31711460"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de </w:t>
      </w:r>
      <w:proofErr w:type="spellStart"/>
      <w:r w:rsidRPr="001C464E">
        <w:rPr>
          <w:color w:val="auto"/>
          <w:sz w:val="20"/>
          <w:szCs w:val="20"/>
          <w:lang w:val="nl-NL"/>
        </w:rPr>
        <w:t>geluidwerendheid</w:t>
      </w:r>
      <w:proofErr w:type="spellEnd"/>
      <w:r w:rsidRPr="001C464E">
        <w:rPr>
          <w:color w:val="auto"/>
          <w:sz w:val="20"/>
          <w:szCs w:val="20"/>
          <w:lang w:val="nl-NL"/>
        </w:rPr>
        <w:t xml:space="preserve"> gewaarborgd is/gegarandeerd is. </w:t>
      </w:r>
    </w:p>
    <w:p w14:paraId="484708F2" w14:textId="77777777" w:rsidR="00C57CA6" w:rsidRPr="001C464E" w:rsidRDefault="00C57CA6" w:rsidP="00EC10FB">
      <w:pPr>
        <w:pStyle w:val="Default"/>
        <w:rPr>
          <w:color w:val="auto"/>
          <w:sz w:val="20"/>
          <w:szCs w:val="20"/>
          <w:lang w:val="nl-NL"/>
        </w:rPr>
      </w:pPr>
    </w:p>
    <w:p w14:paraId="5A276537" w14:textId="0D3F164C" w:rsidR="00EC10FB" w:rsidRPr="001C464E" w:rsidRDefault="00EC10FB" w:rsidP="00EC10FB">
      <w:pPr>
        <w:pStyle w:val="Default"/>
        <w:rPr>
          <w:color w:val="auto"/>
          <w:sz w:val="20"/>
          <w:szCs w:val="20"/>
          <w:lang w:val="nl-NL"/>
        </w:rPr>
      </w:pPr>
      <w:r w:rsidRPr="001C464E">
        <w:rPr>
          <w:color w:val="auto"/>
          <w:sz w:val="20"/>
          <w:szCs w:val="20"/>
          <w:lang w:val="nl-NL"/>
        </w:rPr>
        <w:t xml:space="preserve">45 AFBOUWTIMMERWERK </w:t>
      </w:r>
    </w:p>
    <w:p w14:paraId="3462CD9E"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Onderdeel: timmerwerk. </w:t>
      </w:r>
    </w:p>
    <w:p w14:paraId="4D76E9AF"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periode: 5 jaar. </w:t>
      </w:r>
    </w:p>
    <w:p w14:paraId="65EFBCC2"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De garantie betreft in het bijzonder: </w:t>
      </w:r>
    </w:p>
    <w:p w14:paraId="1CD6978A" w14:textId="77777777" w:rsidR="00C57CA6" w:rsidRPr="001C464E" w:rsidRDefault="00EC10FB" w:rsidP="00C57CA6">
      <w:pPr>
        <w:pStyle w:val="Default"/>
        <w:rPr>
          <w:color w:val="auto"/>
          <w:sz w:val="20"/>
          <w:szCs w:val="20"/>
          <w:lang w:val="nl-NL"/>
        </w:rPr>
      </w:pPr>
      <w:r w:rsidRPr="001C464E">
        <w:rPr>
          <w:color w:val="auto"/>
          <w:sz w:val="20"/>
          <w:szCs w:val="20"/>
          <w:lang w:val="nl-NL"/>
        </w:rPr>
        <w:t xml:space="preserve">- dat timmerwerk geen houtrot vertoont; </w:t>
      </w:r>
    </w:p>
    <w:p w14:paraId="7EED4EC9" w14:textId="2AEE8E52" w:rsidR="00EC10FB" w:rsidRPr="001C464E" w:rsidRDefault="00EC10FB" w:rsidP="00C57CA6">
      <w:pPr>
        <w:pStyle w:val="Default"/>
        <w:rPr>
          <w:color w:val="auto"/>
          <w:sz w:val="20"/>
          <w:szCs w:val="20"/>
          <w:lang w:val="nl-NL"/>
        </w:rPr>
      </w:pPr>
      <w:r w:rsidRPr="001C464E">
        <w:rPr>
          <w:color w:val="auto"/>
          <w:sz w:val="20"/>
          <w:szCs w:val="20"/>
          <w:lang w:val="nl-NL"/>
        </w:rPr>
        <w:t xml:space="preserve">- dat plaatmaterialen niet delamineren; </w:t>
      </w:r>
    </w:p>
    <w:p w14:paraId="70F46F73"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de afwezigheid van alle gebreken zowel in functioneel als op esthetisch gebied; </w:t>
      </w:r>
    </w:p>
    <w:p w14:paraId="6C64877C"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onder normale omstandigheden niet kromtrekt. </w:t>
      </w:r>
    </w:p>
    <w:p w14:paraId="74FA1318" w14:textId="77777777" w:rsidR="00746517" w:rsidRPr="001C464E" w:rsidRDefault="00746517" w:rsidP="00EC10FB">
      <w:pPr>
        <w:pStyle w:val="Default"/>
        <w:rPr>
          <w:color w:val="auto"/>
          <w:sz w:val="20"/>
          <w:szCs w:val="20"/>
          <w:lang w:val="nl-NL"/>
        </w:rPr>
      </w:pPr>
    </w:p>
    <w:p w14:paraId="67AE91DC" w14:textId="7BB1F467" w:rsidR="00EC10FB" w:rsidRPr="001C464E" w:rsidRDefault="00EC10FB" w:rsidP="00EC10FB">
      <w:pPr>
        <w:pStyle w:val="Default"/>
        <w:rPr>
          <w:color w:val="auto"/>
          <w:sz w:val="20"/>
          <w:szCs w:val="20"/>
          <w:lang w:val="nl-NL"/>
        </w:rPr>
      </w:pPr>
      <w:r w:rsidRPr="001C464E">
        <w:rPr>
          <w:color w:val="auto"/>
          <w:sz w:val="20"/>
          <w:szCs w:val="20"/>
          <w:lang w:val="nl-NL"/>
        </w:rPr>
        <w:t xml:space="preserve">46 SCHILDERWERK </w:t>
      </w:r>
    </w:p>
    <w:p w14:paraId="2F1EA1D4"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Onderdeel: schilderwerk op hout en steenachtige ondergronden (binnen en buiten), inclusief antigraffiti. </w:t>
      </w:r>
    </w:p>
    <w:p w14:paraId="453313FD"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periode: 5 jaar. </w:t>
      </w:r>
    </w:p>
    <w:p w14:paraId="53929FCF"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Indien gedurende de garantieperiode gebreken optreden, zal de aannemer zorgdragen voor herstel met door de verffabrikant voorgeschreven en/of door de opdrachtgever goedgekeurde producten. </w:t>
      </w:r>
    </w:p>
    <w:p w14:paraId="3B09AC4E"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De garantie betreft in het bijzonder: </w:t>
      </w:r>
    </w:p>
    <w:p w14:paraId="7D23F995"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het schilderwerk niet gaat barsten, rimpelen, bladderen </w:t>
      </w:r>
      <w:proofErr w:type="spellStart"/>
      <w:r w:rsidRPr="001C464E">
        <w:rPr>
          <w:color w:val="auto"/>
          <w:sz w:val="20"/>
          <w:szCs w:val="20"/>
          <w:lang w:val="nl-NL"/>
        </w:rPr>
        <w:t>verkrijten</w:t>
      </w:r>
      <w:proofErr w:type="spellEnd"/>
      <w:r w:rsidRPr="001C464E">
        <w:rPr>
          <w:color w:val="auto"/>
          <w:sz w:val="20"/>
          <w:szCs w:val="20"/>
          <w:lang w:val="nl-NL"/>
        </w:rPr>
        <w:t xml:space="preserve"> en verzepen; </w:t>
      </w:r>
    </w:p>
    <w:p w14:paraId="682AD3BE"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er geen verkleuring en sterke achteruitgang van de glans in de eerste twee achtereenvolgende jaren ontstaat; </w:t>
      </w:r>
    </w:p>
    <w:p w14:paraId="4E0A21B9"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de verflagen niet loskomen van de ondergrond; </w:t>
      </w:r>
    </w:p>
    <w:p w14:paraId="75BCA027"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er geen corrosie van geschilderde onderdelen ontstaat. </w:t>
      </w:r>
    </w:p>
    <w:p w14:paraId="6058F239"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Een en ander zodanig dat aan het einde van de periode nog van "goed schilderwerk" kan worden gesproken, dat in ieder geval geschikt is om als ondergrond te dienen voor daarna aan te brengen nieuwe verflagen. </w:t>
      </w:r>
    </w:p>
    <w:p w14:paraId="4F5170DD"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Van de garantie zijn uitgesloten, gebreken ten gevolge van: </w:t>
      </w:r>
    </w:p>
    <w:p w14:paraId="0263A74E"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mechanische beschadiging en lekkages; </w:t>
      </w:r>
    </w:p>
    <w:p w14:paraId="441606B8"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gebrek van de ondergrond. </w:t>
      </w:r>
    </w:p>
    <w:p w14:paraId="1C0CA135"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De verffabrikant stelt een </w:t>
      </w:r>
      <w:proofErr w:type="spellStart"/>
      <w:r w:rsidRPr="001C464E">
        <w:rPr>
          <w:color w:val="auto"/>
          <w:sz w:val="20"/>
          <w:szCs w:val="20"/>
          <w:lang w:val="nl-NL"/>
        </w:rPr>
        <w:t>verftechnische</w:t>
      </w:r>
      <w:proofErr w:type="spellEnd"/>
      <w:r w:rsidRPr="001C464E">
        <w:rPr>
          <w:color w:val="auto"/>
          <w:sz w:val="20"/>
          <w:szCs w:val="20"/>
          <w:lang w:val="nl-NL"/>
        </w:rPr>
        <w:t xml:space="preserve"> advies op en wordt geacht de uitvoering van het schilderwerk te begeleiden en te controleren opdat voldaan wordt aan de verlangde garanties. </w:t>
      </w:r>
    </w:p>
    <w:p w14:paraId="095E728F" w14:textId="77777777" w:rsidR="00746517" w:rsidRPr="001C464E" w:rsidRDefault="00746517" w:rsidP="00EC10FB">
      <w:pPr>
        <w:pStyle w:val="Default"/>
        <w:rPr>
          <w:color w:val="auto"/>
          <w:sz w:val="20"/>
          <w:szCs w:val="20"/>
          <w:lang w:val="nl-NL"/>
        </w:rPr>
      </w:pPr>
    </w:p>
    <w:p w14:paraId="2B912900" w14:textId="38BB6D57" w:rsidR="00EC10FB" w:rsidRPr="001C464E" w:rsidRDefault="00EC10FB" w:rsidP="00EC10FB">
      <w:pPr>
        <w:pStyle w:val="Default"/>
        <w:rPr>
          <w:color w:val="auto"/>
          <w:sz w:val="20"/>
          <w:szCs w:val="20"/>
          <w:lang w:val="nl-NL"/>
        </w:rPr>
      </w:pPr>
      <w:r w:rsidRPr="001C464E">
        <w:rPr>
          <w:color w:val="auto"/>
          <w:sz w:val="20"/>
          <w:szCs w:val="20"/>
          <w:lang w:val="nl-NL"/>
        </w:rPr>
        <w:t xml:space="preserve">47 BINNENINRICHTING </w:t>
      </w:r>
    </w:p>
    <w:p w14:paraId="7ADEA80F"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Onderdeel: postkasten. </w:t>
      </w:r>
    </w:p>
    <w:p w14:paraId="4AE23718"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periode: 5 jaar. </w:t>
      </w:r>
    </w:p>
    <w:p w14:paraId="63686012"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De garantie betreft in het bijzonder: </w:t>
      </w:r>
    </w:p>
    <w:p w14:paraId="363A6FE7"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de briefkleppen/deurtjes naar behoren functioneren. </w:t>
      </w:r>
    </w:p>
    <w:p w14:paraId="7AE3B0D4"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een goede hechting van de coating op de ondergrond blijft behouden en dat hierin geen storende kleurveranderingen optreden en niet gaat corroderen. </w:t>
      </w:r>
    </w:p>
    <w:p w14:paraId="0C03B2E6"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Onderdeel: bewegwijzering. </w:t>
      </w:r>
    </w:p>
    <w:p w14:paraId="04F2DB07"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periode: 5 jaar. </w:t>
      </w:r>
    </w:p>
    <w:p w14:paraId="73C95B3B"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Onderdeel: prefab meterkasten. </w:t>
      </w:r>
    </w:p>
    <w:p w14:paraId="0EBDCF69"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periode: 5 jaar. </w:t>
      </w:r>
    </w:p>
    <w:p w14:paraId="22CAB50E"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Onderdeel: keukens. </w:t>
      </w:r>
    </w:p>
    <w:p w14:paraId="55909F9E"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periode: meubel 5 jaar, werkblad 10 jaar. </w:t>
      </w:r>
    </w:p>
    <w:p w14:paraId="28485FD2"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Onderdeel: spiegels. </w:t>
      </w:r>
    </w:p>
    <w:p w14:paraId="7B90B295"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periode: 5 jaar. </w:t>
      </w:r>
    </w:p>
    <w:p w14:paraId="79200047"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Onderdeel: metalen terreininrichting </w:t>
      </w:r>
      <w:proofErr w:type="spellStart"/>
      <w:r w:rsidRPr="001C464E">
        <w:rPr>
          <w:color w:val="auto"/>
          <w:sz w:val="20"/>
          <w:szCs w:val="20"/>
          <w:lang w:val="nl-NL"/>
        </w:rPr>
        <w:t>evenans</w:t>
      </w:r>
      <w:proofErr w:type="spellEnd"/>
      <w:r w:rsidRPr="001C464E">
        <w:rPr>
          <w:color w:val="auto"/>
          <w:sz w:val="20"/>
          <w:szCs w:val="20"/>
          <w:lang w:val="nl-NL"/>
        </w:rPr>
        <w:t xml:space="preserve"> hekwerken containers etc. - buiten. </w:t>
      </w:r>
    </w:p>
    <w:p w14:paraId="5BB79143"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periode: 10 jaar. </w:t>
      </w:r>
    </w:p>
    <w:p w14:paraId="2C4C9FB7"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Onderdeel: huisnummers. </w:t>
      </w:r>
    </w:p>
    <w:p w14:paraId="12980A4C"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periode: 5 jaar. </w:t>
      </w:r>
    </w:p>
    <w:p w14:paraId="6DCFBEC7"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Onderdeel: </w:t>
      </w:r>
      <w:proofErr w:type="spellStart"/>
      <w:r w:rsidRPr="001C464E">
        <w:rPr>
          <w:color w:val="auto"/>
          <w:sz w:val="20"/>
          <w:szCs w:val="20"/>
          <w:lang w:val="nl-NL"/>
        </w:rPr>
        <w:t>loss</w:t>
      </w:r>
      <w:proofErr w:type="spellEnd"/>
      <w:r w:rsidRPr="001C464E">
        <w:rPr>
          <w:color w:val="auto"/>
          <w:sz w:val="20"/>
          <w:szCs w:val="20"/>
          <w:lang w:val="nl-NL"/>
        </w:rPr>
        <w:t xml:space="preserve"> inrichting, bank in de entree </w:t>
      </w:r>
    </w:p>
    <w:p w14:paraId="55D6C8D6"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periode 10 jaar. </w:t>
      </w:r>
    </w:p>
    <w:p w14:paraId="29A3D2D1" w14:textId="77777777" w:rsidR="00746517" w:rsidRPr="001C464E" w:rsidRDefault="00746517" w:rsidP="00EC10FB">
      <w:pPr>
        <w:pStyle w:val="Default"/>
        <w:rPr>
          <w:color w:val="auto"/>
          <w:sz w:val="20"/>
          <w:szCs w:val="20"/>
          <w:lang w:val="nl-NL"/>
        </w:rPr>
      </w:pPr>
    </w:p>
    <w:p w14:paraId="2BE38CFD" w14:textId="075D8429" w:rsidR="00EC10FB" w:rsidRPr="001C464E" w:rsidRDefault="00EC10FB" w:rsidP="00EC10FB">
      <w:pPr>
        <w:pStyle w:val="Default"/>
        <w:rPr>
          <w:color w:val="auto"/>
          <w:sz w:val="20"/>
          <w:szCs w:val="20"/>
          <w:lang w:val="nl-NL"/>
        </w:rPr>
      </w:pPr>
      <w:r w:rsidRPr="001C464E">
        <w:rPr>
          <w:color w:val="auto"/>
          <w:sz w:val="20"/>
          <w:szCs w:val="20"/>
          <w:lang w:val="nl-NL"/>
        </w:rPr>
        <w:t xml:space="preserve">48 BEHANGWERK, VLOERBEDEKKING EN STOFFERING </w:t>
      </w:r>
    </w:p>
    <w:p w14:paraId="53A4982E"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Onderdeel: entreematten. </w:t>
      </w:r>
    </w:p>
    <w:p w14:paraId="6C6F077B"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periode: algemeen 3 jaar; duurzaamheid 10 jaar. </w:t>
      </w:r>
    </w:p>
    <w:p w14:paraId="1026CEDC" w14:textId="77777777" w:rsidR="0004618E" w:rsidRDefault="0004618E" w:rsidP="00EC10FB">
      <w:pPr>
        <w:pStyle w:val="Default"/>
        <w:rPr>
          <w:color w:val="auto"/>
          <w:sz w:val="20"/>
          <w:szCs w:val="20"/>
          <w:lang w:val="nl-NL"/>
        </w:rPr>
      </w:pPr>
    </w:p>
    <w:p w14:paraId="7A7EF3AA" w14:textId="1AA03BE7" w:rsidR="00EC10FB" w:rsidRPr="001C464E" w:rsidRDefault="00EC10FB" w:rsidP="00EC10FB">
      <w:pPr>
        <w:pStyle w:val="Default"/>
        <w:rPr>
          <w:color w:val="auto"/>
          <w:sz w:val="20"/>
          <w:szCs w:val="20"/>
          <w:lang w:val="nl-NL"/>
        </w:rPr>
      </w:pPr>
      <w:r w:rsidRPr="001C464E">
        <w:rPr>
          <w:color w:val="auto"/>
          <w:sz w:val="20"/>
          <w:szCs w:val="20"/>
          <w:lang w:val="nl-NL"/>
        </w:rPr>
        <w:lastRenderedPageBreak/>
        <w:t xml:space="preserve">50 DAKGOTEN EN HEMELWATERAFVOEREN </w:t>
      </w:r>
    </w:p>
    <w:p w14:paraId="7356B5DE"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Onderdeel: hemelwaterafvoeren. </w:t>
      </w:r>
    </w:p>
    <w:p w14:paraId="608C0241"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periode: 5 jaar. </w:t>
      </w:r>
    </w:p>
    <w:p w14:paraId="763F5426"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De garantie betreft in het bijzonder: </w:t>
      </w:r>
    </w:p>
    <w:p w14:paraId="768C1C27"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de </w:t>
      </w:r>
      <w:proofErr w:type="spellStart"/>
      <w:r w:rsidRPr="001C464E">
        <w:rPr>
          <w:color w:val="auto"/>
          <w:sz w:val="20"/>
          <w:szCs w:val="20"/>
          <w:lang w:val="nl-NL"/>
        </w:rPr>
        <w:t>hwa</w:t>
      </w:r>
      <w:proofErr w:type="spellEnd"/>
      <w:r w:rsidRPr="001C464E">
        <w:rPr>
          <w:color w:val="auto"/>
          <w:sz w:val="20"/>
          <w:szCs w:val="20"/>
          <w:lang w:val="nl-NL"/>
        </w:rPr>
        <w:t xml:space="preserve"> afvoerinstallatie moet waterdicht zijn, metalen onderdelen mogen geen corrosie vertonen. </w:t>
      </w:r>
    </w:p>
    <w:p w14:paraId="56DAB90F" w14:textId="77777777" w:rsidR="00746517" w:rsidRPr="001C464E" w:rsidRDefault="00746517" w:rsidP="00EC10FB">
      <w:pPr>
        <w:pStyle w:val="Default"/>
        <w:rPr>
          <w:color w:val="auto"/>
          <w:sz w:val="20"/>
          <w:szCs w:val="20"/>
          <w:lang w:val="nl-NL"/>
        </w:rPr>
      </w:pPr>
    </w:p>
    <w:p w14:paraId="7821092A" w14:textId="0CDB5F11" w:rsidR="00EC10FB" w:rsidRPr="001C464E" w:rsidRDefault="00EC10FB" w:rsidP="00EC10FB">
      <w:pPr>
        <w:pStyle w:val="Default"/>
        <w:rPr>
          <w:color w:val="auto"/>
          <w:sz w:val="20"/>
          <w:szCs w:val="20"/>
          <w:lang w:val="nl-NL"/>
        </w:rPr>
      </w:pPr>
      <w:r w:rsidRPr="001C464E">
        <w:rPr>
          <w:color w:val="auto"/>
          <w:sz w:val="20"/>
          <w:szCs w:val="20"/>
          <w:lang w:val="nl-NL"/>
        </w:rPr>
        <w:t xml:space="preserve">51 BINNENRIOLERING </w:t>
      </w:r>
    </w:p>
    <w:p w14:paraId="17571940" w14:textId="77777777" w:rsidR="00746517" w:rsidRPr="001C464E" w:rsidRDefault="00EC10FB" w:rsidP="00746517">
      <w:pPr>
        <w:pStyle w:val="Default"/>
        <w:rPr>
          <w:color w:val="auto"/>
          <w:sz w:val="20"/>
          <w:szCs w:val="20"/>
          <w:lang w:val="nl-NL"/>
        </w:rPr>
      </w:pPr>
      <w:r w:rsidRPr="001C464E">
        <w:rPr>
          <w:color w:val="auto"/>
          <w:sz w:val="20"/>
          <w:szCs w:val="20"/>
          <w:lang w:val="nl-NL"/>
        </w:rPr>
        <w:t xml:space="preserve">Onderdeel: </w:t>
      </w:r>
      <w:proofErr w:type="spellStart"/>
      <w:r w:rsidRPr="001C464E">
        <w:rPr>
          <w:color w:val="auto"/>
          <w:sz w:val="20"/>
          <w:szCs w:val="20"/>
          <w:lang w:val="nl-NL"/>
        </w:rPr>
        <w:t>binnenriolering</w:t>
      </w:r>
      <w:proofErr w:type="spellEnd"/>
      <w:r w:rsidRPr="001C464E">
        <w:rPr>
          <w:color w:val="auto"/>
          <w:sz w:val="20"/>
          <w:szCs w:val="20"/>
          <w:lang w:val="nl-NL"/>
        </w:rPr>
        <w:t xml:space="preserve">. </w:t>
      </w:r>
    </w:p>
    <w:p w14:paraId="3933AAF7" w14:textId="00E975C1" w:rsidR="00EC10FB" w:rsidRPr="001C464E" w:rsidRDefault="00EC10FB" w:rsidP="00746517">
      <w:pPr>
        <w:pStyle w:val="Default"/>
        <w:rPr>
          <w:color w:val="auto"/>
          <w:sz w:val="20"/>
          <w:szCs w:val="20"/>
          <w:lang w:val="nl-NL"/>
        </w:rPr>
      </w:pPr>
      <w:r w:rsidRPr="001C464E">
        <w:rPr>
          <w:color w:val="auto"/>
          <w:sz w:val="20"/>
          <w:szCs w:val="20"/>
          <w:lang w:val="nl-NL"/>
        </w:rPr>
        <w:t xml:space="preserve">- periode: 5 jaar. </w:t>
      </w:r>
    </w:p>
    <w:p w14:paraId="0E32A68B"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De garantie betreft in het bijzonder: </w:t>
      </w:r>
    </w:p>
    <w:p w14:paraId="482BC9AF"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de </w:t>
      </w:r>
      <w:proofErr w:type="spellStart"/>
      <w:r w:rsidRPr="001C464E">
        <w:rPr>
          <w:color w:val="auto"/>
          <w:sz w:val="20"/>
          <w:szCs w:val="20"/>
          <w:lang w:val="nl-NL"/>
        </w:rPr>
        <w:t>binnenriolering</w:t>
      </w:r>
      <w:proofErr w:type="spellEnd"/>
      <w:r w:rsidRPr="001C464E">
        <w:rPr>
          <w:color w:val="auto"/>
          <w:sz w:val="20"/>
          <w:szCs w:val="20"/>
          <w:lang w:val="nl-NL"/>
        </w:rPr>
        <w:t xml:space="preserve"> mag niet lekken en moet stankvrij functioneren; </w:t>
      </w:r>
    </w:p>
    <w:p w14:paraId="52E51856"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de kunststof rioleringsleidingen mogen niet deformeren. </w:t>
      </w:r>
    </w:p>
    <w:p w14:paraId="090120A7" w14:textId="77777777" w:rsidR="00746517" w:rsidRPr="001C464E" w:rsidRDefault="00746517" w:rsidP="00EC10FB">
      <w:pPr>
        <w:pStyle w:val="Default"/>
        <w:rPr>
          <w:color w:val="auto"/>
          <w:sz w:val="20"/>
          <w:szCs w:val="20"/>
          <w:lang w:val="nl-NL"/>
        </w:rPr>
      </w:pPr>
    </w:p>
    <w:p w14:paraId="39E38C4F" w14:textId="03705F35" w:rsidR="00EC10FB" w:rsidRPr="001C464E" w:rsidRDefault="00EC10FB" w:rsidP="00EC10FB">
      <w:pPr>
        <w:pStyle w:val="Default"/>
        <w:rPr>
          <w:color w:val="auto"/>
          <w:sz w:val="20"/>
          <w:szCs w:val="20"/>
          <w:lang w:val="nl-NL"/>
        </w:rPr>
      </w:pPr>
      <w:r w:rsidRPr="001C464E">
        <w:rPr>
          <w:color w:val="auto"/>
          <w:sz w:val="20"/>
          <w:szCs w:val="20"/>
          <w:lang w:val="nl-NL"/>
        </w:rPr>
        <w:t xml:space="preserve">52 WATERINSTALLATIE </w:t>
      </w:r>
    </w:p>
    <w:p w14:paraId="698A9035"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Onderdeel: waterdrukverhogingspompen (hydrofoor). </w:t>
      </w:r>
    </w:p>
    <w:p w14:paraId="03CB3579"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periode: 5 jaar. </w:t>
      </w:r>
    </w:p>
    <w:p w14:paraId="25CF0BDF"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De garantie betreft in het bijzonder: </w:t>
      </w:r>
    </w:p>
    <w:p w14:paraId="1307243C"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de pompen functioneren naar de ontwerpspecificaties; </w:t>
      </w:r>
    </w:p>
    <w:p w14:paraId="1405CA72"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de installatie niet gaat lekken. </w:t>
      </w:r>
    </w:p>
    <w:p w14:paraId="3D34372E"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Onderdeel: waterleidinginstallatie. </w:t>
      </w:r>
    </w:p>
    <w:p w14:paraId="1735A94B"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periode: 5 jaar. </w:t>
      </w:r>
    </w:p>
    <w:p w14:paraId="00AC63F6"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De garantie betreft in het bijzonder: </w:t>
      </w:r>
    </w:p>
    <w:p w14:paraId="7083934E"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de installatie niet gaat lekken. </w:t>
      </w:r>
    </w:p>
    <w:p w14:paraId="02B7075C"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Onderdeel: droge blusleiding. </w:t>
      </w:r>
    </w:p>
    <w:p w14:paraId="42A2025A"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periode: 5 jaar. </w:t>
      </w:r>
    </w:p>
    <w:p w14:paraId="5C411DCC"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De garantie betreft in het bijzonder: </w:t>
      </w:r>
    </w:p>
    <w:p w14:paraId="4921098E"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de leiding voldoet aan de daaraan te stellen eisen; </w:t>
      </w:r>
    </w:p>
    <w:p w14:paraId="13785C63"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dat de installatie niet gaat lekken; </w:t>
      </w:r>
    </w:p>
    <w:p w14:paraId="0B7D069A"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de onderdelen mogen geen corrosie vertonen. </w:t>
      </w:r>
    </w:p>
    <w:p w14:paraId="5898B707" w14:textId="77777777" w:rsidR="00746517" w:rsidRPr="001C464E" w:rsidRDefault="00746517" w:rsidP="00EC10FB">
      <w:pPr>
        <w:pStyle w:val="Default"/>
        <w:rPr>
          <w:color w:val="auto"/>
          <w:sz w:val="20"/>
          <w:szCs w:val="20"/>
          <w:lang w:val="nl-NL"/>
        </w:rPr>
      </w:pPr>
    </w:p>
    <w:p w14:paraId="5673041B" w14:textId="0B4E5ED5" w:rsidR="00EC10FB" w:rsidRPr="001C464E" w:rsidRDefault="00EC10FB" w:rsidP="00EC10FB">
      <w:pPr>
        <w:pStyle w:val="Default"/>
        <w:rPr>
          <w:color w:val="auto"/>
          <w:sz w:val="20"/>
          <w:szCs w:val="20"/>
          <w:lang w:val="nl-NL"/>
        </w:rPr>
      </w:pPr>
      <w:r w:rsidRPr="001C464E">
        <w:rPr>
          <w:color w:val="auto"/>
          <w:sz w:val="20"/>
          <w:szCs w:val="20"/>
          <w:lang w:val="nl-NL"/>
        </w:rPr>
        <w:t xml:space="preserve">53 SANITAIR </w:t>
      </w:r>
    </w:p>
    <w:p w14:paraId="15716890"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Onderdeel: alle sanitair (wastafels, closetpotten met waterreservoir), incl. kranen e.d. </w:t>
      </w:r>
    </w:p>
    <w:p w14:paraId="3AC50D3E"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periode: 5 jaar </w:t>
      </w:r>
    </w:p>
    <w:p w14:paraId="3499CE74"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Onderdeel: sanitair garnituur </w:t>
      </w:r>
    </w:p>
    <w:p w14:paraId="0B920432"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periode: 2 jaar </w:t>
      </w:r>
    </w:p>
    <w:p w14:paraId="5BC27AF5" w14:textId="77777777" w:rsidR="00746517" w:rsidRPr="001C464E" w:rsidRDefault="00746517" w:rsidP="00EC10FB">
      <w:pPr>
        <w:pStyle w:val="Default"/>
        <w:rPr>
          <w:color w:val="auto"/>
          <w:sz w:val="20"/>
          <w:szCs w:val="20"/>
          <w:lang w:val="nl-NL"/>
        </w:rPr>
      </w:pPr>
    </w:p>
    <w:p w14:paraId="7BB7B3A6" w14:textId="75B27F17" w:rsidR="00EC10FB" w:rsidRPr="001C464E" w:rsidRDefault="00EC10FB" w:rsidP="00EC10FB">
      <w:pPr>
        <w:pStyle w:val="Default"/>
        <w:rPr>
          <w:color w:val="auto"/>
          <w:sz w:val="20"/>
          <w:szCs w:val="20"/>
          <w:lang w:val="nl-NL"/>
        </w:rPr>
      </w:pPr>
      <w:r w:rsidRPr="001C464E">
        <w:rPr>
          <w:color w:val="auto"/>
          <w:sz w:val="20"/>
          <w:szCs w:val="20"/>
          <w:lang w:val="nl-NL"/>
        </w:rPr>
        <w:t xml:space="preserve">55 GASINSTALLATIE </w:t>
      </w:r>
    </w:p>
    <w:p w14:paraId="5173DE11"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Onderdeel: gasleidinginstallatie. </w:t>
      </w:r>
    </w:p>
    <w:p w14:paraId="651B0844"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periode: 5 jaar. </w:t>
      </w:r>
    </w:p>
    <w:p w14:paraId="7F12B5F6" w14:textId="77777777" w:rsidR="00746517" w:rsidRPr="001C464E" w:rsidRDefault="00746517" w:rsidP="00EC10FB">
      <w:pPr>
        <w:pStyle w:val="Default"/>
        <w:rPr>
          <w:color w:val="auto"/>
          <w:sz w:val="20"/>
          <w:szCs w:val="20"/>
          <w:lang w:val="nl-NL"/>
        </w:rPr>
      </w:pPr>
    </w:p>
    <w:p w14:paraId="59190D97" w14:textId="4EF3EE88" w:rsidR="00EC10FB" w:rsidRPr="001C464E" w:rsidRDefault="00EC10FB" w:rsidP="00EC10FB">
      <w:pPr>
        <w:pStyle w:val="Default"/>
        <w:rPr>
          <w:color w:val="auto"/>
          <w:sz w:val="20"/>
          <w:szCs w:val="20"/>
          <w:lang w:val="nl-NL"/>
        </w:rPr>
      </w:pPr>
      <w:r w:rsidRPr="001C464E">
        <w:rPr>
          <w:color w:val="auto"/>
          <w:sz w:val="20"/>
          <w:szCs w:val="20"/>
          <w:lang w:val="nl-NL"/>
        </w:rPr>
        <w:t xml:space="preserve">60 VERWARMINGSINSTALLATIE </w:t>
      </w:r>
    </w:p>
    <w:p w14:paraId="312B417C"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Onderdeel: centrale verwarmingsinstallatie, ketels, radiatoren, vloerverwarming, radiatorkranen, expansievat, thermostaat, leidingen e.d. </w:t>
      </w:r>
    </w:p>
    <w:p w14:paraId="637BED8A"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periode: 5 jaar. </w:t>
      </w:r>
    </w:p>
    <w:p w14:paraId="04B24988" w14:textId="77777777" w:rsidR="00746517" w:rsidRPr="001C464E" w:rsidRDefault="00746517" w:rsidP="00EC10FB">
      <w:pPr>
        <w:pStyle w:val="Default"/>
        <w:rPr>
          <w:color w:val="auto"/>
          <w:sz w:val="20"/>
          <w:szCs w:val="20"/>
          <w:lang w:val="nl-NL"/>
        </w:rPr>
      </w:pPr>
    </w:p>
    <w:p w14:paraId="2454A984" w14:textId="0BDBA76A" w:rsidR="00EC10FB" w:rsidRPr="001C464E" w:rsidRDefault="00EC10FB" w:rsidP="00EC10FB">
      <w:pPr>
        <w:pStyle w:val="Default"/>
        <w:rPr>
          <w:color w:val="auto"/>
          <w:sz w:val="20"/>
          <w:szCs w:val="20"/>
          <w:lang w:val="nl-NL"/>
        </w:rPr>
      </w:pPr>
      <w:r w:rsidRPr="001C464E">
        <w:rPr>
          <w:color w:val="auto"/>
          <w:sz w:val="20"/>
          <w:szCs w:val="20"/>
          <w:lang w:val="nl-NL"/>
        </w:rPr>
        <w:t xml:space="preserve">61 VENTILATIE- EN LUCHTBEHANDELINGINSTALLATIE </w:t>
      </w:r>
    </w:p>
    <w:p w14:paraId="5EF7F362"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Onderdeel: mechanische ventilatie. </w:t>
      </w:r>
    </w:p>
    <w:p w14:paraId="6940ECE9"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periode: 5 jaar. </w:t>
      </w:r>
    </w:p>
    <w:p w14:paraId="7ACD9F93"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De garantie betreft in het bijzonder: </w:t>
      </w:r>
    </w:p>
    <w:p w14:paraId="3D6FD10D"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het ventilatiesysteem moet luchtdicht zijn en stankvrij functioneren. </w:t>
      </w:r>
    </w:p>
    <w:p w14:paraId="2322C645" w14:textId="77777777" w:rsidR="00746517" w:rsidRPr="001C464E" w:rsidRDefault="00746517" w:rsidP="00EC10FB">
      <w:pPr>
        <w:pStyle w:val="Default"/>
        <w:rPr>
          <w:color w:val="auto"/>
          <w:sz w:val="20"/>
          <w:szCs w:val="20"/>
          <w:lang w:val="nl-NL"/>
        </w:rPr>
      </w:pPr>
    </w:p>
    <w:p w14:paraId="05B3A2F0" w14:textId="46BB867A" w:rsidR="00EC10FB" w:rsidRPr="001C464E" w:rsidRDefault="00EC10FB" w:rsidP="00EC10FB">
      <w:pPr>
        <w:pStyle w:val="Default"/>
        <w:rPr>
          <w:color w:val="auto"/>
          <w:sz w:val="20"/>
          <w:szCs w:val="20"/>
          <w:lang w:val="nl-NL"/>
        </w:rPr>
      </w:pPr>
      <w:r w:rsidRPr="001C464E">
        <w:rPr>
          <w:color w:val="auto"/>
          <w:sz w:val="20"/>
          <w:szCs w:val="20"/>
          <w:lang w:val="nl-NL"/>
        </w:rPr>
        <w:t xml:space="preserve">70 ELEKTROTECHNISCHE INSTALLATIE </w:t>
      </w:r>
    </w:p>
    <w:p w14:paraId="577E820A"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Onderdeel: elektrische installatie. </w:t>
      </w:r>
    </w:p>
    <w:p w14:paraId="2B4FA3F5"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periode: 5 jaar. </w:t>
      </w:r>
    </w:p>
    <w:p w14:paraId="2951BE2E"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Onderdeel: verlichtingsarmaturen. </w:t>
      </w:r>
    </w:p>
    <w:p w14:paraId="3FF9ABD3"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Periode: 5 jaar. </w:t>
      </w:r>
    </w:p>
    <w:p w14:paraId="68419192" w14:textId="77777777" w:rsidR="00EC10FB" w:rsidRPr="001C464E" w:rsidRDefault="00EC10FB" w:rsidP="00EC10FB">
      <w:pPr>
        <w:pStyle w:val="Default"/>
        <w:rPr>
          <w:color w:val="auto"/>
          <w:sz w:val="20"/>
          <w:szCs w:val="20"/>
          <w:lang w:val="nl-NL"/>
        </w:rPr>
      </w:pPr>
      <w:r w:rsidRPr="001C464E">
        <w:rPr>
          <w:color w:val="auto"/>
          <w:sz w:val="20"/>
          <w:szCs w:val="20"/>
          <w:lang w:val="nl-NL"/>
        </w:rPr>
        <w:lastRenderedPageBreak/>
        <w:t xml:space="preserve">Onderdeel: lampen t.b.v. de verlichtingsarmaturen. </w:t>
      </w:r>
    </w:p>
    <w:p w14:paraId="367A78AA"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periode: 1 jaar (branden). </w:t>
      </w:r>
    </w:p>
    <w:p w14:paraId="1373D772"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Onderdeel: zonnepanelen. </w:t>
      </w:r>
    </w:p>
    <w:p w14:paraId="5E1CE10B"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periode: 10 jaar op functioneren panelen; </w:t>
      </w:r>
    </w:p>
    <w:p w14:paraId="14F2386B"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vermogensgarantie per paneel: 90% na 10 jaar, 80% na 25 jaar. </w:t>
      </w:r>
    </w:p>
    <w:p w14:paraId="2B6B170C"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Onderdeel: omvormers zonnepanelen installatie: </w:t>
      </w:r>
    </w:p>
    <w:p w14:paraId="465FE759"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Periode : 10 jaar op functioneren. </w:t>
      </w:r>
    </w:p>
    <w:p w14:paraId="683B1FD1"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Onderdeel: bel-(videofoon), intercom-, huistelefoon en deuropenerinstallatie. </w:t>
      </w:r>
    </w:p>
    <w:p w14:paraId="3F4070A3"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periode: 2 jaar. </w:t>
      </w:r>
    </w:p>
    <w:p w14:paraId="5F20A87F" w14:textId="77777777" w:rsidR="00746517" w:rsidRPr="001C464E" w:rsidRDefault="00746517" w:rsidP="00EC10FB">
      <w:pPr>
        <w:pStyle w:val="Default"/>
        <w:rPr>
          <w:color w:val="auto"/>
          <w:sz w:val="20"/>
          <w:szCs w:val="20"/>
          <w:lang w:val="nl-NL"/>
        </w:rPr>
      </w:pPr>
    </w:p>
    <w:p w14:paraId="262E03A5" w14:textId="081D17A4" w:rsidR="00EC10FB" w:rsidRPr="001C464E" w:rsidRDefault="00EC10FB" w:rsidP="00EC10FB">
      <w:pPr>
        <w:pStyle w:val="Default"/>
        <w:rPr>
          <w:color w:val="auto"/>
          <w:sz w:val="20"/>
          <w:szCs w:val="20"/>
          <w:lang w:val="nl-NL"/>
        </w:rPr>
      </w:pPr>
      <w:r w:rsidRPr="001C464E">
        <w:rPr>
          <w:color w:val="auto"/>
          <w:sz w:val="20"/>
          <w:szCs w:val="20"/>
          <w:lang w:val="nl-NL"/>
        </w:rPr>
        <w:t xml:space="preserve">75 COMMUNICATIE EN BEVEILIGINGSINSTALLATIE </w:t>
      </w:r>
    </w:p>
    <w:p w14:paraId="4E4E9008"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Onderdeel: rookmelders </w:t>
      </w:r>
    </w:p>
    <w:p w14:paraId="58434EDC" w14:textId="77777777" w:rsidR="00465B64" w:rsidRPr="001C464E" w:rsidRDefault="00EC10FB" w:rsidP="00465B64">
      <w:pPr>
        <w:pStyle w:val="Default"/>
        <w:rPr>
          <w:color w:val="auto"/>
          <w:sz w:val="20"/>
          <w:szCs w:val="20"/>
          <w:lang w:val="nl-NL"/>
        </w:rPr>
      </w:pPr>
      <w:r w:rsidRPr="001C464E">
        <w:rPr>
          <w:color w:val="auto"/>
          <w:sz w:val="20"/>
          <w:szCs w:val="20"/>
          <w:lang w:val="nl-NL"/>
        </w:rPr>
        <w:t xml:space="preserve">- periode: 5 jaar. </w:t>
      </w:r>
    </w:p>
    <w:p w14:paraId="78AA8558" w14:textId="77777777" w:rsidR="00465B64" w:rsidRPr="001C464E" w:rsidRDefault="00465B64" w:rsidP="00465B64">
      <w:pPr>
        <w:pStyle w:val="Default"/>
        <w:rPr>
          <w:color w:val="auto"/>
          <w:sz w:val="20"/>
          <w:szCs w:val="20"/>
          <w:lang w:val="nl-NL"/>
        </w:rPr>
      </w:pPr>
    </w:p>
    <w:p w14:paraId="73F7DD52" w14:textId="29353121" w:rsidR="00EC10FB" w:rsidRPr="001C464E" w:rsidRDefault="00EC10FB" w:rsidP="00465B64">
      <w:pPr>
        <w:pStyle w:val="Default"/>
        <w:rPr>
          <w:color w:val="auto"/>
          <w:sz w:val="20"/>
          <w:szCs w:val="20"/>
          <w:lang w:val="nl-NL"/>
        </w:rPr>
      </w:pPr>
      <w:r w:rsidRPr="001C464E">
        <w:rPr>
          <w:color w:val="auto"/>
          <w:sz w:val="20"/>
          <w:szCs w:val="20"/>
          <w:lang w:val="nl-NL"/>
        </w:rPr>
        <w:t xml:space="preserve">80 LIFTINSTALLATIE </w:t>
      </w:r>
    </w:p>
    <w:p w14:paraId="06F28270"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Onderdeel: personenlift. </w:t>
      </w:r>
    </w:p>
    <w:p w14:paraId="2082A8AE"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periode: 6 jaar (na oplevering van het gebouw). </w:t>
      </w:r>
    </w:p>
    <w:p w14:paraId="4F8DD235"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Algemeen: constructiedelen uitvoeren volgens Eurocode 0 en 1 en eisen Bouw-&amp; </w:t>
      </w:r>
      <w:proofErr w:type="spellStart"/>
      <w:r w:rsidRPr="001C464E">
        <w:rPr>
          <w:color w:val="auto"/>
          <w:sz w:val="20"/>
          <w:szCs w:val="20"/>
          <w:lang w:val="nl-NL"/>
        </w:rPr>
        <w:t>Woning-toezicht</w:t>
      </w:r>
      <w:proofErr w:type="spellEnd"/>
      <w:r w:rsidRPr="001C464E">
        <w:rPr>
          <w:color w:val="auto"/>
          <w:sz w:val="20"/>
          <w:szCs w:val="20"/>
          <w:lang w:val="nl-NL"/>
        </w:rPr>
        <w:t xml:space="preserve">, </w:t>
      </w:r>
      <w:proofErr w:type="spellStart"/>
      <w:r w:rsidRPr="001C464E">
        <w:rPr>
          <w:color w:val="auto"/>
          <w:sz w:val="20"/>
          <w:szCs w:val="20"/>
          <w:lang w:val="nl-NL"/>
        </w:rPr>
        <w:t>referentie-periode</w:t>
      </w:r>
      <w:proofErr w:type="spellEnd"/>
      <w:r w:rsidRPr="001C464E">
        <w:rPr>
          <w:color w:val="auto"/>
          <w:sz w:val="20"/>
          <w:szCs w:val="20"/>
          <w:lang w:val="nl-NL"/>
        </w:rPr>
        <w:t xml:space="preserve"> 50 jaar. </w:t>
      </w:r>
    </w:p>
    <w:p w14:paraId="0EC62189" w14:textId="34555E42" w:rsidR="00EC10FB" w:rsidRPr="001C464E" w:rsidRDefault="00EC10FB" w:rsidP="00EC10FB">
      <w:pPr>
        <w:pStyle w:val="Default"/>
        <w:rPr>
          <w:color w:val="auto"/>
          <w:sz w:val="20"/>
          <w:szCs w:val="20"/>
          <w:lang w:val="nl-NL"/>
        </w:rPr>
      </w:pPr>
      <w:r w:rsidRPr="001C464E">
        <w:rPr>
          <w:color w:val="auto"/>
          <w:sz w:val="20"/>
          <w:szCs w:val="20"/>
          <w:lang w:val="nl-NL"/>
        </w:rPr>
        <w:t xml:space="preserve">Op de overige niet genoemde </w:t>
      </w:r>
      <w:r w:rsidR="00AD7A89">
        <w:rPr>
          <w:color w:val="auto"/>
          <w:sz w:val="20"/>
          <w:szCs w:val="20"/>
          <w:lang w:val="nl-NL"/>
        </w:rPr>
        <w:t xml:space="preserve">lift </w:t>
      </w:r>
      <w:r w:rsidRPr="001C464E">
        <w:rPr>
          <w:color w:val="auto"/>
          <w:sz w:val="20"/>
          <w:szCs w:val="20"/>
          <w:lang w:val="nl-NL"/>
        </w:rPr>
        <w:t xml:space="preserve">onderdelen wordt een garantie verlangd van 5 jaar. </w:t>
      </w:r>
    </w:p>
    <w:p w14:paraId="314383E8" w14:textId="77777777" w:rsidR="00465B64" w:rsidRPr="001C464E" w:rsidRDefault="00465B64" w:rsidP="00EC10FB">
      <w:pPr>
        <w:pStyle w:val="Default"/>
        <w:rPr>
          <w:color w:val="auto"/>
          <w:sz w:val="20"/>
          <w:szCs w:val="20"/>
          <w:lang w:val="nl-NL"/>
        </w:rPr>
      </w:pPr>
    </w:p>
    <w:p w14:paraId="443901DF" w14:textId="40CA7050" w:rsidR="00EC10FB" w:rsidRPr="001C464E" w:rsidRDefault="00EC10FB" w:rsidP="00EC10FB">
      <w:pPr>
        <w:pStyle w:val="Default"/>
        <w:rPr>
          <w:color w:val="auto"/>
          <w:sz w:val="20"/>
          <w:szCs w:val="20"/>
          <w:lang w:val="nl-NL"/>
        </w:rPr>
      </w:pPr>
      <w:r w:rsidRPr="001C464E">
        <w:rPr>
          <w:color w:val="auto"/>
          <w:sz w:val="20"/>
          <w:szCs w:val="20"/>
          <w:lang w:val="nl-NL"/>
        </w:rPr>
        <w:t xml:space="preserve">91. MEDE-ONDERTEKENEN ONDERAANNEMERS, LEVERANCIERS E.D. </w:t>
      </w:r>
    </w:p>
    <w:p w14:paraId="5A099ACE"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De aannemer zorgt ervoor dat de overeenkomsten met onderaannemers of leveranciers van onderdelen of materialen waarvoor garantie wordt verlangd, uitsluitend worden aangegaan met natuurlijke of rechtspersonen, die de garantieverklaringen mede ondertekenen. </w:t>
      </w:r>
    </w:p>
    <w:p w14:paraId="4CCA779E" w14:textId="77777777" w:rsidR="00465B64" w:rsidRPr="001C464E" w:rsidRDefault="00465B64" w:rsidP="00EC10FB">
      <w:pPr>
        <w:pStyle w:val="Default"/>
        <w:rPr>
          <w:color w:val="auto"/>
          <w:sz w:val="20"/>
          <w:szCs w:val="20"/>
          <w:lang w:val="nl-NL"/>
        </w:rPr>
      </w:pPr>
    </w:p>
    <w:p w14:paraId="3D84C606" w14:textId="062822C4" w:rsidR="00EC10FB" w:rsidRPr="001C464E" w:rsidRDefault="00EC10FB" w:rsidP="00EC10FB">
      <w:pPr>
        <w:pStyle w:val="Default"/>
        <w:rPr>
          <w:color w:val="auto"/>
          <w:sz w:val="20"/>
          <w:szCs w:val="20"/>
          <w:lang w:val="nl-NL"/>
        </w:rPr>
      </w:pPr>
      <w:r w:rsidRPr="001C464E">
        <w:rPr>
          <w:color w:val="auto"/>
          <w:sz w:val="20"/>
          <w:szCs w:val="20"/>
          <w:lang w:val="nl-NL"/>
        </w:rPr>
        <w:t xml:space="preserve">92. ONDERHOUDS-/SERVICEBEURT TIJDENS GARANTIETERMIJN </w:t>
      </w:r>
    </w:p>
    <w:p w14:paraId="29ADB151"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Tijdens de garantietermijn zal een onderhouds-/servicebeurt verricht worden voor : </w:t>
      </w:r>
    </w:p>
    <w:p w14:paraId="077841CD"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de verwarmingsinstallatie al dan niet met gecombineerde warmwater voorzieningsinstallatie; </w:t>
      </w:r>
    </w:p>
    <w:p w14:paraId="2B8112FE"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toegangshek elektrisch beweegbaar.; </w:t>
      </w:r>
    </w:p>
    <w:p w14:paraId="11C2529F"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liftinstallaties; </w:t>
      </w:r>
    </w:p>
    <w:p w14:paraId="094AECEC" w14:textId="77777777" w:rsidR="00F847CB" w:rsidRPr="001C464E" w:rsidRDefault="00EC10FB" w:rsidP="00F847CB">
      <w:pPr>
        <w:pStyle w:val="Default"/>
        <w:rPr>
          <w:color w:val="auto"/>
          <w:sz w:val="20"/>
          <w:szCs w:val="20"/>
          <w:lang w:val="nl-NL"/>
        </w:rPr>
      </w:pPr>
      <w:r w:rsidRPr="001C464E">
        <w:rPr>
          <w:color w:val="auto"/>
          <w:sz w:val="20"/>
          <w:szCs w:val="20"/>
          <w:lang w:val="nl-NL"/>
        </w:rPr>
        <w:t xml:space="preserve">- brandveiligheidsinstallaties; </w:t>
      </w:r>
    </w:p>
    <w:p w14:paraId="1414B783" w14:textId="258F660E" w:rsidR="00EC10FB" w:rsidRPr="001C464E" w:rsidRDefault="00EC10FB" w:rsidP="00F847CB">
      <w:pPr>
        <w:pStyle w:val="Default"/>
        <w:rPr>
          <w:color w:val="auto"/>
          <w:sz w:val="20"/>
          <w:szCs w:val="20"/>
          <w:lang w:val="nl-NL"/>
        </w:rPr>
      </w:pPr>
      <w:r w:rsidRPr="001C464E">
        <w:rPr>
          <w:color w:val="auto"/>
          <w:sz w:val="20"/>
          <w:szCs w:val="20"/>
          <w:lang w:val="nl-NL"/>
        </w:rPr>
        <w:t xml:space="preserve">- deurautomaten; </w:t>
      </w:r>
    </w:p>
    <w:p w14:paraId="79D0CC8A"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toegangscontrolesysteem; </w:t>
      </w:r>
    </w:p>
    <w:p w14:paraId="5A43D3ED" w14:textId="77777777" w:rsidR="00EC10FB" w:rsidRPr="001C464E" w:rsidRDefault="00EC10FB" w:rsidP="00EC10FB">
      <w:pPr>
        <w:pStyle w:val="Default"/>
        <w:rPr>
          <w:color w:val="auto"/>
          <w:sz w:val="20"/>
          <w:szCs w:val="20"/>
          <w:lang w:val="nl-NL"/>
        </w:rPr>
      </w:pPr>
      <w:r w:rsidRPr="001C464E">
        <w:rPr>
          <w:color w:val="auto"/>
          <w:sz w:val="20"/>
          <w:szCs w:val="20"/>
          <w:lang w:val="nl-NL"/>
        </w:rPr>
        <w:t xml:space="preserve">- zonnepaneleninstallaties;. </w:t>
      </w:r>
    </w:p>
    <w:p w14:paraId="06BF6DDF" w14:textId="7D9C4E20" w:rsidR="004C0F0C" w:rsidRDefault="00EC10FB" w:rsidP="00162DB9">
      <w:pPr>
        <w:pStyle w:val="Default"/>
        <w:rPr>
          <w:sz w:val="20"/>
          <w:szCs w:val="20"/>
          <w:lang w:val="nl-NL"/>
        </w:rPr>
      </w:pPr>
      <w:r w:rsidRPr="001C464E">
        <w:rPr>
          <w:color w:val="auto"/>
          <w:sz w:val="20"/>
          <w:szCs w:val="20"/>
          <w:lang w:val="nl-NL"/>
        </w:rPr>
        <w:t>Het recht op een nog niet uitgevoerde onderhouds-/servicebeurt zal ook bij overdracht van het gegarandeerde goed binnen de garantietermijn blijven bestaan.</w:t>
      </w:r>
      <w:r w:rsidR="00162DB9">
        <w:rPr>
          <w:color w:val="auto"/>
          <w:sz w:val="20"/>
          <w:szCs w:val="20"/>
          <w:lang w:val="nl-NL"/>
        </w:rPr>
        <w:t xml:space="preserve"> </w:t>
      </w:r>
      <w:r w:rsidRPr="001C464E">
        <w:rPr>
          <w:sz w:val="20"/>
          <w:szCs w:val="20"/>
          <w:lang w:val="nl-NL"/>
        </w:rPr>
        <w:t>Voornoemde onderhouds-/servicebeurt wordt aangevuld met de door opdrachtgever gevraagde onderhouds- en servicebeurten.</w:t>
      </w:r>
    </w:p>
    <w:p w14:paraId="4A59E7AE" w14:textId="77777777" w:rsidR="00162DB9" w:rsidRDefault="00162DB9" w:rsidP="00162DB9">
      <w:pPr>
        <w:pStyle w:val="Default"/>
        <w:rPr>
          <w:sz w:val="20"/>
          <w:szCs w:val="20"/>
          <w:lang w:val="nl-NL"/>
        </w:rPr>
      </w:pPr>
    </w:p>
    <w:p w14:paraId="332B640C" w14:textId="77777777" w:rsidR="00162DB9" w:rsidRDefault="00162DB9" w:rsidP="00162DB9">
      <w:pPr>
        <w:pStyle w:val="Default"/>
        <w:rPr>
          <w:color w:val="auto"/>
          <w:sz w:val="20"/>
          <w:szCs w:val="20"/>
          <w:lang w:val="nl-NL"/>
        </w:rPr>
      </w:pPr>
    </w:p>
    <w:p w14:paraId="7C990AD1" w14:textId="77777777" w:rsidR="00162DB9" w:rsidRDefault="00162DB9">
      <w:pPr>
        <w:spacing w:after="160" w:line="259" w:lineRule="auto"/>
        <w:ind w:left="0"/>
        <w:rPr>
          <w:rFonts w:ascii="Arial" w:eastAsiaTheme="minorHAnsi" w:hAnsi="Arial" w:cs="Arial"/>
          <w:sz w:val="20"/>
          <w:szCs w:val="20"/>
          <w:lang w:val="nl-NL" w:bidi="ar-SA"/>
        </w:rPr>
      </w:pPr>
      <w:r>
        <w:rPr>
          <w:sz w:val="20"/>
          <w:szCs w:val="20"/>
          <w:lang w:val="nl-NL"/>
        </w:rPr>
        <w:br w:type="page"/>
      </w:r>
    </w:p>
    <w:p w14:paraId="22A9DE41" w14:textId="2603D898" w:rsidR="00162DB9" w:rsidRPr="001C464E" w:rsidRDefault="00162DB9" w:rsidP="00162DB9">
      <w:pPr>
        <w:pStyle w:val="Default"/>
        <w:rPr>
          <w:color w:val="auto"/>
          <w:sz w:val="20"/>
          <w:szCs w:val="20"/>
          <w:lang w:val="nl-NL"/>
        </w:rPr>
      </w:pPr>
      <w:r w:rsidRPr="001C464E">
        <w:rPr>
          <w:color w:val="auto"/>
          <w:sz w:val="20"/>
          <w:szCs w:val="20"/>
          <w:lang w:val="nl-NL"/>
        </w:rPr>
        <w:lastRenderedPageBreak/>
        <w:t xml:space="preserve">GARANTIEVERKLARING </w:t>
      </w:r>
    </w:p>
    <w:p w14:paraId="69C0186F" w14:textId="77777777" w:rsidR="00162DB9" w:rsidRPr="001C464E" w:rsidRDefault="00162DB9" w:rsidP="00162DB9">
      <w:pPr>
        <w:pStyle w:val="Default"/>
        <w:rPr>
          <w:color w:val="auto"/>
          <w:sz w:val="20"/>
          <w:szCs w:val="20"/>
          <w:lang w:val="nl-NL"/>
        </w:rPr>
      </w:pPr>
      <w:r w:rsidRPr="001C464E">
        <w:rPr>
          <w:color w:val="auto"/>
          <w:sz w:val="20"/>
          <w:szCs w:val="20"/>
          <w:lang w:val="nl-NL"/>
        </w:rPr>
        <w:t xml:space="preserve">Alle garanties, tenzij nadrukkelijk anders vermeld, dienen door de aannemer te worden verstrekt en indien van toepassing tevens door de betreffende onderaannemer of leverancier aan de opdrachtgever te worden gegarandeerd. De garanties dienen overdraagbaar te zijn. </w:t>
      </w:r>
    </w:p>
    <w:p w14:paraId="09765CB4" w14:textId="77777777" w:rsidR="00162DB9" w:rsidRPr="001C464E" w:rsidRDefault="00162DB9" w:rsidP="00162DB9">
      <w:pPr>
        <w:pStyle w:val="Default"/>
        <w:rPr>
          <w:color w:val="auto"/>
          <w:sz w:val="20"/>
          <w:szCs w:val="20"/>
          <w:lang w:val="nl-NL"/>
        </w:rPr>
      </w:pPr>
      <w:proofErr w:type="spellStart"/>
      <w:r w:rsidRPr="001C464E">
        <w:rPr>
          <w:color w:val="auto"/>
          <w:sz w:val="20"/>
          <w:szCs w:val="20"/>
          <w:lang w:val="nl-NL"/>
        </w:rPr>
        <w:t>Verstrekkingsvorm</w:t>
      </w:r>
      <w:proofErr w:type="spellEnd"/>
      <w:r w:rsidRPr="001C464E">
        <w:rPr>
          <w:color w:val="auto"/>
          <w:sz w:val="20"/>
          <w:szCs w:val="20"/>
          <w:lang w:val="nl-NL"/>
        </w:rPr>
        <w:t xml:space="preserve"> garanties: schriftelijk. </w:t>
      </w:r>
    </w:p>
    <w:p w14:paraId="1CCF1AF8" w14:textId="77777777" w:rsidR="00162DB9" w:rsidRDefault="00162DB9" w:rsidP="00162DB9">
      <w:pPr>
        <w:pStyle w:val="Default"/>
        <w:rPr>
          <w:color w:val="auto"/>
          <w:sz w:val="20"/>
          <w:szCs w:val="20"/>
          <w:lang w:val="nl-NL"/>
        </w:rPr>
      </w:pPr>
    </w:p>
    <w:p w14:paraId="74F8ED9C" w14:textId="5295FC6D" w:rsidR="00162DB9" w:rsidRPr="001C464E" w:rsidRDefault="006640CB" w:rsidP="00162DB9">
      <w:pPr>
        <w:pStyle w:val="Default"/>
        <w:rPr>
          <w:color w:val="auto"/>
          <w:sz w:val="20"/>
          <w:szCs w:val="20"/>
          <w:lang w:val="nl-NL"/>
        </w:rPr>
      </w:pPr>
      <w:r>
        <w:rPr>
          <w:color w:val="auto"/>
          <w:sz w:val="20"/>
          <w:szCs w:val="20"/>
          <w:lang w:val="nl-NL"/>
        </w:rPr>
        <w:t>T</w:t>
      </w:r>
      <w:r w:rsidR="00162DB9" w:rsidRPr="001C464E">
        <w:rPr>
          <w:color w:val="auto"/>
          <w:sz w:val="20"/>
          <w:szCs w:val="20"/>
          <w:lang w:val="nl-NL"/>
        </w:rPr>
        <w:t xml:space="preserve">en aanzien van de gegarandeerde onderdelen en producten </w:t>
      </w:r>
      <w:r w:rsidR="00B5434F">
        <w:rPr>
          <w:color w:val="auto"/>
          <w:sz w:val="20"/>
          <w:szCs w:val="20"/>
          <w:lang w:val="nl-NL"/>
        </w:rPr>
        <w:t xml:space="preserve">geldt </w:t>
      </w:r>
      <w:r w:rsidR="00162DB9" w:rsidRPr="001C464E">
        <w:rPr>
          <w:color w:val="auto"/>
          <w:sz w:val="20"/>
          <w:szCs w:val="20"/>
          <w:lang w:val="nl-NL"/>
        </w:rPr>
        <w:t xml:space="preserve">dat de aannemer zich onvoorwaardelijk verbindt voor zijn rekening alle voorkomende gebreken op eerste aanzegging van de opdrachtgever zo spoedig mogelijk te herstellen. De aannemer dient in voorkomende gevallen aan te tonen dat er sprake is van omstandigheden c.q. oorzaken die hem in het kader van de garantie niet zijn toe te rekenen. Indien een onderdeel is hersteld dan wel vervangen, gaat de garantietermijn (zoals hierboven aangegeven) opnieuw lopen. </w:t>
      </w:r>
    </w:p>
    <w:p w14:paraId="09DEBA20" w14:textId="77777777" w:rsidR="00162DB9" w:rsidRDefault="00162DB9" w:rsidP="00162DB9">
      <w:pPr>
        <w:pStyle w:val="Default"/>
        <w:rPr>
          <w:color w:val="auto"/>
          <w:sz w:val="20"/>
          <w:szCs w:val="20"/>
          <w:lang w:val="nl-NL"/>
        </w:rPr>
      </w:pPr>
    </w:p>
    <w:p w14:paraId="40970D5B" w14:textId="77777777" w:rsidR="00162DB9" w:rsidRPr="001C464E" w:rsidRDefault="00162DB9" w:rsidP="00162DB9">
      <w:pPr>
        <w:pStyle w:val="Default"/>
        <w:rPr>
          <w:color w:val="auto"/>
          <w:sz w:val="20"/>
          <w:szCs w:val="20"/>
          <w:lang w:val="nl-NL"/>
        </w:rPr>
      </w:pPr>
      <w:r w:rsidRPr="001C464E">
        <w:rPr>
          <w:color w:val="auto"/>
          <w:sz w:val="20"/>
          <w:szCs w:val="20"/>
          <w:lang w:val="nl-NL"/>
        </w:rPr>
        <w:t xml:space="preserve">Met betrekking tot onderdelen waarvoor een garantie wordt verlangd van een onderaannemer of leverancier, dient een garantieverklaring volgens het bij dit bestek gevoegde model overgelegd te worden aan de directie. De garantieverklaring dient te worden overgelegd voor het gereedkomen van het gegarandeerde onderdeel. </w:t>
      </w:r>
    </w:p>
    <w:p w14:paraId="7DE82A94" w14:textId="77777777" w:rsidR="00162DB9" w:rsidRDefault="00162DB9" w:rsidP="00162DB9">
      <w:pPr>
        <w:pStyle w:val="Default"/>
        <w:rPr>
          <w:color w:val="auto"/>
          <w:sz w:val="20"/>
          <w:szCs w:val="20"/>
          <w:lang w:val="nl-NL"/>
        </w:rPr>
      </w:pPr>
    </w:p>
    <w:p w14:paraId="4EB67DC1" w14:textId="0E55057F" w:rsidR="00162DB9" w:rsidRPr="001C464E" w:rsidRDefault="00162DB9" w:rsidP="00162DB9">
      <w:pPr>
        <w:pStyle w:val="Default"/>
        <w:rPr>
          <w:color w:val="auto"/>
          <w:sz w:val="20"/>
          <w:szCs w:val="20"/>
          <w:lang w:val="nl-NL"/>
        </w:rPr>
      </w:pPr>
      <w:r w:rsidRPr="001C464E">
        <w:rPr>
          <w:color w:val="auto"/>
          <w:sz w:val="20"/>
          <w:szCs w:val="20"/>
          <w:lang w:val="nl-NL"/>
        </w:rPr>
        <w:t xml:space="preserve">De garantieverklaringen van fabrikanten en onderaannemers dienen te zijn voorzien van een datum, kenmerk en verantwoordelijke; en dienen te naam te zijn gesteld zowel van de aannemer als van de opdrachtgever en/of zijn rechtsopvolger (m.a.w. de garanties zoals deze aan de opdrachtgever overlegd worden dienen overdraagbaar te zijn aan eigenaars, eventueel toekomstige nieuwe eigenaars, Verenigingen van Eigenaars en eigenaars van appartementsrechten). </w:t>
      </w:r>
    </w:p>
    <w:p w14:paraId="4A03370B" w14:textId="77777777" w:rsidR="00162DB9" w:rsidRPr="001C464E" w:rsidRDefault="00162DB9" w:rsidP="00162DB9">
      <w:pPr>
        <w:pStyle w:val="Default"/>
        <w:rPr>
          <w:color w:val="auto"/>
          <w:sz w:val="20"/>
          <w:szCs w:val="20"/>
          <w:lang w:val="nl-NL"/>
        </w:rPr>
      </w:pPr>
      <w:r w:rsidRPr="001C464E">
        <w:rPr>
          <w:color w:val="auto"/>
          <w:sz w:val="20"/>
          <w:szCs w:val="20"/>
          <w:lang w:val="nl-NL"/>
        </w:rPr>
        <w:t xml:space="preserve">Iedere afwijking ten nadele van opdrachtgever is nietig. </w:t>
      </w:r>
    </w:p>
    <w:p w14:paraId="6AAE826A" w14:textId="77777777" w:rsidR="00807148" w:rsidRDefault="00807148" w:rsidP="00162DB9">
      <w:pPr>
        <w:pStyle w:val="Default"/>
        <w:rPr>
          <w:color w:val="auto"/>
          <w:sz w:val="20"/>
          <w:szCs w:val="20"/>
          <w:lang w:val="nl-NL"/>
        </w:rPr>
      </w:pPr>
    </w:p>
    <w:p w14:paraId="592F8B9F" w14:textId="08A4093E" w:rsidR="00162DB9" w:rsidRDefault="00162DB9" w:rsidP="00162DB9">
      <w:pPr>
        <w:pStyle w:val="Default"/>
        <w:rPr>
          <w:color w:val="auto"/>
          <w:sz w:val="20"/>
          <w:szCs w:val="20"/>
          <w:lang w:val="nl-NL"/>
        </w:rPr>
      </w:pPr>
      <w:r w:rsidRPr="001C464E">
        <w:rPr>
          <w:color w:val="auto"/>
          <w:sz w:val="20"/>
          <w:szCs w:val="20"/>
          <w:lang w:val="nl-NL"/>
        </w:rPr>
        <w:t xml:space="preserve">Indien door de onderaannemers of leveranciers verder strekkende garanties dan voortvloeiende uit deze overeenkomst worden verstrekt, gelden deze garanties als aanvulling op de garanties voortvloeiende uit deze overeenkomst. </w:t>
      </w:r>
      <w:r w:rsidR="007E6D85">
        <w:rPr>
          <w:color w:val="auto"/>
          <w:sz w:val="20"/>
          <w:szCs w:val="20"/>
          <w:lang w:val="nl-NL"/>
        </w:rPr>
        <w:t xml:space="preserve"> </w:t>
      </w:r>
      <w:r w:rsidRPr="001C464E">
        <w:rPr>
          <w:color w:val="auto"/>
          <w:sz w:val="20"/>
          <w:szCs w:val="20"/>
          <w:lang w:val="nl-NL"/>
        </w:rPr>
        <w:t xml:space="preserve">Indien de garantieverklaring van de onderaannemer of leverancier niet door de aannemer wordt verstrekt, kan daaruit geen afstand van de overeengekomen garantieverplichting worden afgeleid. </w:t>
      </w:r>
    </w:p>
    <w:p w14:paraId="51283D6B" w14:textId="77777777" w:rsidR="007E6D85" w:rsidRPr="001C464E" w:rsidRDefault="007E6D85" w:rsidP="00162DB9">
      <w:pPr>
        <w:pStyle w:val="Default"/>
        <w:rPr>
          <w:color w:val="auto"/>
          <w:sz w:val="20"/>
          <w:szCs w:val="20"/>
          <w:lang w:val="nl-NL"/>
        </w:rPr>
      </w:pPr>
    </w:p>
    <w:p w14:paraId="100C40AF" w14:textId="77777777" w:rsidR="00162DB9" w:rsidRPr="001C464E" w:rsidRDefault="00162DB9" w:rsidP="00162DB9">
      <w:pPr>
        <w:pStyle w:val="Default"/>
        <w:rPr>
          <w:color w:val="auto"/>
          <w:sz w:val="20"/>
          <w:szCs w:val="20"/>
          <w:lang w:val="nl-NL"/>
        </w:rPr>
      </w:pPr>
      <w:r w:rsidRPr="001C464E">
        <w:rPr>
          <w:color w:val="auto"/>
          <w:sz w:val="20"/>
          <w:szCs w:val="20"/>
          <w:lang w:val="nl-NL"/>
        </w:rPr>
        <w:t xml:space="preserve">De hiervoor genoemde garantie(s) voor onderdelen en de eventuele uitzondering(en) hierop laten onverlet de verplichtingen van de aannemer in de onderhouds- en servicetermijn en de aansprakelijkheid van de aannemer na de oplevering. </w:t>
      </w:r>
    </w:p>
    <w:p w14:paraId="5B31FFD6" w14:textId="77777777" w:rsidR="00554DA1" w:rsidRDefault="00554DA1" w:rsidP="00162DB9">
      <w:pPr>
        <w:pStyle w:val="Default"/>
        <w:rPr>
          <w:color w:val="auto"/>
          <w:sz w:val="20"/>
          <w:szCs w:val="20"/>
          <w:lang w:val="nl-NL"/>
        </w:rPr>
      </w:pPr>
    </w:p>
    <w:p w14:paraId="411A3EF5" w14:textId="563570B7" w:rsidR="00162DB9" w:rsidRPr="001C464E" w:rsidRDefault="00162DB9" w:rsidP="00162DB9">
      <w:pPr>
        <w:pStyle w:val="Default"/>
        <w:rPr>
          <w:color w:val="auto"/>
          <w:sz w:val="20"/>
          <w:szCs w:val="20"/>
          <w:lang w:val="nl-NL"/>
        </w:rPr>
      </w:pPr>
      <w:r w:rsidRPr="001C464E">
        <w:rPr>
          <w:color w:val="auto"/>
          <w:sz w:val="20"/>
          <w:szCs w:val="20"/>
          <w:lang w:val="nl-NL"/>
        </w:rPr>
        <w:t xml:space="preserve">Polis/garantieverklaring: </w:t>
      </w:r>
    </w:p>
    <w:p w14:paraId="26EE1E7D" w14:textId="77777777" w:rsidR="00162DB9" w:rsidRPr="001C464E" w:rsidRDefault="00162DB9" w:rsidP="00162DB9">
      <w:pPr>
        <w:pStyle w:val="Default"/>
        <w:rPr>
          <w:color w:val="auto"/>
          <w:sz w:val="20"/>
          <w:szCs w:val="20"/>
          <w:lang w:val="nl-NL"/>
        </w:rPr>
      </w:pPr>
      <w:r w:rsidRPr="001C464E">
        <w:rPr>
          <w:color w:val="auto"/>
          <w:sz w:val="20"/>
          <w:szCs w:val="20"/>
          <w:lang w:val="nl-NL"/>
        </w:rPr>
        <w:t xml:space="preserve">a. De polis(sen) met polisvoorwaarden van te verzekeren garanties vooraf ter goedkeuring verstrekken aan de directie; </w:t>
      </w:r>
    </w:p>
    <w:p w14:paraId="181460F4" w14:textId="77777777" w:rsidR="00162DB9" w:rsidRPr="001C464E" w:rsidRDefault="00162DB9" w:rsidP="00162DB9">
      <w:pPr>
        <w:pStyle w:val="Default"/>
        <w:rPr>
          <w:color w:val="auto"/>
          <w:sz w:val="20"/>
          <w:szCs w:val="20"/>
          <w:lang w:val="nl-NL"/>
        </w:rPr>
      </w:pPr>
      <w:r w:rsidRPr="001C464E">
        <w:rPr>
          <w:color w:val="auto"/>
          <w:sz w:val="20"/>
          <w:szCs w:val="20"/>
          <w:lang w:val="nl-NL"/>
        </w:rPr>
        <w:t xml:space="preserve">b. Concept garantieverklaringen moeten ter goedkeuring bij de directie worden ingediend voordat de betreffende onderaannemer c.q. fabrikant en/of leverancier wordt goedgekeurd in de zin van paragraaf 6, lid 25 van de UAV 2012; </w:t>
      </w:r>
    </w:p>
    <w:p w14:paraId="60D82550" w14:textId="77777777" w:rsidR="00162DB9" w:rsidRPr="001C464E" w:rsidRDefault="00162DB9" w:rsidP="00162DB9">
      <w:pPr>
        <w:pStyle w:val="Default"/>
        <w:rPr>
          <w:color w:val="auto"/>
          <w:sz w:val="20"/>
          <w:szCs w:val="20"/>
          <w:lang w:val="nl-NL"/>
        </w:rPr>
      </w:pPr>
      <w:r w:rsidRPr="001C464E">
        <w:rPr>
          <w:color w:val="auto"/>
          <w:sz w:val="20"/>
          <w:szCs w:val="20"/>
          <w:lang w:val="nl-NL"/>
        </w:rPr>
        <w:t xml:space="preserve">c. Voor alle te garanderen onderdelen, dienen tevens onderhoudsadviezen en onderhouds- contracten te worden toegevoegd. </w:t>
      </w:r>
    </w:p>
    <w:p w14:paraId="56DE8F46" w14:textId="77777777" w:rsidR="00162DB9" w:rsidRPr="00162DB9" w:rsidRDefault="00162DB9" w:rsidP="00162DB9">
      <w:pPr>
        <w:pStyle w:val="Default"/>
        <w:rPr>
          <w:color w:val="auto"/>
          <w:sz w:val="20"/>
          <w:szCs w:val="20"/>
          <w:lang w:val="nl-NL"/>
        </w:rPr>
      </w:pPr>
    </w:p>
    <w:sectPr w:rsidR="00162DB9" w:rsidRPr="00162DB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0FB"/>
    <w:rsid w:val="0004618E"/>
    <w:rsid w:val="000A6F97"/>
    <w:rsid w:val="00162DB9"/>
    <w:rsid w:val="001C464E"/>
    <w:rsid w:val="00216192"/>
    <w:rsid w:val="002227E7"/>
    <w:rsid w:val="00322B9C"/>
    <w:rsid w:val="003A7B0E"/>
    <w:rsid w:val="003D5086"/>
    <w:rsid w:val="003F21D9"/>
    <w:rsid w:val="00465B64"/>
    <w:rsid w:val="004A0A55"/>
    <w:rsid w:val="004C0F0C"/>
    <w:rsid w:val="00554DA1"/>
    <w:rsid w:val="006640CB"/>
    <w:rsid w:val="007405DF"/>
    <w:rsid w:val="00746517"/>
    <w:rsid w:val="0077739B"/>
    <w:rsid w:val="007E6D85"/>
    <w:rsid w:val="00807148"/>
    <w:rsid w:val="00834785"/>
    <w:rsid w:val="00866C3B"/>
    <w:rsid w:val="0088437D"/>
    <w:rsid w:val="00A522FC"/>
    <w:rsid w:val="00AD7A89"/>
    <w:rsid w:val="00B5434F"/>
    <w:rsid w:val="00B668BD"/>
    <w:rsid w:val="00BF3940"/>
    <w:rsid w:val="00C261B5"/>
    <w:rsid w:val="00C57CA6"/>
    <w:rsid w:val="00CB74AE"/>
    <w:rsid w:val="00E061CE"/>
    <w:rsid w:val="00EC10FB"/>
    <w:rsid w:val="00F847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A6981"/>
  <w15:chartTrackingRefBased/>
  <w15:docId w15:val="{84F0C033-4A48-4C64-A22C-4251F25DE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261B5"/>
    <w:pPr>
      <w:spacing w:after="0" w:line="240" w:lineRule="auto"/>
      <w:ind w:left="709"/>
    </w:pPr>
    <w:rPr>
      <w:rFonts w:ascii="Helvetica" w:eastAsia="Times New Roman" w:hAnsi="Helvetica" w:cs="Times New Roman"/>
      <w:szCs w:val="24"/>
      <w:lang w:bidi="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EC10FB"/>
    <w:pPr>
      <w:autoSpaceDE w:val="0"/>
      <w:autoSpaceDN w:val="0"/>
      <w:adjustRightInd w:val="0"/>
      <w:spacing w:after="0" w:line="240" w:lineRule="auto"/>
    </w:pPr>
    <w:rPr>
      <w:rFonts w:ascii="Arial" w:hAnsi="Arial" w:cs="Arial"/>
      <w:color w:val="000000"/>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customXml" Target="../customXml/item4.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D3A03FCAB94E4E9E1110BC0D585106" ma:contentTypeVersion="20" ma:contentTypeDescription="Een nieuw document maken." ma:contentTypeScope="" ma:versionID="5ade79b0cfd7a6b73dd2f0f15cc99c7e">
  <xsd:schema xmlns:xsd="http://www.w3.org/2001/XMLSchema" xmlns:xs="http://www.w3.org/2001/XMLSchema" xmlns:p="http://schemas.microsoft.com/office/2006/metadata/properties" xmlns:ns2="e0fe86de-6c6b-486e-a46f-008c5918b725" xmlns:ns3="c2107510-90c1-4519-a025-801eb0ec310f" targetNamespace="http://schemas.microsoft.com/office/2006/metadata/properties" ma:root="true" ma:fieldsID="6791c85781fcdeac9ba7603db89912ef" ns2:_="" ns3:_="">
    <xsd:import namespace="e0fe86de-6c6b-486e-a46f-008c5918b725"/>
    <xsd:import namespace="c2107510-90c1-4519-a025-801eb0ec310f"/>
    <xsd:element name="properties">
      <xsd:complexType>
        <xsd:sequence>
          <xsd:element name="documentManagement">
            <xsd:complexType>
              <xsd:all>
                <xsd:element ref="ns2:_dlc_DocId" minOccurs="0"/>
                <xsd:element ref="ns2:_dlc_DocIdUrl" minOccurs="0"/>
                <xsd:element ref="ns2:_dlc_DocIdPersistId" minOccurs="0"/>
                <xsd:element ref="ns3:i58fc22988b14885a04972eee30888a1" minOccurs="0"/>
                <xsd:element ref="ns2:TaxCatchAll" minOccurs="0"/>
                <xsd:element ref="ns3:_MarkAsFinal"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2:SharedWithUsers" minOccurs="0"/>
                <xsd:element ref="ns2:SharedWithDetail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fe86de-6c6b-486e-a46f-008c5918b72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ab536596-c61c-4b17-b1bb-dfee95883fc9}" ma:internalName="TaxCatchAll" ma:showField="CatchAllData" ma:web="e0fe86de-6c6b-486e-a46f-008c5918b725">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107510-90c1-4519-a025-801eb0ec310f" elementFormDefault="qualified">
    <xsd:import namespace="http://schemas.microsoft.com/office/2006/documentManagement/types"/>
    <xsd:import namespace="http://schemas.microsoft.com/office/infopath/2007/PartnerControls"/>
    <xsd:element name="i58fc22988b14885a04972eee30888a1" ma:index="12" nillable="true" ma:taxonomy="true" ma:internalName="i58fc22988b14885a04972eee30888a1" ma:taxonomyFieldName="Afdeling" ma:displayName="Afdeling" ma:default="" ma:fieldId="{258fc229-88b1-4885-a049-72eee30888a1}" ma:sspId="c5a52727-98f3-4cdb-8fe7-a354203ea6ed" ma:termSetId="0e276d83-41cc-4323-8f74-17c9cea29b08" ma:anchorId="00000000-0000-0000-0000-000000000000" ma:open="false" ma:isKeyword="false">
      <xsd:complexType>
        <xsd:sequence>
          <xsd:element ref="pc:Terms" minOccurs="0" maxOccurs="1"/>
        </xsd:sequence>
      </xsd:complexType>
    </xsd:element>
    <xsd:element name="_MarkAsFinal" ma:index="14" nillable="true" ma:displayName="Definitieve versie" ma:default="0" ma:internalName="_MarkAsFinal">
      <xsd:simpleType>
        <xsd:restriction base="dms:Boolea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c5a52727-98f3-4cdb-8fe7-a354203ea6e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description="" ma:hidden="true" ma:indexed="true" ma:internalName="MediaServiceDateTake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Location" ma:index="28"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2107510-90c1-4519-a025-801eb0ec310f">
      <Terms xmlns="http://schemas.microsoft.com/office/infopath/2007/PartnerControls"/>
    </lcf76f155ced4ddcb4097134ff3c332f>
    <TaxCatchAll xmlns="e0fe86de-6c6b-486e-a46f-008c5918b725" xsi:nil="true"/>
    <i58fc22988b14885a04972eee30888a1 xmlns="c2107510-90c1-4519-a025-801eb0ec310f">
      <Terms xmlns="http://schemas.microsoft.com/office/infopath/2007/PartnerControls"/>
    </i58fc22988b14885a04972eee30888a1>
    <_MarkAsFinal xmlns="c2107510-90c1-4519-a025-801eb0ec310f">false</_MarkAsFinal>
    <_dlc_DocId xmlns="e0fe86de-6c6b-486e-a46f-008c5918b725">3C7MSF5VRPTR-1886941069-83026</_dlc_DocId>
    <_dlc_DocIdUrl xmlns="e0fe86de-6c6b-486e-a46f-008c5918b725">
      <Url>https://katwijkzh.sharepoint.com/sites/TKV_Inkoop/_layouts/15/DocIdRedir.aspx?ID=3C7MSF5VRPTR-1886941069-83026</Url>
      <Description>3C7MSF5VRPTR-1886941069-83026</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6324F88-E371-4DB9-BFFB-06CBD10F3BD8}"/>
</file>

<file path=customXml/itemProps2.xml><?xml version="1.0" encoding="utf-8"?>
<ds:datastoreItem xmlns:ds="http://schemas.openxmlformats.org/officeDocument/2006/customXml" ds:itemID="{97D1866E-3EEC-436C-A719-8BD072BAE649}">
  <ds:schemaRefs>
    <ds:schemaRef ds:uri="http://schemas.microsoft.com/sharepoint/v3/contenttype/forms"/>
  </ds:schemaRefs>
</ds:datastoreItem>
</file>

<file path=customXml/itemProps3.xml><?xml version="1.0" encoding="utf-8"?>
<ds:datastoreItem xmlns:ds="http://schemas.openxmlformats.org/officeDocument/2006/customXml" ds:itemID="{44B56962-918A-4DD5-A7C2-96C6AC1587F9}">
  <ds:schemaRefs>
    <ds:schemaRef ds:uri="http://schemas.microsoft.com/office/2006/metadata/properties"/>
    <ds:schemaRef ds:uri="http://schemas.microsoft.com/office/infopath/2007/PartnerControls"/>
    <ds:schemaRef ds:uri="68369c0b-d7d5-4bb6-b0c0-228fffc792ef"/>
    <ds:schemaRef ds:uri="e11f2ecb-adff-4cd3-b9d9-e5f05c5161c8"/>
  </ds:schemaRefs>
</ds:datastoreItem>
</file>

<file path=customXml/itemProps4.xml><?xml version="1.0" encoding="utf-8"?>
<ds:datastoreItem xmlns:ds="http://schemas.openxmlformats.org/officeDocument/2006/customXml" ds:itemID="{150D495A-9538-4DEB-992D-00A63D800C26}"/>
</file>

<file path=docProps/app.xml><?xml version="1.0" encoding="utf-8"?>
<Properties xmlns="http://schemas.openxmlformats.org/officeDocument/2006/extended-properties" xmlns:vt="http://schemas.openxmlformats.org/officeDocument/2006/docPropsVTypes">
  <Template>Normal</Template>
  <TotalTime>1</TotalTime>
  <Pages>11</Pages>
  <Words>3768</Words>
  <Characters>20727</Characters>
  <Application>Microsoft Office Word</Application>
  <DocSecurity>0</DocSecurity>
  <Lines>172</Lines>
  <Paragraphs>48</Paragraphs>
  <ScaleCrop>false</ScaleCrop>
  <Company/>
  <LinksUpToDate>false</LinksUpToDate>
  <CharactersWithSpaces>24447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Pieter Geene</dc:creator>
  <cp:keywords/>
  <dc:description/>
  <cp:lastModifiedBy>Sietse van Elderen | Dunavie</cp:lastModifiedBy>
  <cp:revision>2</cp:revision>
  <cp:lastPrinted>2022-09-09T07:49:00Z</cp:lastPrinted>
  <dcterms:created xsi:type="dcterms:W3CDTF">2024-10-16T13:21:00Z</dcterms:created>
  <dcterms:modified xsi:type="dcterms:W3CDTF">2024-10-16T13:21:00Z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0x010100AED3A03FCAB94E4E9E1110BC0D585106</vt:lpwstr>
  </property>
  <property fmtid="{D5CDD505-2E9C-101B-9397-08002B2CF9AE}" pid="3" name="MediaServiceImageTags">
    <vt:lpwstr/>
  </property>
  <property fmtid="{D5CDD505-2E9C-101B-9397-08002B2CF9AE}" pid="4" name="_dlc_DocIdItemGuid">
    <vt:lpwstr>2204a866-590e-4912-82f5-5617f5b36d4a</vt:lpwstr>
  </property>
</Properties>
</file>