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5716" w14:textId="59FF1121" w:rsidR="009C4298" w:rsidRPr="00143DDA" w:rsidRDefault="009C4298" w:rsidP="009C4298">
      <w:pPr>
        <w:pStyle w:val="Kop1"/>
      </w:pPr>
      <w:bookmarkStart w:id="0" w:name="_Toc63694961"/>
      <w:r>
        <w:t xml:space="preserve">Bijlage </w:t>
      </w:r>
      <w:r w:rsidR="00332965">
        <w:t>6</w:t>
      </w:r>
      <w:r>
        <w:t xml:space="preserve"> Model garantie</w:t>
      </w:r>
      <w:bookmarkEnd w:id="0"/>
    </w:p>
    <w:p w14:paraId="5CD8DF07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rPr>
          <w:rFonts w:cs="Arial"/>
          <w:szCs w:val="18"/>
        </w:rPr>
      </w:pPr>
    </w:p>
    <w:p w14:paraId="06F0E8F0" w14:textId="1DB94D83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rPr>
          <w:rFonts w:cs="Arial"/>
          <w:szCs w:val="18"/>
        </w:rPr>
      </w:pPr>
      <w:r w:rsidRPr="007A562E">
        <w:rPr>
          <w:rFonts w:cs="Arial"/>
          <w:szCs w:val="18"/>
        </w:rPr>
        <w:t>Verklaring ten behoeve van aanbesteding “</w:t>
      </w:r>
      <w:r w:rsidR="00332965">
        <w:rPr>
          <w:rFonts w:cs="Arial"/>
          <w:szCs w:val="18"/>
        </w:rPr>
        <w:t>Arbodienstverlening</w:t>
      </w:r>
      <w:r w:rsidRPr="007A562E">
        <w:rPr>
          <w:rFonts w:cs="Arial"/>
          <w:szCs w:val="18"/>
        </w:rPr>
        <w:t xml:space="preserve">” </w:t>
      </w:r>
    </w:p>
    <w:p w14:paraId="6324E70C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9C0A97A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7A562E">
        <w:rPr>
          <w:rFonts w:cs="Arial"/>
          <w:color w:val="000000"/>
          <w:szCs w:val="18"/>
        </w:rPr>
        <w:t>………………… (naam</w:t>
      </w:r>
      <w:r>
        <w:rPr>
          <w:rFonts w:cs="Arial"/>
          <w:color w:val="000000"/>
          <w:szCs w:val="18"/>
        </w:rPr>
        <w:t xml:space="preserve"> garant stellende onderneming</w:t>
      </w:r>
      <w:r w:rsidRPr="007A562E">
        <w:rPr>
          <w:rFonts w:cs="Arial"/>
          <w:color w:val="000000"/>
          <w:szCs w:val="18"/>
        </w:rPr>
        <w:t>), gevestigd te …………..……(vestigingsadres), te dezen rechtsgeldig vertegenwoordigd door ………….… (naam</w:t>
      </w:r>
      <w:r>
        <w:rPr>
          <w:rFonts w:cs="Arial"/>
          <w:color w:val="000000"/>
          <w:szCs w:val="18"/>
        </w:rPr>
        <w:t xml:space="preserve"> vertegenwoordiger</w:t>
      </w:r>
      <w:r w:rsidRPr="007A562E">
        <w:rPr>
          <w:rFonts w:cs="Arial"/>
          <w:color w:val="000000"/>
          <w:szCs w:val="18"/>
        </w:rPr>
        <w:t xml:space="preserve">), </w:t>
      </w:r>
      <w:r>
        <w:rPr>
          <w:rFonts w:cs="Arial"/>
          <w:color w:val="000000"/>
          <w:szCs w:val="18"/>
        </w:rPr>
        <w:t xml:space="preserve">in de hoedanigheid van </w:t>
      </w:r>
      <w:r w:rsidRPr="007A562E">
        <w:rPr>
          <w:rFonts w:cs="Arial"/>
          <w:color w:val="000000"/>
          <w:szCs w:val="18"/>
        </w:rPr>
        <w:t>………………… (functie</w:t>
      </w:r>
      <w:r>
        <w:rPr>
          <w:rFonts w:cs="Arial"/>
          <w:color w:val="000000"/>
          <w:szCs w:val="18"/>
        </w:rPr>
        <w:t xml:space="preserve"> vertegenwoordiger</w:t>
      </w:r>
      <w:r w:rsidRPr="007A562E">
        <w:rPr>
          <w:rFonts w:cs="Arial"/>
          <w:color w:val="000000"/>
          <w:szCs w:val="18"/>
        </w:rPr>
        <w:t xml:space="preserve">), </w:t>
      </w:r>
      <w:r>
        <w:rPr>
          <w:rFonts w:cs="Arial"/>
          <w:color w:val="000000"/>
          <w:szCs w:val="18"/>
        </w:rPr>
        <w:t xml:space="preserve">welke onderneming </w:t>
      </w:r>
      <w:r w:rsidRPr="007A562E">
        <w:rPr>
          <w:rFonts w:cs="Arial"/>
          <w:color w:val="000000"/>
          <w:szCs w:val="18"/>
        </w:rPr>
        <w:t xml:space="preserve">hierna te noemen, </w:t>
      </w:r>
      <w:r>
        <w:rPr>
          <w:rFonts w:cs="Arial"/>
          <w:color w:val="000000"/>
          <w:szCs w:val="18"/>
        </w:rPr>
        <w:t xml:space="preserve">de </w:t>
      </w:r>
      <w:r>
        <w:rPr>
          <w:rFonts w:cs="Arial"/>
          <w:b/>
          <w:color w:val="000000"/>
          <w:szCs w:val="18"/>
        </w:rPr>
        <w:t>G</w:t>
      </w:r>
      <w:r w:rsidRPr="00776534">
        <w:rPr>
          <w:rFonts w:cs="Arial"/>
          <w:b/>
          <w:color w:val="000000"/>
          <w:szCs w:val="18"/>
        </w:rPr>
        <w:t>arant</w:t>
      </w:r>
      <w:r w:rsidRPr="007A562E">
        <w:rPr>
          <w:rFonts w:cs="Arial"/>
          <w:color w:val="000000"/>
          <w:szCs w:val="18"/>
        </w:rPr>
        <w:t xml:space="preserve">, </w:t>
      </w:r>
    </w:p>
    <w:p w14:paraId="0F32794D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E64397E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540" w:hanging="540"/>
        <w:rPr>
          <w:rFonts w:cs="Arial"/>
          <w:color w:val="000000"/>
          <w:szCs w:val="18"/>
        </w:rPr>
      </w:pPr>
    </w:p>
    <w:p w14:paraId="05FE6B4C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7A562E">
        <w:rPr>
          <w:rFonts w:cs="Arial"/>
          <w:color w:val="000000"/>
          <w:szCs w:val="18"/>
        </w:rPr>
        <w:t xml:space="preserve">verklaart hierbij dat indien de opdracht wordt </w:t>
      </w:r>
      <w:r>
        <w:rPr>
          <w:rFonts w:cs="Arial"/>
          <w:color w:val="000000"/>
          <w:szCs w:val="18"/>
        </w:rPr>
        <w:t xml:space="preserve">gegund aan </w:t>
      </w:r>
    </w:p>
    <w:p w14:paraId="0C66F1E5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645A82E8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C80C9A">
        <w:rPr>
          <w:rFonts w:cs="Arial"/>
          <w:color w:val="000000"/>
          <w:szCs w:val="18"/>
        </w:rPr>
        <w:t>………… (naam</w:t>
      </w:r>
      <w:r>
        <w:rPr>
          <w:rFonts w:cs="Arial"/>
          <w:color w:val="000000"/>
          <w:szCs w:val="18"/>
        </w:rPr>
        <w:t xml:space="preserve"> Inschrijver</w:t>
      </w:r>
      <w:r w:rsidRPr="00C80C9A">
        <w:rPr>
          <w:rFonts w:cs="Arial"/>
          <w:color w:val="000000"/>
          <w:szCs w:val="18"/>
        </w:rPr>
        <w:t>), gevestigd te ………… (vestigingsadres),</w:t>
      </w:r>
    </w:p>
    <w:p w14:paraId="7F5CD844" w14:textId="77777777" w:rsidR="009C4298" w:rsidRPr="00C80C9A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27E1AEAD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en de Aanbestedende D</w:t>
      </w:r>
      <w:r w:rsidRPr="007A562E">
        <w:rPr>
          <w:rFonts w:cs="Arial"/>
          <w:color w:val="000000"/>
          <w:szCs w:val="18"/>
        </w:rPr>
        <w:t>ienst met de</w:t>
      </w:r>
      <w:r>
        <w:rPr>
          <w:rFonts w:cs="Arial"/>
          <w:color w:val="000000"/>
          <w:szCs w:val="18"/>
        </w:rPr>
        <w:t>ze</w:t>
      </w:r>
      <w:r w:rsidRPr="007A562E">
        <w:rPr>
          <w:rFonts w:cs="Arial"/>
          <w:color w:val="000000"/>
          <w:szCs w:val="18"/>
        </w:rPr>
        <w:t xml:space="preserve"> </w:t>
      </w:r>
      <w:r>
        <w:rPr>
          <w:rFonts w:cs="Arial"/>
          <w:color w:val="000000"/>
          <w:szCs w:val="18"/>
        </w:rPr>
        <w:t>Inschrijver een O</w:t>
      </w:r>
      <w:r w:rsidRPr="007A562E">
        <w:rPr>
          <w:rFonts w:cs="Arial"/>
          <w:color w:val="000000"/>
          <w:szCs w:val="18"/>
        </w:rPr>
        <w:t>vereenkomst sluit</w:t>
      </w:r>
      <w:r>
        <w:rPr>
          <w:rFonts w:cs="Arial"/>
          <w:color w:val="000000"/>
          <w:szCs w:val="18"/>
        </w:rPr>
        <w:t xml:space="preserve"> ter uitvoering van de opdracht</w:t>
      </w:r>
      <w:r w:rsidRPr="007A562E">
        <w:rPr>
          <w:rFonts w:cs="Arial"/>
          <w:color w:val="000000"/>
          <w:szCs w:val="18"/>
        </w:rPr>
        <w:t xml:space="preserve">, </w:t>
      </w:r>
      <w:r>
        <w:rPr>
          <w:rFonts w:cs="Arial"/>
          <w:color w:val="000000"/>
          <w:szCs w:val="18"/>
        </w:rPr>
        <w:t xml:space="preserve">de Garant </w:t>
      </w:r>
      <w:r w:rsidRPr="007A562E">
        <w:rPr>
          <w:rFonts w:cs="Arial"/>
          <w:color w:val="000000"/>
          <w:szCs w:val="18"/>
        </w:rPr>
        <w:t xml:space="preserve">zich tegenover de </w:t>
      </w:r>
      <w:r>
        <w:rPr>
          <w:rFonts w:cs="Arial"/>
          <w:color w:val="000000"/>
          <w:szCs w:val="18"/>
        </w:rPr>
        <w:t>Aanbestedende</w:t>
      </w:r>
      <w:r w:rsidRPr="007A562E">
        <w:rPr>
          <w:rFonts w:cs="Arial"/>
          <w:color w:val="000000"/>
          <w:szCs w:val="18"/>
        </w:rPr>
        <w:t xml:space="preserve"> dienst </w:t>
      </w:r>
      <w:r>
        <w:rPr>
          <w:rFonts w:cs="Arial"/>
          <w:color w:val="000000"/>
          <w:szCs w:val="18"/>
        </w:rPr>
        <w:t xml:space="preserve">garant stelt voor betaling van alle schulden van deze Inschrijver jegens de Aanbestedende dienst, die voortvloeien uit de uit deze aanbesteding voortvloeiende overeenkomst(en). </w:t>
      </w:r>
    </w:p>
    <w:p w14:paraId="17F6F3FF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77FB4C9C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Het UEA van de Garant is opgenomen als bijlage &lt;…&gt; bij deze Inschrijving.</w:t>
      </w:r>
    </w:p>
    <w:p w14:paraId="7EB6E7BE" w14:textId="77777777" w:rsidR="009C4298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49E55397" w14:textId="77777777" w:rsidR="009C4298" w:rsidRPr="007A562E" w:rsidRDefault="009C4298" w:rsidP="009C429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7A562E">
        <w:rPr>
          <w:rFonts w:cs="Arial"/>
          <w:color w:val="000000"/>
          <w:szCs w:val="18"/>
        </w:rPr>
        <w:t xml:space="preserve">Aldus naar waarheid opgemaakt, </w:t>
      </w:r>
    </w:p>
    <w:p w14:paraId="7DC4B386" w14:textId="77777777" w:rsidR="009C4298" w:rsidRDefault="009C4298" w:rsidP="009C4298"/>
    <w:tbl>
      <w:tblPr>
        <w:tblpPr w:leftFromText="141" w:rightFromText="141" w:vertAnchor="text" w:horzAnchor="margin" w:tblpY="61"/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9C4298" w:rsidRPr="007A562E" w14:paraId="1800046A" w14:textId="77777777" w:rsidTr="009A1937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C8E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  <w:r w:rsidRPr="007A562E">
              <w:rPr>
                <w:szCs w:val="18"/>
              </w:rPr>
              <w:t>Naam</w:t>
            </w:r>
            <w:r>
              <w:rPr>
                <w:szCs w:val="18"/>
              </w:rPr>
              <w:t xml:space="preserve"> vertegenwoordiger van de Garant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C5D9C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  <w:r w:rsidRPr="007A562E">
              <w:rPr>
                <w:szCs w:val="18"/>
              </w:rPr>
              <w:t> </w:t>
            </w:r>
          </w:p>
        </w:tc>
      </w:tr>
      <w:tr w:rsidR="009C4298" w:rsidRPr="007A562E" w14:paraId="01786799" w14:textId="77777777" w:rsidTr="009A1937">
        <w:trPr>
          <w:cantSplit/>
          <w:trHeight w:val="28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8B5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  <w:r w:rsidRPr="007A562E">
              <w:rPr>
                <w:szCs w:val="18"/>
              </w:rPr>
              <w:t>Handtekening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8FC6C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Cs w:val="18"/>
              </w:rPr>
            </w:pPr>
            <w:r w:rsidRPr="007A562E">
              <w:rPr>
                <w:szCs w:val="18"/>
              </w:rPr>
              <w:t> </w:t>
            </w:r>
          </w:p>
        </w:tc>
      </w:tr>
      <w:tr w:rsidR="009C4298" w:rsidRPr="007A562E" w14:paraId="02B5DD65" w14:textId="77777777" w:rsidTr="009A193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A14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C2A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</w:tr>
      <w:tr w:rsidR="009C4298" w:rsidRPr="007A562E" w14:paraId="06359B0B" w14:textId="77777777" w:rsidTr="009A193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2461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D4E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</w:tr>
      <w:tr w:rsidR="009C4298" w:rsidRPr="007A562E" w14:paraId="2119871E" w14:textId="77777777" w:rsidTr="009A193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DCA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273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</w:tr>
      <w:tr w:rsidR="009C4298" w:rsidRPr="007A562E" w14:paraId="41205788" w14:textId="77777777" w:rsidTr="009A193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C5C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43AF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</w:p>
        </w:tc>
      </w:tr>
      <w:tr w:rsidR="009C4298" w:rsidRPr="007A562E" w14:paraId="5D312C92" w14:textId="77777777" w:rsidTr="009A1937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6C6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  <w:r w:rsidRPr="007A562E">
              <w:rPr>
                <w:szCs w:val="18"/>
              </w:rPr>
              <w:t>Plaats en datum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E1FA7" w14:textId="77777777" w:rsidR="009C4298" w:rsidRPr="007A562E" w:rsidRDefault="009C4298" w:rsidP="009A193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</w:rPr>
            </w:pPr>
            <w:r w:rsidRPr="007A562E">
              <w:rPr>
                <w:szCs w:val="18"/>
              </w:rPr>
              <w:t> </w:t>
            </w:r>
          </w:p>
        </w:tc>
      </w:tr>
    </w:tbl>
    <w:p w14:paraId="4287D440" w14:textId="77777777" w:rsidR="009C4298" w:rsidRDefault="009C4298" w:rsidP="009C4298"/>
    <w:p w14:paraId="6FE674B6" w14:textId="77777777" w:rsidR="009C4298" w:rsidRDefault="009C4298" w:rsidP="009C4298"/>
    <w:p w14:paraId="771865AC" w14:textId="77777777" w:rsidR="009C4298" w:rsidRDefault="009C4298" w:rsidP="009C4298">
      <w:pPr>
        <w:spacing w:line="240" w:lineRule="auto"/>
        <w:jc w:val="left"/>
      </w:pPr>
    </w:p>
    <w:p w14:paraId="7E01658D" w14:textId="77777777" w:rsidR="00F041C3" w:rsidRDefault="00F041C3"/>
    <w:sectPr w:rsidR="00F041C3" w:rsidSect="00691781">
      <w:headerReference w:type="default" r:id="rId6"/>
      <w:footerReference w:type="default" r:id="rId7"/>
      <w:headerReference w:type="first" r:id="rId8"/>
      <w:pgSz w:w="11906" w:h="16838" w:code="9"/>
      <w:pgMar w:top="2127" w:right="1418" w:bottom="1985" w:left="1985" w:header="709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EB28" w14:textId="77777777" w:rsidR="00000000" w:rsidRDefault="00332965">
      <w:pPr>
        <w:spacing w:line="240" w:lineRule="auto"/>
      </w:pPr>
      <w:r>
        <w:separator/>
      </w:r>
    </w:p>
  </w:endnote>
  <w:endnote w:type="continuationSeparator" w:id="0">
    <w:p w14:paraId="7AA7DA83" w14:textId="77777777" w:rsidR="00000000" w:rsidRDefault="0033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6063" w14:textId="77777777" w:rsidR="00BF500C" w:rsidRPr="00230379" w:rsidRDefault="009C4298">
    <w:pPr>
      <w:pStyle w:val="Voettekst"/>
      <w:rPr>
        <w:sz w:val="16"/>
        <w:szCs w:val="16"/>
      </w:rPr>
    </w:pPr>
    <w:r w:rsidRPr="00230379">
      <w:rPr>
        <w:sz w:val="16"/>
        <w:szCs w:val="16"/>
      </w:rPr>
      <w:t xml:space="preserve">Da Vinci College – Aanbestedingsdocument </w:t>
    </w:r>
    <w:r>
      <w:rPr>
        <w:sz w:val="16"/>
        <w:szCs w:val="16"/>
      </w:rPr>
      <w:t>interactieve presentatieschermen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CBFC" w14:textId="77777777" w:rsidR="00000000" w:rsidRDefault="00332965">
      <w:pPr>
        <w:spacing w:line="240" w:lineRule="auto"/>
      </w:pPr>
      <w:r>
        <w:separator/>
      </w:r>
    </w:p>
  </w:footnote>
  <w:footnote w:type="continuationSeparator" w:id="0">
    <w:p w14:paraId="27EB8ABB" w14:textId="77777777" w:rsidR="00000000" w:rsidRDefault="00332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8D5D" w14:textId="77777777" w:rsidR="00BF500C" w:rsidRDefault="009C4298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8217B4" wp14:editId="70D43785">
          <wp:simplePos x="0" y="0"/>
          <wp:positionH relativeFrom="column">
            <wp:posOffset>4883150</wp:posOffset>
          </wp:positionH>
          <wp:positionV relativeFrom="paragraph">
            <wp:posOffset>-231140</wp:posOffset>
          </wp:positionV>
          <wp:extent cx="1139825" cy="1000125"/>
          <wp:effectExtent l="0" t="0" r="3175" b="9525"/>
          <wp:wrapThrough wrapText="bothSides">
            <wp:wrapPolygon edited="0">
              <wp:start x="0" y="0"/>
              <wp:lineTo x="0" y="21394"/>
              <wp:lineTo x="21299" y="21394"/>
              <wp:lineTo x="21299" y="0"/>
              <wp:lineTo x="0" y="0"/>
            </wp:wrapPolygon>
          </wp:wrapThrough>
          <wp:docPr id="35" name="image" descr="https://www.mydavinci.nl/informatie/dienst_communicatie/Toolbox/Logo's/Corporate%20logo%20Da%20Vinci%20fullcolour%20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www.mydavinci.nl/informatie/dienst_communicatie/Toolbox/Logo's/Corporate%20logo%20Da%20Vinci%20fullcolour%20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862CF12" wp14:editId="21AEB2CB">
          <wp:simplePos x="0" y="0"/>
          <wp:positionH relativeFrom="page">
            <wp:posOffset>14605</wp:posOffset>
          </wp:positionH>
          <wp:positionV relativeFrom="page">
            <wp:posOffset>0</wp:posOffset>
          </wp:positionV>
          <wp:extent cx="7559040" cy="10692130"/>
          <wp:effectExtent l="0" t="0" r="3810" b="0"/>
          <wp:wrapNone/>
          <wp:docPr id="36" name="Afbeelding 1" descr="Vervolg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volgpapi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3CBF" w14:textId="77777777" w:rsidR="00BF500C" w:rsidRDefault="009C4298" w:rsidP="00691781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0DD3A3" wp14:editId="1B7CEF68">
          <wp:simplePos x="0" y="0"/>
          <wp:positionH relativeFrom="column">
            <wp:posOffset>4902835</wp:posOffset>
          </wp:positionH>
          <wp:positionV relativeFrom="paragraph">
            <wp:posOffset>-259715</wp:posOffset>
          </wp:positionV>
          <wp:extent cx="1139825" cy="1000125"/>
          <wp:effectExtent l="0" t="0" r="3175" b="9525"/>
          <wp:wrapThrough wrapText="bothSides">
            <wp:wrapPolygon edited="0">
              <wp:start x="0" y="0"/>
              <wp:lineTo x="0" y="21394"/>
              <wp:lineTo x="21299" y="21394"/>
              <wp:lineTo x="21299" y="0"/>
              <wp:lineTo x="0" y="0"/>
            </wp:wrapPolygon>
          </wp:wrapThrough>
          <wp:docPr id="37" name="image" descr="https://www.mydavinci.nl/informatie/dienst_communicatie/Toolbox/Logo's/Corporate%20logo%20Da%20Vinci%20fullcolour%20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www.mydavinci.nl/informatie/dienst_communicatie/Toolbox/Logo's/Corporate%20logo%20Da%20Vinci%20fullcolour%20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98"/>
    <w:rsid w:val="00332965"/>
    <w:rsid w:val="009C4298"/>
    <w:rsid w:val="00F0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3DE6"/>
  <w15:chartTrackingRefBased/>
  <w15:docId w15:val="{BB0FAC89-433C-4926-B787-A9E148C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298"/>
    <w:pPr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C4298"/>
    <w:pPr>
      <w:keepNext/>
      <w:keepLines/>
      <w:spacing w:before="240"/>
      <w:outlineLvl w:val="0"/>
    </w:pPr>
    <w:rPr>
      <w:rFonts w:eastAsiaTheme="majorEastAsia" w:cstheme="majorBidi"/>
      <w:b/>
      <w:color w:val="4CA78C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C4298"/>
    <w:rPr>
      <w:rFonts w:ascii="Arial" w:eastAsiaTheme="majorEastAsia" w:hAnsi="Arial" w:cstheme="majorBidi"/>
      <w:b/>
      <w:color w:val="4CA78C"/>
      <w:sz w:val="32"/>
      <w:szCs w:val="32"/>
      <w:lang w:eastAsia="nl-NL"/>
    </w:rPr>
  </w:style>
  <w:style w:type="paragraph" w:styleId="Koptekst">
    <w:name w:val="header"/>
    <w:basedOn w:val="Standaard"/>
    <w:link w:val="KoptekstChar"/>
    <w:rsid w:val="009C42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C4298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9C42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C4298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van der Wees</dc:creator>
  <cp:keywords/>
  <dc:description/>
  <cp:lastModifiedBy>Mieke van der Wees</cp:lastModifiedBy>
  <cp:revision>2</cp:revision>
  <dcterms:created xsi:type="dcterms:W3CDTF">2021-02-17T13:43:00Z</dcterms:created>
  <dcterms:modified xsi:type="dcterms:W3CDTF">2025-03-05T14:17:00Z</dcterms:modified>
</cp:coreProperties>
</file>