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B2D0C" w14:textId="136D094F" w:rsidR="001B4EEF" w:rsidRPr="007C13DC" w:rsidRDefault="001B4EEF" w:rsidP="0B84D71A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ind w:left="567" w:hanging="567"/>
        <w:rPr>
          <w:rFonts w:asciiTheme="minorHAnsi" w:hAnsiTheme="minorHAnsi" w:cstheme="minorBidi"/>
          <w:sz w:val="22"/>
          <w:szCs w:val="22"/>
        </w:rPr>
      </w:pPr>
      <w:bookmarkStart w:id="0" w:name="_Toc444849203"/>
      <w:r w:rsidRPr="0B84D71A">
        <w:rPr>
          <w:rFonts w:asciiTheme="minorHAnsi" w:hAnsiTheme="minorHAnsi" w:cstheme="minorBidi"/>
          <w:sz w:val="22"/>
          <w:szCs w:val="22"/>
        </w:rPr>
        <w:t>BIJLAGE</w:t>
      </w:r>
      <w:r w:rsidR="30AB3F3E" w:rsidRPr="0B84D71A">
        <w:rPr>
          <w:rFonts w:asciiTheme="minorHAnsi" w:hAnsiTheme="minorHAnsi" w:cstheme="minorBidi"/>
          <w:sz w:val="22"/>
          <w:szCs w:val="22"/>
        </w:rPr>
        <w:t xml:space="preserve"> 8 </w:t>
      </w:r>
      <w:r w:rsidRPr="0B84D71A">
        <w:rPr>
          <w:rFonts w:asciiTheme="minorHAnsi" w:hAnsiTheme="minorHAnsi" w:cstheme="minorBidi"/>
          <w:sz w:val="22"/>
          <w:szCs w:val="22"/>
        </w:rPr>
        <w:t>: STANDAARDFORMAT REFERENTIES</w:t>
      </w:r>
      <w:bookmarkEnd w:id="0"/>
      <w:r w:rsidRPr="0B84D71A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B88B994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bCs/>
          <w:iCs/>
          <w:caps/>
          <w:sz w:val="22"/>
          <w:szCs w:val="22"/>
        </w:rPr>
      </w:pPr>
    </w:p>
    <w:p w14:paraId="07442B26" w14:textId="021F26A4" w:rsidR="003E726E" w:rsidRPr="007C13DC" w:rsidRDefault="003E726E" w:rsidP="003E726E">
      <w:pPr>
        <w:jc w:val="both"/>
        <w:rPr>
          <w:rFonts w:asciiTheme="minorHAnsi" w:hAnsiTheme="minorHAnsi" w:cstheme="minorHAnsi"/>
          <w:sz w:val="22"/>
          <w:szCs w:val="22"/>
        </w:rPr>
      </w:pPr>
      <w:r w:rsidRPr="007C13DC">
        <w:rPr>
          <w:rFonts w:asciiTheme="minorHAnsi" w:hAnsiTheme="minorHAnsi" w:cstheme="minorHAnsi"/>
          <w:sz w:val="22"/>
          <w:szCs w:val="22"/>
        </w:rPr>
        <w:t xml:space="preserve">Dit format dient zo volledig mogelijk te worden ingevuld, in elk geval zodanig dat de aanbesteder hieruit duidelijk kan opmaken dat deze referentie voldoet aan de daaraan in </w:t>
      </w:r>
      <w:r w:rsidR="00B95334" w:rsidRPr="00B95334">
        <w:rPr>
          <w:rFonts w:asciiTheme="minorHAnsi" w:hAnsiTheme="minorHAnsi" w:cstheme="minorHAnsi"/>
          <w:b/>
          <w:bCs/>
          <w:sz w:val="22"/>
          <w:szCs w:val="22"/>
        </w:rPr>
        <w:t>3.3.2.2</w:t>
      </w:r>
      <w:r w:rsidRPr="007C13DC">
        <w:rPr>
          <w:rFonts w:asciiTheme="minorHAnsi" w:hAnsiTheme="minorHAnsi" w:cstheme="minorHAnsi"/>
          <w:sz w:val="22"/>
          <w:szCs w:val="22"/>
        </w:rPr>
        <w:t xml:space="preserve"> van de offerteaanvraag gestelde eisen.</w:t>
      </w:r>
    </w:p>
    <w:p w14:paraId="5D38161D" w14:textId="77777777" w:rsidR="003E726E" w:rsidRPr="007C13DC" w:rsidRDefault="003E726E" w:rsidP="003E72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B5310C" w14:textId="5051E065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13DC">
        <w:rPr>
          <w:rFonts w:asciiTheme="minorHAnsi" w:hAnsiTheme="minorHAnsi" w:cstheme="minorHAnsi"/>
          <w:b/>
          <w:sz w:val="22"/>
          <w:szCs w:val="22"/>
        </w:rPr>
        <w:t>- per referent maximaal 1 formulier (de lay-out, lettertype, lettergro</w:t>
      </w:r>
      <w:r w:rsidR="005F0DD7" w:rsidRPr="007C13DC">
        <w:rPr>
          <w:rFonts w:asciiTheme="minorHAnsi" w:hAnsiTheme="minorHAnsi" w:cstheme="minorHAnsi"/>
          <w:b/>
          <w:sz w:val="22"/>
          <w:szCs w:val="22"/>
        </w:rPr>
        <w:t>o</w:t>
      </w:r>
      <w:r w:rsidRPr="007C13DC">
        <w:rPr>
          <w:rFonts w:asciiTheme="minorHAnsi" w:hAnsiTheme="minorHAnsi" w:cstheme="minorHAnsi"/>
          <w:b/>
          <w:sz w:val="22"/>
          <w:szCs w:val="22"/>
        </w:rPr>
        <w:t>t</w:t>
      </w:r>
      <w:r w:rsidR="005F0DD7" w:rsidRPr="007C13DC">
        <w:rPr>
          <w:rFonts w:asciiTheme="minorHAnsi" w:hAnsiTheme="minorHAnsi" w:cstheme="minorHAnsi"/>
          <w:b/>
          <w:sz w:val="22"/>
          <w:szCs w:val="22"/>
        </w:rPr>
        <w:t>t</w:t>
      </w:r>
      <w:r w:rsidRPr="007C13DC">
        <w:rPr>
          <w:rFonts w:asciiTheme="minorHAnsi" w:hAnsiTheme="minorHAnsi" w:cstheme="minorHAnsi"/>
          <w:b/>
          <w:sz w:val="22"/>
          <w:szCs w:val="22"/>
        </w:rPr>
        <w:t>e, etc. van dit format mag, op straffe van uitsluiting, niet aangepast of gewijzigd worden )-</w:t>
      </w:r>
    </w:p>
    <w:p w14:paraId="01278363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E82143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2700"/>
        <w:gridCol w:w="2952"/>
      </w:tblGrid>
      <w:tr w:rsidR="003E726E" w:rsidRPr="007C13DC" w14:paraId="52306440" w14:textId="77777777" w:rsidTr="00CB7EC9">
        <w:trPr>
          <w:trHeight w:val="297"/>
        </w:trPr>
        <w:tc>
          <w:tcPr>
            <w:tcW w:w="2340" w:type="dxa"/>
            <w:shd w:val="clear" w:color="auto" w:fill="auto"/>
          </w:tcPr>
          <w:p w14:paraId="5B50FF4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Referentienummer: 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4D5F0ADB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7E482083" w14:textId="77777777" w:rsidTr="00CB7EC9">
        <w:trPr>
          <w:trHeight w:val="525"/>
        </w:trPr>
        <w:tc>
          <w:tcPr>
            <w:tcW w:w="2340" w:type="dxa"/>
            <w:vMerge w:val="restart"/>
            <w:shd w:val="clear" w:color="auto" w:fill="auto"/>
          </w:tcPr>
          <w:p w14:paraId="2582CC49" w14:textId="77777777" w:rsidR="003E726E" w:rsidRPr="007C13DC" w:rsidRDefault="003E726E" w:rsidP="00CB7E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b/>
                <w:sz w:val="22"/>
                <w:szCs w:val="22"/>
              </w:rPr>
              <w:t>Referentie heeft betrekking op kerncompetentie(s):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25E3C89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Kerncompetentie 1: </w:t>
            </w:r>
          </w:p>
          <w:p w14:paraId="2E93FC7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="00BD5D3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="00BD5D3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="00BD5D3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="00BD5D3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</w:tc>
      </w:tr>
      <w:tr w:rsidR="003E726E" w:rsidRPr="007C13DC" w14:paraId="1723B3CE" w14:textId="77777777" w:rsidTr="00CB7EC9">
        <w:trPr>
          <w:trHeight w:val="570"/>
        </w:trPr>
        <w:tc>
          <w:tcPr>
            <w:tcW w:w="2340" w:type="dxa"/>
            <w:vMerge/>
            <w:shd w:val="clear" w:color="auto" w:fill="auto"/>
          </w:tcPr>
          <w:p w14:paraId="30143AE6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3"/>
            <w:shd w:val="clear" w:color="auto" w:fill="auto"/>
          </w:tcPr>
          <w:p w14:paraId="13246665" w14:textId="77777777" w:rsidR="003E726E" w:rsidRPr="00C77CB5" w:rsidRDefault="003E726E" w:rsidP="00CB7EC9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7CB5">
              <w:rPr>
                <w:rFonts w:asciiTheme="minorHAnsi" w:hAnsiTheme="minorHAnsi" w:cstheme="minorHAnsi"/>
                <w:sz w:val="22"/>
                <w:szCs w:val="22"/>
              </w:rPr>
              <w:t>Kerncompetentie 2</w:t>
            </w:r>
          </w:p>
          <w:p w14:paraId="7678E63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C77CB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C77CB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D5D32">
              <w:rPr>
                <w:rFonts w:asciiTheme="minorHAnsi" w:hAnsiTheme="minorHAnsi" w:cstheme="minorHAnsi"/>
                <w:sz w:val="22"/>
                <w:szCs w:val="22"/>
              </w:rPr>
            </w:r>
            <w:r w:rsidR="00BD5D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77C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C77CB5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C77CB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C77CB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D5D32">
              <w:rPr>
                <w:rFonts w:asciiTheme="minorHAnsi" w:hAnsiTheme="minorHAnsi" w:cstheme="minorHAnsi"/>
                <w:sz w:val="22"/>
                <w:szCs w:val="22"/>
              </w:rPr>
            </w:r>
            <w:r w:rsidR="00BD5D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77C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C77CB5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</w:tc>
      </w:tr>
      <w:tr w:rsidR="003E726E" w:rsidRPr="007C13DC" w14:paraId="79C65DD6" w14:textId="77777777" w:rsidTr="00CB7EC9">
        <w:tc>
          <w:tcPr>
            <w:tcW w:w="2340" w:type="dxa"/>
            <w:shd w:val="clear" w:color="auto" w:fill="auto"/>
          </w:tcPr>
          <w:p w14:paraId="472C5BFC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Referentie van: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0BD1A9D8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D5D32">
              <w:rPr>
                <w:rFonts w:asciiTheme="minorHAnsi" w:hAnsiTheme="minorHAnsi" w:cstheme="minorHAnsi"/>
                <w:sz w:val="22"/>
                <w:szCs w:val="22"/>
              </w:rPr>
            </w:r>
            <w:r w:rsidR="00BD5D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inschrijver</w:t>
            </w:r>
          </w:p>
          <w:p w14:paraId="056D680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D5D32">
              <w:rPr>
                <w:rFonts w:asciiTheme="minorHAnsi" w:hAnsiTheme="minorHAnsi" w:cstheme="minorHAnsi"/>
                <w:sz w:val="22"/>
                <w:szCs w:val="22"/>
              </w:rPr>
            </w:r>
            <w:r w:rsidR="00BD5D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als hoofdaannemer</w:t>
            </w:r>
          </w:p>
          <w:p w14:paraId="513CED52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D5D32">
              <w:rPr>
                <w:rFonts w:asciiTheme="minorHAnsi" w:hAnsiTheme="minorHAnsi" w:cstheme="minorHAnsi"/>
                <w:sz w:val="22"/>
                <w:szCs w:val="22"/>
              </w:rPr>
            </w:r>
            <w:r w:rsidR="00BD5D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als onderaannemer</w:t>
            </w:r>
          </w:p>
          <w:p w14:paraId="29694AA4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D5D32">
              <w:rPr>
                <w:rFonts w:asciiTheme="minorHAnsi" w:hAnsiTheme="minorHAnsi" w:cstheme="minorHAnsi"/>
                <w:sz w:val="22"/>
                <w:szCs w:val="22"/>
              </w:rPr>
            </w:r>
            <w:r w:rsidR="00BD5D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derde (cf. Bijlage C1)</w:t>
            </w:r>
          </w:p>
          <w:p w14:paraId="476145FA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D5D32">
              <w:rPr>
                <w:rFonts w:asciiTheme="minorHAnsi" w:hAnsiTheme="minorHAnsi" w:cstheme="minorHAnsi"/>
                <w:sz w:val="22"/>
                <w:szCs w:val="22"/>
              </w:rPr>
            </w:r>
            <w:r w:rsidR="00BD5D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>combinant</w:t>
            </w:r>
            <w:proofErr w:type="spellEnd"/>
          </w:p>
        </w:tc>
      </w:tr>
      <w:tr w:rsidR="003E726E" w:rsidRPr="007C13DC" w14:paraId="7573116D" w14:textId="77777777" w:rsidTr="00CB7EC9">
        <w:tc>
          <w:tcPr>
            <w:tcW w:w="2340" w:type="dxa"/>
            <w:shd w:val="clear" w:color="auto" w:fill="auto"/>
          </w:tcPr>
          <w:p w14:paraId="4A0AC8A9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 van het project: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1AC0E738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29DA511D" w14:textId="77777777" w:rsidTr="00CB7EC9">
        <w:tc>
          <w:tcPr>
            <w:tcW w:w="2340" w:type="dxa"/>
            <w:shd w:val="clear" w:color="auto" w:fill="auto"/>
          </w:tcPr>
          <w:p w14:paraId="5A708ABE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Type project:                  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2A877683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2CE2243E" w14:textId="77777777" w:rsidTr="00CB7EC9">
        <w:tc>
          <w:tcPr>
            <w:tcW w:w="3420" w:type="dxa"/>
            <w:gridSpan w:val="2"/>
            <w:shd w:val="clear" w:color="auto" w:fill="auto"/>
          </w:tcPr>
          <w:p w14:paraId="376690F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Plaats van het project: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74D5106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593C3CBC" w14:textId="77777777" w:rsidTr="00CB7EC9">
        <w:tc>
          <w:tcPr>
            <w:tcW w:w="3420" w:type="dxa"/>
            <w:gridSpan w:val="2"/>
            <w:shd w:val="clear" w:color="auto" w:fill="auto"/>
          </w:tcPr>
          <w:p w14:paraId="7A95319E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 opdrachtgever/referent: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489D6519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6727E998" w14:textId="77777777" w:rsidTr="00CB7EC9">
        <w:tc>
          <w:tcPr>
            <w:tcW w:w="3420" w:type="dxa"/>
            <w:gridSpan w:val="2"/>
            <w:shd w:val="clear" w:color="auto" w:fill="auto"/>
          </w:tcPr>
          <w:p w14:paraId="76F2CB2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Soort organisatie: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5B69066A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3B6A3550" w14:textId="77777777" w:rsidTr="00CB7EC9">
        <w:tc>
          <w:tcPr>
            <w:tcW w:w="3420" w:type="dxa"/>
            <w:gridSpan w:val="2"/>
            <w:shd w:val="clear" w:color="auto" w:fill="auto"/>
          </w:tcPr>
          <w:p w14:paraId="01396B4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Contactpersoon: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12D61ED9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11D0688C" w14:textId="77777777" w:rsidTr="00CB7EC9">
        <w:tc>
          <w:tcPr>
            <w:tcW w:w="3420" w:type="dxa"/>
            <w:gridSpan w:val="2"/>
            <w:shd w:val="clear" w:color="auto" w:fill="auto"/>
          </w:tcPr>
          <w:p w14:paraId="748C122B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Telefoonnummer contactpersoon:</w:t>
            </w:r>
          </w:p>
        </w:tc>
        <w:tc>
          <w:tcPr>
            <w:tcW w:w="2700" w:type="dxa"/>
            <w:shd w:val="clear" w:color="auto" w:fill="auto"/>
          </w:tcPr>
          <w:p w14:paraId="3CA1E485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952" w:type="dxa"/>
            <w:shd w:val="clear" w:color="auto" w:fill="auto"/>
          </w:tcPr>
          <w:p w14:paraId="29C8A78C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6B5F2733" w14:textId="77777777" w:rsidTr="00CB7EC9">
        <w:tc>
          <w:tcPr>
            <w:tcW w:w="9072" w:type="dxa"/>
            <w:gridSpan w:val="4"/>
            <w:shd w:val="clear" w:color="auto" w:fill="auto"/>
          </w:tcPr>
          <w:p w14:paraId="03478FAA" w14:textId="77777777" w:rsidR="003E726E" w:rsidRPr="007C13DC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Hieronder dient u duidelijk en ondubbelzinnig per kerncompetentie te beschrijven waarom u middels uw referentie voldoet aan de gestelde kerncompetentie. Indien deze referentie betrekking heeft op meerdere kerncompetenties dient u per kerncompetentie te beschrijven waarom uw referentie hieraan voldoet.</w:t>
            </w:r>
          </w:p>
        </w:tc>
      </w:tr>
      <w:tr w:rsidR="003E726E" w:rsidRPr="007C13DC" w14:paraId="2AE602E7" w14:textId="77777777" w:rsidTr="00CB7EC9">
        <w:tc>
          <w:tcPr>
            <w:tcW w:w="3420" w:type="dxa"/>
            <w:gridSpan w:val="2"/>
            <w:shd w:val="clear" w:color="auto" w:fill="auto"/>
          </w:tcPr>
          <w:p w14:paraId="3C6FC372" w14:textId="77777777" w:rsidR="003E726E" w:rsidRPr="007C13DC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Kerncompetentie 1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26A9B6D2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="00BD5D3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="00BD5D3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="00BD5D3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="00BD5D3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57D757E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4FD6E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Zo ja, omschrijf waarom uw referentie voldoet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68B591B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799E6BA6" w14:textId="77777777" w:rsidTr="00CB7EC9">
        <w:tc>
          <w:tcPr>
            <w:tcW w:w="3420" w:type="dxa"/>
            <w:gridSpan w:val="2"/>
            <w:shd w:val="clear" w:color="auto" w:fill="auto"/>
          </w:tcPr>
          <w:p w14:paraId="550A2432" w14:textId="77777777" w:rsidR="003E726E" w:rsidRPr="00C77CB5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CB5">
              <w:rPr>
                <w:rFonts w:asciiTheme="minorHAnsi" w:hAnsiTheme="minorHAnsi" w:cstheme="minorHAnsi"/>
                <w:sz w:val="22"/>
                <w:szCs w:val="22"/>
              </w:rPr>
              <w:t>Kerncompetentie 2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011B6890" w14:textId="77777777" w:rsidR="003E726E" w:rsidRPr="00C77CB5" w:rsidRDefault="009E04B4" w:rsidP="00CB7EC9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7CB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C77CB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D5D32">
              <w:rPr>
                <w:rFonts w:asciiTheme="minorHAnsi" w:hAnsiTheme="minorHAnsi" w:cstheme="minorHAnsi"/>
                <w:sz w:val="22"/>
                <w:szCs w:val="22"/>
              </w:rPr>
            </w:r>
            <w:r w:rsidR="00BD5D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77C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C77CB5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C77CB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C77CB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D5D32">
              <w:rPr>
                <w:rFonts w:asciiTheme="minorHAnsi" w:hAnsiTheme="minorHAnsi" w:cstheme="minorHAnsi"/>
                <w:sz w:val="22"/>
                <w:szCs w:val="22"/>
              </w:rPr>
            </w:r>
            <w:r w:rsidR="00BD5D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77C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C77CB5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1386F9FD" w14:textId="77777777" w:rsidR="003E726E" w:rsidRPr="00C77CB5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0FB1" w14:textId="77777777" w:rsidR="003E726E" w:rsidRPr="00C77CB5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7CB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3E726E" w:rsidRPr="00C77CB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77CB5">
              <w:rPr>
                <w:rFonts w:asciiTheme="minorHAnsi" w:hAnsiTheme="minorHAnsi" w:cstheme="minorHAnsi"/>
                <w:sz w:val="22"/>
                <w:szCs w:val="22"/>
              </w:rPr>
            </w:r>
            <w:r w:rsidRPr="00C77C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C77CB5">
              <w:rPr>
                <w:rFonts w:asciiTheme="minorHAnsi" w:hAnsiTheme="minorHAnsi" w:cstheme="minorHAnsi"/>
                <w:noProof/>
                <w:sz w:val="22"/>
                <w:szCs w:val="22"/>
              </w:rPr>
              <w:t>Zo ja, omschrijf waarom uw referentie voldoet</w:t>
            </w:r>
            <w:r w:rsidRPr="00C77C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4133C1CB" w14:textId="77777777" w:rsidR="003E726E" w:rsidRPr="00C77CB5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069169FA" w14:textId="77777777" w:rsidTr="00CB7EC9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476850F8" w14:textId="77777777" w:rsidR="003E726E" w:rsidRPr="007C13DC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Totale opdrachtwaarde:*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07F72206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(excl. Btw)</w:t>
            </w:r>
          </w:p>
          <w:p w14:paraId="2EE0F12F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2C8FB7BA" w14:textId="77777777" w:rsidTr="00CB7EC9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139B3D64" w14:textId="77777777" w:rsidR="003E726E" w:rsidRPr="007C13DC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Opdrachtwaarde welke ziet op de kerncompetentie: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458EE731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1. € 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(excl. Btw)</w:t>
            </w:r>
          </w:p>
          <w:p w14:paraId="1E5E8E8F" w14:textId="77777777" w:rsidR="003E726E" w:rsidRPr="007C13DC" w:rsidRDefault="003E726E" w:rsidP="00C77CB5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3E726E" w:rsidRPr="007C13DC" w14:paraId="5451398A" w14:textId="77777777" w:rsidTr="00CB7EC9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208821C1" w14:textId="061D5012" w:rsidR="003E726E" w:rsidRPr="007C13DC" w:rsidRDefault="00C77CB5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Looptijd opdracht (begin- en einddatum)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2183B205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7CB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="003E726E" w:rsidRPr="00C77CB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77CB5">
              <w:rPr>
                <w:rFonts w:asciiTheme="minorHAnsi" w:hAnsiTheme="minorHAnsi" w:cstheme="minorHAnsi"/>
                <w:sz w:val="22"/>
                <w:szCs w:val="22"/>
              </w:rPr>
            </w:r>
            <w:r w:rsidRPr="00C77C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C77CB5">
              <w:rPr>
                <w:rFonts w:asciiTheme="minorHAnsi" w:hAnsiTheme="minorHAnsi" w:cstheme="minorHAnsi"/>
                <w:noProof/>
                <w:sz w:val="22"/>
                <w:szCs w:val="22"/>
              </w:rPr>
              <w:t>dd / mm / jjjj</w:t>
            </w:r>
            <w:r w:rsidRPr="00C77C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313900A" w14:textId="77777777" w:rsidR="003E726E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CE92C0" w14:textId="77777777" w:rsidR="00C77CB5" w:rsidRPr="007C13DC" w:rsidRDefault="00C77CB5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89AF2B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11CECE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376191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30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8"/>
        <w:gridCol w:w="5392"/>
      </w:tblGrid>
      <w:tr w:rsidR="003E726E" w:rsidRPr="007C13DC" w14:paraId="24FCF0CD" w14:textId="77777777" w:rsidTr="00C77CB5">
        <w:tc>
          <w:tcPr>
            <w:tcW w:w="3538" w:type="dxa"/>
          </w:tcPr>
          <w:p w14:paraId="0AA6E261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Inschrijver</w:t>
            </w:r>
          </w:p>
          <w:p w14:paraId="3F474987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2" w:type="dxa"/>
            <w:shd w:val="clear" w:color="auto" w:fill="C0C0C0"/>
          </w:tcPr>
          <w:p w14:paraId="2CDC92EA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130E14EF" w14:textId="77777777" w:rsidTr="00C77CB5">
        <w:tc>
          <w:tcPr>
            <w:tcW w:w="3538" w:type="dxa"/>
          </w:tcPr>
          <w:p w14:paraId="16AEC17E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  <w:p w14:paraId="4941AA28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2" w:type="dxa"/>
            <w:shd w:val="clear" w:color="auto" w:fill="C0C0C0"/>
          </w:tcPr>
          <w:p w14:paraId="7729A0E3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65DCB017" w14:textId="77777777" w:rsidTr="00C77CB5">
        <w:tc>
          <w:tcPr>
            <w:tcW w:w="3538" w:type="dxa"/>
          </w:tcPr>
          <w:p w14:paraId="1E45E107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Functie</w:t>
            </w:r>
          </w:p>
          <w:p w14:paraId="79D698F7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2" w:type="dxa"/>
            <w:shd w:val="clear" w:color="auto" w:fill="C0C0C0"/>
          </w:tcPr>
          <w:p w14:paraId="38B72A4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22CF1EB8" w14:textId="77777777" w:rsidTr="00C77CB5">
        <w:tc>
          <w:tcPr>
            <w:tcW w:w="3538" w:type="dxa"/>
          </w:tcPr>
          <w:p w14:paraId="5E5C5033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Plaats</w:t>
            </w:r>
          </w:p>
          <w:p w14:paraId="167D994F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2" w:type="dxa"/>
            <w:shd w:val="clear" w:color="auto" w:fill="C0C0C0"/>
          </w:tcPr>
          <w:p w14:paraId="6B6F2AF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75BFF5EB" w14:textId="77777777" w:rsidTr="00C77CB5">
        <w:tc>
          <w:tcPr>
            <w:tcW w:w="3538" w:type="dxa"/>
          </w:tcPr>
          <w:p w14:paraId="7EDA311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  <w:p w14:paraId="139B0F30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2" w:type="dxa"/>
            <w:shd w:val="clear" w:color="auto" w:fill="C0C0C0"/>
          </w:tcPr>
          <w:p w14:paraId="3EA25C69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23AFF85C" w14:textId="77777777" w:rsidTr="00C77CB5">
        <w:tc>
          <w:tcPr>
            <w:tcW w:w="3538" w:type="dxa"/>
          </w:tcPr>
          <w:p w14:paraId="604A270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Handtekening</w:t>
            </w:r>
          </w:p>
          <w:p w14:paraId="17C88F6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3294C0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8148EB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2" w:type="dxa"/>
            <w:shd w:val="clear" w:color="auto" w:fill="C0C0C0"/>
          </w:tcPr>
          <w:p w14:paraId="31D71792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30D79D5E" w14:textId="77777777" w:rsidR="006A185B" w:rsidRPr="007C13DC" w:rsidRDefault="006A185B">
      <w:pPr>
        <w:rPr>
          <w:rFonts w:asciiTheme="minorHAnsi" w:hAnsiTheme="minorHAnsi" w:cstheme="minorHAnsi"/>
          <w:sz w:val="22"/>
          <w:szCs w:val="22"/>
        </w:rPr>
      </w:pPr>
    </w:p>
    <w:sectPr w:rsidR="006A185B" w:rsidRPr="007C13DC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495"/>
    <w:multiLevelType w:val="multilevel"/>
    <w:tmpl w:val="AADAF29E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4526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6E"/>
    <w:rsid w:val="001B4EEF"/>
    <w:rsid w:val="003E726E"/>
    <w:rsid w:val="005F0DD7"/>
    <w:rsid w:val="00647B21"/>
    <w:rsid w:val="006A185B"/>
    <w:rsid w:val="007C13DC"/>
    <w:rsid w:val="00921ED8"/>
    <w:rsid w:val="009D485A"/>
    <w:rsid w:val="009E04B4"/>
    <w:rsid w:val="00B95334"/>
    <w:rsid w:val="00BD5D32"/>
    <w:rsid w:val="00C77CB5"/>
    <w:rsid w:val="00CB2CA1"/>
    <w:rsid w:val="00E458CB"/>
    <w:rsid w:val="00F211F4"/>
    <w:rsid w:val="0B84D71A"/>
    <w:rsid w:val="30AB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011B"/>
  <w15:docId w15:val="{1CCE57FB-F607-4455-BB9D-D1BC219E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726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3E726E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3E726E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3E726E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3E726E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3E726E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E726E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3E726E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3E726E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3E726E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3E726E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3E726E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3E726E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3E72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3E726E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3E726E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3E726E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F66B0E1CCA449A761E7C08206A462" ma:contentTypeVersion="4" ma:contentTypeDescription="Een nieuw document maken." ma:contentTypeScope="" ma:versionID="7575be2c88041570754940e8fb21e5e8">
  <xsd:schema xmlns:xsd="http://www.w3.org/2001/XMLSchema" xmlns:xs="http://www.w3.org/2001/XMLSchema" xmlns:p="http://schemas.microsoft.com/office/2006/metadata/properties" xmlns:ns2="8ee3c38e-55a6-48cd-8972-c3b1a92bd795" targetNamespace="http://schemas.microsoft.com/office/2006/metadata/properties" ma:root="true" ma:fieldsID="8de55f19148542e176fcda0756086409" ns2:_="">
    <xsd:import namespace="8ee3c38e-55a6-48cd-8972-c3b1a92bd7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3c38e-55a6-48cd-8972-c3b1a92bd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F1305-8FB1-4A01-BC4D-76768E0CA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3c38e-55a6-48cd-8972-c3b1a92bd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9A836-2B2C-4B05-8CF2-44DF6F47583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ee3c38e-55a6-48cd-8972-c3b1a92bd79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C3C644-9BCD-41E4-B682-733120DCD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1898</Characters>
  <Application>Microsoft Office Word</Application>
  <DocSecurity>0</DocSecurity>
  <Lines>15</Lines>
  <Paragraphs>4</Paragraphs>
  <ScaleCrop>false</ScaleCrop>
  <Company>HP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Lubbers</dc:creator>
  <cp:lastModifiedBy>Loes Tuinenga</cp:lastModifiedBy>
  <cp:revision>2</cp:revision>
  <dcterms:created xsi:type="dcterms:W3CDTF">2025-03-07T08:54:00Z</dcterms:created>
  <dcterms:modified xsi:type="dcterms:W3CDTF">2025-03-07T08:54:00Z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0x010100EA9F66B0E1CCA449A761E7C08206A462</vt:lpwstr>
  </property>
</Properties>
</file>