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12C98" w:rsidP="00F12C98" w:rsidRDefault="00F12C98" w14:paraId="2252603A" w14:textId="38D1F38D">
      <w:pPr>
        <w:pStyle w:val="Kop2alinea"/>
      </w:pPr>
      <w:r>
        <w:t xml:space="preserve">Notulen dialoogsessie 11 november 2024 </w:t>
      </w:r>
    </w:p>
    <w:p w:rsidR="00F12C98" w:rsidRDefault="00F12C98" w14:paraId="689557C3" w14:textId="77777777"/>
    <w:tbl>
      <w:tblPr>
        <w:tblW w:w="10348" w:type="dxa"/>
        <w:tblInd w:w="-575" w:type="dxa"/>
        <w:tblBorders>
          <w:top w:val="outset" w:color="auto" w:sz="6" w:space="0"/>
          <w:left w:val="outset" w:color="auto" w:sz="6" w:space="0"/>
          <w:bottom w:val="outset" w:color="auto" w:sz="6" w:space="0"/>
          <w:right w:val="outset" w:color="auto" w:sz="6" w:space="0"/>
        </w:tblBorders>
        <w:tblLayout w:type="fixed"/>
        <w:tblCellMar>
          <w:left w:w="0" w:type="dxa"/>
          <w:right w:w="0" w:type="dxa"/>
        </w:tblCellMar>
        <w:tblLook w:val="04A0" w:firstRow="1" w:lastRow="0" w:firstColumn="1" w:lastColumn="0" w:noHBand="0" w:noVBand="1"/>
      </w:tblPr>
      <w:tblGrid>
        <w:gridCol w:w="1276"/>
        <w:gridCol w:w="9072"/>
      </w:tblGrid>
      <w:tr w:rsidRPr="000B22CB" w:rsidR="000B22CB" w:rsidTr="1EB64F20" w14:paraId="061BC5B3" w14:textId="77777777">
        <w:trPr>
          <w:trHeight w:val="300"/>
        </w:trPr>
        <w:tc>
          <w:tcPr>
            <w:tcW w:w="12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accent6" w:themeFillShade="D9"/>
            <w:tcMar/>
            <w:hideMark/>
          </w:tcPr>
          <w:p w:rsidRPr="000B22CB" w:rsidR="000B22CB" w:rsidP="000B22CB" w:rsidRDefault="000B22CB" w14:paraId="49B396ED" w14:textId="77777777">
            <w:pPr>
              <w:pStyle w:val="Geenafstand"/>
              <w:rPr>
                <w:b/>
                <w:bCs/>
              </w:rPr>
            </w:pPr>
            <w:r w:rsidRPr="000B22CB">
              <w:t>4</w:t>
            </w:r>
            <w:r w:rsidRPr="000B22CB">
              <w:rPr>
                <w:b/>
                <w:bCs/>
              </w:rPr>
              <w:t> </w:t>
            </w:r>
          </w:p>
        </w:tc>
        <w:tc>
          <w:tcPr>
            <w:tcW w:w="907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accent6" w:themeFillShade="D9"/>
            <w:tcMar/>
            <w:hideMark/>
          </w:tcPr>
          <w:p w:rsidRPr="000B22CB" w:rsidR="000B22CB" w:rsidP="000B22CB" w:rsidRDefault="000B22CB" w14:paraId="09B1D3EC" w14:textId="0BD38F87">
            <w:pPr>
              <w:pStyle w:val="Geenafstand"/>
              <w:rPr>
                <w:b/>
                <w:bCs/>
              </w:rPr>
            </w:pPr>
            <w:r w:rsidRPr="000B22CB">
              <w:t>Begeleid wonen</w:t>
            </w:r>
            <w:r w:rsidRPr="000B22CB">
              <w:rPr>
                <w:b/>
                <w:bCs/>
              </w:rPr>
              <w:t> </w:t>
            </w:r>
          </w:p>
        </w:tc>
      </w:tr>
      <w:tr w:rsidRPr="000B22CB" w:rsidR="000B22CB" w:rsidTr="1EB64F20" w14:paraId="276504E7" w14:textId="77777777">
        <w:trPr>
          <w:trHeight w:val="300"/>
        </w:trPr>
        <w:tc>
          <w:tcPr>
            <w:tcW w:w="12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727C2A02" w14:textId="77777777">
            <w:pPr>
              <w:pStyle w:val="Geenafstand"/>
            </w:pPr>
            <w:r w:rsidRPr="000B22CB">
              <w:t>Omschrijving </w:t>
            </w:r>
          </w:p>
        </w:tc>
        <w:tc>
          <w:tcPr>
            <w:tcW w:w="907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20648198" w14:textId="6DD60618">
            <w:pPr>
              <w:pStyle w:val="Geenafstand"/>
            </w:pPr>
            <w:r w:rsidR="000B22CB">
              <w:rPr/>
              <w:t xml:space="preserve">Begeleid wonen biedt uitgebreide begeleiding om (weer) zelfstandig wonen te leren. Mensen wonen in eigen kamer of eigen woning dichtbij elkaar, soms in hetzelfde pand of complex (hofjes, flat, rijtje woningen). Iedereen levert een bepaalde bijdrage aan de ‘groep’, dus een ander ergens </w:t>
            </w:r>
            <w:r w:rsidR="000B22CB">
              <w:rPr/>
              <w:t>meehelpen</w:t>
            </w:r>
            <w:r w:rsidR="000B22CB">
              <w:rPr/>
              <w:t xml:space="preserve"> of ‘corvee’. Specifieke </w:t>
            </w:r>
            <w:r w:rsidR="000B22CB">
              <w:rPr/>
              <w:t>subvormen</w:t>
            </w:r>
            <w:r w:rsidR="000B22CB">
              <w:rPr/>
              <w:t>: </w:t>
            </w:r>
          </w:p>
          <w:tbl>
            <w:tblPr>
              <w:tblW w:w="9053" w:type="dxa"/>
              <w:tblBorders>
                <w:top w:val="outset" w:color="auto" w:sz="6" w:space="0"/>
                <w:left w:val="outset" w:color="auto" w:sz="6" w:space="0"/>
                <w:bottom w:val="outset" w:color="auto" w:sz="6" w:space="0"/>
                <w:right w:val="outset" w:color="auto" w:sz="6" w:space="0"/>
              </w:tblBorders>
              <w:tblLayout w:type="fixed"/>
              <w:tblCellMar>
                <w:left w:w="0" w:type="dxa"/>
                <w:right w:w="0" w:type="dxa"/>
              </w:tblCellMar>
              <w:tblLook w:val="04A0" w:firstRow="1" w:lastRow="0" w:firstColumn="1" w:lastColumn="0" w:noHBand="0" w:noVBand="1"/>
            </w:tblPr>
            <w:tblGrid>
              <w:gridCol w:w="4375"/>
              <w:gridCol w:w="4678"/>
            </w:tblGrid>
            <w:tr w:rsidRPr="000B22CB" w:rsidR="000B22CB" w:rsidTr="000B22CB" w14:paraId="14255187" w14:textId="77777777">
              <w:trPr>
                <w:trHeight w:val="300"/>
              </w:trPr>
              <w:tc>
                <w:tcPr>
                  <w:tcW w:w="4375" w:type="dxa"/>
                  <w:tcBorders>
                    <w:top w:val="single" w:color="000000" w:sz="6" w:space="0"/>
                    <w:left w:val="single" w:color="000000" w:sz="6" w:space="0"/>
                    <w:bottom w:val="single" w:color="000000" w:sz="6" w:space="0"/>
                    <w:right w:val="single" w:color="000000" w:sz="6" w:space="0"/>
                  </w:tcBorders>
                  <w:shd w:val="clear" w:color="auto" w:fill="auto"/>
                  <w:hideMark/>
                </w:tcPr>
                <w:p w:rsidRPr="000B22CB" w:rsidR="000B22CB" w:rsidP="000B22CB" w:rsidRDefault="000B22CB" w14:paraId="4ACC693A" w14:textId="77777777">
                  <w:pPr>
                    <w:pStyle w:val="Geenafstand"/>
                  </w:pPr>
                  <w:r w:rsidRPr="000B22CB">
                    <w:t>Kamertraining voor jongvolwassenen met een gezamenlijke ruimte. Cliënten zijn overdag naar dagbesteding, werk of opleiding. Er is ’s avonds en in het weekend begeleiding aanwezig tot een bepaalde tijd en daarbuiten telefonische bereikbaarheid. </w:t>
                  </w:r>
                </w:p>
              </w:tc>
              <w:tc>
                <w:tcPr>
                  <w:tcW w:w="4678" w:type="dxa"/>
                  <w:tcBorders>
                    <w:top w:val="single" w:color="000000" w:sz="6" w:space="0"/>
                    <w:left w:val="single" w:color="000000" w:sz="6" w:space="0"/>
                    <w:bottom w:val="single" w:color="000000" w:sz="6" w:space="0"/>
                    <w:right w:val="single" w:color="000000" w:sz="6" w:space="0"/>
                  </w:tcBorders>
                  <w:shd w:val="clear" w:color="auto" w:fill="auto"/>
                  <w:hideMark/>
                </w:tcPr>
                <w:p w:rsidRPr="000B22CB" w:rsidR="000B22CB" w:rsidP="000B22CB" w:rsidRDefault="000B22CB" w14:paraId="1EEDBB13" w14:textId="77777777">
                  <w:pPr>
                    <w:pStyle w:val="Geenafstand"/>
                  </w:pPr>
                  <w:r w:rsidRPr="000B22CB">
                    <w:t>Gezinnen: begeleid wonen voor gezinnen met minderjarige kinderen. Begeleiding bestaat uit planbare begeleiding met telefonische bereikbaarheid buiten kantoortijden.  </w:t>
                  </w:r>
                </w:p>
                <w:p w:rsidRPr="000B22CB" w:rsidR="000B22CB" w:rsidP="000B22CB" w:rsidRDefault="000B22CB" w14:paraId="212E9C0D" w14:textId="77777777">
                  <w:pPr>
                    <w:pStyle w:val="Geenafstand"/>
                  </w:pPr>
                  <w:r w:rsidRPr="000B22CB">
                    <w:t> </w:t>
                  </w:r>
                </w:p>
              </w:tc>
            </w:tr>
          </w:tbl>
          <w:p w:rsidRPr="000B22CB" w:rsidR="000B22CB" w:rsidP="000B22CB" w:rsidRDefault="000B22CB" w14:paraId="76B5615C" w14:textId="0F7FAD46">
            <w:pPr>
              <w:pStyle w:val="Geenafstand"/>
            </w:pPr>
          </w:p>
        </w:tc>
      </w:tr>
      <w:tr w:rsidRPr="000B22CB" w:rsidR="000B22CB" w:rsidTr="1EB64F20" w14:paraId="7B05BDD6" w14:textId="77777777">
        <w:trPr>
          <w:trHeight w:val="300"/>
        </w:trPr>
        <w:tc>
          <w:tcPr>
            <w:tcW w:w="12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6979DCC5" w14:textId="77777777">
            <w:pPr>
              <w:pStyle w:val="Geenafstand"/>
            </w:pPr>
            <w:r w:rsidRPr="000B22CB">
              <w:t>Doelgroep </w:t>
            </w:r>
          </w:p>
          <w:p w:rsidRPr="000B22CB" w:rsidR="000B22CB" w:rsidP="000B22CB" w:rsidRDefault="000B22CB" w14:paraId="03175D05" w14:textId="77777777">
            <w:pPr>
              <w:pStyle w:val="Geenafstand"/>
            </w:pPr>
            <w:r w:rsidRPr="000B22CB">
              <w:t> </w:t>
            </w:r>
          </w:p>
        </w:tc>
        <w:tc>
          <w:tcPr>
            <w:tcW w:w="907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32582810" w14:textId="77777777">
            <w:pPr>
              <w:pStyle w:val="Geenafstand"/>
            </w:pPr>
            <w:r w:rsidRPr="000B22CB">
              <w:t>Begeleid wonen is voor inwoners met problemen op meerdere leefgebieden die over onvoldoende vaardigheden beschikken om volledig zelfstandig te wonen. Er is voldoende motivatie en leerbaarheid om toe te werken naar voldoende zelfredzaamheid voor uitstroom naar zelfstandig wonen (evt. met ambulante begeleiding). Dit komt voor bij cliënten met psychische, verstandelijke en/of verslavingsproblemen en bij cliënten die kwetsbaar zijn als gevolg van het opgroeien in een onveilige en instabiele thuissituatie en het doorbrengen van een jeugd in de residentiële jeugdhulp in combinatie met een gebrekkig sociaal netwerk. </w:t>
            </w:r>
          </w:p>
        </w:tc>
      </w:tr>
      <w:tr w:rsidRPr="000B22CB" w:rsidR="000B22CB" w:rsidTr="1EB64F20" w14:paraId="0802D84C" w14:textId="77777777">
        <w:trPr>
          <w:trHeight w:val="300"/>
        </w:trPr>
        <w:tc>
          <w:tcPr>
            <w:tcW w:w="12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2650AB49" w14:textId="77777777">
            <w:pPr>
              <w:pStyle w:val="Geenafstand"/>
            </w:pPr>
            <w:r w:rsidRPr="000B22CB">
              <w:t>Begeleiding </w:t>
            </w:r>
          </w:p>
        </w:tc>
        <w:tc>
          <w:tcPr>
            <w:tcW w:w="907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7FC7E2C3" w14:textId="77777777">
            <w:pPr>
              <w:pStyle w:val="Geenafstand"/>
            </w:pPr>
            <w:r w:rsidRPr="000B22CB">
              <w:t>De zorgverlening bestaat uit planbare ondersteuning, waarbij begeleiding meerdere keren per week aanwezig is.  </w:t>
            </w:r>
          </w:p>
          <w:p w:rsidRPr="000B22CB" w:rsidR="000B22CB" w:rsidP="000B22CB" w:rsidRDefault="000B22CB" w14:paraId="32534B7A" w14:textId="77777777">
            <w:pPr>
              <w:pStyle w:val="Geenafstand"/>
            </w:pPr>
            <w:r w:rsidRPr="000B22CB">
              <w:t>De begeleiding is gericht op het ontwikkelen van woonvaardigheden, het bieden van structuur, en het ondersteunen van sociale interacties tussen de bewoners.  </w:t>
            </w:r>
          </w:p>
          <w:p w:rsidRPr="000B22CB" w:rsidR="000B22CB" w:rsidP="000B22CB" w:rsidRDefault="000B22CB" w14:paraId="40834BE1" w14:textId="77777777">
            <w:pPr>
              <w:pStyle w:val="Geenafstand"/>
            </w:pPr>
            <w:r w:rsidRPr="000B22CB">
              <w:t>5 uur p.w. aan individuele begeleiding naast de gezamenlijke activiteiten/woonbegeleiding? </w:t>
            </w:r>
          </w:p>
        </w:tc>
      </w:tr>
      <w:tr w:rsidRPr="000B22CB" w:rsidR="000B22CB" w:rsidTr="1EB64F20" w14:paraId="5EDF3360" w14:textId="77777777">
        <w:trPr>
          <w:trHeight w:val="300"/>
        </w:trPr>
        <w:tc>
          <w:tcPr>
            <w:tcW w:w="12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7030A21D" w14:textId="77777777">
            <w:pPr>
              <w:pStyle w:val="Geenafstand"/>
            </w:pPr>
            <w:r w:rsidRPr="000B22CB">
              <w:t>Toezicht  </w:t>
            </w:r>
          </w:p>
        </w:tc>
        <w:tc>
          <w:tcPr>
            <w:tcW w:w="907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14C82FD1" w14:textId="77777777">
            <w:pPr>
              <w:pStyle w:val="Geenafstand"/>
            </w:pPr>
            <w:r w:rsidRPr="000B22CB">
              <w:t>Alleen een telefonische bereikbaarheid buiten kantoortijden om. </w:t>
            </w:r>
          </w:p>
        </w:tc>
      </w:tr>
      <w:tr w:rsidRPr="000B22CB" w:rsidR="000B22CB" w:rsidTr="1EB64F20" w14:paraId="0FCEF69C" w14:textId="77777777">
        <w:trPr>
          <w:trHeight w:val="300"/>
        </w:trPr>
        <w:tc>
          <w:tcPr>
            <w:tcW w:w="12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33C2CA89" w14:textId="77777777">
            <w:pPr>
              <w:pStyle w:val="Geenafstand"/>
            </w:pPr>
            <w:r w:rsidRPr="000B22CB">
              <w:t>Woonvorm  </w:t>
            </w:r>
          </w:p>
        </w:tc>
        <w:tc>
          <w:tcPr>
            <w:tcW w:w="907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52E0A962" w14:textId="77777777">
            <w:pPr>
              <w:pStyle w:val="Geenafstand"/>
            </w:pPr>
            <w:r w:rsidRPr="000B22CB">
              <w:t>De woonvorm bestaat uit geclusterde woonlocaties, waar cliënten een eigen kamer, appartement of woning hebben en gebruik kunnen maken van een gemeenschappelijke ruimte. Er is sprake van "scheiden van wonen en zorg", waarbij de cliënt zelf de huur betaalt. Er is ruimte voor een ‘huismeester’ die op het terrein/complex woont en een gemeenschappelijke ruimte. </w:t>
            </w:r>
          </w:p>
        </w:tc>
      </w:tr>
      <w:tr w:rsidRPr="000B22CB" w:rsidR="000B22CB" w:rsidTr="1EB64F20" w14:paraId="0A2151EA" w14:textId="77777777">
        <w:trPr>
          <w:trHeight w:val="300"/>
        </w:trPr>
        <w:tc>
          <w:tcPr>
            <w:tcW w:w="127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11D788A1" w14:textId="77777777">
            <w:pPr>
              <w:pStyle w:val="Geenafstand"/>
            </w:pPr>
            <w:r w:rsidRPr="000B22CB">
              <w:t>Tarief opbouw </w:t>
            </w:r>
          </w:p>
        </w:tc>
        <w:tc>
          <w:tcPr>
            <w:tcW w:w="907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0B22CB" w:rsidR="000B22CB" w:rsidP="000B22CB" w:rsidRDefault="000B22CB" w14:paraId="14A146AF" w14:textId="674539E2">
            <w:pPr>
              <w:pStyle w:val="Geenafstand"/>
            </w:pPr>
            <w:r w:rsidR="000B22CB">
              <w:rPr/>
              <w:t xml:space="preserve">Zonder wooncomponent, de zorgaanbieder of vastgoed eigenaar kan wel gecompenseerd worden in overhead en kosten </w:t>
            </w:r>
            <w:r w:rsidR="000B22CB">
              <w:rPr/>
              <w:t>voor het</w:t>
            </w:r>
            <w:r w:rsidR="000B22CB">
              <w:rPr/>
              <w:t xml:space="preserve"> gebruik van gemeenschappelijke ruimtes.  </w:t>
            </w:r>
          </w:p>
        </w:tc>
      </w:tr>
    </w:tbl>
    <w:p w:rsidR="000B22CB" w:rsidP="000B22CB" w:rsidRDefault="000B22CB" w14:paraId="3B50232C" w14:textId="77777777">
      <w:pPr>
        <w:pStyle w:val="Geenafstand"/>
      </w:pPr>
      <w:r w:rsidRPr="000B22CB">
        <w:t> </w:t>
      </w:r>
    </w:p>
    <w:p w:rsidRPr="000B22CB" w:rsidR="000B22CB" w:rsidP="000B22CB" w:rsidRDefault="000B22CB" w14:paraId="2ECA3FC2" w14:textId="1E944506">
      <w:pPr>
        <w:pStyle w:val="Geenafstand"/>
        <w:rPr>
          <w:b/>
          <w:bCs/>
        </w:rPr>
      </w:pPr>
      <w:r w:rsidRPr="000B22CB">
        <w:rPr>
          <w:b/>
          <w:bCs/>
        </w:rPr>
        <w:t xml:space="preserve">Type vastgoed: </w:t>
      </w:r>
    </w:p>
    <w:p w:rsidRPr="000B22CB" w:rsidR="000B22CB" w:rsidP="000B22CB" w:rsidRDefault="000B22CB" w14:paraId="269A7B7A" w14:textId="77777777">
      <w:pPr>
        <w:pStyle w:val="Geenafstand"/>
      </w:pPr>
      <w:r w:rsidR="000B22CB">
        <w:rPr/>
        <w:t>Meerdere woningen of kamers in een complex of huizenrij met gemeenschappelijke ruimte en dagelijkse aanwezigheid begeleiding en/of ‘huismeester’</w:t>
      </w:r>
    </w:p>
    <w:p w:rsidR="1EB64F20" w:rsidP="1EB64F20" w:rsidRDefault="1EB64F20" w14:paraId="5E463BF8" w14:textId="770BD9EB">
      <w:pPr>
        <w:rPr>
          <w:b w:val="1"/>
          <w:bCs w:val="1"/>
        </w:rPr>
      </w:pPr>
    </w:p>
    <w:p w:rsidRPr="000B22CB" w:rsidR="000B22CB" w:rsidP="1EB64F20" w:rsidRDefault="000B22CB" w14:paraId="4FCD3FEE" w14:textId="1726545D">
      <w:pPr>
        <w:rPr>
          <w:b w:val="1"/>
          <w:bCs w:val="1"/>
        </w:rPr>
      </w:pPr>
      <w:r w:rsidRPr="1EB64F20" w:rsidR="000B22CB">
        <w:rPr>
          <w:b w:val="1"/>
          <w:bCs w:val="1"/>
        </w:rPr>
        <w:t>H</w:t>
      </w:r>
      <w:r w:rsidRPr="1EB64F20" w:rsidR="000B22CB">
        <w:rPr>
          <w:b w:val="1"/>
          <w:bCs w:val="1"/>
        </w:rPr>
        <w:t>oofdvragen: </w:t>
      </w:r>
    </w:p>
    <w:p w:rsidRPr="000B22CB" w:rsidR="000B22CB" w:rsidP="1EB64F20" w:rsidRDefault="000B22CB" w14:paraId="31796D66" w14:textId="16BED580">
      <w:pPr>
        <w:pStyle w:val="Geenafstand"/>
        <w:numPr>
          <w:ilvl w:val="0"/>
          <w:numId w:val="36"/>
        </w:numPr>
        <w:rPr>
          <w:b w:val="1"/>
          <w:bCs w:val="1"/>
        </w:rPr>
      </w:pPr>
      <w:r w:rsidRPr="1EB64F20" w:rsidR="78F1E291">
        <w:rPr>
          <w:b w:val="1"/>
          <w:bCs w:val="1"/>
        </w:rPr>
        <w:t xml:space="preserve">Welke mogelijkheden zijn er om zorgwoningen aantrekkelijk en passend </w:t>
      </w:r>
      <w:r w:rsidRPr="1EB64F20" w:rsidR="38B0C62D">
        <w:rPr>
          <w:b w:val="1"/>
          <w:bCs w:val="1"/>
        </w:rPr>
        <w:t xml:space="preserve">aan te bieden </w:t>
      </w:r>
      <w:r w:rsidRPr="1EB64F20" w:rsidR="78F1E291">
        <w:rPr>
          <w:b w:val="1"/>
          <w:bCs w:val="1"/>
        </w:rPr>
        <w:t>voor de doelgroep? </w:t>
      </w:r>
    </w:p>
    <w:p w:rsidRPr="000B22CB" w:rsidR="000B22CB" w:rsidP="1EB64F20" w:rsidRDefault="000B22CB" w14:paraId="101A5C24" w14:textId="2E218B02">
      <w:pPr>
        <w:pStyle w:val="Geenafstand"/>
        <w:numPr>
          <w:ilvl w:val="0"/>
          <w:numId w:val="36"/>
        </w:numPr>
        <w:rPr>
          <w:b w:val="1"/>
          <w:bCs w:val="1"/>
        </w:rPr>
      </w:pPr>
      <w:r w:rsidRPr="1EB64F20" w:rsidR="000B22CB">
        <w:rPr>
          <w:b w:val="1"/>
          <w:bCs w:val="1"/>
        </w:rPr>
        <w:t>Hoe kan de gemeente, in samenwerking met woningcorporaties, de continuïteit van woonruimte voor de doelgroep waarborgen, ook wanneer bestaande huurovereenkomsten met zorgorganisaties mogelijk wijzigen. </w:t>
      </w:r>
    </w:p>
    <w:p w:rsidR="1EB64F20" w:rsidP="1EB64F20" w:rsidRDefault="1EB64F20" w14:paraId="25B62888" w14:textId="5B5F1091">
      <w:pPr>
        <w:pStyle w:val="Geenafstand"/>
        <w:ind w:left="0"/>
        <w:rPr>
          <w:b w:val="1"/>
          <w:bCs w:val="1"/>
        </w:rPr>
      </w:pPr>
    </w:p>
    <w:p w:rsidR="1EB64F20" w:rsidP="1EB64F20" w:rsidRDefault="1EB64F20" w14:paraId="4F9CE43C" w14:textId="26561C2D">
      <w:pPr>
        <w:pStyle w:val="Geenafstand"/>
      </w:pPr>
    </w:p>
    <w:p w:rsidRPr="000B22CB" w:rsidR="000B22CB" w:rsidP="000B22CB" w:rsidRDefault="000B22CB" w14:paraId="553B63A3" w14:textId="6FF5B7DE">
      <w:pPr>
        <w:pStyle w:val="Kop2alinea"/>
      </w:pPr>
      <w:r w:rsidRPr="000B22CB">
        <w:t>Tafel 3</w:t>
      </w:r>
    </w:p>
    <w:p w:rsidR="000B22CB" w:rsidP="00BE55A2" w:rsidRDefault="000B22CB" w14:paraId="57EA98A1" w14:textId="3EAEDC04">
      <w:pPr>
        <w:pStyle w:val="Geenafstand"/>
      </w:pPr>
      <w:r>
        <w:t xml:space="preserve">Gespreksleider: Evelien </w:t>
      </w:r>
    </w:p>
    <w:p w:rsidR="000B22CB" w:rsidP="00BE55A2" w:rsidRDefault="000B22CB" w14:paraId="7E085491" w14:textId="48130C8D">
      <w:pPr>
        <w:pStyle w:val="Geenafstand"/>
      </w:pPr>
      <w:r w:rsidR="000B22CB">
        <w:rPr/>
        <w:t>Co-host: Petra</w:t>
      </w:r>
    </w:p>
    <w:p w:rsidR="1EB64F20" w:rsidP="1EB64F20" w:rsidRDefault="1EB64F20" w14:paraId="68499172" w14:textId="49363472">
      <w:pPr>
        <w:pStyle w:val="Geenafstand"/>
      </w:pPr>
    </w:p>
    <w:p w:rsidRPr="000B22CB" w:rsidR="000B22CB" w:rsidP="00BE55A2" w:rsidRDefault="000B22CB" w14:paraId="2077EA10" w14:textId="4FD8B06E">
      <w:pPr>
        <w:pStyle w:val="Geenafstand"/>
      </w:pPr>
      <w:r w:rsidRPr="1EB64F20" w:rsidR="000B22CB">
        <w:rPr>
          <w:b w:val="1"/>
          <w:bCs w:val="1"/>
          <w:u w:val="single"/>
        </w:rPr>
        <w:t>Deelnemers</w:t>
      </w:r>
      <w:r w:rsidR="000B22CB">
        <w:rPr/>
        <w:t xml:space="preserve">: </w:t>
      </w:r>
    </w:p>
    <w:p w:rsidR="56699B0D" w:rsidP="1EB64F20" w:rsidRDefault="56699B0D" w14:paraId="7BCA92EE" w14:textId="1FF90C2C">
      <w:pPr>
        <w:pStyle w:val="Geenafstand"/>
        <w:rPr>
          <w:lang w:val="en-US"/>
        </w:rPr>
      </w:pPr>
      <w:r w:rsidRPr="3ED3634A" w:rsidR="56699B0D">
        <w:rPr>
          <w:lang w:val="en-US"/>
        </w:rPr>
        <w:t>Sabine Tel (</w:t>
      </w:r>
      <w:r w:rsidRPr="3ED3634A" w:rsidR="2117101D">
        <w:rPr>
          <w:lang w:val="en-US"/>
        </w:rPr>
        <w:t xml:space="preserve">account </w:t>
      </w:r>
      <w:r w:rsidRPr="3ED3634A" w:rsidR="56699B0D">
        <w:rPr>
          <w:lang w:val="en-US"/>
        </w:rPr>
        <w:t xml:space="preserve">Enver), Odette </w:t>
      </w:r>
      <w:r w:rsidRPr="3ED3634A" w:rsidR="60662687">
        <w:rPr>
          <w:lang w:val="en-US"/>
        </w:rPr>
        <w:t xml:space="preserve">Anema </w:t>
      </w:r>
      <w:r w:rsidRPr="3ED3634A" w:rsidR="60662687">
        <w:rPr>
          <w:lang w:val="en-US"/>
        </w:rPr>
        <w:t>Vastgoed</w:t>
      </w:r>
      <w:r w:rsidRPr="3ED3634A" w:rsidR="56699B0D">
        <w:rPr>
          <w:lang w:val="en-US"/>
        </w:rPr>
        <w:t>(</w:t>
      </w:r>
      <w:r w:rsidRPr="3ED3634A" w:rsidR="56699B0D">
        <w:rPr>
          <w:lang w:val="en-US"/>
        </w:rPr>
        <w:t>Enver), Kim Witteveen (NSW), Corrie de Boed (</w:t>
      </w:r>
      <w:r w:rsidRPr="3ED3634A" w:rsidR="56699B0D">
        <w:rPr>
          <w:lang w:val="en-US"/>
        </w:rPr>
        <w:t>Sjaloomzorg</w:t>
      </w:r>
      <w:r w:rsidRPr="3ED3634A" w:rsidR="56699B0D">
        <w:rPr>
          <w:lang w:val="en-US"/>
        </w:rPr>
        <w:t>), Nelleke Visscher (</w:t>
      </w:r>
      <w:r w:rsidRPr="3ED3634A" w:rsidR="56699B0D">
        <w:rPr>
          <w:lang w:val="en-US"/>
        </w:rPr>
        <w:t>Cavent</w:t>
      </w:r>
      <w:r w:rsidRPr="3ED3634A" w:rsidR="56699B0D">
        <w:rPr>
          <w:lang w:val="en-US"/>
        </w:rPr>
        <w:t>)</w:t>
      </w:r>
      <w:r w:rsidRPr="3ED3634A" w:rsidR="339230E1">
        <w:rPr>
          <w:lang w:val="en-US"/>
        </w:rPr>
        <w:t xml:space="preserve">, </w:t>
      </w:r>
      <w:r w:rsidRPr="3ED3634A" w:rsidR="6EFE03E0">
        <w:rPr>
          <w:lang w:val="en-US"/>
        </w:rPr>
        <w:t xml:space="preserve">Tom </w:t>
      </w:r>
      <w:r w:rsidRPr="3ED3634A" w:rsidR="6EFE03E0">
        <w:rPr>
          <w:lang w:val="en-US"/>
        </w:rPr>
        <w:t>Polvaart</w:t>
      </w:r>
      <w:r w:rsidRPr="3ED3634A" w:rsidR="6EFE03E0">
        <w:rPr>
          <w:lang w:val="en-US"/>
        </w:rPr>
        <w:t xml:space="preserve"> </w:t>
      </w:r>
      <w:r w:rsidRPr="3ED3634A" w:rsidR="029BFE56">
        <w:rPr>
          <w:lang w:val="en-US"/>
        </w:rPr>
        <w:t>(</w:t>
      </w:r>
      <w:r w:rsidRPr="3ED3634A" w:rsidR="6EFE03E0">
        <w:rPr>
          <w:lang w:val="en-US"/>
        </w:rPr>
        <w:t>Pameijer</w:t>
      </w:r>
      <w:r w:rsidRPr="3ED3634A" w:rsidR="68E566BD">
        <w:rPr>
          <w:lang w:val="en-US"/>
        </w:rPr>
        <w:t>),</w:t>
      </w:r>
      <w:r w:rsidRPr="3ED3634A" w:rsidR="6EFE03E0">
        <w:rPr>
          <w:lang w:val="en-US"/>
        </w:rPr>
        <w:t xml:space="preserve"> Desiree </w:t>
      </w:r>
      <w:r w:rsidRPr="3ED3634A" w:rsidR="6EFE03E0">
        <w:rPr>
          <w:lang w:val="en-US"/>
        </w:rPr>
        <w:t>vd</w:t>
      </w:r>
      <w:r w:rsidRPr="3ED3634A" w:rsidR="6EFE03E0">
        <w:rPr>
          <w:lang w:val="en-US"/>
        </w:rPr>
        <w:t xml:space="preserve"> Graaf</w:t>
      </w:r>
      <w:r w:rsidRPr="3ED3634A" w:rsidR="6616491D">
        <w:rPr>
          <w:lang w:val="en-US"/>
        </w:rPr>
        <w:t xml:space="preserve"> (?)</w:t>
      </w:r>
      <w:r w:rsidRPr="3ED3634A" w:rsidR="6EFE03E0">
        <w:rPr>
          <w:lang w:val="en-US"/>
        </w:rPr>
        <w:t xml:space="preserve">, Sara </w:t>
      </w:r>
      <w:r w:rsidRPr="3ED3634A" w:rsidR="6EFE03E0">
        <w:rPr>
          <w:lang w:val="en-US"/>
        </w:rPr>
        <w:t>Ger</w:t>
      </w:r>
      <w:r w:rsidRPr="3ED3634A" w:rsidR="51C4ABBC">
        <w:rPr>
          <w:lang w:val="en-US"/>
        </w:rPr>
        <w:t>ri</w:t>
      </w:r>
      <w:r w:rsidRPr="3ED3634A" w:rsidR="6EFE03E0">
        <w:rPr>
          <w:lang w:val="en-US"/>
        </w:rPr>
        <w:t>tsen</w:t>
      </w:r>
      <w:r w:rsidRPr="3ED3634A" w:rsidR="6EFE03E0">
        <w:rPr>
          <w:lang w:val="en-US"/>
        </w:rPr>
        <w:t xml:space="preserve">, </w:t>
      </w:r>
      <w:r w:rsidRPr="3ED3634A" w:rsidR="6EFE03E0">
        <w:rPr>
          <w:lang w:val="en-US"/>
        </w:rPr>
        <w:t>Bo</w:t>
      </w:r>
      <w:r w:rsidRPr="3ED3634A" w:rsidR="6CBDA7AA">
        <w:rPr>
          <w:lang w:val="en-US"/>
        </w:rPr>
        <w:t xml:space="preserve">y </w:t>
      </w:r>
      <w:r w:rsidRPr="3ED3634A" w:rsidR="6EFE03E0">
        <w:rPr>
          <w:lang w:val="en-US"/>
        </w:rPr>
        <w:t>van Wel</w:t>
      </w:r>
      <w:r w:rsidRPr="3ED3634A" w:rsidR="0710E80A">
        <w:rPr>
          <w:lang w:val="en-US"/>
        </w:rPr>
        <w:t>,</w:t>
      </w:r>
      <w:r w:rsidRPr="3ED3634A" w:rsidR="6EFE03E0">
        <w:rPr>
          <w:lang w:val="en-US"/>
        </w:rPr>
        <w:t xml:space="preserve"> Ad v/d </w:t>
      </w:r>
      <w:r w:rsidRPr="3ED3634A" w:rsidR="6EFE03E0">
        <w:rPr>
          <w:lang w:val="en-US"/>
        </w:rPr>
        <w:t>Leenen</w:t>
      </w:r>
      <w:r w:rsidRPr="3ED3634A" w:rsidR="6EFE03E0">
        <w:rPr>
          <w:lang w:val="en-US"/>
        </w:rPr>
        <w:t xml:space="preserve"> </w:t>
      </w:r>
      <w:r w:rsidRPr="3ED3634A" w:rsidR="3A7D2649">
        <w:rPr>
          <w:lang w:val="en-US"/>
        </w:rPr>
        <w:t xml:space="preserve">(allen </w:t>
      </w:r>
      <w:r w:rsidRPr="3ED3634A" w:rsidR="6EFE03E0">
        <w:rPr>
          <w:lang w:val="en-US"/>
        </w:rPr>
        <w:t>Zuidwester</w:t>
      </w:r>
      <w:r w:rsidRPr="3ED3634A" w:rsidR="6EFE03E0">
        <w:rPr>
          <w:lang w:val="en-US"/>
        </w:rPr>
        <w:t>,</w:t>
      </w:r>
      <w:r w:rsidRPr="3ED3634A" w:rsidR="3DC08667">
        <w:rPr>
          <w:lang w:val="en-US"/>
        </w:rPr>
        <w:t>)</w:t>
      </w:r>
      <w:r w:rsidRPr="3ED3634A" w:rsidR="6EFE03E0">
        <w:rPr>
          <w:lang w:val="en-US"/>
        </w:rPr>
        <w:t xml:space="preserve"> </w:t>
      </w:r>
      <w:r w:rsidRPr="3ED3634A" w:rsidR="6EFE03E0">
        <w:rPr>
          <w:lang w:val="en-US"/>
        </w:rPr>
        <w:t>Sjanie</w:t>
      </w:r>
      <w:r w:rsidRPr="3ED3634A" w:rsidR="6EFE03E0">
        <w:rPr>
          <w:lang w:val="en-US"/>
        </w:rPr>
        <w:t xml:space="preserve"> de Jong </w:t>
      </w:r>
      <w:r w:rsidRPr="3ED3634A" w:rsidR="52EB9C25">
        <w:rPr>
          <w:lang w:val="en-US"/>
        </w:rPr>
        <w:t>(</w:t>
      </w:r>
      <w:r w:rsidRPr="3ED3634A" w:rsidR="6EFE03E0">
        <w:rPr>
          <w:lang w:val="en-US"/>
        </w:rPr>
        <w:t>Jados</w:t>
      </w:r>
      <w:r w:rsidRPr="3ED3634A" w:rsidR="7618404C">
        <w:rPr>
          <w:lang w:val="en-US"/>
        </w:rPr>
        <w:t>)</w:t>
      </w:r>
      <w:r w:rsidRPr="3ED3634A" w:rsidR="5622ECBA">
        <w:rPr>
          <w:lang w:val="en-US"/>
        </w:rPr>
        <w:t xml:space="preserve"> </w:t>
      </w:r>
    </w:p>
    <w:p w:rsidR="1EB64F20" w:rsidP="1EB64F20" w:rsidRDefault="1EB64F20" w14:paraId="250642C1" w14:textId="44700482">
      <w:pPr>
        <w:pStyle w:val="Geenafstand"/>
      </w:pPr>
    </w:p>
    <w:p w:rsidR="21562D19" w:rsidP="1EB64F20" w:rsidRDefault="21562D19" w14:paraId="1D77D781" w14:textId="29754892">
      <w:pPr>
        <w:pStyle w:val="Geenafstand"/>
        <w:numPr>
          <w:ilvl w:val="0"/>
          <w:numId w:val="37"/>
        </w:numPr>
        <w:rPr>
          <w:rFonts w:ascii="Calibri" w:hAnsi="Calibri" w:eastAsia="Calibri" w:cs="Calibri" w:asciiTheme="minorAscii" w:hAnsiTheme="minorAscii" w:eastAsiaTheme="minorAscii" w:cstheme="minorAscii"/>
          <w:sz w:val="22"/>
          <w:szCs w:val="22"/>
        </w:rPr>
      </w:pPr>
      <w:r w:rsidRPr="1EB64F20" w:rsidR="21562D19">
        <w:rPr>
          <w:rFonts w:ascii="Calibri" w:hAnsi="Calibri" w:eastAsia="Calibri" w:cs="Calibri" w:asciiTheme="minorAscii" w:hAnsiTheme="minorAscii" w:eastAsiaTheme="minorAscii" w:cstheme="minorAscii"/>
          <w:sz w:val="22"/>
          <w:szCs w:val="22"/>
        </w:rPr>
        <w:t>Uitleggen wat we gaan doen</w:t>
      </w:r>
      <w:r w:rsidRPr="1EB64F20" w:rsidR="0C0B0E43">
        <w:rPr>
          <w:rFonts w:ascii="Calibri" w:hAnsi="Calibri" w:eastAsia="Calibri" w:cs="Calibri" w:asciiTheme="minorAscii" w:hAnsiTheme="minorAscii" w:eastAsiaTheme="minorAscii" w:cstheme="minorAscii"/>
          <w:sz w:val="22"/>
          <w:szCs w:val="22"/>
        </w:rPr>
        <w:t xml:space="preserve"> </w:t>
      </w:r>
    </w:p>
    <w:p w:rsidR="38EA15DB" w:rsidP="1EB64F20" w:rsidRDefault="38EA15DB" w14:paraId="4EFBACB8" w14:textId="1B26D26D">
      <w:pPr>
        <w:pStyle w:val="Geenafstand"/>
        <w:numPr>
          <w:ilvl w:val="1"/>
          <w:numId w:val="37"/>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nl-NL"/>
        </w:rPr>
      </w:pPr>
      <w:r w:rsidRPr="1EB64F20" w:rsidR="38EA15DB">
        <w:rPr>
          <w:rFonts w:ascii="Calibri" w:hAnsi="Calibri" w:eastAsia="Calibri" w:cs="Calibri" w:asciiTheme="minorAscii" w:hAnsiTheme="minorAscii" w:eastAsiaTheme="minorAscii" w:cstheme="minorAscii"/>
          <w:b w:val="0"/>
          <w:bCs w:val="0"/>
          <w:sz w:val="22"/>
          <w:szCs w:val="22"/>
        </w:rPr>
        <w:t>Agenda</w:t>
      </w:r>
      <w:r w:rsidRPr="1EB64F20" w:rsidR="57E0FC74">
        <w:rPr>
          <w:rFonts w:ascii="Calibri" w:hAnsi="Calibri" w:eastAsia="Calibri" w:cs="Calibri" w:asciiTheme="minorAscii" w:hAnsiTheme="minorAscii" w:eastAsiaTheme="minorAscii" w:cstheme="minorAscii"/>
          <w:b w:val="0"/>
          <w:bCs w:val="0"/>
          <w:sz w:val="22"/>
          <w:szCs w:val="22"/>
        </w:rPr>
        <w:t xml:space="preserve"> gesprek </w:t>
      </w:r>
    </w:p>
    <w:p w:rsidR="38EA15DB" w:rsidP="1EB64F20" w:rsidRDefault="38EA15DB" w14:paraId="56D884B8" w14:textId="78F23CA3">
      <w:pPr>
        <w:pStyle w:val="Geenafstand"/>
        <w:numPr>
          <w:ilvl w:val="1"/>
          <w:numId w:val="37"/>
        </w:numPr>
        <w:rPr>
          <w:rFonts w:ascii="Calibri" w:hAnsi="Calibri" w:eastAsia="Calibri" w:cs="Calibri" w:asciiTheme="minorAscii" w:hAnsiTheme="minorAscii" w:eastAsiaTheme="minorAscii" w:cstheme="minorAscii"/>
          <w:sz w:val="22"/>
          <w:szCs w:val="22"/>
        </w:rPr>
      </w:pPr>
      <w:r w:rsidRPr="1EB64F20" w:rsidR="38EA15DB">
        <w:rPr>
          <w:rFonts w:ascii="Calibri" w:hAnsi="Calibri" w:eastAsia="Calibri" w:cs="Calibri" w:asciiTheme="minorAscii" w:hAnsiTheme="minorAscii" w:eastAsiaTheme="minorAscii" w:cstheme="minorAscii"/>
          <w:sz w:val="22"/>
          <w:szCs w:val="22"/>
        </w:rPr>
        <w:t>Voorbereiding duidelijk of is er nog iets nodig?</w:t>
      </w:r>
    </w:p>
    <w:p w:rsidR="2F63F0CA" w:rsidP="1EB64F20" w:rsidRDefault="2F63F0CA" w14:paraId="0452AFB8" w14:textId="11E4A4E6">
      <w:pPr>
        <w:pStyle w:val="Geenafstand"/>
        <w:numPr>
          <w:ilvl w:val="1"/>
          <w:numId w:val="37"/>
        </w:numPr>
        <w:rPr>
          <w:rFonts w:ascii="Calibri" w:hAnsi="Calibri" w:eastAsia="Calibri" w:cs="Calibri" w:asciiTheme="minorAscii" w:hAnsiTheme="minorAscii" w:eastAsiaTheme="minorAscii" w:cstheme="minorAscii"/>
          <w:sz w:val="22"/>
          <w:szCs w:val="22"/>
        </w:rPr>
      </w:pPr>
      <w:r w:rsidRPr="1EB64F20" w:rsidR="2F63F0CA">
        <w:rPr>
          <w:rFonts w:ascii="Calibri" w:hAnsi="Calibri" w:eastAsia="Calibri" w:cs="Calibri" w:asciiTheme="minorAscii" w:hAnsiTheme="minorAscii" w:eastAsiaTheme="minorAscii" w:cstheme="minorAscii"/>
          <w:sz w:val="22"/>
          <w:szCs w:val="22"/>
        </w:rPr>
        <w:t xml:space="preserve">Pitcher </w:t>
      </w:r>
      <w:r w:rsidRPr="1EB64F20" w:rsidR="4753DB06">
        <w:rPr>
          <w:rFonts w:ascii="Calibri" w:hAnsi="Calibri" w:eastAsia="Calibri" w:cs="Calibri" w:asciiTheme="minorAscii" w:hAnsiTheme="minorAscii" w:eastAsiaTheme="minorAscii" w:cstheme="minorAscii"/>
          <w:sz w:val="22"/>
          <w:szCs w:val="22"/>
        </w:rPr>
        <w:t>aanwijzen (Petra)</w:t>
      </w:r>
      <w:r w:rsidRPr="1EB64F20" w:rsidR="4BBC590A">
        <w:rPr>
          <w:rFonts w:ascii="Calibri" w:hAnsi="Calibri" w:eastAsia="Calibri" w:cs="Calibri" w:asciiTheme="minorAscii" w:hAnsiTheme="minorAscii" w:eastAsiaTheme="minorAscii" w:cstheme="minorAscii"/>
          <w:sz w:val="22"/>
          <w:szCs w:val="22"/>
        </w:rPr>
        <w:t xml:space="preserve"> Nelleke Visscher. </w:t>
      </w:r>
    </w:p>
    <w:p w:rsidR="21562D19" w:rsidP="1EB64F20" w:rsidRDefault="21562D19" w14:paraId="55BCDB07" w14:textId="2A8D9D76">
      <w:pPr>
        <w:pStyle w:val="Geenafstand"/>
        <w:numPr>
          <w:ilvl w:val="0"/>
          <w:numId w:val="37"/>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nl-NL"/>
        </w:rPr>
      </w:pPr>
      <w:r w:rsidRPr="1EB64F20" w:rsidR="21562D19">
        <w:rPr>
          <w:rFonts w:ascii="Calibri" w:hAnsi="Calibri" w:eastAsia="Calibri" w:cs="Calibri" w:asciiTheme="minorAscii" w:hAnsiTheme="minorAscii" w:eastAsiaTheme="minorAscii" w:cstheme="minorAscii"/>
          <w:sz w:val="22"/>
          <w:szCs w:val="22"/>
        </w:rPr>
        <w:t>Kennismaking</w:t>
      </w:r>
      <w:r w:rsidRPr="1EB64F20" w:rsidR="695AF56D">
        <w:rPr>
          <w:rFonts w:ascii="Calibri" w:hAnsi="Calibri" w:eastAsia="Calibri" w:cs="Calibri" w:asciiTheme="minorAscii" w:hAnsiTheme="minorAscii" w:eastAsiaTheme="minorAscii" w:cstheme="minorAscii"/>
          <w:sz w:val="22"/>
          <w:szCs w:val="22"/>
        </w:rPr>
        <w:t xml:space="preserve"> ((</w:t>
      </w:r>
      <w:r w:rsidRPr="1EB64F20" w:rsidR="695AF56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nl-NL"/>
        </w:rPr>
        <w:t>15:05-16:00)</w:t>
      </w:r>
    </w:p>
    <w:p w:rsidR="21562D19" w:rsidP="1EB64F20" w:rsidRDefault="21562D19" w14:paraId="7E211758" w14:textId="08B51388">
      <w:pPr>
        <w:pStyle w:val="Geenafstand"/>
        <w:numPr>
          <w:ilvl w:val="0"/>
          <w:numId w:val="37"/>
        </w:numPr>
        <w:rPr>
          <w:rFonts w:ascii="Calibri" w:hAnsi="Calibri" w:eastAsia="Calibri" w:cs="Calibri" w:asciiTheme="minorAscii" w:hAnsiTheme="minorAscii" w:eastAsiaTheme="minorAscii" w:cstheme="minorAscii"/>
          <w:sz w:val="22"/>
          <w:szCs w:val="22"/>
        </w:rPr>
      </w:pPr>
      <w:r w:rsidRPr="1EB64F20" w:rsidR="21562D19">
        <w:rPr>
          <w:rFonts w:ascii="Calibri" w:hAnsi="Calibri" w:eastAsia="Calibri" w:cs="Calibri" w:asciiTheme="minorAscii" w:hAnsiTheme="minorAscii" w:eastAsiaTheme="minorAscii" w:cstheme="minorAscii"/>
          <w:sz w:val="22"/>
          <w:szCs w:val="22"/>
        </w:rPr>
        <w:t>Begeleid wonen toelichten kort (Evelien)</w:t>
      </w:r>
    </w:p>
    <w:p w:rsidR="668C89A2" w:rsidP="1EB64F20" w:rsidRDefault="668C89A2" w14:paraId="0CEA82BC" w14:textId="52C1A8C8">
      <w:pPr>
        <w:pStyle w:val="Geenafstand"/>
        <w:ind w:left="720"/>
        <w:rPr>
          <w:rFonts w:ascii="Calibri" w:hAnsi="Calibri" w:eastAsia="Calibri" w:cs="Calibri" w:asciiTheme="minorAscii" w:hAnsiTheme="minorAscii" w:eastAsiaTheme="minorAscii" w:cstheme="minorAscii"/>
          <w:sz w:val="22"/>
          <w:szCs w:val="22"/>
        </w:rPr>
      </w:pPr>
      <w:r w:rsidRPr="1EB64F20" w:rsidR="668C89A2">
        <w:rPr>
          <w:rFonts w:ascii="Calibri" w:hAnsi="Calibri" w:eastAsia="Calibri" w:cs="Calibri" w:asciiTheme="minorAscii" w:hAnsiTheme="minorAscii" w:eastAsiaTheme="minorAscii" w:cstheme="minorAscii"/>
          <w:sz w:val="22"/>
          <w:szCs w:val="22"/>
        </w:rPr>
        <w:t xml:space="preserve">Nieuw product, planbare begeleiding voor kamertraining en gezinnen. Tel bereikbaarheid is belangrijk, mensen huren eigen woning. Tussen ambulant en BW in. </w:t>
      </w:r>
      <w:r w:rsidRPr="1EB64F20" w:rsidR="6764957C">
        <w:rPr>
          <w:rFonts w:ascii="Calibri" w:hAnsi="Calibri" w:eastAsia="Calibri" w:cs="Calibri" w:asciiTheme="minorAscii" w:hAnsiTheme="minorAscii" w:eastAsiaTheme="minorAscii" w:cstheme="minorAscii"/>
          <w:sz w:val="22"/>
          <w:szCs w:val="22"/>
        </w:rPr>
        <w:t>Lijkt op product CJV van Enver.</w:t>
      </w:r>
    </w:p>
    <w:p w:rsidR="008AC922" w:rsidP="1EB64F20" w:rsidRDefault="008AC922" w14:paraId="3A0C7CD7" w14:textId="0D1B4DD6">
      <w:pPr>
        <w:pStyle w:val="Geenafstand"/>
        <w:numPr>
          <w:ilvl w:val="0"/>
          <w:numId w:val="37"/>
        </w:numPr>
        <w:rPr>
          <w:rFonts w:ascii="Calibri" w:hAnsi="Calibri" w:eastAsia="Calibri" w:cs="Calibri" w:asciiTheme="minorAscii" w:hAnsiTheme="minorAscii" w:eastAsiaTheme="minorAscii" w:cstheme="minorAscii"/>
          <w:sz w:val="22"/>
          <w:szCs w:val="22"/>
        </w:rPr>
      </w:pPr>
      <w:r w:rsidRPr="1EB64F20" w:rsidR="008AC922">
        <w:rPr>
          <w:rFonts w:ascii="Calibri" w:hAnsi="Calibri" w:eastAsia="Calibri" w:cs="Calibri" w:asciiTheme="minorAscii" w:hAnsiTheme="minorAscii" w:eastAsiaTheme="minorAscii" w:cstheme="minorAscii"/>
          <w:sz w:val="22"/>
          <w:szCs w:val="22"/>
        </w:rPr>
        <w:t>De vragen</w:t>
      </w:r>
      <w:r w:rsidRPr="1EB64F20" w:rsidR="0BD777E0">
        <w:rPr>
          <w:rFonts w:ascii="Calibri" w:hAnsi="Calibri" w:eastAsia="Calibri" w:cs="Calibri" w:asciiTheme="minorAscii" w:hAnsiTheme="minorAscii" w:eastAsiaTheme="minorAscii" w:cstheme="minorAscii"/>
          <w:sz w:val="22"/>
          <w:szCs w:val="22"/>
        </w:rPr>
        <w:t xml:space="preserve"> (Evelien, Petra notuleert)</w:t>
      </w:r>
    </w:p>
    <w:p w:rsidR="4E2C90D8" w:rsidP="1EB64F20" w:rsidRDefault="4E2C90D8" w14:paraId="4792E769" w14:textId="3B55D3F6">
      <w:pPr>
        <w:pStyle w:val="Geenafstand"/>
        <w:numPr>
          <w:ilvl w:val="0"/>
          <w:numId w:val="37"/>
        </w:numPr>
        <w:rPr>
          <w:rFonts w:ascii="Calibri" w:hAnsi="Calibri" w:eastAsia="Calibri" w:cs="Calibri" w:asciiTheme="minorAscii" w:hAnsiTheme="minorAscii" w:eastAsiaTheme="minorAscii" w:cstheme="minorAscii"/>
          <w:sz w:val="22"/>
          <w:szCs w:val="22"/>
        </w:rPr>
      </w:pPr>
      <w:r w:rsidRPr="1EB64F20" w:rsidR="4E2C90D8">
        <w:rPr>
          <w:rFonts w:ascii="Calibri" w:hAnsi="Calibri" w:eastAsia="Calibri" w:cs="Calibri" w:asciiTheme="minorAscii" w:hAnsiTheme="minorAscii" w:eastAsiaTheme="minorAscii" w:cstheme="minorAscii"/>
          <w:sz w:val="22"/>
          <w:szCs w:val="22"/>
        </w:rPr>
        <w:t>Voldeed de sessie aan de verwachtingen</w:t>
      </w:r>
    </w:p>
    <w:p w:rsidR="784D9D13" w:rsidP="1EB64F20" w:rsidRDefault="784D9D13" w14:paraId="482FD9FB" w14:textId="0533C2FB">
      <w:pPr>
        <w:pStyle w:val="Geenafstand"/>
        <w:numPr>
          <w:ilvl w:val="0"/>
          <w:numId w:val="37"/>
        </w:numPr>
        <w:rPr>
          <w:rFonts w:ascii="Calibri" w:hAnsi="Calibri" w:eastAsia="Calibri" w:cs="Calibri" w:asciiTheme="minorAscii" w:hAnsiTheme="minorAscii" w:eastAsiaTheme="minorAscii" w:cstheme="minorAscii"/>
          <w:noProof w:val="0"/>
          <w:sz w:val="22"/>
          <w:szCs w:val="22"/>
          <w:lang w:val="nl-NL"/>
        </w:rPr>
      </w:pPr>
      <w:r w:rsidRPr="1EB64F20" w:rsidR="784D9D13">
        <w:rPr>
          <w:rFonts w:ascii="Calibri" w:hAnsi="Calibri" w:eastAsia="Calibri" w:cs="Calibri" w:asciiTheme="minorAscii" w:hAnsiTheme="minorAscii" w:eastAsiaTheme="minorAscii" w:cstheme="minorAscii"/>
          <w:sz w:val="22"/>
          <w:szCs w:val="22"/>
        </w:rPr>
        <w:t>P</w:t>
      </w:r>
      <w:r w:rsidRPr="1EB64F20" w:rsidR="0BD777E0">
        <w:rPr>
          <w:rFonts w:ascii="Calibri" w:hAnsi="Calibri" w:eastAsia="Calibri" w:cs="Calibri" w:asciiTheme="minorAscii" w:hAnsiTheme="minorAscii" w:eastAsiaTheme="minorAscii" w:cstheme="minorAscii"/>
          <w:sz w:val="22"/>
          <w:szCs w:val="22"/>
        </w:rPr>
        <w:t>itch</w:t>
      </w:r>
      <w:r w:rsidRPr="1EB64F20" w:rsidR="1470E964">
        <w:rPr>
          <w:rFonts w:ascii="Calibri" w:hAnsi="Calibri" w:eastAsia="Calibri" w:cs="Calibri" w:asciiTheme="minorAscii" w:hAnsiTheme="minorAscii" w:eastAsiaTheme="minorAscii" w:cstheme="minorAscii"/>
          <w:sz w:val="22"/>
          <w:szCs w:val="22"/>
        </w:rPr>
        <w:t xml:space="preserve">en voor de groep </w:t>
      </w:r>
      <w:r w:rsidRPr="1EB64F20" w:rsidR="2B97F3EA">
        <w:rPr>
          <w:rFonts w:ascii="Calibri" w:hAnsi="Calibri" w:eastAsia="Calibri" w:cs="Calibri" w:asciiTheme="minorAscii" w:hAnsiTheme="minorAscii" w:eastAsiaTheme="minorAscii" w:cstheme="minorAscii"/>
          <w:sz w:val="22"/>
          <w:szCs w:val="22"/>
        </w:rPr>
        <w:t>(</w:t>
      </w:r>
      <w:r w:rsidRPr="1EB64F20" w:rsidR="2B97F3EA">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nl-NL"/>
        </w:rPr>
        <w:t>16:00-16:30)</w:t>
      </w:r>
    </w:p>
    <w:p w:rsidR="7CD8C0F1" w:rsidP="1EB64F20" w:rsidRDefault="7CD8C0F1" w14:paraId="103CBC4C" w14:textId="667FCC9D">
      <w:pPr>
        <w:pStyle w:val="Geenafstand"/>
        <w:numPr>
          <w:ilvl w:val="0"/>
          <w:numId w:val="37"/>
        </w:numPr>
        <w:rPr>
          <w:rFonts w:ascii="Calibri" w:hAnsi="Calibri" w:eastAsia="Calibri" w:cs="Calibri" w:asciiTheme="minorAscii" w:hAnsiTheme="minorAscii" w:eastAsiaTheme="minorAscii" w:cstheme="minorAscii"/>
          <w:b w:val="0"/>
          <w:bCs w:val="0"/>
          <w:noProof w:val="0"/>
          <w:sz w:val="22"/>
          <w:szCs w:val="22"/>
          <w:lang w:val="nl-NL"/>
        </w:rPr>
      </w:pPr>
      <w:r w:rsidRPr="1EB64F20" w:rsidR="7CD8C0F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nl-NL"/>
        </w:rPr>
        <w:t>Plenaire afsluiting</w:t>
      </w:r>
    </w:p>
    <w:p w:rsidR="1470E964" w:rsidP="1EB64F20" w:rsidRDefault="1470E964" w14:paraId="60DA0EAB" w14:textId="64D0A371">
      <w:pPr>
        <w:pStyle w:val="Geenafstand"/>
        <w:numPr>
          <w:ilvl w:val="0"/>
          <w:numId w:val="37"/>
        </w:numPr>
        <w:rPr>
          <w:rFonts w:ascii="Calibri" w:hAnsi="Calibri" w:eastAsia="Calibri" w:cs="Calibri" w:asciiTheme="minorAscii" w:hAnsiTheme="minorAscii" w:eastAsiaTheme="minorAscii" w:cstheme="minorAscii"/>
          <w:noProof w:val="0"/>
          <w:sz w:val="22"/>
          <w:szCs w:val="22"/>
          <w:lang w:val="nl-NL"/>
        </w:rPr>
      </w:pPr>
      <w:r w:rsidRPr="1EB64F20" w:rsidR="1470E964">
        <w:rPr>
          <w:rFonts w:ascii="Calibri" w:hAnsi="Calibri" w:eastAsia="Calibri" w:cs="Calibri" w:asciiTheme="minorAscii" w:hAnsiTheme="minorAscii" w:eastAsiaTheme="minorAscii" w:cstheme="minorAscii"/>
          <w:sz w:val="22"/>
          <w:szCs w:val="22"/>
        </w:rPr>
        <w:t>Netwerkborrel</w:t>
      </w:r>
      <w:r w:rsidRPr="1EB64F20" w:rsidR="2CCE50C7">
        <w:rPr>
          <w:rFonts w:ascii="Calibri" w:hAnsi="Calibri" w:eastAsia="Calibri" w:cs="Calibri" w:asciiTheme="minorAscii" w:hAnsiTheme="minorAscii" w:eastAsiaTheme="minorAscii" w:cstheme="minorAscii"/>
          <w:sz w:val="22"/>
          <w:szCs w:val="22"/>
        </w:rPr>
        <w:t xml:space="preserve"> (</w:t>
      </w:r>
      <w:r w:rsidRPr="1EB64F20" w:rsidR="2CCE50C7">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nl-NL"/>
        </w:rPr>
        <w:t>16:40-17:30)</w:t>
      </w:r>
    </w:p>
    <w:p w:rsidR="1EB64F20" w:rsidP="1EB64F20" w:rsidRDefault="1EB64F20" w14:paraId="0E1E1FFD" w14:textId="1F0121F4">
      <w:pPr>
        <w:pStyle w:val="Geenafstand"/>
        <w:ind w:left="708"/>
      </w:pPr>
    </w:p>
    <w:p w:rsidR="000B22CB" w:rsidP="000B22CB" w:rsidRDefault="000B22CB" w14:paraId="0F3DB8A7" w14:textId="49D0D071">
      <w:pPr>
        <w:pStyle w:val="Kop2alinea"/>
        <w:rPr>
          <w:lang w:val="en-US"/>
        </w:rPr>
      </w:pPr>
      <w:r w:rsidRPr="1EB64F20" w:rsidR="000B22CB">
        <w:rPr>
          <w:lang w:val="en-US"/>
        </w:rPr>
        <w:t>Highlights</w:t>
      </w:r>
    </w:p>
    <w:p w:rsidR="1D7ED5F1" w:rsidP="1EB64F20" w:rsidRDefault="1D7ED5F1" w14:paraId="608D15D6" w14:textId="1726545D">
      <w:pPr>
        <w:rPr>
          <w:b w:val="1"/>
          <w:bCs w:val="1"/>
        </w:rPr>
      </w:pPr>
      <w:r w:rsidRPr="1EB64F20" w:rsidR="1D7ED5F1">
        <w:rPr>
          <w:b w:val="1"/>
          <w:bCs w:val="1"/>
        </w:rPr>
        <w:t>Hoofdvragen: </w:t>
      </w:r>
    </w:p>
    <w:p w:rsidR="1D7ED5F1" w:rsidP="1EB64F20" w:rsidRDefault="1D7ED5F1" w14:paraId="072E729A" w14:textId="5EA49901">
      <w:pPr>
        <w:pStyle w:val="Geenafstand"/>
        <w:numPr>
          <w:ilvl w:val="0"/>
          <w:numId w:val="38"/>
        </w:numPr>
        <w:rPr>
          <w:b w:val="1"/>
          <w:bCs w:val="1"/>
        </w:rPr>
      </w:pPr>
      <w:r w:rsidRPr="1EB64F20" w:rsidR="1D7ED5F1">
        <w:rPr>
          <w:b w:val="1"/>
          <w:bCs w:val="1"/>
        </w:rPr>
        <w:t>Welke mogelijkheden zijn er om zorgwoningen aantrekkelijk en passend aan te bieden voor de doelgroep? </w:t>
      </w:r>
    </w:p>
    <w:p w:rsidR="1D7ED5F1" w:rsidP="3ED3634A" w:rsidRDefault="1D7ED5F1" w14:paraId="2C91A272" w14:textId="70269D81">
      <w:pPr>
        <w:pStyle w:val="Geenafstand"/>
        <w:ind w:left="0"/>
        <w:rPr>
          <w:i w:val="1"/>
          <w:iCs w:val="1"/>
        </w:rPr>
      </w:pPr>
      <w:r w:rsidRPr="3ED3634A" w:rsidR="69DDB54E">
        <w:rPr>
          <w:i w:val="1"/>
          <w:iCs w:val="1"/>
        </w:rPr>
        <w:t>Mogelijkheden zijn: de</w:t>
      </w:r>
      <w:r w:rsidRPr="3ED3634A" w:rsidR="1D7ED5F1">
        <w:rPr>
          <w:i w:val="1"/>
          <w:iCs w:val="1"/>
        </w:rPr>
        <w:t xml:space="preserve"> grootte van </w:t>
      </w:r>
      <w:r w:rsidRPr="3ED3634A" w:rsidR="2C465259">
        <w:rPr>
          <w:i w:val="1"/>
          <w:iCs w:val="1"/>
        </w:rPr>
        <w:t xml:space="preserve">de </w:t>
      </w:r>
      <w:r w:rsidRPr="3ED3634A" w:rsidR="1D7ED5F1">
        <w:rPr>
          <w:i w:val="1"/>
          <w:iCs w:val="1"/>
        </w:rPr>
        <w:t>kamers, plek locatie (stad/dorp, dichtbij voorzieningen scholen/OV/winkels/dagbestedingsmogelijk of juist niet), groepsgrootte, inrichting (gedeelde ruimten of niet), toegankelijkheid van het pand (levensloopbeste</w:t>
      </w:r>
      <w:r w:rsidRPr="3ED3634A" w:rsidR="523744A8">
        <w:rPr>
          <w:i w:val="1"/>
          <w:iCs w:val="1"/>
        </w:rPr>
        <w:t>ndi</w:t>
      </w:r>
      <w:r w:rsidRPr="3ED3634A" w:rsidR="1D7ED5F1">
        <w:rPr>
          <w:i w:val="1"/>
          <w:iCs w:val="1"/>
        </w:rPr>
        <w:t>g).</w:t>
      </w:r>
    </w:p>
    <w:p w:rsidR="1EB64F20" w:rsidP="3ED3634A" w:rsidRDefault="1EB64F20" w14:paraId="3D01F221" w14:textId="1C3C87BE">
      <w:pPr>
        <w:pStyle w:val="Geenafstand"/>
        <w:ind w:left="0"/>
        <w:rPr>
          <w:i w:val="1"/>
          <w:iCs w:val="1"/>
        </w:rPr>
      </w:pPr>
    </w:p>
    <w:p w:rsidR="00B1649D" w:rsidP="3ED3634A" w:rsidRDefault="00B1649D" w14:paraId="562800A4" w14:textId="783F32AA">
      <w:pPr>
        <w:pStyle w:val="Geenafstand"/>
        <w:ind w:left="0"/>
        <w:rPr>
          <w:i w:val="1"/>
          <w:iCs w:val="1"/>
        </w:rPr>
      </w:pPr>
      <w:r w:rsidRPr="3ED3634A" w:rsidR="00B1649D">
        <w:rPr>
          <w:i w:val="1"/>
          <w:iCs w:val="1"/>
        </w:rPr>
        <w:t xml:space="preserve">Zorgzwaarte 1 </w:t>
      </w:r>
    </w:p>
    <w:p w:rsidR="0B40ED0F" w:rsidP="3ED3634A" w:rsidRDefault="0B40ED0F" w14:paraId="699A725E" w14:textId="6575826B">
      <w:pPr>
        <w:pStyle w:val="Geenafstand"/>
        <w:ind w:left="0"/>
        <w:rPr>
          <w:i w:val="1"/>
          <w:iCs w:val="1"/>
        </w:rPr>
      </w:pPr>
      <w:r w:rsidRPr="3ED3634A" w:rsidR="0B40ED0F">
        <w:rPr>
          <w:i w:val="1"/>
          <w:iCs w:val="1"/>
        </w:rPr>
        <w:t xml:space="preserve">Vraag </w:t>
      </w:r>
      <w:r w:rsidRPr="3ED3634A" w:rsidR="0B40ED0F">
        <w:rPr>
          <w:i w:val="1"/>
          <w:iCs w:val="1"/>
        </w:rPr>
        <w:t>Cavent</w:t>
      </w:r>
      <w:r w:rsidRPr="3ED3634A" w:rsidR="0B40ED0F">
        <w:rPr>
          <w:i w:val="1"/>
          <w:iCs w:val="1"/>
        </w:rPr>
        <w:t xml:space="preserve">: hoe kan deze cliënt worden getypeerd. Is voorliggend voor product definitie. </w:t>
      </w:r>
    </w:p>
    <w:p w:rsidR="0B40ED0F" w:rsidP="3ED3634A" w:rsidRDefault="0B40ED0F" w14:paraId="3DC6E2F1" w14:textId="298BD17A">
      <w:pPr>
        <w:pStyle w:val="Geenafstand"/>
        <w:ind w:left="0"/>
        <w:rPr>
          <w:i w:val="1"/>
          <w:iCs w:val="1"/>
        </w:rPr>
      </w:pPr>
      <w:r w:rsidRPr="3ED3634A" w:rsidR="5D160D32">
        <w:rPr>
          <w:i w:val="1"/>
          <w:iCs w:val="1"/>
        </w:rPr>
        <w:t>Er z</w:t>
      </w:r>
      <w:r w:rsidRPr="3ED3634A" w:rsidR="0B40ED0F">
        <w:rPr>
          <w:i w:val="1"/>
          <w:iCs w:val="1"/>
        </w:rPr>
        <w:t>it een grote groep jon</w:t>
      </w:r>
      <w:r w:rsidRPr="3ED3634A" w:rsidR="6804627D">
        <w:rPr>
          <w:i w:val="1"/>
          <w:iCs w:val="1"/>
        </w:rPr>
        <w:t>geren zorgzwaarte 1 nu</w:t>
      </w:r>
      <w:r w:rsidRPr="3ED3634A" w:rsidR="206E839C">
        <w:rPr>
          <w:i w:val="1"/>
          <w:iCs w:val="1"/>
        </w:rPr>
        <w:t xml:space="preserve"> met</w:t>
      </w:r>
      <w:r w:rsidRPr="3ED3634A" w:rsidR="6804627D">
        <w:rPr>
          <w:i w:val="1"/>
          <w:iCs w:val="1"/>
        </w:rPr>
        <w:t xml:space="preserve"> ADD/ADHD en autismeproblematiek </w:t>
      </w:r>
      <w:r w:rsidRPr="3ED3634A" w:rsidR="3BC992CD">
        <w:rPr>
          <w:i w:val="1"/>
          <w:iCs w:val="1"/>
        </w:rPr>
        <w:t>.</w:t>
      </w:r>
    </w:p>
    <w:p w:rsidR="6804627D" w:rsidP="1EB64F20" w:rsidRDefault="6804627D" w14:paraId="52BD4300" w14:textId="1E437D1E">
      <w:pPr>
        <w:pStyle w:val="Geenafstand"/>
        <w:ind w:left="0"/>
        <w:rPr>
          <w:i w:val="1"/>
          <w:iCs w:val="1"/>
        </w:rPr>
      </w:pPr>
      <w:r w:rsidRPr="1EB64F20" w:rsidR="6804627D">
        <w:rPr>
          <w:i w:val="1"/>
          <w:iCs w:val="1"/>
        </w:rPr>
        <w:t xml:space="preserve">Waar schuurt het met de WLZ? Deze jongeren hebben ontwikkelperspectief zodat naar een reguliere woning kan worden uitgestroomd. 5 uur </w:t>
      </w:r>
      <w:r w:rsidRPr="1EB64F20" w:rsidR="6804627D">
        <w:rPr>
          <w:i w:val="1"/>
          <w:iCs w:val="1"/>
        </w:rPr>
        <w:t>planbaar</w:t>
      </w:r>
      <w:r w:rsidRPr="1EB64F20" w:rsidR="6804627D">
        <w:rPr>
          <w:i w:val="1"/>
          <w:iCs w:val="1"/>
        </w:rPr>
        <w:t xml:space="preserve"> individueel naast gezamenlijke begeleiding. </w:t>
      </w:r>
    </w:p>
    <w:p w:rsidR="1EB64F20" w:rsidP="1EB64F20" w:rsidRDefault="1EB64F20" w14:paraId="07E623BC" w14:textId="0D8A55EF">
      <w:pPr>
        <w:pStyle w:val="Geenafstand"/>
        <w:ind w:left="0"/>
        <w:rPr>
          <w:i w:val="1"/>
          <w:iCs w:val="1"/>
        </w:rPr>
      </w:pPr>
    </w:p>
    <w:p w:rsidR="16CB0F60" w:rsidP="3ED3634A" w:rsidRDefault="16CB0F60" w14:paraId="0A100EB6" w14:textId="033BE7C2">
      <w:pPr>
        <w:pStyle w:val="Geenafstand"/>
        <w:ind w:left="0"/>
        <w:rPr>
          <w:i w:val="1"/>
          <w:iCs w:val="1"/>
        </w:rPr>
      </w:pPr>
      <w:r w:rsidRPr="3ED3634A" w:rsidR="16CB0F60">
        <w:rPr>
          <w:b w:val="1"/>
          <w:bCs w:val="1"/>
          <w:i w:val="1"/>
          <w:iCs w:val="1"/>
        </w:rPr>
        <w:t xml:space="preserve">Kansrijk </w:t>
      </w:r>
      <w:r w:rsidRPr="3ED3634A" w:rsidR="16CB0F60">
        <w:rPr>
          <w:b w:val="1"/>
          <w:bCs w:val="1"/>
          <w:i w:val="1"/>
          <w:iCs w:val="1"/>
        </w:rPr>
        <w:t>voor dit product</w:t>
      </w:r>
      <w:r w:rsidRPr="3ED3634A" w:rsidR="16CB0F60">
        <w:rPr>
          <w:i w:val="1"/>
          <w:iCs w:val="1"/>
        </w:rPr>
        <w:t xml:space="preserve">: Hofjeswoning, trainingshuis, woonzorgcontracten met </w:t>
      </w:r>
      <w:r w:rsidRPr="3ED3634A" w:rsidR="16CB0F60">
        <w:rPr>
          <w:i w:val="1"/>
          <w:iCs w:val="1"/>
        </w:rPr>
        <w:t>woningcorporaties</w:t>
      </w:r>
    </w:p>
    <w:p w:rsidR="16CB0F60" w:rsidP="1EB64F20" w:rsidRDefault="16CB0F60" w14:paraId="4C6762A8" w14:textId="13CC5522">
      <w:pPr>
        <w:pStyle w:val="Geenafstand"/>
        <w:ind w:left="0"/>
        <w:rPr>
          <w:i w:val="1"/>
          <w:iCs w:val="1"/>
        </w:rPr>
      </w:pPr>
      <w:r w:rsidRPr="1EB64F20" w:rsidR="16CB0F60">
        <w:rPr>
          <w:i w:val="1"/>
          <w:iCs w:val="1"/>
        </w:rPr>
        <w:t>Uitstroom lage indicaties lijkt de toekomst te zijn.</w:t>
      </w:r>
    </w:p>
    <w:p w:rsidR="1EB64F20" w:rsidP="1EB64F20" w:rsidRDefault="1EB64F20" w14:paraId="43AC40D2" w14:textId="7E9D56F6">
      <w:pPr>
        <w:pStyle w:val="Geenafstand"/>
        <w:ind w:left="0"/>
        <w:rPr>
          <w:i w:val="1"/>
          <w:iCs w:val="1"/>
        </w:rPr>
      </w:pPr>
    </w:p>
    <w:p w:rsidR="16CB0F60" w:rsidP="3ED3634A" w:rsidRDefault="16CB0F60" w14:paraId="442BC23C" w14:textId="45FC7A33">
      <w:pPr>
        <w:pStyle w:val="Geenafstand"/>
        <w:ind w:left="0"/>
        <w:rPr>
          <w:i w:val="1"/>
          <w:iCs w:val="1"/>
          <w:u w:val="single"/>
        </w:rPr>
      </w:pPr>
      <w:r w:rsidRPr="3ED3634A" w:rsidR="38620619">
        <w:rPr>
          <w:i w:val="1"/>
          <w:iCs w:val="1"/>
          <w:u w:val="single"/>
        </w:rPr>
        <w:t xml:space="preserve">1.1 </w:t>
      </w:r>
      <w:r w:rsidRPr="3ED3634A" w:rsidR="16CB0F60">
        <w:rPr>
          <w:i w:val="1"/>
          <w:iCs w:val="1"/>
          <w:u w:val="single"/>
        </w:rPr>
        <w:t xml:space="preserve">Wat is de meerwaarde van de gemeenschappelijke ruimte? </w:t>
      </w:r>
    </w:p>
    <w:p w:rsidR="16CB0F60" w:rsidP="3ED3634A" w:rsidRDefault="16CB0F60" w14:paraId="6CEE7550" w14:textId="274BB041">
      <w:pPr>
        <w:pStyle w:val="Geenafstand"/>
        <w:ind w:left="0"/>
        <w:rPr>
          <w:i w:val="1"/>
          <w:iCs w:val="1"/>
        </w:rPr>
      </w:pPr>
      <w:r w:rsidRPr="3ED3634A" w:rsidR="16CB0F60">
        <w:rPr>
          <w:i w:val="1"/>
          <w:iCs w:val="1"/>
        </w:rPr>
        <w:t>Enver</w:t>
      </w:r>
      <w:r w:rsidRPr="3ED3634A" w:rsidR="16CB0F60">
        <w:rPr>
          <w:i w:val="1"/>
          <w:iCs w:val="1"/>
        </w:rPr>
        <w:t xml:space="preserve"> antwoordt: ontmoetingsplek, leren van elkaar. </w:t>
      </w:r>
    </w:p>
    <w:p w:rsidR="16CB0F60" w:rsidP="3ED3634A" w:rsidRDefault="16CB0F60" w14:paraId="0F799406" w14:textId="26F3D86F">
      <w:pPr>
        <w:pStyle w:val="Geenafstand"/>
        <w:ind w:left="0"/>
        <w:rPr>
          <w:i w:val="1"/>
          <w:iCs w:val="1"/>
        </w:rPr>
      </w:pPr>
      <w:r w:rsidRPr="3ED3634A" w:rsidR="49C702AF">
        <w:rPr>
          <w:i w:val="1"/>
          <w:iCs w:val="1"/>
        </w:rPr>
        <w:t xml:space="preserve">Vraag </w:t>
      </w:r>
      <w:r w:rsidRPr="3ED3634A" w:rsidR="49C702AF">
        <w:rPr>
          <w:i w:val="1"/>
          <w:iCs w:val="1"/>
        </w:rPr>
        <w:t>Enver</w:t>
      </w:r>
      <w:r w:rsidRPr="3ED3634A" w:rsidR="49C702AF">
        <w:rPr>
          <w:i w:val="1"/>
          <w:iCs w:val="1"/>
        </w:rPr>
        <w:t>: k</w:t>
      </w:r>
      <w:r w:rsidRPr="3ED3634A" w:rsidR="16CB0F60">
        <w:rPr>
          <w:i w:val="1"/>
          <w:iCs w:val="1"/>
        </w:rPr>
        <w:t xml:space="preserve">unnen we meerdere woningen hebben en </w:t>
      </w:r>
      <w:r w:rsidRPr="3ED3634A" w:rsidR="623EFABD">
        <w:rPr>
          <w:i w:val="1"/>
          <w:iCs w:val="1"/>
        </w:rPr>
        <w:t xml:space="preserve">een </w:t>
      </w:r>
      <w:r w:rsidRPr="3ED3634A" w:rsidR="16CB0F60">
        <w:rPr>
          <w:i w:val="1"/>
          <w:iCs w:val="1"/>
        </w:rPr>
        <w:t xml:space="preserve">gezamenlijk </w:t>
      </w:r>
      <w:r w:rsidRPr="3ED3634A" w:rsidR="3EE395AF">
        <w:rPr>
          <w:i w:val="1"/>
          <w:iCs w:val="1"/>
        </w:rPr>
        <w:t>r</w:t>
      </w:r>
      <w:r w:rsidRPr="3ED3634A" w:rsidR="16CB0F60">
        <w:rPr>
          <w:i w:val="1"/>
          <w:iCs w:val="1"/>
        </w:rPr>
        <w:t xml:space="preserve">uimte organiseren? </w:t>
      </w:r>
    </w:p>
    <w:p w:rsidR="1EB64F20" w:rsidP="1EB64F20" w:rsidRDefault="1EB64F20" w14:paraId="7B57D985" w14:textId="6ECAF919">
      <w:pPr>
        <w:pStyle w:val="Geenafstand"/>
        <w:ind w:left="0"/>
        <w:rPr>
          <w:i w:val="1"/>
          <w:iCs w:val="1"/>
        </w:rPr>
      </w:pPr>
    </w:p>
    <w:p w:rsidR="16CB0F60" w:rsidP="1EB64F20" w:rsidRDefault="16CB0F60" w14:paraId="5EE8F45B" w14:textId="4275CD5D">
      <w:pPr>
        <w:pStyle w:val="Geenafstand"/>
        <w:ind w:left="0"/>
        <w:rPr>
          <w:i w:val="1"/>
          <w:iCs w:val="1"/>
        </w:rPr>
      </w:pPr>
      <w:r w:rsidRPr="1EB64F20" w:rsidR="16CB0F60">
        <w:rPr>
          <w:i w:val="1"/>
          <w:iCs w:val="1"/>
        </w:rPr>
        <w:t xml:space="preserve">16 woonzorgcontracten zonder gezamenlijke ruimte. </w:t>
      </w:r>
    </w:p>
    <w:p w:rsidR="16CB0F60" w:rsidP="3ED3634A" w:rsidRDefault="16CB0F60" w14:paraId="0CB6CE13" w14:textId="390EDB45">
      <w:pPr>
        <w:pStyle w:val="Geenafstand"/>
        <w:ind w:left="0"/>
        <w:rPr>
          <w:i w:val="1"/>
          <w:iCs w:val="1"/>
        </w:rPr>
      </w:pPr>
      <w:r w:rsidRPr="3ED3634A" w:rsidR="16CB0F60">
        <w:rPr>
          <w:i w:val="1"/>
          <w:iCs w:val="1"/>
        </w:rPr>
        <w:t>Als het gaat om zelfstandig wonen</w:t>
      </w:r>
      <w:r w:rsidRPr="3ED3634A" w:rsidR="740DABAC">
        <w:rPr>
          <w:i w:val="1"/>
          <w:iCs w:val="1"/>
        </w:rPr>
        <w:t xml:space="preserve">, </w:t>
      </w:r>
      <w:r w:rsidRPr="3ED3634A" w:rsidR="16CB0F60">
        <w:rPr>
          <w:i w:val="1"/>
          <w:iCs w:val="1"/>
        </w:rPr>
        <w:t xml:space="preserve">dan advies om </w:t>
      </w:r>
      <w:r w:rsidRPr="3ED3634A" w:rsidR="16CB0F60">
        <w:rPr>
          <w:i w:val="1"/>
          <w:iCs w:val="1"/>
        </w:rPr>
        <w:t>ambu</w:t>
      </w:r>
      <w:r w:rsidRPr="3ED3634A" w:rsidR="165DBD38">
        <w:rPr>
          <w:i w:val="1"/>
          <w:iCs w:val="1"/>
        </w:rPr>
        <w:t>l</w:t>
      </w:r>
      <w:r w:rsidRPr="3ED3634A" w:rsidR="16CB0F60">
        <w:rPr>
          <w:i w:val="1"/>
          <w:iCs w:val="1"/>
        </w:rPr>
        <w:t>ante</w:t>
      </w:r>
      <w:r w:rsidRPr="3ED3634A" w:rsidR="16CB0F60">
        <w:rPr>
          <w:i w:val="1"/>
          <w:iCs w:val="1"/>
        </w:rPr>
        <w:t xml:space="preserve"> begeleiding plus in te zetten. </w:t>
      </w:r>
    </w:p>
    <w:p w:rsidR="1EB64F20" w:rsidP="1EB64F20" w:rsidRDefault="1EB64F20" w14:paraId="7E8999CA" w14:textId="56ED8AF7">
      <w:pPr>
        <w:pStyle w:val="Geenafstand"/>
        <w:ind w:left="0"/>
        <w:rPr>
          <w:i w:val="1"/>
          <w:iCs w:val="1"/>
        </w:rPr>
      </w:pPr>
    </w:p>
    <w:p w:rsidR="16CB0F60" w:rsidP="3ED3634A" w:rsidRDefault="16CB0F60" w14:paraId="688AB5C0" w14:textId="4939E5E4">
      <w:pPr>
        <w:pStyle w:val="Geenafstand"/>
        <w:ind w:left="0"/>
        <w:rPr>
          <w:i w:val="1"/>
          <w:iCs w:val="1"/>
        </w:rPr>
      </w:pPr>
      <w:r w:rsidRPr="3ED3634A" w:rsidR="16CB0F60">
        <w:rPr>
          <w:i w:val="1"/>
          <w:iCs w:val="1"/>
        </w:rPr>
        <w:t xml:space="preserve">Bij </w:t>
      </w:r>
      <w:r w:rsidRPr="3ED3634A" w:rsidR="16CB0F60">
        <w:rPr>
          <w:i w:val="1"/>
          <w:iCs w:val="1"/>
        </w:rPr>
        <w:t>J</w:t>
      </w:r>
      <w:r w:rsidRPr="3ED3634A" w:rsidR="6E8D2BCF">
        <w:rPr>
          <w:i w:val="1"/>
          <w:iCs w:val="1"/>
        </w:rPr>
        <w:t>a</w:t>
      </w:r>
      <w:r w:rsidRPr="3ED3634A" w:rsidR="16CB0F60">
        <w:rPr>
          <w:i w:val="1"/>
          <w:iCs w:val="1"/>
        </w:rPr>
        <w:t>dos</w:t>
      </w:r>
      <w:r w:rsidRPr="3ED3634A" w:rsidR="16CB0F60">
        <w:rPr>
          <w:i w:val="1"/>
          <w:iCs w:val="1"/>
        </w:rPr>
        <w:t xml:space="preserve"> uitstroom wanneer zorg stopt. 2, 2, 5 jaar, als bijv. </w:t>
      </w:r>
      <w:r w:rsidRPr="3ED3634A" w:rsidR="2D08D96F">
        <w:rPr>
          <w:i w:val="1"/>
          <w:iCs w:val="1"/>
        </w:rPr>
        <w:t>s</w:t>
      </w:r>
      <w:r w:rsidRPr="3ED3634A" w:rsidR="16CB0F60">
        <w:rPr>
          <w:i w:val="1"/>
          <w:iCs w:val="1"/>
        </w:rPr>
        <w:t xml:space="preserve">tudie is afgerond. Elke locatie heeft gezamenlijke ruimte met planbare en </w:t>
      </w:r>
      <w:r w:rsidRPr="3ED3634A" w:rsidR="16CB0F60">
        <w:rPr>
          <w:i w:val="1"/>
          <w:iCs w:val="1"/>
        </w:rPr>
        <w:t>onplanbare</w:t>
      </w:r>
      <w:r w:rsidRPr="3ED3634A" w:rsidR="16CB0F60">
        <w:rPr>
          <w:i w:val="1"/>
          <w:iCs w:val="1"/>
        </w:rPr>
        <w:t xml:space="preserve"> zorg. </w:t>
      </w:r>
      <w:r w:rsidRPr="3ED3634A" w:rsidR="6708D785">
        <w:rPr>
          <w:i w:val="1"/>
          <w:iCs w:val="1"/>
        </w:rPr>
        <w:t xml:space="preserve">De jongeren nemen hun eigen meubilair meer. </w:t>
      </w:r>
      <w:r w:rsidRPr="3ED3634A" w:rsidR="16CB0F60">
        <w:rPr>
          <w:i w:val="1"/>
          <w:iCs w:val="1"/>
        </w:rPr>
        <w:t>Gericht op ontwikkeling</w:t>
      </w:r>
      <w:r w:rsidRPr="3ED3634A" w:rsidR="53F68C5C">
        <w:rPr>
          <w:i w:val="1"/>
          <w:iCs w:val="1"/>
        </w:rPr>
        <w:t xml:space="preserve"> en in de buurt van centra en in de </w:t>
      </w:r>
      <w:r w:rsidRPr="3ED3634A" w:rsidR="53F68C5C">
        <w:rPr>
          <w:i w:val="1"/>
          <w:iCs w:val="1"/>
        </w:rPr>
        <w:t>wijk.</w:t>
      </w:r>
      <w:r w:rsidRPr="3ED3634A" w:rsidR="558BAC12">
        <w:rPr>
          <w:i w:val="1"/>
          <w:iCs w:val="1"/>
        </w:rPr>
        <w:t xml:space="preserve"> </w:t>
      </w:r>
      <w:r w:rsidRPr="3ED3634A" w:rsidR="53F68C5C">
        <w:rPr>
          <w:i w:val="1"/>
          <w:iCs w:val="1"/>
        </w:rPr>
        <w:t>Met</w:t>
      </w:r>
      <w:r w:rsidRPr="3ED3634A" w:rsidR="53F68C5C">
        <w:rPr>
          <w:i w:val="1"/>
          <w:iCs w:val="1"/>
        </w:rPr>
        <w:t xml:space="preserve"> diensten vanaf 8 tot 21= 2 dienst</w:t>
      </w:r>
      <w:r w:rsidRPr="3ED3634A" w:rsidR="0CFB3792">
        <w:rPr>
          <w:i w:val="1"/>
          <w:iCs w:val="1"/>
        </w:rPr>
        <w:t>en met 's nachts telefonische bereikbaarheid.</w:t>
      </w:r>
      <w:r w:rsidRPr="3ED3634A" w:rsidR="3C898F0A">
        <w:rPr>
          <w:i w:val="1"/>
          <w:iCs w:val="1"/>
        </w:rPr>
        <w:t xml:space="preserve"> Met een half uur bereikbaarheidsdienst.</w:t>
      </w:r>
    </w:p>
    <w:p w:rsidR="53F68C5C" w:rsidP="1EB64F20" w:rsidRDefault="53F68C5C" w14:paraId="3AF520F3" w14:textId="05A0A606">
      <w:pPr>
        <w:pStyle w:val="Geenafstand"/>
        <w:ind w:left="0"/>
        <w:rPr>
          <w:i w:val="1"/>
          <w:iCs w:val="1"/>
        </w:rPr>
      </w:pPr>
      <w:r w:rsidRPr="1EB64F20" w:rsidR="53F68C5C">
        <w:rPr>
          <w:i w:val="1"/>
          <w:iCs w:val="1"/>
        </w:rPr>
        <w:t xml:space="preserve">Verschil met reguliere </w:t>
      </w:r>
      <w:r w:rsidRPr="1EB64F20" w:rsidR="53F68C5C">
        <w:rPr>
          <w:i w:val="1"/>
          <w:iCs w:val="1"/>
        </w:rPr>
        <w:t>Wmo</w:t>
      </w:r>
      <w:r w:rsidRPr="1EB64F20" w:rsidR="53F68C5C">
        <w:rPr>
          <w:i w:val="1"/>
          <w:iCs w:val="1"/>
        </w:rPr>
        <w:t xml:space="preserve"> = 24 uurs bereikbaarheid.</w:t>
      </w:r>
    </w:p>
    <w:p w:rsidR="1EB64F20" w:rsidP="1EB64F20" w:rsidRDefault="1EB64F20" w14:paraId="041B57C6" w14:textId="1B45FF7B">
      <w:pPr>
        <w:pStyle w:val="Geenafstand"/>
        <w:ind w:left="0"/>
        <w:rPr>
          <w:i w:val="1"/>
          <w:iCs w:val="1"/>
        </w:rPr>
      </w:pPr>
    </w:p>
    <w:p w:rsidR="5F69DD51" w:rsidP="1EB64F20" w:rsidRDefault="5F69DD51" w14:paraId="10D55049" w14:textId="060086A2">
      <w:pPr>
        <w:pStyle w:val="Geenafstand"/>
        <w:ind w:left="0"/>
        <w:rPr>
          <w:i w:val="1"/>
          <w:iCs w:val="1"/>
        </w:rPr>
      </w:pPr>
      <w:r w:rsidRPr="1EB64F20" w:rsidR="5F69DD51">
        <w:rPr>
          <w:i w:val="1"/>
          <w:iCs w:val="1"/>
        </w:rPr>
        <w:t xml:space="preserve">Zuidwester heeft woningen die </w:t>
      </w:r>
      <w:r w:rsidRPr="1EB64F20" w:rsidR="5F69DD51">
        <w:rPr>
          <w:i w:val="1"/>
          <w:iCs w:val="1"/>
        </w:rPr>
        <w:t>te</w:t>
      </w:r>
      <w:r w:rsidRPr="1EB64F20" w:rsidR="6F28A5B5">
        <w:rPr>
          <w:i w:val="1"/>
          <w:iCs w:val="1"/>
        </w:rPr>
        <w:t xml:space="preserve"> </w:t>
      </w:r>
      <w:r w:rsidRPr="1EB64F20" w:rsidR="5F69DD51">
        <w:rPr>
          <w:i w:val="1"/>
          <w:iCs w:val="1"/>
        </w:rPr>
        <w:t>veel</w:t>
      </w:r>
      <w:r w:rsidRPr="1EB64F20" w:rsidR="5F69DD51">
        <w:rPr>
          <w:i w:val="1"/>
          <w:iCs w:val="1"/>
        </w:rPr>
        <w:t xml:space="preserve"> aanrijtijd hebben in de polder.</w:t>
      </w:r>
    </w:p>
    <w:p w:rsidR="1EB64F20" w:rsidP="1EB64F20" w:rsidRDefault="1EB64F20" w14:paraId="0495B5EA" w14:textId="4BDFABFF">
      <w:pPr>
        <w:pStyle w:val="Geenafstand"/>
        <w:ind w:left="0"/>
        <w:rPr>
          <w:i w:val="1"/>
          <w:iCs w:val="1"/>
        </w:rPr>
      </w:pPr>
    </w:p>
    <w:p w:rsidR="5F69DD51" w:rsidP="3ED3634A" w:rsidRDefault="5F69DD51" w14:paraId="7D57262D" w14:textId="2B0D74B1">
      <w:pPr>
        <w:pStyle w:val="Geenafstand"/>
        <w:ind w:left="0"/>
        <w:rPr>
          <w:i w:val="1"/>
          <w:iCs w:val="1"/>
        </w:rPr>
      </w:pPr>
      <w:r w:rsidRPr="3ED3634A" w:rsidR="5F69DD51">
        <w:rPr>
          <w:i w:val="1"/>
          <w:iCs w:val="1"/>
        </w:rPr>
        <w:t>Enver</w:t>
      </w:r>
      <w:r w:rsidRPr="3ED3634A" w:rsidR="5F69DD51">
        <w:rPr>
          <w:i w:val="1"/>
          <w:iCs w:val="1"/>
        </w:rPr>
        <w:t xml:space="preserve"> </w:t>
      </w:r>
      <w:r w:rsidRPr="3ED3634A" w:rsidR="46C0A4E3">
        <w:rPr>
          <w:i w:val="1"/>
          <w:iCs w:val="1"/>
        </w:rPr>
        <w:t xml:space="preserve">werkt met </w:t>
      </w:r>
      <w:r w:rsidRPr="3ED3634A" w:rsidR="5F69DD51">
        <w:rPr>
          <w:i w:val="1"/>
          <w:iCs w:val="1"/>
        </w:rPr>
        <w:t>slimme oplossingen met roosters.</w:t>
      </w:r>
      <w:r w:rsidRPr="3ED3634A" w:rsidR="767310EA">
        <w:rPr>
          <w:i w:val="1"/>
          <w:iCs w:val="1"/>
        </w:rPr>
        <w:t xml:space="preserve"> Wil aansluiting zoeken bij </w:t>
      </w:r>
      <w:r w:rsidRPr="3ED3634A" w:rsidR="767310EA">
        <w:rPr>
          <w:i w:val="1"/>
          <w:iCs w:val="1"/>
        </w:rPr>
        <w:t>Enver</w:t>
      </w:r>
      <w:r w:rsidRPr="3ED3634A" w:rsidR="767310EA">
        <w:rPr>
          <w:i w:val="1"/>
          <w:iCs w:val="1"/>
        </w:rPr>
        <w:t xml:space="preserve"> brede bereikbaarheidsdienst</w:t>
      </w:r>
      <w:r w:rsidRPr="3ED3634A" w:rsidR="75188D2E">
        <w:rPr>
          <w:i w:val="1"/>
          <w:iCs w:val="1"/>
        </w:rPr>
        <w:t xml:space="preserve">. </w:t>
      </w:r>
    </w:p>
    <w:p w:rsidR="1EB64F20" w:rsidP="1EB64F20" w:rsidRDefault="1EB64F20" w14:paraId="6E253A4D" w14:textId="35845CDF">
      <w:pPr>
        <w:pStyle w:val="Geenafstand"/>
        <w:ind w:left="0"/>
        <w:rPr>
          <w:i w:val="1"/>
          <w:iCs w:val="1"/>
        </w:rPr>
      </w:pPr>
    </w:p>
    <w:p w:rsidR="767310EA" w:rsidP="3ED3634A" w:rsidRDefault="767310EA" w14:paraId="6A0BAEC1" w14:textId="6D742670">
      <w:pPr>
        <w:pStyle w:val="Geenafstand"/>
        <w:ind w:left="0"/>
        <w:rPr>
          <w:b w:val="0"/>
          <w:bCs w:val="0"/>
          <w:i w:val="0"/>
          <w:iCs w:val="0"/>
        </w:rPr>
      </w:pPr>
      <w:r w:rsidRPr="3ED3634A" w:rsidR="767310EA">
        <w:rPr>
          <w:b w:val="0"/>
          <w:bCs w:val="0"/>
          <w:i w:val="0"/>
          <w:iCs w:val="0"/>
        </w:rPr>
        <w:t>Politie bellen als de hulpvraag niet te doen is.</w:t>
      </w:r>
      <w:r w:rsidRPr="3ED3634A" w:rsidR="767310EA">
        <w:rPr>
          <w:b w:val="0"/>
          <w:bCs w:val="0"/>
          <w:i w:val="0"/>
          <w:iCs w:val="0"/>
        </w:rPr>
        <w:t xml:space="preserve"> </w:t>
      </w:r>
    </w:p>
    <w:p w:rsidR="1EB64F20" w:rsidP="1EB64F20" w:rsidRDefault="1EB64F20" w14:paraId="79A623C6" w14:textId="66244E93">
      <w:pPr>
        <w:pStyle w:val="Geenafstand"/>
        <w:ind w:left="0"/>
        <w:rPr>
          <w:i w:val="1"/>
          <w:iCs w:val="1"/>
        </w:rPr>
      </w:pPr>
    </w:p>
    <w:p w:rsidR="767310EA" w:rsidP="1EB64F20" w:rsidRDefault="767310EA" w14:paraId="2B31CA6C" w14:textId="4AE370E4">
      <w:pPr>
        <w:pStyle w:val="Geenafstand"/>
        <w:ind w:left="0"/>
        <w:rPr>
          <w:i w:val="1"/>
          <w:iCs w:val="1"/>
        </w:rPr>
      </w:pPr>
      <w:r w:rsidRPr="1EB64F20" w:rsidR="767310EA">
        <w:rPr>
          <w:i w:val="1"/>
          <w:iCs w:val="1"/>
        </w:rPr>
        <w:t>Opmerking van Cavent:</w:t>
      </w:r>
    </w:p>
    <w:p w:rsidR="767310EA" w:rsidP="3ED3634A" w:rsidRDefault="767310EA" w14:paraId="1BC00533" w14:textId="5FF8DC46">
      <w:pPr>
        <w:pStyle w:val="Geenafstand"/>
        <w:ind w:left="0"/>
        <w:rPr>
          <w:i w:val="1"/>
          <w:iCs w:val="1"/>
        </w:rPr>
      </w:pPr>
      <w:r w:rsidRPr="3ED3634A" w:rsidR="767310EA">
        <w:rPr>
          <w:i w:val="1"/>
          <w:iCs w:val="1"/>
        </w:rPr>
        <w:t xml:space="preserve">Soms belemmert juist de </w:t>
      </w:r>
      <w:r w:rsidRPr="3ED3634A" w:rsidR="767310EA">
        <w:rPr>
          <w:i w:val="1"/>
          <w:iCs w:val="1"/>
        </w:rPr>
        <w:t>gezamen</w:t>
      </w:r>
      <w:r w:rsidRPr="3ED3634A" w:rsidR="4CA4059F">
        <w:rPr>
          <w:i w:val="1"/>
          <w:iCs w:val="1"/>
        </w:rPr>
        <w:t>lijk</w:t>
      </w:r>
      <w:r w:rsidRPr="3ED3634A" w:rsidR="767310EA">
        <w:rPr>
          <w:i w:val="1"/>
          <w:iCs w:val="1"/>
        </w:rPr>
        <w:t>heid</w:t>
      </w:r>
      <w:r w:rsidRPr="3ED3634A" w:rsidR="767310EA">
        <w:rPr>
          <w:i w:val="1"/>
          <w:iCs w:val="1"/>
        </w:rPr>
        <w:t xml:space="preserve"> en </w:t>
      </w:r>
      <w:r w:rsidRPr="3ED3634A" w:rsidR="272DC082">
        <w:rPr>
          <w:i w:val="1"/>
          <w:iCs w:val="1"/>
        </w:rPr>
        <w:t xml:space="preserve">waarom </w:t>
      </w:r>
      <w:r w:rsidRPr="3ED3634A" w:rsidR="767310EA">
        <w:rPr>
          <w:i w:val="1"/>
          <w:iCs w:val="1"/>
        </w:rPr>
        <w:t xml:space="preserve">willen we dan opleggen dat ze in groepsverband sociale vaardigheden </w:t>
      </w:r>
      <w:r w:rsidRPr="3ED3634A" w:rsidR="767310EA">
        <w:rPr>
          <w:i w:val="1"/>
          <w:iCs w:val="1"/>
        </w:rPr>
        <w:t>op</w:t>
      </w:r>
      <w:r w:rsidRPr="3ED3634A" w:rsidR="58157E25">
        <w:rPr>
          <w:i w:val="1"/>
          <w:iCs w:val="1"/>
        </w:rPr>
        <w:t>d</w:t>
      </w:r>
      <w:r w:rsidRPr="3ED3634A" w:rsidR="58157E25">
        <w:rPr>
          <w:i w:val="1"/>
          <w:iCs w:val="1"/>
        </w:rPr>
        <w:t>oen?</w:t>
      </w:r>
      <w:r w:rsidRPr="3ED3634A" w:rsidR="767310EA">
        <w:rPr>
          <w:i w:val="1"/>
          <w:iCs w:val="1"/>
        </w:rPr>
        <w:t>.</w:t>
      </w:r>
      <w:r w:rsidRPr="3ED3634A" w:rsidR="767310EA">
        <w:rPr>
          <w:i w:val="1"/>
          <w:iCs w:val="1"/>
        </w:rPr>
        <w:t xml:space="preserve"> </w:t>
      </w:r>
    </w:p>
    <w:p w:rsidR="767310EA" w:rsidP="1EB64F20" w:rsidRDefault="767310EA" w14:paraId="3EC7A3CC" w14:textId="596929F9">
      <w:pPr>
        <w:pStyle w:val="Geenafstand"/>
        <w:ind w:left="0"/>
        <w:rPr>
          <w:i w:val="1"/>
          <w:iCs w:val="1"/>
        </w:rPr>
      </w:pPr>
      <w:r w:rsidRPr="1EB64F20" w:rsidR="767310EA">
        <w:rPr>
          <w:i w:val="1"/>
          <w:iCs w:val="1"/>
        </w:rPr>
        <w:t xml:space="preserve">Een goede buur is voldoende. Aanvulling van ZW: ze leren om een netwerk op te bouwen en te onderhouden. </w:t>
      </w:r>
    </w:p>
    <w:p w:rsidR="1EB64F20" w:rsidP="1EB64F20" w:rsidRDefault="1EB64F20" w14:paraId="17E8D132" w14:textId="18BFA579">
      <w:pPr>
        <w:pStyle w:val="Geenafstand"/>
        <w:ind w:left="0"/>
        <w:rPr>
          <w:i w:val="1"/>
          <w:iCs w:val="1"/>
        </w:rPr>
      </w:pPr>
    </w:p>
    <w:p w:rsidR="3E4EDC33" w:rsidP="1EB64F20" w:rsidRDefault="3E4EDC33" w14:paraId="0B9548BE" w14:textId="3D190E4A">
      <w:pPr>
        <w:pStyle w:val="Geenafstand"/>
        <w:ind w:left="0"/>
        <w:rPr>
          <w:i w:val="1"/>
          <w:iCs w:val="1"/>
        </w:rPr>
      </w:pPr>
      <w:r w:rsidRPr="1EB64F20" w:rsidR="3E4EDC33">
        <w:rPr>
          <w:i w:val="1"/>
          <w:iCs w:val="1"/>
        </w:rPr>
        <w:t xml:space="preserve">Of woning met 5 studio's of in de wijk gespikkeld wonen. Als het gespikkeld wordt, dan is het niet financierbaar om los een gezamenlijke ruimte nog te organiseren. </w:t>
      </w:r>
    </w:p>
    <w:p w:rsidR="1EB64F20" w:rsidP="1EB64F20" w:rsidRDefault="1EB64F20" w14:paraId="47D9BBB6" w14:textId="6A506895">
      <w:pPr>
        <w:pStyle w:val="Geenafstand"/>
        <w:ind w:left="0"/>
        <w:rPr>
          <w:i w:val="1"/>
          <w:iCs w:val="1"/>
        </w:rPr>
      </w:pPr>
    </w:p>
    <w:p w:rsidR="029BA1C6" w:rsidP="3ED3634A" w:rsidRDefault="029BA1C6" w14:paraId="173B7F52" w14:textId="24931A33">
      <w:pPr>
        <w:pStyle w:val="Geenafstand"/>
        <w:ind w:left="0"/>
        <w:rPr>
          <w:i w:val="1"/>
          <w:iCs w:val="1"/>
        </w:rPr>
      </w:pPr>
      <w:r w:rsidRPr="3ED3634A" w:rsidR="029BA1C6">
        <w:rPr>
          <w:i w:val="1"/>
          <w:iCs w:val="1"/>
        </w:rPr>
        <w:t xml:space="preserve">Aansluiting bij organisaties in de buurt waar een kop koffie kan worden gedaan is handiger. </w:t>
      </w:r>
    </w:p>
    <w:p w:rsidR="029BA1C6" w:rsidP="3ED3634A" w:rsidRDefault="029BA1C6" w14:paraId="0B878C54" w14:textId="7269F7CD">
      <w:pPr>
        <w:pStyle w:val="Geenafstand"/>
        <w:ind w:left="0"/>
        <w:rPr>
          <w:i w:val="1"/>
          <w:iCs w:val="1"/>
        </w:rPr>
      </w:pPr>
    </w:p>
    <w:p w:rsidR="029BA1C6" w:rsidP="3ED3634A" w:rsidRDefault="029BA1C6" w14:paraId="6B97DCED" w14:textId="4334384E">
      <w:pPr>
        <w:pStyle w:val="Geenafstand"/>
        <w:ind w:left="0"/>
        <w:rPr>
          <w:b w:val="1"/>
          <w:bCs w:val="1"/>
          <w:i w:val="1"/>
          <w:iCs w:val="1"/>
        </w:rPr>
      </w:pPr>
      <w:r w:rsidRPr="3ED3634A" w:rsidR="6641BE00">
        <w:rPr>
          <w:b w:val="1"/>
          <w:bCs w:val="1"/>
          <w:i w:val="1"/>
          <w:iCs w:val="1"/>
        </w:rPr>
        <w:t>Antwoord 1.1</w:t>
      </w:r>
      <w:r w:rsidRPr="3ED3634A" w:rsidR="1D55C8AB">
        <w:rPr>
          <w:b w:val="1"/>
          <w:bCs w:val="1"/>
          <w:i w:val="1"/>
          <w:iCs w:val="1"/>
        </w:rPr>
        <w:t xml:space="preserve">: </w:t>
      </w:r>
      <w:r w:rsidRPr="3ED3634A" w:rsidR="029BA1C6">
        <w:rPr>
          <w:b w:val="1"/>
          <w:bCs w:val="1"/>
          <w:i w:val="1"/>
          <w:iCs w:val="1"/>
        </w:rPr>
        <w:t>geen harde eis aan gezamenlijke ruimte.</w:t>
      </w:r>
      <w:r w:rsidRPr="3ED3634A" w:rsidR="704B476F">
        <w:rPr>
          <w:b w:val="1"/>
          <w:bCs w:val="1"/>
          <w:i w:val="1"/>
          <w:iCs w:val="1"/>
        </w:rPr>
        <w:t xml:space="preserve"> Weten hoe te handelen als een goede buur is voldoende.</w:t>
      </w:r>
    </w:p>
    <w:p w:rsidR="1EB64F20" w:rsidP="1EB64F20" w:rsidRDefault="1EB64F20" w14:paraId="2DA26A1A" w14:textId="75216F97">
      <w:pPr>
        <w:pStyle w:val="Geenafstand"/>
        <w:ind w:left="0"/>
        <w:rPr>
          <w:i w:val="1"/>
          <w:iCs w:val="1"/>
        </w:rPr>
      </w:pPr>
    </w:p>
    <w:p w:rsidR="1039FC77" w:rsidP="3ED3634A" w:rsidRDefault="1039FC77" w14:paraId="7D42B103" w14:textId="7C8B4C96">
      <w:pPr>
        <w:pStyle w:val="Geenafstand"/>
        <w:ind w:left="0"/>
        <w:rPr>
          <w:i w:val="1"/>
          <w:iCs w:val="1"/>
        </w:rPr>
      </w:pPr>
      <w:r w:rsidRPr="3ED3634A" w:rsidR="029BA1C6">
        <w:rPr>
          <w:i w:val="1"/>
          <w:iCs w:val="1"/>
        </w:rPr>
        <w:t>Pameijer</w:t>
      </w:r>
      <w:r w:rsidRPr="3ED3634A" w:rsidR="029BA1C6">
        <w:rPr>
          <w:i w:val="1"/>
          <w:iCs w:val="1"/>
        </w:rPr>
        <w:t xml:space="preserve"> wil geen huurrelatie met cliënt. Wel goede ervaring met woonzorgcontract. </w:t>
      </w:r>
    </w:p>
    <w:p w:rsidR="1039FC77" w:rsidP="3ED3634A" w:rsidRDefault="1039FC77" w14:paraId="6E46EDD3" w14:textId="70B48FA0">
      <w:pPr>
        <w:pStyle w:val="Geenafstand"/>
        <w:ind w:left="0"/>
        <w:rPr>
          <w:i w:val="1"/>
          <w:iCs w:val="1"/>
        </w:rPr>
      </w:pPr>
      <w:r w:rsidRPr="3ED3634A" w:rsidR="685342FA">
        <w:rPr>
          <w:i w:val="1"/>
          <w:iCs w:val="1"/>
        </w:rPr>
        <w:t xml:space="preserve">Vraag over de tekst in de bijlage bij de informatiebijeenkomst type vastgoed. Wat wordt bedoeld met </w:t>
      </w:r>
      <w:r w:rsidRPr="3ED3634A" w:rsidR="029BA1C6">
        <w:rPr>
          <w:i w:val="1"/>
          <w:iCs w:val="1"/>
        </w:rPr>
        <w:t xml:space="preserve">Geen intermediaire verhuur want </w:t>
      </w:r>
      <w:r w:rsidRPr="3ED3634A" w:rsidR="0414C677">
        <w:rPr>
          <w:i w:val="1"/>
          <w:iCs w:val="1"/>
        </w:rPr>
        <w:t>....</w:t>
      </w:r>
      <w:r w:rsidRPr="3ED3634A" w:rsidR="4A00BCAF">
        <w:rPr>
          <w:i w:val="1"/>
          <w:iCs w:val="1"/>
        </w:rPr>
        <w:t>.</w:t>
      </w:r>
    </w:p>
    <w:p w:rsidR="4A00BCAF" w:rsidP="3ED3634A" w:rsidRDefault="4A00BCAF" w14:paraId="3E319C52" w14:textId="7202C9CA">
      <w:pPr>
        <w:pStyle w:val="Geenafstand"/>
        <w:ind w:left="0"/>
        <w:rPr>
          <w:b w:val="1"/>
          <w:bCs w:val="1"/>
          <w:i w:val="1"/>
          <w:iCs w:val="1"/>
        </w:rPr>
      </w:pPr>
      <w:r w:rsidRPr="3ED3634A" w:rsidR="4A00BCAF">
        <w:rPr>
          <w:b w:val="1"/>
          <w:bCs w:val="1"/>
          <w:i w:val="1"/>
          <w:iCs w:val="1"/>
        </w:rPr>
        <w:t xml:space="preserve">Signaal om goed toe te lichten bij stukken. </w:t>
      </w:r>
      <w:r w:rsidRPr="3ED3634A" w:rsidR="1039FC77">
        <w:rPr>
          <w:b w:val="1"/>
          <w:bCs w:val="1"/>
          <w:i w:val="1"/>
          <w:iCs w:val="1"/>
        </w:rPr>
        <w:t xml:space="preserve"> </w:t>
      </w:r>
    </w:p>
    <w:p w:rsidR="1EB64F20" w:rsidP="3ED3634A" w:rsidRDefault="1EB64F20" w14:paraId="4326E0A1" w14:textId="344B70D4">
      <w:pPr>
        <w:pStyle w:val="Geenafstand"/>
        <w:ind w:left="0"/>
        <w:rPr>
          <w:b w:val="1"/>
          <w:bCs w:val="1"/>
          <w:i w:val="1"/>
          <w:iCs w:val="1"/>
        </w:rPr>
      </w:pPr>
    </w:p>
    <w:p w:rsidR="53F68C5C" w:rsidP="3ED3634A" w:rsidRDefault="53F68C5C" w14:paraId="73D351AF" w14:textId="65CEE4C6">
      <w:pPr>
        <w:pStyle w:val="Geenafstand"/>
        <w:ind w:left="0"/>
        <w:rPr>
          <w:i w:val="1"/>
          <w:iCs w:val="1"/>
          <w:u w:val="single"/>
        </w:rPr>
      </w:pPr>
      <w:r w:rsidRPr="3ED3634A" w:rsidR="685CEF56">
        <w:rPr>
          <w:i w:val="1"/>
          <w:iCs w:val="1"/>
          <w:u w:val="single"/>
        </w:rPr>
        <w:t xml:space="preserve">1.2 </w:t>
      </w:r>
      <w:r w:rsidRPr="3ED3634A" w:rsidR="53F68C5C">
        <w:rPr>
          <w:i w:val="1"/>
          <w:iCs w:val="1"/>
          <w:u w:val="single"/>
        </w:rPr>
        <w:t xml:space="preserve">Wat zijn cruciale voorzieningen? </w:t>
      </w:r>
    </w:p>
    <w:p w:rsidR="53F68C5C" w:rsidP="1EB64F20" w:rsidRDefault="53F68C5C" w14:paraId="17956A4E" w14:textId="3F6E6495">
      <w:pPr>
        <w:pStyle w:val="Geenafstand"/>
        <w:ind w:left="0"/>
        <w:rPr>
          <w:i w:val="1"/>
          <w:iCs w:val="1"/>
        </w:rPr>
      </w:pPr>
      <w:r w:rsidRPr="1EB64F20" w:rsidR="53F68C5C">
        <w:rPr>
          <w:i w:val="1"/>
          <w:iCs w:val="1"/>
        </w:rPr>
        <w:t>OV, supermarkt, school/universiteit</w:t>
      </w:r>
    </w:p>
    <w:p w:rsidR="1EB64F20" w:rsidP="1EB64F20" w:rsidRDefault="1EB64F20" w14:paraId="0CB05CB8" w14:textId="7479C6BA">
      <w:pPr>
        <w:pStyle w:val="Geenafstand"/>
        <w:ind w:left="0"/>
        <w:rPr>
          <w:i w:val="1"/>
          <w:iCs w:val="1"/>
        </w:rPr>
      </w:pPr>
    </w:p>
    <w:p w:rsidR="17358256" w:rsidP="1EB64F20" w:rsidRDefault="17358256" w14:paraId="0D20A913" w14:textId="75BA68D6">
      <w:pPr>
        <w:pStyle w:val="Geenafstand"/>
        <w:ind w:left="0"/>
        <w:rPr>
          <w:i w:val="1"/>
          <w:iCs w:val="1"/>
        </w:rPr>
      </w:pPr>
      <w:r w:rsidRPr="1EB64F20" w:rsidR="17358256">
        <w:rPr>
          <w:i w:val="1"/>
          <w:iCs w:val="1"/>
        </w:rPr>
        <w:t>Woningcorporaties willen zekerheid. Zij willen met zorgaanbieder contact en korte lijnen.</w:t>
      </w:r>
    </w:p>
    <w:p w:rsidR="17358256" w:rsidP="3ED3634A" w:rsidRDefault="17358256" w14:paraId="020225D0" w14:textId="48587F08">
      <w:pPr>
        <w:pStyle w:val="Geenafstand"/>
        <w:ind w:left="0"/>
        <w:rPr>
          <w:i w:val="1"/>
          <w:iCs w:val="1"/>
        </w:rPr>
      </w:pPr>
      <w:r w:rsidRPr="3ED3634A" w:rsidR="17358256">
        <w:rPr>
          <w:i w:val="1"/>
          <w:iCs w:val="1"/>
        </w:rPr>
        <w:t>Woonzorgcontract</w:t>
      </w:r>
      <w:r w:rsidRPr="3ED3634A" w:rsidR="6ED75568">
        <w:rPr>
          <w:i w:val="1"/>
          <w:iCs w:val="1"/>
        </w:rPr>
        <w:t xml:space="preserve"> helpt.</w:t>
      </w:r>
    </w:p>
    <w:p w:rsidR="1EB64F20" w:rsidP="1EB64F20" w:rsidRDefault="1EB64F20" w14:paraId="3DCA6E95" w14:textId="20654EFC">
      <w:pPr>
        <w:pStyle w:val="Geenafstand"/>
        <w:ind w:left="0"/>
        <w:rPr>
          <w:i w:val="1"/>
          <w:iCs w:val="1"/>
        </w:rPr>
      </w:pPr>
    </w:p>
    <w:p w:rsidR="1D5E4FB7" w:rsidP="3ED3634A" w:rsidRDefault="1D5E4FB7" w14:paraId="665A0240" w14:textId="2DCE83E3">
      <w:pPr>
        <w:pStyle w:val="Geenafstand"/>
        <w:ind w:left="0"/>
        <w:rPr>
          <w:i w:val="1"/>
          <w:iCs w:val="1"/>
        </w:rPr>
      </w:pPr>
      <w:r w:rsidRPr="3ED3634A" w:rsidR="1D5E4FB7">
        <w:rPr>
          <w:i w:val="1"/>
          <w:iCs w:val="1"/>
        </w:rPr>
        <w:t>Vraag</w:t>
      </w:r>
    </w:p>
    <w:p w:rsidR="1EB64F20" w:rsidP="3ED3634A" w:rsidRDefault="1EB64F20" w14:paraId="704CA54F" w14:textId="762D1B5B">
      <w:pPr>
        <w:pStyle w:val="Geenafstand"/>
        <w:ind w:left="0"/>
        <w:rPr>
          <w:i w:val="1"/>
          <w:iCs w:val="1"/>
        </w:rPr>
      </w:pPr>
      <w:r w:rsidRPr="3ED3634A" w:rsidR="17358256">
        <w:rPr>
          <w:b w:val="1"/>
          <w:bCs w:val="1"/>
          <w:i w:val="1"/>
          <w:iCs w:val="1"/>
        </w:rPr>
        <w:t>Gemeente is het mogelijk om iets in te bouwen om wanbetalers niet als risico door zorgaanbieder te laten opnemen.</w:t>
      </w:r>
      <w:r w:rsidRPr="3ED3634A" w:rsidR="17358256">
        <w:rPr>
          <w:i w:val="1"/>
          <w:iCs w:val="1"/>
        </w:rPr>
        <w:t xml:space="preserve"> Kan de gemeente bijv. </w:t>
      </w:r>
      <w:r w:rsidRPr="3ED3634A" w:rsidR="17358256">
        <w:rPr>
          <w:i w:val="1"/>
          <w:iCs w:val="1"/>
        </w:rPr>
        <w:t>huur</w:t>
      </w:r>
      <w:r w:rsidRPr="3ED3634A" w:rsidR="17358256">
        <w:rPr>
          <w:i w:val="1"/>
          <w:iCs w:val="1"/>
        </w:rPr>
        <w:t xml:space="preserve"> reserveren van inkomen inwoner.</w:t>
      </w:r>
    </w:p>
    <w:p w:rsidR="3ED3634A" w:rsidP="3ED3634A" w:rsidRDefault="3ED3634A" w14:paraId="1D5328CF" w14:textId="5238C0DA">
      <w:pPr>
        <w:pStyle w:val="Geenafstand"/>
        <w:ind w:left="0"/>
        <w:rPr>
          <w:i w:val="1"/>
          <w:iCs w:val="1"/>
        </w:rPr>
      </w:pPr>
    </w:p>
    <w:p w:rsidR="16CB0F60" w:rsidP="3ED3634A" w:rsidRDefault="16CB0F60" w14:paraId="3ACAB7A2" w14:textId="3A98DD79">
      <w:pPr>
        <w:pStyle w:val="Geenafstand"/>
        <w:ind w:left="0"/>
        <w:rPr>
          <w:i w:val="1"/>
          <w:iCs w:val="1"/>
        </w:rPr>
      </w:pPr>
      <w:r w:rsidRPr="3ED3634A" w:rsidR="46C11FEC">
        <w:rPr>
          <w:i w:val="1"/>
          <w:iCs w:val="1"/>
        </w:rPr>
        <w:t>Jados</w:t>
      </w:r>
      <w:r w:rsidRPr="3ED3634A" w:rsidR="46C11FEC">
        <w:rPr>
          <w:i w:val="1"/>
          <w:iCs w:val="1"/>
        </w:rPr>
        <w:t xml:space="preserve">: </w:t>
      </w:r>
      <w:r w:rsidRPr="3ED3634A" w:rsidR="62C70DEF">
        <w:rPr>
          <w:i w:val="1"/>
          <w:iCs w:val="1"/>
        </w:rPr>
        <w:t>hier</w:t>
      </w:r>
      <w:r w:rsidRPr="3ED3634A" w:rsidR="16CB0F60">
        <w:rPr>
          <w:i w:val="1"/>
          <w:iCs w:val="1"/>
        </w:rPr>
        <w:t xml:space="preserve"> jongeren die basisvaardigheden om zelfstandig wonen te leren. </w:t>
      </w:r>
    </w:p>
    <w:p w:rsidR="1C6A954B" w:rsidP="3ED3634A" w:rsidRDefault="1C6A954B" w14:paraId="5C5C12CC" w14:textId="2270B2E1">
      <w:pPr>
        <w:pStyle w:val="Geenafstand"/>
        <w:ind w:left="0"/>
        <w:rPr>
          <w:i w:val="1"/>
          <w:iCs w:val="1"/>
        </w:rPr>
      </w:pPr>
      <w:r w:rsidRPr="3ED3634A" w:rsidR="1C6A954B">
        <w:rPr>
          <w:i w:val="1"/>
          <w:iCs w:val="1"/>
        </w:rPr>
        <w:t>Huurder</w:t>
      </w:r>
      <w:r w:rsidRPr="3ED3634A" w:rsidR="1C6A954B">
        <w:rPr>
          <w:i w:val="1"/>
          <w:iCs w:val="1"/>
        </w:rPr>
        <w:t xml:space="preserve"> gaat huurovereenkomst aan met verhuurder gebouw, hier wordt op gecheckt. Na traject levert </w:t>
      </w:r>
      <w:r w:rsidRPr="3ED3634A" w:rsidR="1C6A954B">
        <w:rPr>
          <w:i w:val="1"/>
          <w:iCs w:val="1"/>
        </w:rPr>
        <w:t>Jados</w:t>
      </w:r>
      <w:r w:rsidRPr="3ED3634A" w:rsidR="1C6A954B">
        <w:rPr>
          <w:i w:val="1"/>
          <w:iCs w:val="1"/>
        </w:rPr>
        <w:t xml:space="preserve"> nog een jaar ambulante zorg in de nieuwe woning. Dat is </w:t>
      </w:r>
      <w:r w:rsidRPr="3ED3634A" w:rsidR="1C6A954B">
        <w:rPr>
          <w:i w:val="1"/>
          <w:iCs w:val="1"/>
        </w:rPr>
        <w:t>obv</w:t>
      </w:r>
      <w:r w:rsidRPr="3ED3634A" w:rsidR="1C6A954B">
        <w:rPr>
          <w:i w:val="1"/>
          <w:iCs w:val="1"/>
        </w:rPr>
        <w:t xml:space="preserve"> opvolgend zorgovereenkomst. </w:t>
      </w:r>
      <w:r w:rsidRPr="3ED3634A" w:rsidR="7E1357BE">
        <w:rPr>
          <w:i w:val="1"/>
          <w:iCs w:val="1"/>
        </w:rPr>
        <w:t xml:space="preserve"> </w:t>
      </w:r>
      <w:r w:rsidRPr="3ED3634A" w:rsidR="1C6A954B">
        <w:rPr>
          <w:i w:val="1"/>
          <w:iCs w:val="1"/>
        </w:rPr>
        <w:t>Jados</w:t>
      </w:r>
      <w:r w:rsidRPr="3ED3634A" w:rsidR="1C6A954B">
        <w:rPr>
          <w:i w:val="1"/>
          <w:iCs w:val="1"/>
        </w:rPr>
        <w:t xml:space="preserve"> is zelf hoofdhuurder en als er een leegstaat, betaalt </w:t>
      </w:r>
      <w:r w:rsidRPr="3ED3634A" w:rsidR="1C6A954B">
        <w:rPr>
          <w:i w:val="1"/>
          <w:iCs w:val="1"/>
        </w:rPr>
        <w:t>Jados</w:t>
      </w:r>
      <w:r w:rsidRPr="3ED3634A" w:rsidR="1C6A954B">
        <w:rPr>
          <w:i w:val="1"/>
          <w:iCs w:val="1"/>
        </w:rPr>
        <w:t>.</w:t>
      </w:r>
    </w:p>
    <w:p w:rsidR="1EB64F20" w:rsidP="1EB64F20" w:rsidRDefault="1EB64F20" w14:paraId="544B73FC" w14:textId="64BD0922">
      <w:pPr>
        <w:pStyle w:val="Geenafstand"/>
        <w:ind w:left="0"/>
        <w:rPr>
          <w:i w:val="1"/>
          <w:iCs w:val="1"/>
        </w:rPr>
      </w:pPr>
    </w:p>
    <w:p w:rsidR="1C6A954B" w:rsidP="3ED3634A" w:rsidRDefault="1C6A954B" w14:paraId="3E666CCF" w14:textId="21D568D7">
      <w:pPr>
        <w:pStyle w:val="Geenafstand"/>
        <w:ind w:left="0"/>
        <w:rPr>
          <w:i w:val="1"/>
          <w:iCs w:val="1"/>
        </w:rPr>
      </w:pPr>
      <w:r w:rsidRPr="3ED3634A" w:rsidR="1C6A954B">
        <w:rPr>
          <w:i w:val="1"/>
          <w:iCs w:val="1"/>
        </w:rPr>
        <w:t>Cavent</w:t>
      </w:r>
      <w:r w:rsidRPr="3ED3634A" w:rsidR="1C6A954B">
        <w:rPr>
          <w:i w:val="1"/>
          <w:iCs w:val="1"/>
        </w:rPr>
        <w:t xml:space="preserve"> huurt van de woningcorporatie en doet huurovereenkomst</w:t>
      </w:r>
      <w:r w:rsidRPr="3ED3634A" w:rsidR="26E3E192">
        <w:rPr>
          <w:i w:val="1"/>
          <w:iCs w:val="1"/>
        </w:rPr>
        <w:t xml:space="preserve"> zelf</w:t>
      </w:r>
      <w:r w:rsidRPr="3ED3634A" w:rsidR="1C6A954B">
        <w:rPr>
          <w:i w:val="1"/>
          <w:iCs w:val="1"/>
        </w:rPr>
        <w:t>. Gaat om 2 tot 3 cli</w:t>
      </w:r>
      <w:r w:rsidRPr="3ED3634A" w:rsidR="2C6F5AAF">
        <w:rPr>
          <w:i w:val="1"/>
          <w:iCs w:val="1"/>
        </w:rPr>
        <w:t>ë</w:t>
      </w:r>
      <w:r w:rsidRPr="3ED3634A" w:rsidR="1C6A954B">
        <w:rPr>
          <w:i w:val="1"/>
          <w:iCs w:val="1"/>
        </w:rPr>
        <w:t>nten.</w:t>
      </w:r>
    </w:p>
    <w:p w:rsidR="1C6A954B" w:rsidP="3ED3634A" w:rsidRDefault="1C6A954B" w14:paraId="57B82D46" w14:textId="4B2E2E8B">
      <w:pPr>
        <w:pStyle w:val="Geenafstand"/>
        <w:ind w:left="0"/>
        <w:rPr>
          <w:i w:val="1"/>
          <w:iCs w:val="1"/>
        </w:rPr>
      </w:pPr>
      <w:r w:rsidRPr="3ED3634A" w:rsidR="1C6A954B">
        <w:rPr>
          <w:i w:val="1"/>
          <w:iCs w:val="1"/>
        </w:rPr>
        <w:t>LdH staat jaarlijks ca 12 keer voor de rechter</w:t>
      </w:r>
      <w:r w:rsidRPr="3ED3634A" w:rsidR="50C2EED2">
        <w:rPr>
          <w:i w:val="1"/>
          <w:iCs w:val="1"/>
        </w:rPr>
        <w:t xml:space="preserve"> </w:t>
      </w:r>
      <w:r w:rsidRPr="3ED3634A" w:rsidR="50C2EED2">
        <w:rPr>
          <w:i w:val="1"/>
          <w:iCs w:val="1"/>
        </w:rPr>
        <w:t>ivm</w:t>
      </w:r>
      <w:r w:rsidRPr="3ED3634A" w:rsidR="50C2EED2">
        <w:rPr>
          <w:i w:val="1"/>
          <w:iCs w:val="1"/>
        </w:rPr>
        <w:t xml:space="preserve"> achterstallige huur.</w:t>
      </w:r>
    </w:p>
    <w:p w:rsidR="1EB64F20" w:rsidP="1EB64F20" w:rsidRDefault="1EB64F20" w14:paraId="71440616" w14:textId="6A234E07">
      <w:pPr>
        <w:pStyle w:val="Geenafstand"/>
        <w:ind w:left="0"/>
        <w:rPr>
          <w:i w:val="1"/>
          <w:iCs w:val="1"/>
        </w:rPr>
      </w:pPr>
    </w:p>
    <w:p w:rsidR="1C6A954B" w:rsidP="1EB64F20" w:rsidRDefault="1C6A954B" w14:paraId="3DEC4908" w14:textId="52B052D4">
      <w:pPr>
        <w:pStyle w:val="Geenafstand"/>
        <w:ind w:left="0"/>
        <w:rPr>
          <w:i w:val="1"/>
          <w:iCs w:val="1"/>
        </w:rPr>
      </w:pPr>
      <w:r w:rsidRPr="1EB64F20" w:rsidR="1C6A954B">
        <w:rPr>
          <w:i w:val="1"/>
          <w:iCs w:val="1"/>
        </w:rPr>
        <w:t xml:space="preserve">Worden er langdurige afspraken gemaakt met de wooncorporaties? Ja, dat is het streven. </w:t>
      </w:r>
    </w:p>
    <w:p w:rsidR="1C6A954B" w:rsidP="3ED3634A" w:rsidRDefault="1C6A954B" w14:paraId="7FE4D1C9" w14:textId="58961DD2">
      <w:pPr>
        <w:pStyle w:val="Geenafstand"/>
        <w:ind w:left="0"/>
        <w:rPr>
          <w:i w:val="1"/>
          <w:iCs w:val="1"/>
        </w:rPr>
      </w:pPr>
      <w:r w:rsidRPr="3ED3634A" w:rsidR="1C6A954B">
        <w:rPr>
          <w:i w:val="1"/>
          <w:iCs w:val="1"/>
        </w:rPr>
        <w:t xml:space="preserve">Maar </w:t>
      </w:r>
      <w:r w:rsidRPr="3ED3634A" w:rsidR="403DC370">
        <w:rPr>
          <w:i w:val="1"/>
          <w:iCs w:val="1"/>
        </w:rPr>
        <w:t xml:space="preserve">de vraag is </w:t>
      </w:r>
      <w:r w:rsidRPr="3ED3634A" w:rsidR="1C6A954B">
        <w:rPr>
          <w:i w:val="1"/>
          <w:iCs w:val="1"/>
        </w:rPr>
        <w:t>wat maakt het aantrekkelijk om woningen te reserveren voor deze doelgroep.</w:t>
      </w:r>
    </w:p>
    <w:p w:rsidR="1EB64F20" w:rsidP="1EB64F20" w:rsidRDefault="1EB64F20" w14:paraId="5B7E4B30" w14:textId="1110E7D2">
      <w:pPr>
        <w:pStyle w:val="Geenafstand"/>
        <w:ind w:left="0"/>
        <w:rPr>
          <w:i w:val="1"/>
          <w:iCs w:val="1"/>
        </w:rPr>
      </w:pPr>
    </w:p>
    <w:p w:rsidR="1C6A954B" w:rsidP="1EB64F20" w:rsidRDefault="1C6A954B" w14:paraId="12CDC965" w14:textId="6B430729">
      <w:pPr>
        <w:pStyle w:val="Geenafstand"/>
        <w:ind w:left="0"/>
        <w:rPr>
          <w:i w:val="1"/>
          <w:iCs w:val="1"/>
        </w:rPr>
      </w:pPr>
      <w:r w:rsidRPr="1EB64F20" w:rsidR="1C6A954B">
        <w:rPr>
          <w:i w:val="1"/>
          <w:iCs w:val="1"/>
        </w:rPr>
        <w:t>Toeslag opvragen =landelijk beleid als iemand geclusterd/huisgenoot woont met 2 tot 3 personen.</w:t>
      </w:r>
    </w:p>
    <w:p w:rsidR="1C6A954B" w:rsidP="1EB64F20" w:rsidRDefault="1C6A954B" w14:paraId="50C99852" w14:textId="5221C391">
      <w:pPr>
        <w:pStyle w:val="Geenafstand"/>
        <w:ind w:left="0"/>
        <w:rPr>
          <w:i w:val="1"/>
          <w:iCs w:val="1"/>
        </w:rPr>
      </w:pPr>
      <w:r w:rsidRPr="1EB64F20" w:rsidR="1C6A954B">
        <w:rPr>
          <w:i w:val="1"/>
          <w:iCs w:val="1"/>
        </w:rPr>
        <w:t>Van 18-21 bij elkaar en vanaf 21 jaar eigen woning?</w:t>
      </w:r>
    </w:p>
    <w:p w:rsidR="1EB64F20" w:rsidP="1EB64F20" w:rsidRDefault="1EB64F20" w14:paraId="06F0DB60" w14:textId="25707DA9">
      <w:pPr>
        <w:pStyle w:val="Geenafstand"/>
        <w:ind w:left="0"/>
        <w:rPr>
          <w:i w:val="1"/>
          <w:iCs w:val="1"/>
        </w:rPr>
      </w:pPr>
    </w:p>
    <w:p w:rsidR="1C6A954B" w:rsidP="3ED3634A" w:rsidRDefault="1C6A954B" w14:paraId="4A6B08D6" w14:textId="7614726D">
      <w:pPr>
        <w:pStyle w:val="Geenafstand"/>
        <w:ind w:left="0"/>
        <w:rPr>
          <w:i w:val="1"/>
          <w:iCs w:val="1"/>
        </w:rPr>
      </w:pPr>
      <w:r w:rsidRPr="3ED3634A" w:rsidR="1C6A954B">
        <w:rPr>
          <w:i w:val="1"/>
          <w:iCs w:val="1"/>
        </w:rPr>
        <w:t xml:space="preserve">Het plaatsen van </w:t>
      </w:r>
      <w:r w:rsidRPr="3ED3634A" w:rsidR="1C6A954B">
        <w:rPr>
          <w:i w:val="1"/>
          <w:iCs w:val="1"/>
        </w:rPr>
        <w:t>g</w:t>
      </w:r>
      <w:r w:rsidRPr="3ED3634A" w:rsidR="5CF1B857">
        <w:rPr>
          <w:i w:val="1"/>
          <w:iCs w:val="1"/>
        </w:rPr>
        <w:t>e</w:t>
      </w:r>
      <w:r w:rsidRPr="3ED3634A" w:rsidR="1C6A954B">
        <w:rPr>
          <w:i w:val="1"/>
          <w:iCs w:val="1"/>
        </w:rPr>
        <w:t>zinnen</w:t>
      </w:r>
      <w:r w:rsidRPr="3ED3634A" w:rsidR="1C6A954B">
        <w:rPr>
          <w:i w:val="1"/>
          <w:iCs w:val="1"/>
        </w:rPr>
        <w:t xml:space="preserve"> is totaal anders dan jongvolwassenen. </w:t>
      </w:r>
    </w:p>
    <w:p w:rsidR="1C6A954B" w:rsidP="1EB64F20" w:rsidRDefault="1C6A954B" w14:paraId="22EED682" w14:textId="56EE4B58">
      <w:pPr>
        <w:pStyle w:val="Geenafstand"/>
        <w:ind w:left="0"/>
        <w:rPr>
          <w:i w:val="1"/>
          <w:iCs w:val="1"/>
        </w:rPr>
      </w:pPr>
      <w:r w:rsidRPr="1EB64F20" w:rsidR="1C6A954B">
        <w:rPr>
          <w:i w:val="1"/>
          <w:iCs w:val="1"/>
        </w:rPr>
        <w:t>Minderjarige kinderen vallen onder J-wet met andere kwaliteitseisen en an</w:t>
      </w:r>
      <w:r w:rsidRPr="1EB64F20" w:rsidR="558C6ACB">
        <w:rPr>
          <w:i w:val="1"/>
          <w:iCs w:val="1"/>
        </w:rPr>
        <w:t>der veiligheidsaspect.</w:t>
      </w:r>
    </w:p>
    <w:p w:rsidR="558C6ACB" w:rsidP="3ED3634A" w:rsidRDefault="558C6ACB" w14:paraId="5C1AC9B8" w14:textId="269AF3FD">
      <w:pPr>
        <w:pStyle w:val="Geenafstand"/>
        <w:ind w:left="0"/>
        <w:rPr>
          <w:i w:val="1"/>
          <w:iCs w:val="1"/>
        </w:rPr>
      </w:pPr>
      <w:r w:rsidRPr="3ED3634A" w:rsidR="558C6ACB">
        <w:rPr>
          <w:i w:val="1"/>
          <w:iCs w:val="1"/>
        </w:rPr>
        <w:t>Dicht bij school, waar staan kinderen ingeschreven. E</w:t>
      </w:r>
      <w:r w:rsidRPr="3ED3634A" w:rsidR="5FD3FA5C">
        <w:rPr>
          <w:i w:val="1"/>
          <w:iCs w:val="1"/>
        </w:rPr>
        <w:t>r h</w:t>
      </w:r>
      <w:r w:rsidRPr="3ED3634A" w:rsidR="558C6ACB">
        <w:rPr>
          <w:i w:val="1"/>
          <w:iCs w:val="1"/>
        </w:rPr>
        <w:t>angen andere criteria aan vast ook qua type begeleiding. Dus wat meer research is handig. Gezinnen is totaal andere business.</w:t>
      </w:r>
    </w:p>
    <w:p w:rsidR="1EB64F20" w:rsidP="1EB64F20" w:rsidRDefault="1EB64F20" w14:paraId="32167847" w14:textId="544CFEDF">
      <w:pPr>
        <w:pStyle w:val="Geenafstand"/>
        <w:ind w:left="0"/>
        <w:rPr>
          <w:i w:val="1"/>
          <w:iCs w:val="1"/>
        </w:rPr>
      </w:pPr>
    </w:p>
    <w:p w:rsidR="558C6ACB" w:rsidP="3ED3634A" w:rsidRDefault="558C6ACB" w14:paraId="3709A9EC" w14:textId="41CED290">
      <w:pPr>
        <w:pStyle w:val="Geenafstand"/>
        <w:ind w:left="0"/>
        <w:rPr>
          <w:b w:val="1"/>
          <w:bCs w:val="1"/>
          <w:i w:val="1"/>
          <w:iCs w:val="1"/>
        </w:rPr>
      </w:pPr>
      <w:r w:rsidRPr="3ED3634A" w:rsidR="558C6ACB">
        <w:rPr>
          <w:i w:val="1"/>
          <w:iCs w:val="1"/>
        </w:rPr>
        <w:t>Vo</w:t>
      </w:r>
      <w:r w:rsidRPr="3ED3634A" w:rsidR="699806ED">
        <w:rPr>
          <w:i w:val="1"/>
          <w:iCs w:val="1"/>
        </w:rPr>
        <w:t>lwassenen</w:t>
      </w:r>
      <w:r w:rsidRPr="3ED3634A" w:rsidR="558C6ACB">
        <w:rPr>
          <w:i w:val="1"/>
          <w:iCs w:val="1"/>
        </w:rPr>
        <w:t>- meer dan de helft geen 24 uur zorg niet nodig. Wel problematiek maar d</w:t>
      </w:r>
      <w:r w:rsidRPr="3ED3634A" w:rsidR="558C6ACB">
        <w:rPr>
          <w:b w:val="1"/>
          <w:bCs w:val="1"/>
          <w:i w:val="1"/>
          <w:iCs w:val="1"/>
        </w:rPr>
        <w:t xml:space="preserve">oor samen </w:t>
      </w:r>
      <w:r w:rsidRPr="3ED3634A" w:rsidR="7E0EBE5E">
        <w:rPr>
          <w:b w:val="1"/>
          <w:bCs w:val="1"/>
          <w:i w:val="1"/>
          <w:iCs w:val="1"/>
        </w:rPr>
        <w:t xml:space="preserve">te wonen </w:t>
      </w:r>
      <w:r w:rsidRPr="3ED3634A" w:rsidR="558C6ACB">
        <w:rPr>
          <w:b w:val="1"/>
          <w:bCs w:val="1"/>
          <w:i w:val="1"/>
          <w:iCs w:val="1"/>
        </w:rPr>
        <w:t>in de opvang is er</w:t>
      </w:r>
      <w:r w:rsidRPr="3ED3634A" w:rsidR="783E63D5">
        <w:rPr>
          <w:b w:val="1"/>
          <w:bCs w:val="1"/>
          <w:i w:val="1"/>
          <w:iCs w:val="1"/>
        </w:rPr>
        <w:t xml:space="preserve"> juist</w:t>
      </w:r>
      <w:r w:rsidRPr="3ED3634A" w:rsidR="558C6ACB">
        <w:rPr>
          <w:b w:val="1"/>
          <w:bCs w:val="1"/>
          <w:i w:val="1"/>
          <w:iCs w:val="1"/>
        </w:rPr>
        <w:t xml:space="preserve"> meer toezicht nodig. </w:t>
      </w:r>
    </w:p>
    <w:p w:rsidR="6D682A8B" w:rsidP="1EB64F20" w:rsidRDefault="6D682A8B" w14:paraId="4F6056EA" w14:textId="68B73016">
      <w:pPr>
        <w:pStyle w:val="Geenafstand"/>
        <w:ind w:left="0"/>
        <w:rPr>
          <w:b w:val="1"/>
          <w:bCs w:val="1"/>
        </w:rPr>
      </w:pPr>
    </w:p>
    <w:p w:rsidR="27E13DBB" w:rsidP="1EB64F20" w:rsidRDefault="27E13DBB" w14:paraId="5C0B9B62" w14:textId="4E363947">
      <w:pPr>
        <w:pStyle w:val="Geenafstand"/>
        <w:rPr>
          <w:b w:val="1"/>
          <w:bCs w:val="1"/>
        </w:rPr>
      </w:pPr>
      <w:r w:rsidRPr="3ED3634A" w:rsidR="27E13DBB">
        <w:rPr>
          <w:b w:val="1"/>
          <w:bCs w:val="1"/>
        </w:rPr>
        <w:t>1.</w:t>
      </w:r>
      <w:r w:rsidRPr="3ED3634A" w:rsidR="44B29459">
        <w:rPr>
          <w:b w:val="1"/>
          <w:bCs w:val="1"/>
        </w:rPr>
        <w:t>3</w:t>
      </w:r>
      <w:r w:rsidRPr="3ED3634A" w:rsidR="27E13DBB">
        <w:rPr>
          <w:b w:val="1"/>
          <w:bCs w:val="1"/>
        </w:rPr>
        <w:t xml:space="preserve"> </w:t>
      </w:r>
      <w:r w:rsidRPr="3ED3634A" w:rsidR="1D7ED5F1">
        <w:rPr>
          <w:b w:val="1"/>
          <w:bCs w:val="1"/>
        </w:rPr>
        <w:t xml:space="preserve">Wat is nodig voor de overgangsperiode op het gebied van vastgoed om de inkoop daadwerkelijk te realiseren. </w:t>
      </w:r>
    </w:p>
    <w:p w:rsidR="1EB64F20" w:rsidP="1EB64F20" w:rsidRDefault="1EB64F20" w14:paraId="7B59C937" w14:textId="1EC0AC6C">
      <w:pPr>
        <w:pStyle w:val="Geenafstand"/>
        <w:ind w:left="0"/>
        <w:rPr>
          <w:b w:val="1"/>
          <w:bCs w:val="1"/>
        </w:rPr>
      </w:pPr>
    </w:p>
    <w:p w:rsidR="21ACEA5C" w:rsidP="1EB64F20" w:rsidRDefault="21ACEA5C" w14:paraId="71328E9E" w14:textId="6BC55C80">
      <w:pPr>
        <w:pStyle w:val="Geenafstand"/>
        <w:ind w:left="0"/>
        <w:rPr>
          <w:b w:val="0"/>
          <w:bCs w:val="0"/>
        </w:rPr>
      </w:pPr>
      <w:r w:rsidR="21ACEA5C">
        <w:rPr>
          <w:b w:val="0"/>
          <w:bCs w:val="0"/>
        </w:rPr>
        <w:t xml:space="preserve">Tot 27 jaar moeten locaties beschikbaar gesteld worden. In HW hier geen locaties voor. Dus panden bij. </w:t>
      </w:r>
      <w:r w:rsidR="21ACEA5C">
        <w:rPr>
          <w:b w:val="0"/>
          <w:bCs w:val="0"/>
        </w:rPr>
        <w:t>Wat voor eis wordt gesteld door de gemeente aan vastgoed?</w:t>
      </w:r>
      <w:r w:rsidR="4798FAD2">
        <w:rPr>
          <w:b w:val="0"/>
          <w:bCs w:val="0"/>
        </w:rPr>
        <w:t xml:space="preserve"> </w:t>
      </w:r>
      <w:r w:rsidR="21ACEA5C">
        <w:rPr>
          <w:b w:val="0"/>
          <w:bCs w:val="0"/>
        </w:rPr>
        <w:t>Dat moet helder zijn.  Bijv. Gedeelde natte ruimten of ieder een eigen plek.</w:t>
      </w:r>
    </w:p>
    <w:p w:rsidR="1EB64F20" w:rsidP="1EB64F20" w:rsidRDefault="1EB64F20" w14:paraId="4768E287" w14:textId="01B323DC">
      <w:pPr>
        <w:pStyle w:val="Geenafstand"/>
        <w:ind w:left="0"/>
        <w:rPr>
          <w:b w:val="0"/>
          <w:bCs w:val="0"/>
        </w:rPr>
      </w:pPr>
    </w:p>
    <w:p w:rsidR="21ACEA5C" w:rsidP="1EB64F20" w:rsidRDefault="21ACEA5C" w14:paraId="0E9182FF" w14:textId="4AD351AB">
      <w:pPr>
        <w:pStyle w:val="Geenafstand"/>
        <w:ind w:left="0"/>
        <w:rPr>
          <w:b w:val="0"/>
          <w:bCs w:val="0"/>
        </w:rPr>
      </w:pPr>
      <w:r w:rsidR="21ACEA5C">
        <w:rPr>
          <w:b w:val="0"/>
          <w:bCs w:val="0"/>
        </w:rPr>
        <w:t>Voor WLZ kijk je anders want ze blijven langere tijd.</w:t>
      </w:r>
    </w:p>
    <w:p w:rsidR="1EB64F20" w:rsidP="1EB64F20" w:rsidRDefault="1EB64F20" w14:paraId="50888AB8" w14:textId="7650E938">
      <w:pPr>
        <w:pStyle w:val="Geenafstand"/>
        <w:ind w:left="0"/>
        <w:rPr>
          <w:b w:val="0"/>
          <w:bCs w:val="0"/>
        </w:rPr>
      </w:pPr>
    </w:p>
    <w:p w:rsidR="21ACEA5C" w:rsidP="3ED3634A" w:rsidRDefault="21ACEA5C" w14:paraId="724A624C" w14:textId="21ABFE09">
      <w:pPr>
        <w:pStyle w:val="Geenafstand"/>
        <w:ind w:left="0"/>
        <w:rPr>
          <w:b w:val="1"/>
          <w:bCs w:val="1"/>
        </w:rPr>
      </w:pPr>
      <w:r w:rsidRPr="3ED3634A" w:rsidR="21ACEA5C">
        <w:rPr>
          <w:b w:val="1"/>
          <w:bCs w:val="1"/>
        </w:rPr>
        <w:t>Signaal:</w:t>
      </w:r>
    </w:p>
    <w:p w:rsidR="21ACEA5C" w:rsidP="3ED3634A" w:rsidRDefault="21ACEA5C" w14:paraId="55BB694E" w14:textId="5765AC9F">
      <w:pPr>
        <w:pStyle w:val="Geenafstand"/>
        <w:ind w:left="0"/>
        <w:rPr>
          <w:b w:val="1"/>
          <w:bCs w:val="1"/>
        </w:rPr>
      </w:pPr>
      <w:r w:rsidRPr="3ED3634A" w:rsidR="21ACEA5C">
        <w:rPr>
          <w:b w:val="1"/>
          <w:bCs w:val="1"/>
        </w:rPr>
        <w:t>Behoefte</w:t>
      </w:r>
      <w:r w:rsidRPr="3ED3634A" w:rsidR="21ACEA5C">
        <w:rPr>
          <w:b w:val="1"/>
          <w:bCs w:val="1"/>
        </w:rPr>
        <w:t xml:space="preserve"> aan richtlijn in waar zorgwoningen aan moeten voldoen.</w:t>
      </w:r>
      <w:r w:rsidRPr="3ED3634A" w:rsidR="1FA0722D">
        <w:rPr>
          <w:b w:val="1"/>
          <w:bCs w:val="1"/>
        </w:rPr>
        <w:t xml:space="preserve"> Om hoeveel gezinnen gaat het?</w:t>
      </w:r>
    </w:p>
    <w:p w:rsidR="1EB64F20" w:rsidP="1EB64F20" w:rsidRDefault="1EB64F20" w14:paraId="76B58F2F" w14:textId="3995B8FC">
      <w:pPr>
        <w:pStyle w:val="Geenafstand"/>
        <w:ind w:left="0"/>
        <w:rPr>
          <w:b w:val="0"/>
          <w:bCs w:val="0"/>
        </w:rPr>
      </w:pPr>
    </w:p>
    <w:p w:rsidR="21ACEA5C" w:rsidP="1EB64F20" w:rsidRDefault="21ACEA5C" w14:paraId="41F7A8FB" w14:textId="6DB9C4D1">
      <w:pPr>
        <w:pStyle w:val="Geenafstand"/>
        <w:ind w:left="0"/>
        <w:rPr>
          <w:b w:val="0"/>
          <w:bCs w:val="0"/>
        </w:rPr>
      </w:pPr>
      <w:r w:rsidR="21ACEA5C">
        <w:rPr>
          <w:b w:val="0"/>
          <w:bCs w:val="0"/>
        </w:rPr>
        <w:t xml:space="preserve">Jeugdigen met trainingsmethodiek kun je delen maar gezinnen hebben iets anders nodig. </w:t>
      </w:r>
    </w:p>
    <w:p w:rsidR="1EB64F20" w:rsidP="1EB64F20" w:rsidRDefault="1EB64F20" w14:paraId="175103C6" w14:textId="5ECDE148">
      <w:pPr>
        <w:pStyle w:val="Geenafstand"/>
        <w:ind w:left="0"/>
        <w:rPr>
          <w:b w:val="0"/>
          <w:bCs w:val="0"/>
        </w:rPr>
      </w:pPr>
    </w:p>
    <w:p w:rsidR="726A3E2D" w:rsidP="3ED3634A" w:rsidRDefault="726A3E2D" w14:paraId="6B05B43F" w14:textId="2C4D034A">
      <w:pPr>
        <w:pStyle w:val="Geenafstand"/>
        <w:ind w:left="0"/>
        <w:rPr>
          <w:b w:val="1"/>
          <w:bCs w:val="1"/>
        </w:rPr>
      </w:pPr>
      <w:r w:rsidRPr="3ED3634A" w:rsidR="726A3E2D">
        <w:rPr>
          <w:b w:val="1"/>
          <w:bCs w:val="1"/>
        </w:rPr>
        <w:t>Studio eisen</w:t>
      </w:r>
      <w:r w:rsidRPr="3ED3634A" w:rsidR="03E03378">
        <w:rPr>
          <w:b w:val="1"/>
          <w:bCs w:val="1"/>
        </w:rPr>
        <w:t xml:space="preserve"> (Zuidwester)</w:t>
      </w:r>
    </w:p>
    <w:p w:rsidR="726A3E2D" w:rsidP="1EB64F20" w:rsidRDefault="726A3E2D" w14:paraId="249CDACC" w14:textId="52495E3C">
      <w:pPr>
        <w:pStyle w:val="Geenafstand"/>
        <w:ind w:left="0"/>
        <w:rPr>
          <w:b w:val="0"/>
          <w:bCs w:val="0"/>
        </w:rPr>
      </w:pPr>
      <w:r w:rsidR="726A3E2D">
        <w:rPr>
          <w:b w:val="0"/>
          <w:bCs w:val="0"/>
        </w:rPr>
        <w:t>35 m</w:t>
      </w:r>
    </w:p>
    <w:p w:rsidR="726A3E2D" w:rsidP="1EB64F20" w:rsidRDefault="726A3E2D" w14:paraId="6AA249B5" w14:textId="2F40DFB5">
      <w:pPr>
        <w:pStyle w:val="Geenafstand"/>
        <w:ind w:left="0"/>
        <w:rPr>
          <w:b w:val="0"/>
          <w:bCs w:val="0"/>
        </w:rPr>
      </w:pPr>
      <w:r w:rsidR="726A3E2D">
        <w:rPr>
          <w:b w:val="0"/>
          <w:bCs w:val="0"/>
        </w:rPr>
        <w:t>Eigen voordeur</w:t>
      </w:r>
    </w:p>
    <w:p w:rsidR="726A3E2D" w:rsidP="1EB64F20" w:rsidRDefault="726A3E2D" w14:paraId="3CFDC02C" w14:textId="6DF6C56B">
      <w:pPr>
        <w:pStyle w:val="Geenafstand"/>
        <w:ind w:left="0"/>
        <w:rPr>
          <w:b w:val="0"/>
          <w:bCs w:val="0"/>
        </w:rPr>
      </w:pPr>
      <w:r w:rsidR="726A3E2D">
        <w:rPr>
          <w:b w:val="0"/>
          <w:bCs w:val="0"/>
        </w:rPr>
        <w:t>Eigen voorziening</w:t>
      </w:r>
    </w:p>
    <w:p w:rsidR="726A3E2D" w:rsidP="1EB64F20" w:rsidRDefault="726A3E2D" w14:paraId="672E6808" w14:textId="56AF84B6">
      <w:pPr>
        <w:pStyle w:val="Geenafstand"/>
        <w:suppressLineNumbers w:val="0"/>
        <w:bidi w:val="0"/>
        <w:spacing w:before="0" w:beforeAutospacing="off" w:after="0" w:afterAutospacing="off" w:line="259" w:lineRule="auto"/>
        <w:ind w:left="0" w:right="0"/>
        <w:jc w:val="left"/>
        <w:rPr>
          <w:b w:val="0"/>
          <w:bCs w:val="0"/>
        </w:rPr>
      </w:pPr>
      <w:r w:rsidR="726A3E2D">
        <w:rPr>
          <w:b w:val="0"/>
          <w:bCs w:val="0"/>
        </w:rPr>
        <w:t>Serviceflat-achtig iets met voldoende bewoners. Met gezamenlijke keu</w:t>
      </w:r>
      <w:r w:rsidR="25E76D57">
        <w:rPr>
          <w:b w:val="0"/>
          <w:bCs w:val="0"/>
        </w:rPr>
        <w:t>ken maar is niet verplicht.</w:t>
      </w:r>
    </w:p>
    <w:p w:rsidR="726A3E2D" w:rsidP="1EB64F20" w:rsidRDefault="726A3E2D" w14:paraId="3CA6C773" w14:textId="1D8C8164">
      <w:pPr>
        <w:pStyle w:val="Geenafstand"/>
        <w:ind w:left="0"/>
        <w:rPr>
          <w:b w:val="0"/>
          <w:bCs w:val="0"/>
        </w:rPr>
      </w:pPr>
      <w:r w:rsidR="726A3E2D">
        <w:rPr>
          <w:b w:val="0"/>
          <w:bCs w:val="0"/>
        </w:rPr>
        <w:t>Vb</w:t>
      </w:r>
      <w:r w:rsidR="726A3E2D">
        <w:rPr>
          <w:b w:val="0"/>
          <w:bCs w:val="0"/>
        </w:rPr>
        <w:t xml:space="preserve"> </w:t>
      </w:r>
      <w:r w:rsidR="726A3E2D">
        <w:rPr>
          <w:b w:val="0"/>
          <w:bCs w:val="0"/>
        </w:rPr>
        <w:t>S</w:t>
      </w:r>
      <w:r w:rsidR="7D413008">
        <w:rPr>
          <w:b w:val="0"/>
          <w:bCs w:val="0"/>
        </w:rPr>
        <w:t>OR</w:t>
      </w:r>
      <w:r w:rsidR="726A3E2D">
        <w:rPr>
          <w:b w:val="0"/>
          <w:bCs w:val="0"/>
        </w:rPr>
        <w:t xml:space="preserve"> Spinozaweg. </w:t>
      </w:r>
    </w:p>
    <w:p w:rsidR="1EB64F20" w:rsidP="1EB64F20" w:rsidRDefault="1EB64F20" w14:paraId="54397828" w14:textId="31EF5E13">
      <w:pPr>
        <w:pStyle w:val="Geenafstand"/>
        <w:ind w:left="0"/>
        <w:rPr>
          <w:b w:val="0"/>
          <w:bCs w:val="0"/>
        </w:rPr>
      </w:pPr>
    </w:p>
    <w:p w:rsidR="419C39A4" w:rsidP="1EB64F20" w:rsidRDefault="419C39A4" w14:paraId="299DB60E" w14:textId="61DC5495">
      <w:pPr>
        <w:pStyle w:val="Geenafstand"/>
        <w:suppressLineNumbers w:val="0"/>
        <w:bidi w:val="0"/>
        <w:spacing w:before="0" w:beforeAutospacing="off" w:after="0" w:afterAutospacing="off" w:line="259" w:lineRule="auto"/>
        <w:ind w:left="0" w:right="0"/>
        <w:jc w:val="left"/>
        <w:rPr>
          <w:b w:val="0"/>
          <w:bCs w:val="0"/>
        </w:rPr>
      </w:pPr>
      <w:r w:rsidR="419C39A4">
        <w:rPr>
          <w:b w:val="0"/>
          <w:bCs w:val="0"/>
        </w:rPr>
        <w:t xml:space="preserve">Hoe zit het gezin in 1 gezinswoning of 3 </w:t>
      </w:r>
      <w:r w:rsidR="419C39A4">
        <w:rPr>
          <w:b w:val="0"/>
          <w:bCs w:val="0"/>
        </w:rPr>
        <w:t>clienten</w:t>
      </w:r>
      <w:r w:rsidR="419C39A4">
        <w:rPr>
          <w:b w:val="0"/>
          <w:bCs w:val="0"/>
        </w:rPr>
        <w:t xml:space="preserve"> in 1 </w:t>
      </w:r>
      <w:r w:rsidR="419C39A4">
        <w:rPr>
          <w:b w:val="0"/>
          <w:bCs w:val="0"/>
        </w:rPr>
        <w:t>eensgezinswoning</w:t>
      </w:r>
      <w:r w:rsidR="419C39A4">
        <w:rPr>
          <w:b w:val="0"/>
          <w:bCs w:val="0"/>
        </w:rPr>
        <w:t xml:space="preserve">. Hoe zit dat qua financiering.? Voor de ouders en voor de kinderen? Dus meerdere </w:t>
      </w:r>
      <w:r w:rsidR="419C39A4">
        <w:rPr>
          <w:b w:val="0"/>
          <w:bCs w:val="0"/>
        </w:rPr>
        <w:t>begel</w:t>
      </w:r>
      <w:r w:rsidR="1563ED48">
        <w:rPr>
          <w:b w:val="0"/>
          <w:bCs w:val="0"/>
        </w:rPr>
        <w:t>eidings</w:t>
      </w:r>
      <w:r w:rsidR="1563ED48">
        <w:rPr>
          <w:b w:val="0"/>
          <w:bCs w:val="0"/>
        </w:rPr>
        <w:t xml:space="preserve"> </w:t>
      </w:r>
      <w:r w:rsidR="1563ED48">
        <w:rPr>
          <w:b w:val="0"/>
          <w:bCs w:val="0"/>
        </w:rPr>
        <w:t>financieringsafspraken?</w:t>
      </w:r>
    </w:p>
    <w:p w:rsidR="1563ED48" w:rsidP="1EB64F20" w:rsidRDefault="1563ED48" w14:paraId="50495E7D" w14:textId="750546A3">
      <w:pPr>
        <w:pStyle w:val="Geenafstand"/>
        <w:ind w:left="0"/>
        <w:rPr>
          <w:b w:val="0"/>
          <w:bCs w:val="0"/>
        </w:rPr>
      </w:pPr>
      <w:r w:rsidRPr="3ED3634A" w:rsidR="1563ED48">
        <w:rPr>
          <w:b w:val="1"/>
          <w:bCs w:val="1"/>
        </w:rPr>
        <w:t>Duidelijkheid hierover!!</w:t>
      </w:r>
    </w:p>
    <w:p w:rsidR="1EB64F20" w:rsidP="1EB64F20" w:rsidRDefault="1EB64F20" w14:paraId="392751D6" w14:textId="218A0651">
      <w:pPr>
        <w:pStyle w:val="Geenafstand"/>
        <w:ind w:left="0"/>
        <w:rPr>
          <w:b w:val="0"/>
          <w:bCs w:val="0"/>
        </w:rPr>
      </w:pPr>
    </w:p>
    <w:p w:rsidR="596682F4" w:rsidP="3ED3634A" w:rsidRDefault="596682F4" w14:paraId="73B7D950" w14:textId="372739C6">
      <w:pPr>
        <w:pStyle w:val="Geenafstand"/>
        <w:ind w:left="0"/>
        <w:rPr>
          <w:b w:val="1"/>
          <w:bCs w:val="1"/>
        </w:rPr>
      </w:pPr>
      <w:r w:rsidR="596682F4">
        <w:rPr>
          <w:b w:val="0"/>
          <w:bCs w:val="0"/>
        </w:rPr>
        <w:t xml:space="preserve">Begeleid wonen gezin kan </w:t>
      </w:r>
      <w:r w:rsidR="596682F4">
        <w:rPr>
          <w:b w:val="0"/>
          <w:bCs w:val="0"/>
        </w:rPr>
        <w:t>bijv</w:t>
      </w:r>
      <w:r w:rsidR="596682F4">
        <w:rPr>
          <w:b w:val="0"/>
          <w:bCs w:val="0"/>
        </w:rPr>
        <w:t xml:space="preserve"> met iemand van sociaal team. </w:t>
      </w:r>
      <w:r w:rsidR="596682F4">
        <w:rPr>
          <w:b w:val="0"/>
          <w:bCs w:val="0"/>
        </w:rPr>
        <w:t>G</w:t>
      </w:r>
      <w:r w:rsidRPr="3ED3634A" w:rsidR="596682F4">
        <w:rPr>
          <w:b w:val="1"/>
          <w:bCs w:val="1"/>
        </w:rPr>
        <w:t>ezins</w:t>
      </w:r>
      <w:r w:rsidRPr="3ED3634A" w:rsidR="596682F4">
        <w:rPr>
          <w:b w:val="1"/>
          <w:bCs w:val="1"/>
        </w:rPr>
        <w:t>begeleid</w:t>
      </w:r>
      <w:r w:rsidRPr="3ED3634A" w:rsidR="596682F4">
        <w:rPr>
          <w:b w:val="1"/>
          <w:bCs w:val="1"/>
        </w:rPr>
        <w:t xml:space="preserve"> wonen gaat over andere zaken, dan woonvaardigheden.</w:t>
      </w:r>
      <w:r w:rsidRPr="3ED3634A" w:rsidR="2E3E6A1B">
        <w:rPr>
          <w:b w:val="1"/>
          <w:bCs w:val="1"/>
        </w:rPr>
        <w:t xml:space="preserve"> Toelichting is nodig. </w:t>
      </w:r>
    </w:p>
    <w:p w:rsidR="1EB64F20" w:rsidP="1EB64F20" w:rsidRDefault="1EB64F20" w14:paraId="37B7F1AE" w14:textId="452D6EF8">
      <w:pPr>
        <w:pStyle w:val="Geenafstand"/>
        <w:ind w:left="0"/>
        <w:rPr>
          <w:b w:val="0"/>
          <w:bCs w:val="0"/>
        </w:rPr>
      </w:pPr>
    </w:p>
    <w:p w:rsidR="75F507F9" w:rsidP="1EB64F20" w:rsidRDefault="75F507F9" w14:paraId="08D94521" w14:textId="5B37AE7D">
      <w:pPr>
        <w:pStyle w:val="Geenafstand"/>
        <w:ind w:left="0"/>
        <w:rPr>
          <w:b w:val="0"/>
          <w:bCs w:val="0"/>
        </w:rPr>
      </w:pPr>
      <w:r w:rsidR="75F507F9">
        <w:rPr>
          <w:b w:val="0"/>
          <w:bCs w:val="0"/>
        </w:rPr>
        <w:t xml:space="preserve">Kun je niet beter een maatwerkovereenkomst </w:t>
      </w:r>
      <w:r w:rsidR="75F507F9">
        <w:rPr>
          <w:b w:val="0"/>
          <w:bCs w:val="0"/>
        </w:rPr>
        <w:t>hierop</w:t>
      </w:r>
      <w:r w:rsidR="75F507F9">
        <w:rPr>
          <w:b w:val="0"/>
          <w:bCs w:val="0"/>
        </w:rPr>
        <w:t xml:space="preserve"> sluiten?</w:t>
      </w:r>
    </w:p>
    <w:p w:rsidR="1EB64F20" w:rsidP="1EB64F20" w:rsidRDefault="1EB64F20" w14:paraId="186B1FC5" w14:textId="28FD5742">
      <w:pPr>
        <w:pStyle w:val="Geenafstand"/>
        <w:ind w:left="0"/>
        <w:rPr>
          <w:b w:val="0"/>
          <w:bCs w:val="0"/>
        </w:rPr>
      </w:pPr>
    </w:p>
    <w:p w:rsidR="75F507F9" w:rsidP="1EB64F20" w:rsidRDefault="75F507F9" w14:paraId="126572AD" w14:textId="363E17A8">
      <w:pPr>
        <w:pStyle w:val="Geenafstand"/>
        <w:ind w:left="0"/>
        <w:rPr>
          <w:b w:val="0"/>
          <w:bCs w:val="0"/>
        </w:rPr>
      </w:pPr>
      <w:r w:rsidR="75F507F9">
        <w:rPr>
          <w:b w:val="0"/>
          <w:bCs w:val="0"/>
        </w:rPr>
        <w:t xml:space="preserve">2 tot 3 noodwoningen door gemeente als </w:t>
      </w:r>
      <w:r w:rsidR="75F507F9">
        <w:rPr>
          <w:b w:val="0"/>
          <w:bCs w:val="0"/>
        </w:rPr>
        <w:t>uitvalsplek</w:t>
      </w:r>
      <w:r w:rsidR="75F507F9">
        <w:rPr>
          <w:b w:val="0"/>
          <w:bCs w:val="0"/>
        </w:rPr>
        <w:t xml:space="preserve"> met diagnose en zorg erbij.</w:t>
      </w:r>
    </w:p>
    <w:p w:rsidR="75F507F9" w:rsidP="1EB64F20" w:rsidRDefault="75F507F9" w14:paraId="101CFA84" w14:textId="77CD4640">
      <w:pPr>
        <w:pStyle w:val="Geenafstand"/>
        <w:ind w:left="0"/>
        <w:rPr>
          <w:b w:val="0"/>
          <w:bCs w:val="0"/>
        </w:rPr>
      </w:pPr>
      <w:r w:rsidR="75F507F9">
        <w:rPr>
          <w:b w:val="0"/>
          <w:bCs w:val="0"/>
        </w:rPr>
        <w:t xml:space="preserve">Dit is vooral ambulant </w:t>
      </w:r>
      <w:r w:rsidR="75F507F9">
        <w:rPr>
          <w:b w:val="0"/>
          <w:bCs w:val="0"/>
        </w:rPr>
        <w:t>intensie</w:t>
      </w:r>
      <w:r w:rsidR="75F507F9">
        <w:rPr>
          <w:b w:val="0"/>
          <w:bCs w:val="0"/>
        </w:rPr>
        <w:t>f plus.</w:t>
      </w:r>
    </w:p>
    <w:p w:rsidR="75F507F9" w:rsidP="1EB64F20" w:rsidRDefault="75F507F9" w14:paraId="19A1137D" w14:textId="3F35EB43">
      <w:pPr>
        <w:pStyle w:val="Geenafstand"/>
        <w:ind w:left="0"/>
        <w:rPr>
          <w:b w:val="0"/>
          <w:bCs w:val="0"/>
        </w:rPr>
      </w:pPr>
      <w:r w:rsidR="75F507F9">
        <w:rPr>
          <w:b w:val="0"/>
          <w:bCs w:val="0"/>
        </w:rPr>
        <w:t xml:space="preserve">Wat gaan we dus met die paar gezinnen per jaar doen? </w:t>
      </w:r>
    </w:p>
    <w:p w:rsidR="1EB64F20" w:rsidP="1EB64F20" w:rsidRDefault="1EB64F20" w14:paraId="61267BAD" w14:textId="2EE163B2">
      <w:pPr>
        <w:pStyle w:val="Geenafstand"/>
        <w:ind w:left="0"/>
        <w:rPr>
          <w:b w:val="0"/>
          <w:bCs w:val="0"/>
        </w:rPr>
      </w:pPr>
    </w:p>
    <w:p w:rsidR="3E86D84F" w:rsidP="1EB64F20" w:rsidRDefault="3E86D84F" w14:paraId="44C9B1B7" w14:textId="55231357">
      <w:pPr>
        <w:pStyle w:val="Geenafstand"/>
        <w:ind w:left="0"/>
        <w:rPr>
          <w:b w:val="0"/>
          <w:bCs w:val="0"/>
        </w:rPr>
      </w:pPr>
      <w:r w:rsidR="3E86D84F">
        <w:rPr>
          <w:b w:val="0"/>
          <w:bCs w:val="0"/>
        </w:rPr>
        <w:t>Wat is het verschil tussen leveren in zorg, vraag van Pameijer.</w:t>
      </w:r>
    </w:p>
    <w:p w:rsidR="3E86D84F" w:rsidP="1EB64F20" w:rsidRDefault="3E86D84F" w14:paraId="151FD248" w14:textId="3AC0E44E">
      <w:pPr>
        <w:pStyle w:val="Geenafstand"/>
        <w:ind w:left="0"/>
        <w:rPr>
          <w:b w:val="0"/>
          <w:bCs w:val="0"/>
        </w:rPr>
      </w:pPr>
      <w:r w:rsidR="3E86D84F">
        <w:rPr>
          <w:b w:val="0"/>
          <w:bCs w:val="0"/>
        </w:rPr>
        <w:t>Kan allebei vanuit eigen woning.</w:t>
      </w:r>
    </w:p>
    <w:p w:rsidR="3E86D84F" w:rsidP="1EB64F20" w:rsidRDefault="3E86D84F" w14:paraId="32EEF1E0" w14:textId="0B39E05F">
      <w:pPr>
        <w:pStyle w:val="Geenafstand"/>
        <w:ind w:left="0"/>
        <w:rPr>
          <w:b w:val="0"/>
          <w:bCs w:val="0"/>
        </w:rPr>
      </w:pPr>
      <w:r w:rsidR="3E86D84F">
        <w:rPr>
          <w:b w:val="0"/>
          <w:bCs w:val="0"/>
        </w:rPr>
        <w:t>Is er werkelijk een verschil in stenen? Is er nou een stenenvraagstuk of zorgvraagstuk?</w:t>
      </w:r>
    </w:p>
    <w:p w:rsidR="1EB64F20" w:rsidP="1EB64F20" w:rsidRDefault="1EB64F20" w14:paraId="69E6C3CC" w14:textId="41B7C8F6">
      <w:pPr>
        <w:pStyle w:val="Geenafstand"/>
        <w:ind w:left="0"/>
        <w:rPr>
          <w:b w:val="0"/>
          <w:bCs w:val="0"/>
        </w:rPr>
      </w:pPr>
    </w:p>
    <w:p w:rsidR="20753AD8" w:rsidP="1EB64F20" w:rsidRDefault="20753AD8" w14:paraId="789F7E83" w14:textId="4F279585">
      <w:pPr>
        <w:pStyle w:val="Geenafstand"/>
        <w:ind w:left="0"/>
        <w:rPr>
          <w:b w:val="0"/>
          <w:bCs w:val="0"/>
        </w:rPr>
      </w:pPr>
      <w:r w:rsidR="20753AD8">
        <w:rPr>
          <w:b w:val="0"/>
          <w:bCs w:val="0"/>
        </w:rPr>
        <w:t xml:space="preserve">Kamertraining: kan dat los worden getrokken en een apart product op zijn? </w:t>
      </w:r>
      <w:r w:rsidR="20753AD8">
        <w:rPr>
          <w:b w:val="0"/>
          <w:bCs w:val="0"/>
        </w:rPr>
        <w:t>Ipv</w:t>
      </w:r>
      <w:r w:rsidR="20753AD8">
        <w:rPr>
          <w:b w:val="0"/>
          <w:bCs w:val="0"/>
        </w:rPr>
        <w:t xml:space="preserve"> begeleid wonen</w:t>
      </w:r>
      <w:r>
        <w:br/>
      </w:r>
      <w:r w:rsidR="2027873B">
        <w:rPr>
          <w:b w:val="0"/>
          <w:bCs w:val="0"/>
        </w:rPr>
        <w:t>?</w:t>
      </w:r>
    </w:p>
    <w:p w:rsidR="2027873B" w:rsidP="1EB64F20" w:rsidRDefault="2027873B" w14:paraId="00C31D5A" w14:textId="77B83438">
      <w:pPr>
        <w:pStyle w:val="Geenafstand"/>
        <w:ind w:left="0"/>
        <w:rPr>
          <w:b w:val="0"/>
          <w:bCs w:val="0"/>
        </w:rPr>
      </w:pPr>
      <w:r w:rsidR="2027873B">
        <w:rPr>
          <w:b w:val="0"/>
          <w:bCs w:val="0"/>
        </w:rPr>
        <w:t xml:space="preserve">Onder de 18- is er al veel. </w:t>
      </w:r>
      <w:r w:rsidR="2027873B">
        <w:rPr>
          <w:b w:val="0"/>
          <w:bCs w:val="0"/>
        </w:rPr>
        <w:t>Kamertraining is geen beschermd wonen</w:t>
      </w:r>
    </w:p>
    <w:p w:rsidR="1EB64F20" w:rsidP="1EB64F20" w:rsidRDefault="1EB64F20" w14:paraId="37DFD53F" w14:textId="3F2CD045">
      <w:pPr>
        <w:pStyle w:val="Geenafstand"/>
        <w:ind w:left="0"/>
        <w:rPr>
          <w:b w:val="0"/>
          <w:bCs w:val="0"/>
        </w:rPr>
      </w:pPr>
    </w:p>
    <w:p w:rsidR="2027873B" w:rsidP="3ED3634A" w:rsidRDefault="2027873B" w14:paraId="2EEFE69F" w14:textId="76C326C1">
      <w:pPr>
        <w:pStyle w:val="Geenafstand"/>
        <w:ind w:left="0"/>
        <w:rPr>
          <w:b w:val="0"/>
          <w:bCs w:val="0"/>
          <w:u w:val="single"/>
        </w:rPr>
      </w:pPr>
      <w:r w:rsidRPr="3ED3634A" w:rsidR="517E2C4D">
        <w:rPr>
          <w:b w:val="0"/>
          <w:bCs w:val="0"/>
          <w:u w:val="single"/>
        </w:rPr>
        <w:t xml:space="preserve">1.5 </w:t>
      </w:r>
      <w:r w:rsidRPr="3ED3634A" w:rsidR="2027873B">
        <w:rPr>
          <w:b w:val="0"/>
          <w:bCs w:val="0"/>
          <w:u w:val="single"/>
        </w:rPr>
        <w:t>I</w:t>
      </w:r>
      <w:r w:rsidRPr="3ED3634A" w:rsidR="24B2FAF3">
        <w:rPr>
          <w:b w:val="0"/>
          <w:bCs w:val="0"/>
          <w:u w:val="single"/>
        </w:rPr>
        <w:t>n</w:t>
      </w:r>
      <w:r w:rsidRPr="3ED3634A" w:rsidR="2027873B">
        <w:rPr>
          <w:b w:val="0"/>
          <w:bCs w:val="0"/>
          <w:u w:val="single"/>
        </w:rPr>
        <w:t>richte</w:t>
      </w:r>
      <w:r w:rsidRPr="3ED3634A" w:rsidR="2027873B">
        <w:rPr>
          <w:b w:val="0"/>
          <w:bCs w:val="0"/>
          <w:u w:val="single"/>
        </w:rPr>
        <w:t>n</w:t>
      </w:r>
      <w:r w:rsidRPr="3ED3634A" w:rsidR="2027873B">
        <w:rPr>
          <w:b w:val="0"/>
          <w:bCs w:val="0"/>
          <w:u w:val="single"/>
        </w:rPr>
        <w:t xml:space="preserve"> woning</w:t>
      </w:r>
    </w:p>
    <w:p w:rsidR="2027873B" w:rsidP="1EB64F20" w:rsidRDefault="2027873B" w14:paraId="764358AB" w14:textId="7E933AE4">
      <w:pPr>
        <w:pStyle w:val="Geenafstand"/>
        <w:ind w:left="0"/>
        <w:rPr>
          <w:b w:val="0"/>
          <w:bCs w:val="0"/>
        </w:rPr>
      </w:pPr>
      <w:r w:rsidR="2027873B">
        <w:rPr>
          <w:b w:val="0"/>
          <w:bCs w:val="0"/>
        </w:rPr>
        <w:t xml:space="preserve">Wie zorgt ervoor dat de woning netjes is, onderhoud, </w:t>
      </w:r>
      <w:r w:rsidR="2027873B">
        <w:rPr>
          <w:b w:val="0"/>
          <w:bCs w:val="0"/>
        </w:rPr>
        <w:t>klusjesma</w:t>
      </w:r>
      <w:r w:rsidR="1C135A0F">
        <w:rPr>
          <w:b w:val="0"/>
          <w:bCs w:val="0"/>
        </w:rPr>
        <w:t>n</w:t>
      </w:r>
      <w:r w:rsidR="2027873B">
        <w:rPr>
          <w:b w:val="0"/>
          <w:bCs w:val="0"/>
        </w:rPr>
        <w:t xml:space="preserve">. </w:t>
      </w:r>
      <w:r w:rsidR="64659B70">
        <w:rPr>
          <w:b w:val="0"/>
          <w:bCs w:val="0"/>
        </w:rPr>
        <w:t>=</w:t>
      </w:r>
      <w:r w:rsidR="2027873B">
        <w:rPr>
          <w:b w:val="0"/>
          <w:bCs w:val="0"/>
        </w:rPr>
        <w:t>Grijze gebied tussen zorg en woning met sleutel leveren.</w:t>
      </w:r>
    </w:p>
    <w:p w:rsidR="1EB64F20" w:rsidP="1EB64F20" w:rsidRDefault="1EB64F20" w14:paraId="344641E3" w14:textId="1C285A46">
      <w:pPr>
        <w:pStyle w:val="Geenafstand"/>
        <w:ind w:left="0"/>
        <w:rPr>
          <w:b w:val="0"/>
          <w:bCs w:val="0"/>
        </w:rPr>
      </w:pPr>
    </w:p>
    <w:p w:rsidR="2027873B" w:rsidP="1EB64F20" w:rsidRDefault="2027873B" w14:paraId="625BD051" w14:textId="5A51821E">
      <w:pPr>
        <w:pStyle w:val="Geenafstand"/>
        <w:ind w:left="0"/>
        <w:rPr>
          <w:b w:val="0"/>
          <w:bCs w:val="0"/>
        </w:rPr>
      </w:pPr>
      <w:r w:rsidR="2027873B">
        <w:rPr>
          <w:b w:val="0"/>
          <w:bCs w:val="0"/>
        </w:rPr>
        <w:t>Jados</w:t>
      </w:r>
      <w:r w:rsidR="2027873B">
        <w:rPr>
          <w:b w:val="0"/>
          <w:bCs w:val="0"/>
        </w:rPr>
        <w:t xml:space="preserve"> </w:t>
      </w:r>
      <w:r w:rsidR="2027873B">
        <w:rPr>
          <w:b w:val="0"/>
          <w:bCs w:val="0"/>
        </w:rPr>
        <w:t>verpl</w:t>
      </w:r>
      <w:r w:rsidR="4CF0EB5E">
        <w:rPr>
          <w:b w:val="0"/>
          <w:bCs w:val="0"/>
        </w:rPr>
        <w:t xml:space="preserve">icht </w:t>
      </w:r>
      <w:r w:rsidR="2027873B">
        <w:rPr>
          <w:b w:val="0"/>
          <w:bCs w:val="0"/>
        </w:rPr>
        <w:t>cli</w:t>
      </w:r>
      <w:r w:rsidR="79210730">
        <w:rPr>
          <w:b w:val="0"/>
          <w:bCs w:val="0"/>
        </w:rPr>
        <w:t>ë</w:t>
      </w:r>
      <w:r w:rsidR="2027873B">
        <w:rPr>
          <w:b w:val="0"/>
          <w:bCs w:val="0"/>
        </w:rPr>
        <w:t>nten</w:t>
      </w:r>
      <w:r w:rsidR="2027873B">
        <w:rPr>
          <w:b w:val="0"/>
          <w:bCs w:val="0"/>
        </w:rPr>
        <w:t xml:space="preserve"> om eens per week over de drempel te komen. Minimaal 1 keer per week binnenkijken. </w:t>
      </w:r>
    </w:p>
    <w:p w:rsidR="4DC0152D" w:rsidP="1EB64F20" w:rsidRDefault="4DC0152D" w14:paraId="27EF92B2" w14:textId="5A988CA8">
      <w:pPr>
        <w:pStyle w:val="Geenafstand"/>
        <w:ind w:left="0"/>
        <w:rPr>
          <w:b w:val="0"/>
          <w:bCs w:val="0"/>
        </w:rPr>
      </w:pPr>
      <w:r w:rsidR="4DC0152D">
        <w:rPr>
          <w:b w:val="0"/>
          <w:bCs w:val="0"/>
        </w:rPr>
        <w:t>Brandveiligheid</w:t>
      </w:r>
    </w:p>
    <w:p w:rsidR="4DC0152D" w:rsidP="1EB64F20" w:rsidRDefault="4DC0152D" w14:paraId="4AA4EFCD" w14:textId="64875BBC">
      <w:pPr>
        <w:pStyle w:val="Geenafstand"/>
        <w:ind w:left="0"/>
        <w:rPr>
          <w:b w:val="0"/>
          <w:bCs w:val="0"/>
        </w:rPr>
      </w:pPr>
      <w:r w:rsidR="4DC0152D">
        <w:rPr>
          <w:b w:val="0"/>
          <w:bCs w:val="0"/>
        </w:rPr>
        <w:t xml:space="preserve">Tarief kosten </w:t>
      </w:r>
    </w:p>
    <w:p w:rsidR="4DC0152D" w:rsidP="1EB64F20" w:rsidRDefault="4DC0152D" w14:paraId="54AA61E4" w14:textId="5A579C57">
      <w:pPr>
        <w:pStyle w:val="Geenafstand"/>
        <w:ind w:left="0"/>
        <w:rPr>
          <w:b w:val="0"/>
          <w:bCs w:val="0"/>
        </w:rPr>
      </w:pPr>
      <w:r w:rsidR="4DC0152D">
        <w:rPr>
          <w:b w:val="0"/>
          <w:bCs w:val="0"/>
        </w:rPr>
        <w:t xml:space="preserve">Bewoners van </w:t>
      </w:r>
      <w:r w:rsidR="4DC0152D">
        <w:rPr>
          <w:b w:val="0"/>
          <w:bCs w:val="0"/>
        </w:rPr>
        <w:t>Jados</w:t>
      </w:r>
      <w:r w:rsidR="4DC0152D">
        <w:rPr>
          <w:b w:val="0"/>
          <w:bCs w:val="0"/>
        </w:rPr>
        <w:t xml:space="preserve"> nemen eigen meubelen mee.</w:t>
      </w:r>
    </w:p>
    <w:p w:rsidR="1EB64F20" w:rsidP="1EB64F20" w:rsidRDefault="1EB64F20" w14:paraId="31F21EA5" w14:textId="64812543">
      <w:pPr>
        <w:pStyle w:val="Geenafstand"/>
        <w:ind w:left="0"/>
        <w:rPr>
          <w:b w:val="0"/>
          <w:bCs w:val="0"/>
        </w:rPr>
      </w:pPr>
    </w:p>
    <w:p w:rsidR="025EB4D7" w:rsidP="3ED3634A" w:rsidRDefault="025EB4D7" w14:paraId="19B6AA46" w14:textId="57E78E1B">
      <w:pPr>
        <w:pStyle w:val="Geenafstand"/>
        <w:ind w:left="0"/>
        <w:rPr>
          <w:b w:val="0"/>
          <w:bCs w:val="0"/>
        </w:rPr>
      </w:pPr>
      <w:r w:rsidR="025EB4D7">
        <w:rPr>
          <w:b w:val="0"/>
          <w:bCs w:val="0"/>
        </w:rPr>
        <w:t xml:space="preserve">Onderstaande vragen zijn niet behandeld </w:t>
      </w:r>
      <w:r w:rsidR="025EB4D7">
        <w:rPr>
          <w:b w:val="0"/>
          <w:bCs w:val="0"/>
        </w:rPr>
        <w:t>ivm</w:t>
      </w:r>
      <w:r w:rsidR="025EB4D7">
        <w:rPr>
          <w:b w:val="0"/>
          <w:bCs w:val="0"/>
        </w:rPr>
        <w:t xml:space="preserve"> tijdgebrek. </w:t>
      </w:r>
    </w:p>
    <w:p w:rsidR="1EB64F20" w:rsidP="1EB64F20" w:rsidRDefault="1EB64F20" w14:paraId="6801D943" w14:textId="02286A81">
      <w:pPr>
        <w:pStyle w:val="Geenafstand"/>
        <w:ind w:left="0"/>
        <w:rPr>
          <w:b w:val="0"/>
          <w:bCs w:val="0"/>
        </w:rPr>
      </w:pPr>
    </w:p>
    <w:p w:rsidR="3ED3634A" w:rsidP="3ED3634A" w:rsidRDefault="3ED3634A" w14:paraId="5972BBFE" w14:textId="156F1AB5">
      <w:pPr>
        <w:pStyle w:val="Geenafstand"/>
        <w:ind w:left="0"/>
        <w:rPr>
          <w:b w:val="0"/>
          <w:bCs w:val="0"/>
        </w:rPr>
      </w:pPr>
    </w:p>
    <w:p w:rsidR="1D7ED5F1" w:rsidP="1EB64F20" w:rsidRDefault="1D7ED5F1" w14:paraId="573E7759" w14:textId="3F6E6F0A">
      <w:pPr>
        <w:pStyle w:val="Geenafstand"/>
        <w:numPr>
          <w:ilvl w:val="0"/>
          <w:numId w:val="38"/>
        </w:numPr>
        <w:rPr>
          <w:b w:val="1"/>
          <w:bCs w:val="1"/>
        </w:rPr>
      </w:pPr>
      <w:r w:rsidRPr="1EB64F20" w:rsidR="1D7ED5F1">
        <w:rPr>
          <w:b w:val="1"/>
          <w:bCs w:val="1"/>
        </w:rPr>
        <w:t>Hoe kan de gemeente, in samenwerking met woningcorporaties, de continuïteit van woonruimte voor de doelgroep waarborgen, ook wanneer bestaande huurovereenkomsten met zorgorganisaties mogelijk wijzigen. </w:t>
      </w:r>
    </w:p>
    <w:p w:rsidR="1EB64F20" w:rsidP="1EB64F20" w:rsidRDefault="1EB64F20" w14:paraId="70C4C29E" w14:textId="048D9258">
      <w:pPr>
        <w:pStyle w:val="Geenafstand"/>
        <w:ind w:left="0"/>
        <w:rPr>
          <w:b w:val="1"/>
          <w:bCs w:val="1"/>
        </w:rPr>
      </w:pPr>
    </w:p>
    <w:p w:rsidR="1EB64F20" w:rsidP="1EB64F20" w:rsidRDefault="1EB64F20" w14:paraId="51F932C3" w14:textId="51C6221D">
      <w:pPr>
        <w:pStyle w:val="Geenafstand"/>
        <w:ind w:left="0"/>
        <w:rPr>
          <w:b w:val="1"/>
          <w:bCs w:val="1"/>
        </w:rPr>
      </w:pPr>
    </w:p>
    <w:p w:rsidR="7CF3F9ED" w:rsidP="1EB64F20" w:rsidRDefault="7CF3F9ED" w14:paraId="19ECD5DA" w14:textId="0DC14697">
      <w:pPr>
        <w:pStyle w:val="Geenafstand"/>
        <w:ind w:left="0"/>
        <w:rPr>
          <w:b w:val="1"/>
          <w:bCs w:val="1"/>
        </w:rPr>
      </w:pPr>
      <w:r w:rsidRPr="1EB64F20" w:rsidR="7CF3F9ED">
        <w:rPr>
          <w:b w:val="1"/>
          <w:bCs w:val="1"/>
        </w:rPr>
        <w:t xml:space="preserve">2.1 </w:t>
      </w:r>
      <w:r w:rsidRPr="1EB64F20" w:rsidR="1D7ED5F1">
        <w:rPr>
          <w:b w:val="1"/>
          <w:bCs w:val="1"/>
        </w:rPr>
        <w:t>Hoe kunnen we als gemeente eventuele continuïteit van woonruimte voor de doelgroep waarborgen en wie/wat hebben we daarvoor nodig? </w:t>
      </w:r>
    </w:p>
    <w:p w:rsidR="1D7ED5F1" w:rsidP="1EB64F20" w:rsidRDefault="1D7ED5F1" w14:paraId="0EDE9CF4" w14:textId="120D370F">
      <w:pPr>
        <w:pStyle w:val="Geenafstand"/>
        <w:ind w:left="0"/>
        <w:rPr>
          <w:b w:val="0"/>
          <w:bCs w:val="0"/>
          <w:i w:val="1"/>
          <w:iCs w:val="1"/>
        </w:rPr>
      </w:pPr>
      <w:r w:rsidRPr="1EB64F20" w:rsidR="1D7ED5F1">
        <w:rPr>
          <w:b w:val="0"/>
          <w:bCs w:val="0"/>
          <w:i w:val="1"/>
          <w:iCs w:val="1"/>
        </w:rPr>
        <w:t xml:space="preserve">Jongeren 18-27 jaar: </w:t>
      </w:r>
    </w:p>
    <w:p w:rsidR="1D7ED5F1" w:rsidP="1EB64F20" w:rsidRDefault="1D7ED5F1" w14:paraId="155554F3" w14:textId="6D3F5E27">
      <w:pPr>
        <w:pStyle w:val="Geenafstand"/>
        <w:ind w:left="0"/>
        <w:rPr>
          <w:b w:val="0"/>
          <w:bCs w:val="0"/>
          <w:i w:val="1"/>
          <w:iCs w:val="1"/>
        </w:rPr>
      </w:pPr>
      <w:r w:rsidRPr="1EB64F20" w:rsidR="1D7ED5F1">
        <w:rPr>
          <w:b w:val="0"/>
          <w:bCs w:val="0"/>
          <w:i w:val="1"/>
          <w:iCs w:val="1"/>
        </w:rPr>
        <w:t xml:space="preserve">Gezinnen: </w:t>
      </w:r>
    </w:p>
    <w:p w:rsidR="1EB64F20" w:rsidP="1EB64F20" w:rsidRDefault="1EB64F20" w14:paraId="4EAEC581" w14:textId="2D0CACA0">
      <w:pPr>
        <w:pStyle w:val="Geenafstand"/>
        <w:ind w:left="0"/>
      </w:pPr>
    </w:p>
    <w:p w:rsidR="69D12AD5" w:rsidP="1EB64F20" w:rsidRDefault="69D12AD5" w14:paraId="06C0210E" w14:textId="3448F71F">
      <w:pPr>
        <w:pStyle w:val="Geenafstand"/>
        <w:ind w:left="0"/>
        <w:rPr>
          <w:b w:val="1"/>
          <w:bCs w:val="1"/>
        </w:rPr>
      </w:pPr>
      <w:r w:rsidRPr="1EB64F20" w:rsidR="69D12AD5">
        <w:rPr>
          <w:b w:val="1"/>
          <w:bCs w:val="1"/>
        </w:rPr>
        <w:t xml:space="preserve">2.2 </w:t>
      </w:r>
      <w:r w:rsidRPr="1EB64F20" w:rsidR="1D7ED5F1">
        <w:rPr>
          <w:b w:val="1"/>
          <w:bCs w:val="1"/>
        </w:rPr>
        <w:t xml:space="preserve">Welke mogelijkheden hebben de zorgaanbieders om de beschikbaarheid van huidige zorgwoningen ‘om te klappen’ naar begeleid wonen voor de nieuwe contractperiode.  </w:t>
      </w:r>
    </w:p>
    <w:p w:rsidR="1EB64F20" w:rsidP="1EB64F20" w:rsidRDefault="1EB64F20" w14:paraId="5F896E5A" w14:textId="696F0246">
      <w:pPr>
        <w:pStyle w:val="Geenafstand"/>
        <w:ind w:left="0"/>
        <w:rPr>
          <w:b w:val="1"/>
          <w:bCs w:val="1"/>
        </w:rPr>
      </w:pPr>
    </w:p>
    <w:p w:rsidR="30BA8855" w:rsidP="1EB64F20" w:rsidRDefault="30BA8855" w14:paraId="4AEC4B5B" w14:textId="15989B03">
      <w:pPr>
        <w:pStyle w:val="Geenafstand"/>
        <w:ind w:left="0"/>
        <w:rPr>
          <w:b w:val="1"/>
          <w:bCs w:val="1"/>
        </w:rPr>
      </w:pPr>
      <w:r w:rsidRPr="1EB64F20" w:rsidR="30BA8855">
        <w:rPr>
          <w:b w:val="1"/>
          <w:bCs w:val="1"/>
        </w:rPr>
        <w:t xml:space="preserve">2.3 </w:t>
      </w:r>
      <w:r w:rsidRPr="1EB64F20" w:rsidR="1D7ED5F1">
        <w:rPr>
          <w:b w:val="1"/>
          <w:bCs w:val="1"/>
        </w:rPr>
        <w:t xml:space="preserve">Wat heb je hiervoor van de gemeente nodig? </w:t>
      </w:r>
    </w:p>
    <w:p w:rsidR="1EB64F20" w:rsidP="1EB64F20" w:rsidRDefault="1EB64F20" w14:paraId="2664BC97" w14:textId="0453DF56">
      <w:pPr>
        <w:pStyle w:val="Geenafstand"/>
      </w:pPr>
    </w:p>
    <w:p w:rsidR="61F4FDAE" w:rsidP="1EB64F20" w:rsidRDefault="61F4FDAE" w14:paraId="7F63DE6C" w14:textId="33B13853">
      <w:pPr>
        <w:pStyle w:val="Geenafstand"/>
        <w:rPr>
          <w:b w:val="1"/>
          <w:bCs w:val="1"/>
        </w:rPr>
      </w:pPr>
      <w:r w:rsidRPr="1EB64F20" w:rsidR="61F4FDAE">
        <w:rPr>
          <w:b w:val="1"/>
          <w:bCs w:val="1"/>
        </w:rPr>
        <w:t xml:space="preserve">2.4 </w:t>
      </w:r>
      <w:r w:rsidRPr="1EB64F20" w:rsidR="1D7ED5F1">
        <w:rPr>
          <w:b w:val="1"/>
          <w:bCs w:val="1"/>
        </w:rPr>
        <w:t xml:space="preserve">Welke mogelijkheden hebben de woningcorporaties om begeleid wonen woningen/locaties aan te kunnen bieden? </w:t>
      </w:r>
    </w:p>
    <w:p w:rsidR="1EB64F20" w:rsidP="1EB64F20" w:rsidRDefault="1EB64F20" w14:paraId="1BB8895E" w14:textId="05F2D47F">
      <w:pPr>
        <w:pStyle w:val="Geenafstand"/>
      </w:pPr>
    </w:p>
    <w:p w:rsidR="5E2DA5BE" w:rsidP="1EB64F20" w:rsidRDefault="5E2DA5BE" w14:paraId="738F8A4C" w14:textId="34872B29">
      <w:pPr>
        <w:pStyle w:val="Geenafstand"/>
        <w:rPr>
          <w:b w:val="1"/>
          <w:bCs w:val="1"/>
        </w:rPr>
      </w:pPr>
      <w:r w:rsidRPr="1EB64F20" w:rsidR="5E2DA5BE">
        <w:rPr>
          <w:b w:val="1"/>
          <w:bCs w:val="1"/>
        </w:rPr>
        <w:t xml:space="preserve">2.5 </w:t>
      </w:r>
      <w:r w:rsidRPr="1EB64F20" w:rsidR="1D7ED5F1">
        <w:rPr>
          <w:b w:val="1"/>
          <w:bCs w:val="1"/>
        </w:rPr>
        <w:t>Wat heb je hiervoor van de gemeente nodig?</w:t>
      </w:r>
    </w:p>
    <w:p w:rsidR="1EB64F20" w:rsidP="1EB64F20" w:rsidRDefault="1EB64F20" w14:paraId="4C0AA82D" w14:textId="3D237F5C">
      <w:pPr>
        <w:pStyle w:val="Geenafstand"/>
      </w:pPr>
    </w:p>
    <w:p w:rsidR="1EB64F20" w:rsidP="1EB64F20" w:rsidRDefault="1EB64F20" w14:paraId="1D1AB4CD" w14:textId="1FF25673">
      <w:pPr>
        <w:pStyle w:val="Geenafstand"/>
      </w:pPr>
    </w:p>
    <w:p w:rsidRPr="004D4E5C" w:rsidR="004D4E5C" w:rsidP="000B22CB" w:rsidRDefault="004D4E5C" w14:paraId="1D03CC47" w14:textId="77777777">
      <w:pPr>
        <w:pStyle w:val="Kop2alinea"/>
      </w:pPr>
    </w:p>
    <w:sectPr w:rsidRPr="004D4E5C" w:rsidR="004D4E5C" w:rsidSect="00995AC5">
      <w:footerReference w:type="default" r:id="rId11"/>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B22CB" w:rsidP="00525B77" w:rsidRDefault="000B22CB" w14:paraId="1651ECA0" w14:textId="77777777">
      <w:r>
        <w:separator/>
      </w:r>
    </w:p>
  </w:endnote>
  <w:endnote w:type="continuationSeparator" w:id="0">
    <w:p w:rsidR="000B22CB" w:rsidP="00525B77" w:rsidRDefault="000B22CB" w14:paraId="7F6B025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9383611"/>
      <w:docPartObj>
        <w:docPartGallery w:val="Page Numbers (Bottom of Page)"/>
        <w:docPartUnique/>
      </w:docPartObj>
    </w:sdtPr>
    <w:sdtEndPr/>
    <w:sdtContent>
      <w:p w:rsidR="008A019A" w:rsidRDefault="0070126B" w14:paraId="555CA8A9" w14:textId="77777777">
        <w:pPr>
          <w:pStyle w:val="Voettekst"/>
          <w:jc w:val="right"/>
        </w:pPr>
        <w:r>
          <w:rPr>
            <w:noProof/>
          </w:rPr>
          <w:fldChar w:fldCharType="begin"/>
        </w:r>
        <w:r>
          <w:rPr>
            <w:noProof/>
          </w:rPr>
          <w:instrText xml:space="preserve"> PAGE   \* MERGEFORMAT </w:instrText>
        </w:r>
        <w:r>
          <w:rPr>
            <w:noProof/>
          </w:rPr>
          <w:fldChar w:fldCharType="separate"/>
        </w:r>
        <w:r w:rsidR="002E39A7">
          <w:rPr>
            <w:noProof/>
          </w:rPr>
          <w:t>1</w:t>
        </w:r>
        <w:r>
          <w:rPr>
            <w:noProof/>
          </w:rPr>
          <w:fldChar w:fldCharType="end"/>
        </w:r>
      </w:p>
    </w:sdtContent>
  </w:sdt>
  <w:p w:rsidR="008A019A" w:rsidRDefault="008A019A" w14:paraId="5EBF32E9"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B22CB" w:rsidP="00525B77" w:rsidRDefault="000B22CB" w14:paraId="23450329" w14:textId="77777777">
      <w:r>
        <w:separator/>
      </w:r>
    </w:p>
  </w:footnote>
  <w:footnote w:type="continuationSeparator" w:id="0">
    <w:p w:rsidR="000B22CB" w:rsidP="00525B77" w:rsidRDefault="000B22CB" w14:paraId="1F16596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5">
    <w:nsid w:val="6159cd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9bfc4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61f78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3CF3EAA"/>
    <w:multiLevelType w:val="multilevel"/>
    <w:tmpl w:val="76BEB9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13D7EE1"/>
    <w:multiLevelType w:val="multilevel"/>
    <w:tmpl w:val="A484FB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0A745E"/>
    <w:multiLevelType w:val="multilevel"/>
    <w:tmpl w:val="77FA26FC"/>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3" w15:restartNumberingAfterBreak="0">
    <w:nsid w:val="21572DF3"/>
    <w:multiLevelType w:val="hybridMultilevel"/>
    <w:tmpl w:val="B882DDCA"/>
    <w:lvl w:ilvl="0" w:tplc="81FE5456">
      <w:start w:val="1"/>
      <w:numFmt w:val="decimal"/>
      <w:pStyle w:val="Nummering"/>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15:restartNumberingAfterBreak="0">
    <w:nsid w:val="26780C65"/>
    <w:multiLevelType w:val="multilevel"/>
    <w:tmpl w:val="EABCECA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7643E18"/>
    <w:multiLevelType w:val="multilevel"/>
    <w:tmpl w:val="DD2690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A2A2821"/>
    <w:multiLevelType w:val="hybridMultilevel"/>
    <w:tmpl w:val="8FE85316"/>
    <w:lvl w:ilvl="0" w:tplc="D1C2B74C">
      <w:start w:val="1"/>
      <w:numFmt w:val="bullet"/>
      <w:pStyle w:val="Opsomming"/>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7" w15:restartNumberingAfterBreak="0">
    <w:nsid w:val="3C780AC4"/>
    <w:multiLevelType w:val="multilevel"/>
    <w:tmpl w:val="85B284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5A873AFC"/>
    <w:multiLevelType w:val="multilevel"/>
    <w:tmpl w:val="147E74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5FBA2787"/>
    <w:multiLevelType w:val="hybridMultilevel"/>
    <w:tmpl w:val="71DEB270"/>
    <w:lvl w:ilvl="0" w:tplc="1958C734">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6C332845"/>
    <w:multiLevelType w:val="multilevel"/>
    <w:tmpl w:val="0E32D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1F7A32"/>
    <w:multiLevelType w:val="multilevel"/>
    <w:tmpl w:val="0E32D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781C49"/>
    <w:multiLevelType w:val="hybridMultilevel"/>
    <w:tmpl w:val="E8D6E92C"/>
    <w:lvl w:ilvl="0" w:tplc="88966818">
      <w:start w:val="1"/>
      <w:numFmt w:val="bullet"/>
      <w:lvlText w:val="-"/>
      <w:lvlJc w:val="left"/>
      <w:pPr>
        <w:ind w:left="720" w:hanging="360"/>
      </w:pPr>
      <w:rPr>
        <w:rFonts w:hint="default" w:ascii="Verdana" w:hAnsi="Verdana" w:eastAsiaTheme="minorHAnsi" w:cstheme="minorBid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num w:numId="38">
    <w:abstractNumId w:val="15"/>
  </w:num>
  <w:num w:numId="37">
    <w:abstractNumId w:val="14"/>
  </w:num>
  <w:num w:numId="36">
    <w:abstractNumId w:val="13"/>
  </w:num>
  <w:num w:numId="1" w16cid:durableId="1668172027">
    <w:abstractNumId w:val="6"/>
  </w:num>
  <w:num w:numId="2" w16cid:durableId="1536851656">
    <w:abstractNumId w:val="3"/>
  </w:num>
  <w:num w:numId="3" w16cid:durableId="911160120">
    <w:abstractNumId w:val="6"/>
  </w:num>
  <w:num w:numId="4" w16cid:durableId="691151639">
    <w:abstractNumId w:val="3"/>
  </w:num>
  <w:num w:numId="5" w16cid:durableId="687605040">
    <w:abstractNumId w:val="6"/>
  </w:num>
  <w:num w:numId="6" w16cid:durableId="533735305">
    <w:abstractNumId w:val="3"/>
  </w:num>
  <w:num w:numId="7" w16cid:durableId="545682129">
    <w:abstractNumId w:val="6"/>
  </w:num>
  <w:num w:numId="8" w16cid:durableId="223495198">
    <w:abstractNumId w:val="3"/>
  </w:num>
  <w:num w:numId="9" w16cid:durableId="1732460555">
    <w:abstractNumId w:val="6"/>
  </w:num>
  <w:num w:numId="10" w16cid:durableId="1100877510">
    <w:abstractNumId w:val="3"/>
  </w:num>
  <w:num w:numId="11" w16cid:durableId="481965123">
    <w:abstractNumId w:val="6"/>
  </w:num>
  <w:num w:numId="12" w16cid:durableId="261190022">
    <w:abstractNumId w:val="3"/>
  </w:num>
  <w:num w:numId="13" w16cid:durableId="824052165">
    <w:abstractNumId w:val="9"/>
  </w:num>
  <w:num w:numId="14" w16cid:durableId="248924536">
    <w:abstractNumId w:val="4"/>
  </w:num>
  <w:num w:numId="15" w16cid:durableId="517618584">
    <w:abstractNumId w:val="6"/>
  </w:num>
  <w:num w:numId="16" w16cid:durableId="797846065">
    <w:abstractNumId w:val="3"/>
  </w:num>
  <w:num w:numId="17" w16cid:durableId="1810515991">
    <w:abstractNumId w:val="9"/>
  </w:num>
  <w:num w:numId="18" w16cid:durableId="1502428580">
    <w:abstractNumId w:val="4"/>
  </w:num>
  <w:num w:numId="19" w16cid:durableId="341204549">
    <w:abstractNumId w:val="6"/>
  </w:num>
  <w:num w:numId="20" w16cid:durableId="908269030">
    <w:abstractNumId w:val="3"/>
  </w:num>
  <w:num w:numId="21" w16cid:durableId="1471509034">
    <w:abstractNumId w:val="9"/>
  </w:num>
  <w:num w:numId="22" w16cid:durableId="1549756782">
    <w:abstractNumId w:val="4"/>
  </w:num>
  <w:num w:numId="23" w16cid:durableId="2027831744">
    <w:abstractNumId w:val="6"/>
  </w:num>
  <w:num w:numId="24" w16cid:durableId="1534921727">
    <w:abstractNumId w:val="3"/>
  </w:num>
  <w:num w:numId="25" w16cid:durableId="342822276">
    <w:abstractNumId w:val="9"/>
  </w:num>
  <w:num w:numId="26" w16cid:durableId="1769037575">
    <w:abstractNumId w:val="4"/>
  </w:num>
  <w:num w:numId="27" w16cid:durableId="797602264">
    <w:abstractNumId w:val="12"/>
  </w:num>
  <w:num w:numId="28" w16cid:durableId="1060255031">
    <w:abstractNumId w:val="2"/>
  </w:num>
  <w:num w:numId="29" w16cid:durableId="1999110399">
    <w:abstractNumId w:val="7"/>
  </w:num>
  <w:num w:numId="30" w16cid:durableId="2060595080">
    <w:abstractNumId w:val="5"/>
  </w:num>
  <w:num w:numId="31" w16cid:durableId="531653454">
    <w:abstractNumId w:val="0"/>
  </w:num>
  <w:num w:numId="32" w16cid:durableId="1447624982">
    <w:abstractNumId w:val="8"/>
  </w:num>
  <w:num w:numId="33" w16cid:durableId="1272132263">
    <w:abstractNumId w:val="10"/>
  </w:num>
  <w:num w:numId="34" w16cid:durableId="662977972">
    <w:abstractNumId w:val="1"/>
  </w:num>
  <w:num w:numId="35" w16cid:durableId="3821434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2CB"/>
    <w:rsid w:val="00002CF3"/>
    <w:rsid w:val="000752C6"/>
    <w:rsid w:val="000B22CB"/>
    <w:rsid w:val="001570B3"/>
    <w:rsid w:val="00161720"/>
    <w:rsid w:val="001D1166"/>
    <w:rsid w:val="001E2752"/>
    <w:rsid w:val="002362A9"/>
    <w:rsid w:val="00243395"/>
    <w:rsid w:val="002578EA"/>
    <w:rsid w:val="002E39A7"/>
    <w:rsid w:val="00360B95"/>
    <w:rsid w:val="0036735D"/>
    <w:rsid w:val="00367C19"/>
    <w:rsid w:val="003A2CB4"/>
    <w:rsid w:val="003C6761"/>
    <w:rsid w:val="00414B41"/>
    <w:rsid w:val="00454A54"/>
    <w:rsid w:val="004D4E5C"/>
    <w:rsid w:val="00525B77"/>
    <w:rsid w:val="005442D6"/>
    <w:rsid w:val="005C536E"/>
    <w:rsid w:val="005D5D91"/>
    <w:rsid w:val="006018EF"/>
    <w:rsid w:val="00643BDB"/>
    <w:rsid w:val="006560BE"/>
    <w:rsid w:val="006B407A"/>
    <w:rsid w:val="006C4E45"/>
    <w:rsid w:val="006F25CC"/>
    <w:rsid w:val="0070126B"/>
    <w:rsid w:val="007B0118"/>
    <w:rsid w:val="007E14B2"/>
    <w:rsid w:val="00803346"/>
    <w:rsid w:val="00833D72"/>
    <w:rsid w:val="008A019A"/>
    <w:rsid w:val="008A3347"/>
    <w:rsid w:val="008AC922"/>
    <w:rsid w:val="008D0DDA"/>
    <w:rsid w:val="00933FFF"/>
    <w:rsid w:val="00941CBD"/>
    <w:rsid w:val="00995AC5"/>
    <w:rsid w:val="009C3F8E"/>
    <w:rsid w:val="00A331E6"/>
    <w:rsid w:val="00AB2506"/>
    <w:rsid w:val="00B1649D"/>
    <w:rsid w:val="00B268AC"/>
    <w:rsid w:val="00BE3974"/>
    <w:rsid w:val="00BE55A2"/>
    <w:rsid w:val="00C23BF0"/>
    <w:rsid w:val="00C26419"/>
    <w:rsid w:val="00C44151"/>
    <w:rsid w:val="00C97EC7"/>
    <w:rsid w:val="00D63196"/>
    <w:rsid w:val="00D71660"/>
    <w:rsid w:val="00D7B1DF"/>
    <w:rsid w:val="00D90C3D"/>
    <w:rsid w:val="00DD65D5"/>
    <w:rsid w:val="00E302EA"/>
    <w:rsid w:val="00E453D6"/>
    <w:rsid w:val="00E46EAB"/>
    <w:rsid w:val="00E476E8"/>
    <w:rsid w:val="00E838AD"/>
    <w:rsid w:val="00EB3FDB"/>
    <w:rsid w:val="00EC341C"/>
    <w:rsid w:val="00EC53EB"/>
    <w:rsid w:val="00EE7454"/>
    <w:rsid w:val="00F047E7"/>
    <w:rsid w:val="00F12C98"/>
    <w:rsid w:val="00F43FA2"/>
    <w:rsid w:val="00FA118A"/>
    <w:rsid w:val="012D80C1"/>
    <w:rsid w:val="01DAFD20"/>
    <w:rsid w:val="025EB4D7"/>
    <w:rsid w:val="029BA1C6"/>
    <w:rsid w:val="029BFE56"/>
    <w:rsid w:val="0361AA9E"/>
    <w:rsid w:val="039D28C9"/>
    <w:rsid w:val="03A3C4BB"/>
    <w:rsid w:val="03E03378"/>
    <w:rsid w:val="0414C677"/>
    <w:rsid w:val="047A8583"/>
    <w:rsid w:val="04EB60ED"/>
    <w:rsid w:val="061674F3"/>
    <w:rsid w:val="06FB07B6"/>
    <w:rsid w:val="0710E80A"/>
    <w:rsid w:val="07264CFE"/>
    <w:rsid w:val="0902328C"/>
    <w:rsid w:val="0A489586"/>
    <w:rsid w:val="0B40ED0F"/>
    <w:rsid w:val="0BD777E0"/>
    <w:rsid w:val="0C0B0E43"/>
    <w:rsid w:val="0C352703"/>
    <w:rsid w:val="0C6D2C19"/>
    <w:rsid w:val="0CFB3792"/>
    <w:rsid w:val="0E0B6EF6"/>
    <w:rsid w:val="0ECDEECF"/>
    <w:rsid w:val="0FAB85C3"/>
    <w:rsid w:val="1011749A"/>
    <w:rsid w:val="1039FC77"/>
    <w:rsid w:val="116A777B"/>
    <w:rsid w:val="1180C66C"/>
    <w:rsid w:val="126273EB"/>
    <w:rsid w:val="126A8021"/>
    <w:rsid w:val="1310B01F"/>
    <w:rsid w:val="1470E964"/>
    <w:rsid w:val="15168EFB"/>
    <w:rsid w:val="1531F207"/>
    <w:rsid w:val="1546CD67"/>
    <w:rsid w:val="1563ED48"/>
    <w:rsid w:val="15888DAC"/>
    <w:rsid w:val="1609D71E"/>
    <w:rsid w:val="16312C78"/>
    <w:rsid w:val="165DBD38"/>
    <w:rsid w:val="16AF9537"/>
    <w:rsid w:val="16CB0F60"/>
    <w:rsid w:val="17358256"/>
    <w:rsid w:val="185C0DFB"/>
    <w:rsid w:val="18AA755B"/>
    <w:rsid w:val="18FA6207"/>
    <w:rsid w:val="193CBF32"/>
    <w:rsid w:val="19B6ADB3"/>
    <w:rsid w:val="1A507096"/>
    <w:rsid w:val="1B48435E"/>
    <w:rsid w:val="1C0B33BD"/>
    <w:rsid w:val="1C135A0F"/>
    <w:rsid w:val="1C6A954B"/>
    <w:rsid w:val="1D55C8AB"/>
    <w:rsid w:val="1D5E4FB7"/>
    <w:rsid w:val="1D7ED5F1"/>
    <w:rsid w:val="1E0396E4"/>
    <w:rsid w:val="1E789488"/>
    <w:rsid w:val="1EB64F20"/>
    <w:rsid w:val="1F0BA61E"/>
    <w:rsid w:val="1F1DB8A6"/>
    <w:rsid w:val="1F5BB01E"/>
    <w:rsid w:val="1FA0722D"/>
    <w:rsid w:val="1FB4FEB2"/>
    <w:rsid w:val="2027873B"/>
    <w:rsid w:val="206E839C"/>
    <w:rsid w:val="20753AD8"/>
    <w:rsid w:val="2117101D"/>
    <w:rsid w:val="212529F1"/>
    <w:rsid w:val="21562D19"/>
    <w:rsid w:val="215C0D8E"/>
    <w:rsid w:val="218840B4"/>
    <w:rsid w:val="21ACEA5C"/>
    <w:rsid w:val="22501B39"/>
    <w:rsid w:val="227AB80C"/>
    <w:rsid w:val="229CF626"/>
    <w:rsid w:val="22E2B951"/>
    <w:rsid w:val="239C7B15"/>
    <w:rsid w:val="23CF4E17"/>
    <w:rsid w:val="24ADB72D"/>
    <w:rsid w:val="24B2FAF3"/>
    <w:rsid w:val="24D5BBD1"/>
    <w:rsid w:val="24E1C04B"/>
    <w:rsid w:val="25850017"/>
    <w:rsid w:val="25E76D57"/>
    <w:rsid w:val="26E3E192"/>
    <w:rsid w:val="272DC082"/>
    <w:rsid w:val="27E13DBB"/>
    <w:rsid w:val="28E9DB73"/>
    <w:rsid w:val="28F86110"/>
    <w:rsid w:val="29245BAB"/>
    <w:rsid w:val="297D0211"/>
    <w:rsid w:val="2A0C304B"/>
    <w:rsid w:val="2A51CE84"/>
    <w:rsid w:val="2A82CD83"/>
    <w:rsid w:val="2B43DEC7"/>
    <w:rsid w:val="2B97F3EA"/>
    <w:rsid w:val="2C465259"/>
    <w:rsid w:val="2C6EC246"/>
    <w:rsid w:val="2C6F5AAF"/>
    <w:rsid w:val="2CCE50C7"/>
    <w:rsid w:val="2CDB58D4"/>
    <w:rsid w:val="2D08D96F"/>
    <w:rsid w:val="2D4AC0B2"/>
    <w:rsid w:val="2D8852C0"/>
    <w:rsid w:val="2E3E6A1B"/>
    <w:rsid w:val="2E87A172"/>
    <w:rsid w:val="2F63F0CA"/>
    <w:rsid w:val="2FC84D61"/>
    <w:rsid w:val="2FE9A33D"/>
    <w:rsid w:val="30AEE0AA"/>
    <w:rsid w:val="30BA8855"/>
    <w:rsid w:val="324A4D4C"/>
    <w:rsid w:val="3289B5E9"/>
    <w:rsid w:val="328FFB3F"/>
    <w:rsid w:val="330926C8"/>
    <w:rsid w:val="339230E1"/>
    <w:rsid w:val="344BD52F"/>
    <w:rsid w:val="345A17EE"/>
    <w:rsid w:val="346216F4"/>
    <w:rsid w:val="34C19578"/>
    <w:rsid w:val="35A5A0E4"/>
    <w:rsid w:val="35CC96B7"/>
    <w:rsid w:val="3711D9A2"/>
    <w:rsid w:val="371B1FE6"/>
    <w:rsid w:val="38620619"/>
    <w:rsid w:val="38B0C62D"/>
    <w:rsid w:val="38EA15DB"/>
    <w:rsid w:val="3A7D2649"/>
    <w:rsid w:val="3B2EEB67"/>
    <w:rsid w:val="3BC992CD"/>
    <w:rsid w:val="3C898F0A"/>
    <w:rsid w:val="3CC49E3B"/>
    <w:rsid w:val="3D22E9BD"/>
    <w:rsid w:val="3D33E0DC"/>
    <w:rsid w:val="3D446E21"/>
    <w:rsid w:val="3DC08667"/>
    <w:rsid w:val="3E4EDC33"/>
    <w:rsid w:val="3E86D84F"/>
    <w:rsid w:val="3ED3634A"/>
    <w:rsid w:val="3EE395AF"/>
    <w:rsid w:val="3F310EF4"/>
    <w:rsid w:val="3F6BC424"/>
    <w:rsid w:val="40022063"/>
    <w:rsid w:val="403DC370"/>
    <w:rsid w:val="41085468"/>
    <w:rsid w:val="419C39A4"/>
    <w:rsid w:val="4226A1A1"/>
    <w:rsid w:val="424DE226"/>
    <w:rsid w:val="42CB3B7E"/>
    <w:rsid w:val="4316BFC9"/>
    <w:rsid w:val="43948FD0"/>
    <w:rsid w:val="43A2237B"/>
    <w:rsid w:val="4415E34E"/>
    <w:rsid w:val="44B29459"/>
    <w:rsid w:val="452585BB"/>
    <w:rsid w:val="45A4B22B"/>
    <w:rsid w:val="46C0A4E3"/>
    <w:rsid w:val="46C11FEC"/>
    <w:rsid w:val="4753DB06"/>
    <w:rsid w:val="47855646"/>
    <w:rsid w:val="478B27E2"/>
    <w:rsid w:val="4798FAD2"/>
    <w:rsid w:val="49C702AF"/>
    <w:rsid w:val="49DE14EE"/>
    <w:rsid w:val="4A00BCAF"/>
    <w:rsid w:val="4AAE49A9"/>
    <w:rsid w:val="4ACC5853"/>
    <w:rsid w:val="4B8892B3"/>
    <w:rsid w:val="4BB45A6B"/>
    <w:rsid w:val="4BBC590A"/>
    <w:rsid w:val="4BD9CCF3"/>
    <w:rsid w:val="4C4EBC11"/>
    <w:rsid w:val="4CA4059F"/>
    <w:rsid w:val="4CC9452A"/>
    <w:rsid w:val="4CF0EB5E"/>
    <w:rsid w:val="4DA857A3"/>
    <w:rsid w:val="4DAC9977"/>
    <w:rsid w:val="4DC0152D"/>
    <w:rsid w:val="4DDDF5AC"/>
    <w:rsid w:val="4E2C90D8"/>
    <w:rsid w:val="4F0D31D7"/>
    <w:rsid w:val="4F589F26"/>
    <w:rsid w:val="4FAE93BC"/>
    <w:rsid w:val="500C1C4B"/>
    <w:rsid w:val="50BBB9D2"/>
    <w:rsid w:val="50C2EED2"/>
    <w:rsid w:val="512B3651"/>
    <w:rsid w:val="5132FDF3"/>
    <w:rsid w:val="517E2C4D"/>
    <w:rsid w:val="51C4ABBC"/>
    <w:rsid w:val="523744A8"/>
    <w:rsid w:val="52578CE9"/>
    <w:rsid w:val="5259DAF5"/>
    <w:rsid w:val="52EB9C25"/>
    <w:rsid w:val="536CB044"/>
    <w:rsid w:val="53F68C5C"/>
    <w:rsid w:val="540587B5"/>
    <w:rsid w:val="5450E3C4"/>
    <w:rsid w:val="549EA852"/>
    <w:rsid w:val="558BAC12"/>
    <w:rsid w:val="558C6ACB"/>
    <w:rsid w:val="5622ECBA"/>
    <w:rsid w:val="5649E703"/>
    <w:rsid w:val="56699B0D"/>
    <w:rsid w:val="57E0FC74"/>
    <w:rsid w:val="58157E25"/>
    <w:rsid w:val="59456E10"/>
    <w:rsid w:val="596682F4"/>
    <w:rsid w:val="59BF0863"/>
    <w:rsid w:val="5BC474BD"/>
    <w:rsid w:val="5CF1B857"/>
    <w:rsid w:val="5D160D32"/>
    <w:rsid w:val="5DAA4B5B"/>
    <w:rsid w:val="5E2DA5BE"/>
    <w:rsid w:val="5EF5A38C"/>
    <w:rsid w:val="5F0A3B4C"/>
    <w:rsid w:val="5F69DD51"/>
    <w:rsid w:val="5FA6F317"/>
    <w:rsid w:val="5FD3FA5C"/>
    <w:rsid w:val="60662687"/>
    <w:rsid w:val="608735CE"/>
    <w:rsid w:val="61F4FDAE"/>
    <w:rsid w:val="62093FFB"/>
    <w:rsid w:val="623EFABD"/>
    <w:rsid w:val="62C70DEF"/>
    <w:rsid w:val="63D562DE"/>
    <w:rsid w:val="64001D1E"/>
    <w:rsid w:val="64484BBB"/>
    <w:rsid w:val="64659B70"/>
    <w:rsid w:val="65F071A3"/>
    <w:rsid w:val="6616491D"/>
    <w:rsid w:val="6641BE00"/>
    <w:rsid w:val="668C89A2"/>
    <w:rsid w:val="6708D785"/>
    <w:rsid w:val="6729BCEC"/>
    <w:rsid w:val="6764957C"/>
    <w:rsid w:val="6804627D"/>
    <w:rsid w:val="685342FA"/>
    <w:rsid w:val="685CEF56"/>
    <w:rsid w:val="68E1C56D"/>
    <w:rsid w:val="68E566BD"/>
    <w:rsid w:val="695AF56D"/>
    <w:rsid w:val="699806ED"/>
    <w:rsid w:val="69D12AD5"/>
    <w:rsid w:val="69DDB54E"/>
    <w:rsid w:val="6A229006"/>
    <w:rsid w:val="6C8041C2"/>
    <w:rsid w:val="6CBDA7AA"/>
    <w:rsid w:val="6D682A8B"/>
    <w:rsid w:val="6D6DCBF4"/>
    <w:rsid w:val="6E567CB6"/>
    <w:rsid w:val="6E8D2BCF"/>
    <w:rsid w:val="6EACE492"/>
    <w:rsid w:val="6ED75568"/>
    <w:rsid w:val="6EE646E7"/>
    <w:rsid w:val="6EFE03E0"/>
    <w:rsid w:val="6F28A5B5"/>
    <w:rsid w:val="6F390C0C"/>
    <w:rsid w:val="703C9103"/>
    <w:rsid w:val="704B476F"/>
    <w:rsid w:val="70F674A7"/>
    <w:rsid w:val="7104F07E"/>
    <w:rsid w:val="717E5494"/>
    <w:rsid w:val="71A3DD9D"/>
    <w:rsid w:val="71DBDB27"/>
    <w:rsid w:val="724D9B5E"/>
    <w:rsid w:val="726A3E2D"/>
    <w:rsid w:val="72BE7858"/>
    <w:rsid w:val="740DABAC"/>
    <w:rsid w:val="7492C50A"/>
    <w:rsid w:val="75188D2E"/>
    <w:rsid w:val="75AC6702"/>
    <w:rsid w:val="75C59EBB"/>
    <w:rsid w:val="75F3585F"/>
    <w:rsid w:val="75F507F9"/>
    <w:rsid w:val="7618404C"/>
    <w:rsid w:val="767310EA"/>
    <w:rsid w:val="783E63D5"/>
    <w:rsid w:val="784D9D13"/>
    <w:rsid w:val="78A58A9D"/>
    <w:rsid w:val="78D603E3"/>
    <w:rsid w:val="78EE3BE8"/>
    <w:rsid w:val="78F1E291"/>
    <w:rsid w:val="79210730"/>
    <w:rsid w:val="79BD9227"/>
    <w:rsid w:val="7B877EED"/>
    <w:rsid w:val="7C845906"/>
    <w:rsid w:val="7CD8C0F1"/>
    <w:rsid w:val="7CF3F9ED"/>
    <w:rsid w:val="7D413008"/>
    <w:rsid w:val="7D90A27D"/>
    <w:rsid w:val="7D96462D"/>
    <w:rsid w:val="7E0EBE5E"/>
    <w:rsid w:val="7E1357BE"/>
    <w:rsid w:val="7EE58DF7"/>
    <w:rsid w:val="7F2BE91E"/>
    <w:rsid w:val="7F49CA51"/>
    <w:rsid w:val="7F6162A5"/>
    <w:rsid w:val="7FEB6E48"/>
    <w:rsid w:val="7FF09436"/>
    <w:rsid w:val="7FF7CBA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FD453"/>
  <w15:chartTrackingRefBased/>
  <w15:docId w15:val="{FE2B0811-50C9-44D1-B9D9-1AD611141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lsdException w:name="heading 7" w:uiPriority="9" w:semiHidden="1" w:unhideWhenUsed="1"/>
    <w:lsdException w:name="heading 8" w:uiPriority="9" w:semiHidden="1" w:unhideWhenUsed="1"/>
    <w:lsdException w:name="heading 9" w:uiPriority="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uiPriority w:val="2"/>
    <w:qFormat/>
    <w:rsid w:val="00E838AD"/>
  </w:style>
  <w:style w:type="paragraph" w:styleId="Kop1">
    <w:name w:val="heading 1"/>
    <w:aliases w:val="Kop 1 (Hoofdstukkop + nummering)"/>
    <w:basedOn w:val="Standaard"/>
    <w:link w:val="Kop1Char"/>
    <w:qFormat/>
    <w:rsid w:val="007E14B2"/>
    <w:pPr>
      <w:keepNext/>
      <w:keepLines/>
      <w:numPr>
        <w:numId w:val="28"/>
      </w:numPr>
      <w:outlineLvl w:val="0"/>
    </w:pPr>
    <w:rPr>
      <w:rFonts w:asciiTheme="majorHAnsi" w:hAnsiTheme="majorHAnsi" w:eastAsiaTheme="majorEastAsia" w:cstheme="majorBidi"/>
      <w:b/>
      <w:bCs/>
      <w:sz w:val="28"/>
      <w:szCs w:val="28"/>
    </w:rPr>
  </w:style>
  <w:style w:type="paragraph" w:styleId="Kop2">
    <w:name w:val="heading 2"/>
    <w:aliases w:val="Kop 2 (Alinieakop + nummering)"/>
    <w:basedOn w:val="Kop1"/>
    <w:link w:val="Kop2Char"/>
    <w:unhideWhenUsed/>
    <w:qFormat/>
    <w:rsid w:val="007E14B2"/>
    <w:pPr>
      <w:numPr>
        <w:ilvl w:val="1"/>
      </w:numPr>
      <w:outlineLvl w:val="1"/>
    </w:pPr>
  </w:style>
  <w:style w:type="paragraph" w:styleId="Kop3">
    <w:name w:val="heading 3"/>
    <w:aliases w:val="Kop 3 (subalineakop + nummering)"/>
    <w:basedOn w:val="Kop2"/>
    <w:link w:val="Kop3Char"/>
    <w:unhideWhenUsed/>
    <w:qFormat/>
    <w:rsid w:val="00E453D6"/>
    <w:pPr>
      <w:numPr>
        <w:ilvl w:val="2"/>
      </w:numPr>
      <w:spacing w:before="200" w:line="271" w:lineRule="auto"/>
      <w:outlineLvl w:val="2"/>
    </w:pPr>
    <w:rPr>
      <w:bCs w:val="0"/>
      <w:sz w:val="24"/>
    </w:rPr>
  </w:style>
  <w:style w:type="paragraph" w:styleId="Kop4">
    <w:name w:val="heading 4"/>
    <w:basedOn w:val="Standaard"/>
    <w:next w:val="Standaard"/>
    <w:link w:val="Kop4Char"/>
    <w:uiPriority w:val="9"/>
    <w:unhideWhenUsed/>
    <w:rsid w:val="00F43FA2"/>
    <w:pPr>
      <w:numPr>
        <w:ilvl w:val="3"/>
        <w:numId w:val="28"/>
      </w:numPr>
      <w:spacing w:before="200"/>
      <w:outlineLvl w:val="3"/>
    </w:pPr>
    <w:rPr>
      <w:rFonts w:asciiTheme="majorHAnsi" w:hAnsiTheme="majorHAnsi" w:eastAsiaTheme="majorEastAsia" w:cstheme="majorBidi"/>
      <w:b/>
      <w:bCs/>
      <w:i/>
      <w:iCs/>
    </w:rPr>
  </w:style>
  <w:style w:type="paragraph" w:styleId="Kop5">
    <w:name w:val="heading 5"/>
    <w:basedOn w:val="Standaard"/>
    <w:next w:val="Standaard"/>
    <w:link w:val="Kop5Char"/>
    <w:uiPriority w:val="9"/>
    <w:semiHidden/>
    <w:unhideWhenUsed/>
    <w:rsid w:val="00F43FA2"/>
    <w:pPr>
      <w:numPr>
        <w:ilvl w:val="4"/>
        <w:numId w:val="28"/>
      </w:numPr>
      <w:spacing w:before="200"/>
      <w:outlineLvl w:val="4"/>
    </w:pPr>
    <w:rPr>
      <w:rFonts w:asciiTheme="majorHAnsi" w:hAnsiTheme="majorHAnsi" w:eastAsiaTheme="majorEastAsia" w:cstheme="majorBidi"/>
      <w:b/>
      <w:bCs/>
      <w:color w:val="7F7F7F" w:themeColor="text1" w:themeTint="80"/>
    </w:rPr>
  </w:style>
  <w:style w:type="paragraph" w:styleId="Kop6">
    <w:name w:val="heading 6"/>
    <w:basedOn w:val="Standaard"/>
    <w:next w:val="Standaard"/>
    <w:link w:val="Kop6Char"/>
    <w:uiPriority w:val="9"/>
    <w:unhideWhenUsed/>
    <w:rsid w:val="007E14B2"/>
    <w:pPr>
      <w:keepNext/>
      <w:keepLines/>
      <w:numPr>
        <w:ilvl w:val="5"/>
        <w:numId w:val="28"/>
      </w:numPr>
      <w:spacing w:before="200"/>
      <w:outlineLvl w:val="5"/>
    </w:pPr>
    <w:rPr>
      <w:rFonts w:asciiTheme="majorHAnsi" w:hAnsiTheme="majorHAnsi" w:eastAsiaTheme="majorEastAsia" w:cstheme="majorBidi"/>
      <w:i/>
      <w:iCs/>
      <w:color w:val="005574" w:themeColor="accent1" w:themeShade="7F"/>
    </w:rPr>
  </w:style>
  <w:style w:type="paragraph" w:styleId="Kop7">
    <w:name w:val="heading 7"/>
    <w:basedOn w:val="Standaard"/>
    <w:next w:val="Standaard"/>
    <w:link w:val="Kop7Char"/>
    <w:uiPriority w:val="9"/>
    <w:unhideWhenUsed/>
    <w:rsid w:val="007E14B2"/>
    <w:pPr>
      <w:keepNext/>
      <w:keepLines/>
      <w:numPr>
        <w:ilvl w:val="6"/>
        <w:numId w:val="28"/>
      </w:numPr>
      <w:spacing w:before="200"/>
      <w:outlineLvl w:val="6"/>
    </w:pPr>
    <w:rPr>
      <w:rFonts w:asciiTheme="majorHAnsi" w:hAnsiTheme="majorHAnsi" w:eastAsiaTheme="majorEastAsia" w:cstheme="majorBidi"/>
      <w:i/>
      <w:iCs/>
      <w:color w:val="404040" w:themeColor="text1" w:themeTint="BF"/>
    </w:rPr>
  </w:style>
  <w:style w:type="paragraph" w:styleId="Kop8">
    <w:name w:val="heading 8"/>
    <w:basedOn w:val="Standaard"/>
    <w:next w:val="Standaard"/>
    <w:link w:val="Kop8Char"/>
    <w:uiPriority w:val="9"/>
    <w:unhideWhenUsed/>
    <w:rsid w:val="007E14B2"/>
    <w:pPr>
      <w:keepNext/>
      <w:keepLines/>
      <w:numPr>
        <w:ilvl w:val="7"/>
        <w:numId w:val="28"/>
      </w:numPr>
      <w:spacing w:before="200"/>
      <w:outlineLvl w:val="7"/>
    </w:pPr>
    <w:rPr>
      <w:rFonts w:asciiTheme="majorHAnsi" w:hAnsiTheme="majorHAnsi" w:eastAsiaTheme="majorEastAsia" w:cstheme="majorBidi"/>
      <w:color w:val="404040" w:themeColor="text1" w:themeTint="BF"/>
      <w:szCs w:val="20"/>
    </w:rPr>
  </w:style>
  <w:style w:type="paragraph" w:styleId="Kop9">
    <w:name w:val="heading 9"/>
    <w:basedOn w:val="Standaard"/>
    <w:next w:val="Standaard"/>
    <w:link w:val="Kop9Char"/>
    <w:uiPriority w:val="9"/>
    <w:unhideWhenUsed/>
    <w:rsid w:val="007E14B2"/>
    <w:pPr>
      <w:keepNext/>
      <w:keepLines/>
      <w:numPr>
        <w:ilvl w:val="8"/>
        <w:numId w:val="28"/>
      </w:numPr>
      <w:spacing w:before="200"/>
      <w:outlineLvl w:val="8"/>
    </w:pPr>
    <w:rPr>
      <w:rFonts w:asciiTheme="majorHAnsi" w:hAnsiTheme="majorHAnsi" w:eastAsiaTheme="majorEastAsia" w:cstheme="majorBidi"/>
      <w:i/>
      <w:iCs/>
      <w:color w:val="404040" w:themeColor="text1" w:themeTint="BF"/>
      <w:szCs w:val="20"/>
    </w:rPr>
  </w:style>
  <w:style w:type="character" w:styleId="Standaardalinea-lettertype" w:default="1">
    <w:name w:val="Default Paragraph Font"/>
    <w:uiPriority w:val="1"/>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Spijkenisse" w:customStyle="1">
    <w:name w:val="Spijkenisse"/>
    <w:basedOn w:val="Standaard"/>
    <w:uiPriority w:val="2"/>
    <w:rsid w:val="009C3F8E"/>
  </w:style>
  <w:style w:type="character" w:styleId="Kop1Char" w:customStyle="1">
    <w:name w:val="Kop 1 Char"/>
    <w:aliases w:val="Kop 1 (Hoofdstukkop + nummering) Char"/>
    <w:basedOn w:val="Standaardalinea-lettertype"/>
    <w:link w:val="Kop1"/>
    <w:rsid w:val="00E453D6"/>
    <w:rPr>
      <w:rFonts w:asciiTheme="majorHAnsi" w:hAnsiTheme="majorHAnsi" w:eastAsiaTheme="majorEastAsia" w:cstheme="majorBidi"/>
      <w:b/>
      <w:bCs/>
      <w:sz w:val="28"/>
      <w:szCs w:val="28"/>
    </w:rPr>
  </w:style>
  <w:style w:type="character" w:styleId="Kop2Char" w:customStyle="1">
    <w:name w:val="Kop 2 Char"/>
    <w:aliases w:val="Kop 2 (Alinieakop + nummering) Char"/>
    <w:basedOn w:val="Standaardalinea-lettertype"/>
    <w:link w:val="Kop2"/>
    <w:rsid w:val="00E838AD"/>
    <w:rPr>
      <w:rFonts w:asciiTheme="majorHAnsi" w:hAnsiTheme="majorHAnsi" w:eastAsiaTheme="majorEastAsia" w:cstheme="majorBidi"/>
      <w:b/>
      <w:bCs/>
      <w:sz w:val="28"/>
      <w:szCs w:val="28"/>
    </w:rPr>
  </w:style>
  <w:style w:type="character" w:styleId="Kop4Char" w:customStyle="1">
    <w:name w:val="Kop 4 Char"/>
    <w:basedOn w:val="Standaardalinea-lettertype"/>
    <w:link w:val="Kop4"/>
    <w:uiPriority w:val="9"/>
    <w:rsid w:val="00F43FA2"/>
    <w:rPr>
      <w:rFonts w:asciiTheme="majorHAnsi" w:hAnsiTheme="majorHAnsi" w:eastAsiaTheme="majorEastAsia" w:cstheme="majorBidi"/>
      <w:b/>
      <w:bCs/>
      <w:i/>
      <w:iCs/>
    </w:rPr>
  </w:style>
  <w:style w:type="character" w:styleId="Kop5Char" w:customStyle="1">
    <w:name w:val="Kop 5 Char"/>
    <w:basedOn w:val="Standaardalinea-lettertype"/>
    <w:link w:val="Kop5"/>
    <w:uiPriority w:val="9"/>
    <w:semiHidden/>
    <w:rsid w:val="00F43FA2"/>
    <w:rPr>
      <w:rFonts w:asciiTheme="majorHAnsi" w:hAnsiTheme="majorHAnsi" w:eastAsiaTheme="majorEastAsia" w:cstheme="majorBidi"/>
      <w:b/>
      <w:bCs/>
      <w:color w:val="7F7F7F" w:themeColor="text1" w:themeTint="80"/>
    </w:rPr>
  </w:style>
  <w:style w:type="character" w:styleId="Kop6Char" w:customStyle="1">
    <w:name w:val="Kop 6 Char"/>
    <w:basedOn w:val="Standaardalinea-lettertype"/>
    <w:link w:val="Kop6"/>
    <w:uiPriority w:val="9"/>
    <w:rsid w:val="007E14B2"/>
    <w:rPr>
      <w:rFonts w:asciiTheme="majorHAnsi" w:hAnsiTheme="majorHAnsi" w:eastAsiaTheme="majorEastAsia" w:cstheme="majorBidi"/>
      <w:i/>
      <w:iCs/>
      <w:color w:val="005574" w:themeColor="accent1" w:themeShade="7F"/>
    </w:rPr>
  </w:style>
  <w:style w:type="character" w:styleId="Kop7Char" w:customStyle="1">
    <w:name w:val="Kop 7 Char"/>
    <w:basedOn w:val="Standaardalinea-lettertype"/>
    <w:link w:val="Kop7"/>
    <w:uiPriority w:val="9"/>
    <w:rsid w:val="007E14B2"/>
    <w:rPr>
      <w:rFonts w:asciiTheme="majorHAnsi" w:hAnsiTheme="majorHAnsi" w:eastAsiaTheme="majorEastAsia" w:cstheme="majorBidi"/>
      <w:i/>
      <w:iCs/>
      <w:color w:val="404040" w:themeColor="text1" w:themeTint="BF"/>
    </w:rPr>
  </w:style>
  <w:style w:type="character" w:styleId="Kop8Char" w:customStyle="1">
    <w:name w:val="Kop 8 Char"/>
    <w:basedOn w:val="Standaardalinea-lettertype"/>
    <w:link w:val="Kop8"/>
    <w:uiPriority w:val="9"/>
    <w:rsid w:val="007E14B2"/>
    <w:rPr>
      <w:rFonts w:asciiTheme="majorHAnsi" w:hAnsiTheme="majorHAnsi" w:eastAsiaTheme="majorEastAsia" w:cstheme="majorBidi"/>
      <w:color w:val="404040" w:themeColor="text1" w:themeTint="BF"/>
      <w:sz w:val="20"/>
      <w:szCs w:val="20"/>
    </w:rPr>
  </w:style>
  <w:style w:type="character" w:styleId="Kop9Char" w:customStyle="1">
    <w:name w:val="Kop 9 Char"/>
    <w:basedOn w:val="Standaardalinea-lettertype"/>
    <w:link w:val="Kop9"/>
    <w:uiPriority w:val="9"/>
    <w:rsid w:val="007E14B2"/>
    <w:rPr>
      <w:rFonts w:asciiTheme="majorHAnsi" w:hAnsiTheme="majorHAnsi" w:eastAsiaTheme="majorEastAsia" w:cstheme="majorBidi"/>
      <w:i/>
      <w:iCs/>
      <w:color w:val="404040" w:themeColor="text1" w:themeTint="BF"/>
      <w:sz w:val="20"/>
      <w:szCs w:val="20"/>
    </w:rPr>
  </w:style>
  <w:style w:type="paragraph" w:styleId="Bijschrift">
    <w:name w:val="caption"/>
    <w:basedOn w:val="Standaard"/>
    <w:next w:val="Standaard"/>
    <w:uiPriority w:val="35"/>
    <w:unhideWhenUsed/>
    <w:rsid w:val="007E14B2"/>
    <w:pPr>
      <w:spacing w:after="200"/>
    </w:pPr>
    <w:rPr>
      <w:b/>
      <w:bCs/>
      <w:color w:val="00ACE9" w:themeColor="accent1"/>
      <w:sz w:val="18"/>
      <w:szCs w:val="18"/>
    </w:rPr>
  </w:style>
  <w:style w:type="paragraph" w:styleId="Titel">
    <w:name w:val="Title"/>
    <w:basedOn w:val="Standaard"/>
    <w:next w:val="Standaard"/>
    <w:link w:val="TitelChar"/>
    <w:uiPriority w:val="3"/>
    <w:qFormat/>
    <w:rsid w:val="003A2CB4"/>
    <w:pPr>
      <w:spacing w:after="300"/>
      <w:contextualSpacing/>
    </w:pPr>
    <w:rPr>
      <w:rFonts w:asciiTheme="majorHAnsi" w:hAnsiTheme="majorHAnsi" w:eastAsiaTheme="majorEastAsia" w:cstheme="majorBidi"/>
      <w:b/>
      <w:color w:val="00ACE9"/>
      <w:spacing w:val="5"/>
      <w:kern w:val="28"/>
      <w:sz w:val="32"/>
      <w:szCs w:val="52"/>
    </w:rPr>
  </w:style>
  <w:style w:type="character" w:styleId="TitelChar" w:customStyle="1">
    <w:name w:val="Titel Char"/>
    <w:basedOn w:val="Standaardalinea-lettertype"/>
    <w:link w:val="Titel"/>
    <w:uiPriority w:val="3"/>
    <w:rsid w:val="00E838AD"/>
    <w:rPr>
      <w:rFonts w:asciiTheme="majorHAnsi" w:hAnsiTheme="majorHAnsi" w:eastAsiaTheme="majorEastAsia" w:cstheme="majorBidi"/>
      <w:b/>
      <w:color w:val="00ACE9"/>
      <w:spacing w:val="5"/>
      <w:kern w:val="28"/>
      <w:sz w:val="32"/>
      <w:szCs w:val="52"/>
    </w:rPr>
  </w:style>
  <w:style w:type="paragraph" w:styleId="Ondertitel">
    <w:name w:val="Subtitle"/>
    <w:basedOn w:val="Standaard"/>
    <w:next w:val="Standaard"/>
    <w:link w:val="OndertitelChar"/>
    <w:uiPriority w:val="3"/>
    <w:qFormat/>
    <w:rsid w:val="003A2CB4"/>
    <w:pPr>
      <w:numPr>
        <w:ilvl w:val="1"/>
      </w:numPr>
    </w:pPr>
    <w:rPr>
      <w:rFonts w:asciiTheme="majorHAnsi" w:hAnsiTheme="majorHAnsi" w:eastAsiaTheme="majorEastAsia" w:cstheme="majorBidi"/>
      <w:iCs/>
      <w:color w:val="52AF32"/>
      <w:spacing w:val="15"/>
      <w:sz w:val="24"/>
      <w:szCs w:val="24"/>
    </w:rPr>
  </w:style>
  <w:style w:type="character" w:styleId="OndertitelChar" w:customStyle="1">
    <w:name w:val="Ondertitel Char"/>
    <w:basedOn w:val="Standaardalinea-lettertype"/>
    <w:link w:val="Ondertitel"/>
    <w:uiPriority w:val="3"/>
    <w:rsid w:val="00E838AD"/>
    <w:rPr>
      <w:rFonts w:asciiTheme="majorHAnsi" w:hAnsiTheme="majorHAnsi" w:eastAsiaTheme="majorEastAsia" w:cstheme="majorBidi"/>
      <w:iCs/>
      <w:color w:val="52AF32"/>
      <w:spacing w:val="15"/>
      <w:sz w:val="24"/>
      <w:szCs w:val="24"/>
    </w:rPr>
  </w:style>
  <w:style w:type="character" w:styleId="Zwaar">
    <w:name w:val="Strong"/>
    <w:uiPriority w:val="22"/>
    <w:qFormat/>
    <w:rsid w:val="003A2CB4"/>
    <w:rPr>
      <w:rFonts w:asciiTheme="minorHAnsi" w:hAnsiTheme="minorHAnsi"/>
      <w:b/>
      <w:bCs/>
      <w:sz w:val="22"/>
    </w:rPr>
  </w:style>
  <w:style w:type="paragraph" w:styleId="Geenafstand">
    <w:name w:val="No Spacing"/>
    <w:basedOn w:val="Standaard"/>
    <w:link w:val="GeenafstandChar"/>
    <w:uiPriority w:val="2"/>
    <w:qFormat/>
    <w:rsid w:val="007E14B2"/>
  </w:style>
  <w:style w:type="character" w:styleId="GeenafstandChar" w:customStyle="1">
    <w:name w:val="Geen afstand Char"/>
    <w:basedOn w:val="Standaardalinea-lettertype"/>
    <w:link w:val="Geenafstand"/>
    <w:uiPriority w:val="2"/>
    <w:rsid w:val="00E838AD"/>
  </w:style>
  <w:style w:type="paragraph" w:styleId="Lijstalinea">
    <w:name w:val="List Paragraph"/>
    <w:basedOn w:val="Standaard"/>
    <w:uiPriority w:val="34"/>
    <w:rsid w:val="00F43FA2"/>
    <w:pPr>
      <w:ind w:left="720"/>
      <w:contextualSpacing/>
    </w:pPr>
  </w:style>
  <w:style w:type="paragraph" w:styleId="Citaat">
    <w:name w:val="Quote"/>
    <w:basedOn w:val="Standaard"/>
    <w:next w:val="Standaard"/>
    <w:link w:val="CitaatChar"/>
    <w:uiPriority w:val="29"/>
    <w:qFormat/>
    <w:rsid w:val="007E14B2"/>
    <w:rPr>
      <w:i/>
      <w:iCs/>
      <w:color w:val="000000" w:themeColor="text1"/>
    </w:rPr>
  </w:style>
  <w:style w:type="character" w:styleId="CitaatChar" w:customStyle="1">
    <w:name w:val="Citaat Char"/>
    <w:basedOn w:val="Standaardalinea-lettertype"/>
    <w:link w:val="Citaat"/>
    <w:uiPriority w:val="29"/>
    <w:rsid w:val="007E14B2"/>
    <w:rPr>
      <w:i/>
      <w:iCs/>
      <w:color w:val="000000" w:themeColor="text1"/>
      <w:sz w:val="20"/>
    </w:rPr>
  </w:style>
  <w:style w:type="paragraph" w:styleId="Kopvaninhoudsopgave">
    <w:name w:val="TOC Heading"/>
    <w:basedOn w:val="Kop1"/>
    <w:next w:val="Standaard"/>
    <w:uiPriority w:val="39"/>
    <w:semiHidden/>
    <w:unhideWhenUsed/>
    <w:qFormat/>
    <w:rsid w:val="007E14B2"/>
    <w:pPr>
      <w:outlineLvl w:val="9"/>
    </w:pPr>
    <w:rPr>
      <w:color w:val="0080AE" w:themeColor="accent1" w:themeShade="BF"/>
    </w:rPr>
  </w:style>
  <w:style w:type="paragraph" w:styleId="Opsomming" w:customStyle="1">
    <w:name w:val="Opsomming"/>
    <w:basedOn w:val="Spijkenisse"/>
    <w:uiPriority w:val="2"/>
    <w:qFormat/>
    <w:rsid w:val="006560BE"/>
    <w:pPr>
      <w:numPr>
        <w:numId w:val="23"/>
      </w:numPr>
      <w:ind w:left="738" w:hanging="369"/>
    </w:pPr>
  </w:style>
  <w:style w:type="paragraph" w:styleId="Nummering" w:customStyle="1">
    <w:name w:val="Nummering"/>
    <w:basedOn w:val="Opsomming"/>
    <w:uiPriority w:val="2"/>
    <w:qFormat/>
    <w:rsid w:val="006560BE"/>
    <w:pPr>
      <w:numPr>
        <w:numId w:val="24"/>
      </w:numPr>
      <w:ind w:left="738" w:hanging="369"/>
    </w:pPr>
  </w:style>
  <w:style w:type="paragraph" w:styleId="Voetnoot" w:customStyle="1">
    <w:name w:val="Voetnoot"/>
    <w:basedOn w:val="Spijkenisse"/>
    <w:uiPriority w:val="3"/>
    <w:qFormat/>
    <w:rsid w:val="006560BE"/>
    <w:rPr>
      <w:sz w:val="16"/>
    </w:rPr>
  </w:style>
  <w:style w:type="character" w:styleId="Kop3Char" w:customStyle="1">
    <w:name w:val="Kop 3 Char"/>
    <w:aliases w:val="Kop 3 (subalineakop + nummering) Char"/>
    <w:basedOn w:val="Standaardalinea-lettertype"/>
    <w:link w:val="Kop3"/>
    <w:rsid w:val="00E453D6"/>
    <w:rPr>
      <w:rFonts w:asciiTheme="majorHAnsi" w:hAnsiTheme="majorHAnsi" w:eastAsiaTheme="majorEastAsia" w:cstheme="majorBidi"/>
      <w:b/>
      <w:sz w:val="24"/>
      <w:szCs w:val="28"/>
    </w:rPr>
  </w:style>
  <w:style w:type="table" w:styleId="Lichtelijst-accent11" w:customStyle="1">
    <w:name w:val="Lichte lijst - accent 11"/>
    <w:basedOn w:val="Standaardtabel"/>
    <w:uiPriority w:val="61"/>
    <w:rsid w:val="00E46EAB"/>
    <w:tblPr>
      <w:tblStyleRowBandSize w:val="1"/>
      <w:tblStyleColBandSize w:val="1"/>
      <w:tblBorders>
        <w:top w:val="single" w:color="00ACE9" w:themeColor="accent1" w:sz="8" w:space="0"/>
        <w:left w:val="single" w:color="00ACE9" w:themeColor="accent1" w:sz="8" w:space="0"/>
        <w:bottom w:val="single" w:color="00ACE9" w:themeColor="accent1" w:sz="8" w:space="0"/>
        <w:right w:val="single" w:color="00ACE9" w:themeColor="accent1" w:sz="8" w:space="0"/>
      </w:tblBorders>
    </w:tblPr>
    <w:tblStylePr w:type="firstRow">
      <w:pPr>
        <w:spacing w:before="0" w:after="0" w:line="240" w:lineRule="auto"/>
      </w:pPr>
      <w:rPr>
        <w:b/>
        <w:bCs/>
        <w:color w:val="FFFFFF" w:themeColor="background1"/>
      </w:rPr>
      <w:tblPr/>
      <w:tcPr>
        <w:shd w:val="clear" w:color="auto" w:fill="00ACE9" w:themeFill="accent1"/>
      </w:tcPr>
    </w:tblStylePr>
    <w:tblStylePr w:type="lastRow">
      <w:pPr>
        <w:spacing w:before="0" w:after="0" w:line="240" w:lineRule="auto"/>
      </w:pPr>
      <w:rPr>
        <w:b/>
        <w:bCs/>
      </w:rPr>
      <w:tblPr/>
      <w:tcPr>
        <w:tcBorders>
          <w:top w:val="double" w:color="00ACE9" w:themeColor="accent1" w:sz="6" w:space="0"/>
          <w:left w:val="single" w:color="00ACE9" w:themeColor="accent1" w:sz="8" w:space="0"/>
          <w:bottom w:val="single" w:color="00ACE9" w:themeColor="accent1" w:sz="8" w:space="0"/>
          <w:right w:val="single" w:color="00ACE9" w:themeColor="accent1" w:sz="8" w:space="0"/>
        </w:tcBorders>
      </w:tcPr>
    </w:tblStylePr>
    <w:tblStylePr w:type="firstCol">
      <w:rPr>
        <w:b/>
        <w:bCs/>
      </w:rPr>
    </w:tblStylePr>
    <w:tblStylePr w:type="lastCol">
      <w:rPr>
        <w:b/>
        <w:bCs/>
      </w:rPr>
    </w:tblStylePr>
    <w:tblStylePr w:type="band1Vert">
      <w:tblPr/>
      <w:tcPr>
        <w:tcBorders>
          <w:top w:val="single" w:color="00ACE9" w:themeColor="accent1" w:sz="8" w:space="0"/>
          <w:left w:val="single" w:color="00ACE9" w:themeColor="accent1" w:sz="8" w:space="0"/>
          <w:bottom w:val="single" w:color="00ACE9" w:themeColor="accent1" w:sz="8" w:space="0"/>
          <w:right w:val="single" w:color="00ACE9" w:themeColor="accent1" w:sz="8" w:space="0"/>
        </w:tcBorders>
      </w:tcPr>
    </w:tblStylePr>
    <w:tblStylePr w:type="band1Horz">
      <w:tblPr/>
      <w:tcPr>
        <w:tcBorders>
          <w:top w:val="single" w:color="00ACE9" w:themeColor="accent1" w:sz="8" w:space="0"/>
          <w:left w:val="single" w:color="00ACE9" w:themeColor="accent1" w:sz="8" w:space="0"/>
          <w:bottom w:val="single" w:color="00ACE9" w:themeColor="accent1" w:sz="8" w:space="0"/>
          <w:right w:val="single" w:color="00ACE9" w:themeColor="accent1" w:sz="8" w:space="0"/>
        </w:tcBorders>
      </w:tcPr>
    </w:tblStylePr>
  </w:style>
  <w:style w:type="paragraph" w:styleId="Kop1Hoofdstuk" w:customStyle="1">
    <w:name w:val="Kop 1 (Hoofdstuk)"/>
    <w:link w:val="Kop1HoofdstukChar"/>
    <w:uiPriority w:val="1"/>
    <w:qFormat/>
    <w:rsid w:val="00E838AD"/>
    <w:rPr>
      <w:rFonts w:asciiTheme="majorHAnsi" w:hAnsiTheme="majorHAnsi" w:eastAsiaTheme="majorEastAsia" w:cstheme="majorBidi"/>
      <w:b/>
      <w:bCs/>
      <w:sz w:val="28"/>
      <w:szCs w:val="28"/>
    </w:rPr>
  </w:style>
  <w:style w:type="paragraph" w:styleId="Kop2alinea" w:customStyle="1">
    <w:name w:val="Kop 2 (alinea)"/>
    <w:basedOn w:val="Kop1Hoofdstuk"/>
    <w:link w:val="Kop2alineaChar"/>
    <w:uiPriority w:val="1"/>
    <w:qFormat/>
    <w:rsid w:val="00E453D6"/>
    <w:pPr>
      <w:keepNext/>
      <w:keepLines/>
      <w:outlineLvl w:val="0"/>
    </w:pPr>
  </w:style>
  <w:style w:type="paragraph" w:styleId="Opmaakprofiel1" w:customStyle="1">
    <w:name w:val="Opmaakprofiel1"/>
    <w:basedOn w:val="Kop1Hoofdstuk"/>
    <w:next w:val="Kop2alinea"/>
    <w:uiPriority w:val="2"/>
    <w:rsid w:val="007E14B2"/>
  </w:style>
  <w:style w:type="table" w:styleId="Tabelraster">
    <w:name w:val="Table Grid"/>
    <w:basedOn w:val="Standaardtabel"/>
    <w:uiPriority w:val="59"/>
    <w:rsid w:val="00E46EAB"/>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adruk">
    <w:name w:val="Emphasis"/>
    <w:uiPriority w:val="20"/>
    <w:rsid w:val="00F43FA2"/>
    <w:rPr>
      <w:b/>
      <w:bCs/>
      <w:i/>
      <w:iCs/>
      <w:spacing w:val="10"/>
      <w:bdr w:val="none" w:color="auto" w:sz="0" w:space="0"/>
      <w:shd w:val="clear" w:color="auto" w:fill="auto"/>
    </w:rPr>
  </w:style>
  <w:style w:type="paragraph" w:styleId="Duidelijkcitaat">
    <w:name w:val="Intense Quote"/>
    <w:basedOn w:val="Standaard"/>
    <w:next w:val="Standaard"/>
    <w:link w:val="DuidelijkcitaatChar"/>
    <w:uiPriority w:val="30"/>
    <w:rsid w:val="00F43FA2"/>
    <w:pPr>
      <w:pBdr>
        <w:bottom w:val="single" w:color="auto" w:sz="4" w:space="1"/>
      </w:pBdr>
      <w:spacing w:before="200" w:after="280"/>
      <w:ind w:left="1008" w:right="1152"/>
      <w:jc w:val="both"/>
    </w:pPr>
    <w:rPr>
      <w:b/>
      <w:bCs/>
      <w:i/>
      <w:iCs/>
    </w:rPr>
  </w:style>
  <w:style w:type="character" w:styleId="DuidelijkcitaatChar" w:customStyle="1">
    <w:name w:val="Duidelijk citaat Char"/>
    <w:basedOn w:val="Standaardalinea-lettertype"/>
    <w:link w:val="Duidelijkcitaat"/>
    <w:uiPriority w:val="30"/>
    <w:rsid w:val="00F43FA2"/>
    <w:rPr>
      <w:b/>
      <w:bCs/>
      <w:i/>
      <w:iCs/>
    </w:rPr>
  </w:style>
  <w:style w:type="character" w:styleId="Subtielebenadrukking">
    <w:name w:val="Subtle Emphasis"/>
    <w:uiPriority w:val="19"/>
    <w:rsid w:val="00F43FA2"/>
    <w:rPr>
      <w:i/>
      <w:iCs/>
    </w:rPr>
  </w:style>
  <w:style w:type="character" w:styleId="Intensievebenadrukking">
    <w:name w:val="Intense Emphasis"/>
    <w:uiPriority w:val="21"/>
    <w:rsid w:val="00F43FA2"/>
    <w:rPr>
      <w:b/>
      <w:bCs/>
    </w:rPr>
  </w:style>
  <w:style w:type="character" w:styleId="Subtieleverwijzing">
    <w:name w:val="Subtle Reference"/>
    <w:uiPriority w:val="31"/>
    <w:rsid w:val="00F43FA2"/>
    <w:rPr>
      <w:smallCaps/>
    </w:rPr>
  </w:style>
  <w:style w:type="character" w:styleId="Intensieveverwijzing">
    <w:name w:val="Intense Reference"/>
    <w:uiPriority w:val="32"/>
    <w:rsid w:val="00F43FA2"/>
    <w:rPr>
      <w:smallCaps/>
      <w:spacing w:val="5"/>
      <w:u w:val="single"/>
    </w:rPr>
  </w:style>
  <w:style w:type="character" w:styleId="Titelvanboek">
    <w:name w:val="Book Title"/>
    <w:uiPriority w:val="33"/>
    <w:rsid w:val="00F43FA2"/>
    <w:rPr>
      <w:i/>
      <w:iCs/>
      <w:smallCaps/>
      <w:spacing w:val="5"/>
    </w:rPr>
  </w:style>
  <w:style w:type="paragraph" w:styleId="kop3subalineakop" w:customStyle="1">
    <w:name w:val="kop 3 (subalineakop)"/>
    <w:basedOn w:val="Kop2alinea"/>
    <w:link w:val="kop3subalineakopChar"/>
    <w:uiPriority w:val="1"/>
    <w:qFormat/>
    <w:rsid w:val="00E453D6"/>
    <w:pPr>
      <w:numPr>
        <w:ilvl w:val="2"/>
      </w:numPr>
    </w:pPr>
    <w:rPr>
      <w:sz w:val="24"/>
    </w:rPr>
  </w:style>
  <w:style w:type="character" w:styleId="Kop1HoofdstukChar" w:customStyle="1">
    <w:name w:val="Kop 1 (Hoofdstuk) Char"/>
    <w:basedOn w:val="Kop1Char"/>
    <w:link w:val="Kop1Hoofdstuk"/>
    <w:uiPriority w:val="1"/>
    <w:rsid w:val="00E838AD"/>
    <w:rPr>
      <w:rFonts w:asciiTheme="majorHAnsi" w:hAnsiTheme="majorHAnsi" w:eastAsiaTheme="majorEastAsia" w:cstheme="majorBidi"/>
      <w:b/>
      <w:bCs/>
      <w:sz w:val="28"/>
      <w:szCs w:val="28"/>
    </w:rPr>
  </w:style>
  <w:style w:type="character" w:styleId="Kop2alineaChar" w:customStyle="1">
    <w:name w:val="Kop 2 (alinea) Char"/>
    <w:basedOn w:val="Kop1HoofdstukChar"/>
    <w:link w:val="Kop2alinea"/>
    <w:uiPriority w:val="1"/>
    <w:rsid w:val="00E453D6"/>
    <w:rPr>
      <w:rFonts w:asciiTheme="majorHAnsi" w:hAnsiTheme="majorHAnsi" w:eastAsiaTheme="majorEastAsia" w:cstheme="majorBidi"/>
      <w:b/>
      <w:bCs/>
      <w:sz w:val="28"/>
      <w:szCs w:val="28"/>
    </w:rPr>
  </w:style>
  <w:style w:type="character" w:styleId="kop3subalineakopChar" w:customStyle="1">
    <w:name w:val="kop 3 (subalineakop) Char"/>
    <w:basedOn w:val="Kop2alineaChar"/>
    <w:link w:val="kop3subalineakop"/>
    <w:uiPriority w:val="1"/>
    <w:rsid w:val="00E453D6"/>
    <w:rPr>
      <w:rFonts w:asciiTheme="majorHAnsi" w:hAnsiTheme="majorHAnsi" w:eastAsiaTheme="majorEastAsia" w:cstheme="majorBidi"/>
      <w:b/>
      <w:bCs/>
      <w:sz w:val="24"/>
      <w:szCs w:val="28"/>
    </w:rPr>
  </w:style>
  <w:style w:type="table" w:styleId="Opmaakprofiel2" w:customStyle="1">
    <w:name w:val="Opmaakprofiel2"/>
    <w:basedOn w:val="Standaardtabel"/>
    <w:uiPriority w:val="99"/>
    <w:qFormat/>
    <w:rsid w:val="00C23BF0"/>
    <w:tblPr/>
  </w:style>
  <w:style w:type="paragraph" w:styleId="Koptekst">
    <w:name w:val="header"/>
    <w:basedOn w:val="Standaard"/>
    <w:link w:val="KoptekstChar"/>
    <w:uiPriority w:val="99"/>
    <w:semiHidden/>
    <w:unhideWhenUsed/>
    <w:rsid w:val="00525B77"/>
    <w:pPr>
      <w:tabs>
        <w:tab w:val="center" w:pos="4536"/>
        <w:tab w:val="right" w:pos="9072"/>
      </w:tabs>
    </w:pPr>
  </w:style>
  <w:style w:type="character" w:styleId="KoptekstChar" w:customStyle="1">
    <w:name w:val="Koptekst Char"/>
    <w:basedOn w:val="Standaardalinea-lettertype"/>
    <w:link w:val="Koptekst"/>
    <w:uiPriority w:val="99"/>
    <w:semiHidden/>
    <w:rsid w:val="00525B77"/>
  </w:style>
  <w:style w:type="paragraph" w:styleId="Voettekst">
    <w:name w:val="footer"/>
    <w:basedOn w:val="Standaard"/>
    <w:link w:val="VoettekstChar"/>
    <w:uiPriority w:val="99"/>
    <w:unhideWhenUsed/>
    <w:rsid w:val="00525B77"/>
    <w:pPr>
      <w:tabs>
        <w:tab w:val="center" w:pos="4536"/>
        <w:tab w:val="right" w:pos="9072"/>
      </w:tabs>
    </w:pPr>
  </w:style>
  <w:style w:type="character" w:styleId="VoettekstChar" w:customStyle="1">
    <w:name w:val="Voettekst Char"/>
    <w:basedOn w:val="Standaardalinea-lettertype"/>
    <w:link w:val="Voettekst"/>
    <w:uiPriority w:val="99"/>
    <w:rsid w:val="00525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149494">
      <w:bodyDiv w:val="1"/>
      <w:marLeft w:val="0"/>
      <w:marRight w:val="0"/>
      <w:marTop w:val="0"/>
      <w:marBottom w:val="0"/>
      <w:divBdr>
        <w:top w:val="none" w:sz="0" w:space="0" w:color="auto"/>
        <w:left w:val="none" w:sz="0" w:space="0" w:color="auto"/>
        <w:bottom w:val="none" w:sz="0" w:space="0" w:color="auto"/>
        <w:right w:val="none" w:sz="0" w:space="0" w:color="auto"/>
      </w:divBdr>
      <w:divsChild>
        <w:div w:id="2079941745">
          <w:marLeft w:val="0"/>
          <w:marRight w:val="0"/>
          <w:marTop w:val="0"/>
          <w:marBottom w:val="0"/>
          <w:divBdr>
            <w:top w:val="none" w:sz="0" w:space="0" w:color="auto"/>
            <w:left w:val="none" w:sz="0" w:space="0" w:color="auto"/>
            <w:bottom w:val="none" w:sz="0" w:space="0" w:color="auto"/>
            <w:right w:val="none" w:sz="0" w:space="0" w:color="auto"/>
          </w:divBdr>
          <w:divsChild>
            <w:div w:id="336469728">
              <w:marLeft w:val="0"/>
              <w:marRight w:val="0"/>
              <w:marTop w:val="30"/>
              <w:marBottom w:val="30"/>
              <w:divBdr>
                <w:top w:val="none" w:sz="0" w:space="0" w:color="auto"/>
                <w:left w:val="none" w:sz="0" w:space="0" w:color="auto"/>
                <w:bottom w:val="none" w:sz="0" w:space="0" w:color="auto"/>
                <w:right w:val="none" w:sz="0" w:space="0" w:color="auto"/>
              </w:divBdr>
              <w:divsChild>
                <w:div w:id="511408779">
                  <w:marLeft w:val="0"/>
                  <w:marRight w:val="0"/>
                  <w:marTop w:val="0"/>
                  <w:marBottom w:val="0"/>
                  <w:divBdr>
                    <w:top w:val="none" w:sz="0" w:space="0" w:color="auto"/>
                    <w:left w:val="none" w:sz="0" w:space="0" w:color="auto"/>
                    <w:bottom w:val="none" w:sz="0" w:space="0" w:color="auto"/>
                    <w:right w:val="none" w:sz="0" w:space="0" w:color="auto"/>
                  </w:divBdr>
                  <w:divsChild>
                    <w:div w:id="464156468">
                      <w:marLeft w:val="0"/>
                      <w:marRight w:val="0"/>
                      <w:marTop w:val="0"/>
                      <w:marBottom w:val="0"/>
                      <w:divBdr>
                        <w:top w:val="none" w:sz="0" w:space="0" w:color="auto"/>
                        <w:left w:val="none" w:sz="0" w:space="0" w:color="auto"/>
                        <w:bottom w:val="none" w:sz="0" w:space="0" w:color="auto"/>
                        <w:right w:val="none" w:sz="0" w:space="0" w:color="auto"/>
                      </w:divBdr>
                    </w:div>
                  </w:divsChild>
                </w:div>
                <w:div w:id="2001616031">
                  <w:marLeft w:val="0"/>
                  <w:marRight w:val="0"/>
                  <w:marTop w:val="0"/>
                  <w:marBottom w:val="0"/>
                  <w:divBdr>
                    <w:top w:val="none" w:sz="0" w:space="0" w:color="auto"/>
                    <w:left w:val="none" w:sz="0" w:space="0" w:color="auto"/>
                    <w:bottom w:val="none" w:sz="0" w:space="0" w:color="auto"/>
                    <w:right w:val="none" w:sz="0" w:space="0" w:color="auto"/>
                  </w:divBdr>
                  <w:divsChild>
                    <w:div w:id="1584799542">
                      <w:marLeft w:val="0"/>
                      <w:marRight w:val="0"/>
                      <w:marTop w:val="0"/>
                      <w:marBottom w:val="0"/>
                      <w:divBdr>
                        <w:top w:val="none" w:sz="0" w:space="0" w:color="auto"/>
                        <w:left w:val="none" w:sz="0" w:space="0" w:color="auto"/>
                        <w:bottom w:val="none" w:sz="0" w:space="0" w:color="auto"/>
                        <w:right w:val="none" w:sz="0" w:space="0" w:color="auto"/>
                      </w:divBdr>
                    </w:div>
                  </w:divsChild>
                </w:div>
                <w:div w:id="1652638395">
                  <w:marLeft w:val="0"/>
                  <w:marRight w:val="0"/>
                  <w:marTop w:val="0"/>
                  <w:marBottom w:val="0"/>
                  <w:divBdr>
                    <w:top w:val="none" w:sz="0" w:space="0" w:color="auto"/>
                    <w:left w:val="none" w:sz="0" w:space="0" w:color="auto"/>
                    <w:bottom w:val="none" w:sz="0" w:space="0" w:color="auto"/>
                    <w:right w:val="none" w:sz="0" w:space="0" w:color="auto"/>
                  </w:divBdr>
                  <w:divsChild>
                    <w:div w:id="1054739096">
                      <w:marLeft w:val="0"/>
                      <w:marRight w:val="0"/>
                      <w:marTop w:val="0"/>
                      <w:marBottom w:val="0"/>
                      <w:divBdr>
                        <w:top w:val="none" w:sz="0" w:space="0" w:color="auto"/>
                        <w:left w:val="none" w:sz="0" w:space="0" w:color="auto"/>
                        <w:bottom w:val="none" w:sz="0" w:space="0" w:color="auto"/>
                        <w:right w:val="none" w:sz="0" w:space="0" w:color="auto"/>
                      </w:divBdr>
                    </w:div>
                  </w:divsChild>
                </w:div>
                <w:div w:id="1178154591">
                  <w:marLeft w:val="0"/>
                  <w:marRight w:val="0"/>
                  <w:marTop w:val="0"/>
                  <w:marBottom w:val="0"/>
                  <w:divBdr>
                    <w:top w:val="none" w:sz="0" w:space="0" w:color="auto"/>
                    <w:left w:val="none" w:sz="0" w:space="0" w:color="auto"/>
                    <w:bottom w:val="none" w:sz="0" w:space="0" w:color="auto"/>
                    <w:right w:val="none" w:sz="0" w:space="0" w:color="auto"/>
                  </w:divBdr>
                  <w:divsChild>
                    <w:div w:id="491414151">
                      <w:marLeft w:val="0"/>
                      <w:marRight w:val="0"/>
                      <w:marTop w:val="0"/>
                      <w:marBottom w:val="0"/>
                      <w:divBdr>
                        <w:top w:val="none" w:sz="0" w:space="0" w:color="auto"/>
                        <w:left w:val="none" w:sz="0" w:space="0" w:color="auto"/>
                        <w:bottom w:val="none" w:sz="0" w:space="0" w:color="auto"/>
                        <w:right w:val="none" w:sz="0" w:space="0" w:color="auto"/>
                      </w:divBdr>
                    </w:div>
                    <w:div w:id="685670374">
                      <w:marLeft w:val="0"/>
                      <w:marRight w:val="0"/>
                      <w:marTop w:val="0"/>
                      <w:marBottom w:val="0"/>
                      <w:divBdr>
                        <w:top w:val="none" w:sz="0" w:space="0" w:color="auto"/>
                        <w:left w:val="none" w:sz="0" w:space="0" w:color="auto"/>
                        <w:bottom w:val="none" w:sz="0" w:space="0" w:color="auto"/>
                        <w:right w:val="none" w:sz="0" w:space="0" w:color="auto"/>
                      </w:divBdr>
                      <w:divsChild>
                        <w:div w:id="787702055">
                          <w:marLeft w:val="0"/>
                          <w:marRight w:val="0"/>
                          <w:marTop w:val="30"/>
                          <w:marBottom w:val="30"/>
                          <w:divBdr>
                            <w:top w:val="none" w:sz="0" w:space="0" w:color="auto"/>
                            <w:left w:val="none" w:sz="0" w:space="0" w:color="auto"/>
                            <w:bottom w:val="none" w:sz="0" w:space="0" w:color="auto"/>
                            <w:right w:val="none" w:sz="0" w:space="0" w:color="auto"/>
                          </w:divBdr>
                          <w:divsChild>
                            <w:div w:id="913004982">
                              <w:marLeft w:val="0"/>
                              <w:marRight w:val="0"/>
                              <w:marTop w:val="0"/>
                              <w:marBottom w:val="0"/>
                              <w:divBdr>
                                <w:top w:val="none" w:sz="0" w:space="0" w:color="auto"/>
                                <w:left w:val="none" w:sz="0" w:space="0" w:color="auto"/>
                                <w:bottom w:val="none" w:sz="0" w:space="0" w:color="auto"/>
                                <w:right w:val="none" w:sz="0" w:space="0" w:color="auto"/>
                              </w:divBdr>
                              <w:divsChild>
                                <w:div w:id="212082274">
                                  <w:marLeft w:val="0"/>
                                  <w:marRight w:val="0"/>
                                  <w:marTop w:val="0"/>
                                  <w:marBottom w:val="0"/>
                                  <w:divBdr>
                                    <w:top w:val="none" w:sz="0" w:space="0" w:color="auto"/>
                                    <w:left w:val="none" w:sz="0" w:space="0" w:color="auto"/>
                                    <w:bottom w:val="none" w:sz="0" w:space="0" w:color="auto"/>
                                    <w:right w:val="none" w:sz="0" w:space="0" w:color="auto"/>
                                  </w:divBdr>
                                </w:div>
                              </w:divsChild>
                            </w:div>
                            <w:div w:id="193929983">
                              <w:marLeft w:val="0"/>
                              <w:marRight w:val="0"/>
                              <w:marTop w:val="0"/>
                              <w:marBottom w:val="0"/>
                              <w:divBdr>
                                <w:top w:val="none" w:sz="0" w:space="0" w:color="auto"/>
                                <w:left w:val="none" w:sz="0" w:space="0" w:color="auto"/>
                                <w:bottom w:val="none" w:sz="0" w:space="0" w:color="auto"/>
                                <w:right w:val="none" w:sz="0" w:space="0" w:color="auto"/>
                              </w:divBdr>
                              <w:divsChild>
                                <w:div w:id="730813505">
                                  <w:marLeft w:val="0"/>
                                  <w:marRight w:val="0"/>
                                  <w:marTop w:val="0"/>
                                  <w:marBottom w:val="0"/>
                                  <w:divBdr>
                                    <w:top w:val="none" w:sz="0" w:space="0" w:color="auto"/>
                                    <w:left w:val="none" w:sz="0" w:space="0" w:color="auto"/>
                                    <w:bottom w:val="none" w:sz="0" w:space="0" w:color="auto"/>
                                    <w:right w:val="none" w:sz="0" w:space="0" w:color="auto"/>
                                  </w:divBdr>
                                </w:div>
                                <w:div w:id="150643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981071">
                      <w:marLeft w:val="0"/>
                      <w:marRight w:val="0"/>
                      <w:marTop w:val="0"/>
                      <w:marBottom w:val="0"/>
                      <w:divBdr>
                        <w:top w:val="none" w:sz="0" w:space="0" w:color="auto"/>
                        <w:left w:val="none" w:sz="0" w:space="0" w:color="auto"/>
                        <w:bottom w:val="none" w:sz="0" w:space="0" w:color="auto"/>
                        <w:right w:val="none" w:sz="0" w:space="0" w:color="auto"/>
                      </w:divBdr>
                    </w:div>
                  </w:divsChild>
                </w:div>
                <w:div w:id="432896832">
                  <w:marLeft w:val="0"/>
                  <w:marRight w:val="0"/>
                  <w:marTop w:val="0"/>
                  <w:marBottom w:val="0"/>
                  <w:divBdr>
                    <w:top w:val="none" w:sz="0" w:space="0" w:color="auto"/>
                    <w:left w:val="none" w:sz="0" w:space="0" w:color="auto"/>
                    <w:bottom w:val="none" w:sz="0" w:space="0" w:color="auto"/>
                    <w:right w:val="none" w:sz="0" w:space="0" w:color="auto"/>
                  </w:divBdr>
                  <w:divsChild>
                    <w:div w:id="1607036637">
                      <w:marLeft w:val="0"/>
                      <w:marRight w:val="0"/>
                      <w:marTop w:val="0"/>
                      <w:marBottom w:val="0"/>
                      <w:divBdr>
                        <w:top w:val="none" w:sz="0" w:space="0" w:color="auto"/>
                        <w:left w:val="none" w:sz="0" w:space="0" w:color="auto"/>
                        <w:bottom w:val="none" w:sz="0" w:space="0" w:color="auto"/>
                        <w:right w:val="none" w:sz="0" w:space="0" w:color="auto"/>
                      </w:divBdr>
                    </w:div>
                    <w:div w:id="904528470">
                      <w:marLeft w:val="0"/>
                      <w:marRight w:val="0"/>
                      <w:marTop w:val="0"/>
                      <w:marBottom w:val="0"/>
                      <w:divBdr>
                        <w:top w:val="none" w:sz="0" w:space="0" w:color="auto"/>
                        <w:left w:val="none" w:sz="0" w:space="0" w:color="auto"/>
                        <w:bottom w:val="none" w:sz="0" w:space="0" w:color="auto"/>
                        <w:right w:val="none" w:sz="0" w:space="0" w:color="auto"/>
                      </w:divBdr>
                    </w:div>
                  </w:divsChild>
                </w:div>
                <w:div w:id="1244417420">
                  <w:marLeft w:val="0"/>
                  <w:marRight w:val="0"/>
                  <w:marTop w:val="0"/>
                  <w:marBottom w:val="0"/>
                  <w:divBdr>
                    <w:top w:val="none" w:sz="0" w:space="0" w:color="auto"/>
                    <w:left w:val="none" w:sz="0" w:space="0" w:color="auto"/>
                    <w:bottom w:val="none" w:sz="0" w:space="0" w:color="auto"/>
                    <w:right w:val="none" w:sz="0" w:space="0" w:color="auto"/>
                  </w:divBdr>
                  <w:divsChild>
                    <w:div w:id="1963683299">
                      <w:marLeft w:val="0"/>
                      <w:marRight w:val="0"/>
                      <w:marTop w:val="0"/>
                      <w:marBottom w:val="0"/>
                      <w:divBdr>
                        <w:top w:val="none" w:sz="0" w:space="0" w:color="auto"/>
                        <w:left w:val="none" w:sz="0" w:space="0" w:color="auto"/>
                        <w:bottom w:val="none" w:sz="0" w:space="0" w:color="auto"/>
                        <w:right w:val="none" w:sz="0" w:space="0" w:color="auto"/>
                      </w:divBdr>
                    </w:div>
                  </w:divsChild>
                </w:div>
                <w:div w:id="846948553">
                  <w:marLeft w:val="0"/>
                  <w:marRight w:val="0"/>
                  <w:marTop w:val="0"/>
                  <w:marBottom w:val="0"/>
                  <w:divBdr>
                    <w:top w:val="none" w:sz="0" w:space="0" w:color="auto"/>
                    <w:left w:val="none" w:sz="0" w:space="0" w:color="auto"/>
                    <w:bottom w:val="none" w:sz="0" w:space="0" w:color="auto"/>
                    <w:right w:val="none" w:sz="0" w:space="0" w:color="auto"/>
                  </w:divBdr>
                  <w:divsChild>
                    <w:div w:id="618074968">
                      <w:marLeft w:val="0"/>
                      <w:marRight w:val="0"/>
                      <w:marTop w:val="0"/>
                      <w:marBottom w:val="0"/>
                      <w:divBdr>
                        <w:top w:val="none" w:sz="0" w:space="0" w:color="auto"/>
                        <w:left w:val="none" w:sz="0" w:space="0" w:color="auto"/>
                        <w:bottom w:val="none" w:sz="0" w:space="0" w:color="auto"/>
                        <w:right w:val="none" w:sz="0" w:space="0" w:color="auto"/>
                      </w:divBdr>
                    </w:div>
                  </w:divsChild>
                </w:div>
                <w:div w:id="2111849721">
                  <w:marLeft w:val="0"/>
                  <w:marRight w:val="0"/>
                  <w:marTop w:val="0"/>
                  <w:marBottom w:val="0"/>
                  <w:divBdr>
                    <w:top w:val="none" w:sz="0" w:space="0" w:color="auto"/>
                    <w:left w:val="none" w:sz="0" w:space="0" w:color="auto"/>
                    <w:bottom w:val="none" w:sz="0" w:space="0" w:color="auto"/>
                    <w:right w:val="none" w:sz="0" w:space="0" w:color="auto"/>
                  </w:divBdr>
                  <w:divsChild>
                    <w:div w:id="313729825">
                      <w:marLeft w:val="0"/>
                      <w:marRight w:val="0"/>
                      <w:marTop w:val="0"/>
                      <w:marBottom w:val="0"/>
                      <w:divBdr>
                        <w:top w:val="none" w:sz="0" w:space="0" w:color="auto"/>
                        <w:left w:val="none" w:sz="0" w:space="0" w:color="auto"/>
                        <w:bottom w:val="none" w:sz="0" w:space="0" w:color="auto"/>
                        <w:right w:val="none" w:sz="0" w:space="0" w:color="auto"/>
                      </w:divBdr>
                    </w:div>
                    <w:div w:id="973482747">
                      <w:marLeft w:val="0"/>
                      <w:marRight w:val="0"/>
                      <w:marTop w:val="0"/>
                      <w:marBottom w:val="0"/>
                      <w:divBdr>
                        <w:top w:val="none" w:sz="0" w:space="0" w:color="auto"/>
                        <w:left w:val="none" w:sz="0" w:space="0" w:color="auto"/>
                        <w:bottom w:val="none" w:sz="0" w:space="0" w:color="auto"/>
                        <w:right w:val="none" w:sz="0" w:space="0" w:color="auto"/>
                      </w:divBdr>
                    </w:div>
                    <w:div w:id="1646157804">
                      <w:marLeft w:val="0"/>
                      <w:marRight w:val="0"/>
                      <w:marTop w:val="0"/>
                      <w:marBottom w:val="0"/>
                      <w:divBdr>
                        <w:top w:val="none" w:sz="0" w:space="0" w:color="auto"/>
                        <w:left w:val="none" w:sz="0" w:space="0" w:color="auto"/>
                        <w:bottom w:val="none" w:sz="0" w:space="0" w:color="auto"/>
                        <w:right w:val="none" w:sz="0" w:space="0" w:color="auto"/>
                      </w:divBdr>
                    </w:div>
                  </w:divsChild>
                </w:div>
                <w:div w:id="381289007">
                  <w:marLeft w:val="0"/>
                  <w:marRight w:val="0"/>
                  <w:marTop w:val="0"/>
                  <w:marBottom w:val="0"/>
                  <w:divBdr>
                    <w:top w:val="none" w:sz="0" w:space="0" w:color="auto"/>
                    <w:left w:val="none" w:sz="0" w:space="0" w:color="auto"/>
                    <w:bottom w:val="none" w:sz="0" w:space="0" w:color="auto"/>
                    <w:right w:val="none" w:sz="0" w:space="0" w:color="auto"/>
                  </w:divBdr>
                  <w:divsChild>
                    <w:div w:id="490757584">
                      <w:marLeft w:val="0"/>
                      <w:marRight w:val="0"/>
                      <w:marTop w:val="0"/>
                      <w:marBottom w:val="0"/>
                      <w:divBdr>
                        <w:top w:val="none" w:sz="0" w:space="0" w:color="auto"/>
                        <w:left w:val="none" w:sz="0" w:space="0" w:color="auto"/>
                        <w:bottom w:val="none" w:sz="0" w:space="0" w:color="auto"/>
                        <w:right w:val="none" w:sz="0" w:space="0" w:color="auto"/>
                      </w:divBdr>
                    </w:div>
                  </w:divsChild>
                </w:div>
                <w:div w:id="1486118355">
                  <w:marLeft w:val="0"/>
                  <w:marRight w:val="0"/>
                  <w:marTop w:val="0"/>
                  <w:marBottom w:val="0"/>
                  <w:divBdr>
                    <w:top w:val="none" w:sz="0" w:space="0" w:color="auto"/>
                    <w:left w:val="none" w:sz="0" w:space="0" w:color="auto"/>
                    <w:bottom w:val="none" w:sz="0" w:space="0" w:color="auto"/>
                    <w:right w:val="none" w:sz="0" w:space="0" w:color="auto"/>
                  </w:divBdr>
                  <w:divsChild>
                    <w:div w:id="1223447160">
                      <w:marLeft w:val="0"/>
                      <w:marRight w:val="0"/>
                      <w:marTop w:val="0"/>
                      <w:marBottom w:val="0"/>
                      <w:divBdr>
                        <w:top w:val="none" w:sz="0" w:space="0" w:color="auto"/>
                        <w:left w:val="none" w:sz="0" w:space="0" w:color="auto"/>
                        <w:bottom w:val="none" w:sz="0" w:space="0" w:color="auto"/>
                        <w:right w:val="none" w:sz="0" w:space="0" w:color="auto"/>
                      </w:divBdr>
                    </w:div>
                  </w:divsChild>
                </w:div>
                <w:div w:id="1051415982">
                  <w:marLeft w:val="0"/>
                  <w:marRight w:val="0"/>
                  <w:marTop w:val="0"/>
                  <w:marBottom w:val="0"/>
                  <w:divBdr>
                    <w:top w:val="none" w:sz="0" w:space="0" w:color="auto"/>
                    <w:left w:val="none" w:sz="0" w:space="0" w:color="auto"/>
                    <w:bottom w:val="none" w:sz="0" w:space="0" w:color="auto"/>
                    <w:right w:val="none" w:sz="0" w:space="0" w:color="auto"/>
                  </w:divBdr>
                  <w:divsChild>
                    <w:div w:id="2104715860">
                      <w:marLeft w:val="0"/>
                      <w:marRight w:val="0"/>
                      <w:marTop w:val="0"/>
                      <w:marBottom w:val="0"/>
                      <w:divBdr>
                        <w:top w:val="none" w:sz="0" w:space="0" w:color="auto"/>
                        <w:left w:val="none" w:sz="0" w:space="0" w:color="auto"/>
                        <w:bottom w:val="none" w:sz="0" w:space="0" w:color="auto"/>
                        <w:right w:val="none" w:sz="0" w:space="0" w:color="auto"/>
                      </w:divBdr>
                    </w:div>
                  </w:divsChild>
                </w:div>
                <w:div w:id="220488470">
                  <w:marLeft w:val="0"/>
                  <w:marRight w:val="0"/>
                  <w:marTop w:val="0"/>
                  <w:marBottom w:val="0"/>
                  <w:divBdr>
                    <w:top w:val="none" w:sz="0" w:space="0" w:color="auto"/>
                    <w:left w:val="none" w:sz="0" w:space="0" w:color="auto"/>
                    <w:bottom w:val="none" w:sz="0" w:space="0" w:color="auto"/>
                    <w:right w:val="none" w:sz="0" w:space="0" w:color="auto"/>
                  </w:divBdr>
                  <w:divsChild>
                    <w:div w:id="360009093">
                      <w:marLeft w:val="0"/>
                      <w:marRight w:val="0"/>
                      <w:marTop w:val="0"/>
                      <w:marBottom w:val="0"/>
                      <w:divBdr>
                        <w:top w:val="none" w:sz="0" w:space="0" w:color="auto"/>
                        <w:left w:val="none" w:sz="0" w:space="0" w:color="auto"/>
                        <w:bottom w:val="none" w:sz="0" w:space="0" w:color="auto"/>
                        <w:right w:val="none" w:sz="0" w:space="0" w:color="auto"/>
                      </w:divBdr>
                    </w:div>
                  </w:divsChild>
                </w:div>
                <w:div w:id="186985394">
                  <w:marLeft w:val="0"/>
                  <w:marRight w:val="0"/>
                  <w:marTop w:val="0"/>
                  <w:marBottom w:val="0"/>
                  <w:divBdr>
                    <w:top w:val="none" w:sz="0" w:space="0" w:color="auto"/>
                    <w:left w:val="none" w:sz="0" w:space="0" w:color="auto"/>
                    <w:bottom w:val="none" w:sz="0" w:space="0" w:color="auto"/>
                    <w:right w:val="none" w:sz="0" w:space="0" w:color="auto"/>
                  </w:divBdr>
                  <w:divsChild>
                    <w:div w:id="2015376468">
                      <w:marLeft w:val="0"/>
                      <w:marRight w:val="0"/>
                      <w:marTop w:val="0"/>
                      <w:marBottom w:val="0"/>
                      <w:divBdr>
                        <w:top w:val="none" w:sz="0" w:space="0" w:color="auto"/>
                        <w:left w:val="none" w:sz="0" w:space="0" w:color="auto"/>
                        <w:bottom w:val="none" w:sz="0" w:space="0" w:color="auto"/>
                        <w:right w:val="none" w:sz="0" w:space="0" w:color="auto"/>
                      </w:divBdr>
                    </w:div>
                  </w:divsChild>
                </w:div>
                <w:div w:id="1671592099">
                  <w:marLeft w:val="0"/>
                  <w:marRight w:val="0"/>
                  <w:marTop w:val="0"/>
                  <w:marBottom w:val="0"/>
                  <w:divBdr>
                    <w:top w:val="none" w:sz="0" w:space="0" w:color="auto"/>
                    <w:left w:val="none" w:sz="0" w:space="0" w:color="auto"/>
                    <w:bottom w:val="none" w:sz="0" w:space="0" w:color="auto"/>
                    <w:right w:val="none" w:sz="0" w:space="0" w:color="auto"/>
                  </w:divBdr>
                  <w:divsChild>
                    <w:div w:id="158761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166757">
          <w:marLeft w:val="0"/>
          <w:marRight w:val="0"/>
          <w:marTop w:val="0"/>
          <w:marBottom w:val="0"/>
          <w:divBdr>
            <w:top w:val="none" w:sz="0" w:space="0" w:color="auto"/>
            <w:left w:val="none" w:sz="0" w:space="0" w:color="auto"/>
            <w:bottom w:val="none" w:sz="0" w:space="0" w:color="auto"/>
            <w:right w:val="none" w:sz="0" w:space="0" w:color="auto"/>
          </w:divBdr>
          <w:divsChild>
            <w:div w:id="1535313849">
              <w:marLeft w:val="0"/>
              <w:marRight w:val="0"/>
              <w:marTop w:val="0"/>
              <w:marBottom w:val="0"/>
              <w:divBdr>
                <w:top w:val="none" w:sz="0" w:space="0" w:color="auto"/>
                <w:left w:val="none" w:sz="0" w:space="0" w:color="auto"/>
                <w:bottom w:val="none" w:sz="0" w:space="0" w:color="auto"/>
                <w:right w:val="none" w:sz="0" w:space="0" w:color="auto"/>
              </w:divBdr>
            </w:div>
            <w:div w:id="1272931520">
              <w:marLeft w:val="0"/>
              <w:marRight w:val="0"/>
              <w:marTop w:val="0"/>
              <w:marBottom w:val="0"/>
              <w:divBdr>
                <w:top w:val="none" w:sz="0" w:space="0" w:color="auto"/>
                <w:left w:val="none" w:sz="0" w:space="0" w:color="auto"/>
                <w:bottom w:val="none" w:sz="0" w:space="0" w:color="auto"/>
                <w:right w:val="none" w:sz="0" w:space="0" w:color="auto"/>
              </w:divBdr>
            </w:div>
            <w:div w:id="354159469">
              <w:marLeft w:val="0"/>
              <w:marRight w:val="0"/>
              <w:marTop w:val="0"/>
              <w:marBottom w:val="0"/>
              <w:divBdr>
                <w:top w:val="none" w:sz="0" w:space="0" w:color="auto"/>
                <w:left w:val="none" w:sz="0" w:space="0" w:color="auto"/>
                <w:bottom w:val="none" w:sz="0" w:space="0" w:color="auto"/>
                <w:right w:val="none" w:sz="0" w:space="0" w:color="auto"/>
              </w:divBdr>
            </w:div>
            <w:div w:id="1653828697">
              <w:marLeft w:val="0"/>
              <w:marRight w:val="0"/>
              <w:marTop w:val="0"/>
              <w:marBottom w:val="0"/>
              <w:divBdr>
                <w:top w:val="none" w:sz="0" w:space="0" w:color="auto"/>
                <w:left w:val="none" w:sz="0" w:space="0" w:color="auto"/>
                <w:bottom w:val="none" w:sz="0" w:space="0" w:color="auto"/>
                <w:right w:val="none" w:sz="0" w:space="0" w:color="auto"/>
              </w:divBdr>
            </w:div>
            <w:div w:id="1420444330">
              <w:marLeft w:val="0"/>
              <w:marRight w:val="0"/>
              <w:marTop w:val="0"/>
              <w:marBottom w:val="0"/>
              <w:divBdr>
                <w:top w:val="none" w:sz="0" w:space="0" w:color="auto"/>
                <w:left w:val="none" w:sz="0" w:space="0" w:color="auto"/>
                <w:bottom w:val="none" w:sz="0" w:space="0" w:color="auto"/>
                <w:right w:val="none" w:sz="0" w:space="0" w:color="auto"/>
              </w:divBdr>
            </w:div>
            <w:div w:id="1598906399">
              <w:marLeft w:val="0"/>
              <w:marRight w:val="0"/>
              <w:marTop w:val="0"/>
              <w:marBottom w:val="0"/>
              <w:divBdr>
                <w:top w:val="none" w:sz="0" w:space="0" w:color="auto"/>
                <w:left w:val="none" w:sz="0" w:space="0" w:color="auto"/>
                <w:bottom w:val="none" w:sz="0" w:space="0" w:color="auto"/>
                <w:right w:val="none" w:sz="0" w:space="0" w:color="auto"/>
              </w:divBdr>
            </w:div>
            <w:div w:id="531186833">
              <w:marLeft w:val="0"/>
              <w:marRight w:val="0"/>
              <w:marTop w:val="0"/>
              <w:marBottom w:val="0"/>
              <w:divBdr>
                <w:top w:val="none" w:sz="0" w:space="0" w:color="auto"/>
                <w:left w:val="none" w:sz="0" w:space="0" w:color="auto"/>
                <w:bottom w:val="none" w:sz="0" w:space="0" w:color="auto"/>
                <w:right w:val="none" w:sz="0" w:space="0" w:color="auto"/>
              </w:divBdr>
            </w:div>
            <w:div w:id="2105884079">
              <w:marLeft w:val="0"/>
              <w:marRight w:val="0"/>
              <w:marTop w:val="0"/>
              <w:marBottom w:val="0"/>
              <w:divBdr>
                <w:top w:val="none" w:sz="0" w:space="0" w:color="auto"/>
                <w:left w:val="none" w:sz="0" w:space="0" w:color="auto"/>
                <w:bottom w:val="none" w:sz="0" w:space="0" w:color="auto"/>
                <w:right w:val="none" w:sz="0" w:space="0" w:color="auto"/>
              </w:divBdr>
            </w:div>
            <w:div w:id="210634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948447">
      <w:bodyDiv w:val="1"/>
      <w:marLeft w:val="0"/>
      <w:marRight w:val="0"/>
      <w:marTop w:val="0"/>
      <w:marBottom w:val="0"/>
      <w:divBdr>
        <w:top w:val="none" w:sz="0" w:space="0" w:color="auto"/>
        <w:left w:val="none" w:sz="0" w:space="0" w:color="auto"/>
        <w:bottom w:val="none" w:sz="0" w:space="0" w:color="auto"/>
        <w:right w:val="none" w:sz="0" w:space="0" w:color="auto"/>
      </w:divBdr>
      <w:divsChild>
        <w:div w:id="2143383836">
          <w:marLeft w:val="0"/>
          <w:marRight w:val="0"/>
          <w:marTop w:val="0"/>
          <w:marBottom w:val="0"/>
          <w:divBdr>
            <w:top w:val="none" w:sz="0" w:space="0" w:color="auto"/>
            <w:left w:val="none" w:sz="0" w:space="0" w:color="auto"/>
            <w:bottom w:val="none" w:sz="0" w:space="0" w:color="auto"/>
            <w:right w:val="none" w:sz="0" w:space="0" w:color="auto"/>
          </w:divBdr>
          <w:divsChild>
            <w:div w:id="984237798">
              <w:marLeft w:val="0"/>
              <w:marRight w:val="0"/>
              <w:marTop w:val="30"/>
              <w:marBottom w:val="30"/>
              <w:divBdr>
                <w:top w:val="none" w:sz="0" w:space="0" w:color="auto"/>
                <w:left w:val="none" w:sz="0" w:space="0" w:color="auto"/>
                <w:bottom w:val="none" w:sz="0" w:space="0" w:color="auto"/>
                <w:right w:val="none" w:sz="0" w:space="0" w:color="auto"/>
              </w:divBdr>
              <w:divsChild>
                <w:div w:id="1336032528">
                  <w:marLeft w:val="0"/>
                  <w:marRight w:val="0"/>
                  <w:marTop w:val="0"/>
                  <w:marBottom w:val="0"/>
                  <w:divBdr>
                    <w:top w:val="none" w:sz="0" w:space="0" w:color="auto"/>
                    <w:left w:val="none" w:sz="0" w:space="0" w:color="auto"/>
                    <w:bottom w:val="none" w:sz="0" w:space="0" w:color="auto"/>
                    <w:right w:val="none" w:sz="0" w:space="0" w:color="auto"/>
                  </w:divBdr>
                  <w:divsChild>
                    <w:div w:id="1813474487">
                      <w:marLeft w:val="0"/>
                      <w:marRight w:val="0"/>
                      <w:marTop w:val="0"/>
                      <w:marBottom w:val="0"/>
                      <w:divBdr>
                        <w:top w:val="none" w:sz="0" w:space="0" w:color="auto"/>
                        <w:left w:val="none" w:sz="0" w:space="0" w:color="auto"/>
                        <w:bottom w:val="none" w:sz="0" w:space="0" w:color="auto"/>
                        <w:right w:val="none" w:sz="0" w:space="0" w:color="auto"/>
                      </w:divBdr>
                    </w:div>
                  </w:divsChild>
                </w:div>
                <w:div w:id="3021501">
                  <w:marLeft w:val="0"/>
                  <w:marRight w:val="0"/>
                  <w:marTop w:val="0"/>
                  <w:marBottom w:val="0"/>
                  <w:divBdr>
                    <w:top w:val="none" w:sz="0" w:space="0" w:color="auto"/>
                    <w:left w:val="none" w:sz="0" w:space="0" w:color="auto"/>
                    <w:bottom w:val="none" w:sz="0" w:space="0" w:color="auto"/>
                    <w:right w:val="none" w:sz="0" w:space="0" w:color="auto"/>
                  </w:divBdr>
                  <w:divsChild>
                    <w:div w:id="974412136">
                      <w:marLeft w:val="0"/>
                      <w:marRight w:val="0"/>
                      <w:marTop w:val="0"/>
                      <w:marBottom w:val="0"/>
                      <w:divBdr>
                        <w:top w:val="none" w:sz="0" w:space="0" w:color="auto"/>
                        <w:left w:val="none" w:sz="0" w:space="0" w:color="auto"/>
                        <w:bottom w:val="none" w:sz="0" w:space="0" w:color="auto"/>
                        <w:right w:val="none" w:sz="0" w:space="0" w:color="auto"/>
                      </w:divBdr>
                    </w:div>
                  </w:divsChild>
                </w:div>
                <w:div w:id="402526125">
                  <w:marLeft w:val="0"/>
                  <w:marRight w:val="0"/>
                  <w:marTop w:val="0"/>
                  <w:marBottom w:val="0"/>
                  <w:divBdr>
                    <w:top w:val="none" w:sz="0" w:space="0" w:color="auto"/>
                    <w:left w:val="none" w:sz="0" w:space="0" w:color="auto"/>
                    <w:bottom w:val="none" w:sz="0" w:space="0" w:color="auto"/>
                    <w:right w:val="none" w:sz="0" w:space="0" w:color="auto"/>
                  </w:divBdr>
                  <w:divsChild>
                    <w:div w:id="1309288371">
                      <w:marLeft w:val="0"/>
                      <w:marRight w:val="0"/>
                      <w:marTop w:val="0"/>
                      <w:marBottom w:val="0"/>
                      <w:divBdr>
                        <w:top w:val="none" w:sz="0" w:space="0" w:color="auto"/>
                        <w:left w:val="none" w:sz="0" w:space="0" w:color="auto"/>
                        <w:bottom w:val="none" w:sz="0" w:space="0" w:color="auto"/>
                        <w:right w:val="none" w:sz="0" w:space="0" w:color="auto"/>
                      </w:divBdr>
                    </w:div>
                  </w:divsChild>
                </w:div>
                <w:div w:id="1748652921">
                  <w:marLeft w:val="0"/>
                  <w:marRight w:val="0"/>
                  <w:marTop w:val="0"/>
                  <w:marBottom w:val="0"/>
                  <w:divBdr>
                    <w:top w:val="none" w:sz="0" w:space="0" w:color="auto"/>
                    <w:left w:val="none" w:sz="0" w:space="0" w:color="auto"/>
                    <w:bottom w:val="none" w:sz="0" w:space="0" w:color="auto"/>
                    <w:right w:val="none" w:sz="0" w:space="0" w:color="auto"/>
                  </w:divBdr>
                  <w:divsChild>
                    <w:div w:id="1510873165">
                      <w:marLeft w:val="0"/>
                      <w:marRight w:val="0"/>
                      <w:marTop w:val="0"/>
                      <w:marBottom w:val="0"/>
                      <w:divBdr>
                        <w:top w:val="none" w:sz="0" w:space="0" w:color="auto"/>
                        <w:left w:val="none" w:sz="0" w:space="0" w:color="auto"/>
                        <w:bottom w:val="none" w:sz="0" w:space="0" w:color="auto"/>
                        <w:right w:val="none" w:sz="0" w:space="0" w:color="auto"/>
                      </w:divBdr>
                    </w:div>
                    <w:div w:id="593049407">
                      <w:marLeft w:val="0"/>
                      <w:marRight w:val="0"/>
                      <w:marTop w:val="0"/>
                      <w:marBottom w:val="0"/>
                      <w:divBdr>
                        <w:top w:val="none" w:sz="0" w:space="0" w:color="auto"/>
                        <w:left w:val="none" w:sz="0" w:space="0" w:color="auto"/>
                        <w:bottom w:val="none" w:sz="0" w:space="0" w:color="auto"/>
                        <w:right w:val="none" w:sz="0" w:space="0" w:color="auto"/>
                      </w:divBdr>
                      <w:divsChild>
                        <w:div w:id="191573733">
                          <w:marLeft w:val="0"/>
                          <w:marRight w:val="0"/>
                          <w:marTop w:val="30"/>
                          <w:marBottom w:val="30"/>
                          <w:divBdr>
                            <w:top w:val="none" w:sz="0" w:space="0" w:color="auto"/>
                            <w:left w:val="none" w:sz="0" w:space="0" w:color="auto"/>
                            <w:bottom w:val="none" w:sz="0" w:space="0" w:color="auto"/>
                            <w:right w:val="none" w:sz="0" w:space="0" w:color="auto"/>
                          </w:divBdr>
                          <w:divsChild>
                            <w:div w:id="1292440336">
                              <w:marLeft w:val="0"/>
                              <w:marRight w:val="0"/>
                              <w:marTop w:val="0"/>
                              <w:marBottom w:val="0"/>
                              <w:divBdr>
                                <w:top w:val="none" w:sz="0" w:space="0" w:color="auto"/>
                                <w:left w:val="none" w:sz="0" w:space="0" w:color="auto"/>
                                <w:bottom w:val="none" w:sz="0" w:space="0" w:color="auto"/>
                                <w:right w:val="none" w:sz="0" w:space="0" w:color="auto"/>
                              </w:divBdr>
                              <w:divsChild>
                                <w:div w:id="1174228052">
                                  <w:marLeft w:val="0"/>
                                  <w:marRight w:val="0"/>
                                  <w:marTop w:val="0"/>
                                  <w:marBottom w:val="0"/>
                                  <w:divBdr>
                                    <w:top w:val="none" w:sz="0" w:space="0" w:color="auto"/>
                                    <w:left w:val="none" w:sz="0" w:space="0" w:color="auto"/>
                                    <w:bottom w:val="none" w:sz="0" w:space="0" w:color="auto"/>
                                    <w:right w:val="none" w:sz="0" w:space="0" w:color="auto"/>
                                  </w:divBdr>
                                </w:div>
                              </w:divsChild>
                            </w:div>
                            <w:div w:id="1235311740">
                              <w:marLeft w:val="0"/>
                              <w:marRight w:val="0"/>
                              <w:marTop w:val="0"/>
                              <w:marBottom w:val="0"/>
                              <w:divBdr>
                                <w:top w:val="none" w:sz="0" w:space="0" w:color="auto"/>
                                <w:left w:val="none" w:sz="0" w:space="0" w:color="auto"/>
                                <w:bottom w:val="none" w:sz="0" w:space="0" w:color="auto"/>
                                <w:right w:val="none" w:sz="0" w:space="0" w:color="auto"/>
                              </w:divBdr>
                              <w:divsChild>
                                <w:div w:id="1758673754">
                                  <w:marLeft w:val="0"/>
                                  <w:marRight w:val="0"/>
                                  <w:marTop w:val="0"/>
                                  <w:marBottom w:val="0"/>
                                  <w:divBdr>
                                    <w:top w:val="none" w:sz="0" w:space="0" w:color="auto"/>
                                    <w:left w:val="none" w:sz="0" w:space="0" w:color="auto"/>
                                    <w:bottom w:val="none" w:sz="0" w:space="0" w:color="auto"/>
                                    <w:right w:val="none" w:sz="0" w:space="0" w:color="auto"/>
                                  </w:divBdr>
                                </w:div>
                                <w:div w:id="197062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63731">
                      <w:marLeft w:val="0"/>
                      <w:marRight w:val="0"/>
                      <w:marTop w:val="0"/>
                      <w:marBottom w:val="0"/>
                      <w:divBdr>
                        <w:top w:val="none" w:sz="0" w:space="0" w:color="auto"/>
                        <w:left w:val="none" w:sz="0" w:space="0" w:color="auto"/>
                        <w:bottom w:val="none" w:sz="0" w:space="0" w:color="auto"/>
                        <w:right w:val="none" w:sz="0" w:space="0" w:color="auto"/>
                      </w:divBdr>
                    </w:div>
                  </w:divsChild>
                </w:div>
                <w:div w:id="851453978">
                  <w:marLeft w:val="0"/>
                  <w:marRight w:val="0"/>
                  <w:marTop w:val="0"/>
                  <w:marBottom w:val="0"/>
                  <w:divBdr>
                    <w:top w:val="none" w:sz="0" w:space="0" w:color="auto"/>
                    <w:left w:val="none" w:sz="0" w:space="0" w:color="auto"/>
                    <w:bottom w:val="none" w:sz="0" w:space="0" w:color="auto"/>
                    <w:right w:val="none" w:sz="0" w:space="0" w:color="auto"/>
                  </w:divBdr>
                  <w:divsChild>
                    <w:div w:id="2030450793">
                      <w:marLeft w:val="0"/>
                      <w:marRight w:val="0"/>
                      <w:marTop w:val="0"/>
                      <w:marBottom w:val="0"/>
                      <w:divBdr>
                        <w:top w:val="none" w:sz="0" w:space="0" w:color="auto"/>
                        <w:left w:val="none" w:sz="0" w:space="0" w:color="auto"/>
                        <w:bottom w:val="none" w:sz="0" w:space="0" w:color="auto"/>
                        <w:right w:val="none" w:sz="0" w:space="0" w:color="auto"/>
                      </w:divBdr>
                    </w:div>
                    <w:div w:id="570190526">
                      <w:marLeft w:val="0"/>
                      <w:marRight w:val="0"/>
                      <w:marTop w:val="0"/>
                      <w:marBottom w:val="0"/>
                      <w:divBdr>
                        <w:top w:val="none" w:sz="0" w:space="0" w:color="auto"/>
                        <w:left w:val="none" w:sz="0" w:space="0" w:color="auto"/>
                        <w:bottom w:val="none" w:sz="0" w:space="0" w:color="auto"/>
                        <w:right w:val="none" w:sz="0" w:space="0" w:color="auto"/>
                      </w:divBdr>
                    </w:div>
                  </w:divsChild>
                </w:div>
                <w:div w:id="1787429710">
                  <w:marLeft w:val="0"/>
                  <w:marRight w:val="0"/>
                  <w:marTop w:val="0"/>
                  <w:marBottom w:val="0"/>
                  <w:divBdr>
                    <w:top w:val="none" w:sz="0" w:space="0" w:color="auto"/>
                    <w:left w:val="none" w:sz="0" w:space="0" w:color="auto"/>
                    <w:bottom w:val="none" w:sz="0" w:space="0" w:color="auto"/>
                    <w:right w:val="none" w:sz="0" w:space="0" w:color="auto"/>
                  </w:divBdr>
                  <w:divsChild>
                    <w:div w:id="150876426">
                      <w:marLeft w:val="0"/>
                      <w:marRight w:val="0"/>
                      <w:marTop w:val="0"/>
                      <w:marBottom w:val="0"/>
                      <w:divBdr>
                        <w:top w:val="none" w:sz="0" w:space="0" w:color="auto"/>
                        <w:left w:val="none" w:sz="0" w:space="0" w:color="auto"/>
                        <w:bottom w:val="none" w:sz="0" w:space="0" w:color="auto"/>
                        <w:right w:val="none" w:sz="0" w:space="0" w:color="auto"/>
                      </w:divBdr>
                    </w:div>
                  </w:divsChild>
                </w:div>
                <w:div w:id="218444280">
                  <w:marLeft w:val="0"/>
                  <w:marRight w:val="0"/>
                  <w:marTop w:val="0"/>
                  <w:marBottom w:val="0"/>
                  <w:divBdr>
                    <w:top w:val="none" w:sz="0" w:space="0" w:color="auto"/>
                    <w:left w:val="none" w:sz="0" w:space="0" w:color="auto"/>
                    <w:bottom w:val="none" w:sz="0" w:space="0" w:color="auto"/>
                    <w:right w:val="none" w:sz="0" w:space="0" w:color="auto"/>
                  </w:divBdr>
                  <w:divsChild>
                    <w:div w:id="1094207180">
                      <w:marLeft w:val="0"/>
                      <w:marRight w:val="0"/>
                      <w:marTop w:val="0"/>
                      <w:marBottom w:val="0"/>
                      <w:divBdr>
                        <w:top w:val="none" w:sz="0" w:space="0" w:color="auto"/>
                        <w:left w:val="none" w:sz="0" w:space="0" w:color="auto"/>
                        <w:bottom w:val="none" w:sz="0" w:space="0" w:color="auto"/>
                        <w:right w:val="none" w:sz="0" w:space="0" w:color="auto"/>
                      </w:divBdr>
                    </w:div>
                  </w:divsChild>
                </w:div>
                <w:div w:id="1166281399">
                  <w:marLeft w:val="0"/>
                  <w:marRight w:val="0"/>
                  <w:marTop w:val="0"/>
                  <w:marBottom w:val="0"/>
                  <w:divBdr>
                    <w:top w:val="none" w:sz="0" w:space="0" w:color="auto"/>
                    <w:left w:val="none" w:sz="0" w:space="0" w:color="auto"/>
                    <w:bottom w:val="none" w:sz="0" w:space="0" w:color="auto"/>
                    <w:right w:val="none" w:sz="0" w:space="0" w:color="auto"/>
                  </w:divBdr>
                  <w:divsChild>
                    <w:div w:id="456681640">
                      <w:marLeft w:val="0"/>
                      <w:marRight w:val="0"/>
                      <w:marTop w:val="0"/>
                      <w:marBottom w:val="0"/>
                      <w:divBdr>
                        <w:top w:val="none" w:sz="0" w:space="0" w:color="auto"/>
                        <w:left w:val="none" w:sz="0" w:space="0" w:color="auto"/>
                        <w:bottom w:val="none" w:sz="0" w:space="0" w:color="auto"/>
                        <w:right w:val="none" w:sz="0" w:space="0" w:color="auto"/>
                      </w:divBdr>
                    </w:div>
                    <w:div w:id="636104904">
                      <w:marLeft w:val="0"/>
                      <w:marRight w:val="0"/>
                      <w:marTop w:val="0"/>
                      <w:marBottom w:val="0"/>
                      <w:divBdr>
                        <w:top w:val="none" w:sz="0" w:space="0" w:color="auto"/>
                        <w:left w:val="none" w:sz="0" w:space="0" w:color="auto"/>
                        <w:bottom w:val="none" w:sz="0" w:space="0" w:color="auto"/>
                        <w:right w:val="none" w:sz="0" w:space="0" w:color="auto"/>
                      </w:divBdr>
                    </w:div>
                    <w:div w:id="1896042747">
                      <w:marLeft w:val="0"/>
                      <w:marRight w:val="0"/>
                      <w:marTop w:val="0"/>
                      <w:marBottom w:val="0"/>
                      <w:divBdr>
                        <w:top w:val="none" w:sz="0" w:space="0" w:color="auto"/>
                        <w:left w:val="none" w:sz="0" w:space="0" w:color="auto"/>
                        <w:bottom w:val="none" w:sz="0" w:space="0" w:color="auto"/>
                        <w:right w:val="none" w:sz="0" w:space="0" w:color="auto"/>
                      </w:divBdr>
                    </w:div>
                  </w:divsChild>
                </w:div>
                <w:div w:id="724522388">
                  <w:marLeft w:val="0"/>
                  <w:marRight w:val="0"/>
                  <w:marTop w:val="0"/>
                  <w:marBottom w:val="0"/>
                  <w:divBdr>
                    <w:top w:val="none" w:sz="0" w:space="0" w:color="auto"/>
                    <w:left w:val="none" w:sz="0" w:space="0" w:color="auto"/>
                    <w:bottom w:val="none" w:sz="0" w:space="0" w:color="auto"/>
                    <w:right w:val="none" w:sz="0" w:space="0" w:color="auto"/>
                  </w:divBdr>
                  <w:divsChild>
                    <w:div w:id="461117773">
                      <w:marLeft w:val="0"/>
                      <w:marRight w:val="0"/>
                      <w:marTop w:val="0"/>
                      <w:marBottom w:val="0"/>
                      <w:divBdr>
                        <w:top w:val="none" w:sz="0" w:space="0" w:color="auto"/>
                        <w:left w:val="none" w:sz="0" w:space="0" w:color="auto"/>
                        <w:bottom w:val="none" w:sz="0" w:space="0" w:color="auto"/>
                        <w:right w:val="none" w:sz="0" w:space="0" w:color="auto"/>
                      </w:divBdr>
                    </w:div>
                  </w:divsChild>
                </w:div>
                <w:div w:id="598607989">
                  <w:marLeft w:val="0"/>
                  <w:marRight w:val="0"/>
                  <w:marTop w:val="0"/>
                  <w:marBottom w:val="0"/>
                  <w:divBdr>
                    <w:top w:val="none" w:sz="0" w:space="0" w:color="auto"/>
                    <w:left w:val="none" w:sz="0" w:space="0" w:color="auto"/>
                    <w:bottom w:val="none" w:sz="0" w:space="0" w:color="auto"/>
                    <w:right w:val="none" w:sz="0" w:space="0" w:color="auto"/>
                  </w:divBdr>
                  <w:divsChild>
                    <w:div w:id="816579305">
                      <w:marLeft w:val="0"/>
                      <w:marRight w:val="0"/>
                      <w:marTop w:val="0"/>
                      <w:marBottom w:val="0"/>
                      <w:divBdr>
                        <w:top w:val="none" w:sz="0" w:space="0" w:color="auto"/>
                        <w:left w:val="none" w:sz="0" w:space="0" w:color="auto"/>
                        <w:bottom w:val="none" w:sz="0" w:space="0" w:color="auto"/>
                        <w:right w:val="none" w:sz="0" w:space="0" w:color="auto"/>
                      </w:divBdr>
                    </w:div>
                  </w:divsChild>
                </w:div>
                <w:div w:id="2078940182">
                  <w:marLeft w:val="0"/>
                  <w:marRight w:val="0"/>
                  <w:marTop w:val="0"/>
                  <w:marBottom w:val="0"/>
                  <w:divBdr>
                    <w:top w:val="none" w:sz="0" w:space="0" w:color="auto"/>
                    <w:left w:val="none" w:sz="0" w:space="0" w:color="auto"/>
                    <w:bottom w:val="none" w:sz="0" w:space="0" w:color="auto"/>
                    <w:right w:val="none" w:sz="0" w:space="0" w:color="auto"/>
                  </w:divBdr>
                  <w:divsChild>
                    <w:div w:id="2095320108">
                      <w:marLeft w:val="0"/>
                      <w:marRight w:val="0"/>
                      <w:marTop w:val="0"/>
                      <w:marBottom w:val="0"/>
                      <w:divBdr>
                        <w:top w:val="none" w:sz="0" w:space="0" w:color="auto"/>
                        <w:left w:val="none" w:sz="0" w:space="0" w:color="auto"/>
                        <w:bottom w:val="none" w:sz="0" w:space="0" w:color="auto"/>
                        <w:right w:val="none" w:sz="0" w:space="0" w:color="auto"/>
                      </w:divBdr>
                    </w:div>
                  </w:divsChild>
                </w:div>
                <w:div w:id="823742136">
                  <w:marLeft w:val="0"/>
                  <w:marRight w:val="0"/>
                  <w:marTop w:val="0"/>
                  <w:marBottom w:val="0"/>
                  <w:divBdr>
                    <w:top w:val="none" w:sz="0" w:space="0" w:color="auto"/>
                    <w:left w:val="none" w:sz="0" w:space="0" w:color="auto"/>
                    <w:bottom w:val="none" w:sz="0" w:space="0" w:color="auto"/>
                    <w:right w:val="none" w:sz="0" w:space="0" w:color="auto"/>
                  </w:divBdr>
                  <w:divsChild>
                    <w:div w:id="438068883">
                      <w:marLeft w:val="0"/>
                      <w:marRight w:val="0"/>
                      <w:marTop w:val="0"/>
                      <w:marBottom w:val="0"/>
                      <w:divBdr>
                        <w:top w:val="none" w:sz="0" w:space="0" w:color="auto"/>
                        <w:left w:val="none" w:sz="0" w:space="0" w:color="auto"/>
                        <w:bottom w:val="none" w:sz="0" w:space="0" w:color="auto"/>
                        <w:right w:val="none" w:sz="0" w:space="0" w:color="auto"/>
                      </w:divBdr>
                    </w:div>
                  </w:divsChild>
                </w:div>
                <w:div w:id="1116296658">
                  <w:marLeft w:val="0"/>
                  <w:marRight w:val="0"/>
                  <w:marTop w:val="0"/>
                  <w:marBottom w:val="0"/>
                  <w:divBdr>
                    <w:top w:val="none" w:sz="0" w:space="0" w:color="auto"/>
                    <w:left w:val="none" w:sz="0" w:space="0" w:color="auto"/>
                    <w:bottom w:val="none" w:sz="0" w:space="0" w:color="auto"/>
                    <w:right w:val="none" w:sz="0" w:space="0" w:color="auto"/>
                  </w:divBdr>
                  <w:divsChild>
                    <w:div w:id="253634965">
                      <w:marLeft w:val="0"/>
                      <w:marRight w:val="0"/>
                      <w:marTop w:val="0"/>
                      <w:marBottom w:val="0"/>
                      <w:divBdr>
                        <w:top w:val="none" w:sz="0" w:space="0" w:color="auto"/>
                        <w:left w:val="none" w:sz="0" w:space="0" w:color="auto"/>
                        <w:bottom w:val="none" w:sz="0" w:space="0" w:color="auto"/>
                        <w:right w:val="none" w:sz="0" w:space="0" w:color="auto"/>
                      </w:divBdr>
                    </w:div>
                  </w:divsChild>
                </w:div>
                <w:div w:id="236475119">
                  <w:marLeft w:val="0"/>
                  <w:marRight w:val="0"/>
                  <w:marTop w:val="0"/>
                  <w:marBottom w:val="0"/>
                  <w:divBdr>
                    <w:top w:val="none" w:sz="0" w:space="0" w:color="auto"/>
                    <w:left w:val="none" w:sz="0" w:space="0" w:color="auto"/>
                    <w:bottom w:val="none" w:sz="0" w:space="0" w:color="auto"/>
                    <w:right w:val="none" w:sz="0" w:space="0" w:color="auto"/>
                  </w:divBdr>
                  <w:divsChild>
                    <w:div w:id="202855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937635">
          <w:marLeft w:val="0"/>
          <w:marRight w:val="0"/>
          <w:marTop w:val="0"/>
          <w:marBottom w:val="0"/>
          <w:divBdr>
            <w:top w:val="none" w:sz="0" w:space="0" w:color="auto"/>
            <w:left w:val="none" w:sz="0" w:space="0" w:color="auto"/>
            <w:bottom w:val="none" w:sz="0" w:space="0" w:color="auto"/>
            <w:right w:val="none" w:sz="0" w:space="0" w:color="auto"/>
          </w:divBdr>
          <w:divsChild>
            <w:div w:id="1875919969">
              <w:marLeft w:val="0"/>
              <w:marRight w:val="0"/>
              <w:marTop w:val="0"/>
              <w:marBottom w:val="0"/>
              <w:divBdr>
                <w:top w:val="none" w:sz="0" w:space="0" w:color="auto"/>
                <w:left w:val="none" w:sz="0" w:space="0" w:color="auto"/>
                <w:bottom w:val="none" w:sz="0" w:space="0" w:color="auto"/>
                <w:right w:val="none" w:sz="0" w:space="0" w:color="auto"/>
              </w:divBdr>
            </w:div>
            <w:div w:id="1232156851">
              <w:marLeft w:val="0"/>
              <w:marRight w:val="0"/>
              <w:marTop w:val="0"/>
              <w:marBottom w:val="0"/>
              <w:divBdr>
                <w:top w:val="none" w:sz="0" w:space="0" w:color="auto"/>
                <w:left w:val="none" w:sz="0" w:space="0" w:color="auto"/>
                <w:bottom w:val="none" w:sz="0" w:space="0" w:color="auto"/>
                <w:right w:val="none" w:sz="0" w:space="0" w:color="auto"/>
              </w:divBdr>
            </w:div>
            <w:div w:id="1932152936">
              <w:marLeft w:val="0"/>
              <w:marRight w:val="0"/>
              <w:marTop w:val="0"/>
              <w:marBottom w:val="0"/>
              <w:divBdr>
                <w:top w:val="none" w:sz="0" w:space="0" w:color="auto"/>
                <w:left w:val="none" w:sz="0" w:space="0" w:color="auto"/>
                <w:bottom w:val="none" w:sz="0" w:space="0" w:color="auto"/>
                <w:right w:val="none" w:sz="0" w:space="0" w:color="auto"/>
              </w:divBdr>
            </w:div>
            <w:div w:id="878517951">
              <w:marLeft w:val="0"/>
              <w:marRight w:val="0"/>
              <w:marTop w:val="0"/>
              <w:marBottom w:val="0"/>
              <w:divBdr>
                <w:top w:val="none" w:sz="0" w:space="0" w:color="auto"/>
                <w:left w:val="none" w:sz="0" w:space="0" w:color="auto"/>
                <w:bottom w:val="none" w:sz="0" w:space="0" w:color="auto"/>
                <w:right w:val="none" w:sz="0" w:space="0" w:color="auto"/>
              </w:divBdr>
            </w:div>
            <w:div w:id="1803304279">
              <w:marLeft w:val="0"/>
              <w:marRight w:val="0"/>
              <w:marTop w:val="0"/>
              <w:marBottom w:val="0"/>
              <w:divBdr>
                <w:top w:val="none" w:sz="0" w:space="0" w:color="auto"/>
                <w:left w:val="none" w:sz="0" w:space="0" w:color="auto"/>
                <w:bottom w:val="none" w:sz="0" w:space="0" w:color="auto"/>
                <w:right w:val="none" w:sz="0" w:space="0" w:color="auto"/>
              </w:divBdr>
            </w:div>
            <w:div w:id="1532110704">
              <w:marLeft w:val="0"/>
              <w:marRight w:val="0"/>
              <w:marTop w:val="0"/>
              <w:marBottom w:val="0"/>
              <w:divBdr>
                <w:top w:val="none" w:sz="0" w:space="0" w:color="auto"/>
                <w:left w:val="none" w:sz="0" w:space="0" w:color="auto"/>
                <w:bottom w:val="none" w:sz="0" w:space="0" w:color="auto"/>
                <w:right w:val="none" w:sz="0" w:space="0" w:color="auto"/>
              </w:divBdr>
            </w:div>
            <w:div w:id="141314820">
              <w:marLeft w:val="0"/>
              <w:marRight w:val="0"/>
              <w:marTop w:val="0"/>
              <w:marBottom w:val="0"/>
              <w:divBdr>
                <w:top w:val="none" w:sz="0" w:space="0" w:color="auto"/>
                <w:left w:val="none" w:sz="0" w:space="0" w:color="auto"/>
                <w:bottom w:val="none" w:sz="0" w:space="0" w:color="auto"/>
                <w:right w:val="none" w:sz="0" w:space="0" w:color="auto"/>
              </w:divBdr>
            </w:div>
            <w:div w:id="1874659262">
              <w:marLeft w:val="0"/>
              <w:marRight w:val="0"/>
              <w:marTop w:val="0"/>
              <w:marBottom w:val="0"/>
              <w:divBdr>
                <w:top w:val="none" w:sz="0" w:space="0" w:color="auto"/>
                <w:left w:val="none" w:sz="0" w:space="0" w:color="auto"/>
                <w:bottom w:val="none" w:sz="0" w:space="0" w:color="auto"/>
                <w:right w:val="none" w:sz="0" w:space="0" w:color="auto"/>
              </w:divBdr>
            </w:div>
            <w:div w:id="181136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Nissewaard">
  <a:themeElements>
    <a:clrScheme name="Nissewaard">
      <a:dk1>
        <a:sysClr val="windowText" lastClr="000000"/>
      </a:dk1>
      <a:lt1>
        <a:srgbClr val="FFFFFF"/>
      </a:lt1>
      <a:dk2>
        <a:srgbClr val="00457E"/>
      </a:dk2>
      <a:lt2>
        <a:srgbClr val="F3FAFF"/>
      </a:lt2>
      <a:accent1>
        <a:srgbClr val="00ACE9"/>
      </a:accent1>
      <a:accent2>
        <a:srgbClr val="52AF32"/>
      </a:accent2>
      <a:accent3>
        <a:srgbClr val="00762E"/>
      </a:accent3>
      <a:accent4>
        <a:srgbClr val="FFFFFF"/>
      </a:accent4>
      <a:accent5>
        <a:srgbClr val="FFFFFF"/>
      </a:accent5>
      <a:accent6>
        <a:srgbClr val="FFFFFF"/>
      </a:accent6>
      <a:hlink>
        <a:srgbClr val="00457E"/>
      </a:hlink>
      <a:folHlink>
        <a:srgbClr val="00B0F0"/>
      </a:folHlink>
    </a:clrScheme>
    <a:fontScheme name="nISSEWAARD">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A4C565355C0843A3691CBBEACD1051" ma:contentTypeVersion="14" ma:contentTypeDescription="Create a new document." ma:contentTypeScope="" ma:versionID="3d0af2ba7442368b319513160f1cbf07">
  <xsd:schema xmlns:xsd="http://www.w3.org/2001/XMLSchema" xmlns:xs="http://www.w3.org/2001/XMLSchema" xmlns:p="http://schemas.microsoft.com/office/2006/metadata/properties" xmlns:ns2="e348c224-a508-4384-ba7a-504e8dd24d09" xmlns:ns3="1244fa1c-522f-4bdb-ae22-8912f66a185c" targetNamespace="http://schemas.microsoft.com/office/2006/metadata/properties" ma:root="true" ma:fieldsID="568300f0446f93c3e4302411dd3a51ba" ns2:_="" ns3:_="">
    <xsd:import namespace="e348c224-a508-4384-ba7a-504e8dd24d09"/>
    <xsd:import namespace="1244fa1c-522f-4bdb-ae22-8912f66a185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48c224-a508-4384-ba7a-504e8dd24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3ec5b26-76f9-42d9-8be8-416d7e20cb9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44fa1c-522f-4bdb-ae22-8912f66a185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8dbce94-f312-42c9-af04-6d51fd648337}" ma:internalName="TaxCatchAll" ma:showField="CatchAllData" ma:web="1244fa1c-522f-4bdb-ae22-8912f66a18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348c224-a508-4384-ba7a-504e8dd24d09">
      <Terms xmlns="http://schemas.microsoft.com/office/infopath/2007/PartnerControls"/>
    </lcf76f155ced4ddcb4097134ff3c332f>
    <TaxCatchAll xmlns="1244fa1c-522f-4bdb-ae22-8912f66a185c" xsi:nil="true"/>
  </documentManagement>
</p:properties>
</file>

<file path=customXml/itemProps1.xml><?xml version="1.0" encoding="utf-8"?>
<ds:datastoreItem xmlns:ds="http://schemas.openxmlformats.org/officeDocument/2006/customXml" ds:itemID="{3E6DB80D-5BF4-4578-A963-8A8C6F9C61FA}">
  <ds:schemaRefs>
    <ds:schemaRef ds:uri="http://schemas.openxmlformats.org/officeDocument/2006/bibliography"/>
  </ds:schemaRefs>
</ds:datastoreItem>
</file>

<file path=customXml/itemProps2.xml><?xml version="1.0" encoding="utf-8"?>
<ds:datastoreItem xmlns:ds="http://schemas.openxmlformats.org/officeDocument/2006/customXml" ds:itemID="{F55954B7-793C-4340-AB0D-B0F7BFA10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48c224-a508-4384-ba7a-504e8dd24d09"/>
    <ds:schemaRef ds:uri="1244fa1c-522f-4bdb-ae22-8912f66a18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6DE82F-C78E-4BC6-B7A0-EAACC20BB89C}">
  <ds:schemaRefs>
    <ds:schemaRef ds:uri="http://schemas.microsoft.com/sharepoint/v3/contenttype/forms"/>
  </ds:schemaRefs>
</ds:datastoreItem>
</file>

<file path=customXml/itemProps4.xml><?xml version="1.0" encoding="utf-8"?>
<ds:datastoreItem xmlns:ds="http://schemas.openxmlformats.org/officeDocument/2006/customXml" ds:itemID="{C09A1BE2-A913-4A07-A2AD-DDF0FE9BE999}">
  <ds:schemaRefs>
    <ds:schemaRef ds:uri="e348c224-a508-4384-ba7a-504e8dd24d09"/>
    <ds:schemaRef ds:uri="http://purl.org/dc/dcmitype/"/>
    <ds:schemaRef ds:uri="http://schemas.microsoft.com/office/2006/documentManagement/types"/>
    <ds:schemaRef ds:uri="http://purl.org/dc/terms/"/>
    <ds:schemaRef ds:uri="http://www.w3.org/XML/1998/namespace"/>
    <ds:schemaRef ds:uri="http://schemas.microsoft.com/office/infopath/2007/PartnerControls"/>
    <ds:schemaRef ds:uri="http://purl.org/dc/elements/1.1/"/>
    <ds:schemaRef ds:uri="http://schemas.openxmlformats.org/package/2006/metadata/core-properties"/>
    <ds:schemaRef ds:uri="1244fa1c-522f-4bdb-ae22-8912f66a185c"/>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SSC Syntrophos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Wijngaarden, Evelien van</dc:creator>
  <keywords/>
  <dc:description/>
  <lastModifiedBy>Azouagh, Mirjem</lastModifiedBy>
  <revision>7</revision>
  <dcterms:created xsi:type="dcterms:W3CDTF">2024-11-11T09:44:00.0000000Z</dcterms:created>
  <dcterms:modified xsi:type="dcterms:W3CDTF">2024-11-29T11:56:09.2297054Z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0x01010054A4C565355C0843A3691CBBEACD1051</vt:lpwstr>
  </property>
  <property fmtid="{D5CDD505-2E9C-101B-9397-08002B2CF9AE}" pid="3" name="MediaServiceImageTags">
    <vt:lpwstr/>
  </property>
</Properties>
</file>