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653F" w14:textId="40ABEC96" w:rsidR="004820DD" w:rsidRPr="00BA0439" w:rsidRDefault="0014223F" w:rsidP="00F54E69">
      <w:pPr>
        <w:pStyle w:val="Kop1"/>
        <w:numPr>
          <w:ilvl w:val="0"/>
          <w:numId w:val="0"/>
        </w:numPr>
        <w:ind w:left="567" w:hanging="567"/>
        <w:rPr>
          <w:rFonts w:eastAsia="Times New Roman"/>
          <w:color w:val="44546A" w:themeColor="text2"/>
          <w:sz w:val="24"/>
          <w:szCs w:val="20"/>
          <w:lang w:eastAsia="nl-NL"/>
        </w:rPr>
      </w:pPr>
      <w:bookmarkStart w:id="0" w:name="_Toc442772958"/>
      <w:r w:rsidRPr="00BA0439">
        <w:rPr>
          <w:rFonts w:eastAsia="Times New Roman"/>
          <w:color w:val="44546A" w:themeColor="text2"/>
          <w:sz w:val="24"/>
          <w:szCs w:val="20"/>
          <w:lang w:eastAsia="nl-NL"/>
        </w:rPr>
        <w:t xml:space="preserve">Bijlage </w:t>
      </w:r>
      <w:r w:rsidR="006C7858">
        <w:rPr>
          <w:rFonts w:eastAsia="Times New Roman"/>
          <w:color w:val="44546A" w:themeColor="text2"/>
          <w:sz w:val="24"/>
          <w:szCs w:val="20"/>
          <w:lang w:eastAsia="nl-NL"/>
        </w:rPr>
        <w:t>X</w:t>
      </w:r>
      <w:r w:rsidR="00747291" w:rsidRPr="00BA0439">
        <w:rPr>
          <w:rFonts w:eastAsia="Times New Roman"/>
          <w:color w:val="44546A" w:themeColor="text2"/>
          <w:sz w:val="24"/>
          <w:szCs w:val="20"/>
          <w:lang w:eastAsia="nl-NL"/>
        </w:rPr>
        <w:t>. Format referenties</w:t>
      </w:r>
      <w:bookmarkEnd w:id="0"/>
    </w:p>
    <w:p w14:paraId="695DFF8B" w14:textId="77777777" w:rsidR="004820DD" w:rsidRPr="00BA0439" w:rsidRDefault="004820DD" w:rsidP="004820DD">
      <w:pPr>
        <w:tabs>
          <w:tab w:val="left" w:pos="3120"/>
        </w:tabs>
        <w:spacing w:after="0" w:line="276" w:lineRule="auto"/>
        <w:contextualSpacing/>
        <w:rPr>
          <w:rFonts w:ascii="Verdana" w:hAnsi="Verdana"/>
          <w:color w:val="000000" w:themeColor="text1"/>
          <w:sz w:val="32"/>
          <w:szCs w:val="32"/>
        </w:rPr>
      </w:pPr>
      <w:r w:rsidRPr="00BA0439">
        <w:rPr>
          <w:rFonts w:ascii="Verdana" w:hAnsi="Verdana"/>
          <w:color w:val="000000" w:themeColor="text1"/>
          <w:sz w:val="32"/>
          <w:szCs w:val="32"/>
        </w:rPr>
        <w:tab/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33"/>
        <w:gridCol w:w="1266"/>
        <w:gridCol w:w="4463"/>
      </w:tblGrid>
      <w:tr w:rsidR="00BA0439" w:rsidRPr="00BA0439" w14:paraId="058F26BA" w14:textId="77777777" w:rsidTr="00D96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6F2F52FA" w14:textId="1160A47B" w:rsidR="00BA0439" w:rsidRPr="00BA0439" w:rsidRDefault="00BA0439" w:rsidP="00747291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 w:rsidRPr="00BA0439"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Referentie</w:t>
            </w:r>
          </w:p>
        </w:tc>
      </w:tr>
      <w:tr w:rsidR="00BA0439" w:rsidRPr="00BA0439" w14:paraId="6AAA8414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5FCD623E" w14:textId="2061743B" w:rsidR="00BA0439" w:rsidRPr="00BA0439" w:rsidRDefault="00BA0439" w:rsidP="00747291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Referentienummer</w:t>
            </w:r>
          </w:p>
        </w:tc>
        <w:tc>
          <w:tcPr>
            <w:tcW w:w="5729" w:type="dxa"/>
            <w:gridSpan w:val="2"/>
          </w:tcPr>
          <w:p w14:paraId="3716398C" w14:textId="77777777" w:rsidR="00BA0439" w:rsidRPr="00BA0439" w:rsidRDefault="00BA0439" w:rsidP="0074729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BA0439" w:rsidRPr="00BA0439" w14:paraId="39B6A629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124344E4" w14:textId="45BD3912" w:rsidR="00BA0439" w:rsidRPr="00BA0439" w:rsidRDefault="00BA0439" w:rsidP="00747291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Algemene gegevens referentiebedrijf</w:t>
            </w:r>
          </w:p>
        </w:tc>
      </w:tr>
      <w:tr w:rsidR="00711F16" w:rsidRPr="00BA0439" w14:paraId="507E1329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2F1149BD" w14:textId="0C87F9DF" w:rsidR="00711F16" w:rsidRPr="00BA0439" w:rsidRDefault="00711F16" w:rsidP="00747291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Naam:</w:t>
            </w:r>
          </w:p>
        </w:tc>
        <w:tc>
          <w:tcPr>
            <w:tcW w:w="5729" w:type="dxa"/>
            <w:gridSpan w:val="2"/>
          </w:tcPr>
          <w:p w14:paraId="41540CDB" w14:textId="77777777" w:rsidR="00711F16" w:rsidRPr="00BA0439" w:rsidRDefault="00711F16" w:rsidP="0074729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711F16" w:rsidRPr="00BA0439" w14:paraId="4C9677E7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0FB1F16D" w14:textId="591E6E76" w:rsidR="00711F16" w:rsidRPr="00BA0439" w:rsidRDefault="00711F16" w:rsidP="00747291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Plaats:</w:t>
            </w:r>
          </w:p>
        </w:tc>
        <w:tc>
          <w:tcPr>
            <w:tcW w:w="5729" w:type="dxa"/>
            <w:gridSpan w:val="2"/>
          </w:tcPr>
          <w:p w14:paraId="454A406D" w14:textId="77777777" w:rsidR="00711F16" w:rsidRPr="00BA0439" w:rsidRDefault="00711F16" w:rsidP="0074729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711F16" w:rsidRPr="00BA0439" w14:paraId="40FA69D5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4382BEBF" w14:textId="0B5E88E0" w:rsidR="00711F16" w:rsidRPr="00BA0439" w:rsidRDefault="00711F16" w:rsidP="00747291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Contactpersoon:</w:t>
            </w:r>
          </w:p>
        </w:tc>
        <w:tc>
          <w:tcPr>
            <w:tcW w:w="5729" w:type="dxa"/>
            <w:gridSpan w:val="2"/>
          </w:tcPr>
          <w:p w14:paraId="6A2C4FB3" w14:textId="77777777" w:rsidR="00711F16" w:rsidRPr="00BA0439" w:rsidRDefault="00711F16" w:rsidP="0074729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711F16" w:rsidRPr="00BA0439" w14:paraId="159EC905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61BAE81E" w14:textId="4094110A" w:rsidR="00711F16" w:rsidRPr="00BA0439" w:rsidRDefault="00711F16" w:rsidP="00747291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Telefoonnummer:</w:t>
            </w:r>
          </w:p>
        </w:tc>
        <w:tc>
          <w:tcPr>
            <w:tcW w:w="5729" w:type="dxa"/>
            <w:gridSpan w:val="2"/>
          </w:tcPr>
          <w:p w14:paraId="589635E7" w14:textId="77777777" w:rsidR="00711F16" w:rsidRPr="00BA0439" w:rsidRDefault="00711F16" w:rsidP="0074729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1A5DFC" w:rsidRPr="00BA0439" w14:paraId="6AD5C227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  <w:shd w:val="clear" w:color="auto" w:fill="8EAADB" w:themeFill="accent5" w:themeFillTint="99"/>
          </w:tcPr>
          <w:p w14:paraId="6631AF14" w14:textId="77777777" w:rsidR="001A5DFC" w:rsidRPr="00327160" w:rsidRDefault="001A5DFC" w:rsidP="00747291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Technische bekwaamheid</w:t>
            </w:r>
          </w:p>
        </w:tc>
        <w:tc>
          <w:tcPr>
            <w:tcW w:w="1266" w:type="dxa"/>
            <w:shd w:val="clear" w:color="auto" w:fill="8EAADB" w:themeFill="accent5" w:themeFillTint="99"/>
          </w:tcPr>
          <w:p w14:paraId="1B167CE4" w14:textId="54FD105A" w:rsidR="001A5DFC" w:rsidRPr="00327160" w:rsidRDefault="001A5DFC" w:rsidP="0074729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Voldoet</w:t>
            </w:r>
          </w:p>
        </w:tc>
        <w:tc>
          <w:tcPr>
            <w:tcW w:w="4463" w:type="dxa"/>
            <w:shd w:val="clear" w:color="auto" w:fill="8EAADB" w:themeFill="accent5" w:themeFillTint="99"/>
          </w:tcPr>
          <w:p w14:paraId="6E346363" w14:textId="7EF5EDAE" w:rsidR="001A5DFC" w:rsidRPr="00327160" w:rsidRDefault="001A5DFC" w:rsidP="0074729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Toelichting</w:t>
            </w:r>
          </w:p>
        </w:tc>
      </w:tr>
      <w:tr w:rsidR="00B505A7" w:rsidRPr="00BA0439" w14:paraId="73A629F1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54ED1529" w14:textId="4B22AFAB" w:rsidR="00B505A7" w:rsidRPr="0011472E" w:rsidRDefault="00327160" w:rsidP="00747291">
            <w:pPr>
              <w:spacing w:line="276" w:lineRule="auto"/>
              <w:contextualSpacing/>
              <w:rPr>
                <w:rFonts w:ascii="Verdana" w:hAnsi="Verdana" w:cs="Arial"/>
                <w:bCs w:val="0"/>
                <w:i/>
                <w:iCs/>
                <w:snapToGrid w:val="0"/>
                <w:sz w:val="18"/>
                <w:szCs w:val="18"/>
              </w:rPr>
            </w:pPr>
            <w:r w:rsidRPr="0011472E">
              <w:rPr>
                <w:rFonts w:ascii="Verdana" w:hAnsi="Verdana" w:cs="Arial"/>
                <w:b w:val="0"/>
                <w:i/>
                <w:iCs/>
                <w:snapToGrid w:val="0"/>
                <w:sz w:val="18"/>
                <w:szCs w:val="18"/>
              </w:rPr>
              <w:t>Voorwaarde</w:t>
            </w:r>
          </w:p>
          <w:p w14:paraId="2855B24B" w14:textId="6AB18718" w:rsidR="00327160" w:rsidRPr="00BA0439" w:rsidRDefault="00327160" w:rsidP="00747291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Werkzaamheden zijn niet langer dan </w:t>
            </w:r>
            <w:r w:rsidR="00A52FEF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vijf</w:t>
            </w: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 jaar geleden beëindigd</w:t>
            </w:r>
            <w:r w:rsidR="0011472E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.</w:t>
            </w:r>
          </w:p>
        </w:tc>
        <w:tc>
          <w:tcPr>
            <w:tcW w:w="1266" w:type="dxa"/>
          </w:tcPr>
          <w:p w14:paraId="7AA5AC07" w14:textId="19A7BF9B" w:rsidR="00B505A7" w:rsidRPr="00BA0439" w:rsidRDefault="001A5DFC" w:rsidP="0074729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40C57F01" w14:textId="77777777" w:rsidR="00B505A7" w:rsidRPr="00BA0439" w:rsidRDefault="00B505A7" w:rsidP="0074729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1A5DFC" w:rsidRPr="00BA0439" w14:paraId="6EAA23E6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182CAF5D" w14:textId="4D785D18" w:rsidR="001A5DFC" w:rsidRPr="00BA0439" w:rsidRDefault="00C959F2" w:rsidP="001A5DFC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C959F2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Inschrijver heeft aantoonbare ervaring met </w:t>
            </w:r>
            <w:r w:rsidR="003E5F7E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het voeren van een redactie van een tijdschrift</w:t>
            </w:r>
            <w:r w:rsidR="004B45AC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 voor dezelfde of vergelijkebare doelgroepen (</w:t>
            </w:r>
            <w:r w:rsidR="00A70A02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bijvoorbeeld ministeries, gemeenten, belangenverenigingen, </w:t>
            </w:r>
            <w:proofErr w:type="spellStart"/>
            <w:r w:rsidR="00A70A02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NGO’s</w:t>
            </w:r>
            <w:proofErr w:type="spellEnd"/>
            <w:r w:rsidR="00A70A02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 provincies of </w:t>
            </w:r>
            <w:proofErr w:type="spellStart"/>
            <w:r w:rsidR="00A70A02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branchorganisaties</w:t>
            </w:r>
            <w:proofErr w:type="spellEnd"/>
            <w:r w:rsidR="00A70A02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)</w:t>
            </w:r>
          </w:p>
        </w:tc>
        <w:tc>
          <w:tcPr>
            <w:tcW w:w="1266" w:type="dxa"/>
          </w:tcPr>
          <w:p w14:paraId="055041BB" w14:textId="7F4BBD23" w:rsidR="001A5DFC" w:rsidRPr="00BA0439" w:rsidRDefault="001A5DFC" w:rsidP="001A5DFC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72F651B9" w14:textId="77777777" w:rsidR="001A5DFC" w:rsidRPr="00BA0439" w:rsidRDefault="001A5DFC" w:rsidP="001A5DFC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1A5DFC" w:rsidRPr="00BA0439" w14:paraId="68A33D14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1A324C8E" w14:textId="2E93500A" w:rsidR="001A5DFC" w:rsidRPr="00BA0439" w:rsidRDefault="00437E3B" w:rsidP="001A5DFC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437E3B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Inschrijver heeft aantoonbare ervaring met het maken van een bedrijfsmagazine met een brede doelgroep met soort gelijke oplagen.</w:t>
            </w:r>
          </w:p>
        </w:tc>
        <w:tc>
          <w:tcPr>
            <w:tcW w:w="1266" w:type="dxa"/>
          </w:tcPr>
          <w:p w14:paraId="16AF9ABC" w14:textId="70B0A225" w:rsidR="001A5DFC" w:rsidRPr="00BA0439" w:rsidRDefault="001A5DFC" w:rsidP="001A5DFC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69CFEC25" w14:textId="77777777" w:rsidR="001A5DFC" w:rsidRPr="00BA0439" w:rsidRDefault="001A5DFC" w:rsidP="001A5DFC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683FE3" w:rsidRPr="00BA0439" w14:paraId="75CC38E3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29841C19" w14:textId="23EFBFF2" w:rsidR="00683FE3" w:rsidRPr="00437E3B" w:rsidRDefault="00910A89" w:rsidP="001A5DFC">
            <w:pPr>
              <w:spacing w:line="276" w:lineRule="auto"/>
              <w:contextualSpacing/>
              <w:rPr>
                <w:rFonts w:ascii="Verdana" w:hAnsi="Verdana" w:cs="Arial"/>
                <w:snapToGrid w:val="0"/>
                <w:sz w:val="18"/>
                <w:szCs w:val="18"/>
              </w:rPr>
            </w:pPr>
            <w:r w:rsidRPr="00910A89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Inschrijver heeft aantoonbare ervaring met het publiceren, drukken en verspreiden van een bedrijfsmagazine met een brede doelgroep met soort gelijke oplagen.</w:t>
            </w:r>
          </w:p>
        </w:tc>
        <w:tc>
          <w:tcPr>
            <w:tcW w:w="1266" w:type="dxa"/>
          </w:tcPr>
          <w:p w14:paraId="4C36A646" w14:textId="48BA4AE4" w:rsidR="00683FE3" w:rsidRDefault="00910A89" w:rsidP="001A5DFC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6795B84C" w14:textId="77777777" w:rsidR="00683FE3" w:rsidRPr="00BA0439" w:rsidRDefault="00683FE3" w:rsidP="001A5DFC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D770B9" w:rsidRPr="00BA0439" w14:paraId="1586CDC9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5D3AA765" w14:textId="5A1915F7" w:rsidR="00D770B9" w:rsidRPr="00050D73" w:rsidRDefault="006B488D" w:rsidP="001A5DFC">
            <w:pPr>
              <w:spacing w:line="276" w:lineRule="auto"/>
              <w:contextualSpacing/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</w:pPr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Inschrijver heeft ervaring met een geïntegreerde, </w:t>
            </w:r>
            <w:proofErr w:type="spellStart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crossmediale</w:t>
            </w:r>
            <w:proofErr w:type="spellEnd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 aanpak en het </w:t>
            </w:r>
            <w:proofErr w:type="spellStart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crossmedia</w:t>
            </w:r>
            <w:r w:rsidR="00050D73"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al</w:t>
            </w:r>
            <w:proofErr w:type="spellEnd"/>
            <w:r w:rsidR="00050D73"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 verspreiden van nieuws langer dan één jaar beheersen</w:t>
            </w:r>
            <w:r w:rsidR="00392C0D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.</w:t>
            </w:r>
          </w:p>
        </w:tc>
        <w:tc>
          <w:tcPr>
            <w:tcW w:w="1266" w:type="dxa"/>
          </w:tcPr>
          <w:p w14:paraId="2E34A822" w14:textId="16A8A174" w:rsidR="00D770B9" w:rsidRDefault="00050D73" w:rsidP="001A5DFC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3522DD0B" w14:textId="77777777" w:rsidR="00D770B9" w:rsidRPr="00BA0439" w:rsidRDefault="00D770B9" w:rsidP="001A5DFC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1A5DFC" w:rsidRPr="00BA0439" w14:paraId="3D9B0AFD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668CAB78" w14:textId="43198309" w:rsidR="001A5DFC" w:rsidRPr="001A5DFC" w:rsidRDefault="001A5DFC" w:rsidP="001A5DFC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Korte omschrijving van referentie</w:t>
            </w:r>
          </w:p>
        </w:tc>
      </w:tr>
      <w:tr w:rsidR="001A5DFC" w:rsidRPr="00BA0439" w14:paraId="595FA4EC" w14:textId="77777777" w:rsidTr="00D96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4ACAB976" w14:textId="77777777" w:rsidR="001A5DFC" w:rsidRDefault="001A5DFC" w:rsidP="001A5DFC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68C513B3" w14:textId="77777777" w:rsidR="00E736A2" w:rsidRDefault="00E736A2" w:rsidP="001A5DFC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4D32A2AE" w14:textId="77777777" w:rsidR="00E736A2" w:rsidRDefault="00E736A2" w:rsidP="001A5DFC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1AED18B5" w14:textId="77777777" w:rsidR="00E736A2" w:rsidRDefault="00E736A2" w:rsidP="001A5DFC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  <w:p w14:paraId="19454DB7" w14:textId="77777777" w:rsidR="00B33120" w:rsidRDefault="00B33120" w:rsidP="001A5DFC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7CE6B840" w14:textId="77777777" w:rsidR="00E736A2" w:rsidRDefault="00E736A2" w:rsidP="001A5DFC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2BA44E61" w14:textId="77777777" w:rsidR="00E736A2" w:rsidRPr="00BA0439" w:rsidRDefault="00E736A2" w:rsidP="001A5DFC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</w:tc>
      </w:tr>
    </w:tbl>
    <w:p w14:paraId="53D30D12" w14:textId="77777777" w:rsidR="00611C09" w:rsidRDefault="00611C09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12074121" w14:textId="48D1CB82" w:rsidR="00435D1A" w:rsidRDefault="00435D1A">
      <w:pPr>
        <w:rPr>
          <w:rFonts w:ascii="Verdana" w:hAnsi="Verdana" w:cs="Arial"/>
          <w:b/>
          <w:snapToGrid w:val="0"/>
        </w:rPr>
      </w:pPr>
      <w:r>
        <w:rPr>
          <w:rFonts w:ascii="Verdana" w:hAnsi="Verdana" w:cs="Arial"/>
          <w:b/>
          <w:snapToGrid w:val="0"/>
        </w:rPr>
        <w:br w:type="page"/>
      </w:r>
    </w:p>
    <w:p w14:paraId="10642487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705CA702" w14:textId="77777777" w:rsidR="00C274C3" w:rsidRDefault="00C274C3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37BE850B" w14:textId="77777777" w:rsidR="00910A89" w:rsidRDefault="00435D1A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  <w:r>
        <w:rPr>
          <w:rFonts w:ascii="Verdana" w:hAnsi="Verdana" w:cs="Arial"/>
          <w:b/>
          <w:snapToGrid w:val="0"/>
        </w:rPr>
        <w:br/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33"/>
        <w:gridCol w:w="1266"/>
        <w:gridCol w:w="4463"/>
      </w:tblGrid>
      <w:tr w:rsidR="00910A89" w:rsidRPr="00BA0439" w14:paraId="3D299DE4" w14:textId="77777777" w:rsidTr="00134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2302CAC5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 w:rsidRPr="00BA0439"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Referentie</w:t>
            </w:r>
          </w:p>
        </w:tc>
      </w:tr>
      <w:tr w:rsidR="00910A89" w:rsidRPr="00BA0439" w14:paraId="5482C285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009B01C2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Referentienummer</w:t>
            </w:r>
          </w:p>
        </w:tc>
        <w:tc>
          <w:tcPr>
            <w:tcW w:w="5729" w:type="dxa"/>
            <w:gridSpan w:val="2"/>
          </w:tcPr>
          <w:p w14:paraId="559F1F5B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781C4CD8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376D532A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Algemene gegevens referentiebedrijf</w:t>
            </w:r>
          </w:p>
        </w:tc>
      </w:tr>
      <w:tr w:rsidR="00910A89" w:rsidRPr="00BA0439" w14:paraId="4FC46231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70BCEB75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Naam:</w:t>
            </w:r>
          </w:p>
        </w:tc>
        <w:tc>
          <w:tcPr>
            <w:tcW w:w="5729" w:type="dxa"/>
            <w:gridSpan w:val="2"/>
          </w:tcPr>
          <w:p w14:paraId="1AA1E469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2B839870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3BF7C7AB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Plaats:</w:t>
            </w:r>
          </w:p>
        </w:tc>
        <w:tc>
          <w:tcPr>
            <w:tcW w:w="5729" w:type="dxa"/>
            <w:gridSpan w:val="2"/>
          </w:tcPr>
          <w:p w14:paraId="2BB3CB1B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6B9C11F0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727BBB0E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Contactpersoon:</w:t>
            </w:r>
          </w:p>
        </w:tc>
        <w:tc>
          <w:tcPr>
            <w:tcW w:w="5729" w:type="dxa"/>
            <w:gridSpan w:val="2"/>
          </w:tcPr>
          <w:p w14:paraId="0FC3F509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5C1B036D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5D6922D1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Telefoonnummer:</w:t>
            </w:r>
          </w:p>
        </w:tc>
        <w:tc>
          <w:tcPr>
            <w:tcW w:w="5729" w:type="dxa"/>
            <w:gridSpan w:val="2"/>
          </w:tcPr>
          <w:p w14:paraId="256984DE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48B59895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  <w:shd w:val="clear" w:color="auto" w:fill="8EAADB" w:themeFill="accent5" w:themeFillTint="99"/>
          </w:tcPr>
          <w:p w14:paraId="135F5114" w14:textId="77777777" w:rsidR="00910A89" w:rsidRPr="00327160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Technische bekwaamheid</w:t>
            </w:r>
          </w:p>
        </w:tc>
        <w:tc>
          <w:tcPr>
            <w:tcW w:w="1266" w:type="dxa"/>
            <w:shd w:val="clear" w:color="auto" w:fill="8EAADB" w:themeFill="accent5" w:themeFillTint="99"/>
          </w:tcPr>
          <w:p w14:paraId="4AB635FF" w14:textId="77777777" w:rsidR="00910A89" w:rsidRPr="00327160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Voldoet</w:t>
            </w:r>
          </w:p>
        </w:tc>
        <w:tc>
          <w:tcPr>
            <w:tcW w:w="4463" w:type="dxa"/>
            <w:shd w:val="clear" w:color="auto" w:fill="8EAADB" w:themeFill="accent5" w:themeFillTint="99"/>
          </w:tcPr>
          <w:p w14:paraId="4B424749" w14:textId="77777777" w:rsidR="00910A89" w:rsidRPr="00327160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Toelichting</w:t>
            </w:r>
          </w:p>
        </w:tc>
      </w:tr>
      <w:tr w:rsidR="00910A89" w:rsidRPr="00BA0439" w14:paraId="10DC0828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79AB5688" w14:textId="77777777" w:rsidR="00910A89" w:rsidRPr="0011472E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i/>
                <w:iCs/>
                <w:snapToGrid w:val="0"/>
                <w:sz w:val="18"/>
                <w:szCs w:val="18"/>
              </w:rPr>
            </w:pPr>
            <w:r w:rsidRPr="0011472E">
              <w:rPr>
                <w:rFonts w:ascii="Verdana" w:hAnsi="Verdana" w:cs="Arial"/>
                <w:b w:val="0"/>
                <w:i/>
                <w:iCs/>
                <w:snapToGrid w:val="0"/>
                <w:sz w:val="18"/>
                <w:szCs w:val="18"/>
              </w:rPr>
              <w:t>Voorwaarde</w:t>
            </w:r>
          </w:p>
          <w:p w14:paraId="3D238768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Werkzaamheden zijn niet langer dan vijf jaar geleden beëindigd.</w:t>
            </w:r>
          </w:p>
        </w:tc>
        <w:tc>
          <w:tcPr>
            <w:tcW w:w="1266" w:type="dxa"/>
          </w:tcPr>
          <w:p w14:paraId="170E7F1E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222F6FAD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71563B0A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6431A4DF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C959F2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Inschrijver heeft aantoonbare ervaring met </w:t>
            </w: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het voeren van een redactie van een tijdschrift voor dezelfde of vergelijkebare doelgroepen (bijvoorbeeld ministeries, gemeenten, belangenverenigingen, </w:t>
            </w:r>
            <w:proofErr w:type="spellStart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NGO’s</w:t>
            </w:r>
            <w:proofErr w:type="spellEnd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 provincies of </w:t>
            </w:r>
            <w:proofErr w:type="spellStart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branchorganisaties</w:t>
            </w:r>
            <w:proofErr w:type="spellEnd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)</w:t>
            </w:r>
          </w:p>
        </w:tc>
        <w:tc>
          <w:tcPr>
            <w:tcW w:w="1266" w:type="dxa"/>
          </w:tcPr>
          <w:p w14:paraId="5F8EDDA5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06D9EC98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37695F6C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1423D4D7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437E3B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Inschrijver heeft aantoonbare ervaring met het maken van een bedrijfsmagazine met een brede doelgroep met soort gelijke oplagen.</w:t>
            </w:r>
          </w:p>
        </w:tc>
        <w:tc>
          <w:tcPr>
            <w:tcW w:w="1266" w:type="dxa"/>
          </w:tcPr>
          <w:p w14:paraId="3DA8E64A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139788D7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0A576ACC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607E785E" w14:textId="77777777" w:rsidR="00910A89" w:rsidRPr="00437E3B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snapToGrid w:val="0"/>
                <w:sz w:val="18"/>
                <w:szCs w:val="18"/>
              </w:rPr>
            </w:pPr>
            <w:r w:rsidRPr="00910A89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Inschrijver heeft aantoonbare ervaring met het publiceren, drukken en verspreiden van een bedrijfsmagazine met een brede doelgroep met soort gelijke oplagen.</w:t>
            </w:r>
          </w:p>
        </w:tc>
        <w:tc>
          <w:tcPr>
            <w:tcW w:w="1266" w:type="dxa"/>
          </w:tcPr>
          <w:p w14:paraId="6EDC8896" w14:textId="77777777" w:rsidR="00910A8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1D70C58D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56328FED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56A8CCE7" w14:textId="77777777" w:rsidR="00910A89" w:rsidRPr="00050D73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</w:pPr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Inschrijver heeft ervaring met een geïntegreerde, </w:t>
            </w:r>
            <w:proofErr w:type="spellStart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crossmediale</w:t>
            </w:r>
            <w:proofErr w:type="spellEnd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 aanpak en het </w:t>
            </w:r>
            <w:proofErr w:type="spellStart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crossmediaal</w:t>
            </w:r>
            <w:proofErr w:type="spellEnd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 verspreiden van nieuws langer dan één jaar beheersen</w:t>
            </w:r>
            <w:r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.</w:t>
            </w:r>
          </w:p>
        </w:tc>
        <w:tc>
          <w:tcPr>
            <w:tcW w:w="1266" w:type="dxa"/>
          </w:tcPr>
          <w:p w14:paraId="24C9ADFC" w14:textId="77777777" w:rsidR="00910A8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68245DE2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5C7F713A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6CC8555B" w14:textId="77777777" w:rsidR="00910A89" w:rsidRPr="001A5DFC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Korte omschrijving van referentie</w:t>
            </w:r>
          </w:p>
        </w:tc>
      </w:tr>
      <w:tr w:rsidR="00910A89" w:rsidRPr="00BA0439" w14:paraId="690426D5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2027B0F0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2DBBAC1F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13C6FF4D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543CDEE0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  <w:p w14:paraId="3E3F102A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145BFE77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283DE197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</w:tc>
      </w:tr>
    </w:tbl>
    <w:p w14:paraId="1DDEFF3F" w14:textId="041F16E8" w:rsidR="00435D1A" w:rsidRDefault="00435D1A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71FCCB3C" w14:textId="77777777" w:rsidR="00435D1A" w:rsidRDefault="00435D1A">
      <w:pPr>
        <w:rPr>
          <w:rFonts w:ascii="Verdana" w:hAnsi="Verdana" w:cs="Arial"/>
          <w:b/>
          <w:snapToGrid w:val="0"/>
        </w:rPr>
      </w:pPr>
      <w:r>
        <w:rPr>
          <w:rFonts w:ascii="Verdana" w:hAnsi="Verdana" w:cs="Arial"/>
          <w:b/>
          <w:snapToGrid w:val="0"/>
        </w:rPr>
        <w:br w:type="page"/>
      </w:r>
    </w:p>
    <w:p w14:paraId="15F90861" w14:textId="77777777" w:rsidR="00C274C3" w:rsidRDefault="00C274C3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33"/>
        <w:gridCol w:w="1266"/>
        <w:gridCol w:w="4463"/>
      </w:tblGrid>
      <w:tr w:rsidR="00910A89" w:rsidRPr="00BA0439" w14:paraId="782C5228" w14:textId="77777777" w:rsidTr="00134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1A4585D7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 w:rsidRPr="00BA0439"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Referentie</w:t>
            </w:r>
          </w:p>
        </w:tc>
      </w:tr>
      <w:tr w:rsidR="00910A89" w:rsidRPr="00BA0439" w14:paraId="5F0DCCA6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5758CC8E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Referentienummer</w:t>
            </w:r>
          </w:p>
        </w:tc>
        <w:tc>
          <w:tcPr>
            <w:tcW w:w="5729" w:type="dxa"/>
            <w:gridSpan w:val="2"/>
          </w:tcPr>
          <w:p w14:paraId="04AC3F87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16B75C69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2F70D565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Algemene gegevens referentiebedrijf</w:t>
            </w:r>
          </w:p>
        </w:tc>
      </w:tr>
      <w:tr w:rsidR="00910A89" w:rsidRPr="00BA0439" w14:paraId="4E739C37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1360DE05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Naam:</w:t>
            </w:r>
          </w:p>
        </w:tc>
        <w:tc>
          <w:tcPr>
            <w:tcW w:w="5729" w:type="dxa"/>
            <w:gridSpan w:val="2"/>
          </w:tcPr>
          <w:p w14:paraId="0632304D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212A6836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443CC432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Plaats:</w:t>
            </w:r>
          </w:p>
        </w:tc>
        <w:tc>
          <w:tcPr>
            <w:tcW w:w="5729" w:type="dxa"/>
            <w:gridSpan w:val="2"/>
          </w:tcPr>
          <w:p w14:paraId="6A3F8050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7E26C4F3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72ECAFB6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Contactpersoon:</w:t>
            </w:r>
          </w:p>
        </w:tc>
        <w:tc>
          <w:tcPr>
            <w:tcW w:w="5729" w:type="dxa"/>
            <w:gridSpan w:val="2"/>
          </w:tcPr>
          <w:p w14:paraId="7D1DDFFC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0796E240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305E889A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Telefoonnummer:</w:t>
            </w:r>
          </w:p>
        </w:tc>
        <w:tc>
          <w:tcPr>
            <w:tcW w:w="5729" w:type="dxa"/>
            <w:gridSpan w:val="2"/>
          </w:tcPr>
          <w:p w14:paraId="35AB4C32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04768811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  <w:shd w:val="clear" w:color="auto" w:fill="8EAADB" w:themeFill="accent5" w:themeFillTint="99"/>
          </w:tcPr>
          <w:p w14:paraId="42725AAF" w14:textId="77777777" w:rsidR="00910A89" w:rsidRPr="00327160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Technische bekwaamheid</w:t>
            </w:r>
          </w:p>
        </w:tc>
        <w:tc>
          <w:tcPr>
            <w:tcW w:w="1266" w:type="dxa"/>
            <w:shd w:val="clear" w:color="auto" w:fill="8EAADB" w:themeFill="accent5" w:themeFillTint="99"/>
          </w:tcPr>
          <w:p w14:paraId="380DD693" w14:textId="77777777" w:rsidR="00910A89" w:rsidRPr="00327160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Voldoet</w:t>
            </w:r>
          </w:p>
        </w:tc>
        <w:tc>
          <w:tcPr>
            <w:tcW w:w="4463" w:type="dxa"/>
            <w:shd w:val="clear" w:color="auto" w:fill="8EAADB" w:themeFill="accent5" w:themeFillTint="99"/>
          </w:tcPr>
          <w:p w14:paraId="05ED8791" w14:textId="77777777" w:rsidR="00910A89" w:rsidRPr="00327160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Toelichting</w:t>
            </w:r>
          </w:p>
        </w:tc>
      </w:tr>
      <w:tr w:rsidR="00910A89" w:rsidRPr="00BA0439" w14:paraId="0702C47F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524EA51A" w14:textId="77777777" w:rsidR="00910A89" w:rsidRPr="0011472E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i/>
                <w:iCs/>
                <w:snapToGrid w:val="0"/>
                <w:sz w:val="18"/>
                <w:szCs w:val="18"/>
              </w:rPr>
            </w:pPr>
            <w:r w:rsidRPr="0011472E">
              <w:rPr>
                <w:rFonts w:ascii="Verdana" w:hAnsi="Verdana" w:cs="Arial"/>
                <w:b w:val="0"/>
                <w:i/>
                <w:iCs/>
                <w:snapToGrid w:val="0"/>
                <w:sz w:val="18"/>
                <w:szCs w:val="18"/>
              </w:rPr>
              <w:t>Voorwaarde</w:t>
            </w:r>
          </w:p>
          <w:p w14:paraId="2E20C7BD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Werkzaamheden zijn niet langer dan vijf jaar geleden beëindigd.</w:t>
            </w:r>
          </w:p>
        </w:tc>
        <w:tc>
          <w:tcPr>
            <w:tcW w:w="1266" w:type="dxa"/>
          </w:tcPr>
          <w:p w14:paraId="3A9B69B7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773352F7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57FBE79A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1038EBDF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C959F2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Inschrijver heeft aantoonbare ervaring met </w:t>
            </w: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het voeren van een redactie van een tijdschrift voor dezelfde of vergelijkebare doelgroepen (bijvoorbeeld ministeries, gemeenten, belangenverenigingen, </w:t>
            </w:r>
            <w:proofErr w:type="spellStart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NGO’s</w:t>
            </w:r>
            <w:proofErr w:type="spellEnd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 provincies of </w:t>
            </w:r>
            <w:proofErr w:type="spellStart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branchorganisaties</w:t>
            </w:r>
            <w:proofErr w:type="spellEnd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)</w:t>
            </w:r>
          </w:p>
        </w:tc>
        <w:tc>
          <w:tcPr>
            <w:tcW w:w="1266" w:type="dxa"/>
          </w:tcPr>
          <w:p w14:paraId="72BD722C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68D1E99C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11A1395F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75F0E84B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437E3B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Inschrijver heeft aantoonbare ervaring met het maken van een bedrijfsmagazine met een brede doelgroep met soort gelijke oplagen.</w:t>
            </w:r>
          </w:p>
        </w:tc>
        <w:tc>
          <w:tcPr>
            <w:tcW w:w="1266" w:type="dxa"/>
          </w:tcPr>
          <w:p w14:paraId="360C6DEC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15E1C723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6930D29F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7122B911" w14:textId="77777777" w:rsidR="00910A89" w:rsidRPr="00437E3B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snapToGrid w:val="0"/>
                <w:sz w:val="18"/>
                <w:szCs w:val="18"/>
              </w:rPr>
            </w:pPr>
            <w:r w:rsidRPr="00910A89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Inschrijver heeft aantoonbare ervaring met het publiceren, drukken en verspreiden van een bedrijfsmagazine met een brede doelgroep met soort gelijke oplagen.</w:t>
            </w:r>
          </w:p>
        </w:tc>
        <w:tc>
          <w:tcPr>
            <w:tcW w:w="1266" w:type="dxa"/>
          </w:tcPr>
          <w:p w14:paraId="5C22ACEC" w14:textId="77777777" w:rsidR="00910A8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3950BB5E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7B67565C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110D16ED" w14:textId="77777777" w:rsidR="00910A89" w:rsidRPr="00050D73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</w:pPr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Inschrijver heeft ervaring met een geïntegreerde, </w:t>
            </w:r>
            <w:proofErr w:type="spellStart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crossmediale</w:t>
            </w:r>
            <w:proofErr w:type="spellEnd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 aanpak en het </w:t>
            </w:r>
            <w:proofErr w:type="spellStart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crossmediaal</w:t>
            </w:r>
            <w:proofErr w:type="spellEnd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 verspreiden van nieuws langer dan één jaar beheersen</w:t>
            </w:r>
            <w:r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.</w:t>
            </w:r>
          </w:p>
        </w:tc>
        <w:tc>
          <w:tcPr>
            <w:tcW w:w="1266" w:type="dxa"/>
          </w:tcPr>
          <w:p w14:paraId="3E352A8F" w14:textId="77777777" w:rsidR="00910A8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18AE8D16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47D7858B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466911AA" w14:textId="77777777" w:rsidR="00910A89" w:rsidRPr="001A5DFC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Korte omschrijving van referentie</w:t>
            </w:r>
          </w:p>
        </w:tc>
      </w:tr>
      <w:tr w:rsidR="00910A89" w:rsidRPr="00BA0439" w14:paraId="7537FB4D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322AF6B8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3547C6CA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1DA1F3F9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691960F6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  <w:p w14:paraId="0DA99E7A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3F317162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66D785E1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</w:tc>
      </w:tr>
    </w:tbl>
    <w:p w14:paraId="0299BA40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116D8FCC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2B15E89F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7C7E41B7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6D724205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7E4762CD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702018C2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5BD25DD9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33"/>
        <w:gridCol w:w="1266"/>
        <w:gridCol w:w="4463"/>
      </w:tblGrid>
      <w:tr w:rsidR="00910A89" w:rsidRPr="00BA0439" w14:paraId="39A3AB7B" w14:textId="77777777" w:rsidTr="00134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382D36FF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 w:rsidRPr="00BA0439"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Referentie</w:t>
            </w:r>
          </w:p>
        </w:tc>
      </w:tr>
      <w:tr w:rsidR="00910A89" w:rsidRPr="00BA0439" w14:paraId="59506BDF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56F6552A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Referentienummer</w:t>
            </w:r>
          </w:p>
        </w:tc>
        <w:tc>
          <w:tcPr>
            <w:tcW w:w="5729" w:type="dxa"/>
            <w:gridSpan w:val="2"/>
          </w:tcPr>
          <w:p w14:paraId="432E1109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2EF79FB2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7D472F89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Algemene gegevens referentiebedrijf</w:t>
            </w:r>
          </w:p>
        </w:tc>
      </w:tr>
      <w:tr w:rsidR="00910A89" w:rsidRPr="00BA0439" w14:paraId="45A55B2B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6CB62C21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Naam:</w:t>
            </w:r>
          </w:p>
        </w:tc>
        <w:tc>
          <w:tcPr>
            <w:tcW w:w="5729" w:type="dxa"/>
            <w:gridSpan w:val="2"/>
          </w:tcPr>
          <w:p w14:paraId="23C7DE3C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40C8EA96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73A76360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Plaats:</w:t>
            </w:r>
          </w:p>
        </w:tc>
        <w:tc>
          <w:tcPr>
            <w:tcW w:w="5729" w:type="dxa"/>
            <w:gridSpan w:val="2"/>
          </w:tcPr>
          <w:p w14:paraId="779C4325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61093034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76DC57FA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Contactpersoon:</w:t>
            </w:r>
          </w:p>
        </w:tc>
        <w:tc>
          <w:tcPr>
            <w:tcW w:w="5729" w:type="dxa"/>
            <w:gridSpan w:val="2"/>
          </w:tcPr>
          <w:p w14:paraId="7E2809B4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20947788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388B37CC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Telefoonnummer:</w:t>
            </w:r>
          </w:p>
        </w:tc>
        <w:tc>
          <w:tcPr>
            <w:tcW w:w="5729" w:type="dxa"/>
            <w:gridSpan w:val="2"/>
          </w:tcPr>
          <w:p w14:paraId="4FE85F15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7D5926A9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  <w:shd w:val="clear" w:color="auto" w:fill="8EAADB" w:themeFill="accent5" w:themeFillTint="99"/>
          </w:tcPr>
          <w:p w14:paraId="7ABA5A25" w14:textId="77777777" w:rsidR="00910A89" w:rsidRPr="00327160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Technische bekwaamheid</w:t>
            </w:r>
          </w:p>
        </w:tc>
        <w:tc>
          <w:tcPr>
            <w:tcW w:w="1266" w:type="dxa"/>
            <w:shd w:val="clear" w:color="auto" w:fill="8EAADB" w:themeFill="accent5" w:themeFillTint="99"/>
          </w:tcPr>
          <w:p w14:paraId="5A21310E" w14:textId="77777777" w:rsidR="00910A89" w:rsidRPr="00327160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Voldoet</w:t>
            </w:r>
          </w:p>
        </w:tc>
        <w:tc>
          <w:tcPr>
            <w:tcW w:w="4463" w:type="dxa"/>
            <w:shd w:val="clear" w:color="auto" w:fill="8EAADB" w:themeFill="accent5" w:themeFillTint="99"/>
          </w:tcPr>
          <w:p w14:paraId="4663CA6A" w14:textId="77777777" w:rsidR="00910A89" w:rsidRPr="00327160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Toelichting</w:t>
            </w:r>
          </w:p>
        </w:tc>
      </w:tr>
      <w:tr w:rsidR="00910A89" w:rsidRPr="00BA0439" w14:paraId="7C47BC37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602D1FA6" w14:textId="77777777" w:rsidR="00910A89" w:rsidRPr="0011472E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i/>
                <w:iCs/>
                <w:snapToGrid w:val="0"/>
                <w:sz w:val="18"/>
                <w:szCs w:val="18"/>
              </w:rPr>
            </w:pPr>
            <w:r w:rsidRPr="0011472E">
              <w:rPr>
                <w:rFonts w:ascii="Verdana" w:hAnsi="Verdana" w:cs="Arial"/>
                <w:b w:val="0"/>
                <w:i/>
                <w:iCs/>
                <w:snapToGrid w:val="0"/>
                <w:sz w:val="18"/>
                <w:szCs w:val="18"/>
              </w:rPr>
              <w:t>Voorwaarde</w:t>
            </w:r>
          </w:p>
          <w:p w14:paraId="3E23FFB1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Werkzaamheden zijn niet langer dan vijf jaar geleden beëindigd.</w:t>
            </w:r>
          </w:p>
        </w:tc>
        <w:tc>
          <w:tcPr>
            <w:tcW w:w="1266" w:type="dxa"/>
          </w:tcPr>
          <w:p w14:paraId="061501B8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6EEFB034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7A765E1F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670C7799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C959F2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Inschrijver heeft aantoonbare ervaring met </w:t>
            </w: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het voeren van een redactie van een tijdschrift voor dezelfde of vergelijkebare doelgroepen (bijvoorbeeld ministeries, gemeenten, belangenverenigingen, </w:t>
            </w:r>
            <w:proofErr w:type="spellStart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NGO’s</w:t>
            </w:r>
            <w:proofErr w:type="spellEnd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 xml:space="preserve"> provincies of </w:t>
            </w:r>
            <w:proofErr w:type="spellStart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branchorganisaties</w:t>
            </w:r>
            <w:proofErr w:type="spellEnd"/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)</w:t>
            </w:r>
          </w:p>
        </w:tc>
        <w:tc>
          <w:tcPr>
            <w:tcW w:w="1266" w:type="dxa"/>
          </w:tcPr>
          <w:p w14:paraId="64551EE4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308F09C3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0F013F7D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2A05B4C3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437E3B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Inschrijver heeft aantoonbare ervaring met het maken van een bedrijfsmagazine met een brede doelgroep met soort gelijke oplagen.</w:t>
            </w:r>
          </w:p>
        </w:tc>
        <w:tc>
          <w:tcPr>
            <w:tcW w:w="1266" w:type="dxa"/>
          </w:tcPr>
          <w:p w14:paraId="37F46D17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3709D370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0925EB79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3DED630C" w14:textId="77777777" w:rsidR="00910A89" w:rsidRPr="00437E3B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snapToGrid w:val="0"/>
                <w:sz w:val="18"/>
                <w:szCs w:val="18"/>
              </w:rPr>
            </w:pPr>
            <w:r w:rsidRPr="00910A89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Inschrijver heeft aantoonbare ervaring met het publiceren, drukken en verspreiden van een bedrijfsmagazine met een brede doelgroep met soort gelijke oplagen.</w:t>
            </w:r>
          </w:p>
        </w:tc>
        <w:tc>
          <w:tcPr>
            <w:tcW w:w="1266" w:type="dxa"/>
          </w:tcPr>
          <w:p w14:paraId="56FD8585" w14:textId="77777777" w:rsidR="00910A8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56F82811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1C32A16C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14:paraId="0EC72586" w14:textId="77777777" w:rsidR="00910A89" w:rsidRPr="00050D73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</w:pPr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Inschrijver heeft ervaring met een geïntegreerde, </w:t>
            </w:r>
            <w:proofErr w:type="spellStart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crossmediale</w:t>
            </w:r>
            <w:proofErr w:type="spellEnd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 aanpak en het </w:t>
            </w:r>
            <w:proofErr w:type="spellStart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crossmediaal</w:t>
            </w:r>
            <w:proofErr w:type="spellEnd"/>
            <w:r w:rsidRPr="00050D73"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 xml:space="preserve"> verspreiden van nieuws langer dan één jaar beheersen</w:t>
            </w:r>
            <w:r>
              <w:rPr>
                <w:rFonts w:ascii="Verdana" w:hAnsi="Verdana" w:cs="Arial"/>
                <w:b w:val="0"/>
                <w:bCs w:val="0"/>
                <w:snapToGrid w:val="0"/>
                <w:sz w:val="18"/>
                <w:szCs w:val="18"/>
              </w:rPr>
              <w:t>.</w:t>
            </w:r>
          </w:p>
        </w:tc>
        <w:tc>
          <w:tcPr>
            <w:tcW w:w="1266" w:type="dxa"/>
          </w:tcPr>
          <w:p w14:paraId="08F751BC" w14:textId="77777777" w:rsidR="00910A8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sz w:val="18"/>
                <w:szCs w:val="18"/>
              </w:rPr>
              <w:t>Ja/Nee</w:t>
            </w:r>
          </w:p>
        </w:tc>
        <w:tc>
          <w:tcPr>
            <w:tcW w:w="4463" w:type="dxa"/>
          </w:tcPr>
          <w:p w14:paraId="13075ACA" w14:textId="77777777" w:rsidR="00910A89" w:rsidRPr="00BA0439" w:rsidRDefault="00910A89" w:rsidP="00134553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="00910A89" w:rsidRPr="00BA0439" w14:paraId="613D0162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8EAADB" w:themeFill="accent5" w:themeFillTint="99"/>
          </w:tcPr>
          <w:p w14:paraId="5D675BE3" w14:textId="77777777" w:rsidR="00910A89" w:rsidRPr="001A5DFC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Korte omschrijving van referentie</w:t>
            </w:r>
          </w:p>
        </w:tc>
      </w:tr>
      <w:tr w:rsidR="00910A89" w:rsidRPr="00BA0439" w14:paraId="39606705" w14:textId="77777777" w:rsidTr="0013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7C6AF858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2EC64FD1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08F0C48B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17B0C424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  <w:p w14:paraId="73616308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7A210E75" w14:textId="77777777" w:rsidR="00910A8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14:paraId="613495B7" w14:textId="77777777" w:rsidR="00910A89" w:rsidRPr="00BA0439" w:rsidRDefault="00910A89" w:rsidP="0013455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</w:tc>
      </w:tr>
    </w:tbl>
    <w:p w14:paraId="0494332E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14:paraId="698B9D2F" w14:textId="77777777" w:rsidR="00BD41A1" w:rsidRDefault="00BD41A1" w:rsidP="00747291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sectPr w:rsidR="00BD41A1" w:rsidSect="008F320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17EC" w14:textId="77777777" w:rsidR="00F76334" w:rsidRDefault="00F76334" w:rsidP="004E6A89">
      <w:pPr>
        <w:spacing w:after="0" w:line="240" w:lineRule="auto"/>
      </w:pPr>
      <w:r>
        <w:separator/>
      </w:r>
    </w:p>
  </w:endnote>
  <w:endnote w:type="continuationSeparator" w:id="0">
    <w:p w14:paraId="6B4C86B6" w14:textId="77777777" w:rsidR="00F76334" w:rsidRDefault="00F76334" w:rsidP="004E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4111609"/>
      <w:docPartObj>
        <w:docPartGallery w:val="Page Numbers (Bottom of Page)"/>
        <w:docPartUnique/>
      </w:docPartObj>
    </w:sdtPr>
    <w:sdtEndPr>
      <w:rPr>
        <w:rFonts w:ascii="Arial Rounded MT Bold" w:eastAsiaTheme="majorEastAsia" w:hAnsi="Arial Rounded MT Bold" w:cstheme="majorBidi"/>
        <w:color w:val="000000" w:themeColor="text1"/>
        <w:sz w:val="18"/>
        <w:szCs w:val="18"/>
      </w:rPr>
    </w:sdtEndPr>
    <w:sdtContent>
      <w:p w14:paraId="005AC697" w14:textId="77777777" w:rsidR="004E6A89" w:rsidRDefault="004E6A89" w:rsidP="00765335">
        <w:pPr>
          <w:rPr>
            <w:sz w:val="16"/>
            <w:szCs w:val="16"/>
          </w:rPr>
        </w:pPr>
      </w:p>
      <w:p w14:paraId="358132F9" w14:textId="77777777" w:rsidR="00765335" w:rsidRDefault="00DE2F7F" w:rsidP="00765335"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right" w:pos="9072"/>
          </w:tabs>
          <w:rPr>
            <w:rFonts w:ascii="Arial Rounded MT Bold" w:eastAsiaTheme="majorEastAsia" w:hAnsi="Arial Rounded MT Bold" w:cstheme="majorBidi"/>
            <w:color w:val="000000" w:themeColor="text1"/>
            <w:sz w:val="18"/>
            <w:szCs w:val="18"/>
          </w:rPr>
        </w:pPr>
        <w:r>
          <w:rPr>
            <w:rFonts w:ascii="Arial Rounded MT Bold" w:eastAsiaTheme="majorEastAsia" w:hAnsi="Arial Rounded MT Bold" w:cstheme="majorBidi"/>
            <w:color w:val="000000" w:themeColor="text1"/>
            <w:sz w:val="18"/>
            <w:szCs w:val="18"/>
          </w:rPr>
          <w:tab/>
        </w:r>
        <w:r>
          <w:rPr>
            <w:rFonts w:ascii="Arial Rounded MT Bold" w:eastAsiaTheme="majorEastAsia" w:hAnsi="Arial Rounded MT Bold" w:cstheme="majorBidi"/>
            <w:color w:val="000000" w:themeColor="text1"/>
            <w:sz w:val="18"/>
            <w:szCs w:val="18"/>
          </w:rPr>
          <w:tab/>
        </w:r>
        <w:r>
          <w:rPr>
            <w:rFonts w:ascii="Arial Rounded MT Bold" w:eastAsiaTheme="majorEastAsia" w:hAnsi="Arial Rounded MT Bold" w:cstheme="majorBidi"/>
            <w:color w:val="000000" w:themeColor="text1"/>
            <w:sz w:val="18"/>
            <w:szCs w:val="18"/>
          </w:rPr>
          <w:tab/>
        </w:r>
        <w:r w:rsidR="004E6A89">
          <w:rPr>
            <w:rFonts w:ascii="Arial Rounded MT Bold" w:eastAsiaTheme="majorEastAsia" w:hAnsi="Arial Rounded MT Bold" w:cstheme="majorBidi"/>
            <w:color w:val="000000" w:themeColor="text1"/>
            <w:sz w:val="18"/>
            <w:szCs w:val="18"/>
          </w:rPr>
          <w:tab/>
        </w:r>
        <w:r w:rsidR="004E6A89">
          <w:rPr>
            <w:rFonts w:ascii="Arial Rounded MT Bold" w:eastAsiaTheme="majorEastAsia" w:hAnsi="Arial Rounded MT Bold" w:cstheme="majorBidi"/>
            <w:color w:val="000000" w:themeColor="text1"/>
            <w:sz w:val="18"/>
            <w:szCs w:val="18"/>
          </w:rPr>
          <w:tab/>
        </w:r>
        <w:r w:rsidR="004E6A89">
          <w:rPr>
            <w:rFonts w:ascii="Arial Rounded MT Bold" w:eastAsiaTheme="majorEastAsia" w:hAnsi="Arial Rounded MT Bold" w:cstheme="majorBidi"/>
            <w:color w:val="000000" w:themeColor="text1"/>
            <w:sz w:val="18"/>
            <w:szCs w:val="18"/>
          </w:rPr>
          <w:tab/>
        </w:r>
        <w:r w:rsidR="004E6A89" w:rsidRPr="00765335">
          <w:rPr>
            <w:rFonts w:ascii="Verdana" w:eastAsiaTheme="majorEastAsia" w:hAnsi="Verdana" w:cstheme="majorBidi"/>
            <w:color w:val="000000" w:themeColor="text1"/>
            <w:sz w:val="20"/>
            <w:szCs w:val="20"/>
          </w:rPr>
          <w:t xml:space="preserve">  </w:t>
        </w:r>
        <w:r w:rsidR="00765335">
          <w:rPr>
            <w:rFonts w:ascii="Verdana" w:eastAsiaTheme="majorEastAsia" w:hAnsi="Verdana" w:cstheme="majorBidi"/>
            <w:color w:val="000000" w:themeColor="text1"/>
            <w:sz w:val="20"/>
            <w:szCs w:val="20"/>
          </w:rPr>
          <w:tab/>
        </w:r>
        <w:r w:rsidR="009A0327" w:rsidRPr="00765335">
          <w:rPr>
            <w:rFonts w:ascii="Verdana" w:eastAsiaTheme="majorEastAsia" w:hAnsi="Verdana" w:cstheme="majorBidi"/>
            <w:color w:val="000000" w:themeColor="text1"/>
            <w:sz w:val="20"/>
            <w:szCs w:val="20"/>
          </w:rPr>
          <w:fldChar w:fldCharType="begin"/>
        </w:r>
        <w:r w:rsidR="004E6A89" w:rsidRPr="00765335">
          <w:rPr>
            <w:rFonts w:ascii="Verdana" w:eastAsiaTheme="majorEastAsia" w:hAnsi="Verdana" w:cstheme="majorBidi"/>
            <w:color w:val="000000" w:themeColor="text1"/>
            <w:sz w:val="20"/>
            <w:szCs w:val="20"/>
          </w:rPr>
          <w:instrText xml:space="preserve"> PAGE </w:instrText>
        </w:r>
        <w:r w:rsidR="009A0327" w:rsidRPr="00765335">
          <w:rPr>
            <w:rFonts w:ascii="Verdana" w:eastAsiaTheme="majorEastAsia" w:hAnsi="Verdana" w:cstheme="majorBidi"/>
            <w:color w:val="000000" w:themeColor="text1"/>
            <w:sz w:val="20"/>
            <w:szCs w:val="20"/>
          </w:rPr>
          <w:fldChar w:fldCharType="separate"/>
        </w:r>
        <w:r w:rsidR="0043425C">
          <w:rPr>
            <w:rFonts w:ascii="Verdana" w:eastAsiaTheme="majorEastAsia" w:hAnsi="Verdana" w:cstheme="majorBidi"/>
            <w:noProof/>
            <w:color w:val="000000" w:themeColor="text1"/>
            <w:sz w:val="20"/>
            <w:szCs w:val="20"/>
          </w:rPr>
          <w:t>1</w:t>
        </w:r>
        <w:r w:rsidR="009A0327" w:rsidRPr="00765335">
          <w:rPr>
            <w:rFonts w:ascii="Verdana" w:eastAsiaTheme="majorEastAsia" w:hAnsi="Verdana" w:cstheme="majorBidi"/>
            <w:color w:val="000000" w:themeColor="text1"/>
            <w:sz w:val="20"/>
            <w:szCs w:val="20"/>
          </w:rPr>
          <w:fldChar w:fldCharType="end"/>
        </w:r>
      </w:p>
    </w:sdtContent>
  </w:sdt>
  <w:p w14:paraId="388D4311" w14:textId="77777777" w:rsidR="004E6A89" w:rsidRPr="004E6A89" w:rsidRDefault="00765335" w:rsidP="0076533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right" w:pos="9072"/>
      </w:tabs>
      <w:rPr>
        <w:rFonts w:ascii="Arial Rounded MT Bold" w:eastAsiaTheme="majorEastAsia" w:hAnsi="Arial Rounded MT Bold" w:cstheme="majorBidi"/>
        <w:color w:val="000000" w:themeColor="text1"/>
        <w:sz w:val="18"/>
        <w:szCs w:val="18"/>
      </w:rPr>
    </w:pPr>
    <w:r>
      <w:rPr>
        <w:rFonts w:ascii="Arial Rounded MT Bold" w:eastAsiaTheme="majorEastAsia" w:hAnsi="Arial Rounded MT Bold" w:cstheme="majorBidi"/>
        <w:color w:val="000000" w:themeColor="text1"/>
        <w:sz w:val="18"/>
        <w:szCs w:val="18"/>
      </w:rPr>
      <w:tab/>
    </w:r>
    <w:r>
      <w:rPr>
        <w:rFonts w:ascii="Arial Rounded MT Bold" w:eastAsiaTheme="majorEastAsia" w:hAnsi="Arial Rounded MT Bold" w:cstheme="majorBidi"/>
        <w:color w:val="000000" w:themeColor="text1"/>
        <w:sz w:val="18"/>
        <w:szCs w:val="18"/>
      </w:rPr>
      <w:tab/>
    </w:r>
    <w:r>
      <w:rPr>
        <w:rFonts w:ascii="Arial Rounded MT Bold" w:eastAsiaTheme="majorEastAsia" w:hAnsi="Arial Rounded MT Bold" w:cstheme="majorBidi"/>
        <w:color w:val="000000" w:themeColor="text1"/>
        <w:sz w:val="18"/>
        <w:szCs w:val="18"/>
      </w:rPr>
      <w:tab/>
    </w:r>
    <w:r>
      <w:rPr>
        <w:rFonts w:ascii="Arial Rounded MT Bold" w:eastAsiaTheme="majorEastAsia" w:hAnsi="Arial Rounded MT Bold" w:cstheme="majorBidi"/>
        <w:color w:val="000000" w:themeColor="text1"/>
        <w:sz w:val="18"/>
        <w:szCs w:val="18"/>
      </w:rPr>
      <w:tab/>
    </w:r>
    <w:r>
      <w:rPr>
        <w:rFonts w:ascii="Arial Rounded MT Bold" w:eastAsiaTheme="majorEastAsia" w:hAnsi="Arial Rounded MT Bold" w:cstheme="majorBidi"/>
        <w:color w:val="000000" w:themeColor="text1"/>
        <w:sz w:val="18"/>
        <w:szCs w:val="18"/>
      </w:rPr>
      <w:tab/>
    </w:r>
    <w:r>
      <w:rPr>
        <w:rFonts w:ascii="Arial Rounded MT Bold" w:eastAsiaTheme="majorEastAsia" w:hAnsi="Arial Rounded MT Bold" w:cstheme="majorBidi"/>
        <w:color w:val="000000" w:themeColor="text1"/>
        <w:sz w:val="18"/>
        <w:szCs w:val="18"/>
      </w:rPr>
      <w:tab/>
    </w:r>
    <w:r>
      <w:rPr>
        <w:rFonts w:ascii="Arial Rounded MT Bold" w:eastAsiaTheme="majorEastAsia" w:hAnsi="Arial Rounded MT Bold" w:cstheme="majorBidi"/>
        <w:color w:val="000000" w:themeColor="text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2E74" w14:textId="77777777" w:rsidR="00F76334" w:rsidRDefault="00F76334" w:rsidP="004E6A89">
      <w:pPr>
        <w:spacing w:after="0" w:line="240" w:lineRule="auto"/>
      </w:pPr>
      <w:r>
        <w:separator/>
      </w:r>
    </w:p>
  </w:footnote>
  <w:footnote w:type="continuationSeparator" w:id="0">
    <w:p w14:paraId="0007DCA7" w14:textId="77777777" w:rsidR="00F76334" w:rsidRDefault="00F76334" w:rsidP="004E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6DED" w14:textId="276D949E" w:rsidR="00765335" w:rsidRDefault="00930988">
    <w:pPr>
      <w:pStyle w:val="Koptekst"/>
    </w:pPr>
    <w:r w:rsidRPr="002E3B9D">
      <w:rPr>
        <w:noProof/>
      </w:rPr>
      <w:drawing>
        <wp:anchor distT="0" distB="0" distL="114300" distR="114300" simplePos="0" relativeHeight="251659264" behindDoc="1" locked="0" layoutInCell="0" allowOverlap="1" wp14:anchorId="31EB4B04" wp14:editId="6124D35F">
          <wp:simplePos x="0" y="0"/>
          <wp:positionH relativeFrom="page">
            <wp:posOffset>5481320</wp:posOffset>
          </wp:positionH>
          <wp:positionV relativeFrom="page">
            <wp:posOffset>439420</wp:posOffset>
          </wp:positionV>
          <wp:extent cx="1331433" cy="696943"/>
          <wp:effectExtent l="0" t="0" r="2540" b="8255"/>
          <wp:wrapNone/>
          <wp:docPr id="6" name="Afbeelding 2" descr="togg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NG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1433" cy="696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E421D"/>
    <w:multiLevelType w:val="hybridMultilevel"/>
    <w:tmpl w:val="EFBC9B82"/>
    <w:lvl w:ilvl="0" w:tplc="6396D744">
      <w:start w:val="1"/>
      <w:numFmt w:val="bullet"/>
      <w:lvlText w:val=""/>
      <w:lvlJc w:val="left"/>
      <w:pPr>
        <w:ind w:left="505" w:hanging="363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" w15:restartNumberingAfterBreak="0">
    <w:nsid w:val="7E304F4D"/>
    <w:multiLevelType w:val="multilevel"/>
    <w:tmpl w:val="940E43F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z w:val="20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9091636">
    <w:abstractNumId w:val="0"/>
  </w:num>
  <w:num w:numId="2" w16cid:durableId="172576177">
    <w:abstractNumId w:val="1"/>
  </w:num>
  <w:num w:numId="3" w16cid:durableId="93999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DD"/>
    <w:rsid w:val="00036BED"/>
    <w:rsid w:val="00037BCF"/>
    <w:rsid w:val="00037D0A"/>
    <w:rsid w:val="00050D73"/>
    <w:rsid w:val="0006321D"/>
    <w:rsid w:val="00086EEE"/>
    <w:rsid w:val="000B5801"/>
    <w:rsid w:val="0011472E"/>
    <w:rsid w:val="001322D7"/>
    <w:rsid w:val="00133DF8"/>
    <w:rsid w:val="0014223F"/>
    <w:rsid w:val="00151DCF"/>
    <w:rsid w:val="001769C4"/>
    <w:rsid w:val="001A5DFC"/>
    <w:rsid w:val="001A6EBC"/>
    <w:rsid w:val="001F7D7D"/>
    <w:rsid w:val="00283C13"/>
    <w:rsid w:val="002A1905"/>
    <w:rsid w:val="002A75FB"/>
    <w:rsid w:val="002E3AFD"/>
    <w:rsid w:val="00327160"/>
    <w:rsid w:val="00392C0D"/>
    <w:rsid w:val="003C5341"/>
    <w:rsid w:val="003D0A67"/>
    <w:rsid w:val="003E5F7E"/>
    <w:rsid w:val="0043425C"/>
    <w:rsid w:val="00435D1A"/>
    <w:rsid w:val="00437E3B"/>
    <w:rsid w:val="0045071C"/>
    <w:rsid w:val="00476609"/>
    <w:rsid w:val="004820DD"/>
    <w:rsid w:val="004B45AC"/>
    <w:rsid w:val="004E6A89"/>
    <w:rsid w:val="004F0BDA"/>
    <w:rsid w:val="00507192"/>
    <w:rsid w:val="00531D3C"/>
    <w:rsid w:val="005374F5"/>
    <w:rsid w:val="005819A1"/>
    <w:rsid w:val="00611C09"/>
    <w:rsid w:val="0062249E"/>
    <w:rsid w:val="00625D2F"/>
    <w:rsid w:val="0063292E"/>
    <w:rsid w:val="00683FE3"/>
    <w:rsid w:val="006B488D"/>
    <w:rsid w:val="006C6CFD"/>
    <w:rsid w:val="006C7858"/>
    <w:rsid w:val="006E33EC"/>
    <w:rsid w:val="00703380"/>
    <w:rsid w:val="00711F16"/>
    <w:rsid w:val="00747291"/>
    <w:rsid w:val="00765335"/>
    <w:rsid w:val="007F7705"/>
    <w:rsid w:val="00810408"/>
    <w:rsid w:val="0084152B"/>
    <w:rsid w:val="008A13E9"/>
    <w:rsid w:val="008C56CD"/>
    <w:rsid w:val="008F320C"/>
    <w:rsid w:val="00910A89"/>
    <w:rsid w:val="00930988"/>
    <w:rsid w:val="009370C5"/>
    <w:rsid w:val="009471B4"/>
    <w:rsid w:val="0096583A"/>
    <w:rsid w:val="009A0327"/>
    <w:rsid w:val="009A4743"/>
    <w:rsid w:val="009E4479"/>
    <w:rsid w:val="00A52FEF"/>
    <w:rsid w:val="00A70A02"/>
    <w:rsid w:val="00A71F57"/>
    <w:rsid w:val="00A77871"/>
    <w:rsid w:val="00B002DE"/>
    <w:rsid w:val="00B15156"/>
    <w:rsid w:val="00B33120"/>
    <w:rsid w:val="00B505A7"/>
    <w:rsid w:val="00B955A8"/>
    <w:rsid w:val="00BA0439"/>
    <w:rsid w:val="00BA1260"/>
    <w:rsid w:val="00BB7E5E"/>
    <w:rsid w:val="00BC3E02"/>
    <w:rsid w:val="00BD41A1"/>
    <w:rsid w:val="00C11491"/>
    <w:rsid w:val="00C274C3"/>
    <w:rsid w:val="00C5261E"/>
    <w:rsid w:val="00C55DEF"/>
    <w:rsid w:val="00C750A4"/>
    <w:rsid w:val="00C91F9F"/>
    <w:rsid w:val="00C959F2"/>
    <w:rsid w:val="00CB2B4A"/>
    <w:rsid w:val="00CC2D00"/>
    <w:rsid w:val="00CF1ACB"/>
    <w:rsid w:val="00D2445A"/>
    <w:rsid w:val="00D639E0"/>
    <w:rsid w:val="00D770B9"/>
    <w:rsid w:val="00D875EC"/>
    <w:rsid w:val="00D96028"/>
    <w:rsid w:val="00DC6697"/>
    <w:rsid w:val="00DE2F7F"/>
    <w:rsid w:val="00E119F8"/>
    <w:rsid w:val="00E440EA"/>
    <w:rsid w:val="00E6609C"/>
    <w:rsid w:val="00E736A2"/>
    <w:rsid w:val="00E87C70"/>
    <w:rsid w:val="00ED0ACF"/>
    <w:rsid w:val="00F10013"/>
    <w:rsid w:val="00F307FF"/>
    <w:rsid w:val="00F32C2D"/>
    <w:rsid w:val="00F54E69"/>
    <w:rsid w:val="00F76334"/>
    <w:rsid w:val="00F93864"/>
    <w:rsid w:val="00FB0C0F"/>
    <w:rsid w:val="00FC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78E2E"/>
  <w15:docId w15:val="{CD080CCE-0CA3-4F98-827A-85C37D97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20DD"/>
  </w:style>
  <w:style w:type="paragraph" w:styleId="Kop1">
    <w:name w:val="heading 1"/>
    <w:basedOn w:val="Standaard"/>
    <w:next w:val="Standaard"/>
    <w:link w:val="Kop1Char"/>
    <w:qFormat/>
    <w:rsid w:val="004820DD"/>
    <w:pPr>
      <w:keepNext/>
      <w:keepLines/>
      <w:numPr>
        <w:numId w:val="2"/>
      </w:numPr>
      <w:spacing w:before="240" w:after="0"/>
      <w:outlineLvl w:val="0"/>
    </w:pPr>
    <w:rPr>
      <w:rFonts w:ascii="Verdana" w:eastAsiaTheme="majorEastAsia" w:hAnsi="Verdana" w:cstheme="majorBidi"/>
      <w:b/>
      <w:color w:val="2E74B5" w:themeColor="accent1" w:themeShade="BF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820DD"/>
    <w:rPr>
      <w:rFonts w:ascii="Verdana" w:eastAsiaTheme="majorEastAsia" w:hAnsi="Verdana" w:cstheme="majorBidi"/>
      <w:b/>
      <w:color w:val="2E74B5" w:themeColor="accent1" w:themeShade="BF"/>
      <w:sz w:val="28"/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4820DD"/>
    <w:pPr>
      <w:spacing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4820DD"/>
    <w:rPr>
      <w:rFonts w:ascii="Verdana" w:eastAsia="Times New Roman" w:hAnsi="Verdana" w:cs="Times New Roman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E6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6A89"/>
  </w:style>
  <w:style w:type="paragraph" w:styleId="Voettekst">
    <w:name w:val="footer"/>
    <w:basedOn w:val="Standaard"/>
    <w:link w:val="VoettekstChar"/>
    <w:uiPriority w:val="99"/>
    <w:unhideWhenUsed/>
    <w:rsid w:val="004E6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6A89"/>
  </w:style>
  <w:style w:type="character" w:styleId="Verwijzingopmerking">
    <w:name w:val="annotation reference"/>
    <w:basedOn w:val="Standaardalinea-lettertype"/>
    <w:uiPriority w:val="99"/>
    <w:semiHidden/>
    <w:unhideWhenUsed/>
    <w:rsid w:val="00531D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1D3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1D3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D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D3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1D3C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E87C7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4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1">
    <w:name w:val="List Table 3 Accent 1"/>
    <w:basedOn w:val="Standaardtabel"/>
    <w:uiPriority w:val="48"/>
    <w:rsid w:val="0074729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BA043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86EE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AEB493B73224AB23AA804090667CE" ma:contentTypeVersion="17" ma:contentTypeDescription="Een nieuw document maken." ma:contentTypeScope="" ma:versionID="abbb9265255e913eea0bc1797e903670">
  <xsd:schema xmlns:xsd="http://www.w3.org/2001/XMLSchema" xmlns:xs="http://www.w3.org/2001/XMLSchema" xmlns:p="http://schemas.microsoft.com/office/2006/metadata/properties" xmlns:ns2="7197658a-33c4-4d9c-bbfb-b38f177f31a2" xmlns:ns3="4524a89e-69a7-4ed1-8289-c15698cf9c0b" targetNamespace="http://schemas.microsoft.com/office/2006/metadata/properties" ma:root="true" ma:fieldsID="63f609aea996622501094cd8b4c31f06" ns2:_="" ns3:_="">
    <xsd:import namespace="7197658a-33c4-4d9c-bbfb-b38f177f31a2"/>
    <xsd:import namespace="4524a89e-69a7-4ed1-8289-c15698cf9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658a-33c4-4d9c-bbfb-b38f177f3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99bed0e-432a-4091-b929-67b863917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a89e-69a7-4ed1-8289-c15698cf9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7b4ec3-7778-454a-9ad9-fec989936edc}" ma:internalName="TaxCatchAll" ma:showField="CatchAllData" ma:web="4524a89e-69a7-4ed1-8289-c15698cf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97658a-33c4-4d9c-bbfb-b38f177f31a2">
      <Terms xmlns="http://schemas.microsoft.com/office/infopath/2007/PartnerControls"/>
    </lcf76f155ced4ddcb4097134ff3c332f>
    <TaxCatchAll xmlns="4524a89e-69a7-4ed1-8289-c15698cf9c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75026-B61D-4600-B06B-24A9DD222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587329-ADFE-4B75-A54E-A36259CCE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7658a-33c4-4d9c-bbfb-b38f177f31a2"/>
    <ds:schemaRef ds:uri="4524a89e-69a7-4ed1-8289-c15698cf9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2E925-CA0D-42C0-9821-0A84444A1954}">
  <ds:schemaRefs>
    <ds:schemaRef ds:uri="http://schemas.microsoft.com/office/2006/documentManagement/types"/>
    <ds:schemaRef ds:uri="http://purl.org/dc/terms/"/>
    <ds:schemaRef ds:uri="e71f0e81-99ae-41fc-8726-47c09bf5a9d7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7197658a-33c4-4d9c-bbfb-b38f177f31a2"/>
    <ds:schemaRef ds:uri="4524a89e-69a7-4ed1-8289-c15698cf9c0b"/>
  </ds:schemaRefs>
</ds:datastoreItem>
</file>

<file path=customXml/itemProps4.xml><?xml version="1.0" encoding="utf-8"?>
<ds:datastoreItem xmlns:ds="http://schemas.openxmlformats.org/officeDocument/2006/customXml" ds:itemID="{D9BFF38B-8121-4B41-BD7D-A6C08ED5C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Avalex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van Bruggen</dc:creator>
  <cp:keywords/>
  <dc:description/>
  <cp:lastModifiedBy>Sanne Nelis</cp:lastModifiedBy>
  <cp:revision>5</cp:revision>
  <dcterms:created xsi:type="dcterms:W3CDTF">2025-02-10T14:23:00Z</dcterms:created>
  <dcterms:modified xsi:type="dcterms:W3CDTF">2025-03-07T09:38:00Z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0x010100491AEB493B73224AB23AA804090667CE</vt:lpwstr>
  </property>
  <property fmtid="{D5CDD505-2E9C-101B-9397-08002B2CF9AE}" pid="3" name="_dlc_DocIdItemGuid">
    <vt:lpwstr>1e7ba1b4-c0a0-44a9-afc3-6f404c39c0c3</vt:lpwstr>
  </property>
  <property fmtid="{D5CDD505-2E9C-101B-9397-08002B2CF9AE}" pid="4" name="MediaServiceImageTags">
    <vt:lpwstr/>
  </property>
</Properties>
</file>