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964" w:type="dxa"/>
        <w:tblInd w:w="108" w:type="dxa"/>
        <w:tblLook w:val="01E0" w:firstRow="1" w:lastRow="1" w:firstColumn="1" w:lastColumn="1" w:noHBand="0" w:noVBand="0"/>
      </w:tblPr>
      <w:tblGrid>
        <w:gridCol w:w="608"/>
        <w:gridCol w:w="4212"/>
        <w:gridCol w:w="5144"/>
      </w:tblGrid>
      <w:tr w:rsidR="001D4FF5" w:rsidRPr="00AC5882" w14:paraId="6942E432" w14:textId="77777777" w:rsidTr="00CB1EBD">
        <w:trPr>
          <w:cantSplit/>
        </w:trPr>
        <w:tc>
          <w:tcPr>
            <w:tcW w:w="9964" w:type="dxa"/>
            <w:gridSpan w:val="3"/>
            <w:shd w:val="clear" w:color="auto" w:fill="BFBFBF" w:themeFill="background1" w:themeFillShade="BF"/>
          </w:tcPr>
          <w:p w14:paraId="0A2FDD21" w14:textId="77777777" w:rsidR="001D4FF5" w:rsidRPr="00AC5882" w:rsidRDefault="001D4FF5" w:rsidP="001D4FF5">
            <w:pPr>
              <w:pStyle w:val="Lijstalinea"/>
              <w:numPr>
                <w:ilvl w:val="0"/>
                <w:numId w:val="2"/>
              </w:numPr>
              <w:spacing w:line="360" w:lineRule="auto"/>
              <w:rPr>
                <w:rFonts w:ascii="Calibri" w:hAnsi="Calibri"/>
                <w:i/>
                <w:sz w:val="22"/>
                <w:szCs w:val="22"/>
              </w:rPr>
            </w:pPr>
            <w:r w:rsidRPr="00AC5882">
              <w:rPr>
                <w:rFonts w:ascii="Calibri" w:hAnsi="Calibri"/>
                <w:i/>
                <w:sz w:val="22"/>
                <w:szCs w:val="22"/>
              </w:rPr>
              <w:t>Algemene bedrijfsinformatie van geïnteresseerde leverancier</w:t>
            </w:r>
          </w:p>
        </w:tc>
      </w:tr>
      <w:tr w:rsidR="001D4FF5" w:rsidRPr="00AC5882" w14:paraId="24379D4D" w14:textId="77777777" w:rsidTr="00CB1EBD">
        <w:trPr>
          <w:cantSplit/>
        </w:trPr>
        <w:tc>
          <w:tcPr>
            <w:tcW w:w="608" w:type="dxa"/>
          </w:tcPr>
          <w:p w14:paraId="46394E9F" w14:textId="77777777" w:rsidR="001D4FF5" w:rsidRPr="00AC5882" w:rsidRDefault="001D4FF5" w:rsidP="00CB1EBD">
            <w:pPr>
              <w:spacing w:line="360" w:lineRule="auto"/>
              <w:rPr>
                <w:rFonts w:ascii="Calibri" w:hAnsi="Calibri"/>
                <w:sz w:val="22"/>
                <w:szCs w:val="22"/>
              </w:rPr>
            </w:pPr>
            <w:r w:rsidRPr="00AC5882">
              <w:rPr>
                <w:rFonts w:ascii="Calibri" w:hAnsi="Calibri"/>
                <w:sz w:val="22"/>
                <w:szCs w:val="22"/>
              </w:rPr>
              <w:t>1.1</w:t>
            </w:r>
          </w:p>
        </w:tc>
        <w:tc>
          <w:tcPr>
            <w:tcW w:w="4212" w:type="dxa"/>
          </w:tcPr>
          <w:p w14:paraId="1F89F84A" w14:textId="77777777" w:rsidR="001D4FF5" w:rsidRPr="00AC5882" w:rsidRDefault="001D4FF5" w:rsidP="00CB1EBD">
            <w:pPr>
              <w:spacing w:line="360" w:lineRule="auto"/>
              <w:jc w:val="both"/>
              <w:rPr>
                <w:rFonts w:ascii="Calibri" w:hAnsi="Calibri"/>
                <w:sz w:val="22"/>
                <w:szCs w:val="22"/>
              </w:rPr>
            </w:pPr>
            <w:r w:rsidRPr="00AC5882">
              <w:rPr>
                <w:rFonts w:ascii="Calibri" w:hAnsi="Calibri"/>
                <w:sz w:val="22"/>
                <w:szCs w:val="22"/>
              </w:rPr>
              <w:t>Organisatienaam</w:t>
            </w:r>
          </w:p>
        </w:tc>
        <w:tc>
          <w:tcPr>
            <w:tcW w:w="5144" w:type="dxa"/>
          </w:tcPr>
          <w:p w14:paraId="0B06F026" w14:textId="77777777" w:rsidR="001D4FF5" w:rsidRPr="00AC5882" w:rsidRDefault="001D4FF5" w:rsidP="00CB1EBD">
            <w:pPr>
              <w:spacing w:line="360" w:lineRule="auto"/>
              <w:jc w:val="both"/>
              <w:rPr>
                <w:rFonts w:ascii="Calibri" w:hAnsi="Calibri"/>
                <w:sz w:val="22"/>
                <w:szCs w:val="22"/>
              </w:rPr>
            </w:pPr>
          </w:p>
        </w:tc>
      </w:tr>
      <w:tr w:rsidR="001D4FF5" w:rsidRPr="00AC5882" w14:paraId="60FF2AF6" w14:textId="77777777" w:rsidTr="00CB1EBD">
        <w:trPr>
          <w:cantSplit/>
        </w:trPr>
        <w:tc>
          <w:tcPr>
            <w:tcW w:w="608" w:type="dxa"/>
          </w:tcPr>
          <w:p w14:paraId="049A4EFF" w14:textId="77777777" w:rsidR="001D4FF5" w:rsidRPr="00AC5882" w:rsidRDefault="001D4FF5" w:rsidP="00CB1EBD">
            <w:pPr>
              <w:spacing w:line="360" w:lineRule="auto"/>
              <w:rPr>
                <w:rFonts w:ascii="Calibri" w:hAnsi="Calibri"/>
                <w:sz w:val="22"/>
                <w:szCs w:val="22"/>
              </w:rPr>
            </w:pPr>
            <w:r w:rsidRPr="00AC5882">
              <w:rPr>
                <w:rFonts w:ascii="Calibri" w:hAnsi="Calibri"/>
                <w:sz w:val="22"/>
                <w:szCs w:val="22"/>
              </w:rPr>
              <w:t>1.2</w:t>
            </w:r>
          </w:p>
        </w:tc>
        <w:tc>
          <w:tcPr>
            <w:tcW w:w="4212" w:type="dxa"/>
          </w:tcPr>
          <w:p w14:paraId="2ED52CB5" w14:textId="77777777" w:rsidR="001D4FF5" w:rsidRPr="00AC5882" w:rsidRDefault="001D4FF5" w:rsidP="00CB1EBD">
            <w:pPr>
              <w:spacing w:line="360" w:lineRule="auto"/>
              <w:jc w:val="both"/>
              <w:rPr>
                <w:rFonts w:ascii="Calibri" w:hAnsi="Calibri"/>
                <w:sz w:val="22"/>
                <w:szCs w:val="22"/>
              </w:rPr>
            </w:pPr>
            <w:r w:rsidRPr="00AC5882">
              <w:rPr>
                <w:rFonts w:ascii="Calibri" w:hAnsi="Calibri"/>
                <w:sz w:val="22"/>
                <w:szCs w:val="22"/>
              </w:rPr>
              <w:t>Adres</w:t>
            </w:r>
          </w:p>
        </w:tc>
        <w:tc>
          <w:tcPr>
            <w:tcW w:w="5144" w:type="dxa"/>
          </w:tcPr>
          <w:p w14:paraId="4320EBB4" w14:textId="77777777" w:rsidR="001D4FF5" w:rsidRPr="00AC5882" w:rsidRDefault="001D4FF5" w:rsidP="00CB1EBD">
            <w:pPr>
              <w:spacing w:line="360" w:lineRule="auto"/>
              <w:jc w:val="both"/>
              <w:rPr>
                <w:rFonts w:ascii="Calibri" w:hAnsi="Calibri"/>
                <w:sz w:val="22"/>
                <w:szCs w:val="22"/>
              </w:rPr>
            </w:pPr>
          </w:p>
        </w:tc>
      </w:tr>
      <w:tr w:rsidR="001D4FF5" w:rsidRPr="00AC5882" w14:paraId="67D07312" w14:textId="77777777" w:rsidTr="00CB1EBD">
        <w:trPr>
          <w:cantSplit/>
        </w:trPr>
        <w:tc>
          <w:tcPr>
            <w:tcW w:w="608" w:type="dxa"/>
          </w:tcPr>
          <w:p w14:paraId="381FFFA7" w14:textId="77777777" w:rsidR="001D4FF5" w:rsidRPr="00AC5882" w:rsidRDefault="001D4FF5" w:rsidP="00CB1EBD">
            <w:pPr>
              <w:spacing w:line="360" w:lineRule="auto"/>
              <w:rPr>
                <w:rFonts w:ascii="Calibri" w:hAnsi="Calibri"/>
                <w:sz w:val="22"/>
                <w:szCs w:val="22"/>
              </w:rPr>
            </w:pPr>
            <w:r w:rsidRPr="00AC5882">
              <w:rPr>
                <w:rFonts w:ascii="Calibri" w:hAnsi="Calibri"/>
                <w:sz w:val="22"/>
                <w:szCs w:val="22"/>
              </w:rPr>
              <w:t>1.3</w:t>
            </w:r>
          </w:p>
        </w:tc>
        <w:tc>
          <w:tcPr>
            <w:tcW w:w="4212" w:type="dxa"/>
          </w:tcPr>
          <w:p w14:paraId="3E9F6CCE" w14:textId="77777777" w:rsidR="001D4FF5" w:rsidRPr="00AC5882" w:rsidRDefault="001D4FF5" w:rsidP="00CB1EBD">
            <w:pPr>
              <w:spacing w:line="360" w:lineRule="auto"/>
              <w:jc w:val="both"/>
              <w:rPr>
                <w:rFonts w:ascii="Calibri" w:hAnsi="Calibri"/>
                <w:sz w:val="22"/>
                <w:szCs w:val="22"/>
              </w:rPr>
            </w:pPr>
            <w:r w:rsidRPr="00AC5882">
              <w:rPr>
                <w:rFonts w:ascii="Calibri" w:hAnsi="Calibri"/>
                <w:sz w:val="22"/>
                <w:szCs w:val="22"/>
              </w:rPr>
              <w:t>Naam contactpersoon</w:t>
            </w:r>
          </w:p>
        </w:tc>
        <w:tc>
          <w:tcPr>
            <w:tcW w:w="5144" w:type="dxa"/>
          </w:tcPr>
          <w:p w14:paraId="051DEB17" w14:textId="77777777" w:rsidR="001D4FF5" w:rsidRPr="00AC5882" w:rsidRDefault="001D4FF5" w:rsidP="00CB1EBD">
            <w:pPr>
              <w:spacing w:line="360" w:lineRule="auto"/>
              <w:jc w:val="both"/>
              <w:rPr>
                <w:rFonts w:ascii="Calibri" w:hAnsi="Calibri"/>
                <w:sz w:val="22"/>
                <w:szCs w:val="22"/>
              </w:rPr>
            </w:pPr>
          </w:p>
        </w:tc>
      </w:tr>
      <w:tr w:rsidR="001D4FF5" w:rsidRPr="00AC5882" w14:paraId="213B1138" w14:textId="77777777" w:rsidTr="00CB1EBD">
        <w:trPr>
          <w:cantSplit/>
        </w:trPr>
        <w:tc>
          <w:tcPr>
            <w:tcW w:w="608" w:type="dxa"/>
          </w:tcPr>
          <w:p w14:paraId="42DB6FB3" w14:textId="77777777" w:rsidR="001D4FF5" w:rsidRPr="00AC5882" w:rsidRDefault="001D4FF5" w:rsidP="00CB1EBD">
            <w:pPr>
              <w:spacing w:line="360" w:lineRule="auto"/>
              <w:rPr>
                <w:rFonts w:ascii="Calibri" w:hAnsi="Calibri"/>
                <w:sz w:val="22"/>
                <w:szCs w:val="22"/>
              </w:rPr>
            </w:pPr>
            <w:r w:rsidRPr="00AC5882">
              <w:rPr>
                <w:rFonts w:ascii="Calibri" w:hAnsi="Calibri"/>
                <w:sz w:val="22"/>
                <w:szCs w:val="22"/>
              </w:rPr>
              <w:t>1.4</w:t>
            </w:r>
          </w:p>
        </w:tc>
        <w:tc>
          <w:tcPr>
            <w:tcW w:w="4212" w:type="dxa"/>
          </w:tcPr>
          <w:p w14:paraId="77591106" w14:textId="77777777" w:rsidR="001D4FF5" w:rsidRPr="00AC5882" w:rsidRDefault="001D4FF5" w:rsidP="00CB1EBD">
            <w:pPr>
              <w:spacing w:line="360" w:lineRule="auto"/>
              <w:jc w:val="both"/>
              <w:rPr>
                <w:rFonts w:ascii="Calibri" w:hAnsi="Calibri"/>
                <w:sz w:val="22"/>
                <w:szCs w:val="22"/>
              </w:rPr>
            </w:pPr>
            <w:r w:rsidRPr="00AC5882">
              <w:rPr>
                <w:rFonts w:ascii="Calibri" w:hAnsi="Calibri"/>
                <w:sz w:val="22"/>
                <w:szCs w:val="22"/>
              </w:rPr>
              <w:t>Functie contactpersoon</w:t>
            </w:r>
          </w:p>
        </w:tc>
        <w:tc>
          <w:tcPr>
            <w:tcW w:w="5144" w:type="dxa"/>
          </w:tcPr>
          <w:p w14:paraId="2EEEFBB5" w14:textId="77777777" w:rsidR="001D4FF5" w:rsidRPr="00AC5882" w:rsidRDefault="001D4FF5" w:rsidP="00CB1EBD">
            <w:pPr>
              <w:spacing w:line="360" w:lineRule="auto"/>
              <w:jc w:val="both"/>
              <w:rPr>
                <w:rFonts w:ascii="Calibri" w:hAnsi="Calibri"/>
                <w:sz w:val="22"/>
                <w:szCs w:val="22"/>
              </w:rPr>
            </w:pPr>
          </w:p>
        </w:tc>
      </w:tr>
      <w:tr w:rsidR="001D4FF5" w:rsidRPr="00AC5882" w14:paraId="19F1FF9D" w14:textId="77777777" w:rsidTr="00CB1EBD">
        <w:trPr>
          <w:cantSplit/>
        </w:trPr>
        <w:tc>
          <w:tcPr>
            <w:tcW w:w="608" w:type="dxa"/>
          </w:tcPr>
          <w:p w14:paraId="7210493D" w14:textId="77777777" w:rsidR="001D4FF5" w:rsidRPr="00AC5882" w:rsidRDefault="001D4FF5" w:rsidP="00CB1EBD">
            <w:pPr>
              <w:spacing w:line="360" w:lineRule="auto"/>
              <w:rPr>
                <w:rFonts w:ascii="Calibri" w:hAnsi="Calibri"/>
                <w:sz w:val="22"/>
                <w:szCs w:val="22"/>
              </w:rPr>
            </w:pPr>
            <w:r w:rsidRPr="00AC5882">
              <w:rPr>
                <w:rFonts w:ascii="Calibri" w:hAnsi="Calibri"/>
                <w:sz w:val="22"/>
                <w:szCs w:val="22"/>
              </w:rPr>
              <w:t>1.5</w:t>
            </w:r>
          </w:p>
        </w:tc>
        <w:tc>
          <w:tcPr>
            <w:tcW w:w="4212" w:type="dxa"/>
          </w:tcPr>
          <w:p w14:paraId="75D69654" w14:textId="77777777" w:rsidR="001D4FF5" w:rsidRPr="00AC5882" w:rsidRDefault="001D4FF5" w:rsidP="00CB1EBD">
            <w:pPr>
              <w:spacing w:line="360" w:lineRule="auto"/>
              <w:jc w:val="both"/>
              <w:rPr>
                <w:rFonts w:ascii="Calibri" w:hAnsi="Calibri"/>
                <w:sz w:val="22"/>
                <w:szCs w:val="22"/>
              </w:rPr>
            </w:pPr>
            <w:r w:rsidRPr="00AC5882">
              <w:rPr>
                <w:rFonts w:ascii="Calibri" w:hAnsi="Calibri"/>
                <w:sz w:val="22"/>
                <w:szCs w:val="22"/>
              </w:rPr>
              <w:t>Telefoonnummer contactpersoon</w:t>
            </w:r>
          </w:p>
        </w:tc>
        <w:tc>
          <w:tcPr>
            <w:tcW w:w="5144" w:type="dxa"/>
          </w:tcPr>
          <w:p w14:paraId="44520761" w14:textId="77777777" w:rsidR="001D4FF5" w:rsidRPr="00AC5882" w:rsidRDefault="001D4FF5" w:rsidP="00CB1EBD">
            <w:pPr>
              <w:spacing w:line="360" w:lineRule="auto"/>
              <w:jc w:val="both"/>
              <w:rPr>
                <w:rFonts w:ascii="Calibri" w:hAnsi="Calibri"/>
                <w:sz w:val="22"/>
                <w:szCs w:val="22"/>
              </w:rPr>
            </w:pPr>
          </w:p>
        </w:tc>
      </w:tr>
      <w:tr w:rsidR="001D4FF5" w:rsidRPr="00AC5882" w14:paraId="6129753D" w14:textId="77777777" w:rsidTr="00CB1EBD">
        <w:trPr>
          <w:cantSplit/>
        </w:trPr>
        <w:tc>
          <w:tcPr>
            <w:tcW w:w="608" w:type="dxa"/>
          </w:tcPr>
          <w:p w14:paraId="73E7E8AC" w14:textId="77777777" w:rsidR="001D4FF5" w:rsidRPr="00AC5882" w:rsidRDefault="001D4FF5" w:rsidP="00CB1EBD">
            <w:pPr>
              <w:spacing w:line="360" w:lineRule="auto"/>
              <w:rPr>
                <w:rFonts w:ascii="Calibri" w:hAnsi="Calibri"/>
                <w:sz w:val="22"/>
                <w:szCs w:val="22"/>
              </w:rPr>
            </w:pPr>
            <w:r w:rsidRPr="00AC5882">
              <w:rPr>
                <w:rFonts w:ascii="Calibri" w:hAnsi="Calibri"/>
                <w:sz w:val="22"/>
                <w:szCs w:val="22"/>
              </w:rPr>
              <w:t>1.6</w:t>
            </w:r>
          </w:p>
        </w:tc>
        <w:tc>
          <w:tcPr>
            <w:tcW w:w="4212" w:type="dxa"/>
          </w:tcPr>
          <w:p w14:paraId="22D608FF" w14:textId="77777777" w:rsidR="001D4FF5" w:rsidRPr="00AC5882" w:rsidRDefault="001D4FF5" w:rsidP="00CB1EBD">
            <w:pPr>
              <w:spacing w:line="360" w:lineRule="auto"/>
              <w:jc w:val="both"/>
              <w:rPr>
                <w:rFonts w:ascii="Calibri" w:hAnsi="Calibri"/>
                <w:sz w:val="22"/>
                <w:szCs w:val="22"/>
              </w:rPr>
            </w:pPr>
            <w:r w:rsidRPr="00AC5882">
              <w:rPr>
                <w:rFonts w:ascii="Calibri" w:hAnsi="Calibri"/>
                <w:sz w:val="22"/>
                <w:szCs w:val="22"/>
              </w:rPr>
              <w:t>E-mailadres contactpersoon</w:t>
            </w:r>
          </w:p>
        </w:tc>
        <w:tc>
          <w:tcPr>
            <w:tcW w:w="5144" w:type="dxa"/>
          </w:tcPr>
          <w:p w14:paraId="0823D184" w14:textId="77777777" w:rsidR="001D4FF5" w:rsidRPr="00AC5882" w:rsidRDefault="001D4FF5" w:rsidP="00CB1EBD">
            <w:pPr>
              <w:spacing w:line="360" w:lineRule="auto"/>
              <w:jc w:val="both"/>
              <w:rPr>
                <w:rFonts w:ascii="Calibri" w:hAnsi="Calibri"/>
                <w:sz w:val="22"/>
                <w:szCs w:val="22"/>
              </w:rPr>
            </w:pPr>
          </w:p>
        </w:tc>
      </w:tr>
      <w:tr w:rsidR="001D4FF5" w:rsidRPr="00AC5882" w14:paraId="6A8B7C8B" w14:textId="77777777" w:rsidTr="00CB1EBD">
        <w:trPr>
          <w:cantSplit/>
        </w:trPr>
        <w:tc>
          <w:tcPr>
            <w:tcW w:w="9964" w:type="dxa"/>
            <w:gridSpan w:val="3"/>
            <w:shd w:val="clear" w:color="auto" w:fill="BFBFBF" w:themeFill="background1" w:themeFillShade="BF"/>
          </w:tcPr>
          <w:p w14:paraId="0E839F85" w14:textId="77777777" w:rsidR="001D4FF5" w:rsidRPr="00AC5882" w:rsidRDefault="001D4FF5" w:rsidP="001D4FF5">
            <w:pPr>
              <w:pStyle w:val="Lijstalinea"/>
              <w:numPr>
                <w:ilvl w:val="0"/>
                <w:numId w:val="1"/>
              </w:numPr>
              <w:spacing w:line="360" w:lineRule="auto"/>
              <w:ind w:left="601" w:hanging="567"/>
              <w:rPr>
                <w:rFonts w:ascii="Calibri" w:hAnsi="Calibri"/>
                <w:i/>
                <w:sz w:val="22"/>
                <w:szCs w:val="22"/>
              </w:rPr>
            </w:pPr>
            <w:r w:rsidRPr="00AC5882">
              <w:rPr>
                <w:rFonts w:ascii="Calibri" w:hAnsi="Calibri"/>
                <w:i/>
                <w:sz w:val="22"/>
                <w:szCs w:val="22"/>
              </w:rPr>
              <w:t>Algemeen</w:t>
            </w:r>
          </w:p>
        </w:tc>
      </w:tr>
      <w:tr w:rsidR="001D4FF5" w:rsidRPr="00AC5882" w14:paraId="12083248" w14:textId="77777777" w:rsidTr="00CB1EBD">
        <w:trPr>
          <w:cantSplit/>
        </w:trPr>
        <w:tc>
          <w:tcPr>
            <w:tcW w:w="608" w:type="dxa"/>
          </w:tcPr>
          <w:p w14:paraId="0435C86D" w14:textId="77777777" w:rsidR="001D4FF5" w:rsidRPr="00AC5882" w:rsidRDefault="001D4FF5" w:rsidP="00CB1EBD">
            <w:pPr>
              <w:spacing w:line="360" w:lineRule="auto"/>
              <w:rPr>
                <w:rFonts w:ascii="Calibri" w:hAnsi="Calibri"/>
                <w:sz w:val="22"/>
                <w:szCs w:val="22"/>
              </w:rPr>
            </w:pPr>
            <w:r w:rsidRPr="00AC5882">
              <w:rPr>
                <w:rFonts w:ascii="Calibri" w:hAnsi="Calibri"/>
                <w:sz w:val="22"/>
                <w:szCs w:val="22"/>
              </w:rPr>
              <w:t>2.1</w:t>
            </w:r>
          </w:p>
        </w:tc>
        <w:tc>
          <w:tcPr>
            <w:tcW w:w="4212" w:type="dxa"/>
          </w:tcPr>
          <w:p w14:paraId="1E56AE9A" w14:textId="77777777" w:rsidR="001D4FF5" w:rsidRPr="00AC5882" w:rsidRDefault="001D4FF5" w:rsidP="00CB1EBD">
            <w:pPr>
              <w:tabs>
                <w:tab w:val="left" w:pos="397"/>
                <w:tab w:val="left" w:pos="851"/>
                <w:tab w:val="left" w:pos="3232"/>
              </w:tabs>
              <w:spacing w:line="312" w:lineRule="auto"/>
              <w:contextualSpacing/>
              <w:rPr>
                <w:rFonts w:asciiTheme="minorHAnsi" w:hAnsiTheme="minorHAnsi" w:cstheme="minorHAnsi"/>
                <w:sz w:val="22"/>
                <w:szCs w:val="22"/>
              </w:rPr>
            </w:pPr>
            <w:r w:rsidRPr="00AC5882">
              <w:rPr>
                <w:rFonts w:asciiTheme="minorHAnsi" w:hAnsiTheme="minorHAnsi" w:cstheme="minorHAnsi"/>
                <w:sz w:val="22"/>
                <w:szCs w:val="22"/>
              </w:rPr>
              <w:t>Met welke kostenraming moet de gemeente éénmalig en jaarlijks rekening houden?</w:t>
            </w:r>
          </w:p>
        </w:tc>
        <w:tc>
          <w:tcPr>
            <w:tcW w:w="5144" w:type="dxa"/>
          </w:tcPr>
          <w:p w14:paraId="7E751BD7" w14:textId="77777777" w:rsidR="001D4FF5" w:rsidRPr="00AC5882" w:rsidRDefault="001D4FF5" w:rsidP="00CB1EBD">
            <w:pPr>
              <w:spacing w:line="360" w:lineRule="auto"/>
              <w:jc w:val="both"/>
              <w:rPr>
                <w:rFonts w:ascii="Calibri" w:hAnsi="Calibri"/>
                <w:sz w:val="22"/>
                <w:szCs w:val="22"/>
              </w:rPr>
            </w:pPr>
            <w:r w:rsidRPr="00AC5882">
              <w:rPr>
                <w:rFonts w:ascii="Calibri" w:hAnsi="Calibri"/>
                <w:sz w:val="22"/>
                <w:szCs w:val="22"/>
              </w:rPr>
              <w:t>Eénmalig:</w:t>
            </w:r>
          </w:p>
          <w:p w14:paraId="6DB9F566" w14:textId="77777777" w:rsidR="001D4FF5" w:rsidRPr="00AC5882" w:rsidRDefault="001D4FF5" w:rsidP="00CB1EBD">
            <w:pPr>
              <w:spacing w:line="360" w:lineRule="auto"/>
              <w:jc w:val="both"/>
              <w:rPr>
                <w:rFonts w:ascii="Calibri" w:hAnsi="Calibri"/>
                <w:sz w:val="22"/>
                <w:szCs w:val="22"/>
              </w:rPr>
            </w:pPr>
            <w:r w:rsidRPr="00AC5882">
              <w:rPr>
                <w:rFonts w:ascii="Calibri" w:hAnsi="Calibri"/>
                <w:sz w:val="22"/>
                <w:szCs w:val="22"/>
              </w:rPr>
              <w:t>Jaarlijks/periodiek:</w:t>
            </w:r>
          </w:p>
        </w:tc>
      </w:tr>
      <w:tr w:rsidR="001D4FF5" w:rsidRPr="00AC5882" w14:paraId="027896C9" w14:textId="77777777" w:rsidTr="00CB1EBD">
        <w:trPr>
          <w:cantSplit/>
        </w:trPr>
        <w:tc>
          <w:tcPr>
            <w:tcW w:w="608" w:type="dxa"/>
          </w:tcPr>
          <w:p w14:paraId="5F7DC11B" w14:textId="77777777" w:rsidR="001D4FF5" w:rsidRPr="00AC5882" w:rsidRDefault="001D4FF5" w:rsidP="00CB1EBD">
            <w:pPr>
              <w:spacing w:line="360" w:lineRule="auto"/>
              <w:rPr>
                <w:rFonts w:ascii="Calibri" w:hAnsi="Calibri"/>
                <w:sz w:val="22"/>
                <w:szCs w:val="22"/>
              </w:rPr>
            </w:pPr>
            <w:r w:rsidRPr="00AC5882">
              <w:rPr>
                <w:rFonts w:ascii="Calibri" w:hAnsi="Calibri"/>
                <w:sz w:val="22"/>
                <w:szCs w:val="22"/>
              </w:rPr>
              <w:t>2.3</w:t>
            </w:r>
          </w:p>
        </w:tc>
        <w:tc>
          <w:tcPr>
            <w:tcW w:w="4212" w:type="dxa"/>
          </w:tcPr>
          <w:p w14:paraId="7666178D" w14:textId="77777777" w:rsidR="001D4FF5" w:rsidRPr="00AC5882" w:rsidRDefault="001D4FF5" w:rsidP="00CB1EBD">
            <w:pPr>
              <w:tabs>
                <w:tab w:val="left" w:pos="397"/>
                <w:tab w:val="left" w:pos="851"/>
                <w:tab w:val="left" w:pos="3232"/>
              </w:tabs>
              <w:spacing w:line="312" w:lineRule="auto"/>
              <w:contextualSpacing/>
              <w:rPr>
                <w:rFonts w:asciiTheme="minorHAnsi" w:hAnsiTheme="minorHAnsi" w:cstheme="minorHAnsi"/>
                <w:sz w:val="22"/>
                <w:szCs w:val="22"/>
              </w:rPr>
            </w:pPr>
            <w:r w:rsidRPr="00AC5882">
              <w:rPr>
                <w:rFonts w:asciiTheme="minorHAnsi" w:hAnsiTheme="minorHAnsi" w:cstheme="minorHAnsi"/>
                <w:sz w:val="22"/>
                <w:szCs w:val="22"/>
              </w:rPr>
              <w:t xml:space="preserve">Met hoeveel implementatietijd zou er volgens u rekening  gehouden moeten worden en waar is dat afhankelijk van? </w:t>
            </w:r>
          </w:p>
        </w:tc>
        <w:tc>
          <w:tcPr>
            <w:tcW w:w="5144" w:type="dxa"/>
          </w:tcPr>
          <w:p w14:paraId="45A267E5" w14:textId="77777777" w:rsidR="001D4FF5" w:rsidRPr="00AC5882" w:rsidRDefault="001D4FF5" w:rsidP="00CB1EBD">
            <w:pPr>
              <w:spacing w:line="360" w:lineRule="auto"/>
              <w:jc w:val="both"/>
              <w:rPr>
                <w:rFonts w:ascii="Calibri" w:hAnsi="Calibri"/>
                <w:sz w:val="22"/>
                <w:szCs w:val="22"/>
              </w:rPr>
            </w:pPr>
          </w:p>
        </w:tc>
      </w:tr>
      <w:tr w:rsidR="001D4FF5" w:rsidRPr="00AC5882" w14:paraId="73DEE537" w14:textId="77777777" w:rsidTr="00CB1EBD">
        <w:trPr>
          <w:cantSplit/>
        </w:trPr>
        <w:tc>
          <w:tcPr>
            <w:tcW w:w="608" w:type="dxa"/>
          </w:tcPr>
          <w:p w14:paraId="673D4148" w14:textId="77777777" w:rsidR="001D4FF5" w:rsidRPr="00AC5882" w:rsidRDefault="001D4FF5" w:rsidP="00CB1EBD">
            <w:pPr>
              <w:spacing w:line="360" w:lineRule="auto"/>
              <w:rPr>
                <w:rFonts w:ascii="Calibri" w:hAnsi="Calibri"/>
                <w:sz w:val="22"/>
                <w:szCs w:val="22"/>
              </w:rPr>
            </w:pPr>
            <w:r>
              <w:rPr>
                <w:rFonts w:ascii="Calibri" w:hAnsi="Calibri"/>
                <w:sz w:val="22"/>
                <w:szCs w:val="22"/>
              </w:rPr>
              <w:t>2.4</w:t>
            </w:r>
          </w:p>
        </w:tc>
        <w:tc>
          <w:tcPr>
            <w:tcW w:w="4212" w:type="dxa"/>
          </w:tcPr>
          <w:p w14:paraId="33FE6411" w14:textId="7AF94DF0" w:rsidR="001D4FF5" w:rsidRPr="00AC5882" w:rsidRDefault="001D4FF5" w:rsidP="00CB1EBD">
            <w:pPr>
              <w:tabs>
                <w:tab w:val="left" w:pos="397"/>
                <w:tab w:val="left" w:pos="851"/>
                <w:tab w:val="left" w:pos="3232"/>
              </w:tabs>
              <w:spacing w:line="312" w:lineRule="auto"/>
              <w:contextualSpacing/>
              <w:rPr>
                <w:rFonts w:asciiTheme="minorHAnsi" w:hAnsiTheme="minorHAnsi" w:cstheme="minorHAnsi"/>
                <w:sz w:val="22"/>
                <w:szCs w:val="22"/>
              </w:rPr>
            </w:pPr>
            <w:r>
              <w:rPr>
                <w:rFonts w:asciiTheme="minorHAnsi" w:hAnsiTheme="minorHAnsi" w:cstheme="minorHAnsi"/>
                <w:sz w:val="22"/>
                <w:szCs w:val="22"/>
              </w:rPr>
              <w:t>Wat is een verwachte inspanning van de organisatie tijdens implementatie en welke werkzaamheden betreft dit?</w:t>
            </w:r>
          </w:p>
        </w:tc>
        <w:tc>
          <w:tcPr>
            <w:tcW w:w="5144" w:type="dxa"/>
          </w:tcPr>
          <w:p w14:paraId="4151A2CA" w14:textId="77777777" w:rsidR="001D4FF5" w:rsidRPr="00AC5882" w:rsidRDefault="001D4FF5" w:rsidP="00CB1EBD">
            <w:pPr>
              <w:spacing w:line="360" w:lineRule="auto"/>
              <w:jc w:val="both"/>
              <w:rPr>
                <w:rFonts w:ascii="Calibri" w:hAnsi="Calibri"/>
                <w:sz w:val="22"/>
                <w:szCs w:val="22"/>
              </w:rPr>
            </w:pPr>
          </w:p>
        </w:tc>
      </w:tr>
      <w:tr w:rsidR="001D4FF5" w:rsidRPr="00AC5882" w14:paraId="4036D2C6" w14:textId="77777777" w:rsidTr="00CB1EBD">
        <w:trPr>
          <w:cantSplit/>
        </w:trPr>
        <w:tc>
          <w:tcPr>
            <w:tcW w:w="608" w:type="dxa"/>
          </w:tcPr>
          <w:p w14:paraId="490C53E9" w14:textId="77777777" w:rsidR="001D4FF5" w:rsidRPr="00AC5882" w:rsidRDefault="001D4FF5" w:rsidP="00CB1EBD">
            <w:pPr>
              <w:spacing w:line="360" w:lineRule="auto"/>
              <w:rPr>
                <w:rFonts w:ascii="Calibri" w:hAnsi="Calibri"/>
                <w:sz w:val="22"/>
                <w:szCs w:val="22"/>
              </w:rPr>
            </w:pPr>
            <w:r w:rsidRPr="00AC5882">
              <w:rPr>
                <w:rFonts w:ascii="Calibri" w:hAnsi="Calibri"/>
                <w:sz w:val="22"/>
                <w:szCs w:val="22"/>
              </w:rPr>
              <w:t>2.</w:t>
            </w:r>
            <w:r>
              <w:rPr>
                <w:rFonts w:ascii="Calibri" w:hAnsi="Calibri"/>
                <w:sz w:val="22"/>
                <w:szCs w:val="22"/>
              </w:rPr>
              <w:t>5</w:t>
            </w:r>
          </w:p>
        </w:tc>
        <w:tc>
          <w:tcPr>
            <w:tcW w:w="4212" w:type="dxa"/>
          </w:tcPr>
          <w:p w14:paraId="71A2DB71" w14:textId="5E4CECA7" w:rsidR="001D4FF5" w:rsidRPr="00AC5882" w:rsidRDefault="001D4FF5" w:rsidP="00CB1EBD">
            <w:pPr>
              <w:tabs>
                <w:tab w:val="left" w:pos="397"/>
                <w:tab w:val="left" w:pos="851"/>
                <w:tab w:val="left" w:pos="3232"/>
              </w:tabs>
              <w:spacing w:line="312" w:lineRule="auto"/>
              <w:contextualSpacing/>
              <w:rPr>
                <w:rFonts w:asciiTheme="minorHAnsi" w:hAnsiTheme="minorHAnsi" w:cstheme="minorHAnsi"/>
                <w:sz w:val="22"/>
                <w:szCs w:val="22"/>
              </w:rPr>
            </w:pPr>
            <w:r>
              <w:rPr>
                <w:rFonts w:asciiTheme="minorHAnsi" w:hAnsiTheme="minorHAnsi" w:cstheme="minorHAnsi"/>
                <w:sz w:val="22"/>
                <w:szCs w:val="22"/>
              </w:rPr>
              <w:t>Als de gemeente 1 september kan beginnen met de implementatie. Wat zou volgens u dan een realistische datum van livegang zijn. Uitgaande dat de thema’s Groen, Wegen, Bomen, Riool, straatmeubilair en water geconverteerd en ingericht dienen te zijn.</w:t>
            </w:r>
          </w:p>
        </w:tc>
        <w:tc>
          <w:tcPr>
            <w:tcW w:w="5144" w:type="dxa"/>
          </w:tcPr>
          <w:p w14:paraId="0FC97FC1" w14:textId="77777777" w:rsidR="001D4FF5" w:rsidRPr="00AC5882" w:rsidRDefault="001D4FF5" w:rsidP="00CB1EBD">
            <w:pPr>
              <w:spacing w:line="360" w:lineRule="auto"/>
              <w:jc w:val="both"/>
              <w:rPr>
                <w:rFonts w:ascii="Calibri" w:hAnsi="Calibri"/>
                <w:sz w:val="22"/>
                <w:szCs w:val="22"/>
              </w:rPr>
            </w:pPr>
          </w:p>
        </w:tc>
      </w:tr>
      <w:tr w:rsidR="00162404" w:rsidRPr="00AC5882" w14:paraId="42F0398A" w14:textId="77777777" w:rsidTr="00CB1EBD">
        <w:trPr>
          <w:cantSplit/>
        </w:trPr>
        <w:tc>
          <w:tcPr>
            <w:tcW w:w="608" w:type="dxa"/>
          </w:tcPr>
          <w:p w14:paraId="7D26DD50" w14:textId="16BD63A8" w:rsidR="00162404" w:rsidRPr="00AC5882" w:rsidRDefault="00162404" w:rsidP="00CB1EBD">
            <w:pPr>
              <w:spacing w:line="360" w:lineRule="auto"/>
              <w:rPr>
                <w:rFonts w:ascii="Calibri" w:hAnsi="Calibri"/>
                <w:sz w:val="22"/>
                <w:szCs w:val="22"/>
              </w:rPr>
            </w:pPr>
            <w:r>
              <w:rPr>
                <w:rFonts w:ascii="Calibri" w:hAnsi="Calibri"/>
                <w:sz w:val="22"/>
                <w:szCs w:val="22"/>
              </w:rPr>
              <w:t>2.6</w:t>
            </w:r>
          </w:p>
        </w:tc>
        <w:tc>
          <w:tcPr>
            <w:tcW w:w="4212" w:type="dxa"/>
          </w:tcPr>
          <w:p w14:paraId="559294AB" w14:textId="77777777" w:rsidR="00162404" w:rsidRPr="00162404" w:rsidRDefault="00162404" w:rsidP="00162404">
            <w:pPr>
              <w:tabs>
                <w:tab w:val="left" w:pos="397"/>
                <w:tab w:val="left" w:pos="851"/>
                <w:tab w:val="left" w:pos="3232"/>
              </w:tabs>
              <w:spacing w:line="312" w:lineRule="auto"/>
              <w:contextualSpacing/>
              <w:rPr>
                <w:rFonts w:asciiTheme="minorHAnsi" w:hAnsiTheme="minorHAnsi" w:cstheme="minorHAnsi"/>
                <w:sz w:val="22"/>
                <w:szCs w:val="22"/>
              </w:rPr>
            </w:pPr>
            <w:r w:rsidRPr="00162404">
              <w:rPr>
                <w:rFonts w:asciiTheme="minorHAnsi" w:hAnsiTheme="minorHAnsi" w:cstheme="minorHAnsi"/>
                <w:sz w:val="22"/>
                <w:szCs w:val="22"/>
              </w:rPr>
              <w:t>Hoe ondersteunt uw oplossing de eindgebruikers bij het leren en gebruiken van het systeem? Biedt u trainingen of handleidingen aan?</w:t>
            </w:r>
          </w:p>
          <w:p w14:paraId="57053FD2" w14:textId="77777777" w:rsidR="00162404" w:rsidRDefault="00162404" w:rsidP="00CB1EBD">
            <w:pPr>
              <w:tabs>
                <w:tab w:val="left" w:pos="397"/>
                <w:tab w:val="left" w:pos="851"/>
                <w:tab w:val="left" w:pos="3232"/>
              </w:tabs>
              <w:spacing w:line="312" w:lineRule="auto"/>
              <w:contextualSpacing/>
              <w:rPr>
                <w:rFonts w:asciiTheme="minorHAnsi" w:hAnsiTheme="minorHAnsi" w:cstheme="minorHAnsi"/>
                <w:sz w:val="22"/>
                <w:szCs w:val="22"/>
              </w:rPr>
            </w:pPr>
          </w:p>
        </w:tc>
        <w:tc>
          <w:tcPr>
            <w:tcW w:w="5144" w:type="dxa"/>
          </w:tcPr>
          <w:p w14:paraId="7F6E3B92" w14:textId="77777777" w:rsidR="00162404" w:rsidRPr="00AC5882" w:rsidRDefault="00162404" w:rsidP="00CB1EBD">
            <w:pPr>
              <w:spacing w:line="360" w:lineRule="auto"/>
              <w:jc w:val="both"/>
              <w:rPr>
                <w:rFonts w:ascii="Calibri" w:hAnsi="Calibri"/>
                <w:sz w:val="22"/>
                <w:szCs w:val="22"/>
              </w:rPr>
            </w:pPr>
          </w:p>
        </w:tc>
      </w:tr>
      <w:tr w:rsidR="00162404" w:rsidRPr="00AC5882" w14:paraId="74F0ED22" w14:textId="77777777" w:rsidTr="00CB1EBD">
        <w:trPr>
          <w:cantSplit/>
        </w:trPr>
        <w:tc>
          <w:tcPr>
            <w:tcW w:w="608" w:type="dxa"/>
          </w:tcPr>
          <w:p w14:paraId="0E347D6B" w14:textId="2850278E" w:rsidR="00162404" w:rsidRDefault="00162404" w:rsidP="00CB1EBD">
            <w:pPr>
              <w:spacing w:line="360" w:lineRule="auto"/>
              <w:rPr>
                <w:rFonts w:ascii="Calibri" w:hAnsi="Calibri"/>
                <w:sz w:val="22"/>
                <w:szCs w:val="22"/>
              </w:rPr>
            </w:pPr>
            <w:r>
              <w:rPr>
                <w:rFonts w:ascii="Calibri" w:hAnsi="Calibri"/>
                <w:sz w:val="22"/>
                <w:szCs w:val="22"/>
              </w:rPr>
              <w:t>2.7</w:t>
            </w:r>
          </w:p>
        </w:tc>
        <w:tc>
          <w:tcPr>
            <w:tcW w:w="4212" w:type="dxa"/>
          </w:tcPr>
          <w:p w14:paraId="2F72BF9A" w14:textId="77777777" w:rsidR="00162404" w:rsidRPr="00162404" w:rsidRDefault="00162404" w:rsidP="00162404">
            <w:pPr>
              <w:tabs>
                <w:tab w:val="left" w:pos="397"/>
                <w:tab w:val="left" w:pos="851"/>
                <w:tab w:val="left" w:pos="3232"/>
              </w:tabs>
              <w:spacing w:line="312" w:lineRule="auto"/>
              <w:contextualSpacing/>
              <w:rPr>
                <w:rFonts w:asciiTheme="minorHAnsi" w:hAnsiTheme="minorHAnsi" w:cstheme="minorHAnsi"/>
                <w:sz w:val="22"/>
                <w:szCs w:val="22"/>
              </w:rPr>
            </w:pPr>
            <w:r w:rsidRPr="00162404">
              <w:rPr>
                <w:rFonts w:asciiTheme="minorHAnsi" w:hAnsiTheme="minorHAnsi" w:cstheme="minorHAnsi"/>
                <w:sz w:val="22"/>
                <w:szCs w:val="22"/>
              </w:rPr>
              <w:t>Wat voor soort technische ondersteuning biedt u na de implementatie? Is er een helpdesk beschikbaar en wat zijn de responstijden?</w:t>
            </w:r>
          </w:p>
          <w:p w14:paraId="0EBC3589" w14:textId="77777777" w:rsidR="00162404" w:rsidRPr="00162404" w:rsidRDefault="00162404" w:rsidP="00162404">
            <w:pPr>
              <w:tabs>
                <w:tab w:val="left" w:pos="397"/>
                <w:tab w:val="left" w:pos="851"/>
                <w:tab w:val="left" w:pos="3232"/>
              </w:tabs>
              <w:spacing w:line="312" w:lineRule="auto"/>
              <w:contextualSpacing/>
              <w:rPr>
                <w:rFonts w:asciiTheme="minorHAnsi" w:hAnsiTheme="minorHAnsi" w:cstheme="minorHAnsi"/>
                <w:sz w:val="22"/>
                <w:szCs w:val="22"/>
              </w:rPr>
            </w:pPr>
          </w:p>
        </w:tc>
        <w:tc>
          <w:tcPr>
            <w:tcW w:w="5144" w:type="dxa"/>
          </w:tcPr>
          <w:p w14:paraId="655E7D11" w14:textId="77777777" w:rsidR="00162404" w:rsidRPr="00AC5882" w:rsidRDefault="00162404" w:rsidP="00CB1EBD">
            <w:pPr>
              <w:spacing w:line="360" w:lineRule="auto"/>
              <w:jc w:val="both"/>
              <w:rPr>
                <w:rFonts w:ascii="Calibri" w:hAnsi="Calibri"/>
                <w:sz w:val="22"/>
                <w:szCs w:val="22"/>
              </w:rPr>
            </w:pPr>
          </w:p>
        </w:tc>
      </w:tr>
      <w:tr w:rsidR="00162404" w:rsidRPr="00AC5882" w14:paraId="2153EDEF" w14:textId="77777777" w:rsidTr="00CB1EBD">
        <w:trPr>
          <w:cantSplit/>
        </w:trPr>
        <w:tc>
          <w:tcPr>
            <w:tcW w:w="608" w:type="dxa"/>
          </w:tcPr>
          <w:p w14:paraId="10762589" w14:textId="012B65CE" w:rsidR="00162404" w:rsidRDefault="00162404" w:rsidP="00CB1EBD">
            <w:pPr>
              <w:spacing w:line="360" w:lineRule="auto"/>
              <w:rPr>
                <w:rFonts w:ascii="Calibri" w:hAnsi="Calibri"/>
                <w:sz w:val="22"/>
                <w:szCs w:val="22"/>
              </w:rPr>
            </w:pPr>
            <w:r>
              <w:rPr>
                <w:rFonts w:ascii="Calibri" w:hAnsi="Calibri"/>
                <w:sz w:val="22"/>
                <w:szCs w:val="22"/>
              </w:rPr>
              <w:t>2.8</w:t>
            </w:r>
          </w:p>
        </w:tc>
        <w:tc>
          <w:tcPr>
            <w:tcW w:w="4212" w:type="dxa"/>
          </w:tcPr>
          <w:p w14:paraId="1768CE71" w14:textId="489E52BC" w:rsidR="00162404" w:rsidRPr="00162404" w:rsidRDefault="00162404" w:rsidP="00162404">
            <w:pPr>
              <w:tabs>
                <w:tab w:val="left" w:pos="397"/>
                <w:tab w:val="left" w:pos="851"/>
                <w:tab w:val="left" w:pos="3232"/>
              </w:tabs>
              <w:spacing w:line="312" w:lineRule="auto"/>
              <w:contextualSpacing/>
              <w:rPr>
                <w:rFonts w:asciiTheme="minorHAnsi" w:hAnsiTheme="minorHAnsi" w:cstheme="minorHAnsi"/>
                <w:sz w:val="22"/>
                <w:szCs w:val="22"/>
              </w:rPr>
            </w:pPr>
            <w:r w:rsidRPr="00162404">
              <w:rPr>
                <w:rFonts w:asciiTheme="minorHAnsi" w:hAnsiTheme="minorHAnsi" w:cstheme="minorHAnsi"/>
                <w:sz w:val="22"/>
                <w:szCs w:val="22"/>
              </w:rPr>
              <w:t>Hoe waarborgt uw oplossing de veiligheid van de gegevens? Welke beveiligingsmaatregelen zijn er genomen om datalekken te voorkomen?</w:t>
            </w:r>
            <w:r>
              <w:rPr>
                <w:rFonts w:asciiTheme="minorHAnsi" w:hAnsiTheme="minorHAnsi" w:cstheme="minorHAnsi"/>
                <w:sz w:val="22"/>
                <w:szCs w:val="22"/>
              </w:rPr>
              <w:t xml:space="preserve"> En gaat u om met persoonsgegevens binnen de applicatie?</w:t>
            </w:r>
          </w:p>
          <w:p w14:paraId="1F8AA91A" w14:textId="77777777" w:rsidR="00162404" w:rsidRPr="00162404" w:rsidRDefault="00162404" w:rsidP="00162404">
            <w:pPr>
              <w:tabs>
                <w:tab w:val="left" w:pos="397"/>
                <w:tab w:val="left" w:pos="851"/>
                <w:tab w:val="left" w:pos="3232"/>
              </w:tabs>
              <w:spacing w:line="312" w:lineRule="auto"/>
              <w:contextualSpacing/>
              <w:rPr>
                <w:rFonts w:asciiTheme="minorHAnsi" w:hAnsiTheme="minorHAnsi" w:cstheme="minorHAnsi"/>
                <w:sz w:val="22"/>
                <w:szCs w:val="22"/>
              </w:rPr>
            </w:pPr>
          </w:p>
        </w:tc>
        <w:tc>
          <w:tcPr>
            <w:tcW w:w="5144" w:type="dxa"/>
          </w:tcPr>
          <w:p w14:paraId="258603FE" w14:textId="77777777" w:rsidR="00162404" w:rsidRPr="00AC5882" w:rsidRDefault="00162404" w:rsidP="00CB1EBD">
            <w:pPr>
              <w:spacing w:line="360" w:lineRule="auto"/>
              <w:jc w:val="both"/>
              <w:rPr>
                <w:rFonts w:ascii="Calibri" w:hAnsi="Calibri"/>
                <w:sz w:val="22"/>
                <w:szCs w:val="22"/>
              </w:rPr>
            </w:pPr>
          </w:p>
        </w:tc>
      </w:tr>
      <w:tr w:rsidR="00162404" w:rsidRPr="00AC5882" w14:paraId="46908CA8" w14:textId="77777777" w:rsidTr="00CB1EBD">
        <w:trPr>
          <w:cantSplit/>
        </w:trPr>
        <w:tc>
          <w:tcPr>
            <w:tcW w:w="608" w:type="dxa"/>
          </w:tcPr>
          <w:p w14:paraId="21C680EB" w14:textId="65D572B4" w:rsidR="00162404" w:rsidRDefault="00162404" w:rsidP="00CB1EBD">
            <w:pPr>
              <w:spacing w:line="360" w:lineRule="auto"/>
              <w:rPr>
                <w:rFonts w:ascii="Calibri" w:hAnsi="Calibri"/>
                <w:sz w:val="22"/>
                <w:szCs w:val="22"/>
              </w:rPr>
            </w:pPr>
            <w:r>
              <w:rPr>
                <w:rFonts w:ascii="Calibri" w:hAnsi="Calibri"/>
                <w:sz w:val="22"/>
                <w:szCs w:val="22"/>
              </w:rPr>
              <w:t>2.9</w:t>
            </w:r>
          </w:p>
        </w:tc>
        <w:tc>
          <w:tcPr>
            <w:tcW w:w="4212" w:type="dxa"/>
          </w:tcPr>
          <w:p w14:paraId="574C6933" w14:textId="3270F561" w:rsidR="00162404" w:rsidRPr="00162404" w:rsidRDefault="00162404" w:rsidP="00162404">
            <w:pPr>
              <w:tabs>
                <w:tab w:val="left" w:pos="397"/>
                <w:tab w:val="left" w:pos="851"/>
                <w:tab w:val="left" w:pos="3232"/>
              </w:tabs>
              <w:spacing w:line="312" w:lineRule="auto"/>
              <w:contextualSpacing/>
              <w:rPr>
                <w:rFonts w:asciiTheme="minorHAnsi" w:hAnsiTheme="minorHAnsi" w:cstheme="minorHAnsi"/>
                <w:sz w:val="22"/>
                <w:szCs w:val="22"/>
              </w:rPr>
            </w:pPr>
            <w:r>
              <w:rPr>
                <w:rFonts w:asciiTheme="minorHAnsi" w:hAnsiTheme="minorHAnsi"/>
                <w:color w:val="000000" w:themeColor="text1"/>
              </w:rPr>
              <w:t>Hoe schaalbaar is uw oplossing als gemeente Helmond nieuwe thema’s of assets wil toevoegen? Zijn alle assets beschikbaar binnen de oplossing of werkt u met modules die dan extra afgenomen dienen te worden?</w:t>
            </w:r>
          </w:p>
        </w:tc>
        <w:tc>
          <w:tcPr>
            <w:tcW w:w="5144" w:type="dxa"/>
          </w:tcPr>
          <w:p w14:paraId="296C9B5A" w14:textId="77777777" w:rsidR="00162404" w:rsidRPr="00AC5882" w:rsidRDefault="00162404" w:rsidP="00CB1EBD">
            <w:pPr>
              <w:spacing w:line="360" w:lineRule="auto"/>
              <w:jc w:val="both"/>
              <w:rPr>
                <w:rFonts w:ascii="Calibri" w:hAnsi="Calibri"/>
                <w:sz w:val="22"/>
                <w:szCs w:val="22"/>
              </w:rPr>
            </w:pPr>
          </w:p>
        </w:tc>
      </w:tr>
      <w:tr w:rsidR="001D4FF5" w:rsidRPr="00706E53" w14:paraId="5B8F28D0" w14:textId="77777777" w:rsidTr="00CB1EBD">
        <w:trPr>
          <w:cantSplit/>
        </w:trPr>
        <w:tc>
          <w:tcPr>
            <w:tcW w:w="9964" w:type="dxa"/>
            <w:gridSpan w:val="3"/>
            <w:shd w:val="clear" w:color="auto" w:fill="BFBFBF" w:themeFill="background1" w:themeFillShade="BF"/>
          </w:tcPr>
          <w:p w14:paraId="1240D099" w14:textId="77777777" w:rsidR="001D4FF5" w:rsidRPr="00706E53" w:rsidRDefault="001D4FF5" w:rsidP="001D4FF5">
            <w:pPr>
              <w:pStyle w:val="Lijstalinea"/>
              <w:numPr>
                <w:ilvl w:val="0"/>
                <w:numId w:val="1"/>
              </w:numPr>
              <w:spacing w:line="360" w:lineRule="auto"/>
              <w:rPr>
                <w:rFonts w:ascii="Calibri" w:hAnsi="Calibri"/>
                <w:i/>
                <w:sz w:val="22"/>
                <w:szCs w:val="22"/>
              </w:rPr>
            </w:pPr>
            <w:r w:rsidRPr="00706E53">
              <w:rPr>
                <w:rFonts w:ascii="Calibri" w:hAnsi="Calibri"/>
                <w:i/>
                <w:sz w:val="22"/>
                <w:szCs w:val="22"/>
              </w:rPr>
              <w:t>Functioneel / Technisch</w:t>
            </w:r>
          </w:p>
        </w:tc>
      </w:tr>
      <w:tr w:rsidR="001D4FF5" w:rsidRPr="00AC5882" w14:paraId="353BDA81" w14:textId="77777777" w:rsidTr="00CB1EBD">
        <w:trPr>
          <w:cantSplit/>
        </w:trPr>
        <w:tc>
          <w:tcPr>
            <w:tcW w:w="608" w:type="dxa"/>
          </w:tcPr>
          <w:p w14:paraId="1E1DAC59" w14:textId="77777777" w:rsidR="001D4FF5" w:rsidRPr="00AC5882" w:rsidRDefault="001D4FF5" w:rsidP="00CB1EBD">
            <w:pPr>
              <w:spacing w:line="360" w:lineRule="auto"/>
              <w:rPr>
                <w:rFonts w:ascii="Calibri" w:hAnsi="Calibri"/>
                <w:sz w:val="22"/>
                <w:szCs w:val="22"/>
              </w:rPr>
            </w:pPr>
            <w:r>
              <w:rPr>
                <w:rFonts w:ascii="Calibri" w:hAnsi="Calibri"/>
                <w:sz w:val="22"/>
                <w:szCs w:val="22"/>
              </w:rPr>
              <w:t>3.1</w:t>
            </w:r>
          </w:p>
        </w:tc>
        <w:tc>
          <w:tcPr>
            <w:tcW w:w="4212" w:type="dxa"/>
          </w:tcPr>
          <w:p w14:paraId="7369A4AD" w14:textId="51FB459D" w:rsidR="001D4FF5" w:rsidRPr="00AC5882" w:rsidRDefault="001D4FF5" w:rsidP="00CB1EBD">
            <w:pPr>
              <w:pStyle w:val="Default"/>
              <w:rPr>
                <w:rFonts w:asciiTheme="minorHAnsi" w:hAnsiTheme="minorHAnsi"/>
                <w:sz w:val="22"/>
                <w:szCs w:val="22"/>
              </w:rPr>
            </w:pPr>
            <w:r>
              <w:rPr>
                <w:rFonts w:asciiTheme="minorHAnsi" w:hAnsiTheme="minorHAnsi"/>
                <w:sz w:val="22"/>
                <w:szCs w:val="22"/>
              </w:rPr>
              <w:t>Kan uw oplossing als volledige SaaS-dienst worden afgenomen? En omschrijf wat u verstaat onder SaaS.</w:t>
            </w:r>
          </w:p>
        </w:tc>
        <w:tc>
          <w:tcPr>
            <w:tcW w:w="5144" w:type="dxa"/>
          </w:tcPr>
          <w:p w14:paraId="36DF7297" w14:textId="77777777" w:rsidR="001D4FF5" w:rsidRPr="00AC5882" w:rsidRDefault="001D4FF5" w:rsidP="00CB1EBD">
            <w:pPr>
              <w:spacing w:line="360" w:lineRule="auto"/>
              <w:jc w:val="both"/>
              <w:rPr>
                <w:rFonts w:ascii="Calibri" w:hAnsi="Calibri"/>
                <w:sz w:val="22"/>
                <w:szCs w:val="22"/>
              </w:rPr>
            </w:pPr>
          </w:p>
        </w:tc>
      </w:tr>
      <w:tr w:rsidR="001D4FF5" w:rsidRPr="00AC5882" w14:paraId="4E69DA84" w14:textId="77777777" w:rsidTr="00CB1EBD">
        <w:trPr>
          <w:cantSplit/>
        </w:trPr>
        <w:tc>
          <w:tcPr>
            <w:tcW w:w="608" w:type="dxa"/>
          </w:tcPr>
          <w:p w14:paraId="543A63EC" w14:textId="77777777" w:rsidR="001D4FF5" w:rsidRPr="00AC5882" w:rsidRDefault="001D4FF5" w:rsidP="00CB1EBD">
            <w:pPr>
              <w:spacing w:line="360" w:lineRule="auto"/>
              <w:rPr>
                <w:rFonts w:ascii="Calibri" w:hAnsi="Calibri"/>
                <w:sz w:val="22"/>
                <w:szCs w:val="22"/>
              </w:rPr>
            </w:pPr>
            <w:r>
              <w:rPr>
                <w:rFonts w:ascii="Calibri" w:hAnsi="Calibri"/>
                <w:sz w:val="22"/>
                <w:szCs w:val="22"/>
              </w:rPr>
              <w:t>3.2</w:t>
            </w:r>
          </w:p>
        </w:tc>
        <w:tc>
          <w:tcPr>
            <w:tcW w:w="4212" w:type="dxa"/>
          </w:tcPr>
          <w:p w14:paraId="5F184580" w14:textId="77777777" w:rsidR="001D4FF5" w:rsidRDefault="001D4FF5" w:rsidP="00CB1EBD">
            <w:pPr>
              <w:pStyle w:val="Default"/>
              <w:rPr>
                <w:rFonts w:asciiTheme="minorHAnsi" w:hAnsiTheme="minorHAnsi"/>
                <w:sz w:val="22"/>
                <w:szCs w:val="22"/>
              </w:rPr>
            </w:pPr>
            <w:r>
              <w:rPr>
                <w:rFonts w:asciiTheme="minorHAnsi" w:hAnsiTheme="minorHAnsi"/>
                <w:sz w:val="22"/>
                <w:szCs w:val="22"/>
              </w:rPr>
              <w:t>Welke ontwikkeling is er binnen uw oplossing het afgelopen jaar doorgevoerd?</w:t>
            </w:r>
          </w:p>
          <w:p w14:paraId="412F2780" w14:textId="77777777" w:rsidR="001D4FF5" w:rsidRPr="00AC5882" w:rsidRDefault="001D4FF5" w:rsidP="00CB1EBD">
            <w:pPr>
              <w:pStyle w:val="Default"/>
              <w:rPr>
                <w:rFonts w:asciiTheme="minorHAnsi" w:hAnsiTheme="minorHAnsi"/>
                <w:sz w:val="22"/>
                <w:szCs w:val="22"/>
              </w:rPr>
            </w:pPr>
            <w:r>
              <w:rPr>
                <w:rFonts w:asciiTheme="minorHAnsi" w:hAnsiTheme="minorHAnsi"/>
                <w:sz w:val="22"/>
                <w:szCs w:val="22"/>
              </w:rPr>
              <w:t>Welke ontwikkeling staat er op de korte (&lt;1 jaar) en langere termijn (&gt; 1 jaar) aan te komen?</w:t>
            </w:r>
          </w:p>
        </w:tc>
        <w:tc>
          <w:tcPr>
            <w:tcW w:w="5144" w:type="dxa"/>
          </w:tcPr>
          <w:p w14:paraId="490B37D6" w14:textId="77777777" w:rsidR="001D4FF5" w:rsidRPr="00AC5882" w:rsidRDefault="001D4FF5" w:rsidP="00CB1EBD">
            <w:pPr>
              <w:spacing w:line="360" w:lineRule="auto"/>
              <w:jc w:val="both"/>
              <w:rPr>
                <w:rFonts w:ascii="Calibri" w:hAnsi="Calibri"/>
                <w:sz w:val="22"/>
                <w:szCs w:val="22"/>
              </w:rPr>
            </w:pPr>
          </w:p>
        </w:tc>
      </w:tr>
      <w:tr w:rsidR="001D4FF5" w:rsidRPr="00AC5882" w14:paraId="2A880EF0" w14:textId="77777777" w:rsidTr="00CB1EBD">
        <w:trPr>
          <w:cantSplit/>
        </w:trPr>
        <w:tc>
          <w:tcPr>
            <w:tcW w:w="608" w:type="dxa"/>
          </w:tcPr>
          <w:p w14:paraId="4DF0E89F" w14:textId="77777777" w:rsidR="001D4FF5" w:rsidRDefault="001D4FF5" w:rsidP="00CB1EBD">
            <w:pPr>
              <w:spacing w:line="360" w:lineRule="auto"/>
              <w:rPr>
                <w:rFonts w:ascii="Calibri" w:hAnsi="Calibri"/>
                <w:sz w:val="22"/>
                <w:szCs w:val="22"/>
              </w:rPr>
            </w:pPr>
            <w:r>
              <w:rPr>
                <w:rFonts w:ascii="Calibri" w:hAnsi="Calibri"/>
                <w:sz w:val="22"/>
                <w:szCs w:val="22"/>
              </w:rPr>
              <w:t>3.4</w:t>
            </w:r>
          </w:p>
        </w:tc>
        <w:tc>
          <w:tcPr>
            <w:tcW w:w="4212" w:type="dxa"/>
          </w:tcPr>
          <w:p w14:paraId="2E190077" w14:textId="0A3A2969" w:rsidR="001D4FF5" w:rsidRPr="00AC5882" w:rsidRDefault="001D4FF5" w:rsidP="00CB1EBD">
            <w:pPr>
              <w:pStyle w:val="Default"/>
              <w:rPr>
                <w:rFonts w:asciiTheme="minorHAnsi" w:hAnsiTheme="minorHAnsi"/>
                <w:sz w:val="22"/>
                <w:szCs w:val="22"/>
              </w:rPr>
            </w:pPr>
            <w:r>
              <w:rPr>
                <w:rFonts w:asciiTheme="minorHAnsi" w:hAnsiTheme="minorHAnsi"/>
                <w:sz w:val="22"/>
                <w:szCs w:val="22"/>
              </w:rPr>
              <w:t>Kunt u in een demo uw BGT-BOR koppelvlak laten zien? En kunt U beschrijven hoe deze volgens u dient te werken.</w:t>
            </w:r>
          </w:p>
        </w:tc>
        <w:tc>
          <w:tcPr>
            <w:tcW w:w="5144" w:type="dxa"/>
          </w:tcPr>
          <w:p w14:paraId="1033B3DE" w14:textId="77777777" w:rsidR="001D4FF5" w:rsidRPr="00AC5882" w:rsidRDefault="001D4FF5" w:rsidP="00CB1EBD">
            <w:pPr>
              <w:spacing w:line="360" w:lineRule="auto"/>
              <w:jc w:val="both"/>
              <w:rPr>
                <w:rFonts w:ascii="Calibri" w:hAnsi="Calibri"/>
                <w:sz w:val="22"/>
                <w:szCs w:val="22"/>
              </w:rPr>
            </w:pPr>
          </w:p>
        </w:tc>
      </w:tr>
      <w:tr w:rsidR="001D4FF5" w:rsidRPr="00AC5882" w14:paraId="7B92FAC1" w14:textId="77777777" w:rsidTr="00CB1EBD">
        <w:trPr>
          <w:cantSplit/>
        </w:trPr>
        <w:tc>
          <w:tcPr>
            <w:tcW w:w="608" w:type="dxa"/>
          </w:tcPr>
          <w:p w14:paraId="40B1C502" w14:textId="77777777" w:rsidR="001D4FF5" w:rsidRDefault="001D4FF5" w:rsidP="00CB1EBD">
            <w:pPr>
              <w:spacing w:line="360" w:lineRule="auto"/>
              <w:rPr>
                <w:rFonts w:ascii="Calibri" w:hAnsi="Calibri"/>
                <w:sz w:val="22"/>
                <w:szCs w:val="22"/>
              </w:rPr>
            </w:pPr>
            <w:r>
              <w:rPr>
                <w:rFonts w:ascii="Calibri" w:hAnsi="Calibri"/>
                <w:sz w:val="22"/>
                <w:szCs w:val="22"/>
              </w:rPr>
              <w:t>3.5</w:t>
            </w:r>
          </w:p>
        </w:tc>
        <w:tc>
          <w:tcPr>
            <w:tcW w:w="4212" w:type="dxa"/>
          </w:tcPr>
          <w:p w14:paraId="7EDFC3ED" w14:textId="0273A74C" w:rsidR="001D4FF5" w:rsidRDefault="001D4FF5" w:rsidP="00CB1EBD">
            <w:pPr>
              <w:pStyle w:val="Default"/>
              <w:rPr>
                <w:rFonts w:asciiTheme="minorHAnsi" w:hAnsiTheme="minorHAnsi"/>
                <w:sz w:val="22"/>
                <w:szCs w:val="22"/>
              </w:rPr>
            </w:pPr>
            <w:r>
              <w:rPr>
                <w:rFonts w:asciiTheme="minorHAnsi" w:hAnsiTheme="minorHAnsi"/>
                <w:sz w:val="22"/>
                <w:szCs w:val="22"/>
              </w:rPr>
              <w:t>U kijkt u als leverancier aan tegen de IMBOR? en hoe past IMBOR in uw oplossing?</w:t>
            </w:r>
          </w:p>
        </w:tc>
        <w:tc>
          <w:tcPr>
            <w:tcW w:w="5144" w:type="dxa"/>
          </w:tcPr>
          <w:p w14:paraId="696C5202" w14:textId="77777777" w:rsidR="001D4FF5" w:rsidRPr="00AC5882" w:rsidRDefault="001D4FF5" w:rsidP="00CB1EBD">
            <w:pPr>
              <w:spacing w:line="360" w:lineRule="auto"/>
              <w:jc w:val="both"/>
              <w:rPr>
                <w:rFonts w:ascii="Calibri" w:hAnsi="Calibri"/>
                <w:sz w:val="22"/>
                <w:szCs w:val="22"/>
              </w:rPr>
            </w:pPr>
          </w:p>
        </w:tc>
      </w:tr>
      <w:tr w:rsidR="001D4FF5" w:rsidRPr="00AC5882" w14:paraId="76B44A0A" w14:textId="77777777" w:rsidTr="00CB1EBD">
        <w:trPr>
          <w:cantSplit/>
        </w:trPr>
        <w:tc>
          <w:tcPr>
            <w:tcW w:w="608" w:type="dxa"/>
          </w:tcPr>
          <w:p w14:paraId="50AAAAC2" w14:textId="77777777" w:rsidR="001D4FF5" w:rsidRDefault="001D4FF5" w:rsidP="00CB1EBD">
            <w:pPr>
              <w:spacing w:line="360" w:lineRule="auto"/>
              <w:rPr>
                <w:rFonts w:ascii="Calibri" w:hAnsi="Calibri"/>
                <w:sz w:val="22"/>
                <w:szCs w:val="22"/>
              </w:rPr>
            </w:pPr>
            <w:r>
              <w:rPr>
                <w:rFonts w:ascii="Calibri" w:hAnsi="Calibri"/>
                <w:sz w:val="22"/>
                <w:szCs w:val="22"/>
              </w:rPr>
              <w:t>3.6</w:t>
            </w:r>
          </w:p>
        </w:tc>
        <w:tc>
          <w:tcPr>
            <w:tcW w:w="4212" w:type="dxa"/>
          </w:tcPr>
          <w:p w14:paraId="3E65BD00" w14:textId="5D272340" w:rsidR="001D4FF5" w:rsidRDefault="001D4FF5" w:rsidP="00CB1EBD">
            <w:pPr>
              <w:pStyle w:val="Default"/>
              <w:rPr>
                <w:rFonts w:asciiTheme="minorHAnsi" w:hAnsiTheme="minorHAnsi"/>
                <w:sz w:val="22"/>
                <w:szCs w:val="22"/>
              </w:rPr>
            </w:pPr>
            <w:r>
              <w:rPr>
                <w:rFonts w:asciiTheme="minorHAnsi" w:hAnsiTheme="minorHAnsi"/>
                <w:sz w:val="22"/>
                <w:szCs w:val="22"/>
              </w:rPr>
              <w:t>Is IMBOR een verplichting tijdens de implementatie? Hoe ondersteunt u onze gemeentelijke organisatie in deze conversie?</w:t>
            </w:r>
          </w:p>
        </w:tc>
        <w:tc>
          <w:tcPr>
            <w:tcW w:w="5144" w:type="dxa"/>
          </w:tcPr>
          <w:p w14:paraId="601091C0" w14:textId="77777777" w:rsidR="001D4FF5" w:rsidRPr="00AC5882" w:rsidRDefault="001D4FF5" w:rsidP="00CB1EBD">
            <w:pPr>
              <w:spacing w:line="360" w:lineRule="auto"/>
              <w:jc w:val="both"/>
              <w:rPr>
                <w:rFonts w:ascii="Calibri" w:hAnsi="Calibri"/>
                <w:sz w:val="22"/>
                <w:szCs w:val="22"/>
              </w:rPr>
            </w:pPr>
          </w:p>
        </w:tc>
      </w:tr>
      <w:tr w:rsidR="001D4FF5" w:rsidRPr="00AC5882" w14:paraId="60D947DE" w14:textId="77777777" w:rsidTr="00CB1EBD">
        <w:trPr>
          <w:cantSplit/>
        </w:trPr>
        <w:tc>
          <w:tcPr>
            <w:tcW w:w="608" w:type="dxa"/>
          </w:tcPr>
          <w:p w14:paraId="7D8952EC" w14:textId="77777777" w:rsidR="001D4FF5" w:rsidRDefault="001D4FF5" w:rsidP="00CB1EBD">
            <w:pPr>
              <w:spacing w:line="360" w:lineRule="auto"/>
              <w:rPr>
                <w:rFonts w:ascii="Calibri" w:hAnsi="Calibri"/>
                <w:sz w:val="22"/>
                <w:szCs w:val="22"/>
              </w:rPr>
            </w:pPr>
            <w:r>
              <w:rPr>
                <w:rFonts w:ascii="Calibri" w:hAnsi="Calibri"/>
                <w:sz w:val="22"/>
                <w:szCs w:val="22"/>
              </w:rPr>
              <w:t>3.7</w:t>
            </w:r>
          </w:p>
        </w:tc>
        <w:tc>
          <w:tcPr>
            <w:tcW w:w="4212" w:type="dxa"/>
          </w:tcPr>
          <w:p w14:paraId="47DB0BBB" w14:textId="145C83AE" w:rsidR="001D4FF5" w:rsidRDefault="001D4FF5" w:rsidP="001D4FF5">
            <w:pPr>
              <w:spacing w:after="160" w:line="259" w:lineRule="auto"/>
              <w:rPr>
                <w:rFonts w:asciiTheme="minorHAnsi" w:hAnsiTheme="minorHAnsi"/>
                <w:sz w:val="22"/>
                <w:szCs w:val="22"/>
              </w:rPr>
            </w:pPr>
            <w:r>
              <w:t xml:space="preserve">Gemeente draait nu met </w:t>
            </w:r>
            <w:proofErr w:type="spellStart"/>
            <w:r>
              <w:t>Obsurv</w:t>
            </w:r>
            <w:proofErr w:type="spellEnd"/>
            <w:r>
              <w:t xml:space="preserve">, maar heeft ook verschillen pakketten zoals </w:t>
            </w:r>
            <w:proofErr w:type="spellStart"/>
            <w:r>
              <w:t>playmapping</w:t>
            </w:r>
            <w:proofErr w:type="spellEnd"/>
            <w:r>
              <w:t xml:space="preserve">, </w:t>
            </w:r>
            <w:proofErr w:type="spellStart"/>
            <w:r>
              <w:t>techview</w:t>
            </w:r>
            <w:proofErr w:type="spellEnd"/>
            <w:r>
              <w:t>, greenpoint en werkwijzer om het inspecteren. Kunt u aangeven hoe een eventuele koppeling met deze systemen eruit ziet? Kan dit automatisch via een API of zijn dit handmatige overdrachten?</w:t>
            </w:r>
          </w:p>
        </w:tc>
        <w:tc>
          <w:tcPr>
            <w:tcW w:w="5144" w:type="dxa"/>
          </w:tcPr>
          <w:p w14:paraId="395DDC4D" w14:textId="77777777" w:rsidR="001D4FF5" w:rsidRPr="00AC5882" w:rsidRDefault="001D4FF5" w:rsidP="00CB1EBD">
            <w:pPr>
              <w:spacing w:line="360" w:lineRule="auto"/>
              <w:jc w:val="both"/>
              <w:rPr>
                <w:rFonts w:ascii="Calibri" w:hAnsi="Calibri"/>
                <w:sz w:val="22"/>
                <w:szCs w:val="22"/>
              </w:rPr>
            </w:pPr>
          </w:p>
        </w:tc>
      </w:tr>
      <w:tr w:rsidR="001D4FF5" w:rsidRPr="00AC5882" w14:paraId="4B6FD46E" w14:textId="77777777" w:rsidTr="00CB1EBD">
        <w:trPr>
          <w:cantSplit/>
        </w:trPr>
        <w:tc>
          <w:tcPr>
            <w:tcW w:w="608" w:type="dxa"/>
          </w:tcPr>
          <w:p w14:paraId="0FC9A1EC" w14:textId="095D7A75" w:rsidR="001D4FF5" w:rsidRDefault="001D4FF5" w:rsidP="00CB1EBD">
            <w:pPr>
              <w:spacing w:line="360" w:lineRule="auto"/>
              <w:rPr>
                <w:rFonts w:ascii="Calibri" w:hAnsi="Calibri"/>
                <w:sz w:val="22"/>
                <w:szCs w:val="22"/>
              </w:rPr>
            </w:pPr>
            <w:r>
              <w:rPr>
                <w:rFonts w:ascii="Calibri" w:hAnsi="Calibri"/>
                <w:sz w:val="22"/>
                <w:szCs w:val="22"/>
              </w:rPr>
              <w:t>3.8</w:t>
            </w:r>
          </w:p>
        </w:tc>
        <w:tc>
          <w:tcPr>
            <w:tcW w:w="4212" w:type="dxa"/>
          </w:tcPr>
          <w:p w14:paraId="45559029" w14:textId="34360D8C" w:rsidR="001D4FF5" w:rsidRDefault="001D4FF5" w:rsidP="001D4FF5">
            <w:pPr>
              <w:spacing w:after="160" w:line="259" w:lineRule="auto"/>
            </w:pPr>
            <w:r>
              <w:t>U biedt een integrale oplossing aan. Waar is uw oplossing heel goed in en waar zitten de eventuele verbeterpunten van uw oplossing?</w:t>
            </w:r>
          </w:p>
        </w:tc>
        <w:tc>
          <w:tcPr>
            <w:tcW w:w="5144" w:type="dxa"/>
          </w:tcPr>
          <w:p w14:paraId="7E883BEC" w14:textId="77777777" w:rsidR="001D4FF5" w:rsidRPr="00AC5882" w:rsidRDefault="001D4FF5" w:rsidP="00CB1EBD">
            <w:pPr>
              <w:spacing w:line="360" w:lineRule="auto"/>
              <w:jc w:val="both"/>
              <w:rPr>
                <w:rFonts w:ascii="Calibri" w:hAnsi="Calibri"/>
                <w:sz w:val="22"/>
                <w:szCs w:val="22"/>
              </w:rPr>
            </w:pPr>
          </w:p>
        </w:tc>
      </w:tr>
      <w:tr w:rsidR="00162404" w:rsidRPr="00AC5882" w14:paraId="4732A23F" w14:textId="77777777" w:rsidTr="00CB1EBD">
        <w:trPr>
          <w:cantSplit/>
        </w:trPr>
        <w:tc>
          <w:tcPr>
            <w:tcW w:w="608" w:type="dxa"/>
          </w:tcPr>
          <w:p w14:paraId="469BD955" w14:textId="75C264BE" w:rsidR="00162404" w:rsidRDefault="00162404" w:rsidP="00CB1EBD">
            <w:pPr>
              <w:spacing w:line="360" w:lineRule="auto"/>
              <w:rPr>
                <w:rFonts w:ascii="Calibri" w:hAnsi="Calibri"/>
                <w:sz w:val="22"/>
                <w:szCs w:val="22"/>
              </w:rPr>
            </w:pPr>
            <w:r>
              <w:rPr>
                <w:rFonts w:ascii="Calibri" w:hAnsi="Calibri"/>
                <w:sz w:val="22"/>
                <w:szCs w:val="22"/>
              </w:rPr>
              <w:t>3.9</w:t>
            </w:r>
          </w:p>
        </w:tc>
        <w:tc>
          <w:tcPr>
            <w:tcW w:w="4212" w:type="dxa"/>
          </w:tcPr>
          <w:p w14:paraId="63ED67AC" w14:textId="7C872B3E" w:rsidR="00162404" w:rsidRDefault="00162404" w:rsidP="001D4FF5">
            <w:pPr>
              <w:spacing w:after="160" w:line="259" w:lineRule="auto"/>
            </w:pPr>
            <w:r>
              <w:rPr>
                <w:rFonts w:asciiTheme="minorHAnsi" w:hAnsiTheme="minorHAnsi"/>
                <w:color w:val="000000" w:themeColor="text1"/>
              </w:rPr>
              <w:t>Hoe kijkt u aan tegen het werken van externen binnen uw applicatie? Worden de inspecties in uw applicatie uitgewisseld of vinden deze plaats in de oplossing van de aannemer en worden deze eenvoudig uitgewisseld met uw oplossing?</w:t>
            </w:r>
          </w:p>
        </w:tc>
        <w:tc>
          <w:tcPr>
            <w:tcW w:w="5144" w:type="dxa"/>
          </w:tcPr>
          <w:p w14:paraId="25AF0A80" w14:textId="77777777" w:rsidR="00162404" w:rsidRPr="00AC5882" w:rsidRDefault="00162404" w:rsidP="00CB1EBD">
            <w:pPr>
              <w:spacing w:line="360" w:lineRule="auto"/>
              <w:jc w:val="both"/>
              <w:rPr>
                <w:rFonts w:ascii="Calibri" w:hAnsi="Calibri"/>
                <w:sz w:val="22"/>
                <w:szCs w:val="22"/>
              </w:rPr>
            </w:pPr>
          </w:p>
        </w:tc>
      </w:tr>
      <w:tr w:rsidR="00162404" w:rsidRPr="00AC5882" w14:paraId="2F94515E" w14:textId="77777777" w:rsidTr="00CB1EBD">
        <w:trPr>
          <w:cantSplit/>
        </w:trPr>
        <w:tc>
          <w:tcPr>
            <w:tcW w:w="608" w:type="dxa"/>
          </w:tcPr>
          <w:p w14:paraId="255C07C6" w14:textId="1A98BD7D" w:rsidR="00162404" w:rsidRDefault="00162404" w:rsidP="00CB1EBD">
            <w:pPr>
              <w:spacing w:line="360" w:lineRule="auto"/>
              <w:rPr>
                <w:rFonts w:ascii="Calibri" w:hAnsi="Calibri"/>
                <w:sz w:val="22"/>
                <w:szCs w:val="22"/>
              </w:rPr>
            </w:pPr>
            <w:r>
              <w:rPr>
                <w:rFonts w:ascii="Calibri" w:hAnsi="Calibri"/>
                <w:sz w:val="22"/>
                <w:szCs w:val="22"/>
              </w:rPr>
              <w:t>3.10</w:t>
            </w:r>
          </w:p>
        </w:tc>
        <w:tc>
          <w:tcPr>
            <w:tcW w:w="4212" w:type="dxa"/>
          </w:tcPr>
          <w:p w14:paraId="56A2F62B" w14:textId="22F96E71" w:rsidR="00162404" w:rsidRDefault="00162404" w:rsidP="001D4FF5">
            <w:pPr>
              <w:spacing w:after="160" w:line="259" w:lineRule="auto"/>
              <w:rPr>
                <w:rFonts w:asciiTheme="minorHAnsi" w:hAnsiTheme="minorHAnsi"/>
                <w:color w:val="000000" w:themeColor="text1"/>
              </w:rPr>
            </w:pPr>
            <w:r>
              <w:rPr>
                <w:rFonts w:asciiTheme="minorHAnsi" w:hAnsiTheme="minorHAnsi"/>
                <w:color w:val="000000" w:themeColor="text1"/>
              </w:rPr>
              <w:t>Hoe gaat uw applicatie om met externe data zoals video en foto bestanden? En hoe zit het met de opslag van deze bestanden.</w:t>
            </w:r>
          </w:p>
        </w:tc>
        <w:tc>
          <w:tcPr>
            <w:tcW w:w="5144" w:type="dxa"/>
          </w:tcPr>
          <w:p w14:paraId="44CAB526" w14:textId="77777777" w:rsidR="00162404" w:rsidRPr="00AC5882" w:rsidRDefault="00162404" w:rsidP="00CB1EBD">
            <w:pPr>
              <w:spacing w:line="360" w:lineRule="auto"/>
              <w:jc w:val="both"/>
              <w:rPr>
                <w:rFonts w:ascii="Calibri" w:hAnsi="Calibri"/>
                <w:sz w:val="22"/>
                <w:szCs w:val="22"/>
              </w:rPr>
            </w:pPr>
          </w:p>
        </w:tc>
      </w:tr>
      <w:tr w:rsidR="001D4FF5" w:rsidRPr="00AC5882" w14:paraId="4368EEC7" w14:textId="77777777" w:rsidTr="00CB1EBD">
        <w:trPr>
          <w:cantSplit/>
        </w:trPr>
        <w:tc>
          <w:tcPr>
            <w:tcW w:w="9964" w:type="dxa"/>
            <w:gridSpan w:val="3"/>
            <w:shd w:val="clear" w:color="auto" w:fill="BFBFBF" w:themeFill="background1" w:themeFillShade="BF"/>
          </w:tcPr>
          <w:p w14:paraId="0AA6FDF2" w14:textId="77777777" w:rsidR="001D4FF5" w:rsidRPr="00AC5882" w:rsidRDefault="001D4FF5" w:rsidP="001D4FF5">
            <w:pPr>
              <w:pStyle w:val="Lijstalinea"/>
              <w:numPr>
                <w:ilvl w:val="0"/>
                <w:numId w:val="1"/>
              </w:numPr>
              <w:spacing w:line="360" w:lineRule="auto"/>
              <w:rPr>
                <w:rFonts w:ascii="Calibri" w:hAnsi="Calibri"/>
                <w:i/>
                <w:sz w:val="22"/>
                <w:szCs w:val="22"/>
              </w:rPr>
            </w:pPr>
            <w:r w:rsidRPr="00AC5882">
              <w:rPr>
                <w:rFonts w:ascii="Calibri" w:hAnsi="Calibri"/>
                <w:i/>
                <w:sz w:val="22"/>
                <w:szCs w:val="22"/>
              </w:rPr>
              <w:t xml:space="preserve">Tot slot </w:t>
            </w:r>
          </w:p>
        </w:tc>
      </w:tr>
      <w:tr w:rsidR="001D4FF5" w:rsidRPr="00AC5882" w14:paraId="725D432F" w14:textId="77777777" w:rsidTr="00CB1EBD">
        <w:trPr>
          <w:cantSplit/>
          <w:trHeight w:val="962"/>
        </w:trPr>
        <w:tc>
          <w:tcPr>
            <w:tcW w:w="608" w:type="dxa"/>
          </w:tcPr>
          <w:p w14:paraId="2B9D152C" w14:textId="77777777" w:rsidR="001D4FF5" w:rsidRPr="00AC5882" w:rsidRDefault="001D4FF5" w:rsidP="00CB1EBD">
            <w:pPr>
              <w:spacing w:line="360" w:lineRule="auto"/>
              <w:rPr>
                <w:rFonts w:ascii="Calibri" w:hAnsi="Calibri"/>
                <w:sz w:val="22"/>
                <w:szCs w:val="22"/>
              </w:rPr>
            </w:pPr>
            <w:r>
              <w:rPr>
                <w:rFonts w:ascii="Calibri" w:hAnsi="Calibri"/>
                <w:sz w:val="22"/>
                <w:szCs w:val="22"/>
              </w:rPr>
              <w:t>4.1</w:t>
            </w:r>
          </w:p>
        </w:tc>
        <w:tc>
          <w:tcPr>
            <w:tcW w:w="4212" w:type="dxa"/>
          </w:tcPr>
          <w:p w14:paraId="4441FA66" w14:textId="77777777" w:rsidR="001D4FF5" w:rsidRPr="00AC5882" w:rsidRDefault="001D4FF5" w:rsidP="00CB1EBD">
            <w:pPr>
              <w:autoSpaceDE w:val="0"/>
              <w:autoSpaceDN w:val="0"/>
              <w:adjustRightInd w:val="0"/>
              <w:rPr>
                <w:rFonts w:ascii="Calibri" w:hAnsi="Calibri"/>
                <w:sz w:val="22"/>
                <w:szCs w:val="22"/>
              </w:rPr>
            </w:pPr>
            <w:r>
              <w:rPr>
                <w:rFonts w:asciiTheme="minorHAnsi" w:hAnsiTheme="minorHAnsi"/>
                <w:color w:val="000000"/>
                <w:sz w:val="22"/>
                <w:szCs w:val="22"/>
              </w:rPr>
              <w:t xml:space="preserve">Ziet u risico’s </w:t>
            </w:r>
            <w:r w:rsidRPr="00AC5882">
              <w:rPr>
                <w:rFonts w:asciiTheme="minorHAnsi" w:hAnsiTheme="minorHAnsi"/>
                <w:color w:val="000000"/>
                <w:sz w:val="22"/>
                <w:szCs w:val="22"/>
              </w:rPr>
              <w:t>waar de opdrachtgever rekening mee dient te houden? (Bijvoorbeeld op het gebied van implementatie?</w:t>
            </w:r>
          </w:p>
        </w:tc>
        <w:tc>
          <w:tcPr>
            <w:tcW w:w="5144" w:type="dxa"/>
          </w:tcPr>
          <w:p w14:paraId="322FE47C" w14:textId="77777777" w:rsidR="001D4FF5" w:rsidRPr="00AC5882" w:rsidRDefault="001D4FF5" w:rsidP="00CB1EBD">
            <w:pPr>
              <w:rPr>
                <w:rFonts w:ascii="Calibri" w:hAnsi="Calibri"/>
                <w:sz w:val="22"/>
                <w:szCs w:val="22"/>
              </w:rPr>
            </w:pPr>
          </w:p>
        </w:tc>
      </w:tr>
      <w:tr w:rsidR="001D4FF5" w:rsidRPr="00B73B6B" w14:paraId="11545027" w14:textId="77777777" w:rsidTr="00CB1EBD">
        <w:trPr>
          <w:cantSplit/>
          <w:trHeight w:val="790"/>
        </w:trPr>
        <w:tc>
          <w:tcPr>
            <w:tcW w:w="608" w:type="dxa"/>
          </w:tcPr>
          <w:p w14:paraId="7EE74F9E" w14:textId="77777777" w:rsidR="001D4FF5" w:rsidRPr="00AC5882" w:rsidRDefault="001D4FF5" w:rsidP="00CB1EBD">
            <w:pPr>
              <w:spacing w:line="360" w:lineRule="auto"/>
              <w:rPr>
                <w:rFonts w:ascii="Calibri" w:hAnsi="Calibri"/>
                <w:sz w:val="22"/>
                <w:szCs w:val="22"/>
              </w:rPr>
            </w:pPr>
            <w:r>
              <w:rPr>
                <w:rFonts w:ascii="Calibri" w:hAnsi="Calibri"/>
                <w:sz w:val="22"/>
                <w:szCs w:val="22"/>
              </w:rPr>
              <w:t>4.2</w:t>
            </w:r>
          </w:p>
        </w:tc>
        <w:tc>
          <w:tcPr>
            <w:tcW w:w="4212" w:type="dxa"/>
          </w:tcPr>
          <w:p w14:paraId="0AE64FD2" w14:textId="77777777" w:rsidR="001D4FF5" w:rsidRPr="00B73B6B" w:rsidRDefault="001D4FF5" w:rsidP="00CB1EBD">
            <w:pPr>
              <w:autoSpaceDE w:val="0"/>
              <w:autoSpaceDN w:val="0"/>
              <w:adjustRightInd w:val="0"/>
              <w:rPr>
                <w:rFonts w:ascii="Calibri" w:hAnsi="Calibri"/>
                <w:sz w:val="22"/>
                <w:szCs w:val="22"/>
              </w:rPr>
            </w:pPr>
            <w:r w:rsidRPr="00AC5882">
              <w:rPr>
                <w:rFonts w:asciiTheme="minorHAnsi" w:hAnsiTheme="minorHAnsi"/>
                <w:color w:val="000000"/>
                <w:sz w:val="22"/>
                <w:szCs w:val="22"/>
              </w:rPr>
              <w:t>Welke informatie is niet besproken en is in uw optiek wel relevant voor deze marktconsultatie ?</w:t>
            </w:r>
          </w:p>
        </w:tc>
        <w:tc>
          <w:tcPr>
            <w:tcW w:w="5144" w:type="dxa"/>
          </w:tcPr>
          <w:p w14:paraId="4090E2A9" w14:textId="77777777" w:rsidR="001D4FF5" w:rsidRPr="00B73B6B" w:rsidRDefault="001D4FF5" w:rsidP="00CB1EBD">
            <w:pPr>
              <w:spacing w:line="360" w:lineRule="auto"/>
              <w:jc w:val="both"/>
              <w:rPr>
                <w:rFonts w:ascii="Calibri" w:hAnsi="Calibri"/>
                <w:sz w:val="22"/>
                <w:szCs w:val="22"/>
              </w:rPr>
            </w:pPr>
          </w:p>
        </w:tc>
      </w:tr>
      <w:tr w:rsidR="001D4FF5" w14:paraId="690FB797" w14:textId="77777777" w:rsidTr="00CB1EBD">
        <w:trPr>
          <w:cantSplit/>
          <w:trHeight w:val="790"/>
        </w:trPr>
        <w:tc>
          <w:tcPr>
            <w:tcW w:w="608" w:type="dxa"/>
          </w:tcPr>
          <w:p w14:paraId="6A93AB14" w14:textId="77777777" w:rsidR="001D4FF5" w:rsidRDefault="001D4FF5" w:rsidP="00CB1EBD">
            <w:pPr>
              <w:spacing w:line="360" w:lineRule="auto"/>
              <w:rPr>
                <w:rFonts w:ascii="Calibri" w:hAnsi="Calibri"/>
              </w:rPr>
            </w:pPr>
            <w:r w:rsidRPr="7D139DAC">
              <w:rPr>
                <w:rFonts w:ascii="Calibri" w:hAnsi="Calibri"/>
              </w:rPr>
              <w:t>4.3</w:t>
            </w:r>
          </w:p>
        </w:tc>
        <w:tc>
          <w:tcPr>
            <w:tcW w:w="4212" w:type="dxa"/>
          </w:tcPr>
          <w:p w14:paraId="3E16FFF9" w14:textId="77777777" w:rsidR="001D4FF5" w:rsidRDefault="001D4FF5" w:rsidP="00CB1EBD">
            <w:pPr>
              <w:rPr>
                <w:rFonts w:asciiTheme="minorHAnsi" w:hAnsiTheme="minorHAnsi"/>
                <w:color w:val="000000" w:themeColor="text1"/>
              </w:rPr>
            </w:pPr>
            <w:r w:rsidRPr="7D139DAC">
              <w:rPr>
                <w:rFonts w:asciiTheme="minorHAnsi" w:hAnsiTheme="minorHAnsi"/>
                <w:color w:val="000000" w:themeColor="text1"/>
              </w:rPr>
              <w:t>Kunt u gemeentenamen doorgeven waar uw oplossing al draait? Welke contactpersonen?</w:t>
            </w:r>
          </w:p>
        </w:tc>
        <w:tc>
          <w:tcPr>
            <w:tcW w:w="5144" w:type="dxa"/>
          </w:tcPr>
          <w:p w14:paraId="1366C7E7" w14:textId="77777777" w:rsidR="001D4FF5" w:rsidRDefault="001D4FF5" w:rsidP="00CB1EBD">
            <w:pPr>
              <w:spacing w:line="360" w:lineRule="auto"/>
              <w:jc w:val="both"/>
              <w:rPr>
                <w:rFonts w:ascii="Calibri" w:hAnsi="Calibri"/>
              </w:rPr>
            </w:pPr>
          </w:p>
        </w:tc>
      </w:tr>
    </w:tbl>
    <w:p w14:paraId="11EEBC14" w14:textId="77777777" w:rsidR="003C7FF6" w:rsidRDefault="003C7FF6"/>
    <w:sectPr w:rsidR="003C7FF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D1A97" w14:textId="77777777" w:rsidR="001D0723" w:rsidRDefault="001D0723" w:rsidP="001D0723">
      <w:r>
        <w:separator/>
      </w:r>
    </w:p>
  </w:endnote>
  <w:endnote w:type="continuationSeparator" w:id="0">
    <w:p w14:paraId="6CFBE86C" w14:textId="77777777" w:rsidR="001D0723" w:rsidRDefault="001D0723" w:rsidP="001D0723">
      <w:r>
        <w:continuationSeparator/>
      </w:r>
    </w:p>
  </w:endnote>
  <w:endnote w:type="continuationNotice" w:id="1">
    <w:p w14:paraId="61B000B3" w14:textId="77777777" w:rsidR="009F381F" w:rsidRDefault="009F3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19511" w14:textId="77777777" w:rsidR="001D0723" w:rsidRDefault="001D0723" w:rsidP="001D0723">
      <w:r>
        <w:separator/>
      </w:r>
    </w:p>
  </w:footnote>
  <w:footnote w:type="continuationSeparator" w:id="0">
    <w:p w14:paraId="015E86E4" w14:textId="77777777" w:rsidR="001D0723" w:rsidRDefault="001D0723" w:rsidP="001D0723">
      <w:r>
        <w:continuationSeparator/>
      </w:r>
    </w:p>
  </w:footnote>
  <w:footnote w:type="continuationNotice" w:id="1">
    <w:p w14:paraId="4D8B14A3" w14:textId="77777777" w:rsidR="009F381F" w:rsidRDefault="009F38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8882" w14:textId="23A317BE" w:rsidR="001D0723" w:rsidRDefault="001D0723">
    <w:pPr>
      <w:pStyle w:val="Koptekst"/>
    </w:pPr>
    <w:r>
      <w:rPr>
        <w:noProof/>
      </w:rPr>
      <w:drawing>
        <wp:anchor distT="0" distB="0" distL="0" distR="0" simplePos="0" relativeHeight="251658240" behindDoc="1" locked="0" layoutInCell="1" allowOverlap="1" wp14:anchorId="42D2AC70" wp14:editId="74461B98">
          <wp:simplePos x="0" y="0"/>
          <wp:positionH relativeFrom="page">
            <wp:posOffset>3928745</wp:posOffset>
          </wp:positionH>
          <wp:positionV relativeFrom="page">
            <wp:posOffset>125095</wp:posOffset>
          </wp:positionV>
          <wp:extent cx="3344400" cy="590677"/>
          <wp:effectExtent l="0" t="0" r="0" b="0"/>
          <wp:wrapNone/>
          <wp:docPr id="728052344" name="Logo alle pagina's2" descr="Afbeelding met tekst, logo, Lettertype&#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805950771" name="Logo alle pagina's2" descr="Afbeelding met tekst, logo, Lettertype&#10;&#10;Door AI gegenereerde inhoud is mogelijk onjuist."/>
                  <pic:cNvPicPr/>
                </pic:nvPicPr>
                <pic:blipFill>
                  <a:blip r:embed="rId1"/>
                  <a:srcRect/>
                  <a:stretch/>
                </pic:blipFill>
                <pic:spPr>
                  <a:xfrm>
                    <a:off x="0" y="0"/>
                    <a:ext cx="3344400" cy="59067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193C"/>
    <w:multiLevelType w:val="multilevel"/>
    <w:tmpl w:val="966AD0D2"/>
    <w:lvl w:ilvl="0">
      <w:start w:val="2"/>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101B1D2C"/>
    <w:multiLevelType w:val="hybridMultilevel"/>
    <w:tmpl w:val="17E061FE"/>
    <w:lvl w:ilvl="0" w:tplc="68D41B6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A67511"/>
    <w:multiLevelType w:val="multilevel"/>
    <w:tmpl w:val="A228712A"/>
    <w:lvl w:ilvl="0">
      <w:start w:val="1"/>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12DE0D4B"/>
    <w:multiLevelType w:val="multilevel"/>
    <w:tmpl w:val="3DA2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C03C6C"/>
    <w:multiLevelType w:val="multilevel"/>
    <w:tmpl w:val="82FC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0A37CE"/>
    <w:multiLevelType w:val="multilevel"/>
    <w:tmpl w:val="1708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7009446">
    <w:abstractNumId w:val="0"/>
  </w:num>
  <w:num w:numId="2" w16cid:durableId="731806454">
    <w:abstractNumId w:val="2"/>
  </w:num>
  <w:num w:numId="3" w16cid:durableId="134687253">
    <w:abstractNumId w:val="1"/>
  </w:num>
  <w:num w:numId="4" w16cid:durableId="1483084950">
    <w:abstractNumId w:val="4"/>
  </w:num>
  <w:num w:numId="5" w16cid:durableId="505481864">
    <w:abstractNumId w:val="5"/>
  </w:num>
  <w:num w:numId="6" w16cid:durableId="1581017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F5"/>
    <w:rsid w:val="00011C1D"/>
    <w:rsid w:val="00055CD7"/>
    <w:rsid w:val="00062D58"/>
    <w:rsid w:val="000C3ADD"/>
    <w:rsid w:val="000E725A"/>
    <w:rsid w:val="001012CB"/>
    <w:rsid w:val="0013501D"/>
    <w:rsid w:val="00162404"/>
    <w:rsid w:val="00190C11"/>
    <w:rsid w:val="001D0723"/>
    <w:rsid w:val="001D4FF5"/>
    <w:rsid w:val="0020283E"/>
    <w:rsid w:val="00213A9D"/>
    <w:rsid w:val="00274454"/>
    <w:rsid w:val="00275DC7"/>
    <w:rsid w:val="00291020"/>
    <w:rsid w:val="002A34EE"/>
    <w:rsid w:val="0035681A"/>
    <w:rsid w:val="00387B8D"/>
    <w:rsid w:val="00391347"/>
    <w:rsid w:val="003C3504"/>
    <w:rsid w:val="003C7FF6"/>
    <w:rsid w:val="003D2692"/>
    <w:rsid w:val="0040369F"/>
    <w:rsid w:val="00413D66"/>
    <w:rsid w:val="004575EE"/>
    <w:rsid w:val="004B1D1F"/>
    <w:rsid w:val="0050489B"/>
    <w:rsid w:val="00507B96"/>
    <w:rsid w:val="005C412C"/>
    <w:rsid w:val="005E1135"/>
    <w:rsid w:val="006E249D"/>
    <w:rsid w:val="006F2ED2"/>
    <w:rsid w:val="00715A4F"/>
    <w:rsid w:val="00716BB8"/>
    <w:rsid w:val="007B5986"/>
    <w:rsid w:val="007D5E16"/>
    <w:rsid w:val="007E0E75"/>
    <w:rsid w:val="009122C6"/>
    <w:rsid w:val="0092721E"/>
    <w:rsid w:val="00977F74"/>
    <w:rsid w:val="009F381F"/>
    <w:rsid w:val="00A777D8"/>
    <w:rsid w:val="00AC5B97"/>
    <w:rsid w:val="00B32148"/>
    <w:rsid w:val="00BF6B43"/>
    <w:rsid w:val="00C31DA0"/>
    <w:rsid w:val="00CB6193"/>
    <w:rsid w:val="00CC2A67"/>
    <w:rsid w:val="00CE626F"/>
    <w:rsid w:val="00CF7243"/>
    <w:rsid w:val="00D6244F"/>
    <w:rsid w:val="00E07B1F"/>
    <w:rsid w:val="00E15497"/>
    <w:rsid w:val="00E60573"/>
    <w:rsid w:val="00F11297"/>
    <w:rsid w:val="00F44919"/>
    <w:rsid w:val="00F72696"/>
    <w:rsid w:val="00F77C45"/>
    <w:rsid w:val="00FC396C"/>
    <w:rsid w:val="00FE76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DACD"/>
  <w15:chartTrackingRefBased/>
  <w15:docId w15:val="{EE8D53BE-4D60-453E-9E00-FCCAF2EBA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4FF5"/>
    <w:pPr>
      <w:spacing w:after="0" w:line="240" w:lineRule="auto"/>
    </w:pPr>
    <w:rPr>
      <w:rFonts w:ascii="Times New Roman" w:eastAsia="Times New Roman" w:hAnsi="Times New Roman" w:cs="Times New Roman"/>
      <w:kern w:val="0"/>
      <w:sz w:val="24"/>
      <w:szCs w:val="24"/>
      <w:lang w:eastAsia="nl-NL"/>
    </w:rPr>
  </w:style>
  <w:style w:type="paragraph" w:styleId="Kop1">
    <w:name w:val="heading 1"/>
    <w:basedOn w:val="Standaard"/>
    <w:next w:val="Standaard"/>
    <w:link w:val="Kop1Char"/>
    <w:uiPriority w:val="9"/>
    <w:qFormat/>
    <w:rsid w:val="001D4F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D4F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D4FF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D4FF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D4FF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D4FF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4FF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4FF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4FF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4FF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D4FF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D4FF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D4FF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D4FF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D4F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4F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4F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4FF5"/>
    <w:rPr>
      <w:rFonts w:eastAsiaTheme="majorEastAsia" w:cstheme="majorBidi"/>
      <w:color w:val="272727" w:themeColor="text1" w:themeTint="D8"/>
    </w:rPr>
  </w:style>
  <w:style w:type="paragraph" w:styleId="Titel">
    <w:name w:val="Title"/>
    <w:basedOn w:val="Standaard"/>
    <w:next w:val="Standaard"/>
    <w:link w:val="TitelChar"/>
    <w:uiPriority w:val="10"/>
    <w:qFormat/>
    <w:rsid w:val="001D4FF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4F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4FF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4F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4FF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4FF5"/>
    <w:rPr>
      <w:i/>
      <w:iCs/>
      <w:color w:val="404040" w:themeColor="text1" w:themeTint="BF"/>
    </w:rPr>
  </w:style>
  <w:style w:type="paragraph" w:styleId="Lijstalinea">
    <w:name w:val="List Paragraph"/>
    <w:basedOn w:val="Standaard"/>
    <w:uiPriority w:val="34"/>
    <w:qFormat/>
    <w:rsid w:val="001D4FF5"/>
    <w:pPr>
      <w:ind w:left="720"/>
      <w:contextualSpacing/>
    </w:pPr>
  </w:style>
  <w:style w:type="character" w:styleId="Intensievebenadrukking">
    <w:name w:val="Intense Emphasis"/>
    <w:basedOn w:val="Standaardalinea-lettertype"/>
    <w:uiPriority w:val="21"/>
    <w:qFormat/>
    <w:rsid w:val="001D4FF5"/>
    <w:rPr>
      <w:i/>
      <w:iCs/>
      <w:color w:val="2F5496" w:themeColor="accent1" w:themeShade="BF"/>
    </w:rPr>
  </w:style>
  <w:style w:type="paragraph" w:styleId="Duidelijkcitaat">
    <w:name w:val="Intense Quote"/>
    <w:basedOn w:val="Standaard"/>
    <w:next w:val="Standaard"/>
    <w:link w:val="DuidelijkcitaatChar"/>
    <w:uiPriority w:val="30"/>
    <w:qFormat/>
    <w:rsid w:val="001D4F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D4FF5"/>
    <w:rPr>
      <w:i/>
      <w:iCs/>
      <w:color w:val="2F5496" w:themeColor="accent1" w:themeShade="BF"/>
    </w:rPr>
  </w:style>
  <w:style w:type="character" w:styleId="Intensieveverwijzing">
    <w:name w:val="Intense Reference"/>
    <w:basedOn w:val="Standaardalinea-lettertype"/>
    <w:uiPriority w:val="32"/>
    <w:qFormat/>
    <w:rsid w:val="001D4FF5"/>
    <w:rPr>
      <w:b/>
      <w:bCs/>
      <w:smallCaps/>
      <w:color w:val="2F5496" w:themeColor="accent1" w:themeShade="BF"/>
      <w:spacing w:val="5"/>
    </w:rPr>
  </w:style>
  <w:style w:type="table" w:styleId="Tabelraster">
    <w:name w:val="Table Grid"/>
    <w:basedOn w:val="Standaardtabel"/>
    <w:rsid w:val="001D4FF5"/>
    <w:pPr>
      <w:spacing w:after="0" w:line="240" w:lineRule="auto"/>
    </w:pPr>
    <w:rPr>
      <w:rFonts w:ascii="Times New Roman" w:eastAsia="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4FF5"/>
    <w:pPr>
      <w:autoSpaceDE w:val="0"/>
      <w:autoSpaceDN w:val="0"/>
      <w:adjustRightInd w:val="0"/>
      <w:spacing w:after="0" w:line="240" w:lineRule="auto"/>
    </w:pPr>
    <w:rPr>
      <w:rFonts w:ascii="Arial" w:eastAsia="Times New Roman" w:hAnsi="Arial" w:cs="Arial"/>
      <w:color w:val="000000"/>
      <w:kern w:val="0"/>
      <w:sz w:val="24"/>
      <w:szCs w:val="24"/>
      <w:lang w:eastAsia="nl-NL"/>
    </w:rPr>
  </w:style>
  <w:style w:type="paragraph" w:styleId="Koptekst">
    <w:name w:val="header"/>
    <w:basedOn w:val="Standaard"/>
    <w:link w:val="KoptekstChar"/>
    <w:uiPriority w:val="99"/>
    <w:unhideWhenUsed/>
    <w:rsid w:val="001D0723"/>
    <w:pPr>
      <w:tabs>
        <w:tab w:val="center" w:pos="4536"/>
        <w:tab w:val="right" w:pos="9072"/>
      </w:tabs>
    </w:pPr>
  </w:style>
  <w:style w:type="character" w:customStyle="1" w:styleId="KoptekstChar">
    <w:name w:val="Koptekst Char"/>
    <w:basedOn w:val="Standaardalinea-lettertype"/>
    <w:link w:val="Koptekst"/>
    <w:uiPriority w:val="99"/>
    <w:rsid w:val="001D0723"/>
    <w:rPr>
      <w:rFonts w:ascii="Times New Roman" w:eastAsia="Times New Roman" w:hAnsi="Times New Roman" w:cs="Times New Roman"/>
      <w:kern w:val="0"/>
      <w:sz w:val="24"/>
      <w:szCs w:val="24"/>
      <w:lang w:eastAsia="nl-NL"/>
    </w:rPr>
  </w:style>
  <w:style w:type="paragraph" w:styleId="Voettekst">
    <w:name w:val="footer"/>
    <w:basedOn w:val="Standaard"/>
    <w:link w:val="VoettekstChar"/>
    <w:uiPriority w:val="99"/>
    <w:unhideWhenUsed/>
    <w:rsid w:val="001D0723"/>
    <w:pPr>
      <w:tabs>
        <w:tab w:val="center" w:pos="4536"/>
        <w:tab w:val="right" w:pos="9072"/>
      </w:tabs>
    </w:pPr>
  </w:style>
  <w:style w:type="character" w:customStyle="1" w:styleId="VoettekstChar">
    <w:name w:val="Voettekst Char"/>
    <w:basedOn w:val="Standaardalinea-lettertype"/>
    <w:link w:val="Voettekst"/>
    <w:uiPriority w:val="99"/>
    <w:rsid w:val="001D0723"/>
    <w:rPr>
      <w:rFonts w:ascii="Times New Roman" w:eastAsia="Times New Roman" w:hAnsi="Times New Roman" w:cs="Times New Roman"/>
      <w:kern w:val="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83499">
      <w:bodyDiv w:val="1"/>
      <w:marLeft w:val="0"/>
      <w:marRight w:val="0"/>
      <w:marTop w:val="0"/>
      <w:marBottom w:val="0"/>
      <w:divBdr>
        <w:top w:val="none" w:sz="0" w:space="0" w:color="auto"/>
        <w:left w:val="none" w:sz="0" w:space="0" w:color="auto"/>
        <w:bottom w:val="none" w:sz="0" w:space="0" w:color="auto"/>
        <w:right w:val="none" w:sz="0" w:space="0" w:color="auto"/>
      </w:divBdr>
    </w:div>
    <w:div w:id="1171287530">
      <w:bodyDiv w:val="1"/>
      <w:marLeft w:val="0"/>
      <w:marRight w:val="0"/>
      <w:marTop w:val="0"/>
      <w:marBottom w:val="0"/>
      <w:divBdr>
        <w:top w:val="none" w:sz="0" w:space="0" w:color="auto"/>
        <w:left w:val="none" w:sz="0" w:space="0" w:color="auto"/>
        <w:bottom w:val="none" w:sz="0" w:space="0" w:color="auto"/>
        <w:right w:val="none" w:sz="0" w:space="0" w:color="auto"/>
      </w:divBdr>
    </w:div>
    <w:div w:id="1452671815">
      <w:bodyDiv w:val="1"/>
      <w:marLeft w:val="0"/>
      <w:marRight w:val="0"/>
      <w:marTop w:val="0"/>
      <w:marBottom w:val="0"/>
      <w:divBdr>
        <w:top w:val="none" w:sz="0" w:space="0" w:color="auto"/>
        <w:left w:val="none" w:sz="0" w:space="0" w:color="auto"/>
        <w:bottom w:val="none" w:sz="0" w:space="0" w:color="auto"/>
        <w:right w:val="none" w:sz="0" w:space="0" w:color="auto"/>
      </w:divBdr>
    </w:div>
    <w:div w:id="1606228953">
      <w:bodyDiv w:val="1"/>
      <w:marLeft w:val="0"/>
      <w:marRight w:val="0"/>
      <w:marTop w:val="0"/>
      <w:marBottom w:val="0"/>
      <w:divBdr>
        <w:top w:val="none" w:sz="0" w:space="0" w:color="auto"/>
        <w:left w:val="none" w:sz="0" w:space="0" w:color="auto"/>
        <w:bottom w:val="none" w:sz="0" w:space="0" w:color="auto"/>
        <w:right w:val="none" w:sz="0" w:space="0" w:color="auto"/>
      </w:divBdr>
    </w:div>
    <w:div w:id="1899583834">
      <w:bodyDiv w:val="1"/>
      <w:marLeft w:val="0"/>
      <w:marRight w:val="0"/>
      <w:marTop w:val="0"/>
      <w:marBottom w:val="0"/>
      <w:divBdr>
        <w:top w:val="none" w:sz="0" w:space="0" w:color="auto"/>
        <w:left w:val="none" w:sz="0" w:space="0" w:color="auto"/>
        <w:bottom w:val="none" w:sz="0" w:space="0" w:color="auto"/>
        <w:right w:val="none" w:sz="0" w:space="0" w:color="auto"/>
      </w:divBdr>
    </w:div>
    <w:div w:id="21206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580FF7FF46F84EA189C7406772D65B" ma:contentTypeVersion="4" ma:contentTypeDescription="Een nieuw document maken." ma:contentTypeScope="" ma:versionID="b5de01ac599875febf1f139f48cec6f6">
  <xsd:schema xmlns:xsd="http://www.w3.org/2001/XMLSchema" xmlns:xs="http://www.w3.org/2001/XMLSchema" xmlns:p="http://schemas.microsoft.com/office/2006/metadata/properties" xmlns:ns2="657ca5fb-4680-4b1f-96b4-14c67173ac69" targetNamespace="http://schemas.microsoft.com/office/2006/metadata/properties" ma:root="true" ma:fieldsID="6391cd38109764665f923de35cfc891a" ns2:_="">
    <xsd:import namespace="657ca5fb-4680-4b1f-96b4-14c67173ac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a5fb-4680-4b1f-96b4-14c67173a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BC3CC2-59C2-496E-B45B-94EF757CADEF}">
  <ds:schemaRefs>
    <ds:schemaRef ds:uri="http://purl.org/dc/terms/"/>
    <ds:schemaRef ds:uri="http://schemas.openxmlformats.org/package/2006/metadata/core-properties"/>
    <ds:schemaRef ds:uri="http://www.w3.org/XML/1998/namespace"/>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657ca5fb-4680-4b1f-96b4-14c67173ac69"/>
  </ds:schemaRefs>
</ds:datastoreItem>
</file>

<file path=customXml/itemProps2.xml><?xml version="1.0" encoding="utf-8"?>
<ds:datastoreItem xmlns:ds="http://schemas.openxmlformats.org/officeDocument/2006/customXml" ds:itemID="{A5EA9FF8-EE86-450C-9125-26D4746F2E85}">
  <ds:schemaRefs>
    <ds:schemaRef ds:uri="http://schemas.microsoft.com/sharepoint/v3/contenttype/forms"/>
  </ds:schemaRefs>
</ds:datastoreItem>
</file>

<file path=customXml/itemProps3.xml><?xml version="1.0" encoding="utf-8"?>
<ds:datastoreItem xmlns:ds="http://schemas.openxmlformats.org/officeDocument/2006/customXml" ds:itemID="{2A4A162F-ABC0-42C7-B536-8D524D0567F0}"/>
</file>

<file path=docProps/app.xml><?xml version="1.0" encoding="utf-8"?>
<Properties xmlns="http://schemas.openxmlformats.org/officeDocument/2006/extended-properties" xmlns:vt="http://schemas.openxmlformats.org/officeDocument/2006/docPropsVTypes">
  <Template>Normal.dotm</Template>
  <TotalTime>37</TotalTime>
  <Pages>3</Pages>
  <Words>503</Words>
  <Characters>2769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Lückers</dc:creator>
  <cp:keywords/>
  <dc:description/>
  <cp:lastModifiedBy>Janssen, Michael</cp:lastModifiedBy>
  <cp:revision>5</cp:revision>
  <cp:lastPrinted>2025-02-28T15:17:00Z</cp:lastPrinted>
  <dcterms:created xsi:type="dcterms:W3CDTF">2025-02-28T13:56:00Z</dcterms:created>
  <dcterms:modified xsi:type="dcterms:W3CDTF">2025-02-28T15:18:00Z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0x010100B5580FF7FF46F84EA189C7406772D65B</vt:lpwstr>
  </property>
  <property fmtid="{D5CDD505-2E9C-101B-9397-08002B2CF9AE}" pid="3" name="MSIP_Label_809b38bc-0ed8-48ce-ab09-5250aa17f0d6_Enabled">
    <vt:lpwstr>true</vt:lpwstr>
  </property>
  <property fmtid="{D5CDD505-2E9C-101B-9397-08002B2CF9AE}" pid="4" name="MSIP_Label_809b38bc-0ed8-48ce-ab09-5250aa17f0d6_SetDate">
    <vt:lpwstr>2025-02-28T15:01:32Z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9f45fa63-ccf8-4d9c-b0db-0622e60133c2</vt:lpwstr>
  </property>
  <property fmtid="{D5CDD505-2E9C-101B-9397-08002B2CF9AE}" pid="9" name="MSIP_Label_809b38bc-0ed8-48ce-ab09-5250aa17f0d6_ContentBits">
    <vt:lpwstr>0</vt:lpwstr>
  </property>
  <property fmtid="{D5CDD505-2E9C-101B-9397-08002B2CF9AE}" pid="10" name="MSIP_Label_809b38bc-0ed8-48ce-ab09-5250aa17f0d6_Tag">
    <vt:lpwstr>10, 3, 0, 1</vt:lpwstr>
  </property>
</Properties>
</file>