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E6D3" w14:textId="511D05B1" w:rsidR="005F2285" w:rsidRPr="00250AE0" w:rsidRDefault="007A2DA2" w:rsidP="006F0CE4">
      <w:pPr>
        <w:rPr>
          <w:rFonts w:ascii="Verdana" w:hAnsi="Verdana" w:cs="Arial"/>
          <w:u w:val="single"/>
        </w:rPr>
      </w:pPr>
      <w:r>
        <w:rPr>
          <w:rFonts w:ascii="Verdana" w:hAnsi="Verdana" w:cs="Arial"/>
          <w:u w:val="single"/>
        </w:rPr>
        <w:t>Bijlage</w:t>
      </w:r>
      <w:r w:rsidR="00B22663">
        <w:rPr>
          <w:rFonts w:ascii="Verdana" w:hAnsi="Verdana" w:cs="Arial"/>
          <w:u w:val="single"/>
        </w:rPr>
        <w:t xml:space="preserve"> </w:t>
      </w:r>
      <w:r w:rsidR="000A2E7E">
        <w:rPr>
          <w:rFonts w:ascii="Verdana" w:hAnsi="Verdana" w:cs="Arial"/>
          <w:u w:val="single"/>
        </w:rPr>
        <w:t>8</w:t>
      </w:r>
      <w:r w:rsidR="008F77A1">
        <w:rPr>
          <w:rFonts w:ascii="Verdana" w:hAnsi="Verdana" w:cs="Arial"/>
          <w:u w:val="single"/>
        </w:rPr>
        <w:t xml:space="preserve"> </w:t>
      </w:r>
      <w:r>
        <w:rPr>
          <w:rFonts w:ascii="Verdana" w:hAnsi="Verdana" w:cs="Arial"/>
          <w:u w:val="single"/>
        </w:rPr>
        <w:t>Referenties</w:t>
      </w:r>
    </w:p>
    <w:p w14:paraId="7807E6D4" w14:textId="77777777" w:rsidR="005F2285" w:rsidRDefault="005F2285" w:rsidP="006F0CE4">
      <w:pPr>
        <w:rPr>
          <w:rFonts w:ascii="Verdana" w:hAnsi="Verdana" w:cs="Arial"/>
          <w:b/>
          <w:sz w:val="20"/>
        </w:rPr>
      </w:pPr>
    </w:p>
    <w:p w14:paraId="6B7ACCC9" w14:textId="25E13564" w:rsidR="00B22663" w:rsidRDefault="005F2285" w:rsidP="00250AE0">
      <w:pPr>
        <w:jc w:val="both"/>
        <w:rPr>
          <w:rFonts w:ascii="Verdana" w:hAnsi="Verdana" w:cs="Arial"/>
          <w:color w:val="000000"/>
          <w:sz w:val="18"/>
          <w:szCs w:val="18"/>
        </w:rPr>
      </w:pPr>
      <w:r w:rsidRPr="006E3254">
        <w:rPr>
          <w:rFonts w:ascii="Verdana" w:hAnsi="Verdana" w:cs="Arial"/>
          <w:color w:val="000000"/>
          <w:sz w:val="18"/>
          <w:szCs w:val="18"/>
        </w:rPr>
        <w:t xml:space="preserve">De </w:t>
      </w:r>
      <w:r w:rsidR="006A0B82" w:rsidRPr="006E3254">
        <w:rPr>
          <w:rFonts w:ascii="Verdana" w:hAnsi="Verdana" w:cs="Arial"/>
          <w:color w:val="000000"/>
          <w:sz w:val="18"/>
          <w:szCs w:val="18"/>
        </w:rPr>
        <w:t>i</w:t>
      </w:r>
      <w:r w:rsidRPr="006E3254">
        <w:rPr>
          <w:rFonts w:ascii="Verdana" w:hAnsi="Verdana" w:cs="Arial"/>
          <w:color w:val="000000"/>
          <w:sz w:val="18"/>
          <w:szCs w:val="18"/>
        </w:rPr>
        <w:t>nschrijver</w:t>
      </w:r>
      <w:r w:rsidR="004426F3" w:rsidRPr="006E3254">
        <w:rPr>
          <w:rFonts w:ascii="Verdana" w:hAnsi="Verdana" w:cs="Arial"/>
          <w:color w:val="000000"/>
          <w:sz w:val="18"/>
          <w:szCs w:val="18"/>
        </w:rPr>
        <w:t xml:space="preserve"> moet één</w:t>
      </w:r>
      <w:r w:rsidR="00317683" w:rsidRPr="006E3254">
        <w:rPr>
          <w:rFonts w:ascii="Verdana" w:hAnsi="Verdana" w:cs="Arial"/>
          <w:color w:val="000000"/>
          <w:sz w:val="18"/>
          <w:szCs w:val="18"/>
        </w:rPr>
        <w:t xml:space="preserve"> referentie overleggen die blijk ge</w:t>
      </w:r>
      <w:r w:rsidR="00B22663" w:rsidRPr="006E3254">
        <w:rPr>
          <w:rFonts w:ascii="Verdana" w:hAnsi="Verdana" w:cs="Arial"/>
          <w:color w:val="000000"/>
          <w:sz w:val="18"/>
          <w:szCs w:val="18"/>
        </w:rPr>
        <w:t xml:space="preserve">eft </w:t>
      </w:r>
      <w:r w:rsidR="00317683" w:rsidRPr="006E3254">
        <w:rPr>
          <w:rFonts w:ascii="Verdana" w:hAnsi="Verdana" w:cs="Arial"/>
          <w:color w:val="000000"/>
          <w:sz w:val="18"/>
          <w:szCs w:val="18"/>
        </w:rPr>
        <w:t xml:space="preserve">van de navolgende </w:t>
      </w:r>
      <w:r w:rsidR="006A0B82" w:rsidRPr="006E3254">
        <w:rPr>
          <w:rFonts w:ascii="Verdana" w:hAnsi="Verdana" w:cs="Arial"/>
          <w:color w:val="000000"/>
          <w:sz w:val="18"/>
          <w:szCs w:val="18"/>
        </w:rPr>
        <w:t>kern</w:t>
      </w:r>
      <w:r w:rsidR="00317683" w:rsidRPr="006E3254">
        <w:rPr>
          <w:rFonts w:ascii="Verdana" w:hAnsi="Verdana" w:cs="Arial"/>
          <w:color w:val="000000"/>
          <w:sz w:val="18"/>
          <w:szCs w:val="18"/>
        </w:rPr>
        <w:t>competentie</w:t>
      </w:r>
      <w:r w:rsidR="002E63CB">
        <w:rPr>
          <w:rFonts w:ascii="Verdana" w:hAnsi="Verdana" w:cs="Arial"/>
          <w:color w:val="000000"/>
          <w:sz w:val="18"/>
          <w:szCs w:val="18"/>
        </w:rPr>
        <w:t>s</w:t>
      </w:r>
      <w:r w:rsidR="00B22663" w:rsidRPr="006E3254">
        <w:rPr>
          <w:rFonts w:ascii="Verdana" w:hAnsi="Verdana" w:cs="Arial"/>
          <w:color w:val="000000"/>
          <w:sz w:val="18"/>
          <w:szCs w:val="18"/>
        </w:rPr>
        <w:t>:</w:t>
      </w:r>
    </w:p>
    <w:p w14:paraId="75B1C81C" w14:textId="77777777" w:rsidR="0038275F" w:rsidRPr="006E3254" w:rsidRDefault="0038275F" w:rsidP="00250AE0">
      <w:pPr>
        <w:jc w:val="both"/>
        <w:rPr>
          <w:rFonts w:ascii="Verdana" w:hAnsi="Verdana" w:cs="Arial"/>
          <w:color w:val="000000"/>
          <w:sz w:val="18"/>
          <w:szCs w:val="18"/>
        </w:rPr>
      </w:pPr>
    </w:p>
    <w:p w14:paraId="6AACD715" w14:textId="16586440" w:rsidR="002A50B0" w:rsidRDefault="00927E0B" w:rsidP="00927E0B">
      <w:pPr>
        <w:numPr>
          <w:ilvl w:val="0"/>
          <w:numId w:val="12"/>
        </w:numPr>
        <w:jc w:val="both"/>
        <w:rPr>
          <w:rFonts w:ascii="Verdana" w:hAnsi="Verdana" w:cs="Arial"/>
          <w:color w:val="000000"/>
          <w:sz w:val="18"/>
          <w:szCs w:val="18"/>
        </w:rPr>
      </w:pPr>
      <w:r>
        <w:rPr>
          <w:rFonts w:ascii="Verdana" w:hAnsi="Verdana" w:cs="Arial"/>
          <w:color w:val="000000"/>
          <w:sz w:val="18"/>
          <w:szCs w:val="18"/>
        </w:rPr>
        <w:t>I</w:t>
      </w:r>
      <w:r w:rsidR="006E2AD4" w:rsidRPr="006E2AD4">
        <w:rPr>
          <w:rFonts w:ascii="Verdana" w:hAnsi="Verdana" w:cs="Arial"/>
          <w:color w:val="000000"/>
          <w:sz w:val="18"/>
          <w:szCs w:val="18"/>
        </w:rPr>
        <w:t xml:space="preserve">n de afgelopen drie jaar (terugtellend vanaf </w:t>
      </w:r>
      <w:r w:rsidR="006E2AD4">
        <w:rPr>
          <w:rFonts w:ascii="Verdana" w:hAnsi="Verdana" w:cs="Arial"/>
          <w:color w:val="000000"/>
          <w:sz w:val="18"/>
          <w:szCs w:val="18"/>
        </w:rPr>
        <w:t>uiterste datum van indiening inschrijvingen</w:t>
      </w:r>
      <w:r w:rsidR="006E2AD4" w:rsidRPr="006E2AD4">
        <w:rPr>
          <w:rFonts w:ascii="Verdana" w:hAnsi="Verdana" w:cs="Arial"/>
          <w:color w:val="000000"/>
          <w:sz w:val="18"/>
          <w:szCs w:val="18"/>
        </w:rPr>
        <w:t>)</w:t>
      </w:r>
      <w:r>
        <w:rPr>
          <w:rFonts w:ascii="Verdana" w:hAnsi="Verdana" w:cs="Arial"/>
          <w:color w:val="000000"/>
          <w:sz w:val="18"/>
          <w:szCs w:val="18"/>
        </w:rPr>
        <w:t>gedurende een aaneengesloten periode van 12 maanden een salarisadministratie in AFAS uitgevoerd bij een vergelijkbare organisatie met minimaal</w:t>
      </w:r>
      <w:r w:rsidR="00F1732F">
        <w:rPr>
          <w:rFonts w:ascii="Verdana" w:hAnsi="Verdana" w:cs="Arial"/>
          <w:color w:val="000000"/>
          <w:sz w:val="18"/>
          <w:szCs w:val="18"/>
        </w:rPr>
        <w:t xml:space="preserve"> </w:t>
      </w:r>
      <w:r>
        <w:rPr>
          <w:rFonts w:ascii="Verdana" w:hAnsi="Verdana" w:cs="Arial"/>
          <w:color w:val="000000"/>
          <w:sz w:val="18"/>
          <w:szCs w:val="18"/>
        </w:rPr>
        <w:t xml:space="preserve">150 medewerkers. </w:t>
      </w:r>
    </w:p>
    <w:p w14:paraId="2BC5883E" w14:textId="77777777" w:rsidR="00F1732F" w:rsidRDefault="00F1732F" w:rsidP="00F1732F">
      <w:pPr>
        <w:ind w:left="1080"/>
        <w:jc w:val="both"/>
        <w:rPr>
          <w:rFonts w:ascii="Verdana" w:hAnsi="Verdana" w:cs="Arial"/>
          <w:color w:val="000000"/>
          <w:sz w:val="18"/>
          <w:szCs w:val="18"/>
        </w:rPr>
      </w:pPr>
    </w:p>
    <w:p w14:paraId="01EC9F5B" w14:textId="3D92912F" w:rsidR="00927E0B" w:rsidRDefault="00927E0B" w:rsidP="00927E0B">
      <w:pPr>
        <w:numPr>
          <w:ilvl w:val="0"/>
          <w:numId w:val="12"/>
        </w:numPr>
        <w:jc w:val="both"/>
        <w:rPr>
          <w:rFonts w:ascii="Verdana" w:hAnsi="Verdana" w:cs="Arial"/>
          <w:color w:val="000000"/>
          <w:sz w:val="18"/>
          <w:szCs w:val="18"/>
        </w:rPr>
      </w:pPr>
      <w:r>
        <w:rPr>
          <w:rFonts w:ascii="Verdana" w:hAnsi="Verdana" w:cs="Arial"/>
          <w:color w:val="000000"/>
          <w:sz w:val="18"/>
          <w:szCs w:val="18"/>
        </w:rPr>
        <w:t>Het uitvoeren van o</w:t>
      </w:r>
      <w:r w:rsidRPr="00927E0B">
        <w:rPr>
          <w:rFonts w:ascii="Verdana" w:hAnsi="Verdana" w:cs="Arial"/>
          <w:color w:val="000000"/>
          <w:sz w:val="18"/>
          <w:szCs w:val="18"/>
        </w:rPr>
        <w:t xml:space="preserve">nderhoud en aanpassingen in de bestaande AFAS-omgeving en in bestaande </w:t>
      </w:r>
      <w:proofErr w:type="spellStart"/>
      <w:r w:rsidRPr="00927E0B">
        <w:rPr>
          <w:rFonts w:ascii="Verdana" w:hAnsi="Verdana" w:cs="Arial"/>
          <w:color w:val="000000"/>
          <w:sz w:val="18"/>
          <w:szCs w:val="18"/>
        </w:rPr>
        <w:t>workflows</w:t>
      </w:r>
      <w:proofErr w:type="spellEnd"/>
      <w:r w:rsidRPr="00927E0B">
        <w:rPr>
          <w:rFonts w:ascii="Verdana" w:hAnsi="Verdana" w:cs="Arial"/>
          <w:color w:val="000000"/>
          <w:sz w:val="18"/>
          <w:szCs w:val="18"/>
        </w:rPr>
        <w:t xml:space="preserve">. Hierbij kan gedacht worden aan (structurele) AFAS-updates geïnitieerd/aanbevolen door AFAS, aanpassen workflow op verzoek van </w:t>
      </w:r>
      <w:r w:rsidR="002B12FC">
        <w:rPr>
          <w:rFonts w:ascii="Verdana" w:hAnsi="Verdana" w:cs="Arial"/>
          <w:color w:val="000000"/>
          <w:sz w:val="18"/>
          <w:szCs w:val="18"/>
        </w:rPr>
        <w:t>opdrachtgever</w:t>
      </w:r>
      <w:r w:rsidRPr="00927E0B">
        <w:rPr>
          <w:rFonts w:ascii="Verdana" w:hAnsi="Verdana" w:cs="Arial"/>
          <w:color w:val="000000"/>
          <w:sz w:val="18"/>
          <w:szCs w:val="18"/>
        </w:rPr>
        <w:t xml:space="preserve"> e.d. Deze werkzaamheden behoeven soms overleg of een testfase</w:t>
      </w:r>
      <w:r>
        <w:rPr>
          <w:rFonts w:ascii="Verdana" w:hAnsi="Verdana" w:cs="Arial"/>
          <w:color w:val="000000"/>
          <w:sz w:val="18"/>
          <w:szCs w:val="18"/>
        </w:rPr>
        <w:t xml:space="preserve"> en i</w:t>
      </w:r>
      <w:r w:rsidRPr="00927E0B">
        <w:rPr>
          <w:rFonts w:ascii="Verdana" w:hAnsi="Verdana" w:cs="Arial"/>
          <w:color w:val="000000"/>
          <w:sz w:val="18"/>
          <w:szCs w:val="18"/>
        </w:rPr>
        <w:t>mplementatie van nieuwe modules AFAS op projectbasis.</w:t>
      </w:r>
      <w:r w:rsidR="002B12FC" w:rsidRPr="002B12FC">
        <w:t xml:space="preserve"> </w:t>
      </w:r>
      <w:r w:rsidR="002B12FC" w:rsidRPr="002B12FC">
        <w:rPr>
          <w:rFonts w:ascii="Verdana" w:hAnsi="Verdana" w:cs="Arial"/>
          <w:color w:val="000000"/>
          <w:sz w:val="18"/>
          <w:szCs w:val="18"/>
        </w:rPr>
        <w:t>Deze opdracht dient uitgevoerd en opgeleverd te zijn in de afgelopen 3 jaar, gerekend vanaf de uiterste datum van indiening inschrijvingen</w:t>
      </w:r>
    </w:p>
    <w:p w14:paraId="03DC55B8" w14:textId="77777777" w:rsidR="000A2E7E" w:rsidRDefault="000A2E7E" w:rsidP="000A2E7E">
      <w:pPr>
        <w:pStyle w:val="Lijstalinea"/>
        <w:rPr>
          <w:rFonts w:ascii="Verdana" w:hAnsi="Verdana" w:cs="Arial"/>
          <w:color w:val="000000"/>
          <w:sz w:val="18"/>
          <w:szCs w:val="18"/>
        </w:rPr>
      </w:pPr>
    </w:p>
    <w:p w14:paraId="5C4117B2" w14:textId="77777777" w:rsidR="000A2E7E" w:rsidRDefault="000A2E7E" w:rsidP="000A2E7E">
      <w:pPr>
        <w:numPr>
          <w:ilvl w:val="0"/>
          <w:numId w:val="12"/>
        </w:numPr>
        <w:jc w:val="both"/>
        <w:rPr>
          <w:rFonts w:ascii="Verdana" w:hAnsi="Verdana" w:cs="Arial"/>
          <w:color w:val="000000"/>
          <w:sz w:val="18"/>
          <w:szCs w:val="18"/>
        </w:rPr>
      </w:pPr>
      <w:r w:rsidRPr="000A2E7E">
        <w:rPr>
          <w:rFonts w:ascii="Verdana" w:hAnsi="Verdana" w:cs="Arial"/>
          <w:color w:val="000000"/>
          <w:sz w:val="18"/>
          <w:szCs w:val="18"/>
        </w:rPr>
        <w:t xml:space="preserve">Gevraagde en ongevraagde adviezen met betrekking tot </w:t>
      </w:r>
    </w:p>
    <w:p w14:paraId="4836EF5D" w14:textId="77777777" w:rsidR="000A2E7E" w:rsidRDefault="000A2E7E" w:rsidP="000A2E7E">
      <w:pPr>
        <w:pStyle w:val="Lijstalinea"/>
        <w:rPr>
          <w:rFonts w:ascii="Verdana" w:hAnsi="Verdana" w:cs="Arial"/>
          <w:color w:val="000000"/>
          <w:sz w:val="18"/>
          <w:szCs w:val="18"/>
        </w:rPr>
      </w:pPr>
    </w:p>
    <w:p w14:paraId="535B9B6F" w14:textId="6AE560C7" w:rsidR="000A2E7E" w:rsidRDefault="000A2E7E" w:rsidP="000A2E7E">
      <w:pPr>
        <w:numPr>
          <w:ilvl w:val="0"/>
          <w:numId w:val="13"/>
        </w:numPr>
        <w:jc w:val="both"/>
        <w:rPr>
          <w:rFonts w:ascii="Verdana" w:hAnsi="Verdana" w:cs="Arial"/>
          <w:color w:val="000000"/>
          <w:sz w:val="18"/>
          <w:szCs w:val="18"/>
        </w:rPr>
      </w:pPr>
      <w:r w:rsidRPr="000A2E7E">
        <w:rPr>
          <w:rFonts w:ascii="Verdana" w:hAnsi="Verdana" w:cs="Arial"/>
          <w:color w:val="000000"/>
          <w:sz w:val="18"/>
          <w:szCs w:val="18"/>
        </w:rPr>
        <w:t>ontwikkelingen op het gebied van personeelsbeleid en cao- ontwikkelingen die impact hebben op de salarisadministratie.</w:t>
      </w:r>
    </w:p>
    <w:p w14:paraId="7C66CB9C" w14:textId="77777777" w:rsidR="000A2E7E" w:rsidRDefault="000A2E7E" w:rsidP="000A2E7E">
      <w:pPr>
        <w:numPr>
          <w:ilvl w:val="0"/>
          <w:numId w:val="13"/>
        </w:numPr>
        <w:jc w:val="both"/>
        <w:rPr>
          <w:rFonts w:ascii="Verdana" w:hAnsi="Verdana" w:cs="Arial"/>
          <w:color w:val="000000"/>
          <w:sz w:val="18"/>
          <w:szCs w:val="18"/>
        </w:rPr>
      </w:pPr>
      <w:r w:rsidRPr="000A2E7E">
        <w:rPr>
          <w:rFonts w:ascii="Verdana" w:hAnsi="Verdana" w:cs="Arial"/>
          <w:color w:val="000000"/>
          <w:sz w:val="18"/>
          <w:szCs w:val="18"/>
        </w:rPr>
        <w:t>Toepasbare adviezen over de inrichting van de salarisadministratie in AFAS in relatie tot wettelijke wijzingen en bepalingen.</w:t>
      </w:r>
    </w:p>
    <w:p w14:paraId="0E9E1B28" w14:textId="77777777" w:rsidR="000A2E7E" w:rsidRDefault="000A2E7E" w:rsidP="000A2E7E">
      <w:pPr>
        <w:numPr>
          <w:ilvl w:val="0"/>
          <w:numId w:val="13"/>
        </w:numPr>
        <w:jc w:val="both"/>
        <w:rPr>
          <w:rFonts w:ascii="Verdana" w:hAnsi="Verdana" w:cs="Arial"/>
          <w:color w:val="000000"/>
          <w:sz w:val="18"/>
          <w:szCs w:val="18"/>
        </w:rPr>
      </w:pPr>
      <w:r w:rsidRPr="000A2E7E">
        <w:rPr>
          <w:rFonts w:ascii="Verdana" w:hAnsi="Verdana" w:cs="Arial"/>
          <w:color w:val="000000"/>
          <w:sz w:val="18"/>
          <w:szCs w:val="18"/>
        </w:rPr>
        <w:t xml:space="preserve">Kennis en ervaring bij andere vergelijkbare andere opdrachtgevers delen met ODR, en andersom. </w:t>
      </w:r>
    </w:p>
    <w:p w14:paraId="4242484C" w14:textId="15E350A1" w:rsidR="000A2E7E" w:rsidRDefault="000A2E7E" w:rsidP="000A2E7E">
      <w:pPr>
        <w:numPr>
          <w:ilvl w:val="0"/>
          <w:numId w:val="13"/>
        </w:numPr>
        <w:jc w:val="both"/>
        <w:rPr>
          <w:rFonts w:ascii="Verdana" w:hAnsi="Verdana" w:cs="Arial"/>
          <w:color w:val="000000"/>
          <w:sz w:val="18"/>
          <w:szCs w:val="18"/>
        </w:rPr>
      </w:pPr>
      <w:r w:rsidRPr="000A2E7E">
        <w:rPr>
          <w:rFonts w:ascii="Verdana" w:hAnsi="Verdana" w:cs="Arial"/>
          <w:color w:val="000000"/>
          <w:sz w:val="18"/>
          <w:szCs w:val="18"/>
        </w:rPr>
        <w:t xml:space="preserve">Proactieve adviezen over ontwikkelingen in AFAS </w:t>
      </w:r>
      <w:proofErr w:type="spellStart"/>
      <w:r w:rsidRPr="000A2E7E">
        <w:rPr>
          <w:rFonts w:ascii="Verdana" w:hAnsi="Verdana" w:cs="Arial"/>
          <w:color w:val="000000"/>
          <w:sz w:val="18"/>
          <w:szCs w:val="18"/>
        </w:rPr>
        <w:t>Insite</w:t>
      </w:r>
      <w:proofErr w:type="spellEnd"/>
      <w:r w:rsidRPr="000A2E7E">
        <w:rPr>
          <w:rFonts w:ascii="Verdana" w:hAnsi="Verdana" w:cs="Arial"/>
          <w:color w:val="000000"/>
          <w:sz w:val="18"/>
          <w:szCs w:val="18"/>
        </w:rPr>
        <w:t xml:space="preserve"> en Profit en de effecten daarvan voor gebruikers</w:t>
      </w:r>
      <w:r>
        <w:rPr>
          <w:rFonts w:ascii="Verdana" w:hAnsi="Verdana" w:cs="Arial"/>
          <w:color w:val="000000"/>
          <w:sz w:val="18"/>
          <w:szCs w:val="18"/>
        </w:rPr>
        <w:t>.</w:t>
      </w:r>
    </w:p>
    <w:p w14:paraId="1AB87C09" w14:textId="327B2DF3" w:rsidR="000A2E7E" w:rsidRDefault="000A2E7E" w:rsidP="000A2E7E">
      <w:pPr>
        <w:ind w:left="1080"/>
        <w:jc w:val="both"/>
        <w:rPr>
          <w:rFonts w:ascii="Verdana" w:hAnsi="Verdana" w:cs="Arial"/>
          <w:color w:val="000000"/>
          <w:sz w:val="18"/>
          <w:szCs w:val="18"/>
        </w:rPr>
      </w:pPr>
      <w:r w:rsidRPr="002B12FC">
        <w:rPr>
          <w:rFonts w:ascii="Verdana" w:hAnsi="Verdana" w:cs="Arial"/>
          <w:color w:val="000000"/>
          <w:sz w:val="18"/>
          <w:szCs w:val="18"/>
        </w:rPr>
        <w:t>Deze opdracht dient uitgevoerd en opgeleverd te zijn in de afgelopen 3 jaar, gerekend vanaf de uiterste datum van indiening inschrijvingen</w:t>
      </w:r>
      <w:r>
        <w:rPr>
          <w:rFonts w:ascii="Verdana" w:hAnsi="Verdana" w:cs="Arial"/>
          <w:color w:val="000000"/>
          <w:sz w:val="18"/>
          <w:szCs w:val="18"/>
        </w:rPr>
        <w:t>.</w:t>
      </w:r>
    </w:p>
    <w:p w14:paraId="229073D5" w14:textId="77777777" w:rsidR="000A2E7E" w:rsidRPr="000A2E7E" w:rsidRDefault="000A2E7E" w:rsidP="000A2E7E">
      <w:pPr>
        <w:ind w:left="1440"/>
        <w:jc w:val="both"/>
        <w:rPr>
          <w:rFonts w:ascii="Verdana" w:hAnsi="Verdana" w:cs="Arial"/>
          <w:color w:val="000000"/>
          <w:sz w:val="18"/>
          <w:szCs w:val="18"/>
        </w:rPr>
      </w:pPr>
    </w:p>
    <w:p w14:paraId="06238D04" w14:textId="77777777" w:rsidR="00927E0B" w:rsidRDefault="00927E0B" w:rsidP="00927E0B">
      <w:pPr>
        <w:jc w:val="both"/>
        <w:rPr>
          <w:rFonts w:ascii="Verdana" w:hAnsi="Verdana" w:cs="Arial"/>
          <w:color w:val="000000"/>
          <w:sz w:val="18"/>
          <w:szCs w:val="18"/>
        </w:rPr>
      </w:pPr>
    </w:p>
    <w:p w14:paraId="2085E9B7" w14:textId="77777777" w:rsidR="002E63CB" w:rsidRPr="003F0288" w:rsidRDefault="002E63CB" w:rsidP="002E63CB">
      <w:pPr>
        <w:jc w:val="both"/>
        <w:rPr>
          <w:rFonts w:ascii="Verdana" w:hAnsi="Verdana" w:cs="Arial"/>
          <w:b/>
          <w:bCs/>
          <w:sz w:val="18"/>
          <w:szCs w:val="18"/>
        </w:rPr>
      </w:pPr>
      <w:r w:rsidRPr="003F0288">
        <w:rPr>
          <w:rFonts w:ascii="Verdana" w:hAnsi="Verdana" w:cs="Arial"/>
          <w:b/>
          <w:bCs/>
          <w:sz w:val="18"/>
          <w:szCs w:val="18"/>
        </w:rPr>
        <w:t>Een referentie per kerncompetentie</w:t>
      </w:r>
    </w:p>
    <w:p w14:paraId="4C63DF41" w14:textId="77777777" w:rsidR="002E63CB" w:rsidRPr="003F0288" w:rsidRDefault="002E63CB" w:rsidP="002E63CB">
      <w:pPr>
        <w:jc w:val="both"/>
        <w:rPr>
          <w:rFonts w:ascii="Verdana" w:hAnsi="Verdana" w:cs="Arial"/>
          <w:sz w:val="18"/>
          <w:szCs w:val="18"/>
        </w:rPr>
      </w:pPr>
      <w:r w:rsidRPr="003F0288">
        <w:rPr>
          <w:rFonts w:ascii="Verdana" w:hAnsi="Verdana" w:cs="Arial"/>
          <w:sz w:val="18"/>
          <w:szCs w:val="18"/>
        </w:rPr>
        <w:t xml:space="preserve">Per kerncompetentie dient u één referentie te overleggen van een referentieopdracht die door u op </w:t>
      </w:r>
    </w:p>
    <w:p w14:paraId="2E78AF49" w14:textId="77777777" w:rsidR="002E63CB" w:rsidRDefault="002E63CB" w:rsidP="002E63CB">
      <w:pPr>
        <w:jc w:val="both"/>
        <w:rPr>
          <w:rFonts w:ascii="Verdana" w:hAnsi="Verdana" w:cs="Arial"/>
          <w:sz w:val="18"/>
          <w:szCs w:val="18"/>
        </w:rPr>
      </w:pPr>
      <w:r w:rsidRPr="003F0288">
        <w:rPr>
          <w:rFonts w:ascii="Verdana" w:hAnsi="Verdana" w:cs="Arial"/>
          <w:sz w:val="18"/>
          <w:szCs w:val="18"/>
        </w:rPr>
        <w:t>vakkundige wijze is uitgevoerd en tijdig is opgeleverd. Het is toegestaan om met één referentie aan meerdere kerncompetenties te voldoen, mits hieruit helder en ondubbelzinnig de door ons gevraagde ervaring blijkt</w:t>
      </w:r>
      <w:r>
        <w:rPr>
          <w:rFonts w:ascii="Verdana" w:hAnsi="Verdana" w:cs="Arial"/>
          <w:sz w:val="18"/>
          <w:szCs w:val="18"/>
        </w:rPr>
        <w:t>.</w:t>
      </w:r>
    </w:p>
    <w:p w14:paraId="43221EA1" w14:textId="77777777" w:rsidR="002E63CB" w:rsidRDefault="002E63CB" w:rsidP="002E63CB">
      <w:pPr>
        <w:jc w:val="both"/>
        <w:rPr>
          <w:rFonts w:ascii="Verdana" w:hAnsi="Verdana" w:cs="Arial"/>
          <w:sz w:val="18"/>
          <w:szCs w:val="18"/>
        </w:rPr>
      </w:pPr>
    </w:p>
    <w:p w14:paraId="7807E6D5" w14:textId="19A7D0B2" w:rsidR="005F2285" w:rsidRDefault="007B0DD5" w:rsidP="00250AE0">
      <w:pPr>
        <w:jc w:val="both"/>
        <w:rPr>
          <w:rFonts w:ascii="Verdana" w:hAnsi="Verdana" w:cs="Arial"/>
          <w:sz w:val="18"/>
          <w:szCs w:val="18"/>
        </w:rPr>
      </w:pPr>
      <w:r>
        <w:rPr>
          <w:rFonts w:ascii="Verdana" w:hAnsi="Verdana" w:cs="Arial"/>
          <w:sz w:val="18"/>
          <w:szCs w:val="18"/>
        </w:rPr>
        <w:t xml:space="preserve">De opdracht moet succesvol en naar tevredenheid van de opdrachtgever zijn uitgevoerd. Inschrijver dient op eerste verzoek van de aanbestedende dienst </w:t>
      </w:r>
      <w:r w:rsidR="00B22663">
        <w:rPr>
          <w:rFonts w:ascii="Verdana" w:hAnsi="Verdana" w:cs="Arial"/>
          <w:sz w:val="18"/>
          <w:szCs w:val="18"/>
        </w:rPr>
        <w:t xml:space="preserve">een </w:t>
      </w:r>
      <w:r>
        <w:rPr>
          <w:rFonts w:ascii="Verdana" w:hAnsi="Verdana" w:cs="Arial"/>
          <w:sz w:val="18"/>
          <w:szCs w:val="18"/>
        </w:rPr>
        <w:t>schriftelijke tevredenheidverklaring te overleggen waaruit blijkt dat de opdracht naar tevredenheid van de opdrachtgever is uitgevoerd.</w:t>
      </w:r>
    </w:p>
    <w:p w14:paraId="7807E6D6" w14:textId="77777777" w:rsidR="00317683" w:rsidRDefault="00317683" w:rsidP="00250AE0">
      <w:pPr>
        <w:jc w:val="both"/>
        <w:rPr>
          <w:rFonts w:ascii="Verdana" w:hAnsi="Verdana" w:cs="Arial"/>
          <w:sz w:val="18"/>
          <w:szCs w:val="18"/>
        </w:rPr>
      </w:pPr>
    </w:p>
    <w:p w14:paraId="7807E6DC" w14:textId="77777777" w:rsidR="00EF0D4D" w:rsidRDefault="00EF0D4D" w:rsidP="005F2285">
      <w:pPr>
        <w:rPr>
          <w:rFonts w:ascii="Verdana" w:hAnsi="Verdana" w:cs="Arial"/>
          <w:sz w:val="18"/>
          <w:szCs w:val="18"/>
        </w:rPr>
      </w:pPr>
    </w:p>
    <w:p w14:paraId="7807E6DD" w14:textId="77777777"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 xml:space="preserve"> :</w:t>
      </w:r>
    </w:p>
    <w:p w14:paraId="7807E6DE"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5E3712" w:rsidRDefault="005F2285" w:rsidP="00F84C4D">
            <w:pPr>
              <w:rPr>
                <w:rFonts w:ascii="Verdana" w:hAnsi="Verdana" w:cs="Arial"/>
                <w:sz w:val="18"/>
                <w:szCs w:val="18"/>
              </w:rPr>
            </w:pPr>
          </w:p>
        </w:tc>
      </w:tr>
      <w:tr w:rsidR="005F2285" w:rsidRPr="005E3712"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5E3712" w:rsidRDefault="005F2285" w:rsidP="00F84C4D">
            <w:pPr>
              <w:rPr>
                <w:rFonts w:ascii="Verdana" w:hAnsi="Verdana" w:cs="Arial"/>
                <w:sz w:val="18"/>
                <w:szCs w:val="18"/>
              </w:rPr>
            </w:pPr>
          </w:p>
        </w:tc>
      </w:tr>
      <w:tr w:rsidR="005F2285" w:rsidRPr="005E3712"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5E3712" w:rsidRDefault="005F2285" w:rsidP="00F84C4D">
            <w:pPr>
              <w:rPr>
                <w:rFonts w:ascii="Verdana" w:hAnsi="Verdana" w:cs="Arial"/>
                <w:sz w:val="18"/>
                <w:szCs w:val="18"/>
              </w:rPr>
            </w:pPr>
          </w:p>
        </w:tc>
      </w:tr>
      <w:tr w:rsidR="005F2285" w:rsidRPr="005E3712"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5E3712" w:rsidRDefault="005F2285" w:rsidP="00F84C4D">
            <w:pPr>
              <w:rPr>
                <w:rFonts w:ascii="Verdana" w:hAnsi="Verdana" w:cs="Arial"/>
                <w:sz w:val="18"/>
                <w:szCs w:val="18"/>
              </w:rPr>
            </w:pPr>
          </w:p>
        </w:tc>
      </w:tr>
      <w:tr w:rsidR="005F2285" w:rsidRPr="005E3712"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5E3712" w:rsidRDefault="005F2285" w:rsidP="00F84C4D">
            <w:pPr>
              <w:rPr>
                <w:rFonts w:ascii="Verdana" w:hAnsi="Verdana" w:cs="Arial"/>
                <w:sz w:val="18"/>
                <w:szCs w:val="18"/>
              </w:rPr>
            </w:pPr>
          </w:p>
        </w:tc>
      </w:tr>
      <w:tr w:rsidR="005F2285" w:rsidRPr="005E3712"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5E3712" w:rsidRDefault="005F2285" w:rsidP="00F84C4D">
            <w:pPr>
              <w:rPr>
                <w:rFonts w:ascii="Verdana" w:hAnsi="Verdana" w:cs="Arial"/>
                <w:sz w:val="18"/>
                <w:szCs w:val="18"/>
              </w:rPr>
            </w:pPr>
          </w:p>
        </w:tc>
      </w:tr>
    </w:tbl>
    <w:p w14:paraId="7807E6F1" w14:textId="77777777" w:rsidR="005F2285" w:rsidRPr="005E3712" w:rsidRDefault="005F2285" w:rsidP="005F2285">
      <w:pPr>
        <w:rPr>
          <w:rFonts w:ascii="Verdana" w:hAnsi="Verdana" w:cs="Arial"/>
          <w:sz w:val="18"/>
          <w:szCs w:val="18"/>
        </w:rPr>
      </w:pPr>
    </w:p>
    <w:p w14:paraId="7807E6F2"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5E3712" w:rsidRDefault="005F2285" w:rsidP="00F84C4D">
            <w:pPr>
              <w:rPr>
                <w:rFonts w:ascii="Verdana" w:hAnsi="Verdana" w:cs="Arial"/>
                <w:sz w:val="18"/>
                <w:szCs w:val="18"/>
              </w:rPr>
            </w:pPr>
          </w:p>
        </w:tc>
      </w:tr>
      <w:tr w:rsidR="005F2285" w:rsidRPr="005E3712"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5E3712" w:rsidRDefault="005F2285" w:rsidP="00F84C4D">
            <w:pPr>
              <w:rPr>
                <w:rFonts w:ascii="Verdana" w:hAnsi="Verdana" w:cs="Arial"/>
                <w:sz w:val="18"/>
                <w:szCs w:val="18"/>
              </w:rPr>
            </w:pPr>
          </w:p>
        </w:tc>
      </w:tr>
      <w:tr w:rsidR="005F2285" w:rsidRPr="005E3712"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5E3712" w:rsidRDefault="005F2285" w:rsidP="00F84C4D">
            <w:pPr>
              <w:rPr>
                <w:rFonts w:ascii="Verdana" w:hAnsi="Verdana" w:cs="Arial"/>
                <w:sz w:val="18"/>
                <w:szCs w:val="18"/>
              </w:rPr>
            </w:pPr>
          </w:p>
        </w:tc>
      </w:tr>
      <w:tr w:rsidR="005F2285" w:rsidRPr="005E3712"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5E3712" w:rsidRDefault="005F2285" w:rsidP="00F84C4D">
            <w:pPr>
              <w:rPr>
                <w:rFonts w:ascii="Verdana" w:hAnsi="Verdana" w:cs="Arial"/>
                <w:sz w:val="18"/>
                <w:szCs w:val="18"/>
              </w:rPr>
            </w:pPr>
          </w:p>
        </w:tc>
      </w:tr>
      <w:tr w:rsidR="005F2285" w:rsidRPr="005E3712"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5E3712" w:rsidRDefault="005F2285" w:rsidP="00F84C4D">
            <w:pPr>
              <w:rPr>
                <w:rFonts w:ascii="Verdana" w:hAnsi="Verdana" w:cs="Arial"/>
                <w:sz w:val="18"/>
                <w:szCs w:val="18"/>
              </w:rPr>
            </w:pPr>
          </w:p>
        </w:tc>
      </w:tr>
    </w:tbl>
    <w:p w14:paraId="7807E702" w14:textId="77777777" w:rsidR="005F2285" w:rsidRPr="005E3712" w:rsidRDefault="005F2285" w:rsidP="005F2285">
      <w:pPr>
        <w:rPr>
          <w:rFonts w:ascii="Verdana" w:hAnsi="Verdana" w:cs="Arial"/>
          <w:sz w:val="18"/>
          <w:szCs w:val="18"/>
        </w:rPr>
      </w:pPr>
    </w:p>
    <w:p w14:paraId="7807E70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5E3712" w:rsidRDefault="005F2285" w:rsidP="00F84C4D">
            <w:pPr>
              <w:rPr>
                <w:rFonts w:ascii="Verdana" w:hAnsi="Verdana" w:cs="Arial"/>
                <w:sz w:val="18"/>
                <w:szCs w:val="18"/>
              </w:rPr>
            </w:pPr>
          </w:p>
        </w:tc>
      </w:tr>
      <w:tr w:rsidR="005F2285" w:rsidRPr="005E3712"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5E3712" w:rsidRDefault="005F2285" w:rsidP="00F84C4D">
            <w:pPr>
              <w:rPr>
                <w:rFonts w:ascii="Verdana" w:hAnsi="Verdana" w:cs="Arial"/>
                <w:sz w:val="18"/>
                <w:szCs w:val="18"/>
              </w:rPr>
            </w:pPr>
            <w:r w:rsidRPr="005E3712">
              <w:rPr>
                <w:rFonts w:ascii="Verdana" w:hAnsi="Verdana" w:cs="Arial"/>
                <w:sz w:val="18"/>
                <w:szCs w:val="18"/>
              </w:rPr>
              <w:lastRenderedPageBreak/>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5E3712" w:rsidRDefault="005F2285" w:rsidP="00F84C4D">
            <w:pPr>
              <w:rPr>
                <w:rFonts w:ascii="Verdana" w:hAnsi="Verdana" w:cs="Arial"/>
                <w:sz w:val="18"/>
                <w:szCs w:val="18"/>
              </w:rPr>
            </w:pPr>
          </w:p>
        </w:tc>
      </w:tr>
      <w:tr w:rsidR="005F2285" w:rsidRPr="005E3712"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5E3712" w:rsidRDefault="005F2285" w:rsidP="00F84C4D">
            <w:pPr>
              <w:rPr>
                <w:rFonts w:ascii="Verdana" w:hAnsi="Verdana" w:cs="Arial"/>
                <w:sz w:val="18"/>
                <w:szCs w:val="18"/>
              </w:rPr>
            </w:pPr>
          </w:p>
        </w:tc>
      </w:tr>
      <w:tr w:rsidR="005F2285" w:rsidRPr="005E3712"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5E3712" w:rsidRDefault="005F2285" w:rsidP="00F84C4D">
            <w:pPr>
              <w:rPr>
                <w:rFonts w:ascii="Verdana" w:hAnsi="Verdana" w:cs="Arial"/>
                <w:sz w:val="18"/>
                <w:szCs w:val="18"/>
              </w:rPr>
            </w:pPr>
          </w:p>
        </w:tc>
      </w:tr>
    </w:tbl>
    <w:p w14:paraId="7807E710" w14:textId="77777777" w:rsidR="005F2285" w:rsidRPr="005E3712" w:rsidRDefault="005F2285" w:rsidP="005F2285">
      <w:pPr>
        <w:rPr>
          <w:rFonts w:ascii="Verdana" w:hAnsi="Verdana" w:cs="Arial"/>
          <w:sz w:val="18"/>
          <w:szCs w:val="18"/>
        </w:rPr>
      </w:pPr>
    </w:p>
    <w:p w14:paraId="7807E711"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7807E713" w14:textId="77777777" w:rsidR="005F2285" w:rsidRPr="005E3712" w:rsidRDefault="005F2285" w:rsidP="00F84C4D">
            <w:pPr>
              <w:rPr>
                <w:rFonts w:ascii="Verdana" w:hAnsi="Verdana" w:cs="Arial"/>
                <w:sz w:val="18"/>
                <w:szCs w:val="18"/>
              </w:rPr>
            </w:pPr>
          </w:p>
          <w:p w14:paraId="7807E714"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5E3712" w:rsidRDefault="005F2285" w:rsidP="00F84C4D">
            <w:pPr>
              <w:rPr>
                <w:rFonts w:ascii="Verdana" w:hAnsi="Verdana" w:cs="Arial"/>
                <w:sz w:val="18"/>
                <w:szCs w:val="18"/>
              </w:rPr>
            </w:pPr>
          </w:p>
        </w:tc>
      </w:tr>
    </w:tbl>
    <w:p w14:paraId="154D5B9C" w14:textId="77777777" w:rsidR="00EC699D" w:rsidRDefault="00EC699D" w:rsidP="005F2285">
      <w:pPr>
        <w:rPr>
          <w:rFonts w:ascii="Verdana" w:hAnsi="Verdana" w:cs="Arial"/>
          <w:sz w:val="18"/>
          <w:szCs w:val="18"/>
        </w:rPr>
      </w:pPr>
    </w:p>
    <w:p w14:paraId="7807E718" w14:textId="77777777" w:rsidR="005F2285" w:rsidRPr="005E3712"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7807E719"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7807E71D" w14:textId="77777777" w:rsidTr="00250AE0">
        <w:tc>
          <w:tcPr>
            <w:tcW w:w="3240" w:type="dxa"/>
          </w:tcPr>
          <w:p w14:paraId="7807E71A" w14:textId="77777777" w:rsidR="005F2285" w:rsidRPr="005E3712" w:rsidRDefault="005F2285" w:rsidP="00F84C4D">
            <w:pPr>
              <w:rPr>
                <w:rFonts w:ascii="Verdana" w:hAnsi="Verdana" w:cs="Arial"/>
                <w:sz w:val="18"/>
                <w:szCs w:val="18"/>
              </w:rPr>
            </w:pPr>
            <w:r w:rsidRPr="005E3712">
              <w:rPr>
                <w:rFonts w:ascii="Verdana" w:hAnsi="Verdana" w:cs="Arial"/>
                <w:sz w:val="18"/>
                <w:szCs w:val="18"/>
              </w:rPr>
              <w:t>Inschrijver</w:t>
            </w:r>
          </w:p>
        </w:tc>
        <w:tc>
          <w:tcPr>
            <w:tcW w:w="5832" w:type="dxa"/>
            <w:shd w:val="clear" w:color="auto" w:fill="CCCCCC"/>
          </w:tcPr>
          <w:p w14:paraId="7807E71B" w14:textId="77777777" w:rsidR="005F2285" w:rsidRPr="005E3712" w:rsidRDefault="005F2285" w:rsidP="00F84C4D">
            <w:pPr>
              <w:rPr>
                <w:rFonts w:ascii="Verdana" w:hAnsi="Verdana" w:cs="Arial"/>
                <w:sz w:val="18"/>
                <w:szCs w:val="18"/>
              </w:rPr>
            </w:pPr>
          </w:p>
          <w:p w14:paraId="7807E71C" w14:textId="77777777" w:rsidR="005F2285" w:rsidRPr="005E3712" w:rsidRDefault="005F2285" w:rsidP="00F84C4D">
            <w:pPr>
              <w:rPr>
                <w:rFonts w:ascii="Verdana" w:hAnsi="Verdana" w:cs="Arial"/>
                <w:sz w:val="18"/>
                <w:szCs w:val="18"/>
              </w:rPr>
            </w:pPr>
          </w:p>
        </w:tc>
      </w:tr>
      <w:tr w:rsidR="005F2285" w:rsidRPr="005E3712" w14:paraId="7807E721" w14:textId="77777777" w:rsidTr="00250AE0">
        <w:tc>
          <w:tcPr>
            <w:tcW w:w="3240" w:type="dxa"/>
          </w:tcPr>
          <w:p w14:paraId="7807E71E"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7807E71F" w14:textId="77777777" w:rsidR="005F2285" w:rsidRPr="005E3712" w:rsidRDefault="005F2285" w:rsidP="00F84C4D">
            <w:pPr>
              <w:rPr>
                <w:rFonts w:ascii="Verdana" w:hAnsi="Verdana" w:cs="Arial"/>
                <w:sz w:val="18"/>
                <w:szCs w:val="18"/>
              </w:rPr>
            </w:pPr>
          </w:p>
          <w:p w14:paraId="7807E720" w14:textId="77777777" w:rsidR="005F2285" w:rsidRPr="005E3712" w:rsidRDefault="005F2285" w:rsidP="00F84C4D">
            <w:pPr>
              <w:rPr>
                <w:rFonts w:ascii="Verdana" w:hAnsi="Verdana" w:cs="Arial"/>
                <w:sz w:val="18"/>
                <w:szCs w:val="18"/>
              </w:rPr>
            </w:pPr>
          </w:p>
        </w:tc>
      </w:tr>
      <w:tr w:rsidR="005F2285" w:rsidRPr="005E3712" w14:paraId="7807E725" w14:textId="77777777" w:rsidTr="00250AE0">
        <w:tc>
          <w:tcPr>
            <w:tcW w:w="3240" w:type="dxa"/>
          </w:tcPr>
          <w:p w14:paraId="7807E722"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807E723" w14:textId="77777777" w:rsidR="005F2285" w:rsidRPr="005E3712" w:rsidRDefault="005F2285" w:rsidP="00F84C4D">
            <w:pPr>
              <w:rPr>
                <w:rFonts w:ascii="Verdana" w:hAnsi="Verdana" w:cs="Arial"/>
                <w:sz w:val="18"/>
                <w:szCs w:val="18"/>
              </w:rPr>
            </w:pPr>
          </w:p>
          <w:p w14:paraId="7807E724" w14:textId="77777777" w:rsidR="005F2285" w:rsidRPr="005E3712" w:rsidRDefault="005F2285" w:rsidP="00F84C4D">
            <w:pPr>
              <w:rPr>
                <w:rFonts w:ascii="Verdana" w:hAnsi="Verdana" w:cs="Arial"/>
                <w:sz w:val="18"/>
                <w:szCs w:val="18"/>
              </w:rPr>
            </w:pPr>
          </w:p>
        </w:tc>
      </w:tr>
      <w:tr w:rsidR="005F2285" w:rsidRPr="005E3712" w14:paraId="7807E729" w14:textId="77777777" w:rsidTr="00250AE0">
        <w:tc>
          <w:tcPr>
            <w:tcW w:w="3240" w:type="dxa"/>
          </w:tcPr>
          <w:p w14:paraId="7807E726"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807E727" w14:textId="77777777" w:rsidR="005F2285" w:rsidRPr="005E3712" w:rsidRDefault="005F2285" w:rsidP="00F84C4D">
            <w:pPr>
              <w:rPr>
                <w:rFonts w:ascii="Verdana" w:hAnsi="Verdana" w:cs="Arial"/>
                <w:sz w:val="18"/>
                <w:szCs w:val="18"/>
              </w:rPr>
            </w:pPr>
          </w:p>
          <w:p w14:paraId="7807E728" w14:textId="77777777" w:rsidR="005F2285" w:rsidRPr="005E3712" w:rsidRDefault="005F2285" w:rsidP="00F84C4D">
            <w:pPr>
              <w:rPr>
                <w:rFonts w:ascii="Verdana" w:hAnsi="Verdana" w:cs="Arial"/>
                <w:sz w:val="18"/>
                <w:szCs w:val="18"/>
              </w:rPr>
            </w:pPr>
          </w:p>
        </w:tc>
      </w:tr>
      <w:tr w:rsidR="005F2285" w:rsidRPr="005E3712" w14:paraId="7807E72D" w14:textId="77777777" w:rsidTr="00250AE0">
        <w:trPr>
          <w:trHeight w:val="312"/>
        </w:trPr>
        <w:tc>
          <w:tcPr>
            <w:tcW w:w="3240" w:type="dxa"/>
          </w:tcPr>
          <w:p w14:paraId="7807E72A"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7807E72B" w14:textId="77777777" w:rsidR="005F2285" w:rsidRPr="005E3712" w:rsidRDefault="005F2285" w:rsidP="00F84C4D">
            <w:pPr>
              <w:rPr>
                <w:rFonts w:ascii="Verdana" w:hAnsi="Verdana" w:cs="Arial"/>
                <w:sz w:val="18"/>
                <w:szCs w:val="18"/>
              </w:rPr>
            </w:pPr>
          </w:p>
          <w:p w14:paraId="7807E72C" w14:textId="77777777" w:rsidR="005F2285" w:rsidRPr="005E3712" w:rsidRDefault="005F2285" w:rsidP="00F84C4D">
            <w:pPr>
              <w:rPr>
                <w:rFonts w:ascii="Verdana" w:hAnsi="Verdana" w:cs="Arial"/>
                <w:sz w:val="18"/>
                <w:szCs w:val="18"/>
              </w:rPr>
            </w:pPr>
          </w:p>
        </w:tc>
      </w:tr>
    </w:tbl>
    <w:p w14:paraId="7807E72E" w14:textId="77777777" w:rsidR="00741445" w:rsidRPr="005E3712" w:rsidRDefault="00741445">
      <w:pPr>
        <w:rPr>
          <w:rFonts w:ascii="Verdana" w:hAnsi="Verdana"/>
          <w:b/>
          <w:bCs/>
          <w:sz w:val="18"/>
          <w:szCs w:val="18"/>
        </w:rPr>
      </w:pPr>
    </w:p>
    <w:sectPr w:rsidR="00741445" w:rsidRPr="005E3712" w:rsidSect="003C27B8">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AA6E8" w14:textId="77777777" w:rsidR="006B44A1" w:rsidRDefault="006B44A1">
      <w:r>
        <w:separator/>
      </w:r>
    </w:p>
  </w:endnote>
  <w:endnote w:type="continuationSeparator" w:id="0">
    <w:p w14:paraId="3E00E51D" w14:textId="77777777" w:rsidR="006B44A1" w:rsidRDefault="006B44A1">
      <w:r>
        <w:continuationSeparator/>
      </w:r>
    </w:p>
  </w:endnote>
  <w:endnote w:type="continuationNotice" w:id="1">
    <w:p w14:paraId="2EA28189" w14:textId="77777777" w:rsidR="006B44A1" w:rsidRDefault="006B4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728E" w14:textId="77777777" w:rsidR="00EC699D" w:rsidRDefault="00EC69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5" w14:textId="583A2548" w:rsidR="00E91D7F" w:rsidRPr="00E91D7F" w:rsidRDefault="001E5E04">
    <w:pPr>
      <w:rPr>
        <w:rFonts w:ascii="Verdana" w:hAnsi="Verdana"/>
        <w:sz w:val="16"/>
        <w:szCs w:val="16"/>
      </w:rPr>
    </w:pPr>
    <w:r>
      <w:rPr>
        <w:rFonts w:ascii="Verdana" w:hAnsi="Verdana"/>
        <w:sz w:val="16"/>
        <w:szCs w:val="16"/>
      </w:rPr>
      <w:t xml:space="preserve">Bijlage 8 </w:t>
    </w:r>
    <w:r w:rsidR="007A2DA2">
      <w:rPr>
        <w:rFonts w:ascii="Verdana" w:hAnsi="Verdana"/>
        <w:sz w:val="16"/>
        <w:szCs w:val="16"/>
      </w:rPr>
      <w:t>Referenties</w:t>
    </w:r>
    <w:r w:rsidR="00EC699D">
      <w:rPr>
        <w:rFonts w:ascii="Verdana" w:hAnsi="Verdana"/>
        <w:sz w:val="16"/>
        <w:szCs w:val="16"/>
      </w:rPr>
      <w:t xml:space="preserve"> Europese aanbesteding </w:t>
    </w:r>
    <w:r w:rsidRPr="001E5E04">
      <w:rPr>
        <w:rFonts w:ascii="Verdana" w:hAnsi="Verdana"/>
        <w:sz w:val="16"/>
        <w:szCs w:val="16"/>
      </w:rPr>
      <w:t>Salarisadministratie en functioneel beheer AFAS</w:t>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A2DA2">
      <w:rPr>
        <w:rFonts w:ascii="Verdana" w:hAnsi="Verdana"/>
        <w:sz w:val="16"/>
        <w:szCs w:val="16"/>
      </w:rPr>
      <w:tab/>
    </w:r>
    <w:r w:rsidR="007A2DA2">
      <w:rPr>
        <w:rFonts w:ascii="Verdana" w:hAnsi="Verdana"/>
        <w:sz w:val="16"/>
        <w:szCs w:val="16"/>
      </w:rPr>
      <w:tab/>
    </w:r>
    <w:r w:rsidR="007A2DA2">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F95E" w14:textId="77777777" w:rsidR="006B44A1" w:rsidRDefault="006B44A1">
      <w:r>
        <w:separator/>
      </w:r>
    </w:p>
  </w:footnote>
  <w:footnote w:type="continuationSeparator" w:id="0">
    <w:p w14:paraId="3727D674" w14:textId="77777777" w:rsidR="006B44A1" w:rsidRDefault="006B44A1">
      <w:r>
        <w:continuationSeparator/>
      </w:r>
    </w:p>
  </w:footnote>
  <w:footnote w:type="continuationNotice" w:id="1">
    <w:p w14:paraId="5265ED2B" w14:textId="77777777" w:rsidR="006B44A1" w:rsidRDefault="006B4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48CD" w14:textId="77777777" w:rsidR="00EC699D" w:rsidRDefault="00EC69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FD30" w14:textId="77777777" w:rsidR="00EC699D" w:rsidRDefault="00EC69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B1A7" w14:textId="77777777" w:rsidR="00EC699D" w:rsidRDefault="00EC69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0244AA"/>
    <w:multiLevelType w:val="hybridMultilevel"/>
    <w:tmpl w:val="84762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5816E7"/>
    <w:multiLevelType w:val="hybridMultilevel"/>
    <w:tmpl w:val="247290D6"/>
    <w:lvl w:ilvl="0" w:tplc="6CC436E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B922F97"/>
    <w:multiLevelType w:val="hybridMultilevel"/>
    <w:tmpl w:val="9C7CDFBA"/>
    <w:lvl w:ilvl="0" w:tplc="29D89C8E">
      <w:start w:val="3"/>
      <w:numFmt w:val="bullet"/>
      <w:lvlText w:val="-"/>
      <w:lvlJc w:val="left"/>
      <w:pPr>
        <w:ind w:left="1440" w:hanging="360"/>
      </w:pPr>
      <w:rPr>
        <w:rFonts w:ascii="Verdana" w:eastAsia="Times New Roman" w:hAnsi="Verdan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5"/>
  </w:num>
  <w:num w:numId="3" w16cid:durableId="430586250">
    <w:abstractNumId w:val="10"/>
  </w:num>
  <w:num w:numId="4" w16cid:durableId="1084687855">
    <w:abstractNumId w:val="8"/>
  </w:num>
  <w:num w:numId="5" w16cid:durableId="206913485">
    <w:abstractNumId w:val="2"/>
  </w:num>
  <w:num w:numId="6" w16cid:durableId="2057074572">
    <w:abstractNumId w:val="0"/>
  </w:num>
  <w:num w:numId="7" w16cid:durableId="1010790014">
    <w:abstractNumId w:val="3"/>
  </w:num>
  <w:num w:numId="8" w16cid:durableId="1048141980">
    <w:abstractNumId w:val="12"/>
  </w:num>
  <w:num w:numId="9" w16cid:durableId="417095651">
    <w:abstractNumId w:val="6"/>
  </w:num>
  <w:num w:numId="10" w16cid:durableId="691304655">
    <w:abstractNumId w:val="11"/>
  </w:num>
  <w:num w:numId="11" w16cid:durableId="2021737814">
    <w:abstractNumId w:val="4"/>
  </w:num>
  <w:num w:numId="12" w16cid:durableId="718095171">
    <w:abstractNumId w:val="7"/>
  </w:num>
  <w:num w:numId="13" w16cid:durableId="70549562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47D"/>
    <w:rsid w:val="00043488"/>
    <w:rsid w:val="00045A6A"/>
    <w:rsid w:val="000A2E7E"/>
    <w:rsid w:val="0015534E"/>
    <w:rsid w:val="001726F8"/>
    <w:rsid w:val="001A5A06"/>
    <w:rsid w:val="001D4933"/>
    <w:rsid w:val="001E5E04"/>
    <w:rsid w:val="001E7F6A"/>
    <w:rsid w:val="00244A39"/>
    <w:rsid w:val="00250AE0"/>
    <w:rsid w:val="002A50B0"/>
    <w:rsid w:val="002B12FC"/>
    <w:rsid w:val="002E63CB"/>
    <w:rsid w:val="002F1BC3"/>
    <w:rsid w:val="00317033"/>
    <w:rsid w:val="00317683"/>
    <w:rsid w:val="0038275F"/>
    <w:rsid w:val="00397A5E"/>
    <w:rsid w:val="003A6CE4"/>
    <w:rsid w:val="003C27B8"/>
    <w:rsid w:val="003D0AB6"/>
    <w:rsid w:val="003D0B16"/>
    <w:rsid w:val="003D7BE9"/>
    <w:rsid w:val="003E1420"/>
    <w:rsid w:val="003F0288"/>
    <w:rsid w:val="0040519B"/>
    <w:rsid w:val="0041028D"/>
    <w:rsid w:val="004426F3"/>
    <w:rsid w:val="00473896"/>
    <w:rsid w:val="004A51BE"/>
    <w:rsid w:val="004C7E77"/>
    <w:rsid w:val="004D13FA"/>
    <w:rsid w:val="005C29BF"/>
    <w:rsid w:val="005E3712"/>
    <w:rsid w:val="005F2285"/>
    <w:rsid w:val="005F3B2C"/>
    <w:rsid w:val="005F3D53"/>
    <w:rsid w:val="00600D90"/>
    <w:rsid w:val="0061129A"/>
    <w:rsid w:val="00663192"/>
    <w:rsid w:val="0069264D"/>
    <w:rsid w:val="00697820"/>
    <w:rsid w:val="006A0B82"/>
    <w:rsid w:val="006B44A1"/>
    <w:rsid w:val="006E2AD4"/>
    <w:rsid w:val="006E3254"/>
    <w:rsid w:val="006E6B5D"/>
    <w:rsid w:val="006E76A1"/>
    <w:rsid w:val="006F0CE4"/>
    <w:rsid w:val="00700FF4"/>
    <w:rsid w:val="00706336"/>
    <w:rsid w:val="00741445"/>
    <w:rsid w:val="00765396"/>
    <w:rsid w:val="0077433C"/>
    <w:rsid w:val="007A2DA2"/>
    <w:rsid w:val="007B0DD5"/>
    <w:rsid w:val="007E453C"/>
    <w:rsid w:val="0080203A"/>
    <w:rsid w:val="00872CDA"/>
    <w:rsid w:val="008F77A1"/>
    <w:rsid w:val="0091548D"/>
    <w:rsid w:val="00927E0B"/>
    <w:rsid w:val="00953E80"/>
    <w:rsid w:val="0096097C"/>
    <w:rsid w:val="00982C06"/>
    <w:rsid w:val="009E6F83"/>
    <w:rsid w:val="00A8427F"/>
    <w:rsid w:val="00A92C83"/>
    <w:rsid w:val="00B22663"/>
    <w:rsid w:val="00B4478C"/>
    <w:rsid w:val="00B66AB4"/>
    <w:rsid w:val="00BA2584"/>
    <w:rsid w:val="00C277D4"/>
    <w:rsid w:val="00C70D3D"/>
    <w:rsid w:val="00C93FEA"/>
    <w:rsid w:val="00CC2D0F"/>
    <w:rsid w:val="00CD13BD"/>
    <w:rsid w:val="00CF47A9"/>
    <w:rsid w:val="00D22DAC"/>
    <w:rsid w:val="00DC4071"/>
    <w:rsid w:val="00E04C80"/>
    <w:rsid w:val="00E91D7F"/>
    <w:rsid w:val="00E92F16"/>
    <w:rsid w:val="00EA7035"/>
    <w:rsid w:val="00EC5E3B"/>
    <w:rsid w:val="00EC699D"/>
    <w:rsid w:val="00EF0D4D"/>
    <w:rsid w:val="00F056D4"/>
    <w:rsid w:val="00F1732F"/>
    <w:rsid w:val="00F31F0F"/>
    <w:rsid w:val="00F36CFB"/>
    <w:rsid w:val="00F37A63"/>
    <w:rsid w:val="00F42F16"/>
    <w:rsid w:val="00F46FFA"/>
    <w:rsid w:val="00F51DF4"/>
    <w:rsid w:val="00F5640C"/>
    <w:rsid w:val="00F72415"/>
    <w:rsid w:val="00F84C4D"/>
    <w:rsid w:val="00FA684A"/>
    <w:rsid w:val="00FD484B"/>
    <w:rsid w:val="00FD79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paragraph" w:styleId="Lijstalinea">
    <w:name w:val="List Paragraph"/>
    <w:basedOn w:val="Standaard"/>
    <w:uiPriority w:val="34"/>
    <w:qFormat/>
    <w:rsid w:val="000A2E7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f0cd8c802473d6863ac3f4aed54ed310">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6a8ab3014573b8b32fff11810a3473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76D5AB42-E176-4A8C-8F6D-2E30FECE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440</Words>
  <Characters>2422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Charles Hartgers</cp:lastModifiedBy>
  <cp:revision>19</cp:revision>
  <cp:lastPrinted>2006-10-16T23:46:00Z</cp:lastPrinted>
  <dcterms:created xsi:type="dcterms:W3CDTF">2023-05-03T09:20:00Z</dcterms:created>
  <dcterms:modified xsi:type="dcterms:W3CDTF">2024-12-19T13:58:00Z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