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89B7F" w14:textId="77777777" w:rsidR="009172A0" w:rsidRDefault="000574F5" w:rsidP="009172A0">
      <w:pPr>
        <w:keepNext/>
        <w:widowControl w:val="0"/>
        <w:spacing w:before="60" w:after="120" w:line="360" w:lineRule="atLeast"/>
        <w:jc w:val="center"/>
        <w:outlineLvl w:val="0"/>
        <w:rPr>
          <w:rFonts w:ascii="Calibri" w:eastAsia="Times New Roman" w:hAnsi="Calibri" w:cs="Times New Roman"/>
          <w:b/>
          <w:bCs/>
          <w:snapToGrid w:val="0"/>
          <w:sz w:val="24"/>
          <w:szCs w:val="24"/>
          <w:lang w:eastAsia="nl-NL"/>
        </w:rPr>
      </w:pPr>
      <w:bookmarkStart w:id="0" w:name="_Hlk117770616"/>
      <w:bookmarkStart w:id="1" w:name="_Toc500253891"/>
      <w:r>
        <w:rPr>
          <w:rFonts w:ascii="Calibri" w:eastAsia="Times New Roman" w:hAnsi="Calibri" w:cs="Times New Roman"/>
          <w:b/>
          <w:bCs/>
          <w:snapToGrid w:val="0"/>
          <w:sz w:val="24"/>
          <w:szCs w:val="24"/>
          <w:lang w:eastAsia="nl-NL"/>
        </w:rPr>
        <w:t>(</w:t>
      </w:r>
      <w:proofErr w:type="gramStart"/>
      <w:r>
        <w:rPr>
          <w:rFonts w:ascii="Calibri" w:eastAsia="Times New Roman" w:hAnsi="Calibri" w:cs="Times New Roman"/>
          <w:b/>
          <w:bCs/>
          <w:snapToGrid w:val="0"/>
          <w:sz w:val="24"/>
          <w:szCs w:val="24"/>
          <w:lang w:eastAsia="nl-NL"/>
        </w:rPr>
        <w:t>c</w:t>
      </w:r>
      <w:r w:rsidR="00A1518B">
        <w:rPr>
          <w:rFonts w:ascii="Calibri" w:eastAsia="Times New Roman" w:hAnsi="Calibri" w:cs="Times New Roman"/>
          <w:b/>
          <w:bCs/>
          <w:snapToGrid w:val="0"/>
          <w:sz w:val="24"/>
          <w:szCs w:val="24"/>
          <w:lang w:eastAsia="nl-NL"/>
        </w:rPr>
        <w:t>oncept</w:t>
      </w:r>
      <w:proofErr w:type="gramEnd"/>
      <w:r>
        <w:rPr>
          <w:rFonts w:ascii="Calibri" w:eastAsia="Times New Roman" w:hAnsi="Calibri" w:cs="Times New Roman"/>
          <w:b/>
          <w:bCs/>
          <w:snapToGrid w:val="0"/>
          <w:sz w:val="24"/>
          <w:szCs w:val="24"/>
          <w:lang w:eastAsia="nl-NL"/>
        </w:rPr>
        <w:t>)</w:t>
      </w:r>
      <w:r w:rsidR="000802C5">
        <w:rPr>
          <w:rFonts w:ascii="Calibri" w:eastAsia="Times New Roman" w:hAnsi="Calibri" w:cs="Times New Roman"/>
          <w:b/>
          <w:bCs/>
          <w:snapToGrid w:val="0"/>
          <w:sz w:val="24"/>
          <w:szCs w:val="24"/>
          <w:lang w:eastAsia="nl-NL"/>
        </w:rPr>
        <w:t xml:space="preserve"> Raamovereenkomst</w:t>
      </w:r>
      <w:r w:rsidR="00A1518B">
        <w:rPr>
          <w:rFonts w:ascii="Calibri" w:eastAsia="Times New Roman" w:hAnsi="Calibri" w:cs="Times New Roman"/>
          <w:b/>
          <w:bCs/>
          <w:snapToGrid w:val="0"/>
          <w:sz w:val="24"/>
          <w:szCs w:val="24"/>
          <w:lang w:eastAsia="nl-NL"/>
        </w:rPr>
        <w:t xml:space="preserve"> </w:t>
      </w:r>
      <w:bookmarkEnd w:id="0"/>
      <w:r w:rsidR="002127A0" w:rsidRPr="002127A0">
        <w:rPr>
          <w:rFonts w:ascii="Calibri" w:eastAsia="Times New Roman" w:hAnsi="Calibri" w:cs="Times New Roman"/>
          <w:b/>
          <w:bCs/>
          <w:snapToGrid w:val="0"/>
          <w:sz w:val="24"/>
          <w:szCs w:val="24"/>
          <w:lang w:eastAsia="nl-NL"/>
        </w:rPr>
        <w:t xml:space="preserve">voor </w:t>
      </w:r>
      <w:r w:rsidR="002127A0" w:rsidRPr="00732EE8">
        <w:rPr>
          <w:rFonts w:ascii="Calibri" w:eastAsia="Times New Roman" w:hAnsi="Calibri" w:cs="Times New Roman"/>
          <w:b/>
          <w:bCs/>
          <w:snapToGrid w:val="0"/>
          <w:sz w:val="24"/>
          <w:szCs w:val="24"/>
          <w:lang w:eastAsia="nl-NL"/>
        </w:rPr>
        <w:t>gemeente Tilburg</w:t>
      </w:r>
      <w:bookmarkEnd w:id="1"/>
    </w:p>
    <w:p w14:paraId="0C291868" w14:textId="3A1269FB" w:rsidR="002127A0" w:rsidRPr="002127A0" w:rsidRDefault="00132D71" w:rsidP="009172A0">
      <w:pPr>
        <w:keepNext/>
        <w:widowControl w:val="0"/>
        <w:spacing w:before="60" w:after="120" w:line="360" w:lineRule="atLeast"/>
        <w:jc w:val="center"/>
        <w:outlineLvl w:val="0"/>
        <w:rPr>
          <w:rFonts w:ascii="Calibri" w:eastAsia="Times New Roman" w:hAnsi="Calibri" w:cs="Times New Roman"/>
          <w:b/>
          <w:bCs/>
          <w:snapToGrid w:val="0"/>
          <w:sz w:val="24"/>
          <w:szCs w:val="24"/>
          <w:lang w:eastAsia="nl-NL"/>
        </w:rPr>
      </w:pPr>
      <w:r>
        <w:rPr>
          <w:rFonts w:ascii="Calibri" w:eastAsia="Times New Roman" w:hAnsi="Calibri" w:cs="Times New Roman"/>
          <w:b/>
          <w:bCs/>
          <w:snapToGrid w:val="0"/>
          <w:sz w:val="24"/>
          <w:szCs w:val="24"/>
          <w:lang w:eastAsia="nl-NL"/>
        </w:rPr>
        <w:t>Gebi</w:t>
      </w:r>
      <w:r w:rsidR="0071182A">
        <w:rPr>
          <w:rFonts w:ascii="Calibri" w:eastAsia="Times New Roman" w:hAnsi="Calibri" w:cs="Times New Roman"/>
          <w:b/>
          <w:bCs/>
          <w:snapToGrid w:val="0"/>
          <w:sz w:val="24"/>
          <w:szCs w:val="24"/>
          <w:lang w:eastAsia="nl-NL"/>
        </w:rPr>
        <w:t>e</w:t>
      </w:r>
      <w:r>
        <w:rPr>
          <w:rFonts w:ascii="Calibri" w:eastAsia="Times New Roman" w:hAnsi="Calibri" w:cs="Times New Roman"/>
          <w:b/>
          <w:bCs/>
          <w:snapToGrid w:val="0"/>
          <w:sz w:val="24"/>
          <w:szCs w:val="24"/>
          <w:lang w:eastAsia="nl-NL"/>
        </w:rPr>
        <w:t>dsvisies</w:t>
      </w:r>
    </w:p>
    <w:p w14:paraId="1F9A030F" w14:textId="77777777" w:rsidR="002127A0" w:rsidRPr="002127A0" w:rsidRDefault="002127A0" w:rsidP="002127A0">
      <w:pPr>
        <w:widowControl w:val="0"/>
        <w:rPr>
          <w:rFonts w:ascii="Lucida Til VL" w:eastAsia="Times New Roman" w:hAnsi="Lucida Til VL" w:cs="Times New Roman"/>
          <w:snapToGrid w:val="0"/>
          <w:sz w:val="17"/>
          <w:szCs w:val="17"/>
          <w:lang w:eastAsia="nl-NL"/>
        </w:rPr>
      </w:pPr>
    </w:p>
    <w:p w14:paraId="72740F8B" w14:textId="77777777" w:rsidR="002127A0" w:rsidRPr="002127A0" w:rsidRDefault="002127A0" w:rsidP="002127A0">
      <w:pPr>
        <w:widowControl w:val="0"/>
        <w:rPr>
          <w:rFonts w:ascii="Lucida Til VL" w:eastAsia="Times New Roman" w:hAnsi="Lucida Til VL" w:cs="Times New Roman"/>
          <w:snapToGrid w:val="0"/>
          <w:sz w:val="17"/>
          <w:szCs w:val="17"/>
          <w:lang w:eastAsia="nl-NL"/>
        </w:rPr>
      </w:pPr>
    </w:p>
    <w:p w14:paraId="69853111" w14:textId="6742DEBD"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b/>
          <w:snapToGrid w:val="0"/>
          <w:szCs w:val="20"/>
          <w:lang w:eastAsia="nl-NL"/>
        </w:rPr>
        <w:t xml:space="preserve">Gemeente </w:t>
      </w:r>
      <w:r w:rsidRPr="0071182A">
        <w:rPr>
          <w:rFonts w:ascii="Calibri" w:eastAsia="Times New Roman" w:hAnsi="Calibri" w:cs="Times New Roman"/>
          <w:snapToGrid w:val="0"/>
          <w:szCs w:val="20"/>
          <w:lang w:eastAsia="nl-NL"/>
        </w:rPr>
        <w:t>Tilburg</w:t>
      </w:r>
      <w:r w:rsidRPr="002127A0">
        <w:rPr>
          <w:rFonts w:ascii="Calibri" w:eastAsia="Times New Roman" w:hAnsi="Calibri" w:cs="Times New Roman"/>
          <w:snapToGrid w:val="0"/>
          <w:szCs w:val="20"/>
          <w:lang w:eastAsia="nl-NL"/>
        </w:rPr>
        <w:t xml:space="preserve"> gevestigd en kantoorhoudende te </w:t>
      </w:r>
      <w:r w:rsidR="003F5303" w:rsidRPr="00AF295E">
        <w:rPr>
          <w:rFonts w:ascii="Calibri" w:eastAsia="Times New Roman" w:hAnsi="Calibri" w:cs="Times New Roman"/>
          <w:snapToGrid w:val="0"/>
          <w:szCs w:val="20"/>
          <w:lang w:eastAsia="nl-NL"/>
        </w:rPr>
        <w:t>5038</w:t>
      </w:r>
      <w:r w:rsidR="003F5303">
        <w:rPr>
          <w:rFonts w:ascii="Calibri" w:eastAsia="Times New Roman" w:hAnsi="Calibri" w:cs="Times New Roman"/>
          <w:snapToGrid w:val="0"/>
          <w:szCs w:val="20"/>
          <w:lang w:eastAsia="nl-NL"/>
        </w:rPr>
        <w:t xml:space="preserve"> </w:t>
      </w:r>
      <w:r w:rsidR="003F5303" w:rsidRPr="00AF295E">
        <w:rPr>
          <w:rFonts w:ascii="Calibri" w:eastAsia="Times New Roman" w:hAnsi="Calibri" w:cs="Times New Roman"/>
          <w:snapToGrid w:val="0"/>
          <w:szCs w:val="20"/>
          <w:lang w:eastAsia="nl-NL"/>
        </w:rPr>
        <w:t xml:space="preserve">TC </w:t>
      </w:r>
      <w:r w:rsidR="003F5303">
        <w:rPr>
          <w:rFonts w:ascii="Calibri" w:eastAsia="Times New Roman" w:hAnsi="Calibri" w:cs="Times New Roman"/>
          <w:snapToGrid w:val="0"/>
          <w:szCs w:val="20"/>
          <w:lang w:eastAsia="nl-NL"/>
        </w:rPr>
        <w:t>TILBURG</w:t>
      </w:r>
      <w:r w:rsidR="003F5303" w:rsidRPr="00AF295E">
        <w:rPr>
          <w:rFonts w:ascii="Calibri" w:eastAsia="Times New Roman" w:hAnsi="Calibri" w:cs="Times New Roman"/>
          <w:snapToGrid w:val="0"/>
          <w:szCs w:val="20"/>
          <w:lang w:eastAsia="nl-NL"/>
        </w:rPr>
        <w:t>, aan het Stadhuisplein 130</w:t>
      </w:r>
      <w:r w:rsidRPr="002127A0">
        <w:rPr>
          <w:rFonts w:ascii="Calibri" w:eastAsia="Times New Roman" w:hAnsi="Calibri" w:cs="Times New Roman"/>
          <w:snapToGrid w:val="0"/>
          <w:szCs w:val="20"/>
          <w:lang w:eastAsia="nl-NL"/>
        </w:rPr>
        <w:t xml:space="preserve">, hierna te noemen "Opdrachtgever", rechtens vertegenwoordigd door het Hoofd van de </w:t>
      </w:r>
      <w:r w:rsidRPr="005218A2">
        <w:rPr>
          <w:rFonts w:ascii="Calibri" w:eastAsia="Times New Roman" w:hAnsi="Calibri" w:cs="Times New Roman"/>
          <w:snapToGrid w:val="0"/>
          <w:szCs w:val="20"/>
          <w:lang w:eastAsia="nl-NL"/>
        </w:rPr>
        <w:t>Afdeling</w:t>
      </w:r>
      <w:r w:rsidRPr="0071182A">
        <w:rPr>
          <w:rFonts w:ascii="Calibri" w:eastAsia="Times New Roman" w:hAnsi="Calibri" w:cs="Times New Roman"/>
          <w:snapToGrid w:val="0"/>
          <w:szCs w:val="20"/>
          <w:lang w:eastAsia="nl-NL"/>
        </w:rPr>
        <w:t xml:space="preserve"> </w:t>
      </w:r>
      <w:r w:rsidR="005218A2" w:rsidRPr="0071182A">
        <w:rPr>
          <w:rFonts w:ascii="Calibri" w:eastAsia="Times New Roman" w:hAnsi="Calibri" w:cs="Times New Roman"/>
          <w:snapToGrid w:val="0"/>
          <w:szCs w:val="20"/>
          <w:lang w:eastAsia="nl-NL"/>
        </w:rPr>
        <w:t>XXXXXX</w:t>
      </w:r>
      <w:r w:rsidR="005218A2">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 xml:space="preserve"> handelend krachtens verleend onder</w:t>
      </w:r>
      <w:r w:rsidR="005F49C3">
        <w:rPr>
          <w:rFonts w:ascii="Calibri" w:eastAsia="Times New Roman" w:hAnsi="Calibri" w:cs="Times New Roman"/>
          <w:snapToGrid w:val="0"/>
          <w:szCs w:val="20"/>
          <w:lang w:eastAsia="nl-NL"/>
        </w:rPr>
        <w:t xml:space="preserve"> </w:t>
      </w:r>
      <w:r w:rsidRPr="002127A0">
        <w:rPr>
          <w:rFonts w:ascii="Calibri" w:eastAsia="Times New Roman" w:hAnsi="Calibri" w:cs="Times New Roman"/>
          <w:snapToGrid w:val="0"/>
          <w:szCs w:val="20"/>
          <w:lang w:eastAsia="nl-NL"/>
        </w:rPr>
        <w:t xml:space="preserve">mandaat, zoals opgenomen in het mandaatregister van gemeente Tilburg onder mandaatnummer </w:t>
      </w:r>
      <w:r w:rsidR="005F49C3">
        <w:rPr>
          <w:rFonts w:ascii="Calibri" w:eastAsia="Times New Roman" w:hAnsi="Calibri" w:cs="Times New Roman"/>
          <w:snapToGrid w:val="0"/>
          <w:szCs w:val="20"/>
          <w:lang w:eastAsia="nl-NL"/>
        </w:rPr>
        <w:t>XXX</w:t>
      </w:r>
      <w:r w:rsidRPr="002127A0">
        <w:rPr>
          <w:rFonts w:ascii="Calibri" w:eastAsia="Times New Roman" w:hAnsi="Calibri" w:cs="Times New Roman"/>
          <w:snapToGrid w:val="0"/>
          <w:szCs w:val="20"/>
          <w:lang w:eastAsia="nl-NL"/>
        </w:rPr>
        <w:t xml:space="preserve">, de </w:t>
      </w:r>
      <w:r w:rsidRPr="0071182A">
        <w:rPr>
          <w:rFonts w:ascii="Calibri" w:eastAsia="Times New Roman" w:hAnsi="Calibri" w:cs="Times New Roman"/>
          <w:snapToGrid w:val="0"/>
          <w:szCs w:val="20"/>
          <w:lang w:eastAsia="nl-NL"/>
        </w:rPr>
        <w:t>heer/</w:t>
      </w:r>
      <w:proofErr w:type="gramStart"/>
      <w:r w:rsidRPr="0071182A">
        <w:rPr>
          <w:rFonts w:ascii="Calibri" w:eastAsia="Times New Roman" w:hAnsi="Calibri" w:cs="Times New Roman"/>
          <w:snapToGrid w:val="0"/>
          <w:szCs w:val="20"/>
          <w:lang w:eastAsia="nl-NL"/>
        </w:rPr>
        <w:t>mevrouw</w:t>
      </w:r>
      <w:r w:rsidRPr="002127A0">
        <w:rPr>
          <w:rFonts w:ascii="Calibri" w:eastAsia="Times New Roman" w:hAnsi="Calibri" w:cs="Times New Roman"/>
          <w:snapToGrid w:val="0"/>
          <w:szCs w:val="20"/>
          <w:lang w:eastAsia="nl-NL"/>
        </w:rPr>
        <w:t xml:space="preserve">  </w:t>
      </w:r>
      <w:r w:rsidRPr="0071182A">
        <w:rPr>
          <w:rFonts w:ascii="Calibri" w:eastAsia="Times New Roman" w:hAnsi="Calibri" w:cs="Times New Roman"/>
          <w:snapToGrid w:val="0"/>
          <w:szCs w:val="20"/>
          <w:lang w:eastAsia="nl-NL"/>
        </w:rPr>
        <w:t>[</w:t>
      </w:r>
      <w:proofErr w:type="gramEnd"/>
      <w:r w:rsidRPr="0071182A">
        <w:rPr>
          <w:rFonts w:ascii="Calibri" w:eastAsia="Times New Roman" w:hAnsi="Calibri" w:cs="Times New Roman"/>
          <w:snapToGrid w:val="0"/>
          <w:szCs w:val="20"/>
          <w:lang w:eastAsia="nl-NL"/>
        </w:rPr>
        <w:t>naam Afdelingshoofd]</w:t>
      </w:r>
    </w:p>
    <w:p w14:paraId="35B856D5" w14:textId="77777777" w:rsidR="002127A0" w:rsidRPr="002127A0" w:rsidRDefault="002127A0" w:rsidP="002127A0">
      <w:pPr>
        <w:widowControl w:val="0"/>
        <w:rPr>
          <w:rFonts w:ascii="Calibri" w:eastAsia="Times New Roman" w:hAnsi="Calibri" w:cs="Times New Roman"/>
          <w:snapToGrid w:val="0"/>
          <w:szCs w:val="20"/>
          <w:lang w:eastAsia="nl-NL"/>
        </w:rPr>
      </w:pPr>
    </w:p>
    <w:p w14:paraId="7BE7F44E" w14:textId="77777777" w:rsidR="002127A0" w:rsidRPr="002127A0" w:rsidRDefault="002127A0" w:rsidP="002127A0">
      <w:pPr>
        <w:widowControl w:val="0"/>
        <w:rPr>
          <w:rFonts w:ascii="Calibri" w:eastAsia="Times New Roman" w:hAnsi="Calibri" w:cs="Times New Roman"/>
          <w:snapToGrid w:val="0"/>
          <w:szCs w:val="20"/>
          <w:lang w:eastAsia="nl-NL"/>
        </w:rPr>
      </w:pPr>
      <w:proofErr w:type="gramStart"/>
      <w:r w:rsidRPr="002127A0">
        <w:rPr>
          <w:rFonts w:ascii="Calibri" w:eastAsia="Times New Roman" w:hAnsi="Calibri" w:cs="Times New Roman"/>
          <w:snapToGrid w:val="0"/>
          <w:szCs w:val="20"/>
          <w:lang w:eastAsia="nl-NL"/>
        </w:rPr>
        <w:t>en</w:t>
      </w:r>
      <w:proofErr w:type="gramEnd"/>
    </w:p>
    <w:p w14:paraId="0C9446C1" w14:textId="77777777" w:rsidR="002127A0" w:rsidRPr="002127A0" w:rsidRDefault="002127A0" w:rsidP="002127A0">
      <w:pPr>
        <w:widowControl w:val="0"/>
        <w:rPr>
          <w:rFonts w:ascii="Calibri" w:eastAsia="Times New Roman" w:hAnsi="Calibri" w:cs="Times New Roman"/>
          <w:snapToGrid w:val="0"/>
          <w:szCs w:val="20"/>
          <w:lang w:eastAsia="nl-NL"/>
        </w:rPr>
      </w:pPr>
    </w:p>
    <w:p w14:paraId="2F6B1BAD" w14:textId="77777777" w:rsidR="002127A0" w:rsidRPr="003F5303" w:rsidRDefault="00235BE2" w:rsidP="002127A0">
      <w:pPr>
        <w:widowControl w:val="0"/>
        <w:rPr>
          <w:rFonts w:ascii="Calibri" w:eastAsia="Times New Roman" w:hAnsi="Calibri" w:cs="Times New Roman"/>
          <w:snapToGrid w:val="0"/>
          <w:szCs w:val="20"/>
          <w:lang w:eastAsia="nl-NL"/>
        </w:rPr>
      </w:pPr>
      <w:r w:rsidRPr="0071182A">
        <w:rPr>
          <w:rFonts w:ascii="Calibri" w:eastAsia="Times New Roman" w:hAnsi="Calibri" w:cs="Times New Roman"/>
          <w:snapToGrid w:val="0"/>
          <w:szCs w:val="20"/>
          <w:lang w:eastAsia="nl-NL"/>
        </w:rPr>
        <w:t>[</w:t>
      </w:r>
      <w:proofErr w:type="gramStart"/>
      <w:r w:rsidRPr="0071182A">
        <w:rPr>
          <w:rFonts w:ascii="Calibri" w:eastAsia="Times New Roman" w:hAnsi="Calibri" w:cs="Times New Roman"/>
          <w:snapToGrid w:val="0"/>
          <w:szCs w:val="20"/>
          <w:lang w:eastAsia="nl-NL"/>
        </w:rPr>
        <w:t>naam</w:t>
      </w:r>
      <w:proofErr w:type="gramEnd"/>
      <w:r w:rsidRPr="0071182A">
        <w:rPr>
          <w:rFonts w:ascii="Calibri" w:eastAsia="Times New Roman" w:hAnsi="Calibri" w:cs="Times New Roman"/>
          <w:snapToGrid w:val="0"/>
          <w:szCs w:val="20"/>
          <w:lang w:eastAsia="nl-NL"/>
        </w:rPr>
        <w:t xml:space="preserve"> entiteit Opdrachtnemer] (KvK-nummer 00000000</w:t>
      </w:r>
      <w:r w:rsidR="003F5303" w:rsidRPr="0071182A">
        <w:rPr>
          <w:rFonts w:ascii="Calibri" w:eastAsia="Times New Roman" w:hAnsi="Calibri" w:cs="Times New Roman"/>
          <w:snapToGrid w:val="0"/>
          <w:szCs w:val="20"/>
          <w:lang w:eastAsia="nl-NL"/>
        </w:rPr>
        <w:t>), gevestigd en kantoorhoudende te [postcode, PLAATS] aan [adres], hierna te noemen "Opdrachtnemer", rechtsgeldig vertegenwoordigd door haar [functie] [naam tekenbevoegde functionaris Opdrachtnemer</w:t>
      </w:r>
      <w:r w:rsidR="00721295" w:rsidRPr="0071182A">
        <w:rPr>
          <w:rFonts w:ascii="Calibri" w:eastAsia="Times New Roman" w:hAnsi="Calibri" w:cs="Times New Roman"/>
          <w:snapToGrid w:val="0"/>
          <w:szCs w:val="20"/>
          <w:lang w:eastAsia="nl-NL"/>
        </w:rPr>
        <w:t>]</w:t>
      </w:r>
    </w:p>
    <w:p w14:paraId="3B119337" w14:textId="77777777" w:rsidR="002127A0" w:rsidRPr="002127A0" w:rsidRDefault="002127A0" w:rsidP="002127A0">
      <w:pPr>
        <w:widowControl w:val="0"/>
        <w:rPr>
          <w:rFonts w:ascii="Calibri" w:eastAsia="Times New Roman" w:hAnsi="Calibri" w:cs="Times New Roman"/>
          <w:snapToGrid w:val="0"/>
          <w:szCs w:val="20"/>
          <w:lang w:eastAsia="nl-NL"/>
        </w:rPr>
      </w:pPr>
    </w:p>
    <w:p w14:paraId="2C4976E1"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Hierna gezamenlijk ook aan te duiden als “Partijen”</w:t>
      </w:r>
    </w:p>
    <w:p w14:paraId="19625DAC" w14:textId="77777777" w:rsidR="002127A0" w:rsidRPr="002127A0" w:rsidRDefault="002127A0" w:rsidP="002127A0">
      <w:pPr>
        <w:widowControl w:val="0"/>
        <w:rPr>
          <w:rFonts w:ascii="Calibri" w:eastAsia="Times New Roman" w:hAnsi="Calibri" w:cs="Times New Roman"/>
          <w:snapToGrid w:val="0"/>
          <w:szCs w:val="20"/>
          <w:lang w:eastAsia="nl-NL"/>
        </w:rPr>
      </w:pPr>
    </w:p>
    <w:p w14:paraId="6DB05158" w14:textId="77777777" w:rsidR="002127A0" w:rsidRPr="002127A0" w:rsidRDefault="002127A0" w:rsidP="002127A0">
      <w:pPr>
        <w:widowControl w:val="0"/>
        <w:ind w:right="-455"/>
        <w:rPr>
          <w:rFonts w:ascii="Calibri" w:eastAsia="Times New Roman" w:hAnsi="Calibri" w:cs="Times New Roman"/>
          <w:snapToGrid w:val="0"/>
          <w:szCs w:val="20"/>
          <w:lang w:eastAsia="nl-NL"/>
        </w:rPr>
      </w:pPr>
    </w:p>
    <w:p w14:paraId="202D9036" w14:textId="77777777" w:rsidR="002127A0" w:rsidRPr="002127A0" w:rsidRDefault="002127A0" w:rsidP="002127A0">
      <w:pPr>
        <w:widowControl w:val="0"/>
        <w:rPr>
          <w:rFonts w:ascii="Calibri" w:eastAsia="Times New Roman" w:hAnsi="Calibri" w:cs="Times New Roman"/>
          <w:b/>
          <w:snapToGrid w:val="0"/>
          <w:szCs w:val="20"/>
          <w:u w:val="single"/>
          <w:lang w:eastAsia="nl-NL"/>
        </w:rPr>
      </w:pPr>
      <w:r w:rsidRPr="002127A0">
        <w:rPr>
          <w:rFonts w:ascii="Calibri" w:eastAsia="Times New Roman" w:hAnsi="Calibri" w:cs="Times New Roman"/>
          <w:b/>
          <w:snapToGrid w:val="0"/>
          <w:szCs w:val="20"/>
          <w:u w:val="single"/>
          <w:lang w:eastAsia="nl-NL"/>
        </w:rPr>
        <w:t>Overwegende dat:</w:t>
      </w:r>
    </w:p>
    <w:p w14:paraId="0F022908" w14:textId="77777777" w:rsidR="002127A0" w:rsidRPr="002127A0" w:rsidRDefault="002127A0" w:rsidP="002127A0">
      <w:pPr>
        <w:widowControl w:val="0"/>
        <w:rPr>
          <w:rFonts w:ascii="Calibri" w:eastAsia="Times New Roman" w:hAnsi="Calibri" w:cs="Times New Roman"/>
          <w:snapToGrid w:val="0"/>
          <w:szCs w:val="20"/>
          <w:lang w:eastAsia="nl-NL"/>
        </w:rPr>
      </w:pPr>
    </w:p>
    <w:p w14:paraId="60ECE156" w14:textId="2BFFE7C6" w:rsidR="003F5303" w:rsidRPr="00AF295E" w:rsidRDefault="003B348C" w:rsidP="003F5303">
      <w:pPr>
        <w:widowControl w:val="0"/>
        <w:numPr>
          <w:ilvl w:val="0"/>
          <w:numId w:val="19"/>
        </w:numPr>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Opdrachtgever een Europese </w:t>
      </w:r>
      <w:bookmarkStart w:id="2" w:name="_Hlk149575948"/>
      <w:r w:rsidR="00160DD4" w:rsidRPr="00F4787E">
        <w:rPr>
          <w:rFonts w:ascii="Calibri" w:eastAsia="Times New Roman" w:hAnsi="Calibri" w:cs="Times New Roman"/>
          <w:snapToGrid w:val="0"/>
          <w:szCs w:val="20"/>
          <w:lang w:eastAsia="nl-NL"/>
        </w:rPr>
        <w:t>Openbare</w:t>
      </w:r>
      <w:r w:rsidR="00160DD4" w:rsidRPr="002127A0">
        <w:rPr>
          <w:rFonts w:ascii="Calibri" w:eastAsia="Times New Roman" w:hAnsi="Calibri" w:cs="Times New Roman"/>
          <w:snapToGrid w:val="0"/>
          <w:szCs w:val="20"/>
          <w:lang w:eastAsia="nl-NL"/>
        </w:rPr>
        <w:t xml:space="preserve"> </w:t>
      </w:r>
      <w:bookmarkEnd w:id="2"/>
      <w:r w:rsidRPr="002127A0">
        <w:rPr>
          <w:rFonts w:ascii="Calibri" w:eastAsia="Times New Roman" w:hAnsi="Calibri" w:cs="Times New Roman"/>
          <w:snapToGrid w:val="0"/>
          <w:szCs w:val="20"/>
          <w:lang w:eastAsia="nl-NL"/>
        </w:rPr>
        <w:t xml:space="preserve">aanbestedingsprocedure heeft </w:t>
      </w:r>
      <w:r w:rsidR="008C20AD">
        <w:rPr>
          <w:rFonts w:ascii="Calibri" w:eastAsia="Times New Roman" w:hAnsi="Calibri" w:cs="Times New Roman"/>
          <w:snapToGrid w:val="0"/>
          <w:szCs w:val="20"/>
          <w:lang w:eastAsia="nl-NL"/>
        </w:rPr>
        <w:t>doorlopen</w:t>
      </w:r>
      <w:r w:rsidRPr="002127A0">
        <w:rPr>
          <w:rFonts w:ascii="Calibri" w:eastAsia="Times New Roman" w:hAnsi="Calibri" w:cs="Times New Roman"/>
          <w:snapToGrid w:val="0"/>
          <w:szCs w:val="20"/>
          <w:lang w:eastAsia="nl-NL"/>
        </w:rPr>
        <w:t xml:space="preserve"> </w:t>
      </w:r>
      <w:proofErr w:type="gramStart"/>
      <w:r w:rsidRPr="002127A0">
        <w:rPr>
          <w:rFonts w:ascii="Calibri" w:eastAsia="Times New Roman" w:hAnsi="Calibri" w:cs="Times New Roman"/>
          <w:snapToGrid w:val="0"/>
          <w:szCs w:val="20"/>
          <w:lang w:eastAsia="nl-NL"/>
        </w:rPr>
        <w:t>conform</w:t>
      </w:r>
      <w:proofErr w:type="gramEnd"/>
      <w:r w:rsidRPr="002127A0">
        <w:rPr>
          <w:rFonts w:ascii="Calibri" w:eastAsia="Times New Roman" w:hAnsi="Calibri" w:cs="Times New Roman"/>
          <w:snapToGrid w:val="0"/>
          <w:szCs w:val="20"/>
          <w:lang w:eastAsia="nl-NL"/>
        </w:rPr>
        <w:t xml:space="preserve"> de Richtlijn 2014/24/EU welke in de Nederlandse wetgeving is geïmplementeerd door de Aanbestedingswet 2012 (Aanbestedingswet, wet van 1 november 2012, laatstelijk gewijzigd 1 juli 2016</w:t>
      </w:r>
      <w:r w:rsidR="003F5303">
        <w:rPr>
          <w:rFonts w:ascii="Calibri" w:eastAsia="Times New Roman" w:hAnsi="Calibri" w:cs="Times New Roman"/>
          <w:snapToGrid w:val="0"/>
          <w:szCs w:val="20"/>
          <w:lang w:eastAsia="nl-NL"/>
        </w:rPr>
        <w:t>,</w:t>
      </w:r>
      <w:r w:rsidR="003F5303" w:rsidRPr="003F5303">
        <w:rPr>
          <w:rFonts w:ascii="Calibri" w:eastAsia="Times New Roman" w:hAnsi="Calibri" w:cs="Times New Roman"/>
          <w:snapToGrid w:val="0"/>
          <w:szCs w:val="20"/>
          <w:lang w:eastAsia="nl-NL"/>
        </w:rPr>
        <w:t xml:space="preserve"> </w:t>
      </w:r>
      <w:r w:rsidR="003F5303" w:rsidRPr="00AF295E">
        <w:rPr>
          <w:rFonts w:ascii="Calibri" w:eastAsia="Times New Roman" w:hAnsi="Calibri" w:cs="Times New Roman"/>
          <w:snapToGrid w:val="0"/>
          <w:szCs w:val="20"/>
          <w:lang w:eastAsia="nl-NL"/>
        </w:rPr>
        <w:t xml:space="preserve">heeft </w:t>
      </w:r>
      <w:r w:rsidR="003B1EFB">
        <w:rPr>
          <w:rFonts w:ascii="Calibri" w:eastAsia="Times New Roman" w:hAnsi="Calibri" w:cs="Times New Roman"/>
          <w:snapToGrid w:val="0"/>
          <w:szCs w:val="20"/>
          <w:lang w:eastAsia="nl-NL"/>
        </w:rPr>
        <w:t>doorlopen</w:t>
      </w:r>
      <w:r w:rsidR="003F5303" w:rsidRPr="003F5303">
        <w:rPr>
          <w:rFonts w:ascii="Calibri" w:eastAsia="Times New Roman" w:hAnsi="Calibri" w:cs="Times New Roman"/>
          <w:snapToGrid w:val="0"/>
          <w:szCs w:val="20"/>
          <w:lang w:eastAsia="nl-NL"/>
        </w:rPr>
        <w:t xml:space="preserve"> </w:t>
      </w:r>
      <w:r w:rsidR="003F5303">
        <w:rPr>
          <w:rFonts w:ascii="Calibri" w:eastAsia="Times New Roman" w:hAnsi="Calibri" w:cs="Times New Roman"/>
          <w:snapToGrid w:val="0"/>
          <w:szCs w:val="20"/>
          <w:lang w:eastAsia="nl-NL"/>
        </w:rPr>
        <w:t xml:space="preserve">voor de inkoop van </w:t>
      </w:r>
      <w:r w:rsidR="003F5303" w:rsidRPr="00F4787E">
        <w:rPr>
          <w:rFonts w:ascii="Calibri" w:eastAsia="Times New Roman" w:hAnsi="Calibri" w:cs="Times New Roman"/>
          <w:snapToGrid w:val="0"/>
          <w:szCs w:val="20"/>
          <w:lang w:eastAsia="nl-NL"/>
        </w:rPr>
        <w:t xml:space="preserve">naam </w:t>
      </w:r>
      <w:r w:rsidR="003B1EFB" w:rsidRPr="00F4787E">
        <w:rPr>
          <w:rFonts w:ascii="Calibri" w:eastAsia="Times New Roman" w:hAnsi="Calibri" w:cs="Times New Roman"/>
          <w:snapToGrid w:val="0"/>
          <w:szCs w:val="20"/>
          <w:lang w:eastAsia="nl-NL"/>
        </w:rPr>
        <w:t>Leveringen/</w:t>
      </w:r>
      <w:r w:rsidR="003F5303" w:rsidRPr="00F4787E">
        <w:rPr>
          <w:rFonts w:ascii="Calibri" w:eastAsia="Times New Roman" w:hAnsi="Calibri" w:cs="Times New Roman"/>
          <w:snapToGrid w:val="0"/>
          <w:szCs w:val="20"/>
          <w:lang w:eastAsia="nl-NL"/>
        </w:rPr>
        <w:t>Diensten</w:t>
      </w:r>
      <w:r w:rsidR="003F5303">
        <w:rPr>
          <w:rFonts w:ascii="Calibri" w:eastAsia="Times New Roman" w:hAnsi="Calibri" w:cs="Times New Roman"/>
          <w:snapToGrid w:val="0"/>
          <w:szCs w:val="20"/>
          <w:lang w:eastAsia="nl-NL"/>
        </w:rPr>
        <w:t>;</w:t>
      </w:r>
    </w:p>
    <w:p w14:paraId="7A8D7A61" w14:textId="77777777" w:rsidR="002127A0" w:rsidRPr="00F4787E" w:rsidRDefault="002127A0" w:rsidP="002127A0">
      <w:pPr>
        <w:widowControl w:val="0"/>
        <w:rPr>
          <w:rFonts w:ascii="Calibri" w:eastAsia="Times New Roman" w:hAnsi="Calibri" w:cs="Times New Roman"/>
          <w:snapToGrid w:val="0"/>
          <w:szCs w:val="20"/>
          <w:lang w:eastAsia="nl-NL"/>
        </w:rPr>
      </w:pPr>
    </w:p>
    <w:p w14:paraId="209CC8C9" w14:textId="149D0B7D" w:rsidR="002127A0" w:rsidRPr="002127A0" w:rsidRDefault="002127A0" w:rsidP="00F17CBD">
      <w:pPr>
        <w:widowControl w:val="0"/>
        <w:numPr>
          <w:ilvl w:val="0"/>
          <w:numId w:val="19"/>
        </w:numPr>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Opdrachtgever </w:t>
      </w:r>
      <w:r w:rsidR="003F5303">
        <w:rPr>
          <w:rFonts w:ascii="Calibri" w:eastAsia="Times New Roman" w:hAnsi="Calibri" w:cs="Times New Roman"/>
          <w:snapToGrid w:val="0"/>
          <w:szCs w:val="20"/>
          <w:lang w:eastAsia="nl-NL"/>
        </w:rPr>
        <w:t>in het kader van de</w:t>
      </w:r>
      <w:r w:rsidR="000574F5">
        <w:rPr>
          <w:rFonts w:ascii="Calibri" w:eastAsia="Times New Roman" w:hAnsi="Calibri" w:cs="Times New Roman"/>
          <w:snapToGrid w:val="0"/>
          <w:szCs w:val="20"/>
          <w:lang w:eastAsia="nl-NL"/>
        </w:rPr>
        <w:t>ze</w:t>
      </w:r>
      <w:r w:rsidR="003F5303">
        <w:rPr>
          <w:rFonts w:ascii="Calibri" w:eastAsia="Times New Roman" w:hAnsi="Calibri" w:cs="Times New Roman"/>
          <w:snapToGrid w:val="0"/>
          <w:szCs w:val="20"/>
          <w:lang w:eastAsia="nl-NL"/>
        </w:rPr>
        <w:t xml:space="preserve"> </w:t>
      </w:r>
      <w:r w:rsidR="00781080" w:rsidRPr="002127A0">
        <w:rPr>
          <w:rFonts w:ascii="Calibri" w:eastAsia="Times New Roman" w:hAnsi="Calibri" w:cs="Times New Roman"/>
          <w:snapToGrid w:val="0"/>
          <w:szCs w:val="20"/>
          <w:lang w:eastAsia="nl-NL"/>
        </w:rPr>
        <w:t xml:space="preserve">Europese </w:t>
      </w:r>
      <w:r w:rsidR="00160DD4" w:rsidRPr="00F4787E">
        <w:rPr>
          <w:rFonts w:ascii="Calibri" w:eastAsia="Times New Roman" w:hAnsi="Calibri" w:cs="Times New Roman"/>
          <w:snapToGrid w:val="0"/>
          <w:szCs w:val="20"/>
          <w:lang w:eastAsia="nl-NL"/>
        </w:rPr>
        <w:t>Niet-Openbare/Openbare</w:t>
      </w:r>
      <w:r w:rsidR="00160DD4" w:rsidRPr="002127A0">
        <w:rPr>
          <w:rFonts w:ascii="Calibri" w:eastAsia="Times New Roman" w:hAnsi="Calibri" w:cs="Times New Roman"/>
          <w:snapToGrid w:val="0"/>
          <w:szCs w:val="20"/>
          <w:lang w:eastAsia="nl-NL"/>
        </w:rPr>
        <w:t xml:space="preserve"> </w:t>
      </w:r>
      <w:r w:rsidR="00781080" w:rsidRPr="002127A0">
        <w:rPr>
          <w:rFonts w:ascii="Calibri" w:eastAsia="Times New Roman" w:hAnsi="Calibri" w:cs="Times New Roman"/>
          <w:snapToGrid w:val="0"/>
          <w:szCs w:val="20"/>
          <w:lang w:eastAsia="nl-NL"/>
        </w:rPr>
        <w:t xml:space="preserve">aanbestedingsprocedure </w:t>
      </w:r>
      <w:r w:rsidR="003F5303">
        <w:rPr>
          <w:rFonts w:ascii="Calibri" w:eastAsia="Times New Roman" w:hAnsi="Calibri" w:cs="Times New Roman"/>
          <w:snapToGrid w:val="0"/>
          <w:szCs w:val="20"/>
          <w:lang w:eastAsia="nl-NL"/>
        </w:rPr>
        <w:t xml:space="preserve">een </w:t>
      </w:r>
      <w:proofErr w:type="gramStart"/>
      <w:r w:rsidR="00617F70" w:rsidRPr="00E07398">
        <w:rPr>
          <w:rFonts w:ascii="Calibri" w:eastAsia="Times New Roman" w:hAnsi="Calibri" w:cs="Times New Roman"/>
          <w:snapToGrid w:val="0"/>
          <w:szCs w:val="20"/>
          <w:lang w:eastAsia="nl-NL"/>
        </w:rPr>
        <w:t>aanbestedingsdocument</w:t>
      </w:r>
      <w:proofErr w:type="gramEnd"/>
      <w:r w:rsidR="007227E6">
        <w:rPr>
          <w:rFonts w:ascii="Calibri" w:eastAsia="Times New Roman" w:hAnsi="Calibri" w:cs="Times New Roman"/>
          <w:snapToGrid w:val="0"/>
          <w:szCs w:val="20"/>
          <w:lang w:eastAsia="nl-NL"/>
        </w:rPr>
        <w:t xml:space="preserve"> inclusief bijlagen</w:t>
      </w:r>
      <w:r w:rsidR="00617F70" w:rsidRPr="00E07398">
        <w:rPr>
          <w:rFonts w:ascii="Calibri" w:eastAsia="Times New Roman" w:hAnsi="Calibri" w:cs="Times New Roman"/>
          <w:snapToGrid w:val="0"/>
          <w:szCs w:val="20"/>
          <w:lang w:eastAsia="nl-NL"/>
        </w:rPr>
        <w:t xml:space="preserve"> </w:t>
      </w:r>
      <w:r w:rsidR="003B1EFB">
        <w:rPr>
          <w:rFonts w:ascii="Calibri" w:eastAsia="Times New Roman" w:hAnsi="Calibri" w:cs="Times New Roman"/>
          <w:snapToGrid w:val="0"/>
          <w:szCs w:val="20"/>
          <w:lang w:eastAsia="nl-NL"/>
        </w:rPr>
        <w:t>heeft opgesteld</w:t>
      </w:r>
      <w:r w:rsidRPr="002127A0">
        <w:rPr>
          <w:rFonts w:ascii="Calibri" w:eastAsia="Times New Roman" w:hAnsi="Calibri" w:cs="Times New Roman"/>
          <w:snapToGrid w:val="0"/>
          <w:szCs w:val="20"/>
          <w:lang w:eastAsia="nl-NL"/>
        </w:rPr>
        <w:t>;</w:t>
      </w:r>
    </w:p>
    <w:p w14:paraId="39CF8FED" w14:textId="77777777" w:rsidR="002127A0" w:rsidRPr="00F4787E" w:rsidRDefault="002127A0" w:rsidP="002127A0">
      <w:pPr>
        <w:widowControl w:val="0"/>
        <w:rPr>
          <w:rFonts w:ascii="Calibri" w:eastAsia="Times New Roman" w:hAnsi="Calibri" w:cs="Times New Roman"/>
          <w:snapToGrid w:val="0"/>
          <w:szCs w:val="20"/>
          <w:lang w:eastAsia="nl-NL"/>
        </w:rPr>
      </w:pPr>
    </w:p>
    <w:p w14:paraId="6AD146D2" w14:textId="11A8C855" w:rsidR="00781080" w:rsidRPr="002127A0" w:rsidRDefault="00781080" w:rsidP="00781080">
      <w:pPr>
        <w:widowControl w:val="0"/>
        <w:numPr>
          <w:ilvl w:val="0"/>
          <w:numId w:val="19"/>
        </w:numPr>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Opdrachtnemer in het kader van die aanbestedingsprocedure een aanbieding voor de uitvoering van </w:t>
      </w:r>
      <w:r w:rsidR="005F49C3">
        <w:rPr>
          <w:rFonts w:ascii="Calibri" w:eastAsia="Times New Roman" w:hAnsi="Calibri" w:cs="Times New Roman"/>
          <w:snapToGrid w:val="0"/>
          <w:szCs w:val="20"/>
          <w:lang w:eastAsia="nl-NL"/>
        </w:rPr>
        <w:t xml:space="preserve">Gebiedsvisies </w:t>
      </w:r>
      <w:r w:rsidRPr="002127A0">
        <w:rPr>
          <w:rFonts w:ascii="Calibri" w:eastAsia="Times New Roman" w:hAnsi="Calibri" w:cs="Times New Roman"/>
          <w:snapToGrid w:val="0"/>
          <w:szCs w:val="20"/>
          <w:lang w:eastAsia="nl-NL"/>
        </w:rPr>
        <w:t>aan de Opdrachtgever heeft gedaan;</w:t>
      </w:r>
    </w:p>
    <w:p w14:paraId="7996CA51" w14:textId="77777777" w:rsidR="002127A0" w:rsidRPr="00F4787E" w:rsidRDefault="002127A0" w:rsidP="002127A0">
      <w:pPr>
        <w:widowControl w:val="0"/>
        <w:rPr>
          <w:rFonts w:ascii="Calibri" w:eastAsia="Times New Roman" w:hAnsi="Calibri" w:cs="Times New Roman"/>
          <w:snapToGrid w:val="0"/>
          <w:szCs w:val="20"/>
          <w:lang w:eastAsia="nl-NL"/>
        </w:rPr>
      </w:pPr>
    </w:p>
    <w:p w14:paraId="28DC7226" w14:textId="4BCC7492" w:rsidR="00120151" w:rsidRPr="002127A0" w:rsidRDefault="00120151" w:rsidP="00120151">
      <w:pPr>
        <w:widowControl w:val="0"/>
        <w:numPr>
          <w:ilvl w:val="0"/>
          <w:numId w:val="19"/>
        </w:numPr>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Opdrachtgever gelet op de aanbieding van Opdrachtnemer thans voornemens is de uitvoering </w:t>
      </w:r>
      <w:r>
        <w:rPr>
          <w:rFonts w:ascii="Calibri" w:eastAsia="Times New Roman" w:hAnsi="Calibri" w:cs="Times New Roman"/>
          <w:snapToGrid w:val="0"/>
          <w:szCs w:val="20"/>
          <w:lang w:eastAsia="nl-NL"/>
        </w:rPr>
        <w:t xml:space="preserve">van de Opdracht ten behoeve van </w:t>
      </w:r>
      <w:r w:rsidR="005F49C3">
        <w:rPr>
          <w:rFonts w:ascii="Calibri" w:eastAsia="Times New Roman" w:hAnsi="Calibri" w:cs="Times New Roman"/>
          <w:snapToGrid w:val="0"/>
          <w:szCs w:val="20"/>
          <w:lang w:eastAsia="nl-NL"/>
        </w:rPr>
        <w:t xml:space="preserve">de Gebiedsvisies </w:t>
      </w:r>
      <w:r w:rsidRPr="002127A0">
        <w:rPr>
          <w:rFonts w:ascii="Calibri" w:eastAsia="Times New Roman" w:hAnsi="Calibri" w:cs="Times New Roman"/>
          <w:snapToGrid w:val="0"/>
          <w:szCs w:val="20"/>
          <w:lang w:eastAsia="nl-NL"/>
        </w:rPr>
        <w:t>op te dragen aan Opdrachtnemer</w:t>
      </w:r>
      <w:r>
        <w:rPr>
          <w:rFonts w:ascii="Calibri" w:eastAsia="Times New Roman" w:hAnsi="Calibri" w:cs="Times New Roman"/>
          <w:snapToGrid w:val="0"/>
          <w:szCs w:val="20"/>
          <w:lang w:eastAsia="nl-NL"/>
        </w:rPr>
        <w:t>;</w:t>
      </w:r>
    </w:p>
    <w:p w14:paraId="2C13E4DC" w14:textId="77777777" w:rsidR="002127A0" w:rsidRPr="00F4787E" w:rsidRDefault="002127A0" w:rsidP="002127A0">
      <w:pPr>
        <w:widowControl w:val="0"/>
        <w:rPr>
          <w:rFonts w:ascii="Calibri" w:eastAsia="Times New Roman" w:hAnsi="Calibri" w:cs="Times New Roman"/>
          <w:snapToGrid w:val="0"/>
          <w:szCs w:val="20"/>
          <w:lang w:eastAsia="nl-NL"/>
        </w:rPr>
      </w:pPr>
    </w:p>
    <w:p w14:paraId="123FA996" w14:textId="584EED32" w:rsidR="002127A0" w:rsidRPr="002127A0" w:rsidRDefault="002127A0" w:rsidP="00F17CBD">
      <w:pPr>
        <w:widowControl w:val="0"/>
        <w:numPr>
          <w:ilvl w:val="0"/>
          <w:numId w:val="19"/>
        </w:numPr>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Opdrachtgever voornemens is de </w:t>
      </w:r>
      <w:r w:rsidR="00110692">
        <w:rPr>
          <w:rFonts w:ascii="Calibri" w:eastAsia="Times New Roman" w:hAnsi="Calibri" w:cs="Times New Roman"/>
          <w:snapToGrid w:val="0"/>
          <w:szCs w:val="20"/>
          <w:lang w:eastAsia="nl-NL"/>
        </w:rPr>
        <w:t xml:space="preserve">Opdracht voor de uit te voeren Gebiedsvisies </w:t>
      </w:r>
      <w:r w:rsidRPr="002127A0">
        <w:rPr>
          <w:rFonts w:ascii="Calibri" w:eastAsia="Times New Roman" w:hAnsi="Calibri" w:cs="Times New Roman"/>
          <w:snapToGrid w:val="0"/>
          <w:szCs w:val="20"/>
          <w:lang w:eastAsia="nl-NL"/>
        </w:rPr>
        <w:t>te laten uitvoeren</w:t>
      </w:r>
      <w:r w:rsidR="00A5544D">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 xml:space="preserve"> </w:t>
      </w:r>
    </w:p>
    <w:p w14:paraId="2F5994EB" w14:textId="77777777" w:rsidR="002127A0" w:rsidRPr="002127A0" w:rsidRDefault="002127A0" w:rsidP="002127A0">
      <w:pPr>
        <w:widowControl w:val="0"/>
        <w:rPr>
          <w:rFonts w:ascii="Calibri" w:eastAsia="Times New Roman" w:hAnsi="Calibri" w:cs="Times New Roman"/>
          <w:snapToGrid w:val="0"/>
          <w:szCs w:val="20"/>
          <w:lang w:eastAsia="nl-NL"/>
        </w:rPr>
      </w:pPr>
    </w:p>
    <w:p w14:paraId="1AB2C268" w14:textId="274CDE91" w:rsidR="0010384E" w:rsidRPr="002127A0" w:rsidRDefault="0010384E" w:rsidP="0010384E">
      <w:pPr>
        <w:widowControl w:val="0"/>
        <w:numPr>
          <w:ilvl w:val="0"/>
          <w:numId w:val="19"/>
        </w:numPr>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Het </w:t>
      </w:r>
      <w:r w:rsidRPr="00E07398">
        <w:rPr>
          <w:rFonts w:ascii="Calibri" w:eastAsia="Times New Roman" w:hAnsi="Calibri" w:cs="Times New Roman"/>
          <w:snapToGrid w:val="0"/>
          <w:szCs w:val="20"/>
          <w:lang w:eastAsia="nl-NL"/>
        </w:rPr>
        <w:t>aanbestedingsdocument</w:t>
      </w:r>
      <w:r>
        <w:rPr>
          <w:rFonts w:ascii="Calibri" w:eastAsia="Times New Roman" w:hAnsi="Calibri" w:cs="Times New Roman"/>
          <w:snapToGrid w:val="0"/>
          <w:szCs w:val="20"/>
          <w:lang w:eastAsia="nl-NL"/>
        </w:rPr>
        <w:t xml:space="preserve"> inclusief </w:t>
      </w:r>
      <w:r w:rsidRPr="00902FAE">
        <w:rPr>
          <w:rFonts w:ascii="Calibri" w:eastAsia="Times New Roman" w:hAnsi="Calibri" w:cs="Times New Roman"/>
          <w:snapToGrid w:val="0"/>
          <w:szCs w:val="20"/>
          <w:lang w:eastAsia="nl-NL"/>
        </w:rPr>
        <w:t>bijlagen en de aanbieding</w:t>
      </w:r>
      <w:r w:rsidRPr="002127A0">
        <w:rPr>
          <w:rFonts w:ascii="Calibri" w:eastAsia="Times New Roman" w:hAnsi="Calibri" w:cs="Times New Roman"/>
          <w:snapToGrid w:val="0"/>
          <w:szCs w:val="20"/>
          <w:lang w:eastAsia="nl-NL"/>
        </w:rPr>
        <w:t xml:space="preserve"> </w:t>
      </w:r>
      <w:r>
        <w:rPr>
          <w:rFonts w:ascii="Calibri" w:eastAsia="Times New Roman" w:hAnsi="Calibri" w:cs="Times New Roman"/>
          <w:snapToGrid w:val="0"/>
          <w:szCs w:val="20"/>
          <w:lang w:eastAsia="nl-NL"/>
        </w:rPr>
        <w:t xml:space="preserve">van Opdrachtnemer </w:t>
      </w:r>
      <w:r w:rsidRPr="002127A0">
        <w:rPr>
          <w:rFonts w:ascii="Calibri" w:eastAsia="Times New Roman" w:hAnsi="Calibri" w:cs="Times New Roman"/>
          <w:snapToGrid w:val="0"/>
          <w:szCs w:val="20"/>
          <w:lang w:eastAsia="nl-NL"/>
        </w:rPr>
        <w:t xml:space="preserve">deel uitmaken van deze </w:t>
      </w:r>
      <w:r w:rsidR="000802C5">
        <w:rPr>
          <w:rFonts w:ascii="Calibri" w:eastAsia="Times New Roman" w:hAnsi="Calibri" w:cs="Times New Roman"/>
          <w:snapToGrid w:val="0"/>
          <w:szCs w:val="20"/>
          <w:lang w:eastAsia="nl-NL"/>
        </w:rPr>
        <w:t>Raamovereenkomst</w:t>
      </w:r>
      <w:r>
        <w:rPr>
          <w:rFonts w:ascii="Calibri" w:eastAsia="Times New Roman" w:hAnsi="Calibri" w:cs="Times New Roman"/>
          <w:snapToGrid w:val="0"/>
          <w:szCs w:val="20"/>
          <w:lang w:eastAsia="nl-NL"/>
        </w:rPr>
        <w:t>.</w:t>
      </w:r>
    </w:p>
    <w:p w14:paraId="56D8CAC0" w14:textId="77777777" w:rsidR="002127A0" w:rsidRPr="002127A0" w:rsidRDefault="002127A0" w:rsidP="002127A0">
      <w:pPr>
        <w:widowControl w:val="0"/>
        <w:rPr>
          <w:rFonts w:ascii="Calibri" w:eastAsia="Times New Roman" w:hAnsi="Calibri" w:cs="Times New Roman"/>
          <w:snapToGrid w:val="0"/>
          <w:szCs w:val="20"/>
          <w:lang w:eastAsia="nl-NL"/>
        </w:rPr>
      </w:pPr>
    </w:p>
    <w:p w14:paraId="55E6FFB7" w14:textId="77777777" w:rsidR="003B348C" w:rsidRPr="002127A0" w:rsidRDefault="003B348C" w:rsidP="003B348C">
      <w:pPr>
        <w:widowControl w:val="0"/>
        <w:rPr>
          <w:rFonts w:ascii="Calibri" w:eastAsia="Times New Roman" w:hAnsi="Calibri" w:cs="Times New Roman"/>
          <w:b/>
          <w:snapToGrid w:val="0"/>
          <w:szCs w:val="20"/>
          <w:lang w:eastAsia="nl-NL"/>
        </w:rPr>
      </w:pPr>
    </w:p>
    <w:p w14:paraId="19ECF2C3" w14:textId="77777777" w:rsidR="003B348C" w:rsidRPr="002127A0" w:rsidRDefault="003B348C" w:rsidP="003B348C">
      <w:pPr>
        <w:widowControl w:val="0"/>
        <w:rPr>
          <w:rFonts w:ascii="Calibri" w:eastAsia="Times New Roman" w:hAnsi="Calibri" w:cs="Times New Roman"/>
          <w:b/>
          <w:snapToGrid w:val="0"/>
          <w:szCs w:val="20"/>
          <w:lang w:eastAsia="nl-NL"/>
        </w:rPr>
      </w:pPr>
    </w:p>
    <w:p w14:paraId="3229F02B" w14:textId="77777777" w:rsidR="003B348C" w:rsidRPr="002127A0" w:rsidRDefault="003B348C" w:rsidP="003B348C">
      <w:pPr>
        <w:widowControl w:val="0"/>
        <w:rPr>
          <w:rFonts w:ascii="Calibri" w:eastAsia="Times New Roman" w:hAnsi="Calibri" w:cs="Times New Roman"/>
          <w:b/>
          <w:snapToGrid w:val="0"/>
          <w:szCs w:val="20"/>
          <w:lang w:eastAsia="nl-NL"/>
        </w:rPr>
      </w:pPr>
    </w:p>
    <w:p w14:paraId="0DEF667C" w14:textId="77777777" w:rsidR="003B348C" w:rsidRPr="002127A0" w:rsidRDefault="003B348C" w:rsidP="003B348C">
      <w:pPr>
        <w:widowControl w:val="0"/>
        <w:rPr>
          <w:rFonts w:ascii="Calibri" w:eastAsia="Times New Roman" w:hAnsi="Calibri" w:cs="Times New Roman"/>
          <w:b/>
          <w:snapToGrid w:val="0"/>
          <w:szCs w:val="20"/>
          <w:lang w:eastAsia="nl-NL"/>
        </w:rPr>
      </w:pPr>
    </w:p>
    <w:p w14:paraId="343B53C0" w14:textId="77777777" w:rsidR="003B348C" w:rsidRPr="002127A0" w:rsidRDefault="003B348C" w:rsidP="003B348C">
      <w:pPr>
        <w:widowControl w:val="0"/>
        <w:rPr>
          <w:rFonts w:ascii="Calibri" w:eastAsia="Times New Roman" w:hAnsi="Calibri" w:cs="Times New Roman"/>
          <w:snapToGrid w:val="0"/>
          <w:szCs w:val="20"/>
          <w:lang w:eastAsia="nl-NL"/>
        </w:rPr>
      </w:pPr>
    </w:p>
    <w:p w14:paraId="6308C923" w14:textId="77777777" w:rsidR="002127A0" w:rsidRPr="002127A0" w:rsidRDefault="002127A0" w:rsidP="002127A0">
      <w:pPr>
        <w:widowControl w:val="0"/>
        <w:rPr>
          <w:rFonts w:ascii="Calibri" w:eastAsia="Times New Roman" w:hAnsi="Calibri" w:cs="Times New Roman"/>
          <w:snapToGrid w:val="0"/>
          <w:szCs w:val="20"/>
          <w:lang w:eastAsia="nl-NL"/>
        </w:rPr>
      </w:pPr>
    </w:p>
    <w:p w14:paraId="63191C21" w14:textId="77777777" w:rsidR="002127A0" w:rsidRPr="002127A0" w:rsidRDefault="002127A0" w:rsidP="002127A0">
      <w:pPr>
        <w:widowControl w:val="0"/>
        <w:rPr>
          <w:rFonts w:ascii="Calibri" w:eastAsia="Times New Roman" w:hAnsi="Calibri" w:cs="Times New Roman"/>
          <w:b/>
          <w:snapToGrid w:val="0"/>
          <w:szCs w:val="20"/>
          <w:u w:val="single"/>
          <w:lang w:eastAsia="nl-NL"/>
        </w:rPr>
      </w:pPr>
      <w:r w:rsidRPr="002127A0">
        <w:rPr>
          <w:rFonts w:ascii="Calibri" w:eastAsia="Times New Roman" w:hAnsi="Calibri" w:cs="Times New Roman"/>
          <w:snapToGrid w:val="0"/>
          <w:szCs w:val="20"/>
          <w:lang w:eastAsia="nl-NL"/>
        </w:rPr>
        <w:br w:type="page"/>
      </w:r>
      <w:r w:rsidRPr="002127A0">
        <w:rPr>
          <w:rFonts w:ascii="Calibri" w:eastAsia="Times New Roman" w:hAnsi="Calibri" w:cs="Times New Roman"/>
          <w:b/>
          <w:snapToGrid w:val="0"/>
          <w:szCs w:val="20"/>
          <w:u w:val="single"/>
          <w:lang w:eastAsia="nl-NL"/>
        </w:rPr>
        <w:lastRenderedPageBreak/>
        <w:t>Definities:</w:t>
      </w:r>
    </w:p>
    <w:p w14:paraId="555904B7" w14:textId="77777777" w:rsidR="002127A0" w:rsidRPr="002127A0" w:rsidRDefault="002127A0" w:rsidP="002127A0">
      <w:pPr>
        <w:widowControl w:val="0"/>
        <w:rPr>
          <w:rFonts w:ascii="Calibri" w:eastAsia="Times New Roman" w:hAnsi="Calibri" w:cs="Times New Roman"/>
          <w:b/>
          <w:snapToGrid w:val="0"/>
          <w:szCs w:val="20"/>
          <w:u w:val="single"/>
          <w:lang w:eastAsia="nl-NL"/>
        </w:rPr>
      </w:pPr>
    </w:p>
    <w:p w14:paraId="5316BB71"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In dit document worden gedefinieerde begrippen met een beginhoofdletter aangeduid en als volgt gedefinieerd:</w:t>
      </w:r>
    </w:p>
    <w:p w14:paraId="2A21CB86" w14:textId="77777777" w:rsidR="002127A0" w:rsidRPr="002127A0" w:rsidRDefault="002127A0" w:rsidP="002127A0">
      <w:pPr>
        <w:widowControl w:val="0"/>
        <w:rPr>
          <w:rFonts w:ascii="Calibri" w:eastAsia="Times New Roman" w:hAnsi="Calibri" w:cs="Times New Roman"/>
          <w:b/>
          <w:snapToGrid w:val="0"/>
          <w:szCs w:val="20"/>
          <w:u w:val="single"/>
          <w:lang w:eastAsia="nl-NL"/>
        </w:rPr>
      </w:pPr>
    </w:p>
    <w:p w14:paraId="6D89959D" w14:textId="77777777" w:rsidR="005218A2" w:rsidRDefault="005218A2" w:rsidP="002127A0">
      <w:pPr>
        <w:widowControl w:val="0"/>
        <w:tabs>
          <w:tab w:val="left" w:pos="3570"/>
        </w:tabs>
        <w:ind w:left="3570" w:hanging="3570"/>
        <w:rPr>
          <w:rFonts w:ascii="Calibri" w:eastAsia="Times New Roman" w:hAnsi="Calibri" w:cs="Times New Roman"/>
          <w:snapToGrid w:val="0"/>
          <w:szCs w:val="20"/>
          <w:lang w:eastAsia="nl-NL"/>
        </w:rPr>
      </w:pPr>
    </w:p>
    <w:p w14:paraId="523DA23E" w14:textId="77777777" w:rsidR="00CA64E5" w:rsidRDefault="00CA64E5" w:rsidP="002127A0">
      <w:pPr>
        <w:widowControl w:val="0"/>
        <w:tabs>
          <w:tab w:val="left" w:pos="3570"/>
        </w:tabs>
        <w:ind w:left="3570" w:hanging="3570"/>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Aanbestedende Dienst:</w:t>
      </w:r>
      <w:r>
        <w:rPr>
          <w:rFonts w:ascii="Calibri" w:eastAsia="Times New Roman" w:hAnsi="Calibri" w:cs="Times New Roman"/>
          <w:snapToGrid w:val="0"/>
          <w:szCs w:val="20"/>
          <w:lang w:eastAsia="nl-NL"/>
        </w:rPr>
        <w:tab/>
      </w:r>
      <w:bookmarkStart w:id="3" w:name="_Hlk117773116"/>
      <w:r>
        <w:rPr>
          <w:rFonts w:ascii="Calibri" w:eastAsia="Times New Roman" w:hAnsi="Calibri" w:cs="Times New Roman"/>
          <w:snapToGrid w:val="0"/>
          <w:szCs w:val="20"/>
          <w:lang w:eastAsia="nl-NL"/>
        </w:rPr>
        <w:t>Gemeente Tilburg</w:t>
      </w:r>
      <w:bookmarkEnd w:id="3"/>
      <w:r>
        <w:rPr>
          <w:rFonts w:ascii="Calibri" w:eastAsia="Times New Roman" w:hAnsi="Calibri" w:cs="Times New Roman"/>
          <w:snapToGrid w:val="0"/>
          <w:szCs w:val="20"/>
          <w:lang w:eastAsia="nl-NL"/>
        </w:rPr>
        <w:t>;</w:t>
      </w:r>
    </w:p>
    <w:p w14:paraId="21860841" w14:textId="77777777" w:rsidR="00CA64E5" w:rsidRDefault="00CA64E5" w:rsidP="002127A0">
      <w:pPr>
        <w:widowControl w:val="0"/>
        <w:tabs>
          <w:tab w:val="left" w:pos="3570"/>
        </w:tabs>
        <w:ind w:left="3570" w:hanging="3570"/>
        <w:rPr>
          <w:rFonts w:ascii="Calibri" w:eastAsia="Times New Roman" w:hAnsi="Calibri" w:cs="Times New Roman"/>
          <w:snapToGrid w:val="0"/>
          <w:szCs w:val="20"/>
          <w:lang w:eastAsia="nl-NL"/>
        </w:rPr>
      </w:pPr>
    </w:p>
    <w:p w14:paraId="2DF77663" w14:textId="37913867" w:rsidR="002127A0" w:rsidRPr="002127A0" w:rsidRDefault="002127A0" w:rsidP="002127A0">
      <w:pPr>
        <w:widowControl w:val="0"/>
        <w:tabs>
          <w:tab w:val="left" w:pos="3570"/>
        </w:tabs>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Bijlagen bij de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ab/>
      </w:r>
      <w:r w:rsidR="003B1EFB">
        <w:rPr>
          <w:rFonts w:ascii="Calibri" w:eastAsia="Times New Roman" w:hAnsi="Calibri" w:cs="Times New Roman"/>
          <w:snapToGrid w:val="0"/>
          <w:szCs w:val="20"/>
          <w:lang w:eastAsia="nl-NL"/>
        </w:rPr>
        <w:t xml:space="preserve">Alle </w:t>
      </w:r>
      <w:r w:rsidRPr="002127A0">
        <w:rPr>
          <w:rFonts w:ascii="Calibri" w:eastAsia="Times New Roman" w:hAnsi="Calibri" w:cs="Times New Roman"/>
          <w:snapToGrid w:val="0"/>
          <w:szCs w:val="20"/>
          <w:lang w:eastAsia="nl-NL"/>
        </w:rPr>
        <w:t>Bijlage</w:t>
      </w:r>
      <w:r w:rsidR="003B1EFB">
        <w:rPr>
          <w:rFonts w:ascii="Calibri" w:eastAsia="Times New Roman" w:hAnsi="Calibri" w:cs="Times New Roman"/>
          <w:snapToGrid w:val="0"/>
          <w:szCs w:val="20"/>
          <w:lang w:eastAsia="nl-NL"/>
        </w:rPr>
        <w:t>n b</w:t>
      </w:r>
      <w:r w:rsidRPr="002127A0">
        <w:rPr>
          <w:rFonts w:ascii="Calibri" w:eastAsia="Times New Roman" w:hAnsi="Calibri" w:cs="Times New Roman"/>
          <w:snapToGrid w:val="0"/>
          <w:szCs w:val="20"/>
          <w:lang w:eastAsia="nl-NL"/>
        </w:rPr>
        <w:t>ij de (concept)</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maken integraal deel uit van deze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w:t>
      </w:r>
    </w:p>
    <w:p w14:paraId="09858677" w14:textId="77777777" w:rsidR="002127A0" w:rsidRPr="002127A0" w:rsidRDefault="002127A0" w:rsidP="002127A0">
      <w:pPr>
        <w:widowControl w:val="0"/>
        <w:rPr>
          <w:rFonts w:ascii="Calibri" w:eastAsia="Times New Roman" w:hAnsi="Calibri" w:cs="Times New Roman"/>
          <w:snapToGrid w:val="0"/>
          <w:szCs w:val="20"/>
          <w:lang w:eastAsia="nl-NL"/>
        </w:rPr>
      </w:pPr>
    </w:p>
    <w:p w14:paraId="6284362E" w14:textId="6B27F639" w:rsidR="002127A0" w:rsidRDefault="002127A0" w:rsidP="002127A0">
      <w:pPr>
        <w:widowControl w:val="0"/>
        <w:tabs>
          <w:tab w:val="left" w:pos="3570"/>
        </w:tabs>
        <w:ind w:left="3570" w:right="-597"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Diensten:</w:t>
      </w:r>
      <w:r w:rsidRPr="002127A0">
        <w:rPr>
          <w:rFonts w:ascii="Calibri" w:eastAsia="Times New Roman" w:hAnsi="Calibri" w:cs="Times New Roman"/>
          <w:snapToGrid w:val="0"/>
          <w:szCs w:val="20"/>
          <w:lang w:eastAsia="nl-NL"/>
        </w:rPr>
        <w:tab/>
        <w:t xml:space="preserve">Alle uit hoofde van deze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door Opdrachtnemer uit te voeren Diensten, in de ruimste zin des </w:t>
      </w:r>
      <w:proofErr w:type="spellStart"/>
      <w:r w:rsidRPr="002127A0">
        <w:rPr>
          <w:rFonts w:ascii="Calibri" w:eastAsia="Times New Roman" w:hAnsi="Calibri" w:cs="Times New Roman"/>
          <w:snapToGrid w:val="0"/>
          <w:szCs w:val="20"/>
          <w:lang w:eastAsia="nl-NL"/>
        </w:rPr>
        <w:t>woords</w:t>
      </w:r>
      <w:proofErr w:type="spellEnd"/>
      <w:r w:rsidRPr="002127A0">
        <w:rPr>
          <w:rFonts w:ascii="Calibri" w:eastAsia="Times New Roman" w:hAnsi="Calibri" w:cs="Times New Roman"/>
          <w:snapToGrid w:val="0"/>
          <w:szCs w:val="20"/>
          <w:lang w:eastAsia="nl-NL"/>
        </w:rPr>
        <w:t xml:space="preserve"> worden geleverd;</w:t>
      </w:r>
    </w:p>
    <w:p w14:paraId="051F7056" w14:textId="77777777" w:rsidR="00A1518B" w:rsidRDefault="00A1518B" w:rsidP="002127A0">
      <w:pPr>
        <w:widowControl w:val="0"/>
        <w:tabs>
          <w:tab w:val="left" w:pos="3570"/>
        </w:tabs>
        <w:ind w:left="3570" w:right="-597" w:hanging="3570"/>
        <w:rPr>
          <w:rFonts w:ascii="Calibri" w:eastAsia="Times New Roman" w:hAnsi="Calibri" w:cs="Times New Roman"/>
          <w:snapToGrid w:val="0"/>
          <w:szCs w:val="20"/>
          <w:lang w:eastAsia="nl-NL"/>
        </w:rPr>
      </w:pPr>
    </w:p>
    <w:p w14:paraId="22253CC1" w14:textId="503B12E0" w:rsidR="00A1518B" w:rsidRPr="002127A0" w:rsidRDefault="00A1518B" w:rsidP="00A1518B">
      <w:pPr>
        <w:widowControl w:val="0"/>
        <w:tabs>
          <w:tab w:val="left" w:pos="3570"/>
        </w:tabs>
        <w:ind w:left="3570" w:right="-597" w:hanging="3570"/>
        <w:rPr>
          <w:rFonts w:ascii="Calibri" w:eastAsia="Times New Roman" w:hAnsi="Calibri" w:cs="Times New Roman"/>
          <w:snapToGrid w:val="0"/>
          <w:szCs w:val="20"/>
          <w:lang w:eastAsia="nl-NL"/>
        </w:rPr>
      </w:pPr>
      <w:r w:rsidRPr="00A1518B">
        <w:rPr>
          <w:rFonts w:ascii="Calibri" w:eastAsia="Times New Roman" w:hAnsi="Calibri" w:cs="Times New Roman"/>
          <w:snapToGrid w:val="0"/>
          <w:szCs w:val="20"/>
          <w:lang w:eastAsia="nl-NL"/>
        </w:rPr>
        <w:t>Leveringen:</w:t>
      </w:r>
      <w:r w:rsidRPr="00A1518B">
        <w:rPr>
          <w:rFonts w:ascii="Calibri" w:eastAsia="Times New Roman" w:hAnsi="Calibri" w:cs="Times New Roman"/>
          <w:snapToGrid w:val="0"/>
          <w:szCs w:val="20"/>
          <w:lang w:eastAsia="nl-NL"/>
        </w:rPr>
        <w:tab/>
      </w:r>
      <w:r w:rsidR="003B1EFB">
        <w:rPr>
          <w:rFonts w:ascii="Calibri" w:eastAsia="Times New Roman" w:hAnsi="Calibri" w:cs="Times New Roman"/>
          <w:snapToGrid w:val="0"/>
          <w:szCs w:val="20"/>
          <w:lang w:eastAsia="nl-NL"/>
        </w:rPr>
        <w:t>A</w:t>
      </w:r>
      <w:r w:rsidRPr="00A1518B">
        <w:rPr>
          <w:rFonts w:ascii="Calibri" w:eastAsia="Times New Roman" w:hAnsi="Calibri" w:cs="Times New Roman"/>
          <w:snapToGrid w:val="0"/>
          <w:szCs w:val="20"/>
          <w:lang w:eastAsia="nl-NL"/>
        </w:rPr>
        <w:t xml:space="preserve">lle uit hoofde van deze </w:t>
      </w:r>
      <w:r w:rsidR="000802C5">
        <w:rPr>
          <w:rFonts w:ascii="Calibri" w:eastAsia="Times New Roman" w:hAnsi="Calibri" w:cs="Times New Roman"/>
          <w:snapToGrid w:val="0"/>
          <w:szCs w:val="20"/>
          <w:lang w:eastAsia="nl-NL"/>
        </w:rPr>
        <w:t>Raamovereenkomst</w:t>
      </w:r>
      <w:r w:rsidRPr="00A1518B">
        <w:rPr>
          <w:rFonts w:ascii="Calibri" w:eastAsia="Times New Roman" w:hAnsi="Calibri" w:cs="Times New Roman"/>
          <w:snapToGrid w:val="0"/>
          <w:szCs w:val="20"/>
          <w:lang w:eastAsia="nl-NL"/>
        </w:rPr>
        <w:t xml:space="preserve"> door Opdrachtnemer uit te voeren Leveringen, in de ruimste zin des </w:t>
      </w:r>
      <w:proofErr w:type="spellStart"/>
      <w:r w:rsidRPr="00A1518B">
        <w:rPr>
          <w:rFonts w:ascii="Calibri" w:eastAsia="Times New Roman" w:hAnsi="Calibri" w:cs="Times New Roman"/>
          <w:snapToGrid w:val="0"/>
          <w:szCs w:val="20"/>
          <w:lang w:eastAsia="nl-NL"/>
        </w:rPr>
        <w:t>woords</w:t>
      </w:r>
      <w:proofErr w:type="spellEnd"/>
      <w:r w:rsidRPr="00A1518B">
        <w:rPr>
          <w:rFonts w:ascii="Calibri" w:eastAsia="Times New Roman" w:hAnsi="Calibri" w:cs="Times New Roman"/>
          <w:snapToGrid w:val="0"/>
          <w:szCs w:val="20"/>
          <w:lang w:eastAsia="nl-NL"/>
        </w:rPr>
        <w:t xml:space="preserve"> worden geleverd;</w:t>
      </w:r>
    </w:p>
    <w:p w14:paraId="099883B8" w14:textId="77777777" w:rsidR="002127A0" w:rsidRPr="002127A0" w:rsidRDefault="002127A0" w:rsidP="002127A0">
      <w:pPr>
        <w:widowControl w:val="0"/>
        <w:rPr>
          <w:rFonts w:ascii="Calibri" w:eastAsia="Times New Roman" w:hAnsi="Calibri" w:cs="Times New Roman"/>
          <w:snapToGrid w:val="0"/>
          <w:szCs w:val="20"/>
          <w:lang w:eastAsia="nl-NL"/>
        </w:rPr>
      </w:pPr>
    </w:p>
    <w:p w14:paraId="3B01E7E3" w14:textId="77777777" w:rsidR="002127A0" w:rsidRPr="002127A0" w:rsidRDefault="002127A0" w:rsidP="002127A0">
      <w:pPr>
        <w:widowControl w:val="0"/>
        <w:tabs>
          <w:tab w:val="left" w:pos="3570"/>
        </w:tabs>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Medewerkers:</w:t>
      </w:r>
      <w:r w:rsidRPr="002127A0">
        <w:rPr>
          <w:rFonts w:ascii="Calibri" w:eastAsia="Times New Roman" w:hAnsi="Calibri" w:cs="Times New Roman"/>
          <w:snapToGrid w:val="0"/>
          <w:szCs w:val="20"/>
          <w:lang w:eastAsia="nl-NL"/>
        </w:rPr>
        <w:tab/>
        <w:t>Het personeel van Opdrachtnemer;</w:t>
      </w:r>
    </w:p>
    <w:p w14:paraId="5329B23A" w14:textId="77777777" w:rsidR="002127A0" w:rsidRDefault="002127A0" w:rsidP="002127A0">
      <w:pPr>
        <w:widowControl w:val="0"/>
        <w:rPr>
          <w:rFonts w:ascii="Calibri" w:eastAsia="Times New Roman" w:hAnsi="Calibri" w:cs="Times New Roman"/>
          <w:snapToGrid w:val="0"/>
          <w:szCs w:val="20"/>
          <w:lang w:eastAsia="nl-NL"/>
        </w:rPr>
      </w:pPr>
    </w:p>
    <w:p w14:paraId="01A72ED8" w14:textId="77777777" w:rsidR="00B84F01" w:rsidRDefault="00B84F01" w:rsidP="00B84F01">
      <w:pPr>
        <w:widowControl w:val="0"/>
        <w:tabs>
          <w:tab w:val="left" w:pos="3570"/>
        </w:tabs>
        <w:ind w:left="3570" w:hanging="3570"/>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Milieuzone:</w:t>
      </w:r>
      <w:r>
        <w:rPr>
          <w:rFonts w:ascii="Calibri" w:eastAsia="Times New Roman" w:hAnsi="Calibri" w:cs="Times New Roman"/>
          <w:snapToGrid w:val="0"/>
          <w:szCs w:val="20"/>
          <w:lang w:eastAsia="nl-NL"/>
        </w:rPr>
        <w:tab/>
        <w:t>Een stadsgebied</w:t>
      </w:r>
      <w:r w:rsidRPr="000C2224">
        <w:rPr>
          <w:rFonts w:ascii="Calibri" w:eastAsia="Times New Roman" w:hAnsi="Calibri" w:cs="Times New Roman"/>
          <w:snapToGrid w:val="0"/>
          <w:szCs w:val="20"/>
          <w:lang w:eastAsia="nl-NL"/>
        </w:rPr>
        <w:t xml:space="preserve"> waar vervoersmiddelen </w:t>
      </w:r>
      <w:r>
        <w:rPr>
          <w:rFonts w:ascii="Calibri" w:eastAsia="Times New Roman" w:hAnsi="Calibri" w:cs="Times New Roman"/>
          <w:snapToGrid w:val="0"/>
          <w:szCs w:val="20"/>
          <w:lang w:eastAsia="nl-NL"/>
        </w:rPr>
        <w:t xml:space="preserve">met </w:t>
      </w:r>
      <w:r w:rsidRPr="000C2224">
        <w:rPr>
          <w:rFonts w:ascii="Calibri" w:eastAsia="Times New Roman" w:hAnsi="Calibri" w:cs="Times New Roman"/>
          <w:snapToGrid w:val="0"/>
          <w:szCs w:val="20"/>
          <w:lang w:eastAsia="nl-NL"/>
        </w:rPr>
        <w:t xml:space="preserve">bepaalde </w:t>
      </w:r>
      <w:r>
        <w:rPr>
          <w:rFonts w:ascii="Calibri" w:eastAsia="Times New Roman" w:hAnsi="Calibri" w:cs="Times New Roman"/>
          <w:snapToGrid w:val="0"/>
          <w:szCs w:val="20"/>
          <w:lang w:eastAsia="nl-NL"/>
        </w:rPr>
        <w:t xml:space="preserve">emissieklassen </w:t>
      </w:r>
      <w:r w:rsidRPr="000C2224">
        <w:rPr>
          <w:rFonts w:ascii="Calibri" w:eastAsia="Times New Roman" w:hAnsi="Calibri" w:cs="Times New Roman"/>
          <w:snapToGrid w:val="0"/>
          <w:szCs w:val="20"/>
          <w:lang w:eastAsia="nl-NL"/>
        </w:rPr>
        <w:t>niet mogen rijden</w:t>
      </w:r>
      <w:r>
        <w:rPr>
          <w:rFonts w:ascii="Calibri" w:eastAsia="Times New Roman" w:hAnsi="Calibri" w:cs="Times New Roman"/>
          <w:snapToGrid w:val="0"/>
          <w:szCs w:val="20"/>
          <w:lang w:eastAsia="nl-NL"/>
        </w:rPr>
        <w:t>;</w:t>
      </w:r>
    </w:p>
    <w:p w14:paraId="05BCCACC" w14:textId="77777777" w:rsidR="00B84F01" w:rsidRDefault="00B84F01" w:rsidP="00B84F01">
      <w:pPr>
        <w:widowControl w:val="0"/>
        <w:tabs>
          <w:tab w:val="left" w:pos="3570"/>
        </w:tabs>
        <w:ind w:left="3570" w:hanging="3570"/>
        <w:rPr>
          <w:rFonts w:ascii="Calibri" w:eastAsia="Times New Roman" w:hAnsi="Calibri" w:cs="Times New Roman"/>
          <w:snapToGrid w:val="0"/>
          <w:szCs w:val="20"/>
          <w:lang w:eastAsia="nl-NL"/>
        </w:rPr>
      </w:pPr>
    </w:p>
    <w:p w14:paraId="36BC9BAC" w14:textId="77777777" w:rsidR="00B84F01" w:rsidRDefault="00B84F01" w:rsidP="00B84F01">
      <w:pPr>
        <w:widowControl w:val="0"/>
        <w:tabs>
          <w:tab w:val="left" w:pos="3570"/>
        </w:tabs>
        <w:ind w:left="3570" w:hanging="3570"/>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Nul-emissiezone:</w:t>
      </w:r>
      <w:r>
        <w:rPr>
          <w:rFonts w:ascii="Calibri" w:eastAsia="Times New Roman" w:hAnsi="Calibri" w:cs="Times New Roman"/>
          <w:snapToGrid w:val="0"/>
          <w:szCs w:val="20"/>
          <w:lang w:eastAsia="nl-NL"/>
        </w:rPr>
        <w:tab/>
        <w:t>E</w:t>
      </w:r>
      <w:r w:rsidRPr="00E54002">
        <w:rPr>
          <w:rFonts w:ascii="Calibri" w:eastAsia="Times New Roman" w:hAnsi="Calibri" w:cs="Times New Roman"/>
          <w:snapToGrid w:val="0"/>
          <w:szCs w:val="20"/>
          <w:lang w:eastAsia="nl-NL"/>
        </w:rPr>
        <w:t xml:space="preserve">en stadsgebied waar </w:t>
      </w:r>
      <w:r>
        <w:rPr>
          <w:rFonts w:ascii="Calibri" w:eastAsia="Times New Roman" w:hAnsi="Calibri" w:cs="Times New Roman"/>
          <w:snapToGrid w:val="0"/>
          <w:szCs w:val="20"/>
          <w:lang w:eastAsia="nl-NL"/>
        </w:rPr>
        <w:t xml:space="preserve">geen </w:t>
      </w:r>
      <w:r w:rsidRPr="00E54002">
        <w:rPr>
          <w:rFonts w:ascii="Calibri" w:eastAsia="Times New Roman" w:hAnsi="Calibri" w:cs="Times New Roman"/>
          <w:snapToGrid w:val="0"/>
          <w:szCs w:val="20"/>
          <w:lang w:eastAsia="nl-NL"/>
        </w:rPr>
        <w:t>bestelbussen en vrachtwagens mogen rijden</w:t>
      </w:r>
      <w:r>
        <w:rPr>
          <w:rFonts w:ascii="Calibri" w:eastAsia="Times New Roman" w:hAnsi="Calibri" w:cs="Times New Roman"/>
          <w:snapToGrid w:val="0"/>
          <w:szCs w:val="20"/>
          <w:lang w:eastAsia="nl-NL"/>
        </w:rPr>
        <w:t xml:space="preserve"> die </w:t>
      </w:r>
      <w:r w:rsidRPr="000C2224">
        <w:rPr>
          <w:rFonts w:ascii="Calibri" w:eastAsia="Times New Roman" w:hAnsi="Calibri" w:cs="Times New Roman"/>
          <w:snapToGrid w:val="0"/>
          <w:szCs w:val="20"/>
          <w:lang w:eastAsia="nl-NL"/>
        </w:rPr>
        <w:t>vervuilende uitlaatgassen uitstoten</w:t>
      </w:r>
      <w:r>
        <w:rPr>
          <w:rFonts w:ascii="Calibri" w:eastAsia="Times New Roman" w:hAnsi="Calibri" w:cs="Times New Roman"/>
          <w:snapToGrid w:val="0"/>
          <w:szCs w:val="20"/>
          <w:lang w:eastAsia="nl-NL"/>
        </w:rPr>
        <w:t>;</w:t>
      </w:r>
    </w:p>
    <w:p w14:paraId="7CACF73A" w14:textId="77777777" w:rsidR="00B84F01" w:rsidRPr="002127A0" w:rsidRDefault="00B84F01" w:rsidP="002127A0">
      <w:pPr>
        <w:widowControl w:val="0"/>
        <w:rPr>
          <w:rFonts w:ascii="Calibri" w:eastAsia="Times New Roman" w:hAnsi="Calibri" w:cs="Times New Roman"/>
          <w:snapToGrid w:val="0"/>
          <w:szCs w:val="20"/>
          <w:lang w:eastAsia="nl-NL"/>
        </w:rPr>
      </w:pPr>
    </w:p>
    <w:p w14:paraId="12955739" w14:textId="0C638B45" w:rsidR="002127A0" w:rsidRPr="002127A0" w:rsidRDefault="000802C5" w:rsidP="002127A0">
      <w:pPr>
        <w:widowControl w:val="0"/>
        <w:tabs>
          <w:tab w:val="left" w:pos="3570"/>
        </w:tabs>
        <w:ind w:left="3570" w:hanging="3570"/>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Raamovereenkomst</w:t>
      </w:r>
      <w:r w:rsidR="002127A0" w:rsidRPr="002127A0">
        <w:rPr>
          <w:rFonts w:ascii="Calibri" w:eastAsia="Times New Roman" w:hAnsi="Calibri" w:cs="Times New Roman"/>
          <w:snapToGrid w:val="0"/>
          <w:szCs w:val="20"/>
          <w:lang w:eastAsia="nl-NL"/>
        </w:rPr>
        <w:t>:</w:t>
      </w:r>
      <w:r w:rsidR="002127A0" w:rsidRPr="002127A0">
        <w:rPr>
          <w:rFonts w:ascii="Calibri" w:eastAsia="Times New Roman" w:hAnsi="Calibri" w:cs="Times New Roman"/>
          <w:snapToGrid w:val="0"/>
          <w:szCs w:val="20"/>
          <w:lang w:eastAsia="nl-NL"/>
        </w:rPr>
        <w:tab/>
        <w:t xml:space="preserve">Iedere </w:t>
      </w:r>
      <w:r>
        <w:rPr>
          <w:rFonts w:ascii="Calibri" w:eastAsia="Times New Roman" w:hAnsi="Calibri" w:cs="Times New Roman"/>
          <w:snapToGrid w:val="0"/>
          <w:szCs w:val="20"/>
          <w:lang w:eastAsia="nl-NL"/>
        </w:rPr>
        <w:t>Raamovereenkomst</w:t>
      </w:r>
      <w:r w:rsidR="002127A0" w:rsidRPr="002127A0">
        <w:rPr>
          <w:rFonts w:ascii="Calibri" w:eastAsia="Times New Roman" w:hAnsi="Calibri" w:cs="Times New Roman"/>
          <w:snapToGrid w:val="0"/>
          <w:szCs w:val="20"/>
          <w:lang w:eastAsia="nl-NL"/>
        </w:rPr>
        <w:t xml:space="preserve"> die tussen Opdrachtgever en Opdrachtnemer tot stand komt, elke aanvulling daarop, </w:t>
      </w:r>
      <w:proofErr w:type="gramStart"/>
      <w:r w:rsidR="002127A0" w:rsidRPr="002127A0">
        <w:rPr>
          <w:rFonts w:ascii="Calibri" w:eastAsia="Times New Roman" w:hAnsi="Calibri" w:cs="Times New Roman"/>
          <w:snapToGrid w:val="0"/>
          <w:szCs w:val="20"/>
          <w:lang w:eastAsia="nl-NL"/>
        </w:rPr>
        <w:t>alsmede</w:t>
      </w:r>
      <w:proofErr w:type="gramEnd"/>
      <w:r w:rsidR="002127A0" w:rsidRPr="002127A0">
        <w:rPr>
          <w:rFonts w:ascii="Calibri" w:eastAsia="Times New Roman" w:hAnsi="Calibri" w:cs="Times New Roman"/>
          <w:snapToGrid w:val="0"/>
          <w:szCs w:val="20"/>
          <w:lang w:eastAsia="nl-NL"/>
        </w:rPr>
        <w:t xml:space="preserve"> alle (rechts)handelingen ter voorbereiding van een </w:t>
      </w:r>
      <w:r>
        <w:rPr>
          <w:rFonts w:ascii="Calibri" w:eastAsia="Times New Roman" w:hAnsi="Calibri" w:cs="Times New Roman"/>
          <w:snapToGrid w:val="0"/>
          <w:szCs w:val="20"/>
          <w:lang w:eastAsia="nl-NL"/>
        </w:rPr>
        <w:t>Raamovereenkomst</w:t>
      </w:r>
      <w:r w:rsidR="002127A0" w:rsidRPr="002127A0">
        <w:rPr>
          <w:rFonts w:ascii="Calibri" w:eastAsia="Times New Roman" w:hAnsi="Calibri" w:cs="Times New Roman"/>
          <w:snapToGrid w:val="0"/>
          <w:szCs w:val="20"/>
          <w:lang w:eastAsia="nl-NL"/>
        </w:rPr>
        <w:t xml:space="preserve"> (waaronder mede begrepen een door de Opdrachtnemer uitgebrachte offerte);</w:t>
      </w:r>
    </w:p>
    <w:p w14:paraId="063FCF72" w14:textId="77777777" w:rsidR="002127A0" w:rsidRPr="002127A0" w:rsidRDefault="002127A0" w:rsidP="002127A0">
      <w:pPr>
        <w:widowControl w:val="0"/>
        <w:rPr>
          <w:rFonts w:ascii="Calibri" w:eastAsia="Times New Roman" w:hAnsi="Calibri" w:cs="Times New Roman"/>
          <w:snapToGrid w:val="0"/>
          <w:szCs w:val="20"/>
          <w:lang w:eastAsia="nl-NL"/>
        </w:rPr>
      </w:pPr>
    </w:p>
    <w:p w14:paraId="5906028F" w14:textId="77777777" w:rsidR="002127A0" w:rsidRPr="002127A0" w:rsidRDefault="002127A0" w:rsidP="002127A0">
      <w:pPr>
        <w:widowControl w:val="0"/>
        <w:tabs>
          <w:tab w:val="left" w:pos="3570"/>
        </w:tabs>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Opdrachtgever:</w:t>
      </w:r>
      <w:r w:rsidRPr="002127A0">
        <w:rPr>
          <w:rFonts w:ascii="Calibri" w:eastAsia="Times New Roman" w:hAnsi="Calibri" w:cs="Times New Roman"/>
          <w:snapToGrid w:val="0"/>
          <w:szCs w:val="20"/>
          <w:lang w:eastAsia="nl-NL"/>
        </w:rPr>
        <w:tab/>
      </w:r>
      <w:r w:rsidR="003A6BE3">
        <w:rPr>
          <w:rFonts w:ascii="Calibri" w:eastAsia="Times New Roman" w:hAnsi="Calibri" w:cs="Times New Roman"/>
          <w:snapToGrid w:val="0"/>
          <w:szCs w:val="20"/>
          <w:lang w:eastAsia="nl-NL"/>
        </w:rPr>
        <w:t>Gemeente Tilburg</w:t>
      </w:r>
      <w:r w:rsidRPr="002127A0">
        <w:rPr>
          <w:rFonts w:ascii="Calibri" w:eastAsia="Times New Roman" w:hAnsi="Calibri" w:cs="Times New Roman"/>
          <w:snapToGrid w:val="0"/>
          <w:szCs w:val="20"/>
          <w:lang w:eastAsia="nl-NL"/>
        </w:rPr>
        <w:t>;</w:t>
      </w:r>
    </w:p>
    <w:p w14:paraId="569CFFFD" w14:textId="77777777" w:rsidR="002127A0" w:rsidRPr="002127A0" w:rsidRDefault="002127A0" w:rsidP="002127A0">
      <w:pPr>
        <w:widowControl w:val="0"/>
        <w:rPr>
          <w:rFonts w:ascii="Calibri" w:eastAsia="Times New Roman" w:hAnsi="Calibri" w:cs="Times New Roman"/>
          <w:snapToGrid w:val="0"/>
          <w:szCs w:val="20"/>
          <w:lang w:eastAsia="nl-NL"/>
        </w:rPr>
      </w:pPr>
    </w:p>
    <w:p w14:paraId="60157728" w14:textId="094AA159" w:rsidR="002127A0" w:rsidRPr="002127A0" w:rsidRDefault="002127A0" w:rsidP="002127A0">
      <w:pPr>
        <w:widowControl w:val="0"/>
        <w:tabs>
          <w:tab w:val="left" w:pos="3570"/>
        </w:tabs>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Opdrachtnemer:</w:t>
      </w:r>
      <w:r w:rsidRPr="002127A0">
        <w:rPr>
          <w:rFonts w:ascii="Calibri" w:eastAsia="Times New Roman" w:hAnsi="Calibri" w:cs="Times New Roman"/>
          <w:snapToGrid w:val="0"/>
          <w:szCs w:val="20"/>
          <w:lang w:eastAsia="nl-NL"/>
        </w:rPr>
        <w:tab/>
        <w:t xml:space="preserve">Iedere natuurlijke of rechtspersoon met de Opdrachtgever in onderhandeling is over Opdrachten of over het sluiten van een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en/of met wie de Opdrachtgever een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is aangegaan;</w:t>
      </w:r>
    </w:p>
    <w:p w14:paraId="3289291A" w14:textId="77777777" w:rsidR="002127A0" w:rsidRPr="002127A0" w:rsidRDefault="002127A0" w:rsidP="002127A0">
      <w:pPr>
        <w:widowControl w:val="0"/>
        <w:rPr>
          <w:rFonts w:ascii="Calibri" w:eastAsia="Times New Roman" w:hAnsi="Calibri" w:cs="Times New Roman"/>
          <w:snapToGrid w:val="0"/>
          <w:szCs w:val="20"/>
          <w:lang w:eastAsia="nl-NL"/>
        </w:rPr>
      </w:pPr>
    </w:p>
    <w:p w14:paraId="52FA8FAE" w14:textId="77777777" w:rsidR="002127A0" w:rsidRPr="002127A0" w:rsidRDefault="002127A0" w:rsidP="002127A0">
      <w:pPr>
        <w:widowControl w:val="0"/>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Partijen:</w:t>
      </w:r>
      <w:r w:rsidRPr="002127A0">
        <w:rPr>
          <w:rFonts w:ascii="Calibri" w:eastAsia="Times New Roman" w:hAnsi="Calibri" w:cs="Times New Roman"/>
          <w:snapToGrid w:val="0"/>
          <w:szCs w:val="20"/>
          <w:lang w:eastAsia="nl-NL"/>
        </w:rPr>
        <w:tab/>
        <w:t>Opdrachtgever en Opdrachtnemer afzonderlijk dan wel gezamenlijk;</w:t>
      </w:r>
    </w:p>
    <w:p w14:paraId="7166D9C1" w14:textId="77777777" w:rsidR="002127A0" w:rsidRPr="002127A0" w:rsidRDefault="002127A0" w:rsidP="002127A0">
      <w:pPr>
        <w:widowControl w:val="0"/>
        <w:rPr>
          <w:rFonts w:ascii="Calibri" w:eastAsia="Times New Roman" w:hAnsi="Calibri" w:cs="Times New Roman"/>
          <w:snapToGrid w:val="0"/>
          <w:szCs w:val="20"/>
          <w:lang w:eastAsia="nl-NL"/>
        </w:rPr>
      </w:pPr>
    </w:p>
    <w:p w14:paraId="11BCAF43" w14:textId="77777777" w:rsidR="003F5303" w:rsidRDefault="003F5303" w:rsidP="002127A0">
      <w:pPr>
        <w:widowControl w:val="0"/>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Prijzen:</w:t>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t>Vergoedingen voor Leveringen;</w:t>
      </w:r>
    </w:p>
    <w:p w14:paraId="0E9C5145" w14:textId="77777777" w:rsidR="003F5303" w:rsidRDefault="003F5303" w:rsidP="002127A0">
      <w:pPr>
        <w:widowControl w:val="0"/>
        <w:rPr>
          <w:rFonts w:ascii="Calibri" w:eastAsia="Times New Roman" w:hAnsi="Calibri" w:cs="Times New Roman"/>
          <w:snapToGrid w:val="0"/>
          <w:szCs w:val="20"/>
          <w:lang w:eastAsia="nl-NL"/>
        </w:rPr>
      </w:pPr>
    </w:p>
    <w:p w14:paraId="1DE672D3" w14:textId="77777777" w:rsidR="003F5303" w:rsidRDefault="003F5303" w:rsidP="002127A0">
      <w:pPr>
        <w:widowControl w:val="0"/>
        <w:rPr>
          <w:rFonts w:ascii="Calibri" w:eastAsia="Times New Roman" w:hAnsi="Calibri" w:cs="Times New Roman"/>
          <w:snapToGrid w:val="0"/>
          <w:szCs w:val="20"/>
          <w:lang w:eastAsia="nl-NL"/>
        </w:rPr>
      </w:pPr>
      <w:r w:rsidRPr="00AF295E">
        <w:rPr>
          <w:rFonts w:ascii="Calibri" w:eastAsia="Times New Roman" w:hAnsi="Calibri" w:cs="Times New Roman"/>
          <w:snapToGrid w:val="0"/>
          <w:szCs w:val="20"/>
          <w:lang w:eastAsia="nl-NL"/>
        </w:rPr>
        <w:t>Tarieven:</w:t>
      </w:r>
      <w:r w:rsidRPr="00AF295E">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sidRPr="00AF295E">
        <w:rPr>
          <w:rFonts w:ascii="Calibri" w:eastAsia="Times New Roman" w:hAnsi="Calibri" w:cs="Times New Roman"/>
          <w:snapToGrid w:val="0"/>
          <w:szCs w:val="20"/>
          <w:lang w:eastAsia="nl-NL"/>
        </w:rPr>
        <w:t>Vergoedingen voor Diensten</w:t>
      </w:r>
      <w:r>
        <w:rPr>
          <w:rFonts w:ascii="Calibri" w:eastAsia="Times New Roman" w:hAnsi="Calibri" w:cs="Times New Roman"/>
          <w:snapToGrid w:val="0"/>
          <w:szCs w:val="20"/>
          <w:lang w:eastAsia="nl-NL"/>
        </w:rPr>
        <w:t>.</w:t>
      </w:r>
    </w:p>
    <w:p w14:paraId="2CCFC951" w14:textId="77777777" w:rsidR="003F5303" w:rsidRDefault="003F5303">
      <w:pPr>
        <w:spacing w:after="200" w:line="276" w:lineRule="auto"/>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br w:type="page"/>
      </w:r>
    </w:p>
    <w:p w14:paraId="3A6AF8E6" w14:textId="77777777" w:rsidR="002127A0" w:rsidRPr="002127A0" w:rsidRDefault="002127A0" w:rsidP="002127A0">
      <w:pPr>
        <w:widowControl w:val="0"/>
        <w:rPr>
          <w:rFonts w:ascii="Calibri" w:eastAsia="Times New Roman" w:hAnsi="Calibri" w:cs="Times New Roman"/>
          <w:b/>
          <w:snapToGrid w:val="0"/>
          <w:szCs w:val="20"/>
          <w:u w:val="single"/>
          <w:lang w:eastAsia="nl-NL"/>
        </w:rPr>
      </w:pPr>
      <w:r w:rsidRPr="002127A0">
        <w:rPr>
          <w:rFonts w:ascii="Calibri" w:eastAsia="Times New Roman" w:hAnsi="Calibri" w:cs="Times New Roman"/>
          <w:b/>
          <w:snapToGrid w:val="0"/>
          <w:szCs w:val="20"/>
          <w:u w:val="single"/>
          <w:lang w:eastAsia="nl-NL"/>
        </w:rPr>
        <w:lastRenderedPageBreak/>
        <w:t>Verklaren te zijn overeengekomen:</w:t>
      </w:r>
    </w:p>
    <w:p w14:paraId="34DB6C8B" w14:textId="77777777" w:rsidR="002127A0" w:rsidRPr="002127A0" w:rsidRDefault="002127A0" w:rsidP="002127A0">
      <w:pPr>
        <w:widowControl w:val="0"/>
        <w:rPr>
          <w:rFonts w:ascii="Calibri" w:eastAsia="Times New Roman" w:hAnsi="Calibri" w:cs="Times New Roman"/>
          <w:snapToGrid w:val="0"/>
          <w:szCs w:val="20"/>
          <w:lang w:eastAsia="nl-NL"/>
        </w:rPr>
      </w:pPr>
    </w:p>
    <w:p w14:paraId="60DFD3EE" w14:textId="77777777" w:rsidR="002127A0" w:rsidRPr="002127A0" w:rsidRDefault="002127A0" w:rsidP="002127A0">
      <w:pPr>
        <w:widowControl w:val="0"/>
        <w:rPr>
          <w:rFonts w:ascii="Calibri" w:eastAsia="Times New Roman" w:hAnsi="Calibri" w:cs="Times New Roman"/>
          <w:snapToGrid w:val="0"/>
          <w:szCs w:val="20"/>
          <w:lang w:eastAsia="nl-NL"/>
        </w:rPr>
      </w:pPr>
    </w:p>
    <w:p w14:paraId="05D23D96" w14:textId="77777777" w:rsidR="00AC052D" w:rsidRPr="002127A0" w:rsidRDefault="002127A0" w:rsidP="00AC052D">
      <w:pPr>
        <w:widowControl w:val="0"/>
        <w:tabs>
          <w:tab w:val="left" w:pos="1275"/>
        </w:tabs>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1:</w:t>
      </w:r>
      <w:r w:rsidRPr="002127A0">
        <w:rPr>
          <w:rFonts w:ascii="Calibri" w:eastAsia="Times New Roman" w:hAnsi="Calibri" w:cs="Times New Roman"/>
          <w:b/>
          <w:snapToGrid w:val="0"/>
          <w:szCs w:val="20"/>
          <w:lang w:eastAsia="nl-NL"/>
        </w:rPr>
        <w:tab/>
      </w:r>
      <w:r w:rsidR="00AC052D" w:rsidRPr="002127A0">
        <w:rPr>
          <w:rFonts w:ascii="Calibri" w:eastAsia="Times New Roman" w:hAnsi="Calibri" w:cs="Times New Roman"/>
          <w:b/>
          <w:snapToGrid w:val="0"/>
          <w:szCs w:val="20"/>
          <w:lang w:eastAsia="nl-NL"/>
        </w:rPr>
        <w:t>Omschrijving</w:t>
      </w:r>
      <w:r w:rsidR="00B85BBE">
        <w:rPr>
          <w:rFonts w:ascii="Calibri" w:eastAsia="Times New Roman" w:hAnsi="Calibri" w:cs="Times New Roman"/>
          <w:b/>
          <w:snapToGrid w:val="0"/>
          <w:szCs w:val="20"/>
          <w:lang w:eastAsia="nl-NL"/>
        </w:rPr>
        <w:t xml:space="preserve"> </w:t>
      </w:r>
      <w:r w:rsidR="00AC052D" w:rsidRPr="002127A0">
        <w:rPr>
          <w:rFonts w:ascii="Calibri" w:eastAsia="Times New Roman" w:hAnsi="Calibri" w:cs="Times New Roman"/>
          <w:b/>
          <w:snapToGrid w:val="0"/>
          <w:szCs w:val="20"/>
          <w:lang w:eastAsia="nl-NL"/>
        </w:rPr>
        <w:t xml:space="preserve">en </w:t>
      </w:r>
      <w:r w:rsidR="00B85BBE">
        <w:rPr>
          <w:rFonts w:ascii="Calibri" w:eastAsia="Times New Roman" w:hAnsi="Calibri" w:cs="Times New Roman"/>
          <w:b/>
          <w:snapToGrid w:val="0"/>
          <w:szCs w:val="20"/>
          <w:lang w:eastAsia="nl-NL"/>
        </w:rPr>
        <w:t>Prijzen/</w:t>
      </w:r>
      <w:r w:rsidR="00AC052D" w:rsidRPr="002127A0">
        <w:rPr>
          <w:rFonts w:ascii="Calibri" w:eastAsia="Times New Roman" w:hAnsi="Calibri" w:cs="Times New Roman"/>
          <w:b/>
          <w:snapToGrid w:val="0"/>
          <w:szCs w:val="20"/>
          <w:lang w:eastAsia="nl-NL"/>
        </w:rPr>
        <w:t xml:space="preserve">Tarieven van de uit te voeren </w:t>
      </w:r>
      <w:r w:rsidR="00B85BBE">
        <w:rPr>
          <w:rFonts w:ascii="Calibri" w:eastAsia="Times New Roman" w:hAnsi="Calibri" w:cs="Times New Roman"/>
          <w:b/>
          <w:snapToGrid w:val="0"/>
          <w:szCs w:val="20"/>
          <w:lang w:eastAsia="nl-NL"/>
        </w:rPr>
        <w:t>Leveringen/</w:t>
      </w:r>
      <w:r w:rsidR="00AC052D" w:rsidRPr="002127A0">
        <w:rPr>
          <w:rFonts w:ascii="Calibri" w:eastAsia="Times New Roman" w:hAnsi="Calibri" w:cs="Times New Roman"/>
          <w:b/>
          <w:snapToGrid w:val="0"/>
          <w:szCs w:val="20"/>
          <w:lang w:eastAsia="nl-NL"/>
        </w:rPr>
        <w:t>Diensten</w:t>
      </w:r>
    </w:p>
    <w:p w14:paraId="6D915B16" w14:textId="77777777" w:rsidR="00AC052D" w:rsidRPr="002127A0" w:rsidRDefault="00AC052D" w:rsidP="00AC052D">
      <w:pPr>
        <w:widowControl w:val="0"/>
        <w:rPr>
          <w:rFonts w:ascii="Calibri" w:eastAsia="Times New Roman" w:hAnsi="Calibri" w:cs="Times New Roman"/>
          <w:snapToGrid w:val="0"/>
          <w:szCs w:val="20"/>
          <w:lang w:eastAsia="nl-NL"/>
        </w:rPr>
      </w:pPr>
    </w:p>
    <w:p w14:paraId="7C6052A6" w14:textId="533EB273" w:rsidR="00AC052D" w:rsidRPr="002127A0" w:rsidRDefault="00AC052D" w:rsidP="00AC052D">
      <w:pPr>
        <w:widowControl w:val="0"/>
        <w:numPr>
          <w:ilvl w:val="1"/>
          <w:numId w:val="9"/>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Opdrachtgever geeft hierbij aan de Opdrachtnemer opdracht, gelijk Opdrachtnemer hierbij deze opdracht van Opdrachtgever aanvaardt, om voor de duur van de </w:t>
      </w:r>
      <w:r w:rsidR="000802C5">
        <w:rPr>
          <w:rFonts w:ascii="Calibri" w:eastAsia="Times New Roman" w:hAnsi="Calibri" w:cs="Times New Roman"/>
          <w:snapToGrid w:val="0"/>
          <w:szCs w:val="20"/>
          <w:lang w:eastAsia="nl-NL"/>
        </w:rPr>
        <w:t>Raamovereenkomst</w:t>
      </w:r>
      <w:r w:rsidRPr="00557987">
        <w:rPr>
          <w:rFonts w:ascii="Calibri" w:eastAsia="Times New Roman" w:hAnsi="Calibri" w:cs="Times New Roman"/>
          <w:snapToGrid w:val="0"/>
          <w:szCs w:val="20"/>
          <w:lang w:eastAsia="nl-NL"/>
        </w:rPr>
        <w:t xml:space="preserve">, </w:t>
      </w:r>
      <w:r w:rsidR="008947BB" w:rsidRPr="00557987">
        <w:rPr>
          <w:rFonts w:ascii="Calibri" w:eastAsia="Times New Roman" w:hAnsi="Calibri" w:cs="Times New Roman"/>
          <w:snapToGrid w:val="0"/>
          <w:szCs w:val="20"/>
          <w:lang w:eastAsia="nl-NL"/>
        </w:rPr>
        <w:t>Leveringen/</w:t>
      </w:r>
      <w:r w:rsidRPr="00557987">
        <w:rPr>
          <w:rFonts w:ascii="Calibri" w:eastAsia="Times New Roman" w:hAnsi="Calibri" w:cs="Times New Roman"/>
          <w:snapToGrid w:val="0"/>
          <w:szCs w:val="20"/>
          <w:lang w:eastAsia="nl-NL"/>
        </w:rPr>
        <w:t>Diensten</w:t>
      </w:r>
      <w:r w:rsidRPr="002127A0">
        <w:rPr>
          <w:rFonts w:ascii="Calibri" w:eastAsia="Times New Roman" w:hAnsi="Calibri" w:cs="Times New Roman"/>
          <w:snapToGrid w:val="0"/>
          <w:szCs w:val="20"/>
          <w:lang w:eastAsia="nl-NL"/>
        </w:rPr>
        <w:t xml:space="preserve"> voor Opdrachtgever </w:t>
      </w:r>
      <w:r w:rsidRPr="000802C5">
        <w:rPr>
          <w:rFonts w:ascii="Calibri" w:eastAsia="Times New Roman" w:hAnsi="Calibri" w:cs="Times New Roman"/>
          <w:snapToGrid w:val="0"/>
          <w:szCs w:val="20"/>
          <w:lang w:eastAsia="nl-NL"/>
        </w:rPr>
        <w:t>[naam aanbesteding]</w:t>
      </w:r>
      <w:r w:rsidRPr="002127A0">
        <w:rPr>
          <w:rFonts w:ascii="Calibri" w:eastAsia="Times New Roman" w:hAnsi="Calibri" w:cs="Times New Roman"/>
          <w:snapToGrid w:val="0"/>
          <w:szCs w:val="20"/>
          <w:lang w:eastAsia="nl-NL"/>
        </w:rPr>
        <w:t xml:space="preserve"> te verrichten.</w:t>
      </w:r>
    </w:p>
    <w:p w14:paraId="164FADA8" w14:textId="77777777" w:rsidR="00AC052D" w:rsidRPr="002127A0" w:rsidRDefault="00AC052D" w:rsidP="00AC052D">
      <w:pPr>
        <w:widowControl w:val="0"/>
        <w:rPr>
          <w:rFonts w:ascii="Calibri" w:eastAsia="Times New Roman" w:hAnsi="Calibri" w:cs="Times New Roman"/>
          <w:snapToGrid w:val="0"/>
          <w:szCs w:val="20"/>
          <w:lang w:eastAsia="nl-NL"/>
        </w:rPr>
      </w:pPr>
    </w:p>
    <w:p w14:paraId="09C5C98C" w14:textId="615DB05A" w:rsidR="00AC052D" w:rsidRPr="002127A0" w:rsidRDefault="00AC052D" w:rsidP="00AC052D">
      <w:pPr>
        <w:widowControl w:val="0"/>
        <w:numPr>
          <w:ilvl w:val="1"/>
          <w:numId w:val="9"/>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 organisatie van </w:t>
      </w:r>
      <w:r w:rsidRPr="00C93BCE">
        <w:rPr>
          <w:rFonts w:ascii="Calibri" w:eastAsia="Times New Roman" w:hAnsi="Calibri" w:cs="Times New Roman"/>
          <w:snapToGrid w:val="0"/>
          <w:szCs w:val="20"/>
          <w:lang w:eastAsia="nl-NL"/>
        </w:rPr>
        <w:t>Opdracht</w:t>
      </w:r>
      <w:r w:rsidR="00C93BCE">
        <w:rPr>
          <w:rFonts w:ascii="Calibri" w:eastAsia="Times New Roman" w:hAnsi="Calibri" w:cs="Times New Roman"/>
          <w:snapToGrid w:val="0"/>
          <w:szCs w:val="20"/>
          <w:lang w:eastAsia="nl-NL"/>
        </w:rPr>
        <w:t>nemer</w:t>
      </w:r>
      <w:r w:rsidRPr="002127A0">
        <w:rPr>
          <w:rFonts w:ascii="Calibri" w:eastAsia="Times New Roman" w:hAnsi="Calibri" w:cs="Times New Roman"/>
          <w:snapToGrid w:val="0"/>
          <w:szCs w:val="20"/>
          <w:lang w:eastAsia="nl-NL"/>
        </w:rPr>
        <w:t xml:space="preserve"> </w:t>
      </w:r>
      <w:proofErr w:type="gramStart"/>
      <w:r w:rsidRPr="002127A0">
        <w:rPr>
          <w:rFonts w:ascii="Calibri" w:eastAsia="Times New Roman" w:hAnsi="Calibri" w:cs="Times New Roman"/>
          <w:snapToGrid w:val="0"/>
          <w:szCs w:val="20"/>
          <w:lang w:eastAsia="nl-NL"/>
        </w:rPr>
        <w:t>alsmede</w:t>
      </w:r>
      <w:proofErr w:type="gramEnd"/>
      <w:r w:rsidRPr="002127A0">
        <w:rPr>
          <w:rFonts w:ascii="Calibri" w:eastAsia="Times New Roman" w:hAnsi="Calibri" w:cs="Times New Roman"/>
          <w:snapToGrid w:val="0"/>
          <w:szCs w:val="20"/>
          <w:lang w:eastAsia="nl-NL"/>
        </w:rPr>
        <w:t xml:space="preserve"> de door Opdrachtnemer uit te </w:t>
      </w:r>
      <w:r w:rsidRPr="00557987">
        <w:rPr>
          <w:rFonts w:ascii="Calibri" w:eastAsia="Times New Roman" w:hAnsi="Calibri" w:cs="Times New Roman"/>
          <w:snapToGrid w:val="0"/>
          <w:szCs w:val="20"/>
          <w:lang w:eastAsia="nl-NL"/>
        </w:rPr>
        <w:t xml:space="preserve">voeren </w:t>
      </w:r>
      <w:r w:rsidR="008947BB" w:rsidRPr="00557987">
        <w:rPr>
          <w:rFonts w:ascii="Calibri" w:eastAsia="Times New Roman" w:hAnsi="Calibri" w:cs="Times New Roman"/>
          <w:snapToGrid w:val="0"/>
          <w:szCs w:val="20"/>
          <w:lang w:eastAsia="nl-NL"/>
        </w:rPr>
        <w:t>Leveringen/Diensten</w:t>
      </w:r>
      <w:r w:rsidR="008947BB" w:rsidRPr="002127A0">
        <w:rPr>
          <w:rFonts w:ascii="Calibri" w:eastAsia="Times New Roman" w:hAnsi="Calibri" w:cs="Times New Roman"/>
          <w:snapToGrid w:val="0"/>
          <w:szCs w:val="20"/>
          <w:lang w:eastAsia="nl-NL"/>
        </w:rPr>
        <w:t xml:space="preserve"> </w:t>
      </w:r>
      <w:r w:rsidRPr="002127A0">
        <w:rPr>
          <w:rFonts w:ascii="Calibri" w:eastAsia="Times New Roman" w:hAnsi="Calibri" w:cs="Times New Roman"/>
          <w:snapToGrid w:val="0"/>
          <w:szCs w:val="20"/>
          <w:lang w:eastAsia="nl-NL"/>
        </w:rPr>
        <w:t xml:space="preserve">en kwalitatieve condities worden vastgelegd in </w:t>
      </w:r>
      <w:r w:rsidRPr="000802C5">
        <w:rPr>
          <w:rFonts w:ascii="Calibri" w:eastAsia="Times New Roman" w:hAnsi="Calibri" w:cs="Times New Roman"/>
          <w:snapToGrid w:val="0"/>
          <w:szCs w:val="20"/>
          <w:lang w:eastAsia="nl-NL"/>
        </w:rPr>
        <w:t>Bijlage 1</w:t>
      </w:r>
      <w:r w:rsidRPr="002127A0">
        <w:rPr>
          <w:rFonts w:ascii="Calibri" w:eastAsia="Times New Roman" w:hAnsi="Calibri" w:cs="Times New Roman"/>
          <w:snapToGrid w:val="0"/>
          <w:szCs w:val="20"/>
          <w:lang w:eastAsia="nl-NL"/>
        </w:rPr>
        <w:t xml:space="preserve"> bij de (concept)</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w:t>
      </w:r>
    </w:p>
    <w:p w14:paraId="03D1A63A" w14:textId="77777777" w:rsidR="00AC052D" w:rsidRPr="002127A0" w:rsidRDefault="00AC052D" w:rsidP="00AC052D">
      <w:pPr>
        <w:widowControl w:val="0"/>
        <w:tabs>
          <w:tab w:val="num" w:pos="595"/>
        </w:tabs>
        <w:rPr>
          <w:rFonts w:ascii="Calibri" w:eastAsia="Times New Roman" w:hAnsi="Calibri" w:cs="Times New Roman"/>
          <w:snapToGrid w:val="0"/>
          <w:szCs w:val="20"/>
          <w:lang w:eastAsia="nl-NL"/>
        </w:rPr>
      </w:pPr>
    </w:p>
    <w:p w14:paraId="1CE2B28C" w14:textId="4B855577" w:rsidR="00AC052D" w:rsidRPr="002127A0" w:rsidRDefault="00AC052D" w:rsidP="00AC052D">
      <w:pPr>
        <w:widowControl w:val="0"/>
        <w:numPr>
          <w:ilvl w:val="1"/>
          <w:numId w:val="9"/>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 door de Opdrachtgever voor </w:t>
      </w:r>
      <w:r w:rsidRPr="00557987">
        <w:rPr>
          <w:rFonts w:ascii="Calibri" w:eastAsia="Times New Roman" w:hAnsi="Calibri" w:cs="Times New Roman"/>
          <w:snapToGrid w:val="0"/>
          <w:szCs w:val="20"/>
          <w:lang w:eastAsia="nl-NL"/>
        </w:rPr>
        <w:t xml:space="preserve">de </w:t>
      </w:r>
      <w:r w:rsidR="008947BB" w:rsidRPr="00557987">
        <w:rPr>
          <w:rFonts w:ascii="Calibri" w:eastAsia="Times New Roman" w:hAnsi="Calibri" w:cs="Times New Roman"/>
          <w:snapToGrid w:val="0"/>
          <w:szCs w:val="20"/>
          <w:lang w:eastAsia="nl-NL"/>
        </w:rPr>
        <w:t xml:space="preserve">Leveringen/Diensten </w:t>
      </w:r>
      <w:r w:rsidRPr="00557987">
        <w:rPr>
          <w:rFonts w:ascii="Calibri" w:eastAsia="Times New Roman" w:hAnsi="Calibri" w:cs="Times New Roman"/>
          <w:snapToGrid w:val="0"/>
          <w:szCs w:val="20"/>
          <w:lang w:eastAsia="nl-NL"/>
        </w:rPr>
        <w:t xml:space="preserve">te betalen </w:t>
      </w:r>
      <w:r w:rsidR="008947BB" w:rsidRPr="00557987">
        <w:rPr>
          <w:rFonts w:ascii="Calibri" w:eastAsia="Times New Roman" w:hAnsi="Calibri" w:cs="Times New Roman"/>
          <w:snapToGrid w:val="0"/>
          <w:szCs w:val="20"/>
          <w:lang w:eastAsia="nl-NL"/>
        </w:rPr>
        <w:t>Prijzen/</w:t>
      </w:r>
      <w:r w:rsidRPr="00557987">
        <w:rPr>
          <w:rFonts w:ascii="Calibri" w:eastAsia="Times New Roman" w:hAnsi="Calibri" w:cs="Times New Roman"/>
          <w:snapToGrid w:val="0"/>
          <w:szCs w:val="20"/>
          <w:lang w:eastAsia="nl-NL"/>
        </w:rPr>
        <w:t>Tarieven worden</w:t>
      </w:r>
      <w:r w:rsidRPr="002127A0">
        <w:rPr>
          <w:rFonts w:ascii="Calibri" w:eastAsia="Times New Roman" w:hAnsi="Calibri" w:cs="Times New Roman"/>
          <w:snapToGrid w:val="0"/>
          <w:szCs w:val="20"/>
          <w:lang w:eastAsia="nl-NL"/>
        </w:rPr>
        <w:t xml:space="preserve"> vastgesteld in </w:t>
      </w:r>
      <w:r w:rsidRPr="000802C5">
        <w:rPr>
          <w:rFonts w:ascii="Calibri" w:eastAsia="Times New Roman" w:hAnsi="Calibri" w:cs="Times New Roman"/>
          <w:snapToGrid w:val="0"/>
          <w:szCs w:val="20"/>
          <w:lang w:eastAsia="nl-NL"/>
        </w:rPr>
        <w:t>Bijlage</w:t>
      </w:r>
      <w:r w:rsidR="000D35AB" w:rsidRPr="000802C5">
        <w:rPr>
          <w:rFonts w:ascii="Calibri" w:eastAsia="Times New Roman" w:hAnsi="Calibri" w:cs="Times New Roman"/>
          <w:snapToGrid w:val="0"/>
          <w:szCs w:val="20"/>
          <w:lang w:eastAsia="nl-NL"/>
        </w:rPr>
        <w:t xml:space="preserve"> 8</w:t>
      </w:r>
      <w:r w:rsidRPr="002127A0">
        <w:rPr>
          <w:rFonts w:ascii="Calibri" w:eastAsia="Times New Roman" w:hAnsi="Calibri" w:cs="Times New Roman"/>
          <w:snapToGrid w:val="0"/>
          <w:szCs w:val="20"/>
          <w:lang w:eastAsia="nl-NL"/>
        </w:rPr>
        <w:t xml:space="preserve"> bij de (concept)</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w:t>
      </w:r>
    </w:p>
    <w:p w14:paraId="3FE87688" w14:textId="77777777" w:rsidR="00AC052D" w:rsidRPr="002127A0" w:rsidRDefault="00AC052D" w:rsidP="00AC052D">
      <w:pPr>
        <w:widowControl w:val="0"/>
        <w:tabs>
          <w:tab w:val="num" w:pos="595"/>
        </w:tabs>
        <w:rPr>
          <w:rFonts w:ascii="Calibri" w:eastAsia="Times New Roman" w:hAnsi="Calibri" w:cs="Times New Roman"/>
          <w:snapToGrid w:val="0"/>
          <w:szCs w:val="20"/>
          <w:lang w:eastAsia="nl-NL"/>
        </w:rPr>
      </w:pPr>
    </w:p>
    <w:p w14:paraId="541818CB" w14:textId="77777777" w:rsidR="00AC052D" w:rsidRPr="002127A0" w:rsidRDefault="00AC052D" w:rsidP="00AC052D">
      <w:pPr>
        <w:widowControl w:val="0"/>
        <w:numPr>
          <w:ilvl w:val="1"/>
          <w:numId w:val="9"/>
        </w:numPr>
        <w:tabs>
          <w:tab w:val="num" w:pos="595"/>
        </w:tabs>
        <w:ind w:hanging="206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De Diensten worden steeds verricht in overeenstemming met actuele Wet- en Regelgeving.</w:t>
      </w:r>
    </w:p>
    <w:p w14:paraId="3B7C1856" w14:textId="77777777" w:rsidR="00AC052D" w:rsidRPr="002127A0" w:rsidRDefault="00AC052D" w:rsidP="00AC052D">
      <w:pPr>
        <w:widowControl w:val="0"/>
        <w:tabs>
          <w:tab w:val="num" w:pos="595"/>
        </w:tabs>
        <w:rPr>
          <w:rFonts w:ascii="Calibri" w:eastAsia="Times New Roman" w:hAnsi="Calibri" w:cs="Times New Roman"/>
          <w:snapToGrid w:val="0"/>
          <w:szCs w:val="20"/>
          <w:lang w:eastAsia="nl-NL"/>
        </w:rPr>
      </w:pPr>
    </w:p>
    <w:p w14:paraId="22BE66FF" w14:textId="471531D5" w:rsidR="00AC052D" w:rsidRPr="002127A0" w:rsidRDefault="00AC052D" w:rsidP="00AC052D">
      <w:pPr>
        <w:widowControl w:val="0"/>
        <w:numPr>
          <w:ilvl w:val="1"/>
          <w:numId w:val="9"/>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Partijen kunnen ook na ondertekening van de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nog </w:t>
      </w:r>
      <w:r w:rsidR="00071E0E">
        <w:rPr>
          <w:rFonts w:ascii="Calibri" w:eastAsia="Times New Roman" w:hAnsi="Calibri" w:cs="Times New Roman"/>
          <w:snapToGrid w:val="0"/>
          <w:szCs w:val="20"/>
          <w:lang w:eastAsia="nl-NL"/>
        </w:rPr>
        <w:t>Leveringen/</w:t>
      </w:r>
      <w:r w:rsidRPr="002127A0">
        <w:rPr>
          <w:rFonts w:ascii="Calibri" w:eastAsia="Times New Roman" w:hAnsi="Calibri" w:cs="Times New Roman"/>
          <w:snapToGrid w:val="0"/>
          <w:szCs w:val="20"/>
          <w:lang w:eastAsia="nl-NL"/>
        </w:rPr>
        <w:t xml:space="preserve">Diensten overeenkomen. Deze worden dan in een separate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schriftelijk vastgelegd.</w:t>
      </w:r>
    </w:p>
    <w:p w14:paraId="7D82109C" w14:textId="77777777" w:rsidR="00AC052D" w:rsidRPr="002127A0" w:rsidRDefault="00AC052D" w:rsidP="00AC052D">
      <w:pPr>
        <w:widowControl w:val="0"/>
        <w:tabs>
          <w:tab w:val="num" w:pos="595"/>
        </w:tabs>
        <w:rPr>
          <w:rFonts w:ascii="Calibri" w:eastAsia="Times New Roman" w:hAnsi="Calibri" w:cs="Times New Roman"/>
          <w:snapToGrid w:val="0"/>
          <w:szCs w:val="20"/>
          <w:lang w:eastAsia="nl-NL"/>
        </w:rPr>
      </w:pPr>
    </w:p>
    <w:p w14:paraId="01C437EC" w14:textId="77777777" w:rsidR="00AC052D" w:rsidRPr="002127A0" w:rsidRDefault="00AC052D" w:rsidP="00AC052D">
      <w:pPr>
        <w:widowControl w:val="0"/>
        <w:numPr>
          <w:ilvl w:val="1"/>
          <w:numId w:val="9"/>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Opdrachtgever zal een aantal Medewerkers benoemen die enkel namens Opdrachtgever bevoegd zijn tot het inlenen van</w:t>
      </w:r>
      <w:r w:rsidR="00E85E78">
        <w:rPr>
          <w:rFonts w:ascii="Calibri" w:eastAsia="Times New Roman" w:hAnsi="Calibri" w:cs="Times New Roman"/>
          <w:snapToGrid w:val="0"/>
          <w:szCs w:val="20"/>
          <w:lang w:eastAsia="nl-NL"/>
        </w:rPr>
        <w:t xml:space="preserve"> Diensten en/of het plaatsen van bestellingen voor</w:t>
      </w:r>
      <w:r w:rsidR="00071E0E">
        <w:rPr>
          <w:rFonts w:ascii="Calibri" w:eastAsia="Times New Roman" w:hAnsi="Calibri" w:cs="Times New Roman"/>
          <w:snapToGrid w:val="0"/>
          <w:szCs w:val="20"/>
          <w:lang w:eastAsia="nl-NL"/>
        </w:rPr>
        <w:t xml:space="preserve"> Leveringen</w:t>
      </w:r>
      <w:r w:rsidRPr="002127A0">
        <w:rPr>
          <w:rFonts w:ascii="Calibri" w:eastAsia="Times New Roman" w:hAnsi="Calibri" w:cs="Times New Roman"/>
          <w:snapToGrid w:val="0"/>
          <w:szCs w:val="20"/>
          <w:lang w:eastAsia="nl-NL"/>
        </w:rPr>
        <w:t xml:space="preserve">. Alleen </w:t>
      </w:r>
      <w:proofErr w:type="gramStart"/>
      <w:r w:rsidRPr="002127A0">
        <w:rPr>
          <w:rFonts w:ascii="Calibri" w:eastAsia="Times New Roman" w:hAnsi="Calibri" w:cs="Times New Roman"/>
          <w:snapToGrid w:val="0"/>
          <w:szCs w:val="20"/>
          <w:lang w:eastAsia="nl-NL"/>
        </w:rPr>
        <w:t>indien</w:t>
      </w:r>
      <w:proofErr w:type="gramEnd"/>
      <w:r w:rsidRPr="002127A0">
        <w:rPr>
          <w:rFonts w:ascii="Calibri" w:eastAsia="Times New Roman" w:hAnsi="Calibri" w:cs="Times New Roman"/>
          <w:snapToGrid w:val="0"/>
          <w:szCs w:val="20"/>
          <w:lang w:eastAsia="nl-NL"/>
        </w:rPr>
        <w:t xml:space="preserve"> een nader op te stellen opdrachtformulier is ondertekend door een bevoegde Medewerker van Opdrachtgever is facturatie toegestaan.</w:t>
      </w:r>
    </w:p>
    <w:p w14:paraId="5FA206F7" w14:textId="77777777" w:rsidR="002127A0" w:rsidRDefault="002127A0" w:rsidP="00071E0E">
      <w:pPr>
        <w:widowControl w:val="0"/>
        <w:rPr>
          <w:rFonts w:ascii="Calibri" w:eastAsia="Times New Roman" w:hAnsi="Calibri" w:cs="Times New Roman"/>
          <w:snapToGrid w:val="0"/>
          <w:szCs w:val="20"/>
          <w:lang w:eastAsia="nl-NL"/>
        </w:rPr>
      </w:pPr>
    </w:p>
    <w:p w14:paraId="65F20E58" w14:textId="77777777" w:rsidR="00622104" w:rsidRPr="000802C5" w:rsidRDefault="00622104" w:rsidP="00622104">
      <w:pPr>
        <w:widowControl w:val="0"/>
        <w:numPr>
          <w:ilvl w:val="1"/>
          <w:numId w:val="9"/>
        </w:numPr>
        <w:tabs>
          <w:tab w:val="num" w:pos="595"/>
        </w:tabs>
        <w:ind w:left="595" w:hanging="595"/>
        <w:rPr>
          <w:rFonts w:ascii="Calibri" w:eastAsia="Times New Roman" w:hAnsi="Calibri" w:cs="Times New Roman"/>
          <w:snapToGrid w:val="0"/>
          <w:szCs w:val="20"/>
          <w:lang w:eastAsia="nl-NL"/>
        </w:rPr>
      </w:pPr>
      <w:r w:rsidRPr="000802C5">
        <w:rPr>
          <w:rFonts w:ascii="Calibri" w:eastAsia="Times New Roman" w:hAnsi="Calibri" w:cs="Times New Roman"/>
          <w:snapToGrid w:val="0"/>
          <w:szCs w:val="20"/>
          <w:lang w:eastAsia="nl-NL"/>
        </w:rPr>
        <w:t>Herzieningsclausule:</w:t>
      </w:r>
    </w:p>
    <w:p w14:paraId="121D23EF" w14:textId="77777777" w:rsidR="00622104" w:rsidRPr="000802C5" w:rsidRDefault="00622104" w:rsidP="00622104">
      <w:pPr>
        <w:widowControl w:val="0"/>
        <w:ind w:left="595"/>
        <w:rPr>
          <w:rFonts w:ascii="Calibri" w:eastAsia="Times New Roman" w:hAnsi="Calibri" w:cs="Times New Roman"/>
          <w:snapToGrid w:val="0"/>
          <w:szCs w:val="20"/>
          <w:lang w:eastAsia="nl-NL"/>
        </w:rPr>
      </w:pPr>
      <w:r w:rsidRPr="000802C5">
        <w:rPr>
          <w:rFonts w:ascii="Calibri" w:eastAsia="Times New Roman" w:hAnsi="Calibri" w:cs="Times New Roman"/>
          <w:snapToGrid w:val="0"/>
          <w:szCs w:val="20"/>
          <w:lang w:eastAsia="nl-NL"/>
        </w:rPr>
        <w:t xml:space="preserve">Gedurende de looptijd van de opdracht behoudt de Aanbestedende dienst zich het recht voor om de Opdracht op basis van artikel 2.163c </w:t>
      </w:r>
      <w:proofErr w:type="spellStart"/>
      <w:r w:rsidRPr="000802C5">
        <w:rPr>
          <w:rFonts w:ascii="Calibri" w:eastAsia="Times New Roman" w:hAnsi="Calibri" w:cs="Times New Roman"/>
          <w:snapToGrid w:val="0"/>
          <w:szCs w:val="20"/>
          <w:lang w:eastAsia="nl-NL"/>
        </w:rPr>
        <w:t>Aw</w:t>
      </w:r>
      <w:proofErr w:type="spellEnd"/>
      <w:r w:rsidRPr="000802C5">
        <w:rPr>
          <w:rFonts w:ascii="Calibri" w:eastAsia="Times New Roman" w:hAnsi="Calibri" w:cs="Times New Roman"/>
          <w:snapToGrid w:val="0"/>
          <w:szCs w:val="20"/>
          <w:lang w:eastAsia="nl-NL"/>
        </w:rPr>
        <w:t xml:space="preserve"> 2012 als volgt te wijzigen:</w:t>
      </w:r>
    </w:p>
    <w:p w14:paraId="02F832C3" w14:textId="77777777" w:rsidR="00622104" w:rsidRPr="000802C5" w:rsidRDefault="00622104" w:rsidP="00622104">
      <w:pPr>
        <w:pStyle w:val="Lijstalinea"/>
        <w:numPr>
          <w:ilvl w:val="0"/>
          <w:numId w:val="39"/>
        </w:numPr>
        <w:rPr>
          <w:rFonts w:ascii="Calibri" w:hAnsi="Calibri"/>
          <w:sz w:val="20"/>
        </w:rPr>
      </w:pPr>
      <w:r w:rsidRPr="000802C5">
        <w:rPr>
          <w:rFonts w:ascii="Calibri" w:hAnsi="Calibri"/>
          <w:sz w:val="20"/>
        </w:rPr>
        <w:t xml:space="preserve">De Opdracht uit te breiden met de volgende leveringen/diensten: [invullen </w:t>
      </w:r>
    </w:p>
    <w:p w14:paraId="06C01964" w14:textId="77777777" w:rsidR="00622104" w:rsidRPr="000802C5" w:rsidRDefault="00622104" w:rsidP="00622104">
      <w:pPr>
        <w:pStyle w:val="Lijstalinea"/>
        <w:ind w:left="1428"/>
        <w:rPr>
          <w:rFonts w:ascii="Calibri" w:hAnsi="Calibri"/>
          <w:sz w:val="20"/>
        </w:rPr>
      </w:pPr>
      <w:proofErr w:type="gramStart"/>
      <w:r w:rsidRPr="000802C5">
        <w:rPr>
          <w:rFonts w:ascii="Calibri" w:hAnsi="Calibri"/>
          <w:sz w:val="20"/>
        </w:rPr>
        <w:t>omschrijving</w:t>
      </w:r>
      <w:proofErr w:type="gramEnd"/>
      <w:r w:rsidRPr="000802C5">
        <w:rPr>
          <w:rFonts w:ascii="Calibri" w:hAnsi="Calibri"/>
          <w:sz w:val="20"/>
        </w:rPr>
        <w:t xml:space="preserve"> van de leveringen/diensten].</w:t>
      </w:r>
    </w:p>
    <w:p w14:paraId="129ACDCD" w14:textId="77777777" w:rsidR="00622104" w:rsidRPr="000802C5" w:rsidRDefault="00622104" w:rsidP="00622104">
      <w:pPr>
        <w:pStyle w:val="Lijstalinea"/>
        <w:numPr>
          <w:ilvl w:val="0"/>
          <w:numId w:val="39"/>
        </w:numPr>
        <w:rPr>
          <w:rFonts w:ascii="Calibri" w:hAnsi="Calibri"/>
          <w:sz w:val="20"/>
        </w:rPr>
      </w:pPr>
      <w:r w:rsidRPr="000802C5">
        <w:rPr>
          <w:rFonts w:ascii="Calibri" w:hAnsi="Calibri"/>
          <w:sz w:val="20"/>
        </w:rPr>
        <w:t xml:space="preserve">Opdrachtgever kan van deze leveringen/diensten gebruik maken </w:t>
      </w:r>
      <w:proofErr w:type="gramStart"/>
      <w:r w:rsidRPr="000802C5">
        <w:rPr>
          <w:rFonts w:ascii="Calibri" w:hAnsi="Calibri"/>
          <w:sz w:val="20"/>
        </w:rPr>
        <w:t>indien</w:t>
      </w:r>
      <w:proofErr w:type="gramEnd"/>
      <w:r w:rsidRPr="000802C5">
        <w:rPr>
          <w:rFonts w:ascii="Calibri" w:hAnsi="Calibri"/>
          <w:sz w:val="20"/>
        </w:rPr>
        <w:t xml:space="preserve"> [invullen in welk geval en invullen wanneer (bv. gedurende de 1e fase van de opdracht of de gehele looptijd van de opdracht)]. </w:t>
      </w:r>
    </w:p>
    <w:p w14:paraId="57D5EBFB" w14:textId="77777777" w:rsidR="00622104" w:rsidRPr="000802C5" w:rsidRDefault="00622104" w:rsidP="00622104">
      <w:pPr>
        <w:pStyle w:val="Lijstalinea"/>
        <w:numPr>
          <w:ilvl w:val="0"/>
          <w:numId w:val="39"/>
        </w:numPr>
        <w:rPr>
          <w:rFonts w:ascii="Calibri" w:hAnsi="Calibri"/>
          <w:sz w:val="20"/>
        </w:rPr>
      </w:pPr>
      <w:r w:rsidRPr="000802C5">
        <w:rPr>
          <w:rFonts w:ascii="Calibri" w:hAnsi="Calibri"/>
          <w:sz w:val="20"/>
        </w:rPr>
        <w:t>Dergelijke leveringen/diensten mogen niet meer bedragen dan [invullen wat/hoeveel (bv. maximaal bedrag/omvang)].</w:t>
      </w:r>
    </w:p>
    <w:p w14:paraId="44CAE7D1" w14:textId="77777777" w:rsidR="005A20E7" w:rsidRPr="002127A0" w:rsidRDefault="005A20E7" w:rsidP="00071E0E">
      <w:pPr>
        <w:widowControl w:val="0"/>
        <w:rPr>
          <w:rFonts w:ascii="Calibri" w:eastAsia="Times New Roman" w:hAnsi="Calibri" w:cs="Times New Roman"/>
          <w:snapToGrid w:val="0"/>
          <w:szCs w:val="20"/>
          <w:lang w:eastAsia="nl-NL"/>
        </w:rPr>
      </w:pPr>
    </w:p>
    <w:p w14:paraId="372C272D" w14:textId="77777777" w:rsidR="002127A0" w:rsidRPr="002127A0" w:rsidRDefault="002127A0" w:rsidP="002127A0">
      <w:pPr>
        <w:widowControl w:val="0"/>
        <w:tabs>
          <w:tab w:val="left" w:pos="1275"/>
        </w:tabs>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2:</w:t>
      </w:r>
      <w:r w:rsidRPr="002127A0">
        <w:rPr>
          <w:rFonts w:ascii="Calibri" w:eastAsia="Times New Roman" w:hAnsi="Calibri" w:cs="Times New Roman"/>
          <w:b/>
          <w:snapToGrid w:val="0"/>
          <w:szCs w:val="20"/>
          <w:lang w:eastAsia="nl-NL"/>
        </w:rPr>
        <w:tab/>
        <w:t>Voorwaarden</w:t>
      </w:r>
    </w:p>
    <w:p w14:paraId="33E7B28E"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5AB9B6D2" w14:textId="062073DC" w:rsidR="002127A0" w:rsidRDefault="002127A0" w:rsidP="002127A0">
      <w:pPr>
        <w:widowControl w:val="0"/>
        <w:numPr>
          <w:ilvl w:val="1"/>
          <w:numId w:val="10"/>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Van deze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maken deel uit de </w:t>
      </w:r>
      <w:r w:rsidRPr="000802C5">
        <w:rPr>
          <w:rFonts w:ascii="Calibri" w:eastAsia="Times New Roman" w:hAnsi="Calibri" w:cs="Times New Roman"/>
          <w:snapToGrid w:val="0"/>
          <w:szCs w:val="20"/>
          <w:lang w:eastAsia="nl-NL"/>
        </w:rPr>
        <w:t>Algemene Inkoopvoorwaarden voor Leveringen en Diensten gemeente Tilburg</w:t>
      </w:r>
      <w:r w:rsidR="00C872BC" w:rsidRPr="000802C5">
        <w:rPr>
          <w:rFonts w:ascii="Calibri" w:eastAsia="Times New Roman" w:hAnsi="Calibri" w:cs="Times New Roman"/>
          <w:snapToGrid w:val="0"/>
          <w:szCs w:val="20"/>
          <w:lang w:eastAsia="nl-NL"/>
        </w:rPr>
        <w:t>/</w:t>
      </w:r>
      <w:r w:rsidR="008947BB" w:rsidRPr="000802C5">
        <w:rPr>
          <w:rFonts w:ascii="Calibri" w:eastAsia="Times New Roman" w:hAnsi="Calibri" w:cs="Times New Roman"/>
          <w:snapToGrid w:val="0"/>
          <w:szCs w:val="20"/>
          <w:lang w:eastAsia="nl-NL"/>
        </w:rPr>
        <w:t>GIBIT202</w:t>
      </w:r>
      <w:r w:rsidR="00511BD3" w:rsidRPr="000802C5">
        <w:rPr>
          <w:rFonts w:ascii="Calibri" w:eastAsia="Times New Roman" w:hAnsi="Calibri" w:cs="Times New Roman"/>
          <w:snapToGrid w:val="0"/>
          <w:szCs w:val="20"/>
          <w:lang w:eastAsia="nl-NL"/>
        </w:rPr>
        <w:t>3</w:t>
      </w:r>
      <w:r w:rsidRPr="002127A0">
        <w:rPr>
          <w:rFonts w:ascii="Calibri" w:eastAsia="Times New Roman" w:hAnsi="Calibri" w:cs="Times New Roman"/>
          <w:snapToGrid w:val="0"/>
          <w:szCs w:val="20"/>
          <w:lang w:eastAsia="nl-NL"/>
        </w:rPr>
        <w:t xml:space="preserve">, </w:t>
      </w:r>
      <w:r w:rsidR="00071E0E">
        <w:rPr>
          <w:rFonts w:ascii="Calibri" w:eastAsia="Times New Roman" w:hAnsi="Calibri" w:cs="Times New Roman"/>
          <w:snapToGrid w:val="0"/>
          <w:szCs w:val="20"/>
          <w:lang w:eastAsia="nl-NL"/>
        </w:rPr>
        <w:t>hierna te noemen Algemene Voorwaarden</w:t>
      </w:r>
      <w:r w:rsidR="00C872BC">
        <w:rPr>
          <w:rFonts w:ascii="Calibri" w:eastAsia="Times New Roman" w:hAnsi="Calibri" w:cs="Times New Roman"/>
          <w:snapToGrid w:val="0"/>
          <w:szCs w:val="20"/>
          <w:lang w:eastAsia="nl-NL"/>
        </w:rPr>
        <w:t>,</w:t>
      </w:r>
      <w:r w:rsidR="00C872BC" w:rsidRPr="00C872BC">
        <w:rPr>
          <w:rFonts w:ascii="Calibri" w:eastAsia="Times New Roman" w:hAnsi="Calibri" w:cs="Times New Roman"/>
          <w:snapToGrid w:val="0"/>
          <w:szCs w:val="20"/>
          <w:lang w:eastAsia="nl-NL"/>
        </w:rPr>
        <w:t xml:space="preserve"> </w:t>
      </w:r>
      <w:r w:rsidR="00C872BC" w:rsidRPr="002127A0">
        <w:rPr>
          <w:rFonts w:ascii="Calibri" w:eastAsia="Times New Roman" w:hAnsi="Calibri" w:cs="Times New Roman"/>
          <w:snapToGrid w:val="0"/>
          <w:szCs w:val="20"/>
          <w:lang w:eastAsia="nl-NL"/>
        </w:rPr>
        <w:t xml:space="preserve">zie </w:t>
      </w:r>
      <w:r w:rsidR="00C872BC" w:rsidRPr="000802C5">
        <w:rPr>
          <w:rFonts w:ascii="Calibri" w:eastAsia="Times New Roman" w:hAnsi="Calibri" w:cs="Times New Roman"/>
          <w:snapToGrid w:val="0"/>
          <w:szCs w:val="20"/>
          <w:lang w:eastAsia="nl-NL"/>
        </w:rPr>
        <w:t xml:space="preserve">Bijlage </w:t>
      </w:r>
      <w:r w:rsidR="00E2673F" w:rsidRPr="000802C5">
        <w:rPr>
          <w:rFonts w:ascii="Calibri" w:eastAsia="Times New Roman" w:hAnsi="Calibri" w:cs="Times New Roman"/>
          <w:snapToGrid w:val="0"/>
          <w:szCs w:val="20"/>
          <w:lang w:eastAsia="nl-NL"/>
        </w:rPr>
        <w:t>2</w:t>
      </w:r>
      <w:r w:rsidR="00C872BC" w:rsidRPr="002127A0">
        <w:rPr>
          <w:rFonts w:ascii="Calibri" w:eastAsia="Times New Roman" w:hAnsi="Calibri" w:cs="Times New Roman"/>
          <w:snapToGrid w:val="0"/>
          <w:szCs w:val="20"/>
          <w:lang w:eastAsia="nl-NL"/>
        </w:rPr>
        <w:t xml:space="preserve"> bij de (concept)</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De inhoud van deze Algemene Voorwaarden is Partijen bekend. Opdrachtnemer heeft hiervan een exemplaar ontvangen. </w:t>
      </w:r>
      <w:r w:rsidR="00071E0E">
        <w:rPr>
          <w:rFonts w:ascii="Calibri" w:eastAsia="Times New Roman" w:hAnsi="Calibri" w:cs="Times New Roman"/>
          <w:snapToGrid w:val="0"/>
          <w:szCs w:val="20"/>
          <w:lang w:eastAsia="nl-NL"/>
        </w:rPr>
        <w:br/>
      </w:r>
      <w:r w:rsidR="00071E0E">
        <w:rPr>
          <w:rFonts w:ascii="Calibri" w:eastAsia="Times New Roman" w:hAnsi="Calibri" w:cs="Times New Roman"/>
          <w:snapToGrid w:val="0"/>
          <w:szCs w:val="20"/>
          <w:lang w:eastAsia="nl-NL"/>
        </w:rPr>
        <w:br/>
      </w:r>
      <w:r w:rsidRPr="002127A0">
        <w:rPr>
          <w:rFonts w:ascii="Calibri" w:eastAsia="Times New Roman" w:hAnsi="Calibri" w:cs="Times New Roman"/>
          <w:snapToGrid w:val="0"/>
          <w:szCs w:val="20"/>
          <w:lang w:eastAsia="nl-NL"/>
        </w:rPr>
        <w:t xml:space="preserve">Opdrachtgever wijst de toepasselijkheid van </w:t>
      </w:r>
      <w:r w:rsidR="00071E0E">
        <w:rPr>
          <w:rFonts w:ascii="Calibri" w:eastAsia="Times New Roman" w:hAnsi="Calibri" w:cs="Times New Roman"/>
          <w:snapToGrid w:val="0"/>
          <w:szCs w:val="20"/>
          <w:lang w:eastAsia="nl-NL"/>
        </w:rPr>
        <w:t>enige</w:t>
      </w:r>
      <w:r w:rsidRPr="002127A0">
        <w:rPr>
          <w:rFonts w:ascii="Calibri" w:eastAsia="Times New Roman" w:hAnsi="Calibri" w:cs="Times New Roman"/>
          <w:snapToGrid w:val="0"/>
          <w:szCs w:val="20"/>
          <w:lang w:eastAsia="nl-NL"/>
        </w:rPr>
        <w:t xml:space="preserve"> Algemene Voorwaarden van Opdrachtnemer uitdrukkelijk van de hand.</w:t>
      </w:r>
    </w:p>
    <w:p w14:paraId="4E775329" w14:textId="77777777" w:rsidR="00132D71" w:rsidRPr="002127A0" w:rsidRDefault="00132D71" w:rsidP="00132D71">
      <w:pPr>
        <w:widowControl w:val="0"/>
        <w:tabs>
          <w:tab w:val="num" w:pos="1414"/>
        </w:tabs>
        <w:ind w:left="564"/>
        <w:rPr>
          <w:rFonts w:ascii="Calibri" w:eastAsia="Times New Roman" w:hAnsi="Calibri" w:cs="Times New Roman"/>
          <w:snapToGrid w:val="0"/>
          <w:szCs w:val="20"/>
          <w:lang w:eastAsia="nl-NL"/>
        </w:rPr>
      </w:pPr>
    </w:p>
    <w:p w14:paraId="004D538D" w14:textId="1935C4EF" w:rsidR="000802C5" w:rsidRPr="000802C5" w:rsidRDefault="000802C5" w:rsidP="000802C5">
      <w:pPr>
        <w:widowControl w:val="0"/>
        <w:tabs>
          <w:tab w:val="left" w:pos="1275"/>
        </w:tabs>
        <w:rPr>
          <w:rFonts w:ascii="Calibri" w:eastAsia="Times New Roman" w:hAnsi="Calibri" w:cs="Times New Roman"/>
          <w:b/>
          <w:snapToGrid w:val="0"/>
          <w:szCs w:val="20"/>
          <w:lang w:eastAsia="nl-NL"/>
        </w:rPr>
      </w:pPr>
      <w:r w:rsidRPr="000802C5">
        <w:rPr>
          <w:rFonts w:ascii="Calibri" w:eastAsia="Times New Roman" w:hAnsi="Calibri" w:cs="Times New Roman"/>
          <w:b/>
          <w:snapToGrid w:val="0"/>
          <w:szCs w:val="20"/>
          <w:lang w:eastAsia="nl-NL"/>
        </w:rPr>
        <w:t xml:space="preserve">Artikel </w:t>
      </w:r>
      <w:proofErr w:type="gramStart"/>
      <w:r w:rsidRPr="000802C5">
        <w:rPr>
          <w:rFonts w:ascii="Calibri" w:eastAsia="Times New Roman" w:hAnsi="Calibri" w:cs="Times New Roman"/>
          <w:b/>
          <w:snapToGrid w:val="0"/>
          <w:szCs w:val="20"/>
          <w:lang w:eastAsia="nl-NL"/>
        </w:rPr>
        <w:t xml:space="preserve">3:   </w:t>
      </w:r>
      <w:proofErr w:type="gramEnd"/>
      <w:r w:rsidRPr="000802C5">
        <w:rPr>
          <w:rFonts w:ascii="Calibri" w:eastAsia="Times New Roman" w:hAnsi="Calibri" w:cs="Times New Roman"/>
          <w:b/>
          <w:snapToGrid w:val="0"/>
          <w:szCs w:val="20"/>
          <w:lang w:eastAsia="nl-NL"/>
        </w:rPr>
        <w:t xml:space="preserve">        Verplichtingen en Rechtskarakter van de </w:t>
      </w:r>
      <w:r>
        <w:rPr>
          <w:rFonts w:ascii="Calibri" w:eastAsia="Times New Roman" w:hAnsi="Calibri" w:cs="Times New Roman"/>
          <w:b/>
          <w:snapToGrid w:val="0"/>
          <w:szCs w:val="20"/>
          <w:lang w:eastAsia="nl-NL"/>
        </w:rPr>
        <w:t>raamovereenkomst</w:t>
      </w:r>
    </w:p>
    <w:p w14:paraId="2CB377F2" w14:textId="77777777" w:rsidR="000802C5" w:rsidRDefault="000802C5" w:rsidP="000802C5">
      <w:pPr>
        <w:spacing w:after="120" w:line="240" w:lineRule="auto"/>
        <w:rPr>
          <w:rFonts w:ascii="Calibri" w:eastAsia="Times New Roman" w:hAnsi="Calibri" w:cs="Times New Roman"/>
          <w:snapToGrid w:val="0"/>
          <w:szCs w:val="20"/>
          <w:lang w:eastAsia="nl-NL"/>
        </w:rPr>
      </w:pPr>
    </w:p>
    <w:p w14:paraId="590399BA" w14:textId="6E42B00A" w:rsidR="000802C5" w:rsidRPr="000802C5" w:rsidRDefault="000802C5" w:rsidP="0071182A">
      <w:pPr>
        <w:spacing w:after="120" w:line="240" w:lineRule="auto"/>
        <w:ind w:left="700" w:hanging="700"/>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3.1</w:t>
      </w:r>
      <w:r>
        <w:rPr>
          <w:rFonts w:ascii="Calibri" w:eastAsia="Times New Roman" w:hAnsi="Calibri" w:cs="Times New Roman"/>
          <w:snapToGrid w:val="0"/>
          <w:szCs w:val="20"/>
          <w:lang w:eastAsia="nl-NL"/>
        </w:rPr>
        <w:tab/>
      </w:r>
      <w:r w:rsidRPr="000802C5">
        <w:rPr>
          <w:rFonts w:ascii="Calibri" w:eastAsia="Times New Roman" w:hAnsi="Calibri" w:cs="Times New Roman"/>
          <w:snapToGrid w:val="0"/>
          <w:szCs w:val="20"/>
          <w:lang w:eastAsia="nl-NL"/>
        </w:rPr>
        <w:t xml:space="preserve">Opdrachtnemer zal voor Opdrachtgever op afroep Diensten verrichten gedurende de looptijd van deze </w:t>
      </w:r>
      <w:r>
        <w:rPr>
          <w:rFonts w:ascii="Calibri" w:eastAsia="Times New Roman" w:hAnsi="Calibri" w:cs="Times New Roman"/>
          <w:snapToGrid w:val="0"/>
          <w:szCs w:val="20"/>
          <w:lang w:eastAsia="nl-NL"/>
        </w:rPr>
        <w:t>raamovereenkomst</w:t>
      </w:r>
      <w:r w:rsidRPr="000802C5">
        <w:rPr>
          <w:rFonts w:ascii="Calibri" w:eastAsia="Times New Roman" w:hAnsi="Calibri" w:cs="Times New Roman"/>
          <w:snapToGrid w:val="0"/>
          <w:szCs w:val="20"/>
          <w:lang w:eastAsia="nl-NL"/>
        </w:rPr>
        <w:t xml:space="preserve">, een en ander in overeenstemming met de op basis van het Aanbestedingsdocument met kenmerk </w:t>
      </w:r>
      <w:r>
        <w:rPr>
          <w:rFonts w:ascii="Calibri" w:eastAsia="Times New Roman" w:hAnsi="Calibri" w:cs="Times New Roman"/>
          <w:snapToGrid w:val="0"/>
          <w:szCs w:val="20"/>
          <w:lang w:eastAsia="nl-NL"/>
        </w:rPr>
        <w:t xml:space="preserve">XXX </w:t>
      </w:r>
      <w:r w:rsidRPr="000802C5">
        <w:rPr>
          <w:rFonts w:ascii="Calibri" w:eastAsia="Times New Roman" w:hAnsi="Calibri" w:cs="Times New Roman"/>
          <w:snapToGrid w:val="0"/>
          <w:szCs w:val="20"/>
          <w:lang w:eastAsia="nl-NL"/>
        </w:rPr>
        <w:t xml:space="preserve">en datum XXXX, uitgebrachte Inschrijving van Opdrachtnemer met datum XXXXX, tenzij in deze </w:t>
      </w:r>
      <w:r>
        <w:rPr>
          <w:rFonts w:ascii="Calibri" w:eastAsia="Times New Roman" w:hAnsi="Calibri" w:cs="Times New Roman"/>
          <w:snapToGrid w:val="0"/>
          <w:szCs w:val="20"/>
          <w:lang w:eastAsia="nl-NL"/>
        </w:rPr>
        <w:t>raamovereenkomst</w:t>
      </w:r>
      <w:r w:rsidRPr="000802C5">
        <w:rPr>
          <w:rFonts w:ascii="Calibri" w:eastAsia="Times New Roman" w:hAnsi="Calibri" w:cs="Times New Roman"/>
          <w:snapToGrid w:val="0"/>
          <w:szCs w:val="20"/>
          <w:lang w:eastAsia="nl-NL"/>
        </w:rPr>
        <w:t xml:space="preserve"> anders is bepaald. </w:t>
      </w:r>
    </w:p>
    <w:p w14:paraId="3D56D3FF" w14:textId="44A8B5C8" w:rsidR="0071182A" w:rsidRPr="0071182A" w:rsidRDefault="000802C5" w:rsidP="0071182A">
      <w:pPr>
        <w:pStyle w:val="Lijstalinea"/>
        <w:numPr>
          <w:ilvl w:val="2"/>
          <w:numId w:val="45"/>
        </w:numPr>
        <w:spacing w:before="100" w:beforeAutospacing="1" w:after="100" w:afterAutospacing="1" w:line="240" w:lineRule="auto"/>
        <w:rPr>
          <w:rFonts w:ascii="Calibri" w:hAnsi="Calibri"/>
          <w:sz w:val="20"/>
        </w:rPr>
      </w:pPr>
      <w:r w:rsidRPr="0071182A">
        <w:rPr>
          <w:rFonts w:ascii="Calibri" w:hAnsi="Calibri"/>
          <w:sz w:val="20"/>
        </w:rPr>
        <w:t xml:space="preserve">In deze raamovereenkomst worden de voorwaarden vastgelegd waaronder Opdrachtgever Opdrachten voor de uitvoering van Diensten plaatst bij Opdrachtnemer en waaronder Opdrachtnemer </w:t>
      </w:r>
      <w:r w:rsidRPr="0071182A">
        <w:rPr>
          <w:rFonts w:ascii="Calibri" w:hAnsi="Calibri"/>
          <w:sz w:val="20"/>
        </w:rPr>
        <w:lastRenderedPageBreak/>
        <w:t>deze werkzaamheden uitvoert. De bepalingen van deze raamovereenkomst zijn integraal van toepassing op alle uit hoofde van deze raamovereenkomst geplaatste Opdrachten. In de Opdracht wordt de inhoud van de uit te voeren Diensten gedetailleerd beschreven en geregeld.</w:t>
      </w:r>
    </w:p>
    <w:p w14:paraId="6099A758" w14:textId="29A6EEDE" w:rsidR="00625A2F" w:rsidRDefault="000802C5" w:rsidP="00625A2F">
      <w:pPr>
        <w:pStyle w:val="Lijstalinea"/>
        <w:numPr>
          <w:ilvl w:val="2"/>
          <w:numId w:val="45"/>
        </w:numPr>
        <w:spacing w:before="100" w:beforeAutospacing="1" w:after="100" w:afterAutospacing="1" w:line="240" w:lineRule="auto"/>
        <w:rPr>
          <w:rFonts w:ascii="Calibri" w:hAnsi="Calibri"/>
          <w:sz w:val="20"/>
        </w:rPr>
      </w:pPr>
      <w:r w:rsidRPr="0071182A">
        <w:rPr>
          <w:rFonts w:ascii="Calibri" w:hAnsi="Calibri"/>
          <w:sz w:val="20"/>
        </w:rPr>
        <w:t xml:space="preserve">Opdrachtgever is niet verplicht om gedurende de looptijd van deze raamovereenkomst Opdrachten voor het uitvoeren van Diensten te verstrekken, maar is daartoe gerechtigd. Opdrachtnemer kan </w:t>
      </w:r>
      <w:proofErr w:type="gramStart"/>
      <w:r w:rsidRPr="0071182A">
        <w:rPr>
          <w:rFonts w:ascii="Calibri" w:hAnsi="Calibri"/>
          <w:sz w:val="20"/>
        </w:rPr>
        <w:t>derhalve</w:t>
      </w:r>
      <w:proofErr w:type="gramEnd"/>
      <w:r w:rsidRPr="0071182A">
        <w:rPr>
          <w:rFonts w:ascii="Calibri" w:hAnsi="Calibri"/>
          <w:sz w:val="20"/>
        </w:rPr>
        <w:t xml:space="preserve"> generlei aanspraak maken op het verkrijgen van Opdrachten tot het uitvoeren van Diensten gedurende de looptijd van deze raamovereenkomst.</w:t>
      </w:r>
    </w:p>
    <w:p w14:paraId="48EB7860" w14:textId="77777777" w:rsidR="00625A2F" w:rsidRPr="00625A2F" w:rsidRDefault="00625A2F" w:rsidP="00625A2F">
      <w:pPr>
        <w:pStyle w:val="Lijstalinea"/>
        <w:spacing w:before="100" w:beforeAutospacing="1" w:after="100" w:afterAutospacing="1" w:line="240" w:lineRule="auto"/>
        <w:ind w:left="720"/>
        <w:rPr>
          <w:rFonts w:ascii="Calibri" w:hAnsi="Calibri"/>
          <w:sz w:val="20"/>
        </w:rPr>
      </w:pPr>
    </w:p>
    <w:p w14:paraId="053B1035" w14:textId="4EAD366A" w:rsidR="000802C5" w:rsidRPr="000802C5" w:rsidRDefault="00AC052D" w:rsidP="0071182A">
      <w:pPr>
        <w:pStyle w:val="Lijstalinea"/>
        <w:numPr>
          <w:ilvl w:val="1"/>
          <w:numId w:val="45"/>
        </w:numPr>
        <w:spacing w:line="240" w:lineRule="auto"/>
        <w:rPr>
          <w:rFonts w:ascii="Calibri" w:hAnsi="Calibri"/>
          <w:sz w:val="20"/>
        </w:rPr>
      </w:pPr>
      <w:r w:rsidRPr="000802C5">
        <w:rPr>
          <w:rFonts w:ascii="Calibri" w:hAnsi="Calibri"/>
          <w:sz w:val="20"/>
        </w:rPr>
        <w:t xml:space="preserve">Opdrachtnemer verklaart dat hij en de door hem ingeschakelde derden in het bezit zijn van de noodzakelijke expertise voor het verrichten van de </w:t>
      </w:r>
      <w:r w:rsidR="008947BB" w:rsidRPr="000802C5">
        <w:rPr>
          <w:rFonts w:ascii="Calibri" w:hAnsi="Calibri"/>
          <w:sz w:val="20"/>
        </w:rPr>
        <w:t>Leveringen/</w:t>
      </w:r>
      <w:r w:rsidRPr="000802C5">
        <w:rPr>
          <w:rFonts w:ascii="Calibri" w:hAnsi="Calibri"/>
          <w:sz w:val="20"/>
        </w:rPr>
        <w:t xml:space="preserve">Diensten, zoals in deze </w:t>
      </w:r>
      <w:r w:rsidR="000802C5">
        <w:rPr>
          <w:rFonts w:ascii="Calibri" w:hAnsi="Calibri"/>
          <w:sz w:val="20"/>
        </w:rPr>
        <w:t>Raamovereenkomst</w:t>
      </w:r>
      <w:r w:rsidRPr="000802C5">
        <w:rPr>
          <w:rFonts w:ascii="Calibri" w:hAnsi="Calibri"/>
          <w:sz w:val="20"/>
        </w:rPr>
        <w:t xml:space="preserve"> is vastgelegd.</w:t>
      </w:r>
    </w:p>
    <w:p w14:paraId="5F2240CF" w14:textId="77777777" w:rsidR="000802C5" w:rsidRPr="000802C5" w:rsidRDefault="000802C5" w:rsidP="000802C5">
      <w:pPr>
        <w:spacing w:line="240" w:lineRule="auto"/>
        <w:rPr>
          <w:rFonts w:ascii="Calibri" w:eastAsia="Times New Roman" w:hAnsi="Calibri" w:cs="Times New Roman"/>
          <w:snapToGrid w:val="0"/>
          <w:szCs w:val="20"/>
          <w:lang w:eastAsia="nl-NL"/>
        </w:rPr>
      </w:pPr>
    </w:p>
    <w:p w14:paraId="3FC18022" w14:textId="790B77DB" w:rsidR="000802C5" w:rsidRPr="000802C5" w:rsidRDefault="00AC052D" w:rsidP="000802C5">
      <w:pPr>
        <w:pStyle w:val="Lijstalinea"/>
        <w:numPr>
          <w:ilvl w:val="1"/>
          <w:numId w:val="45"/>
        </w:numPr>
        <w:spacing w:line="240" w:lineRule="auto"/>
        <w:rPr>
          <w:rFonts w:ascii="Calibri" w:hAnsi="Calibri"/>
          <w:sz w:val="20"/>
        </w:rPr>
      </w:pPr>
      <w:r w:rsidRPr="000802C5">
        <w:rPr>
          <w:rFonts w:ascii="Calibri" w:hAnsi="Calibri"/>
          <w:sz w:val="20"/>
        </w:rPr>
        <w:t xml:space="preserve">Opdrachtnemer en de door hem ingeschakelde derden voldoen aan alle wettelijke bepalingen en voorschriften, beschikt over alle vereiste vergunningen, beschikkingen en verklaringen, </w:t>
      </w:r>
      <w:proofErr w:type="spellStart"/>
      <w:r w:rsidRPr="000802C5">
        <w:rPr>
          <w:rFonts w:ascii="Calibri" w:hAnsi="Calibri"/>
          <w:sz w:val="20"/>
        </w:rPr>
        <w:t>terzake</w:t>
      </w:r>
      <w:proofErr w:type="spellEnd"/>
      <w:r w:rsidRPr="000802C5">
        <w:rPr>
          <w:rFonts w:ascii="Calibri" w:hAnsi="Calibri"/>
          <w:sz w:val="20"/>
        </w:rPr>
        <w:t xml:space="preserve"> van de </w:t>
      </w:r>
      <w:r w:rsidR="008947BB" w:rsidRPr="000802C5">
        <w:rPr>
          <w:rFonts w:ascii="Calibri" w:hAnsi="Calibri"/>
          <w:sz w:val="20"/>
        </w:rPr>
        <w:t>Leveringen/</w:t>
      </w:r>
      <w:r w:rsidRPr="000802C5">
        <w:rPr>
          <w:rFonts w:ascii="Calibri" w:hAnsi="Calibri"/>
          <w:sz w:val="20"/>
        </w:rPr>
        <w:t>Diensten.</w:t>
      </w:r>
    </w:p>
    <w:p w14:paraId="135133C3" w14:textId="77777777" w:rsidR="000802C5" w:rsidRPr="000802C5" w:rsidRDefault="000802C5" w:rsidP="000802C5">
      <w:pPr>
        <w:pStyle w:val="Lijstalinea"/>
        <w:spacing w:line="240" w:lineRule="auto"/>
        <w:ind w:left="360"/>
        <w:rPr>
          <w:rFonts w:ascii="Calibri" w:hAnsi="Calibri"/>
          <w:sz w:val="20"/>
        </w:rPr>
      </w:pPr>
    </w:p>
    <w:p w14:paraId="27C3A135" w14:textId="77777777" w:rsidR="000802C5" w:rsidRPr="000802C5" w:rsidRDefault="00AC052D" w:rsidP="000802C5">
      <w:pPr>
        <w:pStyle w:val="Lijstalinea"/>
        <w:numPr>
          <w:ilvl w:val="1"/>
          <w:numId w:val="45"/>
        </w:numPr>
        <w:spacing w:line="240" w:lineRule="auto"/>
        <w:rPr>
          <w:rFonts w:ascii="Calibri" w:hAnsi="Calibri"/>
          <w:sz w:val="20"/>
        </w:rPr>
      </w:pPr>
      <w:r w:rsidRPr="000802C5">
        <w:rPr>
          <w:rFonts w:ascii="Calibri" w:hAnsi="Calibri"/>
          <w:sz w:val="20"/>
        </w:rPr>
        <w:t>Opdrachtnemer verplicht zich het kennisniveau van zijn Medewerkers op peil te houden.</w:t>
      </w:r>
    </w:p>
    <w:p w14:paraId="238FD73E" w14:textId="77777777" w:rsidR="000802C5" w:rsidRPr="000802C5" w:rsidRDefault="000802C5" w:rsidP="000802C5">
      <w:pPr>
        <w:pStyle w:val="Lijstalinea"/>
        <w:spacing w:line="240" w:lineRule="auto"/>
        <w:ind w:left="360"/>
        <w:rPr>
          <w:rFonts w:ascii="Calibri" w:hAnsi="Calibri"/>
          <w:sz w:val="20"/>
        </w:rPr>
      </w:pPr>
    </w:p>
    <w:p w14:paraId="1BB3B310" w14:textId="77777777" w:rsidR="000802C5" w:rsidRPr="000802C5" w:rsidRDefault="00AC052D" w:rsidP="000802C5">
      <w:pPr>
        <w:pStyle w:val="Lijstalinea"/>
        <w:numPr>
          <w:ilvl w:val="1"/>
          <w:numId w:val="45"/>
        </w:numPr>
        <w:spacing w:line="240" w:lineRule="auto"/>
        <w:rPr>
          <w:rFonts w:ascii="Calibri" w:hAnsi="Calibri"/>
          <w:sz w:val="20"/>
        </w:rPr>
      </w:pPr>
      <w:r w:rsidRPr="000802C5">
        <w:rPr>
          <w:rFonts w:ascii="Calibri" w:hAnsi="Calibri"/>
          <w:sz w:val="20"/>
        </w:rPr>
        <w:t>Opdrachtnemer streeft naar optimale samenwerking en overleg met de Opdrachtgever.</w:t>
      </w:r>
    </w:p>
    <w:p w14:paraId="66AF342D" w14:textId="77777777" w:rsidR="000802C5" w:rsidRPr="000802C5" w:rsidRDefault="000802C5" w:rsidP="000802C5">
      <w:pPr>
        <w:pStyle w:val="Lijstalinea"/>
        <w:spacing w:line="240" w:lineRule="auto"/>
        <w:ind w:left="360"/>
        <w:rPr>
          <w:rFonts w:ascii="Calibri" w:hAnsi="Calibri"/>
          <w:sz w:val="20"/>
        </w:rPr>
      </w:pPr>
    </w:p>
    <w:p w14:paraId="09156243" w14:textId="29B4757B" w:rsidR="000802C5" w:rsidRPr="000802C5" w:rsidRDefault="00AC052D" w:rsidP="000802C5">
      <w:pPr>
        <w:pStyle w:val="Lijstalinea"/>
        <w:numPr>
          <w:ilvl w:val="1"/>
          <w:numId w:val="45"/>
        </w:numPr>
        <w:spacing w:line="240" w:lineRule="auto"/>
        <w:rPr>
          <w:rFonts w:ascii="Calibri" w:hAnsi="Calibri"/>
          <w:sz w:val="20"/>
        </w:rPr>
      </w:pPr>
      <w:r w:rsidRPr="000802C5">
        <w:rPr>
          <w:rFonts w:ascii="Calibri" w:hAnsi="Calibri"/>
          <w:sz w:val="20"/>
        </w:rPr>
        <w:t>Opdrachtnemer draagt zorg voor een adequate klachtenbehandeling. Onder adequaat wordt verstaan een klachtenregeling van minimaal hetzelfde niveau als is opgenomen in Bijlage 4 bij de (concept)</w:t>
      </w:r>
      <w:r w:rsidR="000802C5">
        <w:rPr>
          <w:rFonts w:ascii="Calibri" w:hAnsi="Calibri"/>
          <w:sz w:val="20"/>
        </w:rPr>
        <w:t>Raamovereenkomst</w:t>
      </w:r>
      <w:r w:rsidRPr="000802C5">
        <w:rPr>
          <w:rFonts w:ascii="Calibri" w:hAnsi="Calibri"/>
          <w:sz w:val="20"/>
        </w:rPr>
        <w:t>. Het is toegestaan deze klachtenregeling van toepassing te verklaren.</w:t>
      </w:r>
    </w:p>
    <w:p w14:paraId="1A62887A" w14:textId="77777777" w:rsidR="000802C5" w:rsidRPr="000802C5" w:rsidRDefault="000802C5" w:rsidP="000802C5">
      <w:pPr>
        <w:pStyle w:val="Lijstalinea"/>
        <w:spacing w:line="240" w:lineRule="auto"/>
        <w:ind w:left="360"/>
        <w:rPr>
          <w:rFonts w:ascii="Calibri" w:hAnsi="Calibri"/>
          <w:sz w:val="20"/>
        </w:rPr>
      </w:pPr>
    </w:p>
    <w:p w14:paraId="4876610D" w14:textId="77777777" w:rsidR="000802C5" w:rsidRPr="000802C5" w:rsidRDefault="00AC052D" w:rsidP="000802C5">
      <w:pPr>
        <w:pStyle w:val="Lijstalinea"/>
        <w:numPr>
          <w:ilvl w:val="1"/>
          <w:numId w:val="45"/>
        </w:numPr>
        <w:spacing w:line="240" w:lineRule="auto"/>
        <w:rPr>
          <w:rFonts w:ascii="Calibri" w:hAnsi="Calibri"/>
          <w:sz w:val="20"/>
        </w:rPr>
      </w:pPr>
      <w:r w:rsidRPr="000802C5">
        <w:rPr>
          <w:rFonts w:ascii="Calibri" w:hAnsi="Calibri"/>
          <w:sz w:val="20"/>
        </w:rPr>
        <w:t>Opdrachtnemer zal zich houden aan de in de Algemene Voorwaarden onder artikel 7 vermelde geheimhoudingsomschrijving.</w:t>
      </w:r>
    </w:p>
    <w:p w14:paraId="3776EDF5" w14:textId="77777777" w:rsidR="000802C5" w:rsidRPr="000802C5" w:rsidRDefault="000802C5" w:rsidP="000802C5">
      <w:pPr>
        <w:spacing w:line="240" w:lineRule="auto"/>
        <w:rPr>
          <w:rFonts w:ascii="Calibri" w:eastAsia="Times New Roman" w:hAnsi="Calibri" w:cs="Times New Roman"/>
          <w:snapToGrid w:val="0"/>
          <w:szCs w:val="20"/>
          <w:lang w:eastAsia="nl-NL"/>
        </w:rPr>
      </w:pPr>
    </w:p>
    <w:p w14:paraId="2C202FC9" w14:textId="2D0F8BE3" w:rsidR="002127A0" w:rsidRPr="000802C5" w:rsidRDefault="002127A0" w:rsidP="000802C5">
      <w:pPr>
        <w:pStyle w:val="Lijstalinea"/>
        <w:numPr>
          <w:ilvl w:val="1"/>
          <w:numId w:val="45"/>
        </w:numPr>
        <w:spacing w:line="240" w:lineRule="auto"/>
        <w:rPr>
          <w:rFonts w:ascii="Calibri" w:hAnsi="Calibri"/>
          <w:sz w:val="20"/>
        </w:rPr>
      </w:pPr>
      <w:r w:rsidRPr="000802C5">
        <w:rPr>
          <w:rFonts w:ascii="Calibri" w:hAnsi="Calibri"/>
          <w:sz w:val="20"/>
        </w:rPr>
        <w:t xml:space="preserve">Bijzondere uitvoeringsvoorwaarde: </w:t>
      </w:r>
      <w:proofErr w:type="spellStart"/>
      <w:r w:rsidRPr="000802C5">
        <w:rPr>
          <w:rFonts w:ascii="Calibri" w:hAnsi="Calibri"/>
          <w:sz w:val="20"/>
        </w:rPr>
        <w:t>Social</w:t>
      </w:r>
      <w:proofErr w:type="spellEnd"/>
      <w:r w:rsidRPr="000802C5">
        <w:rPr>
          <w:rFonts w:ascii="Calibri" w:hAnsi="Calibri"/>
          <w:sz w:val="20"/>
        </w:rPr>
        <w:t xml:space="preserve"> Return on Investment</w:t>
      </w:r>
    </w:p>
    <w:p w14:paraId="69D60F3A" w14:textId="77777777" w:rsidR="002127A0" w:rsidRPr="000802C5" w:rsidRDefault="002127A0" w:rsidP="002127A0">
      <w:pPr>
        <w:widowControl w:val="0"/>
        <w:ind w:left="595"/>
        <w:rPr>
          <w:rFonts w:ascii="Calibri" w:eastAsia="Times New Roman" w:hAnsi="Calibri" w:cs="Times New Roman"/>
          <w:snapToGrid w:val="0"/>
          <w:szCs w:val="20"/>
          <w:lang w:eastAsia="nl-NL"/>
        </w:rPr>
      </w:pPr>
    </w:p>
    <w:p w14:paraId="541322C6" w14:textId="77777777" w:rsidR="002127A0" w:rsidRPr="000802C5" w:rsidRDefault="002127A0" w:rsidP="002127A0">
      <w:pPr>
        <w:widowControl w:val="0"/>
        <w:ind w:left="595"/>
        <w:rPr>
          <w:rFonts w:ascii="Calibri" w:eastAsia="Times New Roman" w:hAnsi="Calibri" w:cs="Times New Roman"/>
          <w:snapToGrid w:val="0"/>
          <w:szCs w:val="20"/>
          <w:lang w:eastAsia="nl-NL"/>
        </w:rPr>
      </w:pPr>
      <w:r w:rsidRPr="000802C5">
        <w:rPr>
          <w:rFonts w:ascii="Calibri" w:eastAsia="Times New Roman" w:hAnsi="Calibri" w:cs="Times New Roman"/>
          <w:snapToGrid w:val="0"/>
          <w:szCs w:val="20"/>
          <w:lang w:eastAsia="nl-NL"/>
        </w:rPr>
        <w:t xml:space="preserve">Bijzondere uitvoeringsvoorwaarde: </w:t>
      </w:r>
      <w:proofErr w:type="spellStart"/>
      <w:r w:rsidRPr="000802C5">
        <w:rPr>
          <w:rFonts w:ascii="Calibri" w:eastAsia="Times New Roman" w:hAnsi="Calibri" w:cs="Times New Roman"/>
          <w:snapToGrid w:val="0"/>
          <w:szCs w:val="20"/>
          <w:lang w:eastAsia="nl-NL"/>
        </w:rPr>
        <w:t>Social</w:t>
      </w:r>
      <w:proofErr w:type="spellEnd"/>
      <w:r w:rsidRPr="000802C5">
        <w:rPr>
          <w:rFonts w:ascii="Calibri" w:eastAsia="Times New Roman" w:hAnsi="Calibri" w:cs="Times New Roman"/>
          <w:snapToGrid w:val="0"/>
          <w:szCs w:val="20"/>
          <w:lang w:eastAsia="nl-NL"/>
        </w:rPr>
        <w:t xml:space="preserve"> Return on Investment</w:t>
      </w:r>
    </w:p>
    <w:p w14:paraId="7D29E5AF" w14:textId="4BDFABC2" w:rsidR="002127A0" w:rsidRPr="000802C5" w:rsidRDefault="002127A0" w:rsidP="002127A0">
      <w:pPr>
        <w:widowControl w:val="0"/>
        <w:ind w:left="595"/>
        <w:rPr>
          <w:rFonts w:ascii="Calibri" w:eastAsia="Times New Roman" w:hAnsi="Calibri" w:cs="Times New Roman"/>
          <w:snapToGrid w:val="0"/>
          <w:szCs w:val="20"/>
          <w:lang w:eastAsia="nl-NL"/>
        </w:rPr>
      </w:pPr>
      <w:proofErr w:type="gramStart"/>
      <w:r w:rsidRPr="000802C5">
        <w:rPr>
          <w:rFonts w:ascii="Calibri" w:eastAsia="Times New Roman" w:hAnsi="Calibri" w:cs="Times New Roman"/>
          <w:snapToGrid w:val="0"/>
          <w:szCs w:val="20"/>
          <w:lang w:eastAsia="nl-NL"/>
        </w:rPr>
        <w:t>Conform</w:t>
      </w:r>
      <w:proofErr w:type="gramEnd"/>
      <w:r w:rsidRPr="000802C5">
        <w:rPr>
          <w:rFonts w:ascii="Calibri" w:eastAsia="Times New Roman" w:hAnsi="Calibri" w:cs="Times New Roman"/>
          <w:snapToGrid w:val="0"/>
          <w:szCs w:val="20"/>
          <w:lang w:eastAsia="nl-NL"/>
        </w:rPr>
        <w:t xml:space="preserve"> het aanbestedingsbeleid van de gemeente Tilburg is op deze opdracht </w:t>
      </w:r>
      <w:proofErr w:type="spellStart"/>
      <w:r w:rsidRPr="000802C5">
        <w:rPr>
          <w:rFonts w:ascii="Calibri" w:eastAsia="Times New Roman" w:hAnsi="Calibri" w:cs="Times New Roman"/>
          <w:snapToGrid w:val="0"/>
          <w:szCs w:val="20"/>
          <w:lang w:eastAsia="nl-NL"/>
        </w:rPr>
        <w:t>Social</w:t>
      </w:r>
      <w:proofErr w:type="spellEnd"/>
      <w:r w:rsidRPr="000802C5">
        <w:rPr>
          <w:rFonts w:ascii="Calibri" w:eastAsia="Times New Roman" w:hAnsi="Calibri" w:cs="Times New Roman"/>
          <w:snapToGrid w:val="0"/>
          <w:szCs w:val="20"/>
          <w:lang w:eastAsia="nl-NL"/>
        </w:rPr>
        <w:t xml:space="preserve"> Return on Investment (SROI) als bijzondere uitvoeringsvoorwaarde van toepassing. Door zich in te schrijven op deze aanbesteding verplicht de Inschrijver zich om bij gunning een bijdrage te leveren aan de doelstellingen van het arbeidsmarktbeleid van de gemeente Tilburg. De omvang van deze verplichting bedraagt </w:t>
      </w:r>
      <w:r w:rsidR="00625A2F">
        <w:rPr>
          <w:rFonts w:ascii="Calibri" w:eastAsia="Times New Roman" w:hAnsi="Calibri" w:cs="Times New Roman"/>
          <w:snapToGrid w:val="0"/>
          <w:szCs w:val="20"/>
          <w:lang w:eastAsia="nl-NL"/>
        </w:rPr>
        <w:t>2</w:t>
      </w:r>
      <w:r w:rsidRPr="000802C5">
        <w:rPr>
          <w:rFonts w:ascii="Calibri" w:eastAsia="Times New Roman" w:hAnsi="Calibri" w:cs="Times New Roman"/>
          <w:snapToGrid w:val="0"/>
          <w:szCs w:val="20"/>
          <w:lang w:eastAsia="nl-NL"/>
        </w:rPr>
        <w:t xml:space="preserve"> % van de aanneemsom/loonsom exclusief BTW steeds per jaar achteraf vast te stellen op basis van werkelijk gefactureerde kosten. </w:t>
      </w:r>
    </w:p>
    <w:p w14:paraId="75952191" w14:textId="77777777" w:rsidR="002127A0" w:rsidRPr="000802C5" w:rsidRDefault="002127A0" w:rsidP="009172A0">
      <w:pPr>
        <w:widowControl w:val="0"/>
        <w:rPr>
          <w:rFonts w:ascii="Calibri" w:eastAsia="Times New Roman" w:hAnsi="Calibri" w:cs="Times New Roman"/>
          <w:snapToGrid w:val="0"/>
          <w:szCs w:val="20"/>
          <w:lang w:eastAsia="nl-NL"/>
        </w:rPr>
      </w:pPr>
    </w:p>
    <w:p w14:paraId="6C1714C2" w14:textId="59CF7E6F" w:rsidR="000802C5" w:rsidRPr="000802C5" w:rsidRDefault="002127A0" w:rsidP="000802C5">
      <w:pPr>
        <w:widowControl w:val="0"/>
        <w:ind w:left="595"/>
        <w:rPr>
          <w:rFonts w:ascii="Calibri" w:eastAsia="Times New Roman" w:hAnsi="Calibri" w:cs="Times New Roman"/>
          <w:snapToGrid w:val="0"/>
          <w:szCs w:val="20"/>
          <w:lang w:eastAsia="nl-NL"/>
        </w:rPr>
      </w:pPr>
      <w:r w:rsidRPr="000802C5">
        <w:rPr>
          <w:rFonts w:ascii="Calibri" w:eastAsia="Times New Roman" w:hAnsi="Calibri" w:cs="Times New Roman"/>
          <w:snapToGrid w:val="0"/>
          <w:szCs w:val="20"/>
          <w:lang w:eastAsia="nl-NL"/>
        </w:rPr>
        <w:t>Zie voor verdere uitleg Bijlage 7 bij de (concept)</w:t>
      </w:r>
      <w:r w:rsidR="000802C5">
        <w:rPr>
          <w:rFonts w:ascii="Calibri" w:eastAsia="Times New Roman" w:hAnsi="Calibri" w:cs="Times New Roman"/>
          <w:snapToGrid w:val="0"/>
          <w:szCs w:val="20"/>
          <w:lang w:eastAsia="nl-NL"/>
        </w:rPr>
        <w:t>Raamovereenkomst</w:t>
      </w:r>
      <w:r w:rsidRPr="000802C5">
        <w:rPr>
          <w:rFonts w:ascii="Calibri" w:eastAsia="Times New Roman" w:hAnsi="Calibri" w:cs="Times New Roman"/>
          <w:snapToGrid w:val="0"/>
          <w:szCs w:val="20"/>
          <w:lang w:eastAsia="nl-NL"/>
        </w:rPr>
        <w:t xml:space="preserve">: Invulling </w:t>
      </w:r>
      <w:proofErr w:type="spellStart"/>
      <w:r w:rsidRPr="000802C5">
        <w:rPr>
          <w:rFonts w:ascii="Calibri" w:eastAsia="Times New Roman" w:hAnsi="Calibri" w:cs="Times New Roman"/>
          <w:snapToGrid w:val="0"/>
          <w:szCs w:val="20"/>
          <w:lang w:eastAsia="nl-NL"/>
        </w:rPr>
        <w:t>Social</w:t>
      </w:r>
      <w:proofErr w:type="spellEnd"/>
      <w:r w:rsidRPr="000802C5">
        <w:rPr>
          <w:rFonts w:ascii="Calibri" w:eastAsia="Times New Roman" w:hAnsi="Calibri" w:cs="Times New Roman"/>
          <w:snapToGrid w:val="0"/>
          <w:szCs w:val="20"/>
          <w:lang w:eastAsia="nl-NL"/>
        </w:rPr>
        <w:t xml:space="preserve"> Return-verplichting.</w:t>
      </w:r>
      <w:bookmarkStart w:id="4" w:name="_Hlk133399472"/>
    </w:p>
    <w:p w14:paraId="0A21691D" w14:textId="77777777" w:rsidR="000802C5" w:rsidRPr="000802C5" w:rsidRDefault="000802C5" w:rsidP="000802C5">
      <w:pPr>
        <w:widowControl w:val="0"/>
        <w:rPr>
          <w:rFonts w:ascii="Calibri" w:eastAsia="Times New Roman" w:hAnsi="Calibri" w:cs="Times New Roman"/>
          <w:snapToGrid w:val="0"/>
          <w:szCs w:val="20"/>
          <w:lang w:eastAsia="nl-NL"/>
        </w:rPr>
      </w:pPr>
    </w:p>
    <w:p w14:paraId="58C8EF3C" w14:textId="629D998C" w:rsidR="00160DD4" w:rsidRPr="000802C5" w:rsidRDefault="000802C5" w:rsidP="0071182A">
      <w:pPr>
        <w:widowControl w:val="0"/>
        <w:ind w:left="595" w:hanging="595"/>
        <w:rPr>
          <w:rFonts w:ascii="Calibri" w:eastAsia="Times New Roman" w:hAnsi="Calibri" w:cs="Times New Roman"/>
          <w:snapToGrid w:val="0"/>
          <w:szCs w:val="20"/>
          <w:lang w:eastAsia="nl-NL"/>
        </w:rPr>
      </w:pPr>
      <w:r w:rsidRPr="000802C5">
        <w:rPr>
          <w:rFonts w:ascii="Calibri" w:eastAsia="Times New Roman" w:hAnsi="Calibri" w:cs="Times New Roman"/>
          <w:snapToGrid w:val="0"/>
          <w:szCs w:val="20"/>
          <w:lang w:eastAsia="nl-NL"/>
        </w:rPr>
        <w:t>3.1</w:t>
      </w:r>
      <w:r w:rsidR="0071182A">
        <w:rPr>
          <w:rFonts w:ascii="Calibri" w:eastAsia="Times New Roman" w:hAnsi="Calibri" w:cs="Times New Roman"/>
          <w:snapToGrid w:val="0"/>
          <w:szCs w:val="20"/>
          <w:lang w:eastAsia="nl-NL"/>
        </w:rPr>
        <w:t>0</w:t>
      </w:r>
      <w:r w:rsidRPr="000802C5">
        <w:rPr>
          <w:rFonts w:ascii="Calibri" w:eastAsia="Times New Roman" w:hAnsi="Calibri" w:cs="Times New Roman"/>
          <w:snapToGrid w:val="0"/>
          <w:szCs w:val="20"/>
          <w:lang w:eastAsia="nl-NL"/>
        </w:rPr>
        <w:tab/>
      </w:r>
      <w:r w:rsidR="00160DD4" w:rsidRPr="000802C5">
        <w:rPr>
          <w:rFonts w:ascii="Calibri" w:eastAsia="Times New Roman" w:hAnsi="Calibri" w:cs="Times New Roman"/>
          <w:snapToGrid w:val="0"/>
          <w:szCs w:val="20"/>
          <w:lang w:eastAsia="nl-NL"/>
        </w:rPr>
        <w:t>Indien Opdrachtnemer in de uitvoering van de Opdracht gebruik maakt of mogelijk in de toekomst gebruik gaat maken van een app, website en/of een andere digitale toepassing die geen onderdeel uitmaakt van de uitvraag van Opdrachtgever en waarvan het de bedoeling van Opdrachtnemer is dat inwoners van Opdrachtgever</w:t>
      </w:r>
      <w:r w:rsidR="00590B38" w:rsidRPr="000802C5">
        <w:rPr>
          <w:rFonts w:ascii="Calibri" w:eastAsia="Times New Roman" w:hAnsi="Calibri" w:cs="Times New Roman"/>
          <w:snapToGrid w:val="0"/>
          <w:szCs w:val="20"/>
          <w:lang w:eastAsia="nl-NL"/>
        </w:rPr>
        <w:t>, in gemeente van Opdrachtgever gevestigde bedrijven en medewerkers van Opdrachtgever</w:t>
      </w:r>
      <w:r w:rsidR="00160DD4" w:rsidRPr="000802C5">
        <w:rPr>
          <w:rFonts w:ascii="Calibri" w:eastAsia="Times New Roman" w:hAnsi="Calibri" w:cs="Times New Roman"/>
          <w:snapToGrid w:val="0"/>
          <w:szCs w:val="20"/>
          <w:lang w:eastAsia="nl-NL"/>
        </w:rPr>
        <w:t xml:space="preserve"> van deze toepassing gebruik maken, verplicht Opdrachtnemer zich contractueel om hiervoor schriftelijk akkoord van Opdrachtgever te krijgen voordat de app, website en/of andere digitale toepassing mag worden toegepast bij de uitvoering van de Opdracht. Dit schriftelijk akkoord is afhankelijk van toetsing door Opdrachtgever van de app, website en/of andere digitale toepassing op aanvullende eisen en voorwaarden.</w:t>
      </w:r>
    </w:p>
    <w:bookmarkEnd w:id="4"/>
    <w:p w14:paraId="2F8EA4A5" w14:textId="77777777" w:rsidR="00160DD4" w:rsidRPr="002127A0" w:rsidRDefault="00160DD4" w:rsidP="002127A0">
      <w:pPr>
        <w:widowControl w:val="0"/>
        <w:tabs>
          <w:tab w:val="num" w:pos="595"/>
        </w:tabs>
        <w:ind w:left="595" w:hanging="595"/>
        <w:rPr>
          <w:rFonts w:ascii="Calibri" w:eastAsia="Times New Roman" w:hAnsi="Calibri" w:cs="Times New Roman"/>
          <w:snapToGrid w:val="0"/>
          <w:szCs w:val="20"/>
          <w:lang w:eastAsia="nl-NL"/>
        </w:rPr>
      </w:pPr>
    </w:p>
    <w:p w14:paraId="0E4F0B3C" w14:textId="0D8B1B21" w:rsidR="002127A0" w:rsidRPr="002127A0" w:rsidRDefault="002127A0" w:rsidP="002127A0">
      <w:pPr>
        <w:widowControl w:val="0"/>
        <w:tabs>
          <w:tab w:val="left" w:pos="1275"/>
        </w:tabs>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4:</w:t>
      </w:r>
      <w:r w:rsidRPr="002127A0">
        <w:rPr>
          <w:rFonts w:ascii="Calibri" w:eastAsia="Times New Roman" w:hAnsi="Calibri" w:cs="Times New Roman"/>
          <w:b/>
          <w:snapToGrid w:val="0"/>
          <w:szCs w:val="20"/>
          <w:lang w:eastAsia="nl-NL"/>
        </w:rPr>
        <w:tab/>
        <w:t xml:space="preserve">Duur en beëindiging van de </w:t>
      </w:r>
      <w:r w:rsidR="000802C5">
        <w:rPr>
          <w:rFonts w:ascii="Calibri" w:eastAsia="Times New Roman" w:hAnsi="Calibri" w:cs="Times New Roman"/>
          <w:b/>
          <w:snapToGrid w:val="0"/>
          <w:szCs w:val="20"/>
          <w:lang w:eastAsia="nl-NL"/>
        </w:rPr>
        <w:t>Raamovereenkomst</w:t>
      </w:r>
    </w:p>
    <w:p w14:paraId="096EC69B"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79C5D88F" w14:textId="4B49A961" w:rsidR="003B45F2" w:rsidRDefault="002127A0" w:rsidP="003B45F2">
      <w:pPr>
        <w:widowControl w:val="0"/>
        <w:numPr>
          <w:ilvl w:val="1"/>
          <w:numId w:val="11"/>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Deze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treedt in werking op </w:t>
      </w:r>
      <w:r w:rsidR="005F49C3">
        <w:rPr>
          <w:rFonts w:ascii="Calibri" w:eastAsia="Times New Roman" w:hAnsi="Calibri" w:cs="Times New Roman"/>
          <w:snapToGrid w:val="0"/>
          <w:szCs w:val="20"/>
          <w:lang w:eastAsia="nl-NL"/>
        </w:rPr>
        <w:t>01 augustus 2025</w:t>
      </w:r>
      <w:r w:rsidRPr="002127A0">
        <w:rPr>
          <w:rFonts w:ascii="Calibri" w:eastAsia="Times New Roman" w:hAnsi="Calibri" w:cs="Times New Roman"/>
          <w:snapToGrid w:val="0"/>
          <w:szCs w:val="20"/>
          <w:lang w:eastAsia="nl-NL"/>
        </w:rPr>
        <w:t xml:space="preserve"> </w:t>
      </w:r>
      <w:r w:rsidR="003B45F2" w:rsidRPr="003B45F2">
        <w:rPr>
          <w:rFonts w:ascii="Calibri" w:eastAsia="Times New Roman" w:hAnsi="Calibri" w:cs="Times New Roman"/>
          <w:snapToGrid w:val="0"/>
          <w:szCs w:val="20"/>
          <w:lang w:eastAsia="nl-NL"/>
        </w:rPr>
        <w:t xml:space="preserve">en heeft een initiële looptijd van </w:t>
      </w:r>
      <w:r w:rsidR="005F49C3">
        <w:rPr>
          <w:rFonts w:ascii="Calibri" w:eastAsia="Times New Roman" w:hAnsi="Calibri" w:cs="Times New Roman"/>
          <w:snapToGrid w:val="0"/>
          <w:szCs w:val="20"/>
          <w:lang w:eastAsia="nl-NL"/>
        </w:rPr>
        <w:t>40 maanden</w:t>
      </w:r>
      <w:r w:rsidR="003B45F2" w:rsidRPr="003B45F2">
        <w:rPr>
          <w:rFonts w:ascii="Calibri" w:eastAsia="Times New Roman" w:hAnsi="Calibri" w:cs="Times New Roman"/>
          <w:snapToGrid w:val="0"/>
          <w:szCs w:val="20"/>
          <w:lang w:eastAsia="nl-NL"/>
        </w:rPr>
        <w:t xml:space="preserve"> jaar waarna de </w:t>
      </w:r>
      <w:r w:rsidR="000802C5">
        <w:rPr>
          <w:rFonts w:ascii="Calibri" w:eastAsia="Times New Roman" w:hAnsi="Calibri" w:cs="Times New Roman"/>
          <w:snapToGrid w:val="0"/>
          <w:szCs w:val="20"/>
          <w:lang w:eastAsia="nl-NL"/>
        </w:rPr>
        <w:t>Raamovereenkomst</w:t>
      </w:r>
      <w:r w:rsidR="003B45F2" w:rsidRPr="003B45F2">
        <w:rPr>
          <w:rFonts w:ascii="Calibri" w:eastAsia="Times New Roman" w:hAnsi="Calibri" w:cs="Times New Roman"/>
          <w:snapToGrid w:val="0"/>
          <w:szCs w:val="20"/>
          <w:lang w:eastAsia="nl-NL"/>
        </w:rPr>
        <w:t xml:space="preserve"> van rechtswege eindigt.</w:t>
      </w:r>
    </w:p>
    <w:p w14:paraId="3611E541" w14:textId="77777777" w:rsidR="003B45F2" w:rsidRDefault="003B45F2" w:rsidP="003B45F2">
      <w:pPr>
        <w:widowControl w:val="0"/>
        <w:ind w:left="595"/>
        <w:rPr>
          <w:rFonts w:ascii="Calibri" w:eastAsia="Times New Roman" w:hAnsi="Calibri" w:cs="Times New Roman"/>
          <w:snapToGrid w:val="0"/>
          <w:szCs w:val="20"/>
          <w:lang w:eastAsia="nl-NL"/>
        </w:rPr>
      </w:pPr>
    </w:p>
    <w:p w14:paraId="4F9BF5AD" w14:textId="77777777" w:rsidR="003B45F2" w:rsidRPr="003B45F2" w:rsidRDefault="003B45F2" w:rsidP="003B45F2">
      <w:pPr>
        <w:widowControl w:val="0"/>
        <w:ind w:left="595"/>
        <w:rPr>
          <w:rFonts w:ascii="Calibri" w:eastAsia="Times New Roman" w:hAnsi="Calibri" w:cs="Times New Roman"/>
          <w:snapToGrid w:val="0"/>
          <w:szCs w:val="20"/>
          <w:lang w:eastAsia="nl-NL"/>
        </w:rPr>
      </w:pPr>
    </w:p>
    <w:p w14:paraId="2D2CD9D2" w14:textId="74D84D65" w:rsidR="003B45F2" w:rsidRDefault="003B45F2" w:rsidP="003B45F2">
      <w:pPr>
        <w:widowControl w:val="0"/>
        <w:ind w:firstLine="595"/>
        <w:rPr>
          <w:rFonts w:ascii="Calibri" w:eastAsia="Times New Roman" w:hAnsi="Calibri" w:cs="Times New Roman"/>
          <w:snapToGrid w:val="0"/>
          <w:szCs w:val="20"/>
          <w:lang w:eastAsia="nl-NL"/>
        </w:rPr>
      </w:pPr>
      <w:r w:rsidRPr="003B45F2">
        <w:rPr>
          <w:rFonts w:ascii="Calibri" w:eastAsia="Times New Roman" w:hAnsi="Calibri" w:cs="Times New Roman"/>
          <w:snapToGrid w:val="0"/>
          <w:szCs w:val="20"/>
          <w:lang w:eastAsia="nl-NL"/>
        </w:rPr>
        <w:t xml:space="preserve">Opdrachtgever zal uiterlijk </w:t>
      </w:r>
      <w:r w:rsidRPr="0071182A">
        <w:rPr>
          <w:rFonts w:ascii="Calibri" w:eastAsia="Times New Roman" w:hAnsi="Calibri" w:cs="Times New Roman"/>
          <w:snapToGrid w:val="0"/>
          <w:szCs w:val="20"/>
          <w:lang w:eastAsia="nl-NL"/>
        </w:rPr>
        <w:t>XX (#)</w:t>
      </w:r>
      <w:r w:rsidRPr="003B45F2">
        <w:rPr>
          <w:rFonts w:ascii="Calibri" w:eastAsia="Times New Roman" w:hAnsi="Calibri" w:cs="Times New Roman"/>
          <w:snapToGrid w:val="0"/>
          <w:szCs w:val="20"/>
          <w:lang w:eastAsia="nl-NL"/>
        </w:rPr>
        <w:t xml:space="preserve"> maanden voor de einddatum van de </w:t>
      </w:r>
      <w:r w:rsidR="000802C5">
        <w:rPr>
          <w:rFonts w:ascii="Calibri" w:eastAsia="Times New Roman" w:hAnsi="Calibri" w:cs="Times New Roman"/>
          <w:snapToGrid w:val="0"/>
          <w:szCs w:val="20"/>
          <w:lang w:eastAsia="nl-NL"/>
        </w:rPr>
        <w:t>Raamovereenkomst</w:t>
      </w:r>
      <w:r w:rsidRPr="003B45F2">
        <w:rPr>
          <w:rFonts w:ascii="Calibri" w:eastAsia="Times New Roman" w:hAnsi="Calibri" w:cs="Times New Roman"/>
          <w:snapToGrid w:val="0"/>
          <w:szCs w:val="20"/>
          <w:lang w:eastAsia="nl-NL"/>
        </w:rPr>
        <w:t xml:space="preserve"> aan </w:t>
      </w:r>
    </w:p>
    <w:p w14:paraId="2CAD1D50" w14:textId="7818CC64" w:rsidR="003B45F2" w:rsidRDefault="003B45F2" w:rsidP="005F49C3">
      <w:pPr>
        <w:widowControl w:val="0"/>
        <w:ind w:left="595"/>
        <w:rPr>
          <w:rFonts w:ascii="Calibri" w:eastAsia="Times New Roman" w:hAnsi="Calibri" w:cs="Times New Roman"/>
          <w:snapToGrid w:val="0"/>
          <w:szCs w:val="20"/>
          <w:lang w:eastAsia="nl-NL"/>
        </w:rPr>
      </w:pPr>
      <w:r w:rsidRPr="003B45F2">
        <w:rPr>
          <w:rFonts w:ascii="Calibri" w:eastAsia="Times New Roman" w:hAnsi="Calibri" w:cs="Times New Roman"/>
          <w:snapToGrid w:val="0"/>
          <w:szCs w:val="20"/>
          <w:lang w:eastAsia="nl-NL"/>
        </w:rPr>
        <w:t xml:space="preserve">Opdrachtnemer berichten of zij de </w:t>
      </w:r>
      <w:r w:rsidR="000802C5">
        <w:rPr>
          <w:rFonts w:ascii="Calibri" w:eastAsia="Times New Roman" w:hAnsi="Calibri" w:cs="Times New Roman"/>
          <w:snapToGrid w:val="0"/>
          <w:szCs w:val="20"/>
          <w:lang w:eastAsia="nl-NL"/>
        </w:rPr>
        <w:t>Raamovereenkomst</w:t>
      </w:r>
      <w:r w:rsidRPr="003B45F2">
        <w:rPr>
          <w:rFonts w:ascii="Calibri" w:eastAsia="Times New Roman" w:hAnsi="Calibri" w:cs="Times New Roman"/>
          <w:snapToGrid w:val="0"/>
          <w:szCs w:val="20"/>
          <w:lang w:eastAsia="nl-NL"/>
        </w:rPr>
        <w:t xml:space="preserve"> wenst voort te zetten</w:t>
      </w:r>
      <w:r w:rsidR="005F49C3">
        <w:rPr>
          <w:rFonts w:ascii="Calibri" w:eastAsia="Times New Roman" w:hAnsi="Calibri" w:cs="Times New Roman"/>
          <w:snapToGrid w:val="0"/>
          <w:szCs w:val="20"/>
          <w:lang w:eastAsia="nl-NL"/>
        </w:rPr>
        <w:t xml:space="preserve"> tot de maximale termijn wettelijke van 48 maanden.</w:t>
      </w:r>
    </w:p>
    <w:p w14:paraId="084A5F9B" w14:textId="77777777" w:rsidR="003B45F2" w:rsidRPr="002127A0" w:rsidRDefault="003B45F2" w:rsidP="003B45F2">
      <w:pPr>
        <w:widowControl w:val="0"/>
        <w:rPr>
          <w:rFonts w:ascii="Calibri" w:eastAsia="Times New Roman" w:hAnsi="Calibri" w:cs="Times New Roman"/>
          <w:snapToGrid w:val="0"/>
          <w:szCs w:val="20"/>
          <w:lang w:eastAsia="nl-NL"/>
        </w:rPr>
      </w:pPr>
    </w:p>
    <w:p w14:paraId="2842731C" w14:textId="3898D51A" w:rsidR="002127A0" w:rsidRPr="002127A0" w:rsidRDefault="002127A0" w:rsidP="00EA748C">
      <w:pPr>
        <w:widowControl w:val="0"/>
        <w:numPr>
          <w:ilvl w:val="1"/>
          <w:numId w:val="11"/>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Opdrachtnemer en Opdrachtgever kunnen deze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onmiddellijk en terstond doen eindigen door schriftelijke opzegging zonder opzegtermijn </w:t>
      </w:r>
      <w:proofErr w:type="gramStart"/>
      <w:r w:rsidRPr="002127A0">
        <w:rPr>
          <w:rFonts w:ascii="Calibri" w:eastAsia="Times New Roman" w:hAnsi="Calibri" w:cs="Times New Roman"/>
          <w:snapToGrid w:val="0"/>
          <w:szCs w:val="20"/>
          <w:lang w:eastAsia="nl-NL"/>
        </w:rPr>
        <w:t>indien</w:t>
      </w:r>
      <w:proofErr w:type="gramEnd"/>
      <w:r w:rsidRPr="002127A0">
        <w:rPr>
          <w:rFonts w:ascii="Calibri" w:eastAsia="Times New Roman" w:hAnsi="Calibri" w:cs="Times New Roman"/>
          <w:snapToGrid w:val="0"/>
          <w:szCs w:val="20"/>
          <w:lang w:eastAsia="nl-NL"/>
        </w:rPr>
        <w:t>:</w:t>
      </w:r>
    </w:p>
    <w:p w14:paraId="1846BCAF" w14:textId="77777777" w:rsidR="002127A0" w:rsidRPr="002127A0" w:rsidRDefault="002127A0" w:rsidP="002127A0">
      <w:pPr>
        <w:widowControl w:val="0"/>
        <w:ind w:left="935" w:hanging="34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a.</w:t>
      </w:r>
      <w:r w:rsidRPr="002127A0">
        <w:rPr>
          <w:rFonts w:ascii="Calibri" w:eastAsia="Times New Roman" w:hAnsi="Calibri" w:cs="Times New Roman"/>
          <w:snapToGrid w:val="0"/>
          <w:szCs w:val="20"/>
          <w:lang w:eastAsia="nl-NL"/>
        </w:rPr>
        <w:tab/>
        <w:t>een van beide Partijen in staat van faillissement komt te verkeren;</w:t>
      </w:r>
    </w:p>
    <w:p w14:paraId="6CC1524C" w14:textId="77777777" w:rsidR="002127A0" w:rsidRPr="002127A0" w:rsidRDefault="002127A0" w:rsidP="002127A0">
      <w:pPr>
        <w:widowControl w:val="0"/>
        <w:ind w:left="935" w:hanging="34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b.</w:t>
      </w:r>
      <w:r w:rsidRPr="002127A0">
        <w:rPr>
          <w:rFonts w:ascii="Calibri" w:eastAsia="Times New Roman" w:hAnsi="Calibri" w:cs="Times New Roman"/>
          <w:snapToGrid w:val="0"/>
          <w:szCs w:val="20"/>
          <w:lang w:eastAsia="nl-NL"/>
        </w:rPr>
        <w:tab/>
        <w:t>een van beide Partijen surseance van betaling aanvraagt;</w:t>
      </w:r>
    </w:p>
    <w:p w14:paraId="4F7F2DD0" w14:textId="77777777" w:rsidR="002127A0" w:rsidRPr="002127A0" w:rsidRDefault="002127A0" w:rsidP="002127A0">
      <w:pPr>
        <w:widowControl w:val="0"/>
        <w:ind w:left="935" w:hanging="34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c.</w:t>
      </w:r>
      <w:r w:rsidRPr="002127A0">
        <w:rPr>
          <w:rFonts w:ascii="Calibri" w:eastAsia="Times New Roman" w:hAnsi="Calibri" w:cs="Times New Roman"/>
          <w:snapToGrid w:val="0"/>
          <w:szCs w:val="20"/>
          <w:lang w:eastAsia="nl-NL"/>
        </w:rPr>
        <w:tab/>
        <w:t>een van beide Partijen anderszins de belangen van de wederpartij of de goede naam van haar dienstverlening ernstig schaadt;</w:t>
      </w:r>
    </w:p>
    <w:p w14:paraId="5D0D564F" w14:textId="1C65A697" w:rsidR="002127A0" w:rsidRPr="002127A0" w:rsidRDefault="002127A0" w:rsidP="002127A0">
      <w:pPr>
        <w:widowControl w:val="0"/>
        <w:ind w:left="935" w:hanging="34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d.</w:t>
      </w:r>
      <w:r w:rsidRPr="002127A0">
        <w:rPr>
          <w:rFonts w:ascii="Calibri" w:eastAsia="Times New Roman" w:hAnsi="Calibri" w:cs="Times New Roman"/>
          <w:snapToGrid w:val="0"/>
          <w:szCs w:val="20"/>
          <w:lang w:eastAsia="nl-NL"/>
        </w:rPr>
        <w:tab/>
        <w:t xml:space="preserve">sprake is van een ernstige toerekenbare tekortkoming in de nakoming van de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die ook nadat de wederpartij schriftelijk in gebreke is gesteld niet binnen een redelijke termijn is hersteld.</w:t>
      </w:r>
    </w:p>
    <w:p w14:paraId="63B4F50E" w14:textId="77777777" w:rsidR="002127A0" w:rsidRPr="002127A0" w:rsidRDefault="002127A0" w:rsidP="002127A0">
      <w:pPr>
        <w:widowControl w:val="0"/>
        <w:ind w:left="935" w:hanging="340"/>
        <w:rPr>
          <w:rFonts w:ascii="Calibri" w:eastAsia="Times New Roman" w:hAnsi="Calibri" w:cs="Times New Roman"/>
          <w:snapToGrid w:val="0"/>
          <w:szCs w:val="20"/>
          <w:lang w:eastAsia="nl-NL"/>
        </w:rPr>
      </w:pPr>
    </w:p>
    <w:p w14:paraId="302A0A8E" w14:textId="77777777" w:rsidR="00EA748C" w:rsidRDefault="002127A0" w:rsidP="00EA748C">
      <w:pPr>
        <w:widowControl w:val="0"/>
        <w:numPr>
          <w:ilvl w:val="1"/>
          <w:numId w:val="11"/>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 continuïteit van de uitvoering van de </w:t>
      </w:r>
      <w:r w:rsidR="00A1518B">
        <w:rPr>
          <w:rFonts w:ascii="Calibri" w:eastAsia="Times New Roman" w:hAnsi="Calibri" w:cs="Times New Roman"/>
          <w:snapToGrid w:val="0"/>
          <w:szCs w:val="20"/>
          <w:lang w:eastAsia="nl-NL"/>
        </w:rPr>
        <w:t>Leveringen</w:t>
      </w:r>
      <w:r w:rsidRPr="002127A0">
        <w:rPr>
          <w:rFonts w:ascii="Calibri" w:eastAsia="Times New Roman" w:hAnsi="Calibri" w:cs="Times New Roman"/>
          <w:snapToGrid w:val="0"/>
          <w:szCs w:val="20"/>
          <w:lang w:eastAsia="nl-NL"/>
        </w:rPr>
        <w:t xml:space="preserve"> mag niet in gevaar komen door beëindiging van de </w:t>
      </w:r>
    </w:p>
    <w:p w14:paraId="240DC129" w14:textId="269185AB" w:rsidR="002127A0" w:rsidRDefault="000802C5" w:rsidP="0071182A">
      <w:pPr>
        <w:widowControl w:val="0"/>
        <w:ind w:left="567"/>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Raamovereenkomst</w:t>
      </w:r>
      <w:r w:rsidR="002127A0" w:rsidRPr="002127A0">
        <w:rPr>
          <w:rFonts w:ascii="Calibri" w:eastAsia="Times New Roman" w:hAnsi="Calibri" w:cs="Times New Roman"/>
          <w:snapToGrid w:val="0"/>
          <w:szCs w:val="20"/>
          <w:lang w:eastAsia="nl-NL"/>
        </w:rPr>
        <w:t xml:space="preserve">. Daarom zijn beide Partijen verplicht te zorgen voor uitvoering van de </w:t>
      </w:r>
      <w:r w:rsidR="00A1518B">
        <w:rPr>
          <w:rFonts w:ascii="Calibri" w:eastAsia="Times New Roman" w:hAnsi="Calibri" w:cs="Times New Roman"/>
          <w:snapToGrid w:val="0"/>
          <w:szCs w:val="20"/>
          <w:lang w:eastAsia="nl-NL"/>
        </w:rPr>
        <w:t>Leveringen</w:t>
      </w:r>
      <w:r w:rsidR="002127A0" w:rsidRPr="002127A0">
        <w:rPr>
          <w:rFonts w:ascii="Calibri" w:eastAsia="Times New Roman" w:hAnsi="Calibri" w:cs="Times New Roman"/>
          <w:snapToGrid w:val="0"/>
          <w:szCs w:val="20"/>
          <w:lang w:eastAsia="nl-NL"/>
        </w:rPr>
        <w:t xml:space="preserve"> na </w:t>
      </w:r>
      <w:r w:rsidR="0071182A">
        <w:rPr>
          <w:rFonts w:ascii="Calibri" w:eastAsia="Times New Roman" w:hAnsi="Calibri" w:cs="Times New Roman"/>
          <w:snapToGrid w:val="0"/>
          <w:szCs w:val="20"/>
          <w:lang w:eastAsia="nl-NL"/>
        </w:rPr>
        <w:t>f</w:t>
      </w:r>
      <w:r w:rsidR="002127A0" w:rsidRPr="002127A0">
        <w:rPr>
          <w:rFonts w:ascii="Calibri" w:eastAsia="Times New Roman" w:hAnsi="Calibri" w:cs="Times New Roman"/>
          <w:snapToGrid w:val="0"/>
          <w:szCs w:val="20"/>
          <w:lang w:eastAsia="nl-NL"/>
        </w:rPr>
        <w:t xml:space="preserve">ormele contractbeëindiging zoals nodig voor het doorlopen van een nieuwe aanbestedingsprocedure </w:t>
      </w:r>
      <w:r w:rsidR="0071182A">
        <w:rPr>
          <w:rFonts w:ascii="Calibri" w:eastAsia="Times New Roman" w:hAnsi="Calibri" w:cs="Times New Roman"/>
          <w:snapToGrid w:val="0"/>
          <w:szCs w:val="20"/>
          <w:lang w:eastAsia="nl-NL"/>
        </w:rPr>
        <w:t xml:space="preserve"> </w:t>
      </w:r>
      <w:r w:rsidR="002127A0" w:rsidRPr="002127A0">
        <w:rPr>
          <w:rFonts w:ascii="Calibri" w:eastAsia="Times New Roman" w:hAnsi="Calibri" w:cs="Times New Roman"/>
          <w:snapToGrid w:val="0"/>
          <w:szCs w:val="20"/>
          <w:lang w:eastAsia="nl-NL"/>
        </w:rPr>
        <w:t xml:space="preserve">en reële voorbereidingstijd voor een nieuwe of hernieuwde start. Deze bepaling is uitdrukkelijk niet van toepassing wanneer de </w:t>
      </w:r>
      <w:r>
        <w:rPr>
          <w:rFonts w:ascii="Calibri" w:eastAsia="Times New Roman" w:hAnsi="Calibri" w:cs="Times New Roman"/>
          <w:snapToGrid w:val="0"/>
          <w:szCs w:val="20"/>
          <w:lang w:eastAsia="nl-NL"/>
        </w:rPr>
        <w:t>Raamovereenkomst</w:t>
      </w:r>
      <w:r w:rsidR="002127A0" w:rsidRPr="002127A0">
        <w:rPr>
          <w:rFonts w:ascii="Calibri" w:eastAsia="Times New Roman" w:hAnsi="Calibri" w:cs="Times New Roman"/>
          <w:snapToGrid w:val="0"/>
          <w:szCs w:val="20"/>
          <w:lang w:eastAsia="nl-NL"/>
        </w:rPr>
        <w:t xml:space="preserve"> wordt beëindigd om één van de redenen genoemd in</w:t>
      </w:r>
      <w:r w:rsidR="0071182A">
        <w:rPr>
          <w:rFonts w:ascii="Calibri" w:eastAsia="Times New Roman" w:hAnsi="Calibri" w:cs="Times New Roman"/>
          <w:snapToGrid w:val="0"/>
          <w:szCs w:val="20"/>
          <w:lang w:eastAsia="nl-NL"/>
        </w:rPr>
        <w:t xml:space="preserve"> </w:t>
      </w:r>
      <w:r w:rsidR="002127A0" w:rsidRPr="002127A0">
        <w:rPr>
          <w:rFonts w:ascii="Calibri" w:eastAsia="Times New Roman" w:hAnsi="Calibri" w:cs="Times New Roman"/>
          <w:snapToGrid w:val="0"/>
          <w:szCs w:val="20"/>
          <w:lang w:eastAsia="nl-NL"/>
        </w:rPr>
        <w:t>dit artikel.</w:t>
      </w:r>
    </w:p>
    <w:p w14:paraId="3EB81909" w14:textId="77777777" w:rsidR="009255EE" w:rsidRDefault="009255EE" w:rsidP="00EA748C">
      <w:pPr>
        <w:widowControl w:val="0"/>
        <w:ind w:firstLine="567"/>
        <w:rPr>
          <w:rFonts w:ascii="Calibri" w:eastAsia="Times New Roman" w:hAnsi="Calibri" w:cs="Times New Roman"/>
          <w:snapToGrid w:val="0"/>
          <w:szCs w:val="20"/>
          <w:lang w:eastAsia="nl-NL"/>
        </w:rPr>
      </w:pPr>
    </w:p>
    <w:p w14:paraId="37A551A0" w14:textId="37546E62" w:rsidR="00E62FE8" w:rsidRPr="00E62FE8" w:rsidRDefault="009255EE" w:rsidP="00E62FE8">
      <w:pPr>
        <w:widowControl w:val="0"/>
        <w:numPr>
          <w:ilvl w:val="1"/>
          <w:numId w:val="11"/>
        </w:numPr>
        <w:tabs>
          <w:tab w:val="num" w:pos="595"/>
        </w:tabs>
        <w:ind w:left="595" w:hanging="595"/>
      </w:pPr>
      <w:r w:rsidRPr="000F6898">
        <w:rPr>
          <w:rFonts w:ascii="Calibri" w:eastAsia="Times New Roman" w:hAnsi="Calibri" w:cs="Times New Roman"/>
          <w:snapToGrid w:val="0"/>
          <w:szCs w:val="20"/>
          <w:lang w:eastAsia="nl-NL"/>
        </w:rPr>
        <w:t xml:space="preserve">Opdrachtgever is gerechtigd deze </w:t>
      </w:r>
      <w:r w:rsidR="000802C5">
        <w:rPr>
          <w:rFonts w:ascii="Calibri" w:eastAsia="Times New Roman" w:hAnsi="Calibri" w:cs="Times New Roman"/>
          <w:snapToGrid w:val="0"/>
          <w:szCs w:val="20"/>
          <w:lang w:eastAsia="nl-NL"/>
        </w:rPr>
        <w:t>Raamovereenkomst</w:t>
      </w:r>
      <w:r w:rsidRPr="000F6898">
        <w:rPr>
          <w:rFonts w:ascii="Calibri" w:eastAsia="Times New Roman" w:hAnsi="Calibri" w:cs="Times New Roman"/>
          <w:snapToGrid w:val="0"/>
          <w:szCs w:val="20"/>
          <w:lang w:eastAsia="nl-NL"/>
        </w:rPr>
        <w:t xml:space="preserve"> met onmiddellijke ingang op te zeggen of te ontbinden, zonder op enigerlei wijze schadeplichtig of aansprakelijk te zijn </w:t>
      </w:r>
      <w:proofErr w:type="gramStart"/>
      <w:r w:rsidRPr="000F6898">
        <w:rPr>
          <w:rFonts w:ascii="Calibri" w:eastAsia="Times New Roman" w:hAnsi="Calibri" w:cs="Times New Roman"/>
          <w:snapToGrid w:val="0"/>
          <w:szCs w:val="20"/>
          <w:lang w:eastAsia="nl-NL"/>
        </w:rPr>
        <w:t>jegens</w:t>
      </w:r>
      <w:proofErr w:type="gramEnd"/>
      <w:r w:rsidRPr="000F6898">
        <w:rPr>
          <w:rFonts w:ascii="Calibri" w:eastAsia="Times New Roman" w:hAnsi="Calibri" w:cs="Times New Roman"/>
          <w:snapToGrid w:val="0"/>
          <w:szCs w:val="20"/>
          <w:lang w:eastAsia="nl-NL"/>
        </w:rPr>
        <w:t xml:space="preserve"> Opdrachtnemer, in geval </w:t>
      </w:r>
      <w:r w:rsidR="003B348C" w:rsidRPr="000F6898">
        <w:rPr>
          <w:rFonts w:ascii="Calibri" w:eastAsia="Times New Roman" w:hAnsi="Calibri" w:cs="Times New Roman"/>
          <w:snapToGrid w:val="0"/>
          <w:szCs w:val="20"/>
          <w:lang w:eastAsia="nl-NL"/>
        </w:rPr>
        <w:t xml:space="preserve">Opdrachtgever </w:t>
      </w:r>
      <w:r w:rsidRPr="000F6898">
        <w:rPr>
          <w:rFonts w:ascii="Calibri" w:eastAsia="Times New Roman" w:hAnsi="Calibri" w:cs="Times New Roman"/>
          <w:snapToGrid w:val="0"/>
          <w:szCs w:val="20"/>
          <w:lang w:eastAsia="nl-NL"/>
        </w:rPr>
        <w:t xml:space="preserve">genoodzaakt is de </w:t>
      </w:r>
      <w:r w:rsidR="000802C5">
        <w:rPr>
          <w:rFonts w:ascii="Calibri" w:eastAsia="Times New Roman" w:hAnsi="Calibri" w:cs="Times New Roman"/>
          <w:snapToGrid w:val="0"/>
          <w:szCs w:val="20"/>
          <w:lang w:eastAsia="nl-NL"/>
        </w:rPr>
        <w:t>Raamovereenkomst</w:t>
      </w:r>
      <w:r w:rsidRPr="000F6898">
        <w:rPr>
          <w:rFonts w:ascii="Calibri" w:eastAsia="Times New Roman" w:hAnsi="Calibri" w:cs="Times New Roman"/>
          <w:snapToGrid w:val="0"/>
          <w:szCs w:val="20"/>
          <w:lang w:eastAsia="nl-NL"/>
        </w:rPr>
        <w:t xml:space="preserve"> met Opdrachtnemer wezenlijk te wijzigen, waardoor een nieuwe aanbestedingsverplichting voor Opdrachtgever ontstaat.</w:t>
      </w:r>
    </w:p>
    <w:p w14:paraId="5C393B6B" w14:textId="77777777" w:rsidR="00E62FE8" w:rsidRDefault="00E62FE8" w:rsidP="00E62FE8">
      <w:pPr>
        <w:widowControl w:val="0"/>
        <w:tabs>
          <w:tab w:val="num" w:pos="1210"/>
        </w:tabs>
        <w:ind w:left="595"/>
      </w:pPr>
    </w:p>
    <w:p w14:paraId="1AA95EFA" w14:textId="6431157F" w:rsidR="005013A0" w:rsidRDefault="00577412" w:rsidP="005013A0">
      <w:pPr>
        <w:widowControl w:val="0"/>
        <w:numPr>
          <w:ilvl w:val="1"/>
          <w:numId w:val="11"/>
        </w:numPr>
        <w:tabs>
          <w:tab w:val="clear" w:pos="1210"/>
          <w:tab w:val="num" w:pos="567"/>
        </w:tabs>
        <w:ind w:hanging="1210"/>
      </w:pPr>
      <w:proofErr w:type="gramStart"/>
      <w:r>
        <w:t>Indien</w:t>
      </w:r>
      <w:proofErr w:type="gramEnd"/>
      <w:r w:rsidR="005013A0">
        <w:t xml:space="preserve"> er gedurende de looptijd van de </w:t>
      </w:r>
      <w:r w:rsidR="000802C5">
        <w:t>Raamovereenkomst</w:t>
      </w:r>
      <w:r w:rsidR="005013A0">
        <w:t xml:space="preserve"> indicaties aanwezig zijn dat er één of meer </w:t>
      </w:r>
    </w:p>
    <w:p w14:paraId="6EAD4DE5" w14:textId="77777777" w:rsidR="005013A0" w:rsidRDefault="005013A0" w:rsidP="005013A0">
      <w:pPr>
        <w:widowControl w:val="0"/>
        <w:ind w:firstLine="567"/>
      </w:pPr>
      <w:proofErr w:type="gramStart"/>
      <w:r>
        <w:t>uitsluitingsgronden</w:t>
      </w:r>
      <w:proofErr w:type="gramEnd"/>
      <w:r>
        <w:t xml:space="preserve"> van toepassing zijn, dan kan door Opdrachtgever advies worden gevraagd aan het </w:t>
      </w:r>
    </w:p>
    <w:p w14:paraId="0992496C" w14:textId="77777777" w:rsidR="005013A0" w:rsidRDefault="005013A0" w:rsidP="005013A0">
      <w:pPr>
        <w:widowControl w:val="0"/>
        <w:ind w:firstLine="567"/>
      </w:pPr>
      <w:r>
        <w:t xml:space="preserve">Bureau Bibob (zie artikel 9 van de Wet Bevordering integriteitsbeoordelingen door het openbaar </w:t>
      </w:r>
    </w:p>
    <w:p w14:paraId="4C17780B" w14:textId="77777777" w:rsidR="005013A0" w:rsidRDefault="005013A0" w:rsidP="005013A0">
      <w:pPr>
        <w:widowControl w:val="0"/>
        <w:ind w:firstLine="567"/>
      </w:pPr>
      <w:proofErr w:type="gramStart"/>
      <w:r>
        <w:t>bestuur</w:t>
      </w:r>
      <w:proofErr w:type="gramEnd"/>
      <w:r>
        <w:t xml:space="preserve"> (Wet Bibob)).</w:t>
      </w:r>
    </w:p>
    <w:p w14:paraId="3B652699" w14:textId="77777777" w:rsidR="005013A0" w:rsidRDefault="005013A0" w:rsidP="005013A0">
      <w:pPr>
        <w:widowControl w:val="0"/>
        <w:tabs>
          <w:tab w:val="num" w:pos="567"/>
        </w:tabs>
        <w:ind w:left="1210" w:hanging="1210"/>
      </w:pPr>
    </w:p>
    <w:p w14:paraId="328684F0" w14:textId="0D26AC54" w:rsidR="005013A0" w:rsidRDefault="005013A0" w:rsidP="005013A0">
      <w:pPr>
        <w:widowControl w:val="0"/>
        <w:tabs>
          <w:tab w:val="num" w:pos="567"/>
        </w:tabs>
        <w:ind w:left="567" w:hanging="567"/>
      </w:pPr>
      <w:r>
        <w:tab/>
        <w:t xml:space="preserve">Als zo’n Bibob-advies concludeert tot een ernstig gevaar op een a- en/of b-grond, dan wel een mindere mate van gevaar op een a- en/of b-grond, dan levert dit respectievelijk grond voor ontbinding van de </w:t>
      </w:r>
      <w:r w:rsidR="000802C5">
        <w:t>Raamovereenkomst</w:t>
      </w:r>
      <w:r>
        <w:t xml:space="preserve"> met Opdrachtnemer of de mogelijkheid tot het verbinden van voorschriften of beheersmaatregelen aan Opdrachtnemer voor de verdere uitvoering van de </w:t>
      </w:r>
      <w:r w:rsidR="000802C5">
        <w:t>Raamovereenkomst</w:t>
      </w:r>
      <w:r>
        <w:t xml:space="preserve"> op.</w:t>
      </w:r>
    </w:p>
    <w:p w14:paraId="6DA6BE5B" w14:textId="77777777" w:rsidR="00577412" w:rsidRDefault="00577412" w:rsidP="00577412">
      <w:pPr>
        <w:widowControl w:val="0"/>
        <w:tabs>
          <w:tab w:val="num" w:pos="1210"/>
        </w:tabs>
        <w:ind w:left="595"/>
        <w:rPr>
          <w:rFonts w:ascii="Calibri" w:eastAsia="Times New Roman" w:hAnsi="Calibri" w:cs="Times New Roman"/>
          <w:snapToGrid w:val="0"/>
          <w:szCs w:val="20"/>
          <w:lang w:eastAsia="nl-NL"/>
        </w:rPr>
      </w:pPr>
    </w:p>
    <w:p w14:paraId="30E19ABA" w14:textId="78438338" w:rsidR="00577412" w:rsidRPr="002127A0" w:rsidRDefault="00577412" w:rsidP="00577412">
      <w:pPr>
        <w:widowControl w:val="0"/>
        <w:numPr>
          <w:ilvl w:val="1"/>
          <w:numId w:val="11"/>
        </w:numPr>
        <w:tabs>
          <w:tab w:val="num" w:pos="595"/>
        </w:tabs>
        <w:ind w:left="595" w:hanging="595"/>
        <w:rPr>
          <w:rFonts w:ascii="Calibri" w:eastAsia="Times New Roman" w:hAnsi="Calibri" w:cs="Times New Roman"/>
          <w:snapToGrid w:val="0"/>
          <w:szCs w:val="20"/>
          <w:lang w:eastAsia="nl-NL"/>
        </w:rPr>
      </w:pPr>
      <w:r w:rsidRPr="00EA748C">
        <w:rPr>
          <w:rFonts w:ascii="Calibri" w:eastAsia="Times New Roman" w:hAnsi="Calibri" w:cs="Times New Roman"/>
          <w:snapToGrid w:val="0"/>
          <w:szCs w:val="20"/>
          <w:lang w:eastAsia="nl-NL"/>
        </w:rPr>
        <w:t xml:space="preserve">Indien </w:t>
      </w:r>
      <w:r>
        <w:t xml:space="preserve">gedurende </w:t>
      </w:r>
      <w:r w:rsidRPr="00EA748C">
        <w:rPr>
          <w:rFonts w:ascii="Calibri" w:eastAsia="Times New Roman" w:hAnsi="Calibri" w:cs="Times New Roman"/>
          <w:snapToGrid w:val="0"/>
          <w:szCs w:val="20"/>
          <w:lang w:eastAsia="nl-NL"/>
        </w:rPr>
        <w:t xml:space="preserve">de looptijd van de </w:t>
      </w:r>
      <w:r w:rsidR="000802C5">
        <w:rPr>
          <w:rFonts w:ascii="Calibri" w:eastAsia="Times New Roman" w:hAnsi="Calibri" w:cs="Times New Roman"/>
          <w:snapToGrid w:val="0"/>
          <w:szCs w:val="20"/>
          <w:lang w:eastAsia="nl-NL"/>
        </w:rPr>
        <w:t>Raamovereenkomst</w:t>
      </w:r>
      <w:r w:rsidRPr="00EA748C">
        <w:rPr>
          <w:rFonts w:ascii="Calibri" w:eastAsia="Times New Roman" w:hAnsi="Calibri" w:cs="Times New Roman"/>
          <w:snapToGrid w:val="0"/>
          <w:szCs w:val="20"/>
          <w:lang w:eastAsia="nl-NL"/>
        </w:rPr>
        <w:t xml:space="preserve"> blijkt dat Opdrachtnemer een in Rusland gevestigde (rechts)persoon, een natuurlijke persoon met de Russische nationaliteit, een (rechts)persoon die handelt in belang van of op aanwijzing een Russische of in Rusland gevestigde (rechts)persoon, een (rechts)persoon die voor meer dan 50% eigendom is van een partij zoals hiervoor genoemd, en/of een niet-Russische entiteit waarbij meer dan 10% van de contractwaarde geleverd wordt door onderaannemers, leveranciers of entiteiten die voldoen aan de voornoemde beschrijvingen is, is Opdrachtgever gerechtigd de </w:t>
      </w:r>
      <w:r w:rsidR="000802C5">
        <w:rPr>
          <w:rFonts w:ascii="Calibri" w:eastAsia="Times New Roman" w:hAnsi="Calibri" w:cs="Times New Roman"/>
          <w:snapToGrid w:val="0"/>
          <w:szCs w:val="20"/>
          <w:lang w:eastAsia="nl-NL"/>
        </w:rPr>
        <w:t>Raamovereenkomst</w:t>
      </w:r>
      <w:r w:rsidRPr="00EA748C">
        <w:rPr>
          <w:rFonts w:ascii="Calibri" w:eastAsia="Times New Roman" w:hAnsi="Calibri" w:cs="Times New Roman"/>
          <w:snapToGrid w:val="0"/>
          <w:szCs w:val="20"/>
          <w:lang w:eastAsia="nl-NL"/>
        </w:rPr>
        <w:t xml:space="preserve"> met onmiddellijke ingang op te zeggen of te ontbinden, zonder op enigerlei wijze schadeplichtig of aansprakelijk te zijn jegens Opdrachtnemer.</w:t>
      </w:r>
    </w:p>
    <w:p w14:paraId="59F99A2D" w14:textId="77777777" w:rsidR="00577412" w:rsidRDefault="00577412" w:rsidP="005013A0">
      <w:pPr>
        <w:widowControl w:val="0"/>
        <w:tabs>
          <w:tab w:val="num" w:pos="567"/>
        </w:tabs>
        <w:ind w:left="567" w:hanging="567"/>
        <w:rPr>
          <w:rFonts w:ascii="Calibri" w:eastAsia="Times New Roman" w:hAnsi="Calibri" w:cs="Times New Roman"/>
          <w:b/>
          <w:snapToGrid w:val="0"/>
          <w:szCs w:val="20"/>
          <w:lang w:eastAsia="nl-NL"/>
        </w:rPr>
      </w:pPr>
    </w:p>
    <w:p w14:paraId="579C8A8F" w14:textId="77777777" w:rsidR="002127A0" w:rsidRPr="00FD60B6" w:rsidRDefault="002127A0" w:rsidP="00FD60B6">
      <w:pPr>
        <w:widowControl w:val="0"/>
        <w:rPr>
          <w:rFonts w:ascii="Calibri" w:eastAsia="Times New Roman" w:hAnsi="Calibri" w:cs="Times New Roman"/>
          <w:snapToGrid w:val="0"/>
          <w:szCs w:val="20"/>
          <w:lang w:eastAsia="nl-NL"/>
        </w:rPr>
      </w:pPr>
      <w:r w:rsidRPr="00FD60B6">
        <w:rPr>
          <w:rFonts w:ascii="Calibri" w:eastAsia="Times New Roman" w:hAnsi="Calibri" w:cs="Times New Roman"/>
          <w:b/>
          <w:snapToGrid w:val="0"/>
          <w:szCs w:val="20"/>
          <w:lang w:eastAsia="nl-NL"/>
        </w:rPr>
        <w:t>Artikel 5:</w:t>
      </w:r>
      <w:r w:rsidRPr="00FD60B6">
        <w:rPr>
          <w:rFonts w:ascii="Calibri" w:eastAsia="Times New Roman" w:hAnsi="Calibri" w:cs="Times New Roman"/>
          <w:b/>
          <w:snapToGrid w:val="0"/>
          <w:szCs w:val="20"/>
          <w:lang w:eastAsia="nl-NL"/>
        </w:rPr>
        <w:tab/>
        <w:t>Facturering, indexering en betalingsvoorwaarden</w:t>
      </w:r>
    </w:p>
    <w:p w14:paraId="2B7C8477" w14:textId="77777777" w:rsidR="002127A0" w:rsidRPr="002127A0" w:rsidRDefault="002127A0" w:rsidP="005F576C">
      <w:pPr>
        <w:widowControl w:val="0"/>
        <w:rPr>
          <w:rFonts w:ascii="Calibri" w:eastAsia="Times New Roman" w:hAnsi="Calibri" w:cs="Times New Roman"/>
          <w:snapToGrid w:val="0"/>
          <w:szCs w:val="20"/>
          <w:lang w:eastAsia="nl-NL"/>
        </w:rPr>
      </w:pPr>
    </w:p>
    <w:p w14:paraId="62F28E03" w14:textId="77777777" w:rsidR="005F576C" w:rsidRPr="005F576C" w:rsidRDefault="005F576C" w:rsidP="00D008C6">
      <w:pPr>
        <w:numPr>
          <w:ilvl w:val="1"/>
          <w:numId w:val="40"/>
        </w:numPr>
        <w:ind w:left="567" w:hanging="567"/>
        <w:contextualSpacing/>
        <w:rPr>
          <w:rFonts w:cs="Calibri"/>
          <w:color w:val="000000"/>
          <w:szCs w:val="20"/>
        </w:rPr>
      </w:pPr>
      <w:bookmarkStart w:id="5" w:name="_Hlk169700602"/>
      <w:bookmarkStart w:id="6" w:name="_Hlk169701191"/>
      <w:r w:rsidRPr="005F576C">
        <w:rPr>
          <w:rFonts w:cs="Calibri"/>
          <w:color w:val="000000"/>
          <w:szCs w:val="20"/>
        </w:rPr>
        <w:t xml:space="preserve">Aanbestedende Diensten, waaronder gemeenten, moeten per 18 april 2019 voldoen aan de verplichting om elektronische facturen (e-facturen in XML formaat) te kunnen ontvangen en verwerken </w:t>
      </w:r>
      <w:proofErr w:type="gramStart"/>
      <w:r w:rsidRPr="005F576C">
        <w:rPr>
          <w:rFonts w:cs="Calibri"/>
          <w:color w:val="000000"/>
          <w:szCs w:val="20"/>
        </w:rPr>
        <w:t>conform</w:t>
      </w:r>
      <w:proofErr w:type="gramEnd"/>
      <w:r w:rsidRPr="005F576C">
        <w:rPr>
          <w:rFonts w:cs="Calibri"/>
          <w:color w:val="000000"/>
          <w:szCs w:val="20"/>
        </w:rPr>
        <w:t xml:space="preserve"> de EU-richtlijn 2014/55/EU.</w:t>
      </w:r>
    </w:p>
    <w:p w14:paraId="0E3EFF8E" w14:textId="77777777" w:rsidR="005F576C" w:rsidRPr="005F576C" w:rsidRDefault="005F576C" w:rsidP="005F576C">
      <w:pPr>
        <w:ind w:left="567" w:hanging="567"/>
        <w:rPr>
          <w:rFonts w:cs="Calibri"/>
          <w:color w:val="000000"/>
          <w:szCs w:val="20"/>
        </w:rPr>
      </w:pPr>
    </w:p>
    <w:p w14:paraId="21DEA4BC" w14:textId="77777777" w:rsidR="005F576C" w:rsidRPr="005F576C" w:rsidRDefault="005F576C" w:rsidP="005F576C">
      <w:pPr>
        <w:ind w:left="567"/>
        <w:rPr>
          <w:rFonts w:cs="Calibri"/>
          <w:color w:val="000000"/>
          <w:szCs w:val="20"/>
        </w:rPr>
      </w:pPr>
      <w:r w:rsidRPr="005F576C">
        <w:rPr>
          <w:rFonts w:cs="Calibri"/>
          <w:color w:val="000000"/>
          <w:szCs w:val="20"/>
        </w:rPr>
        <w:t xml:space="preserve">Indien Opdrachtnemer e-facturen wenst te versturen, dan dienen deze e- facturen digitaal te worden </w:t>
      </w:r>
    </w:p>
    <w:p w14:paraId="756271F9" w14:textId="77777777" w:rsidR="005F576C" w:rsidRPr="005F576C" w:rsidRDefault="005F576C" w:rsidP="005F576C">
      <w:pPr>
        <w:ind w:left="567"/>
        <w:rPr>
          <w:rFonts w:cs="Calibri"/>
          <w:color w:val="000000"/>
          <w:szCs w:val="20"/>
        </w:rPr>
      </w:pPr>
      <w:proofErr w:type="gramStart"/>
      <w:r w:rsidRPr="005F576C">
        <w:rPr>
          <w:rFonts w:cs="Calibri"/>
          <w:color w:val="000000"/>
          <w:szCs w:val="20"/>
        </w:rPr>
        <w:t>aangeleverd</w:t>
      </w:r>
      <w:proofErr w:type="gramEnd"/>
      <w:r w:rsidRPr="005F576C">
        <w:rPr>
          <w:rFonts w:cs="Calibri"/>
          <w:color w:val="000000"/>
          <w:szCs w:val="20"/>
        </w:rPr>
        <w:t xml:space="preserve"> via het PEPPOL netwerk in XML / UBL-format. Een toelichting  hierop is te vinden: </w:t>
      </w:r>
    </w:p>
    <w:p w14:paraId="5CBB47B4" w14:textId="77777777" w:rsidR="005F576C" w:rsidRPr="005F576C" w:rsidRDefault="005F576C" w:rsidP="005F576C">
      <w:pPr>
        <w:ind w:left="567"/>
        <w:rPr>
          <w:rFonts w:cs="Calibri"/>
          <w:color w:val="000000"/>
          <w:szCs w:val="20"/>
        </w:rPr>
      </w:pPr>
      <w:proofErr w:type="gramStart"/>
      <w:r w:rsidRPr="005F576C">
        <w:rPr>
          <w:rFonts w:cs="Calibri"/>
          <w:color w:val="000000"/>
          <w:szCs w:val="20"/>
        </w:rPr>
        <w:t>https://www.tilburg.nl/ondernemers/e-facturen-naar-de-gemeente-sturen</w:t>
      </w:r>
      <w:proofErr w:type="gramEnd"/>
      <w:r w:rsidRPr="005F576C">
        <w:rPr>
          <w:rFonts w:cs="Calibri"/>
          <w:color w:val="000000"/>
          <w:szCs w:val="20"/>
        </w:rPr>
        <w:t>.</w:t>
      </w:r>
    </w:p>
    <w:p w14:paraId="17BAB3F6" w14:textId="77777777" w:rsidR="005F576C" w:rsidRPr="005F576C" w:rsidRDefault="005F576C" w:rsidP="005F576C">
      <w:pPr>
        <w:ind w:left="567"/>
        <w:rPr>
          <w:rFonts w:cs="Calibri"/>
          <w:color w:val="000000"/>
          <w:szCs w:val="20"/>
        </w:rPr>
      </w:pPr>
    </w:p>
    <w:p w14:paraId="7096A999" w14:textId="77777777" w:rsidR="005F576C" w:rsidRPr="005F576C" w:rsidRDefault="005F576C" w:rsidP="005F576C">
      <w:pPr>
        <w:ind w:left="567"/>
        <w:rPr>
          <w:rFonts w:cs="Calibri"/>
          <w:color w:val="000000"/>
          <w:szCs w:val="20"/>
        </w:rPr>
      </w:pPr>
      <w:r w:rsidRPr="005F576C">
        <w:rPr>
          <w:rFonts w:cs="Calibri"/>
          <w:color w:val="000000"/>
          <w:szCs w:val="20"/>
        </w:rPr>
        <w:t xml:space="preserve">Sinds 1 januari 2017 is het voor leveranciers van de Rijksoverheid verplicht om bij nieuwe </w:t>
      </w:r>
    </w:p>
    <w:p w14:paraId="5EF54C7D" w14:textId="1EFF6C7A" w:rsidR="005F576C" w:rsidRPr="005F576C" w:rsidRDefault="000802C5" w:rsidP="005F576C">
      <w:pPr>
        <w:ind w:left="567"/>
        <w:rPr>
          <w:rFonts w:cs="Calibri"/>
          <w:color w:val="000000"/>
          <w:szCs w:val="20"/>
        </w:rPr>
      </w:pPr>
      <w:proofErr w:type="gramStart"/>
      <w:r>
        <w:rPr>
          <w:rFonts w:cs="Calibri"/>
          <w:color w:val="000000"/>
          <w:szCs w:val="20"/>
        </w:rPr>
        <w:t>raamovereenkomst</w:t>
      </w:r>
      <w:r w:rsidR="005F576C" w:rsidRPr="005F576C">
        <w:rPr>
          <w:rFonts w:cs="Calibri"/>
          <w:color w:val="000000"/>
          <w:szCs w:val="20"/>
        </w:rPr>
        <w:t>en</w:t>
      </w:r>
      <w:proofErr w:type="gramEnd"/>
      <w:r w:rsidR="005F576C" w:rsidRPr="005F576C">
        <w:rPr>
          <w:rFonts w:cs="Calibri"/>
          <w:color w:val="000000"/>
          <w:szCs w:val="20"/>
        </w:rPr>
        <w:t xml:space="preserve"> e-facturen te sturen. Deze verplichting tot e-facturatie is opgesteld in samenwerking </w:t>
      </w:r>
    </w:p>
    <w:p w14:paraId="038445A2" w14:textId="0C4F7AC7" w:rsidR="005F576C" w:rsidRPr="005F576C" w:rsidRDefault="005F576C" w:rsidP="005F576C">
      <w:pPr>
        <w:ind w:left="567"/>
        <w:rPr>
          <w:rFonts w:cs="Calibri"/>
          <w:color w:val="000000"/>
          <w:szCs w:val="20"/>
        </w:rPr>
      </w:pPr>
      <w:proofErr w:type="gramStart"/>
      <w:r w:rsidRPr="005F576C">
        <w:rPr>
          <w:rFonts w:cs="Calibri"/>
          <w:color w:val="000000"/>
          <w:szCs w:val="20"/>
        </w:rPr>
        <w:t>met</w:t>
      </w:r>
      <w:proofErr w:type="gramEnd"/>
      <w:r w:rsidRPr="005F576C">
        <w:rPr>
          <w:rFonts w:cs="Calibri"/>
          <w:color w:val="000000"/>
          <w:szCs w:val="20"/>
        </w:rPr>
        <w:t xml:space="preserve"> het bedrijfsleven. Gedurende de looptijd van deze </w:t>
      </w:r>
      <w:r w:rsidR="000802C5">
        <w:rPr>
          <w:rFonts w:cs="Calibri"/>
          <w:color w:val="000000"/>
          <w:szCs w:val="20"/>
        </w:rPr>
        <w:t>Raamovereenkomst</w:t>
      </w:r>
      <w:r w:rsidRPr="005F576C">
        <w:rPr>
          <w:rFonts w:cs="Calibri"/>
          <w:color w:val="000000"/>
          <w:szCs w:val="20"/>
        </w:rPr>
        <w:t xml:space="preserve"> kan de verplichting tot e-</w:t>
      </w:r>
    </w:p>
    <w:p w14:paraId="047012C0" w14:textId="77777777" w:rsidR="005F576C" w:rsidRPr="005F576C" w:rsidRDefault="005F576C" w:rsidP="005F576C">
      <w:pPr>
        <w:ind w:left="567"/>
        <w:rPr>
          <w:rFonts w:cs="Calibri"/>
          <w:color w:val="000000"/>
          <w:szCs w:val="20"/>
        </w:rPr>
      </w:pPr>
      <w:proofErr w:type="gramStart"/>
      <w:r w:rsidRPr="005F576C">
        <w:rPr>
          <w:rFonts w:cs="Calibri"/>
          <w:color w:val="000000"/>
          <w:szCs w:val="20"/>
        </w:rPr>
        <w:t>facturatie</w:t>
      </w:r>
      <w:proofErr w:type="gramEnd"/>
      <w:r w:rsidRPr="005F576C">
        <w:rPr>
          <w:rFonts w:cs="Calibri"/>
          <w:color w:val="000000"/>
          <w:szCs w:val="20"/>
        </w:rPr>
        <w:t xml:space="preserve"> mogelijk worden uitgebreid naar decentrale overheden waardoor dit door </w:t>
      </w:r>
      <w:r w:rsidR="003D6F31">
        <w:rPr>
          <w:rFonts w:cs="Calibri"/>
          <w:color w:val="000000"/>
          <w:szCs w:val="20"/>
        </w:rPr>
        <w:t>Opdrachtgever</w:t>
      </w:r>
      <w:r w:rsidRPr="005F576C">
        <w:rPr>
          <w:rFonts w:cs="Calibri"/>
          <w:color w:val="000000"/>
          <w:szCs w:val="20"/>
        </w:rPr>
        <w:t xml:space="preserve"> </w:t>
      </w:r>
    </w:p>
    <w:p w14:paraId="5A8BFA62" w14:textId="77777777" w:rsidR="005F576C" w:rsidRPr="005F576C" w:rsidRDefault="005F576C" w:rsidP="005F576C">
      <w:pPr>
        <w:ind w:left="567"/>
        <w:rPr>
          <w:rFonts w:cs="Calibri"/>
          <w:color w:val="000000"/>
          <w:szCs w:val="20"/>
        </w:rPr>
      </w:pPr>
      <w:proofErr w:type="gramStart"/>
      <w:r w:rsidRPr="005F576C">
        <w:rPr>
          <w:rFonts w:cs="Calibri"/>
          <w:color w:val="000000"/>
          <w:szCs w:val="20"/>
        </w:rPr>
        <w:t>ook</w:t>
      </w:r>
      <w:proofErr w:type="gramEnd"/>
      <w:r w:rsidRPr="005F576C">
        <w:rPr>
          <w:rFonts w:cs="Calibri"/>
          <w:color w:val="000000"/>
          <w:szCs w:val="20"/>
        </w:rPr>
        <w:t xml:space="preserve"> aan Opdrachtnemer kan worden opgelegd.</w:t>
      </w:r>
    </w:p>
    <w:p w14:paraId="47116901" w14:textId="77777777" w:rsidR="005F576C" w:rsidRPr="005F576C" w:rsidRDefault="005F576C" w:rsidP="005F576C">
      <w:pPr>
        <w:ind w:left="567"/>
        <w:rPr>
          <w:rFonts w:cs="Calibri"/>
          <w:color w:val="000000"/>
          <w:szCs w:val="20"/>
        </w:rPr>
      </w:pPr>
    </w:p>
    <w:p w14:paraId="01F61852" w14:textId="77777777" w:rsidR="005F576C" w:rsidRPr="005F576C" w:rsidRDefault="005F576C" w:rsidP="005F576C">
      <w:pPr>
        <w:ind w:left="567"/>
        <w:rPr>
          <w:rFonts w:cs="Calibri"/>
          <w:color w:val="000000"/>
          <w:szCs w:val="20"/>
        </w:rPr>
      </w:pPr>
      <w:r w:rsidRPr="005F576C">
        <w:rPr>
          <w:rFonts w:cs="Calibri"/>
          <w:color w:val="000000"/>
          <w:szCs w:val="20"/>
        </w:rPr>
        <w:t>PDF-factuur</w:t>
      </w:r>
    </w:p>
    <w:p w14:paraId="590FA3CE" w14:textId="77777777" w:rsidR="005F576C" w:rsidRPr="005F576C" w:rsidRDefault="005F576C" w:rsidP="005F576C">
      <w:pPr>
        <w:ind w:left="567"/>
        <w:rPr>
          <w:rFonts w:cs="Calibri"/>
          <w:color w:val="000000"/>
          <w:szCs w:val="20"/>
        </w:rPr>
      </w:pPr>
      <w:r w:rsidRPr="005F576C">
        <w:rPr>
          <w:rFonts w:cs="Calibri"/>
          <w:color w:val="000000"/>
          <w:szCs w:val="20"/>
        </w:rPr>
        <w:t xml:space="preserve">Opdrachtgever geeft zelf sterk de voorkeur aan e-facturen. Wilt u toch liever facturen als </w:t>
      </w:r>
      <w:proofErr w:type="spellStart"/>
      <w:r w:rsidRPr="005F576C">
        <w:rPr>
          <w:rFonts w:cs="Calibri"/>
          <w:color w:val="000000"/>
          <w:szCs w:val="20"/>
        </w:rPr>
        <w:t>PDF-bestand</w:t>
      </w:r>
      <w:proofErr w:type="spellEnd"/>
      <w:r w:rsidRPr="005F576C">
        <w:rPr>
          <w:rFonts w:cs="Calibri"/>
          <w:color w:val="000000"/>
          <w:szCs w:val="20"/>
        </w:rPr>
        <w:t xml:space="preserve"> </w:t>
      </w:r>
    </w:p>
    <w:p w14:paraId="480C0183" w14:textId="77777777" w:rsidR="00601099" w:rsidRDefault="005F576C" w:rsidP="005F576C">
      <w:pPr>
        <w:ind w:left="567"/>
        <w:rPr>
          <w:rFonts w:cs="Calibri"/>
          <w:color w:val="000000"/>
          <w:szCs w:val="20"/>
        </w:rPr>
      </w:pPr>
      <w:proofErr w:type="gramStart"/>
      <w:r w:rsidRPr="005F576C">
        <w:rPr>
          <w:rFonts w:cs="Calibri"/>
          <w:color w:val="000000"/>
          <w:szCs w:val="20"/>
        </w:rPr>
        <w:t>versturen</w:t>
      </w:r>
      <w:proofErr w:type="gramEnd"/>
      <w:r w:rsidRPr="005F576C">
        <w:rPr>
          <w:rFonts w:cs="Calibri"/>
          <w:color w:val="000000"/>
          <w:szCs w:val="20"/>
        </w:rPr>
        <w:t xml:space="preserve">? E-mail uw factuur dan naar </w:t>
      </w:r>
      <w:hyperlink r:id="rId11" w:history="1">
        <w:r w:rsidRPr="00754ADE">
          <w:rPr>
            <w:rStyle w:val="Hyperlink"/>
            <w:rFonts w:cs="Calibri"/>
            <w:szCs w:val="20"/>
          </w:rPr>
          <w:t>facturen@tilburg.nl</w:t>
        </w:r>
      </w:hyperlink>
      <w:r w:rsidRPr="005F576C">
        <w:rPr>
          <w:rFonts w:cs="Calibri"/>
          <w:color w:val="000000"/>
          <w:szCs w:val="20"/>
        </w:rPr>
        <w:t>.</w:t>
      </w:r>
    </w:p>
    <w:p w14:paraId="0FA2C9BF" w14:textId="77777777" w:rsidR="005F576C" w:rsidRPr="00D44728" w:rsidRDefault="005F576C" w:rsidP="005F576C">
      <w:pPr>
        <w:ind w:left="567" w:hanging="567"/>
      </w:pPr>
    </w:p>
    <w:p w14:paraId="73225EFA" w14:textId="77777777" w:rsidR="005F576C" w:rsidRDefault="00F17CBD" w:rsidP="005F576C">
      <w:pPr>
        <w:numPr>
          <w:ilvl w:val="1"/>
          <w:numId w:val="40"/>
        </w:numPr>
        <w:contextualSpacing/>
        <w:rPr>
          <w:rFonts w:eastAsia="Times New Roman"/>
          <w:snapToGrid w:val="0"/>
          <w:szCs w:val="20"/>
          <w:lang w:eastAsia="nl-NL"/>
        </w:rPr>
      </w:pPr>
      <w:r w:rsidRPr="00721663">
        <w:rPr>
          <w:rFonts w:ascii="Calibri" w:eastAsia="Times New Roman" w:hAnsi="Calibri" w:cs="Times New Roman"/>
          <w:snapToGrid w:val="0"/>
          <w:szCs w:val="20"/>
          <w:lang w:eastAsia="nl-NL"/>
        </w:rPr>
        <w:t xml:space="preserve">Facturen </w:t>
      </w:r>
      <w:r w:rsidR="005F576C">
        <w:rPr>
          <w:rFonts w:eastAsia="Times New Roman"/>
          <w:snapToGrid w:val="0"/>
          <w:szCs w:val="20"/>
          <w:lang w:eastAsia="nl-NL"/>
        </w:rPr>
        <w:t>aan Opdrachtgever moeten voorzien zijn van:</w:t>
      </w:r>
    </w:p>
    <w:p w14:paraId="08A29EAD" w14:textId="77777777" w:rsidR="005F576C" w:rsidRDefault="005F576C" w:rsidP="005F576C">
      <w:pPr>
        <w:ind w:left="1210" w:firstLine="208"/>
        <w:contextualSpacing/>
        <w:rPr>
          <w:rFonts w:eastAsia="Times New Roman"/>
          <w:snapToGrid w:val="0"/>
          <w:szCs w:val="20"/>
          <w:lang w:eastAsia="nl-NL"/>
        </w:rPr>
      </w:pPr>
      <w:r>
        <w:rPr>
          <w:rFonts w:eastAsia="Times New Roman"/>
          <w:snapToGrid w:val="0"/>
          <w:szCs w:val="20"/>
          <w:lang w:eastAsia="nl-NL"/>
        </w:rPr>
        <w:br/>
        <w:t>•    Het IBAN-(rekening)nummer van Opdrachtnemer;</w:t>
      </w:r>
      <w:r>
        <w:rPr>
          <w:rFonts w:eastAsia="Times New Roman"/>
          <w:snapToGrid w:val="0"/>
          <w:szCs w:val="20"/>
          <w:lang w:eastAsia="nl-NL"/>
        </w:rPr>
        <w:br/>
        <w:t xml:space="preserve">•    Het factuuradres: </w:t>
      </w:r>
      <w:r>
        <w:rPr>
          <w:rFonts w:eastAsia="Times New Roman"/>
          <w:snapToGrid w:val="0"/>
          <w:szCs w:val="20"/>
          <w:lang w:eastAsia="nl-NL"/>
        </w:rPr>
        <w:br/>
      </w:r>
    </w:p>
    <w:p w14:paraId="61ADFE14" w14:textId="77777777" w:rsidR="005F576C" w:rsidRDefault="005F576C" w:rsidP="005F576C">
      <w:pPr>
        <w:tabs>
          <w:tab w:val="num" w:pos="1210"/>
        </w:tabs>
        <w:ind w:left="2124"/>
        <w:contextualSpacing/>
        <w:rPr>
          <w:rFonts w:eastAsia="Times New Roman"/>
          <w:snapToGrid w:val="0"/>
          <w:szCs w:val="20"/>
          <w:lang w:eastAsia="nl-NL"/>
        </w:rPr>
      </w:pPr>
      <w:r>
        <w:rPr>
          <w:rFonts w:eastAsia="Times New Roman"/>
          <w:snapToGrid w:val="0"/>
          <w:szCs w:val="20"/>
          <w:lang w:eastAsia="nl-NL"/>
        </w:rPr>
        <w:t>Gemeente Tilburg</w:t>
      </w:r>
      <w:r>
        <w:rPr>
          <w:rFonts w:eastAsia="Times New Roman"/>
          <w:snapToGrid w:val="0"/>
          <w:szCs w:val="20"/>
          <w:lang w:eastAsia="nl-NL"/>
        </w:rPr>
        <w:br/>
        <w:t>T.a.v. afdeling Planning en Control</w:t>
      </w:r>
    </w:p>
    <w:p w14:paraId="6AF93E0C" w14:textId="77777777" w:rsidR="005F576C" w:rsidRDefault="005F576C" w:rsidP="005F576C">
      <w:pPr>
        <w:widowControl w:val="0"/>
        <w:tabs>
          <w:tab w:val="num" w:pos="1210"/>
        </w:tabs>
        <w:ind w:left="1509"/>
        <w:rPr>
          <w:rFonts w:eastAsia="Times New Roman"/>
          <w:snapToGrid w:val="0"/>
          <w:szCs w:val="20"/>
          <w:lang w:eastAsia="nl-NL"/>
        </w:rPr>
      </w:pPr>
      <w:r>
        <w:rPr>
          <w:rFonts w:eastAsia="Times New Roman"/>
          <w:snapToGrid w:val="0"/>
          <w:szCs w:val="20"/>
          <w:lang w:eastAsia="nl-NL"/>
        </w:rPr>
        <w:tab/>
        <w:t>Team Financiële Administratie</w:t>
      </w:r>
    </w:p>
    <w:p w14:paraId="76CE4B11" w14:textId="77777777" w:rsidR="005F576C" w:rsidRDefault="005F576C" w:rsidP="005F576C">
      <w:pPr>
        <w:widowControl w:val="0"/>
        <w:tabs>
          <w:tab w:val="num" w:pos="1210"/>
        </w:tabs>
        <w:ind w:left="1509"/>
        <w:rPr>
          <w:rFonts w:eastAsia="Times New Roman"/>
          <w:snapToGrid w:val="0"/>
          <w:szCs w:val="20"/>
          <w:lang w:eastAsia="nl-NL"/>
        </w:rPr>
      </w:pPr>
      <w:r>
        <w:rPr>
          <w:rFonts w:eastAsia="Times New Roman"/>
          <w:snapToGrid w:val="0"/>
          <w:szCs w:val="20"/>
          <w:lang w:eastAsia="nl-NL"/>
        </w:rPr>
        <w:tab/>
        <w:t>Stadhuisplein 130</w:t>
      </w:r>
    </w:p>
    <w:p w14:paraId="6322BCFD" w14:textId="77777777" w:rsidR="005F576C" w:rsidRDefault="005F576C" w:rsidP="005F576C">
      <w:pPr>
        <w:widowControl w:val="0"/>
        <w:tabs>
          <w:tab w:val="num" w:pos="1210"/>
        </w:tabs>
        <w:ind w:left="1509"/>
        <w:rPr>
          <w:rFonts w:eastAsia="Times New Roman"/>
          <w:snapToGrid w:val="0"/>
          <w:szCs w:val="20"/>
          <w:lang w:eastAsia="nl-NL"/>
        </w:rPr>
      </w:pPr>
      <w:r>
        <w:rPr>
          <w:rFonts w:eastAsia="Times New Roman"/>
          <w:snapToGrid w:val="0"/>
          <w:szCs w:val="20"/>
          <w:lang w:eastAsia="nl-NL"/>
        </w:rPr>
        <w:tab/>
        <w:t>5038 TC  TILBURG</w:t>
      </w:r>
      <w:r>
        <w:rPr>
          <w:rFonts w:eastAsia="Times New Roman"/>
          <w:snapToGrid w:val="0"/>
          <w:szCs w:val="20"/>
          <w:lang w:eastAsia="nl-NL"/>
        </w:rPr>
        <w:br/>
      </w:r>
      <w:r>
        <w:rPr>
          <w:rFonts w:eastAsia="Times New Roman"/>
          <w:snapToGrid w:val="0"/>
          <w:szCs w:val="20"/>
          <w:lang w:eastAsia="nl-NL"/>
        </w:rPr>
        <w:br/>
        <w:t xml:space="preserve">•   De naam van de functionaris binnen de organisatie van Opdrachtgever die de </w:t>
      </w:r>
    </w:p>
    <w:p w14:paraId="46B932D1" w14:textId="77777777" w:rsidR="005F576C" w:rsidRDefault="005F576C" w:rsidP="005F576C">
      <w:pPr>
        <w:widowControl w:val="0"/>
        <w:tabs>
          <w:tab w:val="num" w:pos="1210"/>
        </w:tabs>
        <w:ind w:left="1509"/>
        <w:rPr>
          <w:rFonts w:eastAsia="Times New Roman"/>
          <w:snapToGrid w:val="0"/>
          <w:szCs w:val="20"/>
          <w:lang w:eastAsia="nl-NL"/>
        </w:rPr>
      </w:pPr>
      <w:r>
        <w:rPr>
          <w:rFonts w:eastAsia="Times New Roman"/>
          <w:snapToGrid w:val="0"/>
          <w:szCs w:val="20"/>
          <w:lang w:eastAsia="nl-NL"/>
        </w:rPr>
        <w:tab/>
        <w:t>(</w:t>
      </w:r>
      <w:proofErr w:type="gramStart"/>
      <w:r>
        <w:rPr>
          <w:rFonts w:eastAsia="Times New Roman"/>
          <w:snapToGrid w:val="0"/>
          <w:szCs w:val="20"/>
          <w:lang w:eastAsia="nl-NL"/>
        </w:rPr>
        <w:t>deel</w:t>
      </w:r>
      <w:proofErr w:type="gramEnd"/>
      <w:r>
        <w:rPr>
          <w:rFonts w:eastAsia="Times New Roman"/>
          <w:snapToGrid w:val="0"/>
          <w:szCs w:val="20"/>
          <w:lang w:eastAsia="nl-NL"/>
        </w:rPr>
        <w:t>)opdracht heeft verstrekt;</w:t>
      </w:r>
      <w:r>
        <w:rPr>
          <w:rFonts w:eastAsia="Times New Roman"/>
          <w:snapToGrid w:val="0"/>
          <w:szCs w:val="20"/>
          <w:lang w:eastAsia="nl-NL"/>
        </w:rPr>
        <w:br/>
        <w:t>•   Het inkoopordernummer van Opdrachtgever;</w:t>
      </w:r>
      <w:r>
        <w:rPr>
          <w:rFonts w:eastAsia="Times New Roman"/>
          <w:snapToGrid w:val="0"/>
          <w:szCs w:val="20"/>
          <w:lang w:eastAsia="nl-NL"/>
        </w:rPr>
        <w:br/>
        <w:t>•   Een recente factuurdatum: niet ouder dan 5 kalenderdagen.</w:t>
      </w:r>
    </w:p>
    <w:p w14:paraId="49DF4DE6" w14:textId="77777777" w:rsidR="005F576C" w:rsidRDefault="005F576C" w:rsidP="005F576C">
      <w:pPr>
        <w:widowControl w:val="0"/>
        <w:ind w:left="595"/>
        <w:rPr>
          <w:rFonts w:eastAsia="Times New Roman"/>
          <w:snapToGrid w:val="0"/>
          <w:szCs w:val="20"/>
          <w:lang w:eastAsia="nl-NL"/>
        </w:rPr>
      </w:pPr>
    </w:p>
    <w:p w14:paraId="16BC3F75" w14:textId="77777777" w:rsidR="005F576C" w:rsidRDefault="005F576C" w:rsidP="005F576C">
      <w:pPr>
        <w:widowControl w:val="0"/>
        <w:ind w:left="595"/>
        <w:rPr>
          <w:rFonts w:eastAsia="Times New Roman"/>
          <w:snapToGrid w:val="0"/>
          <w:szCs w:val="20"/>
          <w:lang w:eastAsia="nl-NL"/>
        </w:rPr>
      </w:pPr>
      <w:r>
        <w:rPr>
          <w:rFonts w:eastAsia="Times New Roman"/>
          <w:snapToGrid w:val="0"/>
          <w:szCs w:val="20"/>
          <w:lang w:eastAsia="nl-NL"/>
        </w:rPr>
        <w:t>Let ook op de aanvullende factuureisen van de </w:t>
      </w:r>
      <w:hyperlink r:id="rId12" w:tgtFrame="_blank" w:history="1">
        <w:r>
          <w:rPr>
            <w:rStyle w:val="Hyperlink"/>
            <w:rFonts w:eastAsia="Times New Roman"/>
            <w:snapToGrid w:val="0"/>
            <w:szCs w:val="20"/>
            <w:lang w:eastAsia="nl-NL"/>
          </w:rPr>
          <w:t>belastingdienst.nl</w:t>
        </w:r>
      </w:hyperlink>
      <w:r>
        <w:rPr>
          <w:rFonts w:eastAsia="Times New Roman"/>
          <w:snapToGrid w:val="0"/>
          <w:szCs w:val="20"/>
          <w:lang w:eastAsia="nl-NL"/>
        </w:rPr>
        <w:t>. Als één van de gegevens ontbreekt, kan de factuur geweigerd of geretourneerd worden. Opdrachtnemer dient de factuur dan te herstellen en opnieuw in te sturen.</w:t>
      </w:r>
    </w:p>
    <w:p w14:paraId="4EDB293F" w14:textId="77777777" w:rsidR="00F17CBD" w:rsidRPr="00721663" w:rsidRDefault="00F17CBD" w:rsidP="005F576C">
      <w:pPr>
        <w:contextualSpacing/>
        <w:rPr>
          <w:rFonts w:ascii="Calibri" w:eastAsia="Times New Roman" w:hAnsi="Calibri" w:cs="Times New Roman"/>
          <w:snapToGrid w:val="0"/>
          <w:szCs w:val="20"/>
          <w:lang w:eastAsia="nl-NL"/>
        </w:rPr>
      </w:pPr>
    </w:p>
    <w:p w14:paraId="48CA2323" w14:textId="77777777" w:rsidR="00F17CBD" w:rsidRPr="00721663" w:rsidRDefault="00F17CBD" w:rsidP="003F6AF3">
      <w:pPr>
        <w:numPr>
          <w:ilvl w:val="1"/>
          <w:numId w:val="35"/>
        </w:numPr>
        <w:ind w:left="567" w:hanging="567"/>
        <w:contextualSpacing/>
        <w:rPr>
          <w:rFonts w:ascii="Calibri" w:eastAsia="Times New Roman" w:hAnsi="Calibri" w:cs="Times New Roman"/>
          <w:snapToGrid w:val="0"/>
          <w:szCs w:val="20"/>
          <w:lang w:eastAsia="nl-NL"/>
        </w:rPr>
      </w:pPr>
      <w:r w:rsidRPr="00721663">
        <w:rPr>
          <w:rFonts w:ascii="Calibri" w:eastAsia="Times New Roman" w:hAnsi="Calibri" w:cs="Times New Roman"/>
          <w:snapToGrid w:val="0"/>
          <w:szCs w:val="20"/>
          <w:lang w:eastAsia="nl-NL"/>
        </w:rPr>
        <w:t xml:space="preserve">De facturering door Opdrachtnemer voor </w:t>
      </w:r>
      <w:r w:rsidRPr="00557987">
        <w:rPr>
          <w:rFonts w:ascii="Calibri" w:eastAsia="Times New Roman" w:hAnsi="Calibri" w:cs="Times New Roman"/>
          <w:snapToGrid w:val="0"/>
          <w:szCs w:val="20"/>
          <w:lang w:eastAsia="nl-NL"/>
        </w:rPr>
        <w:t xml:space="preserve">de </w:t>
      </w:r>
      <w:r w:rsidR="00EC5193" w:rsidRPr="00557987">
        <w:rPr>
          <w:rFonts w:ascii="Calibri" w:eastAsia="Times New Roman" w:hAnsi="Calibri" w:cs="Times New Roman"/>
          <w:snapToGrid w:val="0"/>
          <w:szCs w:val="20"/>
          <w:lang w:eastAsia="nl-NL"/>
        </w:rPr>
        <w:t>Leveringen/</w:t>
      </w:r>
      <w:r w:rsidR="008028B2" w:rsidRPr="00557987">
        <w:rPr>
          <w:rFonts w:ascii="Calibri" w:eastAsia="Times New Roman" w:hAnsi="Calibri" w:cs="Times New Roman"/>
          <w:snapToGrid w:val="0"/>
          <w:szCs w:val="20"/>
          <w:lang w:eastAsia="nl-NL"/>
        </w:rPr>
        <w:t>Diensten</w:t>
      </w:r>
      <w:r w:rsidR="00EC5193" w:rsidRPr="00557987">
        <w:rPr>
          <w:rFonts w:ascii="Calibri" w:eastAsia="Times New Roman" w:hAnsi="Calibri" w:cs="Times New Roman"/>
          <w:snapToGrid w:val="0"/>
          <w:szCs w:val="20"/>
          <w:lang w:eastAsia="nl-NL"/>
        </w:rPr>
        <w:t xml:space="preserve"> </w:t>
      </w:r>
      <w:r w:rsidRPr="00557987">
        <w:rPr>
          <w:rFonts w:ascii="Calibri" w:eastAsia="Times New Roman" w:hAnsi="Calibri" w:cs="Times New Roman"/>
          <w:snapToGrid w:val="0"/>
          <w:szCs w:val="20"/>
          <w:lang w:eastAsia="nl-NL"/>
        </w:rPr>
        <w:t>geschiedt</w:t>
      </w:r>
      <w:r w:rsidRPr="00721663">
        <w:rPr>
          <w:rFonts w:ascii="Calibri" w:eastAsia="Times New Roman" w:hAnsi="Calibri" w:cs="Times New Roman"/>
          <w:snapToGrid w:val="0"/>
          <w:szCs w:val="20"/>
          <w:lang w:eastAsia="nl-NL"/>
        </w:rPr>
        <w:t xml:space="preserve"> per </w:t>
      </w:r>
      <w:r w:rsidR="00EC5193" w:rsidRPr="00721663">
        <w:rPr>
          <w:rFonts w:ascii="Calibri" w:eastAsia="Times New Roman" w:hAnsi="Calibri" w:cs="Times New Roman"/>
          <w:snapToGrid w:val="0"/>
          <w:szCs w:val="20"/>
          <w:lang w:eastAsia="nl-NL"/>
        </w:rPr>
        <w:t>levering</w:t>
      </w:r>
      <w:r w:rsidR="00EC5193">
        <w:rPr>
          <w:rFonts w:ascii="Calibri" w:eastAsia="Times New Roman" w:hAnsi="Calibri" w:cs="Times New Roman"/>
          <w:snapToGrid w:val="0"/>
          <w:szCs w:val="20"/>
          <w:lang w:eastAsia="nl-NL"/>
        </w:rPr>
        <w:t>/</w:t>
      </w:r>
      <w:r w:rsidR="008028B2">
        <w:rPr>
          <w:rFonts w:ascii="Calibri" w:eastAsia="Times New Roman" w:hAnsi="Calibri" w:cs="Times New Roman"/>
          <w:snapToGrid w:val="0"/>
          <w:szCs w:val="20"/>
          <w:lang w:eastAsia="nl-NL"/>
        </w:rPr>
        <w:t>dienst</w:t>
      </w:r>
      <w:r w:rsidRPr="00721663">
        <w:rPr>
          <w:rFonts w:ascii="Calibri" w:eastAsia="Times New Roman" w:hAnsi="Calibri" w:cs="Times New Roman"/>
          <w:snapToGrid w:val="0"/>
          <w:szCs w:val="20"/>
          <w:lang w:eastAsia="nl-NL"/>
        </w:rPr>
        <w:t xml:space="preserve"> achte</w:t>
      </w:r>
      <w:r w:rsidR="00EC5193">
        <w:rPr>
          <w:rFonts w:ascii="Calibri" w:eastAsia="Times New Roman" w:hAnsi="Calibri" w:cs="Times New Roman"/>
          <w:snapToGrid w:val="0"/>
          <w:szCs w:val="20"/>
          <w:lang w:eastAsia="nl-NL"/>
        </w:rPr>
        <w:t xml:space="preserve">raf </w:t>
      </w:r>
      <w:r w:rsidRPr="00721663">
        <w:rPr>
          <w:rFonts w:ascii="Calibri" w:eastAsia="Times New Roman" w:hAnsi="Calibri" w:cs="Times New Roman"/>
          <w:snapToGrid w:val="0"/>
          <w:szCs w:val="20"/>
          <w:lang w:eastAsia="nl-NL"/>
        </w:rPr>
        <w:t xml:space="preserve">aan Opdrachtgever. </w:t>
      </w:r>
    </w:p>
    <w:p w14:paraId="0DB2D9F9" w14:textId="77777777" w:rsidR="00F17CBD" w:rsidRPr="00721663" w:rsidRDefault="00F17CBD" w:rsidP="003F6AF3">
      <w:pPr>
        <w:ind w:left="567" w:hanging="567"/>
        <w:contextualSpacing/>
        <w:rPr>
          <w:rFonts w:ascii="Calibri" w:eastAsia="Times New Roman" w:hAnsi="Calibri" w:cs="Times New Roman"/>
          <w:snapToGrid w:val="0"/>
          <w:szCs w:val="20"/>
          <w:lang w:eastAsia="nl-NL"/>
        </w:rPr>
      </w:pPr>
    </w:p>
    <w:p w14:paraId="2160DA49" w14:textId="77777777" w:rsidR="00F17CBD" w:rsidRPr="00721663" w:rsidRDefault="00F17CBD" w:rsidP="003F6AF3">
      <w:pPr>
        <w:numPr>
          <w:ilvl w:val="1"/>
          <w:numId w:val="35"/>
        </w:numPr>
        <w:ind w:left="567" w:hanging="567"/>
        <w:contextualSpacing/>
        <w:rPr>
          <w:rFonts w:ascii="Calibri" w:eastAsia="Times New Roman" w:hAnsi="Calibri" w:cs="Times New Roman"/>
          <w:snapToGrid w:val="0"/>
          <w:szCs w:val="20"/>
          <w:lang w:eastAsia="nl-NL"/>
        </w:rPr>
      </w:pPr>
      <w:r w:rsidRPr="00721663">
        <w:rPr>
          <w:rFonts w:ascii="Calibri" w:eastAsia="Times New Roman" w:hAnsi="Calibri" w:cs="Times New Roman"/>
          <w:snapToGrid w:val="0"/>
          <w:szCs w:val="20"/>
          <w:lang w:eastAsia="nl-NL"/>
        </w:rPr>
        <w:t xml:space="preserve">Alle bedragen zijn exclusief BTW. </w:t>
      </w:r>
    </w:p>
    <w:p w14:paraId="1BA2D82C" w14:textId="77777777" w:rsidR="00F17CBD" w:rsidRPr="00721663" w:rsidRDefault="00F17CBD" w:rsidP="003F6AF3">
      <w:pPr>
        <w:ind w:left="567" w:hanging="567"/>
        <w:contextualSpacing/>
        <w:rPr>
          <w:rFonts w:ascii="Calibri" w:eastAsia="Times New Roman" w:hAnsi="Calibri" w:cs="Times New Roman"/>
          <w:snapToGrid w:val="0"/>
          <w:szCs w:val="20"/>
          <w:lang w:eastAsia="nl-NL"/>
        </w:rPr>
      </w:pPr>
    </w:p>
    <w:p w14:paraId="514BC58F" w14:textId="77777777" w:rsidR="00F17CBD" w:rsidRPr="00721663" w:rsidRDefault="00F17CBD" w:rsidP="003F6AF3">
      <w:pPr>
        <w:numPr>
          <w:ilvl w:val="1"/>
          <w:numId w:val="35"/>
        </w:numPr>
        <w:ind w:left="567" w:hanging="567"/>
        <w:contextualSpacing/>
        <w:rPr>
          <w:rFonts w:ascii="Calibri" w:eastAsia="Times New Roman" w:hAnsi="Calibri" w:cs="Times New Roman"/>
          <w:snapToGrid w:val="0"/>
          <w:szCs w:val="20"/>
          <w:lang w:eastAsia="nl-NL"/>
        </w:rPr>
      </w:pPr>
      <w:r w:rsidRPr="00721663">
        <w:rPr>
          <w:rFonts w:ascii="Calibri" w:eastAsia="Times New Roman" w:hAnsi="Calibri" w:cs="Times New Roman"/>
          <w:snapToGrid w:val="0"/>
          <w:szCs w:val="20"/>
          <w:lang w:eastAsia="nl-NL"/>
        </w:rPr>
        <w:t>De betalingstermijn bedraagt 30 dagen na factuurdatum.</w:t>
      </w:r>
    </w:p>
    <w:p w14:paraId="62E6D3EB" w14:textId="77777777" w:rsidR="00F17CBD" w:rsidRPr="00721663" w:rsidRDefault="00F17CBD" w:rsidP="003F6AF3">
      <w:pPr>
        <w:ind w:left="567" w:hanging="567"/>
        <w:contextualSpacing/>
        <w:rPr>
          <w:rFonts w:ascii="Calibri" w:eastAsia="Times New Roman" w:hAnsi="Calibri" w:cs="Times New Roman"/>
          <w:snapToGrid w:val="0"/>
          <w:szCs w:val="20"/>
          <w:lang w:eastAsia="nl-NL"/>
        </w:rPr>
      </w:pPr>
    </w:p>
    <w:p w14:paraId="4C5CB776" w14:textId="19B086F7" w:rsidR="008028B2" w:rsidRDefault="00F17CBD" w:rsidP="003F6AF3">
      <w:pPr>
        <w:numPr>
          <w:ilvl w:val="1"/>
          <w:numId w:val="35"/>
        </w:numPr>
        <w:ind w:left="567" w:hanging="567"/>
        <w:contextualSpacing/>
        <w:rPr>
          <w:rFonts w:ascii="Calibri" w:eastAsia="Times New Roman" w:hAnsi="Calibri" w:cs="Times New Roman"/>
          <w:snapToGrid w:val="0"/>
          <w:szCs w:val="20"/>
          <w:lang w:eastAsia="nl-NL"/>
        </w:rPr>
      </w:pPr>
      <w:r w:rsidRPr="00721663">
        <w:rPr>
          <w:rFonts w:ascii="Calibri" w:eastAsia="Times New Roman" w:hAnsi="Calibri" w:cs="Times New Roman"/>
          <w:snapToGrid w:val="0"/>
          <w:szCs w:val="20"/>
          <w:lang w:eastAsia="nl-NL"/>
        </w:rPr>
        <w:t xml:space="preserve">De in </w:t>
      </w:r>
      <w:r w:rsidRPr="0071182A">
        <w:rPr>
          <w:rFonts w:ascii="Calibri" w:eastAsia="Times New Roman" w:hAnsi="Calibri" w:cs="Times New Roman"/>
          <w:snapToGrid w:val="0"/>
          <w:szCs w:val="20"/>
          <w:lang w:eastAsia="nl-NL"/>
        </w:rPr>
        <w:t>Bijlage 2</w:t>
      </w:r>
      <w:r w:rsidRPr="00721663">
        <w:rPr>
          <w:rFonts w:ascii="Calibri" w:eastAsia="Times New Roman" w:hAnsi="Calibri" w:cs="Times New Roman"/>
          <w:snapToGrid w:val="0"/>
          <w:szCs w:val="20"/>
          <w:lang w:eastAsia="nl-NL"/>
        </w:rPr>
        <w:t xml:space="preserve"> bij de </w:t>
      </w:r>
      <w:r w:rsidR="000802C5">
        <w:rPr>
          <w:rFonts w:ascii="Calibri" w:eastAsia="Times New Roman" w:hAnsi="Calibri" w:cs="Times New Roman"/>
          <w:snapToGrid w:val="0"/>
          <w:szCs w:val="20"/>
          <w:lang w:eastAsia="nl-NL"/>
        </w:rPr>
        <w:t>Raamovereenkomst</w:t>
      </w:r>
      <w:r w:rsidRPr="00721663">
        <w:rPr>
          <w:rFonts w:ascii="Calibri" w:eastAsia="Times New Roman" w:hAnsi="Calibri" w:cs="Times New Roman"/>
          <w:snapToGrid w:val="0"/>
          <w:szCs w:val="20"/>
          <w:lang w:eastAsia="nl-NL"/>
        </w:rPr>
        <w:t xml:space="preserve"> </w:t>
      </w:r>
      <w:r w:rsidRPr="00557987">
        <w:rPr>
          <w:rFonts w:ascii="Calibri" w:eastAsia="Times New Roman" w:hAnsi="Calibri" w:cs="Times New Roman"/>
          <w:snapToGrid w:val="0"/>
          <w:szCs w:val="20"/>
          <w:lang w:eastAsia="nl-NL"/>
        </w:rPr>
        <w:t xml:space="preserve">neergelegde </w:t>
      </w:r>
      <w:r w:rsidR="00AC052D" w:rsidRPr="00557987">
        <w:rPr>
          <w:rFonts w:ascii="Calibri" w:eastAsia="Times New Roman" w:hAnsi="Calibri" w:cs="Times New Roman"/>
          <w:snapToGrid w:val="0"/>
          <w:szCs w:val="20"/>
          <w:lang w:eastAsia="nl-NL"/>
        </w:rPr>
        <w:t>Tarieven</w:t>
      </w:r>
      <w:r w:rsidR="008028B2" w:rsidRPr="00557987">
        <w:rPr>
          <w:rFonts w:ascii="Calibri" w:eastAsia="Times New Roman" w:hAnsi="Calibri" w:cs="Times New Roman"/>
          <w:snapToGrid w:val="0"/>
          <w:szCs w:val="20"/>
          <w:lang w:eastAsia="nl-NL"/>
        </w:rPr>
        <w:t>/Prijzen</w:t>
      </w:r>
      <w:r w:rsidRPr="00557987">
        <w:rPr>
          <w:rFonts w:ascii="Calibri" w:eastAsia="Times New Roman" w:hAnsi="Calibri" w:cs="Times New Roman"/>
          <w:snapToGrid w:val="0"/>
          <w:szCs w:val="20"/>
          <w:lang w:eastAsia="nl-NL"/>
        </w:rPr>
        <w:t xml:space="preserve"> gelden</w:t>
      </w:r>
      <w:r w:rsidRPr="00721663">
        <w:rPr>
          <w:rFonts w:ascii="Calibri" w:eastAsia="Times New Roman" w:hAnsi="Calibri" w:cs="Times New Roman"/>
          <w:snapToGrid w:val="0"/>
          <w:szCs w:val="20"/>
          <w:lang w:eastAsia="nl-NL"/>
        </w:rPr>
        <w:t xml:space="preserve"> voor de looptijd van de </w:t>
      </w:r>
      <w:r w:rsidR="000802C5">
        <w:rPr>
          <w:rFonts w:ascii="Calibri" w:eastAsia="Times New Roman" w:hAnsi="Calibri" w:cs="Times New Roman"/>
          <w:snapToGrid w:val="0"/>
          <w:szCs w:val="20"/>
          <w:lang w:eastAsia="nl-NL"/>
        </w:rPr>
        <w:t>Raamovereenkomst</w:t>
      </w:r>
      <w:r w:rsidRPr="00721663">
        <w:rPr>
          <w:rFonts w:ascii="Calibri" w:eastAsia="Times New Roman" w:hAnsi="Calibri" w:cs="Times New Roman"/>
          <w:snapToGrid w:val="0"/>
          <w:szCs w:val="20"/>
          <w:lang w:eastAsia="nl-NL"/>
        </w:rPr>
        <w:t>.</w:t>
      </w:r>
    </w:p>
    <w:p w14:paraId="1BF70296" w14:textId="77777777" w:rsidR="008028B2" w:rsidRPr="0071182A" w:rsidRDefault="008028B2" w:rsidP="003F6AF3">
      <w:pPr>
        <w:pStyle w:val="Lijstalinea"/>
        <w:ind w:left="567" w:hanging="567"/>
        <w:rPr>
          <w:rFonts w:ascii="Calibri" w:hAnsi="Calibri"/>
          <w:sz w:val="20"/>
        </w:rPr>
      </w:pPr>
    </w:p>
    <w:p w14:paraId="6E2AEA5D" w14:textId="77777777" w:rsidR="00F17CBD" w:rsidRPr="008028B2" w:rsidRDefault="00F17CBD" w:rsidP="003F6AF3">
      <w:pPr>
        <w:numPr>
          <w:ilvl w:val="1"/>
          <w:numId w:val="35"/>
        </w:numPr>
        <w:ind w:left="567" w:hanging="567"/>
        <w:contextualSpacing/>
        <w:rPr>
          <w:rFonts w:ascii="Calibri" w:eastAsia="Times New Roman" w:hAnsi="Calibri" w:cs="Times New Roman"/>
          <w:snapToGrid w:val="0"/>
          <w:szCs w:val="20"/>
          <w:lang w:eastAsia="nl-NL"/>
        </w:rPr>
      </w:pPr>
      <w:r w:rsidRPr="0071182A">
        <w:rPr>
          <w:rFonts w:ascii="Calibri" w:eastAsia="Times New Roman" w:hAnsi="Calibri" w:cs="Times New Roman"/>
          <w:snapToGrid w:val="0"/>
          <w:szCs w:val="20"/>
          <w:lang w:eastAsia="nl-NL"/>
        </w:rPr>
        <w:t>Indexering is niet toegestaan tenzij nadrukkelijk anders is overeengekomen</w:t>
      </w:r>
      <w:bookmarkEnd w:id="5"/>
      <w:r w:rsidRPr="0071182A">
        <w:rPr>
          <w:rFonts w:ascii="Calibri" w:eastAsia="Times New Roman" w:hAnsi="Calibri" w:cs="Times New Roman"/>
          <w:snapToGrid w:val="0"/>
          <w:szCs w:val="20"/>
          <w:lang w:eastAsia="nl-NL"/>
        </w:rPr>
        <w:t>.</w:t>
      </w:r>
    </w:p>
    <w:bookmarkEnd w:id="6"/>
    <w:p w14:paraId="7F6DE2A0" w14:textId="77777777" w:rsidR="002127A0" w:rsidRPr="002127A0" w:rsidRDefault="002127A0" w:rsidP="002127A0">
      <w:pPr>
        <w:widowControl w:val="0"/>
        <w:tabs>
          <w:tab w:val="num" w:pos="595"/>
        </w:tabs>
        <w:ind w:left="595" w:hanging="595"/>
        <w:rPr>
          <w:rFonts w:ascii="Calibri" w:eastAsia="Times New Roman" w:hAnsi="Calibri" w:cs="Times New Roman"/>
          <w:snapToGrid w:val="0"/>
          <w:szCs w:val="20"/>
          <w:lang w:eastAsia="nl-NL"/>
        </w:rPr>
      </w:pPr>
    </w:p>
    <w:p w14:paraId="359C0318" w14:textId="77777777" w:rsidR="002127A0" w:rsidRPr="002127A0" w:rsidRDefault="002127A0" w:rsidP="002127A0">
      <w:pPr>
        <w:widowControl w:val="0"/>
        <w:tabs>
          <w:tab w:val="left" w:pos="1275"/>
        </w:tabs>
        <w:ind w:left="595" w:hanging="595"/>
        <w:rPr>
          <w:rFonts w:ascii="Calibri" w:eastAsia="Times New Roman" w:hAnsi="Calibri" w:cs="Times New Roman"/>
          <w:b/>
          <w:snapToGrid w:val="0"/>
          <w:szCs w:val="20"/>
          <w:lang w:eastAsia="nl-NL"/>
        </w:rPr>
      </w:pPr>
      <w:bookmarkStart w:id="7" w:name="_Hlk169707027"/>
      <w:r w:rsidRPr="002127A0">
        <w:rPr>
          <w:rFonts w:ascii="Calibri" w:eastAsia="Times New Roman" w:hAnsi="Calibri" w:cs="Times New Roman"/>
          <w:b/>
          <w:snapToGrid w:val="0"/>
          <w:szCs w:val="20"/>
          <w:lang w:eastAsia="nl-NL"/>
        </w:rPr>
        <w:t>Artikel 6:</w:t>
      </w:r>
      <w:r w:rsidRPr="002127A0">
        <w:rPr>
          <w:rFonts w:ascii="Calibri" w:eastAsia="Times New Roman" w:hAnsi="Calibri" w:cs="Times New Roman"/>
          <w:b/>
          <w:snapToGrid w:val="0"/>
          <w:szCs w:val="20"/>
          <w:lang w:eastAsia="nl-NL"/>
        </w:rPr>
        <w:tab/>
        <w:t>Overdracht van verplichtingen</w:t>
      </w:r>
    </w:p>
    <w:p w14:paraId="3D2F8A02"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63CE43D8" w14:textId="0A697607" w:rsidR="002127A0" w:rsidRPr="002127A0" w:rsidRDefault="002127A0" w:rsidP="00F17CBD">
      <w:pPr>
        <w:widowControl w:val="0"/>
        <w:numPr>
          <w:ilvl w:val="1"/>
          <w:numId w:val="15"/>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Opdrachtnemer zal slechts na voorafgaande schriftelijke toestemming van Opdrachtgever het recht hebben zijn verplichtingen uit deze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te cederen of over te dragen aan een derde.</w:t>
      </w:r>
    </w:p>
    <w:p w14:paraId="7B0D9C7E" w14:textId="77777777" w:rsidR="002127A0" w:rsidRPr="002127A0" w:rsidRDefault="002127A0" w:rsidP="002127A0">
      <w:pPr>
        <w:widowControl w:val="0"/>
        <w:ind w:left="595"/>
        <w:rPr>
          <w:rFonts w:ascii="Calibri" w:eastAsia="Times New Roman" w:hAnsi="Calibri" w:cs="Times New Roman"/>
          <w:snapToGrid w:val="0"/>
          <w:szCs w:val="20"/>
          <w:lang w:eastAsia="nl-NL"/>
        </w:rPr>
      </w:pPr>
    </w:p>
    <w:p w14:paraId="5439849C" w14:textId="77777777" w:rsidR="005E43F9" w:rsidRPr="005E43F9" w:rsidRDefault="002127A0" w:rsidP="005E43F9">
      <w:pPr>
        <w:widowControl w:val="0"/>
        <w:numPr>
          <w:ilvl w:val="1"/>
          <w:numId w:val="15"/>
        </w:numPr>
        <w:tabs>
          <w:tab w:val="num" w:pos="595"/>
        </w:tabs>
        <w:ind w:left="595" w:hanging="595"/>
        <w:rPr>
          <w:rFonts w:ascii="Calibri" w:eastAsia="Times New Roman" w:hAnsi="Calibri" w:cs="Times New Roman"/>
          <w:snapToGrid w:val="0"/>
          <w:szCs w:val="20"/>
          <w:lang w:eastAsia="nl-NL"/>
        </w:rPr>
      </w:pPr>
      <w:r w:rsidRPr="005E43F9">
        <w:rPr>
          <w:rFonts w:ascii="Calibri" w:eastAsia="Times New Roman" w:hAnsi="Calibri" w:cs="Times New Roman"/>
          <w:snapToGrid w:val="0"/>
          <w:szCs w:val="20"/>
          <w:lang w:eastAsia="nl-NL"/>
        </w:rPr>
        <w:t xml:space="preserve">Opdrachtnemer </w:t>
      </w:r>
      <w:r w:rsidR="005E43F9" w:rsidRPr="005E43F9">
        <w:rPr>
          <w:rFonts w:ascii="Calibri" w:eastAsia="Times New Roman" w:hAnsi="Calibri" w:cs="Times New Roman"/>
          <w:snapToGrid w:val="0"/>
          <w:szCs w:val="20"/>
          <w:lang w:eastAsia="nl-NL"/>
        </w:rPr>
        <w:t xml:space="preserve">is verplicht Opdrachtgever tijdig in kennis te stellen van een voornemen tot vervreemding of overdracht van de onderneming van Opdrachtnemer, ongeacht de vorm waarin die vervreemding gestalte krijgt, en/of van een voornemen om op aanmerkelijke wijze de zeggenschap over die onderneming te wijzigen. Bij zijn mededeling informeert Opdrachtnemer Opdrachtgever over de eventuele meerwaarde voor </w:t>
      </w:r>
      <w:bookmarkStart w:id="8" w:name="_Hlk169700731"/>
      <w:r w:rsidR="005E43F9" w:rsidRPr="005E43F9">
        <w:rPr>
          <w:rFonts w:ascii="Calibri" w:eastAsia="Times New Roman" w:hAnsi="Calibri" w:cs="Times New Roman"/>
          <w:snapToGrid w:val="0"/>
          <w:szCs w:val="20"/>
          <w:lang w:eastAsia="nl-NL"/>
        </w:rPr>
        <w:t xml:space="preserve">Opdrachtgever </w:t>
      </w:r>
      <w:bookmarkEnd w:id="8"/>
      <w:r w:rsidR="005E43F9" w:rsidRPr="005E43F9">
        <w:rPr>
          <w:rFonts w:ascii="Calibri" w:eastAsia="Times New Roman" w:hAnsi="Calibri" w:cs="Times New Roman"/>
          <w:snapToGrid w:val="0"/>
          <w:szCs w:val="20"/>
          <w:lang w:eastAsia="nl-NL"/>
        </w:rPr>
        <w:t>van een wijziging als bedoeld in de eerste volzin.</w:t>
      </w:r>
    </w:p>
    <w:bookmarkEnd w:id="7"/>
    <w:p w14:paraId="3DA131A9" w14:textId="77777777" w:rsidR="002127A0" w:rsidRPr="00442B7C" w:rsidRDefault="002127A0" w:rsidP="005E43F9">
      <w:pPr>
        <w:widowControl w:val="0"/>
        <w:tabs>
          <w:tab w:val="num" w:pos="1210"/>
        </w:tabs>
        <w:ind w:left="595"/>
        <w:rPr>
          <w:rFonts w:ascii="Calibri" w:hAnsi="Calibri" w:cs="Calibri"/>
          <w:sz w:val="24"/>
          <w:szCs w:val="24"/>
        </w:rPr>
      </w:pPr>
    </w:p>
    <w:p w14:paraId="6BFAE3D4" w14:textId="77777777" w:rsidR="002127A0" w:rsidRDefault="002127A0" w:rsidP="002127A0">
      <w:pPr>
        <w:widowControl w:val="0"/>
        <w:ind w:left="708"/>
        <w:rPr>
          <w:rFonts w:ascii="Calibri" w:eastAsia="Times New Roman" w:hAnsi="Calibri" w:cs="Times New Roman"/>
          <w:snapToGrid w:val="0"/>
          <w:szCs w:val="20"/>
          <w:lang w:eastAsia="nl-NL"/>
        </w:rPr>
      </w:pPr>
    </w:p>
    <w:p w14:paraId="13032824" w14:textId="77777777" w:rsidR="002127A0" w:rsidRPr="002127A0" w:rsidRDefault="002127A0" w:rsidP="002127A0">
      <w:pPr>
        <w:widowControl w:val="0"/>
        <w:tabs>
          <w:tab w:val="left" w:pos="1275"/>
        </w:tabs>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lastRenderedPageBreak/>
        <w:t>Artikel 7:</w:t>
      </w:r>
      <w:r w:rsidRPr="002127A0">
        <w:rPr>
          <w:rFonts w:ascii="Calibri" w:eastAsia="Times New Roman" w:hAnsi="Calibri" w:cs="Times New Roman"/>
          <w:b/>
          <w:snapToGrid w:val="0"/>
          <w:szCs w:val="20"/>
          <w:lang w:eastAsia="nl-NL"/>
        </w:rPr>
        <w:tab/>
        <w:t>Vertrouwelijke behandeling van informatie</w:t>
      </w:r>
    </w:p>
    <w:p w14:paraId="7B27A4BF"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3AE83204" w14:textId="38505D47" w:rsidR="007163A0" w:rsidRDefault="002127A0" w:rsidP="007163A0">
      <w:pPr>
        <w:widowControl w:val="0"/>
        <w:numPr>
          <w:ilvl w:val="1"/>
          <w:numId w:val="16"/>
        </w:numPr>
        <w:tabs>
          <w:tab w:val="clear" w:pos="1210"/>
        </w:tabs>
        <w:ind w:left="567" w:hanging="567"/>
        <w:rPr>
          <w:rFonts w:ascii="Calibri" w:eastAsia="Times New Roman" w:hAnsi="Calibri" w:cs="Times New Roman"/>
          <w:snapToGrid w:val="0"/>
          <w:szCs w:val="20"/>
          <w:lang w:eastAsia="nl-NL"/>
        </w:rPr>
      </w:pPr>
      <w:bookmarkStart w:id="9" w:name="_Hlk169706820"/>
      <w:bookmarkStart w:id="10" w:name="_Hlk163146069"/>
      <w:r w:rsidRPr="002127A0">
        <w:rPr>
          <w:rFonts w:ascii="Calibri" w:eastAsia="Times New Roman" w:hAnsi="Calibri" w:cs="Times New Roman"/>
          <w:snapToGrid w:val="0"/>
          <w:szCs w:val="20"/>
          <w:lang w:eastAsia="nl-NL"/>
        </w:rPr>
        <w:t xml:space="preserve">Partijen </w:t>
      </w:r>
      <w:r w:rsidR="00470AAF">
        <w:rPr>
          <w:rFonts w:eastAsia="Times New Roman"/>
          <w:snapToGrid w:val="0"/>
          <w:szCs w:val="20"/>
          <w:lang w:eastAsia="nl-NL"/>
        </w:rPr>
        <w:t xml:space="preserve">bij deze </w:t>
      </w:r>
      <w:r w:rsidR="000802C5">
        <w:rPr>
          <w:rFonts w:eastAsia="Times New Roman"/>
          <w:snapToGrid w:val="0"/>
          <w:szCs w:val="20"/>
          <w:lang w:eastAsia="nl-NL"/>
        </w:rPr>
        <w:t>Raamovereenkomst</w:t>
      </w:r>
      <w:r w:rsidR="00470AAF">
        <w:rPr>
          <w:rFonts w:eastAsia="Times New Roman"/>
          <w:snapToGrid w:val="0"/>
          <w:szCs w:val="20"/>
          <w:lang w:eastAsia="nl-NL"/>
        </w:rPr>
        <w:t xml:space="preserve"> zullen alle informatie die zij van elkander ontvangen, inclusief deze </w:t>
      </w:r>
      <w:r w:rsidR="000802C5">
        <w:rPr>
          <w:rFonts w:eastAsia="Times New Roman"/>
          <w:snapToGrid w:val="0"/>
          <w:szCs w:val="20"/>
          <w:lang w:eastAsia="nl-NL"/>
        </w:rPr>
        <w:t>Raamovereenkomst</w:t>
      </w:r>
      <w:r w:rsidR="00470AAF">
        <w:rPr>
          <w:rFonts w:eastAsia="Times New Roman"/>
          <w:snapToGrid w:val="0"/>
          <w:szCs w:val="20"/>
          <w:lang w:eastAsia="nl-NL"/>
        </w:rPr>
        <w:t xml:space="preserve">, vertrouwelijk behandelen en niet aan derden ter beschikking stellen zonder voorafgaande schriftelijke toestemming van de andere Partij. Uitzondering hierop geldt voor een op </w:t>
      </w:r>
      <w:bookmarkStart w:id="11" w:name="_Hlk169701053"/>
      <w:r w:rsidR="00470AAF">
        <w:rPr>
          <w:rFonts w:eastAsia="Times New Roman"/>
          <w:snapToGrid w:val="0"/>
          <w:szCs w:val="20"/>
          <w:lang w:eastAsia="nl-NL"/>
        </w:rPr>
        <w:t xml:space="preserve">Opdrachtgever </w:t>
      </w:r>
      <w:bookmarkEnd w:id="11"/>
      <w:r w:rsidR="00470AAF">
        <w:rPr>
          <w:rFonts w:eastAsia="Times New Roman"/>
          <w:snapToGrid w:val="0"/>
          <w:szCs w:val="20"/>
          <w:lang w:eastAsia="nl-NL"/>
        </w:rPr>
        <w:t>rustende wettelijke plicht tot openbaarmaking.</w:t>
      </w:r>
    </w:p>
    <w:bookmarkEnd w:id="9"/>
    <w:p w14:paraId="78D39C3D" w14:textId="77777777" w:rsidR="007163A0" w:rsidRPr="007163A0" w:rsidRDefault="007163A0" w:rsidP="007163A0">
      <w:pPr>
        <w:widowControl w:val="0"/>
        <w:ind w:left="567" w:hanging="567"/>
        <w:rPr>
          <w:rFonts w:ascii="Calibri" w:eastAsia="Times New Roman" w:hAnsi="Calibri" w:cs="Times New Roman"/>
          <w:snapToGrid w:val="0"/>
          <w:szCs w:val="20"/>
          <w:lang w:eastAsia="nl-NL"/>
        </w:rPr>
      </w:pPr>
    </w:p>
    <w:p w14:paraId="691DD9BA" w14:textId="5C5CB946" w:rsidR="002127A0" w:rsidRPr="002127A0" w:rsidRDefault="007163A0" w:rsidP="007163A0">
      <w:pPr>
        <w:widowControl w:val="0"/>
        <w:numPr>
          <w:ilvl w:val="1"/>
          <w:numId w:val="16"/>
        </w:numPr>
        <w:tabs>
          <w:tab w:val="clear" w:pos="1210"/>
        </w:tabs>
        <w:ind w:left="567" w:hanging="567"/>
        <w:rPr>
          <w:rFonts w:ascii="Calibri" w:eastAsia="Times New Roman" w:hAnsi="Calibri" w:cs="Times New Roman"/>
          <w:snapToGrid w:val="0"/>
          <w:szCs w:val="20"/>
          <w:lang w:eastAsia="nl-NL"/>
        </w:rPr>
      </w:pPr>
      <w:r w:rsidRPr="007163A0">
        <w:rPr>
          <w:rFonts w:ascii="Calibri" w:eastAsia="Times New Roman" w:hAnsi="Calibri" w:cs="Times New Roman"/>
          <w:snapToGrid w:val="0"/>
          <w:szCs w:val="20"/>
          <w:lang w:eastAsia="nl-NL"/>
        </w:rPr>
        <w:t xml:space="preserve">Na beëindiging van de </w:t>
      </w:r>
      <w:r w:rsidR="000802C5">
        <w:rPr>
          <w:rFonts w:ascii="Calibri" w:eastAsia="Times New Roman" w:hAnsi="Calibri" w:cs="Times New Roman"/>
          <w:snapToGrid w:val="0"/>
          <w:szCs w:val="20"/>
          <w:lang w:eastAsia="nl-NL"/>
        </w:rPr>
        <w:t>Raamovereenkomst</w:t>
      </w:r>
      <w:r w:rsidRPr="007163A0">
        <w:rPr>
          <w:rFonts w:ascii="Calibri" w:eastAsia="Times New Roman" w:hAnsi="Calibri" w:cs="Times New Roman"/>
          <w:snapToGrid w:val="0"/>
          <w:szCs w:val="20"/>
          <w:lang w:eastAsia="nl-NL"/>
        </w:rPr>
        <w:t xml:space="preserve"> zullen Partijen de aan de wederpartij ter beschikking gestelde informatie op eerste verzoek retourneren of vernietigen.</w:t>
      </w:r>
    </w:p>
    <w:bookmarkEnd w:id="10"/>
    <w:p w14:paraId="3936A14B"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7FD68339" w14:textId="77777777" w:rsidR="002127A0" w:rsidRPr="002127A0" w:rsidRDefault="002127A0" w:rsidP="002127A0">
      <w:pPr>
        <w:widowControl w:val="0"/>
        <w:tabs>
          <w:tab w:val="left" w:pos="1275"/>
        </w:tabs>
        <w:ind w:left="595" w:hanging="595"/>
        <w:rPr>
          <w:rFonts w:ascii="Calibri" w:eastAsia="Times New Roman" w:hAnsi="Calibri" w:cs="Times New Roman"/>
          <w:b/>
          <w:snapToGrid w:val="0"/>
          <w:szCs w:val="20"/>
          <w:lang w:eastAsia="nl-NL"/>
        </w:rPr>
      </w:pPr>
      <w:bookmarkStart w:id="12" w:name="_Hlk138066431"/>
      <w:r w:rsidRPr="002127A0">
        <w:rPr>
          <w:rFonts w:ascii="Calibri" w:eastAsia="Times New Roman" w:hAnsi="Calibri" w:cs="Times New Roman"/>
          <w:b/>
          <w:snapToGrid w:val="0"/>
          <w:szCs w:val="20"/>
          <w:lang w:eastAsia="nl-NL"/>
        </w:rPr>
        <w:t>Artikel 8:</w:t>
      </w:r>
      <w:r w:rsidRPr="002127A0">
        <w:rPr>
          <w:rFonts w:ascii="Calibri" w:eastAsia="Times New Roman" w:hAnsi="Calibri" w:cs="Times New Roman"/>
          <w:b/>
          <w:snapToGrid w:val="0"/>
          <w:szCs w:val="20"/>
          <w:lang w:eastAsia="nl-NL"/>
        </w:rPr>
        <w:tab/>
      </w:r>
      <w:bookmarkStart w:id="13" w:name="_Hlk136536916"/>
      <w:r w:rsidRPr="002127A0">
        <w:rPr>
          <w:rFonts w:ascii="Calibri" w:eastAsia="Times New Roman" w:hAnsi="Calibri" w:cs="Times New Roman"/>
          <w:b/>
          <w:snapToGrid w:val="0"/>
          <w:szCs w:val="20"/>
          <w:lang w:eastAsia="nl-NL"/>
        </w:rPr>
        <w:t>Aansprakelijkheid</w:t>
      </w:r>
      <w:r w:rsidR="00EE1F44">
        <w:rPr>
          <w:rFonts w:ascii="Calibri" w:eastAsia="Times New Roman" w:hAnsi="Calibri" w:cs="Times New Roman"/>
          <w:b/>
          <w:snapToGrid w:val="0"/>
          <w:szCs w:val="20"/>
          <w:lang w:eastAsia="nl-NL"/>
        </w:rPr>
        <w:t>, v</w:t>
      </w:r>
      <w:r w:rsidRPr="002127A0">
        <w:rPr>
          <w:rFonts w:ascii="Calibri" w:eastAsia="Times New Roman" w:hAnsi="Calibri" w:cs="Times New Roman"/>
          <w:b/>
          <w:snapToGrid w:val="0"/>
          <w:szCs w:val="20"/>
          <w:lang w:eastAsia="nl-NL"/>
        </w:rPr>
        <w:t xml:space="preserve">rijwaring </w:t>
      </w:r>
      <w:r w:rsidR="00EE1F44">
        <w:rPr>
          <w:rFonts w:ascii="Calibri" w:eastAsia="Times New Roman" w:hAnsi="Calibri" w:cs="Times New Roman"/>
          <w:b/>
          <w:snapToGrid w:val="0"/>
          <w:szCs w:val="20"/>
          <w:lang w:eastAsia="nl-NL"/>
        </w:rPr>
        <w:t>en verzekering</w:t>
      </w:r>
    </w:p>
    <w:p w14:paraId="2921B248" w14:textId="77777777" w:rsidR="002127A0" w:rsidRPr="002127A0" w:rsidRDefault="002127A0" w:rsidP="002127A0">
      <w:pPr>
        <w:widowControl w:val="0"/>
        <w:rPr>
          <w:rFonts w:ascii="Calibri" w:eastAsia="Times New Roman" w:hAnsi="Calibri" w:cs="Times New Roman"/>
          <w:snapToGrid w:val="0"/>
          <w:szCs w:val="20"/>
          <w:lang w:eastAsia="nl-NL"/>
        </w:rPr>
      </w:pPr>
    </w:p>
    <w:p w14:paraId="0CC12E87" w14:textId="2B600557" w:rsidR="002127A0" w:rsidRPr="00F908CC" w:rsidRDefault="00F908CC" w:rsidP="00F908CC">
      <w:pPr>
        <w:widowControl w:val="0"/>
        <w:numPr>
          <w:ilvl w:val="1"/>
          <w:numId w:val="18"/>
        </w:numPr>
        <w:tabs>
          <w:tab w:val="num" w:pos="595"/>
        </w:tabs>
        <w:ind w:left="595" w:hanging="595"/>
        <w:rPr>
          <w:rFonts w:ascii="Calibri" w:eastAsia="Times New Roman" w:hAnsi="Calibri" w:cs="Times New Roman"/>
          <w:snapToGrid w:val="0"/>
          <w:szCs w:val="20"/>
          <w:lang w:eastAsia="nl-NL"/>
        </w:rPr>
      </w:pPr>
      <w:r w:rsidRPr="00F908CC">
        <w:rPr>
          <w:rFonts w:ascii="Calibri" w:eastAsia="Times New Roman" w:hAnsi="Calibri" w:cs="Times New Roman"/>
          <w:snapToGrid w:val="0"/>
          <w:szCs w:val="20"/>
          <w:lang w:eastAsia="nl-NL"/>
        </w:rPr>
        <w:t>Opdrachtnemer</w:t>
      </w:r>
      <w:r>
        <w:rPr>
          <w:rFonts w:cs="Calibri"/>
          <w:snapToGrid w:val="0"/>
          <w:lang w:eastAsia="nl-NL"/>
        </w:rPr>
        <w:t xml:space="preserve"> </w:t>
      </w:r>
      <w:bookmarkStart w:id="14" w:name="_Hlk136536495"/>
      <w:r>
        <w:rPr>
          <w:rFonts w:cs="Calibri"/>
          <w:snapToGrid w:val="0"/>
          <w:lang w:eastAsia="nl-NL"/>
        </w:rPr>
        <w:t xml:space="preserve">is </w:t>
      </w:r>
      <w:proofErr w:type="gramStart"/>
      <w:r>
        <w:rPr>
          <w:rFonts w:cs="Calibri"/>
          <w:snapToGrid w:val="0"/>
          <w:lang w:eastAsia="nl-NL"/>
        </w:rPr>
        <w:t>jegens</w:t>
      </w:r>
      <w:proofErr w:type="gramEnd"/>
      <w:r>
        <w:rPr>
          <w:rFonts w:cs="Calibri"/>
          <w:snapToGrid w:val="0"/>
          <w:lang w:eastAsia="nl-NL"/>
        </w:rPr>
        <w:t xml:space="preserve"> Opdrachtgever aansprakelijk voor schade voortvloeiende uit toerekenbare niet, niet-tijdige, onvolledige of onjuiste naleving van de </w:t>
      </w:r>
      <w:r w:rsidR="000802C5">
        <w:rPr>
          <w:rFonts w:cs="Calibri"/>
          <w:snapToGrid w:val="0"/>
          <w:lang w:eastAsia="nl-NL"/>
        </w:rPr>
        <w:t>Raamovereenkomst</w:t>
      </w:r>
      <w:r>
        <w:rPr>
          <w:rFonts w:cs="Calibri"/>
          <w:snapToGrid w:val="0"/>
          <w:lang w:eastAsia="nl-NL"/>
        </w:rPr>
        <w:t xml:space="preserve"> door Opdrachtnemer, haar Medewerkers alsook door Opdrachtnemer ingeschakelde Derde(n), en voor toerekenbare schade door toedoen van Opdrachtnemer, haar Medewerkers alsook door Opdrachtnemer ingeschakelde Derde(n) ontstaan rondom de uitvoering van de </w:t>
      </w:r>
      <w:r w:rsidR="000802C5">
        <w:rPr>
          <w:rFonts w:cs="Calibri"/>
          <w:snapToGrid w:val="0"/>
          <w:lang w:eastAsia="nl-NL"/>
        </w:rPr>
        <w:t>Raamovereenkomst</w:t>
      </w:r>
      <w:r>
        <w:rPr>
          <w:rFonts w:cs="Calibri"/>
          <w:snapToGrid w:val="0"/>
          <w:lang w:eastAsia="nl-NL"/>
        </w:rPr>
        <w:t xml:space="preserve">. Eveneens zal Opdrachtnemer Opdrachtgever vrijwaren tegen vorderingen van Derden indien Opdrachtnemer, haar Medewerkers alsook door Opdrachtnemer ingeschakelde Derde(n) deze </w:t>
      </w:r>
      <w:r w:rsidR="000802C5">
        <w:rPr>
          <w:rFonts w:cs="Calibri"/>
          <w:snapToGrid w:val="0"/>
          <w:lang w:eastAsia="nl-NL"/>
        </w:rPr>
        <w:t>Raamovereenkomst</w:t>
      </w:r>
      <w:r>
        <w:rPr>
          <w:rFonts w:cs="Calibri"/>
          <w:snapToGrid w:val="0"/>
          <w:lang w:eastAsia="nl-NL"/>
        </w:rPr>
        <w:t xml:space="preserve"> niet, niet-tijdig, onvolledig of onjuist wordt uitgevoerd.</w:t>
      </w:r>
      <w:bookmarkEnd w:id="14"/>
    </w:p>
    <w:p w14:paraId="6A22B7A0" w14:textId="77777777" w:rsidR="00F908CC" w:rsidRPr="00EE1F44" w:rsidRDefault="00F908CC" w:rsidP="00F908CC">
      <w:pPr>
        <w:widowControl w:val="0"/>
        <w:rPr>
          <w:rFonts w:ascii="Calibri" w:eastAsia="Times New Roman" w:hAnsi="Calibri" w:cs="Times New Roman"/>
          <w:snapToGrid w:val="0"/>
          <w:szCs w:val="20"/>
          <w:lang w:eastAsia="nl-NL"/>
        </w:rPr>
      </w:pPr>
    </w:p>
    <w:p w14:paraId="50EB5302" w14:textId="75276F4B" w:rsidR="002127A0" w:rsidRPr="00EE1F44" w:rsidRDefault="002127A0" w:rsidP="00F17CBD">
      <w:pPr>
        <w:widowControl w:val="0"/>
        <w:numPr>
          <w:ilvl w:val="1"/>
          <w:numId w:val="18"/>
        </w:numPr>
        <w:tabs>
          <w:tab w:val="num" w:pos="595"/>
        </w:tabs>
        <w:ind w:left="595" w:hanging="595"/>
        <w:rPr>
          <w:rFonts w:ascii="Calibri" w:eastAsia="Times New Roman" w:hAnsi="Calibri" w:cs="Times New Roman"/>
          <w:snapToGrid w:val="0"/>
          <w:szCs w:val="20"/>
          <w:lang w:eastAsia="nl-NL"/>
        </w:rPr>
      </w:pPr>
      <w:r w:rsidRPr="00EE1F44">
        <w:rPr>
          <w:rFonts w:ascii="Calibri" w:eastAsia="Times New Roman" w:hAnsi="Calibri" w:cs="Times New Roman"/>
          <w:snapToGrid w:val="0"/>
          <w:szCs w:val="20"/>
          <w:lang w:eastAsia="nl-NL"/>
        </w:rPr>
        <w:t xml:space="preserve">Indien Opdrachtnemer ter zake van enige schade, die voortvloeit uit haar </w:t>
      </w:r>
      <w:r w:rsidR="00E84191" w:rsidRPr="00EE1F44">
        <w:rPr>
          <w:rFonts w:ascii="Calibri" w:eastAsia="Times New Roman" w:hAnsi="Calibri" w:cs="Times New Roman"/>
          <w:snapToGrid w:val="0"/>
          <w:szCs w:val="20"/>
          <w:lang w:eastAsia="nl-NL"/>
        </w:rPr>
        <w:t>Leveringen</w:t>
      </w:r>
      <w:r w:rsidR="00557987" w:rsidRPr="00EE1F44">
        <w:rPr>
          <w:rFonts w:ascii="Calibri" w:eastAsia="Times New Roman" w:hAnsi="Calibri" w:cs="Times New Roman"/>
          <w:snapToGrid w:val="0"/>
          <w:szCs w:val="20"/>
          <w:lang w:eastAsia="nl-NL"/>
        </w:rPr>
        <w:t>/</w:t>
      </w:r>
      <w:r w:rsidRPr="00EE1F44">
        <w:rPr>
          <w:rFonts w:ascii="Calibri" w:eastAsia="Times New Roman" w:hAnsi="Calibri" w:cs="Times New Roman"/>
          <w:snapToGrid w:val="0"/>
          <w:szCs w:val="20"/>
          <w:lang w:eastAsia="nl-NL"/>
        </w:rPr>
        <w:t xml:space="preserve">Diensten en waarvoor zij </w:t>
      </w:r>
      <w:proofErr w:type="gramStart"/>
      <w:r w:rsidRPr="00EE1F44">
        <w:rPr>
          <w:rFonts w:ascii="Calibri" w:eastAsia="Times New Roman" w:hAnsi="Calibri" w:cs="Times New Roman"/>
          <w:snapToGrid w:val="0"/>
          <w:szCs w:val="20"/>
          <w:lang w:eastAsia="nl-NL"/>
        </w:rPr>
        <w:t>krachtens</w:t>
      </w:r>
      <w:proofErr w:type="gramEnd"/>
      <w:r w:rsidRPr="00EE1F44">
        <w:rPr>
          <w:rFonts w:ascii="Calibri" w:eastAsia="Times New Roman" w:hAnsi="Calibri" w:cs="Times New Roman"/>
          <w:snapToGrid w:val="0"/>
          <w:szCs w:val="20"/>
          <w:lang w:eastAsia="nl-NL"/>
        </w:rPr>
        <w:t xml:space="preserve"> deze </w:t>
      </w:r>
      <w:r w:rsidR="000802C5">
        <w:rPr>
          <w:rFonts w:ascii="Calibri" w:eastAsia="Times New Roman" w:hAnsi="Calibri" w:cs="Times New Roman"/>
          <w:snapToGrid w:val="0"/>
          <w:szCs w:val="20"/>
          <w:lang w:eastAsia="nl-NL"/>
        </w:rPr>
        <w:t>Raamovereenkomst</w:t>
      </w:r>
      <w:r w:rsidRPr="00EE1F44">
        <w:rPr>
          <w:rFonts w:ascii="Calibri" w:eastAsia="Times New Roman" w:hAnsi="Calibri" w:cs="Times New Roman"/>
          <w:snapToGrid w:val="0"/>
          <w:szCs w:val="20"/>
          <w:lang w:eastAsia="nl-NL"/>
        </w:rPr>
        <w:t xml:space="preserve"> of de Algemene Voorwaarden niet aansprakelijk is, door derden mocht worden aangesproken, dan vrijwaart Opdrachtgever Opdrachtnemer.</w:t>
      </w:r>
    </w:p>
    <w:p w14:paraId="6EDC646B" w14:textId="77777777" w:rsidR="002127A0" w:rsidRPr="0071182A" w:rsidRDefault="002127A0" w:rsidP="002127A0">
      <w:pPr>
        <w:widowControl w:val="0"/>
        <w:tabs>
          <w:tab w:val="num" w:pos="595"/>
        </w:tabs>
        <w:ind w:left="595" w:hanging="595"/>
        <w:rPr>
          <w:rFonts w:cs="Calibri"/>
          <w:snapToGrid w:val="0"/>
          <w:lang w:eastAsia="nl-NL"/>
        </w:rPr>
      </w:pPr>
    </w:p>
    <w:p w14:paraId="258591C1" w14:textId="6AE8F317" w:rsidR="00455914" w:rsidRPr="0071182A" w:rsidRDefault="002127A0" w:rsidP="0071182A">
      <w:pPr>
        <w:widowControl w:val="0"/>
        <w:numPr>
          <w:ilvl w:val="1"/>
          <w:numId w:val="18"/>
        </w:numPr>
        <w:tabs>
          <w:tab w:val="num" w:pos="595"/>
        </w:tabs>
        <w:ind w:left="595" w:hanging="595"/>
        <w:rPr>
          <w:rFonts w:cs="Calibri"/>
          <w:snapToGrid w:val="0"/>
          <w:lang w:eastAsia="nl-NL"/>
        </w:rPr>
      </w:pPr>
      <w:r w:rsidRPr="0071182A">
        <w:rPr>
          <w:rFonts w:cs="Calibri"/>
          <w:snapToGrid w:val="0"/>
          <w:lang w:eastAsia="nl-NL"/>
        </w:rPr>
        <w:t xml:space="preserve">Opdrachtnemer is gehouden de door de Opdrachtgever geleden schade te vergoeden </w:t>
      </w:r>
      <w:proofErr w:type="gramStart"/>
      <w:r w:rsidRPr="0071182A">
        <w:rPr>
          <w:rFonts w:cs="Calibri"/>
          <w:snapToGrid w:val="0"/>
          <w:lang w:eastAsia="nl-NL"/>
        </w:rPr>
        <w:t>indien</w:t>
      </w:r>
      <w:proofErr w:type="gramEnd"/>
      <w:r w:rsidRPr="0071182A">
        <w:rPr>
          <w:rFonts w:cs="Calibri"/>
          <w:snapToGrid w:val="0"/>
          <w:lang w:eastAsia="nl-NL"/>
        </w:rPr>
        <w:t xml:space="preserve"> de Opdrachtnemer toerekenbaar tekort schiet in de nakoming van een of meer van zijn verplichtingen uit hoofde van </w:t>
      </w:r>
      <w:r w:rsidR="000802C5" w:rsidRPr="0071182A">
        <w:rPr>
          <w:rFonts w:cs="Calibri"/>
          <w:snapToGrid w:val="0"/>
          <w:lang w:eastAsia="nl-NL"/>
        </w:rPr>
        <w:t>Raamovereenkomst</w:t>
      </w:r>
      <w:r w:rsidRPr="0071182A">
        <w:rPr>
          <w:rFonts w:cs="Calibri"/>
          <w:snapToGrid w:val="0"/>
          <w:lang w:eastAsia="nl-NL"/>
        </w:rPr>
        <w:t xml:space="preserve">. Onder schadevergoeding wordt verstaan: </w:t>
      </w:r>
      <w:r w:rsidR="00F908CC" w:rsidRPr="0071182A">
        <w:rPr>
          <w:rFonts w:cs="Calibri"/>
          <w:snapToGrid w:val="0"/>
          <w:lang w:eastAsia="nl-NL"/>
        </w:rPr>
        <w:br/>
      </w:r>
      <w:r w:rsidRPr="0071182A">
        <w:rPr>
          <w:rFonts w:cs="Calibri"/>
          <w:snapToGrid w:val="0"/>
          <w:lang w:eastAsia="nl-NL"/>
        </w:rPr>
        <w:t>volledige schadevergoeding, indien Opdrachtnemer toerekenbaar tekort schiet in de nakoming van zijn verplichtingen, waaronder begrepen gevolgschade zoals winstderving, bedrijfsschade en schade, hoe ook genaamd, die Opdrachtgever aan derden moet betalen.</w:t>
      </w:r>
      <w:r w:rsidR="0071182A">
        <w:rPr>
          <w:rFonts w:cs="Calibri"/>
          <w:snapToGrid w:val="0"/>
          <w:lang w:eastAsia="nl-NL"/>
        </w:rPr>
        <w:t xml:space="preserve"> </w:t>
      </w:r>
      <w:r w:rsidR="00455914" w:rsidRPr="0071182A">
        <w:rPr>
          <w:rFonts w:ascii="Calibri" w:eastAsia="Times New Roman" w:hAnsi="Calibri" w:cs="Times New Roman"/>
          <w:snapToGrid w:val="0"/>
          <w:szCs w:val="20"/>
          <w:lang w:eastAsia="nl-NL"/>
        </w:rPr>
        <w:t>De hoogte van de schade wordt, met in achtneming van artikel 8.</w:t>
      </w:r>
      <w:r w:rsidR="006B0990" w:rsidRPr="0071182A">
        <w:rPr>
          <w:rFonts w:ascii="Calibri" w:eastAsia="Times New Roman" w:hAnsi="Calibri" w:cs="Times New Roman"/>
          <w:snapToGrid w:val="0"/>
          <w:szCs w:val="20"/>
          <w:lang w:eastAsia="nl-NL"/>
        </w:rPr>
        <w:t>5</w:t>
      </w:r>
      <w:r w:rsidR="00455914" w:rsidRPr="0071182A">
        <w:rPr>
          <w:rFonts w:ascii="Calibri" w:eastAsia="Times New Roman" w:hAnsi="Calibri" w:cs="Times New Roman"/>
          <w:snapToGrid w:val="0"/>
          <w:szCs w:val="20"/>
          <w:lang w:eastAsia="nl-NL"/>
        </w:rPr>
        <w:t xml:space="preserve"> van deze </w:t>
      </w:r>
      <w:r w:rsidR="000802C5" w:rsidRPr="0071182A">
        <w:rPr>
          <w:rFonts w:ascii="Calibri" w:eastAsia="Times New Roman" w:hAnsi="Calibri" w:cs="Times New Roman"/>
          <w:snapToGrid w:val="0"/>
          <w:szCs w:val="20"/>
          <w:lang w:eastAsia="nl-NL"/>
        </w:rPr>
        <w:t>Raamovereenkomst</w:t>
      </w:r>
      <w:r w:rsidR="00455914" w:rsidRPr="0071182A">
        <w:rPr>
          <w:rFonts w:ascii="Calibri" w:eastAsia="Times New Roman" w:hAnsi="Calibri" w:cs="Times New Roman"/>
          <w:snapToGrid w:val="0"/>
          <w:szCs w:val="20"/>
          <w:lang w:eastAsia="nl-NL"/>
        </w:rPr>
        <w:t>, gelimiteerd tot het verzekerd bedrag zoals opgenomen verderop in dit artikel.</w:t>
      </w:r>
    </w:p>
    <w:p w14:paraId="10356D1D" w14:textId="77777777" w:rsidR="002127A0" w:rsidRPr="002127A0" w:rsidRDefault="002127A0" w:rsidP="002127A0">
      <w:pPr>
        <w:widowControl w:val="0"/>
        <w:ind w:left="1445" w:hanging="595"/>
        <w:rPr>
          <w:rFonts w:ascii="Calibri" w:eastAsia="Times New Roman" w:hAnsi="Calibri" w:cs="Times New Roman"/>
          <w:snapToGrid w:val="0"/>
          <w:szCs w:val="20"/>
          <w:lang w:eastAsia="nl-NL"/>
        </w:rPr>
      </w:pPr>
    </w:p>
    <w:p w14:paraId="6CA7A1E6" w14:textId="0156DDA9" w:rsidR="002127A0" w:rsidRPr="002127A0" w:rsidRDefault="002127A0" w:rsidP="00F17CBD">
      <w:pPr>
        <w:widowControl w:val="0"/>
        <w:numPr>
          <w:ilvl w:val="1"/>
          <w:numId w:val="18"/>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 te vergoeden schade zal worden gematigd </w:t>
      </w:r>
      <w:proofErr w:type="gramStart"/>
      <w:r w:rsidRPr="002127A0">
        <w:rPr>
          <w:rFonts w:ascii="Calibri" w:eastAsia="Times New Roman" w:hAnsi="Calibri" w:cs="Times New Roman"/>
          <w:snapToGrid w:val="0"/>
          <w:szCs w:val="20"/>
          <w:lang w:eastAsia="nl-NL"/>
        </w:rPr>
        <w:t>indien</w:t>
      </w:r>
      <w:proofErr w:type="gramEnd"/>
      <w:r w:rsidRPr="002127A0">
        <w:rPr>
          <w:rFonts w:ascii="Calibri" w:eastAsia="Times New Roman" w:hAnsi="Calibri" w:cs="Times New Roman"/>
          <w:snapToGrid w:val="0"/>
          <w:szCs w:val="20"/>
          <w:lang w:eastAsia="nl-NL"/>
        </w:rPr>
        <w:t xml:space="preserve"> de omvang van de </w:t>
      </w:r>
      <w:bookmarkStart w:id="15" w:name="_Hlk136535744"/>
      <w:r w:rsidRPr="002127A0">
        <w:rPr>
          <w:rFonts w:ascii="Calibri" w:eastAsia="Times New Roman" w:hAnsi="Calibri" w:cs="Times New Roman"/>
          <w:snapToGrid w:val="0"/>
          <w:szCs w:val="20"/>
          <w:lang w:eastAsia="nl-NL"/>
        </w:rPr>
        <w:t>jaar</w:t>
      </w:r>
      <w:r w:rsidR="001F4FB0">
        <w:rPr>
          <w:rFonts w:ascii="Calibri" w:eastAsia="Times New Roman" w:hAnsi="Calibri" w:cs="Times New Roman"/>
          <w:snapToGrid w:val="0"/>
          <w:szCs w:val="20"/>
          <w:lang w:eastAsia="nl-NL"/>
        </w:rPr>
        <w:t>vergoeding</w:t>
      </w:r>
      <w:r w:rsidRPr="002127A0">
        <w:rPr>
          <w:rFonts w:ascii="Calibri" w:eastAsia="Times New Roman" w:hAnsi="Calibri" w:cs="Times New Roman"/>
          <w:snapToGrid w:val="0"/>
          <w:szCs w:val="20"/>
          <w:lang w:eastAsia="nl-NL"/>
        </w:rPr>
        <w:t xml:space="preserve"> </w:t>
      </w:r>
      <w:r w:rsidR="001F4FB0">
        <w:rPr>
          <w:rFonts w:ascii="Calibri" w:eastAsia="Times New Roman" w:hAnsi="Calibri" w:cs="Times New Roman"/>
          <w:snapToGrid w:val="0"/>
          <w:szCs w:val="20"/>
          <w:lang w:eastAsia="nl-NL"/>
        </w:rPr>
        <w:t xml:space="preserve">in het kader van deze </w:t>
      </w:r>
      <w:r w:rsidR="000802C5">
        <w:rPr>
          <w:rFonts w:ascii="Calibri" w:eastAsia="Times New Roman" w:hAnsi="Calibri" w:cs="Times New Roman"/>
          <w:snapToGrid w:val="0"/>
          <w:szCs w:val="20"/>
          <w:lang w:eastAsia="nl-NL"/>
        </w:rPr>
        <w:t>Raamovereenkomst</w:t>
      </w:r>
      <w:r w:rsidR="001F4FB0">
        <w:rPr>
          <w:rFonts w:ascii="Calibri" w:eastAsia="Times New Roman" w:hAnsi="Calibri" w:cs="Times New Roman"/>
          <w:snapToGrid w:val="0"/>
          <w:szCs w:val="20"/>
          <w:lang w:eastAsia="nl-NL"/>
        </w:rPr>
        <w:t xml:space="preserve"> </w:t>
      </w:r>
      <w:bookmarkEnd w:id="15"/>
      <w:r w:rsidRPr="002127A0">
        <w:rPr>
          <w:rFonts w:ascii="Calibri" w:eastAsia="Times New Roman" w:hAnsi="Calibri" w:cs="Times New Roman"/>
          <w:snapToGrid w:val="0"/>
          <w:szCs w:val="20"/>
          <w:lang w:eastAsia="nl-NL"/>
        </w:rPr>
        <w:t>gering is in verhouding tot de omvang van de geleden schade.</w:t>
      </w:r>
    </w:p>
    <w:p w14:paraId="75FAEB20" w14:textId="77777777" w:rsidR="002127A0" w:rsidRPr="002127A0" w:rsidRDefault="002127A0" w:rsidP="002127A0">
      <w:pPr>
        <w:widowControl w:val="0"/>
        <w:tabs>
          <w:tab w:val="num" w:pos="595"/>
        </w:tabs>
        <w:ind w:left="595" w:hanging="595"/>
        <w:rPr>
          <w:rFonts w:ascii="Calibri" w:eastAsia="Times New Roman" w:hAnsi="Calibri" w:cs="Times New Roman"/>
          <w:snapToGrid w:val="0"/>
          <w:szCs w:val="20"/>
          <w:lang w:eastAsia="nl-NL"/>
        </w:rPr>
      </w:pPr>
    </w:p>
    <w:p w14:paraId="361B28BB" w14:textId="77777777" w:rsidR="00455914" w:rsidRPr="008B4626" w:rsidRDefault="00526C80" w:rsidP="00455914">
      <w:pPr>
        <w:widowControl w:val="0"/>
        <w:numPr>
          <w:ilvl w:val="1"/>
          <w:numId w:val="18"/>
        </w:numPr>
        <w:tabs>
          <w:tab w:val="num" w:pos="595"/>
        </w:tabs>
        <w:ind w:left="595" w:hanging="595"/>
        <w:rPr>
          <w:rFonts w:cstheme="minorHAnsi"/>
        </w:rPr>
      </w:pPr>
      <w:bookmarkStart w:id="16" w:name="_Hlk121846331"/>
      <w:r w:rsidRPr="00526C80">
        <w:rPr>
          <w:rFonts w:cstheme="minorHAnsi"/>
        </w:rPr>
        <w:t xml:space="preserve">Opdrachtnemer </w:t>
      </w:r>
      <w:bookmarkStart w:id="17" w:name="_Hlk136536424"/>
      <w:r w:rsidRPr="00526C80">
        <w:rPr>
          <w:rFonts w:cstheme="minorHAnsi"/>
        </w:rPr>
        <w:t>verplicht zich</w:t>
      </w:r>
      <w:r w:rsidR="00F908CC">
        <w:rPr>
          <w:rFonts w:cstheme="minorHAnsi"/>
        </w:rPr>
        <w:t xml:space="preserve"> contractueel</w:t>
      </w:r>
      <w:r w:rsidRPr="00526C80">
        <w:rPr>
          <w:rFonts w:cstheme="minorHAnsi"/>
        </w:rPr>
        <w:t>, voor schade waarvoor Opdrachtnemer volgens artikel 8.1 aansprakelijk is, als volgt te zijn verzekerd</w:t>
      </w:r>
      <w:r>
        <w:rPr>
          <w:rFonts w:cstheme="minorHAnsi"/>
        </w:rPr>
        <w:t>:</w:t>
      </w:r>
    </w:p>
    <w:p w14:paraId="4AF65C62" w14:textId="77777777" w:rsidR="00791C25" w:rsidRDefault="00791C25" w:rsidP="00791C25">
      <w:pPr>
        <w:pStyle w:val="Lijstalinea"/>
        <w:numPr>
          <w:ilvl w:val="3"/>
          <w:numId w:val="38"/>
        </w:numPr>
        <w:ind w:hanging="11"/>
        <w:rPr>
          <w:rFonts w:asciiTheme="minorHAnsi" w:hAnsiTheme="minorHAnsi" w:cstheme="minorHAnsi"/>
          <w:sz w:val="20"/>
        </w:rPr>
      </w:pPr>
      <w:r w:rsidRPr="00C613A4">
        <w:rPr>
          <w:rFonts w:asciiTheme="minorHAnsi" w:hAnsiTheme="minorHAnsi" w:cstheme="minorHAnsi"/>
          <w:sz w:val="20"/>
        </w:rPr>
        <w:t xml:space="preserve">Voor vermogensschade: met een beroepsaansprakelijkheidsverzekering, met een </w:t>
      </w:r>
    </w:p>
    <w:p w14:paraId="6842FC42" w14:textId="0E3B5A5D" w:rsidR="00791C25" w:rsidRPr="00C613A4" w:rsidRDefault="007137F9" w:rsidP="00791C25">
      <w:pPr>
        <w:pStyle w:val="Lijstalinea"/>
        <w:ind w:left="720" w:firstLine="696"/>
        <w:rPr>
          <w:rFonts w:asciiTheme="minorHAnsi" w:hAnsiTheme="minorHAnsi" w:cstheme="minorHAnsi"/>
          <w:sz w:val="20"/>
        </w:rPr>
      </w:pPr>
      <w:proofErr w:type="gramStart"/>
      <w:r w:rsidRPr="007137F9">
        <w:rPr>
          <w:rFonts w:asciiTheme="minorHAnsi" w:hAnsiTheme="minorHAnsi" w:cstheme="minorHAnsi"/>
          <w:sz w:val="20"/>
        </w:rPr>
        <w:t>minimum</w:t>
      </w:r>
      <w:proofErr w:type="gramEnd"/>
      <w:r w:rsidRPr="007137F9">
        <w:rPr>
          <w:rFonts w:asciiTheme="minorHAnsi" w:hAnsiTheme="minorHAnsi" w:cstheme="minorHAnsi"/>
          <w:sz w:val="20"/>
        </w:rPr>
        <w:t xml:space="preserve"> verzekerd bedrag </w:t>
      </w:r>
      <w:r w:rsidR="00791C25" w:rsidRPr="00C613A4">
        <w:rPr>
          <w:rFonts w:asciiTheme="minorHAnsi" w:hAnsiTheme="minorHAnsi" w:cstheme="minorHAnsi"/>
          <w:sz w:val="20"/>
        </w:rPr>
        <w:t>van €</w:t>
      </w:r>
      <w:r w:rsidR="005F49C3">
        <w:rPr>
          <w:rFonts w:asciiTheme="minorHAnsi" w:hAnsiTheme="minorHAnsi" w:cstheme="minorHAnsi"/>
          <w:sz w:val="20"/>
        </w:rPr>
        <w:t>100.000</w:t>
      </w:r>
      <w:r w:rsidR="00791C25" w:rsidRPr="00C613A4">
        <w:rPr>
          <w:rFonts w:asciiTheme="minorHAnsi" w:hAnsiTheme="minorHAnsi" w:cstheme="minorHAnsi"/>
          <w:sz w:val="20"/>
        </w:rPr>
        <w:t>,- per gebeurtenis en €</w:t>
      </w:r>
      <w:r w:rsidR="005F49C3">
        <w:rPr>
          <w:rFonts w:asciiTheme="minorHAnsi" w:hAnsiTheme="minorHAnsi" w:cstheme="minorHAnsi"/>
          <w:sz w:val="20"/>
        </w:rPr>
        <w:t>200.000</w:t>
      </w:r>
      <w:r w:rsidR="00791C25" w:rsidRPr="00C613A4">
        <w:rPr>
          <w:rFonts w:asciiTheme="minorHAnsi" w:hAnsiTheme="minorHAnsi" w:cstheme="minorHAnsi"/>
          <w:sz w:val="20"/>
        </w:rPr>
        <w:t>,- per jaar;</w:t>
      </w:r>
    </w:p>
    <w:bookmarkEnd w:id="16"/>
    <w:bookmarkEnd w:id="17"/>
    <w:p w14:paraId="737FD142" w14:textId="77777777" w:rsidR="002127A0" w:rsidRPr="002127A0" w:rsidRDefault="002127A0" w:rsidP="002127A0">
      <w:pPr>
        <w:widowControl w:val="0"/>
        <w:tabs>
          <w:tab w:val="num" w:pos="595"/>
        </w:tabs>
        <w:ind w:left="595" w:hanging="595"/>
        <w:rPr>
          <w:rFonts w:ascii="Calibri" w:eastAsia="Times New Roman" w:hAnsi="Calibri" w:cs="Times New Roman"/>
          <w:snapToGrid w:val="0"/>
          <w:szCs w:val="20"/>
          <w:lang w:eastAsia="nl-NL"/>
        </w:rPr>
      </w:pPr>
    </w:p>
    <w:p w14:paraId="098BB589" w14:textId="30051B41" w:rsidR="002127A0" w:rsidRPr="00F908CC" w:rsidRDefault="002127A0" w:rsidP="001270F3">
      <w:pPr>
        <w:widowControl w:val="0"/>
        <w:numPr>
          <w:ilvl w:val="1"/>
          <w:numId w:val="18"/>
        </w:numPr>
        <w:tabs>
          <w:tab w:val="num" w:pos="595"/>
        </w:tabs>
        <w:ind w:left="595" w:hanging="595"/>
        <w:rPr>
          <w:rFonts w:ascii="Calibri" w:eastAsia="Times New Roman" w:hAnsi="Calibri" w:cs="Times New Roman"/>
          <w:snapToGrid w:val="0"/>
          <w:szCs w:val="20"/>
          <w:lang w:eastAsia="nl-NL"/>
        </w:rPr>
      </w:pPr>
      <w:r w:rsidRPr="00F908CC">
        <w:rPr>
          <w:rFonts w:ascii="Calibri" w:eastAsia="Times New Roman" w:hAnsi="Calibri" w:cs="Times New Roman"/>
          <w:snapToGrid w:val="0"/>
          <w:szCs w:val="20"/>
          <w:lang w:eastAsia="nl-NL"/>
        </w:rPr>
        <w:t xml:space="preserve">Opdrachtnemer </w:t>
      </w:r>
      <w:bookmarkStart w:id="18" w:name="_Hlk136536351"/>
      <w:r w:rsidR="00F908CC">
        <w:rPr>
          <w:rFonts w:cs="Calibri"/>
          <w:snapToGrid w:val="0"/>
          <w:lang w:eastAsia="nl-NL"/>
        </w:rPr>
        <w:t xml:space="preserve">is niet aansprakelijk voor schade voortvloeiende uit niet, niet-tijdige, onvolledige of onjuiste naleving van deze </w:t>
      </w:r>
      <w:r w:rsidR="000802C5">
        <w:rPr>
          <w:rFonts w:cs="Calibri"/>
          <w:snapToGrid w:val="0"/>
          <w:lang w:eastAsia="nl-NL"/>
        </w:rPr>
        <w:t>Raamovereenkomst</w:t>
      </w:r>
      <w:r w:rsidR="00F908CC">
        <w:rPr>
          <w:rFonts w:cs="Calibri"/>
          <w:snapToGrid w:val="0"/>
          <w:lang w:eastAsia="nl-NL"/>
        </w:rPr>
        <w:t xml:space="preserve"> </w:t>
      </w:r>
      <w:proofErr w:type="gramStart"/>
      <w:r w:rsidR="00F908CC">
        <w:rPr>
          <w:rFonts w:cs="Calibri"/>
          <w:snapToGrid w:val="0"/>
          <w:lang w:eastAsia="nl-NL"/>
        </w:rPr>
        <w:t>indien</w:t>
      </w:r>
      <w:proofErr w:type="gramEnd"/>
      <w:r w:rsidR="00F908CC">
        <w:rPr>
          <w:rFonts w:cs="Calibri"/>
          <w:snapToGrid w:val="0"/>
          <w:lang w:eastAsia="nl-NL"/>
        </w:rPr>
        <w:t xml:space="preserve"> en voor zover hij zich kan beroepen op overmacht. Tot overmacht wordt in dit kader in ieder geval niet gerekend ziekte van of gebrek aan Medewerkers. Een beroep op overmacht is slechts mogelijk indien Opdrachtnemer Opdrachtgever hiervan ten spoedigste, doch binnen vijf (5) werkdagen, in kennis heeft gesteld. Opdrachtnemer kan zich niet beroepen op overmacht ingeval de niet nakoming te wijten is aan een door hem ingeschakelde derde, tenzij deze Derde zich kan beroepen op overmacht en de Opdrachtnemer zich heeft ingespannen de gevolgen van de </w:t>
      </w:r>
      <w:proofErr w:type="spellStart"/>
      <w:r w:rsidR="00F908CC">
        <w:rPr>
          <w:rFonts w:cs="Calibri"/>
          <w:snapToGrid w:val="0"/>
          <w:lang w:eastAsia="nl-NL"/>
        </w:rPr>
        <w:t>overmachtsituatie</w:t>
      </w:r>
      <w:proofErr w:type="spellEnd"/>
      <w:r w:rsidR="00F908CC">
        <w:rPr>
          <w:rFonts w:cs="Calibri"/>
          <w:snapToGrid w:val="0"/>
          <w:lang w:eastAsia="nl-NL"/>
        </w:rPr>
        <w:t xml:space="preserve"> voor de Opdrachtgever zoveel mogelijk te beperken</w:t>
      </w:r>
      <w:r w:rsidR="00D86658">
        <w:rPr>
          <w:rFonts w:cs="Calibri"/>
          <w:snapToGrid w:val="0"/>
          <w:lang w:eastAsia="nl-NL"/>
        </w:rPr>
        <w:t>.</w:t>
      </w:r>
    </w:p>
    <w:bookmarkEnd w:id="12"/>
    <w:bookmarkEnd w:id="13"/>
    <w:bookmarkEnd w:id="18"/>
    <w:p w14:paraId="4FBFF31A" w14:textId="77777777" w:rsidR="00F908CC" w:rsidRPr="00F908CC" w:rsidRDefault="00F908CC" w:rsidP="00F908CC">
      <w:pPr>
        <w:widowControl w:val="0"/>
        <w:tabs>
          <w:tab w:val="num" w:pos="595"/>
        </w:tabs>
        <w:ind w:left="595"/>
        <w:rPr>
          <w:rFonts w:ascii="Calibri" w:eastAsia="Times New Roman" w:hAnsi="Calibri" w:cs="Times New Roman"/>
          <w:snapToGrid w:val="0"/>
          <w:szCs w:val="20"/>
          <w:lang w:eastAsia="nl-NL"/>
        </w:rPr>
      </w:pPr>
    </w:p>
    <w:p w14:paraId="11DE1E57" w14:textId="77777777" w:rsidR="002127A0" w:rsidRPr="002127A0" w:rsidRDefault="002127A0" w:rsidP="002127A0">
      <w:pPr>
        <w:widowControl w:val="0"/>
        <w:ind w:left="595" w:hanging="595"/>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 xml:space="preserve">Artikel 9: </w:t>
      </w:r>
      <w:r w:rsidRPr="002127A0">
        <w:rPr>
          <w:rFonts w:ascii="Calibri" w:eastAsia="Times New Roman" w:hAnsi="Calibri" w:cs="Times New Roman"/>
          <w:b/>
          <w:snapToGrid w:val="0"/>
          <w:szCs w:val="20"/>
          <w:lang w:eastAsia="nl-NL"/>
        </w:rPr>
        <w:tab/>
      </w:r>
      <w:bookmarkStart w:id="19" w:name="_Hlk121921064"/>
      <w:r w:rsidR="00D13E02" w:rsidRPr="00EE1F44">
        <w:rPr>
          <w:rFonts w:ascii="Calibri" w:eastAsia="Times New Roman" w:hAnsi="Calibri" w:cs="Times New Roman"/>
          <w:b/>
          <w:snapToGrid w:val="0"/>
          <w:szCs w:val="20"/>
          <w:lang w:eastAsia="nl-NL"/>
        </w:rPr>
        <w:t>Communicatie</w:t>
      </w:r>
      <w:r w:rsidR="00D13E02">
        <w:rPr>
          <w:rFonts w:ascii="Calibri" w:eastAsia="Times New Roman" w:hAnsi="Calibri" w:cs="Times New Roman"/>
          <w:b/>
          <w:snapToGrid w:val="0"/>
          <w:szCs w:val="20"/>
          <w:lang w:eastAsia="nl-NL"/>
        </w:rPr>
        <w:t>niveaus</w:t>
      </w:r>
      <w:r w:rsidR="00EE1F44" w:rsidRPr="00EE1F44">
        <w:rPr>
          <w:rFonts w:ascii="Calibri" w:eastAsia="Times New Roman" w:hAnsi="Calibri" w:cs="Times New Roman"/>
          <w:b/>
          <w:snapToGrid w:val="0"/>
          <w:szCs w:val="20"/>
          <w:lang w:eastAsia="nl-NL"/>
        </w:rPr>
        <w:t xml:space="preserve"> </w:t>
      </w:r>
      <w:bookmarkEnd w:id="19"/>
      <w:r w:rsidR="00EE1F44">
        <w:rPr>
          <w:rFonts w:ascii="Calibri" w:eastAsia="Times New Roman" w:hAnsi="Calibri" w:cs="Times New Roman"/>
          <w:b/>
          <w:snapToGrid w:val="0"/>
          <w:szCs w:val="20"/>
          <w:lang w:eastAsia="nl-NL"/>
        </w:rPr>
        <w:t>tussen</w:t>
      </w:r>
      <w:r w:rsidR="00EE1F44" w:rsidRPr="00EE1F44">
        <w:rPr>
          <w:rFonts w:ascii="Calibri" w:eastAsia="Times New Roman" w:hAnsi="Calibri" w:cs="Times New Roman"/>
          <w:b/>
          <w:snapToGrid w:val="0"/>
          <w:szCs w:val="20"/>
          <w:lang w:eastAsia="nl-NL"/>
        </w:rPr>
        <w:t xml:space="preserve"> Opdrachtgever en Opdrachtnemer</w:t>
      </w:r>
    </w:p>
    <w:p w14:paraId="113EA6AE"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2B8D2818" w14:textId="683F34E5" w:rsidR="00EE1F44" w:rsidRPr="00EE1F44" w:rsidRDefault="00EE1F44" w:rsidP="00EE1F44">
      <w:pPr>
        <w:widowControl w:val="0"/>
        <w:tabs>
          <w:tab w:val="num" w:pos="1930"/>
        </w:tabs>
        <w:rPr>
          <w:rFonts w:eastAsia="Times New Roman" w:cs="Times New Roman"/>
          <w:snapToGrid w:val="0"/>
          <w:szCs w:val="20"/>
          <w:lang w:eastAsia="nl-NL"/>
        </w:rPr>
      </w:pPr>
      <w:bookmarkStart w:id="20" w:name="_Hlk121920539"/>
      <w:r w:rsidRPr="00EE1F44">
        <w:rPr>
          <w:rFonts w:eastAsia="Times New Roman" w:cs="Times New Roman"/>
          <w:snapToGrid w:val="0"/>
          <w:szCs w:val="20"/>
          <w:lang w:eastAsia="nl-NL"/>
        </w:rPr>
        <w:t xml:space="preserve">De communicatie met betrekking tot deze Nadere </w:t>
      </w:r>
      <w:r w:rsidR="000802C5">
        <w:rPr>
          <w:rFonts w:eastAsia="Times New Roman" w:cs="Times New Roman"/>
          <w:snapToGrid w:val="0"/>
          <w:szCs w:val="20"/>
          <w:lang w:eastAsia="nl-NL"/>
        </w:rPr>
        <w:t>Raamovereenkomst</w:t>
      </w:r>
      <w:r w:rsidRPr="00EE1F44">
        <w:rPr>
          <w:rFonts w:eastAsia="Times New Roman" w:cs="Times New Roman"/>
          <w:snapToGrid w:val="0"/>
          <w:szCs w:val="20"/>
          <w:lang w:eastAsia="nl-NL"/>
        </w:rPr>
        <w:t xml:space="preserve"> verloopt </w:t>
      </w:r>
      <w:r w:rsidR="00D13E02">
        <w:rPr>
          <w:rFonts w:eastAsia="Times New Roman" w:cs="Times New Roman"/>
          <w:snapToGrid w:val="0"/>
          <w:szCs w:val="20"/>
          <w:lang w:eastAsia="nl-NL"/>
        </w:rPr>
        <w:t xml:space="preserve">per niveau </w:t>
      </w:r>
      <w:r w:rsidRPr="00EE1F44">
        <w:rPr>
          <w:rFonts w:eastAsia="Times New Roman" w:cs="Times New Roman"/>
          <w:snapToGrid w:val="0"/>
          <w:szCs w:val="20"/>
          <w:lang w:eastAsia="nl-NL"/>
        </w:rPr>
        <w:t>volgens onderstaand schema:</w:t>
      </w:r>
    </w:p>
    <w:bookmarkEnd w:id="20"/>
    <w:p w14:paraId="6147F41D" w14:textId="77777777" w:rsidR="002127A0" w:rsidRPr="002127A0" w:rsidRDefault="002127A0" w:rsidP="002127A0">
      <w:pPr>
        <w:widowControl w:val="0"/>
        <w:ind w:left="595"/>
        <w:rPr>
          <w:rFonts w:ascii="Calibri" w:eastAsia="Times New Roman" w:hAnsi="Calibri" w:cs="Times New Roman"/>
          <w:snapToGrid w:val="0"/>
          <w:szCs w:val="20"/>
          <w:lang w:eastAsia="nl-NL"/>
        </w:rPr>
      </w:pPr>
    </w:p>
    <w:tbl>
      <w:tblPr>
        <w:tblpPr w:leftFromText="141" w:rightFromText="141" w:vertAnchor="text" w:horzAnchor="page" w:tblpX="1616"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2380"/>
        <w:gridCol w:w="3743"/>
      </w:tblGrid>
      <w:tr w:rsidR="002127A0" w:rsidRPr="002127A0" w14:paraId="0265C4C1" w14:textId="77777777" w:rsidTr="006E0BAB">
        <w:tc>
          <w:tcPr>
            <w:tcW w:w="1723" w:type="dxa"/>
          </w:tcPr>
          <w:p w14:paraId="206CDCBF" w14:textId="77777777" w:rsidR="002127A0" w:rsidRPr="002127A0" w:rsidRDefault="002127A0" w:rsidP="002127A0">
            <w:pPr>
              <w:widowControl w:val="0"/>
              <w:rPr>
                <w:rFonts w:ascii="Calibri" w:eastAsia="Times New Roman" w:hAnsi="Calibri" w:cs="Times New Roman"/>
                <w:b/>
                <w:snapToGrid w:val="0"/>
                <w:szCs w:val="20"/>
                <w:lang w:eastAsia="nl-NL"/>
              </w:rPr>
            </w:pPr>
          </w:p>
          <w:p w14:paraId="0B5D478F"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Niveau</w:t>
            </w:r>
          </w:p>
        </w:tc>
        <w:tc>
          <w:tcPr>
            <w:tcW w:w="2380" w:type="dxa"/>
          </w:tcPr>
          <w:p w14:paraId="148EE6F5" w14:textId="77777777" w:rsidR="002127A0" w:rsidRPr="002127A0" w:rsidRDefault="002127A0" w:rsidP="002127A0">
            <w:pPr>
              <w:widowControl w:val="0"/>
              <w:ind w:left="226"/>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Contactpersonen</w:t>
            </w:r>
          </w:p>
          <w:p w14:paraId="493F0CB6" w14:textId="77777777" w:rsidR="002127A0" w:rsidRPr="002127A0" w:rsidRDefault="002127A0" w:rsidP="002127A0">
            <w:pPr>
              <w:widowControl w:val="0"/>
              <w:ind w:left="226"/>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Opdrachtgever</w:t>
            </w:r>
          </w:p>
        </w:tc>
        <w:tc>
          <w:tcPr>
            <w:tcW w:w="3743" w:type="dxa"/>
          </w:tcPr>
          <w:p w14:paraId="12D77571"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Contactpersonen</w:t>
            </w:r>
          </w:p>
          <w:p w14:paraId="6EC122ED"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Opdrachtnemer</w:t>
            </w:r>
          </w:p>
        </w:tc>
      </w:tr>
      <w:tr w:rsidR="002127A0" w:rsidRPr="002127A0" w14:paraId="08458759" w14:textId="77777777" w:rsidTr="006E0BAB">
        <w:tc>
          <w:tcPr>
            <w:tcW w:w="1723" w:type="dxa"/>
          </w:tcPr>
          <w:p w14:paraId="1539CDB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Strategisch</w:t>
            </w:r>
          </w:p>
          <w:p w14:paraId="6596E39D" w14:textId="77777777" w:rsidR="002127A0" w:rsidRPr="002127A0" w:rsidRDefault="002127A0" w:rsidP="002127A0">
            <w:pPr>
              <w:widowControl w:val="0"/>
              <w:rPr>
                <w:rFonts w:ascii="Calibri" w:eastAsia="Times New Roman" w:hAnsi="Calibri" w:cs="Times New Roman"/>
                <w:snapToGrid w:val="0"/>
                <w:szCs w:val="20"/>
                <w:lang w:eastAsia="nl-NL"/>
              </w:rPr>
            </w:pPr>
          </w:p>
          <w:p w14:paraId="68A6FCF6" w14:textId="77777777" w:rsidR="002127A0" w:rsidRPr="002127A0" w:rsidRDefault="002127A0" w:rsidP="002127A0">
            <w:pPr>
              <w:widowControl w:val="0"/>
              <w:rPr>
                <w:rFonts w:ascii="Calibri" w:eastAsia="Times New Roman" w:hAnsi="Calibri" w:cs="Times New Roman"/>
                <w:snapToGrid w:val="0"/>
                <w:szCs w:val="20"/>
                <w:lang w:eastAsia="nl-NL"/>
              </w:rPr>
            </w:pPr>
          </w:p>
        </w:tc>
        <w:tc>
          <w:tcPr>
            <w:tcW w:w="2380" w:type="dxa"/>
          </w:tcPr>
          <w:p w14:paraId="69435E07"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c>
          <w:tcPr>
            <w:tcW w:w="3743" w:type="dxa"/>
          </w:tcPr>
          <w:p w14:paraId="587B2BA0"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r>
      <w:tr w:rsidR="002127A0" w:rsidRPr="002127A0" w14:paraId="3FAF6C95" w14:textId="77777777" w:rsidTr="006E0BAB">
        <w:tc>
          <w:tcPr>
            <w:tcW w:w="1723" w:type="dxa"/>
          </w:tcPr>
          <w:p w14:paraId="6E661C39"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Tactisch</w:t>
            </w:r>
          </w:p>
          <w:p w14:paraId="5E55AE11" w14:textId="77777777" w:rsidR="002127A0" w:rsidRPr="002127A0" w:rsidRDefault="002127A0" w:rsidP="002127A0">
            <w:pPr>
              <w:widowControl w:val="0"/>
              <w:rPr>
                <w:rFonts w:ascii="Calibri" w:eastAsia="Times New Roman" w:hAnsi="Calibri" w:cs="Times New Roman"/>
                <w:snapToGrid w:val="0"/>
                <w:szCs w:val="20"/>
                <w:lang w:eastAsia="nl-NL"/>
              </w:rPr>
            </w:pPr>
          </w:p>
          <w:p w14:paraId="1803A9A8" w14:textId="77777777" w:rsidR="002127A0" w:rsidRPr="002127A0" w:rsidRDefault="002127A0" w:rsidP="002127A0">
            <w:pPr>
              <w:widowControl w:val="0"/>
              <w:rPr>
                <w:rFonts w:ascii="Calibri" w:eastAsia="Times New Roman" w:hAnsi="Calibri" w:cs="Times New Roman"/>
                <w:snapToGrid w:val="0"/>
                <w:szCs w:val="20"/>
                <w:lang w:eastAsia="nl-NL"/>
              </w:rPr>
            </w:pPr>
          </w:p>
        </w:tc>
        <w:tc>
          <w:tcPr>
            <w:tcW w:w="2380" w:type="dxa"/>
          </w:tcPr>
          <w:p w14:paraId="5F903F96"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c>
          <w:tcPr>
            <w:tcW w:w="3743" w:type="dxa"/>
          </w:tcPr>
          <w:p w14:paraId="3BE4481E"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r>
      <w:tr w:rsidR="002127A0" w:rsidRPr="002127A0" w14:paraId="25F3413B" w14:textId="77777777" w:rsidTr="006E0BAB">
        <w:tc>
          <w:tcPr>
            <w:tcW w:w="1723" w:type="dxa"/>
          </w:tcPr>
          <w:p w14:paraId="47E5671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Operationeel</w:t>
            </w:r>
          </w:p>
          <w:p w14:paraId="46B1E5AE" w14:textId="77777777" w:rsidR="002127A0" w:rsidRPr="002127A0" w:rsidRDefault="002127A0" w:rsidP="002127A0">
            <w:pPr>
              <w:widowControl w:val="0"/>
              <w:rPr>
                <w:rFonts w:ascii="Calibri" w:eastAsia="Times New Roman" w:hAnsi="Calibri" w:cs="Times New Roman"/>
                <w:snapToGrid w:val="0"/>
                <w:szCs w:val="20"/>
                <w:lang w:eastAsia="nl-NL"/>
              </w:rPr>
            </w:pPr>
          </w:p>
          <w:p w14:paraId="31C520C0" w14:textId="77777777" w:rsidR="002127A0" w:rsidRPr="002127A0" w:rsidRDefault="002127A0" w:rsidP="002127A0">
            <w:pPr>
              <w:widowControl w:val="0"/>
              <w:rPr>
                <w:rFonts w:ascii="Calibri" w:eastAsia="Times New Roman" w:hAnsi="Calibri" w:cs="Times New Roman"/>
                <w:snapToGrid w:val="0"/>
                <w:szCs w:val="20"/>
                <w:lang w:eastAsia="nl-NL"/>
              </w:rPr>
            </w:pPr>
          </w:p>
        </w:tc>
        <w:tc>
          <w:tcPr>
            <w:tcW w:w="2380" w:type="dxa"/>
          </w:tcPr>
          <w:p w14:paraId="728625BC"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c>
          <w:tcPr>
            <w:tcW w:w="3743" w:type="dxa"/>
          </w:tcPr>
          <w:p w14:paraId="1F62A226"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r>
      <w:tr w:rsidR="002127A0" w:rsidRPr="002127A0" w14:paraId="6B8AA40E" w14:textId="77777777" w:rsidTr="006E0BAB">
        <w:tc>
          <w:tcPr>
            <w:tcW w:w="1723" w:type="dxa"/>
          </w:tcPr>
          <w:p w14:paraId="001A3B78"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Contractbeheer</w:t>
            </w:r>
          </w:p>
          <w:p w14:paraId="09682591" w14:textId="77777777" w:rsidR="002127A0" w:rsidRPr="002127A0" w:rsidRDefault="002127A0" w:rsidP="002127A0">
            <w:pPr>
              <w:widowControl w:val="0"/>
              <w:rPr>
                <w:rFonts w:ascii="Calibri" w:eastAsia="Times New Roman" w:hAnsi="Calibri" w:cs="Times New Roman"/>
                <w:snapToGrid w:val="0"/>
                <w:szCs w:val="20"/>
                <w:lang w:eastAsia="nl-NL"/>
              </w:rPr>
            </w:pPr>
          </w:p>
          <w:p w14:paraId="7B75DD47" w14:textId="77777777" w:rsidR="002127A0" w:rsidRPr="002127A0" w:rsidRDefault="002127A0" w:rsidP="002127A0">
            <w:pPr>
              <w:widowControl w:val="0"/>
              <w:rPr>
                <w:rFonts w:ascii="Calibri" w:eastAsia="Times New Roman" w:hAnsi="Calibri" w:cs="Times New Roman"/>
                <w:snapToGrid w:val="0"/>
                <w:szCs w:val="20"/>
                <w:lang w:eastAsia="nl-NL"/>
              </w:rPr>
            </w:pPr>
          </w:p>
        </w:tc>
        <w:tc>
          <w:tcPr>
            <w:tcW w:w="2380" w:type="dxa"/>
          </w:tcPr>
          <w:p w14:paraId="73B6DE72"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Contractbeheerder</w:t>
            </w:r>
          </w:p>
        </w:tc>
        <w:tc>
          <w:tcPr>
            <w:tcW w:w="3743" w:type="dxa"/>
          </w:tcPr>
          <w:p w14:paraId="4980C176"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r>
    </w:tbl>
    <w:p w14:paraId="40C4A545"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53052F64" w14:textId="77777777" w:rsidR="002127A0" w:rsidRPr="002127A0" w:rsidRDefault="002127A0" w:rsidP="002127A0">
      <w:pPr>
        <w:widowControl w:val="0"/>
        <w:rPr>
          <w:rFonts w:ascii="Calibri" w:eastAsia="Times New Roman" w:hAnsi="Calibri" w:cs="Times New Roman"/>
          <w:snapToGrid w:val="0"/>
          <w:szCs w:val="20"/>
          <w:lang w:eastAsia="nl-NL"/>
        </w:rPr>
      </w:pPr>
    </w:p>
    <w:p w14:paraId="08F7FBAE" w14:textId="77777777" w:rsidR="002127A0" w:rsidRPr="002127A0" w:rsidRDefault="002127A0" w:rsidP="002127A0">
      <w:pPr>
        <w:widowControl w:val="0"/>
        <w:rPr>
          <w:rFonts w:ascii="Calibri" w:eastAsia="Times New Roman" w:hAnsi="Calibri" w:cs="Times New Roman"/>
          <w:snapToGrid w:val="0"/>
          <w:szCs w:val="20"/>
          <w:lang w:eastAsia="nl-NL"/>
        </w:rPr>
      </w:pPr>
    </w:p>
    <w:p w14:paraId="2C7EE85A" w14:textId="77777777" w:rsidR="002127A0" w:rsidRPr="002127A0" w:rsidRDefault="002127A0" w:rsidP="002127A0">
      <w:pPr>
        <w:widowControl w:val="0"/>
        <w:rPr>
          <w:rFonts w:ascii="Calibri" w:eastAsia="Times New Roman" w:hAnsi="Calibri" w:cs="Times New Roman"/>
          <w:b/>
          <w:snapToGrid w:val="0"/>
          <w:szCs w:val="20"/>
          <w:lang w:eastAsia="nl-NL"/>
        </w:rPr>
      </w:pPr>
    </w:p>
    <w:p w14:paraId="1BA489A2" w14:textId="77777777" w:rsidR="002127A0" w:rsidRPr="002127A0" w:rsidRDefault="002127A0" w:rsidP="002127A0">
      <w:pPr>
        <w:widowControl w:val="0"/>
        <w:rPr>
          <w:rFonts w:ascii="Calibri" w:eastAsia="Times New Roman" w:hAnsi="Calibri" w:cs="Times New Roman"/>
          <w:b/>
          <w:snapToGrid w:val="0"/>
          <w:szCs w:val="20"/>
          <w:lang w:eastAsia="nl-NL"/>
        </w:rPr>
      </w:pPr>
    </w:p>
    <w:p w14:paraId="1240C387" w14:textId="77777777" w:rsidR="002127A0" w:rsidRPr="002127A0" w:rsidRDefault="002127A0" w:rsidP="002127A0">
      <w:pPr>
        <w:widowControl w:val="0"/>
        <w:rPr>
          <w:rFonts w:ascii="Calibri" w:eastAsia="Times New Roman" w:hAnsi="Calibri" w:cs="Times New Roman"/>
          <w:b/>
          <w:snapToGrid w:val="0"/>
          <w:szCs w:val="20"/>
          <w:lang w:eastAsia="nl-NL"/>
        </w:rPr>
      </w:pPr>
    </w:p>
    <w:p w14:paraId="5999C3F2" w14:textId="77777777" w:rsidR="002127A0" w:rsidRPr="002127A0" w:rsidRDefault="002127A0" w:rsidP="002127A0">
      <w:pPr>
        <w:widowControl w:val="0"/>
        <w:rPr>
          <w:rFonts w:ascii="Calibri" w:eastAsia="Times New Roman" w:hAnsi="Calibri" w:cs="Times New Roman"/>
          <w:b/>
          <w:snapToGrid w:val="0"/>
          <w:szCs w:val="20"/>
          <w:lang w:eastAsia="nl-NL"/>
        </w:rPr>
      </w:pPr>
    </w:p>
    <w:p w14:paraId="7AFEF3B3" w14:textId="77777777" w:rsidR="002127A0" w:rsidRPr="002127A0" w:rsidRDefault="002127A0" w:rsidP="002127A0">
      <w:pPr>
        <w:widowControl w:val="0"/>
        <w:rPr>
          <w:rFonts w:ascii="Calibri" w:eastAsia="Times New Roman" w:hAnsi="Calibri" w:cs="Times New Roman"/>
          <w:b/>
          <w:snapToGrid w:val="0"/>
          <w:szCs w:val="20"/>
          <w:lang w:eastAsia="nl-NL"/>
        </w:rPr>
      </w:pPr>
    </w:p>
    <w:p w14:paraId="21D82399" w14:textId="77777777" w:rsidR="002127A0" w:rsidRPr="002127A0" w:rsidRDefault="002127A0" w:rsidP="002127A0">
      <w:pPr>
        <w:widowControl w:val="0"/>
        <w:rPr>
          <w:rFonts w:ascii="Calibri" w:eastAsia="Times New Roman" w:hAnsi="Calibri" w:cs="Times New Roman"/>
          <w:snapToGrid w:val="0"/>
          <w:szCs w:val="20"/>
          <w:lang w:eastAsia="nl-NL"/>
        </w:rPr>
      </w:pPr>
    </w:p>
    <w:p w14:paraId="7BDA6AF0" w14:textId="77777777" w:rsidR="002127A0" w:rsidRPr="002127A0" w:rsidRDefault="002127A0" w:rsidP="002127A0">
      <w:pPr>
        <w:widowControl w:val="0"/>
        <w:rPr>
          <w:rFonts w:ascii="Calibri" w:eastAsia="Times New Roman" w:hAnsi="Calibri" w:cs="Times New Roman"/>
          <w:b/>
          <w:snapToGrid w:val="0"/>
          <w:szCs w:val="20"/>
          <w:lang w:eastAsia="nl-NL"/>
        </w:rPr>
      </w:pPr>
    </w:p>
    <w:p w14:paraId="05456889" w14:textId="77777777" w:rsidR="002127A0" w:rsidRPr="002127A0" w:rsidRDefault="002127A0" w:rsidP="002127A0">
      <w:pPr>
        <w:widowControl w:val="0"/>
        <w:rPr>
          <w:rFonts w:ascii="Calibri" w:eastAsia="Times New Roman" w:hAnsi="Calibri" w:cs="Times New Roman"/>
          <w:b/>
          <w:snapToGrid w:val="0"/>
          <w:szCs w:val="20"/>
          <w:lang w:eastAsia="nl-NL"/>
        </w:rPr>
      </w:pPr>
    </w:p>
    <w:p w14:paraId="52C80019" w14:textId="77777777" w:rsidR="00A83B02" w:rsidRDefault="00A83B02" w:rsidP="002127A0">
      <w:pPr>
        <w:widowControl w:val="0"/>
        <w:rPr>
          <w:rFonts w:ascii="Calibri" w:eastAsia="Times New Roman" w:hAnsi="Calibri" w:cs="Times New Roman"/>
          <w:b/>
          <w:snapToGrid w:val="0"/>
          <w:szCs w:val="20"/>
          <w:lang w:eastAsia="nl-NL"/>
        </w:rPr>
      </w:pPr>
    </w:p>
    <w:p w14:paraId="5E49F1B0" w14:textId="77777777" w:rsidR="004F7585"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 xml:space="preserve">Artikel </w:t>
      </w:r>
    </w:p>
    <w:p w14:paraId="39264E9A" w14:textId="77777777" w:rsidR="004F7585" w:rsidRDefault="004F7585" w:rsidP="002127A0">
      <w:pPr>
        <w:widowControl w:val="0"/>
        <w:rPr>
          <w:rFonts w:ascii="Calibri" w:eastAsia="Times New Roman" w:hAnsi="Calibri" w:cs="Times New Roman"/>
          <w:b/>
          <w:snapToGrid w:val="0"/>
          <w:szCs w:val="20"/>
          <w:lang w:eastAsia="nl-NL"/>
        </w:rPr>
      </w:pPr>
    </w:p>
    <w:p w14:paraId="262EBAC3" w14:textId="77777777" w:rsidR="004F7585" w:rsidRDefault="004F7585" w:rsidP="002127A0">
      <w:pPr>
        <w:widowControl w:val="0"/>
        <w:rPr>
          <w:rFonts w:ascii="Calibri" w:eastAsia="Times New Roman" w:hAnsi="Calibri" w:cs="Times New Roman"/>
          <w:b/>
          <w:snapToGrid w:val="0"/>
          <w:szCs w:val="20"/>
          <w:lang w:eastAsia="nl-NL"/>
        </w:rPr>
      </w:pPr>
    </w:p>
    <w:p w14:paraId="5DB89EFD" w14:textId="0DA24B48" w:rsidR="002127A0" w:rsidRPr="002127A0" w:rsidRDefault="002127A0" w:rsidP="002127A0">
      <w:pPr>
        <w:widowControl w:val="0"/>
        <w:rPr>
          <w:rFonts w:ascii="Calibri" w:eastAsia="Times New Roman" w:hAnsi="Calibri" w:cs="Times New Roman"/>
          <w:b/>
          <w:snapToGrid w:val="0"/>
          <w:szCs w:val="20"/>
          <w:lang w:eastAsia="nl-NL"/>
        </w:rPr>
      </w:pPr>
      <w:proofErr w:type="gramStart"/>
      <w:r w:rsidRPr="002127A0">
        <w:rPr>
          <w:rFonts w:ascii="Calibri" w:eastAsia="Times New Roman" w:hAnsi="Calibri" w:cs="Times New Roman"/>
          <w:b/>
          <w:snapToGrid w:val="0"/>
          <w:szCs w:val="20"/>
          <w:lang w:eastAsia="nl-NL"/>
        </w:rPr>
        <w:t>10:Algemeen</w:t>
      </w:r>
      <w:proofErr w:type="gramEnd"/>
    </w:p>
    <w:p w14:paraId="0EB83CEF"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4D065B50" w14:textId="1F16F5D6" w:rsidR="002127A0" w:rsidRPr="002127A0" w:rsidRDefault="002127A0" w:rsidP="00F17CBD">
      <w:pPr>
        <w:widowControl w:val="0"/>
        <w:numPr>
          <w:ilvl w:val="1"/>
          <w:numId w:val="17"/>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Opdrachtgever is te allen tijde gerechtigd om de wijze van uitvoering van de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te controleren.</w:t>
      </w:r>
    </w:p>
    <w:p w14:paraId="07E9F8A3"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35F44042" w14:textId="4B46ACEC" w:rsidR="002127A0" w:rsidRPr="002127A0" w:rsidRDefault="002127A0" w:rsidP="00F17CBD">
      <w:pPr>
        <w:widowControl w:val="0"/>
        <w:numPr>
          <w:ilvl w:val="1"/>
          <w:numId w:val="17"/>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 deze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is Nederlands recht van toepassing.</w:t>
      </w:r>
    </w:p>
    <w:p w14:paraId="765202E8"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434683CE" w14:textId="40975113" w:rsidR="002127A0" w:rsidRPr="002127A0" w:rsidRDefault="002127A0" w:rsidP="00F17CBD">
      <w:pPr>
        <w:widowControl w:val="0"/>
        <w:numPr>
          <w:ilvl w:val="1"/>
          <w:numId w:val="17"/>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Wijzigingen van en aanvullingen op deze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zijn alleen geldig voor zover deze schriftelijk tussen Partijen zijn overeengekomen.</w:t>
      </w:r>
    </w:p>
    <w:p w14:paraId="033B438A"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554CABF4" w14:textId="77777777" w:rsidR="004F7585" w:rsidRDefault="002127A0" w:rsidP="004F7585">
      <w:pPr>
        <w:widowControl w:val="0"/>
        <w:numPr>
          <w:ilvl w:val="1"/>
          <w:numId w:val="17"/>
        </w:numPr>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Bij geschillen over de uitleg van deze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gaat de inhoud van deze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boven de inhoud van de Algemene Voorwaarden van de Opdrachtgever en worden bij strijdigheid de betreffende bepalingen uit de </w:t>
      </w:r>
      <w:r w:rsidRPr="002636DB">
        <w:rPr>
          <w:rFonts w:ascii="Calibri" w:eastAsia="Times New Roman" w:hAnsi="Calibri" w:cs="Times New Roman"/>
          <w:snapToGrid w:val="0"/>
          <w:szCs w:val="20"/>
          <w:lang w:eastAsia="nl-NL"/>
        </w:rPr>
        <w:t>Algemene Voorwaarden</w:t>
      </w:r>
      <w:r w:rsidR="00071E0E">
        <w:rPr>
          <w:rFonts w:ascii="Calibri" w:eastAsia="Times New Roman" w:hAnsi="Calibri" w:cs="Times New Roman"/>
          <w:snapToGrid w:val="0"/>
          <w:szCs w:val="20"/>
          <w:lang w:eastAsia="nl-NL"/>
        </w:rPr>
        <w:t xml:space="preserve"> </w:t>
      </w:r>
      <w:r w:rsidRPr="002127A0">
        <w:rPr>
          <w:rFonts w:ascii="Calibri" w:eastAsia="Times New Roman" w:hAnsi="Calibri" w:cs="Times New Roman"/>
          <w:snapToGrid w:val="0"/>
          <w:szCs w:val="20"/>
          <w:lang w:eastAsia="nl-NL"/>
        </w:rPr>
        <w:t>buiten beschouwing gelaten.</w:t>
      </w:r>
    </w:p>
    <w:p w14:paraId="796DA619" w14:textId="77777777" w:rsidR="004F7585" w:rsidRDefault="004F7585" w:rsidP="004F7585">
      <w:pPr>
        <w:pStyle w:val="Lijstalinea"/>
      </w:pPr>
    </w:p>
    <w:p w14:paraId="33BCD26C"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6DE14822" w14:textId="1237A09F" w:rsidR="002127A0" w:rsidRPr="002127A0" w:rsidRDefault="002127A0" w:rsidP="002127A0">
      <w:pPr>
        <w:widowControl w:val="0"/>
        <w:ind w:left="595" w:hanging="595"/>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11:</w:t>
      </w:r>
      <w:r w:rsidRPr="002127A0">
        <w:rPr>
          <w:rFonts w:ascii="Calibri" w:eastAsia="Times New Roman" w:hAnsi="Calibri" w:cs="Times New Roman"/>
          <w:b/>
          <w:snapToGrid w:val="0"/>
          <w:szCs w:val="20"/>
          <w:lang w:eastAsia="nl-NL"/>
        </w:rPr>
        <w:tab/>
        <w:t>Bijlagen bij de (concept)</w:t>
      </w:r>
      <w:r w:rsidR="000802C5">
        <w:rPr>
          <w:rFonts w:ascii="Calibri" w:eastAsia="Times New Roman" w:hAnsi="Calibri" w:cs="Times New Roman"/>
          <w:b/>
          <w:snapToGrid w:val="0"/>
          <w:szCs w:val="20"/>
          <w:lang w:eastAsia="nl-NL"/>
        </w:rPr>
        <w:t>Raamovereenkomst</w:t>
      </w:r>
    </w:p>
    <w:p w14:paraId="76992474" w14:textId="77777777" w:rsidR="002127A0" w:rsidRPr="002127A0" w:rsidRDefault="002127A0" w:rsidP="002127A0">
      <w:pPr>
        <w:widowControl w:val="0"/>
        <w:ind w:left="595" w:hanging="595"/>
        <w:rPr>
          <w:rFonts w:ascii="Calibri" w:eastAsia="Times New Roman" w:hAnsi="Calibri" w:cs="Times New Roman"/>
          <w:b/>
          <w:snapToGrid w:val="0"/>
          <w:szCs w:val="20"/>
          <w:lang w:eastAsia="nl-NL"/>
        </w:rPr>
      </w:pPr>
    </w:p>
    <w:p w14:paraId="6C1869C1" w14:textId="01EC1702" w:rsidR="00B84F01" w:rsidRDefault="00B84F01" w:rsidP="002127A0">
      <w:pPr>
        <w:widowControl w:val="0"/>
        <w:ind w:left="595" w:hanging="595"/>
        <w:rPr>
          <w:rFonts w:ascii="Calibri" w:eastAsia="Times New Roman" w:hAnsi="Calibri" w:cs="Times New Roman"/>
          <w:snapToGrid w:val="0"/>
          <w:szCs w:val="20"/>
          <w:lang w:eastAsia="nl-NL"/>
        </w:rPr>
      </w:pPr>
      <w:r w:rsidRPr="00B84F01">
        <w:rPr>
          <w:rFonts w:ascii="Calibri" w:eastAsia="Times New Roman" w:hAnsi="Calibri" w:cs="Times New Roman"/>
          <w:snapToGrid w:val="0"/>
          <w:szCs w:val="20"/>
          <w:lang w:eastAsia="nl-NL"/>
        </w:rPr>
        <w:t xml:space="preserve">De hieronder genoemde Bijlagen maken onlosmakelijk onderdeel uit van de </w:t>
      </w:r>
      <w:r w:rsidR="000802C5">
        <w:rPr>
          <w:rFonts w:ascii="Calibri" w:eastAsia="Times New Roman" w:hAnsi="Calibri" w:cs="Times New Roman"/>
          <w:snapToGrid w:val="0"/>
          <w:szCs w:val="20"/>
          <w:lang w:eastAsia="nl-NL"/>
        </w:rPr>
        <w:t>Raamovereenkomst</w:t>
      </w:r>
      <w:r w:rsidRPr="00B84F01">
        <w:rPr>
          <w:rFonts w:ascii="Calibri" w:eastAsia="Times New Roman" w:hAnsi="Calibri" w:cs="Times New Roman"/>
          <w:snapToGrid w:val="0"/>
          <w:szCs w:val="20"/>
          <w:lang w:eastAsia="nl-NL"/>
        </w:rPr>
        <w:t xml:space="preserve">. In geval van </w:t>
      </w:r>
    </w:p>
    <w:p w14:paraId="7F9DF570" w14:textId="1A6310A4" w:rsidR="00B84F01" w:rsidRDefault="00B84F01" w:rsidP="002127A0">
      <w:pPr>
        <w:widowControl w:val="0"/>
        <w:ind w:left="595" w:hanging="595"/>
        <w:rPr>
          <w:rFonts w:ascii="Calibri" w:eastAsia="Times New Roman" w:hAnsi="Calibri" w:cs="Times New Roman"/>
          <w:snapToGrid w:val="0"/>
          <w:szCs w:val="20"/>
          <w:lang w:eastAsia="nl-NL"/>
        </w:rPr>
      </w:pPr>
      <w:proofErr w:type="gramStart"/>
      <w:r w:rsidRPr="00B84F01">
        <w:rPr>
          <w:rFonts w:ascii="Calibri" w:eastAsia="Times New Roman" w:hAnsi="Calibri" w:cs="Times New Roman"/>
          <w:snapToGrid w:val="0"/>
          <w:szCs w:val="20"/>
          <w:lang w:eastAsia="nl-NL"/>
        </w:rPr>
        <w:t>strijdigheid</w:t>
      </w:r>
      <w:proofErr w:type="gramEnd"/>
      <w:r w:rsidRPr="00B84F01">
        <w:rPr>
          <w:rFonts w:ascii="Calibri" w:eastAsia="Times New Roman" w:hAnsi="Calibri" w:cs="Times New Roman"/>
          <w:snapToGrid w:val="0"/>
          <w:szCs w:val="20"/>
          <w:lang w:eastAsia="nl-NL"/>
        </w:rPr>
        <w:t xml:space="preserve"> tussen de </w:t>
      </w:r>
      <w:r w:rsidR="000802C5">
        <w:rPr>
          <w:rFonts w:ascii="Calibri" w:eastAsia="Times New Roman" w:hAnsi="Calibri" w:cs="Times New Roman"/>
          <w:snapToGrid w:val="0"/>
          <w:szCs w:val="20"/>
          <w:lang w:eastAsia="nl-NL"/>
        </w:rPr>
        <w:t>Raamovereenkomst</w:t>
      </w:r>
      <w:r w:rsidRPr="00B84F01">
        <w:rPr>
          <w:rFonts w:ascii="Calibri" w:eastAsia="Times New Roman" w:hAnsi="Calibri" w:cs="Times New Roman"/>
          <w:snapToGrid w:val="0"/>
          <w:szCs w:val="20"/>
          <w:lang w:eastAsia="nl-NL"/>
        </w:rPr>
        <w:t xml:space="preserve"> en bepalingen in de bijlagen prevaleren altijd de bepalingen in de </w:t>
      </w:r>
    </w:p>
    <w:p w14:paraId="44966AA7" w14:textId="77777777" w:rsidR="002636DB" w:rsidRDefault="000802C5" w:rsidP="002127A0">
      <w:pPr>
        <w:widowControl w:val="0"/>
        <w:ind w:left="595" w:hanging="595"/>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Raamovereenkomst</w:t>
      </w:r>
      <w:r w:rsidR="00B84F01" w:rsidRPr="00B84F01">
        <w:rPr>
          <w:rFonts w:ascii="Calibri" w:eastAsia="Times New Roman" w:hAnsi="Calibri" w:cs="Times New Roman"/>
          <w:snapToGrid w:val="0"/>
          <w:szCs w:val="20"/>
          <w:lang w:eastAsia="nl-NL"/>
        </w:rPr>
        <w:t xml:space="preserve">. In geval van strijdigheid tussen bijlagen onderling, geldt het document wat hoger in </w:t>
      </w:r>
    </w:p>
    <w:p w14:paraId="68A4F9B4" w14:textId="77777777" w:rsidR="002636DB" w:rsidRDefault="00B84F01" w:rsidP="002636DB">
      <w:pPr>
        <w:widowControl w:val="0"/>
        <w:ind w:left="595" w:hanging="595"/>
        <w:rPr>
          <w:rFonts w:ascii="Calibri" w:eastAsia="Times New Roman" w:hAnsi="Calibri" w:cs="Times New Roman"/>
          <w:snapToGrid w:val="0"/>
          <w:szCs w:val="20"/>
          <w:lang w:eastAsia="nl-NL"/>
        </w:rPr>
      </w:pPr>
      <w:r w:rsidRPr="00B84F01">
        <w:rPr>
          <w:rFonts w:ascii="Calibri" w:eastAsia="Times New Roman" w:hAnsi="Calibri" w:cs="Times New Roman"/>
          <w:snapToGrid w:val="0"/>
          <w:szCs w:val="20"/>
          <w:lang w:eastAsia="nl-NL"/>
        </w:rPr>
        <w:t xml:space="preserve">rangorde </w:t>
      </w:r>
      <w:r w:rsidR="002636DB">
        <w:rPr>
          <w:rFonts w:ascii="Calibri" w:eastAsia="Times New Roman" w:hAnsi="Calibri" w:cs="Times New Roman"/>
          <w:snapToGrid w:val="0"/>
          <w:szCs w:val="20"/>
          <w:lang w:eastAsia="nl-NL"/>
        </w:rPr>
        <w:t xml:space="preserve"> </w:t>
      </w:r>
      <w:r w:rsidRPr="00B84F01">
        <w:rPr>
          <w:rFonts w:ascii="Calibri" w:eastAsia="Times New Roman" w:hAnsi="Calibri" w:cs="Times New Roman"/>
          <w:snapToGrid w:val="0"/>
          <w:szCs w:val="20"/>
          <w:lang w:eastAsia="nl-NL"/>
        </w:rPr>
        <w:t xml:space="preserve">staat. Indien er strijdigheid is tussen </w:t>
      </w:r>
      <w:proofErr w:type="gramStart"/>
      <w:r w:rsidRPr="00B84F01">
        <w:rPr>
          <w:rFonts w:ascii="Calibri" w:eastAsia="Times New Roman" w:hAnsi="Calibri" w:cs="Times New Roman"/>
          <w:snapToGrid w:val="0"/>
          <w:szCs w:val="20"/>
          <w:lang w:eastAsia="nl-NL"/>
        </w:rPr>
        <w:t>Nota‘</w:t>
      </w:r>
      <w:proofErr w:type="gramEnd"/>
      <w:r w:rsidRPr="00B84F01">
        <w:rPr>
          <w:rFonts w:ascii="Calibri" w:eastAsia="Times New Roman" w:hAnsi="Calibri" w:cs="Times New Roman"/>
          <w:snapToGrid w:val="0"/>
          <w:szCs w:val="20"/>
          <w:lang w:eastAsia="nl-NL"/>
        </w:rPr>
        <w:t xml:space="preserve">s van Inlichtingen, dan prevaleert een latere boven een </w:t>
      </w:r>
    </w:p>
    <w:p w14:paraId="06F29885" w14:textId="21FEC5C9" w:rsidR="002127A0" w:rsidRPr="002127A0" w:rsidRDefault="00B84F01" w:rsidP="002636DB">
      <w:pPr>
        <w:widowControl w:val="0"/>
        <w:ind w:left="595" w:hanging="595"/>
        <w:rPr>
          <w:rFonts w:ascii="Calibri" w:eastAsia="Times New Roman" w:hAnsi="Calibri" w:cs="Times New Roman"/>
          <w:snapToGrid w:val="0"/>
          <w:szCs w:val="20"/>
          <w:lang w:eastAsia="nl-NL"/>
        </w:rPr>
      </w:pPr>
      <w:proofErr w:type="gramStart"/>
      <w:r w:rsidRPr="00B84F01">
        <w:rPr>
          <w:rFonts w:ascii="Calibri" w:eastAsia="Times New Roman" w:hAnsi="Calibri" w:cs="Times New Roman"/>
          <w:snapToGrid w:val="0"/>
          <w:szCs w:val="20"/>
          <w:lang w:eastAsia="nl-NL"/>
        </w:rPr>
        <w:t>eerdere</w:t>
      </w:r>
      <w:proofErr w:type="gramEnd"/>
      <w:r w:rsidRPr="00B84F01">
        <w:rPr>
          <w:rFonts w:ascii="Calibri" w:eastAsia="Times New Roman" w:hAnsi="Calibri" w:cs="Times New Roman"/>
          <w:snapToGrid w:val="0"/>
          <w:szCs w:val="20"/>
          <w:lang w:eastAsia="nl-NL"/>
        </w:rPr>
        <w:t xml:space="preserve">. De </w:t>
      </w:r>
      <w:r w:rsidR="002636DB">
        <w:rPr>
          <w:rFonts w:ascii="Calibri" w:eastAsia="Times New Roman" w:hAnsi="Calibri" w:cs="Times New Roman"/>
          <w:snapToGrid w:val="0"/>
          <w:szCs w:val="20"/>
          <w:lang w:eastAsia="nl-NL"/>
        </w:rPr>
        <w:t xml:space="preserve"> </w:t>
      </w:r>
      <w:r w:rsidRPr="00B84F01">
        <w:rPr>
          <w:rFonts w:ascii="Calibri" w:eastAsia="Times New Roman" w:hAnsi="Calibri" w:cs="Times New Roman"/>
          <w:snapToGrid w:val="0"/>
          <w:szCs w:val="20"/>
          <w:lang w:eastAsia="nl-NL"/>
        </w:rPr>
        <w:t>rangorde van de bijlagen is, in afnemende volgorde van belangrijkheid, als volgt:</w:t>
      </w:r>
    </w:p>
    <w:p w14:paraId="23D1CDA8" w14:textId="77777777" w:rsidR="00A322E0" w:rsidRPr="002127A0" w:rsidRDefault="00A322E0" w:rsidP="00A322E0">
      <w:pPr>
        <w:widowControl w:val="0"/>
        <w:ind w:left="595" w:hanging="595"/>
        <w:rPr>
          <w:rFonts w:ascii="Calibri" w:eastAsia="Times New Roman" w:hAnsi="Calibri" w:cs="Times New Roman"/>
          <w:snapToGrid w:val="0"/>
          <w:szCs w:val="20"/>
          <w:lang w:eastAsia="nl-NL"/>
        </w:rPr>
      </w:pPr>
    </w:p>
    <w:p w14:paraId="42CB675E" w14:textId="6DC1CAB5" w:rsidR="00A322E0" w:rsidRPr="002127A0" w:rsidRDefault="00A322E0" w:rsidP="002636DB">
      <w:pPr>
        <w:widowControl w:val="0"/>
        <w:ind w:left="4240" w:hanging="424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Bijlage 1 bij de (concept)</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 xml:space="preserve">Opdrachtbeschrijving, Programma van Eisen </w:t>
      </w:r>
      <w:r w:rsidRPr="002636DB">
        <w:rPr>
          <w:rFonts w:ascii="Calibri" w:eastAsia="Times New Roman" w:hAnsi="Calibri" w:cs="Times New Roman"/>
          <w:snapToGrid w:val="0"/>
          <w:szCs w:val="20"/>
          <w:lang w:eastAsia="nl-NL"/>
        </w:rPr>
        <w:t>en/of Wensen</w:t>
      </w:r>
      <w:r>
        <w:rPr>
          <w:rFonts w:ascii="Calibri" w:eastAsia="Times New Roman" w:hAnsi="Calibri" w:cs="Times New Roman"/>
          <w:snapToGrid w:val="0"/>
          <w:szCs w:val="20"/>
          <w:lang w:eastAsia="nl-NL"/>
        </w:rPr>
        <w:t>, en Nota(‘s) van Inlichtingen</w:t>
      </w:r>
    </w:p>
    <w:p w14:paraId="104969FA" w14:textId="645621EA" w:rsidR="00A322E0" w:rsidRPr="002127A0" w:rsidRDefault="00A322E0" w:rsidP="002636DB">
      <w:pPr>
        <w:widowControl w:val="0"/>
        <w:ind w:left="4240" w:hanging="424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Bijlage 2 bij de (concept)</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ab/>
      </w:r>
      <w:r w:rsidRPr="002636DB">
        <w:rPr>
          <w:rFonts w:ascii="Calibri" w:eastAsia="Times New Roman" w:hAnsi="Calibri" w:cs="Times New Roman"/>
          <w:snapToGrid w:val="0"/>
          <w:szCs w:val="20"/>
          <w:lang w:eastAsia="nl-NL"/>
        </w:rPr>
        <w:t>Algemene Inkoopvoorwaarden voor Leveringen en Diensten Gemeente Tilburg</w:t>
      </w:r>
    </w:p>
    <w:p w14:paraId="6B7353B7" w14:textId="4C2B77AF" w:rsidR="00A322E0" w:rsidRPr="002127A0" w:rsidRDefault="00A322E0" w:rsidP="00A322E0">
      <w:pPr>
        <w:widowControl w:val="0"/>
        <w:ind w:left="3540" w:hanging="354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Bijlage 3 bij de (concept)</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ab/>
      </w:r>
      <w:r w:rsidRPr="002636DB">
        <w:rPr>
          <w:rFonts w:ascii="Calibri" w:eastAsia="Times New Roman" w:hAnsi="Calibri" w:cs="Times New Roman"/>
          <w:snapToGrid w:val="0"/>
          <w:szCs w:val="20"/>
          <w:lang w:eastAsia="nl-NL"/>
        </w:rPr>
        <w:t>Verwerkers</w:t>
      </w:r>
      <w:r w:rsidR="000802C5" w:rsidRPr="002636DB">
        <w:rPr>
          <w:rFonts w:ascii="Calibri" w:eastAsia="Times New Roman" w:hAnsi="Calibri" w:cs="Times New Roman"/>
          <w:snapToGrid w:val="0"/>
          <w:szCs w:val="20"/>
          <w:lang w:eastAsia="nl-NL"/>
        </w:rPr>
        <w:t>raamovereenkomst</w:t>
      </w:r>
      <w:r w:rsidRPr="002636DB">
        <w:rPr>
          <w:rFonts w:ascii="Calibri" w:eastAsia="Times New Roman" w:hAnsi="Calibri" w:cs="Times New Roman"/>
          <w:snapToGrid w:val="0"/>
          <w:szCs w:val="20"/>
          <w:lang w:eastAsia="nl-NL"/>
        </w:rPr>
        <w:t xml:space="preserve"> (indien van toepassing)</w:t>
      </w:r>
    </w:p>
    <w:p w14:paraId="425F80A7" w14:textId="74105F2F" w:rsidR="00A322E0" w:rsidRPr="002127A0" w:rsidRDefault="00A322E0" w:rsidP="00A322E0">
      <w:pPr>
        <w:widowControl w:val="0"/>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Bijlage 4 bij de (concept)</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ab/>
      </w:r>
      <w:r w:rsidRPr="002636DB">
        <w:rPr>
          <w:rFonts w:ascii="Calibri" w:eastAsia="Times New Roman" w:hAnsi="Calibri" w:cs="Times New Roman"/>
          <w:snapToGrid w:val="0"/>
          <w:szCs w:val="20"/>
          <w:lang w:eastAsia="nl-NL"/>
        </w:rPr>
        <w:t>Klachtenregeling</w:t>
      </w:r>
    </w:p>
    <w:p w14:paraId="64D7532B" w14:textId="022D34E9" w:rsidR="00A322E0" w:rsidRDefault="00A322E0" w:rsidP="00A322E0">
      <w:pPr>
        <w:widowControl w:val="0"/>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Bijlage 5 bij de (concept)</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ab/>
      </w:r>
      <w:r w:rsidRPr="002636DB">
        <w:rPr>
          <w:rFonts w:ascii="Calibri" w:eastAsia="Times New Roman" w:hAnsi="Calibri" w:cs="Times New Roman"/>
          <w:snapToGrid w:val="0"/>
          <w:szCs w:val="20"/>
          <w:lang w:eastAsia="nl-NL"/>
        </w:rPr>
        <w:t xml:space="preserve">Milieu- en Nul-emissiezone </w:t>
      </w:r>
    </w:p>
    <w:p w14:paraId="339E83EB" w14:textId="6CB99C2F" w:rsidR="00A322E0" w:rsidRPr="002127A0" w:rsidRDefault="00A322E0" w:rsidP="00A322E0">
      <w:pPr>
        <w:widowControl w:val="0"/>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Bijlage </w:t>
      </w:r>
      <w:r>
        <w:rPr>
          <w:rFonts w:ascii="Calibri" w:eastAsia="Times New Roman" w:hAnsi="Calibri" w:cs="Times New Roman"/>
          <w:snapToGrid w:val="0"/>
          <w:szCs w:val="20"/>
          <w:lang w:eastAsia="nl-NL"/>
        </w:rPr>
        <w:t>6</w:t>
      </w:r>
      <w:r w:rsidRPr="002127A0">
        <w:rPr>
          <w:rFonts w:ascii="Calibri" w:eastAsia="Times New Roman" w:hAnsi="Calibri" w:cs="Times New Roman"/>
          <w:snapToGrid w:val="0"/>
          <w:szCs w:val="20"/>
          <w:lang w:eastAsia="nl-NL"/>
        </w:rPr>
        <w:t xml:space="preserve"> bij de (concept)</w:t>
      </w:r>
      <w:r w:rsidR="000802C5">
        <w:rPr>
          <w:rFonts w:ascii="Calibri" w:eastAsia="Times New Roman" w:hAnsi="Calibri" w:cs="Times New Roman"/>
          <w:snapToGrid w:val="0"/>
          <w:szCs w:val="20"/>
          <w:lang w:eastAsia="nl-NL"/>
        </w:rPr>
        <w:t>Raamovereenkomst</w:t>
      </w:r>
      <w:r w:rsidRPr="00DE5B4B">
        <w:rPr>
          <w:rFonts w:ascii="Calibri" w:eastAsia="Times New Roman" w:hAnsi="Calibri" w:cs="Times New Roman"/>
          <w:snapToGrid w:val="0"/>
          <w:szCs w:val="20"/>
          <w:lang w:eastAsia="nl-NL"/>
        </w:rPr>
        <w:t xml:space="preserve">: </w:t>
      </w:r>
      <w:r w:rsidRPr="00DE5B4B">
        <w:rPr>
          <w:rFonts w:ascii="Calibri" w:eastAsia="Times New Roman" w:hAnsi="Calibri" w:cs="Times New Roman"/>
          <w:snapToGrid w:val="0"/>
          <w:szCs w:val="20"/>
          <w:lang w:eastAsia="nl-NL"/>
        </w:rPr>
        <w:tab/>
      </w:r>
      <w:r w:rsidRPr="002636DB">
        <w:rPr>
          <w:rFonts w:ascii="Calibri" w:eastAsia="Times New Roman" w:hAnsi="Calibri" w:cs="Times New Roman"/>
          <w:snapToGrid w:val="0"/>
          <w:szCs w:val="20"/>
          <w:lang w:eastAsia="nl-NL"/>
        </w:rPr>
        <w:t xml:space="preserve">Invulling </w:t>
      </w:r>
      <w:proofErr w:type="spellStart"/>
      <w:r w:rsidRPr="002636DB">
        <w:rPr>
          <w:rFonts w:ascii="Calibri" w:eastAsia="Times New Roman" w:hAnsi="Calibri" w:cs="Times New Roman"/>
          <w:snapToGrid w:val="0"/>
          <w:szCs w:val="20"/>
          <w:lang w:eastAsia="nl-NL"/>
        </w:rPr>
        <w:t>Social</w:t>
      </w:r>
      <w:proofErr w:type="spellEnd"/>
      <w:r w:rsidRPr="002636DB">
        <w:rPr>
          <w:rFonts w:ascii="Calibri" w:eastAsia="Times New Roman" w:hAnsi="Calibri" w:cs="Times New Roman"/>
          <w:snapToGrid w:val="0"/>
          <w:szCs w:val="20"/>
          <w:lang w:eastAsia="nl-NL"/>
        </w:rPr>
        <w:t xml:space="preserve"> Return-verplichting </w:t>
      </w:r>
    </w:p>
    <w:p w14:paraId="6337AC67" w14:textId="348734F0" w:rsidR="00A322E0" w:rsidRPr="002127A0" w:rsidRDefault="00A322E0" w:rsidP="002636DB">
      <w:pPr>
        <w:widowControl w:val="0"/>
        <w:ind w:left="4240" w:hanging="424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Bijlage </w:t>
      </w:r>
      <w:r>
        <w:rPr>
          <w:rFonts w:ascii="Calibri" w:eastAsia="Times New Roman" w:hAnsi="Calibri" w:cs="Times New Roman"/>
          <w:snapToGrid w:val="0"/>
          <w:szCs w:val="20"/>
          <w:lang w:eastAsia="nl-NL"/>
        </w:rPr>
        <w:t>7</w:t>
      </w:r>
      <w:r w:rsidRPr="002127A0">
        <w:rPr>
          <w:rFonts w:ascii="Calibri" w:eastAsia="Times New Roman" w:hAnsi="Calibri" w:cs="Times New Roman"/>
          <w:snapToGrid w:val="0"/>
          <w:szCs w:val="20"/>
          <w:lang w:eastAsia="nl-NL"/>
        </w:rPr>
        <w:t xml:space="preserve"> bij de (concept)</w:t>
      </w:r>
      <w:r w:rsidR="000802C5">
        <w:rPr>
          <w:rFonts w:ascii="Calibri" w:eastAsia="Times New Roman" w:hAnsi="Calibri" w:cs="Times New Roman"/>
          <w:snapToGrid w:val="0"/>
          <w:szCs w:val="20"/>
          <w:lang w:eastAsia="nl-NL"/>
        </w:rPr>
        <w:t>Raamovereenkomst</w:t>
      </w:r>
      <w:r>
        <w:rPr>
          <w:rFonts w:ascii="Calibri" w:eastAsia="Times New Roman" w:hAnsi="Calibri" w:cs="Times New Roman"/>
          <w:snapToGrid w:val="0"/>
          <w:szCs w:val="20"/>
          <w:lang w:eastAsia="nl-NL"/>
        </w:rPr>
        <w:t>:</w:t>
      </w:r>
      <w:r>
        <w:rPr>
          <w:rFonts w:ascii="Calibri" w:eastAsia="Times New Roman" w:hAnsi="Calibri" w:cs="Times New Roman"/>
          <w:snapToGrid w:val="0"/>
          <w:szCs w:val="20"/>
          <w:lang w:eastAsia="nl-NL"/>
        </w:rPr>
        <w:tab/>
      </w:r>
      <w:r w:rsidRPr="002636DB">
        <w:rPr>
          <w:rFonts w:ascii="Calibri" w:eastAsia="Times New Roman" w:hAnsi="Calibri" w:cs="Times New Roman"/>
          <w:snapToGrid w:val="0"/>
          <w:szCs w:val="20"/>
          <w:lang w:eastAsia="nl-NL"/>
        </w:rPr>
        <w:t>Polis(sen) Aansprakelijkheidsverzekering(en) Opdrachtnemer</w:t>
      </w:r>
    </w:p>
    <w:p w14:paraId="69DDEA0B" w14:textId="15560AFD" w:rsidR="00A322E0" w:rsidRPr="002127A0" w:rsidRDefault="00A322E0" w:rsidP="00A322E0">
      <w:pPr>
        <w:widowControl w:val="0"/>
        <w:ind w:left="595" w:hanging="595"/>
        <w:rPr>
          <w:rFonts w:ascii="Calibri" w:eastAsia="Times New Roman" w:hAnsi="Calibri" w:cs="Times New Roman"/>
          <w:snapToGrid w:val="0"/>
          <w:szCs w:val="20"/>
          <w:lang w:eastAsia="nl-NL"/>
        </w:rPr>
      </w:pPr>
      <w:r w:rsidRPr="00DE5B4B">
        <w:rPr>
          <w:rFonts w:ascii="Calibri" w:eastAsia="Times New Roman" w:hAnsi="Calibri" w:cs="Times New Roman"/>
          <w:snapToGrid w:val="0"/>
          <w:szCs w:val="20"/>
          <w:lang w:eastAsia="nl-NL"/>
        </w:rPr>
        <w:t>Bijlage 8 bij de (concept)</w:t>
      </w:r>
      <w:r w:rsidR="000802C5">
        <w:rPr>
          <w:rFonts w:ascii="Calibri" w:eastAsia="Times New Roman" w:hAnsi="Calibri" w:cs="Times New Roman"/>
          <w:snapToGrid w:val="0"/>
          <w:szCs w:val="20"/>
          <w:lang w:eastAsia="nl-NL"/>
        </w:rPr>
        <w:t>Raamovereenkomst</w:t>
      </w:r>
      <w:r w:rsidRPr="00DE5B4B">
        <w:rPr>
          <w:rFonts w:ascii="Calibri" w:eastAsia="Times New Roman" w:hAnsi="Calibri" w:cs="Times New Roman"/>
          <w:snapToGrid w:val="0"/>
          <w:szCs w:val="20"/>
          <w:lang w:eastAsia="nl-NL"/>
        </w:rPr>
        <w:t xml:space="preserve">: </w:t>
      </w:r>
      <w:r w:rsidRPr="00DE5B4B">
        <w:rPr>
          <w:rFonts w:ascii="Calibri" w:eastAsia="Times New Roman" w:hAnsi="Calibri" w:cs="Times New Roman"/>
          <w:snapToGrid w:val="0"/>
          <w:szCs w:val="20"/>
          <w:lang w:eastAsia="nl-NL"/>
        </w:rPr>
        <w:tab/>
        <w:t>Offerte Opdrachtnemer</w:t>
      </w:r>
    </w:p>
    <w:p w14:paraId="0168A727" w14:textId="3A60BA49" w:rsidR="00A322E0" w:rsidRPr="002127A0" w:rsidRDefault="00A322E0" w:rsidP="00A322E0">
      <w:pPr>
        <w:widowControl w:val="0"/>
        <w:ind w:left="595" w:hanging="595"/>
        <w:rPr>
          <w:rFonts w:ascii="Calibri" w:eastAsia="Times New Roman" w:hAnsi="Calibri" w:cs="Times New Roman"/>
          <w:snapToGrid w:val="0"/>
          <w:szCs w:val="20"/>
          <w:lang w:eastAsia="nl-NL"/>
        </w:rPr>
      </w:pPr>
      <w:r w:rsidRPr="0042726B">
        <w:rPr>
          <w:rFonts w:ascii="Calibri" w:eastAsia="Times New Roman" w:hAnsi="Calibri" w:cs="Times New Roman"/>
          <w:snapToGrid w:val="0"/>
          <w:szCs w:val="20"/>
          <w:lang w:eastAsia="nl-NL"/>
        </w:rPr>
        <w:t xml:space="preserve">Bijlage </w:t>
      </w:r>
      <w:r>
        <w:rPr>
          <w:rFonts w:ascii="Calibri" w:eastAsia="Times New Roman" w:hAnsi="Calibri" w:cs="Times New Roman"/>
          <w:snapToGrid w:val="0"/>
          <w:szCs w:val="20"/>
          <w:lang w:eastAsia="nl-NL"/>
        </w:rPr>
        <w:t>9</w:t>
      </w:r>
      <w:r w:rsidRPr="0042726B">
        <w:rPr>
          <w:rFonts w:ascii="Calibri" w:eastAsia="Times New Roman" w:hAnsi="Calibri" w:cs="Times New Roman"/>
          <w:snapToGrid w:val="0"/>
          <w:szCs w:val="20"/>
          <w:lang w:eastAsia="nl-NL"/>
        </w:rPr>
        <w:t xml:space="preserve"> bij de (concept)</w:t>
      </w:r>
      <w:r w:rsidR="000802C5">
        <w:rPr>
          <w:rFonts w:ascii="Calibri" w:eastAsia="Times New Roman" w:hAnsi="Calibri" w:cs="Times New Roman"/>
          <w:snapToGrid w:val="0"/>
          <w:szCs w:val="20"/>
          <w:lang w:eastAsia="nl-NL"/>
        </w:rPr>
        <w:t>Raamovereenkomst</w:t>
      </w:r>
      <w:r w:rsidRPr="0042726B">
        <w:rPr>
          <w:rFonts w:ascii="Calibri" w:eastAsia="Times New Roman" w:hAnsi="Calibri" w:cs="Times New Roman"/>
          <w:snapToGrid w:val="0"/>
          <w:szCs w:val="20"/>
          <w:lang w:eastAsia="nl-NL"/>
        </w:rPr>
        <w:t>:</w:t>
      </w:r>
      <w:r w:rsidRPr="0042726B">
        <w:rPr>
          <w:rFonts w:ascii="Calibri" w:eastAsia="Times New Roman" w:hAnsi="Calibri" w:cs="Times New Roman"/>
          <w:snapToGrid w:val="0"/>
          <w:szCs w:val="20"/>
          <w:lang w:eastAsia="nl-NL"/>
        </w:rPr>
        <w:tab/>
      </w:r>
      <w:r w:rsidRPr="002636DB">
        <w:rPr>
          <w:rFonts w:ascii="Calibri" w:eastAsia="Times New Roman" w:hAnsi="Calibri" w:cs="Times New Roman"/>
          <w:snapToGrid w:val="0"/>
          <w:szCs w:val="20"/>
          <w:lang w:eastAsia="nl-NL"/>
        </w:rPr>
        <w:t>[</w:t>
      </w:r>
      <w:proofErr w:type="gramStart"/>
      <w:r w:rsidRPr="002636DB">
        <w:rPr>
          <w:rFonts w:ascii="Calibri" w:eastAsia="Times New Roman" w:hAnsi="Calibri" w:cs="Times New Roman"/>
          <w:snapToGrid w:val="0"/>
          <w:szCs w:val="20"/>
          <w:lang w:eastAsia="nl-NL"/>
        </w:rPr>
        <w:t>…….</w:t>
      </w:r>
      <w:proofErr w:type="gramEnd"/>
      <w:r w:rsidRPr="002636DB">
        <w:rPr>
          <w:rFonts w:ascii="Calibri" w:eastAsia="Times New Roman" w:hAnsi="Calibri" w:cs="Times New Roman"/>
          <w:snapToGrid w:val="0"/>
          <w:szCs w:val="20"/>
          <w:lang w:eastAsia="nl-NL"/>
        </w:rPr>
        <w:t>]</w:t>
      </w:r>
    </w:p>
    <w:p w14:paraId="26E14003"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2A617973" w14:textId="7FEAE7FF" w:rsidR="002127A0" w:rsidRPr="002127A0" w:rsidRDefault="002127A0" w:rsidP="002127A0">
      <w:pPr>
        <w:widowControl w:val="0"/>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Bijlagen bij de (concept)</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dienen geparafeerd/getekend te worden.</w:t>
      </w:r>
    </w:p>
    <w:p w14:paraId="787D0542" w14:textId="77777777" w:rsidR="00DE5B4B" w:rsidRDefault="00DE5B4B" w:rsidP="002127A0">
      <w:pPr>
        <w:widowControl w:val="0"/>
        <w:rPr>
          <w:rFonts w:ascii="Calibri" w:eastAsia="Times New Roman" w:hAnsi="Calibri" w:cs="Times New Roman"/>
          <w:b/>
          <w:snapToGrid w:val="0"/>
          <w:szCs w:val="20"/>
          <w:lang w:eastAsia="nl-NL"/>
        </w:rPr>
      </w:pPr>
    </w:p>
    <w:p w14:paraId="6F3F9A51"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12:</w:t>
      </w:r>
      <w:r w:rsidRPr="002127A0">
        <w:rPr>
          <w:rFonts w:ascii="Calibri" w:eastAsia="Times New Roman" w:hAnsi="Calibri" w:cs="Times New Roman"/>
          <w:b/>
          <w:snapToGrid w:val="0"/>
          <w:szCs w:val="20"/>
          <w:lang w:eastAsia="nl-NL"/>
        </w:rPr>
        <w:tab/>
        <w:t>Afwijkingen van de Algemene Voorwaarden</w:t>
      </w:r>
    </w:p>
    <w:p w14:paraId="760FF5B5" w14:textId="77777777" w:rsidR="002127A0" w:rsidRPr="002127A0" w:rsidRDefault="002127A0" w:rsidP="002127A0">
      <w:pPr>
        <w:widowControl w:val="0"/>
        <w:rPr>
          <w:rFonts w:ascii="Calibri" w:eastAsia="Times New Roman" w:hAnsi="Calibri" w:cs="Times New Roman"/>
          <w:b/>
          <w:snapToGrid w:val="0"/>
          <w:szCs w:val="20"/>
          <w:lang w:eastAsia="nl-NL"/>
        </w:rPr>
      </w:pPr>
    </w:p>
    <w:p w14:paraId="5D520A54" w14:textId="77777777" w:rsidR="002127A0" w:rsidRPr="002127A0" w:rsidRDefault="002127A0" w:rsidP="002127A0">
      <w:pPr>
        <w:widowControl w:val="0"/>
        <w:numPr>
          <w:ilvl w:val="3"/>
          <w:numId w:val="7"/>
        </w:numPr>
        <w:tabs>
          <w:tab w:val="num" w:pos="680"/>
        </w:tabs>
        <w:ind w:left="680" w:hanging="680"/>
        <w:rPr>
          <w:rFonts w:ascii="Calibri" w:eastAsia="Times New Roman" w:hAnsi="Calibri" w:cs="Times New Roman"/>
          <w:snapToGrid w:val="0"/>
          <w:szCs w:val="20"/>
          <w:lang w:eastAsia="nl-NL"/>
        </w:rPr>
      </w:pPr>
      <w:r w:rsidRPr="002636DB">
        <w:rPr>
          <w:rFonts w:ascii="Calibri" w:eastAsia="Times New Roman" w:hAnsi="Calibri" w:cs="Times New Roman"/>
          <w:snapToGrid w:val="0"/>
          <w:szCs w:val="20"/>
          <w:lang w:eastAsia="nl-NL"/>
        </w:rPr>
        <w:t>Eventuele afwijkingen</w:t>
      </w:r>
    </w:p>
    <w:p w14:paraId="2F630FCF" w14:textId="77777777" w:rsidR="002127A0" w:rsidRPr="002127A0" w:rsidRDefault="002127A0" w:rsidP="002127A0">
      <w:pPr>
        <w:widowControl w:val="0"/>
        <w:rPr>
          <w:rFonts w:ascii="Calibri" w:eastAsia="Times New Roman" w:hAnsi="Calibri" w:cs="Times New Roman"/>
          <w:snapToGrid w:val="0"/>
          <w:szCs w:val="20"/>
          <w:lang w:eastAsia="nl-NL"/>
        </w:rPr>
      </w:pPr>
    </w:p>
    <w:p w14:paraId="06624322"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snapToGrid w:val="0"/>
          <w:szCs w:val="20"/>
          <w:lang w:eastAsia="nl-NL"/>
        </w:rPr>
        <w:t xml:space="preserve"> </w:t>
      </w:r>
    </w:p>
    <w:p w14:paraId="02B6150B"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13:</w:t>
      </w:r>
      <w:r w:rsidRPr="002127A0">
        <w:rPr>
          <w:rFonts w:ascii="Calibri" w:eastAsia="Times New Roman" w:hAnsi="Calibri" w:cs="Times New Roman"/>
          <w:b/>
          <w:snapToGrid w:val="0"/>
          <w:szCs w:val="20"/>
          <w:lang w:eastAsia="nl-NL"/>
        </w:rPr>
        <w:tab/>
        <w:t xml:space="preserve">Geschillen </w:t>
      </w:r>
    </w:p>
    <w:p w14:paraId="1E52087C" w14:textId="77777777" w:rsidR="002127A0" w:rsidRPr="002127A0" w:rsidRDefault="002127A0" w:rsidP="002127A0">
      <w:pPr>
        <w:widowControl w:val="0"/>
        <w:rPr>
          <w:rFonts w:ascii="Calibri" w:eastAsia="Times New Roman" w:hAnsi="Calibri" w:cs="Times New Roman"/>
          <w:snapToGrid w:val="0"/>
          <w:szCs w:val="20"/>
          <w:lang w:eastAsia="nl-NL"/>
        </w:rPr>
      </w:pPr>
    </w:p>
    <w:p w14:paraId="4C1C4D72" w14:textId="4A47B7FA"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Alle geschillen, welke mochten ontstaan naar aanleiding van deze </w:t>
      </w:r>
      <w:r w:rsidR="000802C5">
        <w:rPr>
          <w:rFonts w:ascii="Calibri" w:eastAsia="Times New Roman" w:hAnsi="Calibri" w:cs="Times New Roman"/>
          <w:snapToGrid w:val="0"/>
          <w:szCs w:val="20"/>
          <w:lang w:eastAsia="nl-NL"/>
        </w:rPr>
        <w:t>Raamovereenkomst</w:t>
      </w:r>
      <w:r w:rsidRPr="002127A0">
        <w:rPr>
          <w:rFonts w:ascii="Calibri" w:eastAsia="Times New Roman" w:hAnsi="Calibri" w:cs="Times New Roman"/>
          <w:snapToGrid w:val="0"/>
          <w:szCs w:val="20"/>
          <w:lang w:eastAsia="nl-NL"/>
        </w:rPr>
        <w:t xml:space="preserve"> en die niet door minnelijk overleg kunnen worden opgelost, zullen worden voorgelegd aan de Rechtbank te Zeeland-West-Brabant, zittingslocatie Breda.</w:t>
      </w:r>
    </w:p>
    <w:p w14:paraId="74D3FB6F" w14:textId="77777777" w:rsidR="002127A0" w:rsidRPr="002127A0" w:rsidRDefault="002127A0" w:rsidP="002127A0">
      <w:pPr>
        <w:widowControl w:val="0"/>
        <w:rPr>
          <w:rFonts w:ascii="Calibri" w:eastAsia="Times New Roman" w:hAnsi="Calibri" w:cs="Times New Roman"/>
          <w:snapToGrid w:val="0"/>
          <w:szCs w:val="20"/>
          <w:lang w:eastAsia="nl-NL"/>
        </w:rPr>
      </w:pPr>
    </w:p>
    <w:p w14:paraId="0361B62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Aldus overeengekomen, opgemaakt in tweevoud en ondertekend te Tilburg.</w:t>
      </w:r>
    </w:p>
    <w:p w14:paraId="5696C8EB" w14:textId="77777777" w:rsidR="002127A0" w:rsidRPr="002127A0" w:rsidRDefault="002127A0" w:rsidP="002127A0">
      <w:pPr>
        <w:widowControl w:val="0"/>
        <w:rPr>
          <w:rFonts w:ascii="Calibri" w:eastAsia="Times New Roman" w:hAnsi="Calibri" w:cs="Times New Roman"/>
          <w:snapToGrid w:val="0"/>
          <w:szCs w:val="20"/>
          <w:lang w:eastAsia="nl-NL"/>
        </w:rPr>
      </w:pPr>
    </w:p>
    <w:p w14:paraId="71A6C0C6"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Voor Opdrachtgever:</w:t>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t>Voor Opdrachtnemer:</w:t>
      </w:r>
    </w:p>
    <w:p w14:paraId="253E713B" w14:textId="77777777" w:rsidR="002127A0" w:rsidRPr="002127A0" w:rsidRDefault="002127A0" w:rsidP="002127A0">
      <w:pPr>
        <w:widowControl w:val="0"/>
        <w:rPr>
          <w:rFonts w:ascii="Calibri" w:eastAsia="Times New Roman" w:hAnsi="Calibri" w:cs="Times New Roman"/>
          <w:snapToGrid w:val="0"/>
          <w:szCs w:val="20"/>
          <w:lang w:eastAsia="nl-NL"/>
        </w:rPr>
      </w:pPr>
    </w:p>
    <w:p w14:paraId="678A9D4D" w14:textId="77777777" w:rsidR="002127A0" w:rsidRPr="002127A0" w:rsidRDefault="002127A0" w:rsidP="002127A0">
      <w:pPr>
        <w:widowControl w:val="0"/>
        <w:rPr>
          <w:rFonts w:ascii="Calibri" w:eastAsia="Times New Roman" w:hAnsi="Calibri" w:cs="Times New Roman"/>
          <w:snapToGrid w:val="0"/>
          <w:szCs w:val="20"/>
          <w:lang w:eastAsia="nl-NL"/>
        </w:rPr>
      </w:pPr>
    </w:p>
    <w:p w14:paraId="4BC18E01" w14:textId="77777777" w:rsidR="002127A0" w:rsidRPr="002127A0" w:rsidRDefault="002127A0" w:rsidP="002127A0">
      <w:pPr>
        <w:widowControl w:val="0"/>
        <w:rPr>
          <w:rFonts w:ascii="Calibri" w:eastAsia="Times New Roman" w:hAnsi="Calibri" w:cs="Times New Roman"/>
          <w:snapToGrid w:val="0"/>
          <w:szCs w:val="20"/>
          <w:lang w:eastAsia="nl-NL"/>
        </w:rPr>
      </w:pPr>
    </w:p>
    <w:p w14:paraId="5B719FF1" w14:textId="77777777" w:rsidR="002127A0" w:rsidRPr="002127A0" w:rsidRDefault="002127A0" w:rsidP="002127A0">
      <w:pPr>
        <w:widowControl w:val="0"/>
        <w:rPr>
          <w:rFonts w:ascii="Calibri" w:eastAsia="Times New Roman" w:hAnsi="Calibri" w:cs="Times New Roman"/>
          <w:snapToGrid w:val="0"/>
          <w:szCs w:val="20"/>
          <w:lang w:eastAsia="nl-NL"/>
        </w:rPr>
      </w:pPr>
    </w:p>
    <w:p w14:paraId="3111C9C0"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t>…………………………</w:t>
      </w:r>
    </w:p>
    <w:p w14:paraId="1275A57E" w14:textId="77777777" w:rsidR="0042726B" w:rsidRDefault="0042726B" w:rsidP="0042726B">
      <w:pPr>
        <w:widowControl w:val="0"/>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 xml:space="preserve">Heer/mevrouw  </w:t>
      </w:r>
      <w:r w:rsidRPr="0042726B">
        <w:rPr>
          <w:rFonts w:ascii="Calibri" w:eastAsia="Times New Roman" w:hAnsi="Calibri" w:cs="Times New Roman"/>
          <w:snapToGrid w:val="0"/>
          <w:szCs w:val="20"/>
          <w:highlight w:val="yellow"/>
          <w:lang w:eastAsia="nl-NL"/>
        </w:rPr>
        <w:t>naam</w:t>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t xml:space="preserve">Heer/mevrouw  </w:t>
      </w:r>
      <w:r w:rsidRPr="0042726B">
        <w:rPr>
          <w:rFonts w:ascii="Calibri" w:eastAsia="Times New Roman" w:hAnsi="Calibri" w:cs="Times New Roman"/>
          <w:snapToGrid w:val="0"/>
          <w:szCs w:val="20"/>
          <w:highlight w:val="yellow"/>
          <w:lang w:eastAsia="nl-NL"/>
        </w:rPr>
        <w:t>naam</w:t>
      </w:r>
    </w:p>
    <w:p w14:paraId="465A84FA"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Afdelingshoofd </w:t>
      </w:r>
      <w:r w:rsidR="0042726B" w:rsidRPr="0042726B">
        <w:rPr>
          <w:rFonts w:ascii="Calibri" w:eastAsia="Times New Roman" w:hAnsi="Calibri" w:cs="Times New Roman"/>
          <w:snapToGrid w:val="0"/>
          <w:szCs w:val="20"/>
          <w:highlight w:val="yellow"/>
          <w:lang w:eastAsia="nl-NL"/>
        </w:rPr>
        <w:t>XXXXXXX</w:t>
      </w:r>
      <w:r w:rsidR="0042726B">
        <w:rPr>
          <w:rFonts w:ascii="Calibri" w:eastAsia="Times New Roman" w:hAnsi="Calibri" w:cs="Times New Roman"/>
          <w:snapToGrid w:val="0"/>
          <w:szCs w:val="20"/>
          <w:lang w:eastAsia="nl-NL"/>
        </w:rPr>
        <w:tab/>
      </w:r>
      <w:r w:rsidR="0042726B">
        <w:rPr>
          <w:rFonts w:ascii="Calibri" w:eastAsia="Times New Roman" w:hAnsi="Calibri" w:cs="Times New Roman"/>
          <w:snapToGrid w:val="0"/>
          <w:szCs w:val="20"/>
          <w:lang w:eastAsia="nl-NL"/>
        </w:rPr>
        <w:tab/>
      </w:r>
      <w:r w:rsidR="0042726B">
        <w:rPr>
          <w:rFonts w:ascii="Calibri" w:eastAsia="Times New Roman" w:hAnsi="Calibri" w:cs="Times New Roman"/>
          <w:snapToGrid w:val="0"/>
          <w:szCs w:val="20"/>
          <w:lang w:eastAsia="nl-NL"/>
        </w:rPr>
        <w:tab/>
      </w:r>
      <w:r w:rsidR="0042726B">
        <w:rPr>
          <w:rFonts w:ascii="Calibri" w:eastAsia="Times New Roman" w:hAnsi="Calibri" w:cs="Times New Roman"/>
          <w:snapToGrid w:val="0"/>
          <w:szCs w:val="20"/>
          <w:lang w:eastAsia="nl-NL"/>
        </w:rPr>
        <w:tab/>
      </w:r>
      <w:r w:rsidR="0042726B">
        <w:rPr>
          <w:rFonts w:ascii="Calibri" w:eastAsia="Times New Roman" w:hAnsi="Calibri" w:cs="Times New Roman"/>
          <w:snapToGrid w:val="0"/>
          <w:szCs w:val="20"/>
          <w:lang w:eastAsia="nl-NL"/>
        </w:rPr>
        <w:tab/>
      </w:r>
      <w:r w:rsidR="0042726B" w:rsidRPr="0042726B">
        <w:rPr>
          <w:rFonts w:ascii="Calibri" w:eastAsia="Times New Roman" w:hAnsi="Calibri" w:cs="Times New Roman"/>
          <w:snapToGrid w:val="0"/>
          <w:szCs w:val="20"/>
          <w:highlight w:val="yellow"/>
          <w:lang w:eastAsia="nl-NL"/>
        </w:rPr>
        <w:t>Functie</w:t>
      </w:r>
    </w:p>
    <w:p w14:paraId="19AC391F" w14:textId="77777777" w:rsidR="002127A0" w:rsidRPr="002127A0" w:rsidRDefault="002127A0" w:rsidP="002127A0">
      <w:pPr>
        <w:widowControl w:val="0"/>
        <w:rPr>
          <w:rFonts w:ascii="Calibri" w:eastAsia="Times New Roman" w:hAnsi="Calibri" w:cs="Times New Roman"/>
          <w:snapToGrid w:val="0"/>
          <w:szCs w:val="20"/>
          <w:lang w:eastAsia="nl-NL"/>
        </w:rPr>
      </w:pPr>
    </w:p>
    <w:p w14:paraId="7F182CFB" w14:textId="77777777" w:rsidR="002127A0" w:rsidRPr="002127A0" w:rsidRDefault="002127A0" w:rsidP="002127A0">
      <w:pPr>
        <w:widowControl w:val="0"/>
        <w:rPr>
          <w:rFonts w:ascii="Calibri" w:eastAsia="Times New Roman" w:hAnsi="Calibri" w:cs="Times New Roman"/>
          <w:snapToGrid w:val="0"/>
          <w:szCs w:val="20"/>
          <w:lang w:eastAsia="nl-NL"/>
        </w:rPr>
      </w:pPr>
    </w:p>
    <w:p w14:paraId="5D828767" w14:textId="77777777" w:rsidR="002127A0" w:rsidRPr="002127A0" w:rsidRDefault="002127A0" w:rsidP="002127A0">
      <w:pPr>
        <w:widowControl w:val="0"/>
        <w:rPr>
          <w:rFonts w:ascii="Calibri" w:eastAsia="Times New Roman" w:hAnsi="Calibri" w:cs="Times New Roman"/>
          <w:snapToGrid w:val="0"/>
          <w:szCs w:val="20"/>
          <w:lang w:eastAsia="nl-NL"/>
        </w:rPr>
      </w:pPr>
    </w:p>
    <w:p w14:paraId="73915BB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t>………………………</w:t>
      </w:r>
    </w:p>
    <w:p w14:paraId="2A79ACB8"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Datum ondertekening</w:t>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t>Datum ondertekening</w:t>
      </w:r>
    </w:p>
    <w:p w14:paraId="18E3CBC3" w14:textId="434F11B4" w:rsidR="002127A0" w:rsidRPr="002127A0" w:rsidRDefault="002127A0" w:rsidP="002127A0">
      <w:pPr>
        <w:keepNext/>
        <w:widowControl w:val="0"/>
        <w:spacing w:before="240" w:after="60" w:line="320" w:lineRule="atLeast"/>
        <w:ind w:left="1615" w:hanging="1615"/>
        <w:outlineLvl w:val="1"/>
        <w:rPr>
          <w:rFonts w:ascii="Calibri" w:eastAsia="Times New Roman" w:hAnsi="Calibri" w:cs="Times New Roman"/>
          <w:b/>
          <w:bCs/>
          <w:snapToGrid w:val="0"/>
          <w:szCs w:val="20"/>
          <w:lang w:eastAsia="nl-NL"/>
        </w:rPr>
      </w:pPr>
      <w:r w:rsidRPr="002127A0">
        <w:rPr>
          <w:rFonts w:ascii="Calibri" w:eastAsia="Times New Roman" w:hAnsi="Calibri" w:cs="Times New Roman"/>
          <w:b/>
          <w:snapToGrid w:val="0"/>
          <w:szCs w:val="20"/>
          <w:lang w:eastAsia="nl-NL"/>
        </w:rPr>
        <w:br w:type="page"/>
      </w:r>
      <w:bookmarkStart w:id="21" w:name="_Toc500253892"/>
      <w:r w:rsidRPr="002127A0">
        <w:rPr>
          <w:rFonts w:ascii="Calibri" w:eastAsia="Times New Roman" w:hAnsi="Calibri" w:cs="Times New Roman"/>
          <w:b/>
          <w:bCs/>
          <w:snapToGrid w:val="0"/>
          <w:szCs w:val="20"/>
          <w:lang w:eastAsia="nl-NL"/>
        </w:rPr>
        <w:lastRenderedPageBreak/>
        <w:t>Bijlage 1 bij de (concept)</w:t>
      </w:r>
      <w:r w:rsidR="000802C5">
        <w:rPr>
          <w:rFonts w:ascii="Calibri" w:eastAsia="Times New Roman" w:hAnsi="Calibri" w:cs="Times New Roman"/>
          <w:b/>
          <w:bCs/>
          <w:snapToGrid w:val="0"/>
          <w:szCs w:val="20"/>
          <w:lang w:eastAsia="nl-NL"/>
        </w:rPr>
        <w:t>Raamovereenkomst</w:t>
      </w:r>
      <w:r w:rsidRPr="002127A0">
        <w:rPr>
          <w:rFonts w:ascii="Calibri" w:eastAsia="Times New Roman" w:hAnsi="Calibri" w:cs="Times New Roman"/>
          <w:b/>
          <w:bCs/>
          <w:snapToGrid w:val="0"/>
          <w:szCs w:val="20"/>
          <w:lang w:eastAsia="nl-NL"/>
        </w:rPr>
        <w:t xml:space="preserve">: </w:t>
      </w:r>
      <w:bookmarkEnd w:id="21"/>
      <w:r w:rsidR="00125616" w:rsidRPr="00125616">
        <w:rPr>
          <w:rFonts w:ascii="Calibri" w:eastAsia="Times New Roman" w:hAnsi="Calibri" w:cs="Times New Roman"/>
          <w:b/>
          <w:bCs/>
          <w:snapToGrid w:val="0"/>
          <w:szCs w:val="20"/>
          <w:lang w:eastAsia="nl-NL"/>
        </w:rPr>
        <w:t>Opdrachtbeschrijving, Programma van Eisen en/of Wensen, en Nota(‘s) van Inlichtingen</w:t>
      </w:r>
    </w:p>
    <w:p w14:paraId="760CC52A" w14:textId="77777777" w:rsidR="002127A0" w:rsidRPr="002127A0" w:rsidRDefault="002127A0" w:rsidP="002127A0">
      <w:pPr>
        <w:widowControl w:val="0"/>
        <w:ind w:left="85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p>
    <w:p w14:paraId="62F4C77A" w14:textId="77777777" w:rsidR="002127A0" w:rsidRPr="002127A0" w:rsidRDefault="00D85897" w:rsidP="00D85897">
      <w:pPr>
        <w:widowControl w:val="0"/>
        <w:jc w:val="both"/>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Wordt na voorlopige gunning ingevoegd.</w:t>
      </w:r>
    </w:p>
    <w:p w14:paraId="639590D3" w14:textId="77777777" w:rsidR="002127A0" w:rsidRPr="002127A0" w:rsidRDefault="002127A0" w:rsidP="002127A0">
      <w:pPr>
        <w:keepNext/>
        <w:widowControl w:val="0"/>
        <w:spacing w:before="240" w:after="60" w:line="320" w:lineRule="atLeast"/>
        <w:outlineLvl w:val="1"/>
        <w:rPr>
          <w:rFonts w:ascii="Calibri" w:eastAsia="Times New Roman" w:hAnsi="Calibri" w:cs="Times New Roman"/>
          <w:b/>
          <w:snapToGrid w:val="0"/>
          <w:szCs w:val="20"/>
          <w:lang w:eastAsia="nl-NL"/>
        </w:rPr>
      </w:pPr>
    </w:p>
    <w:p w14:paraId="7BE1D201" w14:textId="77777777" w:rsidR="002127A0" w:rsidRPr="002127A0" w:rsidRDefault="002127A0" w:rsidP="002127A0">
      <w:pPr>
        <w:widowControl w:val="0"/>
        <w:rPr>
          <w:rFonts w:ascii="Lucida Til VL" w:eastAsia="Times New Roman" w:hAnsi="Lucida Til VL" w:cs="Times New Roman"/>
          <w:snapToGrid w:val="0"/>
          <w:sz w:val="17"/>
          <w:szCs w:val="20"/>
          <w:lang w:eastAsia="nl-NL"/>
        </w:rPr>
      </w:pPr>
    </w:p>
    <w:p w14:paraId="21426B06" w14:textId="77777777" w:rsidR="002127A0" w:rsidRPr="002127A0" w:rsidRDefault="002127A0" w:rsidP="002127A0">
      <w:pPr>
        <w:widowControl w:val="0"/>
        <w:rPr>
          <w:rFonts w:ascii="Lucida Til VL" w:eastAsia="Times New Roman" w:hAnsi="Lucida Til VL" w:cs="Times New Roman"/>
          <w:snapToGrid w:val="0"/>
          <w:sz w:val="17"/>
          <w:szCs w:val="20"/>
          <w:lang w:eastAsia="nl-NL"/>
        </w:rPr>
      </w:pPr>
    </w:p>
    <w:p w14:paraId="0C1085FF" w14:textId="77777777" w:rsidR="002127A0" w:rsidRPr="002127A0" w:rsidRDefault="002127A0" w:rsidP="002127A0">
      <w:pPr>
        <w:widowControl w:val="0"/>
        <w:rPr>
          <w:rFonts w:ascii="Lucida Til VL" w:eastAsia="Times New Roman" w:hAnsi="Lucida Til VL" w:cs="Times New Roman"/>
          <w:snapToGrid w:val="0"/>
          <w:sz w:val="17"/>
          <w:szCs w:val="20"/>
          <w:lang w:eastAsia="nl-NL"/>
        </w:rPr>
      </w:pPr>
    </w:p>
    <w:p w14:paraId="70F13FAE" w14:textId="77777777" w:rsidR="002127A0" w:rsidRPr="002127A0" w:rsidRDefault="002127A0" w:rsidP="002127A0">
      <w:pPr>
        <w:widowControl w:val="0"/>
        <w:rPr>
          <w:rFonts w:ascii="Lucida Til VL" w:eastAsia="Times New Roman" w:hAnsi="Lucida Til VL" w:cs="Times New Roman"/>
          <w:snapToGrid w:val="0"/>
          <w:sz w:val="17"/>
          <w:szCs w:val="20"/>
          <w:lang w:eastAsia="nl-NL"/>
        </w:rPr>
      </w:pPr>
    </w:p>
    <w:p w14:paraId="7224F151" w14:textId="77777777" w:rsidR="002127A0" w:rsidRPr="002127A0" w:rsidRDefault="002127A0" w:rsidP="002127A0">
      <w:pPr>
        <w:widowControl w:val="0"/>
        <w:rPr>
          <w:rFonts w:ascii="Lucida Til VL" w:eastAsia="Times New Roman" w:hAnsi="Lucida Til VL" w:cs="Times New Roman"/>
          <w:snapToGrid w:val="0"/>
          <w:sz w:val="17"/>
          <w:szCs w:val="20"/>
          <w:lang w:eastAsia="nl-NL"/>
        </w:rPr>
      </w:pPr>
    </w:p>
    <w:p w14:paraId="0E4A9B0D" w14:textId="77777777" w:rsidR="002127A0" w:rsidRPr="002127A0" w:rsidRDefault="002127A0" w:rsidP="002127A0">
      <w:pPr>
        <w:widowControl w:val="0"/>
        <w:rPr>
          <w:rFonts w:ascii="Lucida Til VL" w:eastAsia="Times New Roman" w:hAnsi="Lucida Til VL" w:cs="Times New Roman"/>
          <w:snapToGrid w:val="0"/>
          <w:sz w:val="17"/>
          <w:szCs w:val="20"/>
          <w:lang w:eastAsia="nl-NL"/>
        </w:rPr>
      </w:pPr>
    </w:p>
    <w:p w14:paraId="5F2B077B" w14:textId="77777777" w:rsidR="002127A0" w:rsidRPr="002127A0" w:rsidRDefault="002127A0" w:rsidP="002127A0">
      <w:pPr>
        <w:widowControl w:val="0"/>
        <w:rPr>
          <w:rFonts w:ascii="Lucida Til VL" w:eastAsia="Times New Roman" w:hAnsi="Lucida Til VL" w:cs="Times New Roman"/>
          <w:snapToGrid w:val="0"/>
          <w:sz w:val="17"/>
          <w:szCs w:val="20"/>
          <w:lang w:eastAsia="nl-NL"/>
        </w:rPr>
      </w:pPr>
    </w:p>
    <w:p w14:paraId="10CAD7A6" w14:textId="77777777" w:rsidR="002127A0" w:rsidRPr="002127A0" w:rsidRDefault="002127A0" w:rsidP="002127A0">
      <w:pPr>
        <w:widowControl w:val="0"/>
        <w:rPr>
          <w:rFonts w:ascii="Lucida Til VL" w:eastAsia="Times New Roman" w:hAnsi="Lucida Til VL" w:cs="Times New Roman"/>
          <w:snapToGrid w:val="0"/>
          <w:sz w:val="17"/>
          <w:szCs w:val="20"/>
          <w:lang w:eastAsia="nl-NL"/>
        </w:rPr>
      </w:pPr>
    </w:p>
    <w:p w14:paraId="50BFA63D" w14:textId="77777777" w:rsidR="002127A0" w:rsidRPr="002127A0" w:rsidRDefault="002127A0" w:rsidP="002127A0">
      <w:pPr>
        <w:keepNext/>
        <w:widowControl w:val="0"/>
        <w:spacing w:before="240" w:after="60" w:line="320" w:lineRule="atLeast"/>
        <w:outlineLvl w:val="1"/>
        <w:rPr>
          <w:rFonts w:ascii="Lucida Til VL" w:eastAsia="Times New Roman" w:hAnsi="Lucida Til VL" w:cs="Times New Roman"/>
          <w:b/>
          <w:snapToGrid w:val="0"/>
          <w:sz w:val="24"/>
          <w:szCs w:val="20"/>
          <w:lang w:eastAsia="nl-NL"/>
        </w:rPr>
      </w:pPr>
    </w:p>
    <w:p w14:paraId="63594F12" w14:textId="7B74B92C" w:rsidR="002127A0" w:rsidRPr="002127A0" w:rsidRDefault="002127A0" w:rsidP="002127A0">
      <w:pPr>
        <w:keepNext/>
        <w:widowControl w:val="0"/>
        <w:spacing w:before="240" w:after="60" w:line="320" w:lineRule="atLeast"/>
        <w:outlineLvl w:val="1"/>
        <w:rPr>
          <w:rFonts w:ascii="Calibri" w:eastAsia="Times New Roman" w:hAnsi="Calibri" w:cs="Times New Roman"/>
          <w:b/>
          <w:snapToGrid w:val="0"/>
          <w:szCs w:val="20"/>
          <w:lang w:eastAsia="nl-NL"/>
        </w:rPr>
      </w:pPr>
      <w:r w:rsidRPr="002127A0">
        <w:rPr>
          <w:rFonts w:ascii="Lucida Til VL" w:eastAsia="Times New Roman" w:hAnsi="Lucida Til VL" w:cs="Times New Roman"/>
          <w:b/>
          <w:snapToGrid w:val="0"/>
          <w:sz w:val="24"/>
          <w:szCs w:val="20"/>
          <w:lang w:eastAsia="nl-NL"/>
        </w:rPr>
        <w:br w:type="page"/>
      </w:r>
      <w:bookmarkStart w:id="22" w:name="_Toc500253893"/>
      <w:r w:rsidRPr="002127A0">
        <w:rPr>
          <w:rFonts w:ascii="Calibri" w:eastAsia="Times New Roman" w:hAnsi="Calibri" w:cs="Times New Roman"/>
          <w:b/>
          <w:snapToGrid w:val="0"/>
          <w:szCs w:val="20"/>
          <w:lang w:eastAsia="nl-NL"/>
        </w:rPr>
        <w:lastRenderedPageBreak/>
        <w:t>Bijlage 2 bij de (concept)</w:t>
      </w:r>
      <w:r w:rsidR="000802C5">
        <w:rPr>
          <w:rFonts w:ascii="Calibri" w:eastAsia="Times New Roman" w:hAnsi="Calibri" w:cs="Times New Roman"/>
          <w:b/>
          <w:snapToGrid w:val="0"/>
          <w:szCs w:val="20"/>
          <w:lang w:eastAsia="nl-NL"/>
        </w:rPr>
        <w:t>Raamovereenkomst</w:t>
      </w:r>
      <w:r w:rsidRPr="002127A0">
        <w:rPr>
          <w:rFonts w:ascii="Calibri" w:eastAsia="Times New Roman" w:hAnsi="Calibri" w:cs="Times New Roman"/>
          <w:b/>
          <w:snapToGrid w:val="0"/>
          <w:szCs w:val="20"/>
          <w:lang w:eastAsia="nl-NL"/>
        </w:rPr>
        <w:t xml:space="preserve">: </w:t>
      </w:r>
      <w:bookmarkEnd w:id="22"/>
      <w:r w:rsidR="00125616" w:rsidRPr="0042726B">
        <w:rPr>
          <w:rFonts w:ascii="Calibri" w:eastAsia="Times New Roman" w:hAnsi="Calibri" w:cs="Times New Roman"/>
          <w:b/>
          <w:snapToGrid w:val="0"/>
          <w:szCs w:val="20"/>
          <w:highlight w:val="yellow"/>
          <w:lang w:eastAsia="nl-NL"/>
        </w:rPr>
        <w:t>Algemene Inkoopvoorwaarden voor Leveringen en Diensten Gemeente Tilburg/GIBIT202</w:t>
      </w:r>
      <w:r w:rsidR="00511BD3">
        <w:rPr>
          <w:rFonts w:ascii="Calibri" w:eastAsia="Times New Roman" w:hAnsi="Calibri" w:cs="Times New Roman"/>
          <w:b/>
          <w:snapToGrid w:val="0"/>
          <w:szCs w:val="20"/>
          <w:highlight w:val="yellow"/>
          <w:lang w:eastAsia="nl-NL"/>
        </w:rPr>
        <w:t>3</w:t>
      </w:r>
      <w:r w:rsidR="00125616" w:rsidRPr="0042726B">
        <w:rPr>
          <w:rFonts w:ascii="Calibri" w:eastAsia="Times New Roman" w:hAnsi="Calibri" w:cs="Times New Roman"/>
          <w:b/>
          <w:snapToGrid w:val="0"/>
          <w:szCs w:val="20"/>
          <w:highlight w:val="yellow"/>
          <w:lang w:eastAsia="nl-NL"/>
        </w:rPr>
        <w:t>/DNR</w:t>
      </w:r>
    </w:p>
    <w:p w14:paraId="743B485E" w14:textId="77777777" w:rsidR="00E2673F" w:rsidRDefault="00E2673F">
      <w:pPr>
        <w:spacing w:after="200" w:line="276" w:lineRule="auto"/>
        <w:rPr>
          <w:rFonts w:ascii="Calibri" w:eastAsia="Times New Roman" w:hAnsi="Calibri" w:cs="Times New Roman"/>
          <w:b/>
          <w:bCs/>
          <w:snapToGrid w:val="0"/>
          <w:szCs w:val="20"/>
          <w:lang w:eastAsia="nl-NL"/>
        </w:rPr>
      </w:pPr>
      <w:bookmarkStart w:id="23" w:name="_Toc500253894"/>
      <w:bookmarkStart w:id="24" w:name="_Toc353983556"/>
      <w:bookmarkStart w:id="25" w:name="_Toc353983772"/>
      <w:bookmarkStart w:id="26" w:name="_Toc500253895"/>
    </w:p>
    <w:p w14:paraId="21542E65" w14:textId="77777777" w:rsidR="0042726B" w:rsidRDefault="00E2673F">
      <w:pPr>
        <w:spacing w:after="200" w:line="276" w:lineRule="auto"/>
        <w:rPr>
          <w:rFonts w:ascii="Calibri" w:eastAsia="Times New Roman" w:hAnsi="Calibri" w:cs="Times New Roman"/>
          <w:b/>
          <w:bCs/>
          <w:snapToGrid w:val="0"/>
          <w:szCs w:val="20"/>
          <w:lang w:eastAsia="nl-NL"/>
        </w:rPr>
      </w:pPr>
      <w:r w:rsidRPr="00D85897">
        <w:rPr>
          <w:rFonts w:cs="AvenirLTStd-Light"/>
          <w:color w:val="000000"/>
          <w:szCs w:val="20"/>
        </w:rPr>
        <w:t xml:space="preserve">Na voorlopige gunning wordt hier de </w:t>
      </w:r>
      <w:r>
        <w:rPr>
          <w:rFonts w:cs="AvenirLTStd-Light"/>
          <w:color w:val="000000"/>
          <w:szCs w:val="20"/>
        </w:rPr>
        <w:t>van toepassing zijnde Inkoopvoorwaarden</w:t>
      </w:r>
      <w:r w:rsidRPr="00D85897">
        <w:rPr>
          <w:rFonts w:cs="AvenirLTStd-Light"/>
          <w:color w:val="000000"/>
          <w:szCs w:val="20"/>
        </w:rPr>
        <w:t xml:space="preserve"> ingevoegd</w:t>
      </w:r>
      <w:r>
        <w:rPr>
          <w:rFonts w:ascii="Calibri" w:eastAsia="Times New Roman" w:hAnsi="Calibri" w:cs="Times New Roman"/>
          <w:b/>
          <w:snapToGrid w:val="0"/>
          <w:szCs w:val="20"/>
          <w:lang w:eastAsia="nl-NL"/>
        </w:rPr>
        <w:t xml:space="preserve"> </w:t>
      </w:r>
      <w:r w:rsidR="0042726B">
        <w:rPr>
          <w:rFonts w:ascii="Calibri" w:eastAsia="Times New Roman" w:hAnsi="Calibri" w:cs="Times New Roman"/>
          <w:b/>
          <w:bCs/>
          <w:snapToGrid w:val="0"/>
          <w:szCs w:val="20"/>
          <w:lang w:eastAsia="nl-NL"/>
        </w:rPr>
        <w:br w:type="page"/>
      </w:r>
    </w:p>
    <w:p w14:paraId="35848FEA" w14:textId="428AA7DE" w:rsidR="00125616" w:rsidRDefault="00125616" w:rsidP="002127A0">
      <w:pPr>
        <w:keepNext/>
        <w:widowControl w:val="0"/>
        <w:spacing w:before="240" w:after="60" w:line="320" w:lineRule="atLeast"/>
        <w:outlineLvl w:val="1"/>
        <w:rPr>
          <w:rFonts w:ascii="Calibri" w:eastAsia="Times New Roman" w:hAnsi="Calibri" w:cs="Times New Roman"/>
          <w:b/>
          <w:snapToGrid w:val="0"/>
          <w:szCs w:val="20"/>
          <w:lang w:eastAsia="nl-NL"/>
        </w:rPr>
      </w:pPr>
      <w:r w:rsidRPr="002127A0">
        <w:rPr>
          <w:rFonts w:ascii="Calibri" w:eastAsia="Times New Roman" w:hAnsi="Calibri" w:cs="Times New Roman"/>
          <w:b/>
          <w:bCs/>
          <w:snapToGrid w:val="0"/>
          <w:szCs w:val="20"/>
          <w:lang w:eastAsia="nl-NL"/>
        </w:rPr>
        <w:lastRenderedPageBreak/>
        <w:t>Bijlage 3 bij de (concept)</w:t>
      </w:r>
      <w:r w:rsidR="000802C5">
        <w:rPr>
          <w:rFonts w:ascii="Calibri" w:eastAsia="Times New Roman" w:hAnsi="Calibri" w:cs="Times New Roman"/>
          <w:b/>
          <w:bCs/>
          <w:snapToGrid w:val="0"/>
          <w:szCs w:val="20"/>
          <w:lang w:eastAsia="nl-NL"/>
        </w:rPr>
        <w:t>Raamovereenkomst</w:t>
      </w:r>
      <w:r w:rsidRPr="002127A0">
        <w:rPr>
          <w:rFonts w:ascii="Calibri" w:eastAsia="Times New Roman" w:hAnsi="Calibri" w:cs="Times New Roman"/>
          <w:b/>
          <w:bCs/>
          <w:snapToGrid w:val="0"/>
          <w:szCs w:val="20"/>
          <w:lang w:eastAsia="nl-NL"/>
        </w:rPr>
        <w:t>:</w:t>
      </w:r>
      <w:bookmarkEnd w:id="23"/>
      <w:r>
        <w:rPr>
          <w:rFonts w:ascii="Calibri" w:eastAsia="Times New Roman" w:hAnsi="Calibri" w:cs="Times New Roman"/>
          <w:b/>
          <w:bCs/>
          <w:snapToGrid w:val="0"/>
          <w:szCs w:val="20"/>
          <w:lang w:eastAsia="nl-NL"/>
        </w:rPr>
        <w:t xml:space="preserve"> Verwerkers</w:t>
      </w:r>
      <w:r w:rsidR="000802C5">
        <w:rPr>
          <w:rFonts w:ascii="Calibri" w:eastAsia="Times New Roman" w:hAnsi="Calibri" w:cs="Times New Roman"/>
          <w:b/>
          <w:bCs/>
          <w:snapToGrid w:val="0"/>
          <w:szCs w:val="20"/>
          <w:lang w:eastAsia="nl-NL"/>
        </w:rPr>
        <w:t>raamovereenkomst</w:t>
      </w:r>
    </w:p>
    <w:p w14:paraId="3991D8D4" w14:textId="77777777" w:rsidR="00D85897" w:rsidRDefault="00D85897" w:rsidP="00D85897">
      <w:pPr>
        <w:autoSpaceDE w:val="0"/>
        <w:autoSpaceDN w:val="0"/>
        <w:adjustRightInd w:val="0"/>
        <w:spacing w:line="240" w:lineRule="auto"/>
        <w:ind w:left="1410" w:hanging="1410"/>
        <w:rPr>
          <w:rFonts w:cs="AvenirLTStd-Light"/>
          <w:color w:val="000000"/>
          <w:szCs w:val="20"/>
        </w:rPr>
      </w:pPr>
    </w:p>
    <w:p w14:paraId="2B38082C" w14:textId="0A0EFFFB" w:rsidR="00D85897" w:rsidRDefault="00D85897" w:rsidP="00D85897">
      <w:pPr>
        <w:autoSpaceDE w:val="0"/>
        <w:autoSpaceDN w:val="0"/>
        <w:adjustRightInd w:val="0"/>
        <w:spacing w:line="240" w:lineRule="auto"/>
        <w:ind w:left="1410" w:hanging="1410"/>
        <w:rPr>
          <w:rFonts w:ascii="Calibri" w:eastAsia="Times New Roman" w:hAnsi="Calibri" w:cs="Times New Roman"/>
          <w:b/>
          <w:snapToGrid w:val="0"/>
          <w:szCs w:val="20"/>
          <w:lang w:eastAsia="nl-NL"/>
        </w:rPr>
      </w:pPr>
      <w:r w:rsidRPr="00D85897">
        <w:rPr>
          <w:rFonts w:cs="AvenirLTStd-Light"/>
          <w:color w:val="000000"/>
          <w:szCs w:val="20"/>
        </w:rPr>
        <w:t>Na voorlopige gunning wordt hier de ingevulde Verwerkers</w:t>
      </w:r>
      <w:r w:rsidR="000802C5">
        <w:rPr>
          <w:rFonts w:cs="AvenirLTStd-Light"/>
          <w:color w:val="000000"/>
          <w:szCs w:val="20"/>
        </w:rPr>
        <w:t>raamovereenkomst</w:t>
      </w:r>
      <w:r w:rsidRPr="00D85897">
        <w:rPr>
          <w:rFonts w:cs="AvenirLTStd-Light"/>
          <w:color w:val="000000"/>
          <w:szCs w:val="20"/>
        </w:rPr>
        <w:t xml:space="preserve"> ingevoegd</w:t>
      </w:r>
      <w:r>
        <w:rPr>
          <w:rFonts w:ascii="Calibri" w:eastAsia="Times New Roman" w:hAnsi="Calibri" w:cs="Times New Roman"/>
          <w:b/>
          <w:snapToGrid w:val="0"/>
          <w:szCs w:val="20"/>
          <w:lang w:eastAsia="nl-NL"/>
        </w:rPr>
        <w:t xml:space="preserve"> </w:t>
      </w:r>
      <w:r w:rsidR="00125616">
        <w:rPr>
          <w:rFonts w:ascii="Calibri" w:eastAsia="Times New Roman" w:hAnsi="Calibri" w:cs="Times New Roman"/>
          <w:b/>
          <w:snapToGrid w:val="0"/>
          <w:szCs w:val="20"/>
          <w:lang w:eastAsia="nl-NL"/>
        </w:rPr>
        <w:br w:type="page"/>
      </w:r>
    </w:p>
    <w:p w14:paraId="1F9E3A95" w14:textId="2D0BAF6E" w:rsidR="002127A0" w:rsidRPr="002127A0" w:rsidRDefault="002127A0" w:rsidP="002127A0">
      <w:pPr>
        <w:keepNext/>
        <w:widowControl w:val="0"/>
        <w:spacing w:before="240" w:after="60" w:line="320" w:lineRule="atLeast"/>
        <w:outlineLvl w:val="1"/>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lastRenderedPageBreak/>
        <w:t>Bijlage 4 bij de (concept)</w:t>
      </w:r>
      <w:r w:rsidR="000802C5">
        <w:rPr>
          <w:rFonts w:ascii="Calibri" w:eastAsia="Times New Roman" w:hAnsi="Calibri" w:cs="Times New Roman"/>
          <w:b/>
          <w:snapToGrid w:val="0"/>
          <w:szCs w:val="20"/>
          <w:lang w:eastAsia="nl-NL"/>
        </w:rPr>
        <w:t>Raamovereenkomst</w:t>
      </w:r>
      <w:r w:rsidRPr="002127A0">
        <w:rPr>
          <w:rFonts w:ascii="Calibri" w:eastAsia="Times New Roman" w:hAnsi="Calibri" w:cs="Times New Roman"/>
          <w:b/>
          <w:snapToGrid w:val="0"/>
          <w:szCs w:val="20"/>
          <w:lang w:eastAsia="nl-NL"/>
        </w:rPr>
        <w:t>: Klachtenregeling</w:t>
      </w:r>
      <w:bookmarkEnd w:id="24"/>
      <w:bookmarkEnd w:id="25"/>
      <w:bookmarkEnd w:id="26"/>
    </w:p>
    <w:p w14:paraId="143A1B42" w14:textId="77777777" w:rsidR="002127A0" w:rsidRPr="002127A0" w:rsidRDefault="002127A0" w:rsidP="002127A0">
      <w:pPr>
        <w:widowControl w:val="0"/>
        <w:rPr>
          <w:rFonts w:ascii="Calibri" w:eastAsia="Times New Roman" w:hAnsi="Calibri" w:cs="Times New Roman"/>
          <w:snapToGrid w:val="0"/>
          <w:szCs w:val="20"/>
          <w:lang w:eastAsia="nl-NL"/>
        </w:rPr>
      </w:pPr>
    </w:p>
    <w:p w14:paraId="14345E23"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Doel van de klachtenregeling:</w:t>
      </w:r>
    </w:p>
    <w:p w14:paraId="380C302B" w14:textId="77777777" w:rsidR="002127A0" w:rsidRPr="002127A0" w:rsidRDefault="002127A0" w:rsidP="002127A0">
      <w:pPr>
        <w:widowControl w:val="0"/>
        <w:numPr>
          <w:ilvl w:val="2"/>
          <w:numId w:val="5"/>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Het op een zorgvuldige wijze omgaan met de klachten van klanten en cliënten. Een klacht is een uiting van ongenoegen over ..........., haar diensten en haar producten, zoals onzorgvuldigheid en fouten in de uitvoering van de dienstverlening, het niet nakomen van gemaakte afspraken en onbeleefd optreden van ...........-Medewerkers, welke niet na enige toelichting of onmiddellijke correctie kan worden verholpen.</w:t>
      </w:r>
    </w:p>
    <w:p w14:paraId="46A0B817" w14:textId="77777777" w:rsidR="002127A0" w:rsidRPr="002127A0" w:rsidRDefault="002127A0" w:rsidP="002127A0">
      <w:pPr>
        <w:widowControl w:val="0"/>
        <w:numPr>
          <w:ilvl w:val="2"/>
          <w:numId w:val="5"/>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Verbetering van de kwaliteit van de dienstverlening.</w:t>
      </w:r>
    </w:p>
    <w:p w14:paraId="1EC3155C" w14:textId="77777777" w:rsidR="002127A0" w:rsidRPr="002127A0" w:rsidRDefault="002127A0" w:rsidP="002127A0">
      <w:pPr>
        <w:widowControl w:val="0"/>
        <w:rPr>
          <w:rFonts w:ascii="Calibri" w:eastAsia="Times New Roman" w:hAnsi="Calibri" w:cs="Times New Roman"/>
          <w:snapToGrid w:val="0"/>
          <w:szCs w:val="20"/>
          <w:lang w:eastAsia="nl-NL"/>
        </w:rPr>
      </w:pPr>
    </w:p>
    <w:p w14:paraId="3D173D71" w14:textId="77777777" w:rsidR="002127A0" w:rsidRPr="002127A0" w:rsidRDefault="002127A0" w:rsidP="002127A0">
      <w:pPr>
        <w:widowControl w:val="0"/>
        <w:rPr>
          <w:rFonts w:ascii="Calibri" w:eastAsia="Times New Roman" w:hAnsi="Calibri" w:cs="Times New Roman"/>
          <w:snapToGrid w:val="0"/>
          <w:szCs w:val="20"/>
          <w:lang w:eastAsia="nl-NL"/>
        </w:rPr>
      </w:pPr>
    </w:p>
    <w:p w14:paraId="3F9CFBC8"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Uitgangspunt van de klachtenregeling:</w:t>
      </w:r>
    </w:p>
    <w:p w14:paraId="0473F86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Het waarborgen van een evenwicht tussen een zorgvuldige klachtbehandeling enerzijds en het voorkomen van formalisering en bureaucratisering anderzijds. De regeling bevat daarom de minimumeisen waaraan een klachtbehandeling moet voldoen. Meer mag, minder mag niet. Met aanvullingen moet terughoudend worden omgesprongen.</w:t>
      </w:r>
    </w:p>
    <w:p w14:paraId="700E6674" w14:textId="77777777" w:rsidR="002127A0" w:rsidRPr="002127A0" w:rsidRDefault="002127A0" w:rsidP="002127A0">
      <w:pPr>
        <w:widowControl w:val="0"/>
        <w:rPr>
          <w:rFonts w:ascii="Calibri" w:eastAsia="Times New Roman" w:hAnsi="Calibri" w:cs="Times New Roman"/>
          <w:snapToGrid w:val="0"/>
          <w:szCs w:val="20"/>
          <w:lang w:eastAsia="nl-NL"/>
        </w:rPr>
      </w:pPr>
    </w:p>
    <w:p w14:paraId="737D6FD1" w14:textId="77777777" w:rsidR="002127A0" w:rsidRPr="002127A0" w:rsidRDefault="002127A0" w:rsidP="002127A0">
      <w:pPr>
        <w:widowControl w:val="0"/>
        <w:rPr>
          <w:rFonts w:ascii="Calibri" w:eastAsia="Times New Roman" w:hAnsi="Calibri" w:cs="Times New Roman"/>
          <w:snapToGrid w:val="0"/>
          <w:szCs w:val="20"/>
          <w:lang w:eastAsia="nl-NL"/>
        </w:rPr>
      </w:pPr>
    </w:p>
    <w:p w14:paraId="2E37928C"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b/>
          <w:snapToGrid w:val="0"/>
          <w:szCs w:val="20"/>
          <w:lang w:eastAsia="nl-NL"/>
        </w:rPr>
        <w:t>Samenvatting van de klachtenregeling:</w:t>
      </w:r>
    </w:p>
    <w:p w14:paraId="24FDD4CF" w14:textId="77777777" w:rsidR="002127A0" w:rsidRPr="0042726B" w:rsidRDefault="002127A0" w:rsidP="0042726B">
      <w:pPr>
        <w:pStyle w:val="Lijstalinea"/>
        <w:numPr>
          <w:ilvl w:val="0"/>
          <w:numId w:val="36"/>
        </w:numPr>
        <w:rPr>
          <w:rFonts w:ascii="Calibri" w:hAnsi="Calibri"/>
        </w:rPr>
      </w:pPr>
      <w:r w:rsidRPr="0042726B">
        <w:rPr>
          <w:rFonts w:ascii="Calibri" w:hAnsi="Calibri" w:cs="Lucida Til VL"/>
        </w:rPr>
        <w:t xml:space="preserve">Klachten kunnen zowel mondeling als schriftelijk worden ingediend. </w:t>
      </w:r>
    </w:p>
    <w:p w14:paraId="38D9DBC5" w14:textId="77777777" w:rsidR="002127A0" w:rsidRPr="0042726B" w:rsidRDefault="002127A0" w:rsidP="0042726B">
      <w:pPr>
        <w:pStyle w:val="Lijstalinea"/>
        <w:numPr>
          <w:ilvl w:val="0"/>
          <w:numId w:val="36"/>
        </w:numPr>
        <w:rPr>
          <w:rFonts w:ascii="Calibri" w:hAnsi="Calibri"/>
        </w:rPr>
      </w:pPr>
      <w:r w:rsidRPr="0042726B">
        <w:rPr>
          <w:rFonts w:ascii="Calibri" w:hAnsi="Calibri" w:cs="Lucida Til VL"/>
        </w:rPr>
        <w:t>De ontvangst van een schriftelijke klacht wordt altijd schriftelijk bevestigd door ............</w:t>
      </w:r>
    </w:p>
    <w:p w14:paraId="18D0F4DA" w14:textId="77777777" w:rsidR="002127A0" w:rsidRPr="0042726B" w:rsidRDefault="002127A0" w:rsidP="0042726B">
      <w:pPr>
        <w:pStyle w:val="Lijstalinea"/>
        <w:numPr>
          <w:ilvl w:val="0"/>
          <w:numId w:val="36"/>
        </w:numPr>
        <w:rPr>
          <w:rFonts w:ascii="Calibri" w:hAnsi="Calibri"/>
        </w:rPr>
      </w:pPr>
      <w:r w:rsidRPr="0042726B">
        <w:rPr>
          <w:rFonts w:ascii="Calibri" w:hAnsi="Calibri" w:cs="Lucida Til VL"/>
        </w:rPr>
        <w:t>In een aantal o</w:t>
      </w:r>
      <w:r w:rsidRPr="0042726B">
        <w:rPr>
          <w:rFonts w:ascii="Calibri" w:hAnsi="Calibri"/>
        </w:rPr>
        <w:t>mschreven gevallen hoeft de klacht niet behandeld te worden.</w:t>
      </w:r>
    </w:p>
    <w:p w14:paraId="234E1255" w14:textId="77777777" w:rsidR="002127A0" w:rsidRPr="0042726B" w:rsidRDefault="002127A0" w:rsidP="0042726B">
      <w:pPr>
        <w:pStyle w:val="Lijstalinea"/>
        <w:numPr>
          <w:ilvl w:val="0"/>
          <w:numId w:val="36"/>
        </w:numPr>
        <w:rPr>
          <w:rFonts w:ascii="Calibri" w:hAnsi="Calibri" w:cs="Lucida Til VL"/>
        </w:rPr>
      </w:pPr>
      <w:r w:rsidRPr="0042726B">
        <w:rPr>
          <w:rFonts w:ascii="Calibri" w:hAnsi="Calibri" w:cs="Lucida Til VL"/>
        </w:rPr>
        <w:t>De behandeling van een schriftelijke klacht vindt niet plaats door degene over wie een klacht is ingediend (aangeklaagde). Die persoon krijgt wel een afschrift van het klaagschrift met bijbehorende stukken.</w:t>
      </w:r>
    </w:p>
    <w:p w14:paraId="05221722" w14:textId="77777777" w:rsidR="002127A0" w:rsidRPr="0042726B" w:rsidRDefault="002127A0" w:rsidP="0042726B">
      <w:pPr>
        <w:pStyle w:val="Lijstalinea"/>
        <w:numPr>
          <w:ilvl w:val="0"/>
          <w:numId w:val="36"/>
        </w:numPr>
        <w:rPr>
          <w:rFonts w:ascii="Calibri" w:hAnsi="Calibri"/>
        </w:rPr>
      </w:pPr>
      <w:r w:rsidRPr="0042726B">
        <w:rPr>
          <w:rFonts w:ascii="Calibri" w:hAnsi="Calibri" w:cs="Lucida Til VL"/>
        </w:rPr>
        <w:t xml:space="preserve">De klager en de aangeklaagde worden, wanneer de klacht over individuele begeleiding gaat, in de gelegenheid gesteld hun standpunt mondeling/schriftelijk toe te lichten, </w:t>
      </w:r>
      <w:proofErr w:type="gramStart"/>
      <w:r w:rsidRPr="0042726B">
        <w:rPr>
          <w:rFonts w:ascii="Calibri" w:hAnsi="Calibri" w:cs="Lucida Til VL"/>
        </w:rPr>
        <w:t>conform</w:t>
      </w:r>
      <w:proofErr w:type="gramEnd"/>
      <w:r w:rsidRPr="0042726B">
        <w:rPr>
          <w:rFonts w:ascii="Calibri" w:hAnsi="Calibri" w:cs="Lucida Til VL"/>
        </w:rPr>
        <w:t xml:space="preserve"> het principe van hoor en wederhoor. Telefonisch horen is toeges</w:t>
      </w:r>
      <w:r w:rsidRPr="0042726B">
        <w:rPr>
          <w:rFonts w:ascii="Calibri" w:hAnsi="Calibri"/>
        </w:rPr>
        <w:t>taan met instemming van de klager. Dit geldt ook voor het horen van de aangeklaagde. Van het horen kan de klager afzien.</w:t>
      </w:r>
    </w:p>
    <w:p w14:paraId="07DE1513" w14:textId="77777777" w:rsidR="002127A0" w:rsidRPr="0042726B" w:rsidRDefault="002127A0" w:rsidP="0042726B">
      <w:pPr>
        <w:pStyle w:val="Lijstalinea"/>
        <w:numPr>
          <w:ilvl w:val="0"/>
          <w:numId w:val="36"/>
        </w:numPr>
        <w:rPr>
          <w:rFonts w:ascii="Calibri" w:hAnsi="Calibri"/>
        </w:rPr>
      </w:pPr>
      <w:r w:rsidRPr="0042726B">
        <w:rPr>
          <w:rFonts w:ascii="Calibri" w:hAnsi="Calibri" w:cs="Lucida Til VL"/>
        </w:rPr>
        <w:t xml:space="preserve">De klager wordt schriftelijk in kennis gesteld van de resultaten van het horen en de eventueel daaraan verbonden conclusies. </w:t>
      </w:r>
    </w:p>
    <w:p w14:paraId="6DDB2356" w14:textId="77777777" w:rsidR="002127A0" w:rsidRPr="0042726B" w:rsidRDefault="002127A0" w:rsidP="0042726B">
      <w:pPr>
        <w:pStyle w:val="Lijstalinea"/>
        <w:numPr>
          <w:ilvl w:val="0"/>
          <w:numId w:val="36"/>
        </w:numPr>
        <w:rPr>
          <w:rFonts w:ascii="Calibri" w:hAnsi="Calibri"/>
        </w:rPr>
      </w:pPr>
      <w:proofErr w:type="gramStart"/>
      <w:r w:rsidRPr="0042726B">
        <w:rPr>
          <w:rFonts w:ascii="Calibri" w:hAnsi="Calibri" w:cs="Lucida Til VL"/>
        </w:rPr>
        <w:t>Indie</w:t>
      </w:r>
      <w:r w:rsidRPr="0042726B">
        <w:rPr>
          <w:rFonts w:ascii="Calibri" w:hAnsi="Calibri"/>
        </w:rPr>
        <w:t>n</w:t>
      </w:r>
      <w:proofErr w:type="gramEnd"/>
      <w:r w:rsidRPr="0042726B">
        <w:rPr>
          <w:rFonts w:ascii="Calibri" w:hAnsi="Calibri"/>
        </w:rPr>
        <w:t xml:space="preserve"> de klager tevreden is (dit mag telefonisch worden geverifieerd) dan is de klacht afgedaan.</w:t>
      </w:r>
    </w:p>
    <w:p w14:paraId="0AE7853E" w14:textId="77777777" w:rsidR="002127A0" w:rsidRPr="002127A0" w:rsidRDefault="002127A0" w:rsidP="002127A0">
      <w:pPr>
        <w:widowControl w:val="0"/>
        <w:rPr>
          <w:rFonts w:ascii="Calibri" w:eastAsia="Times New Roman" w:hAnsi="Calibri" w:cs="Times New Roman"/>
          <w:snapToGrid w:val="0"/>
          <w:szCs w:val="20"/>
          <w:lang w:eastAsia="nl-NL"/>
        </w:rPr>
      </w:pPr>
    </w:p>
    <w:p w14:paraId="6EEF5DA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Uiteraard is het bovenstaande omkleed met afhandeling</w:t>
      </w:r>
      <w:r w:rsidR="0042726B">
        <w:rPr>
          <w:rFonts w:ascii="Calibri" w:eastAsia="Times New Roman" w:hAnsi="Calibri" w:cs="Times New Roman"/>
          <w:snapToGrid w:val="0"/>
          <w:szCs w:val="20"/>
          <w:lang w:eastAsia="nl-NL"/>
        </w:rPr>
        <w:t>s</w:t>
      </w:r>
      <w:r w:rsidRPr="002127A0">
        <w:rPr>
          <w:rFonts w:ascii="Calibri" w:eastAsia="Times New Roman" w:hAnsi="Calibri" w:cs="Times New Roman"/>
          <w:snapToGrid w:val="0"/>
          <w:szCs w:val="20"/>
          <w:lang w:eastAsia="nl-NL"/>
        </w:rPr>
        <w:t>termijnen.</w:t>
      </w:r>
    </w:p>
    <w:p w14:paraId="6FE9EB52"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snapToGrid w:val="0"/>
          <w:szCs w:val="20"/>
          <w:lang w:eastAsia="nl-NL"/>
        </w:rPr>
        <w:br w:type="page"/>
      </w:r>
      <w:r w:rsidRPr="002127A0">
        <w:rPr>
          <w:rFonts w:ascii="Calibri" w:eastAsia="Times New Roman" w:hAnsi="Calibri" w:cs="Times New Roman"/>
          <w:b/>
          <w:snapToGrid w:val="0"/>
          <w:szCs w:val="20"/>
          <w:lang w:eastAsia="nl-NL"/>
        </w:rPr>
        <w:lastRenderedPageBreak/>
        <w:t>Actoren en verantwoordelijkheden</w:t>
      </w:r>
    </w:p>
    <w:p w14:paraId="7BF5A671" w14:textId="77777777" w:rsidR="002127A0" w:rsidRPr="002127A0" w:rsidRDefault="002127A0" w:rsidP="002127A0">
      <w:pPr>
        <w:widowControl w:val="0"/>
        <w:rPr>
          <w:rFonts w:ascii="Calibri" w:eastAsia="Times New Roman" w:hAnsi="Calibri" w:cs="Times New Roman"/>
          <w:snapToGrid w:val="0"/>
          <w:szCs w:val="20"/>
          <w:lang w:eastAsia="nl-NL"/>
        </w:rPr>
      </w:pPr>
    </w:p>
    <w:p w14:paraId="19FF2E6C"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Klager</w:t>
      </w:r>
    </w:p>
    <w:p w14:paraId="6DA491F7"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Klager is de persoon die een klacht indient.</w:t>
      </w:r>
    </w:p>
    <w:p w14:paraId="5D809B6D" w14:textId="77777777" w:rsidR="002127A0" w:rsidRPr="002127A0" w:rsidRDefault="002127A0" w:rsidP="002127A0">
      <w:pPr>
        <w:widowControl w:val="0"/>
        <w:rPr>
          <w:rFonts w:ascii="Calibri" w:eastAsia="Times New Roman" w:hAnsi="Calibri" w:cs="Times New Roman"/>
          <w:snapToGrid w:val="0"/>
          <w:szCs w:val="20"/>
          <w:lang w:eastAsia="nl-NL"/>
        </w:rPr>
      </w:pPr>
    </w:p>
    <w:p w14:paraId="29D7979D"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Aangeklaagde</w:t>
      </w:r>
    </w:p>
    <w:p w14:paraId="4EE034E8"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Degene over wie de klacht is ingediend.</w:t>
      </w:r>
    </w:p>
    <w:p w14:paraId="0A5A7E14" w14:textId="77777777" w:rsidR="002127A0" w:rsidRPr="002127A0" w:rsidRDefault="002127A0" w:rsidP="002127A0">
      <w:pPr>
        <w:widowControl w:val="0"/>
        <w:rPr>
          <w:rFonts w:ascii="Calibri" w:eastAsia="Times New Roman" w:hAnsi="Calibri" w:cs="Times New Roman"/>
          <w:snapToGrid w:val="0"/>
          <w:szCs w:val="20"/>
          <w:lang w:eastAsia="nl-NL"/>
        </w:rPr>
      </w:pPr>
    </w:p>
    <w:p w14:paraId="4CA377EB"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 xml:space="preserve">Medewerker  </w:t>
      </w:r>
    </w:p>
    <w:p w14:paraId="363C441E"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Degene die een dienstverband heeft bij ........... </w:t>
      </w:r>
      <w:proofErr w:type="gramStart"/>
      <w:r w:rsidRPr="002127A0">
        <w:rPr>
          <w:rFonts w:ascii="Calibri" w:eastAsia="Times New Roman" w:hAnsi="Calibri" w:cs="Times New Roman"/>
          <w:snapToGrid w:val="0"/>
          <w:szCs w:val="20"/>
          <w:lang w:eastAsia="nl-NL"/>
        </w:rPr>
        <w:t>of</w:t>
      </w:r>
      <w:proofErr w:type="gramEnd"/>
      <w:r w:rsidRPr="002127A0">
        <w:rPr>
          <w:rFonts w:ascii="Calibri" w:eastAsia="Times New Roman" w:hAnsi="Calibri" w:cs="Times New Roman"/>
          <w:snapToGrid w:val="0"/>
          <w:szCs w:val="20"/>
          <w:lang w:eastAsia="nl-NL"/>
        </w:rPr>
        <w:t xml:space="preserve"> onder verantwoordelijkheid van ........... </w:t>
      </w:r>
      <w:proofErr w:type="gramStart"/>
      <w:r w:rsidRPr="002127A0">
        <w:rPr>
          <w:rFonts w:ascii="Calibri" w:eastAsia="Times New Roman" w:hAnsi="Calibri" w:cs="Times New Roman"/>
          <w:snapToGrid w:val="0"/>
          <w:szCs w:val="20"/>
          <w:lang w:eastAsia="nl-NL"/>
        </w:rPr>
        <w:t>zijn</w:t>
      </w:r>
      <w:proofErr w:type="gramEnd"/>
      <w:r w:rsidRPr="002127A0">
        <w:rPr>
          <w:rFonts w:ascii="Calibri" w:eastAsia="Times New Roman" w:hAnsi="Calibri" w:cs="Times New Roman"/>
          <w:snapToGrid w:val="0"/>
          <w:szCs w:val="20"/>
          <w:lang w:eastAsia="nl-NL"/>
        </w:rPr>
        <w:t xml:space="preserve">/haar diensten aanbiedt. De medewerker probeert de klacht direct op te lossen en af te handelen, communiceert de klacht </w:t>
      </w:r>
      <w:proofErr w:type="spellStart"/>
      <w:r w:rsidRPr="002127A0">
        <w:rPr>
          <w:rFonts w:ascii="Calibri" w:eastAsia="Times New Roman" w:hAnsi="Calibri" w:cs="Times New Roman"/>
          <w:snapToGrid w:val="0"/>
          <w:szCs w:val="20"/>
          <w:lang w:eastAsia="nl-NL"/>
        </w:rPr>
        <w:t>zonodig</w:t>
      </w:r>
      <w:proofErr w:type="spellEnd"/>
      <w:r w:rsidRPr="002127A0">
        <w:rPr>
          <w:rFonts w:ascii="Calibri" w:eastAsia="Times New Roman" w:hAnsi="Calibri" w:cs="Times New Roman"/>
          <w:snapToGrid w:val="0"/>
          <w:szCs w:val="20"/>
          <w:lang w:eastAsia="nl-NL"/>
        </w:rPr>
        <w:t xml:space="preserve"> in het werkoverleg en meldt de klacht door middel van het klachten- en verbeterformulier bij de klachtbehandelaar.  </w:t>
      </w:r>
    </w:p>
    <w:p w14:paraId="410E1342" w14:textId="77777777" w:rsidR="002127A0" w:rsidRPr="002127A0" w:rsidRDefault="002127A0" w:rsidP="002127A0">
      <w:pPr>
        <w:widowControl w:val="0"/>
        <w:rPr>
          <w:rFonts w:ascii="Calibri" w:eastAsia="Times New Roman" w:hAnsi="Calibri" w:cs="Times New Roman"/>
          <w:snapToGrid w:val="0"/>
          <w:szCs w:val="20"/>
          <w:lang w:eastAsia="nl-NL"/>
        </w:rPr>
      </w:pPr>
    </w:p>
    <w:p w14:paraId="54059514"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 xml:space="preserve">Leidinggevende  </w:t>
      </w:r>
    </w:p>
    <w:p w14:paraId="753512C1"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Degene die verantwoordelijk is voor het organisatieonderdeel bij ............ Wordt in kennis gesteld van binnengekomen klachten betreffende zijn afdeling. Mondelinge klachten worden door medewerkers via het klachten- en verbeterformulier gemeld. De leidinggevende formuleert naar aanleiding van de mondelinge klachten eventuele corrigerende en preventieve maatregelen en zend het klachten- en verbeterformulier naar de kwaliteitscoördinator. De leidinggevende wordt door de klachtbehandelaar over schriftelijke klachten geïnformeerd. </w:t>
      </w:r>
    </w:p>
    <w:p w14:paraId="101D64EF" w14:textId="77777777" w:rsidR="002127A0" w:rsidRPr="002127A0" w:rsidRDefault="002127A0" w:rsidP="002127A0">
      <w:pPr>
        <w:widowControl w:val="0"/>
        <w:rPr>
          <w:rFonts w:ascii="Calibri" w:eastAsia="Times New Roman" w:hAnsi="Calibri" w:cs="Times New Roman"/>
          <w:snapToGrid w:val="0"/>
          <w:szCs w:val="20"/>
          <w:lang w:eastAsia="nl-NL"/>
        </w:rPr>
      </w:pPr>
    </w:p>
    <w:p w14:paraId="52B5F12D"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 xml:space="preserve">Klachtbehandelaar   </w:t>
      </w:r>
    </w:p>
    <w:p w14:paraId="28F228B6"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Een door de vestigingsmanager aangewezen medewerker voor de behandeling van klachten. De klachtbehandelaar adviseert de vestigingsmanager over de vraag of een klacht in behandeling moet worden genomen, behandelt klachten en bewaakt daarbij de termijnen. Rapportage over de (samenhang tussen verschillende) klachten en het doen van aanbevelingen ter verbetering van de kwaliteit aan het vestigingsmanagement en de kwaliteitscoördinator behoren tot het takenpakket.</w:t>
      </w:r>
    </w:p>
    <w:p w14:paraId="6D108E07" w14:textId="77777777" w:rsidR="002127A0" w:rsidRPr="002127A0" w:rsidRDefault="002127A0" w:rsidP="002127A0">
      <w:pPr>
        <w:widowControl w:val="0"/>
        <w:rPr>
          <w:rFonts w:ascii="Calibri" w:eastAsia="Times New Roman" w:hAnsi="Calibri" w:cs="Times New Roman"/>
          <w:snapToGrid w:val="0"/>
          <w:szCs w:val="20"/>
          <w:lang w:eastAsia="nl-NL"/>
        </w:rPr>
      </w:pPr>
    </w:p>
    <w:p w14:paraId="2F25A06D"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 xml:space="preserve">Vestigingsmanager/hoofd stafafdeling </w:t>
      </w:r>
    </w:p>
    <w:p w14:paraId="51882F11" w14:textId="77777777" w:rsidR="002127A0" w:rsidRPr="002127A0" w:rsidRDefault="002127A0" w:rsidP="002127A0">
      <w:pPr>
        <w:widowControl w:val="0"/>
        <w:rPr>
          <w:rFonts w:ascii="Calibri" w:eastAsia="Times New Roman" w:hAnsi="Calibri" w:cs="Times New Roman"/>
          <w:snapToGrid w:val="0"/>
          <w:szCs w:val="20"/>
          <w:lang w:eastAsia="nl-NL"/>
        </w:rPr>
      </w:pPr>
    </w:p>
    <w:p w14:paraId="7082853A"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Degene die verantwoordelijk is voor de ........... </w:t>
      </w:r>
      <w:proofErr w:type="gramStart"/>
      <w:r w:rsidRPr="002127A0">
        <w:rPr>
          <w:rFonts w:ascii="Calibri" w:eastAsia="Times New Roman" w:hAnsi="Calibri" w:cs="Times New Roman"/>
          <w:snapToGrid w:val="0"/>
          <w:szCs w:val="20"/>
          <w:lang w:eastAsia="nl-NL"/>
        </w:rPr>
        <w:t>vestiging</w:t>
      </w:r>
      <w:proofErr w:type="gramEnd"/>
      <w:r w:rsidRPr="002127A0">
        <w:rPr>
          <w:rFonts w:ascii="Calibri" w:eastAsia="Times New Roman" w:hAnsi="Calibri" w:cs="Times New Roman"/>
          <w:snapToGrid w:val="0"/>
          <w:szCs w:val="20"/>
          <w:lang w:eastAsia="nl-NL"/>
        </w:rPr>
        <w:t xml:space="preserve">. Eindverantwoordelijke voor de behandeling van klachten in zijn regio/afdeling, met uitzondering van klachten die hemzelf betreffen. In dat geval is de </w:t>
      </w:r>
      <w:r w:rsidR="0042726B" w:rsidRPr="002127A0">
        <w:rPr>
          <w:rFonts w:ascii="Calibri" w:eastAsia="Times New Roman" w:hAnsi="Calibri" w:cs="Times New Roman"/>
          <w:snapToGrid w:val="0"/>
          <w:szCs w:val="20"/>
          <w:lang w:eastAsia="nl-NL"/>
        </w:rPr>
        <w:t>naast hogere</w:t>
      </w:r>
      <w:r w:rsidRPr="002127A0">
        <w:rPr>
          <w:rFonts w:ascii="Calibri" w:eastAsia="Times New Roman" w:hAnsi="Calibri" w:cs="Times New Roman"/>
          <w:snapToGrid w:val="0"/>
          <w:szCs w:val="20"/>
          <w:lang w:eastAsia="nl-NL"/>
        </w:rPr>
        <w:t xml:space="preserve"> manager verantwoordelijk.</w:t>
      </w:r>
    </w:p>
    <w:p w14:paraId="5A3DEB0B"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Ondertekent de ontvangstbevestiging en de brief die dient ter afhandeling van de klacht. </w:t>
      </w:r>
    </w:p>
    <w:p w14:paraId="146EF145" w14:textId="77777777" w:rsidR="002127A0" w:rsidRPr="002127A0" w:rsidRDefault="002127A0" w:rsidP="002127A0">
      <w:pPr>
        <w:widowControl w:val="0"/>
        <w:rPr>
          <w:rFonts w:ascii="Calibri" w:eastAsia="Times New Roman" w:hAnsi="Calibri" w:cs="Times New Roman"/>
          <w:b/>
          <w:snapToGrid w:val="0"/>
          <w:szCs w:val="20"/>
          <w:lang w:eastAsia="nl-NL"/>
        </w:rPr>
      </w:pPr>
    </w:p>
    <w:p w14:paraId="7F2AA999"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 xml:space="preserve">De procedure   </w:t>
      </w:r>
    </w:p>
    <w:p w14:paraId="22B94201" w14:textId="77777777" w:rsidR="002127A0" w:rsidRPr="002127A0" w:rsidRDefault="002127A0" w:rsidP="002127A0">
      <w:pPr>
        <w:widowControl w:val="0"/>
        <w:rPr>
          <w:rFonts w:ascii="Calibri" w:eastAsia="Times New Roman" w:hAnsi="Calibri" w:cs="Times New Roman"/>
          <w:snapToGrid w:val="0"/>
          <w:szCs w:val="20"/>
          <w:lang w:eastAsia="nl-NL"/>
        </w:rPr>
      </w:pPr>
    </w:p>
    <w:p w14:paraId="3825D7BC" w14:textId="77777777" w:rsidR="002127A0" w:rsidRPr="002127A0" w:rsidRDefault="002127A0" w:rsidP="006338C1">
      <w:pPr>
        <w:widowControl w:val="0"/>
        <w:numPr>
          <w:ilvl w:val="2"/>
          <w:numId w:val="4"/>
        </w:numPr>
        <w:tabs>
          <w:tab w:val="num" w:pos="595"/>
        </w:tabs>
        <w:ind w:hanging="3538"/>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Mondelinge klachten</w:t>
      </w:r>
    </w:p>
    <w:p w14:paraId="1ED22A0E" w14:textId="77777777" w:rsidR="002127A0" w:rsidRPr="002127A0" w:rsidRDefault="002127A0" w:rsidP="002127A0">
      <w:pPr>
        <w:widowControl w:val="0"/>
        <w:numPr>
          <w:ilvl w:val="0"/>
          <w:numId w:val="6"/>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Mondelinge klachten worden zo snel mogelijk afgehandeld. De klachtontvanger is daarbij in situaties die direct opgelost kunnen worden veelal ook klachtbehandelaar. In dit stadium kan ook de aangeklaagde klachtbehandelaar zijn.</w:t>
      </w:r>
    </w:p>
    <w:p w14:paraId="7FA41DFE" w14:textId="77777777" w:rsidR="002127A0" w:rsidRPr="002127A0" w:rsidRDefault="002127A0" w:rsidP="002127A0">
      <w:pPr>
        <w:widowControl w:val="0"/>
        <w:tabs>
          <w:tab w:val="num" w:pos="1275"/>
        </w:tabs>
        <w:ind w:left="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Geverifieerd wordt of de klager tevreden is over de afhandeling van de klacht en wordt, </w:t>
      </w:r>
      <w:proofErr w:type="gramStart"/>
      <w:r w:rsidRPr="002127A0">
        <w:rPr>
          <w:rFonts w:ascii="Calibri" w:eastAsia="Times New Roman" w:hAnsi="Calibri" w:cs="Times New Roman"/>
          <w:snapToGrid w:val="0"/>
          <w:szCs w:val="20"/>
          <w:lang w:eastAsia="nl-NL"/>
        </w:rPr>
        <w:t>indien</w:t>
      </w:r>
      <w:proofErr w:type="gramEnd"/>
      <w:r w:rsidRPr="002127A0">
        <w:rPr>
          <w:rFonts w:ascii="Calibri" w:eastAsia="Times New Roman" w:hAnsi="Calibri" w:cs="Times New Roman"/>
          <w:snapToGrid w:val="0"/>
          <w:szCs w:val="20"/>
          <w:lang w:eastAsia="nl-NL"/>
        </w:rPr>
        <w:t xml:space="preserve"> hij niet tevreden is, erop geattendeerd dat het mogelijk is een schriftelijke klacht in te dienen bij de vestigingsmanager. </w:t>
      </w:r>
    </w:p>
    <w:p w14:paraId="561FA158" w14:textId="77777777" w:rsidR="002127A0" w:rsidRPr="002127A0" w:rsidRDefault="002127A0" w:rsidP="002127A0">
      <w:pPr>
        <w:widowControl w:val="0"/>
        <w:numPr>
          <w:ilvl w:val="0"/>
          <w:numId w:val="6"/>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Mondeling afgehandelde klachten worden ten behoeve van de kwaliteitsverbetering </w:t>
      </w:r>
      <w:proofErr w:type="gramStart"/>
      <w:r w:rsidRPr="002127A0">
        <w:rPr>
          <w:rFonts w:ascii="Calibri" w:eastAsia="Times New Roman" w:hAnsi="Calibri" w:cs="Times New Roman"/>
          <w:snapToGrid w:val="0"/>
          <w:szCs w:val="20"/>
          <w:lang w:eastAsia="nl-NL"/>
        </w:rPr>
        <w:t>middels</w:t>
      </w:r>
      <w:proofErr w:type="gramEnd"/>
      <w:r w:rsidRPr="002127A0">
        <w:rPr>
          <w:rFonts w:ascii="Calibri" w:eastAsia="Times New Roman" w:hAnsi="Calibri" w:cs="Times New Roman"/>
          <w:snapToGrid w:val="0"/>
          <w:szCs w:val="20"/>
          <w:lang w:eastAsia="nl-NL"/>
        </w:rPr>
        <w:t xml:space="preserve"> het klachten- en verbeterformulier aan de direct leidinggevende gezonden.</w:t>
      </w:r>
    </w:p>
    <w:p w14:paraId="167D816A" w14:textId="77777777" w:rsidR="002127A0" w:rsidRPr="002127A0" w:rsidRDefault="002127A0" w:rsidP="002127A0">
      <w:pPr>
        <w:widowControl w:val="0"/>
        <w:numPr>
          <w:ilvl w:val="0"/>
          <w:numId w:val="6"/>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De direct leidinggevende formuleert eventuele corrigerende en preventieve maatregelen en zendt het ingevulde klachten- en verbeterformulier naar de kwaliteitscoördinator.</w:t>
      </w:r>
    </w:p>
    <w:p w14:paraId="67DA8E2E" w14:textId="77777777" w:rsidR="002127A0" w:rsidRPr="002127A0" w:rsidRDefault="002127A0" w:rsidP="002127A0">
      <w:pPr>
        <w:widowControl w:val="0"/>
        <w:rPr>
          <w:rFonts w:ascii="Calibri" w:eastAsia="Times New Roman" w:hAnsi="Calibri" w:cs="Times New Roman"/>
          <w:snapToGrid w:val="0"/>
          <w:szCs w:val="20"/>
          <w:lang w:eastAsia="nl-NL"/>
        </w:rPr>
      </w:pPr>
    </w:p>
    <w:p w14:paraId="468D7046" w14:textId="77777777" w:rsidR="002127A0" w:rsidRPr="002127A0" w:rsidRDefault="002127A0" w:rsidP="006338C1">
      <w:pPr>
        <w:widowControl w:val="0"/>
        <w:numPr>
          <w:ilvl w:val="2"/>
          <w:numId w:val="4"/>
        </w:numPr>
        <w:tabs>
          <w:tab w:val="clear" w:pos="3538"/>
          <w:tab w:val="num" w:pos="0"/>
          <w:tab w:val="num" w:pos="595"/>
        </w:tabs>
        <w:ind w:left="0" w:firstLine="0"/>
        <w:rPr>
          <w:rFonts w:ascii="Calibri" w:eastAsia="Times New Roman" w:hAnsi="Calibri" w:cs="Times New Roman"/>
          <w:snapToGrid w:val="0"/>
          <w:szCs w:val="20"/>
          <w:lang w:eastAsia="nl-NL"/>
        </w:rPr>
      </w:pPr>
      <w:r w:rsidRPr="002127A0">
        <w:rPr>
          <w:rFonts w:ascii="Calibri" w:eastAsia="Times New Roman" w:hAnsi="Calibri" w:cs="Times New Roman"/>
          <w:b/>
          <w:snapToGrid w:val="0"/>
          <w:szCs w:val="20"/>
          <w:lang w:eastAsia="nl-NL"/>
        </w:rPr>
        <w:t>Schriftelijke klachten</w:t>
      </w:r>
    </w:p>
    <w:p w14:paraId="3B19070B" w14:textId="77777777" w:rsidR="002127A0" w:rsidRPr="002127A0" w:rsidRDefault="002127A0" w:rsidP="006338C1">
      <w:pPr>
        <w:widowControl w:val="0"/>
        <w:ind w:firstLine="567"/>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Een schriftelijke klacht dient te voldoen aan de volgende vereisten:</w:t>
      </w:r>
    </w:p>
    <w:p w14:paraId="4A301420" w14:textId="77777777" w:rsidR="002127A0" w:rsidRPr="002127A0" w:rsidRDefault="002127A0" w:rsidP="006338C1">
      <w:pPr>
        <w:widowControl w:val="0"/>
        <w:numPr>
          <w:ilvl w:val="3"/>
          <w:numId w:val="4"/>
        </w:numPr>
        <w:tabs>
          <w:tab w:val="num" w:pos="595"/>
        </w:tabs>
        <w:ind w:hanging="3934"/>
        <w:rPr>
          <w:rFonts w:ascii="Calibri" w:eastAsia="Times New Roman" w:hAnsi="Calibri" w:cs="Times New Roman"/>
          <w:snapToGrid w:val="0"/>
          <w:szCs w:val="20"/>
          <w:lang w:eastAsia="nl-NL"/>
        </w:rPr>
      </w:pPr>
      <w:proofErr w:type="gramStart"/>
      <w:r w:rsidRPr="002127A0">
        <w:rPr>
          <w:rFonts w:ascii="Calibri" w:eastAsia="Times New Roman" w:hAnsi="Calibri" w:cs="Times New Roman"/>
          <w:snapToGrid w:val="0"/>
          <w:szCs w:val="20"/>
          <w:lang w:eastAsia="nl-NL"/>
        </w:rPr>
        <w:t>naam</w:t>
      </w:r>
      <w:proofErr w:type="gramEnd"/>
      <w:r w:rsidRPr="002127A0">
        <w:rPr>
          <w:rFonts w:ascii="Calibri" w:eastAsia="Times New Roman" w:hAnsi="Calibri" w:cs="Times New Roman"/>
          <w:snapToGrid w:val="0"/>
          <w:szCs w:val="20"/>
          <w:lang w:eastAsia="nl-NL"/>
        </w:rPr>
        <w:t xml:space="preserve"> en het adres van de indiener;</w:t>
      </w:r>
    </w:p>
    <w:p w14:paraId="3180F561" w14:textId="77777777" w:rsidR="002127A0" w:rsidRPr="002127A0" w:rsidRDefault="002127A0" w:rsidP="006338C1">
      <w:pPr>
        <w:widowControl w:val="0"/>
        <w:numPr>
          <w:ilvl w:val="3"/>
          <w:numId w:val="4"/>
        </w:numPr>
        <w:tabs>
          <w:tab w:val="num" w:pos="595"/>
        </w:tabs>
        <w:ind w:hanging="3934"/>
        <w:rPr>
          <w:rFonts w:ascii="Calibri" w:eastAsia="Times New Roman" w:hAnsi="Calibri" w:cs="Times New Roman"/>
          <w:snapToGrid w:val="0"/>
          <w:szCs w:val="20"/>
          <w:lang w:eastAsia="nl-NL"/>
        </w:rPr>
      </w:pPr>
      <w:proofErr w:type="gramStart"/>
      <w:r w:rsidRPr="002127A0">
        <w:rPr>
          <w:rFonts w:ascii="Calibri" w:eastAsia="Times New Roman" w:hAnsi="Calibri" w:cs="Times New Roman"/>
          <w:snapToGrid w:val="0"/>
          <w:szCs w:val="20"/>
          <w:lang w:eastAsia="nl-NL"/>
        </w:rPr>
        <w:t>dagtekening</w:t>
      </w:r>
      <w:proofErr w:type="gramEnd"/>
      <w:r w:rsidRPr="002127A0">
        <w:rPr>
          <w:rFonts w:ascii="Calibri" w:eastAsia="Times New Roman" w:hAnsi="Calibri" w:cs="Times New Roman"/>
          <w:snapToGrid w:val="0"/>
          <w:szCs w:val="20"/>
          <w:lang w:eastAsia="nl-NL"/>
        </w:rPr>
        <w:t>;</w:t>
      </w:r>
    </w:p>
    <w:p w14:paraId="3B525757" w14:textId="77777777" w:rsidR="002127A0" w:rsidRPr="002127A0" w:rsidRDefault="002127A0" w:rsidP="006338C1">
      <w:pPr>
        <w:widowControl w:val="0"/>
        <w:numPr>
          <w:ilvl w:val="3"/>
          <w:numId w:val="4"/>
        </w:numPr>
        <w:tabs>
          <w:tab w:val="num" w:pos="595"/>
        </w:tabs>
        <w:ind w:hanging="3934"/>
        <w:rPr>
          <w:rFonts w:ascii="Calibri" w:eastAsia="Times New Roman" w:hAnsi="Calibri" w:cs="Times New Roman"/>
          <w:snapToGrid w:val="0"/>
          <w:szCs w:val="20"/>
          <w:lang w:eastAsia="nl-NL"/>
        </w:rPr>
      </w:pPr>
      <w:proofErr w:type="gramStart"/>
      <w:r w:rsidRPr="002127A0">
        <w:rPr>
          <w:rFonts w:ascii="Calibri" w:eastAsia="Times New Roman" w:hAnsi="Calibri" w:cs="Times New Roman"/>
          <w:snapToGrid w:val="0"/>
          <w:szCs w:val="20"/>
          <w:lang w:eastAsia="nl-NL"/>
        </w:rPr>
        <w:t>een</w:t>
      </w:r>
      <w:proofErr w:type="gramEnd"/>
      <w:r w:rsidRPr="002127A0">
        <w:rPr>
          <w:rFonts w:ascii="Calibri" w:eastAsia="Times New Roman" w:hAnsi="Calibri" w:cs="Times New Roman"/>
          <w:snapToGrid w:val="0"/>
          <w:szCs w:val="20"/>
          <w:lang w:eastAsia="nl-NL"/>
        </w:rPr>
        <w:t xml:space="preserve"> omschrijving van de gedraging waartegen de klacht is gericht.</w:t>
      </w:r>
    </w:p>
    <w:p w14:paraId="60ED7AEC" w14:textId="77777777" w:rsidR="002127A0" w:rsidRPr="002127A0" w:rsidRDefault="002127A0" w:rsidP="002127A0">
      <w:pPr>
        <w:widowControl w:val="0"/>
        <w:ind w:left="595"/>
        <w:rPr>
          <w:rFonts w:ascii="Calibri" w:eastAsia="Times New Roman" w:hAnsi="Calibri" w:cs="Times New Roman"/>
          <w:snapToGrid w:val="0"/>
          <w:szCs w:val="20"/>
          <w:lang w:eastAsia="nl-NL"/>
        </w:rPr>
      </w:pPr>
      <w:proofErr w:type="gramStart"/>
      <w:r w:rsidRPr="002127A0">
        <w:rPr>
          <w:rFonts w:ascii="Calibri" w:eastAsia="Times New Roman" w:hAnsi="Calibri" w:cs="Times New Roman"/>
          <w:snapToGrid w:val="0"/>
          <w:szCs w:val="20"/>
          <w:lang w:eastAsia="nl-NL"/>
        </w:rPr>
        <w:t>Indien</w:t>
      </w:r>
      <w:proofErr w:type="gramEnd"/>
      <w:r w:rsidRPr="002127A0">
        <w:rPr>
          <w:rFonts w:ascii="Calibri" w:eastAsia="Times New Roman" w:hAnsi="Calibri" w:cs="Times New Roman"/>
          <w:snapToGrid w:val="0"/>
          <w:szCs w:val="20"/>
          <w:lang w:eastAsia="nl-NL"/>
        </w:rPr>
        <w:t xml:space="preserve"> aan de vormvereisten niet is voldaan wordt de klager in de gelegenheid gesteld de ontbrekende </w:t>
      </w:r>
      <w:r w:rsidRPr="002127A0">
        <w:rPr>
          <w:rFonts w:ascii="Calibri" w:eastAsia="Times New Roman" w:hAnsi="Calibri" w:cs="Times New Roman"/>
          <w:snapToGrid w:val="0"/>
          <w:szCs w:val="20"/>
          <w:lang w:eastAsia="nl-NL"/>
        </w:rPr>
        <w:lastRenderedPageBreak/>
        <w:t>zaken aan te vullen. Hiervoor staat een termijn van 2 weken. De vraag kan gecombineerd worden met het zenden van de ontvangstbevestiging;</w:t>
      </w:r>
    </w:p>
    <w:p w14:paraId="1191932B" w14:textId="77777777" w:rsidR="002127A0" w:rsidRPr="002127A0" w:rsidRDefault="002127A0" w:rsidP="002127A0">
      <w:pPr>
        <w:widowControl w:val="0"/>
        <w:numPr>
          <w:ilvl w:val="3"/>
          <w:numId w:val="4"/>
        </w:numPr>
        <w:tabs>
          <w:tab w:val="num" w:pos="595"/>
        </w:tabs>
        <w:ind w:left="1275" w:hanging="1275"/>
        <w:rPr>
          <w:rFonts w:ascii="Calibri" w:eastAsia="Times New Roman" w:hAnsi="Calibri" w:cs="Times New Roman"/>
          <w:snapToGrid w:val="0"/>
          <w:szCs w:val="20"/>
          <w:lang w:eastAsia="nl-NL"/>
        </w:rPr>
      </w:pPr>
      <w:proofErr w:type="gramStart"/>
      <w:r w:rsidRPr="002127A0">
        <w:rPr>
          <w:rFonts w:ascii="Calibri" w:eastAsia="Times New Roman" w:hAnsi="Calibri" w:cs="Times New Roman"/>
          <w:snapToGrid w:val="0"/>
          <w:szCs w:val="20"/>
          <w:lang w:eastAsia="nl-NL"/>
        </w:rPr>
        <w:t>geboortedatum</w:t>
      </w:r>
      <w:proofErr w:type="gramEnd"/>
      <w:r w:rsidRPr="002127A0">
        <w:rPr>
          <w:rFonts w:ascii="Calibri" w:eastAsia="Times New Roman" w:hAnsi="Calibri" w:cs="Times New Roman"/>
          <w:snapToGrid w:val="0"/>
          <w:szCs w:val="20"/>
          <w:lang w:eastAsia="nl-NL"/>
        </w:rPr>
        <w:t>, wanneer de klacht over de individuele begeleiding gaat.</w:t>
      </w:r>
    </w:p>
    <w:p w14:paraId="18C78D86" w14:textId="77777777" w:rsidR="002127A0" w:rsidRPr="002127A0" w:rsidRDefault="002127A0" w:rsidP="002127A0">
      <w:pPr>
        <w:widowControl w:val="0"/>
        <w:rPr>
          <w:rFonts w:ascii="Calibri" w:eastAsia="Times New Roman" w:hAnsi="Calibri" w:cs="Times New Roman"/>
          <w:snapToGrid w:val="0"/>
          <w:szCs w:val="20"/>
          <w:lang w:eastAsia="nl-NL"/>
        </w:rPr>
      </w:pPr>
    </w:p>
    <w:p w14:paraId="3A8D0A4C" w14:textId="77777777" w:rsidR="002127A0" w:rsidRPr="002127A0" w:rsidRDefault="002127A0" w:rsidP="002127A0">
      <w:pPr>
        <w:widowControl w:val="0"/>
        <w:ind w:left="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Schriftelijke klachten worden na ontvangst via de vestigingsmanager aan de klachtbehandelaar overhandigd. De klachtbehandelaar tekent de klacht aan op het klachten- en verbeterformulier, stuurt dit direct na de eerste reactie richting klager ter registratie aan de kwaliteitscoördinator en stelt de leidinggevende van de klacht in kennis. </w:t>
      </w:r>
    </w:p>
    <w:p w14:paraId="4FD0DD6D" w14:textId="77777777" w:rsidR="002127A0" w:rsidRPr="002127A0" w:rsidRDefault="002127A0" w:rsidP="002127A0">
      <w:pPr>
        <w:widowControl w:val="0"/>
        <w:rPr>
          <w:rFonts w:ascii="Calibri" w:eastAsia="Times New Roman" w:hAnsi="Calibri" w:cs="Times New Roman"/>
          <w:snapToGrid w:val="0"/>
          <w:szCs w:val="20"/>
          <w:lang w:eastAsia="nl-NL"/>
        </w:rPr>
      </w:pPr>
    </w:p>
    <w:p w14:paraId="1ACB73F2" w14:textId="77777777" w:rsidR="002127A0" w:rsidRPr="002127A0" w:rsidRDefault="002127A0" w:rsidP="002127A0">
      <w:pPr>
        <w:widowControl w:val="0"/>
        <w:numPr>
          <w:ilvl w:val="2"/>
          <w:numId w:val="4"/>
        </w:numPr>
        <w:tabs>
          <w:tab w:val="num" w:pos="595"/>
        </w:tabs>
        <w:ind w:left="595" w:hanging="595"/>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Ontvangstbevestiging en niet in behandeling nemen van de klacht</w:t>
      </w:r>
    </w:p>
    <w:p w14:paraId="0A2BBA1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 klachtbehandelaar gaat na of de klacht in behandeling moet worden genomen. Eventueel wordt hierbij de hulp van de jurist ingeroepen. Een klacht hoeft niet in behandeling te worden genomen </w:t>
      </w:r>
      <w:proofErr w:type="gramStart"/>
      <w:r w:rsidRPr="002127A0">
        <w:rPr>
          <w:rFonts w:ascii="Calibri" w:eastAsia="Times New Roman" w:hAnsi="Calibri" w:cs="Times New Roman"/>
          <w:snapToGrid w:val="0"/>
          <w:szCs w:val="20"/>
          <w:lang w:eastAsia="nl-NL"/>
        </w:rPr>
        <w:t>indien</w:t>
      </w:r>
      <w:proofErr w:type="gramEnd"/>
      <w:r w:rsidRPr="002127A0">
        <w:rPr>
          <w:rFonts w:ascii="Calibri" w:eastAsia="Times New Roman" w:hAnsi="Calibri" w:cs="Times New Roman"/>
          <w:snapToGrid w:val="0"/>
          <w:szCs w:val="20"/>
          <w:lang w:eastAsia="nl-NL"/>
        </w:rPr>
        <w:t xml:space="preserve"> zij betrekking heeft op een gedraging:</w:t>
      </w:r>
    </w:p>
    <w:p w14:paraId="4A8FFB5F" w14:textId="77777777" w:rsidR="002127A0" w:rsidRPr="002127A0" w:rsidRDefault="002127A0" w:rsidP="006338C1">
      <w:pPr>
        <w:widowControl w:val="0"/>
        <w:numPr>
          <w:ilvl w:val="3"/>
          <w:numId w:val="4"/>
        </w:numPr>
        <w:tabs>
          <w:tab w:val="clear" w:pos="3934"/>
          <w:tab w:val="num" w:pos="595"/>
        </w:tabs>
        <w:ind w:left="0" w:firstLine="0"/>
        <w:rPr>
          <w:rFonts w:ascii="Calibri" w:eastAsia="Times New Roman" w:hAnsi="Calibri" w:cs="Times New Roman"/>
          <w:snapToGrid w:val="0"/>
          <w:szCs w:val="20"/>
          <w:lang w:eastAsia="nl-NL"/>
        </w:rPr>
      </w:pPr>
      <w:proofErr w:type="gramStart"/>
      <w:r w:rsidRPr="002127A0">
        <w:rPr>
          <w:rFonts w:ascii="Calibri" w:eastAsia="Times New Roman" w:hAnsi="Calibri" w:cs="Times New Roman"/>
          <w:snapToGrid w:val="0"/>
          <w:szCs w:val="20"/>
          <w:lang w:eastAsia="nl-NL"/>
        </w:rPr>
        <w:t>waarover</w:t>
      </w:r>
      <w:proofErr w:type="gramEnd"/>
      <w:r w:rsidRPr="002127A0">
        <w:rPr>
          <w:rFonts w:ascii="Calibri" w:eastAsia="Times New Roman" w:hAnsi="Calibri" w:cs="Times New Roman"/>
          <w:snapToGrid w:val="0"/>
          <w:szCs w:val="20"/>
          <w:lang w:eastAsia="nl-NL"/>
        </w:rPr>
        <w:t xml:space="preserve"> reeds eerder een klacht is ingediend;</w:t>
      </w:r>
    </w:p>
    <w:p w14:paraId="10AB49A0" w14:textId="77777777" w:rsidR="002127A0" w:rsidRPr="002127A0" w:rsidRDefault="002127A0" w:rsidP="006338C1">
      <w:pPr>
        <w:widowControl w:val="0"/>
        <w:numPr>
          <w:ilvl w:val="3"/>
          <w:numId w:val="4"/>
        </w:numPr>
        <w:tabs>
          <w:tab w:val="clear" w:pos="3934"/>
          <w:tab w:val="num" w:pos="0"/>
          <w:tab w:val="num" w:pos="595"/>
        </w:tabs>
        <w:ind w:left="0" w:firstLine="0"/>
        <w:rPr>
          <w:rFonts w:ascii="Calibri" w:eastAsia="Times New Roman" w:hAnsi="Calibri" w:cs="Times New Roman"/>
          <w:snapToGrid w:val="0"/>
          <w:szCs w:val="20"/>
          <w:lang w:eastAsia="nl-NL"/>
        </w:rPr>
      </w:pPr>
      <w:proofErr w:type="gramStart"/>
      <w:r w:rsidRPr="002127A0">
        <w:rPr>
          <w:rFonts w:ascii="Calibri" w:eastAsia="Times New Roman" w:hAnsi="Calibri" w:cs="Times New Roman"/>
          <w:snapToGrid w:val="0"/>
          <w:szCs w:val="20"/>
          <w:lang w:eastAsia="nl-NL"/>
        </w:rPr>
        <w:t>die</w:t>
      </w:r>
      <w:proofErr w:type="gramEnd"/>
      <w:r w:rsidRPr="002127A0">
        <w:rPr>
          <w:rFonts w:ascii="Calibri" w:eastAsia="Times New Roman" w:hAnsi="Calibri" w:cs="Times New Roman"/>
          <w:snapToGrid w:val="0"/>
          <w:szCs w:val="20"/>
          <w:lang w:eastAsia="nl-NL"/>
        </w:rPr>
        <w:t xml:space="preserve"> langer dan een jaar voor indiening van de klacht heeft plaatsgevonden;</w:t>
      </w:r>
    </w:p>
    <w:p w14:paraId="16343800" w14:textId="77777777" w:rsidR="002127A0" w:rsidRPr="002127A0" w:rsidRDefault="002127A0" w:rsidP="002127A0">
      <w:pPr>
        <w:widowControl w:val="0"/>
        <w:numPr>
          <w:ilvl w:val="3"/>
          <w:numId w:val="4"/>
        </w:numPr>
        <w:tabs>
          <w:tab w:val="num" w:pos="595"/>
        </w:tabs>
        <w:spacing w:line="240" w:lineRule="auto"/>
        <w:ind w:left="595" w:hanging="595"/>
        <w:rPr>
          <w:rFonts w:ascii="Calibri" w:eastAsia="Times New Roman" w:hAnsi="Calibri" w:cs="Times New Roman"/>
          <w:snapToGrid w:val="0"/>
          <w:szCs w:val="20"/>
          <w:lang w:eastAsia="nl-NL"/>
        </w:rPr>
      </w:pPr>
      <w:proofErr w:type="gramStart"/>
      <w:r w:rsidRPr="002127A0">
        <w:rPr>
          <w:rFonts w:ascii="Calibri" w:eastAsia="Times New Roman" w:hAnsi="Calibri" w:cs="Times New Roman"/>
          <w:snapToGrid w:val="0"/>
          <w:szCs w:val="20"/>
          <w:lang w:eastAsia="nl-NL"/>
        </w:rPr>
        <w:t>indien</w:t>
      </w:r>
      <w:proofErr w:type="gramEnd"/>
      <w:r w:rsidRPr="002127A0">
        <w:rPr>
          <w:rFonts w:ascii="Calibri" w:eastAsia="Times New Roman" w:hAnsi="Calibri" w:cs="Times New Roman"/>
          <w:snapToGrid w:val="0"/>
          <w:szCs w:val="20"/>
          <w:lang w:eastAsia="nl-NL"/>
        </w:rPr>
        <w:t xml:space="preserve"> er sprake is van een medisch oordeel van de bedrijfsarts. Wanneer de klager het niet eens is  met de conclusie van een bedrijfsarts kan hij/zij gebruik maken van een second opinion;</w:t>
      </w:r>
    </w:p>
    <w:p w14:paraId="6C55064E" w14:textId="77777777" w:rsidR="002127A0" w:rsidRPr="002127A0" w:rsidRDefault="002127A0" w:rsidP="002127A0">
      <w:pPr>
        <w:widowControl w:val="0"/>
        <w:numPr>
          <w:ilvl w:val="3"/>
          <w:numId w:val="4"/>
        </w:numPr>
        <w:tabs>
          <w:tab w:val="num" w:pos="595"/>
        </w:tabs>
        <w:ind w:left="595" w:hanging="595"/>
        <w:rPr>
          <w:rFonts w:ascii="Calibri" w:eastAsia="Times New Roman" w:hAnsi="Calibri" w:cs="Times New Roman"/>
          <w:snapToGrid w:val="0"/>
          <w:szCs w:val="20"/>
          <w:lang w:eastAsia="nl-NL"/>
        </w:rPr>
      </w:pPr>
      <w:proofErr w:type="gramStart"/>
      <w:r w:rsidRPr="002127A0">
        <w:rPr>
          <w:rFonts w:ascii="Calibri" w:eastAsia="Times New Roman" w:hAnsi="Calibri" w:cs="Times New Roman"/>
          <w:snapToGrid w:val="0"/>
          <w:szCs w:val="20"/>
          <w:lang w:eastAsia="nl-NL"/>
        </w:rPr>
        <w:t>die</w:t>
      </w:r>
      <w:proofErr w:type="gramEnd"/>
      <w:r w:rsidRPr="002127A0">
        <w:rPr>
          <w:rFonts w:ascii="Calibri" w:eastAsia="Times New Roman" w:hAnsi="Calibri" w:cs="Times New Roman"/>
          <w:snapToGrid w:val="0"/>
          <w:szCs w:val="20"/>
          <w:lang w:eastAsia="nl-NL"/>
        </w:rPr>
        <w:t xml:space="preserve"> door het instellen van een procedure aan het oordeel van een rechterlijke of andere instantie onderworpen is, dan wel onderworpen is geweest;</w:t>
      </w:r>
    </w:p>
    <w:p w14:paraId="14DFC1EB" w14:textId="77777777" w:rsidR="002127A0" w:rsidRPr="002127A0" w:rsidRDefault="002127A0" w:rsidP="002127A0">
      <w:pPr>
        <w:widowControl w:val="0"/>
        <w:numPr>
          <w:ilvl w:val="3"/>
          <w:numId w:val="4"/>
        </w:numPr>
        <w:tabs>
          <w:tab w:val="num" w:pos="595"/>
        </w:tabs>
        <w:ind w:left="595" w:hanging="595"/>
        <w:rPr>
          <w:rFonts w:ascii="Calibri" w:eastAsia="Times New Roman" w:hAnsi="Calibri" w:cs="Times New Roman"/>
          <w:snapToGrid w:val="0"/>
          <w:szCs w:val="20"/>
          <w:lang w:eastAsia="nl-NL"/>
        </w:rPr>
      </w:pPr>
      <w:proofErr w:type="gramStart"/>
      <w:r w:rsidRPr="002127A0">
        <w:rPr>
          <w:rFonts w:ascii="Calibri" w:eastAsia="Times New Roman" w:hAnsi="Calibri" w:cs="Times New Roman"/>
          <w:snapToGrid w:val="0"/>
          <w:szCs w:val="20"/>
          <w:lang w:eastAsia="nl-NL"/>
        </w:rPr>
        <w:t>die</w:t>
      </w:r>
      <w:proofErr w:type="gramEnd"/>
      <w:r w:rsidRPr="002127A0">
        <w:rPr>
          <w:rFonts w:ascii="Calibri" w:eastAsia="Times New Roman" w:hAnsi="Calibri" w:cs="Times New Roman"/>
          <w:snapToGrid w:val="0"/>
          <w:szCs w:val="20"/>
          <w:lang w:eastAsia="nl-NL"/>
        </w:rPr>
        <w:t xml:space="preserve"> deel uitmaakt van de opsporing of vervolging van een strafbaar feit en </w:t>
      </w:r>
      <w:proofErr w:type="spellStart"/>
      <w:r w:rsidRPr="002127A0">
        <w:rPr>
          <w:rFonts w:ascii="Calibri" w:eastAsia="Times New Roman" w:hAnsi="Calibri" w:cs="Times New Roman"/>
          <w:snapToGrid w:val="0"/>
          <w:szCs w:val="20"/>
          <w:lang w:eastAsia="nl-NL"/>
        </w:rPr>
        <w:t>terzake</w:t>
      </w:r>
      <w:proofErr w:type="spellEnd"/>
      <w:r w:rsidRPr="002127A0">
        <w:rPr>
          <w:rFonts w:ascii="Calibri" w:eastAsia="Times New Roman" w:hAnsi="Calibri" w:cs="Times New Roman"/>
          <w:snapToGrid w:val="0"/>
          <w:szCs w:val="20"/>
          <w:lang w:eastAsia="nl-NL"/>
        </w:rPr>
        <w:t xml:space="preserve"> van het desbetreffende feit een strafvervolging is ingesteld en het onderzoek ter terechtzitting is begonnen, dan wel onherroepelijk uitspraak is gedaan.</w:t>
      </w:r>
    </w:p>
    <w:p w14:paraId="671F1748" w14:textId="77777777" w:rsidR="002127A0" w:rsidRPr="002127A0" w:rsidRDefault="002127A0" w:rsidP="002127A0">
      <w:pPr>
        <w:widowControl w:val="0"/>
        <w:rPr>
          <w:rFonts w:ascii="Calibri" w:eastAsia="Times New Roman" w:hAnsi="Calibri" w:cs="Times New Roman"/>
          <w:snapToGrid w:val="0"/>
          <w:szCs w:val="20"/>
          <w:lang w:eastAsia="nl-NL"/>
        </w:rPr>
      </w:pPr>
    </w:p>
    <w:p w14:paraId="2ECD06DD" w14:textId="77777777" w:rsidR="002127A0" w:rsidRPr="002127A0" w:rsidRDefault="002127A0" w:rsidP="002127A0">
      <w:pPr>
        <w:widowControl w:val="0"/>
        <w:rPr>
          <w:rFonts w:ascii="Calibri" w:eastAsia="Times New Roman" w:hAnsi="Calibri" w:cs="Times New Roman"/>
          <w:snapToGrid w:val="0"/>
          <w:szCs w:val="20"/>
          <w:lang w:eastAsia="nl-NL"/>
        </w:rPr>
      </w:pPr>
      <w:proofErr w:type="gramStart"/>
      <w:r w:rsidRPr="002127A0">
        <w:rPr>
          <w:rFonts w:ascii="Calibri" w:eastAsia="Times New Roman" w:hAnsi="Calibri" w:cs="Times New Roman"/>
          <w:snapToGrid w:val="0"/>
          <w:szCs w:val="20"/>
          <w:lang w:eastAsia="nl-NL"/>
        </w:rPr>
        <w:t>Indien</w:t>
      </w:r>
      <w:proofErr w:type="gramEnd"/>
      <w:r w:rsidRPr="002127A0">
        <w:rPr>
          <w:rFonts w:ascii="Calibri" w:eastAsia="Times New Roman" w:hAnsi="Calibri" w:cs="Times New Roman"/>
          <w:snapToGrid w:val="0"/>
          <w:szCs w:val="20"/>
          <w:lang w:eastAsia="nl-NL"/>
        </w:rPr>
        <w:t xml:space="preserve"> het klaagschrift in behandeling wordt genomen, dan stelt de klachtbehandelaar een ontvangstbevestiging op.</w:t>
      </w:r>
    </w:p>
    <w:p w14:paraId="0A8D20BC" w14:textId="77777777" w:rsidR="002127A0" w:rsidRPr="002127A0" w:rsidRDefault="002127A0" w:rsidP="002127A0">
      <w:pPr>
        <w:widowControl w:val="0"/>
        <w:rPr>
          <w:rFonts w:ascii="Calibri" w:eastAsia="Times New Roman" w:hAnsi="Calibri" w:cs="Times New Roman"/>
          <w:snapToGrid w:val="0"/>
          <w:szCs w:val="20"/>
          <w:lang w:eastAsia="nl-NL"/>
        </w:rPr>
      </w:pPr>
      <w:proofErr w:type="gramStart"/>
      <w:r w:rsidRPr="002127A0">
        <w:rPr>
          <w:rFonts w:ascii="Calibri" w:eastAsia="Times New Roman" w:hAnsi="Calibri" w:cs="Times New Roman"/>
          <w:snapToGrid w:val="0"/>
          <w:szCs w:val="20"/>
          <w:lang w:eastAsia="nl-NL"/>
        </w:rPr>
        <w:t>Indien</w:t>
      </w:r>
      <w:proofErr w:type="gramEnd"/>
      <w:r w:rsidRPr="002127A0">
        <w:rPr>
          <w:rFonts w:ascii="Calibri" w:eastAsia="Times New Roman" w:hAnsi="Calibri" w:cs="Times New Roman"/>
          <w:snapToGrid w:val="0"/>
          <w:szCs w:val="20"/>
          <w:lang w:eastAsia="nl-NL"/>
        </w:rPr>
        <w:t xml:space="preserve"> het klaagschrift niet in behandeling wordt genomen dan stelt de klachtbehandelaar (i.o.m. de vestigingsmanager) een brief 'niet in behandeling nemen klacht' op.</w:t>
      </w:r>
    </w:p>
    <w:p w14:paraId="632D749B"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Zowel de ontvangstbevestiging als de brief  "niet in behandeling nemen klacht" worden door de vestigingsmanager ondertekend en zo snel mogelijk doch uiterlijk binnen 2 weken verstuurd na ontvangst van het klaagschrift. </w:t>
      </w:r>
    </w:p>
    <w:p w14:paraId="61DF53DF" w14:textId="77777777" w:rsidR="002127A0" w:rsidRPr="002127A0" w:rsidRDefault="002127A0" w:rsidP="002127A0">
      <w:pPr>
        <w:widowControl w:val="0"/>
        <w:tabs>
          <w:tab w:val="left" w:pos="680"/>
        </w:tabs>
        <w:rPr>
          <w:rFonts w:ascii="Calibri" w:eastAsia="Times New Roman" w:hAnsi="Calibri" w:cs="Times New Roman"/>
          <w:snapToGrid w:val="0"/>
          <w:szCs w:val="20"/>
          <w:lang w:eastAsia="nl-NL"/>
        </w:rPr>
      </w:pPr>
    </w:p>
    <w:p w14:paraId="4FA16BA0" w14:textId="77777777" w:rsidR="002127A0" w:rsidRPr="002127A0" w:rsidRDefault="002127A0" w:rsidP="002127A0">
      <w:pPr>
        <w:widowControl w:val="0"/>
        <w:numPr>
          <w:ilvl w:val="2"/>
          <w:numId w:val="4"/>
        </w:numPr>
        <w:tabs>
          <w:tab w:val="num" w:pos="595"/>
        </w:tabs>
        <w:ind w:left="595" w:hanging="595"/>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Behandeling van de klacht</w:t>
      </w:r>
    </w:p>
    <w:p w14:paraId="7EAABC40" w14:textId="77777777" w:rsidR="002127A0" w:rsidRPr="002127A0" w:rsidRDefault="002127A0" w:rsidP="002127A0">
      <w:pPr>
        <w:widowControl w:val="0"/>
        <w:numPr>
          <w:ilvl w:val="3"/>
          <w:numId w:val="4"/>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Wanneer de klacht individuele begeleiding betreft, stuurt de klachtbehandelaar een kopie van de klacht naar de aangeklaagde, met het verzoek om op de klacht te reageren. Termijn voor reactie bedraagt 2 weken. Mocht bijvoorbeeld in verband met vakantie hieraan niet voldaan kunnen worden, dan wordt de klachtbehandelaar hierover geïnformeerd en zal deze de klager op de hoogte stellen.</w:t>
      </w:r>
    </w:p>
    <w:p w14:paraId="7704EF5D" w14:textId="77777777" w:rsidR="002127A0" w:rsidRPr="002127A0" w:rsidRDefault="002127A0" w:rsidP="002127A0">
      <w:pPr>
        <w:widowControl w:val="0"/>
        <w:numPr>
          <w:ilvl w:val="3"/>
          <w:numId w:val="4"/>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De klager wordt, in ieder geval wanneer de klacht individuele begeleiding betreft, door de klachtbehandelaar in de gelegenheid gesteld zijn klacht mondeling/schriftelijk (eventueel telefonisch) toe te lichten. Met klager wordt afgesproken hoe en wanneer deze toelichting zal plaatsvinden. Gestreefd wordt naar een toelichtend gesprek binnen 2 weken na de vraag om toelichting. Klager kan van het nader horen afzien.</w:t>
      </w:r>
    </w:p>
    <w:p w14:paraId="135FB641" w14:textId="77777777" w:rsidR="002127A0" w:rsidRPr="002127A0" w:rsidRDefault="002127A0" w:rsidP="002127A0">
      <w:pPr>
        <w:widowControl w:val="0"/>
        <w:numPr>
          <w:ilvl w:val="3"/>
          <w:numId w:val="4"/>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 klachtbehandelaar bepaalt hoe de klacht verder wordt behandeld en adviseert de vestigingsmanager over de afhandeling. De vestigingsmanager stelt klager en aangeklaagde binnen 6 weken na ontvangst van de klacht schriftelijk in kennis van de resultaten van het horen en de eventueel daaraan verbonden conclusies. </w:t>
      </w:r>
      <w:proofErr w:type="gramStart"/>
      <w:r w:rsidRPr="002127A0">
        <w:rPr>
          <w:rFonts w:ascii="Calibri" w:eastAsia="Times New Roman" w:hAnsi="Calibri" w:cs="Times New Roman"/>
          <w:snapToGrid w:val="0"/>
          <w:szCs w:val="20"/>
          <w:lang w:eastAsia="nl-NL"/>
        </w:rPr>
        <w:t>Indien</w:t>
      </w:r>
      <w:proofErr w:type="gramEnd"/>
      <w:r w:rsidRPr="002127A0">
        <w:rPr>
          <w:rFonts w:ascii="Calibri" w:eastAsia="Times New Roman" w:hAnsi="Calibri" w:cs="Times New Roman"/>
          <w:snapToGrid w:val="0"/>
          <w:szCs w:val="20"/>
          <w:lang w:eastAsia="nl-NL"/>
        </w:rPr>
        <w:t xml:space="preserve"> blijkt dat de termijn van 6 weken ontoereikend is, kan deze worden verlengd met telkens twee weken. Klager en aangeklaagde worden hiervan in kennis gesteld.</w:t>
      </w:r>
    </w:p>
    <w:p w14:paraId="59DF8BA4" w14:textId="77777777" w:rsidR="002127A0" w:rsidRPr="002127A0" w:rsidRDefault="002127A0" w:rsidP="002127A0">
      <w:pPr>
        <w:widowControl w:val="0"/>
        <w:tabs>
          <w:tab w:val="num" w:pos="0"/>
        </w:tabs>
        <w:rPr>
          <w:rFonts w:ascii="Calibri" w:eastAsia="Times New Roman" w:hAnsi="Calibri" w:cs="Times New Roman"/>
          <w:snapToGrid w:val="0"/>
          <w:szCs w:val="20"/>
          <w:lang w:eastAsia="nl-NL"/>
        </w:rPr>
      </w:pPr>
    </w:p>
    <w:p w14:paraId="6FFCFCF9" w14:textId="77777777" w:rsidR="002127A0" w:rsidRPr="002127A0" w:rsidRDefault="002127A0" w:rsidP="002127A0">
      <w:pPr>
        <w:widowControl w:val="0"/>
        <w:numPr>
          <w:ilvl w:val="2"/>
          <w:numId w:val="4"/>
        </w:numPr>
        <w:tabs>
          <w:tab w:val="num" w:pos="595"/>
        </w:tabs>
        <w:ind w:left="595" w:hanging="595"/>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Dossier</w:t>
      </w:r>
    </w:p>
    <w:p w14:paraId="5781D9F6" w14:textId="77777777" w:rsidR="002127A0" w:rsidRPr="002127A0" w:rsidRDefault="002127A0" w:rsidP="002127A0">
      <w:pPr>
        <w:widowControl w:val="0"/>
        <w:tabs>
          <w:tab w:val="num" w:pos="0"/>
        </w:tabs>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Het dossier van de klacht (brieven en andere voor de klachtafhandeling relevante documenten) wordt door de klachtbehandelaar gearchiveerd. Dossiers worden twee jaar bewaard.</w:t>
      </w:r>
    </w:p>
    <w:p w14:paraId="2B9395CC" w14:textId="77777777" w:rsidR="002127A0" w:rsidRPr="002127A0" w:rsidRDefault="002127A0" w:rsidP="002127A0">
      <w:pPr>
        <w:widowControl w:val="0"/>
        <w:tabs>
          <w:tab w:val="left" w:pos="680"/>
        </w:tabs>
        <w:ind w:firstLine="850"/>
        <w:rPr>
          <w:rFonts w:ascii="Calibri" w:eastAsia="Times New Roman" w:hAnsi="Calibri" w:cs="Times New Roman"/>
          <w:snapToGrid w:val="0"/>
          <w:szCs w:val="20"/>
          <w:lang w:eastAsia="nl-NL"/>
        </w:rPr>
      </w:pPr>
    </w:p>
    <w:p w14:paraId="57E68E5F" w14:textId="77777777" w:rsidR="002127A0" w:rsidRPr="002127A0" w:rsidRDefault="002127A0" w:rsidP="002127A0">
      <w:pPr>
        <w:widowControl w:val="0"/>
        <w:numPr>
          <w:ilvl w:val="2"/>
          <w:numId w:val="4"/>
        </w:numPr>
        <w:tabs>
          <w:tab w:val="num" w:pos="595"/>
        </w:tabs>
        <w:ind w:left="595" w:hanging="595"/>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Verslaggeving</w:t>
      </w:r>
    </w:p>
    <w:p w14:paraId="42F0B57E"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 klachtbehandelaar doet elk kwartaal verslag over de behandelde klachten aan het vestigingsmanagement en de kwaliteitscoördinator aan de hand van kengetallen, die niet tot personen herleidbaar zijn. Gerapporteerd wordt over aantal klachten, aard en wijze van afhandeling. Ook kunnen aanbevelingen worden gedaan voor preventieve </w:t>
      </w:r>
    </w:p>
    <w:p w14:paraId="276F7A97" w14:textId="77777777" w:rsidR="002127A0" w:rsidRPr="002127A0" w:rsidRDefault="002127A0" w:rsidP="002127A0">
      <w:pPr>
        <w:widowControl w:val="0"/>
        <w:rPr>
          <w:rFonts w:ascii="Calibri" w:eastAsia="Times New Roman" w:hAnsi="Calibri" w:cs="Times New Roman"/>
          <w:snapToGrid w:val="0"/>
          <w:szCs w:val="20"/>
          <w:lang w:eastAsia="nl-NL"/>
        </w:rPr>
      </w:pPr>
      <w:proofErr w:type="gramStart"/>
      <w:r w:rsidRPr="002127A0">
        <w:rPr>
          <w:rFonts w:ascii="Calibri" w:eastAsia="Times New Roman" w:hAnsi="Calibri" w:cs="Times New Roman"/>
          <w:snapToGrid w:val="0"/>
          <w:szCs w:val="20"/>
          <w:lang w:eastAsia="nl-NL"/>
        </w:rPr>
        <w:lastRenderedPageBreak/>
        <w:t>maatregelen</w:t>
      </w:r>
      <w:proofErr w:type="gramEnd"/>
      <w:r w:rsidRPr="002127A0">
        <w:rPr>
          <w:rFonts w:ascii="Calibri" w:eastAsia="Times New Roman" w:hAnsi="Calibri" w:cs="Times New Roman"/>
          <w:snapToGrid w:val="0"/>
          <w:szCs w:val="20"/>
          <w:lang w:eastAsia="nl-NL"/>
        </w:rPr>
        <w:t xml:space="preserve"> om structureel verbeteringen aan te kunnen brengen.</w:t>
      </w:r>
    </w:p>
    <w:p w14:paraId="7ABEC832"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04132219" w14:textId="77777777" w:rsidR="002127A0" w:rsidRPr="002127A0" w:rsidRDefault="002127A0" w:rsidP="002127A0">
      <w:pPr>
        <w:widowControl w:val="0"/>
        <w:numPr>
          <w:ilvl w:val="2"/>
          <w:numId w:val="4"/>
        </w:numPr>
        <w:tabs>
          <w:tab w:val="num" w:pos="595"/>
        </w:tabs>
        <w:ind w:left="595" w:hanging="595"/>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Schema</w:t>
      </w:r>
    </w:p>
    <w:p w14:paraId="6D0FDD30"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In het onderstaande schema is in chronologische volgorde weergegeven wie verantwoordelijk is voor welke stappen in de procedure en welke termijnen er gelden.</w:t>
      </w:r>
    </w:p>
    <w:tbl>
      <w:tblPr>
        <w:tblpPr w:leftFromText="141" w:rightFromText="141"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3522"/>
        <w:gridCol w:w="2065"/>
        <w:gridCol w:w="1955"/>
      </w:tblGrid>
      <w:tr w:rsidR="002127A0" w:rsidRPr="002127A0" w14:paraId="10155EB3" w14:textId="77777777" w:rsidTr="006E0BAB">
        <w:tc>
          <w:tcPr>
            <w:tcW w:w="552" w:type="dxa"/>
          </w:tcPr>
          <w:p w14:paraId="14A57EEA"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No.</w:t>
            </w:r>
          </w:p>
        </w:tc>
        <w:tc>
          <w:tcPr>
            <w:tcW w:w="3522" w:type="dxa"/>
          </w:tcPr>
          <w:p w14:paraId="2C028FE1"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Procedurele stap</w:t>
            </w:r>
          </w:p>
        </w:tc>
        <w:tc>
          <w:tcPr>
            <w:tcW w:w="2065" w:type="dxa"/>
          </w:tcPr>
          <w:p w14:paraId="79567F67"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Uitvoering door</w:t>
            </w:r>
          </w:p>
        </w:tc>
        <w:tc>
          <w:tcPr>
            <w:tcW w:w="1955" w:type="dxa"/>
          </w:tcPr>
          <w:p w14:paraId="06629C5D"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Termijn van afhandeling:</w:t>
            </w:r>
          </w:p>
        </w:tc>
      </w:tr>
      <w:tr w:rsidR="002127A0" w:rsidRPr="002127A0" w14:paraId="0C1F60D6" w14:textId="77777777" w:rsidTr="006E0BAB">
        <w:tc>
          <w:tcPr>
            <w:tcW w:w="552" w:type="dxa"/>
          </w:tcPr>
          <w:p w14:paraId="1EDEB45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1.</w:t>
            </w:r>
          </w:p>
        </w:tc>
        <w:tc>
          <w:tcPr>
            <w:tcW w:w="3522" w:type="dxa"/>
          </w:tcPr>
          <w:p w14:paraId="60BA74F4"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Mondelinge klachten afhandelen, zo nodig communiceren in werkoverleg, en </w:t>
            </w:r>
            <w:proofErr w:type="gramStart"/>
            <w:r w:rsidRPr="002127A0">
              <w:rPr>
                <w:rFonts w:ascii="Calibri" w:eastAsia="Times New Roman" w:hAnsi="Calibri" w:cs="Times New Roman"/>
                <w:snapToGrid w:val="0"/>
                <w:szCs w:val="20"/>
                <w:lang w:eastAsia="nl-NL"/>
              </w:rPr>
              <w:t>middels</w:t>
            </w:r>
            <w:proofErr w:type="gramEnd"/>
            <w:r w:rsidRPr="002127A0">
              <w:rPr>
                <w:rFonts w:ascii="Calibri" w:eastAsia="Times New Roman" w:hAnsi="Calibri" w:cs="Times New Roman"/>
                <w:snapToGrid w:val="0"/>
                <w:szCs w:val="20"/>
                <w:lang w:eastAsia="nl-NL"/>
              </w:rPr>
              <w:t xml:space="preserve"> klachten- en verbeterformulier melden bij direct leidinggevende.</w:t>
            </w:r>
            <w:r w:rsidRPr="002127A0">
              <w:rPr>
                <w:rFonts w:ascii="Calibri" w:eastAsia="Times New Roman" w:hAnsi="Calibri" w:cs="Times New Roman"/>
                <w:snapToGrid w:val="0"/>
                <w:szCs w:val="20"/>
                <w:lang w:eastAsia="nl-NL"/>
              </w:rPr>
              <w:tab/>
            </w:r>
          </w:p>
        </w:tc>
        <w:tc>
          <w:tcPr>
            <w:tcW w:w="2065" w:type="dxa"/>
          </w:tcPr>
          <w:p w14:paraId="6C25A9AD"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Mondeling</w:t>
            </w:r>
          </w:p>
        </w:tc>
        <w:tc>
          <w:tcPr>
            <w:tcW w:w="1955" w:type="dxa"/>
          </w:tcPr>
          <w:p w14:paraId="7BEB4768"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z.s.m.</w:t>
            </w:r>
          </w:p>
        </w:tc>
      </w:tr>
      <w:tr w:rsidR="002127A0" w:rsidRPr="002127A0" w14:paraId="7EC0FFBA" w14:textId="77777777" w:rsidTr="006E0BAB">
        <w:tc>
          <w:tcPr>
            <w:tcW w:w="552" w:type="dxa"/>
          </w:tcPr>
          <w:p w14:paraId="2AD2B58E"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2.</w:t>
            </w:r>
          </w:p>
        </w:tc>
        <w:tc>
          <w:tcPr>
            <w:tcW w:w="3522" w:type="dxa"/>
          </w:tcPr>
          <w:p w14:paraId="708BCAD2"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Toetsen bij mondelinge klachten of de klager tevreden is over de afhandeling en opperen van de mogelijkheid tot het indienen van een schriftelijke klacht.</w:t>
            </w:r>
          </w:p>
        </w:tc>
        <w:tc>
          <w:tcPr>
            <w:tcW w:w="2065" w:type="dxa"/>
          </w:tcPr>
          <w:p w14:paraId="3DF0CA02"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Medewerker</w:t>
            </w:r>
          </w:p>
        </w:tc>
        <w:tc>
          <w:tcPr>
            <w:tcW w:w="1955" w:type="dxa"/>
          </w:tcPr>
          <w:p w14:paraId="598281F8"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z.s.m.</w:t>
            </w:r>
          </w:p>
        </w:tc>
      </w:tr>
      <w:tr w:rsidR="002127A0" w:rsidRPr="002127A0" w14:paraId="2C077105" w14:textId="77777777" w:rsidTr="006E0BAB">
        <w:tc>
          <w:tcPr>
            <w:tcW w:w="552" w:type="dxa"/>
          </w:tcPr>
          <w:p w14:paraId="4D1F6D58"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3.</w:t>
            </w:r>
          </w:p>
        </w:tc>
        <w:tc>
          <w:tcPr>
            <w:tcW w:w="3522" w:type="dxa"/>
          </w:tcPr>
          <w:p w14:paraId="49B29CAA"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Zo nodig formuleren van corrigerende en preventieve maatregelen naar aanleiding van mondelinge klacht en ingevuld klachten- en verbeterformulier zenden aan kwaliteitscoördinator.</w:t>
            </w:r>
          </w:p>
        </w:tc>
        <w:tc>
          <w:tcPr>
            <w:tcW w:w="2065" w:type="dxa"/>
          </w:tcPr>
          <w:p w14:paraId="6430FB79"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Leidinggevende</w:t>
            </w:r>
          </w:p>
        </w:tc>
        <w:tc>
          <w:tcPr>
            <w:tcW w:w="1955" w:type="dxa"/>
          </w:tcPr>
          <w:p w14:paraId="462C495E"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z.s.m.</w:t>
            </w:r>
          </w:p>
        </w:tc>
      </w:tr>
      <w:tr w:rsidR="002127A0" w:rsidRPr="002127A0" w14:paraId="6FC03CC4" w14:textId="77777777" w:rsidTr="006E0BAB">
        <w:tc>
          <w:tcPr>
            <w:tcW w:w="552" w:type="dxa"/>
          </w:tcPr>
          <w:p w14:paraId="34878670"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4.</w:t>
            </w:r>
          </w:p>
        </w:tc>
        <w:tc>
          <w:tcPr>
            <w:tcW w:w="3522" w:type="dxa"/>
          </w:tcPr>
          <w:p w14:paraId="4E3D4450"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Overhandigen schriftelijke klachten aan klachtbehandelaar.</w:t>
            </w:r>
          </w:p>
        </w:tc>
        <w:tc>
          <w:tcPr>
            <w:tcW w:w="2065" w:type="dxa"/>
          </w:tcPr>
          <w:p w14:paraId="1F7291CC"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Vestigingsmanager</w:t>
            </w:r>
          </w:p>
        </w:tc>
        <w:tc>
          <w:tcPr>
            <w:tcW w:w="1955" w:type="dxa"/>
          </w:tcPr>
          <w:p w14:paraId="095005B2"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z.s.m.</w:t>
            </w:r>
          </w:p>
          <w:p w14:paraId="5DF7352F" w14:textId="77777777" w:rsidR="002127A0" w:rsidRPr="002127A0" w:rsidRDefault="002127A0" w:rsidP="002127A0">
            <w:pPr>
              <w:widowControl w:val="0"/>
              <w:rPr>
                <w:rFonts w:ascii="Calibri" w:eastAsia="Times New Roman" w:hAnsi="Calibri" w:cs="Times New Roman"/>
                <w:snapToGrid w:val="0"/>
                <w:szCs w:val="20"/>
                <w:lang w:eastAsia="nl-NL"/>
              </w:rPr>
            </w:pPr>
          </w:p>
        </w:tc>
      </w:tr>
      <w:tr w:rsidR="002127A0" w:rsidRPr="002127A0" w14:paraId="0950A294" w14:textId="77777777" w:rsidTr="006E0BAB">
        <w:tc>
          <w:tcPr>
            <w:tcW w:w="552" w:type="dxa"/>
          </w:tcPr>
          <w:p w14:paraId="3CE80C3C"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5.</w:t>
            </w:r>
          </w:p>
        </w:tc>
        <w:tc>
          <w:tcPr>
            <w:tcW w:w="3522" w:type="dxa"/>
          </w:tcPr>
          <w:p w14:paraId="2D2A3C54"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Toetsen of klachten in behandeling worden genomen. Indien ja, dan opstellen ontvangstbevestiging. Indien nee, opstellen brief ‘niet in behandeling nemen klacht’. Brief wordt getekend door de vestigingsmanager.</w:t>
            </w:r>
          </w:p>
        </w:tc>
        <w:tc>
          <w:tcPr>
            <w:tcW w:w="2065" w:type="dxa"/>
          </w:tcPr>
          <w:p w14:paraId="485936E2"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Vestigingsmanager + klachtbehandelaar, evt. ondersteund door jurist. Tekening door Vestigingsmanager.</w:t>
            </w:r>
          </w:p>
        </w:tc>
        <w:tc>
          <w:tcPr>
            <w:tcW w:w="1955" w:type="dxa"/>
          </w:tcPr>
          <w:p w14:paraId="219B6A2C"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Binnen  7 dagen na ontvangst klacht.</w:t>
            </w:r>
          </w:p>
          <w:p w14:paraId="6244ED4E" w14:textId="77777777" w:rsidR="002127A0" w:rsidRPr="002127A0" w:rsidRDefault="002127A0" w:rsidP="002127A0">
            <w:pPr>
              <w:widowControl w:val="0"/>
              <w:rPr>
                <w:rFonts w:ascii="Calibri" w:eastAsia="Times New Roman" w:hAnsi="Calibri" w:cs="Times New Roman"/>
                <w:snapToGrid w:val="0"/>
                <w:szCs w:val="20"/>
                <w:lang w:eastAsia="nl-NL"/>
              </w:rPr>
            </w:pPr>
          </w:p>
        </w:tc>
      </w:tr>
      <w:tr w:rsidR="002127A0" w:rsidRPr="002127A0" w14:paraId="664ED69B" w14:textId="77777777" w:rsidTr="006E0BAB">
        <w:tc>
          <w:tcPr>
            <w:tcW w:w="552" w:type="dxa"/>
          </w:tcPr>
          <w:p w14:paraId="7579C80D"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6.</w:t>
            </w:r>
          </w:p>
        </w:tc>
        <w:tc>
          <w:tcPr>
            <w:tcW w:w="3522" w:type="dxa"/>
          </w:tcPr>
          <w:p w14:paraId="5BFC9514"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Nalopen schriftelijke klachten op vormvereisten en klager eventueel in de gelegenheid stellen ontbrekende zaken aan te vullen.</w:t>
            </w:r>
          </w:p>
        </w:tc>
        <w:tc>
          <w:tcPr>
            <w:tcW w:w="2065" w:type="dxa"/>
          </w:tcPr>
          <w:p w14:paraId="03F011F0"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Klachtbehandelaar.</w:t>
            </w:r>
          </w:p>
        </w:tc>
        <w:tc>
          <w:tcPr>
            <w:tcW w:w="1955" w:type="dxa"/>
          </w:tcPr>
          <w:p w14:paraId="2BECC65B"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Binnen 7 dagen na ontvangst klacht; kan gecombineerd worden met 5.</w:t>
            </w:r>
          </w:p>
          <w:p w14:paraId="3582644E" w14:textId="77777777" w:rsidR="002127A0" w:rsidRPr="002127A0" w:rsidRDefault="002127A0" w:rsidP="002127A0">
            <w:pPr>
              <w:widowControl w:val="0"/>
              <w:rPr>
                <w:rFonts w:ascii="Calibri" w:eastAsia="Times New Roman" w:hAnsi="Calibri" w:cs="Times New Roman"/>
                <w:snapToGrid w:val="0"/>
                <w:szCs w:val="20"/>
                <w:lang w:eastAsia="nl-NL"/>
              </w:rPr>
            </w:pPr>
          </w:p>
        </w:tc>
      </w:tr>
      <w:tr w:rsidR="002127A0" w:rsidRPr="002127A0" w14:paraId="5EC64B1D" w14:textId="77777777" w:rsidTr="006E0BAB">
        <w:tc>
          <w:tcPr>
            <w:tcW w:w="552" w:type="dxa"/>
          </w:tcPr>
          <w:p w14:paraId="798BE314"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7.</w:t>
            </w:r>
          </w:p>
        </w:tc>
        <w:tc>
          <w:tcPr>
            <w:tcW w:w="3522" w:type="dxa"/>
          </w:tcPr>
          <w:p w14:paraId="06937041"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Registratie schriftelijke klachten op klachten- en verbeterformulier en ter kennisneming zenden aan kwaliteitscoördinator.</w:t>
            </w:r>
          </w:p>
        </w:tc>
        <w:tc>
          <w:tcPr>
            <w:tcW w:w="2065" w:type="dxa"/>
          </w:tcPr>
          <w:p w14:paraId="614615F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Klachtbehandelaar.</w:t>
            </w:r>
          </w:p>
        </w:tc>
        <w:tc>
          <w:tcPr>
            <w:tcW w:w="1955" w:type="dxa"/>
          </w:tcPr>
          <w:p w14:paraId="58C6D42B"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Direct na stap 5.</w:t>
            </w:r>
          </w:p>
        </w:tc>
      </w:tr>
      <w:tr w:rsidR="002127A0" w:rsidRPr="002127A0" w14:paraId="592DB090" w14:textId="77777777" w:rsidTr="006E0BAB">
        <w:tc>
          <w:tcPr>
            <w:tcW w:w="552" w:type="dxa"/>
          </w:tcPr>
          <w:p w14:paraId="783C7B09"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8.</w:t>
            </w:r>
          </w:p>
        </w:tc>
        <w:tc>
          <w:tcPr>
            <w:tcW w:w="3522" w:type="dxa"/>
          </w:tcPr>
          <w:p w14:paraId="434910DD"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Kopie klacht overhandigen aan aangeklaagde.</w:t>
            </w:r>
          </w:p>
          <w:p w14:paraId="6518CD38"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Reactie aangeklaagde (schriftelijk/ mondeling).</w:t>
            </w:r>
          </w:p>
        </w:tc>
        <w:tc>
          <w:tcPr>
            <w:tcW w:w="2065" w:type="dxa"/>
          </w:tcPr>
          <w:p w14:paraId="0385BC82"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Klachtbehandelaar.</w:t>
            </w:r>
          </w:p>
          <w:p w14:paraId="3C9D6E91" w14:textId="77777777" w:rsidR="002127A0" w:rsidRPr="002127A0" w:rsidRDefault="002127A0" w:rsidP="002127A0">
            <w:pPr>
              <w:widowControl w:val="0"/>
              <w:rPr>
                <w:rFonts w:ascii="Calibri" w:eastAsia="Times New Roman" w:hAnsi="Calibri" w:cs="Times New Roman"/>
                <w:snapToGrid w:val="0"/>
                <w:szCs w:val="20"/>
                <w:lang w:eastAsia="nl-NL"/>
              </w:rPr>
            </w:pPr>
          </w:p>
          <w:p w14:paraId="7EA77202"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Aangeklaagde.</w:t>
            </w:r>
          </w:p>
        </w:tc>
        <w:tc>
          <w:tcPr>
            <w:tcW w:w="1955" w:type="dxa"/>
          </w:tcPr>
          <w:p w14:paraId="78CDC5E9"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z.s.m.</w:t>
            </w:r>
          </w:p>
          <w:p w14:paraId="092E8059" w14:textId="77777777" w:rsidR="002127A0" w:rsidRPr="002127A0" w:rsidRDefault="002127A0" w:rsidP="002127A0">
            <w:pPr>
              <w:widowControl w:val="0"/>
              <w:rPr>
                <w:rFonts w:ascii="Calibri" w:eastAsia="Times New Roman" w:hAnsi="Calibri" w:cs="Times New Roman"/>
                <w:snapToGrid w:val="0"/>
                <w:szCs w:val="20"/>
                <w:lang w:eastAsia="nl-NL"/>
              </w:rPr>
            </w:pPr>
          </w:p>
          <w:p w14:paraId="57FE7DD1"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2 weken</w:t>
            </w:r>
          </w:p>
        </w:tc>
      </w:tr>
      <w:tr w:rsidR="002127A0" w:rsidRPr="002127A0" w14:paraId="430C48B1" w14:textId="77777777" w:rsidTr="006E0BAB">
        <w:tc>
          <w:tcPr>
            <w:tcW w:w="552" w:type="dxa"/>
          </w:tcPr>
          <w:p w14:paraId="48DB64E5"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9.</w:t>
            </w:r>
          </w:p>
        </w:tc>
        <w:tc>
          <w:tcPr>
            <w:tcW w:w="3522" w:type="dxa"/>
          </w:tcPr>
          <w:p w14:paraId="23BA8434"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Zo nodig horen klager </w:t>
            </w:r>
            <w:proofErr w:type="gramStart"/>
            <w:r w:rsidRPr="002127A0">
              <w:rPr>
                <w:rFonts w:ascii="Calibri" w:eastAsia="Times New Roman" w:hAnsi="Calibri" w:cs="Times New Roman"/>
                <w:snapToGrid w:val="0"/>
                <w:szCs w:val="20"/>
                <w:lang w:eastAsia="nl-NL"/>
              </w:rPr>
              <w:t>( kan</w:t>
            </w:r>
            <w:proofErr w:type="gramEnd"/>
            <w:r w:rsidRPr="002127A0">
              <w:rPr>
                <w:rFonts w:ascii="Calibri" w:eastAsia="Times New Roman" w:hAnsi="Calibri" w:cs="Times New Roman"/>
                <w:snapToGrid w:val="0"/>
                <w:szCs w:val="20"/>
                <w:lang w:eastAsia="nl-NL"/>
              </w:rPr>
              <w:t xml:space="preserve"> ook telefonisch).</w:t>
            </w:r>
          </w:p>
          <w:p w14:paraId="456E7EA8"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Klager mag van horen afzien.</w:t>
            </w:r>
          </w:p>
        </w:tc>
        <w:tc>
          <w:tcPr>
            <w:tcW w:w="2065" w:type="dxa"/>
          </w:tcPr>
          <w:p w14:paraId="3AFDBC9D"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Klachtbehandelaar.</w:t>
            </w:r>
          </w:p>
        </w:tc>
        <w:tc>
          <w:tcPr>
            <w:tcW w:w="1955" w:type="dxa"/>
          </w:tcPr>
          <w:p w14:paraId="333994C0"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Afspraak gemaakt binnen 2 weken.</w:t>
            </w:r>
          </w:p>
        </w:tc>
      </w:tr>
      <w:tr w:rsidR="002127A0" w:rsidRPr="002127A0" w14:paraId="395BF6DC" w14:textId="77777777" w:rsidTr="006E0BAB">
        <w:tc>
          <w:tcPr>
            <w:tcW w:w="552" w:type="dxa"/>
          </w:tcPr>
          <w:p w14:paraId="494D77F4"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10.</w:t>
            </w:r>
          </w:p>
        </w:tc>
        <w:tc>
          <w:tcPr>
            <w:tcW w:w="3522" w:type="dxa"/>
          </w:tcPr>
          <w:p w14:paraId="3BFFBAA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Informeren en adviseren vestigingsmanager.</w:t>
            </w:r>
          </w:p>
          <w:p w14:paraId="5CA9ACC1"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Beslissing door vestigingsmanager.</w:t>
            </w:r>
          </w:p>
        </w:tc>
        <w:tc>
          <w:tcPr>
            <w:tcW w:w="2065" w:type="dxa"/>
          </w:tcPr>
          <w:p w14:paraId="74555881"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Klachtbehandelaar.</w:t>
            </w:r>
          </w:p>
          <w:p w14:paraId="09313864" w14:textId="77777777" w:rsidR="002127A0" w:rsidRPr="002127A0" w:rsidRDefault="002127A0" w:rsidP="002127A0">
            <w:pPr>
              <w:widowControl w:val="0"/>
              <w:rPr>
                <w:rFonts w:ascii="Calibri" w:eastAsia="Times New Roman" w:hAnsi="Calibri" w:cs="Times New Roman"/>
                <w:snapToGrid w:val="0"/>
                <w:szCs w:val="20"/>
                <w:lang w:eastAsia="nl-NL"/>
              </w:rPr>
            </w:pPr>
          </w:p>
          <w:p w14:paraId="404CFA9E"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Vestigingsmanager.</w:t>
            </w:r>
          </w:p>
        </w:tc>
        <w:tc>
          <w:tcPr>
            <w:tcW w:w="1955" w:type="dxa"/>
          </w:tcPr>
          <w:p w14:paraId="64375244"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Binnen 6 weken na ontvangst klacht. </w:t>
            </w:r>
          </w:p>
        </w:tc>
      </w:tr>
      <w:tr w:rsidR="002127A0" w:rsidRPr="002127A0" w14:paraId="4BA6D73F" w14:textId="77777777" w:rsidTr="006E0BAB">
        <w:tc>
          <w:tcPr>
            <w:tcW w:w="552" w:type="dxa"/>
          </w:tcPr>
          <w:p w14:paraId="181A2EF0"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11.</w:t>
            </w:r>
          </w:p>
        </w:tc>
        <w:tc>
          <w:tcPr>
            <w:tcW w:w="3522" w:type="dxa"/>
          </w:tcPr>
          <w:p w14:paraId="3F877EE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Opstellen afhandeling</w:t>
            </w:r>
            <w:r w:rsidR="0042726B">
              <w:rPr>
                <w:rFonts w:ascii="Calibri" w:eastAsia="Times New Roman" w:hAnsi="Calibri" w:cs="Times New Roman"/>
                <w:snapToGrid w:val="0"/>
                <w:szCs w:val="20"/>
                <w:lang w:eastAsia="nl-NL"/>
              </w:rPr>
              <w:t>s</w:t>
            </w:r>
            <w:r w:rsidRPr="002127A0">
              <w:rPr>
                <w:rFonts w:ascii="Calibri" w:eastAsia="Times New Roman" w:hAnsi="Calibri" w:cs="Times New Roman"/>
                <w:snapToGrid w:val="0"/>
                <w:szCs w:val="20"/>
                <w:lang w:eastAsia="nl-NL"/>
              </w:rPr>
              <w:t>brief.</w:t>
            </w:r>
          </w:p>
          <w:p w14:paraId="4C1D772E"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Ondertekening afhandeling</w:t>
            </w:r>
            <w:r w:rsidR="0042726B">
              <w:rPr>
                <w:rFonts w:ascii="Calibri" w:eastAsia="Times New Roman" w:hAnsi="Calibri" w:cs="Times New Roman"/>
                <w:snapToGrid w:val="0"/>
                <w:szCs w:val="20"/>
                <w:lang w:eastAsia="nl-NL"/>
              </w:rPr>
              <w:t>s</w:t>
            </w:r>
            <w:r w:rsidRPr="002127A0">
              <w:rPr>
                <w:rFonts w:ascii="Calibri" w:eastAsia="Times New Roman" w:hAnsi="Calibri" w:cs="Times New Roman"/>
                <w:snapToGrid w:val="0"/>
                <w:szCs w:val="20"/>
                <w:lang w:eastAsia="nl-NL"/>
              </w:rPr>
              <w:t>brief.</w:t>
            </w:r>
          </w:p>
        </w:tc>
        <w:tc>
          <w:tcPr>
            <w:tcW w:w="2065" w:type="dxa"/>
          </w:tcPr>
          <w:p w14:paraId="2172102E"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Klachtbehandelaar.</w:t>
            </w:r>
          </w:p>
          <w:p w14:paraId="2FE380D7"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Vestigingsmanager.</w:t>
            </w:r>
          </w:p>
        </w:tc>
        <w:tc>
          <w:tcPr>
            <w:tcW w:w="1955" w:type="dxa"/>
          </w:tcPr>
          <w:p w14:paraId="45D28090"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Binnen 6 weken na </w:t>
            </w:r>
          </w:p>
          <w:p w14:paraId="379AE097" w14:textId="77777777" w:rsidR="002127A0" w:rsidRPr="002127A0" w:rsidRDefault="002127A0" w:rsidP="002127A0">
            <w:pPr>
              <w:widowControl w:val="0"/>
              <w:rPr>
                <w:rFonts w:ascii="Calibri" w:eastAsia="Times New Roman" w:hAnsi="Calibri" w:cs="Times New Roman"/>
                <w:snapToGrid w:val="0"/>
                <w:szCs w:val="20"/>
                <w:lang w:eastAsia="nl-NL"/>
              </w:rPr>
            </w:pPr>
            <w:proofErr w:type="gramStart"/>
            <w:r w:rsidRPr="002127A0">
              <w:rPr>
                <w:rFonts w:ascii="Calibri" w:eastAsia="Times New Roman" w:hAnsi="Calibri" w:cs="Times New Roman"/>
                <w:snapToGrid w:val="0"/>
                <w:szCs w:val="20"/>
                <w:lang w:eastAsia="nl-NL"/>
              </w:rPr>
              <w:t>ontvangst</w:t>
            </w:r>
            <w:proofErr w:type="gramEnd"/>
            <w:r w:rsidRPr="002127A0">
              <w:rPr>
                <w:rFonts w:ascii="Calibri" w:eastAsia="Times New Roman" w:hAnsi="Calibri" w:cs="Times New Roman"/>
                <w:snapToGrid w:val="0"/>
                <w:szCs w:val="20"/>
                <w:lang w:eastAsia="nl-NL"/>
              </w:rPr>
              <w:t xml:space="preserve"> klacht.</w:t>
            </w:r>
          </w:p>
        </w:tc>
      </w:tr>
      <w:tr w:rsidR="002127A0" w:rsidRPr="002127A0" w14:paraId="440B1E19" w14:textId="77777777" w:rsidTr="006E0BAB">
        <w:tc>
          <w:tcPr>
            <w:tcW w:w="552" w:type="dxa"/>
          </w:tcPr>
          <w:p w14:paraId="5A9C7649"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12.</w:t>
            </w:r>
          </w:p>
        </w:tc>
        <w:tc>
          <w:tcPr>
            <w:tcW w:w="3522" w:type="dxa"/>
          </w:tcPr>
          <w:p w14:paraId="3F72A5A9"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Dossiervorming.</w:t>
            </w:r>
          </w:p>
        </w:tc>
        <w:tc>
          <w:tcPr>
            <w:tcW w:w="2065" w:type="dxa"/>
          </w:tcPr>
          <w:p w14:paraId="2C4A27C0"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Klachtbehandelaar.</w:t>
            </w:r>
          </w:p>
        </w:tc>
        <w:tc>
          <w:tcPr>
            <w:tcW w:w="1955" w:type="dxa"/>
          </w:tcPr>
          <w:p w14:paraId="33E3C50C" w14:textId="77777777" w:rsidR="002127A0" w:rsidRPr="002127A0" w:rsidRDefault="002127A0" w:rsidP="002127A0">
            <w:pPr>
              <w:widowControl w:val="0"/>
              <w:rPr>
                <w:rFonts w:ascii="Calibri" w:eastAsia="Times New Roman" w:hAnsi="Calibri" w:cs="Times New Roman"/>
                <w:snapToGrid w:val="0"/>
                <w:szCs w:val="20"/>
                <w:lang w:eastAsia="nl-NL"/>
              </w:rPr>
            </w:pPr>
          </w:p>
        </w:tc>
      </w:tr>
      <w:tr w:rsidR="002127A0" w:rsidRPr="002127A0" w14:paraId="521FF590" w14:textId="77777777" w:rsidTr="006E0BAB">
        <w:tc>
          <w:tcPr>
            <w:tcW w:w="552" w:type="dxa"/>
          </w:tcPr>
          <w:p w14:paraId="798E7C85"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13.</w:t>
            </w:r>
          </w:p>
        </w:tc>
        <w:tc>
          <w:tcPr>
            <w:tcW w:w="3522" w:type="dxa"/>
          </w:tcPr>
          <w:p w14:paraId="6A4BF98B"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Verslaggeving aan vestigingsmanager en kwaliteitscoördinator.</w:t>
            </w:r>
          </w:p>
        </w:tc>
        <w:tc>
          <w:tcPr>
            <w:tcW w:w="2065" w:type="dxa"/>
          </w:tcPr>
          <w:p w14:paraId="7FB133AA"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Klachtbehandelaar.</w:t>
            </w:r>
          </w:p>
        </w:tc>
        <w:tc>
          <w:tcPr>
            <w:tcW w:w="1955" w:type="dxa"/>
          </w:tcPr>
          <w:p w14:paraId="4C180FB8"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Per kwartaal.</w:t>
            </w:r>
          </w:p>
        </w:tc>
      </w:tr>
    </w:tbl>
    <w:p w14:paraId="2F1C687C" w14:textId="77777777" w:rsidR="002127A0" w:rsidRPr="002127A0" w:rsidRDefault="002127A0" w:rsidP="002127A0">
      <w:pPr>
        <w:widowControl w:val="0"/>
        <w:rPr>
          <w:rFonts w:ascii="Calibri" w:eastAsia="Times New Roman" w:hAnsi="Calibri" w:cs="Times New Roman"/>
          <w:snapToGrid w:val="0"/>
          <w:szCs w:val="20"/>
          <w:lang w:eastAsia="nl-NL"/>
        </w:rPr>
      </w:pPr>
    </w:p>
    <w:p w14:paraId="6FE12859" w14:textId="77777777" w:rsidR="002127A0" w:rsidRPr="002127A0" w:rsidRDefault="002127A0" w:rsidP="002127A0">
      <w:pPr>
        <w:widowControl w:val="0"/>
        <w:rPr>
          <w:rFonts w:ascii="Calibri" w:eastAsia="Times New Roman" w:hAnsi="Calibri" w:cs="Times New Roman"/>
          <w:snapToGrid w:val="0"/>
          <w:szCs w:val="20"/>
          <w:lang w:eastAsia="nl-NL"/>
        </w:rPr>
      </w:pPr>
    </w:p>
    <w:p w14:paraId="2BD5CD3A" w14:textId="3CE39FBC" w:rsidR="009D7A77" w:rsidRDefault="002127A0" w:rsidP="009D7A77">
      <w:pPr>
        <w:rPr>
          <w:rFonts w:ascii="Calibri" w:eastAsia="Times New Roman" w:hAnsi="Calibri" w:cs="Times New Roman"/>
          <w:b/>
          <w:bCs/>
          <w:i/>
          <w:iCs/>
          <w:snapToGrid w:val="0"/>
          <w:szCs w:val="20"/>
          <w:lang w:eastAsia="nl-NL"/>
        </w:rPr>
      </w:pPr>
      <w:r w:rsidRPr="002127A0">
        <w:rPr>
          <w:rFonts w:ascii="Lucida Til VL" w:eastAsia="Times New Roman" w:hAnsi="Lucida Til VL" w:cs="Times New Roman"/>
          <w:b/>
          <w:snapToGrid w:val="0"/>
          <w:sz w:val="18"/>
          <w:szCs w:val="18"/>
          <w:lang w:eastAsia="nl-NL"/>
        </w:rPr>
        <w:br w:type="page"/>
      </w:r>
      <w:bookmarkStart w:id="27" w:name="_Toc500253896"/>
      <w:r w:rsidRPr="002127A0">
        <w:rPr>
          <w:rFonts w:ascii="Calibri" w:eastAsia="Times New Roman" w:hAnsi="Calibri" w:cs="Times New Roman"/>
          <w:b/>
          <w:snapToGrid w:val="0"/>
          <w:szCs w:val="20"/>
          <w:lang w:eastAsia="nl-NL"/>
        </w:rPr>
        <w:lastRenderedPageBreak/>
        <w:t>Bijlage 5 bij de (concept)</w:t>
      </w:r>
      <w:r w:rsidR="000802C5">
        <w:rPr>
          <w:rFonts w:ascii="Calibri" w:eastAsia="Times New Roman" w:hAnsi="Calibri" w:cs="Times New Roman"/>
          <w:b/>
          <w:snapToGrid w:val="0"/>
          <w:szCs w:val="20"/>
          <w:lang w:eastAsia="nl-NL"/>
        </w:rPr>
        <w:t>Raamovereenkomst</w:t>
      </w:r>
      <w:r w:rsidRPr="002127A0">
        <w:rPr>
          <w:rFonts w:ascii="Calibri" w:eastAsia="Times New Roman" w:hAnsi="Calibri" w:cs="Times New Roman"/>
          <w:b/>
          <w:snapToGrid w:val="0"/>
          <w:szCs w:val="20"/>
          <w:lang w:eastAsia="nl-NL"/>
        </w:rPr>
        <w:t xml:space="preserve">: </w:t>
      </w:r>
      <w:bookmarkStart w:id="28" w:name="_Hlk133319104"/>
      <w:r w:rsidR="009D7A77" w:rsidRPr="00901E1B">
        <w:rPr>
          <w:rFonts w:ascii="Calibri" w:eastAsia="Times New Roman" w:hAnsi="Calibri" w:cs="Times New Roman"/>
          <w:b/>
          <w:bCs/>
          <w:snapToGrid w:val="0"/>
          <w:szCs w:val="20"/>
          <w:lang w:eastAsia="nl-NL"/>
        </w:rPr>
        <w:t>Milieu</w:t>
      </w:r>
      <w:r w:rsidR="009D7A77">
        <w:rPr>
          <w:rFonts w:ascii="Calibri" w:eastAsia="Times New Roman" w:hAnsi="Calibri" w:cs="Times New Roman"/>
          <w:b/>
          <w:bCs/>
          <w:snapToGrid w:val="0"/>
          <w:szCs w:val="20"/>
          <w:lang w:eastAsia="nl-NL"/>
        </w:rPr>
        <w:t>- en Nul-emissiezone</w:t>
      </w:r>
      <w:bookmarkEnd w:id="28"/>
    </w:p>
    <w:p w14:paraId="442EFD51" w14:textId="77777777" w:rsidR="009D7A77" w:rsidRDefault="009D7A77" w:rsidP="009D7A77">
      <w:pPr>
        <w:rPr>
          <w:rFonts w:ascii="Calibri" w:eastAsia="Times New Roman" w:hAnsi="Calibri" w:cs="Times New Roman"/>
          <w:b/>
          <w:bCs/>
          <w:i/>
          <w:iCs/>
          <w:snapToGrid w:val="0"/>
          <w:szCs w:val="20"/>
          <w:lang w:eastAsia="nl-NL"/>
        </w:rPr>
      </w:pPr>
    </w:p>
    <w:p w14:paraId="59B8DEB2" w14:textId="77777777" w:rsidR="009D7A77" w:rsidRPr="00901E1B" w:rsidRDefault="009032AC" w:rsidP="009D7A77">
      <w:pPr>
        <w:rPr>
          <w:rFonts w:ascii="Calibri" w:eastAsia="Times New Roman" w:hAnsi="Calibri" w:cs="Times New Roman"/>
          <w:bCs/>
          <w:snapToGrid w:val="0"/>
          <w:szCs w:val="20"/>
          <w:lang w:eastAsia="nl-NL"/>
        </w:rPr>
      </w:pPr>
      <w:r w:rsidRPr="00D85897">
        <w:rPr>
          <w:rFonts w:cs="AvenirLTStd-Light"/>
          <w:color w:val="000000"/>
          <w:szCs w:val="20"/>
        </w:rPr>
        <w:t xml:space="preserve">Na voorlopige gunning wordt hier de </w:t>
      </w:r>
      <w:r>
        <w:rPr>
          <w:rFonts w:cs="AvenirLTStd-Light"/>
          <w:color w:val="000000"/>
          <w:szCs w:val="20"/>
        </w:rPr>
        <w:t>bijlage t.a.v. de Milieu- en Nul-emissiezone</w:t>
      </w:r>
      <w:r w:rsidRPr="00D85897">
        <w:rPr>
          <w:rFonts w:cs="AvenirLTStd-Light"/>
          <w:color w:val="000000"/>
          <w:szCs w:val="20"/>
        </w:rPr>
        <w:t xml:space="preserve"> ingevoegd</w:t>
      </w:r>
      <w:r>
        <w:rPr>
          <w:rFonts w:cs="AvenirLTStd-Light"/>
          <w:color w:val="000000"/>
          <w:szCs w:val="20"/>
        </w:rPr>
        <w:t xml:space="preserve"> zoals opgenomen in de uitvraag/het aanbestedingsdocument</w:t>
      </w:r>
      <w:r w:rsidR="00060446">
        <w:rPr>
          <w:rFonts w:cs="AvenirLTStd-Light"/>
          <w:color w:val="000000"/>
          <w:szCs w:val="20"/>
        </w:rPr>
        <w:t>.</w:t>
      </w:r>
    </w:p>
    <w:p w14:paraId="24443D70" w14:textId="77777777" w:rsidR="009D7A77" w:rsidRPr="00901E1B" w:rsidRDefault="009D7A77" w:rsidP="009D7A77">
      <w:pPr>
        <w:rPr>
          <w:rFonts w:ascii="Calibri" w:eastAsia="Times New Roman" w:hAnsi="Calibri" w:cs="Times New Roman"/>
          <w:b/>
          <w:snapToGrid w:val="0"/>
          <w:szCs w:val="20"/>
          <w:lang w:eastAsia="nl-NL"/>
        </w:rPr>
      </w:pPr>
    </w:p>
    <w:p w14:paraId="68F5C54E" w14:textId="77777777" w:rsidR="009D7A77" w:rsidRPr="00901E1B" w:rsidRDefault="009D7A77" w:rsidP="009D7A77">
      <w:pPr>
        <w:rPr>
          <w:rFonts w:ascii="Calibri" w:eastAsia="Times New Roman" w:hAnsi="Calibri" w:cs="Times New Roman"/>
          <w:b/>
          <w:snapToGrid w:val="0"/>
          <w:szCs w:val="20"/>
          <w:lang w:eastAsia="nl-NL"/>
        </w:rPr>
      </w:pPr>
    </w:p>
    <w:p w14:paraId="379F3673" w14:textId="77777777" w:rsidR="009D7A77" w:rsidRDefault="009D7A77" w:rsidP="009D7A77">
      <w:pPr>
        <w:rPr>
          <w:rFonts w:ascii="Calibri" w:eastAsia="Times New Roman" w:hAnsi="Calibri" w:cs="Times New Roman"/>
          <w:b/>
          <w:snapToGrid w:val="0"/>
          <w:szCs w:val="20"/>
          <w:lang w:eastAsia="nl-NL"/>
        </w:rPr>
      </w:pPr>
    </w:p>
    <w:p w14:paraId="71F8AFF1" w14:textId="77777777" w:rsidR="009D7A77" w:rsidRDefault="009D7A77" w:rsidP="002127A0">
      <w:pPr>
        <w:keepNext/>
        <w:widowControl w:val="0"/>
        <w:spacing w:before="240" w:after="60" w:line="320" w:lineRule="atLeast"/>
        <w:outlineLvl w:val="1"/>
        <w:rPr>
          <w:rFonts w:ascii="Calibri" w:eastAsia="Times New Roman" w:hAnsi="Calibri" w:cs="Times New Roman"/>
          <w:b/>
          <w:snapToGrid w:val="0"/>
          <w:szCs w:val="20"/>
          <w:lang w:eastAsia="nl-NL"/>
        </w:rPr>
      </w:pPr>
    </w:p>
    <w:p w14:paraId="6C82AC68" w14:textId="77777777" w:rsidR="009D7A77" w:rsidRDefault="009D7A77">
      <w:pPr>
        <w:spacing w:after="200" w:line="276" w:lineRule="auto"/>
        <w:rPr>
          <w:rFonts w:ascii="Calibri" w:eastAsia="Times New Roman" w:hAnsi="Calibri" w:cs="Times New Roman"/>
          <w:b/>
          <w:snapToGrid w:val="0"/>
          <w:szCs w:val="20"/>
          <w:lang w:eastAsia="nl-NL"/>
        </w:rPr>
      </w:pPr>
      <w:r>
        <w:rPr>
          <w:rFonts w:ascii="Calibri" w:eastAsia="Times New Roman" w:hAnsi="Calibri" w:cs="Times New Roman"/>
          <w:b/>
          <w:snapToGrid w:val="0"/>
          <w:szCs w:val="20"/>
          <w:lang w:eastAsia="nl-NL"/>
        </w:rPr>
        <w:br w:type="page"/>
      </w:r>
    </w:p>
    <w:p w14:paraId="6C1CF55C" w14:textId="0ACA42F8" w:rsidR="006B69A1" w:rsidRPr="002127A0" w:rsidRDefault="009D7A77" w:rsidP="006B69A1">
      <w:pPr>
        <w:keepNext/>
        <w:widowControl w:val="0"/>
        <w:spacing w:before="240" w:after="60" w:line="320" w:lineRule="atLeast"/>
        <w:outlineLvl w:val="1"/>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lastRenderedPageBreak/>
        <w:t xml:space="preserve">Bijlage </w:t>
      </w:r>
      <w:r>
        <w:rPr>
          <w:rFonts w:ascii="Calibri" w:eastAsia="Times New Roman" w:hAnsi="Calibri" w:cs="Times New Roman"/>
          <w:b/>
          <w:snapToGrid w:val="0"/>
          <w:szCs w:val="20"/>
          <w:lang w:eastAsia="nl-NL"/>
        </w:rPr>
        <w:t>6</w:t>
      </w:r>
      <w:r w:rsidRPr="002127A0">
        <w:rPr>
          <w:rFonts w:ascii="Calibri" w:eastAsia="Times New Roman" w:hAnsi="Calibri" w:cs="Times New Roman"/>
          <w:b/>
          <w:snapToGrid w:val="0"/>
          <w:szCs w:val="20"/>
          <w:lang w:eastAsia="nl-NL"/>
        </w:rPr>
        <w:t xml:space="preserve"> bij de (concept)</w:t>
      </w:r>
      <w:r w:rsidR="000802C5">
        <w:rPr>
          <w:rFonts w:ascii="Calibri" w:eastAsia="Times New Roman" w:hAnsi="Calibri" w:cs="Times New Roman"/>
          <w:b/>
          <w:snapToGrid w:val="0"/>
          <w:szCs w:val="20"/>
          <w:lang w:eastAsia="nl-NL"/>
        </w:rPr>
        <w:t>Raamovereenkomst</w:t>
      </w:r>
      <w:r w:rsidRPr="002127A0">
        <w:rPr>
          <w:rFonts w:ascii="Calibri" w:eastAsia="Times New Roman" w:hAnsi="Calibri" w:cs="Times New Roman"/>
          <w:b/>
          <w:snapToGrid w:val="0"/>
          <w:szCs w:val="20"/>
          <w:lang w:eastAsia="nl-NL"/>
        </w:rPr>
        <w:t>:</w:t>
      </w:r>
      <w:r>
        <w:rPr>
          <w:rFonts w:ascii="Calibri" w:eastAsia="Times New Roman" w:hAnsi="Calibri" w:cs="Times New Roman"/>
          <w:b/>
          <w:snapToGrid w:val="0"/>
          <w:szCs w:val="20"/>
          <w:lang w:eastAsia="nl-NL"/>
        </w:rPr>
        <w:t xml:space="preserve"> </w:t>
      </w:r>
      <w:bookmarkStart w:id="29" w:name="_Toc500253898"/>
      <w:r w:rsidR="006B69A1" w:rsidRPr="002127A0">
        <w:rPr>
          <w:rFonts w:ascii="Calibri" w:eastAsia="Times New Roman" w:hAnsi="Calibri" w:cs="Times New Roman"/>
          <w:b/>
          <w:snapToGrid w:val="0"/>
          <w:szCs w:val="20"/>
          <w:lang w:eastAsia="nl-NL"/>
        </w:rPr>
        <w:t xml:space="preserve">Invulling </w:t>
      </w:r>
      <w:proofErr w:type="spellStart"/>
      <w:r w:rsidR="006B69A1" w:rsidRPr="002127A0">
        <w:rPr>
          <w:rFonts w:ascii="Calibri" w:eastAsia="Times New Roman" w:hAnsi="Calibri" w:cs="Times New Roman"/>
          <w:b/>
          <w:snapToGrid w:val="0"/>
          <w:szCs w:val="20"/>
          <w:lang w:eastAsia="nl-NL"/>
        </w:rPr>
        <w:t>Social</w:t>
      </w:r>
      <w:proofErr w:type="spellEnd"/>
      <w:r w:rsidR="006B69A1" w:rsidRPr="002127A0">
        <w:rPr>
          <w:rFonts w:ascii="Calibri" w:eastAsia="Times New Roman" w:hAnsi="Calibri" w:cs="Times New Roman"/>
          <w:b/>
          <w:snapToGrid w:val="0"/>
          <w:szCs w:val="20"/>
          <w:lang w:eastAsia="nl-NL"/>
        </w:rPr>
        <w:t xml:space="preserve"> Return-verplichting</w:t>
      </w:r>
      <w:bookmarkEnd w:id="29"/>
    </w:p>
    <w:p w14:paraId="2DFDB3B3" w14:textId="77777777" w:rsidR="006B69A1" w:rsidRPr="002127A0" w:rsidRDefault="006B69A1" w:rsidP="006B69A1">
      <w:pPr>
        <w:widowControl w:val="0"/>
        <w:rPr>
          <w:rFonts w:eastAsia="Times New Roman" w:cs="Times New Roman"/>
          <w:snapToGrid w:val="0"/>
          <w:szCs w:val="20"/>
          <w:lang w:eastAsia="nl-NL"/>
        </w:rPr>
      </w:pPr>
    </w:p>
    <w:p w14:paraId="78E39571" w14:textId="77777777" w:rsidR="006B69A1" w:rsidRPr="002127A0" w:rsidRDefault="006B69A1" w:rsidP="006B69A1">
      <w:pPr>
        <w:widowControl w:val="0"/>
        <w:rPr>
          <w:rFonts w:eastAsia="Times New Roman" w:cs="Times New Roman"/>
          <w:i/>
          <w:snapToGrid w:val="0"/>
          <w:szCs w:val="20"/>
          <w:lang w:eastAsia="nl-NL"/>
        </w:rPr>
      </w:pPr>
      <w:r w:rsidRPr="002127A0">
        <w:rPr>
          <w:rFonts w:eastAsia="Times New Roman" w:cs="Times New Roman"/>
          <w:i/>
          <w:snapToGrid w:val="0"/>
          <w:szCs w:val="20"/>
          <w:lang w:eastAsia="nl-NL"/>
        </w:rPr>
        <w:t xml:space="preserve">Bijzondere uitvoeringsvoorwaarde: </w:t>
      </w:r>
      <w:proofErr w:type="spellStart"/>
      <w:r w:rsidRPr="002127A0">
        <w:rPr>
          <w:rFonts w:eastAsia="Times New Roman" w:cs="Times New Roman"/>
          <w:i/>
          <w:snapToGrid w:val="0"/>
          <w:szCs w:val="20"/>
          <w:lang w:eastAsia="nl-NL"/>
        </w:rPr>
        <w:t>Social</w:t>
      </w:r>
      <w:proofErr w:type="spellEnd"/>
      <w:r w:rsidRPr="002127A0">
        <w:rPr>
          <w:rFonts w:eastAsia="Times New Roman" w:cs="Times New Roman"/>
          <w:i/>
          <w:snapToGrid w:val="0"/>
          <w:szCs w:val="20"/>
          <w:lang w:eastAsia="nl-NL"/>
        </w:rPr>
        <w:t xml:space="preserve"> Return on Investment</w:t>
      </w:r>
    </w:p>
    <w:p w14:paraId="4DE911D3" w14:textId="77777777" w:rsidR="006B69A1" w:rsidRPr="002127A0" w:rsidRDefault="006B69A1" w:rsidP="006B69A1">
      <w:pPr>
        <w:widowControl w:val="0"/>
        <w:rPr>
          <w:rFonts w:eastAsia="Times New Roman" w:cs="Times New Roman"/>
          <w:snapToGrid w:val="0"/>
          <w:szCs w:val="20"/>
          <w:lang w:eastAsia="nl-NL"/>
        </w:rPr>
      </w:pPr>
      <w:proofErr w:type="gramStart"/>
      <w:r w:rsidRPr="002127A0">
        <w:rPr>
          <w:rFonts w:eastAsia="Times New Roman" w:cs="Times New Roman"/>
          <w:snapToGrid w:val="0"/>
          <w:szCs w:val="20"/>
          <w:lang w:eastAsia="nl-NL"/>
        </w:rPr>
        <w:t>Conform</w:t>
      </w:r>
      <w:proofErr w:type="gramEnd"/>
      <w:r w:rsidRPr="002127A0">
        <w:rPr>
          <w:rFonts w:eastAsia="Times New Roman" w:cs="Times New Roman"/>
          <w:snapToGrid w:val="0"/>
          <w:szCs w:val="20"/>
          <w:lang w:eastAsia="nl-NL"/>
        </w:rPr>
        <w:t xml:space="preserve"> het aanbestedingsbeleid van de gemeente Tilburg is op deze opdracht </w:t>
      </w:r>
      <w:proofErr w:type="spellStart"/>
      <w:r w:rsidRPr="002127A0">
        <w:rPr>
          <w:rFonts w:eastAsia="Times New Roman" w:cs="Times New Roman"/>
          <w:snapToGrid w:val="0"/>
          <w:szCs w:val="20"/>
          <w:lang w:eastAsia="nl-NL"/>
        </w:rPr>
        <w:t>Social</w:t>
      </w:r>
      <w:proofErr w:type="spellEnd"/>
      <w:r w:rsidRPr="002127A0">
        <w:rPr>
          <w:rFonts w:eastAsia="Times New Roman" w:cs="Times New Roman"/>
          <w:snapToGrid w:val="0"/>
          <w:szCs w:val="20"/>
          <w:lang w:eastAsia="nl-NL"/>
        </w:rPr>
        <w:t xml:space="preserve"> Return on Investment (SROI) als bijzondere uitvoeringsvoorwaarde van toepassing. Door zich in te schrijven op deze aanbesteding verplicht de Inschrijver zich om bij gunning een bijdrage te leveren aan de doelstellingen van het arbeidsmarktbeleid van de gemeente Tilburg. De omvang van deze verplichting bedraagt </w:t>
      </w:r>
      <w:r w:rsidRPr="008F3923">
        <w:rPr>
          <w:rFonts w:eastAsia="Times New Roman" w:cs="Times New Roman"/>
          <w:snapToGrid w:val="0"/>
          <w:szCs w:val="20"/>
          <w:highlight w:val="yellow"/>
          <w:lang w:eastAsia="nl-NL"/>
        </w:rPr>
        <w:t>X %</w:t>
      </w:r>
      <w:r w:rsidRPr="002127A0">
        <w:rPr>
          <w:rFonts w:eastAsia="Times New Roman" w:cs="Times New Roman"/>
          <w:snapToGrid w:val="0"/>
          <w:szCs w:val="20"/>
          <w:lang w:eastAsia="nl-NL"/>
        </w:rPr>
        <w:t xml:space="preserve"> van de aanneemsom/loonsom  exclusief BTW steeds per jaar achteraf vast te stellen op basis van werkelijk gefactureerde kosten. </w:t>
      </w:r>
    </w:p>
    <w:p w14:paraId="015DBC93" w14:textId="77777777" w:rsidR="006B69A1" w:rsidRPr="002127A0" w:rsidRDefault="006B69A1" w:rsidP="006B69A1">
      <w:pPr>
        <w:widowControl w:val="0"/>
        <w:rPr>
          <w:rFonts w:eastAsia="Times New Roman" w:cs="Times New Roman"/>
          <w:i/>
          <w:snapToGrid w:val="0"/>
          <w:szCs w:val="20"/>
          <w:lang w:eastAsia="nl-NL"/>
        </w:rPr>
      </w:pPr>
    </w:p>
    <w:p w14:paraId="0417FC9E" w14:textId="77777777" w:rsidR="006B69A1" w:rsidRPr="002127A0" w:rsidRDefault="006B69A1" w:rsidP="006B69A1">
      <w:pPr>
        <w:widowControl w:val="0"/>
        <w:rPr>
          <w:rFonts w:eastAsia="Times New Roman" w:cs="Times New Roman"/>
          <w:i/>
          <w:snapToGrid w:val="0"/>
          <w:szCs w:val="20"/>
          <w:lang w:eastAsia="nl-NL"/>
        </w:rPr>
      </w:pPr>
      <w:r w:rsidRPr="002127A0">
        <w:rPr>
          <w:rFonts w:eastAsia="Times New Roman" w:cs="Times New Roman"/>
          <w:i/>
          <w:snapToGrid w:val="0"/>
          <w:szCs w:val="20"/>
          <w:lang w:eastAsia="nl-NL"/>
        </w:rPr>
        <w:t xml:space="preserve">Invulling </w:t>
      </w:r>
      <w:proofErr w:type="spellStart"/>
      <w:r w:rsidRPr="002127A0">
        <w:rPr>
          <w:rFonts w:eastAsia="Times New Roman" w:cs="Times New Roman"/>
          <w:i/>
          <w:snapToGrid w:val="0"/>
          <w:szCs w:val="20"/>
          <w:lang w:eastAsia="nl-NL"/>
        </w:rPr>
        <w:t>Social</w:t>
      </w:r>
      <w:proofErr w:type="spellEnd"/>
      <w:r w:rsidRPr="002127A0">
        <w:rPr>
          <w:rFonts w:eastAsia="Times New Roman" w:cs="Times New Roman"/>
          <w:i/>
          <w:snapToGrid w:val="0"/>
          <w:szCs w:val="20"/>
          <w:lang w:eastAsia="nl-NL"/>
        </w:rPr>
        <w:t xml:space="preserve"> Return verplichting</w:t>
      </w:r>
    </w:p>
    <w:p w14:paraId="2742E921" w14:textId="77777777" w:rsidR="006B69A1" w:rsidRPr="002127A0" w:rsidRDefault="006B69A1" w:rsidP="006B69A1">
      <w:pPr>
        <w:widowControl w:val="0"/>
        <w:rPr>
          <w:rFonts w:eastAsia="Times New Roman" w:cs="Times New Roman"/>
          <w:snapToGrid w:val="0"/>
          <w:szCs w:val="20"/>
          <w:lang w:eastAsia="nl-NL"/>
        </w:rPr>
      </w:pPr>
      <w:r w:rsidRPr="002127A0">
        <w:rPr>
          <w:rFonts w:eastAsia="Times New Roman" w:cs="Times New Roman"/>
          <w:snapToGrid w:val="0"/>
          <w:szCs w:val="20"/>
          <w:lang w:eastAsia="nl-NL"/>
        </w:rPr>
        <w:t>Kenmerkend voor de Tilburgse uitvoering van SROI is een structuur van maatwerk en bouwstenen. Hierbij</w:t>
      </w:r>
    </w:p>
    <w:p w14:paraId="4CF67104" w14:textId="77777777" w:rsidR="006B69A1" w:rsidRPr="002127A0" w:rsidRDefault="006B69A1" w:rsidP="006B69A1">
      <w:pPr>
        <w:widowControl w:val="0"/>
        <w:rPr>
          <w:rFonts w:eastAsia="Times New Roman" w:cs="Times New Roman"/>
          <w:snapToGrid w:val="0"/>
          <w:szCs w:val="20"/>
          <w:lang w:eastAsia="nl-NL"/>
        </w:rPr>
      </w:pPr>
      <w:proofErr w:type="gramStart"/>
      <w:r w:rsidRPr="002127A0">
        <w:rPr>
          <w:rFonts w:eastAsia="Times New Roman" w:cs="Times New Roman"/>
          <w:snapToGrid w:val="0"/>
          <w:szCs w:val="20"/>
          <w:lang w:eastAsia="nl-NL"/>
        </w:rPr>
        <w:t>worden</w:t>
      </w:r>
      <w:proofErr w:type="gramEnd"/>
      <w:r w:rsidRPr="002127A0">
        <w:rPr>
          <w:rFonts w:eastAsia="Times New Roman" w:cs="Times New Roman"/>
          <w:snapToGrid w:val="0"/>
          <w:szCs w:val="20"/>
          <w:lang w:eastAsia="nl-NL"/>
        </w:rPr>
        <w:t xml:space="preserve"> de inspanningen van Opdrachtnemer op SROI transparant gewaardeerd op basis van onderstaande 'menukaart':</w:t>
      </w:r>
    </w:p>
    <w:p w14:paraId="255A765E" w14:textId="77777777" w:rsidR="006B69A1" w:rsidRPr="002127A0" w:rsidRDefault="006B69A1" w:rsidP="006B69A1">
      <w:pPr>
        <w:widowControl w:val="0"/>
        <w:rPr>
          <w:rFonts w:eastAsia="Times New Roman" w:cs="Times New Roman"/>
          <w:snapToGrid w:val="0"/>
          <w:szCs w:val="20"/>
          <w:lang w:eastAsia="nl-NL"/>
        </w:rPr>
      </w:pPr>
    </w:p>
    <w:tbl>
      <w:tblPr>
        <w:tblW w:w="9889" w:type="dxa"/>
        <w:tblBorders>
          <w:top w:val="single" w:sz="12" w:space="0" w:color="000000"/>
          <w:left w:val="single" w:sz="12" w:space="0" w:color="000000"/>
          <w:bottom w:val="single" w:sz="12" w:space="0" w:color="000000"/>
          <w:right w:val="single" w:sz="12" w:space="0" w:color="000000"/>
          <w:insideH w:val="single" w:sz="6" w:space="0" w:color="000000"/>
        </w:tblBorders>
        <w:tblLook w:val="01E0" w:firstRow="1" w:lastRow="1" w:firstColumn="1" w:lastColumn="1" w:noHBand="0" w:noVBand="0"/>
      </w:tblPr>
      <w:tblGrid>
        <w:gridCol w:w="5637"/>
        <w:gridCol w:w="4252"/>
      </w:tblGrid>
      <w:tr w:rsidR="006B69A1" w:rsidRPr="002127A0" w14:paraId="49210725" w14:textId="77777777" w:rsidTr="00DE3986">
        <w:tc>
          <w:tcPr>
            <w:tcW w:w="5637" w:type="dxa"/>
            <w:tcBorders>
              <w:bottom w:val="single" w:sz="12" w:space="0" w:color="000000"/>
            </w:tcBorders>
            <w:shd w:val="solid" w:color="808080" w:fill="FFFFFF"/>
          </w:tcPr>
          <w:p w14:paraId="1A7BB018" w14:textId="77777777" w:rsidR="006B69A1" w:rsidRPr="002127A0" w:rsidRDefault="006B69A1" w:rsidP="00DE3986">
            <w:pPr>
              <w:widowControl w:val="0"/>
              <w:rPr>
                <w:rFonts w:eastAsia="Times New Roman" w:cs="Times New Roman"/>
                <w:b/>
                <w:bCs/>
                <w:snapToGrid w:val="0"/>
                <w:szCs w:val="20"/>
                <w:lang w:eastAsia="nl-NL"/>
              </w:rPr>
            </w:pPr>
            <w:r w:rsidRPr="002127A0">
              <w:rPr>
                <w:rFonts w:eastAsia="Times New Roman" w:cs="Times New Roman"/>
                <w:b/>
                <w:bCs/>
                <w:snapToGrid w:val="0"/>
                <w:szCs w:val="20"/>
                <w:lang w:eastAsia="nl-NL"/>
              </w:rPr>
              <w:t>SROI-inspanning</w:t>
            </w:r>
          </w:p>
        </w:tc>
        <w:tc>
          <w:tcPr>
            <w:tcW w:w="4252" w:type="dxa"/>
            <w:tcBorders>
              <w:bottom w:val="single" w:sz="12" w:space="0" w:color="000000"/>
            </w:tcBorders>
            <w:shd w:val="solid" w:color="808080" w:fill="FFFFFF"/>
          </w:tcPr>
          <w:p w14:paraId="161F4830" w14:textId="77777777" w:rsidR="006B69A1" w:rsidRPr="002127A0" w:rsidRDefault="006B69A1" w:rsidP="00DE3986">
            <w:pPr>
              <w:widowControl w:val="0"/>
              <w:rPr>
                <w:rFonts w:eastAsia="Times New Roman" w:cs="Times New Roman"/>
                <w:b/>
                <w:bCs/>
                <w:snapToGrid w:val="0"/>
                <w:szCs w:val="20"/>
                <w:lang w:eastAsia="nl-NL"/>
              </w:rPr>
            </w:pPr>
            <w:r w:rsidRPr="002127A0">
              <w:rPr>
                <w:rFonts w:eastAsia="Times New Roman" w:cs="Times New Roman"/>
                <w:b/>
                <w:bCs/>
                <w:snapToGrid w:val="0"/>
                <w:szCs w:val="20"/>
                <w:lang w:eastAsia="nl-NL"/>
              </w:rPr>
              <w:t>Waardering</w:t>
            </w:r>
          </w:p>
        </w:tc>
      </w:tr>
      <w:tr w:rsidR="006B69A1" w:rsidRPr="002127A0" w14:paraId="5A6EA1DD" w14:textId="77777777" w:rsidTr="00DE3986">
        <w:tc>
          <w:tcPr>
            <w:tcW w:w="5637" w:type="dxa"/>
            <w:shd w:val="clear" w:color="auto" w:fill="auto"/>
          </w:tcPr>
          <w:p w14:paraId="131BE8A4" w14:textId="77777777" w:rsidR="006B69A1" w:rsidRPr="002127A0" w:rsidRDefault="006B69A1" w:rsidP="00DE3986">
            <w:pPr>
              <w:widowControl w:val="0"/>
              <w:rPr>
                <w:rFonts w:eastAsia="Times New Roman" w:cs="Times New Roman"/>
                <w:b/>
                <w:snapToGrid w:val="0"/>
                <w:szCs w:val="20"/>
                <w:lang w:eastAsia="nl-NL"/>
              </w:rPr>
            </w:pPr>
            <w:r w:rsidRPr="002127A0">
              <w:rPr>
                <w:rFonts w:eastAsia="Times New Roman" w:cs="Times New Roman"/>
                <w:b/>
                <w:snapToGrid w:val="0"/>
                <w:szCs w:val="20"/>
                <w:lang w:eastAsia="nl-NL"/>
              </w:rPr>
              <w:t>Inspanningen gericht op de inzet van werkzoekenden</w:t>
            </w:r>
          </w:p>
          <w:p w14:paraId="30B89905" w14:textId="77777777" w:rsidR="006B69A1" w:rsidRPr="002127A0" w:rsidRDefault="006B69A1" w:rsidP="00DE3986">
            <w:pPr>
              <w:widowControl w:val="0"/>
              <w:rPr>
                <w:rFonts w:eastAsia="Times New Roman" w:cs="Times New Roman"/>
                <w:b/>
                <w:snapToGrid w:val="0"/>
                <w:szCs w:val="20"/>
                <w:lang w:eastAsia="nl-NL"/>
              </w:rPr>
            </w:pPr>
          </w:p>
          <w:p w14:paraId="34D32C8F" w14:textId="77777777" w:rsidR="006B69A1" w:rsidRPr="002127A0" w:rsidRDefault="006B69A1" w:rsidP="00DE3986">
            <w:pPr>
              <w:widowControl w:val="0"/>
              <w:rPr>
                <w:rFonts w:eastAsia="Times New Roman" w:cs="Times New Roman"/>
                <w:snapToGrid w:val="0"/>
                <w:szCs w:val="20"/>
                <w:lang w:eastAsia="nl-NL"/>
              </w:rPr>
            </w:pPr>
            <w:r w:rsidRPr="002127A0">
              <w:rPr>
                <w:rFonts w:eastAsia="Times New Roman" w:cs="Times New Roman"/>
                <w:snapToGrid w:val="0"/>
                <w:szCs w:val="20"/>
                <w:lang w:eastAsia="nl-NL"/>
              </w:rPr>
              <w:t xml:space="preserve">·       Het in dienst nemen van een bijstandsgerechtigde of </w:t>
            </w:r>
            <w:proofErr w:type="gramStart"/>
            <w:r w:rsidRPr="002127A0">
              <w:rPr>
                <w:rFonts w:eastAsia="Times New Roman" w:cs="Times New Roman"/>
                <w:snapToGrid w:val="0"/>
                <w:szCs w:val="20"/>
                <w:lang w:eastAsia="nl-NL"/>
              </w:rPr>
              <w:t>WW-er</w:t>
            </w:r>
            <w:proofErr w:type="gramEnd"/>
            <w:r w:rsidRPr="002127A0">
              <w:rPr>
                <w:rFonts w:eastAsia="Times New Roman" w:cs="Times New Roman"/>
                <w:snapToGrid w:val="0"/>
                <w:szCs w:val="20"/>
                <w:lang w:eastAsia="nl-NL"/>
              </w:rPr>
              <w:t xml:space="preserve"> met een uitkeringsduur korter dan 1 jaar:</w:t>
            </w:r>
          </w:p>
          <w:p w14:paraId="24613854" w14:textId="77777777" w:rsidR="006B69A1" w:rsidRPr="002127A0" w:rsidRDefault="006B69A1" w:rsidP="00DE3986">
            <w:pPr>
              <w:widowControl w:val="0"/>
              <w:rPr>
                <w:rFonts w:eastAsia="Times New Roman" w:cs="Times New Roman"/>
                <w:snapToGrid w:val="0"/>
                <w:szCs w:val="20"/>
                <w:lang w:eastAsia="nl-NL"/>
              </w:rPr>
            </w:pPr>
          </w:p>
          <w:p w14:paraId="40BAA1D7" w14:textId="77777777" w:rsidR="006B69A1" w:rsidRPr="002127A0" w:rsidRDefault="006B69A1" w:rsidP="00DE3986">
            <w:pPr>
              <w:widowControl w:val="0"/>
              <w:rPr>
                <w:rFonts w:eastAsia="Times New Roman" w:cs="Times New Roman"/>
                <w:snapToGrid w:val="0"/>
                <w:szCs w:val="20"/>
                <w:lang w:eastAsia="nl-NL"/>
              </w:rPr>
            </w:pPr>
            <w:r w:rsidRPr="002127A0">
              <w:rPr>
                <w:rFonts w:eastAsia="Times New Roman" w:cs="Times New Roman"/>
                <w:snapToGrid w:val="0"/>
                <w:szCs w:val="20"/>
                <w:lang w:eastAsia="nl-NL"/>
              </w:rPr>
              <w:t xml:space="preserve">·       Het in dienst nemen van een bijstandsgerechtigde of </w:t>
            </w:r>
            <w:proofErr w:type="gramStart"/>
            <w:r w:rsidRPr="002127A0">
              <w:rPr>
                <w:rFonts w:eastAsia="Times New Roman" w:cs="Times New Roman"/>
                <w:snapToGrid w:val="0"/>
                <w:szCs w:val="20"/>
                <w:lang w:eastAsia="nl-NL"/>
              </w:rPr>
              <w:t>WW-er</w:t>
            </w:r>
            <w:proofErr w:type="gramEnd"/>
            <w:r w:rsidRPr="002127A0">
              <w:rPr>
                <w:rFonts w:eastAsia="Times New Roman" w:cs="Times New Roman"/>
                <w:snapToGrid w:val="0"/>
                <w:szCs w:val="20"/>
                <w:lang w:eastAsia="nl-NL"/>
              </w:rPr>
              <w:t xml:space="preserve"> met een uitkeringsduur langer dan 1 jaar:</w:t>
            </w:r>
          </w:p>
          <w:p w14:paraId="52DF9F34" w14:textId="77777777" w:rsidR="006B69A1" w:rsidRPr="002127A0" w:rsidRDefault="006B69A1" w:rsidP="00DE3986">
            <w:pPr>
              <w:widowControl w:val="0"/>
              <w:rPr>
                <w:rFonts w:eastAsia="Times New Roman" w:cs="Times New Roman"/>
                <w:snapToGrid w:val="0"/>
                <w:szCs w:val="20"/>
                <w:lang w:eastAsia="nl-NL"/>
              </w:rPr>
            </w:pPr>
          </w:p>
          <w:p w14:paraId="67EB6F85" w14:textId="77777777" w:rsidR="006B69A1" w:rsidRPr="002127A0" w:rsidRDefault="006B69A1" w:rsidP="00DE3986">
            <w:pPr>
              <w:widowControl w:val="0"/>
              <w:rPr>
                <w:rFonts w:eastAsia="Times New Roman" w:cs="Times New Roman"/>
                <w:snapToGrid w:val="0"/>
                <w:szCs w:val="20"/>
                <w:lang w:eastAsia="nl-NL"/>
              </w:rPr>
            </w:pPr>
            <w:r w:rsidRPr="002127A0">
              <w:rPr>
                <w:rFonts w:eastAsia="Times New Roman" w:cs="Times New Roman"/>
                <w:snapToGrid w:val="0"/>
                <w:szCs w:val="20"/>
                <w:lang w:eastAsia="nl-NL"/>
              </w:rPr>
              <w:t>·       Het in dienst nemen van een niet-uitkeringsgerechtigde (NUG-er):</w:t>
            </w:r>
          </w:p>
          <w:p w14:paraId="4E223528" w14:textId="77777777" w:rsidR="006B69A1" w:rsidRPr="002127A0" w:rsidRDefault="006B69A1" w:rsidP="00DE3986">
            <w:pPr>
              <w:widowControl w:val="0"/>
              <w:rPr>
                <w:rFonts w:eastAsia="Times New Roman" w:cs="Times New Roman"/>
                <w:snapToGrid w:val="0"/>
                <w:szCs w:val="20"/>
                <w:lang w:eastAsia="nl-NL"/>
              </w:rPr>
            </w:pPr>
          </w:p>
          <w:p w14:paraId="115E1255" w14:textId="77777777" w:rsidR="006B69A1" w:rsidRPr="002127A0" w:rsidRDefault="006B69A1" w:rsidP="00DE3986">
            <w:pPr>
              <w:widowControl w:val="0"/>
              <w:rPr>
                <w:rFonts w:eastAsia="Times New Roman" w:cs="Times New Roman"/>
                <w:snapToGrid w:val="0"/>
                <w:szCs w:val="20"/>
                <w:lang w:eastAsia="nl-NL"/>
              </w:rPr>
            </w:pPr>
            <w:r w:rsidRPr="002127A0">
              <w:rPr>
                <w:rFonts w:eastAsia="Times New Roman" w:cs="Times New Roman"/>
                <w:snapToGrid w:val="0"/>
                <w:szCs w:val="20"/>
                <w:lang w:eastAsia="nl-NL"/>
              </w:rPr>
              <w:t>·      Het in dienst nemen van een arbeidsgehandicapte (WIA/WAO/Wajong of WWB) met een vastgestelde structurele functionele beperking:</w:t>
            </w:r>
          </w:p>
        </w:tc>
        <w:tc>
          <w:tcPr>
            <w:tcW w:w="4252" w:type="dxa"/>
            <w:shd w:val="clear" w:color="auto" w:fill="auto"/>
          </w:tcPr>
          <w:p w14:paraId="60F1EF57" w14:textId="77777777" w:rsidR="006B69A1" w:rsidRPr="002127A0" w:rsidRDefault="006B69A1" w:rsidP="00DE3986">
            <w:pPr>
              <w:widowControl w:val="0"/>
              <w:rPr>
                <w:rFonts w:eastAsia="Times New Roman" w:cs="Times New Roman"/>
                <w:snapToGrid w:val="0"/>
                <w:szCs w:val="20"/>
                <w:lang w:eastAsia="nl-NL"/>
              </w:rPr>
            </w:pPr>
          </w:p>
          <w:p w14:paraId="3C77B9BE" w14:textId="77777777" w:rsidR="006B69A1" w:rsidRPr="002127A0" w:rsidRDefault="006B69A1" w:rsidP="00DE3986">
            <w:pPr>
              <w:widowControl w:val="0"/>
              <w:rPr>
                <w:rFonts w:eastAsia="Times New Roman" w:cs="Times New Roman"/>
                <w:snapToGrid w:val="0"/>
                <w:szCs w:val="20"/>
                <w:lang w:eastAsia="nl-NL"/>
              </w:rPr>
            </w:pPr>
          </w:p>
          <w:p w14:paraId="581D7F65" w14:textId="77777777" w:rsidR="006B69A1" w:rsidRPr="002127A0" w:rsidRDefault="006B69A1" w:rsidP="00DE3986">
            <w:pPr>
              <w:widowControl w:val="0"/>
              <w:rPr>
                <w:rFonts w:eastAsia="Times New Roman" w:cs="Times New Roman"/>
                <w:snapToGrid w:val="0"/>
                <w:szCs w:val="20"/>
                <w:lang w:eastAsia="nl-NL"/>
              </w:rPr>
            </w:pPr>
            <w:r w:rsidRPr="002127A0">
              <w:rPr>
                <w:rFonts w:eastAsia="Times New Roman" w:cs="Times New Roman"/>
                <w:snapToGrid w:val="0"/>
                <w:szCs w:val="20"/>
                <w:lang w:eastAsia="nl-NL"/>
              </w:rPr>
              <w:t xml:space="preserve">·          € </w:t>
            </w:r>
            <w:proofErr w:type="gramStart"/>
            <w:r w:rsidRPr="002127A0">
              <w:rPr>
                <w:rFonts w:eastAsia="Times New Roman" w:cs="Times New Roman"/>
                <w:snapToGrid w:val="0"/>
                <w:szCs w:val="20"/>
                <w:lang w:eastAsia="nl-NL"/>
              </w:rPr>
              <w:t>15.000,-</w:t>
            </w:r>
            <w:proofErr w:type="gramEnd"/>
            <w:r w:rsidRPr="002127A0">
              <w:rPr>
                <w:rFonts w:eastAsia="Times New Roman" w:cs="Times New Roman"/>
                <w:snapToGrid w:val="0"/>
                <w:szCs w:val="20"/>
                <w:lang w:eastAsia="nl-NL"/>
              </w:rPr>
              <w:t xml:space="preserve"> per fte (op basis van een arbeidsduur van 1 jaar).</w:t>
            </w:r>
          </w:p>
          <w:p w14:paraId="7EAD2991" w14:textId="77777777" w:rsidR="006B69A1" w:rsidRPr="002127A0" w:rsidRDefault="006B69A1" w:rsidP="00DE3986">
            <w:pPr>
              <w:widowControl w:val="0"/>
              <w:rPr>
                <w:rFonts w:eastAsia="Times New Roman" w:cs="Times New Roman"/>
                <w:snapToGrid w:val="0"/>
                <w:szCs w:val="20"/>
                <w:lang w:eastAsia="nl-NL"/>
              </w:rPr>
            </w:pPr>
          </w:p>
          <w:p w14:paraId="5420A4BF" w14:textId="77777777" w:rsidR="006B69A1" w:rsidRPr="002127A0" w:rsidRDefault="006B69A1" w:rsidP="00DE3986">
            <w:pPr>
              <w:widowControl w:val="0"/>
              <w:rPr>
                <w:rFonts w:eastAsia="Times New Roman" w:cs="Times New Roman"/>
                <w:snapToGrid w:val="0"/>
                <w:szCs w:val="20"/>
                <w:lang w:eastAsia="nl-NL"/>
              </w:rPr>
            </w:pPr>
            <w:r w:rsidRPr="002127A0">
              <w:rPr>
                <w:rFonts w:eastAsia="Times New Roman" w:cs="Times New Roman"/>
                <w:snapToGrid w:val="0"/>
                <w:szCs w:val="20"/>
                <w:lang w:eastAsia="nl-NL"/>
              </w:rPr>
              <w:t xml:space="preserve">·          € </w:t>
            </w:r>
            <w:proofErr w:type="gramStart"/>
            <w:r w:rsidRPr="002127A0">
              <w:rPr>
                <w:rFonts w:eastAsia="Times New Roman" w:cs="Times New Roman"/>
                <w:snapToGrid w:val="0"/>
                <w:szCs w:val="20"/>
                <w:lang w:eastAsia="nl-NL"/>
              </w:rPr>
              <w:t>25.000,-</w:t>
            </w:r>
            <w:proofErr w:type="gramEnd"/>
            <w:r w:rsidRPr="002127A0">
              <w:rPr>
                <w:rFonts w:eastAsia="Times New Roman" w:cs="Times New Roman"/>
                <w:snapToGrid w:val="0"/>
                <w:szCs w:val="20"/>
                <w:lang w:eastAsia="nl-NL"/>
              </w:rPr>
              <w:t xml:space="preserve"> per fte (op basis van een arbeidsduur van 1 jaar).</w:t>
            </w:r>
          </w:p>
          <w:p w14:paraId="035D2402" w14:textId="77777777" w:rsidR="006B69A1" w:rsidRPr="002127A0" w:rsidRDefault="006B69A1" w:rsidP="00DE3986">
            <w:pPr>
              <w:widowControl w:val="0"/>
              <w:rPr>
                <w:rFonts w:eastAsia="Times New Roman" w:cs="Times New Roman"/>
                <w:snapToGrid w:val="0"/>
                <w:szCs w:val="20"/>
                <w:lang w:eastAsia="nl-NL"/>
              </w:rPr>
            </w:pPr>
          </w:p>
          <w:p w14:paraId="273B146E" w14:textId="77777777" w:rsidR="006B69A1" w:rsidRPr="002127A0" w:rsidRDefault="006B69A1" w:rsidP="00DE3986">
            <w:pPr>
              <w:widowControl w:val="0"/>
              <w:rPr>
                <w:rFonts w:eastAsia="Times New Roman" w:cs="Times New Roman"/>
                <w:snapToGrid w:val="0"/>
                <w:szCs w:val="20"/>
                <w:lang w:eastAsia="nl-NL"/>
              </w:rPr>
            </w:pPr>
            <w:r w:rsidRPr="002127A0">
              <w:rPr>
                <w:rFonts w:eastAsia="Times New Roman" w:cs="Times New Roman"/>
                <w:snapToGrid w:val="0"/>
                <w:szCs w:val="20"/>
                <w:lang w:eastAsia="nl-NL"/>
              </w:rPr>
              <w:t xml:space="preserve">·          € </w:t>
            </w:r>
            <w:proofErr w:type="gramStart"/>
            <w:r w:rsidRPr="002127A0">
              <w:rPr>
                <w:rFonts w:eastAsia="Times New Roman" w:cs="Times New Roman"/>
                <w:snapToGrid w:val="0"/>
                <w:szCs w:val="20"/>
                <w:lang w:eastAsia="nl-NL"/>
              </w:rPr>
              <w:t>15.000,-</w:t>
            </w:r>
            <w:proofErr w:type="gramEnd"/>
            <w:r w:rsidRPr="002127A0">
              <w:rPr>
                <w:rFonts w:eastAsia="Times New Roman" w:cs="Times New Roman"/>
                <w:snapToGrid w:val="0"/>
                <w:szCs w:val="20"/>
                <w:lang w:eastAsia="nl-NL"/>
              </w:rPr>
              <w:t xml:space="preserve"> per fte (op basis van een arbeidsduur van 1 jaar).</w:t>
            </w:r>
          </w:p>
          <w:p w14:paraId="208B802D" w14:textId="77777777" w:rsidR="006B69A1" w:rsidRPr="002127A0" w:rsidRDefault="006B69A1" w:rsidP="00DE3986">
            <w:pPr>
              <w:widowControl w:val="0"/>
              <w:rPr>
                <w:rFonts w:eastAsia="Times New Roman" w:cs="Times New Roman"/>
                <w:snapToGrid w:val="0"/>
                <w:szCs w:val="20"/>
                <w:lang w:eastAsia="nl-NL"/>
              </w:rPr>
            </w:pPr>
          </w:p>
          <w:p w14:paraId="22C10B60" w14:textId="77777777" w:rsidR="006B69A1" w:rsidRPr="002127A0" w:rsidRDefault="006B69A1" w:rsidP="00DE3986">
            <w:pPr>
              <w:widowControl w:val="0"/>
              <w:rPr>
                <w:rFonts w:eastAsia="Times New Roman" w:cs="Times New Roman"/>
                <w:snapToGrid w:val="0"/>
                <w:szCs w:val="20"/>
                <w:lang w:eastAsia="nl-NL"/>
              </w:rPr>
            </w:pPr>
            <w:r w:rsidRPr="002127A0">
              <w:rPr>
                <w:rFonts w:eastAsia="Times New Roman" w:cs="Times New Roman"/>
                <w:snapToGrid w:val="0"/>
                <w:szCs w:val="20"/>
                <w:lang w:eastAsia="nl-NL"/>
              </w:rPr>
              <w:t xml:space="preserve">·          € </w:t>
            </w:r>
            <w:proofErr w:type="gramStart"/>
            <w:r w:rsidRPr="002127A0">
              <w:rPr>
                <w:rFonts w:eastAsia="Times New Roman" w:cs="Times New Roman"/>
                <w:snapToGrid w:val="0"/>
                <w:szCs w:val="20"/>
                <w:lang w:eastAsia="nl-NL"/>
              </w:rPr>
              <w:t>30.000,-</w:t>
            </w:r>
            <w:proofErr w:type="gramEnd"/>
            <w:r w:rsidRPr="002127A0">
              <w:rPr>
                <w:rFonts w:eastAsia="Times New Roman" w:cs="Times New Roman"/>
                <w:snapToGrid w:val="0"/>
                <w:szCs w:val="20"/>
                <w:lang w:eastAsia="nl-NL"/>
              </w:rPr>
              <w:t xml:space="preserve"> per fte (op basis van een arbeidsduur van 1 jaar).</w:t>
            </w:r>
          </w:p>
          <w:p w14:paraId="62DE3139" w14:textId="77777777" w:rsidR="006B69A1" w:rsidRPr="002127A0" w:rsidRDefault="006B69A1" w:rsidP="00DE3986">
            <w:pPr>
              <w:widowControl w:val="0"/>
              <w:rPr>
                <w:rFonts w:eastAsia="Times New Roman" w:cs="Times New Roman"/>
                <w:snapToGrid w:val="0"/>
                <w:szCs w:val="20"/>
                <w:lang w:eastAsia="nl-NL"/>
              </w:rPr>
            </w:pPr>
          </w:p>
          <w:p w14:paraId="01133F43" w14:textId="77777777" w:rsidR="006B69A1" w:rsidRPr="002127A0" w:rsidRDefault="006B69A1" w:rsidP="00DE3986">
            <w:pPr>
              <w:widowControl w:val="0"/>
              <w:rPr>
                <w:rFonts w:eastAsia="Times New Roman" w:cs="Times New Roman"/>
                <w:snapToGrid w:val="0"/>
                <w:szCs w:val="20"/>
                <w:lang w:eastAsia="nl-NL"/>
              </w:rPr>
            </w:pPr>
          </w:p>
        </w:tc>
      </w:tr>
      <w:tr w:rsidR="006B69A1" w:rsidRPr="002127A0" w14:paraId="0E15D8B7" w14:textId="77777777" w:rsidTr="00DE3986">
        <w:tc>
          <w:tcPr>
            <w:tcW w:w="5637" w:type="dxa"/>
            <w:shd w:val="clear" w:color="auto" w:fill="auto"/>
          </w:tcPr>
          <w:p w14:paraId="614481C9" w14:textId="77777777" w:rsidR="006B69A1" w:rsidRPr="002127A0" w:rsidRDefault="006B69A1" w:rsidP="00DE3986">
            <w:pPr>
              <w:widowControl w:val="0"/>
              <w:rPr>
                <w:rFonts w:eastAsia="Times New Roman" w:cs="Times New Roman"/>
                <w:b/>
                <w:snapToGrid w:val="0"/>
                <w:szCs w:val="20"/>
                <w:lang w:eastAsia="nl-NL"/>
              </w:rPr>
            </w:pPr>
            <w:r w:rsidRPr="002127A0">
              <w:rPr>
                <w:rFonts w:eastAsia="Times New Roman" w:cs="Times New Roman"/>
                <w:b/>
                <w:snapToGrid w:val="0"/>
                <w:szCs w:val="20"/>
                <w:lang w:eastAsia="nl-NL"/>
              </w:rPr>
              <w:t>Inspanningen gericht op de inzet van scholieren of studenten</w:t>
            </w:r>
          </w:p>
          <w:p w14:paraId="1C33F3E8" w14:textId="77777777" w:rsidR="006B69A1" w:rsidRPr="002127A0" w:rsidRDefault="006B69A1" w:rsidP="00DE3986">
            <w:pPr>
              <w:widowControl w:val="0"/>
              <w:rPr>
                <w:rFonts w:eastAsia="Times New Roman" w:cs="Times New Roman"/>
                <w:b/>
                <w:snapToGrid w:val="0"/>
                <w:szCs w:val="20"/>
                <w:lang w:eastAsia="nl-NL"/>
              </w:rPr>
            </w:pPr>
          </w:p>
          <w:p w14:paraId="1020D6BD" w14:textId="77777777" w:rsidR="006B69A1" w:rsidRPr="002127A0" w:rsidRDefault="006B69A1" w:rsidP="00DE3986">
            <w:pPr>
              <w:widowControl w:val="0"/>
              <w:rPr>
                <w:rFonts w:eastAsia="Times New Roman" w:cs="Times New Roman"/>
                <w:snapToGrid w:val="0"/>
                <w:szCs w:val="20"/>
                <w:lang w:eastAsia="nl-NL"/>
              </w:rPr>
            </w:pPr>
            <w:r w:rsidRPr="002127A0">
              <w:rPr>
                <w:rFonts w:eastAsia="Times New Roman" w:cs="Times New Roman"/>
                <w:snapToGrid w:val="0"/>
                <w:szCs w:val="20"/>
                <w:lang w:eastAsia="nl-NL"/>
              </w:rPr>
              <w:t>·     Het invullen van een nieuwe leerwerkbaan in het kader van een beroepsbegeleidende leerweg (BBL):</w:t>
            </w:r>
          </w:p>
          <w:p w14:paraId="56DAC0C3" w14:textId="77777777" w:rsidR="006B69A1" w:rsidRPr="002127A0" w:rsidRDefault="006B69A1" w:rsidP="00DE3986">
            <w:pPr>
              <w:widowControl w:val="0"/>
              <w:rPr>
                <w:rFonts w:eastAsia="Times New Roman" w:cs="Times New Roman"/>
                <w:snapToGrid w:val="0"/>
                <w:szCs w:val="20"/>
                <w:lang w:eastAsia="nl-NL"/>
              </w:rPr>
            </w:pPr>
          </w:p>
          <w:p w14:paraId="2121EA35" w14:textId="77777777" w:rsidR="006B69A1" w:rsidRPr="002127A0" w:rsidRDefault="006B69A1" w:rsidP="00DE3986">
            <w:pPr>
              <w:widowControl w:val="0"/>
              <w:rPr>
                <w:rFonts w:eastAsia="Times New Roman" w:cs="Times New Roman"/>
                <w:snapToGrid w:val="0"/>
                <w:szCs w:val="20"/>
                <w:lang w:eastAsia="nl-NL"/>
              </w:rPr>
            </w:pPr>
            <w:r w:rsidRPr="002127A0">
              <w:rPr>
                <w:rFonts w:eastAsia="Times New Roman" w:cs="Times New Roman"/>
                <w:snapToGrid w:val="0"/>
                <w:szCs w:val="20"/>
                <w:lang w:eastAsia="nl-NL"/>
              </w:rPr>
              <w:t xml:space="preserve">·     Het invullen van een nieuwe stageplaats in het kader van een </w:t>
            </w:r>
            <w:proofErr w:type="spellStart"/>
            <w:r w:rsidRPr="002127A0">
              <w:rPr>
                <w:rFonts w:eastAsia="Times New Roman" w:cs="Times New Roman"/>
                <w:snapToGrid w:val="0"/>
                <w:szCs w:val="20"/>
                <w:lang w:eastAsia="nl-NL"/>
              </w:rPr>
              <w:t>beroepsopleidende</w:t>
            </w:r>
            <w:proofErr w:type="spellEnd"/>
            <w:r w:rsidRPr="002127A0">
              <w:rPr>
                <w:rFonts w:eastAsia="Times New Roman" w:cs="Times New Roman"/>
                <w:snapToGrid w:val="0"/>
                <w:szCs w:val="20"/>
                <w:lang w:eastAsia="nl-NL"/>
              </w:rPr>
              <w:t xml:space="preserve"> leerweg (BOL):</w:t>
            </w:r>
          </w:p>
        </w:tc>
        <w:tc>
          <w:tcPr>
            <w:tcW w:w="4252" w:type="dxa"/>
            <w:shd w:val="clear" w:color="auto" w:fill="auto"/>
          </w:tcPr>
          <w:p w14:paraId="2D22C647" w14:textId="77777777" w:rsidR="006B69A1" w:rsidRPr="002127A0" w:rsidRDefault="006B69A1" w:rsidP="00DE3986">
            <w:pPr>
              <w:widowControl w:val="0"/>
              <w:rPr>
                <w:rFonts w:eastAsia="Times New Roman" w:cs="Times New Roman"/>
                <w:snapToGrid w:val="0"/>
                <w:szCs w:val="20"/>
                <w:lang w:eastAsia="nl-NL"/>
              </w:rPr>
            </w:pPr>
          </w:p>
          <w:p w14:paraId="2A1D4F29" w14:textId="77777777" w:rsidR="006B69A1" w:rsidRPr="002127A0" w:rsidRDefault="006B69A1" w:rsidP="00DE3986">
            <w:pPr>
              <w:widowControl w:val="0"/>
              <w:rPr>
                <w:rFonts w:eastAsia="Times New Roman" w:cs="Times New Roman"/>
                <w:snapToGrid w:val="0"/>
                <w:szCs w:val="20"/>
                <w:lang w:eastAsia="nl-NL"/>
              </w:rPr>
            </w:pPr>
          </w:p>
          <w:p w14:paraId="4172A8AB" w14:textId="77777777" w:rsidR="006B69A1" w:rsidRPr="002127A0" w:rsidRDefault="006B69A1" w:rsidP="00DE3986">
            <w:pPr>
              <w:widowControl w:val="0"/>
              <w:rPr>
                <w:rFonts w:eastAsia="Times New Roman" w:cs="Times New Roman"/>
                <w:snapToGrid w:val="0"/>
                <w:szCs w:val="20"/>
                <w:lang w:eastAsia="nl-NL"/>
              </w:rPr>
            </w:pPr>
            <w:r w:rsidRPr="002127A0">
              <w:rPr>
                <w:rFonts w:eastAsia="Times New Roman" w:cs="Times New Roman"/>
                <w:snapToGrid w:val="0"/>
                <w:szCs w:val="20"/>
                <w:lang w:eastAsia="nl-NL"/>
              </w:rPr>
              <w:t xml:space="preserve">·          € </w:t>
            </w:r>
            <w:proofErr w:type="gramStart"/>
            <w:r w:rsidRPr="002127A0">
              <w:rPr>
                <w:rFonts w:eastAsia="Times New Roman" w:cs="Times New Roman"/>
                <w:snapToGrid w:val="0"/>
                <w:szCs w:val="20"/>
                <w:lang w:eastAsia="nl-NL"/>
              </w:rPr>
              <w:t>10.000,-</w:t>
            </w:r>
            <w:proofErr w:type="gramEnd"/>
            <w:r w:rsidRPr="002127A0">
              <w:rPr>
                <w:rFonts w:eastAsia="Times New Roman" w:cs="Times New Roman"/>
                <w:snapToGrid w:val="0"/>
                <w:szCs w:val="20"/>
                <w:lang w:eastAsia="nl-NL"/>
              </w:rPr>
              <w:t xml:space="preserve"> (op basis van een arbeidsduur van 1 jaar).</w:t>
            </w:r>
            <w:r w:rsidRPr="002127A0">
              <w:rPr>
                <w:rFonts w:eastAsia="Times New Roman" w:cs="Times New Roman"/>
                <w:snapToGrid w:val="0"/>
                <w:szCs w:val="20"/>
                <w:lang w:eastAsia="nl-NL"/>
              </w:rPr>
              <w:br/>
            </w:r>
          </w:p>
          <w:p w14:paraId="66BD7A9D" w14:textId="77777777" w:rsidR="006B69A1" w:rsidRPr="002127A0" w:rsidRDefault="006B69A1" w:rsidP="00DE3986">
            <w:pPr>
              <w:widowControl w:val="0"/>
              <w:rPr>
                <w:rFonts w:eastAsia="Times New Roman" w:cs="Times New Roman"/>
                <w:snapToGrid w:val="0"/>
                <w:szCs w:val="20"/>
                <w:lang w:eastAsia="nl-NL"/>
              </w:rPr>
            </w:pPr>
            <w:r w:rsidRPr="002127A0">
              <w:rPr>
                <w:rFonts w:eastAsia="Times New Roman" w:cs="Times New Roman"/>
                <w:snapToGrid w:val="0"/>
                <w:szCs w:val="20"/>
                <w:lang w:eastAsia="nl-NL"/>
              </w:rPr>
              <w:t xml:space="preserve">·          € </w:t>
            </w:r>
            <w:proofErr w:type="gramStart"/>
            <w:r w:rsidRPr="002127A0">
              <w:rPr>
                <w:rFonts w:eastAsia="Times New Roman" w:cs="Times New Roman"/>
                <w:snapToGrid w:val="0"/>
                <w:szCs w:val="20"/>
                <w:lang w:eastAsia="nl-NL"/>
              </w:rPr>
              <w:t>5.000,-</w:t>
            </w:r>
            <w:proofErr w:type="gramEnd"/>
            <w:r w:rsidRPr="002127A0">
              <w:rPr>
                <w:rFonts w:eastAsia="Times New Roman" w:cs="Times New Roman"/>
                <w:snapToGrid w:val="0"/>
                <w:szCs w:val="20"/>
                <w:lang w:eastAsia="nl-NL"/>
              </w:rPr>
              <w:t xml:space="preserve">  (op basis van een arbeidsduur van 1 jaar).</w:t>
            </w:r>
          </w:p>
        </w:tc>
      </w:tr>
    </w:tbl>
    <w:p w14:paraId="7727ABBC" w14:textId="77777777" w:rsidR="006B69A1" w:rsidRPr="002127A0" w:rsidRDefault="006B69A1" w:rsidP="006B69A1">
      <w:pPr>
        <w:widowControl w:val="0"/>
        <w:rPr>
          <w:rFonts w:eastAsia="Times New Roman" w:cs="Times New Roman"/>
          <w:snapToGrid w:val="0"/>
          <w:szCs w:val="20"/>
          <w:lang w:eastAsia="nl-NL"/>
        </w:rPr>
      </w:pPr>
    </w:p>
    <w:p w14:paraId="47F44189" w14:textId="77777777" w:rsidR="006B69A1" w:rsidRPr="002127A0" w:rsidRDefault="006B69A1" w:rsidP="006B69A1">
      <w:pPr>
        <w:widowControl w:val="0"/>
        <w:rPr>
          <w:rFonts w:eastAsia="Times New Roman" w:cs="Times New Roman"/>
          <w:snapToGrid w:val="0"/>
          <w:szCs w:val="20"/>
          <w:lang w:eastAsia="nl-NL"/>
        </w:rPr>
      </w:pPr>
      <w:r w:rsidRPr="002127A0">
        <w:rPr>
          <w:rFonts w:eastAsia="Times New Roman" w:cs="Times New Roman"/>
          <w:snapToGrid w:val="0"/>
          <w:szCs w:val="20"/>
          <w:lang w:eastAsia="nl-NL"/>
        </w:rPr>
        <w:t xml:space="preserve">Door deze vorm van maatwerk aan te bieden kan Opdrachtnemer in overleg met een accountmanager van Werkgeversservicepunt Werkhart (samenwerking tussen UWV, Diamant-Groep en gemeente Tilburg) een pakket samenstellen dat het beste past in zijn bedrijfsvoering en uiteindelijk een waarde moet presenteren van minimaal de door de gemeente vastgestelde SROI-waarde. </w:t>
      </w:r>
    </w:p>
    <w:p w14:paraId="0082F060" w14:textId="77777777" w:rsidR="006B69A1" w:rsidRPr="002127A0" w:rsidRDefault="006B69A1" w:rsidP="006B69A1">
      <w:pPr>
        <w:widowControl w:val="0"/>
        <w:rPr>
          <w:rFonts w:eastAsia="Times New Roman" w:cs="Times New Roman"/>
          <w:snapToGrid w:val="0"/>
          <w:szCs w:val="20"/>
          <w:lang w:eastAsia="nl-NL"/>
        </w:rPr>
      </w:pPr>
    </w:p>
    <w:p w14:paraId="3A4C50EB" w14:textId="77777777" w:rsidR="006B69A1" w:rsidRPr="002127A0" w:rsidRDefault="006B69A1" w:rsidP="006B69A1">
      <w:pPr>
        <w:widowControl w:val="0"/>
        <w:rPr>
          <w:rFonts w:eastAsia="Times New Roman" w:cs="Times New Roman"/>
          <w:i/>
          <w:snapToGrid w:val="0"/>
          <w:szCs w:val="20"/>
          <w:lang w:eastAsia="nl-NL"/>
        </w:rPr>
      </w:pPr>
      <w:r w:rsidRPr="002127A0">
        <w:rPr>
          <w:rFonts w:eastAsia="Times New Roman" w:cs="Times New Roman"/>
          <w:i/>
          <w:snapToGrid w:val="0"/>
          <w:szCs w:val="20"/>
          <w:lang w:eastAsia="nl-NL"/>
        </w:rPr>
        <w:br w:type="page"/>
      </w:r>
      <w:r w:rsidRPr="002127A0">
        <w:rPr>
          <w:rFonts w:eastAsia="Times New Roman" w:cs="Times New Roman"/>
          <w:i/>
          <w:snapToGrid w:val="0"/>
          <w:szCs w:val="20"/>
          <w:lang w:eastAsia="nl-NL"/>
        </w:rPr>
        <w:lastRenderedPageBreak/>
        <w:t>Aantrekken van kandidaten</w:t>
      </w:r>
    </w:p>
    <w:p w14:paraId="1CC90A23" w14:textId="77777777" w:rsidR="006B69A1" w:rsidRPr="002127A0" w:rsidRDefault="006B69A1" w:rsidP="006B69A1">
      <w:pPr>
        <w:widowControl w:val="0"/>
        <w:rPr>
          <w:rFonts w:eastAsia="Times New Roman" w:cs="Times New Roman"/>
          <w:snapToGrid w:val="0"/>
          <w:szCs w:val="20"/>
          <w:lang w:eastAsia="nl-NL"/>
        </w:rPr>
      </w:pPr>
      <w:r w:rsidRPr="002127A0">
        <w:rPr>
          <w:rFonts w:eastAsia="Times New Roman" w:cs="Times New Roman"/>
          <w:snapToGrid w:val="0"/>
          <w:szCs w:val="20"/>
          <w:lang w:eastAsia="nl-NL"/>
        </w:rPr>
        <w:t xml:space="preserve">De accountmanager van het Werkgeversservicepunt Werkhart ondersteunt Opdrachtnemer vervolgens bij het realiseren van </w:t>
      </w:r>
      <w:proofErr w:type="spellStart"/>
      <w:r w:rsidRPr="002127A0">
        <w:rPr>
          <w:rFonts w:eastAsia="Times New Roman" w:cs="Times New Roman"/>
          <w:snapToGrid w:val="0"/>
          <w:szCs w:val="20"/>
          <w:lang w:eastAsia="nl-NL"/>
        </w:rPr>
        <w:t>Social</w:t>
      </w:r>
      <w:proofErr w:type="spellEnd"/>
      <w:r w:rsidRPr="002127A0">
        <w:rPr>
          <w:rFonts w:eastAsia="Times New Roman" w:cs="Times New Roman"/>
          <w:snapToGrid w:val="0"/>
          <w:szCs w:val="20"/>
          <w:lang w:eastAsia="nl-NL"/>
        </w:rPr>
        <w:t xml:space="preserve"> Return. Bijvoorbeeld door samen met Opdrachtnemer </w:t>
      </w:r>
      <w:proofErr w:type="spellStart"/>
      <w:r w:rsidRPr="002127A0">
        <w:rPr>
          <w:rFonts w:eastAsia="Times New Roman" w:cs="Times New Roman"/>
          <w:snapToGrid w:val="0"/>
          <w:szCs w:val="20"/>
          <w:lang w:eastAsia="nl-NL"/>
        </w:rPr>
        <w:t>Social</w:t>
      </w:r>
      <w:proofErr w:type="spellEnd"/>
      <w:r w:rsidRPr="002127A0">
        <w:rPr>
          <w:rFonts w:eastAsia="Times New Roman" w:cs="Times New Roman"/>
          <w:snapToGrid w:val="0"/>
          <w:szCs w:val="20"/>
          <w:lang w:eastAsia="nl-NL"/>
        </w:rPr>
        <w:t xml:space="preserve"> Return-vacatures concreet te maken en door Opdrachtnemer te ondersteunen bij werving en selectie. Opdrachtnemer en accountmanager maken daarbij ook afspraken over de inzet van werkgeversarrangementen zoals bijvoorbeeld loonkostensubsidie, het beschikbaar stellen van </w:t>
      </w:r>
      <w:proofErr w:type="spellStart"/>
      <w:r w:rsidRPr="002127A0">
        <w:rPr>
          <w:rFonts w:eastAsia="Times New Roman" w:cs="Times New Roman"/>
          <w:snapToGrid w:val="0"/>
          <w:szCs w:val="20"/>
          <w:lang w:eastAsia="nl-NL"/>
        </w:rPr>
        <w:t>jobcoaching</w:t>
      </w:r>
      <w:proofErr w:type="spellEnd"/>
      <w:r w:rsidRPr="002127A0">
        <w:rPr>
          <w:rFonts w:eastAsia="Times New Roman" w:cs="Times New Roman"/>
          <w:snapToGrid w:val="0"/>
          <w:szCs w:val="20"/>
          <w:lang w:eastAsia="nl-NL"/>
        </w:rPr>
        <w:t xml:space="preserve"> en/of scholing of een no-risk polis. De verantwoordelijkheid voor het nakomen van de SROI-verplichting blijft evenwel bij Opdrachtnemer liggen.  </w:t>
      </w:r>
    </w:p>
    <w:p w14:paraId="67969995" w14:textId="77777777" w:rsidR="006B69A1" w:rsidRPr="002127A0" w:rsidRDefault="006B69A1" w:rsidP="006B69A1">
      <w:pPr>
        <w:widowControl w:val="0"/>
        <w:rPr>
          <w:rFonts w:eastAsia="Times New Roman" w:cs="Times New Roman"/>
          <w:snapToGrid w:val="0"/>
          <w:szCs w:val="20"/>
          <w:lang w:eastAsia="nl-NL"/>
        </w:rPr>
      </w:pPr>
    </w:p>
    <w:p w14:paraId="178EE42A" w14:textId="77777777" w:rsidR="006B69A1" w:rsidRPr="002127A0" w:rsidRDefault="006B69A1" w:rsidP="006B69A1">
      <w:pPr>
        <w:widowControl w:val="0"/>
        <w:rPr>
          <w:rFonts w:eastAsia="Times New Roman" w:cs="Times New Roman"/>
          <w:i/>
          <w:snapToGrid w:val="0"/>
          <w:szCs w:val="20"/>
          <w:lang w:eastAsia="nl-NL"/>
        </w:rPr>
      </w:pPr>
      <w:r w:rsidRPr="002127A0">
        <w:rPr>
          <w:rFonts w:eastAsia="Times New Roman" w:cs="Times New Roman"/>
          <w:i/>
          <w:snapToGrid w:val="0"/>
          <w:szCs w:val="20"/>
          <w:lang w:eastAsia="nl-NL"/>
        </w:rPr>
        <w:t>Verantwoording</w:t>
      </w:r>
    </w:p>
    <w:p w14:paraId="5FD3DC79" w14:textId="77777777" w:rsidR="006B69A1" w:rsidRPr="002127A0" w:rsidRDefault="006B69A1" w:rsidP="006B69A1">
      <w:pPr>
        <w:widowControl w:val="0"/>
        <w:rPr>
          <w:rFonts w:eastAsia="Times New Roman" w:cs="Times New Roman"/>
          <w:snapToGrid w:val="0"/>
          <w:szCs w:val="20"/>
          <w:lang w:eastAsia="nl-NL"/>
        </w:rPr>
      </w:pPr>
      <w:r w:rsidRPr="002127A0">
        <w:rPr>
          <w:rFonts w:eastAsia="Times New Roman" w:cs="Times New Roman"/>
          <w:snapToGrid w:val="0"/>
          <w:szCs w:val="20"/>
          <w:lang w:eastAsia="nl-NL"/>
        </w:rPr>
        <w:t xml:space="preserve">Opdrachtnemer maakt met de accountmanager van het Werkgeversservicepunt Werkhart afspraken over de wijze waarop nakoming van de SROI-verplichting wordt aangetoond. Indien Opdrachtnemer zijn SROI-verplichting niet (volledig) nakomt vindt een inhouding plaats op de facturatie naar rato van de niet-gerealiseerde SROI-verplichting. Deze inhouding komt ten goede aan het gemeentelijk arbeidsmarktbeleid en zal gebruikt worden om werkgelegenheidsprojecten tot stand te brengen. Inhouding vindt niet plaats indien Opdrachtnemer aannemelijk kan maken dat hem in redelijkheid en billijkheid geen verwijt treft voor het niet (volledig) realiseren van </w:t>
      </w:r>
      <w:proofErr w:type="spellStart"/>
      <w:r w:rsidRPr="002127A0">
        <w:rPr>
          <w:rFonts w:eastAsia="Times New Roman" w:cs="Times New Roman"/>
          <w:snapToGrid w:val="0"/>
          <w:szCs w:val="20"/>
          <w:lang w:eastAsia="nl-NL"/>
        </w:rPr>
        <w:t>Social</w:t>
      </w:r>
      <w:proofErr w:type="spellEnd"/>
      <w:r w:rsidRPr="002127A0">
        <w:rPr>
          <w:rFonts w:eastAsia="Times New Roman" w:cs="Times New Roman"/>
          <w:snapToGrid w:val="0"/>
          <w:szCs w:val="20"/>
          <w:lang w:eastAsia="nl-NL"/>
        </w:rPr>
        <w:t xml:space="preserve"> Return. Dit is ter beoordeling aan de accountmanager van het Werkgeversservicepunt Werkhart. </w:t>
      </w:r>
    </w:p>
    <w:p w14:paraId="5DBDF728" w14:textId="77777777" w:rsidR="006B69A1" w:rsidRDefault="006B69A1" w:rsidP="006B69A1"/>
    <w:p w14:paraId="5BBF9445" w14:textId="77777777" w:rsidR="006B69A1" w:rsidRDefault="006B69A1" w:rsidP="006B69A1"/>
    <w:p w14:paraId="5FA7F3A1" w14:textId="77777777" w:rsidR="006B69A1" w:rsidRDefault="006B69A1" w:rsidP="006B69A1">
      <w:pPr>
        <w:spacing w:after="200" w:line="276" w:lineRule="auto"/>
        <w:rPr>
          <w:rFonts w:ascii="Calibri" w:eastAsia="Times New Roman" w:hAnsi="Calibri" w:cs="Times New Roman"/>
          <w:b/>
          <w:snapToGrid w:val="0"/>
          <w:szCs w:val="20"/>
          <w:lang w:eastAsia="nl-NL"/>
        </w:rPr>
      </w:pPr>
      <w:r>
        <w:rPr>
          <w:rFonts w:ascii="Calibri" w:eastAsia="Times New Roman" w:hAnsi="Calibri" w:cs="Times New Roman"/>
          <w:b/>
          <w:snapToGrid w:val="0"/>
          <w:szCs w:val="20"/>
          <w:lang w:eastAsia="nl-NL"/>
        </w:rPr>
        <w:br w:type="page"/>
      </w:r>
    </w:p>
    <w:p w14:paraId="493A5C27" w14:textId="6E1F9BFE" w:rsidR="006B69A1" w:rsidRDefault="002127A0" w:rsidP="006B69A1">
      <w:pPr>
        <w:keepNext/>
        <w:widowControl w:val="0"/>
        <w:spacing w:before="240" w:after="60" w:line="320" w:lineRule="atLeast"/>
        <w:outlineLvl w:val="1"/>
        <w:rPr>
          <w:rFonts w:ascii="Calibri" w:eastAsia="Times New Roman" w:hAnsi="Calibri" w:cs="Times New Roman"/>
          <w:b/>
          <w:snapToGrid w:val="0"/>
          <w:szCs w:val="20"/>
          <w:lang w:eastAsia="nl-NL"/>
        </w:rPr>
      </w:pPr>
      <w:bookmarkStart w:id="30" w:name="_Toc500253897"/>
      <w:bookmarkEnd w:id="27"/>
      <w:r w:rsidRPr="002127A0">
        <w:rPr>
          <w:rFonts w:ascii="Calibri" w:eastAsia="Times New Roman" w:hAnsi="Calibri" w:cs="Times New Roman"/>
          <w:b/>
          <w:snapToGrid w:val="0"/>
          <w:szCs w:val="20"/>
          <w:lang w:eastAsia="nl-NL"/>
        </w:rPr>
        <w:lastRenderedPageBreak/>
        <w:t xml:space="preserve">Bijlage </w:t>
      </w:r>
      <w:r w:rsidR="009D7A77">
        <w:rPr>
          <w:rFonts w:ascii="Calibri" w:eastAsia="Times New Roman" w:hAnsi="Calibri" w:cs="Times New Roman"/>
          <w:b/>
          <w:snapToGrid w:val="0"/>
          <w:szCs w:val="20"/>
          <w:lang w:eastAsia="nl-NL"/>
        </w:rPr>
        <w:t>7</w:t>
      </w:r>
      <w:r w:rsidRPr="002127A0">
        <w:rPr>
          <w:rFonts w:ascii="Calibri" w:eastAsia="Times New Roman" w:hAnsi="Calibri" w:cs="Times New Roman"/>
          <w:b/>
          <w:snapToGrid w:val="0"/>
          <w:szCs w:val="20"/>
          <w:lang w:eastAsia="nl-NL"/>
        </w:rPr>
        <w:t xml:space="preserve"> bij de (concept)</w:t>
      </w:r>
      <w:r w:rsidR="000802C5">
        <w:rPr>
          <w:rFonts w:ascii="Calibri" w:eastAsia="Times New Roman" w:hAnsi="Calibri" w:cs="Times New Roman"/>
          <w:b/>
          <w:snapToGrid w:val="0"/>
          <w:szCs w:val="20"/>
          <w:lang w:eastAsia="nl-NL"/>
        </w:rPr>
        <w:t>Raamovereenkomst</w:t>
      </w:r>
      <w:r w:rsidRPr="002127A0">
        <w:rPr>
          <w:rFonts w:ascii="Calibri" w:eastAsia="Times New Roman" w:hAnsi="Calibri" w:cs="Times New Roman"/>
          <w:b/>
          <w:snapToGrid w:val="0"/>
          <w:szCs w:val="20"/>
          <w:lang w:eastAsia="nl-NL"/>
        </w:rPr>
        <w:t xml:space="preserve">: </w:t>
      </w:r>
      <w:bookmarkEnd w:id="30"/>
      <w:r w:rsidR="006B69A1" w:rsidRPr="002127A0">
        <w:rPr>
          <w:rFonts w:ascii="Calibri" w:eastAsia="Times New Roman" w:hAnsi="Calibri" w:cs="Times New Roman"/>
          <w:b/>
          <w:snapToGrid w:val="0"/>
          <w:szCs w:val="20"/>
          <w:lang w:eastAsia="nl-NL"/>
        </w:rPr>
        <w:t>Polis</w:t>
      </w:r>
      <w:r w:rsidR="006B69A1">
        <w:rPr>
          <w:rFonts w:ascii="Calibri" w:eastAsia="Times New Roman" w:hAnsi="Calibri" w:cs="Times New Roman"/>
          <w:b/>
          <w:snapToGrid w:val="0"/>
          <w:szCs w:val="20"/>
          <w:lang w:eastAsia="nl-NL"/>
        </w:rPr>
        <w:t>(sen</w:t>
      </w:r>
      <w:r w:rsidR="006B69A1" w:rsidRPr="002127A0">
        <w:rPr>
          <w:rFonts w:ascii="Calibri" w:eastAsia="Times New Roman" w:hAnsi="Calibri" w:cs="Times New Roman"/>
          <w:b/>
          <w:snapToGrid w:val="0"/>
          <w:szCs w:val="20"/>
          <w:lang w:eastAsia="nl-NL"/>
        </w:rPr>
        <w:t>)aansprakelijkheidsverzekering Opdrachtnemer</w:t>
      </w:r>
    </w:p>
    <w:p w14:paraId="5EEE16E3" w14:textId="77777777" w:rsidR="006B69A1" w:rsidRDefault="006B69A1" w:rsidP="006B69A1">
      <w:pPr>
        <w:widowControl w:val="0"/>
        <w:rPr>
          <w:rFonts w:ascii="Calibri" w:eastAsia="Times New Roman" w:hAnsi="Calibri" w:cs="Times New Roman"/>
          <w:snapToGrid w:val="0"/>
          <w:szCs w:val="20"/>
          <w:lang w:eastAsia="nl-NL"/>
        </w:rPr>
      </w:pPr>
    </w:p>
    <w:p w14:paraId="6EF0F0AF" w14:textId="77777777" w:rsidR="006B69A1" w:rsidRPr="00AC052D" w:rsidRDefault="006B69A1" w:rsidP="006B69A1">
      <w:pPr>
        <w:widowControl w:val="0"/>
        <w:rPr>
          <w:rFonts w:ascii="Calibri" w:eastAsia="Times New Roman" w:hAnsi="Calibri" w:cs="Times New Roman"/>
          <w:snapToGrid w:val="0"/>
          <w:szCs w:val="20"/>
          <w:lang w:eastAsia="nl-NL"/>
        </w:rPr>
      </w:pPr>
      <w:r w:rsidRPr="00AC052D">
        <w:rPr>
          <w:rFonts w:ascii="Calibri" w:eastAsia="Times New Roman" w:hAnsi="Calibri" w:cs="Times New Roman"/>
          <w:snapToGrid w:val="0"/>
          <w:szCs w:val="20"/>
          <w:lang w:eastAsia="nl-NL"/>
        </w:rPr>
        <w:t>Wordt ingevoegd na voorlopige gunning</w:t>
      </w:r>
      <w:r>
        <w:rPr>
          <w:rFonts w:ascii="Calibri" w:eastAsia="Times New Roman" w:hAnsi="Calibri" w:cs="Times New Roman"/>
          <w:snapToGrid w:val="0"/>
          <w:szCs w:val="20"/>
          <w:lang w:eastAsia="nl-NL"/>
        </w:rPr>
        <w:t>.</w:t>
      </w:r>
    </w:p>
    <w:p w14:paraId="2C4E4AD5" w14:textId="77777777" w:rsidR="00EA748C" w:rsidRDefault="00EA748C" w:rsidP="006B69A1">
      <w:pPr>
        <w:keepNext/>
        <w:widowControl w:val="0"/>
        <w:spacing w:before="240" w:after="60" w:line="320" w:lineRule="atLeast"/>
        <w:outlineLvl w:val="1"/>
        <w:rPr>
          <w:rFonts w:ascii="Calibri" w:eastAsia="Times New Roman" w:hAnsi="Calibri" w:cs="Times New Roman"/>
          <w:b/>
          <w:snapToGrid w:val="0"/>
          <w:szCs w:val="20"/>
          <w:lang w:eastAsia="nl-NL"/>
        </w:rPr>
      </w:pPr>
    </w:p>
    <w:p w14:paraId="52999E60" w14:textId="77777777" w:rsidR="006B69A1" w:rsidRDefault="006B69A1">
      <w:pPr>
        <w:spacing w:after="200" w:line="276" w:lineRule="auto"/>
        <w:rPr>
          <w:rFonts w:ascii="Calibri" w:eastAsia="Times New Roman" w:hAnsi="Calibri" w:cs="Times New Roman"/>
          <w:b/>
          <w:snapToGrid w:val="0"/>
          <w:szCs w:val="20"/>
          <w:lang w:eastAsia="nl-NL"/>
        </w:rPr>
      </w:pPr>
      <w:r>
        <w:rPr>
          <w:rFonts w:ascii="Calibri" w:eastAsia="Times New Roman" w:hAnsi="Calibri" w:cs="Times New Roman"/>
          <w:b/>
          <w:snapToGrid w:val="0"/>
          <w:szCs w:val="20"/>
          <w:lang w:eastAsia="nl-NL"/>
        </w:rPr>
        <w:br w:type="page"/>
      </w:r>
    </w:p>
    <w:p w14:paraId="6A5DB046" w14:textId="77A28ABC" w:rsidR="00EA748C" w:rsidRDefault="00EA748C" w:rsidP="002127A0">
      <w:pPr>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lastRenderedPageBreak/>
        <w:t xml:space="preserve">Bijlage </w:t>
      </w:r>
      <w:r w:rsidR="009D7A77">
        <w:rPr>
          <w:rFonts w:ascii="Calibri" w:eastAsia="Times New Roman" w:hAnsi="Calibri" w:cs="Times New Roman"/>
          <w:b/>
          <w:snapToGrid w:val="0"/>
          <w:szCs w:val="20"/>
          <w:lang w:eastAsia="nl-NL"/>
        </w:rPr>
        <w:t>8</w:t>
      </w:r>
      <w:r w:rsidRPr="002127A0">
        <w:rPr>
          <w:rFonts w:ascii="Calibri" w:eastAsia="Times New Roman" w:hAnsi="Calibri" w:cs="Times New Roman"/>
          <w:b/>
          <w:snapToGrid w:val="0"/>
          <w:szCs w:val="20"/>
          <w:lang w:eastAsia="nl-NL"/>
        </w:rPr>
        <w:t xml:space="preserve"> bij de (concept)</w:t>
      </w:r>
      <w:r w:rsidR="000802C5">
        <w:rPr>
          <w:rFonts w:ascii="Calibri" w:eastAsia="Times New Roman" w:hAnsi="Calibri" w:cs="Times New Roman"/>
          <w:b/>
          <w:snapToGrid w:val="0"/>
          <w:szCs w:val="20"/>
          <w:lang w:eastAsia="nl-NL"/>
        </w:rPr>
        <w:t>Raamovereenkomst</w:t>
      </w:r>
      <w:r>
        <w:rPr>
          <w:rFonts w:ascii="Calibri" w:eastAsia="Times New Roman" w:hAnsi="Calibri" w:cs="Times New Roman"/>
          <w:b/>
          <w:snapToGrid w:val="0"/>
          <w:szCs w:val="20"/>
          <w:lang w:eastAsia="nl-NL"/>
        </w:rPr>
        <w:t>: Offerte Opdrachtnemer</w:t>
      </w:r>
    </w:p>
    <w:p w14:paraId="274060BF" w14:textId="77777777" w:rsidR="008F3923" w:rsidRDefault="008F3923" w:rsidP="002127A0">
      <w:pPr>
        <w:rPr>
          <w:rFonts w:ascii="Calibri" w:eastAsia="Times New Roman" w:hAnsi="Calibri" w:cs="Times New Roman"/>
          <w:b/>
          <w:snapToGrid w:val="0"/>
          <w:szCs w:val="20"/>
          <w:lang w:eastAsia="nl-NL"/>
        </w:rPr>
      </w:pPr>
    </w:p>
    <w:p w14:paraId="6BCC47C4" w14:textId="77777777" w:rsidR="008F3923" w:rsidRPr="008F3923" w:rsidRDefault="008F3923" w:rsidP="002127A0">
      <w:pPr>
        <w:rPr>
          <w:bCs/>
        </w:rPr>
      </w:pPr>
      <w:r w:rsidRPr="008F3923">
        <w:rPr>
          <w:rFonts w:ascii="Calibri" w:eastAsia="Times New Roman" w:hAnsi="Calibri" w:cs="Times New Roman"/>
          <w:bCs/>
          <w:snapToGrid w:val="0"/>
          <w:szCs w:val="20"/>
          <w:lang w:eastAsia="nl-NL"/>
        </w:rPr>
        <w:t>Wordt na voorlopige gunning ingevoegd</w:t>
      </w:r>
    </w:p>
    <w:sectPr w:rsidR="008F3923" w:rsidRPr="008F3923">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61757" w14:textId="77777777" w:rsidR="00365B48" w:rsidRDefault="00365B48" w:rsidP="00F91A8A">
      <w:pPr>
        <w:spacing w:line="240" w:lineRule="auto"/>
      </w:pPr>
      <w:r>
        <w:separator/>
      </w:r>
    </w:p>
  </w:endnote>
  <w:endnote w:type="continuationSeparator" w:id="0">
    <w:p w14:paraId="3C93A409" w14:textId="77777777" w:rsidR="00365B48" w:rsidRDefault="00365B48"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LTStd-Roman">
    <w:panose1 w:val="020B0604020202020204"/>
    <w:charset w:val="00"/>
    <w:family w:val="swiss"/>
    <w:notTrueType/>
    <w:pitch w:val="default"/>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Til VL">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Til Sans VL">
    <w:panose1 w:val="020B0604020202020204"/>
    <w:charset w:val="00"/>
    <w:family w:val="auto"/>
    <w:pitch w:val="variable"/>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LTStd-Light">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182769"/>
      <w:docPartObj>
        <w:docPartGallery w:val="Page Numbers (Bottom of Page)"/>
        <w:docPartUnique/>
      </w:docPartObj>
    </w:sdtPr>
    <w:sdtContent>
      <w:p w14:paraId="7FC17BEB" w14:textId="77777777" w:rsidR="002E1263" w:rsidRDefault="002E1263" w:rsidP="002E1263">
        <w:pPr>
          <w:pStyle w:val="Voettekst"/>
          <w:tabs>
            <w:tab w:val="left" w:pos="6521"/>
          </w:tabs>
          <w:jc w:val="center"/>
        </w:pPr>
        <w:r>
          <w:t xml:space="preserve">Paraaf Opdrachtgever: </w:t>
        </w:r>
        <w:r>
          <w:tab/>
          <w:t>Paraaf Opdrachtnemer:</w:t>
        </w:r>
        <w:r>
          <w:tab/>
        </w:r>
      </w:p>
      <w:p w14:paraId="3CBBDD22" w14:textId="77777777" w:rsidR="002E1263" w:rsidRPr="002E1263" w:rsidRDefault="002E1263" w:rsidP="002E1263">
        <w:pPr>
          <w:pStyle w:val="Voettekst"/>
          <w:jc w:val="center"/>
        </w:pPr>
        <w:r>
          <w:fldChar w:fldCharType="begin"/>
        </w:r>
        <w:r>
          <w:instrText>PAGE   \* MERGEFORMAT</w:instrText>
        </w:r>
        <w:r>
          <w:fldChar w:fldCharType="separate"/>
        </w:r>
        <w:r>
          <w:t>1</w:t>
        </w:r>
        <w:r>
          <w:fldChar w:fldCharType="end"/>
        </w:r>
        <w:r w:rsidR="00DB4A9B">
          <w:t xml:space="preserve"> van </w:t>
        </w:r>
        <w:r w:rsidRPr="002E1263">
          <w:rPr>
            <w:highlight w:val="yellow"/>
          </w:rPr>
          <w:t>#</w:t>
        </w:r>
      </w:p>
    </w:sdtContent>
  </w:sdt>
  <w:p w14:paraId="0E1F3773" w14:textId="77777777" w:rsidR="002E1263" w:rsidRDefault="002E1263">
    <w:pPr>
      <w:pStyle w:val="Voettekst"/>
    </w:pPr>
  </w:p>
  <w:p w14:paraId="5E9EDEF0" w14:textId="77777777" w:rsidR="00A1518B" w:rsidRDefault="00A151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D5E07" w14:textId="77777777" w:rsidR="00365B48" w:rsidRDefault="00365B48" w:rsidP="00F91A8A">
      <w:pPr>
        <w:spacing w:line="240" w:lineRule="auto"/>
      </w:pPr>
      <w:r>
        <w:separator/>
      </w:r>
    </w:p>
  </w:footnote>
  <w:footnote w:type="continuationSeparator" w:id="0">
    <w:p w14:paraId="68757B29" w14:textId="77777777" w:rsidR="00365B48" w:rsidRDefault="00365B48" w:rsidP="00F91A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92C5" w14:textId="77777777" w:rsidR="00A1518B" w:rsidRDefault="00365B48">
    <w:pPr>
      <w:pStyle w:val="Koptekst"/>
    </w:pPr>
    <w:r>
      <w:rPr>
        <w:noProof/>
      </w:rPr>
      <w:pict w14:anchorId="2F61F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4985" o:spid="_x0000_s1027" type="#_x0000_t136" alt="" style="position:absolute;margin-left:0;margin-top:0;width:447.65pt;height:191.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1311" w14:textId="77777777" w:rsidR="00A1518B" w:rsidRDefault="00365B48" w:rsidP="00F91A8A">
    <w:pPr>
      <w:pStyle w:val="Voettekst"/>
    </w:pPr>
    <w:r>
      <w:rPr>
        <w:noProof/>
      </w:rPr>
      <w:pict w14:anchorId="6DD0C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4986" o:spid="_x0000_s1026" type="#_x0000_t136" alt="" style="position:absolute;margin-left:0;margin-top:0;width:447.65pt;height:191.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016B" w14:textId="77777777" w:rsidR="00A1518B" w:rsidRDefault="00365B48">
    <w:pPr>
      <w:pStyle w:val="Koptekst"/>
    </w:pPr>
    <w:r>
      <w:rPr>
        <w:noProof/>
      </w:rPr>
      <w:pict w14:anchorId="1918F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4984" o:spid="_x0000_s1025" type="#_x0000_t136" alt="" style="position:absolute;margin-left:0;margin-top:0;width:447.65pt;height:191.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0AA7A16"/>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52ABBDA"/>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2C824C2"/>
    <w:lvl w:ilvl="0">
      <w:start w:val="1"/>
      <w:numFmt w:val="bullet"/>
      <w:pStyle w:val="Lijstopsomteken2"/>
      <w:lvlText w:val=""/>
      <w:lvlJc w:val="left"/>
      <w:pPr>
        <w:tabs>
          <w:tab w:val="num" w:pos="643"/>
        </w:tabs>
        <w:ind w:left="643" w:hanging="360"/>
      </w:pPr>
      <w:rPr>
        <w:rFonts w:ascii="Symbol" w:hAnsi="Symbol" w:hint="default"/>
      </w:rPr>
    </w:lvl>
  </w:abstractNum>
  <w:abstractNum w:abstractNumId="3" w15:restartNumberingAfterBreak="0">
    <w:nsid w:val="046B2739"/>
    <w:multiLevelType w:val="multilevel"/>
    <w:tmpl w:val="CBF4D70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4E615E7"/>
    <w:multiLevelType w:val="multilevel"/>
    <w:tmpl w:val="DEA86B42"/>
    <w:lvl w:ilvl="0">
      <w:start w:val="5"/>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100" w:hanging="72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5" w15:restartNumberingAfterBreak="0">
    <w:nsid w:val="075A3D8F"/>
    <w:multiLevelType w:val="multilevel"/>
    <w:tmpl w:val="44361CDE"/>
    <w:lvl w:ilvl="0">
      <w:start w:val="3"/>
      <w:numFmt w:val="decimal"/>
      <w:lvlText w:val="%1"/>
      <w:lvlJc w:val="left"/>
      <w:pPr>
        <w:tabs>
          <w:tab w:val="num" w:pos="360"/>
        </w:tabs>
        <w:ind w:left="360" w:hanging="360"/>
      </w:pPr>
      <w:rPr>
        <w:rFonts w:hint="default"/>
      </w:rPr>
    </w:lvl>
    <w:lvl w:ilvl="1">
      <w:start w:val="1"/>
      <w:numFmt w:val="none"/>
      <w:lvlText w:val="5.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6" w15:restartNumberingAfterBreak="0">
    <w:nsid w:val="08C04ED8"/>
    <w:multiLevelType w:val="multilevel"/>
    <w:tmpl w:val="EB84BF12"/>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8F666DA"/>
    <w:multiLevelType w:val="multilevel"/>
    <w:tmpl w:val="F3B61F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8" w15:restartNumberingAfterBreak="0">
    <w:nsid w:val="0AC02A47"/>
    <w:multiLevelType w:val="multilevel"/>
    <w:tmpl w:val="32E60578"/>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19A63E4"/>
    <w:multiLevelType w:val="multilevel"/>
    <w:tmpl w:val="CBCAA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CB5889"/>
    <w:multiLevelType w:val="multilevel"/>
    <w:tmpl w:val="9CB6A2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1" w15:restartNumberingAfterBreak="0">
    <w:nsid w:val="18F22CAE"/>
    <w:multiLevelType w:val="multilevel"/>
    <w:tmpl w:val="82E4F4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75275A"/>
    <w:multiLevelType w:val="multilevel"/>
    <w:tmpl w:val="CCD6A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132F64"/>
    <w:multiLevelType w:val="multilevel"/>
    <w:tmpl w:val="85F6BC20"/>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7F22724"/>
    <w:multiLevelType w:val="hybridMultilevel"/>
    <w:tmpl w:val="541649EC"/>
    <w:lvl w:ilvl="0" w:tplc="04130001">
      <w:start w:val="1"/>
      <w:numFmt w:val="bullet"/>
      <w:lvlText w:val=""/>
      <w:lvlJc w:val="left"/>
      <w:pPr>
        <w:ind w:left="720" w:hanging="360"/>
      </w:pPr>
      <w:rPr>
        <w:rFonts w:ascii="Symbol" w:hAnsi="Symbol" w:hint="default"/>
      </w:rPr>
    </w:lvl>
    <w:lvl w:ilvl="1" w:tplc="401E2F86">
      <w:numFmt w:val="bullet"/>
      <w:lvlText w:val="•"/>
      <w:lvlJc w:val="left"/>
      <w:pPr>
        <w:ind w:left="1440" w:hanging="360"/>
      </w:pPr>
      <w:rPr>
        <w:rFonts w:ascii="FrutigerLTStd-Roman" w:eastAsia="Times New Roman" w:hAnsi="FrutigerLTStd-Roman" w:cs="FrutigerLTStd-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594F7B"/>
    <w:multiLevelType w:val="hybridMultilevel"/>
    <w:tmpl w:val="EA16006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A0093E"/>
    <w:multiLevelType w:val="hybridMultilevel"/>
    <w:tmpl w:val="6428C98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7" w15:restartNumberingAfterBreak="0">
    <w:nsid w:val="325C350E"/>
    <w:multiLevelType w:val="multilevel"/>
    <w:tmpl w:val="55EA723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F402E2"/>
    <w:multiLevelType w:val="multilevel"/>
    <w:tmpl w:val="7FDA705E"/>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B851154"/>
    <w:multiLevelType w:val="multilevel"/>
    <w:tmpl w:val="931AC668"/>
    <w:lvl w:ilvl="0">
      <w:start w:val="3"/>
      <w:numFmt w:val="decimal"/>
      <w:lvlText w:val="%1"/>
      <w:lvlJc w:val="left"/>
      <w:pPr>
        <w:tabs>
          <w:tab w:val="num" w:pos="360"/>
        </w:tabs>
        <w:ind w:left="360" w:hanging="360"/>
      </w:pPr>
      <w:rPr>
        <w:rFonts w:hint="default"/>
      </w:rPr>
    </w:lvl>
    <w:lvl w:ilvl="1">
      <w:start w:val="1"/>
      <w:numFmt w:val="none"/>
      <w:lvlText w:val="5.1"/>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20" w15:restartNumberingAfterBreak="0">
    <w:nsid w:val="3D967220"/>
    <w:multiLevelType w:val="multilevel"/>
    <w:tmpl w:val="2BCC8C0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E992A22"/>
    <w:multiLevelType w:val="multilevel"/>
    <w:tmpl w:val="485C612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22" w15:restartNumberingAfterBreak="0">
    <w:nsid w:val="3F630BA7"/>
    <w:multiLevelType w:val="multilevel"/>
    <w:tmpl w:val="5D40F712"/>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3542F76"/>
    <w:multiLevelType w:val="multilevel"/>
    <w:tmpl w:val="0DCC9A3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sz w:val="20"/>
        <w:szCs w:val="20"/>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24" w15:restartNumberingAfterBreak="0">
    <w:nsid w:val="45807597"/>
    <w:multiLevelType w:val="multilevel"/>
    <w:tmpl w:val="15BAD72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25" w15:restartNumberingAfterBreak="0">
    <w:nsid w:val="4CA10D89"/>
    <w:multiLevelType w:val="multilevel"/>
    <w:tmpl w:val="FEBAE816"/>
    <w:lvl w:ilvl="0">
      <w:start w:val="2"/>
      <w:numFmt w:val="decimal"/>
      <w:lvlText w:val="%1"/>
      <w:lvlJc w:val="left"/>
      <w:pPr>
        <w:tabs>
          <w:tab w:val="num" w:pos="564"/>
        </w:tabs>
        <w:ind w:left="564" w:hanging="564"/>
      </w:pPr>
      <w:rPr>
        <w:rFonts w:hint="default"/>
      </w:rPr>
    </w:lvl>
    <w:lvl w:ilvl="1">
      <w:start w:val="1"/>
      <w:numFmt w:val="decimal"/>
      <w:lvlText w:val="%1.%2"/>
      <w:lvlJc w:val="left"/>
      <w:pPr>
        <w:tabs>
          <w:tab w:val="num" w:pos="1414"/>
        </w:tabs>
        <w:ind w:left="1414" w:hanging="564"/>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26" w15:restartNumberingAfterBreak="0">
    <w:nsid w:val="4DDB0E4E"/>
    <w:multiLevelType w:val="hybridMultilevel"/>
    <w:tmpl w:val="581CBB58"/>
    <w:lvl w:ilvl="0" w:tplc="6F464158">
      <w:start w:val="1"/>
      <w:numFmt w:val="lowerLetter"/>
      <w:lvlText w:val="%1."/>
      <w:lvlJc w:val="left"/>
      <w:pPr>
        <w:tabs>
          <w:tab w:val="num" w:pos="720"/>
        </w:tabs>
        <w:ind w:left="720" w:hanging="360"/>
      </w:pPr>
      <w:rPr>
        <w:rFonts w:hint="default"/>
      </w:rPr>
    </w:lvl>
    <w:lvl w:ilvl="1" w:tplc="E9EED72E">
      <w:start w:val="1"/>
      <w:numFmt w:val="decimal"/>
      <w:lvlText w:val="%2."/>
      <w:lvlJc w:val="left"/>
      <w:pPr>
        <w:tabs>
          <w:tab w:val="num" w:pos="1644"/>
        </w:tabs>
        <w:ind w:left="1644" w:hanging="564"/>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5541628A"/>
    <w:multiLevelType w:val="hybridMultilevel"/>
    <w:tmpl w:val="44B2E8EA"/>
    <w:lvl w:ilvl="0" w:tplc="89EE1A06">
      <w:start w:val="1"/>
      <w:numFmt w:val="lowerLetter"/>
      <w:lvlText w:val="%1."/>
      <w:lvlJc w:val="left"/>
      <w:pPr>
        <w:tabs>
          <w:tab w:val="num" w:pos="2340"/>
        </w:tabs>
        <w:ind w:left="2340" w:hanging="360"/>
      </w:pPr>
      <w:rPr>
        <w:rFonts w:hint="default"/>
      </w:rPr>
    </w:lvl>
    <w:lvl w:ilvl="1" w:tplc="04130019">
      <w:start w:val="1"/>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57B62878"/>
    <w:multiLevelType w:val="hybridMultilevel"/>
    <w:tmpl w:val="6DD051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9" w15:restartNumberingAfterBreak="0">
    <w:nsid w:val="5AC0409E"/>
    <w:multiLevelType w:val="multilevel"/>
    <w:tmpl w:val="47FCF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663EA9"/>
    <w:multiLevelType w:val="multilevel"/>
    <w:tmpl w:val="F604A4A4"/>
    <w:lvl w:ilvl="0">
      <w:start w:val="3"/>
      <w:numFmt w:val="decimal"/>
      <w:lvlText w:val="%1"/>
      <w:lvlJc w:val="left"/>
      <w:pPr>
        <w:tabs>
          <w:tab w:val="num" w:pos="360"/>
        </w:tabs>
        <w:ind w:left="360" w:hanging="360"/>
      </w:pPr>
      <w:rPr>
        <w:rFonts w:hint="default"/>
      </w:rPr>
    </w:lvl>
    <w:lvl w:ilvl="1">
      <w:start w:val="1"/>
      <w:numFmt w:val="none"/>
      <w:lvlText w:val="4.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31" w15:restartNumberingAfterBreak="0">
    <w:nsid w:val="5F8C53AC"/>
    <w:multiLevelType w:val="hybridMultilevel"/>
    <w:tmpl w:val="3BFC8438"/>
    <w:lvl w:ilvl="0" w:tplc="5484D280">
      <w:start w:val="1"/>
      <w:numFmt w:val="none"/>
      <w:lvlText w:val="6."/>
      <w:lvlJc w:val="left"/>
      <w:pPr>
        <w:tabs>
          <w:tab w:val="num" w:pos="3140"/>
        </w:tabs>
        <w:ind w:left="3140" w:hanging="360"/>
      </w:pPr>
      <w:rPr>
        <w:rFonts w:hint="default"/>
      </w:rPr>
    </w:lvl>
    <w:lvl w:ilvl="1" w:tplc="23165A20">
      <w:start w:val="1"/>
      <w:numFmt w:val="none"/>
      <w:lvlText w:val="7."/>
      <w:lvlJc w:val="left"/>
      <w:pPr>
        <w:tabs>
          <w:tab w:val="num" w:pos="2290"/>
        </w:tabs>
        <w:ind w:left="2290" w:hanging="360"/>
      </w:pPr>
      <w:rPr>
        <w:rFonts w:hint="default"/>
      </w:rPr>
    </w:lvl>
    <w:lvl w:ilvl="2" w:tplc="266ECCF4">
      <w:start w:val="1"/>
      <w:numFmt w:val="decimal"/>
      <w:lvlText w:val="%3."/>
      <w:lvlJc w:val="left"/>
      <w:pPr>
        <w:tabs>
          <w:tab w:val="num" w:pos="1720"/>
        </w:tabs>
        <w:ind w:left="1720" w:hanging="360"/>
      </w:pPr>
      <w:rPr>
        <w:rFonts w:hint="default"/>
      </w:rPr>
    </w:lvl>
    <w:lvl w:ilvl="3" w:tplc="0413000F" w:tentative="1">
      <w:start w:val="1"/>
      <w:numFmt w:val="decimal"/>
      <w:lvlText w:val="%4."/>
      <w:lvlJc w:val="left"/>
      <w:pPr>
        <w:tabs>
          <w:tab w:val="num" w:pos="3730"/>
        </w:tabs>
        <w:ind w:left="3730" w:hanging="360"/>
      </w:pPr>
    </w:lvl>
    <w:lvl w:ilvl="4" w:tplc="04130019" w:tentative="1">
      <w:start w:val="1"/>
      <w:numFmt w:val="lowerLetter"/>
      <w:lvlText w:val="%5."/>
      <w:lvlJc w:val="left"/>
      <w:pPr>
        <w:tabs>
          <w:tab w:val="num" w:pos="4450"/>
        </w:tabs>
        <w:ind w:left="4450" w:hanging="360"/>
      </w:pPr>
    </w:lvl>
    <w:lvl w:ilvl="5" w:tplc="0413001B" w:tentative="1">
      <w:start w:val="1"/>
      <w:numFmt w:val="lowerRoman"/>
      <w:lvlText w:val="%6."/>
      <w:lvlJc w:val="right"/>
      <w:pPr>
        <w:tabs>
          <w:tab w:val="num" w:pos="5170"/>
        </w:tabs>
        <w:ind w:left="5170" w:hanging="180"/>
      </w:pPr>
    </w:lvl>
    <w:lvl w:ilvl="6" w:tplc="0413000F" w:tentative="1">
      <w:start w:val="1"/>
      <w:numFmt w:val="decimal"/>
      <w:lvlText w:val="%7."/>
      <w:lvlJc w:val="left"/>
      <w:pPr>
        <w:tabs>
          <w:tab w:val="num" w:pos="5890"/>
        </w:tabs>
        <w:ind w:left="5890" w:hanging="360"/>
      </w:pPr>
    </w:lvl>
    <w:lvl w:ilvl="7" w:tplc="04130019" w:tentative="1">
      <w:start w:val="1"/>
      <w:numFmt w:val="lowerLetter"/>
      <w:lvlText w:val="%8."/>
      <w:lvlJc w:val="left"/>
      <w:pPr>
        <w:tabs>
          <w:tab w:val="num" w:pos="6610"/>
        </w:tabs>
        <w:ind w:left="6610" w:hanging="360"/>
      </w:pPr>
    </w:lvl>
    <w:lvl w:ilvl="8" w:tplc="0413001B" w:tentative="1">
      <w:start w:val="1"/>
      <w:numFmt w:val="lowerRoman"/>
      <w:lvlText w:val="%9."/>
      <w:lvlJc w:val="right"/>
      <w:pPr>
        <w:tabs>
          <w:tab w:val="num" w:pos="7330"/>
        </w:tabs>
        <w:ind w:left="7330" w:hanging="180"/>
      </w:pPr>
    </w:lvl>
  </w:abstractNum>
  <w:abstractNum w:abstractNumId="32" w15:restartNumberingAfterBreak="0">
    <w:nsid w:val="666A47A0"/>
    <w:multiLevelType w:val="multilevel"/>
    <w:tmpl w:val="19C628F6"/>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8A9781F"/>
    <w:multiLevelType w:val="hybridMultilevel"/>
    <w:tmpl w:val="109470D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9187B7A"/>
    <w:multiLevelType w:val="multilevel"/>
    <w:tmpl w:val="657E2D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60"/>
        </w:tabs>
        <w:ind w:left="2060" w:hanging="360"/>
      </w:pPr>
      <w:rPr>
        <w:rFonts w:hint="default"/>
      </w:rPr>
    </w:lvl>
    <w:lvl w:ilvl="2">
      <w:start w:val="1"/>
      <w:numFmt w:val="decimal"/>
      <w:lvlText w:val="%1.%2.%3"/>
      <w:lvlJc w:val="left"/>
      <w:pPr>
        <w:tabs>
          <w:tab w:val="num" w:pos="4120"/>
        </w:tabs>
        <w:ind w:left="4120" w:hanging="720"/>
      </w:pPr>
      <w:rPr>
        <w:rFonts w:hint="default"/>
      </w:rPr>
    </w:lvl>
    <w:lvl w:ilvl="3">
      <w:start w:val="1"/>
      <w:numFmt w:val="decimal"/>
      <w:lvlText w:val="%1.%2.%3.%4"/>
      <w:lvlJc w:val="left"/>
      <w:pPr>
        <w:tabs>
          <w:tab w:val="num" w:pos="5820"/>
        </w:tabs>
        <w:ind w:left="5820" w:hanging="720"/>
      </w:pPr>
      <w:rPr>
        <w:rFonts w:hint="default"/>
      </w:rPr>
    </w:lvl>
    <w:lvl w:ilvl="4">
      <w:start w:val="1"/>
      <w:numFmt w:val="decimal"/>
      <w:lvlText w:val="%1.%2.%3.%4.%5"/>
      <w:lvlJc w:val="left"/>
      <w:pPr>
        <w:tabs>
          <w:tab w:val="num" w:pos="7880"/>
        </w:tabs>
        <w:ind w:left="7880" w:hanging="1080"/>
      </w:pPr>
      <w:rPr>
        <w:rFonts w:hint="default"/>
      </w:rPr>
    </w:lvl>
    <w:lvl w:ilvl="5">
      <w:start w:val="1"/>
      <w:numFmt w:val="decimal"/>
      <w:lvlText w:val="%1.%2.%3.%4.%5.%6"/>
      <w:lvlJc w:val="left"/>
      <w:pPr>
        <w:tabs>
          <w:tab w:val="num" w:pos="9580"/>
        </w:tabs>
        <w:ind w:left="9580" w:hanging="1080"/>
      </w:pPr>
      <w:rPr>
        <w:rFonts w:hint="default"/>
      </w:rPr>
    </w:lvl>
    <w:lvl w:ilvl="6">
      <w:start w:val="1"/>
      <w:numFmt w:val="decimal"/>
      <w:lvlText w:val="%1.%2.%3.%4.%5.%6.%7"/>
      <w:lvlJc w:val="left"/>
      <w:pPr>
        <w:tabs>
          <w:tab w:val="num" w:pos="11640"/>
        </w:tabs>
        <w:ind w:left="11640" w:hanging="1440"/>
      </w:pPr>
      <w:rPr>
        <w:rFonts w:hint="default"/>
      </w:rPr>
    </w:lvl>
    <w:lvl w:ilvl="7">
      <w:start w:val="1"/>
      <w:numFmt w:val="decimal"/>
      <w:lvlText w:val="%1.%2.%3.%4.%5.%6.%7.%8"/>
      <w:lvlJc w:val="left"/>
      <w:pPr>
        <w:tabs>
          <w:tab w:val="num" w:pos="13340"/>
        </w:tabs>
        <w:ind w:left="13340" w:hanging="1440"/>
      </w:pPr>
      <w:rPr>
        <w:rFonts w:hint="default"/>
      </w:rPr>
    </w:lvl>
    <w:lvl w:ilvl="8">
      <w:start w:val="1"/>
      <w:numFmt w:val="decimal"/>
      <w:lvlText w:val="%1.%2.%3.%4.%5.%6.%7.%8.%9"/>
      <w:lvlJc w:val="left"/>
      <w:pPr>
        <w:tabs>
          <w:tab w:val="num" w:pos="15400"/>
        </w:tabs>
        <w:ind w:left="15400" w:hanging="1800"/>
      </w:pPr>
      <w:rPr>
        <w:rFonts w:hint="default"/>
      </w:rPr>
    </w:lvl>
  </w:abstractNum>
  <w:abstractNum w:abstractNumId="35" w15:restartNumberingAfterBreak="0">
    <w:nsid w:val="69AB1DA9"/>
    <w:multiLevelType w:val="multilevel"/>
    <w:tmpl w:val="0B6441CA"/>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36" w15:restartNumberingAfterBreak="0">
    <w:nsid w:val="6ADA6D67"/>
    <w:multiLevelType w:val="hybridMultilevel"/>
    <w:tmpl w:val="A4BE98FA"/>
    <w:lvl w:ilvl="0" w:tplc="22FEF524">
      <w:start w:val="1"/>
      <w:numFmt w:val="none"/>
      <w:lvlText w:val="5."/>
      <w:lvlJc w:val="left"/>
      <w:pPr>
        <w:tabs>
          <w:tab w:val="num" w:pos="1570"/>
        </w:tabs>
        <w:ind w:left="1570" w:hanging="360"/>
      </w:pPr>
      <w:rPr>
        <w:rFonts w:hint="default"/>
      </w:rPr>
    </w:lvl>
    <w:lvl w:ilvl="1" w:tplc="5484D280">
      <w:start w:val="1"/>
      <w:numFmt w:val="none"/>
      <w:lvlText w:val="6."/>
      <w:lvlJc w:val="left"/>
      <w:pPr>
        <w:tabs>
          <w:tab w:val="num" w:pos="2290"/>
        </w:tabs>
        <w:ind w:left="2290" w:hanging="360"/>
      </w:pPr>
      <w:rPr>
        <w:rFonts w:hint="default"/>
      </w:rPr>
    </w:lvl>
    <w:lvl w:ilvl="2" w:tplc="6C3823AC">
      <w:start w:val="1"/>
      <w:numFmt w:val="decimal"/>
      <w:lvlText w:val="%3."/>
      <w:lvlJc w:val="left"/>
      <w:pPr>
        <w:tabs>
          <w:tab w:val="num" w:pos="3538"/>
        </w:tabs>
        <w:ind w:left="3538" w:hanging="708"/>
      </w:pPr>
      <w:rPr>
        <w:rFonts w:hint="default"/>
        <w:b/>
      </w:rPr>
    </w:lvl>
    <w:lvl w:ilvl="3" w:tplc="C1B23BC0">
      <w:start w:val="1"/>
      <w:numFmt w:val="lowerLetter"/>
      <w:lvlText w:val="%4."/>
      <w:lvlJc w:val="left"/>
      <w:pPr>
        <w:tabs>
          <w:tab w:val="num" w:pos="3934"/>
        </w:tabs>
        <w:ind w:left="3934" w:hanging="564"/>
      </w:pPr>
      <w:rPr>
        <w:rFonts w:hint="default"/>
      </w:rPr>
    </w:lvl>
    <w:lvl w:ilvl="4" w:tplc="04130019" w:tentative="1">
      <w:start w:val="1"/>
      <w:numFmt w:val="lowerLetter"/>
      <w:lvlText w:val="%5."/>
      <w:lvlJc w:val="left"/>
      <w:pPr>
        <w:tabs>
          <w:tab w:val="num" w:pos="4450"/>
        </w:tabs>
        <w:ind w:left="4450" w:hanging="360"/>
      </w:pPr>
    </w:lvl>
    <w:lvl w:ilvl="5" w:tplc="0413001B" w:tentative="1">
      <w:start w:val="1"/>
      <w:numFmt w:val="lowerRoman"/>
      <w:lvlText w:val="%6."/>
      <w:lvlJc w:val="right"/>
      <w:pPr>
        <w:tabs>
          <w:tab w:val="num" w:pos="5170"/>
        </w:tabs>
        <w:ind w:left="5170" w:hanging="180"/>
      </w:pPr>
    </w:lvl>
    <w:lvl w:ilvl="6" w:tplc="0413000F" w:tentative="1">
      <w:start w:val="1"/>
      <w:numFmt w:val="decimal"/>
      <w:lvlText w:val="%7."/>
      <w:lvlJc w:val="left"/>
      <w:pPr>
        <w:tabs>
          <w:tab w:val="num" w:pos="5890"/>
        </w:tabs>
        <w:ind w:left="5890" w:hanging="360"/>
      </w:pPr>
    </w:lvl>
    <w:lvl w:ilvl="7" w:tplc="04130019" w:tentative="1">
      <w:start w:val="1"/>
      <w:numFmt w:val="lowerLetter"/>
      <w:lvlText w:val="%8."/>
      <w:lvlJc w:val="left"/>
      <w:pPr>
        <w:tabs>
          <w:tab w:val="num" w:pos="6610"/>
        </w:tabs>
        <w:ind w:left="6610" w:hanging="360"/>
      </w:pPr>
    </w:lvl>
    <w:lvl w:ilvl="8" w:tplc="0413001B" w:tentative="1">
      <w:start w:val="1"/>
      <w:numFmt w:val="lowerRoman"/>
      <w:lvlText w:val="%9."/>
      <w:lvlJc w:val="right"/>
      <w:pPr>
        <w:tabs>
          <w:tab w:val="num" w:pos="7330"/>
        </w:tabs>
        <w:ind w:left="7330" w:hanging="180"/>
      </w:pPr>
    </w:lvl>
  </w:abstractNum>
  <w:abstractNum w:abstractNumId="37" w15:restartNumberingAfterBreak="0">
    <w:nsid w:val="6CB80F4A"/>
    <w:multiLevelType w:val="multilevel"/>
    <w:tmpl w:val="19C628F6"/>
    <w:lvl w:ilvl="0">
      <w:start w:val="19"/>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16D3005"/>
    <w:multiLevelType w:val="hybridMultilevel"/>
    <w:tmpl w:val="F81625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64D419A"/>
    <w:multiLevelType w:val="multilevel"/>
    <w:tmpl w:val="C56A1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0E4FD6"/>
    <w:multiLevelType w:val="multilevel"/>
    <w:tmpl w:val="18CEED3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C837572"/>
    <w:multiLevelType w:val="multilevel"/>
    <w:tmpl w:val="B8566FFC"/>
    <w:lvl w:ilvl="0">
      <w:start w:val="4"/>
      <w:numFmt w:val="decimal"/>
      <w:lvlText w:val="%1."/>
      <w:lvlJc w:val="left"/>
      <w:pPr>
        <w:tabs>
          <w:tab w:val="num" w:pos="480"/>
        </w:tabs>
        <w:ind w:left="480" w:hanging="480"/>
      </w:pPr>
      <w:rPr>
        <w:rFonts w:hint="default"/>
      </w:rPr>
    </w:lvl>
    <w:lvl w:ilvl="1">
      <w:start w:val="1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E534BA"/>
    <w:multiLevelType w:val="hybridMultilevel"/>
    <w:tmpl w:val="AAF2759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3" w15:restartNumberingAfterBreak="0">
    <w:nsid w:val="7D6D10AE"/>
    <w:multiLevelType w:val="multilevel"/>
    <w:tmpl w:val="C6149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16715455">
    <w:abstractNumId w:val="2"/>
  </w:num>
  <w:num w:numId="2" w16cid:durableId="1681355108">
    <w:abstractNumId w:val="1"/>
  </w:num>
  <w:num w:numId="3" w16cid:durableId="1522813604">
    <w:abstractNumId w:val="0"/>
  </w:num>
  <w:num w:numId="4" w16cid:durableId="2121676975">
    <w:abstractNumId w:val="36"/>
  </w:num>
  <w:num w:numId="5" w16cid:durableId="15816150">
    <w:abstractNumId w:val="31"/>
  </w:num>
  <w:num w:numId="6" w16cid:durableId="473328270">
    <w:abstractNumId w:val="26"/>
  </w:num>
  <w:num w:numId="7" w16cid:durableId="906038151">
    <w:abstractNumId w:val="27"/>
  </w:num>
  <w:num w:numId="8" w16cid:durableId="28184685">
    <w:abstractNumId w:val="7"/>
  </w:num>
  <w:num w:numId="9" w16cid:durableId="896476346">
    <w:abstractNumId w:val="34"/>
  </w:num>
  <w:num w:numId="10" w16cid:durableId="767502218">
    <w:abstractNumId w:val="25"/>
  </w:num>
  <w:num w:numId="11" w16cid:durableId="839001261">
    <w:abstractNumId w:val="35"/>
  </w:num>
  <w:num w:numId="12" w16cid:durableId="614215441">
    <w:abstractNumId w:val="30"/>
  </w:num>
  <w:num w:numId="13" w16cid:durableId="1413624256">
    <w:abstractNumId w:val="19"/>
  </w:num>
  <w:num w:numId="14" w16cid:durableId="1962417774">
    <w:abstractNumId w:val="5"/>
  </w:num>
  <w:num w:numId="15" w16cid:durableId="1786192800">
    <w:abstractNumId w:val="23"/>
  </w:num>
  <w:num w:numId="16" w16cid:durableId="1891728981">
    <w:abstractNumId w:val="21"/>
  </w:num>
  <w:num w:numId="17" w16cid:durableId="509488633">
    <w:abstractNumId w:val="10"/>
  </w:num>
  <w:num w:numId="18" w16cid:durableId="1644698352">
    <w:abstractNumId w:val="24"/>
  </w:num>
  <w:num w:numId="19" w16cid:durableId="234246888">
    <w:abstractNumId w:val="42"/>
  </w:num>
  <w:num w:numId="20" w16cid:durableId="479661090">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1637180">
    <w:abstractNumId w:val="4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2234164">
    <w:abstractNumId w:val="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8995126">
    <w:abstractNumId w:val="4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7530184">
    <w:abstractNumId w:val="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601774">
    <w:abstractNumId w:val="6"/>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7070695">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8188472">
    <w:abstractNumId w:val="15"/>
  </w:num>
  <w:num w:numId="28" w16cid:durableId="657268269">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1068803">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0871408">
    <w:abstractNumId w:val="14"/>
  </w:num>
  <w:num w:numId="31" w16cid:durableId="1691494133">
    <w:abstractNumId w:val="33"/>
  </w:num>
  <w:num w:numId="32" w16cid:durableId="418602566">
    <w:abstractNumId w:val="18"/>
    <w:lvlOverride w:ilvl="0">
      <w:startOverride w:val="1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0489953">
    <w:abstractNumId w:val="37"/>
    <w:lvlOverride w:ilvl="0">
      <w:startOverride w:val="1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529855">
    <w:abstractNumId w:val="28"/>
  </w:num>
  <w:num w:numId="35" w16cid:durableId="856384936">
    <w:abstractNumId w:val="43"/>
  </w:num>
  <w:num w:numId="36" w16cid:durableId="173157023">
    <w:abstractNumId w:val="38"/>
  </w:num>
  <w:num w:numId="37" w16cid:durableId="1591697233">
    <w:abstractNumId w:val="4"/>
  </w:num>
  <w:num w:numId="38" w16cid:durableId="63339184">
    <w:abstractNumId w:val="17"/>
  </w:num>
  <w:num w:numId="39" w16cid:durableId="663557565">
    <w:abstractNumId w:val="16"/>
  </w:num>
  <w:num w:numId="40" w16cid:durableId="736515702">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17409667">
    <w:abstractNumId w:val="29"/>
  </w:num>
  <w:num w:numId="42" w16cid:durableId="295530720">
    <w:abstractNumId w:val="12"/>
  </w:num>
  <w:num w:numId="43" w16cid:durableId="549925106">
    <w:abstractNumId w:val="9"/>
  </w:num>
  <w:num w:numId="44" w16cid:durableId="1595089844">
    <w:abstractNumId w:val="39"/>
  </w:num>
  <w:num w:numId="45" w16cid:durableId="1128352651">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attachedTemplate r:id="rId1"/>
  <w:documentProtection w:edit="readOnly"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71"/>
    <w:rsid w:val="00043788"/>
    <w:rsid w:val="000574F5"/>
    <w:rsid w:val="00060446"/>
    <w:rsid w:val="00071E0E"/>
    <w:rsid w:val="000802C5"/>
    <w:rsid w:val="00086CE2"/>
    <w:rsid w:val="00090DFC"/>
    <w:rsid w:val="000C3C63"/>
    <w:rsid w:val="000D35AB"/>
    <w:rsid w:val="000E27D1"/>
    <w:rsid w:val="000F6898"/>
    <w:rsid w:val="000F70D6"/>
    <w:rsid w:val="0010384E"/>
    <w:rsid w:val="00110692"/>
    <w:rsid w:val="00120151"/>
    <w:rsid w:val="00125616"/>
    <w:rsid w:val="00132D71"/>
    <w:rsid w:val="00147908"/>
    <w:rsid w:val="00160DD4"/>
    <w:rsid w:val="00180833"/>
    <w:rsid w:val="00183BFF"/>
    <w:rsid w:val="00186254"/>
    <w:rsid w:val="001B0D87"/>
    <w:rsid w:val="001B1F0C"/>
    <w:rsid w:val="001C7466"/>
    <w:rsid w:val="001E7E01"/>
    <w:rsid w:val="001F4FB0"/>
    <w:rsid w:val="00200748"/>
    <w:rsid w:val="00201465"/>
    <w:rsid w:val="002127A0"/>
    <w:rsid w:val="00233477"/>
    <w:rsid w:val="002340C5"/>
    <w:rsid w:val="00235BE2"/>
    <w:rsid w:val="002636DB"/>
    <w:rsid w:val="002A1F35"/>
    <w:rsid w:val="002C6862"/>
    <w:rsid w:val="002E1263"/>
    <w:rsid w:val="0030789E"/>
    <w:rsid w:val="003211C7"/>
    <w:rsid w:val="00325C6C"/>
    <w:rsid w:val="0033169B"/>
    <w:rsid w:val="00341DBE"/>
    <w:rsid w:val="00365B48"/>
    <w:rsid w:val="0036776B"/>
    <w:rsid w:val="00385B2B"/>
    <w:rsid w:val="00396C5C"/>
    <w:rsid w:val="003A6BE3"/>
    <w:rsid w:val="003B1EFB"/>
    <w:rsid w:val="003B348C"/>
    <w:rsid w:val="003B45F2"/>
    <w:rsid w:val="003D6F31"/>
    <w:rsid w:val="003F5303"/>
    <w:rsid w:val="003F6AF3"/>
    <w:rsid w:val="00407FE1"/>
    <w:rsid w:val="0042226C"/>
    <w:rsid w:val="0042726B"/>
    <w:rsid w:val="0044237B"/>
    <w:rsid w:val="00442B7C"/>
    <w:rsid w:val="00455914"/>
    <w:rsid w:val="00462222"/>
    <w:rsid w:val="00470AAF"/>
    <w:rsid w:val="004A1FB2"/>
    <w:rsid w:val="004F7585"/>
    <w:rsid w:val="005013A0"/>
    <w:rsid w:val="00511BD3"/>
    <w:rsid w:val="005218A2"/>
    <w:rsid w:val="0052562C"/>
    <w:rsid w:val="00526C80"/>
    <w:rsid w:val="005355A5"/>
    <w:rsid w:val="00557987"/>
    <w:rsid w:val="00557C6C"/>
    <w:rsid w:val="00566CF7"/>
    <w:rsid w:val="00577412"/>
    <w:rsid w:val="005857AE"/>
    <w:rsid w:val="00590B38"/>
    <w:rsid w:val="005A20E7"/>
    <w:rsid w:val="005D6FF4"/>
    <w:rsid w:val="005E43F9"/>
    <w:rsid w:val="005F49C3"/>
    <w:rsid w:val="005F576C"/>
    <w:rsid w:val="00601099"/>
    <w:rsid w:val="00617F70"/>
    <w:rsid w:val="00622104"/>
    <w:rsid w:val="00624231"/>
    <w:rsid w:val="00625A2F"/>
    <w:rsid w:val="006301C3"/>
    <w:rsid w:val="0063128B"/>
    <w:rsid w:val="006338C1"/>
    <w:rsid w:val="0063599E"/>
    <w:rsid w:val="0065569E"/>
    <w:rsid w:val="006704CB"/>
    <w:rsid w:val="00672A74"/>
    <w:rsid w:val="00676AD1"/>
    <w:rsid w:val="00685F36"/>
    <w:rsid w:val="006B0990"/>
    <w:rsid w:val="006B69A1"/>
    <w:rsid w:val="006C1B24"/>
    <w:rsid w:val="006D696D"/>
    <w:rsid w:val="006E0BAB"/>
    <w:rsid w:val="0070703B"/>
    <w:rsid w:val="0071182A"/>
    <w:rsid w:val="007137F9"/>
    <w:rsid w:val="007163A0"/>
    <w:rsid w:val="00721295"/>
    <w:rsid w:val="007227E6"/>
    <w:rsid w:val="00732EE8"/>
    <w:rsid w:val="00747D8B"/>
    <w:rsid w:val="00751D12"/>
    <w:rsid w:val="00764881"/>
    <w:rsid w:val="0077383A"/>
    <w:rsid w:val="00773959"/>
    <w:rsid w:val="00781080"/>
    <w:rsid w:val="00791C25"/>
    <w:rsid w:val="007B2B0F"/>
    <w:rsid w:val="007C1F0A"/>
    <w:rsid w:val="007D034A"/>
    <w:rsid w:val="008028B2"/>
    <w:rsid w:val="00836774"/>
    <w:rsid w:val="00852D36"/>
    <w:rsid w:val="008609FE"/>
    <w:rsid w:val="00891DF5"/>
    <w:rsid w:val="008947BB"/>
    <w:rsid w:val="0089595E"/>
    <w:rsid w:val="008C06D2"/>
    <w:rsid w:val="008C20AD"/>
    <w:rsid w:val="008D2711"/>
    <w:rsid w:val="008F3923"/>
    <w:rsid w:val="008F3F02"/>
    <w:rsid w:val="009032AC"/>
    <w:rsid w:val="00913B30"/>
    <w:rsid w:val="009172A0"/>
    <w:rsid w:val="009255EE"/>
    <w:rsid w:val="009429C3"/>
    <w:rsid w:val="009630FB"/>
    <w:rsid w:val="009B1839"/>
    <w:rsid w:val="009D7A77"/>
    <w:rsid w:val="00A1518B"/>
    <w:rsid w:val="00A322E0"/>
    <w:rsid w:val="00A51779"/>
    <w:rsid w:val="00A54C00"/>
    <w:rsid w:val="00A5544D"/>
    <w:rsid w:val="00A63EE9"/>
    <w:rsid w:val="00A83B02"/>
    <w:rsid w:val="00A9425F"/>
    <w:rsid w:val="00AB44AF"/>
    <w:rsid w:val="00AC052D"/>
    <w:rsid w:val="00AC0F89"/>
    <w:rsid w:val="00AF74C8"/>
    <w:rsid w:val="00B52DAE"/>
    <w:rsid w:val="00B84F01"/>
    <w:rsid w:val="00B85BBE"/>
    <w:rsid w:val="00BA1B56"/>
    <w:rsid w:val="00BC55AD"/>
    <w:rsid w:val="00BE43A7"/>
    <w:rsid w:val="00C13F9E"/>
    <w:rsid w:val="00C4694D"/>
    <w:rsid w:val="00C538E1"/>
    <w:rsid w:val="00C75AA7"/>
    <w:rsid w:val="00C872BC"/>
    <w:rsid w:val="00C93BCE"/>
    <w:rsid w:val="00CA64E5"/>
    <w:rsid w:val="00CF14D4"/>
    <w:rsid w:val="00D008C6"/>
    <w:rsid w:val="00D00B81"/>
    <w:rsid w:val="00D13E02"/>
    <w:rsid w:val="00D54A5E"/>
    <w:rsid w:val="00D569E7"/>
    <w:rsid w:val="00D85897"/>
    <w:rsid w:val="00D86658"/>
    <w:rsid w:val="00DB4A9B"/>
    <w:rsid w:val="00DE38B1"/>
    <w:rsid w:val="00DE5B4B"/>
    <w:rsid w:val="00E177EB"/>
    <w:rsid w:val="00E2673F"/>
    <w:rsid w:val="00E27C14"/>
    <w:rsid w:val="00E34B91"/>
    <w:rsid w:val="00E62FE8"/>
    <w:rsid w:val="00E74F8B"/>
    <w:rsid w:val="00E84191"/>
    <w:rsid w:val="00E841D3"/>
    <w:rsid w:val="00E85E78"/>
    <w:rsid w:val="00EA7270"/>
    <w:rsid w:val="00EA748C"/>
    <w:rsid w:val="00EC1F66"/>
    <w:rsid w:val="00EC5193"/>
    <w:rsid w:val="00EC5320"/>
    <w:rsid w:val="00EE1F44"/>
    <w:rsid w:val="00EE2F3B"/>
    <w:rsid w:val="00EE5443"/>
    <w:rsid w:val="00EE60B8"/>
    <w:rsid w:val="00F070E3"/>
    <w:rsid w:val="00F16CE4"/>
    <w:rsid w:val="00F17CBD"/>
    <w:rsid w:val="00F32B6C"/>
    <w:rsid w:val="00F4787E"/>
    <w:rsid w:val="00F648AE"/>
    <w:rsid w:val="00F908CC"/>
    <w:rsid w:val="00F91A8A"/>
    <w:rsid w:val="00F94ECC"/>
    <w:rsid w:val="00FD60B6"/>
    <w:rsid w:val="00FD65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8EB8A"/>
  <w15:docId w15:val="{FEA120C3-5D88-C44B-8B33-35C9A97D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6254"/>
    <w:pPr>
      <w:spacing w:after="0" w:line="240" w:lineRule="atLeast"/>
    </w:pPr>
    <w:rPr>
      <w:sz w:val="20"/>
    </w:rPr>
  </w:style>
  <w:style w:type="paragraph" w:styleId="Kop1">
    <w:name w:val="heading 1"/>
    <w:basedOn w:val="Standaard"/>
    <w:next w:val="Standaard"/>
    <w:link w:val="Kop1Char"/>
    <w:qFormat/>
    <w:rsid w:val="00F91A8A"/>
    <w:pPr>
      <w:keepNext/>
      <w:keepLines/>
      <w:spacing w:after="240"/>
      <w:outlineLvl w:val="0"/>
    </w:pPr>
    <w:rPr>
      <w:rFonts w:eastAsiaTheme="majorEastAsia" w:cstheme="majorBidi"/>
      <w:b/>
      <w:bCs/>
      <w:sz w:val="30"/>
      <w:szCs w:val="28"/>
    </w:rPr>
  </w:style>
  <w:style w:type="paragraph" w:styleId="Kop2">
    <w:name w:val="heading 2"/>
    <w:aliases w:val="Reset numbering,Bijlage,paragraaf,Paragraaf,Episteem PvA Kop 2,Tempo Heading 2,H2,k2,aaaaa"/>
    <w:basedOn w:val="Standaard"/>
    <w:next w:val="Standaard"/>
    <w:link w:val="Kop2Char"/>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nhideWhenUsed/>
    <w:qFormat/>
    <w:rsid w:val="00F91A8A"/>
    <w:pPr>
      <w:keepNext/>
      <w:keepLines/>
      <w:outlineLvl w:val="3"/>
    </w:pPr>
    <w:rPr>
      <w:rFonts w:eastAsiaTheme="majorEastAsia" w:cstheme="majorBidi"/>
      <w:b/>
      <w:bCs/>
      <w:iCs/>
    </w:rPr>
  </w:style>
  <w:style w:type="paragraph" w:styleId="Kop5">
    <w:name w:val="heading 5"/>
    <w:basedOn w:val="Standaard"/>
    <w:next w:val="Standaard"/>
    <w:link w:val="Kop5Char"/>
    <w:qFormat/>
    <w:rsid w:val="002127A0"/>
    <w:pPr>
      <w:widowControl w:val="0"/>
      <w:spacing w:before="240" w:after="60"/>
      <w:outlineLvl w:val="4"/>
    </w:pPr>
    <w:rPr>
      <w:rFonts w:ascii="Lucida Til VL" w:eastAsia="Times New Roman" w:hAnsi="Lucida Til VL" w:cs="Times New Roman"/>
      <w:b/>
      <w:bCs/>
      <w:i/>
      <w:iCs/>
      <w:snapToGrid w:val="0"/>
      <w:sz w:val="26"/>
      <w:szCs w:val="26"/>
      <w:lang w:eastAsia="nl-NL"/>
    </w:rPr>
  </w:style>
  <w:style w:type="paragraph" w:styleId="Kop6">
    <w:name w:val="heading 6"/>
    <w:basedOn w:val="Standaard"/>
    <w:next w:val="Standaard"/>
    <w:link w:val="Kop6Char"/>
    <w:qFormat/>
    <w:rsid w:val="002127A0"/>
    <w:pPr>
      <w:widowControl w:val="0"/>
      <w:spacing w:before="240" w:after="60"/>
      <w:outlineLvl w:val="5"/>
    </w:pPr>
    <w:rPr>
      <w:rFonts w:ascii="Times New Roman" w:eastAsia="Times New Roman" w:hAnsi="Times New Roman" w:cs="Times New Roman"/>
      <w:b/>
      <w:bCs/>
      <w:snapToGrid w:val="0"/>
      <w:sz w:val="22"/>
      <w:lang w:eastAsia="nl-NL"/>
    </w:rPr>
  </w:style>
  <w:style w:type="paragraph" w:styleId="Kop9">
    <w:name w:val="heading 9"/>
    <w:basedOn w:val="Standaard"/>
    <w:link w:val="Kop9Char"/>
    <w:qFormat/>
    <w:rsid w:val="002127A0"/>
    <w:pPr>
      <w:tabs>
        <w:tab w:val="num" w:pos="1584"/>
      </w:tabs>
      <w:spacing w:before="240" w:after="60" w:line="240" w:lineRule="auto"/>
      <w:ind w:left="1584" w:hanging="144"/>
      <w:outlineLvl w:val="8"/>
    </w:pPr>
    <w:rPr>
      <w:rFonts w:ascii="Arial" w:eastAsia="Times New Roman" w:hAnsi="Arial" w:cs="Arial"/>
      <w:sz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1A8A"/>
    <w:rPr>
      <w:rFonts w:eastAsiaTheme="majorEastAsia" w:cstheme="majorBidi"/>
      <w:b/>
      <w:bCs/>
      <w:sz w:val="30"/>
      <w:szCs w:val="28"/>
    </w:rPr>
  </w:style>
  <w:style w:type="character" w:customStyle="1" w:styleId="Kop2Char">
    <w:name w:val="Kop 2 Char"/>
    <w:aliases w:val="Reset numbering Char,Bijlage Char,paragraaf Char,Paragraaf Char,Episteem PvA Kop 2 Char,Tempo Heading 2 Char,H2 Char,k2 Char,aaaaa Char"/>
    <w:basedOn w:val="Standaardalinea-lettertype"/>
    <w:link w:val="Kop2"/>
    <w:rsid w:val="00F91A8A"/>
    <w:rPr>
      <w:rFonts w:eastAsiaTheme="majorEastAsia" w:cstheme="majorBidi"/>
      <w:b/>
      <w:bCs/>
      <w:sz w:val="24"/>
      <w:szCs w:val="26"/>
    </w:rPr>
  </w:style>
  <w:style w:type="character" w:customStyle="1" w:styleId="Kop3Char">
    <w:name w:val="Kop 3 Char"/>
    <w:basedOn w:val="Standaardalinea-lettertype"/>
    <w:link w:val="Kop3"/>
    <w:rsid w:val="00F91A8A"/>
    <w:rPr>
      <w:rFonts w:eastAsiaTheme="majorEastAsia" w:cstheme="majorBidi"/>
      <w:bCs/>
      <w:i/>
      <w:sz w:val="20"/>
    </w:rPr>
  </w:style>
  <w:style w:type="character" w:customStyle="1" w:styleId="Kop4Char">
    <w:name w:val="Kop 4 Char"/>
    <w:basedOn w:val="Standaardalinea-lettertype"/>
    <w:link w:val="Kop4"/>
    <w:rsid w:val="00F91A8A"/>
    <w:rPr>
      <w:rFonts w:eastAsiaTheme="majorEastAsia" w:cstheme="majorBidi"/>
      <w:b/>
      <w:bCs/>
      <w:iCs/>
      <w:sz w:val="20"/>
    </w:rPr>
  </w:style>
  <w:style w:type="paragraph" w:styleId="Koptekst">
    <w:name w:val="header"/>
    <w:basedOn w:val="Standaard"/>
    <w:link w:val="KoptekstChar"/>
    <w:unhideWhenUsed/>
    <w:rsid w:val="00F91A8A"/>
    <w:pPr>
      <w:tabs>
        <w:tab w:val="right" w:pos="9072"/>
      </w:tabs>
    </w:pPr>
    <w:rPr>
      <w:i/>
      <w:sz w:val="16"/>
    </w:rPr>
  </w:style>
  <w:style w:type="character" w:customStyle="1" w:styleId="KoptekstChar">
    <w:name w:val="Koptekst Char"/>
    <w:basedOn w:val="Standaardalinea-lettertype"/>
    <w:link w:val="Koptekst"/>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customStyle="1" w:styleId="Kop5Char">
    <w:name w:val="Kop 5 Char"/>
    <w:basedOn w:val="Standaardalinea-lettertype"/>
    <w:link w:val="Kop5"/>
    <w:rsid w:val="002127A0"/>
    <w:rPr>
      <w:rFonts w:ascii="Lucida Til VL" w:eastAsia="Times New Roman" w:hAnsi="Lucida Til VL" w:cs="Times New Roman"/>
      <w:b/>
      <w:bCs/>
      <w:i/>
      <w:iCs/>
      <w:snapToGrid w:val="0"/>
      <w:sz w:val="26"/>
      <w:szCs w:val="26"/>
      <w:lang w:eastAsia="nl-NL"/>
    </w:rPr>
  </w:style>
  <w:style w:type="character" w:customStyle="1" w:styleId="Kop6Char">
    <w:name w:val="Kop 6 Char"/>
    <w:basedOn w:val="Standaardalinea-lettertype"/>
    <w:link w:val="Kop6"/>
    <w:rsid w:val="002127A0"/>
    <w:rPr>
      <w:rFonts w:ascii="Times New Roman" w:eastAsia="Times New Roman" w:hAnsi="Times New Roman" w:cs="Times New Roman"/>
      <w:b/>
      <w:bCs/>
      <w:snapToGrid w:val="0"/>
      <w:lang w:eastAsia="nl-NL"/>
    </w:rPr>
  </w:style>
  <w:style w:type="character" w:customStyle="1" w:styleId="Kop9Char">
    <w:name w:val="Kop 9 Char"/>
    <w:basedOn w:val="Standaardalinea-lettertype"/>
    <w:link w:val="Kop9"/>
    <w:rsid w:val="002127A0"/>
    <w:rPr>
      <w:rFonts w:ascii="Arial" w:eastAsia="Times New Roman" w:hAnsi="Arial" w:cs="Arial"/>
      <w:lang w:eastAsia="nl-NL"/>
    </w:rPr>
  </w:style>
  <w:style w:type="paragraph" w:styleId="Index7">
    <w:name w:val="index 7"/>
    <w:basedOn w:val="Standaard"/>
    <w:next w:val="Standaard"/>
    <w:autoRedefine/>
    <w:semiHidden/>
    <w:unhideWhenUsed/>
    <w:rsid w:val="002127A0"/>
    <w:pPr>
      <w:spacing w:line="240" w:lineRule="auto"/>
      <w:ind w:left="1400" w:hanging="200"/>
    </w:pPr>
  </w:style>
  <w:style w:type="paragraph" w:styleId="Inhopg9">
    <w:name w:val="toc 9"/>
    <w:basedOn w:val="Standaard"/>
    <w:next w:val="Standaard"/>
    <w:autoRedefine/>
    <w:semiHidden/>
    <w:unhideWhenUsed/>
    <w:rsid w:val="002127A0"/>
    <w:pPr>
      <w:spacing w:after="100"/>
      <w:ind w:left="1600"/>
    </w:pPr>
  </w:style>
  <w:style w:type="paragraph" w:customStyle="1" w:styleId="Kleinkopje">
    <w:name w:val="Kleinkopje"/>
    <w:basedOn w:val="Standaard"/>
    <w:rsid w:val="002127A0"/>
    <w:pPr>
      <w:widowControl w:val="0"/>
    </w:pPr>
    <w:rPr>
      <w:rFonts w:ascii="Lucida Til Sans VL" w:eastAsia="Times New Roman" w:hAnsi="Lucida Til Sans VL" w:cs="Times New Roman"/>
      <w:b/>
      <w:snapToGrid w:val="0"/>
      <w:sz w:val="13"/>
      <w:szCs w:val="20"/>
      <w:lang w:eastAsia="nl-NL"/>
    </w:rPr>
  </w:style>
  <w:style w:type="paragraph" w:customStyle="1" w:styleId="KopBes">
    <w:name w:val="KopBes"/>
    <w:basedOn w:val="Standaard"/>
    <w:next w:val="Standaard"/>
    <w:rsid w:val="002127A0"/>
    <w:pPr>
      <w:widowControl w:val="0"/>
      <w:spacing w:line="360" w:lineRule="atLeast"/>
    </w:pPr>
    <w:rPr>
      <w:rFonts w:ascii="Lucida Til Sans VL" w:eastAsia="Times New Roman" w:hAnsi="Lucida Til Sans VL" w:cs="Times New Roman"/>
      <w:b/>
      <w:snapToGrid w:val="0"/>
      <w:sz w:val="28"/>
      <w:szCs w:val="20"/>
      <w:lang w:eastAsia="nl-NL"/>
    </w:rPr>
  </w:style>
  <w:style w:type="paragraph" w:customStyle="1" w:styleId="KopRap">
    <w:name w:val="KopRap"/>
    <w:basedOn w:val="Standaard"/>
    <w:next w:val="Standaard"/>
    <w:rsid w:val="002127A0"/>
    <w:pPr>
      <w:widowControl w:val="0"/>
      <w:spacing w:line="360" w:lineRule="atLeast"/>
    </w:pPr>
    <w:rPr>
      <w:rFonts w:ascii="Lucida Til VL" w:eastAsia="Times New Roman" w:hAnsi="Lucida Til VL" w:cs="Times New Roman"/>
      <w:snapToGrid w:val="0"/>
      <w:sz w:val="28"/>
      <w:szCs w:val="20"/>
      <w:lang w:eastAsia="nl-NL"/>
    </w:rPr>
  </w:style>
  <w:style w:type="paragraph" w:customStyle="1" w:styleId="KopSub">
    <w:name w:val="KopSub"/>
    <w:basedOn w:val="Standaard"/>
    <w:next w:val="Standaard"/>
    <w:rsid w:val="002127A0"/>
    <w:pPr>
      <w:widowControl w:val="0"/>
      <w:spacing w:line="280" w:lineRule="atLeast"/>
    </w:pPr>
    <w:rPr>
      <w:rFonts w:ascii="Lucida Til Sans VL" w:eastAsia="Times New Roman" w:hAnsi="Lucida Til Sans VL" w:cs="Times New Roman"/>
      <w:i/>
      <w:snapToGrid w:val="0"/>
      <w:szCs w:val="20"/>
      <w:lang w:eastAsia="nl-NL"/>
    </w:rPr>
  </w:style>
  <w:style w:type="paragraph" w:customStyle="1" w:styleId="KopT1">
    <w:name w:val="KopT1"/>
    <w:basedOn w:val="Standaard"/>
    <w:next w:val="Standaard"/>
    <w:rsid w:val="002127A0"/>
    <w:pPr>
      <w:widowControl w:val="0"/>
      <w:spacing w:line="320" w:lineRule="atLeast"/>
    </w:pPr>
    <w:rPr>
      <w:rFonts w:ascii="Lucida Til VL" w:eastAsia="Times New Roman" w:hAnsi="Lucida Til VL" w:cs="Times New Roman"/>
      <w:b/>
      <w:i/>
      <w:snapToGrid w:val="0"/>
      <w:kern w:val="28"/>
      <w:sz w:val="24"/>
      <w:szCs w:val="20"/>
      <w:lang w:eastAsia="nl-NL"/>
    </w:rPr>
  </w:style>
  <w:style w:type="table" w:styleId="Tabelraster">
    <w:name w:val="Table Grid"/>
    <w:basedOn w:val="Standaardtabel"/>
    <w:rsid w:val="002127A0"/>
    <w:pPr>
      <w:widowControl w:val="0"/>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3">
    <w:name w:val="KopT3"/>
    <w:basedOn w:val="Standaard"/>
    <w:next w:val="Standaard"/>
    <w:rsid w:val="002127A0"/>
    <w:pPr>
      <w:widowControl w:val="0"/>
      <w:spacing w:line="280" w:lineRule="atLeast"/>
    </w:pPr>
    <w:rPr>
      <w:rFonts w:ascii="Lucida Til Sans VL" w:eastAsia="Times New Roman" w:hAnsi="Lucida Til Sans VL" w:cs="Times New Roman"/>
      <w:snapToGrid w:val="0"/>
      <w:szCs w:val="20"/>
      <w:lang w:eastAsia="nl-NL"/>
    </w:rPr>
  </w:style>
  <w:style w:type="paragraph" w:customStyle="1" w:styleId="Zijtekst">
    <w:name w:val="Zijtekst"/>
    <w:basedOn w:val="Standaard"/>
    <w:rsid w:val="002127A0"/>
    <w:pPr>
      <w:widowControl w:val="0"/>
    </w:pPr>
    <w:rPr>
      <w:rFonts w:ascii="Lucida Til Sans VL" w:eastAsia="Times New Roman" w:hAnsi="Lucida Til Sans VL" w:cs="Times New Roman"/>
      <w:snapToGrid w:val="0"/>
      <w:sz w:val="13"/>
      <w:szCs w:val="20"/>
      <w:lang w:eastAsia="nl-NL"/>
    </w:rPr>
  </w:style>
  <w:style w:type="paragraph" w:styleId="Voetnoottekst">
    <w:name w:val="footnote text"/>
    <w:basedOn w:val="Standaard"/>
    <w:link w:val="VoetnoottekstChar"/>
    <w:semiHidden/>
    <w:rsid w:val="002127A0"/>
    <w:pPr>
      <w:spacing w:line="240" w:lineRule="auto"/>
    </w:pPr>
    <w:rPr>
      <w:rFonts w:ascii="Times New Roman" w:eastAsia="Times New Roman" w:hAnsi="Times New Roman" w:cs="Times New Roman"/>
      <w:szCs w:val="20"/>
      <w:lang w:eastAsia="nl-NL"/>
    </w:rPr>
  </w:style>
  <w:style w:type="character" w:customStyle="1" w:styleId="VoetnoottekstChar">
    <w:name w:val="Voetnoottekst Char"/>
    <w:basedOn w:val="Standaardalinea-lettertype"/>
    <w:link w:val="Voetnoottekst"/>
    <w:semiHidden/>
    <w:rsid w:val="002127A0"/>
    <w:rPr>
      <w:rFonts w:ascii="Times New Roman" w:eastAsia="Times New Roman" w:hAnsi="Times New Roman" w:cs="Times New Roman"/>
      <w:sz w:val="20"/>
      <w:szCs w:val="20"/>
      <w:lang w:eastAsia="nl-NL"/>
    </w:rPr>
  </w:style>
  <w:style w:type="paragraph" w:customStyle="1" w:styleId="teXt">
    <w:name w:val="teXt"/>
    <w:basedOn w:val="Standaard"/>
    <w:rsid w:val="002127A0"/>
    <w:pPr>
      <w:spacing w:before="260" w:line="260" w:lineRule="exact"/>
    </w:pPr>
    <w:rPr>
      <w:rFonts w:ascii="Times" w:eastAsia="Times New Roman" w:hAnsi="Times" w:cs="Times New Roman"/>
      <w:sz w:val="22"/>
      <w:szCs w:val="20"/>
      <w:lang w:val="nl" w:eastAsia="nl-NL"/>
    </w:rPr>
  </w:style>
  <w:style w:type="paragraph" w:styleId="Plattetekst">
    <w:name w:val="Body Text"/>
    <w:basedOn w:val="Standaard"/>
    <w:link w:val="PlattetekstChar"/>
    <w:rsid w:val="002127A0"/>
    <w:pPr>
      <w:spacing w:line="240" w:lineRule="auto"/>
    </w:pPr>
    <w:rPr>
      <w:rFonts w:ascii="Univers" w:eastAsia="Times New Roman" w:hAnsi="Univers" w:cs="Times New Roman"/>
      <w:b/>
      <w:bCs/>
      <w:sz w:val="16"/>
      <w:szCs w:val="16"/>
      <w:lang w:eastAsia="nl-NL"/>
    </w:rPr>
  </w:style>
  <w:style w:type="character" w:customStyle="1" w:styleId="PlattetekstChar">
    <w:name w:val="Platte tekst Char"/>
    <w:basedOn w:val="Standaardalinea-lettertype"/>
    <w:link w:val="Plattetekst"/>
    <w:rsid w:val="002127A0"/>
    <w:rPr>
      <w:rFonts w:ascii="Univers" w:eastAsia="Times New Roman" w:hAnsi="Univers" w:cs="Times New Roman"/>
      <w:b/>
      <w:bCs/>
      <w:sz w:val="16"/>
      <w:szCs w:val="16"/>
      <w:lang w:eastAsia="nl-NL"/>
    </w:rPr>
  </w:style>
  <w:style w:type="paragraph" w:styleId="Plattetekstinspringen">
    <w:name w:val="Body Text Indent"/>
    <w:basedOn w:val="Standaard"/>
    <w:link w:val="PlattetekstinspringenChar"/>
    <w:rsid w:val="002127A0"/>
    <w:pPr>
      <w:spacing w:after="120" w:line="240" w:lineRule="auto"/>
      <w:ind w:left="283"/>
    </w:pPr>
    <w:rPr>
      <w:rFonts w:ascii="Arial" w:eastAsia="Times New Roman" w:hAnsi="Arial" w:cs="Arial"/>
      <w:sz w:val="24"/>
      <w:szCs w:val="24"/>
      <w:lang w:eastAsia="nl-NL"/>
    </w:rPr>
  </w:style>
  <w:style w:type="character" w:customStyle="1" w:styleId="PlattetekstinspringenChar">
    <w:name w:val="Platte tekst inspringen Char"/>
    <w:basedOn w:val="Standaardalinea-lettertype"/>
    <w:link w:val="Plattetekstinspringen"/>
    <w:rsid w:val="002127A0"/>
    <w:rPr>
      <w:rFonts w:ascii="Arial" w:eastAsia="Times New Roman" w:hAnsi="Arial" w:cs="Arial"/>
      <w:sz w:val="24"/>
      <w:szCs w:val="24"/>
      <w:lang w:eastAsia="nl-NL"/>
    </w:rPr>
  </w:style>
  <w:style w:type="paragraph" w:customStyle="1" w:styleId="Plattetekst31">
    <w:name w:val="Platte tekst 31"/>
    <w:basedOn w:val="Standaard"/>
    <w:rsid w:val="002127A0"/>
    <w:pPr>
      <w:spacing w:line="240" w:lineRule="auto"/>
      <w:jc w:val="both"/>
    </w:pPr>
    <w:rPr>
      <w:rFonts w:ascii="Times New Roman" w:eastAsia="Times New Roman" w:hAnsi="Times New Roman" w:cs="Times New Roman"/>
      <w:sz w:val="24"/>
      <w:szCs w:val="20"/>
      <w:lang w:eastAsia="nl-NL"/>
    </w:rPr>
  </w:style>
  <w:style w:type="paragraph" w:customStyle="1" w:styleId="Plattetekst21">
    <w:name w:val="Platte tekst 21"/>
    <w:basedOn w:val="Standaard"/>
    <w:rsid w:val="002127A0"/>
    <w:pPr>
      <w:spacing w:line="240" w:lineRule="auto"/>
      <w:ind w:left="360"/>
    </w:pPr>
    <w:rPr>
      <w:rFonts w:ascii="Times New Roman" w:eastAsia="Times New Roman" w:hAnsi="Times New Roman" w:cs="Times New Roman"/>
      <w:szCs w:val="20"/>
      <w:lang w:eastAsia="nl-NL"/>
    </w:rPr>
  </w:style>
  <w:style w:type="paragraph" w:customStyle="1" w:styleId="Opmaakprofiel1">
    <w:name w:val="Opmaakprofiel1"/>
    <w:basedOn w:val="Standaard"/>
    <w:rsid w:val="002127A0"/>
    <w:pPr>
      <w:spacing w:line="240" w:lineRule="auto"/>
    </w:pPr>
    <w:rPr>
      <w:rFonts w:ascii="Univers" w:eastAsia="Times New Roman" w:hAnsi="Univers" w:cs="Times New Roman"/>
      <w:sz w:val="22"/>
      <w:szCs w:val="20"/>
      <w:lang w:eastAsia="nl-NL"/>
    </w:rPr>
  </w:style>
  <w:style w:type="paragraph" w:styleId="Lijst">
    <w:name w:val="List"/>
    <w:basedOn w:val="Standaard"/>
    <w:rsid w:val="002127A0"/>
    <w:pPr>
      <w:widowControl w:val="0"/>
      <w:ind w:left="283" w:hanging="283"/>
    </w:pPr>
    <w:rPr>
      <w:rFonts w:ascii="Lucida Til VL" w:eastAsia="Times New Roman" w:hAnsi="Lucida Til VL" w:cs="Times New Roman"/>
      <w:snapToGrid w:val="0"/>
      <w:sz w:val="17"/>
      <w:szCs w:val="20"/>
      <w:lang w:eastAsia="nl-NL"/>
    </w:rPr>
  </w:style>
  <w:style w:type="paragraph" w:styleId="Lijst2">
    <w:name w:val="List 2"/>
    <w:basedOn w:val="Standaard"/>
    <w:rsid w:val="002127A0"/>
    <w:pPr>
      <w:widowControl w:val="0"/>
      <w:ind w:left="566" w:hanging="283"/>
    </w:pPr>
    <w:rPr>
      <w:rFonts w:ascii="Lucida Til VL" w:eastAsia="Times New Roman" w:hAnsi="Lucida Til VL" w:cs="Times New Roman"/>
      <w:snapToGrid w:val="0"/>
      <w:sz w:val="17"/>
      <w:szCs w:val="20"/>
      <w:lang w:eastAsia="nl-NL"/>
    </w:rPr>
  </w:style>
  <w:style w:type="paragraph" w:styleId="Lijst3">
    <w:name w:val="List 3"/>
    <w:basedOn w:val="Standaard"/>
    <w:rsid w:val="002127A0"/>
    <w:pPr>
      <w:widowControl w:val="0"/>
      <w:ind w:left="849" w:hanging="283"/>
    </w:pPr>
    <w:rPr>
      <w:rFonts w:ascii="Lucida Til VL" w:eastAsia="Times New Roman" w:hAnsi="Lucida Til VL" w:cs="Times New Roman"/>
      <w:snapToGrid w:val="0"/>
      <w:sz w:val="17"/>
      <w:szCs w:val="20"/>
      <w:lang w:eastAsia="nl-NL"/>
    </w:rPr>
  </w:style>
  <w:style w:type="paragraph" w:styleId="Lijst4">
    <w:name w:val="List 4"/>
    <w:basedOn w:val="Standaard"/>
    <w:rsid w:val="002127A0"/>
    <w:pPr>
      <w:widowControl w:val="0"/>
      <w:ind w:left="1132" w:hanging="283"/>
    </w:pPr>
    <w:rPr>
      <w:rFonts w:ascii="Lucida Til VL" w:eastAsia="Times New Roman" w:hAnsi="Lucida Til VL" w:cs="Times New Roman"/>
      <w:snapToGrid w:val="0"/>
      <w:sz w:val="17"/>
      <w:szCs w:val="20"/>
      <w:lang w:eastAsia="nl-NL"/>
    </w:rPr>
  </w:style>
  <w:style w:type="paragraph" w:styleId="Lijst5">
    <w:name w:val="List 5"/>
    <w:basedOn w:val="Standaard"/>
    <w:rsid w:val="002127A0"/>
    <w:pPr>
      <w:widowControl w:val="0"/>
      <w:ind w:left="1415" w:hanging="283"/>
    </w:pPr>
    <w:rPr>
      <w:rFonts w:ascii="Lucida Til VL" w:eastAsia="Times New Roman" w:hAnsi="Lucida Til VL" w:cs="Times New Roman"/>
      <w:snapToGrid w:val="0"/>
      <w:sz w:val="17"/>
      <w:szCs w:val="20"/>
      <w:lang w:eastAsia="nl-NL"/>
    </w:rPr>
  </w:style>
  <w:style w:type="paragraph" w:styleId="Berichtkop">
    <w:name w:val="Message Header"/>
    <w:basedOn w:val="Standaard"/>
    <w:link w:val="BerichtkopChar"/>
    <w:rsid w:val="002127A0"/>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napToGrid w:val="0"/>
      <w:sz w:val="24"/>
      <w:szCs w:val="24"/>
      <w:lang w:eastAsia="nl-NL"/>
    </w:rPr>
  </w:style>
  <w:style w:type="character" w:customStyle="1" w:styleId="BerichtkopChar">
    <w:name w:val="Berichtkop Char"/>
    <w:basedOn w:val="Standaardalinea-lettertype"/>
    <w:link w:val="Berichtkop"/>
    <w:rsid w:val="002127A0"/>
    <w:rPr>
      <w:rFonts w:ascii="Arial" w:eastAsia="Times New Roman" w:hAnsi="Arial" w:cs="Arial"/>
      <w:snapToGrid w:val="0"/>
      <w:sz w:val="24"/>
      <w:szCs w:val="24"/>
      <w:shd w:val="pct20" w:color="auto" w:fill="auto"/>
      <w:lang w:eastAsia="nl-NL"/>
    </w:rPr>
  </w:style>
  <w:style w:type="paragraph" w:styleId="Afsluiting">
    <w:name w:val="Closing"/>
    <w:basedOn w:val="Standaard"/>
    <w:link w:val="AfsluitingChar"/>
    <w:rsid w:val="002127A0"/>
    <w:pPr>
      <w:widowControl w:val="0"/>
      <w:ind w:left="4252"/>
    </w:pPr>
    <w:rPr>
      <w:rFonts w:ascii="Lucida Til VL" w:eastAsia="Times New Roman" w:hAnsi="Lucida Til VL" w:cs="Times New Roman"/>
      <w:snapToGrid w:val="0"/>
      <w:sz w:val="17"/>
      <w:szCs w:val="20"/>
      <w:lang w:eastAsia="nl-NL"/>
    </w:rPr>
  </w:style>
  <w:style w:type="character" w:customStyle="1" w:styleId="AfsluitingChar">
    <w:name w:val="Afsluiting Char"/>
    <w:basedOn w:val="Standaardalinea-lettertype"/>
    <w:link w:val="Afsluiting"/>
    <w:rsid w:val="002127A0"/>
    <w:rPr>
      <w:rFonts w:ascii="Lucida Til VL" w:eastAsia="Times New Roman" w:hAnsi="Lucida Til VL" w:cs="Times New Roman"/>
      <w:snapToGrid w:val="0"/>
      <w:sz w:val="17"/>
      <w:szCs w:val="20"/>
      <w:lang w:eastAsia="nl-NL"/>
    </w:rPr>
  </w:style>
  <w:style w:type="paragraph" w:styleId="Lijstopsomteken2">
    <w:name w:val="List Bullet 2"/>
    <w:basedOn w:val="Standaard"/>
    <w:rsid w:val="002127A0"/>
    <w:pPr>
      <w:widowControl w:val="0"/>
      <w:numPr>
        <w:numId w:val="1"/>
      </w:numPr>
    </w:pPr>
    <w:rPr>
      <w:rFonts w:ascii="Lucida Til VL" w:eastAsia="Times New Roman" w:hAnsi="Lucida Til VL" w:cs="Times New Roman"/>
      <w:snapToGrid w:val="0"/>
      <w:sz w:val="17"/>
      <w:szCs w:val="20"/>
      <w:lang w:eastAsia="nl-NL"/>
    </w:rPr>
  </w:style>
  <w:style w:type="paragraph" w:styleId="Lijstopsomteken4">
    <w:name w:val="List Bullet 4"/>
    <w:basedOn w:val="Standaard"/>
    <w:rsid w:val="002127A0"/>
    <w:pPr>
      <w:widowControl w:val="0"/>
      <w:numPr>
        <w:numId w:val="2"/>
      </w:numPr>
    </w:pPr>
    <w:rPr>
      <w:rFonts w:ascii="Lucida Til VL" w:eastAsia="Times New Roman" w:hAnsi="Lucida Til VL" w:cs="Times New Roman"/>
      <w:snapToGrid w:val="0"/>
      <w:sz w:val="17"/>
      <w:szCs w:val="20"/>
      <w:lang w:eastAsia="nl-NL"/>
    </w:rPr>
  </w:style>
  <w:style w:type="paragraph" w:styleId="Lijstopsomteken5">
    <w:name w:val="List Bullet 5"/>
    <w:basedOn w:val="Standaard"/>
    <w:rsid w:val="002127A0"/>
    <w:pPr>
      <w:widowControl w:val="0"/>
      <w:numPr>
        <w:numId w:val="3"/>
      </w:numPr>
    </w:pPr>
    <w:rPr>
      <w:rFonts w:ascii="Lucida Til VL" w:eastAsia="Times New Roman" w:hAnsi="Lucida Til VL" w:cs="Times New Roman"/>
      <w:snapToGrid w:val="0"/>
      <w:sz w:val="17"/>
      <w:szCs w:val="20"/>
      <w:lang w:eastAsia="nl-NL"/>
    </w:rPr>
  </w:style>
  <w:style w:type="paragraph" w:styleId="Lijstvoortzetting">
    <w:name w:val="List Continue"/>
    <w:basedOn w:val="Standaard"/>
    <w:rsid w:val="002127A0"/>
    <w:pPr>
      <w:widowControl w:val="0"/>
      <w:spacing w:after="120"/>
      <w:ind w:left="283"/>
    </w:pPr>
    <w:rPr>
      <w:rFonts w:ascii="Lucida Til VL" w:eastAsia="Times New Roman" w:hAnsi="Lucida Til VL" w:cs="Times New Roman"/>
      <w:snapToGrid w:val="0"/>
      <w:sz w:val="17"/>
      <w:szCs w:val="20"/>
      <w:lang w:eastAsia="nl-NL"/>
    </w:rPr>
  </w:style>
  <w:style w:type="paragraph" w:styleId="Lijstvoortzetting5">
    <w:name w:val="List Continue 5"/>
    <w:basedOn w:val="Standaard"/>
    <w:rsid w:val="002127A0"/>
    <w:pPr>
      <w:widowControl w:val="0"/>
      <w:spacing w:after="120"/>
      <w:ind w:left="1415"/>
    </w:pPr>
    <w:rPr>
      <w:rFonts w:ascii="Lucida Til VL" w:eastAsia="Times New Roman" w:hAnsi="Lucida Til VL" w:cs="Times New Roman"/>
      <w:snapToGrid w:val="0"/>
      <w:sz w:val="17"/>
      <w:szCs w:val="20"/>
      <w:lang w:eastAsia="nl-NL"/>
    </w:rPr>
  </w:style>
  <w:style w:type="paragraph" w:styleId="Titel">
    <w:name w:val="Title"/>
    <w:basedOn w:val="Standaard"/>
    <w:link w:val="TitelChar"/>
    <w:qFormat/>
    <w:rsid w:val="002127A0"/>
    <w:pPr>
      <w:widowControl w:val="0"/>
      <w:spacing w:before="240" w:after="60"/>
      <w:jc w:val="center"/>
      <w:outlineLvl w:val="0"/>
    </w:pPr>
    <w:rPr>
      <w:rFonts w:ascii="Arial" w:eastAsia="Times New Roman" w:hAnsi="Arial" w:cs="Arial"/>
      <w:b/>
      <w:bCs/>
      <w:snapToGrid w:val="0"/>
      <w:kern w:val="28"/>
      <w:sz w:val="32"/>
      <w:szCs w:val="32"/>
      <w:lang w:eastAsia="nl-NL"/>
    </w:rPr>
  </w:style>
  <w:style w:type="character" w:customStyle="1" w:styleId="TitelChar">
    <w:name w:val="Titel Char"/>
    <w:basedOn w:val="Standaardalinea-lettertype"/>
    <w:link w:val="Titel"/>
    <w:rsid w:val="002127A0"/>
    <w:rPr>
      <w:rFonts w:ascii="Arial" w:eastAsia="Times New Roman" w:hAnsi="Arial" w:cs="Arial"/>
      <w:b/>
      <w:bCs/>
      <w:snapToGrid w:val="0"/>
      <w:kern w:val="28"/>
      <w:sz w:val="32"/>
      <w:szCs w:val="32"/>
      <w:lang w:eastAsia="nl-NL"/>
    </w:rPr>
  </w:style>
  <w:style w:type="paragraph" w:styleId="Handtekening">
    <w:name w:val="Signature"/>
    <w:basedOn w:val="Standaard"/>
    <w:link w:val="HandtekeningChar"/>
    <w:rsid w:val="002127A0"/>
    <w:pPr>
      <w:widowControl w:val="0"/>
      <w:ind w:left="4252"/>
    </w:pPr>
    <w:rPr>
      <w:rFonts w:ascii="Lucida Til VL" w:eastAsia="Times New Roman" w:hAnsi="Lucida Til VL" w:cs="Times New Roman"/>
      <w:snapToGrid w:val="0"/>
      <w:sz w:val="17"/>
      <w:szCs w:val="20"/>
      <w:lang w:eastAsia="nl-NL"/>
    </w:rPr>
  </w:style>
  <w:style w:type="character" w:customStyle="1" w:styleId="HandtekeningChar">
    <w:name w:val="Handtekening Char"/>
    <w:basedOn w:val="Standaardalinea-lettertype"/>
    <w:link w:val="Handtekening"/>
    <w:rsid w:val="002127A0"/>
    <w:rPr>
      <w:rFonts w:ascii="Lucida Til VL" w:eastAsia="Times New Roman" w:hAnsi="Lucida Til VL" w:cs="Times New Roman"/>
      <w:snapToGrid w:val="0"/>
      <w:sz w:val="17"/>
      <w:szCs w:val="20"/>
      <w:lang w:eastAsia="nl-NL"/>
    </w:rPr>
  </w:style>
  <w:style w:type="paragraph" w:customStyle="1" w:styleId="Handtekeningfunctie">
    <w:name w:val="Handtekening functie"/>
    <w:basedOn w:val="Handtekening"/>
    <w:rsid w:val="002127A0"/>
  </w:style>
  <w:style w:type="paragraph" w:customStyle="1" w:styleId="Handtekeningbedrijf">
    <w:name w:val="Handtekening bedrijf"/>
    <w:basedOn w:val="Handtekening"/>
    <w:rsid w:val="002127A0"/>
  </w:style>
  <w:style w:type="paragraph" w:styleId="Platteteksteersteinspringing">
    <w:name w:val="Body Text First Indent"/>
    <w:basedOn w:val="Plattetekst"/>
    <w:link w:val="PlatteteksteersteinspringingChar"/>
    <w:rsid w:val="002127A0"/>
    <w:pPr>
      <w:widowControl w:val="0"/>
      <w:spacing w:after="120" w:line="240" w:lineRule="atLeast"/>
      <w:ind w:firstLine="210"/>
    </w:pPr>
    <w:rPr>
      <w:rFonts w:ascii="Lucida Til VL" w:hAnsi="Lucida Til VL"/>
      <w:b w:val="0"/>
      <w:bCs w:val="0"/>
      <w:snapToGrid w:val="0"/>
      <w:sz w:val="17"/>
      <w:szCs w:val="20"/>
    </w:rPr>
  </w:style>
  <w:style w:type="character" w:customStyle="1" w:styleId="PlatteteksteersteinspringingChar">
    <w:name w:val="Platte tekst eerste inspringing Char"/>
    <w:basedOn w:val="PlattetekstChar"/>
    <w:link w:val="Platteteksteersteinspringing"/>
    <w:rsid w:val="002127A0"/>
    <w:rPr>
      <w:rFonts w:ascii="Lucida Til VL" w:eastAsia="Times New Roman" w:hAnsi="Lucida Til VL" w:cs="Times New Roman"/>
      <w:b w:val="0"/>
      <w:bCs w:val="0"/>
      <w:snapToGrid w:val="0"/>
      <w:sz w:val="17"/>
      <w:szCs w:val="20"/>
      <w:lang w:eastAsia="nl-NL"/>
    </w:rPr>
  </w:style>
  <w:style w:type="paragraph" w:styleId="Platteteksteersteinspringing2">
    <w:name w:val="Body Text First Indent 2"/>
    <w:basedOn w:val="Plattetekstinspringen"/>
    <w:link w:val="Platteteksteersteinspringing2Char"/>
    <w:rsid w:val="002127A0"/>
    <w:pPr>
      <w:widowControl w:val="0"/>
      <w:spacing w:line="240" w:lineRule="atLeast"/>
      <w:ind w:firstLine="210"/>
    </w:pPr>
    <w:rPr>
      <w:rFonts w:ascii="Lucida Til VL" w:hAnsi="Lucida Til VL" w:cs="Times New Roman"/>
      <w:snapToGrid w:val="0"/>
      <w:sz w:val="17"/>
      <w:szCs w:val="20"/>
    </w:rPr>
  </w:style>
  <w:style w:type="character" w:customStyle="1" w:styleId="Platteteksteersteinspringing2Char">
    <w:name w:val="Platte tekst eerste inspringing 2 Char"/>
    <w:basedOn w:val="PlattetekstinspringenChar"/>
    <w:link w:val="Platteteksteersteinspringing2"/>
    <w:rsid w:val="002127A0"/>
    <w:rPr>
      <w:rFonts w:ascii="Lucida Til VL" w:eastAsia="Times New Roman" w:hAnsi="Lucida Til VL" w:cs="Times New Roman"/>
      <w:snapToGrid w:val="0"/>
      <w:sz w:val="17"/>
      <w:szCs w:val="20"/>
      <w:lang w:eastAsia="nl-NL"/>
    </w:rPr>
  </w:style>
  <w:style w:type="paragraph" w:styleId="Notitiekop">
    <w:name w:val="Note Heading"/>
    <w:basedOn w:val="Standaard"/>
    <w:next w:val="Standaard"/>
    <w:link w:val="NotitiekopChar"/>
    <w:rsid w:val="002127A0"/>
    <w:pPr>
      <w:widowControl w:val="0"/>
    </w:pPr>
    <w:rPr>
      <w:rFonts w:ascii="Lucida Til VL" w:eastAsia="Times New Roman" w:hAnsi="Lucida Til VL" w:cs="Times New Roman"/>
      <w:snapToGrid w:val="0"/>
      <w:sz w:val="17"/>
      <w:szCs w:val="20"/>
      <w:lang w:eastAsia="nl-NL"/>
    </w:rPr>
  </w:style>
  <w:style w:type="character" w:customStyle="1" w:styleId="NotitiekopChar">
    <w:name w:val="Notitiekop Char"/>
    <w:basedOn w:val="Standaardalinea-lettertype"/>
    <w:link w:val="Notitiekop"/>
    <w:rsid w:val="002127A0"/>
    <w:rPr>
      <w:rFonts w:ascii="Lucida Til VL" w:eastAsia="Times New Roman" w:hAnsi="Lucida Til VL" w:cs="Times New Roman"/>
      <w:snapToGrid w:val="0"/>
      <w:sz w:val="17"/>
      <w:szCs w:val="20"/>
      <w:lang w:eastAsia="nl-NL"/>
    </w:rPr>
  </w:style>
  <w:style w:type="character" w:styleId="Hyperlink">
    <w:name w:val="Hyperlink"/>
    <w:uiPriority w:val="99"/>
    <w:rsid w:val="002127A0"/>
    <w:rPr>
      <w:color w:val="0000FF"/>
      <w:u w:val="single"/>
    </w:rPr>
  </w:style>
  <w:style w:type="paragraph" w:styleId="Ballontekst">
    <w:name w:val="Balloon Text"/>
    <w:basedOn w:val="Standaard"/>
    <w:link w:val="BallontekstChar"/>
    <w:semiHidden/>
    <w:rsid w:val="002127A0"/>
    <w:pPr>
      <w:widowControl w:val="0"/>
    </w:pPr>
    <w:rPr>
      <w:rFonts w:ascii="Tahoma" w:eastAsia="Times New Roman" w:hAnsi="Tahoma" w:cs="Tahoma"/>
      <w:snapToGrid w:val="0"/>
      <w:sz w:val="16"/>
      <w:szCs w:val="16"/>
      <w:lang w:eastAsia="nl-NL"/>
    </w:rPr>
  </w:style>
  <w:style w:type="character" w:customStyle="1" w:styleId="BallontekstChar">
    <w:name w:val="Ballontekst Char"/>
    <w:basedOn w:val="Standaardalinea-lettertype"/>
    <w:link w:val="Ballontekst"/>
    <w:semiHidden/>
    <w:rsid w:val="002127A0"/>
    <w:rPr>
      <w:rFonts w:ascii="Tahoma" w:eastAsia="Times New Roman" w:hAnsi="Tahoma" w:cs="Tahoma"/>
      <w:snapToGrid w:val="0"/>
      <w:sz w:val="16"/>
      <w:szCs w:val="16"/>
      <w:lang w:eastAsia="nl-NL"/>
    </w:rPr>
  </w:style>
  <w:style w:type="character" w:styleId="Paginanummer">
    <w:name w:val="page number"/>
    <w:basedOn w:val="Standaardalinea-lettertype"/>
    <w:rsid w:val="002127A0"/>
  </w:style>
  <w:style w:type="paragraph" w:styleId="Index1">
    <w:name w:val="index 1"/>
    <w:basedOn w:val="Standaard"/>
    <w:next w:val="Standaard"/>
    <w:autoRedefine/>
    <w:semiHidden/>
    <w:rsid w:val="002127A0"/>
    <w:pPr>
      <w:widowControl w:val="0"/>
      <w:ind w:left="170" w:hanging="170"/>
    </w:pPr>
    <w:rPr>
      <w:rFonts w:ascii="Times New Roman" w:eastAsia="Times New Roman" w:hAnsi="Times New Roman" w:cs="Times New Roman"/>
      <w:snapToGrid w:val="0"/>
      <w:sz w:val="18"/>
      <w:szCs w:val="18"/>
      <w:lang w:eastAsia="nl-NL"/>
    </w:rPr>
  </w:style>
  <w:style w:type="paragraph" w:styleId="Index2">
    <w:name w:val="index 2"/>
    <w:basedOn w:val="Standaard"/>
    <w:next w:val="Standaard"/>
    <w:autoRedefine/>
    <w:semiHidden/>
    <w:rsid w:val="002127A0"/>
    <w:pPr>
      <w:widowControl w:val="0"/>
      <w:ind w:left="340" w:hanging="170"/>
    </w:pPr>
    <w:rPr>
      <w:rFonts w:ascii="Times New Roman" w:eastAsia="Times New Roman" w:hAnsi="Times New Roman" w:cs="Times New Roman"/>
      <w:snapToGrid w:val="0"/>
      <w:sz w:val="18"/>
      <w:szCs w:val="18"/>
      <w:lang w:eastAsia="nl-NL"/>
    </w:rPr>
  </w:style>
  <w:style w:type="paragraph" w:styleId="Index3">
    <w:name w:val="index 3"/>
    <w:basedOn w:val="Standaard"/>
    <w:next w:val="Standaard"/>
    <w:autoRedefine/>
    <w:semiHidden/>
    <w:rsid w:val="002127A0"/>
    <w:pPr>
      <w:widowControl w:val="0"/>
      <w:ind w:left="510" w:hanging="170"/>
    </w:pPr>
    <w:rPr>
      <w:rFonts w:ascii="Times New Roman" w:eastAsia="Times New Roman" w:hAnsi="Times New Roman" w:cs="Times New Roman"/>
      <w:snapToGrid w:val="0"/>
      <w:sz w:val="18"/>
      <w:szCs w:val="18"/>
      <w:lang w:eastAsia="nl-NL"/>
    </w:rPr>
  </w:style>
  <w:style w:type="paragraph" w:styleId="Index4">
    <w:name w:val="index 4"/>
    <w:basedOn w:val="Standaard"/>
    <w:next w:val="Standaard"/>
    <w:autoRedefine/>
    <w:semiHidden/>
    <w:rsid w:val="002127A0"/>
    <w:pPr>
      <w:widowControl w:val="0"/>
      <w:ind w:left="680" w:hanging="170"/>
    </w:pPr>
    <w:rPr>
      <w:rFonts w:ascii="Times New Roman" w:eastAsia="Times New Roman" w:hAnsi="Times New Roman" w:cs="Times New Roman"/>
      <w:snapToGrid w:val="0"/>
      <w:sz w:val="18"/>
      <w:szCs w:val="18"/>
      <w:lang w:eastAsia="nl-NL"/>
    </w:rPr>
  </w:style>
  <w:style w:type="paragraph" w:styleId="Index5">
    <w:name w:val="index 5"/>
    <w:basedOn w:val="Standaard"/>
    <w:next w:val="Standaard"/>
    <w:autoRedefine/>
    <w:semiHidden/>
    <w:rsid w:val="002127A0"/>
    <w:pPr>
      <w:widowControl w:val="0"/>
      <w:ind w:left="850" w:hanging="170"/>
    </w:pPr>
    <w:rPr>
      <w:rFonts w:ascii="Times New Roman" w:eastAsia="Times New Roman" w:hAnsi="Times New Roman" w:cs="Times New Roman"/>
      <w:snapToGrid w:val="0"/>
      <w:sz w:val="18"/>
      <w:szCs w:val="18"/>
      <w:lang w:eastAsia="nl-NL"/>
    </w:rPr>
  </w:style>
  <w:style w:type="paragraph" w:styleId="Index6">
    <w:name w:val="index 6"/>
    <w:basedOn w:val="Standaard"/>
    <w:next w:val="Standaard"/>
    <w:autoRedefine/>
    <w:semiHidden/>
    <w:rsid w:val="002127A0"/>
    <w:pPr>
      <w:widowControl w:val="0"/>
      <w:ind w:left="1020" w:hanging="170"/>
    </w:pPr>
    <w:rPr>
      <w:rFonts w:ascii="Times New Roman" w:eastAsia="Times New Roman" w:hAnsi="Times New Roman" w:cs="Times New Roman"/>
      <w:snapToGrid w:val="0"/>
      <w:sz w:val="18"/>
      <w:szCs w:val="18"/>
      <w:lang w:eastAsia="nl-NL"/>
    </w:rPr>
  </w:style>
  <w:style w:type="paragraph" w:styleId="Index8">
    <w:name w:val="index 8"/>
    <w:basedOn w:val="Standaard"/>
    <w:next w:val="Standaard"/>
    <w:autoRedefine/>
    <w:semiHidden/>
    <w:rsid w:val="002127A0"/>
    <w:pPr>
      <w:widowControl w:val="0"/>
      <w:ind w:left="1360" w:hanging="170"/>
    </w:pPr>
    <w:rPr>
      <w:rFonts w:ascii="Times New Roman" w:eastAsia="Times New Roman" w:hAnsi="Times New Roman" w:cs="Times New Roman"/>
      <w:snapToGrid w:val="0"/>
      <w:sz w:val="18"/>
      <w:szCs w:val="18"/>
      <w:lang w:eastAsia="nl-NL"/>
    </w:rPr>
  </w:style>
  <w:style w:type="paragraph" w:styleId="Index9">
    <w:name w:val="index 9"/>
    <w:basedOn w:val="Standaard"/>
    <w:next w:val="Standaard"/>
    <w:autoRedefine/>
    <w:semiHidden/>
    <w:rsid w:val="002127A0"/>
    <w:pPr>
      <w:widowControl w:val="0"/>
      <w:ind w:left="1530" w:hanging="170"/>
    </w:pPr>
    <w:rPr>
      <w:rFonts w:ascii="Times New Roman" w:eastAsia="Times New Roman" w:hAnsi="Times New Roman" w:cs="Times New Roman"/>
      <w:snapToGrid w:val="0"/>
      <w:sz w:val="18"/>
      <w:szCs w:val="18"/>
      <w:lang w:eastAsia="nl-NL"/>
    </w:rPr>
  </w:style>
  <w:style w:type="paragraph" w:styleId="Indexkop">
    <w:name w:val="index heading"/>
    <w:basedOn w:val="Standaard"/>
    <w:next w:val="Index1"/>
    <w:semiHidden/>
    <w:rsid w:val="002127A0"/>
    <w:pPr>
      <w:widowControl w:val="0"/>
      <w:pBdr>
        <w:top w:val="single" w:sz="12" w:space="0" w:color="auto"/>
      </w:pBdr>
      <w:spacing w:before="360" w:after="240"/>
    </w:pPr>
    <w:rPr>
      <w:rFonts w:ascii="Times New Roman" w:eastAsia="Times New Roman" w:hAnsi="Times New Roman" w:cs="Times New Roman"/>
      <w:b/>
      <w:bCs/>
      <w:i/>
      <w:iCs/>
      <w:snapToGrid w:val="0"/>
      <w:sz w:val="26"/>
      <w:szCs w:val="26"/>
      <w:lang w:eastAsia="nl-NL"/>
    </w:rPr>
  </w:style>
  <w:style w:type="paragraph" w:styleId="Inhopg1">
    <w:name w:val="toc 1"/>
    <w:basedOn w:val="Standaard"/>
    <w:next w:val="Standaard"/>
    <w:autoRedefine/>
    <w:uiPriority w:val="39"/>
    <w:rsid w:val="002127A0"/>
    <w:pPr>
      <w:widowControl w:val="0"/>
      <w:tabs>
        <w:tab w:val="right" w:leader="dot" w:pos="9435"/>
      </w:tabs>
      <w:spacing w:before="120" w:after="120" w:line="240" w:lineRule="auto"/>
    </w:pPr>
    <w:rPr>
      <w:rFonts w:ascii="Lucida Til VL" w:eastAsia="Times New Roman" w:hAnsi="Lucida Til VL" w:cs="Times New Roman"/>
      <w:b/>
      <w:bCs/>
      <w:snapToGrid w:val="0"/>
      <w:sz w:val="18"/>
      <w:szCs w:val="20"/>
      <w:lang w:eastAsia="nl-NL"/>
    </w:rPr>
  </w:style>
  <w:style w:type="paragraph" w:styleId="Inhopg2">
    <w:name w:val="toc 2"/>
    <w:basedOn w:val="Standaard"/>
    <w:next w:val="Standaard"/>
    <w:autoRedefine/>
    <w:uiPriority w:val="39"/>
    <w:rsid w:val="002127A0"/>
    <w:pPr>
      <w:widowControl w:val="0"/>
      <w:tabs>
        <w:tab w:val="left" w:pos="680"/>
        <w:tab w:val="left" w:pos="1190"/>
        <w:tab w:val="right" w:leader="dot" w:pos="9435"/>
      </w:tabs>
      <w:spacing w:line="240" w:lineRule="auto"/>
      <w:ind w:left="680"/>
    </w:pPr>
    <w:rPr>
      <w:rFonts w:ascii="Lucida Til VL" w:eastAsia="Times New Roman" w:hAnsi="Lucida Til VL" w:cs="Times New Roman"/>
      <w:snapToGrid w:val="0"/>
      <w:sz w:val="17"/>
      <w:szCs w:val="20"/>
      <w:lang w:eastAsia="nl-NL"/>
    </w:rPr>
  </w:style>
  <w:style w:type="paragraph" w:styleId="Inhopg3">
    <w:name w:val="toc 3"/>
    <w:basedOn w:val="Standaard"/>
    <w:next w:val="Standaard"/>
    <w:autoRedefine/>
    <w:semiHidden/>
    <w:rsid w:val="002127A0"/>
    <w:pPr>
      <w:widowControl w:val="0"/>
      <w:ind w:left="340"/>
    </w:pPr>
    <w:rPr>
      <w:rFonts w:ascii="Times New Roman" w:eastAsia="Times New Roman" w:hAnsi="Times New Roman" w:cs="Times New Roman"/>
      <w:i/>
      <w:iCs/>
      <w:snapToGrid w:val="0"/>
      <w:szCs w:val="20"/>
      <w:lang w:eastAsia="nl-NL"/>
    </w:rPr>
  </w:style>
  <w:style w:type="paragraph" w:styleId="Inhopg4">
    <w:name w:val="toc 4"/>
    <w:basedOn w:val="Standaard"/>
    <w:next w:val="Standaard"/>
    <w:autoRedefine/>
    <w:semiHidden/>
    <w:rsid w:val="002127A0"/>
    <w:pPr>
      <w:widowControl w:val="0"/>
      <w:ind w:left="510"/>
    </w:pPr>
    <w:rPr>
      <w:rFonts w:ascii="Times New Roman" w:eastAsia="Times New Roman" w:hAnsi="Times New Roman" w:cs="Times New Roman"/>
      <w:snapToGrid w:val="0"/>
      <w:sz w:val="18"/>
      <w:szCs w:val="18"/>
      <w:lang w:eastAsia="nl-NL"/>
    </w:rPr>
  </w:style>
  <w:style w:type="paragraph" w:styleId="Inhopg5">
    <w:name w:val="toc 5"/>
    <w:basedOn w:val="Standaard"/>
    <w:next w:val="Standaard"/>
    <w:autoRedefine/>
    <w:semiHidden/>
    <w:rsid w:val="002127A0"/>
    <w:pPr>
      <w:widowControl w:val="0"/>
      <w:ind w:left="680"/>
    </w:pPr>
    <w:rPr>
      <w:rFonts w:ascii="Times New Roman" w:eastAsia="Times New Roman" w:hAnsi="Times New Roman" w:cs="Times New Roman"/>
      <w:snapToGrid w:val="0"/>
      <w:sz w:val="18"/>
      <w:szCs w:val="18"/>
      <w:lang w:eastAsia="nl-NL"/>
    </w:rPr>
  </w:style>
  <w:style w:type="paragraph" w:styleId="Inhopg6">
    <w:name w:val="toc 6"/>
    <w:basedOn w:val="Standaard"/>
    <w:next w:val="Standaard"/>
    <w:autoRedefine/>
    <w:semiHidden/>
    <w:rsid w:val="002127A0"/>
    <w:pPr>
      <w:widowControl w:val="0"/>
      <w:ind w:left="850"/>
    </w:pPr>
    <w:rPr>
      <w:rFonts w:ascii="Times New Roman" w:eastAsia="Times New Roman" w:hAnsi="Times New Roman" w:cs="Times New Roman"/>
      <w:snapToGrid w:val="0"/>
      <w:sz w:val="18"/>
      <w:szCs w:val="18"/>
      <w:lang w:eastAsia="nl-NL"/>
    </w:rPr>
  </w:style>
  <w:style w:type="paragraph" w:styleId="Inhopg7">
    <w:name w:val="toc 7"/>
    <w:basedOn w:val="Standaard"/>
    <w:next w:val="Standaard"/>
    <w:autoRedefine/>
    <w:semiHidden/>
    <w:rsid w:val="002127A0"/>
    <w:pPr>
      <w:widowControl w:val="0"/>
      <w:ind w:left="1020"/>
    </w:pPr>
    <w:rPr>
      <w:rFonts w:ascii="Times New Roman" w:eastAsia="Times New Roman" w:hAnsi="Times New Roman" w:cs="Times New Roman"/>
      <w:snapToGrid w:val="0"/>
      <w:sz w:val="18"/>
      <w:szCs w:val="18"/>
      <w:lang w:eastAsia="nl-NL"/>
    </w:rPr>
  </w:style>
  <w:style w:type="paragraph" w:styleId="Inhopg8">
    <w:name w:val="toc 8"/>
    <w:basedOn w:val="Standaard"/>
    <w:next w:val="Standaard"/>
    <w:autoRedefine/>
    <w:semiHidden/>
    <w:rsid w:val="002127A0"/>
    <w:pPr>
      <w:widowControl w:val="0"/>
      <w:ind w:left="1190"/>
    </w:pPr>
    <w:rPr>
      <w:rFonts w:ascii="Times New Roman" w:eastAsia="Times New Roman" w:hAnsi="Times New Roman" w:cs="Times New Roman"/>
      <w:snapToGrid w:val="0"/>
      <w:sz w:val="18"/>
      <w:szCs w:val="18"/>
      <w:lang w:eastAsia="nl-NL"/>
    </w:rPr>
  </w:style>
  <w:style w:type="character" w:styleId="GevolgdeHyperlink">
    <w:name w:val="FollowedHyperlink"/>
    <w:rsid w:val="002127A0"/>
    <w:rPr>
      <w:color w:val="800080"/>
      <w:u w:val="single"/>
    </w:rPr>
  </w:style>
  <w:style w:type="paragraph" w:styleId="Normaalweb">
    <w:name w:val="Normal (Web)"/>
    <w:basedOn w:val="Standaard"/>
    <w:uiPriority w:val="99"/>
    <w:rsid w:val="002127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aacao1">
    <w:name w:val="aaacao1"/>
    <w:rsid w:val="002127A0"/>
    <w:rPr>
      <w:rFonts w:ascii="Arial" w:hAnsi="Arial" w:cs="Arial" w:hint="default"/>
      <w:b w:val="0"/>
      <w:bCs w:val="0"/>
      <w:color w:val="004963"/>
      <w:sz w:val="17"/>
      <w:szCs w:val="17"/>
    </w:rPr>
  </w:style>
  <w:style w:type="paragraph" w:styleId="Lijstalinea">
    <w:name w:val="List Paragraph"/>
    <w:basedOn w:val="Standaard"/>
    <w:uiPriority w:val="34"/>
    <w:qFormat/>
    <w:rsid w:val="002127A0"/>
    <w:pPr>
      <w:widowControl w:val="0"/>
      <w:ind w:left="708"/>
    </w:pPr>
    <w:rPr>
      <w:rFonts w:ascii="Lucida Til VL" w:eastAsia="Times New Roman" w:hAnsi="Lucida Til VL" w:cs="Times New Roman"/>
      <w:snapToGrid w:val="0"/>
      <w:sz w:val="17"/>
      <w:szCs w:val="20"/>
      <w:lang w:eastAsia="nl-NL"/>
    </w:rPr>
  </w:style>
  <w:style w:type="paragraph" w:customStyle="1" w:styleId="antwoord">
    <w:name w:val="antwoord"/>
    <w:basedOn w:val="Standaard"/>
    <w:rsid w:val="002127A0"/>
    <w:rPr>
      <w:rFonts w:ascii="Lucida Til Sans VL" w:eastAsia="Times New Roman" w:hAnsi="Lucida Til Sans VL" w:cs="Times New Roman"/>
      <w:sz w:val="13"/>
      <w:szCs w:val="20"/>
      <w:lang w:eastAsia="nl-NL"/>
    </w:rPr>
  </w:style>
  <w:style w:type="paragraph" w:customStyle="1" w:styleId="plattetekst0">
    <w:name w:val="platte tekst"/>
    <w:rsid w:val="002127A0"/>
    <w:pPr>
      <w:widowControl w:val="0"/>
      <w:tabs>
        <w:tab w:val="left" w:pos="2190"/>
      </w:tabs>
      <w:spacing w:after="0" w:line="240" w:lineRule="exact"/>
      <w:ind w:left="1814"/>
    </w:pPr>
    <w:rPr>
      <w:rFonts w:ascii="Lucida Til VL" w:eastAsia="MS Mincho" w:hAnsi="Lucida Til VL" w:cs="Times New Roman"/>
      <w:snapToGrid w:val="0"/>
      <w:color w:val="000000"/>
      <w:kern w:val="28"/>
      <w:sz w:val="17"/>
      <w:szCs w:val="20"/>
      <w:lang w:eastAsia="nl-NL"/>
    </w:rPr>
  </w:style>
  <w:style w:type="character" w:styleId="Voetnootmarkering">
    <w:name w:val="footnote reference"/>
    <w:semiHidden/>
    <w:rsid w:val="002127A0"/>
    <w:rPr>
      <w:vertAlign w:val="superscript"/>
    </w:rPr>
  </w:style>
  <w:style w:type="paragraph" w:customStyle="1" w:styleId="kopje">
    <w:name w:val="kopje"/>
    <w:rsid w:val="002127A0"/>
    <w:pPr>
      <w:widowControl w:val="0"/>
      <w:tabs>
        <w:tab w:val="right" w:pos="1644"/>
        <w:tab w:val="left" w:pos="1814"/>
        <w:tab w:val="right" w:pos="8447"/>
      </w:tabs>
      <w:spacing w:after="0" w:line="273" w:lineRule="auto"/>
    </w:pPr>
    <w:rPr>
      <w:rFonts w:ascii="Lucida Til VL" w:eastAsia="MS Mincho" w:hAnsi="Lucida Til VL" w:cs="Times New Roman"/>
      <w:b/>
      <w:snapToGrid w:val="0"/>
      <w:color w:val="000000"/>
      <w:kern w:val="28"/>
      <w:sz w:val="17"/>
      <w:szCs w:val="20"/>
      <w:lang w:eastAsia="nl-NL"/>
    </w:rPr>
  </w:style>
  <w:style w:type="paragraph" w:styleId="Plattetekstinspringen3">
    <w:name w:val="Body Text Indent 3"/>
    <w:basedOn w:val="Standaard"/>
    <w:link w:val="Plattetekstinspringen3Char"/>
    <w:rsid w:val="002127A0"/>
    <w:pPr>
      <w:widowControl w:val="0"/>
      <w:spacing w:after="120"/>
      <w:ind w:left="283"/>
    </w:pPr>
    <w:rPr>
      <w:rFonts w:ascii="Lucida Til VL" w:eastAsia="Times New Roman" w:hAnsi="Lucida Til VL" w:cs="Times New Roman"/>
      <w:snapToGrid w:val="0"/>
      <w:sz w:val="16"/>
      <w:szCs w:val="16"/>
      <w:lang w:eastAsia="nl-NL"/>
    </w:rPr>
  </w:style>
  <w:style w:type="character" w:customStyle="1" w:styleId="Plattetekstinspringen3Char">
    <w:name w:val="Platte tekst inspringen 3 Char"/>
    <w:basedOn w:val="Standaardalinea-lettertype"/>
    <w:link w:val="Plattetekstinspringen3"/>
    <w:rsid w:val="002127A0"/>
    <w:rPr>
      <w:rFonts w:ascii="Lucida Til VL" w:eastAsia="Times New Roman" w:hAnsi="Lucida Til VL" w:cs="Times New Roman"/>
      <w:snapToGrid w:val="0"/>
      <w:sz w:val="16"/>
      <w:szCs w:val="16"/>
      <w:lang w:eastAsia="nl-NL"/>
    </w:rPr>
  </w:style>
  <w:style w:type="paragraph" w:customStyle="1" w:styleId="opmaakoffertestandaard">
    <w:name w:val="opmaak offerte standaard"/>
    <w:basedOn w:val="Standaard"/>
    <w:rsid w:val="002127A0"/>
    <w:pPr>
      <w:spacing w:line="288" w:lineRule="auto"/>
    </w:pPr>
    <w:rPr>
      <w:rFonts w:ascii="Arial" w:eastAsia="Times New Roman" w:hAnsi="Arial" w:cs="Times New Roman"/>
      <w:szCs w:val="24"/>
      <w:lang w:eastAsia="nl-NL"/>
    </w:rPr>
  </w:style>
  <w:style w:type="paragraph" w:styleId="Tekstopmerking">
    <w:name w:val="annotation text"/>
    <w:basedOn w:val="Standaard"/>
    <w:link w:val="TekstopmerkingChar"/>
    <w:rsid w:val="002127A0"/>
    <w:pPr>
      <w:spacing w:line="240" w:lineRule="auto"/>
    </w:pPr>
    <w:rPr>
      <w:rFonts w:ascii="Arial" w:eastAsia="Times New Roman" w:hAnsi="Arial" w:cs="Times New Roman"/>
      <w:szCs w:val="20"/>
      <w:lang w:eastAsia="nl-NL"/>
    </w:rPr>
  </w:style>
  <w:style w:type="character" w:customStyle="1" w:styleId="TekstopmerkingChar">
    <w:name w:val="Tekst opmerking Char"/>
    <w:basedOn w:val="Standaardalinea-lettertype"/>
    <w:link w:val="Tekstopmerking"/>
    <w:rsid w:val="002127A0"/>
    <w:rPr>
      <w:rFonts w:ascii="Arial" w:eastAsia="Times New Roman" w:hAnsi="Arial" w:cs="Times New Roman"/>
      <w:sz w:val="20"/>
      <w:szCs w:val="20"/>
      <w:lang w:eastAsia="nl-NL"/>
    </w:rPr>
  </w:style>
  <w:style w:type="paragraph" w:customStyle="1" w:styleId="opmaakoffertetitelsubparagraaf">
    <w:name w:val="opmaak offerte titel subparagraaf"/>
    <w:basedOn w:val="Standaard"/>
    <w:next w:val="Standaard"/>
    <w:rsid w:val="002127A0"/>
    <w:pPr>
      <w:tabs>
        <w:tab w:val="left" w:pos="0"/>
      </w:tabs>
      <w:spacing w:line="288" w:lineRule="auto"/>
    </w:pPr>
    <w:rPr>
      <w:rFonts w:ascii="Arial" w:eastAsia="Times New Roman" w:hAnsi="Arial" w:cs="Times New Roman"/>
      <w:b/>
      <w:szCs w:val="24"/>
      <w:lang w:eastAsia="nl-NL"/>
    </w:rPr>
  </w:style>
  <w:style w:type="paragraph" w:customStyle="1" w:styleId="Default">
    <w:name w:val="Default"/>
    <w:rsid w:val="002127A0"/>
    <w:pPr>
      <w:autoSpaceDE w:val="0"/>
      <w:autoSpaceDN w:val="0"/>
      <w:adjustRightInd w:val="0"/>
      <w:spacing w:after="0" w:line="240" w:lineRule="auto"/>
    </w:pPr>
    <w:rPr>
      <w:rFonts w:ascii="Calibri" w:eastAsia="Times New Roman" w:hAnsi="Calibri" w:cs="Calibri"/>
      <w:color w:val="000000"/>
      <w:sz w:val="24"/>
      <w:szCs w:val="24"/>
      <w:lang w:eastAsia="nl-NL"/>
    </w:rPr>
  </w:style>
  <w:style w:type="character" w:styleId="Verwijzingopmerking">
    <w:name w:val="annotation reference"/>
    <w:rsid w:val="002127A0"/>
    <w:rPr>
      <w:sz w:val="16"/>
      <w:szCs w:val="16"/>
    </w:rPr>
  </w:style>
  <w:style w:type="paragraph" w:styleId="Onderwerpvanopmerking">
    <w:name w:val="annotation subject"/>
    <w:basedOn w:val="Tekstopmerking"/>
    <w:next w:val="Tekstopmerking"/>
    <w:link w:val="OnderwerpvanopmerkingChar"/>
    <w:rsid w:val="002127A0"/>
    <w:pPr>
      <w:widowControl w:val="0"/>
    </w:pPr>
    <w:rPr>
      <w:rFonts w:ascii="Lucida Til VL" w:hAnsi="Lucida Til VL"/>
      <w:b/>
      <w:bCs/>
      <w:snapToGrid w:val="0"/>
    </w:rPr>
  </w:style>
  <w:style w:type="character" w:customStyle="1" w:styleId="OnderwerpvanopmerkingChar">
    <w:name w:val="Onderwerp van opmerking Char"/>
    <w:basedOn w:val="TekstopmerkingChar"/>
    <w:link w:val="Onderwerpvanopmerking"/>
    <w:rsid w:val="002127A0"/>
    <w:rPr>
      <w:rFonts w:ascii="Lucida Til VL" w:eastAsia="Times New Roman" w:hAnsi="Lucida Til VL" w:cs="Times New Roman"/>
      <w:b/>
      <w:bCs/>
      <w:snapToGrid w:val="0"/>
      <w:sz w:val="20"/>
      <w:szCs w:val="20"/>
      <w:lang w:eastAsia="nl-NL"/>
    </w:rPr>
  </w:style>
  <w:style w:type="table" w:customStyle="1" w:styleId="Tabelraster1">
    <w:name w:val="Tabelraster1"/>
    <w:basedOn w:val="Standaardtabel"/>
    <w:next w:val="Tabelraster"/>
    <w:uiPriority w:val="59"/>
    <w:rsid w:val="00212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3">
    <w:name w:val="Light List Accent 3"/>
    <w:basedOn w:val="Standaardtabel"/>
    <w:uiPriority w:val="61"/>
    <w:rsid w:val="002127A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Revisie">
    <w:name w:val="Revision"/>
    <w:hidden/>
    <w:uiPriority w:val="99"/>
    <w:semiHidden/>
    <w:rsid w:val="002127A0"/>
    <w:pPr>
      <w:spacing w:after="0" w:line="240" w:lineRule="auto"/>
    </w:pPr>
    <w:rPr>
      <w:rFonts w:ascii="Lucida Til VL" w:eastAsia="Times New Roman" w:hAnsi="Lucida Til VL" w:cs="Times New Roman"/>
      <w:snapToGrid w:val="0"/>
      <w:sz w:val="17"/>
      <w:szCs w:val="20"/>
      <w:lang w:eastAsia="nl-NL"/>
    </w:rPr>
  </w:style>
  <w:style w:type="character" w:styleId="Onopgelostemelding">
    <w:name w:val="Unresolved Mention"/>
    <w:basedOn w:val="Standaardalinea-lettertype"/>
    <w:uiPriority w:val="99"/>
    <w:semiHidden/>
    <w:unhideWhenUsed/>
    <w:rsid w:val="00721295"/>
    <w:rPr>
      <w:color w:val="605E5C"/>
      <w:shd w:val="clear" w:color="auto" w:fill="E1DFDD"/>
    </w:rPr>
  </w:style>
  <w:style w:type="character" w:customStyle="1" w:styleId="apple-converted-space">
    <w:name w:val="apple-converted-space"/>
    <w:basedOn w:val="Standaardalinea-lettertype"/>
    <w:rsid w:val="00080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897">
      <w:bodyDiv w:val="1"/>
      <w:marLeft w:val="0"/>
      <w:marRight w:val="0"/>
      <w:marTop w:val="0"/>
      <w:marBottom w:val="0"/>
      <w:divBdr>
        <w:top w:val="none" w:sz="0" w:space="0" w:color="auto"/>
        <w:left w:val="none" w:sz="0" w:space="0" w:color="auto"/>
        <w:bottom w:val="none" w:sz="0" w:space="0" w:color="auto"/>
        <w:right w:val="none" w:sz="0" w:space="0" w:color="auto"/>
      </w:divBdr>
    </w:div>
    <w:div w:id="343897549">
      <w:bodyDiv w:val="1"/>
      <w:marLeft w:val="0"/>
      <w:marRight w:val="0"/>
      <w:marTop w:val="0"/>
      <w:marBottom w:val="0"/>
      <w:divBdr>
        <w:top w:val="none" w:sz="0" w:space="0" w:color="auto"/>
        <w:left w:val="none" w:sz="0" w:space="0" w:color="auto"/>
        <w:bottom w:val="none" w:sz="0" w:space="0" w:color="auto"/>
        <w:right w:val="none" w:sz="0" w:space="0" w:color="auto"/>
      </w:divBdr>
    </w:div>
    <w:div w:id="527449906">
      <w:bodyDiv w:val="1"/>
      <w:marLeft w:val="0"/>
      <w:marRight w:val="0"/>
      <w:marTop w:val="0"/>
      <w:marBottom w:val="0"/>
      <w:divBdr>
        <w:top w:val="none" w:sz="0" w:space="0" w:color="auto"/>
        <w:left w:val="none" w:sz="0" w:space="0" w:color="auto"/>
        <w:bottom w:val="none" w:sz="0" w:space="0" w:color="auto"/>
        <w:right w:val="none" w:sz="0" w:space="0" w:color="auto"/>
      </w:divBdr>
    </w:div>
    <w:div w:id="583271612">
      <w:bodyDiv w:val="1"/>
      <w:marLeft w:val="0"/>
      <w:marRight w:val="0"/>
      <w:marTop w:val="0"/>
      <w:marBottom w:val="0"/>
      <w:divBdr>
        <w:top w:val="none" w:sz="0" w:space="0" w:color="auto"/>
        <w:left w:val="none" w:sz="0" w:space="0" w:color="auto"/>
        <w:bottom w:val="none" w:sz="0" w:space="0" w:color="auto"/>
        <w:right w:val="none" w:sz="0" w:space="0" w:color="auto"/>
      </w:divBdr>
    </w:div>
    <w:div w:id="746999853">
      <w:bodyDiv w:val="1"/>
      <w:marLeft w:val="0"/>
      <w:marRight w:val="0"/>
      <w:marTop w:val="0"/>
      <w:marBottom w:val="0"/>
      <w:divBdr>
        <w:top w:val="none" w:sz="0" w:space="0" w:color="auto"/>
        <w:left w:val="none" w:sz="0" w:space="0" w:color="auto"/>
        <w:bottom w:val="none" w:sz="0" w:space="0" w:color="auto"/>
        <w:right w:val="none" w:sz="0" w:space="0" w:color="auto"/>
      </w:divBdr>
    </w:div>
    <w:div w:id="983268968">
      <w:bodyDiv w:val="1"/>
      <w:marLeft w:val="0"/>
      <w:marRight w:val="0"/>
      <w:marTop w:val="0"/>
      <w:marBottom w:val="0"/>
      <w:divBdr>
        <w:top w:val="none" w:sz="0" w:space="0" w:color="auto"/>
        <w:left w:val="none" w:sz="0" w:space="0" w:color="auto"/>
        <w:bottom w:val="none" w:sz="0" w:space="0" w:color="auto"/>
        <w:right w:val="none" w:sz="0" w:space="0" w:color="auto"/>
      </w:divBdr>
    </w:div>
    <w:div w:id="1068187623">
      <w:bodyDiv w:val="1"/>
      <w:marLeft w:val="0"/>
      <w:marRight w:val="0"/>
      <w:marTop w:val="0"/>
      <w:marBottom w:val="0"/>
      <w:divBdr>
        <w:top w:val="none" w:sz="0" w:space="0" w:color="auto"/>
        <w:left w:val="none" w:sz="0" w:space="0" w:color="auto"/>
        <w:bottom w:val="none" w:sz="0" w:space="0" w:color="auto"/>
        <w:right w:val="none" w:sz="0" w:space="0" w:color="auto"/>
      </w:divBdr>
    </w:div>
    <w:div w:id="1121680374">
      <w:bodyDiv w:val="1"/>
      <w:marLeft w:val="0"/>
      <w:marRight w:val="0"/>
      <w:marTop w:val="0"/>
      <w:marBottom w:val="0"/>
      <w:divBdr>
        <w:top w:val="none" w:sz="0" w:space="0" w:color="auto"/>
        <w:left w:val="none" w:sz="0" w:space="0" w:color="auto"/>
        <w:bottom w:val="none" w:sz="0" w:space="0" w:color="auto"/>
        <w:right w:val="none" w:sz="0" w:space="0" w:color="auto"/>
      </w:divBdr>
    </w:div>
    <w:div w:id="1148088535">
      <w:bodyDiv w:val="1"/>
      <w:marLeft w:val="0"/>
      <w:marRight w:val="0"/>
      <w:marTop w:val="0"/>
      <w:marBottom w:val="0"/>
      <w:divBdr>
        <w:top w:val="none" w:sz="0" w:space="0" w:color="auto"/>
        <w:left w:val="none" w:sz="0" w:space="0" w:color="auto"/>
        <w:bottom w:val="none" w:sz="0" w:space="0" w:color="auto"/>
        <w:right w:val="none" w:sz="0" w:space="0" w:color="auto"/>
      </w:divBdr>
    </w:div>
    <w:div w:id="1192066408">
      <w:bodyDiv w:val="1"/>
      <w:marLeft w:val="0"/>
      <w:marRight w:val="0"/>
      <w:marTop w:val="0"/>
      <w:marBottom w:val="0"/>
      <w:divBdr>
        <w:top w:val="none" w:sz="0" w:space="0" w:color="auto"/>
        <w:left w:val="none" w:sz="0" w:space="0" w:color="auto"/>
        <w:bottom w:val="none" w:sz="0" w:space="0" w:color="auto"/>
        <w:right w:val="none" w:sz="0" w:space="0" w:color="auto"/>
      </w:divBdr>
    </w:div>
    <w:div w:id="1347249880">
      <w:bodyDiv w:val="1"/>
      <w:marLeft w:val="0"/>
      <w:marRight w:val="0"/>
      <w:marTop w:val="0"/>
      <w:marBottom w:val="0"/>
      <w:divBdr>
        <w:top w:val="none" w:sz="0" w:space="0" w:color="auto"/>
        <w:left w:val="none" w:sz="0" w:space="0" w:color="auto"/>
        <w:bottom w:val="none" w:sz="0" w:space="0" w:color="auto"/>
        <w:right w:val="none" w:sz="0" w:space="0" w:color="auto"/>
      </w:divBdr>
    </w:div>
    <w:div w:id="1521747129">
      <w:bodyDiv w:val="1"/>
      <w:marLeft w:val="0"/>
      <w:marRight w:val="0"/>
      <w:marTop w:val="0"/>
      <w:marBottom w:val="0"/>
      <w:divBdr>
        <w:top w:val="none" w:sz="0" w:space="0" w:color="auto"/>
        <w:left w:val="none" w:sz="0" w:space="0" w:color="auto"/>
        <w:bottom w:val="none" w:sz="0" w:space="0" w:color="auto"/>
        <w:right w:val="none" w:sz="0" w:space="0" w:color="auto"/>
      </w:divBdr>
    </w:div>
    <w:div w:id="178199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lastingdienst.nl/wps/wcm/connect/bldcontentnl/belastingdienst/zakelijk/btw/administratie_bijhouden/facturen_maken/factuureis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tilburg.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vanpelt/Library/Containers/com.microsoft.Outlook/Data/tmp/Outlook%20Temp/EU%20-%20(concept)Ovk%20L&amp;D%20gemeente%20Tilburg%20(sjabloon)(juli%20202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8092ac-094d-4b25-8875-bf4b9d8d8c13">
      <Value>3</Value>
    </TaxCatchAll>
    <h2344027f68a4e9eb4a04d2b019ff848 xmlns="f7f8b349-3925-43c0-afb0-a9f218744f17">
      <Terms xmlns="http://schemas.microsoft.com/office/infopath/2007/PartnerControls">
        <TermInfo xmlns="http://schemas.microsoft.com/office/infopath/2007/PartnerControls">
          <TermName xmlns="http://schemas.microsoft.com/office/infopath/2007/PartnerControls">JUR</TermName>
          <TermId xmlns="http://schemas.microsoft.com/office/infopath/2007/PartnerControls">c13dae60-aece-4cd4-a722-d80de7d0f43c</TermId>
        </TermInfo>
      </Terms>
    </h2344027f68a4e9eb4a04d2b019ff848>
    <lcf76f155ced4ddcb4097134ff3c332f xmlns="f7f8b349-3925-43c0-afb0-a9f218744f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5D5A9AE3DF6246BD386C33CB842FE4" ma:contentTypeVersion="18" ma:contentTypeDescription="Een nieuw document maken." ma:contentTypeScope="" ma:versionID="cf8d84c37b86c980f332aeb53af172a6">
  <xsd:schema xmlns:xsd="http://www.w3.org/2001/XMLSchema" xmlns:xs="http://www.w3.org/2001/XMLSchema" xmlns:p="http://schemas.microsoft.com/office/2006/metadata/properties" xmlns:ns2="968092ac-094d-4b25-8875-bf4b9d8d8c13" xmlns:ns3="a0cf0202-a5c5-484a-8f56-a5c31f00845a" xmlns:ns4="f7f8b349-3925-43c0-afb0-a9f218744f17" targetNamespace="http://schemas.microsoft.com/office/2006/metadata/properties" ma:root="true" ma:fieldsID="d1c226818b0643f5f218e79ba5cc9d92" ns2:_="" ns3:_="" ns4:_="">
    <xsd:import namespace="968092ac-094d-4b25-8875-bf4b9d8d8c13"/>
    <xsd:import namespace="a0cf0202-a5c5-484a-8f56-a5c31f00845a"/>
    <xsd:import namespace="f7f8b349-3925-43c0-afb0-a9f218744f17"/>
    <xsd:element name="properties">
      <xsd:complexType>
        <xsd:sequence>
          <xsd:element name="documentManagement">
            <xsd:complexType>
              <xsd:all>
                <xsd:element ref="ns2:TaxCatchAll" minOccurs="0"/>
                <xsd:element ref="ns3:SharedWithUsers" minOccurs="0"/>
                <xsd:element ref="ns3:SharedWithDetails" minOccurs="0"/>
                <xsd:element ref="ns4:h2344027f68a4e9eb4a04d2b019ff848"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92ac-094d-4b25-8875-bf4b9d8d8c1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7f66d7-f626-4620-9924-d3adaa5c29d3}" ma:internalName="TaxCatchAll" ma:showField="CatchAllData" ma:web="968092ac-094d-4b25-8875-bf4b9d8d8c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f8b349-3925-43c0-afb0-a9f218744f17" elementFormDefault="qualified">
    <xsd:import namespace="http://schemas.microsoft.com/office/2006/documentManagement/types"/>
    <xsd:import namespace="http://schemas.microsoft.com/office/infopath/2007/PartnerControls"/>
    <xsd:element name="h2344027f68a4e9eb4a04d2b019ff848" ma:index="12" nillable="true" ma:taxonomy="true" ma:internalName="h2344027f68a4e9eb4a04d2b019ff848" ma:taxonomyFieldName="Afdeling" ma:displayName="Afdeling" ma:default="3;#JUR|c13dae60-aece-4cd4-a722-d80de7d0f43c" ma:fieldId="{12344027-f68a-4e9e-b4a0-4d2b019ff848}"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A5CF4-411B-442B-8CDE-F1EF0FEDE244}">
  <ds:schemaRefs>
    <ds:schemaRef ds:uri="http://schemas.microsoft.com/sharepoint/v3/contenttype/forms"/>
  </ds:schemaRefs>
</ds:datastoreItem>
</file>

<file path=customXml/itemProps2.xml><?xml version="1.0" encoding="utf-8"?>
<ds:datastoreItem xmlns:ds="http://schemas.openxmlformats.org/officeDocument/2006/customXml" ds:itemID="{380CE265-7A83-41F6-A41F-2C6BC5D34A5C}">
  <ds:schemaRefs>
    <ds:schemaRef ds:uri="http://schemas.microsoft.com/office/2006/metadata/properties"/>
    <ds:schemaRef ds:uri="http://schemas.microsoft.com/office/infopath/2007/PartnerControls"/>
    <ds:schemaRef ds:uri="968092ac-094d-4b25-8875-bf4b9d8d8c13"/>
    <ds:schemaRef ds:uri="f7f8b349-3925-43c0-afb0-a9f218744f17"/>
  </ds:schemaRefs>
</ds:datastoreItem>
</file>

<file path=customXml/itemProps3.xml><?xml version="1.0" encoding="utf-8"?>
<ds:datastoreItem xmlns:ds="http://schemas.openxmlformats.org/officeDocument/2006/customXml" ds:itemID="{697564CE-F532-48F1-A379-D70D1AC28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92ac-094d-4b25-8875-bf4b9d8d8c13"/>
    <ds:schemaRef ds:uri="a0cf0202-a5c5-484a-8f56-a5c31f00845a"/>
    <ds:schemaRef ds:uri="f7f8b349-3925-43c0-afb0-a9f218744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F9121-34A0-458B-AEEA-0268D805D88D}">
  <ds:schemaRefs>
    <ds:schemaRef ds:uri="http://schemas.openxmlformats.org/officeDocument/2006/bibliography"/>
  </ds:schemaRefs>
</ds:datastoreItem>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EU - (concept)Ovk L&amp;D gemeente Tilburg (sjabloon)(juli 2024).dotx</Template>
  <TotalTime>23</TotalTime>
  <Pages>21</Pages>
  <Words>6003</Words>
  <Characters>33017</Characters>
  <Application>Microsoft Office Word</Application>
  <DocSecurity>0</DocSecurity>
  <Lines>275</Lines>
  <Paragraphs>77</Paragraphs>
  <ScaleCrop>false</ScaleCrop>
  <HeadingPairs>
    <vt:vector size="2" baseType="variant">
      <vt:variant>
        <vt:lpstr>Titel</vt:lpstr>
      </vt:variant>
      <vt:variant>
        <vt:i4>1</vt:i4>
      </vt:variant>
    </vt:vector>
  </HeadingPairs>
  <TitlesOfParts>
    <vt:vector size="1" baseType="lpstr">
      <vt:lpstr/>
    </vt:vector>
  </TitlesOfParts>
  <Company>Gemeente Tilburg</Company>
  <LinksUpToDate>false</LinksUpToDate>
  <CharactersWithSpaces>38943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Van Pelt</dc:creator>
  <cp:lastModifiedBy>John van Pelt</cp:lastModifiedBy>
  <cp:revision>10</cp:revision>
  <dcterms:created xsi:type="dcterms:W3CDTF">2025-03-03T08:02:00Z</dcterms:created>
  <dcterms:modified xsi:type="dcterms:W3CDTF">2025-03-04T11:02:00Z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0x010100615D5A9AE3DF6246BD386C33CB842FE4</vt:lpwstr>
  </property>
  <property fmtid="{D5CDD505-2E9C-101B-9397-08002B2CF9AE}" pid="3" name="Afdeling">
    <vt:lpwstr>3;#JUR|c13dae60-aece-4cd4-a722-d80de7d0f43c</vt:lpwstr>
  </property>
  <property fmtid="{D5CDD505-2E9C-101B-9397-08002B2CF9AE}" pid="4" name="MediaServiceImageTags">
    <vt:lpwstr/>
  </property>
</Properties>
</file>