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F656D5" w14:textId="5CD6A82D" w:rsidR="00B444F2" w:rsidRDefault="00B86B31">
      <w:pPr>
        <w:spacing w:after="160" w:line="259" w:lineRule="auto"/>
        <w:rPr>
          <w:noProof/>
        </w:rPr>
      </w:pPr>
      <w:r>
        <w:rPr>
          <w:noProof/>
          <w14:ligatures w14:val="standardContextual"/>
        </w:rPr>
        <mc:AlternateContent>
          <mc:Choice Requires="wpg">
            <w:drawing>
              <wp:anchor distT="0" distB="0" distL="114300" distR="114300" simplePos="0" relativeHeight="251658245" behindDoc="0" locked="0" layoutInCell="1" allowOverlap="1" wp14:anchorId="5946282B" wp14:editId="1F7EA3EE">
                <wp:simplePos x="0" y="0"/>
                <wp:positionH relativeFrom="page">
                  <wp:align>right</wp:align>
                </wp:positionH>
                <wp:positionV relativeFrom="paragraph">
                  <wp:posOffset>-899655</wp:posOffset>
                </wp:positionV>
                <wp:extent cx="8307944" cy="9792970"/>
                <wp:effectExtent l="0" t="0" r="0" b="0"/>
                <wp:wrapNone/>
                <wp:docPr id="743013755" name="Groep 2"/>
                <wp:cNvGraphicFramePr/>
                <a:graphic xmlns:a="http://schemas.openxmlformats.org/drawingml/2006/main">
                  <a:graphicData uri="http://schemas.microsoft.com/office/word/2010/wordprocessingGroup">
                    <wpg:wgp>
                      <wpg:cNvGrpSpPr/>
                      <wpg:grpSpPr>
                        <a:xfrm>
                          <a:off x="0" y="0"/>
                          <a:ext cx="8307944" cy="9792970"/>
                          <a:chOff x="0" y="0"/>
                          <a:chExt cx="8307944" cy="9792970"/>
                        </a:xfrm>
                      </wpg:grpSpPr>
                      <pic:pic xmlns:pic="http://schemas.openxmlformats.org/drawingml/2006/picture">
                        <pic:nvPicPr>
                          <pic:cNvPr id="1017153745" name="Afbeelding 1" descr="Afbeelding met persoon, Achterverlichting, licht, vasthouden&#10;&#10;Automatisch gegenereerde beschrijving"/>
                          <pic:cNvPicPr>
                            <a:picLocks noChangeAspect="1"/>
                          </pic:cNvPicPr>
                        </pic:nvPicPr>
                        <pic:blipFill rotWithShape="1">
                          <a:blip r:embed="rId11" cstate="print">
                            <a:extLst>
                              <a:ext uri="{28A0092B-C50C-407E-A947-70E740481C1C}">
                                <a14:useLocalDpi xmlns:a14="http://schemas.microsoft.com/office/drawing/2010/main" val="0"/>
                              </a:ext>
                            </a:extLst>
                          </a:blip>
                          <a:srcRect l="4253" r="52423"/>
                          <a:stretch/>
                        </pic:blipFill>
                        <pic:spPr bwMode="auto">
                          <a:xfrm>
                            <a:off x="700644" y="0"/>
                            <a:ext cx="7607300" cy="979297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93413510" name="Afbeelding 4" descr="Afbeelding met Lettertype, Graphics, symbool, logo&#10;&#10;Automatisch gegenereerde beschrijving"/>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5427023" y="558140"/>
                            <a:ext cx="2280920" cy="899160"/>
                          </a:xfrm>
                          <a:prstGeom prst="rect">
                            <a:avLst/>
                          </a:prstGeom>
                        </pic:spPr>
                      </pic:pic>
                      <wps:wsp>
                        <wps:cNvPr id="727924403" name="Rechthoek: afgeronde diagonale hoeken 2"/>
                        <wps:cNvSpPr/>
                        <wps:spPr>
                          <a:xfrm>
                            <a:off x="0" y="5961413"/>
                            <a:ext cx="6424295" cy="2683510"/>
                          </a:xfrm>
                          <a:prstGeom prst="round2DiagRect">
                            <a:avLst/>
                          </a:prstGeom>
                          <a:solidFill>
                            <a:srgbClr val="B7312C"/>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6762145" name="Tekstvak 1"/>
                        <wps:cNvSpPr txBox="1"/>
                        <wps:spPr>
                          <a:xfrm>
                            <a:off x="1104405" y="6578930"/>
                            <a:ext cx="5205730" cy="593090"/>
                          </a:xfrm>
                          <a:prstGeom prst="rect">
                            <a:avLst/>
                          </a:prstGeom>
                          <a:noFill/>
                          <a:ln w="6350">
                            <a:noFill/>
                          </a:ln>
                        </wps:spPr>
                        <wps:txbx>
                          <w:txbxContent>
                            <w:p w14:paraId="3F51439D" w14:textId="77777777" w:rsidR="00082269" w:rsidRPr="007E181C" w:rsidRDefault="00082269" w:rsidP="00082269">
                              <w:pPr>
                                <w:rPr>
                                  <w:bCs/>
                                  <w:color w:val="FFFFFF"/>
                                  <w:sz w:val="52"/>
                                  <w:szCs w:val="52"/>
                                </w:rPr>
                              </w:pPr>
                              <w:r>
                                <w:rPr>
                                  <w:rFonts w:cs="Arial"/>
                                  <w:bCs/>
                                  <w:color w:val="FFFFFF" w:themeColor="background1"/>
                                  <w:sz w:val="32"/>
                                  <w:szCs w:val="32"/>
                                </w:rPr>
                                <w:t>Aanbestedingsdocument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3864050" name="Tekstvak 2"/>
                        <wps:cNvSpPr txBox="1"/>
                        <wps:spPr>
                          <a:xfrm>
                            <a:off x="1092530" y="6816436"/>
                            <a:ext cx="5138420" cy="557530"/>
                          </a:xfrm>
                          <a:prstGeom prst="rect">
                            <a:avLst/>
                          </a:prstGeom>
                          <a:noFill/>
                          <a:ln w="6350">
                            <a:noFill/>
                          </a:ln>
                        </wps:spPr>
                        <wps:txbx>
                          <w:txbxContent>
                            <w:p w14:paraId="0DED14F1" w14:textId="7B51B4D4" w:rsidR="00082269" w:rsidRPr="005B372D" w:rsidRDefault="00087D43" w:rsidP="00082269">
                              <w:pPr>
                                <w:pStyle w:val="Ondertitel"/>
                                <w:rPr>
                                  <w:b/>
                                  <w:bCs/>
                                  <w:color w:val="FFFFFF" w:themeColor="background1"/>
                                  <w:sz w:val="28"/>
                                  <w:szCs w:val="28"/>
                                </w:rPr>
                              </w:pPr>
                              <w:r w:rsidRPr="00087D43">
                                <w:rPr>
                                  <w:rFonts w:eastAsia="MS Mincho" w:cs="Arial"/>
                                  <w:b/>
                                  <w:color w:val="FFFFFF" w:themeColor="background1"/>
                                  <w:spacing w:val="0"/>
                                  <w:sz w:val="40"/>
                                  <w:szCs w:val="40"/>
                                </w:rPr>
                                <w:t>Medische Gassen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0818976" name="Tekstvak 3"/>
                        <wps:cNvSpPr txBox="1"/>
                        <wps:spPr>
                          <a:xfrm>
                            <a:off x="1080654" y="7861465"/>
                            <a:ext cx="5138420" cy="842645"/>
                          </a:xfrm>
                          <a:prstGeom prst="rect">
                            <a:avLst/>
                          </a:prstGeom>
                          <a:noFill/>
                          <a:ln w="6350">
                            <a:noFill/>
                          </a:ln>
                        </wps:spPr>
                        <wps:txbx>
                          <w:txbxContent>
                            <w:p w14:paraId="5B49151A" w14:textId="71E6F6E5" w:rsidR="00082269" w:rsidRPr="00160A1B" w:rsidRDefault="00082269" w:rsidP="00082269">
                              <w:pPr>
                                <w:rPr>
                                  <w:color w:val="FFFFFF" w:themeColor="background1"/>
                                  <w:sz w:val="22"/>
                                  <w:szCs w:val="22"/>
                                </w:rPr>
                              </w:pPr>
                              <w:r w:rsidRPr="00160A1B">
                                <w:rPr>
                                  <w:color w:val="FFFFFF" w:themeColor="background1"/>
                                  <w:sz w:val="22"/>
                                  <w:szCs w:val="22"/>
                                </w:rPr>
                                <w:t xml:space="preserve">Publicatiedatum: </w:t>
                              </w:r>
                              <w:r w:rsidRPr="00160A1B">
                                <w:rPr>
                                  <w:color w:val="FFFFFF" w:themeColor="background1"/>
                                  <w:sz w:val="22"/>
                                  <w:szCs w:val="22"/>
                                </w:rPr>
                                <w:tab/>
                              </w:r>
                              <w:r w:rsidR="00573B63">
                                <w:rPr>
                                  <w:color w:val="FFFFFF" w:themeColor="background1"/>
                                  <w:sz w:val="22"/>
                                  <w:szCs w:val="22"/>
                                </w:rPr>
                                <w:t>10-10-2024</w:t>
                              </w:r>
                            </w:p>
                            <w:p w14:paraId="1DBB5F17" w14:textId="448A7C06" w:rsidR="00082269" w:rsidRPr="00160A1B" w:rsidRDefault="00082269" w:rsidP="00082269">
                              <w:pPr>
                                <w:rPr>
                                  <w:color w:val="FFFFFF" w:themeColor="background1"/>
                                  <w:sz w:val="22"/>
                                  <w:szCs w:val="22"/>
                                </w:rPr>
                              </w:pPr>
                              <w:r w:rsidRPr="00160A1B">
                                <w:rPr>
                                  <w:color w:val="FFFFFF" w:themeColor="background1"/>
                                  <w:sz w:val="22"/>
                                  <w:szCs w:val="22"/>
                                </w:rPr>
                                <w:t xml:space="preserve">Zaaknummer: </w:t>
                              </w:r>
                              <w:r w:rsidRPr="00160A1B">
                                <w:rPr>
                                  <w:color w:val="FFFFFF" w:themeColor="background1"/>
                                  <w:sz w:val="22"/>
                                  <w:szCs w:val="22"/>
                                </w:rPr>
                                <w:tab/>
                              </w:r>
                              <w:r w:rsidR="0013346D" w:rsidRPr="00ED7372">
                                <w:rPr>
                                  <w:color w:val="FFFFFF" w:themeColor="background1"/>
                                </w:rPr>
                                <w:t>Z/24/009317</w:t>
                              </w:r>
                            </w:p>
                            <w:p w14:paraId="383BA443" w14:textId="229311EF" w:rsidR="00082269" w:rsidRPr="00160A1B" w:rsidRDefault="00082269" w:rsidP="00082269">
                              <w:pPr>
                                <w:rPr>
                                  <w:color w:val="FFFFFF" w:themeColor="background1"/>
                                  <w:sz w:val="22"/>
                                  <w:szCs w:val="22"/>
                                </w:rPr>
                              </w:pPr>
                              <w:r w:rsidRPr="00160A1B">
                                <w:rPr>
                                  <w:color w:val="FFFFFF" w:themeColor="background1"/>
                                  <w:sz w:val="22"/>
                                  <w:szCs w:val="22"/>
                                </w:rPr>
                                <w:t xml:space="preserve">Versie: </w:t>
                              </w:r>
                              <w:r w:rsidRPr="00160A1B">
                                <w:rPr>
                                  <w:color w:val="FFFFFF" w:themeColor="background1"/>
                                  <w:sz w:val="22"/>
                                  <w:szCs w:val="22"/>
                                </w:rPr>
                                <w:tab/>
                              </w:r>
                              <w:r>
                                <w:rPr>
                                  <w:color w:val="FFFFFF" w:themeColor="background1"/>
                                  <w:sz w:val="22"/>
                                  <w:szCs w:val="22"/>
                                </w:rPr>
                                <w:tab/>
                              </w:r>
                              <w:r w:rsidR="00573B63">
                                <w:rPr>
                                  <w:color w:val="FFFFFF" w:themeColor="background1"/>
                                  <w:sz w:val="22"/>
                                  <w:szCs w:val="22"/>
                                </w:rPr>
                                <w:t>1.0</w:t>
                              </w:r>
                            </w:p>
                            <w:p w14:paraId="63196CF0" w14:textId="77777777" w:rsidR="00082269" w:rsidRPr="00160A1B" w:rsidRDefault="00082269" w:rsidP="00082269">
                              <w:pPr>
                                <w:pStyle w:val="Ondertitel"/>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946282B" id="Groep 2" o:spid="_x0000_s1026" style="position:absolute;left:0;text-align:left;margin-left:602.95pt;margin-top:-70.85pt;width:654.15pt;height:771.1pt;z-index:251658245;mso-position-horizontal:right;mso-position-horizontal-relative:page" coordsize="83079,9792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&#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27" type="#_x0000_t75" alt="Afbeelding met persoon, Achterverlichting, licht, vasthouden&#10;&#10;Automatisch gegenereerde beschrijving" style="position:absolute;left:7006;width:76073;height:97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">
                  <v:imagedata r:id="rId13" o:title="Afbeelding met persoon, Achterverlichting, licht, vasthouden&#10;&#10;Automatisch gegenereerde beschrijving" cropleft="2787f" cropright="34356f"/>
                </v:shape>
                <v:shape id="Afbeelding 4" o:spid="_x0000_s1028" type="#_x0000_t75" alt="Afbeelding met Lettertype, Graphics, symbool, logo&#10;&#10;Automatisch gegenereerde beschrijving" style="position:absolute;left:54270;top:5581;width:22809;height:8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">
                  <v:imagedata r:id="rId14" o:title="Afbeelding met Lettertype, Graphics, symbool, logo&#10;&#10;Automatisch gegenereerde beschrijving"/>
                </v:shape>
                <v:shape id="Rechthoek: afgeronde diagonale hoeken 2" o:spid="_x0000_s1029" style="position:absolute;top:59614;width:64242;height:26835;visibility:visible;mso-wrap-style:square;v-text-anchor:middle" coordsize="6424295,268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" path="m447261,l6424295,r,l6424295,2236249v,247015,-200246,447261,-447261,447261l,2683510r,l,447261c,200246,200246,,447261,xe" fillcolor="#b7312c" stroked="f" strokeweight="1pt">
                  <v:path arrowok="t" o:connecttype="custom" o:connectlocs="447261,0;6424295,0;6424295,0;6424295,2236249;5977034,2683510;0,2683510;0,2683510;0,447261;447261,0" o:connectangles="0,0,0,0,0,0,0,0,0"/>
                </v:shape>
                <v:shapetype id="_x0000_t202" coordsize="21600,21600" o:spt="202" path="m,l,21600r21600,l21600,xe">
                  <v:stroke joinstyle="miter"/>
                  <v:path gradientshapeok="t" o:connecttype="rect"/>
                </v:shapetype>
                <v:shape id="Tekstvak 1" o:spid="_x0000_s1030" type="#_x0000_t202" style="position:absolute;left:11044;top:65789;width:52057;height:5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" filled="f" stroked="f" strokeweight=".5pt">
                  <v:textbox>
                    <w:txbxContent>
                      <w:p w14:paraId="3F51439D" w14:textId="77777777" w:rsidR="00082269" w:rsidRPr="007E181C" w:rsidRDefault="00082269" w:rsidP="00082269">
                        <w:pPr>
                          <w:rPr>
                            <w:bCs/>
                            <w:color w:val="FFFFFF"/>
                            <w:sz w:val="52"/>
                            <w:szCs w:val="52"/>
                          </w:rPr>
                        </w:pPr>
                        <w:r>
                          <w:rPr>
                            <w:rFonts w:cs="Arial"/>
                            <w:bCs/>
                            <w:color w:val="FFFFFF" w:themeColor="background1"/>
                            <w:sz w:val="32"/>
                            <w:szCs w:val="32"/>
                          </w:rPr>
                          <w:t>Aanbestedingsdocument</w:t>
                        </w:r>
                      </w:p>
                    </w:txbxContent>
                  </v:textbox>
                </v:shape>
                <v:shape id="Tekstvak 2" o:spid="_x0000_s1031" type="#_x0000_t202" style="position:absolute;left:10925;top:68164;width:51384;height:5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" filled="f" stroked="f" strokeweight=".5pt">
                  <v:textbox>
                    <w:txbxContent>
                      <w:p w14:paraId="0DED14F1" w14:textId="7B51B4D4" w:rsidR="00082269" w:rsidRPr="005B372D" w:rsidRDefault="00087D43" w:rsidP="00082269">
                        <w:pPr>
                          <w:pStyle w:val="Ondertitel"/>
                          <w:rPr>
                            <w:b/>
                            <w:bCs/>
                            <w:color w:val="FFFFFF" w:themeColor="background1"/>
                            <w:sz w:val="28"/>
                            <w:szCs w:val="28"/>
                          </w:rPr>
                        </w:pPr>
                        <w:r w:rsidRPr="00087D43">
                          <w:rPr>
                            <w:rFonts w:eastAsia="MS Mincho" w:cs="Arial"/>
                            <w:b/>
                            <w:color w:val="FFFFFF" w:themeColor="background1"/>
                            <w:spacing w:val="0"/>
                            <w:sz w:val="40"/>
                            <w:szCs w:val="40"/>
                          </w:rPr>
                          <w:t>Medische Gassen</w:t>
                        </w:r>
                      </w:p>
                    </w:txbxContent>
                  </v:textbox>
                </v:shape>
                <v:shape id="Tekstvak 3" o:spid="_x0000_s1032" type="#_x0000_t202" style="position:absolute;left:10806;top:78614;width:51384;height:8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" filled="f" stroked="f" strokeweight=".5pt">
                  <v:textbox>
                    <w:txbxContent>
                      <w:p w14:paraId="5B49151A" w14:textId="71E6F6E5" w:rsidR="00082269" w:rsidRPr="00160A1B" w:rsidRDefault="00082269" w:rsidP="00082269">
                        <w:pPr>
                          <w:rPr>
                            <w:color w:val="FFFFFF" w:themeColor="background1"/>
                            <w:sz w:val="22"/>
                            <w:szCs w:val="22"/>
                          </w:rPr>
                        </w:pPr>
                        <w:r w:rsidRPr="00160A1B">
                          <w:rPr>
                            <w:color w:val="FFFFFF" w:themeColor="background1"/>
                            <w:sz w:val="22"/>
                            <w:szCs w:val="22"/>
                          </w:rPr>
                          <w:t xml:space="preserve">Publicatiedatum: </w:t>
                        </w:r>
                        <w:r w:rsidRPr="00160A1B">
                          <w:rPr>
                            <w:color w:val="FFFFFF" w:themeColor="background1"/>
                            <w:sz w:val="22"/>
                            <w:szCs w:val="22"/>
                          </w:rPr>
                          <w:tab/>
                        </w:r>
                        <w:r w:rsidR="00573B63">
                          <w:rPr>
                            <w:color w:val="FFFFFF" w:themeColor="background1"/>
                            <w:sz w:val="22"/>
                            <w:szCs w:val="22"/>
                          </w:rPr>
                          <w:t>10-10-2024</w:t>
                        </w:r>
                      </w:p>
                      <w:p w14:paraId="1DBB5F17" w14:textId="448A7C06" w:rsidR="00082269" w:rsidRPr="00160A1B" w:rsidRDefault="00082269" w:rsidP="00082269">
                        <w:pPr>
                          <w:rPr>
                            <w:color w:val="FFFFFF" w:themeColor="background1"/>
                            <w:sz w:val="22"/>
                            <w:szCs w:val="22"/>
                          </w:rPr>
                        </w:pPr>
                        <w:r w:rsidRPr="00160A1B">
                          <w:rPr>
                            <w:color w:val="FFFFFF" w:themeColor="background1"/>
                            <w:sz w:val="22"/>
                            <w:szCs w:val="22"/>
                          </w:rPr>
                          <w:t xml:space="preserve">Zaaknummer: </w:t>
                        </w:r>
                        <w:r w:rsidRPr="00160A1B">
                          <w:rPr>
                            <w:color w:val="FFFFFF" w:themeColor="background1"/>
                            <w:sz w:val="22"/>
                            <w:szCs w:val="22"/>
                          </w:rPr>
                          <w:tab/>
                        </w:r>
                        <w:r w:rsidR="0013346D" w:rsidRPr="00ED7372">
                          <w:rPr>
                            <w:color w:val="FFFFFF" w:themeColor="background1"/>
                          </w:rPr>
                          <w:t>Z/24/009317</w:t>
                        </w:r>
                      </w:p>
                      <w:p w14:paraId="383BA443" w14:textId="229311EF" w:rsidR="00082269" w:rsidRPr="00160A1B" w:rsidRDefault="00082269" w:rsidP="00082269">
                        <w:pPr>
                          <w:rPr>
                            <w:color w:val="FFFFFF" w:themeColor="background1"/>
                            <w:sz w:val="22"/>
                            <w:szCs w:val="22"/>
                          </w:rPr>
                        </w:pPr>
                        <w:r w:rsidRPr="00160A1B">
                          <w:rPr>
                            <w:color w:val="FFFFFF" w:themeColor="background1"/>
                            <w:sz w:val="22"/>
                            <w:szCs w:val="22"/>
                          </w:rPr>
                          <w:t xml:space="preserve">Versie: </w:t>
                        </w:r>
                        <w:r w:rsidRPr="00160A1B">
                          <w:rPr>
                            <w:color w:val="FFFFFF" w:themeColor="background1"/>
                            <w:sz w:val="22"/>
                            <w:szCs w:val="22"/>
                          </w:rPr>
                          <w:tab/>
                        </w:r>
                        <w:r>
                          <w:rPr>
                            <w:color w:val="FFFFFF" w:themeColor="background1"/>
                            <w:sz w:val="22"/>
                            <w:szCs w:val="22"/>
                          </w:rPr>
                          <w:tab/>
                        </w:r>
                        <w:r w:rsidR="00573B63">
                          <w:rPr>
                            <w:color w:val="FFFFFF" w:themeColor="background1"/>
                            <w:sz w:val="22"/>
                            <w:szCs w:val="22"/>
                          </w:rPr>
                          <w:t>1.0</w:t>
                        </w:r>
                      </w:p>
                      <w:p w14:paraId="63196CF0" w14:textId="77777777" w:rsidR="00082269" w:rsidRPr="00160A1B" w:rsidRDefault="00082269" w:rsidP="00082269">
                        <w:pPr>
                          <w:pStyle w:val="Ondertitel"/>
                          <w:rPr>
                            <w:color w:val="FFFFFF" w:themeColor="background1"/>
                          </w:rPr>
                        </w:pPr>
                      </w:p>
                    </w:txbxContent>
                  </v:textbox>
                </v:shape>
                <w10:wrap anchorx="page"/>
              </v:group>
            </w:pict>
          </mc:Fallback>
        </mc:AlternateContent>
      </w:r>
      <w:r w:rsidR="002F607D">
        <w:rPr>
          <w:noProof/>
        </w:rPr>
        <w:t>5</w:t>
      </w:r>
    </w:p>
    <w:p w14:paraId="3C7A562F" w14:textId="01BABFB1" w:rsidR="003D1A15" w:rsidRDefault="003D1A15">
      <w:pPr>
        <w:spacing w:after="160" w:line="259" w:lineRule="auto"/>
        <w:rPr>
          <w:noProof/>
        </w:rPr>
      </w:pPr>
    </w:p>
    <w:p w14:paraId="67D18939" w14:textId="7743AE9E" w:rsidR="005550A6" w:rsidRDefault="005550A6">
      <w:pPr>
        <w:spacing w:after="160" w:line="259" w:lineRule="auto"/>
        <w:rPr>
          <w:b/>
          <w:color w:val="C00000"/>
          <w:sz w:val="28"/>
          <w:szCs w:val="28"/>
        </w:rPr>
      </w:pPr>
      <w:r>
        <w:rPr>
          <w:b/>
          <w:color w:val="C00000"/>
          <w:sz w:val="28"/>
          <w:szCs w:val="28"/>
        </w:rPr>
        <w:br w:type="page"/>
      </w:r>
    </w:p>
    <w:p w14:paraId="6F7FC1F6" w14:textId="6DC6344E" w:rsidR="00D75721" w:rsidRDefault="00D75721" w:rsidP="00D75721">
      <w:pPr>
        <w:rPr>
          <w:b/>
          <w:color w:val="C00000"/>
          <w:sz w:val="28"/>
          <w:szCs w:val="28"/>
        </w:rPr>
      </w:pPr>
      <w:r w:rsidRPr="00C748E9">
        <w:rPr>
          <w:b/>
          <w:color w:val="C00000"/>
          <w:sz w:val="28"/>
          <w:szCs w:val="28"/>
        </w:rPr>
        <w:lastRenderedPageBreak/>
        <w:t>Inhoudsopgave</w:t>
      </w:r>
    </w:p>
    <w:p w14:paraId="5F26997D" w14:textId="77777777" w:rsidR="00D16EF5" w:rsidRPr="00C748E9" w:rsidRDefault="00D16EF5" w:rsidP="00D75721">
      <w:pPr>
        <w:rPr>
          <w:b/>
          <w:color w:val="C00000"/>
          <w:sz w:val="28"/>
          <w:szCs w:val="28"/>
        </w:rPr>
      </w:pPr>
    </w:p>
    <w:p w14:paraId="7FD1A1C6" w14:textId="4F2D13E2" w:rsidR="005D6AA4" w:rsidRDefault="00D75721">
      <w:pPr>
        <w:pStyle w:val="Inhopg2"/>
        <w:tabs>
          <w:tab w:val="right" w:leader="dot" w:pos="9062"/>
        </w:tabs>
        <w:rPr>
          <w:rFonts w:asciiTheme="minorHAnsi" w:eastAsiaTheme="minorEastAsia" w:hAnsiTheme="minorHAnsi" w:cstheme="minorBidi"/>
          <w:noProof/>
          <w:kern w:val="2"/>
          <w:sz w:val="24"/>
          <w:lang w:eastAsia="nl-NL"/>
          <w14:ligatures w14:val="standardContextual"/>
        </w:rPr>
      </w:pPr>
      <w:r w:rsidRPr="00C748E9">
        <w:rPr>
          <w:rFonts w:ascii="Arial Bold" w:hAnsi="Arial Bold" w:cs="Arial"/>
          <w:color w:val="2B579A"/>
          <w:shd w:val="clear" w:color="auto" w:fill="E6E6E6"/>
        </w:rPr>
        <w:fldChar w:fldCharType="begin"/>
      </w:r>
      <w:r w:rsidRPr="00C748E9">
        <w:rPr>
          <w:rFonts w:cs="Arial"/>
        </w:rPr>
        <w:instrText xml:space="preserve"> TOC \o "1-3" \t "Bijlagenummering;1;Formuliernummering;1" </w:instrText>
      </w:r>
      <w:r w:rsidRPr="00C748E9">
        <w:rPr>
          <w:rFonts w:ascii="Arial Bold" w:hAnsi="Arial Bold" w:cs="Arial"/>
          <w:color w:val="2B579A"/>
          <w:shd w:val="clear" w:color="auto" w:fill="E6E6E6"/>
        </w:rPr>
        <w:fldChar w:fldCharType="separate"/>
      </w:r>
      <w:r w:rsidR="005D6AA4" w:rsidRPr="005D6AA4">
        <w:rPr>
          <w:rFonts w:ascii="Arial Bold" w:hAnsi="Arial Bold"/>
          <w:b/>
          <w:bCs/>
          <w:noProof/>
          <w:szCs w:val="20"/>
        </w:rPr>
        <w:t>Begripsbepalingen</w:t>
      </w:r>
      <w:r w:rsidR="005D6AA4">
        <w:rPr>
          <w:noProof/>
        </w:rPr>
        <w:tab/>
      </w:r>
      <w:r w:rsidR="005D6AA4">
        <w:rPr>
          <w:noProof/>
        </w:rPr>
        <w:fldChar w:fldCharType="begin"/>
      </w:r>
      <w:r w:rsidR="005D6AA4">
        <w:rPr>
          <w:noProof/>
        </w:rPr>
        <w:instrText xml:space="preserve"> PAGEREF _Toc176334308 \h </w:instrText>
      </w:r>
      <w:r w:rsidR="005D6AA4">
        <w:rPr>
          <w:noProof/>
        </w:rPr>
      </w:r>
      <w:r w:rsidR="005D6AA4">
        <w:rPr>
          <w:noProof/>
        </w:rPr>
        <w:fldChar w:fldCharType="separate"/>
      </w:r>
      <w:r w:rsidR="005D6AA4">
        <w:rPr>
          <w:noProof/>
        </w:rPr>
        <w:t>4</w:t>
      </w:r>
      <w:r w:rsidR="005D6AA4">
        <w:rPr>
          <w:noProof/>
        </w:rPr>
        <w:fldChar w:fldCharType="end"/>
      </w:r>
    </w:p>
    <w:p w14:paraId="28382011" w14:textId="69711B38" w:rsidR="005D6AA4" w:rsidRDefault="005D6AA4">
      <w:pPr>
        <w:pStyle w:val="Inhopg1"/>
        <w:tabs>
          <w:tab w:val="left" w:pos="1134"/>
          <w:tab w:val="right" w:leader="dot" w:pos="9062"/>
        </w:tabs>
        <w:rPr>
          <w:rFonts w:asciiTheme="minorHAnsi" w:eastAsiaTheme="minorEastAsia" w:hAnsiTheme="minorHAnsi" w:cstheme="minorBidi"/>
          <w:b w:val="0"/>
          <w:bCs w:val="0"/>
          <w:noProof/>
          <w:kern w:val="2"/>
          <w:sz w:val="24"/>
          <w:szCs w:val="24"/>
          <w:lang w:eastAsia="nl-NL"/>
          <w14:ligatures w14:val="standardContextual"/>
        </w:rPr>
      </w:pPr>
      <w:r>
        <w:rPr>
          <w:noProof/>
        </w:rPr>
        <w:t>1.</w:t>
      </w:r>
      <w:r>
        <w:rPr>
          <w:rFonts w:asciiTheme="minorHAnsi" w:eastAsiaTheme="minorEastAsia" w:hAnsiTheme="minorHAnsi" w:cstheme="minorBidi"/>
          <w:b w:val="0"/>
          <w:bCs w:val="0"/>
          <w:noProof/>
          <w:kern w:val="2"/>
          <w:sz w:val="24"/>
          <w:szCs w:val="24"/>
          <w:lang w:eastAsia="nl-NL"/>
          <w14:ligatures w14:val="standardContextual"/>
        </w:rPr>
        <w:tab/>
      </w:r>
      <w:r>
        <w:rPr>
          <w:noProof/>
        </w:rPr>
        <w:t>Inleiding</w:t>
      </w:r>
      <w:r>
        <w:rPr>
          <w:noProof/>
        </w:rPr>
        <w:tab/>
      </w:r>
      <w:r>
        <w:rPr>
          <w:noProof/>
        </w:rPr>
        <w:fldChar w:fldCharType="begin"/>
      </w:r>
      <w:r>
        <w:rPr>
          <w:noProof/>
        </w:rPr>
        <w:instrText xml:space="preserve"> PAGEREF _Toc176334309 \h </w:instrText>
      </w:r>
      <w:r>
        <w:rPr>
          <w:noProof/>
        </w:rPr>
      </w:r>
      <w:r>
        <w:rPr>
          <w:noProof/>
        </w:rPr>
        <w:fldChar w:fldCharType="separate"/>
      </w:r>
      <w:r>
        <w:rPr>
          <w:noProof/>
        </w:rPr>
        <w:t>6</w:t>
      </w:r>
      <w:r>
        <w:rPr>
          <w:noProof/>
        </w:rPr>
        <w:fldChar w:fldCharType="end"/>
      </w:r>
    </w:p>
    <w:p w14:paraId="0C32FED3" w14:textId="70F7735B" w:rsidR="005D6AA4" w:rsidRDefault="005D6AA4">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1.1.</w:t>
      </w:r>
      <w:r>
        <w:rPr>
          <w:rFonts w:asciiTheme="minorHAnsi" w:eastAsiaTheme="minorEastAsia" w:hAnsiTheme="minorHAnsi" w:cstheme="minorBidi"/>
          <w:noProof/>
          <w:kern w:val="2"/>
          <w:sz w:val="24"/>
          <w:lang w:eastAsia="nl-NL"/>
          <w14:ligatures w14:val="standardContextual"/>
        </w:rPr>
        <w:tab/>
      </w:r>
      <w:r>
        <w:rPr>
          <w:noProof/>
        </w:rPr>
        <w:t>Algemeen</w:t>
      </w:r>
      <w:r>
        <w:rPr>
          <w:noProof/>
        </w:rPr>
        <w:tab/>
      </w:r>
      <w:r>
        <w:rPr>
          <w:noProof/>
        </w:rPr>
        <w:fldChar w:fldCharType="begin"/>
      </w:r>
      <w:r>
        <w:rPr>
          <w:noProof/>
        </w:rPr>
        <w:instrText xml:space="preserve"> PAGEREF _Toc176334310 \h </w:instrText>
      </w:r>
      <w:r>
        <w:rPr>
          <w:noProof/>
        </w:rPr>
      </w:r>
      <w:r>
        <w:rPr>
          <w:noProof/>
        </w:rPr>
        <w:fldChar w:fldCharType="separate"/>
      </w:r>
      <w:r>
        <w:rPr>
          <w:noProof/>
        </w:rPr>
        <w:t>6</w:t>
      </w:r>
      <w:r>
        <w:rPr>
          <w:noProof/>
        </w:rPr>
        <w:fldChar w:fldCharType="end"/>
      </w:r>
    </w:p>
    <w:p w14:paraId="1B66A58B" w14:textId="3C63AD2F" w:rsidR="005D6AA4" w:rsidRDefault="005D6AA4">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1.2.</w:t>
      </w:r>
      <w:r>
        <w:rPr>
          <w:rFonts w:asciiTheme="minorHAnsi" w:eastAsiaTheme="minorEastAsia" w:hAnsiTheme="minorHAnsi" w:cstheme="minorBidi"/>
          <w:noProof/>
          <w:kern w:val="2"/>
          <w:sz w:val="24"/>
          <w:lang w:eastAsia="nl-NL"/>
          <w14:ligatures w14:val="standardContextual"/>
        </w:rPr>
        <w:tab/>
      </w:r>
      <w:r>
        <w:rPr>
          <w:noProof/>
        </w:rPr>
        <w:t>Aanbestedende Dienst</w:t>
      </w:r>
      <w:r>
        <w:rPr>
          <w:noProof/>
        </w:rPr>
        <w:tab/>
      </w:r>
      <w:r>
        <w:rPr>
          <w:noProof/>
        </w:rPr>
        <w:fldChar w:fldCharType="begin"/>
      </w:r>
      <w:r>
        <w:rPr>
          <w:noProof/>
        </w:rPr>
        <w:instrText xml:space="preserve"> PAGEREF _Toc176334311 \h </w:instrText>
      </w:r>
      <w:r>
        <w:rPr>
          <w:noProof/>
        </w:rPr>
      </w:r>
      <w:r>
        <w:rPr>
          <w:noProof/>
        </w:rPr>
        <w:fldChar w:fldCharType="separate"/>
      </w:r>
      <w:r>
        <w:rPr>
          <w:noProof/>
        </w:rPr>
        <w:t>6</w:t>
      </w:r>
      <w:r>
        <w:rPr>
          <w:noProof/>
        </w:rPr>
        <w:fldChar w:fldCharType="end"/>
      </w:r>
    </w:p>
    <w:p w14:paraId="4BE98483" w14:textId="1A09ACCA" w:rsidR="005D6AA4" w:rsidRDefault="005D6AA4">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1.1.</w:t>
      </w:r>
      <w:r>
        <w:rPr>
          <w:rFonts w:asciiTheme="minorHAnsi" w:eastAsiaTheme="minorEastAsia" w:hAnsiTheme="minorHAnsi" w:cstheme="minorBidi"/>
          <w:noProof/>
          <w:kern w:val="2"/>
          <w:sz w:val="24"/>
          <w:lang w:eastAsia="nl-NL"/>
          <w14:ligatures w14:val="standardContextual"/>
        </w:rPr>
        <w:tab/>
      </w:r>
      <w:r>
        <w:rPr>
          <w:noProof/>
        </w:rPr>
        <w:t>Werkgebied</w:t>
      </w:r>
      <w:r>
        <w:rPr>
          <w:noProof/>
        </w:rPr>
        <w:tab/>
      </w:r>
      <w:r>
        <w:rPr>
          <w:noProof/>
        </w:rPr>
        <w:fldChar w:fldCharType="begin"/>
      </w:r>
      <w:r>
        <w:rPr>
          <w:noProof/>
        </w:rPr>
        <w:instrText xml:space="preserve"> PAGEREF _Toc176334312 \h </w:instrText>
      </w:r>
      <w:r>
        <w:rPr>
          <w:noProof/>
        </w:rPr>
      </w:r>
      <w:r>
        <w:rPr>
          <w:noProof/>
        </w:rPr>
        <w:fldChar w:fldCharType="separate"/>
      </w:r>
      <w:r>
        <w:rPr>
          <w:noProof/>
        </w:rPr>
        <w:t>8</w:t>
      </w:r>
      <w:r>
        <w:rPr>
          <w:noProof/>
        </w:rPr>
        <w:fldChar w:fldCharType="end"/>
      </w:r>
    </w:p>
    <w:p w14:paraId="588D6636" w14:textId="7BF31463" w:rsidR="005D6AA4" w:rsidRDefault="005D6AA4">
      <w:pPr>
        <w:pStyle w:val="Inhopg1"/>
        <w:tabs>
          <w:tab w:val="left" w:pos="1134"/>
          <w:tab w:val="right" w:leader="dot" w:pos="9062"/>
        </w:tabs>
        <w:rPr>
          <w:rFonts w:asciiTheme="minorHAnsi" w:eastAsiaTheme="minorEastAsia" w:hAnsiTheme="minorHAnsi" w:cstheme="minorBidi"/>
          <w:b w:val="0"/>
          <w:bCs w:val="0"/>
          <w:noProof/>
          <w:kern w:val="2"/>
          <w:sz w:val="24"/>
          <w:szCs w:val="24"/>
          <w:lang w:eastAsia="nl-NL"/>
          <w14:ligatures w14:val="standardContextual"/>
        </w:rPr>
      </w:pPr>
      <w:r>
        <w:rPr>
          <w:noProof/>
        </w:rPr>
        <w:t>2.</w:t>
      </w:r>
      <w:r>
        <w:rPr>
          <w:rFonts w:asciiTheme="minorHAnsi" w:eastAsiaTheme="minorEastAsia" w:hAnsiTheme="minorHAnsi" w:cstheme="minorBidi"/>
          <w:b w:val="0"/>
          <w:bCs w:val="0"/>
          <w:noProof/>
          <w:kern w:val="2"/>
          <w:sz w:val="24"/>
          <w:szCs w:val="24"/>
          <w:lang w:eastAsia="nl-NL"/>
          <w14:ligatures w14:val="standardContextual"/>
        </w:rPr>
        <w:tab/>
      </w:r>
      <w:r>
        <w:rPr>
          <w:noProof/>
        </w:rPr>
        <w:t>Inhoud van de opdracht</w:t>
      </w:r>
      <w:r>
        <w:rPr>
          <w:noProof/>
        </w:rPr>
        <w:tab/>
      </w:r>
      <w:r>
        <w:rPr>
          <w:noProof/>
        </w:rPr>
        <w:fldChar w:fldCharType="begin"/>
      </w:r>
      <w:r>
        <w:rPr>
          <w:noProof/>
        </w:rPr>
        <w:instrText xml:space="preserve"> PAGEREF _Toc176334313 \h </w:instrText>
      </w:r>
      <w:r>
        <w:rPr>
          <w:noProof/>
        </w:rPr>
      </w:r>
      <w:r>
        <w:rPr>
          <w:noProof/>
        </w:rPr>
        <w:fldChar w:fldCharType="separate"/>
      </w:r>
      <w:r>
        <w:rPr>
          <w:noProof/>
        </w:rPr>
        <w:t>9</w:t>
      </w:r>
      <w:r>
        <w:rPr>
          <w:noProof/>
        </w:rPr>
        <w:fldChar w:fldCharType="end"/>
      </w:r>
    </w:p>
    <w:p w14:paraId="4397108A" w14:textId="0330AB3B" w:rsidR="005D6AA4" w:rsidRDefault="005D6AA4">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2.1.</w:t>
      </w:r>
      <w:r>
        <w:rPr>
          <w:rFonts w:asciiTheme="minorHAnsi" w:eastAsiaTheme="minorEastAsia" w:hAnsiTheme="minorHAnsi" w:cstheme="minorBidi"/>
          <w:noProof/>
          <w:kern w:val="2"/>
          <w:sz w:val="24"/>
          <w:lang w:eastAsia="nl-NL"/>
          <w14:ligatures w14:val="standardContextual"/>
        </w:rPr>
        <w:tab/>
      </w:r>
      <w:r>
        <w:rPr>
          <w:noProof/>
        </w:rPr>
        <w:t>Beschrijving van de opdracht</w:t>
      </w:r>
      <w:r>
        <w:rPr>
          <w:noProof/>
        </w:rPr>
        <w:tab/>
      </w:r>
      <w:r>
        <w:rPr>
          <w:noProof/>
        </w:rPr>
        <w:fldChar w:fldCharType="begin"/>
      </w:r>
      <w:r>
        <w:rPr>
          <w:noProof/>
        </w:rPr>
        <w:instrText xml:space="preserve"> PAGEREF _Toc176334314 \h </w:instrText>
      </w:r>
      <w:r>
        <w:rPr>
          <w:noProof/>
        </w:rPr>
      </w:r>
      <w:r>
        <w:rPr>
          <w:noProof/>
        </w:rPr>
        <w:fldChar w:fldCharType="separate"/>
      </w:r>
      <w:r>
        <w:rPr>
          <w:noProof/>
        </w:rPr>
        <w:t>9</w:t>
      </w:r>
      <w:r>
        <w:rPr>
          <w:noProof/>
        </w:rPr>
        <w:fldChar w:fldCharType="end"/>
      </w:r>
    </w:p>
    <w:p w14:paraId="15625FB1" w14:textId="3AD42F2C" w:rsidR="005D6AA4" w:rsidRDefault="005D6AA4">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2.2.</w:t>
      </w:r>
      <w:r>
        <w:rPr>
          <w:rFonts w:asciiTheme="minorHAnsi" w:eastAsiaTheme="minorEastAsia" w:hAnsiTheme="minorHAnsi" w:cstheme="minorBidi"/>
          <w:noProof/>
          <w:kern w:val="2"/>
          <w:sz w:val="24"/>
          <w:lang w:eastAsia="nl-NL"/>
          <w14:ligatures w14:val="standardContextual"/>
        </w:rPr>
        <w:tab/>
      </w:r>
      <w:r>
        <w:rPr>
          <w:noProof/>
        </w:rPr>
        <w:t>Percelen</w:t>
      </w:r>
      <w:r>
        <w:rPr>
          <w:noProof/>
        </w:rPr>
        <w:tab/>
      </w:r>
      <w:r>
        <w:rPr>
          <w:noProof/>
        </w:rPr>
        <w:fldChar w:fldCharType="begin"/>
      </w:r>
      <w:r>
        <w:rPr>
          <w:noProof/>
        </w:rPr>
        <w:instrText xml:space="preserve"> PAGEREF _Toc176334315 \h </w:instrText>
      </w:r>
      <w:r>
        <w:rPr>
          <w:noProof/>
        </w:rPr>
      </w:r>
      <w:r>
        <w:rPr>
          <w:noProof/>
        </w:rPr>
        <w:fldChar w:fldCharType="separate"/>
      </w:r>
      <w:r>
        <w:rPr>
          <w:noProof/>
        </w:rPr>
        <w:t>10</w:t>
      </w:r>
      <w:r>
        <w:rPr>
          <w:noProof/>
        </w:rPr>
        <w:fldChar w:fldCharType="end"/>
      </w:r>
    </w:p>
    <w:p w14:paraId="79FDCFCE" w14:textId="69A34B08" w:rsidR="005D6AA4" w:rsidRPr="005D6AA4" w:rsidRDefault="005D6AA4">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sidRPr="005D6AA4">
        <w:rPr>
          <w:noProof/>
        </w:rPr>
        <w:t>2.3.</w:t>
      </w:r>
      <w:r w:rsidRPr="005D6AA4">
        <w:rPr>
          <w:rFonts w:asciiTheme="minorHAnsi" w:eastAsiaTheme="minorEastAsia" w:hAnsiTheme="minorHAnsi" w:cstheme="minorBidi"/>
          <w:noProof/>
          <w:kern w:val="2"/>
          <w:sz w:val="24"/>
          <w:lang w:eastAsia="nl-NL"/>
          <w14:ligatures w14:val="standardContextual"/>
        </w:rPr>
        <w:tab/>
      </w:r>
      <w:r w:rsidRPr="005D6AA4">
        <w:rPr>
          <w:noProof/>
        </w:rPr>
        <w:t>Omvang van de opdracht</w:t>
      </w:r>
      <w:r w:rsidRPr="005D6AA4">
        <w:rPr>
          <w:noProof/>
        </w:rPr>
        <w:tab/>
      </w:r>
      <w:r w:rsidRPr="005D6AA4">
        <w:rPr>
          <w:noProof/>
        </w:rPr>
        <w:fldChar w:fldCharType="begin"/>
      </w:r>
      <w:r w:rsidRPr="005D6AA4">
        <w:rPr>
          <w:noProof/>
        </w:rPr>
        <w:instrText xml:space="preserve"> PAGEREF _Toc176334316 \h </w:instrText>
      </w:r>
      <w:r w:rsidRPr="005D6AA4">
        <w:rPr>
          <w:noProof/>
        </w:rPr>
      </w:r>
      <w:r w:rsidRPr="005D6AA4">
        <w:rPr>
          <w:noProof/>
        </w:rPr>
        <w:fldChar w:fldCharType="separate"/>
      </w:r>
      <w:r w:rsidRPr="005D6AA4">
        <w:rPr>
          <w:noProof/>
        </w:rPr>
        <w:t>10</w:t>
      </w:r>
      <w:r w:rsidRPr="005D6AA4">
        <w:rPr>
          <w:noProof/>
        </w:rPr>
        <w:fldChar w:fldCharType="end"/>
      </w:r>
    </w:p>
    <w:p w14:paraId="191A0F1E" w14:textId="472BD254" w:rsidR="005D6AA4" w:rsidRPr="005D6AA4" w:rsidRDefault="005D6AA4">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sidRPr="005D6AA4">
        <w:rPr>
          <w:noProof/>
        </w:rPr>
        <w:t>2.4.</w:t>
      </w:r>
      <w:r w:rsidRPr="005D6AA4">
        <w:rPr>
          <w:rFonts w:asciiTheme="minorHAnsi" w:eastAsiaTheme="minorEastAsia" w:hAnsiTheme="minorHAnsi" w:cstheme="minorBidi"/>
          <w:noProof/>
          <w:kern w:val="2"/>
          <w:sz w:val="24"/>
          <w:lang w:eastAsia="nl-NL"/>
          <w14:ligatures w14:val="standardContextual"/>
        </w:rPr>
        <w:tab/>
      </w:r>
      <w:r w:rsidRPr="005D6AA4">
        <w:rPr>
          <w:noProof/>
        </w:rPr>
        <w:t>Looptijd</w:t>
      </w:r>
      <w:r w:rsidR="00C53985">
        <w:rPr>
          <w:noProof/>
        </w:rPr>
        <w:t xml:space="preserve"> Raamovereenkomst</w:t>
      </w:r>
      <w:r w:rsidRPr="005D6AA4">
        <w:rPr>
          <w:noProof/>
        </w:rPr>
        <w:tab/>
      </w:r>
      <w:r w:rsidRPr="005D6AA4">
        <w:rPr>
          <w:noProof/>
        </w:rPr>
        <w:fldChar w:fldCharType="begin"/>
      </w:r>
      <w:r w:rsidRPr="005D6AA4">
        <w:rPr>
          <w:noProof/>
        </w:rPr>
        <w:instrText xml:space="preserve"> PAGEREF _Toc176334317 \h </w:instrText>
      </w:r>
      <w:r w:rsidRPr="005D6AA4">
        <w:rPr>
          <w:noProof/>
        </w:rPr>
      </w:r>
      <w:r w:rsidRPr="005D6AA4">
        <w:rPr>
          <w:noProof/>
        </w:rPr>
        <w:fldChar w:fldCharType="separate"/>
      </w:r>
      <w:r w:rsidRPr="005D6AA4">
        <w:rPr>
          <w:noProof/>
        </w:rPr>
        <w:t>12</w:t>
      </w:r>
      <w:r w:rsidRPr="005D6AA4">
        <w:rPr>
          <w:noProof/>
        </w:rPr>
        <w:fldChar w:fldCharType="end"/>
      </w:r>
    </w:p>
    <w:p w14:paraId="17C2C05A" w14:textId="63A457B7" w:rsidR="005D6AA4" w:rsidRPr="005D6AA4" w:rsidRDefault="005D6AA4">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sidRPr="005D6AA4">
        <w:rPr>
          <w:rFonts w:cs="Arial"/>
          <w:noProof/>
        </w:rPr>
        <w:t>2.5.</w:t>
      </w:r>
      <w:r w:rsidRPr="005D6AA4">
        <w:rPr>
          <w:rFonts w:asciiTheme="minorHAnsi" w:eastAsiaTheme="minorEastAsia" w:hAnsiTheme="minorHAnsi" w:cstheme="minorBidi"/>
          <w:noProof/>
          <w:kern w:val="2"/>
          <w:sz w:val="24"/>
          <w:lang w:eastAsia="nl-NL"/>
          <w14:ligatures w14:val="standardContextual"/>
        </w:rPr>
        <w:tab/>
      </w:r>
      <w:r w:rsidRPr="005D6AA4">
        <w:rPr>
          <w:rFonts w:cs="Arial"/>
          <w:noProof/>
        </w:rPr>
        <w:t>Organisatorische voorbehoud</w:t>
      </w:r>
      <w:r w:rsidRPr="005D6AA4">
        <w:rPr>
          <w:noProof/>
        </w:rPr>
        <w:tab/>
      </w:r>
      <w:r w:rsidRPr="005D6AA4">
        <w:rPr>
          <w:noProof/>
        </w:rPr>
        <w:fldChar w:fldCharType="begin"/>
      </w:r>
      <w:r w:rsidRPr="005D6AA4">
        <w:rPr>
          <w:noProof/>
        </w:rPr>
        <w:instrText xml:space="preserve"> PAGEREF _Toc176334318 \h </w:instrText>
      </w:r>
      <w:r w:rsidRPr="005D6AA4">
        <w:rPr>
          <w:noProof/>
        </w:rPr>
      </w:r>
      <w:r w:rsidRPr="005D6AA4">
        <w:rPr>
          <w:noProof/>
        </w:rPr>
        <w:fldChar w:fldCharType="separate"/>
      </w:r>
      <w:r w:rsidRPr="005D6AA4">
        <w:rPr>
          <w:noProof/>
        </w:rPr>
        <w:t>13</w:t>
      </w:r>
      <w:r w:rsidRPr="005D6AA4">
        <w:rPr>
          <w:noProof/>
        </w:rPr>
        <w:fldChar w:fldCharType="end"/>
      </w:r>
    </w:p>
    <w:p w14:paraId="2559F6FE" w14:textId="6AF467CE" w:rsidR="005D6AA4" w:rsidRPr="005D6AA4" w:rsidRDefault="005D6AA4">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sidRPr="005D6AA4">
        <w:rPr>
          <w:rFonts w:cs="Arial"/>
          <w:noProof/>
        </w:rPr>
        <w:t>2.6.</w:t>
      </w:r>
      <w:r w:rsidRPr="005D6AA4">
        <w:rPr>
          <w:rFonts w:asciiTheme="minorHAnsi" w:eastAsiaTheme="minorEastAsia" w:hAnsiTheme="minorHAnsi" w:cstheme="minorBidi"/>
          <w:noProof/>
          <w:kern w:val="2"/>
          <w:sz w:val="24"/>
          <w:lang w:eastAsia="nl-NL"/>
          <w14:ligatures w14:val="standardContextual"/>
        </w:rPr>
        <w:tab/>
      </w:r>
      <w:r w:rsidRPr="005D6AA4">
        <w:rPr>
          <w:rFonts w:cs="Arial"/>
          <w:noProof/>
        </w:rPr>
        <w:t>Technologisch/medisch voorbehoud</w:t>
      </w:r>
      <w:r w:rsidRPr="005D6AA4">
        <w:rPr>
          <w:noProof/>
        </w:rPr>
        <w:tab/>
      </w:r>
      <w:r w:rsidRPr="005D6AA4">
        <w:rPr>
          <w:noProof/>
        </w:rPr>
        <w:fldChar w:fldCharType="begin"/>
      </w:r>
      <w:r w:rsidRPr="005D6AA4">
        <w:rPr>
          <w:noProof/>
        </w:rPr>
        <w:instrText xml:space="preserve"> PAGEREF _Toc176334319 \h </w:instrText>
      </w:r>
      <w:r w:rsidRPr="005D6AA4">
        <w:rPr>
          <w:noProof/>
        </w:rPr>
      </w:r>
      <w:r w:rsidRPr="005D6AA4">
        <w:rPr>
          <w:noProof/>
        </w:rPr>
        <w:fldChar w:fldCharType="separate"/>
      </w:r>
      <w:r w:rsidRPr="005D6AA4">
        <w:rPr>
          <w:noProof/>
        </w:rPr>
        <w:t>13</w:t>
      </w:r>
      <w:r w:rsidRPr="005D6AA4">
        <w:rPr>
          <w:noProof/>
        </w:rPr>
        <w:fldChar w:fldCharType="end"/>
      </w:r>
    </w:p>
    <w:p w14:paraId="07652DE4" w14:textId="57561145" w:rsidR="005D6AA4" w:rsidRPr="005D6AA4" w:rsidRDefault="005D6AA4">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sidRPr="005D6AA4">
        <w:rPr>
          <w:noProof/>
        </w:rPr>
        <w:t>2.7.</w:t>
      </w:r>
      <w:r w:rsidRPr="005D6AA4">
        <w:rPr>
          <w:rFonts w:asciiTheme="minorHAnsi" w:eastAsiaTheme="minorEastAsia" w:hAnsiTheme="minorHAnsi" w:cstheme="minorBidi"/>
          <w:noProof/>
          <w:kern w:val="2"/>
          <w:sz w:val="24"/>
          <w:lang w:eastAsia="nl-NL"/>
          <w14:ligatures w14:val="standardContextual"/>
        </w:rPr>
        <w:tab/>
      </w:r>
      <w:r w:rsidRPr="005D6AA4">
        <w:rPr>
          <w:noProof/>
        </w:rPr>
        <w:t>Eisen met betrekking tot de opdracht</w:t>
      </w:r>
      <w:r w:rsidRPr="005D6AA4">
        <w:rPr>
          <w:noProof/>
        </w:rPr>
        <w:tab/>
      </w:r>
      <w:r w:rsidRPr="005D6AA4">
        <w:rPr>
          <w:noProof/>
        </w:rPr>
        <w:fldChar w:fldCharType="begin"/>
      </w:r>
      <w:r w:rsidRPr="005D6AA4">
        <w:rPr>
          <w:noProof/>
        </w:rPr>
        <w:instrText xml:space="preserve"> PAGEREF _Toc176334320 \h </w:instrText>
      </w:r>
      <w:r w:rsidRPr="005D6AA4">
        <w:rPr>
          <w:noProof/>
        </w:rPr>
      </w:r>
      <w:r w:rsidRPr="005D6AA4">
        <w:rPr>
          <w:noProof/>
        </w:rPr>
        <w:fldChar w:fldCharType="separate"/>
      </w:r>
      <w:r w:rsidRPr="005D6AA4">
        <w:rPr>
          <w:noProof/>
        </w:rPr>
        <w:t>13</w:t>
      </w:r>
      <w:r w:rsidRPr="005D6AA4">
        <w:rPr>
          <w:noProof/>
        </w:rPr>
        <w:fldChar w:fldCharType="end"/>
      </w:r>
    </w:p>
    <w:p w14:paraId="4F9E3F78" w14:textId="280EC11E" w:rsidR="005D6AA4" w:rsidRPr="005D6AA4" w:rsidRDefault="005D6AA4">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sidRPr="005D6AA4">
        <w:rPr>
          <w:noProof/>
        </w:rPr>
        <w:t>2.8.</w:t>
      </w:r>
      <w:r w:rsidRPr="005D6AA4">
        <w:rPr>
          <w:rFonts w:asciiTheme="minorHAnsi" w:eastAsiaTheme="minorEastAsia" w:hAnsiTheme="minorHAnsi" w:cstheme="minorBidi"/>
          <w:noProof/>
          <w:kern w:val="2"/>
          <w:sz w:val="24"/>
          <w:lang w:eastAsia="nl-NL"/>
          <w14:ligatures w14:val="standardContextual"/>
        </w:rPr>
        <w:tab/>
      </w:r>
      <w:r w:rsidRPr="005D6AA4">
        <w:rPr>
          <w:noProof/>
        </w:rPr>
        <w:t>Schouw</w:t>
      </w:r>
      <w:r w:rsidRPr="005D6AA4">
        <w:rPr>
          <w:noProof/>
        </w:rPr>
        <w:tab/>
      </w:r>
      <w:r w:rsidRPr="005D6AA4">
        <w:rPr>
          <w:noProof/>
        </w:rPr>
        <w:fldChar w:fldCharType="begin"/>
      </w:r>
      <w:r w:rsidRPr="005D6AA4">
        <w:rPr>
          <w:noProof/>
        </w:rPr>
        <w:instrText xml:space="preserve"> PAGEREF _Toc176334321 \h </w:instrText>
      </w:r>
      <w:r w:rsidRPr="005D6AA4">
        <w:rPr>
          <w:noProof/>
        </w:rPr>
      </w:r>
      <w:r w:rsidRPr="005D6AA4">
        <w:rPr>
          <w:noProof/>
        </w:rPr>
        <w:fldChar w:fldCharType="separate"/>
      </w:r>
      <w:r w:rsidRPr="005D6AA4">
        <w:rPr>
          <w:noProof/>
        </w:rPr>
        <w:t>13</w:t>
      </w:r>
      <w:r w:rsidRPr="005D6AA4">
        <w:rPr>
          <w:noProof/>
        </w:rPr>
        <w:fldChar w:fldCharType="end"/>
      </w:r>
    </w:p>
    <w:p w14:paraId="04F5CEEA" w14:textId="30DC84EC" w:rsidR="005D6AA4" w:rsidRPr="005D6AA4" w:rsidRDefault="005D6AA4">
      <w:pPr>
        <w:pStyle w:val="Inhopg1"/>
        <w:tabs>
          <w:tab w:val="left" w:pos="1134"/>
          <w:tab w:val="right" w:leader="dot" w:pos="9062"/>
        </w:tabs>
        <w:rPr>
          <w:rFonts w:asciiTheme="minorHAnsi" w:eastAsiaTheme="minorEastAsia" w:hAnsiTheme="minorHAnsi" w:cstheme="minorBidi"/>
          <w:b w:val="0"/>
          <w:bCs w:val="0"/>
          <w:noProof/>
          <w:kern w:val="2"/>
          <w:sz w:val="24"/>
          <w:szCs w:val="24"/>
          <w:lang w:eastAsia="nl-NL"/>
          <w14:ligatures w14:val="standardContextual"/>
        </w:rPr>
      </w:pPr>
      <w:r w:rsidRPr="005D6AA4">
        <w:rPr>
          <w:noProof/>
        </w:rPr>
        <w:t>3.</w:t>
      </w:r>
      <w:r w:rsidRPr="005D6AA4">
        <w:rPr>
          <w:rFonts w:asciiTheme="minorHAnsi" w:eastAsiaTheme="minorEastAsia" w:hAnsiTheme="minorHAnsi" w:cstheme="minorBidi"/>
          <w:b w:val="0"/>
          <w:bCs w:val="0"/>
          <w:noProof/>
          <w:kern w:val="2"/>
          <w:sz w:val="24"/>
          <w:szCs w:val="24"/>
          <w:lang w:eastAsia="nl-NL"/>
          <w14:ligatures w14:val="standardContextual"/>
        </w:rPr>
        <w:tab/>
      </w:r>
      <w:r w:rsidRPr="005D6AA4">
        <w:rPr>
          <w:noProof/>
        </w:rPr>
        <w:t>Aanbestedingsprocedure</w:t>
      </w:r>
      <w:r w:rsidRPr="005D6AA4">
        <w:rPr>
          <w:noProof/>
        </w:rPr>
        <w:tab/>
      </w:r>
      <w:r w:rsidRPr="005D6AA4">
        <w:rPr>
          <w:noProof/>
        </w:rPr>
        <w:fldChar w:fldCharType="begin"/>
      </w:r>
      <w:r w:rsidRPr="005D6AA4">
        <w:rPr>
          <w:noProof/>
        </w:rPr>
        <w:instrText xml:space="preserve"> PAGEREF _Toc176334322 \h </w:instrText>
      </w:r>
      <w:r w:rsidRPr="005D6AA4">
        <w:rPr>
          <w:noProof/>
        </w:rPr>
      </w:r>
      <w:r w:rsidRPr="005D6AA4">
        <w:rPr>
          <w:noProof/>
        </w:rPr>
        <w:fldChar w:fldCharType="separate"/>
      </w:r>
      <w:r w:rsidRPr="005D6AA4">
        <w:rPr>
          <w:noProof/>
        </w:rPr>
        <w:t>15</w:t>
      </w:r>
      <w:r w:rsidRPr="005D6AA4">
        <w:rPr>
          <w:noProof/>
        </w:rPr>
        <w:fldChar w:fldCharType="end"/>
      </w:r>
    </w:p>
    <w:p w14:paraId="650FA532" w14:textId="35418DDF" w:rsidR="005D6AA4" w:rsidRDefault="005D6AA4">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sidRPr="005D6AA4">
        <w:rPr>
          <w:noProof/>
        </w:rPr>
        <w:t>3.1.</w:t>
      </w:r>
      <w:r w:rsidRPr="005D6AA4">
        <w:rPr>
          <w:rFonts w:asciiTheme="minorHAnsi" w:eastAsiaTheme="minorEastAsia" w:hAnsiTheme="minorHAnsi" w:cstheme="minorBidi"/>
          <w:noProof/>
          <w:kern w:val="2"/>
          <w:sz w:val="24"/>
          <w:lang w:eastAsia="nl-NL"/>
          <w14:ligatures w14:val="standardContextual"/>
        </w:rPr>
        <w:tab/>
      </w:r>
      <w:r w:rsidRPr="005D6AA4">
        <w:rPr>
          <w:noProof/>
        </w:rPr>
        <w:t>Planning aanbestedingsprocedure</w:t>
      </w:r>
      <w:r>
        <w:rPr>
          <w:noProof/>
        </w:rPr>
        <w:tab/>
      </w:r>
      <w:r>
        <w:rPr>
          <w:noProof/>
        </w:rPr>
        <w:fldChar w:fldCharType="begin"/>
      </w:r>
      <w:r>
        <w:rPr>
          <w:noProof/>
        </w:rPr>
        <w:instrText xml:space="preserve"> PAGEREF _Toc176334323 \h </w:instrText>
      </w:r>
      <w:r>
        <w:rPr>
          <w:noProof/>
        </w:rPr>
      </w:r>
      <w:r>
        <w:rPr>
          <w:noProof/>
        </w:rPr>
        <w:fldChar w:fldCharType="separate"/>
      </w:r>
      <w:r>
        <w:rPr>
          <w:noProof/>
        </w:rPr>
        <w:t>15</w:t>
      </w:r>
      <w:r>
        <w:rPr>
          <w:noProof/>
        </w:rPr>
        <w:fldChar w:fldCharType="end"/>
      </w:r>
    </w:p>
    <w:p w14:paraId="2441663A" w14:textId="2EE7A3F7" w:rsidR="005D6AA4" w:rsidRDefault="005D6AA4">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3.2.</w:t>
      </w:r>
      <w:r>
        <w:rPr>
          <w:rFonts w:asciiTheme="minorHAnsi" w:eastAsiaTheme="minorEastAsia" w:hAnsiTheme="minorHAnsi" w:cstheme="minorBidi"/>
          <w:noProof/>
          <w:kern w:val="2"/>
          <w:sz w:val="24"/>
          <w:lang w:eastAsia="nl-NL"/>
          <w14:ligatures w14:val="standardContextual"/>
        </w:rPr>
        <w:tab/>
      </w:r>
      <w:r>
        <w:rPr>
          <w:noProof/>
        </w:rPr>
        <w:t>Communicatie</w:t>
      </w:r>
      <w:r>
        <w:rPr>
          <w:noProof/>
        </w:rPr>
        <w:tab/>
      </w:r>
      <w:r>
        <w:rPr>
          <w:noProof/>
        </w:rPr>
        <w:fldChar w:fldCharType="begin"/>
      </w:r>
      <w:r>
        <w:rPr>
          <w:noProof/>
        </w:rPr>
        <w:instrText xml:space="preserve"> PAGEREF _Toc176334324 \h </w:instrText>
      </w:r>
      <w:r>
        <w:rPr>
          <w:noProof/>
        </w:rPr>
      </w:r>
      <w:r>
        <w:rPr>
          <w:noProof/>
        </w:rPr>
        <w:fldChar w:fldCharType="separate"/>
      </w:r>
      <w:r>
        <w:rPr>
          <w:noProof/>
        </w:rPr>
        <w:t>15</w:t>
      </w:r>
      <w:r>
        <w:rPr>
          <w:noProof/>
        </w:rPr>
        <w:fldChar w:fldCharType="end"/>
      </w:r>
    </w:p>
    <w:p w14:paraId="7BFB8A98" w14:textId="580C410F"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3.2.1.</w:t>
      </w:r>
      <w:r>
        <w:rPr>
          <w:rFonts w:asciiTheme="minorHAnsi" w:eastAsiaTheme="minorEastAsia" w:hAnsiTheme="minorHAnsi" w:cstheme="minorBidi"/>
          <w:noProof/>
          <w:kern w:val="2"/>
          <w:sz w:val="24"/>
          <w:lang w:eastAsia="nl-NL"/>
          <w14:ligatures w14:val="standardContextual"/>
        </w:rPr>
        <w:tab/>
      </w:r>
      <w:r>
        <w:rPr>
          <w:noProof/>
        </w:rPr>
        <w:t>TenderNed</w:t>
      </w:r>
      <w:r>
        <w:rPr>
          <w:noProof/>
        </w:rPr>
        <w:tab/>
      </w:r>
      <w:r>
        <w:rPr>
          <w:noProof/>
        </w:rPr>
        <w:fldChar w:fldCharType="begin"/>
      </w:r>
      <w:r>
        <w:rPr>
          <w:noProof/>
        </w:rPr>
        <w:instrText xml:space="preserve"> PAGEREF _Toc176334325 \h </w:instrText>
      </w:r>
      <w:r>
        <w:rPr>
          <w:noProof/>
        </w:rPr>
      </w:r>
      <w:r>
        <w:rPr>
          <w:noProof/>
        </w:rPr>
        <w:fldChar w:fldCharType="separate"/>
      </w:r>
      <w:r>
        <w:rPr>
          <w:noProof/>
        </w:rPr>
        <w:t>15</w:t>
      </w:r>
      <w:r>
        <w:rPr>
          <w:noProof/>
        </w:rPr>
        <w:fldChar w:fldCharType="end"/>
      </w:r>
    </w:p>
    <w:p w14:paraId="7C00ED04" w14:textId="07DE5BC0"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3.2.2.</w:t>
      </w:r>
      <w:r>
        <w:rPr>
          <w:rFonts w:asciiTheme="minorHAnsi" w:eastAsiaTheme="minorEastAsia" w:hAnsiTheme="minorHAnsi" w:cstheme="minorBidi"/>
          <w:noProof/>
          <w:kern w:val="2"/>
          <w:sz w:val="24"/>
          <w:lang w:eastAsia="nl-NL"/>
          <w14:ligatures w14:val="standardContextual"/>
        </w:rPr>
        <w:tab/>
      </w:r>
      <w:r>
        <w:rPr>
          <w:noProof/>
        </w:rPr>
        <w:t>Nadere inlichtingen</w:t>
      </w:r>
      <w:r>
        <w:rPr>
          <w:noProof/>
        </w:rPr>
        <w:tab/>
      </w:r>
      <w:r>
        <w:rPr>
          <w:noProof/>
        </w:rPr>
        <w:fldChar w:fldCharType="begin"/>
      </w:r>
      <w:r>
        <w:rPr>
          <w:noProof/>
        </w:rPr>
        <w:instrText xml:space="preserve"> PAGEREF _Toc176334326 \h </w:instrText>
      </w:r>
      <w:r>
        <w:rPr>
          <w:noProof/>
        </w:rPr>
      </w:r>
      <w:r>
        <w:rPr>
          <w:noProof/>
        </w:rPr>
        <w:fldChar w:fldCharType="separate"/>
      </w:r>
      <w:r>
        <w:rPr>
          <w:noProof/>
        </w:rPr>
        <w:t>16</w:t>
      </w:r>
      <w:r>
        <w:rPr>
          <w:noProof/>
        </w:rPr>
        <w:fldChar w:fldCharType="end"/>
      </w:r>
    </w:p>
    <w:p w14:paraId="4A919FC6" w14:textId="068CAF32" w:rsidR="005D6AA4" w:rsidRDefault="005D6AA4">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3.3.</w:t>
      </w:r>
      <w:r>
        <w:rPr>
          <w:rFonts w:asciiTheme="minorHAnsi" w:eastAsiaTheme="minorEastAsia" w:hAnsiTheme="minorHAnsi" w:cstheme="minorBidi"/>
          <w:noProof/>
          <w:kern w:val="2"/>
          <w:sz w:val="24"/>
          <w:lang w:eastAsia="nl-NL"/>
          <w14:ligatures w14:val="standardContextual"/>
        </w:rPr>
        <w:tab/>
      </w:r>
      <w:r>
        <w:rPr>
          <w:noProof/>
        </w:rPr>
        <w:t>Voorwaarden</w:t>
      </w:r>
      <w:r>
        <w:rPr>
          <w:noProof/>
        </w:rPr>
        <w:tab/>
      </w:r>
      <w:r>
        <w:rPr>
          <w:noProof/>
        </w:rPr>
        <w:fldChar w:fldCharType="begin"/>
      </w:r>
      <w:r>
        <w:rPr>
          <w:noProof/>
        </w:rPr>
        <w:instrText xml:space="preserve"> PAGEREF _Toc176334327 \h </w:instrText>
      </w:r>
      <w:r>
        <w:rPr>
          <w:noProof/>
        </w:rPr>
      </w:r>
      <w:r>
        <w:rPr>
          <w:noProof/>
        </w:rPr>
        <w:fldChar w:fldCharType="separate"/>
      </w:r>
      <w:r>
        <w:rPr>
          <w:noProof/>
        </w:rPr>
        <w:t>16</w:t>
      </w:r>
      <w:r>
        <w:rPr>
          <w:noProof/>
        </w:rPr>
        <w:fldChar w:fldCharType="end"/>
      </w:r>
    </w:p>
    <w:p w14:paraId="4FAB495E" w14:textId="44167680"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3.3.1.</w:t>
      </w:r>
      <w:r>
        <w:rPr>
          <w:rFonts w:asciiTheme="minorHAnsi" w:eastAsiaTheme="minorEastAsia" w:hAnsiTheme="minorHAnsi" w:cstheme="minorBidi"/>
          <w:noProof/>
          <w:kern w:val="2"/>
          <w:sz w:val="24"/>
          <w:lang w:eastAsia="nl-NL"/>
          <w14:ligatures w14:val="standardContextual"/>
        </w:rPr>
        <w:tab/>
      </w:r>
      <w:r>
        <w:rPr>
          <w:noProof/>
        </w:rPr>
        <w:t>Uiterste datum indienen Inschrijving</w:t>
      </w:r>
      <w:r>
        <w:rPr>
          <w:noProof/>
        </w:rPr>
        <w:tab/>
      </w:r>
      <w:r>
        <w:rPr>
          <w:noProof/>
        </w:rPr>
        <w:fldChar w:fldCharType="begin"/>
      </w:r>
      <w:r>
        <w:rPr>
          <w:noProof/>
        </w:rPr>
        <w:instrText xml:space="preserve"> PAGEREF _Toc176334328 \h </w:instrText>
      </w:r>
      <w:r>
        <w:rPr>
          <w:noProof/>
        </w:rPr>
      </w:r>
      <w:r>
        <w:rPr>
          <w:noProof/>
        </w:rPr>
        <w:fldChar w:fldCharType="separate"/>
      </w:r>
      <w:r>
        <w:rPr>
          <w:noProof/>
        </w:rPr>
        <w:t>16</w:t>
      </w:r>
      <w:r>
        <w:rPr>
          <w:noProof/>
        </w:rPr>
        <w:fldChar w:fldCharType="end"/>
      </w:r>
    </w:p>
    <w:p w14:paraId="792A7E33" w14:textId="4CADB96F"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3.3.2.</w:t>
      </w:r>
      <w:r>
        <w:rPr>
          <w:rFonts w:asciiTheme="minorHAnsi" w:eastAsiaTheme="minorEastAsia" w:hAnsiTheme="minorHAnsi" w:cstheme="minorBidi"/>
          <w:noProof/>
          <w:kern w:val="2"/>
          <w:sz w:val="24"/>
          <w:lang w:eastAsia="nl-NL"/>
          <w14:ligatures w14:val="standardContextual"/>
        </w:rPr>
        <w:tab/>
      </w:r>
      <w:r>
        <w:rPr>
          <w:noProof/>
        </w:rPr>
        <w:t>Voorbehoud</w:t>
      </w:r>
      <w:r>
        <w:rPr>
          <w:noProof/>
        </w:rPr>
        <w:tab/>
      </w:r>
      <w:r>
        <w:rPr>
          <w:noProof/>
        </w:rPr>
        <w:fldChar w:fldCharType="begin"/>
      </w:r>
      <w:r>
        <w:rPr>
          <w:noProof/>
        </w:rPr>
        <w:instrText xml:space="preserve"> PAGEREF _Toc176334329 \h </w:instrText>
      </w:r>
      <w:r>
        <w:rPr>
          <w:noProof/>
        </w:rPr>
      </w:r>
      <w:r>
        <w:rPr>
          <w:noProof/>
        </w:rPr>
        <w:fldChar w:fldCharType="separate"/>
      </w:r>
      <w:r>
        <w:rPr>
          <w:noProof/>
        </w:rPr>
        <w:t>16</w:t>
      </w:r>
      <w:r>
        <w:rPr>
          <w:noProof/>
        </w:rPr>
        <w:fldChar w:fldCharType="end"/>
      </w:r>
    </w:p>
    <w:p w14:paraId="6E386FAC" w14:textId="164C0011"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3.3.3.</w:t>
      </w:r>
      <w:r>
        <w:rPr>
          <w:rFonts w:asciiTheme="minorHAnsi" w:eastAsiaTheme="minorEastAsia" w:hAnsiTheme="minorHAnsi" w:cstheme="minorBidi"/>
          <w:noProof/>
          <w:kern w:val="2"/>
          <w:sz w:val="24"/>
          <w:lang w:eastAsia="nl-NL"/>
          <w14:ligatures w14:val="standardContextual"/>
        </w:rPr>
        <w:tab/>
      </w:r>
      <w:r>
        <w:rPr>
          <w:noProof/>
        </w:rPr>
        <w:t>Eénmaal inschrijven</w:t>
      </w:r>
      <w:r>
        <w:rPr>
          <w:noProof/>
        </w:rPr>
        <w:tab/>
      </w:r>
      <w:r>
        <w:rPr>
          <w:noProof/>
        </w:rPr>
        <w:fldChar w:fldCharType="begin"/>
      </w:r>
      <w:r>
        <w:rPr>
          <w:noProof/>
        </w:rPr>
        <w:instrText xml:space="preserve"> PAGEREF _Toc176334330 \h </w:instrText>
      </w:r>
      <w:r>
        <w:rPr>
          <w:noProof/>
        </w:rPr>
      </w:r>
      <w:r>
        <w:rPr>
          <w:noProof/>
        </w:rPr>
        <w:fldChar w:fldCharType="separate"/>
      </w:r>
      <w:r>
        <w:rPr>
          <w:noProof/>
        </w:rPr>
        <w:t>17</w:t>
      </w:r>
      <w:r>
        <w:rPr>
          <w:noProof/>
        </w:rPr>
        <w:fldChar w:fldCharType="end"/>
      </w:r>
    </w:p>
    <w:p w14:paraId="06211126" w14:textId="3787D8F7"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3.3.4.</w:t>
      </w:r>
      <w:r>
        <w:rPr>
          <w:rFonts w:asciiTheme="minorHAnsi" w:eastAsiaTheme="minorEastAsia" w:hAnsiTheme="minorHAnsi" w:cstheme="minorBidi"/>
          <w:noProof/>
          <w:kern w:val="2"/>
          <w:sz w:val="24"/>
          <w:lang w:eastAsia="nl-NL"/>
          <w14:ligatures w14:val="standardContextual"/>
        </w:rPr>
        <w:tab/>
      </w:r>
      <w:r>
        <w:rPr>
          <w:noProof/>
        </w:rPr>
        <w:t>Gestanddoeningstermijn</w:t>
      </w:r>
      <w:r>
        <w:rPr>
          <w:noProof/>
        </w:rPr>
        <w:tab/>
      </w:r>
      <w:r>
        <w:rPr>
          <w:noProof/>
        </w:rPr>
        <w:fldChar w:fldCharType="begin"/>
      </w:r>
      <w:r>
        <w:rPr>
          <w:noProof/>
        </w:rPr>
        <w:instrText xml:space="preserve"> PAGEREF _Toc176334331 \h </w:instrText>
      </w:r>
      <w:r>
        <w:rPr>
          <w:noProof/>
        </w:rPr>
      </w:r>
      <w:r>
        <w:rPr>
          <w:noProof/>
        </w:rPr>
        <w:fldChar w:fldCharType="separate"/>
      </w:r>
      <w:r>
        <w:rPr>
          <w:noProof/>
        </w:rPr>
        <w:t>17</w:t>
      </w:r>
      <w:r>
        <w:rPr>
          <w:noProof/>
        </w:rPr>
        <w:fldChar w:fldCharType="end"/>
      </w:r>
    </w:p>
    <w:p w14:paraId="3D9B956E" w14:textId="37868C62"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3.3.5.</w:t>
      </w:r>
      <w:r>
        <w:rPr>
          <w:rFonts w:asciiTheme="minorHAnsi" w:eastAsiaTheme="minorEastAsia" w:hAnsiTheme="minorHAnsi" w:cstheme="minorBidi"/>
          <w:noProof/>
          <w:kern w:val="2"/>
          <w:sz w:val="24"/>
          <w:lang w:eastAsia="nl-NL"/>
          <w14:ligatures w14:val="standardContextual"/>
        </w:rPr>
        <w:tab/>
      </w:r>
      <w:r>
        <w:rPr>
          <w:noProof/>
        </w:rPr>
        <w:t>Kosten Inschrijving</w:t>
      </w:r>
      <w:r>
        <w:rPr>
          <w:noProof/>
        </w:rPr>
        <w:tab/>
      </w:r>
      <w:r>
        <w:rPr>
          <w:noProof/>
        </w:rPr>
        <w:fldChar w:fldCharType="begin"/>
      </w:r>
      <w:r>
        <w:rPr>
          <w:noProof/>
        </w:rPr>
        <w:instrText xml:space="preserve"> PAGEREF _Toc176334332 \h </w:instrText>
      </w:r>
      <w:r>
        <w:rPr>
          <w:noProof/>
        </w:rPr>
      </w:r>
      <w:r>
        <w:rPr>
          <w:noProof/>
        </w:rPr>
        <w:fldChar w:fldCharType="separate"/>
      </w:r>
      <w:r>
        <w:rPr>
          <w:noProof/>
        </w:rPr>
        <w:t>17</w:t>
      </w:r>
      <w:r>
        <w:rPr>
          <w:noProof/>
        </w:rPr>
        <w:fldChar w:fldCharType="end"/>
      </w:r>
    </w:p>
    <w:p w14:paraId="14C06066" w14:textId="7FC5B93E"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3.3.6.</w:t>
      </w:r>
      <w:r>
        <w:rPr>
          <w:rFonts w:asciiTheme="minorHAnsi" w:eastAsiaTheme="minorEastAsia" w:hAnsiTheme="minorHAnsi" w:cstheme="minorBidi"/>
          <w:noProof/>
          <w:kern w:val="2"/>
          <w:sz w:val="24"/>
          <w:lang w:eastAsia="nl-NL"/>
          <w14:ligatures w14:val="standardContextual"/>
        </w:rPr>
        <w:tab/>
      </w:r>
      <w:r>
        <w:rPr>
          <w:noProof/>
        </w:rPr>
        <w:t>Varianten</w:t>
      </w:r>
      <w:r>
        <w:rPr>
          <w:noProof/>
        </w:rPr>
        <w:tab/>
      </w:r>
      <w:r>
        <w:rPr>
          <w:noProof/>
        </w:rPr>
        <w:fldChar w:fldCharType="begin"/>
      </w:r>
      <w:r>
        <w:rPr>
          <w:noProof/>
        </w:rPr>
        <w:instrText xml:space="preserve"> PAGEREF _Toc176334333 \h </w:instrText>
      </w:r>
      <w:r>
        <w:rPr>
          <w:noProof/>
        </w:rPr>
      </w:r>
      <w:r>
        <w:rPr>
          <w:noProof/>
        </w:rPr>
        <w:fldChar w:fldCharType="separate"/>
      </w:r>
      <w:r>
        <w:rPr>
          <w:noProof/>
        </w:rPr>
        <w:t>17</w:t>
      </w:r>
      <w:r>
        <w:rPr>
          <w:noProof/>
        </w:rPr>
        <w:fldChar w:fldCharType="end"/>
      </w:r>
    </w:p>
    <w:p w14:paraId="333EEED0" w14:textId="4568DAE2"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3.3.7.</w:t>
      </w:r>
      <w:r>
        <w:rPr>
          <w:rFonts w:asciiTheme="minorHAnsi" w:eastAsiaTheme="minorEastAsia" w:hAnsiTheme="minorHAnsi" w:cstheme="minorBidi"/>
          <w:noProof/>
          <w:kern w:val="2"/>
          <w:sz w:val="24"/>
          <w:lang w:eastAsia="nl-NL"/>
          <w14:ligatures w14:val="standardContextual"/>
        </w:rPr>
        <w:tab/>
      </w:r>
      <w:r>
        <w:rPr>
          <w:noProof/>
        </w:rPr>
        <w:t>Algemene voorwaarden</w:t>
      </w:r>
      <w:r>
        <w:rPr>
          <w:noProof/>
        </w:rPr>
        <w:tab/>
      </w:r>
      <w:r>
        <w:rPr>
          <w:noProof/>
        </w:rPr>
        <w:fldChar w:fldCharType="begin"/>
      </w:r>
      <w:r>
        <w:rPr>
          <w:noProof/>
        </w:rPr>
        <w:instrText xml:space="preserve"> PAGEREF _Toc176334334 \h </w:instrText>
      </w:r>
      <w:r>
        <w:rPr>
          <w:noProof/>
        </w:rPr>
      </w:r>
      <w:r>
        <w:rPr>
          <w:noProof/>
        </w:rPr>
        <w:fldChar w:fldCharType="separate"/>
      </w:r>
      <w:r>
        <w:rPr>
          <w:noProof/>
        </w:rPr>
        <w:t>17</w:t>
      </w:r>
      <w:r>
        <w:rPr>
          <w:noProof/>
        </w:rPr>
        <w:fldChar w:fldCharType="end"/>
      </w:r>
    </w:p>
    <w:p w14:paraId="105C7F87" w14:textId="66D6DB42"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3.3.8.</w:t>
      </w:r>
      <w:r>
        <w:rPr>
          <w:rFonts w:asciiTheme="minorHAnsi" w:eastAsiaTheme="minorEastAsia" w:hAnsiTheme="minorHAnsi" w:cstheme="minorBidi"/>
          <w:noProof/>
          <w:kern w:val="2"/>
          <w:sz w:val="24"/>
          <w:lang w:eastAsia="nl-NL"/>
          <w14:ligatures w14:val="standardContextual"/>
        </w:rPr>
        <w:tab/>
      </w:r>
      <w:r>
        <w:rPr>
          <w:noProof/>
        </w:rPr>
        <w:t>Taal</w:t>
      </w:r>
      <w:r>
        <w:rPr>
          <w:noProof/>
        </w:rPr>
        <w:tab/>
      </w:r>
      <w:r>
        <w:rPr>
          <w:noProof/>
        </w:rPr>
        <w:fldChar w:fldCharType="begin"/>
      </w:r>
      <w:r>
        <w:rPr>
          <w:noProof/>
        </w:rPr>
        <w:instrText xml:space="preserve"> PAGEREF _Toc176334335 \h </w:instrText>
      </w:r>
      <w:r>
        <w:rPr>
          <w:noProof/>
        </w:rPr>
      </w:r>
      <w:r>
        <w:rPr>
          <w:noProof/>
        </w:rPr>
        <w:fldChar w:fldCharType="separate"/>
      </w:r>
      <w:r>
        <w:rPr>
          <w:noProof/>
        </w:rPr>
        <w:t>17</w:t>
      </w:r>
      <w:r>
        <w:rPr>
          <w:noProof/>
        </w:rPr>
        <w:fldChar w:fldCharType="end"/>
      </w:r>
    </w:p>
    <w:p w14:paraId="479508FA" w14:textId="43A72E9A"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3.3.9.</w:t>
      </w:r>
      <w:r>
        <w:rPr>
          <w:rFonts w:asciiTheme="minorHAnsi" w:eastAsiaTheme="minorEastAsia" w:hAnsiTheme="minorHAnsi" w:cstheme="minorBidi"/>
          <w:noProof/>
          <w:kern w:val="2"/>
          <w:sz w:val="24"/>
          <w:lang w:eastAsia="nl-NL"/>
          <w14:ligatures w14:val="standardContextual"/>
        </w:rPr>
        <w:tab/>
      </w:r>
      <w:r>
        <w:rPr>
          <w:noProof/>
        </w:rPr>
        <w:t>Intellectueel eigendom</w:t>
      </w:r>
      <w:r>
        <w:rPr>
          <w:noProof/>
        </w:rPr>
        <w:tab/>
      </w:r>
      <w:r>
        <w:rPr>
          <w:noProof/>
        </w:rPr>
        <w:fldChar w:fldCharType="begin"/>
      </w:r>
      <w:r>
        <w:rPr>
          <w:noProof/>
        </w:rPr>
        <w:instrText xml:space="preserve"> PAGEREF _Toc176334336 \h </w:instrText>
      </w:r>
      <w:r>
        <w:rPr>
          <w:noProof/>
        </w:rPr>
      </w:r>
      <w:r>
        <w:rPr>
          <w:noProof/>
        </w:rPr>
        <w:fldChar w:fldCharType="separate"/>
      </w:r>
      <w:r>
        <w:rPr>
          <w:noProof/>
        </w:rPr>
        <w:t>18</w:t>
      </w:r>
      <w:r>
        <w:rPr>
          <w:noProof/>
        </w:rPr>
        <w:fldChar w:fldCharType="end"/>
      </w:r>
    </w:p>
    <w:p w14:paraId="3B863BBB" w14:textId="0753BCD7"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3.3.10.</w:t>
      </w:r>
      <w:r>
        <w:rPr>
          <w:rFonts w:asciiTheme="minorHAnsi" w:eastAsiaTheme="minorEastAsia" w:hAnsiTheme="minorHAnsi" w:cstheme="minorBidi"/>
          <w:noProof/>
          <w:kern w:val="2"/>
          <w:sz w:val="24"/>
          <w:lang w:eastAsia="nl-NL"/>
          <w14:ligatures w14:val="standardContextual"/>
        </w:rPr>
        <w:tab/>
      </w:r>
      <w:r>
        <w:rPr>
          <w:noProof/>
        </w:rPr>
        <w:t>Ondertekening en geldigheid verklaringen</w:t>
      </w:r>
      <w:r>
        <w:rPr>
          <w:noProof/>
        </w:rPr>
        <w:tab/>
      </w:r>
      <w:r>
        <w:rPr>
          <w:noProof/>
        </w:rPr>
        <w:fldChar w:fldCharType="begin"/>
      </w:r>
      <w:r>
        <w:rPr>
          <w:noProof/>
        </w:rPr>
        <w:instrText xml:space="preserve"> PAGEREF _Toc176334337 \h </w:instrText>
      </w:r>
      <w:r>
        <w:rPr>
          <w:noProof/>
        </w:rPr>
      </w:r>
      <w:r>
        <w:rPr>
          <w:noProof/>
        </w:rPr>
        <w:fldChar w:fldCharType="separate"/>
      </w:r>
      <w:r>
        <w:rPr>
          <w:noProof/>
        </w:rPr>
        <w:t>18</w:t>
      </w:r>
      <w:r>
        <w:rPr>
          <w:noProof/>
        </w:rPr>
        <w:fldChar w:fldCharType="end"/>
      </w:r>
    </w:p>
    <w:p w14:paraId="27AE57C4" w14:textId="4F24170B"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3.3.11.</w:t>
      </w:r>
      <w:r>
        <w:rPr>
          <w:rFonts w:asciiTheme="minorHAnsi" w:eastAsiaTheme="minorEastAsia" w:hAnsiTheme="minorHAnsi" w:cstheme="minorBidi"/>
          <w:noProof/>
          <w:kern w:val="2"/>
          <w:sz w:val="24"/>
          <w:lang w:eastAsia="nl-NL"/>
          <w14:ligatures w14:val="standardContextual"/>
        </w:rPr>
        <w:tab/>
      </w:r>
      <w:r>
        <w:rPr>
          <w:noProof/>
        </w:rPr>
        <w:t>Mededinging</w:t>
      </w:r>
      <w:r>
        <w:rPr>
          <w:noProof/>
        </w:rPr>
        <w:tab/>
      </w:r>
      <w:r>
        <w:rPr>
          <w:noProof/>
        </w:rPr>
        <w:fldChar w:fldCharType="begin"/>
      </w:r>
      <w:r>
        <w:rPr>
          <w:noProof/>
        </w:rPr>
        <w:instrText xml:space="preserve"> PAGEREF _Toc176334338 \h </w:instrText>
      </w:r>
      <w:r>
        <w:rPr>
          <w:noProof/>
        </w:rPr>
      </w:r>
      <w:r>
        <w:rPr>
          <w:noProof/>
        </w:rPr>
        <w:fldChar w:fldCharType="separate"/>
      </w:r>
      <w:r>
        <w:rPr>
          <w:noProof/>
        </w:rPr>
        <w:t>18</w:t>
      </w:r>
      <w:r>
        <w:rPr>
          <w:noProof/>
        </w:rPr>
        <w:fldChar w:fldCharType="end"/>
      </w:r>
    </w:p>
    <w:p w14:paraId="6669C415" w14:textId="15D429B6"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3.3.12.</w:t>
      </w:r>
      <w:r>
        <w:rPr>
          <w:rFonts w:asciiTheme="minorHAnsi" w:eastAsiaTheme="minorEastAsia" w:hAnsiTheme="minorHAnsi" w:cstheme="minorBidi"/>
          <w:noProof/>
          <w:kern w:val="2"/>
          <w:sz w:val="24"/>
          <w:lang w:eastAsia="nl-NL"/>
          <w14:ligatures w14:val="standardContextual"/>
        </w:rPr>
        <w:tab/>
      </w:r>
      <w:r>
        <w:rPr>
          <w:noProof/>
        </w:rPr>
        <w:t>Onduidelijkheden, omissies, tegenstrijdigheden en akkoord voorwaarden</w:t>
      </w:r>
      <w:r>
        <w:rPr>
          <w:noProof/>
        </w:rPr>
        <w:tab/>
      </w:r>
      <w:r>
        <w:rPr>
          <w:noProof/>
        </w:rPr>
        <w:fldChar w:fldCharType="begin"/>
      </w:r>
      <w:r>
        <w:rPr>
          <w:noProof/>
        </w:rPr>
        <w:instrText xml:space="preserve"> PAGEREF _Toc176334339 \h </w:instrText>
      </w:r>
      <w:r>
        <w:rPr>
          <w:noProof/>
        </w:rPr>
      </w:r>
      <w:r>
        <w:rPr>
          <w:noProof/>
        </w:rPr>
        <w:fldChar w:fldCharType="separate"/>
      </w:r>
      <w:r>
        <w:rPr>
          <w:noProof/>
        </w:rPr>
        <w:t>18</w:t>
      </w:r>
      <w:r>
        <w:rPr>
          <w:noProof/>
        </w:rPr>
        <w:fldChar w:fldCharType="end"/>
      </w:r>
    </w:p>
    <w:p w14:paraId="02943738" w14:textId="57C0353D"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3.3.13.</w:t>
      </w:r>
      <w:r>
        <w:rPr>
          <w:rFonts w:asciiTheme="minorHAnsi" w:eastAsiaTheme="minorEastAsia" w:hAnsiTheme="minorHAnsi" w:cstheme="minorBidi"/>
          <w:noProof/>
          <w:kern w:val="2"/>
          <w:sz w:val="24"/>
          <w:lang w:eastAsia="nl-NL"/>
          <w14:ligatures w14:val="standardContextual"/>
        </w:rPr>
        <w:tab/>
      </w:r>
      <w:r>
        <w:rPr>
          <w:noProof/>
        </w:rPr>
        <w:t>Klachtenregeling aanbesteding</w:t>
      </w:r>
      <w:r>
        <w:rPr>
          <w:noProof/>
        </w:rPr>
        <w:tab/>
      </w:r>
      <w:r>
        <w:rPr>
          <w:noProof/>
        </w:rPr>
        <w:fldChar w:fldCharType="begin"/>
      </w:r>
      <w:r>
        <w:rPr>
          <w:noProof/>
        </w:rPr>
        <w:instrText xml:space="preserve"> PAGEREF _Toc176334340 \h </w:instrText>
      </w:r>
      <w:r>
        <w:rPr>
          <w:noProof/>
        </w:rPr>
      </w:r>
      <w:r>
        <w:rPr>
          <w:noProof/>
        </w:rPr>
        <w:fldChar w:fldCharType="separate"/>
      </w:r>
      <w:r>
        <w:rPr>
          <w:noProof/>
        </w:rPr>
        <w:t>19</w:t>
      </w:r>
      <w:r>
        <w:rPr>
          <w:noProof/>
        </w:rPr>
        <w:fldChar w:fldCharType="end"/>
      </w:r>
    </w:p>
    <w:p w14:paraId="0B170DCE" w14:textId="28BB75E8"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3.3.14.</w:t>
      </w:r>
      <w:r>
        <w:rPr>
          <w:rFonts w:asciiTheme="minorHAnsi" w:eastAsiaTheme="minorEastAsia" w:hAnsiTheme="minorHAnsi" w:cstheme="minorBidi"/>
          <w:noProof/>
          <w:kern w:val="2"/>
          <w:sz w:val="24"/>
          <w:lang w:eastAsia="nl-NL"/>
          <w14:ligatures w14:val="standardContextual"/>
        </w:rPr>
        <w:tab/>
      </w:r>
      <w:r>
        <w:rPr>
          <w:noProof/>
        </w:rPr>
        <w:t>Voornemen tot gunning, definitieve gunning en geschillen</w:t>
      </w:r>
      <w:r>
        <w:rPr>
          <w:noProof/>
        </w:rPr>
        <w:tab/>
      </w:r>
      <w:r>
        <w:rPr>
          <w:noProof/>
        </w:rPr>
        <w:fldChar w:fldCharType="begin"/>
      </w:r>
      <w:r>
        <w:rPr>
          <w:noProof/>
        </w:rPr>
        <w:instrText xml:space="preserve"> PAGEREF _Toc176334341 \h </w:instrText>
      </w:r>
      <w:r>
        <w:rPr>
          <w:noProof/>
        </w:rPr>
      </w:r>
      <w:r>
        <w:rPr>
          <w:noProof/>
        </w:rPr>
        <w:fldChar w:fldCharType="separate"/>
      </w:r>
      <w:r>
        <w:rPr>
          <w:noProof/>
        </w:rPr>
        <w:t>19</w:t>
      </w:r>
      <w:r>
        <w:rPr>
          <w:noProof/>
        </w:rPr>
        <w:fldChar w:fldCharType="end"/>
      </w:r>
    </w:p>
    <w:p w14:paraId="0E793CA2" w14:textId="1845FC53" w:rsidR="005D6AA4" w:rsidRDefault="005D6AA4">
      <w:pPr>
        <w:pStyle w:val="Inhopg1"/>
        <w:tabs>
          <w:tab w:val="left" w:pos="1134"/>
          <w:tab w:val="right" w:leader="dot" w:pos="9062"/>
        </w:tabs>
        <w:rPr>
          <w:rFonts w:asciiTheme="minorHAnsi" w:eastAsiaTheme="minorEastAsia" w:hAnsiTheme="minorHAnsi" w:cstheme="minorBidi"/>
          <w:b w:val="0"/>
          <w:bCs w:val="0"/>
          <w:noProof/>
          <w:kern w:val="2"/>
          <w:sz w:val="24"/>
          <w:szCs w:val="24"/>
          <w:lang w:eastAsia="nl-NL"/>
          <w14:ligatures w14:val="standardContextual"/>
        </w:rPr>
      </w:pPr>
      <w:r>
        <w:rPr>
          <w:noProof/>
        </w:rPr>
        <w:t>4.</w:t>
      </w:r>
      <w:r>
        <w:rPr>
          <w:rFonts w:asciiTheme="minorHAnsi" w:eastAsiaTheme="minorEastAsia" w:hAnsiTheme="minorHAnsi" w:cstheme="minorBidi"/>
          <w:b w:val="0"/>
          <w:bCs w:val="0"/>
          <w:noProof/>
          <w:kern w:val="2"/>
          <w:sz w:val="24"/>
          <w:szCs w:val="24"/>
          <w:lang w:eastAsia="nl-NL"/>
          <w14:ligatures w14:val="standardContextual"/>
        </w:rPr>
        <w:tab/>
      </w:r>
      <w:r>
        <w:rPr>
          <w:noProof/>
        </w:rPr>
        <w:t>Uitsluitingsgronden en geschiktheidseisen</w:t>
      </w:r>
      <w:r>
        <w:rPr>
          <w:noProof/>
        </w:rPr>
        <w:tab/>
      </w:r>
      <w:r>
        <w:rPr>
          <w:noProof/>
        </w:rPr>
        <w:fldChar w:fldCharType="begin"/>
      </w:r>
      <w:r>
        <w:rPr>
          <w:noProof/>
        </w:rPr>
        <w:instrText xml:space="preserve"> PAGEREF _Toc176334342 \h </w:instrText>
      </w:r>
      <w:r>
        <w:rPr>
          <w:noProof/>
        </w:rPr>
      </w:r>
      <w:r>
        <w:rPr>
          <w:noProof/>
        </w:rPr>
        <w:fldChar w:fldCharType="separate"/>
      </w:r>
      <w:r>
        <w:rPr>
          <w:noProof/>
        </w:rPr>
        <w:t>20</w:t>
      </w:r>
      <w:r>
        <w:rPr>
          <w:noProof/>
        </w:rPr>
        <w:fldChar w:fldCharType="end"/>
      </w:r>
    </w:p>
    <w:p w14:paraId="5C17BE13" w14:textId="09098BCA" w:rsidR="005D6AA4" w:rsidRDefault="005D6AA4">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4.1.</w:t>
      </w:r>
      <w:r>
        <w:rPr>
          <w:rFonts w:asciiTheme="minorHAnsi" w:eastAsiaTheme="minorEastAsia" w:hAnsiTheme="minorHAnsi" w:cstheme="minorBidi"/>
          <w:noProof/>
          <w:kern w:val="2"/>
          <w:sz w:val="24"/>
          <w:lang w:eastAsia="nl-NL"/>
          <w14:ligatures w14:val="standardContextual"/>
        </w:rPr>
        <w:tab/>
      </w:r>
      <w:r>
        <w:rPr>
          <w:noProof/>
        </w:rPr>
        <w:t>Uitsluitingsgronden</w:t>
      </w:r>
      <w:r>
        <w:rPr>
          <w:noProof/>
        </w:rPr>
        <w:tab/>
      </w:r>
      <w:r>
        <w:rPr>
          <w:noProof/>
        </w:rPr>
        <w:fldChar w:fldCharType="begin"/>
      </w:r>
      <w:r>
        <w:rPr>
          <w:noProof/>
        </w:rPr>
        <w:instrText xml:space="preserve"> PAGEREF _Toc176334343 \h </w:instrText>
      </w:r>
      <w:r>
        <w:rPr>
          <w:noProof/>
        </w:rPr>
      </w:r>
      <w:r>
        <w:rPr>
          <w:noProof/>
        </w:rPr>
        <w:fldChar w:fldCharType="separate"/>
      </w:r>
      <w:r>
        <w:rPr>
          <w:noProof/>
        </w:rPr>
        <w:t>20</w:t>
      </w:r>
      <w:r>
        <w:rPr>
          <w:noProof/>
        </w:rPr>
        <w:fldChar w:fldCharType="end"/>
      </w:r>
    </w:p>
    <w:p w14:paraId="15E3C871" w14:textId="24DE8FF4"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4.1.1.</w:t>
      </w:r>
      <w:r>
        <w:rPr>
          <w:rFonts w:asciiTheme="minorHAnsi" w:eastAsiaTheme="minorEastAsia" w:hAnsiTheme="minorHAnsi" w:cstheme="minorBidi"/>
          <w:noProof/>
          <w:kern w:val="2"/>
          <w:sz w:val="24"/>
          <w:lang w:eastAsia="nl-NL"/>
          <w14:ligatures w14:val="standardContextual"/>
        </w:rPr>
        <w:tab/>
      </w:r>
      <w:r>
        <w:rPr>
          <w:noProof/>
        </w:rPr>
        <w:t>Uitsluitingsgrond ‘ernstige fout’</w:t>
      </w:r>
      <w:r>
        <w:rPr>
          <w:noProof/>
        </w:rPr>
        <w:tab/>
      </w:r>
      <w:r>
        <w:rPr>
          <w:noProof/>
        </w:rPr>
        <w:fldChar w:fldCharType="begin"/>
      </w:r>
      <w:r>
        <w:rPr>
          <w:noProof/>
        </w:rPr>
        <w:instrText xml:space="preserve"> PAGEREF _Toc176334344 \h </w:instrText>
      </w:r>
      <w:r>
        <w:rPr>
          <w:noProof/>
        </w:rPr>
      </w:r>
      <w:r>
        <w:rPr>
          <w:noProof/>
        </w:rPr>
        <w:fldChar w:fldCharType="separate"/>
      </w:r>
      <w:r>
        <w:rPr>
          <w:noProof/>
        </w:rPr>
        <w:t>20</w:t>
      </w:r>
      <w:r>
        <w:rPr>
          <w:noProof/>
        </w:rPr>
        <w:fldChar w:fldCharType="end"/>
      </w:r>
    </w:p>
    <w:p w14:paraId="5E8D57A3" w14:textId="20B20D1E"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4.1.2.</w:t>
      </w:r>
      <w:r>
        <w:rPr>
          <w:rFonts w:asciiTheme="minorHAnsi" w:eastAsiaTheme="minorEastAsia" w:hAnsiTheme="minorHAnsi" w:cstheme="minorBidi"/>
          <w:noProof/>
          <w:kern w:val="2"/>
          <w:sz w:val="24"/>
          <w:lang w:eastAsia="nl-NL"/>
          <w14:ligatures w14:val="standardContextual"/>
        </w:rPr>
        <w:tab/>
      </w:r>
      <w:r>
        <w:rPr>
          <w:noProof/>
        </w:rPr>
        <w:t>Buitenlandse Ondernemer</w:t>
      </w:r>
      <w:r>
        <w:rPr>
          <w:noProof/>
        </w:rPr>
        <w:tab/>
      </w:r>
      <w:r>
        <w:rPr>
          <w:noProof/>
        </w:rPr>
        <w:fldChar w:fldCharType="begin"/>
      </w:r>
      <w:r>
        <w:rPr>
          <w:noProof/>
        </w:rPr>
        <w:instrText xml:space="preserve"> PAGEREF _Toc176334345 \h </w:instrText>
      </w:r>
      <w:r>
        <w:rPr>
          <w:noProof/>
        </w:rPr>
      </w:r>
      <w:r>
        <w:rPr>
          <w:noProof/>
        </w:rPr>
        <w:fldChar w:fldCharType="separate"/>
      </w:r>
      <w:r>
        <w:rPr>
          <w:noProof/>
        </w:rPr>
        <w:t>21</w:t>
      </w:r>
      <w:r>
        <w:rPr>
          <w:noProof/>
        </w:rPr>
        <w:fldChar w:fldCharType="end"/>
      </w:r>
    </w:p>
    <w:p w14:paraId="6F67F815" w14:textId="4DE52892" w:rsidR="005D6AA4" w:rsidRDefault="005D6AA4">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4.2.</w:t>
      </w:r>
      <w:r>
        <w:rPr>
          <w:rFonts w:asciiTheme="minorHAnsi" w:eastAsiaTheme="minorEastAsia" w:hAnsiTheme="minorHAnsi" w:cstheme="minorBidi"/>
          <w:noProof/>
          <w:kern w:val="2"/>
          <w:sz w:val="24"/>
          <w:lang w:eastAsia="nl-NL"/>
          <w14:ligatures w14:val="standardContextual"/>
        </w:rPr>
        <w:tab/>
      </w:r>
      <w:r>
        <w:rPr>
          <w:noProof/>
        </w:rPr>
        <w:t>Geschiktheidseisen</w:t>
      </w:r>
      <w:r>
        <w:rPr>
          <w:noProof/>
        </w:rPr>
        <w:tab/>
      </w:r>
      <w:r>
        <w:rPr>
          <w:noProof/>
        </w:rPr>
        <w:fldChar w:fldCharType="begin"/>
      </w:r>
      <w:r>
        <w:rPr>
          <w:noProof/>
        </w:rPr>
        <w:instrText xml:space="preserve"> PAGEREF _Toc176334346 \h </w:instrText>
      </w:r>
      <w:r>
        <w:rPr>
          <w:noProof/>
        </w:rPr>
      </w:r>
      <w:r>
        <w:rPr>
          <w:noProof/>
        </w:rPr>
        <w:fldChar w:fldCharType="separate"/>
      </w:r>
      <w:r>
        <w:rPr>
          <w:noProof/>
        </w:rPr>
        <w:t>21</w:t>
      </w:r>
      <w:r>
        <w:rPr>
          <w:noProof/>
        </w:rPr>
        <w:fldChar w:fldCharType="end"/>
      </w:r>
    </w:p>
    <w:p w14:paraId="02A51EBD" w14:textId="48F12220"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4.2.1.</w:t>
      </w:r>
      <w:r>
        <w:rPr>
          <w:rFonts w:asciiTheme="minorHAnsi" w:eastAsiaTheme="minorEastAsia" w:hAnsiTheme="minorHAnsi" w:cstheme="minorBidi"/>
          <w:noProof/>
          <w:kern w:val="2"/>
          <w:sz w:val="24"/>
          <w:lang w:eastAsia="nl-NL"/>
          <w14:ligatures w14:val="standardContextual"/>
        </w:rPr>
        <w:tab/>
      </w:r>
      <w:r>
        <w:rPr>
          <w:noProof/>
        </w:rPr>
        <w:t>Financiële en economische draagkracht</w:t>
      </w:r>
      <w:r>
        <w:rPr>
          <w:noProof/>
        </w:rPr>
        <w:tab/>
      </w:r>
      <w:r>
        <w:rPr>
          <w:noProof/>
        </w:rPr>
        <w:fldChar w:fldCharType="begin"/>
      </w:r>
      <w:r>
        <w:rPr>
          <w:noProof/>
        </w:rPr>
        <w:instrText xml:space="preserve"> PAGEREF _Toc176334347 \h </w:instrText>
      </w:r>
      <w:r>
        <w:rPr>
          <w:noProof/>
        </w:rPr>
      </w:r>
      <w:r>
        <w:rPr>
          <w:noProof/>
        </w:rPr>
        <w:fldChar w:fldCharType="separate"/>
      </w:r>
      <w:r>
        <w:rPr>
          <w:noProof/>
        </w:rPr>
        <w:t>21</w:t>
      </w:r>
      <w:r>
        <w:rPr>
          <w:noProof/>
        </w:rPr>
        <w:fldChar w:fldCharType="end"/>
      </w:r>
    </w:p>
    <w:p w14:paraId="1398FBB9" w14:textId="533C22AC"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4.2.2.</w:t>
      </w:r>
      <w:r>
        <w:rPr>
          <w:rFonts w:asciiTheme="minorHAnsi" w:eastAsiaTheme="minorEastAsia" w:hAnsiTheme="minorHAnsi" w:cstheme="minorBidi"/>
          <w:noProof/>
          <w:kern w:val="2"/>
          <w:sz w:val="24"/>
          <w:lang w:eastAsia="nl-NL"/>
          <w14:ligatures w14:val="standardContextual"/>
        </w:rPr>
        <w:tab/>
      </w:r>
      <w:r>
        <w:rPr>
          <w:noProof/>
        </w:rPr>
        <w:t>Aansprakelijkheidsverzekering</w:t>
      </w:r>
      <w:r>
        <w:rPr>
          <w:noProof/>
        </w:rPr>
        <w:tab/>
      </w:r>
      <w:r>
        <w:rPr>
          <w:noProof/>
        </w:rPr>
        <w:fldChar w:fldCharType="begin"/>
      </w:r>
      <w:r>
        <w:rPr>
          <w:noProof/>
        </w:rPr>
        <w:instrText xml:space="preserve"> PAGEREF _Toc176334348 \h </w:instrText>
      </w:r>
      <w:r>
        <w:rPr>
          <w:noProof/>
        </w:rPr>
      </w:r>
      <w:r>
        <w:rPr>
          <w:noProof/>
        </w:rPr>
        <w:fldChar w:fldCharType="separate"/>
      </w:r>
      <w:r>
        <w:rPr>
          <w:noProof/>
        </w:rPr>
        <w:t>21</w:t>
      </w:r>
      <w:r>
        <w:rPr>
          <w:noProof/>
        </w:rPr>
        <w:fldChar w:fldCharType="end"/>
      </w:r>
    </w:p>
    <w:p w14:paraId="6EFDB17D" w14:textId="366339CB"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lastRenderedPageBreak/>
        <w:t>4.2.3.</w:t>
      </w:r>
      <w:r>
        <w:rPr>
          <w:rFonts w:asciiTheme="minorHAnsi" w:eastAsiaTheme="minorEastAsia" w:hAnsiTheme="minorHAnsi" w:cstheme="minorBidi"/>
          <w:noProof/>
          <w:kern w:val="2"/>
          <w:sz w:val="24"/>
          <w:lang w:eastAsia="nl-NL"/>
          <w14:ligatures w14:val="standardContextual"/>
        </w:rPr>
        <w:tab/>
      </w:r>
      <w:r>
        <w:rPr>
          <w:noProof/>
        </w:rPr>
        <w:t>Technische bekwaamheid (referenties)</w:t>
      </w:r>
      <w:r>
        <w:rPr>
          <w:noProof/>
        </w:rPr>
        <w:tab/>
      </w:r>
      <w:r>
        <w:rPr>
          <w:noProof/>
        </w:rPr>
        <w:fldChar w:fldCharType="begin"/>
      </w:r>
      <w:r>
        <w:rPr>
          <w:noProof/>
        </w:rPr>
        <w:instrText xml:space="preserve"> PAGEREF _Toc176334349 \h </w:instrText>
      </w:r>
      <w:r>
        <w:rPr>
          <w:noProof/>
        </w:rPr>
      </w:r>
      <w:r>
        <w:rPr>
          <w:noProof/>
        </w:rPr>
        <w:fldChar w:fldCharType="separate"/>
      </w:r>
      <w:r>
        <w:rPr>
          <w:noProof/>
        </w:rPr>
        <w:t>22</w:t>
      </w:r>
      <w:r>
        <w:rPr>
          <w:noProof/>
        </w:rPr>
        <w:fldChar w:fldCharType="end"/>
      </w:r>
    </w:p>
    <w:p w14:paraId="158EEB9E" w14:textId="22F1335B" w:rsidR="005D6AA4" w:rsidRDefault="005D6AA4">
      <w:pPr>
        <w:pStyle w:val="Inhopg1"/>
        <w:tabs>
          <w:tab w:val="left" w:pos="1134"/>
          <w:tab w:val="right" w:leader="dot" w:pos="9062"/>
        </w:tabs>
        <w:rPr>
          <w:rFonts w:asciiTheme="minorHAnsi" w:eastAsiaTheme="minorEastAsia" w:hAnsiTheme="minorHAnsi" w:cstheme="minorBidi"/>
          <w:b w:val="0"/>
          <w:bCs w:val="0"/>
          <w:noProof/>
          <w:kern w:val="2"/>
          <w:sz w:val="24"/>
          <w:szCs w:val="24"/>
          <w:lang w:eastAsia="nl-NL"/>
          <w14:ligatures w14:val="standardContextual"/>
        </w:rPr>
      </w:pPr>
      <w:r>
        <w:rPr>
          <w:noProof/>
        </w:rPr>
        <w:t>5.</w:t>
      </w:r>
      <w:r>
        <w:rPr>
          <w:rFonts w:asciiTheme="minorHAnsi" w:eastAsiaTheme="minorEastAsia" w:hAnsiTheme="minorHAnsi" w:cstheme="minorBidi"/>
          <w:b w:val="0"/>
          <w:bCs w:val="0"/>
          <w:noProof/>
          <w:kern w:val="2"/>
          <w:sz w:val="24"/>
          <w:szCs w:val="24"/>
          <w:lang w:eastAsia="nl-NL"/>
          <w14:ligatures w14:val="standardContextual"/>
        </w:rPr>
        <w:tab/>
      </w:r>
      <w:r>
        <w:rPr>
          <w:noProof/>
        </w:rPr>
        <w:t>Inschrijving</w:t>
      </w:r>
      <w:r>
        <w:rPr>
          <w:noProof/>
        </w:rPr>
        <w:tab/>
      </w:r>
      <w:r>
        <w:rPr>
          <w:noProof/>
        </w:rPr>
        <w:fldChar w:fldCharType="begin"/>
      </w:r>
      <w:r>
        <w:rPr>
          <w:noProof/>
        </w:rPr>
        <w:instrText xml:space="preserve"> PAGEREF _Toc176334350 \h </w:instrText>
      </w:r>
      <w:r>
        <w:rPr>
          <w:noProof/>
        </w:rPr>
      </w:r>
      <w:r>
        <w:rPr>
          <w:noProof/>
        </w:rPr>
        <w:fldChar w:fldCharType="separate"/>
      </w:r>
      <w:r>
        <w:rPr>
          <w:noProof/>
        </w:rPr>
        <w:t>23</w:t>
      </w:r>
      <w:r>
        <w:rPr>
          <w:noProof/>
        </w:rPr>
        <w:fldChar w:fldCharType="end"/>
      </w:r>
    </w:p>
    <w:p w14:paraId="26F1D2C2" w14:textId="426E50EB" w:rsidR="005D6AA4" w:rsidRDefault="005D6AA4">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5.1.</w:t>
      </w:r>
      <w:r>
        <w:rPr>
          <w:rFonts w:asciiTheme="minorHAnsi" w:eastAsiaTheme="minorEastAsia" w:hAnsiTheme="minorHAnsi" w:cstheme="minorBidi"/>
          <w:noProof/>
          <w:kern w:val="2"/>
          <w:sz w:val="24"/>
          <w:lang w:eastAsia="nl-NL"/>
          <w14:ligatures w14:val="standardContextual"/>
        </w:rPr>
        <w:tab/>
      </w:r>
      <w:r>
        <w:rPr>
          <w:noProof/>
        </w:rPr>
        <w:t>Algemeen</w:t>
      </w:r>
      <w:r>
        <w:rPr>
          <w:noProof/>
        </w:rPr>
        <w:tab/>
      </w:r>
      <w:r>
        <w:rPr>
          <w:noProof/>
        </w:rPr>
        <w:fldChar w:fldCharType="begin"/>
      </w:r>
      <w:r>
        <w:rPr>
          <w:noProof/>
        </w:rPr>
        <w:instrText xml:space="preserve"> PAGEREF _Toc176334351 \h </w:instrText>
      </w:r>
      <w:r>
        <w:rPr>
          <w:noProof/>
        </w:rPr>
      </w:r>
      <w:r>
        <w:rPr>
          <w:noProof/>
        </w:rPr>
        <w:fldChar w:fldCharType="separate"/>
      </w:r>
      <w:r>
        <w:rPr>
          <w:noProof/>
        </w:rPr>
        <w:t>23</w:t>
      </w:r>
      <w:r>
        <w:rPr>
          <w:noProof/>
        </w:rPr>
        <w:fldChar w:fldCharType="end"/>
      </w:r>
    </w:p>
    <w:p w14:paraId="262F2575" w14:textId="1287A378" w:rsidR="005D6AA4" w:rsidRDefault="005D6AA4">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5.2.</w:t>
      </w:r>
      <w:r>
        <w:rPr>
          <w:rFonts w:asciiTheme="minorHAnsi" w:eastAsiaTheme="minorEastAsia" w:hAnsiTheme="minorHAnsi" w:cstheme="minorBidi"/>
          <w:noProof/>
          <w:kern w:val="2"/>
          <w:sz w:val="24"/>
          <w:lang w:eastAsia="nl-NL"/>
          <w14:ligatures w14:val="standardContextual"/>
        </w:rPr>
        <w:tab/>
      </w:r>
      <w:r>
        <w:rPr>
          <w:noProof/>
        </w:rPr>
        <w:t>Akkoordverklaring</w:t>
      </w:r>
      <w:r>
        <w:rPr>
          <w:noProof/>
        </w:rPr>
        <w:tab/>
      </w:r>
      <w:r>
        <w:rPr>
          <w:noProof/>
        </w:rPr>
        <w:fldChar w:fldCharType="begin"/>
      </w:r>
      <w:r>
        <w:rPr>
          <w:noProof/>
        </w:rPr>
        <w:instrText xml:space="preserve"> PAGEREF _Toc176334352 \h </w:instrText>
      </w:r>
      <w:r>
        <w:rPr>
          <w:noProof/>
        </w:rPr>
      </w:r>
      <w:r>
        <w:rPr>
          <w:noProof/>
        </w:rPr>
        <w:fldChar w:fldCharType="separate"/>
      </w:r>
      <w:r>
        <w:rPr>
          <w:noProof/>
        </w:rPr>
        <w:t>23</w:t>
      </w:r>
      <w:r>
        <w:rPr>
          <w:noProof/>
        </w:rPr>
        <w:fldChar w:fldCharType="end"/>
      </w:r>
    </w:p>
    <w:p w14:paraId="79BCD031" w14:textId="10AE4FFC" w:rsidR="005D6AA4" w:rsidRDefault="005D6AA4">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5.3.</w:t>
      </w:r>
      <w:r>
        <w:rPr>
          <w:rFonts w:asciiTheme="minorHAnsi" w:eastAsiaTheme="minorEastAsia" w:hAnsiTheme="minorHAnsi" w:cstheme="minorBidi"/>
          <w:noProof/>
          <w:kern w:val="2"/>
          <w:sz w:val="24"/>
          <w:lang w:eastAsia="nl-NL"/>
          <w14:ligatures w14:val="standardContextual"/>
        </w:rPr>
        <w:tab/>
      </w:r>
      <w:r>
        <w:rPr>
          <w:noProof/>
        </w:rPr>
        <w:t>Inschrijven in combinatie</w:t>
      </w:r>
      <w:r>
        <w:rPr>
          <w:noProof/>
        </w:rPr>
        <w:tab/>
      </w:r>
      <w:r>
        <w:rPr>
          <w:noProof/>
        </w:rPr>
        <w:fldChar w:fldCharType="begin"/>
      </w:r>
      <w:r>
        <w:rPr>
          <w:noProof/>
        </w:rPr>
        <w:instrText xml:space="preserve"> PAGEREF _Toc176334353 \h </w:instrText>
      </w:r>
      <w:r>
        <w:rPr>
          <w:noProof/>
        </w:rPr>
      </w:r>
      <w:r>
        <w:rPr>
          <w:noProof/>
        </w:rPr>
        <w:fldChar w:fldCharType="separate"/>
      </w:r>
      <w:r>
        <w:rPr>
          <w:noProof/>
        </w:rPr>
        <w:t>23</w:t>
      </w:r>
      <w:r>
        <w:rPr>
          <w:noProof/>
        </w:rPr>
        <w:fldChar w:fldCharType="end"/>
      </w:r>
    </w:p>
    <w:p w14:paraId="5B8BEE12" w14:textId="5CA4ECD0" w:rsidR="005D6AA4" w:rsidRDefault="005D6AA4">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5.4.</w:t>
      </w:r>
      <w:r>
        <w:rPr>
          <w:rFonts w:asciiTheme="minorHAnsi" w:eastAsiaTheme="minorEastAsia" w:hAnsiTheme="minorHAnsi" w:cstheme="minorBidi"/>
          <w:noProof/>
          <w:kern w:val="2"/>
          <w:sz w:val="24"/>
          <w:lang w:eastAsia="nl-NL"/>
          <w14:ligatures w14:val="standardContextual"/>
        </w:rPr>
        <w:tab/>
      </w:r>
      <w:r>
        <w:rPr>
          <w:noProof/>
        </w:rPr>
        <w:t>Beroep op derden</w:t>
      </w:r>
      <w:r>
        <w:rPr>
          <w:noProof/>
        </w:rPr>
        <w:tab/>
      </w:r>
      <w:r>
        <w:rPr>
          <w:noProof/>
        </w:rPr>
        <w:fldChar w:fldCharType="begin"/>
      </w:r>
      <w:r>
        <w:rPr>
          <w:noProof/>
        </w:rPr>
        <w:instrText xml:space="preserve"> PAGEREF _Toc176334354 \h </w:instrText>
      </w:r>
      <w:r>
        <w:rPr>
          <w:noProof/>
        </w:rPr>
      </w:r>
      <w:r>
        <w:rPr>
          <w:noProof/>
        </w:rPr>
        <w:fldChar w:fldCharType="separate"/>
      </w:r>
      <w:r>
        <w:rPr>
          <w:noProof/>
        </w:rPr>
        <w:t>24</w:t>
      </w:r>
      <w:r>
        <w:rPr>
          <w:noProof/>
        </w:rPr>
        <w:fldChar w:fldCharType="end"/>
      </w:r>
    </w:p>
    <w:p w14:paraId="22391590" w14:textId="1A70A4E2" w:rsidR="005D6AA4" w:rsidRDefault="005D6AA4">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5.5.</w:t>
      </w:r>
      <w:r>
        <w:rPr>
          <w:rFonts w:asciiTheme="minorHAnsi" w:eastAsiaTheme="minorEastAsia" w:hAnsiTheme="minorHAnsi" w:cstheme="minorBidi"/>
          <w:noProof/>
          <w:kern w:val="2"/>
          <w:sz w:val="24"/>
          <w:lang w:eastAsia="nl-NL"/>
          <w14:ligatures w14:val="standardContextual"/>
        </w:rPr>
        <w:tab/>
      </w:r>
      <w:r>
        <w:rPr>
          <w:noProof/>
        </w:rPr>
        <w:t>instructie inschrijfaspecten combinatie en derden</w:t>
      </w:r>
      <w:r>
        <w:rPr>
          <w:noProof/>
        </w:rPr>
        <w:tab/>
      </w:r>
      <w:r>
        <w:rPr>
          <w:noProof/>
        </w:rPr>
        <w:fldChar w:fldCharType="begin"/>
      </w:r>
      <w:r>
        <w:rPr>
          <w:noProof/>
        </w:rPr>
        <w:instrText xml:space="preserve"> PAGEREF _Toc176334355 \h </w:instrText>
      </w:r>
      <w:r>
        <w:rPr>
          <w:noProof/>
        </w:rPr>
      </w:r>
      <w:r>
        <w:rPr>
          <w:noProof/>
        </w:rPr>
        <w:fldChar w:fldCharType="separate"/>
      </w:r>
      <w:r>
        <w:rPr>
          <w:noProof/>
        </w:rPr>
        <w:t>25</w:t>
      </w:r>
      <w:r>
        <w:rPr>
          <w:noProof/>
        </w:rPr>
        <w:fldChar w:fldCharType="end"/>
      </w:r>
    </w:p>
    <w:p w14:paraId="02FCF3CF" w14:textId="7D66A4BB" w:rsidR="005D6AA4" w:rsidRDefault="005D6AA4">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5.6.</w:t>
      </w:r>
      <w:r>
        <w:rPr>
          <w:rFonts w:asciiTheme="minorHAnsi" w:eastAsiaTheme="minorEastAsia" w:hAnsiTheme="minorHAnsi" w:cstheme="minorBidi"/>
          <w:noProof/>
          <w:kern w:val="2"/>
          <w:sz w:val="24"/>
          <w:lang w:eastAsia="nl-NL"/>
          <w14:ligatures w14:val="standardContextual"/>
        </w:rPr>
        <w:tab/>
      </w:r>
      <w:r>
        <w:rPr>
          <w:noProof/>
        </w:rPr>
        <w:t>Checklist inschrijvingsdocumenten en bewijsstukken</w:t>
      </w:r>
      <w:r>
        <w:rPr>
          <w:noProof/>
        </w:rPr>
        <w:tab/>
      </w:r>
      <w:r>
        <w:rPr>
          <w:noProof/>
        </w:rPr>
        <w:fldChar w:fldCharType="begin"/>
      </w:r>
      <w:r>
        <w:rPr>
          <w:noProof/>
        </w:rPr>
        <w:instrText xml:space="preserve"> PAGEREF _Toc176334356 \h </w:instrText>
      </w:r>
      <w:r>
        <w:rPr>
          <w:noProof/>
        </w:rPr>
      </w:r>
      <w:r>
        <w:rPr>
          <w:noProof/>
        </w:rPr>
        <w:fldChar w:fldCharType="separate"/>
      </w:r>
      <w:r>
        <w:rPr>
          <w:noProof/>
        </w:rPr>
        <w:t>25</w:t>
      </w:r>
      <w:r>
        <w:rPr>
          <w:noProof/>
        </w:rPr>
        <w:fldChar w:fldCharType="end"/>
      </w:r>
    </w:p>
    <w:p w14:paraId="3D21EC0B" w14:textId="72DE58C5" w:rsidR="005D6AA4" w:rsidRDefault="005D6AA4">
      <w:pPr>
        <w:pStyle w:val="Inhopg1"/>
        <w:tabs>
          <w:tab w:val="left" w:pos="1134"/>
          <w:tab w:val="right" w:leader="dot" w:pos="9062"/>
        </w:tabs>
        <w:rPr>
          <w:rFonts w:asciiTheme="minorHAnsi" w:eastAsiaTheme="minorEastAsia" w:hAnsiTheme="minorHAnsi" w:cstheme="minorBidi"/>
          <w:b w:val="0"/>
          <w:bCs w:val="0"/>
          <w:noProof/>
          <w:kern w:val="2"/>
          <w:sz w:val="24"/>
          <w:szCs w:val="24"/>
          <w:lang w:eastAsia="nl-NL"/>
          <w14:ligatures w14:val="standardContextual"/>
        </w:rPr>
      </w:pPr>
      <w:r>
        <w:rPr>
          <w:noProof/>
        </w:rPr>
        <w:t>6.</w:t>
      </w:r>
      <w:r>
        <w:rPr>
          <w:rFonts w:asciiTheme="minorHAnsi" w:eastAsiaTheme="minorEastAsia" w:hAnsiTheme="minorHAnsi" w:cstheme="minorBidi"/>
          <w:b w:val="0"/>
          <w:bCs w:val="0"/>
          <w:noProof/>
          <w:kern w:val="2"/>
          <w:sz w:val="24"/>
          <w:szCs w:val="24"/>
          <w:lang w:eastAsia="nl-NL"/>
          <w14:ligatures w14:val="standardContextual"/>
        </w:rPr>
        <w:tab/>
      </w:r>
      <w:r>
        <w:rPr>
          <w:noProof/>
        </w:rPr>
        <w:t>Gunningscriteria en beoordeling</w:t>
      </w:r>
      <w:r>
        <w:rPr>
          <w:noProof/>
        </w:rPr>
        <w:tab/>
      </w:r>
      <w:r>
        <w:rPr>
          <w:noProof/>
        </w:rPr>
        <w:fldChar w:fldCharType="begin"/>
      </w:r>
      <w:r>
        <w:rPr>
          <w:noProof/>
        </w:rPr>
        <w:instrText xml:space="preserve"> PAGEREF _Toc176334357 \h </w:instrText>
      </w:r>
      <w:r>
        <w:rPr>
          <w:noProof/>
        </w:rPr>
      </w:r>
      <w:r>
        <w:rPr>
          <w:noProof/>
        </w:rPr>
        <w:fldChar w:fldCharType="separate"/>
      </w:r>
      <w:r>
        <w:rPr>
          <w:noProof/>
        </w:rPr>
        <w:t>26</w:t>
      </w:r>
      <w:r>
        <w:rPr>
          <w:noProof/>
        </w:rPr>
        <w:fldChar w:fldCharType="end"/>
      </w:r>
    </w:p>
    <w:p w14:paraId="59694367" w14:textId="238126C3" w:rsidR="005D6AA4" w:rsidRDefault="005D6AA4">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6.1.</w:t>
      </w:r>
      <w:r>
        <w:rPr>
          <w:rFonts w:asciiTheme="minorHAnsi" w:eastAsiaTheme="minorEastAsia" w:hAnsiTheme="minorHAnsi" w:cstheme="minorBidi"/>
          <w:noProof/>
          <w:kern w:val="2"/>
          <w:sz w:val="24"/>
          <w:lang w:eastAsia="nl-NL"/>
          <w14:ligatures w14:val="standardContextual"/>
        </w:rPr>
        <w:tab/>
      </w:r>
      <w:r>
        <w:rPr>
          <w:noProof/>
        </w:rPr>
        <w:t>Gunningscriteria</w:t>
      </w:r>
      <w:r>
        <w:rPr>
          <w:noProof/>
        </w:rPr>
        <w:tab/>
      </w:r>
      <w:r>
        <w:rPr>
          <w:noProof/>
        </w:rPr>
        <w:fldChar w:fldCharType="begin"/>
      </w:r>
      <w:r>
        <w:rPr>
          <w:noProof/>
        </w:rPr>
        <w:instrText xml:space="preserve"> PAGEREF _Toc176334358 \h </w:instrText>
      </w:r>
      <w:r>
        <w:rPr>
          <w:noProof/>
        </w:rPr>
      </w:r>
      <w:r>
        <w:rPr>
          <w:noProof/>
        </w:rPr>
        <w:fldChar w:fldCharType="separate"/>
      </w:r>
      <w:r>
        <w:rPr>
          <w:noProof/>
        </w:rPr>
        <w:t>26</w:t>
      </w:r>
      <w:r>
        <w:rPr>
          <w:noProof/>
        </w:rPr>
        <w:fldChar w:fldCharType="end"/>
      </w:r>
    </w:p>
    <w:p w14:paraId="364BBC5B" w14:textId="4BF8052B"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6.1.1.</w:t>
      </w:r>
      <w:r>
        <w:rPr>
          <w:rFonts w:asciiTheme="minorHAnsi" w:eastAsiaTheme="minorEastAsia" w:hAnsiTheme="minorHAnsi" w:cstheme="minorBidi"/>
          <w:noProof/>
          <w:kern w:val="2"/>
          <w:sz w:val="24"/>
          <w:lang w:eastAsia="nl-NL"/>
          <w14:ligatures w14:val="standardContextual"/>
        </w:rPr>
        <w:tab/>
      </w:r>
      <w:r>
        <w:rPr>
          <w:noProof/>
        </w:rPr>
        <w:t>Gunningscriterium Kwaliteit</w:t>
      </w:r>
      <w:r>
        <w:rPr>
          <w:noProof/>
        </w:rPr>
        <w:tab/>
      </w:r>
      <w:r>
        <w:rPr>
          <w:noProof/>
        </w:rPr>
        <w:fldChar w:fldCharType="begin"/>
      </w:r>
      <w:r>
        <w:rPr>
          <w:noProof/>
        </w:rPr>
        <w:instrText xml:space="preserve"> PAGEREF _Toc176334359 \h </w:instrText>
      </w:r>
      <w:r>
        <w:rPr>
          <w:noProof/>
        </w:rPr>
      </w:r>
      <w:r>
        <w:rPr>
          <w:noProof/>
        </w:rPr>
        <w:fldChar w:fldCharType="separate"/>
      </w:r>
      <w:r>
        <w:rPr>
          <w:noProof/>
        </w:rPr>
        <w:t>26</w:t>
      </w:r>
      <w:r>
        <w:rPr>
          <w:noProof/>
        </w:rPr>
        <w:fldChar w:fldCharType="end"/>
      </w:r>
    </w:p>
    <w:p w14:paraId="1285C528" w14:textId="52BF3EE8"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6.1.2.</w:t>
      </w:r>
      <w:r>
        <w:rPr>
          <w:rFonts w:asciiTheme="minorHAnsi" w:eastAsiaTheme="minorEastAsia" w:hAnsiTheme="minorHAnsi" w:cstheme="minorBidi"/>
          <w:noProof/>
          <w:kern w:val="2"/>
          <w:sz w:val="24"/>
          <w:lang w:eastAsia="nl-NL"/>
          <w14:ligatures w14:val="standardContextual"/>
        </w:rPr>
        <w:tab/>
      </w:r>
      <w:r>
        <w:rPr>
          <w:noProof/>
        </w:rPr>
        <w:t>Gunningscriterium Prijs</w:t>
      </w:r>
      <w:r>
        <w:rPr>
          <w:noProof/>
        </w:rPr>
        <w:tab/>
      </w:r>
      <w:r>
        <w:rPr>
          <w:noProof/>
        </w:rPr>
        <w:fldChar w:fldCharType="begin"/>
      </w:r>
      <w:r>
        <w:rPr>
          <w:noProof/>
        </w:rPr>
        <w:instrText xml:space="preserve"> PAGEREF _Toc176334360 \h </w:instrText>
      </w:r>
      <w:r>
        <w:rPr>
          <w:noProof/>
        </w:rPr>
      </w:r>
      <w:r>
        <w:rPr>
          <w:noProof/>
        </w:rPr>
        <w:fldChar w:fldCharType="separate"/>
      </w:r>
      <w:r>
        <w:rPr>
          <w:noProof/>
        </w:rPr>
        <w:t>28</w:t>
      </w:r>
      <w:r>
        <w:rPr>
          <w:noProof/>
        </w:rPr>
        <w:fldChar w:fldCharType="end"/>
      </w:r>
    </w:p>
    <w:p w14:paraId="30E937B2" w14:textId="6A9C681F" w:rsidR="005D6AA4" w:rsidRDefault="005D6AA4">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6.2.</w:t>
      </w:r>
      <w:r>
        <w:rPr>
          <w:rFonts w:asciiTheme="minorHAnsi" w:eastAsiaTheme="minorEastAsia" w:hAnsiTheme="minorHAnsi" w:cstheme="minorBidi"/>
          <w:noProof/>
          <w:kern w:val="2"/>
          <w:sz w:val="24"/>
          <w:lang w:eastAsia="nl-NL"/>
          <w14:ligatures w14:val="standardContextual"/>
        </w:rPr>
        <w:tab/>
      </w:r>
      <w:r>
        <w:rPr>
          <w:noProof/>
        </w:rPr>
        <w:t>Beoordeling</w:t>
      </w:r>
      <w:r>
        <w:rPr>
          <w:noProof/>
        </w:rPr>
        <w:tab/>
      </w:r>
      <w:r>
        <w:rPr>
          <w:noProof/>
        </w:rPr>
        <w:fldChar w:fldCharType="begin"/>
      </w:r>
      <w:r>
        <w:rPr>
          <w:noProof/>
        </w:rPr>
        <w:instrText xml:space="preserve"> PAGEREF _Toc176334361 \h </w:instrText>
      </w:r>
      <w:r>
        <w:rPr>
          <w:noProof/>
        </w:rPr>
      </w:r>
      <w:r>
        <w:rPr>
          <w:noProof/>
        </w:rPr>
        <w:fldChar w:fldCharType="separate"/>
      </w:r>
      <w:r>
        <w:rPr>
          <w:noProof/>
        </w:rPr>
        <w:t>29</w:t>
      </w:r>
      <w:r>
        <w:rPr>
          <w:noProof/>
        </w:rPr>
        <w:fldChar w:fldCharType="end"/>
      </w:r>
    </w:p>
    <w:p w14:paraId="7E0A68EC" w14:textId="6184EAAB"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6.2.1.</w:t>
      </w:r>
      <w:r>
        <w:rPr>
          <w:rFonts w:asciiTheme="minorHAnsi" w:eastAsiaTheme="minorEastAsia" w:hAnsiTheme="minorHAnsi" w:cstheme="minorBidi"/>
          <w:noProof/>
          <w:kern w:val="2"/>
          <w:sz w:val="24"/>
          <w:lang w:eastAsia="nl-NL"/>
          <w14:ligatures w14:val="standardContextual"/>
        </w:rPr>
        <w:tab/>
      </w:r>
      <w:r>
        <w:rPr>
          <w:noProof/>
        </w:rPr>
        <w:t>Beoordeling volledigheid en geldigheid Inschrijving</w:t>
      </w:r>
      <w:r>
        <w:rPr>
          <w:noProof/>
        </w:rPr>
        <w:tab/>
      </w:r>
      <w:r>
        <w:rPr>
          <w:noProof/>
        </w:rPr>
        <w:fldChar w:fldCharType="begin"/>
      </w:r>
      <w:r>
        <w:rPr>
          <w:noProof/>
        </w:rPr>
        <w:instrText xml:space="preserve"> PAGEREF _Toc176334362 \h </w:instrText>
      </w:r>
      <w:r>
        <w:rPr>
          <w:noProof/>
        </w:rPr>
      </w:r>
      <w:r>
        <w:rPr>
          <w:noProof/>
        </w:rPr>
        <w:fldChar w:fldCharType="separate"/>
      </w:r>
      <w:r>
        <w:rPr>
          <w:noProof/>
        </w:rPr>
        <w:t>29</w:t>
      </w:r>
      <w:r>
        <w:rPr>
          <w:noProof/>
        </w:rPr>
        <w:fldChar w:fldCharType="end"/>
      </w:r>
    </w:p>
    <w:p w14:paraId="70682DF4" w14:textId="5FA053DD"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6.2.2.</w:t>
      </w:r>
      <w:r>
        <w:rPr>
          <w:rFonts w:asciiTheme="minorHAnsi" w:eastAsiaTheme="minorEastAsia" w:hAnsiTheme="minorHAnsi" w:cstheme="minorBidi"/>
          <w:noProof/>
          <w:kern w:val="2"/>
          <w:sz w:val="24"/>
          <w:lang w:eastAsia="nl-NL"/>
          <w14:ligatures w14:val="standardContextual"/>
        </w:rPr>
        <w:tab/>
      </w:r>
      <w:r>
        <w:rPr>
          <w:noProof/>
        </w:rPr>
        <w:t>Beoordeling Uitsluitingsgronden en Geschiktheidseisen</w:t>
      </w:r>
      <w:r>
        <w:rPr>
          <w:noProof/>
        </w:rPr>
        <w:tab/>
      </w:r>
      <w:r>
        <w:rPr>
          <w:noProof/>
        </w:rPr>
        <w:fldChar w:fldCharType="begin"/>
      </w:r>
      <w:r>
        <w:rPr>
          <w:noProof/>
        </w:rPr>
        <w:instrText xml:space="preserve"> PAGEREF _Toc176334363 \h </w:instrText>
      </w:r>
      <w:r>
        <w:rPr>
          <w:noProof/>
        </w:rPr>
      </w:r>
      <w:r>
        <w:rPr>
          <w:noProof/>
        </w:rPr>
        <w:fldChar w:fldCharType="separate"/>
      </w:r>
      <w:r>
        <w:rPr>
          <w:noProof/>
        </w:rPr>
        <w:t>29</w:t>
      </w:r>
      <w:r>
        <w:rPr>
          <w:noProof/>
        </w:rPr>
        <w:fldChar w:fldCharType="end"/>
      </w:r>
    </w:p>
    <w:p w14:paraId="67B7CC2B" w14:textId="5C6123E3"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6.2.3.</w:t>
      </w:r>
      <w:r>
        <w:rPr>
          <w:rFonts w:asciiTheme="minorHAnsi" w:eastAsiaTheme="minorEastAsia" w:hAnsiTheme="minorHAnsi" w:cstheme="minorBidi"/>
          <w:noProof/>
          <w:kern w:val="2"/>
          <w:sz w:val="24"/>
          <w:lang w:eastAsia="nl-NL"/>
          <w14:ligatures w14:val="standardContextual"/>
        </w:rPr>
        <w:tab/>
      </w:r>
      <w:r>
        <w:rPr>
          <w:noProof/>
        </w:rPr>
        <w:t>Beoordeling eisen Opdracht</w:t>
      </w:r>
      <w:r>
        <w:rPr>
          <w:noProof/>
        </w:rPr>
        <w:tab/>
      </w:r>
      <w:r>
        <w:rPr>
          <w:noProof/>
        </w:rPr>
        <w:fldChar w:fldCharType="begin"/>
      </w:r>
      <w:r>
        <w:rPr>
          <w:noProof/>
        </w:rPr>
        <w:instrText xml:space="preserve"> PAGEREF _Toc176334364 \h </w:instrText>
      </w:r>
      <w:r>
        <w:rPr>
          <w:noProof/>
        </w:rPr>
      </w:r>
      <w:r>
        <w:rPr>
          <w:noProof/>
        </w:rPr>
        <w:fldChar w:fldCharType="separate"/>
      </w:r>
      <w:r>
        <w:rPr>
          <w:noProof/>
        </w:rPr>
        <w:t>29</w:t>
      </w:r>
      <w:r>
        <w:rPr>
          <w:noProof/>
        </w:rPr>
        <w:fldChar w:fldCharType="end"/>
      </w:r>
    </w:p>
    <w:p w14:paraId="1120886F" w14:textId="1E2C8A74"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6.2.4.</w:t>
      </w:r>
      <w:r>
        <w:rPr>
          <w:rFonts w:asciiTheme="minorHAnsi" w:eastAsiaTheme="minorEastAsia" w:hAnsiTheme="minorHAnsi" w:cstheme="minorBidi"/>
          <w:noProof/>
          <w:kern w:val="2"/>
          <w:sz w:val="24"/>
          <w:lang w:eastAsia="nl-NL"/>
          <w14:ligatures w14:val="standardContextual"/>
        </w:rPr>
        <w:tab/>
      </w:r>
      <w:r>
        <w:rPr>
          <w:noProof/>
        </w:rPr>
        <w:t>Beoordeling gunningscriteria</w:t>
      </w:r>
      <w:r>
        <w:rPr>
          <w:noProof/>
        </w:rPr>
        <w:tab/>
      </w:r>
      <w:r>
        <w:rPr>
          <w:noProof/>
        </w:rPr>
        <w:fldChar w:fldCharType="begin"/>
      </w:r>
      <w:r>
        <w:rPr>
          <w:noProof/>
        </w:rPr>
        <w:instrText xml:space="preserve"> PAGEREF _Toc176334365 \h </w:instrText>
      </w:r>
      <w:r>
        <w:rPr>
          <w:noProof/>
        </w:rPr>
      </w:r>
      <w:r>
        <w:rPr>
          <w:noProof/>
        </w:rPr>
        <w:fldChar w:fldCharType="separate"/>
      </w:r>
      <w:r>
        <w:rPr>
          <w:noProof/>
        </w:rPr>
        <w:t>29</w:t>
      </w:r>
      <w:r>
        <w:rPr>
          <w:noProof/>
        </w:rPr>
        <w:fldChar w:fldCharType="end"/>
      </w:r>
    </w:p>
    <w:p w14:paraId="281EB2A3" w14:textId="6E70DB88"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6.2.5.</w:t>
      </w:r>
      <w:r>
        <w:rPr>
          <w:rFonts w:asciiTheme="minorHAnsi" w:eastAsiaTheme="minorEastAsia" w:hAnsiTheme="minorHAnsi" w:cstheme="minorBidi"/>
          <w:noProof/>
          <w:kern w:val="2"/>
          <w:sz w:val="24"/>
          <w:lang w:eastAsia="nl-NL"/>
          <w14:ligatures w14:val="standardContextual"/>
        </w:rPr>
        <w:tab/>
      </w:r>
      <w:r>
        <w:rPr>
          <w:noProof/>
        </w:rPr>
        <w:t>Beoordeling gunningscriterium kwaliteit</w:t>
      </w:r>
      <w:r>
        <w:rPr>
          <w:noProof/>
        </w:rPr>
        <w:tab/>
      </w:r>
      <w:r>
        <w:rPr>
          <w:noProof/>
        </w:rPr>
        <w:fldChar w:fldCharType="begin"/>
      </w:r>
      <w:r>
        <w:rPr>
          <w:noProof/>
        </w:rPr>
        <w:instrText xml:space="preserve"> PAGEREF _Toc176334366 \h </w:instrText>
      </w:r>
      <w:r>
        <w:rPr>
          <w:noProof/>
        </w:rPr>
      </w:r>
      <w:r>
        <w:rPr>
          <w:noProof/>
        </w:rPr>
        <w:fldChar w:fldCharType="separate"/>
      </w:r>
      <w:r>
        <w:rPr>
          <w:noProof/>
        </w:rPr>
        <w:t>29</w:t>
      </w:r>
      <w:r>
        <w:rPr>
          <w:noProof/>
        </w:rPr>
        <w:fldChar w:fldCharType="end"/>
      </w:r>
    </w:p>
    <w:p w14:paraId="3CB7E66A" w14:textId="41496C1B"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6.2.6.</w:t>
      </w:r>
      <w:r>
        <w:rPr>
          <w:rFonts w:asciiTheme="minorHAnsi" w:eastAsiaTheme="minorEastAsia" w:hAnsiTheme="minorHAnsi" w:cstheme="minorBidi"/>
          <w:noProof/>
          <w:kern w:val="2"/>
          <w:sz w:val="24"/>
          <w:lang w:eastAsia="nl-NL"/>
          <w14:ligatures w14:val="standardContextual"/>
        </w:rPr>
        <w:tab/>
      </w:r>
      <w:r>
        <w:rPr>
          <w:noProof/>
        </w:rPr>
        <w:t>Beoordeling gunningscriterium Prijs</w:t>
      </w:r>
      <w:r>
        <w:rPr>
          <w:noProof/>
        </w:rPr>
        <w:tab/>
      </w:r>
      <w:r>
        <w:rPr>
          <w:noProof/>
        </w:rPr>
        <w:fldChar w:fldCharType="begin"/>
      </w:r>
      <w:r>
        <w:rPr>
          <w:noProof/>
        </w:rPr>
        <w:instrText xml:space="preserve"> PAGEREF _Toc176334367 \h </w:instrText>
      </w:r>
      <w:r>
        <w:rPr>
          <w:noProof/>
        </w:rPr>
      </w:r>
      <w:r>
        <w:rPr>
          <w:noProof/>
        </w:rPr>
        <w:fldChar w:fldCharType="separate"/>
      </w:r>
      <w:r>
        <w:rPr>
          <w:noProof/>
        </w:rPr>
        <w:t>30</w:t>
      </w:r>
      <w:r>
        <w:rPr>
          <w:noProof/>
        </w:rPr>
        <w:fldChar w:fldCharType="end"/>
      </w:r>
    </w:p>
    <w:p w14:paraId="760F4A1E" w14:textId="67060510"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6.2.7.</w:t>
      </w:r>
      <w:r>
        <w:rPr>
          <w:rFonts w:asciiTheme="minorHAnsi" w:eastAsiaTheme="minorEastAsia" w:hAnsiTheme="minorHAnsi" w:cstheme="minorBidi"/>
          <w:noProof/>
          <w:kern w:val="2"/>
          <w:sz w:val="24"/>
          <w:lang w:eastAsia="nl-NL"/>
          <w14:ligatures w14:val="standardContextual"/>
        </w:rPr>
        <w:tab/>
      </w:r>
      <w:r>
        <w:rPr>
          <w:noProof/>
        </w:rPr>
        <w:t>Vaststelling totale eindscore</w:t>
      </w:r>
      <w:r>
        <w:rPr>
          <w:noProof/>
        </w:rPr>
        <w:tab/>
      </w:r>
      <w:r>
        <w:rPr>
          <w:noProof/>
        </w:rPr>
        <w:fldChar w:fldCharType="begin"/>
      </w:r>
      <w:r>
        <w:rPr>
          <w:noProof/>
        </w:rPr>
        <w:instrText xml:space="preserve"> PAGEREF _Toc176334368 \h </w:instrText>
      </w:r>
      <w:r>
        <w:rPr>
          <w:noProof/>
        </w:rPr>
      </w:r>
      <w:r>
        <w:rPr>
          <w:noProof/>
        </w:rPr>
        <w:fldChar w:fldCharType="separate"/>
      </w:r>
      <w:r>
        <w:rPr>
          <w:noProof/>
        </w:rPr>
        <w:t>31</w:t>
      </w:r>
      <w:r>
        <w:rPr>
          <w:noProof/>
        </w:rPr>
        <w:fldChar w:fldCharType="end"/>
      </w:r>
    </w:p>
    <w:p w14:paraId="439B6A64" w14:textId="4D0AD869" w:rsidR="005D6AA4" w:rsidRDefault="005D6AA4">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6.2.8.</w:t>
      </w:r>
      <w:r>
        <w:rPr>
          <w:rFonts w:asciiTheme="minorHAnsi" w:eastAsiaTheme="minorEastAsia" w:hAnsiTheme="minorHAnsi" w:cstheme="minorBidi"/>
          <w:noProof/>
          <w:kern w:val="2"/>
          <w:sz w:val="24"/>
          <w:lang w:eastAsia="nl-NL"/>
          <w14:ligatures w14:val="standardContextual"/>
        </w:rPr>
        <w:tab/>
      </w:r>
      <w:r>
        <w:rPr>
          <w:noProof/>
        </w:rPr>
        <w:t>Beoordelingsteam</w:t>
      </w:r>
      <w:r>
        <w:rPr>
          <w:noProof/>
        </w:rPr>
        <w:tab/>
      </w:r>
      <w:r>
        <w:rPr>
          <w:noProof/>
        </w:rPr>
        <w:fldChar w:fldCharType="begin"/>
      </w:r>
      <w:r>
        <w:rPr>
          <w:noProof/>
        </w:rPr>
        <w:instrText xml:space="preserve"> PAGEREF _Toc176334369 \h </w:instrText>
      </w:r>
      <w:r>
        <w:rPr>
          <w:noProof/>
        </w:rPr>
      </w:r>
      <w:r>
        <w:rPr>
          <w:noProof/>
        </w:rPr>
        <w:fldChar w:fldCharType="separate"/>
      </w:r>
      <w:r>
        <w:rPr>
          <w:noProof/>
        </w:rPr>
        <w:t>31</w:t>
      </w:r>
      <w:r>
        <w:rPr>
          <w:noProof/>
        </w:rPr>
        <w:fldChar w:fldCharType="end"/>
      </w:r>
    </w:p>
    <w:p w14:paraId="3C4D6428" w14:textId="1452E89B" w:rsidR="005D6AA4" w:rsidRDefault="005D6AA4">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r>
        <w:rPr>
          <w:noProof/>
        </w:rPr>
        <w:t>6.3.</w:t>
      </w:r>
      <w:r>
        <w:rPr>
          <w:rFonts w:asciiTheme="minorHAnsi" w:eastAsiaTheme="minorEastAsia" w:hAnsiTheme="minorHAnsi" w:cstheme="minorBidi"/>
          <w:noProof/>
          <w:kern w:val="2"/>
          <w:sz w:val="24"/>
          <w:lang w:eastAsia="nl-NL"/>
          <w14:ligatures w14:val="standardContextual"/>
        </w:rPr>
        <w:tab/>
      </w:r>
      <w:r>
        <w:rPr>
          <w:noProof/>
        </w:rPr>
        <w:t>Verificatie</w:t>
      </w:r>
      <w:r>
        <w:rPr>
          <w:noProof/>
        </w:rPr>
        <w:tab/>
      </w:r>
      <w:r>
        <w:rPr>
          <w:noProof/>
        </w:rPr>
        <w:fldChar w:fldCharType="begin"/>
      </w:r>
      <w:r>
        <w:rPr>
          <w:noProof/>
        </w:rPr>
        <w:instrText xml:space="preserve"> PAGEREF _Toc176334370 \h </w:instrText>
      </w:r>
      <w:r>
        <w:rPr>
          <w:noProof/>
        </w:rPr>
      </w:r>
      <w:r>
        <w:rPr>
          <w:noProof/>
        </w:rPr>
        <w:fldChar w:fldCharType="separate"/>
      </w:r>
      <w:r>
        <w:rPr>
          <w:noProof/>
        </w:rPr>
        <w:t>31</w:t>
      </w:r>
      <w:r>
        <w:rPr>
          <w:noProof/>
        </w:rPr>
        <w:fldChar w:fldCharType="end"/>
      </w:r>
    </w:p>
    <w:p w14:paraId="34E09077" w14:textId="0A8917FA" w:rsidR="00FB38AF" w:rsidRPr="00B030CB" w:rsidRDefault="00D75721" w:rsidP="00B030CB">
      <w:pPr>
        <w:pStyle w:val="Inhopg1"/>
        <w:tabs>
          <w:tab w:val="left" w:pos="1400"/>
          <w:tab w:val="right" w:leader="dot" w:pos="8290"/>
        </w:tabs>
        <w:rPr>
          <w:rFonts w:ascii="Arial" w:hAnsi="Arial" w:cs="Arial"/>
        </w:rPr>
      </w:pPr>
      <w:r w:rsidRPr="00C748E9">
        <w:rPr>
          <w:rFonts w:ascii="Arial" w:hAnsi="Arial" w:cs="Arial"/>
          <w:color w:val="2B579A"/>
          <w:shd w:val="clear" w:color="auto" w:fill="E6E6E6"/>
        </w:rPr>
        <w:fldChar w:fldCharType="end"/>
      </w:r>
    </w:p>
    <w:p w14:paraId="65FB1427" w14:textId="77777777" w:rsidR="00D75721" w:rsidRPr="00C748E9" w:rsidRDefault="00D75721" w:rsidP="00D75721">
      <w:pPr>
        <w:rPr>
          <w:b/>
          <w:color w:val="C00000"/>
          <w:sz w:val="28"/>
          <w:szCs w:val="28"/>
        </w:rPr>
      </w:pPr>
      <w:r w:rsidRPr="00C748E9">
        <w:rPr>
          <w:b/>
          <w:color w:val="C00000"/>
          <w:sz w:val="28"/>
          <w:szCs w:val="28"/>
        </w:rPr>
        <w:t>Bijlagen</w:t>
      </w:r>
    </w:p>
    <w:p w14:paraId="6C4114A6" w14:textId="77777777" w:rsidR="00D75721" w:rsidRPr="00C748E9" w:rsidRDefault="00D75721" w:rsidP="00D75721"/>
    <w:p w14:paraId="17C22782" w14:textId="77777777" w:rsidR="00D75721" w:rsidRPr="00C748E9" w:rsidRDefault="00D75721" w:rsidP="00D75721">
      <w:r w:rsidRPr="00C748E9">
        <w:t>De volgende Bijlagen zijn digitaal beschikbaar gesteld via TenderNed en maken onderdeel uit van dit document:</w:t>
      </w:r>
    </w:p>
    <w:p w14:paraId="0E725BCE" w14:textId="622C8F9C" w:rsidR="00D75721" w:rsidRPr="00C748E9" w:rsidRDefault="00D75721" w:rsidP="00D75721">
      <w:pPr>
        <w:ind w:left="1134" w:hanging="1134"/>
      </w:pPr>
      <w:r w:rsidRPr="00C748E9">
        <w:rPr>
          <w:noProof/>
        </w:rPr>
        <w:t xml:space="preserve">Bijlage 1: </w:t>
      </w:r>
      <w:r w:rsidRPr="00C748E9">
        <w:rPr>
          <w:noProof/>
        </w:rPr>
        <w:tab/>
      </w:r>
      <w:r w:rsidR="00A343A8">
        <w:rPr>
          <w:noProof/>
        </w:rPr>
        <w:t>Raamo</w:t>
      </w:r>
      <w:r w:rsidRPr="00C748E9">
        <w:t>vereenkomst</w:t>
      </w:r>
    </w:p>
    <w:p w14:paraId="54389C71" w14:textId="55560A87" w:rsidR="00D75721" w:rsidRPr="00C748E9" w:rsidRDefault="00D75721" w:rsidP="00D75721">
      <w:pPr>
        <w:ind w:left="1134" w:hanging="1134"/>
      </w:pPr>
      <w:r w:rsidRPr="00C748E9">
        <w:t xml:space="preserve">Bijlage 2: </w:t>
      </w:r>
      <w:r w:rsidRPr="00C748E9">
        <w:tab/>
        <w:t>Algemene Inkoopvoorwaarden</w:t>
      </w:r>
    </w:p>
    <w:p w14:paraId="1AD67425" w14:textId="77777777" w:rsidR="00D75721" w:rsidRDefault="00D75721" w:rsidP="00D75721">
      <w:pPr>
        <w:ind w:left="1134" w:hanging="1134"/>
      </w:pPr>
      <w:r w:rsidRPr="00C748E9">
        <w:t xml:space="preserve">Bijlage 3: </w:t>
      </w:r>
      <w:r w:rsidRPr="00C748E9">
        <w:tab/>
        <w:t>Programma van Eisen</w:t>
      </w:r>
    </w:p>
    <w:p w14:paraId="25AA3DF6" w14:textId="368D2A08" w:rsidR="008E00EF" w:rsidRPr="00C748E9" w:rsidRDefault="008E00EF" w:rsidP="00D75721">
      <w:pPr>
        <w:ind w:left="1134" w:hanging="1134"/>
      </w:pPr>
      <w:r w:rsidRPr="008E00EF">
        <w:t>Bijlage 4</w:t>
      </w:r>
      <w:r>
        <w:t>:</w:t>
      </w:r>
      <w:r>
        <w:tab/>
      </w:r>
      <w:r w:rsidRPr="008E00EF">
        <w:t>Prijzenformulier</w:t>
      </w:r>
    </w:p>
    <w:p w14:paraId="303261CB" w14:textId="7C94B737" w:rsidR="00D75721" w:rsidRPr="00C748E9" w:rsidRDefault="00D75721" w:rsidP="00D75721">
      <w:pPr>
        <w:ind w:left="1134" w:hanging="1134"/>
      </w:pPr>
      <w:r w:rsidRPr="00C748E9">
        <w:t xml:space="preserve">Bijlage </w:t>
      </w:r>
      <w:r w:rsidR="008E00EF">
        <w:t>5</w:t>
      </w:r>
      <w:r w:rsidRPr="00C748E9">
        <w:t xml:space="preserve">: </w:t>
      </w:r>
      <w:r w:rsidRPr="00C748E9">
        <w:tab/>
        <w:t>Akkoordverklaring</w:t>
      </w:r>
    </w:p>
    <w:p w14:paraId="17DE84FC" w14:textId="6F1A836D" w:rsidR="00D75721" w:rsidRPr="00C748E9" w:rsidRDefault="00D75721" w:rsidP="00D75721">
      <w:pPr>
        <w:ind w:left="1134" w:hanging="1134"/>
      </w:pPr>
      <w:r w:rsidRPr="00C748E9">
        <w:t xml:space="preserve">Bijlage </w:t>
      </w:r>
      <w:r w:rsidR="008E00EF">
        <w:t>6</w:t>
      </w:r>
      <w:r w:rsidRPr="00C748E9">
        <w:t xml:space="preserve">: </w:t>
      </w:r>
      <w:r w:rsidRPr="00C748E9">
        <w:tab/>
        <w:t>Uniform Europees Aanbestedingsdocument</w:t>
      </w:r>
    </w:p>
    <w:p w14:paraId="4EA08206" w14:textId="57A868D1" w:rsidR="00D75721" w:rsidRPr="00C748E9" w:rsidRDefault="00D75721" w:rsidP="00D75721">
      <w:pPr>
        <w:ind w:left="1134" w:hanging="1134"/>
      </w:pPr>
      <w:r w:rsidRPr="00C748E9">
        <w:t xml:space="preserve">Bijlage </w:t>
      </w:r>
      <w:r w:rsidR="008E00EF">
        <w:t>7</w:t>
      </w:r>
      <w:r w:rsidRPr="00C748E9">
        <w:t xml:space="preserve">: </w:t>
      </w:r>
      <w:r w:rsidRPr="00C748E9">
        <w:tab/>
      </w:r>
      <w:r w:rsidRPr="00C748E9">
        <w:rPr>
          <w:rFonts w:eastAsia="Calibri" w:cs="Arial"/>
          <w:szCs w:val="20"/>
          <w:lang w:eastAsia="nl-NL"/>
        </w:rPr>
        <w:t>Formulier voor referenties</w:t>
      </w:r>
    </w:p>
    <w:p w14:paraId="7EA90F25" w14:textId="4C00E239" w:rsidR="00D75721" w:rsidRPr="00C748E9" w:rsidRDefault="00D75721" w:rsidP="00D75721">
      <w:pPr>
        <w:ind w:left="1134" w:hanging="1134"/>
      </w:pPr>
      <w:r w:rsidRPr="00C748E9">
        <w:t xml:space="preserve">Bijlage </w:t>
      </w:r>
      <w:r w:rsidR="008E00EF">
        <w:t>8</w:t>
      </w:r>
      <w:r w:rsidRPr="00C748E9">
        <w:t xml:space="preserve">: </w:t>
      </w:r>
      <w:r w:rsidRPr="00C748E9">
        <w:tab/>
      </w:r>
      <w:r w:rsidRPr="00C748E9">
        <w:rPr>
          <w:rFonts w:cs="Arial"/>
          <w:color w:val="000000"/>
          <w:szCs w:val="20"/>
          <w:lang w:eastAsia="nl-NL"/>
        </w:rPr>
        <w:t>Terbeschikkingstellingsverklaring financiële middelen derden</w:t>
      </w:r>
    </w:p>
    <w:p w14:paraId="36B6FF05" w14:textId="684F828F" w:rsidR="00D75721" w:rsidRDefault="00D75721" w:rsidP="00D75721">
      <w:pPr>
        <w:ind w:left="1134" w:hanging="1134"/>
        <w:rPr>
          <w:rFonts w:cs="Arial"/>
          <w:color w:val="000000"/>
          <w:szCs w:val="20"/>
          <w:lang w:eastAsia="nl-NL"/>
        </w:rPr>
      </w:pPr>
      <w:r w:rsidRPr="00C748E9">
        <w:t xml:space="preserve">Bijlage </w:t>
      </w:r>
      <w:r w:rsidR="008E00EF">
        <w:t>9</w:t>
      </w:r>
      <w:r w:rsidRPr="00C748E9">
        <w:t>:</w:t>
      </w:r>
      <w:r w:rsidRPr="00C748E9">
        <w:rPr>
          <w:rFonts w:cs="Arial"/>
          <w:color w:val="000000"/>
          <w:szCs w:val="20"/>
          <w:lang w:eastAsia="nl-NL"/>
        </w:rPr>
        <w:t xml:space="preserve"> </w:t>
      </w:r>
      <w:r w:rsidRPr="00C748E9">
        <w:rPr>
          <w:rFonts w:cs="Arial"/>
          <w:color w:val="000000"/>
          <w:szCs w:val="20"/>
          <w:lang w:eastAsia="nl-NL"/>
        </w:rPr>
        <w:tab/>
        <w:t>Terbeschikkingstellingsverklaring technische middelen derden</w:t>
      </w:r>
    </w:p>
    <w:p w14:paraId="15865410" w14:textId="0C93B8A3" w:rsidR="00537C96" w:rsidRPr="00C748E9" w:rsidRDefault="00537C96" w:rsidP="00D75721">
      <w:pPr>
        <w:ind w:left="1134" w:hanging="1134"/>
      </w:pPr>
      <w:r w:rsidRPr="00537C96">
        <w:t>Bijlage 10</w:t>
      </w:r>
      <w:r>
        <w:t>:</w:t>
      </w:r>
      <w:r>
        <w:tab/>
      </w:r>
      <w:r w:rsidRPr="00537C96">
        <w:t>Verklaring geen Russische betrokkenheid</w:t>
      </w:r>
    </w:p>
    <w:p w14:paraId="256230F8" w14:textId="1AD42B3A" w:rsidR="00D75721" w:rsidRDefault="00D75721" w:rsidP="00D75721">
      <w:pPr>
        <w:ind w:left="1134" w:hanging="1134"/>
      </w:pPr>
      <w:r w:rsidRPr="00C748E9">
        <w:t xml:space="preserve">Bijlage </w:t>
      </w:r>
      <w:r w:rsidR="008E00EF">
        <w:t>1</w:t>
      </w:r>
      <w:r w:rsidR="00537C96">
        <w:t>1</w:t>
      </w:r>
      <w:r w:rsidRPr="00C748E9">
        <w:t xml:space="preserve">: </w:t>
      </w:r>
      <w:r w:rsidRPr="00C748E9">
        <w:tab/>
        <w:t>Bijlage Ernstige beroepsfout</w:t>
      </w:r>
    </w:p>
    <w:p w14:paraId="35111665" w14:textId="64EB0B86" w:rsidR="00C27E5D" w:rsidRDefault="00C27E5D" w:rsidP="00C27E5D">
      <w:pPr>
        <w:ind w:left="1134" w:hanging="1134"/>
      </w:pPr>
      <w:r w:rsidRPr="00C748E9">
        <w:t xml:space="preserve">Bijlage </w:t>
      </w:r>
      <w:r>
        <w:t>12</w:t>
      </w:r>
      <w:r w:rsidRPr="00C748E9">
        <w:t xml:space="preserve">: </w:t>
      </w:r>
      <w:r w:rsidRPr="00C748E9">
        <w:tab/>
      </w:r>
      <w:r>
        <w:t>Fotodossier</w:t>
      </w:r>
    </w:p>
    <w:p w14:paraId="15986A5A" w14:textId="77777777" w:rsidR="00B030CB" w:rsidRDefault="00B030CB" w:rsidP="00C27E5D">
      <w:pPr>
        <w:ind w:left="1134" w:hanging="1134"/>
      </w:pPr>
    </w:p>
    <w:p w14:paraId="6667E1E1" w14:textId="77777777" w:rsidR="00B030CB" w:rsidRDefault="00B030CB" w:rsidP="00C27E5D">
      <w:pPr>
        <w:ind w:left="1134" w:hanging="1134"/>
      </w:pPr>
    </w:p>
    <w:p w14:paraId="1AAD9D8E" w14:textId="77777777" w:rsidR="00B030CB" w:rsidRDefault="00B030CB" w:rsidP="00C27E5D">
      <w:pPr>
        <w:ind w:left="1134" w:hanging="1134"/>
      </w:pPr>
    </w:p>
    <w:p w14:paraId="5C16D50F" w14:textId="77777777" w:rsidR="00B030CB" w:rsidRDefault="00B030CB" w:rsidP="00C27E5D">
      <w:pPr>
        <w:ind w:left="1134" w:hanging="1134"/>
      </w:pPr>
    </w:p>
    <w:p w14:paraId="6E11C769" w14:textId="77777777" w:rsidR="00B030CB" w:rsidRDefault="00B030CB" w:rsidP="00C27E5D">
      <w:pPr>
        <w:ind w:left="1134" w:hanging="1134"/>
      </w:pPr>
    </w:p>
    <w:p w14:paraId="2507405A" w14:textId="77777777" w:rsidR="00B030CB" w:rsidRDefault="00B030CB" w:rsidP="00C27E5D">
      <w:pPr>
        <w:ind w:left="1134" w:hanging="1134"/>
      </w:pPr>
    </w:p>
    <w:p w14:paraId="29F766C9" w14:textId="77777777" w:rsidR="00D75721" w:rsidRPr="00C748E9" w:rsidRDefault="00D75721" w:rsidP="00D75721">
      <w:pPr>
        <w:pStyle w:val="Kop2"/>
        <w:numPr>
          <w:ilvl w:val="0"/>
          <w:numId w:val="0"/>
        </w:numPr>
        <w:rPr>
          <w:bCs w:val="0"/>
          <w:color w:val="C00000"/>
          <w:sz w:val="28"/>
          <w:szCs w:val="28"/>
        </w:rPr>
      </w:pPr>
      <w:bookmarkStart w:id="0" w:name="_Toc176334308"/>
      <w:r w:rsidRPr="00C748E9">
        <w:rPr>
          <w:bCs w:val="0"/>
          <w:iCs/>
          <w:color w:val="C00000"/>
          <w:sz w:val="28"/>
          <w:szCs w:val="28"/>
        </w:rPr>
        <w:lastRenderedPageBreak/>
        <w:t>Begripsbepalingen</w:t>
      </w:r>
      <w:bookmarkEnd w:id="0"/>
    </w:p>
    <w:tbl>
      <w:tblPr>
        <w:tblStyle w:val="Tabelraster"/>
        <w:tblW w:w="0" w:type="auto"/>
        <w:tblLook w:val="04A0" w:firstRow="1" w:lastRow="0" w:firstColumn="1" w:lastColumn="0" w:noHBand="0" w:noVBand="1"/>
      </w:tblPr>
      <w:tblGrid>
        <w:gridCol w:w="2902"/>
        <w:gridCol w:w="6160"/>
      </w:tblGrid>
      <w:tr w:rsidR="00D75721" w:rsidRPr="00C748E9" w14:paraId="64A14C7F" w14:textId="77777777" w:rsidTr="00EC3026">
        <w:tc>
          <w:tcPr>
            <w:tcW w:w="0" w:type="auto"/>
            <w:tcBorders>
              <w:bottom w:val="single" w:sz="12" w:space="0" w:color="auto"/>
            </w:tcBorders>
            <w:shd w:val="clear" w:color="auto" w:fill="D9D9D9" w:themeFill="background1" w:themeFillShade="D9"/>
          </w:tcPr>
          <w:p w14:paraId="132F0224" w14:textId="77777777" w:rsidR="00D75721" w:rsidRPr="00C748E9" w:rsidRDefault="00D75721" w:rsidP="00EC3026">
            <w:pPr>
              <w:rPr>
                <w:rFonts w:cs="Arial"/>
                <w:b/>
                <w:i/>
                <w:szCs w:val="20"/>
              </w:rPr>
            </w:pPr>
            <w:r w:rsidRPr="00C748E9">
              <w:rPr>
                <w:rFonts w:cs="Arial"/>
                <w:b/>
                <w:szCs w:val="20"/>
              </w:rPr>
              <w:t>Begrip</w:t>
            </w:r>
          </w:p>
        </w:tc>
        <w:tc>
          <w:tcPr>
            <w:tcW w:w="0" w:type="auto"/>
            <w:tcBorders>
              <w:bottom w:val="single" w:sz="12" w:space="0" w:color="auto"/>
            </w:tcBorders>
            <w:shd w:val="clear" w:color="auto" w:fill="D9D9D9" w:themeFill="background1" w:themeFillShade="D9"/>
          </w:tcPr>
          <w:p w14:paraId="0D71DFBF" w14:textId="77777777" w:rsidR="00D75721" w:rsidRPr="00C748E9" w:rsidRDefault="00D75721" w:rsidP="00EC3026">
            <w:pPr>
              <w:rPr>
                <w:rFonts w:cs="Arial"/>
                <w:b/>
                <w:i/>
                <w:szCs w:val="20"/>
              </w:rPr>
            </w:pPr>
            <w:r w:rsidRPr="00C748E9">
              <w:rPr>
                <w:rFonts w:cs="Arial"/>
                <w:b/>
                <w:szCs w:val="20"/>
              </w:rPr>
              <w:t>Definitie</w:t>
            </w:r>
          </w:p>
        </w:tc>
      </w:tr>
      <w:tr w:rsidR="00D75721" w:rsidRPr="00C748E9" w14:paraId="5D4C6792" w14:textId="77777777" w:rsidTr="00EC3026">
        <w:tc>
          <w:tcPr>
            <w:tcW w:w="0" w:type="auto"/>
            <w:tcBorders>
              <w:top w:val="single" w:sz="12" w:space="0" w:color="auto"/>
            </w:tcBorders>
          </w:tcPr>
          <w:p w14:paraId="1B008120" w14:textId="77777777" w:rsidR="00D75721" w:rsidRPr="00C748E9" w:rsidRDefault="00D75721" w:rsidP="00EC3026">
            <w:pPr>
              <w:rPr>
                <w:rFonts w:cs="Arial"/>
                <w:bCs/>
                <w:iCs/>
                <w:szCs w:val="20"/>
              </w:rPr>
            </w:pPr>
            <w:r w:rsidRPr="00C748E9">
              <w:rPr>
                <w:rFonts w:cs="Arial"/>
                <w:bCs/>
                <w:iCs/>
                <w:szCs w:val="20"/>
              </w:rPr>
              <w:t>Aanbestedende Dienst</w:t>
            </w:r>
          </w:p>
        </w:tc>
        <w:tc>
          <w:tcPr>
            <w:tcW w:w="0" w:type="auto"/>
            <w:tcBorders>
              <w:top w:val="single" w:sz="12" w:space="0" w:color="auto"/>
            </w:tcBorders>
          </w:tcPr>
          <w:p w14:paraId="7D666C0F" w14:textId="77777777" w:rsidR="00D75721" w:rsidRPr="00C748E9" w:rsidRDefault="00D75721" w:rsidP="00EC3026">
            <w:pPr>
              <w:rPr>
                <w:rFonts w:cs="Arial"/>
                <w:bCs/>
                <w:iCs/>
                <w:szCs w:val="20"/>
              </w:rPr>
            </w:pPr>
            <w:r w:rsidRPr="00C748E9">
              <w:rPr>
                <w:rFonts w:cs="Arial"/>
                <w:bCs/>
                <w:iCs/>
                <w:szCs w:val="20"/>
              </w:rPr>
              <w:t xml:space="preserve">De Publiekrechtelijke Rechtspersoon: Openbaar Lichaam op basis van de gemeenschappelijke regeling Regionale Dienst Openbare Gezondheidszorg Hollands Midden, hierna te noemen “Hecht” of “Aanbestedende Dienst”, gevestigd aan de Parmentierweg 49 te Leiden. </w:t>
            </w:r>
          </w:p>
        </w:tc>
      </w:tr>
      <w:tr w:rsidR="00D75721" w:rsidRPr="00C748E9" w14:paraId="224D916A" w14:textId="77777777" w:rsidTr="00EC3026">
        <w:tc>
          <w:tcPr>
            <w:tcW w:w="0" w:type="auto"/>
          </w:tcPr>
          <w:p w14:paraId="572E2A13" w14:textId="77777777" w:rsidR="00D75721" w:rsidRPr="00C748E9" w:rsidRDefault="00D75721" w:rsidP="00EC3026">
            <w:pPr>
              <w:rPr>
                <w:rFonts w:cs="Arial"/>
                <w:bCs/>
                <w:iCs/>
                <w:szCs w:val="20"/>
              </w:rPr>
            </w:pPr>
            <w:r w:rsidRPr="00C748E9">
              <w:rPr>
                <w:rFonts w:cs="Arial"/>
                <w:bCs/>
                <w:iCs/>
                <w:szCs w:val="20"/>
              </w:rPr>
              <w:t>Aanbestedingsdocumenten</w:t>
            </w:r>
          </w:p>
        </w:tc>
        <w:tc>
          <w:tcPr>
            <w:tcW w:w="0" w:type="auto"/>
          </w:tcPr>
          <w:p w14:paraId="2110F32C" w14:textId="77777777" w:rsidR="00D75721" w:rsidRPr="00C748E9" w:rsidRDefault="00D75721" w:rsidP="00EC3026">
            <w:pPr>
              <w:rPr>
                <w:rFonts w:cs="Arial"/>
                <w:bCs/>
                <w:iCs/>
                <w:szCs w:val="20"/>
              </w:rPr>
            </w:pPr>
            <w:r w:rsidRPr="00C748E9">
              <w:rPr>
                <w:rFonts w:cs="Arial"/>
                <w:bCs/>
                <w:iCs/>
                <w:szCs w:val="20"/>
              </w:rPr>
              <w:t>Alle stukken die door Hecht worden opgesteld of vermeld ter omschrijving of bepaling van onderdelen van deze aanbesteding of de procedure.</w:t>
            </w:r>
          </w:p>
        </w:tc>
      </w:tr>
      <w:tr w:rsidR="00D75721" w:rsidRPr="00C748E9" w14:paraId="2D32E511" w14:textId="77777777" w:rsidTr="00EC3026">
        <w:tc>
          <w:tcPr>
            <w:tcW w:w="0" w:type="auto"/>
          </w:tcPr>
          <w:p w14:paraId="14D04C5A" w14:textId="77777777" w:rsidR="00D75721" w:rsidRPr="00C748E9" w:rsidRDefault="00D75721" w:rsidP="00EC3026">
            <w:pPr>
              <w:rPr>
                <w:rFonts w:cs="Arial"/>
                <w:bCs/>
                <w:iCs/>
                <w:szCs w:val="20"/>
              </w:rPr>
            </w:pPr>
            <w:r w:rsidRPr="00C748E9">
              <w:rPr>
                <w:rFonts w:cs="Arial"/>
                <w:bCs/>
                <w:iCs/>
                <w:szCs w:val="20"/>
              </w:rPr>
              <w:t>Aanbieding</w:t>
            </w:r>
          </w:p>
        </w:tc>
        <w:tc>
          <w:tcPr>
            <w:tcW w:w="0" w:type="auto"/>
          </w:tcPr>
          <w:p w14:paraId="160DDF0E" w14:textId="77777777" w:rsidR="00D75721" w:rsidRPr="00C748E9" w:rsidRDefault="00D75721" w:rsidP="00EC3026">
            <w:pPr>
              <w:rPr>
                <w:rFonts w:cs="Arial"/>
                <w:bCs/>
                <w:iCs/>
                <w:szCs w:val="20"/>
              </w:rPr>
            </w:pPr>
            <w:r w:rsidRPr="00C748E9">
              <w:rPr>
                <w:rFonts w:cs="Arial"/>
                <w:bCs/>
                <w:iCs/>
                <w:szCs w:val="20"/>
              </w:rPr>
              <w:t>De aanbieding is onderdeel van de Inschrijving. Een aanbieding is een concrete uitwerking van een aanbod en bevat een aanbiedings- of inschrijfprijs.</w:t>
            </w:r>
          </w:p>
        </w:tc>
      </w:tr>
      <w:tr w:rsidR="00D75721" w:rsidRPr="00C748E9" w14:paraId="7091B39B" w14:textId="77777777" w:rsidTr="00EC3026">
        <w:tc>
          <w:tcPr>
            <w:tcW w:w="0" w:type="auto"/>
          </w:tcPr>
          <w:p w14:paraId="148A93DF" w14:textId="77777777" w:rsidR="00D75721" w:rsidRPr="00C748E9" w:rsidRDefault="00D75721" w:rsidP="00EC3026">
            <w:pPr>
              <w:rPr>
                <w:rFonts w:cs="Arial"/>
                <w:bCs/>
                <w:iCs/>
                <w:szCs w:val="20"/>
              </w:rPr>
            </w:pPr>
            <w:r w:rsidRPr="00C748E9">
              <w:rPr>
                <w:rFonts w:cs="Arial"/>
                <w:bCs/>
                <w:iCs/>
                <w:szCs w:val="20"/>
              </w:rPr>
              <w:t>Aanbestedingswet</w:t>
            </w:r>
          </w:p>
        </w:tc>
        <w:tc>
          <w:tcPr>
            <w:tcW w:w="0" w:type="auto"/>
          </w:tcPr>
          <w:p w14:paraId="23578B8F" w14:textId="77777777" w:rsidR="00D75721" w:rsidRPr="00C748E9" w:rsidRDefault="00D75721" w:rsidP="00EC3026">
            <w:pPr>
              <w:rPr>
                <w:rFonts w:cs="Arial"/>
                <w:bCs/>
                <w:iCs/>
                <w:szCs w:val="20"/>
              </w:rPr>
            </w:pPr>
            <w:r w:rsidRPr="00C748E9">
              <w:rPr>
                <w:rFonts w:cs="Arial"/>
                <w:bCs/>
                <w:iCs/>
                <w:szCs w:val="20"/>
              </w:rPr>
              <w:t>De wet van 22 juni 2016 tot wijziging van de Aanbestedingswet 2012 in verband met de implementatie van aanbestedingsrichtlijnen 2014/23/EU, 2014/24/EU en 2014/25/EU, Staatsblad. 2016/241. De Aanbestedingswet kan worden geraadpleegd op wetten.overheid.nl.</w:t>
            </w:r>
          </w:p>
        </w:tc>
      </w:tr>
      <w:tr w:rsidR="00D75721" w:rsidRPr="00C748E9" w14:paraId="70877960" w14:textId="77777777" w:rsidTr="00EC3026">
        <w:tc>
          <w:tcPr>
            <w:tcW w:w="0" w:type="auto"/>
          </w:tcPr>
          <w:p w14:paraId="20A4262A" w14:textId="77777777" w:rsidR="00D75721" w:rsidRPr="00C748E9" w:rsidRDefault="00D75721" w:rsidP="00EC3026">
            <w:pPr>
              <w:rPr>
                <w:rFonts w:cs="Arial"/>
                <w:bCs/>
                <w:iCs/>
                <w:szCs w:val="20"/>
              </w:rPr>
            </w:pPr>
            <w:r w:rsidRPr="00C748E9">
              <w:rPr>
                <w:rFonts w:cs="Arial"/>
                <w:bCs/>
                <w:iCs/>
                <w:szCs w:val="20"/>
              </w:rPr>
              <w:t>Algemene Inkoopvoorwaarden Hecht</w:t>
            </w:r>
          </w:p>
        </w:tc>
        <w:tc>
          <w:tcPr>
            <w:tcW w:w="0" w:type="auto"/>
          </w:tcPr>
          <w:p w14:paraId="5458DF9D" w14:textId="77777777" w:rsidR="00D75721" w:rsidRPr="00C748E9" w:rsidRDefault="00D75721" w:rsidP="00EC3026">
            <w:pPr>
              <w:rPr>
                <w:rFonts w:cs="Arial"/>
                <w:bCs/>
                <w:iCs/>
                <w:szCs w:val="20"/>
              </w:rPr>
            </w:pPr>
            <w:r w:rsidRPr="00C748E9">
              <w:rPr>
                <w:rFonts w:cs="Arial"/>
                <w:bCs/>
                <w:iCs/>
                <w:szCs w:val="20"/>
              </w:rPr>
              <w:t>De Algemene inkoopvoorwaarden VNG voor leveringen en diensten t.b.v. Hecht (versie oktober 2017), bijgevoegd als Bijlage 2.</w:t>
            </w:r>
          </w:p>
        </w:tc>
      </w:tr>
      <w:tr w:rsidR="00D75721" w:rsidRPr="00C748E9" w14:paraId="5309F90A" w14:textId="77777777" w:rsidTr="00EC3026">
        <w:tc>
          <w:tcPr>
            <w:tcW w:w="0" w:type="auto"/>
          </w:tcPr>
          <w:p w14:paraId="184854EF" w14:textId="77777777" w:rsidR="00D75721" w:rsidRPr="00C748E9" w:rsidRDefault="00D75721" w:rsidP="00EC3026">
            <w:pPr>
              <w:rPr>
                <w:rFonts w:cs="Arial"/>
                <w:bCs/>
                <w:iCs/>
                <w:szCs w:val="20"/>
              </w:rPr>
            </w:pPr>
            <w:r w:rsidRPr="00C748E9">
              <w:rPr>
                <w:rFonts w:cs="Arial"/>
                <w:bCs/>
                <w:iCs/>
                <w:szCs w:val="20"/>
              </w:rPr>
              <w:t>Beschrijvend Document</w:t>
            </w:r>
          </w:p>
        </w:tc>
        <w:tc>
          <w:tcPr>
            <w:tcW w:w="0" w:type="auto"/>
          </w:tcPr>
          <w:p w14:paraId="29EF0E72" w14:textId="77777777" w:rsidR="00D75721" w:rsidRPr="00C748E9" w:rsidRDefault="00D75721" w:rsidP="00EC3026">
            <w:pPr>
              <w:rPr>
                <w:rFonts w:cs="Arial"/>
                <w:bCs/>
                <w:iCs/>
                <w:szCs w:val="20"/>
              </w:rPr>
            </w:pPr>
            <w:r w:rsidRPr="00C748E9">
              <w:rPr>
                <w:rFonts w:cs="Arial"/>
                <w:bCs/>
                <w:iCs/>
                <w:szCs w:val="20"/>
              </w:rPr>
              <w:t xml:space="preserve">Het onderhavige document, inclusief Bijlage(n) en eventuele Nota’s van Inlichtingen. </w:t>
            </w:r>
          </w:p>
        </w:tc>
      </w:tr>
      <w:tr w:rsidR="00D75721" w:rsidRPr="00C748E9" w14:paraId="10760CD2" w14:textId="77777777" w:rsidTr="00EC3026">
        <w:tc>
          <w:tcPr>
            <w:tcW w:w="0" w:type="auto"/>
          </w:tcPr>
          <w:p w14:paraId="40A3D55E" w14:textId="77777777" w:rsidR="00D75721" w:rsidRPr="00C748E9" w:rsidRDefault="00D75721" w:rsidP="00EC3026">
            <w:pPr>
              <w:rPr>
                <w:rFonts w:cs="Arial"/>
                <w:bCs/>
                <w:iCs/>
                <w:szCs w:val="20"/>
              </w:rPr>
            </w:pPr>
            <w:r w:rsidRPr="00C748E9">
              <w:rPr>
                <w:rFonts w:cs="Arial"/>
                <w:bCs/>
                <w:iCs/>
                <w:szCs w:val="20"/>
              </w:rPr>
              <w:t>Bezwaarperiode</w:t>
            </w:r>
          </w:p>
        </w:tc>
        <w:tc>
          <w:tcPr>
            <w:tcW w:w="0" w:type="auto"/>
          </w:tcPr>
          <w:p w14:paraId="683D3DBB" w14:textId="77777777" w:rsidR="00D75721" w:rsidRPr="00C748E9" w:rsidRDefault="00D75721" w:rsidP="00EC3026">
            <w:pPr>
              <w:rPr>
                <w:rFonts w:cs="Arial"/>
                <w:bCs/>
                <w:iCs/>
                <w:szCs w:val="20"/>
              </w:rPr>
            </w:pPr>
            <w:r w:rsidRPr="00C748E9">
              <w:rPr>
                <w:rFonts w:cs="Arial"/>
                <w:bCs/>
                <w:iCs/>
                <w:szCs w:val="20"/>
              </w:rPr>
              <w:t xml:space="preserve">Een opschortende- en vervaltermijn van 20 kalenderdagen na dagtekening van de gunningsbeslissing, waarin de Inschrijvers de gelegenheid hebben bezwaar te maken tegen de gunningsbeslissing van de Aanbestedende Dienst door betekening van een dagvaarding aan de Aanbestedende Dienst voor een procedure in kort geding. Indien Inschrijver binnen deze periode geen dagvaarding tekent, vervalt zijn recht van bezwaar/beroep. </w:t>
            </w:r>
          </w:p>
        </w:tc>
      </w:tr>
      <w:tr w:rsidR="00D75721" w:rsidRPr="00C748E9" w14:paraId="14A1026B" w14:textId="77777777" w:rsidTr="00EC3026">
        <w:tc>
          <w:tcPr>
            <w:tcW w:w="0" w:type="auto"/>
          </w:tcPr>
          <w:p w14:paraId="1BD69E9F" w14:textId="77777777" w:rsidR="00D75721" w:rsidRPr="00C748E9" w:rsidRDefault="00D75721" w:rsidP="00EC3026">
            <w:pPr>
              <w:rPr>
                <w:rFonts w:cs="Arial"/>
                <w:bCs/>
                <w:iCs/>
                <w:szCs w:val="20"/>
              </w:rPr>
            </w:pPr>
            <w:r w:rsidRPr="00C748E9">
              <w:rPr>
                <w:rFonts w:cs="Arial"/>
                <w:bCs/>
                <w:iCs/>
                <w:szCs w:val="20"/>
              </w:rPr>
              <w:t>Bijlage(n)</w:t>
            </w:r>
          </w:p>
        </w:tc>
        <w:tc>
          <w:tcPr>
            <w:tcW w:w="0" w:type="auto"/>
          </w:tcPr>
          <w:p w14:paraId="138FF46F" w14:textId="77777777" w:rsidR="00D75721" w:rsidRPr="00C748E9" w:rsidRDefault="00D75721" w:rsidP="00EC3026">
            <w:pPr>
              <w:rPr>
                <w:rFonts w:cs="Arial"/>
                <w:bCs/>
                <w:iCs/>
                <w:szCs w:val="20"/>
              </w:rPr>
            </w:pPr>
            <w:r w:rsidRPr="00C748E9">
              <w:rPr>
                <w:rFonts w:cs="Arial"/>
                <w:bCs/>
                <w:iCs/>
                <w:szCs w:val="20"/>
              </w:rPr>
              <w:t xml:space="preserve">De bijlage(n) behorende bij het Beschrijvend Document. Een Bijlage maakt onverbrekelijk onderdeel uit van het document waar het een Bijlage van is. </w:t>
            </w:r>
          </w:p>
        </w:tc>
      </w:tr>
      <w:tr w:rsidR="004C51ED" w:rsidRPr="00C748E9" w14:paraId="21783857" w14:textId="77777777" w:rsidTr="00EC3026">
        <w:tc>
          <w:tcPr>
            <w:tcW w:w="0" w:type="auto"/>
          </w:tcPr>
          <w:p w14:paraId="29F64903" w14:textId="2C4F6151" w:rsidR="004C51ED" w:rsidRPr="00C324CA" w:rsidRDefault="00A97443" w:rsidP="00EC3026">
            <w:pPr>
              <w:rPr>
                <w:rFonts w:cs="Arial"/>
                <w:bCs/>
                <w:iCs/>
                <w:szCs w:val="20"/>
              </w:rPr>
            </w:pPr>
            <w:r w:rsidRPr="00C324CA">
              <w:rPr>
                <w:rFonts w:cs="Arial"/>
                <w:bCs/>
                <w:iCs/>
                <w:szCs w:val="20"/>
              </w:rPr>
              <w:t>Cilinder</w:t>
            </w:r>
            <w:r w:rsidR="000D4A16" w:rsidRPr="00C324CA">
              <w:rPr>
                <w:rFonts w:cs="Arial"/>
                <w:bCs/>
                <w:iCs/>
                <w:szCs w:val="20"/>
              </w:rPr>
              <w:t>(s)</w:t>
            </w:r>
          </w:p>
        </w:tc>
        <w:tc>
          <w:tcPr>
            <w:tcW w:w="0" w:type="auto"/>
          </w:tcPr>
          <w:p w14:paraId="685BB694" w14:textId="132D3BDC" w:rsidR="004C51ED" w:rsidRPr="00C324CA" w:rsidRDefault="00A97443" w:rsidP="00EC3026">
            <w:pPr>
              <w:rPr>
                <w:rFonts w:cs="Arial"/>
                <w:bCs/>
                <w:iCs/>
                <w:szCs w:val="20"/>
              </w:rPr>
            </w:pPr>
            <w:r w:rsidRPr="00C324CA">
              <w:rPr>
                <w:rFonts w:cs="Arial"/>
                <w:bCs/>
                <w:iCs/>
                <w:szCs w:val="20"/>
              </w:rPr>
              <w:t xml:space="preserve">Een cilinder is een drukbestendige container die Medische Gassen onder hoge druk opslaat. </w:t>
            </w:r>
          </w:p>
        </w:tc>
      </w:tr>
      <w:tr w:rsidR="00D75721" w:rsidRPr="00C748E9" w14:paraId="7BB94BEB" w14:textId="77777777" w:rsidTr="00EC3026">
        <w:tc>
          <w:tcPr>
            <w:tcW w:w="0" w:type="auto"/>
          </w:tcPr>
          <w:p w14:paraId="7FE69045" w14:textId="77777777" w:rsidR="00D75721" w:rsidRPr="00C748E9" w:rsidRDefault="00D75721" w:rsidP="00EC3026">
            <w:pPr>
              <w:rPr>
                <w:rFonts w:cs="Arial"/>
                <w:bCs/>
                <w:iCs/>
                <w:szCs w:val="20"/>
              </w:rPr>
            </w:pPr>
            <w:r w:rsidRPr="00C748E9">
              <w:rPr>
                <w:rFonts w:cs="Arial"/>
                <w:bCs/>
                <w:iCs/>
                <w:szCs w:val="20"/>
              </w:rPr>
              <w:t>Economisch Meest Voordelige Inschrijving</w:t>
            </w:r>
          </w:p>
        </w:tc>
        <w:tc>
          <w:tcPr>
            <w:tcW w:w="0" w:type="auto"/>
          </w:tcPr>
          <w:p w14:paraId="4B399942" w14:textId="77777777" w:rsidR="00D75721" w:rsidRPr="00C748E9" w:rsidRDefault="00D75721" w:rsidP="00EC3026">
            <w:pPr>
              <w:rPr>
                <w:rFonts w:cs="Arial"/>
                <w:bCs/>
                <w:iCs/>
                <w:szCs w:val="20"/>
              </w:rPr>
            </w:pPr>
            <w:r w:rsidRPr="00C748E9">
              <w:rPr>
                <w:rFonts w:cs="Arial"/>
                <w:bCs/>
                <w:iCs/>
                <w:szCs w:val="20"/>
              </w:rPr>
              <w:t>De Inschrijving die op basis van de beste prijskwaliteitverhouding de hoogste totale eindscore heeft behaald;</w:t>
            </w:r>
          </w:p>
        </w:tc>
      </w:tr>
      <w:tr w:rsidR="00D75721" w:rsidRPr="00C748E9" w14:paraId="685B0EC4" w14:textId="77777777" w:rsidTr="00EC3026">
        <w:tc>
          <w:tcPr>
            <w:tcW w:w="0" w:type="auto"/>
          </w:tcPr>
          <w:p w14:paraId="0EA27980" w14:textId="77777777" w:rsidR="00D75721" w:rsidRPr="00C748E9" w:rsidRDefault="00D75721" w:rsidP="00EC3026">
            <w:pPr>
              <w:rPr>
                <w:rFonts w:cs="Arial"/>
                <w:bCs/>
                <w:iCs/>
                <w:szCs w:val="20"/>
              </w:rPr>
            </w:pPr>
            <w:bookmarkStart w:id="1" w:name="_Toc54004587"/>
            <w:r w:rsidRPr="00C748E9">
              <w:rPr>
                <w:rFonts w:cs="Arial"/>
                <w:bCs/>
                <w:iCs/>
                <w:szCs w:val="20"/>
              </w:rPr>
              <w:t>Geschiktheidseisen</w:t>
            </w:r>
            <w:bookmarkEnd w:id="1"/>
          </w:p>
        </w:tc>
        <w:tc>
          <w:tcPr>
            <w:tcW w:w="0" w:type="auto"/>
          </w:tcPr>
          <w:p w14:paraId="0A1BD22F" w14:textId="77777777" w:rsidR="00D75721" w:rsidRPr="00C748E9" w:rsidRDefault="00D75721" w:rsidP="00EC3026">
            <w:pPr>
              <w:rPr>
                <w:rFonts w:cs="Arial"/>
                <w:bCs/>
                <w:iCs/>
                <w:szCs w:val="20"/>
              </w:rPr>
            </w:pPr>
            <w:bookmarkStart w:id="2" w:name="_Toc54004588"/>
            <w:r w:rsidRPr="00C748E9">
              <w:rPr>
                <w:rFonts w:cs="Arial"/>
                <w:bCs/>
                <w:iCs/>
                <w:szCs w:val="20"/>
              </w:rPr>
              <w:t>De eisen die Hecht aan een Inschrijver stelt om te kunnen bepalen of een Inschrijver in staat is om de opdracht uit te voeren</w:t>
            </w:r>
            <w:bookmarkEnd w:id="2"/>
            <w:r w:rsidRPr="00C748E9">
              <w:rPr>
                <w:rFonts w:cs="Arial"/>
                <w:bCs/>
                <w:iCs/>
                <w:szCs w:val="20"/>
              </w:rPr>
              <w:t>.</w:t>
            </w:r>
          </w:p>
        </w:tc>
      </w:tr>
      <w:tr w:rsidR="00D75721" w:rsidRPr="00C748E9" w14:paraId="38978F2F" w14:textId="77777777" w:rsidTr="00EC3026">
        <w:tc>
          <w:tcPr>
            <w:tcW w:w="0" w:type="auto"/>
          </w:tcPr>
          <w:p w14:paraId="0852702A" w14:textId="77777777" w:rsidR="00D75721" w:rsidRPr="00C748E9" w:rsidRDefault="00D75721" w:rsidP="00EC3026">
            <w:pPr>
              <w:rPr>
                <w:rFonts w:cs="Arial"/>
                <w:bCs/>
                <w:iCs/>
                <w:szCs w:val="20"/>
              </w:rPr>
            </w:pPr>
            <w:r w:rsidRPr="00C748E9">
              <w:rPr>
                <w:rFonts w:cs="Arial"/>
                <w:bCs/>
                <w:iCs/>
                <w:szCs w:val="20"/>
              </w:rPr>
              <w:t>Inkoopvoorwaarden</w:t>
            </w:r>
          </w:p>
        </w:tc>
        <w:tc>
          <w:tcPr>
            <w:tcW w:w="0" w:type="auto"/>
          </w:tcPr>
          <w:p w14:paraId="5DA5B181" w14:textId="77777777" w:rsidR="00D75721" w:rsidRPr="00C748E9" w:rsidRDefault="00D75721" w:rsidP="00EC3026">
            <w:pPr>
              <w:rPr>
                <w:rFonts w:cs="Arial"/>
                <w:bCs/>
                <w:iCs/>
                <w:szCs w:val="20"/>
              </w:rPr>
            </w:pPr>
            <w:r w:rsidRPr="00C748E9">
              <w:rPr>
                <w:rFonts w:cs="Arial"/>
                <w:bCs/>
                <w:iCs/>
                <w:szCs w:val="20"/>
              </w:rPr>
              <w:t xml:space="preserve">De Inkoopvoorwaarden zijn de toepasselijke voorwaarden voor deze aanbesteding. </w:t>
            </w:r>
          </w:p>
        </w:tc>
      </w:tr>
      <w:tr w:rsidR="00D75721" w:rsidRPr="00C748E9" w14:paraId="08A4BAD7" w14:textId="77777777" w:rsidTr="00EC3026">
        <w:tc>
          <w:tcPr>
            <w:tcW w:w="0" w:type="auto"/>
          </w:tcPr>
          <w:p w14:paraId="295CD870" w14:textId="77777777" w:rsidR="00D75721" w:rsidRPr="00C748E9" w:rsidRDefault="00D75721" w:rsidP="00EC3026">
            <w:pPr>
              <w:rPr>
                <w:rFonts w:cs="Arial"/>
                <w:bCs/>
                <w:iCs/>
                <w:szCs w:val="20"/>
              </w:rPr>
            </w:pPr>
            <w:r w:rsidRPr="00C748E9">
              <w:rPr>
                <w:rFonts w:cs="Arial"/>
                <w:bCs/>
                <w:iCs/>
                <w:szCs w:val="20"/>
              </w:rPr>
              <w:t>Inschrijver</w:t>
            </w:r>
          </w:p>
        </w:tc>
        <w:tc>
          <w:tcPr>
            <w:tcW w:w="0" w:type="auto"/>
          </w:tcPr>
          <w:p w14:paraId="69E81CC6" w14:textId="77777777" w:rsidR="00D75721" w:rsidRPr="00C748E9" w:rsidRDefault="00D75721" w:rsidP="00EC3026">
            <w:pPr>
              <w:rPr>
                <w:rFonts w:cs="Arial"/>
                <w:bCs/>
                <w:iCs/>
                <w:szCs w:val="20"/>
              </w:rPr>
            </w:pPr>
            <w:r w:rsidRPr="00C748E9">
              <w:rPr>
                <w:rFonts w:cs="Arial"/>
                <w:bCs/>
                <w:iCs/>
                <w:szCs w:val="20"/>
              </w:rPr>
              <w:t>De Ondernemer die een Inschrijving heeft ingediend.</w:t>
            </w:r>
          </w:p>
        </w:tc>
      </w:tr>
      <w:tr w:rsidR="00D75721" w:rsidRPr="00C748E9" w14:paraId="7CB784FB" w14:textId="77777777" w:rsidTr="00EC3026">
        <w:tc>
          <w:tcPr>
            <w:tcW w:w="0" w:type="auto"/>
          </w:tcPr>
          <w:p w14:paraId="32A07497" w14:textId="77777777" w:rsidR="00D75721" w:rsidRPr="00C748E9" w:rsidRDefault="00D75721" w:rsidP="00EC3026">
            <w:pPr>
              <w:rPr>
                <w:rFonts w:cs="Arial"/>
                <w:bCs/>
                <w:iCs/>
                <w:szCs w:val="20"/>
              </w:rPr>
            </w:pPr>
            <w:r w:rsidRPr="00C748E9">
              <w:rPr>
                <w:rFonts w:cs="Arial"/>
                <w:bCs/>
                <w:iCs/>
                <w:szCs w:val="20"/>
              </w:rPr>
              <w:t>Inschrijving</w:t>
            </w:r>
          </w:p>
        </w:tc>
        <w:tc>
          <w:tcPr>
            <w:tcW w:w="0" w:type="auto"/>
          </w:tcPr>
          <w:p w14:paraId="50A59E52" w14:textId="77777777" w:rsidR="00D75721" w:rsidRPr="00C748E9" w:rsidRDefault="00D75721" w:rsidP="00EC3026">
            <w:pPr>
              <w:rPr>
                <w:rFonts w:cs="Arial"/>
                <w:bCs/>
                <w:iCs/>
                <w:szCs w:val="20"/>
              </w:rPr>
            </w:pPr>
            <w:r w:rsidRPr="00C748E9">
              <w:rPr>
                <w:rFonts w:cs="Arial"/>
                <w:bCs/>
                <w:iCs/>
                <w:szCs w:val="20"/>
              </w:rPr>
              <w:t xml:space="preserve">Een door Inschrijver ingediende en door Hecht ontvangen aanbieding op dit Beschrijvend Document. </w:t>
            </w:r>
          </w:p>
        </w:tc>
      </w:tr>
      <w:tr w:rsidR="00226E44" w:rsidRPr="00C748E9" w14:paraId="6DA49CA0" w14:textId="77777777" w:rsidTr="00EC3026">
        <w:tc>
          <w:tcPr>
            <w:tcW w:w="0" w:type="auto"/>
          </w:tcPr>
          <w:p w14:paraId="6FDB4354" w14:textId="06E614C2" w:rsidR="00226E44" w:rsidRPr="00C324CA" w:rsidRDefault="00226E44" w:rsidP="00EC3026">
            <w:pPr>
              <w:rPr>
                <w:rFonts w:cs="Arial"/>
                <w:bCs/>
                <w:iCs/>
                <w:szCs w:val="20"/>
              </w:rPr>
            </w:pPr>
            <w:r w:rsidRPr="00C324CA">
              <w:rPr>
                <w:rFonts w:cs="Arial"/>
                <w:bCs/>
                <w:iCs/>
                <w:szCs w:val="20"/>
              </w:rPr>
              <w:t>Medische Gassen</w:t>
            </w:r>
          </w:p>
        </w:tc>
        <w:tc>
          <w:tcPr>
            <w:tcW w:w="0" w:type="auto"/>
          </w:tcPr>
          <w:p w14:paraId="49B2DBBC" w14:textId="1DBA1291" w:rsidR="00226E44" w:rsidRPr="00C324CA" w:rsidRDefault="004C51ED" w:rsidP="00EC3026">
            <w:pPr>
              <w:rPr>
                <w:rFonts w:cs="Arial"/>
                <w:bCs/>
                <w:iCs/>
                <w:szCs w:val="20"/>
              </w:rPr>
            </w:pPr>
            <w:r w:rsidRPr="00C324CA">
              <w:rPr>
                <w:rFonts w:cs="Arial"/>
                <w:bCs/>
                <w:iCs/>
                <w:szCs w:val="20"/>
              </w:rPr>
              <w:t>Medische gassen zijn gassen die worden gebruikt in de gezondheidszorg voor medische toepassingen.</w:t>
            </w:r>
          </w:p>
        </w:tc>
      </w:tr>
      <w:tr w:rsidR="00D75721" w:rsidRPr="00C748E9" w14:paraId="5880472C" w14:textId="77777777" w:rsidTr="00EC3026">
        <w:tc>
          <w:tcPr>
            <w:tcW w:w="0" w:type="auto"/>
          </w:tcPr>
          <w:p w14:paraId="27757F2E" w14:textId="77777777" w:rsidR="00D75721" w:rsidRPr="00C748E9" w:rsidRDefault="00D75721" w:rsidP="00EC3026">
            <w:pPr>
              <w:rPr>
                <w:rFonts w:cs="Arial"/>
                <w:bCs/>
                <w:iCs/>
                <w:szCs w:val="20"/>
              </w:rPr>
            </w:pPr>
            <w:r w:rsidRPr="00C748E9">
              <w:rPr>
                <w:rFonts w:cs="Arial"/>
                <w:bCs/>
                <w:iCs/>
                <w:szCs w:val="20"/>
              </w:rPr>
              <w:t>Nota van Inlichtingen</w:t>
            </w:r>
          </w:p>
        </w:tc>
        <w:tc>
          <w:tcPr>
            <w:tcW w:w="0" w:type="auto"/>
          </w:tcPr>
          <w:p w14:paraId="619CD410" w14:textId="77777777" w:rsidR="00D75721" w:rsidRPr="00C748E9" w:rsidRDefault="00D75721" w:rsidP="00EC3026">
            <w:pPr>
              <w:rPr>
                <w:rFonts w:cs="Arial"/>
                <w:bCs/>
                <w:iCs/>
                <w:szCs w:val="20"/>
              </w:rPr>
            </w:pPr>
            <w:r w:rsidRPr="00C748E9">
              <w:rPr>
                <w:rFonts w:cs="Arial"/>
                <w:bCs/>
                <w:iCs/>
                <w:szCs w:val="20"/>
              </w:rPr>
              <w:t>Een of meer documenten waarin de gestelde vragen met antwoorden geanonimiseerd zijn opgenomen. Ook aangeduid als “NvI” of “NvI’s”.</w:t>
            </w:r>
          </w:p>
        </w:tc>
      </w:tr>
      <w:tr w:rsidR="00D75721" w:rsidRPr="00C748E9" w14:paraId="7730BF64" w14:textId="77777777" w:rsidTr="00EC3026">
        <w:tc>
          <w:tcPr>
            <w:tcW w:w="0" w:type="auto"/>
          </w:tcPr>
          <w:p w14:paraId="4C374943" w14:textId="77777777" w:rsidR="00D75721" w:rsidRPr="00C748E9" w:rsidRDefault="00D75721" w:rsidP="00EC3026">
            <w:pPr>
              <w:rPr>
                <w:rFonts w:cs="Arial"/>
                <w:bCs/>
                <w:iCs/>
                <w:szCs w:val="20"/>
              </w:rPr>
            </w:pPr>
            <w:r w:rsidRPr="00C748E9">
              <w:rPr>
                <w:rFonts w:cs="Arial"/>
                <w:bCs/>
                <w:iCs/>
                <w:szCs w:val="20"/>
              </w:rPr>
              <w:t>Onderaannemer</w:t>
            </w:r>
          </w:p>
        </w:tc>
        <w:tc>
          <w:tcPr>
            <w:tcW w:w="0" w:type="auto"/>
          </w:tcPr>
          <w:p w14:paraId="000266DC" w14:textId="77777777" w:rsidR="00D75721" w:rsidRPr="00C748E9" w:rsidRDefault="00D75721" w:rsidP="00EC3026">
            <w:pPr>
              <w:rPr>
                <w:rFonts w:cs="Arial"/>
                <w:bCs/>
                <w:iCs/>
                <w:szCs w:val="20"/>
              </w:rPr>
            </w:pPr>
            <w:r w:rsidRPr="00C748E9">
              <w:rPr>
                <w:rFonts w:cs="Arial"/>
                <w:bCs/>
                <w:iCs/>
                <w:szCs w:val="20"/>
              </w:rPr>
              <w:t xml:space="preserve">Een Onderaannemer is de onderneming die door een Inschrijver in zijn Inschrijving is benoemd voor de uitvoering van een deel van de Opdracht, mogelijk omdat de Inschrijver in verband met het voldoen aan de geschiktheidseisen een beroep doet op deze Onderaannemer voor het uitvoeren van (een deel van) de Opdracht. </w:t>
            </w:r>
          </w:p>
        </w:tc>
      </w:tr>
      <w:tr w:rsidR="00D75721" w:rsidRPr="00C748E9" w14:paraId="5BFA42C2" w14:textId="77777777" w:rsidTr="00EC3026">
        <w:tc>
          <w:tcPr>
            <w:tcW w:w="0" w:type="auto"/>
          </w:tcPr>
          <w:p w14:paraId="242B4562" w14:textId="77777777" w:rsidR="00D75721" w:rsidRPr="00C748E9" w:rsidRDefault="00D75721" w:rsidP="00EC3026">
            <w:pPr>
              <w:rPr>
                <w:rFonts w:cs="Arial"/>
                <w:bCs/>
                <w:iCs/>
                <w:szCs w:val="20"/>
              </w:rPr>
            </w:pPr>
            <w:r w:rsidRPr="00C748E9">
              <w:rPr>
                <w:rFonts w:cs="Arial"/>
                <w:bCs/>
                <w:iCs/>
                <w:szCs w:val="20"/>
              </w:rPr>
              <w:t>Ondernemer</w:t>
            </w:r>
          </w:p>
        </w:tc>
        <w:tc>
          <w:tcPr>
            <w:tcW w:w="0" w:type="auto"/>
          </w:tcPr>
          <w:p w14:paraId="2B119127" w14:textId="35528F03" w:rsidR="00D75721" w:rsidRPr="00C748E9" w:rsidRDefault="00D75721" w:rsidP="00EC3026">
            <w:pPr>
              <w:rPr>
                <w:rFonts w:cs="Arial"/>
                <w:bCs/>
                <w:iCs/>
                <w:szCs w:val="20"/>
              </w:rPr>
            </w:pPr>
            <w:r w:rsidRPr="00C748E9">
              <w:rPr>
                <w:rFonts w:cs="Arial"/>
                <w:bCs/>
                <w:iCs/>
                <w:szCs w:val="20"/>
              </w:rPr>
              <w:t xml:space="preserve">Een aannemer, dienstverlener of </w:t>
            </w:r>
            <w:r w:rsidR="00F87C5D">
              <w:rPr>
                <w:rFonts w:cs="Arial"/>
                <w:bCs/>
                <w:iCs/>
                <w:szCs w:val="20"/>
              </w:rPr>
              <w:t>Opdrachtnemer</w:t>
            </w:r>
            <w:r w:rsidRPr="00C748E9">
              <w:rPr>
                <w:rFonts w:cs="Arial"/>
                <w:bCs/>
                <w:iCs/>
                <w:szCs w:val="20"/>
              </w:rPr>
              <w:t>.</w:t>
            </w:r>
          </w:p>
        </w:tc>
      </w:tr>
      <w:tr w:rsidR="00D75721" w:rsidRPr="00C748E9" w14:paraId="478E8A32" w14:textId="77777777" w:rsidTr="00EC3026">
        <w:tc>
          <w:tcPr>
            <w:tcW w:w="0" w:type="auto"/>
          </w:tcPr>
          <w:p w14:paraId="2ADFF228" w14:textId="77777777" w:rsidR="00D75721" w:rsidRPr="00C748E9" w:rsidRDefault="00D75721" w:rsidP="00EC3026">
            <w:pPr>
              <w:rPr>
                <w:rFonts w:cs="Arial"/>
                <w:bCs/>
                <w:iCs/>
                <w:szCs w:val="20"/>
              </w:rPr>
            </w:pPr>
            <w:r w:rsidRPr="00C748E9">
              <w:rPr>
                <w:rFonts w:cs="Arial"/>
                <w:bCs/>
                <w:iCs/>
                <w:szCs w:val="20"/>
              </w:rPr>
              <w:lastRenderedPageBreak/>
              <w:t>Opdrachtgever</w:t>
            </w:r>
          </w:p>
        </w:tc>
        <w:tc>
          <w:tcPr>
            <w:tcW w:w="0" w:type="auto"/>
          </w:tcPr>
          <w:p w14:paraId="6C59AEA9" w14:textId="77777777" w:rsidR="00D75721" w:rsidRPr="00C748E9" w:rsidRDefault="00D75721" w:rsidP="00EC3026">
            <w:pPr>
              <w:rPr>
                <w:rFonts w:cs="Arial"/>
                <w:bCs/>
                <w:iCs/>
                <w:szCs w:val="20"/>
              </w:rPr>
            </w:pPr>
            <w:r w:rsidRPr="00C748E9">
              <w:rPr>
                <w:rFonts w:cs="Arial"/>
                <w:bCs/>
                <w:iCs/>
                <w:szCs w:val="20"/>
              </w:rPr>
              <w:t>De opdrachtgever van de te gunnen Raamovereenkomst, de Aanbestedende Dienst en Hecht.</w:t>
            </w:r>
          </w:p>
        </w:tc>
      </w:tr>
      <w:tr w:rsidR="00D75721" w:rsidRPr="00C748E9" w14:paraId="35395F1A" w14:textId="77777777" w:rsidTr="00EC3026">
        <w:tc>
          <w:tcPr>
            <w:tcW w:w="0" w:type="auto"/>
          </w:tcPr>
          <w:p w14:paraId="4258834B" w14:textId="77777777" w:rsidR="00D75721" w:rsidRPr="00C748E9" w:rsidRDefault="00D75721" w:rsidP="00EC3026">
            <w:pPr>
              <w:rPr>
                <w:rFonts w:cs="Arial"/>
                <w:bCs/>
                <w:iCs/>
                <w:szCs w:val="20"/>
              </w:rPr>
            </w:pPr>
            <w:r w:rsidRPr="00C748E9">
              <w:rPr>
                <w:rFonts w:cs="Arial"/>
                <w:bCs/>
                <w:iCs/>
                <w:szCs w:val="20"/>
              </w:rPr>
              <w:t>Opdrachtnemer</w:t>
            </w:r>
          </w:p>
        </w:tc>
        <w:tc>
          <w:tcPr>
            <w:tcW w:w="0" w:type="auto"/>
          </w:tcPr>
          <w:p w14:paraId="58B1B9FF" w14:textId="23A38425" w:rsidR="00D75721" w:rsidRPr="00C748E9" w:rsidRDefault="00D75721" w:rsidP="00EC3026">
            <w:pPr>
              <w:rPr>
                <w:rFonts w:cs="Arial"/>
                <w:bCs/>
                <w:iCs/>
                <w:szCs w:val="20"/>
              </w:rPr>
            </w:pPr>
            <w:r w:rsidRPr="00C748E9">
              <w:rPr>
                <w:rFonts w:cs="Arial"/>
                <w:bCs/>
                <w:iCs/>
                <w:szCs w:val="20"/>
              </w:rPr>
              <w:t>De partij met wie Opdrachtgever de</w:t>
            </w:r>
            <w:r w:rsidR="00C53985">
              <w:rPr>
                <w:rFonts w:cs="Arial"/>
                <w:bCs/>
                <w:iCs/>
                <w:szCs w:val="20"/>
              </w:rPr>
              <w:t xml:space="preserve"> Raamovereenkomst</w:t>
            </w:r>
            <w:r w:rsidRPr="00C748E9">
              <w:rPr>
                <w:rFonts w:cs="Arial"/>
                <w:bCs/>
                <w:iCs/>
                <w:szCs w:val="20"/>
              </w:rPr>
              <w:t xml:space="preserve"> sluit;</w:t>
            </w:r>
          </w:p>
        </w:tc>
      </w:tr>
      <w:tr w:rsidR="00D75721" w:rsidRPr="00C748E9" w14:paraId="02140C68" w14:textId="77777777" w:rsidTr="00EC3026">
        <w:tc>
          <w:tcPr>
            <w:tcW w:w="0" w:type="auto"/>
          </w:tcPr>
          <w:p w14:paraId="75023EC3" w14:textId="3EDDF9F7" w:rsidR="00D75721" w:rsidRPr="00C748E9" w:rsidRDefault="0022502F" w:rsidP="00EC3026">
            <w:pPr>
              <w:rPr>
                <w:rFonts w:cs="Arial"/>
                <w:bCs/>
                <w:iCs/>
                <w:szCs w:val="20"/>
              </w:rPr>
            </w:pPr>
            <w:r w:rsidRPr="00C748E9">
              <w:rPr>
                <w:rFonts w:cs="Arial"/>
                <w:bCs/>
                <w:iCs/>
                <w:szCs w:val="20"/>
              </w:rPr>
              <w:t>Raamovereenkomst</w:t>
            </w:r>
          </w:p>
        </w:tc>
        <w:tc>
          <w:tcPr>
            <w:tcW w:w="0" w:type="auto"/>
          </w:tcPr>
          <w:p w14:paraId="722EA244" w14:textId="5AB4FB2C" w:rsidR="00D75721" w:rsidRPr="00C748E9" w:rsidRDefault="00D75721" w:rsidP="00EC3026">
            <w:pPr>
              <w:rPr>
                <w:rFonts w:cs="Arial"/>
                <w:bCs/>
                <w:iCs/>
                <w:szCs w:val="20"/>
              </w:rPr>
            </w:pPr>
            <w:r w:rsidRPr="00C748E9">
              <w:rPr>
                <w:rFonts w:cs="Arial"/>
                <w:bCs/>
                <w:iCs/>
                <w:szCs w:val="20"/>
              </w:rPr>
              <w:t>De schriftelijke</w:t>
            </w:r>
            <w:r w:rsidR="00C53985">
              <w:rPr>
                <w:rFonts w:cs="Arial"/>
                <w:bCs/>
                <w:iCs/>
                <w:szCs w:val="20"/>
              </w:rPr>
              <w:t xml:space="preserve"> Raamovereenkomst</w:t>
            </w:r>
            <w:r w:rsidRPr="00C748E9">
              <w:rPr>
                <w:rFonts w:cs="Arial"/>
                <w:bCs/>
                <w:iCs/>
                <w:szCs w:val="20"/>
              </w:rPr>
              <w:t xml:space="preserve"> tussen Hecht en Opdrachtnemer waarin de voorwaarden zijn vastgelegd waaronder de opdracht wordt uitgevoerd (Bijlage 1);</w:t>
            </w:r>
          </w:p>
        </w:tc>
      </w:tr>
      <w:tr w:rsidR="00D75721" w:rsidRPr="00C748E9" w14:paraId="0DB60D4D" w14:textId="77777777" w:rsidTr="00EC3026">
        <w:tc>
          <w:tcPr>
            <w:tcW w:w="0" w:type="auto"/>
          </w:tcPr>
          <w:p w14:paraId="7F6429FB" w14:textId="77777777" w:rsidR="00D75721" w:rsidRPr="00C748E9" w:rsidRDefault="00D75721" w:rsidP="00EC3026">
            <w:pPr>
              <w:rPr>
                <w:rFonts w:cs="Arial"/>
                <w:bCs/>
                <w:iCs/>
                <w:szCs w:val="20"/>
              </w:rPr>
            </w:pPr>
            <w:r w:rsidRPr="00C748E9">
              <w:rPr>
                <w:rFonts w:cs="Arial"/>
                <w:bCs/>
                <w:iCs/>
                <w:szCs w:val="20"/>
              </w:rPr>
              <w:t>Rechtsgeldige ondertekening</w:t>
            </w:r>
          </w:p>
        </w:tc>
        <w:tc>
          <w:tcPr>
            <w:tcW w:w="0" w:type="auto"/>
          </w:tcPr>
          <w:p w14:paraId="40AB7BB8" w14:textId="77777777" w:rsidR="00D75721" w:rsidRPr="00C748E9" w:rsidRDefault="00D75721" w:rsidP="00EC3026">
            <w:pPr>
              <w:rPr>
                <w:rFonts w:cs="Arial"/>
                <w:bCs/>
                <w:iCs/>
                <w:szCs w:val="20"/>
              </w:rPr>
            </w:pPr>
            <w:r w:rsidRPr="00C748E9">
              <w:rPr>
                <w:rFonts w:cs="Arial"/>
                <w:bCs/>
                <w:iCs/>
                <w:szCs w:val="20"/>
              </w:rPr>
              <w:t xml:space="preserve">De persoon die namens de onderneming statutair volledig bevoegd is, hetgeen dient te blijken uit het bewijs van de Inschrijving van de onderneming in het nationaal beroeps/handelsregister. </w:t>
            </w:r>
          </w:p>
        </w:tc>
      </w:tr>
      <w:tr w:rsidR="00D75721" w:rsidRPr="00C748E9" w14:paraId="6C5D5716" w14:textId="77777777" w:rsidTr="00EC3026">
        <w:tc>
          <w:tcPr>
            <w:tcW w:w="0" w:type="auto"/>
          </w:tcPr>
          <w:p w14:paraId="1C28F314" w14:textId="77777777" w:rsidR="00D75721" w:rsidRPr="00C748E9" w:rsidRDefault="00D75721" w:rsidP="00EC3026">
            <w:pPr>
              <w:rPr>
                <w:bCs/>
                <w:iCs/>
                <w:szCs w:val="20"/>
              </w:rPr>
            </w:pPr>
            <w:r w:rsidRPr="00C748E9">
              <w:rPr>
                <w:bCs/>
                <w:iCs/>
                <w:szCs w:val="20"/>
              </w:rPr>
              <w:t>Uitsluitingsgrond</w:t>
            </w:r>
          </w:p>
        </w:tc>
        <w:tc>
          <w:tcPr>
            <w:tcW w:w="0" w:type="auto"/>
          </w:tcPr>
          <w:p w14:paraId="6A021144" w14:textId="77777777" w:rsidR="00D75721" w:rsidRPr="00C748E9" w:rsidRDefault="00D75721" w:rsidP="00EC3026">
            <w:pPr>
              <w:rPr>
                <w:bCs/>
                <w:iCs/>
              </w:rPr>
            </w:pPr>
            <w:r w:rsidRPr="00C748E9">
              <w:rPr>
                <w:bCs/>
                <w:iCs/>
              </w:rPr>
              <w:t>Een omstandigheid die de Inschrijver betreft en die kan leiden tot uitsluiting van zijn deelname aan de aanbesteding;</w:t>
            </w:r>
          </w:p>
        </w:tc>
      </w:tr>
      <w:tr w:rsidR="00D75721" w:rsidRPr="00C748E9" w14:paraId="7F77AE8C" w14:textId="77777777" w:rsidTr="00EC3026">
        <w:tc>
          <w:tcPr>
            <w:tcW w:w="0" w:type="auto"/>
          </w:tcPr>
          <w:p w14:paraId="53E2CAB9" w14:textId="77777777" w:rsidR="00D75721" w:rsidRPr="00C748E9" w:rsidRDefault="00D75721" w:rsidP="00EC3026">
            <w:pPr>
              <w:rPr>
                <w:bCs/>
                <w:iCs/>
              </w:rPr>
            </w:pPr>
            <w:r w:rsidRPr="00C748E9">
              <w:rPr>
                <w:bCs/>
                <w:iCs/>
              </w:rPr>
              <w:t>Uniform Europees Aanbestedingsdocument (UEA)</w:t>
            </w:r>
          </w:p>
        </w:tc>
        <w:tc>
          <w:tcPr>
            <w:tcW w:w="0" w:type="auto"/>
          </w:tcPr>
          <w:p w14:paraId="3E87EC0E" w14:textId="77777777" w:rsidR="00D75721" w:rsidRPr="00C748E9" w:rsidRDefault="00D75721" w:rsidP="00EC3026">
            <w:pPr>
              <w:rPr>
                <w:bCs/>
                <w:iCs/>
              </w:rPr>
            </w:pPr>
            <w:r w:rsidRPr="00C748E9">
              <w:rPr>
                <w:bCs/>
                <w:iCs/>
              </w:rPr>
              <w:t xml:space="preserve">Het door de Europese Commissie vastgestelde document in Uitvoeringsverordening (EU) 2016/7 van de Commissie van 5 januari 2016 houdende het standaardforumlier voor het Uniform Europees Aanbestedingsdocument </w:t>
            </w:r>
            <w:proofErr w:type="spellStart"/>
            <w:r w:rsidRPr="00C748E9">
              <w:rPr>
                <w:bCs/>
                <w:iCs/>
              </w:rPr>
              <w:t>Publ</w:t>
            </w:r>
            <w:proofErr w:type="spellEnd"/>
            <w:r w:rsidRPr="00C748E9">
              <w:rPr>
                <w:bCs/>
                <w:iCs/>
              </w:rPr>
              <w:t>. L 3/16 waarin Inschrijver onder meer aangeeft of uitsluitingsgronden op hem van toepassing zijn en of hij voldoet aan de gestelde Geschiktheidseisen.</w:t>
            </w:r>
          </w:p>
        </w:tc>
      </w:tr>
    </w:tbl>
    <w:p w14:paraId="2D702C6B" w14:textId="77777777" w:rsidR="00D75721" w:rsidRPr="00C748E9" w:rsidRDefault="00D75721" w:rsidP="00D75721">
      <w:pPr>
        <w:rPr>
          <w:rFonts w:cs="Arial"/>
          <w:szCs w:val="20"/>
        </w:rPr>
      </w:pPr>
    </w:p>
    <w:p w14:paraId="4364CC94" w14:textId="77777777" w:rsidR="00D75721" w:rsidRPr="00C748E9" w:rsidRDefault="00D75721" w:rsidP="00D75721">
      <w:pPr>
        <w:spacing w:line="259" w:lineRule="auto"/>
        <w:rPr>
          <w:rFonts w:cs="Arial"/>
          <w:szCs w:val="20"/>
        </w:rPr>
      </w:pPr>
    </w:p>
    <w:p w14:paraId="0D091D17" w14:textId="77777777" w:rsidR="00D75721" w:rsidRPr="00C748E9" w:rsidRDefault="00D75721" w:rsidP="00D75721">
      <w:pPr>
        <w:rPr>
          <w:b/>
          <w:bCs/>
        </w:rPr>
      </w:pPr>
    </w:p>
    <w:p w14:paraId="31ADAE3C" w14:textId="77777777" w:rsidR="00D75721" w:rsidRPr="00C748E9" w:rsidRDefault="00D75721" w:rsidP="00D75721">
      <w:pPr>
        <w:pStyle w:val="Kop1"/>
        <w:ind w:left="567" w:hanging="567"/>
      </w:pPr>
      <w:bookmarkStart w:id="3" w:name="_Toc12878603"/>
      <w:bookmarkStart w:id="4" w:name="_Toc176334309"/>
      <w:r w:rsidRPr="00C748E9">
        <w:lastRenderedPageBreak/>
        <w:t>Inleiding</w:t>
      </w:r>
      <w:bookmarkEnd w:id="3"/>
      <w:bookmarkEnd w:id="4"/>
    </w:p>
    <w:p w14:paraId="6F01F415" w14:textId="77777777" w:rsidR="00D75721" w:rsidRPr="00C748E9" w:rsidRDefault="00D75721" w:rsidP="00D75721">
      <w:pPr>
        <w:pStyle w:val="Kop2"/>
        <w:ind w:left="720" w:hanging="720"/>
      </w:pPr>
      <w:bookmarkStart w:id="5" w:name="_Toc12878604"/>
      <w:bookmarkStart w:id="6" w:name="_Toc176334310"/>
      <w:r w:rsidRPr="00C748E9">
        <w:t>Algemeen</w:t>
      </w:r>
      <w:bookmarkEnd w:id="5"/>
      <w:bookmarkEnd w:id="6"/>
    </w:p>
    <w:p w14:paraId="38FDC3FD" w14:textId="77777777" w:rsidR="00D75721" w:rsidRDefault="00D75721" w:rsidP="00D75721">
      <w:r w:rsidRPr="00C748E9">
        <w:t>Dit document is het Beschrijvend Document dat behoort bij de Openbare Europese aanbestedingsprocedure “Medische Gassen” onder vermelding van CPV-code: 24111500-0.</w:t>
      </w:r>
    </w:p>
    <w:p w14:paraId="76A1FDD8" w14:textId="77777777" w:rsidR="00A12ACC" w:rsidRPr="00C748E9" w:rsidRDefault="00A12ACC" w:rsidP="00D75721"/>
    <w:p w14:paraId="7F71C8C5" w14:textId="77777777" w:rsidR="00A12ACC" w:rsidRPr="00884BDF" w:rsidRDefault="00A12ACC" w:rsidP="00A12ACC">
      <w:pPr>
        <w:rPr>
          <w:rFonts w:cs="Arial"/>
        </w:rPr>
      </w:pPr>
      <w:bookmarkStart w:id="7" w:name="_Toc12878606"/>
      <w:bookmarkStart w:id="8" w:name="_Toc176334311"/>
      <w:r w:rsidRPr="00884BDF">
        <w:rPr>
          <w:rFonts w:cs="Arial"/>
        </w:rPr>
        <w:t>De procedure vindt plaats op grond van de Aanbestedingswet (Aw). De begripsbepalingen van de Aanbestedingswet zijn van toepassing voor zover hiervan in dit document niet is afgeweken. De aanbestedingsprocedure wordt elektronisch uitgevoerd door middel van TenderNed.</w:t>
      </w:r>
    </w:p>
    <w:p w14:paraId="4B301B56" w14:textId="77777777" w:rsidR="00A12ACC" w:rsidRPr="00884BDF" w:rsidRDefault="00A12ACC" w:rsidP="00A12ACC">
      <w:pPr>
        <w:rPr>
          <w:rFonts w:cs="Arial"/>
        </w:rPr>
      </w:pPr>
    </w:p>
    <w:p w14:paraId="0F959021" w14:textId="77777777" w:rsidR="00A12ACC" w:rsidRPr="00884BDF" w:rsidRDefault="00A12ACC" w:rsidP="00A12ACC">
      <w:pPr>
        <w:rPr>
          <w:rFonts w:cs="Arial"/>
        </w:rPr>
      </w:pPr>
      <w:r w:rsidRPr="00884BDF">
        <w:rPr>
          <w:rFonts w:cs="Arial"/>
        </w:rPr>
        <w:t>Ondernemers worden uitgenodigd om op basis van dit Beschrijvend document een Inschrijving in te dienen.</w:t>
      </w:r>
    </w:p>
    <w:p w14:paraId="77C70C50" w14:textId="77777777" w:rsidR="00A12ACC" w:rsidRPr="00884BDF" w:rsidRDefault="00A12ACC" w:rsidP="00A12ACC">
      <w:pPr>
        <w:rPr>
          <w:rFonts w:cs="Arial"/>
        </w:rPr>
      </w:pPr>
    </w:p>
    <w:p w14:paraId="2A306076" w14:textId="77777777" w:rsidR="00A12ACC" w:rsidRPr="00884BDF" w:rsidRDefault="00A12ACC" w:rsidP="00A12ACC">
      <w:pPr>
        <w:rPr>
          <w:rFonts w:cs="Arial"/>
        </w:rPr>
      </w:pPr>
      <w:r w:rsidRPr="00884BDF">
        <w:rPr>
          <w:rFonts w:cs="Arial"/>
        </w:rPr>
        <w:t xml:space="preserve">Hecht heeft voor de openbare procedure gekozen omdat zij meent dat dit zoveel mogelijk geïnteresseerde Ondernemers de mogelijkheid geeft kans te maken op de opdracht en aldus tot maximale mededinging zal leiden. Voorts is het potentiële aantal Inschrijvers in combinatie met de inspanningen die een Inschrijver moet verrichten voor het doen van een Inschrijving niet zodanig, dat dit reden is voor het uitschrijven van een niet-openbare procedure. </w:t>
      </w:r>
    </w:p>
    <w:p w14:paraId="58655AD0" w14:textId="77777777" w:rsidR="00D75721" w:rsidRPr="00C748E9" w:rsidRDefault="00D75721" w:rsidP="00D75721">
      <w:pPr>
        <w:pStyle w:val="Kop2"/>
        <w:ind w:left="720" w:hanging="720"/>
      </w:pPr>
      <w:r w:rsidRPr="00C748E9">
        <w:t>Aanbestedende Dienst</w:t>
      </w:r>
      <w:bookmarkEnd w:id="7"/>
      <w:bookmarkEnd w:id="8"/>
    </w:p>
    <w:p w14:paraId="4359B47B" w14:textId="2FB00D4B" w:rsidR="00D75721" w:rsidRPr="00C748E9" w:rsidRDefault="00D75721" w:rsidP="00D75721">
      <w:pPr>
        <w:rPr>
          <w:rFonts w:cs="Arial"/>
        </w:rPr>
      </w:pPr>
      <w:r w:rsidRPr="00C748E9">
        <w:rPr>
          <w:rFonts w:cs="Arial"/>
        </w:rPr>
        <w:t>De Regionale Ambulance Voorziening Hollands Midden (</w:t>
      </w:r>
      <w:r w:rsidR="006C3760">
        <w:rPr>
          <w:rFonts w:cs="Arial"/>
        </w:rPr>
        <w:t>RAV</w:t>
      </w:r>
      <w:r w:rsidRPr="00C748E9">
        <w:rPr>
          <w:rFonts w:cs="Arial"/>
        </w:rPr>
        <w:t>) is de publiekrechtelijke ambulancezorgverlener in de veiligheidsregio Hollands Midden. Zij maakt onderdeel uit van de Gemeenschappelijk Regeling Regionale Dienst Openbare Gezondheidszorg Hollands Midden (RDOG HM).</w:t>
      </w:r>
    </w:p>
    <w:p w14:paraId="636DA122" w14:textId="77777777" w:rsidR="00D75721" w:rsidRPr="00C748E9" w:rsidRDefault="00D75721" w:rsidP="00D75721">
      <w:pPr>
        <w:rPr>
          <w:rFonts w:cs="Arial"/>
        </w:rPr>
      </w:pPr>
    </w:p>
    <w:p w14:paraId="7FCB7601" w14:textId="70471149" w:rsidR="00D75721" w:rsidRPr="00C748E9" w:rsidRDefault="00D75721" w:rsidP="00D75721">
      <w:pPr>
        <w:rPr>
          <w:rFonts w:cs="Arial"/>
        </w:rPr>
      </w:pPr>
      <w:r w:rsidRPr="00C748E9">
        <w:rPr>
          <w:rFonts w:cs="Arial"/>
        </w:rPr>
        <w:t xml:space="preserve">De </w:t>
      </w:r>
      <w:r w:rsidR="006C3760">
        <w:rPr>
          <w:rFonts w:cs="Arial"/>
        </w:rPr>
        <w:t>RAV</w:t>
      </w:r>
      <w:r w:rsidRPr="00C748E9">
        <w:rPr>
          <w:rFonts w:cs="Arial"/>
        </w:rPr>
        <w:t xml:space="preserve"> verleent ambulancezorg op basis van de Wet Ambulancezorgvoorzieningen. Om de ambulancezorg te kunnen uitvoeren beschikt de </w:t>
      </w:r>
      <w:r w:rsidR="006C3760">
        <w:rPr>
          <w:rFonts w:cs="Arial"/>
        </w:rPr>
        <w:t>RAV</w:t>
      </w:r>
      <w:r w:rsidRPr="00C748E9">
        <w:rPr>
          <w:rFonts w:cs="Arial"/>
        </w:rPr>
        <w:t xml:space="preserve"> over een wagenpark van 40 ambulancevoertuigen en heeft zij ongeveer 350 medewerkers in dienst. De </w:t>
      </w:r>
      <w:r w:rsidR="006C3760">
        <w:rPr>
          <w:rFonts w:cs="Arial"/>
        </w:rPr>
        <w:t>RAV</w:t>
      </w:r>
      <w:r w:rsidRPr="00C748E9">
        <w:rPr>
          <w:rFonts w:cs="Arial"/>
        </w:rPr>
        <w:t xml:space="preserve"> is gecertificeerd voor het HKZ schema ambulancezorg, patiënt veiligheid en NEN 7510.</w:t>
      </w:r>
    </w:p>
    <w:p w14:paraId="3B7B10B4" w14:textId="77777777" w:rsidR="00D75721" w:rsidRPr="00C748E9" w:rsidRDefault="00D75721" w:rsidP="00D75721">
      <w:pPr>
        <w:rPr>
          <w:rFonts w:cs="Arial"/>
        </w:rPr>
      </w:pPr>
    </w:p>
    <w:p w14:paraId="746039C5" w14:textId="77777777" w:rsidR="00CE4643" w:rsidRDefault="00CE4643" w:rsidP="00CE4643">
      <w:pPr>
        <w:rPr>
          <w:rFonts w:cs="Arial"/>
          <w:noProof/>
        </w:rPr>
      </w:pPr>
      <w:r w:rsidRPr="00303630">
        <w:rPr>
          <w:rFonts w:cs="Arial"/>
          <w:noProof/>
        </w:rPr>
        <w:t>Deze aanbesteding wordt uitgevoerd door Hecht.</w:t>
      </w:r>
    </w:p>
    <w:p w14:paraId="2A952B69" w14:textId="77777777" w:rsidR="00CE4643" w:rsidRPr="00E86229" w:rsidRDefault="00CE4643" w:rsidP="00CE4643">
      <w:pPr>
        <w:rPr>
          <w:rFonts w:cs="Arial"/>
        </w:rPr>
      </w:pPr>
    </w:p>
    <w:p w14:paraId="37AF23E7" w14:textId="77777777" w:rsidR="00D75721" w:rsidRPr="00C748E9" w:rsidRDefault="00CE4643" w:rsidP="00D75721">
      <w:pPr>
        <w:rPr>
          <w:rFonts w:cs="Arial"/>
          <w:noProof/>
          <w:szCs w:val="20"/>
        </w:rPr>
      </w:pPr>
      <w:r>
        <w:rPr>
          <w:rFonts w:cs="Arial"/>
          <w:noProof/>
          <w:szCs w:val="20"/>
          <w:lang w:eastAsia="nl-NL"/>
        </w:rPr>
        <w:drawing>
          <wp:anchor distT="0" distB="0" distL="114300" distR="114300" simplePos="0" relativeHeight="251658244" behindDoc="0" locked="0" layoutInCell="1" allowOverlap="1" wp14:anchorId="26CF1FFD" wp14:editId="782922C0">
            <wp:simplePos x="0" y="0"/>
            <wp:positionH relativeFrom="margin">
              <wp:align>right</wp:align>
            </wp:positionH>
            <wp:positionV relativeFrom="paragraph">
              <wp:posOffset>4445</wp:posOffset>
            </wp:positionV>
            <wp:extent cx="2507672" cy="1880754"/>
            <wp:effectExtent l="0" t="0" r="6985" b="5715"/>
            <wp:wrapNone/>
            <wp:docPr id="1150143148" name="Video 1" descr="Hecht film">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143148" name="Video 1" descr="Hecht film">
                      <a:hlinkClick r:id="rId15"/>
                    </pic:cNvPr>
                    <pic:cNvPicPr/>
                  </pic:nvPicPr>
                  <pic:blipFill>
                    <a:blip r:embed="rId16">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WjC8eyteVP0?feature=oembed&quot; frameborder=&quot;0&quot; allow=&quot;accelerometer; autoplay; clipboard-write; encrypted-media; gyroscope; picture-in-picture; web-share&quot; referrerpolicy=&quot;strict-origin-when-cross-origin&quot; allowfullscreen=&quot;&quot; title=&quot;Hecht film&quot; sandbox=&quot;allow-scripts allow-same-origin allow-popups&quot;&gt;&lt;/iframe&gt;" h="113" w="200"/>
                        </a:ext>
                      </a:extLst>
                    </a:blip>
                    <a:stretch>
                      <a:fillRect/>
                    </a:stretch>
                  </pic:blipFill>
                  <pic:spPr>
                    <a:xfrm>
                      <a:off x="0" y="0"/>
                      <a:ext cx="2507672" cy="1880754"/>
                    </a:xfrm>
                    <a:prstGeom prst="rect">
                      <a:avLst/>
                    </a:prstGeom>
                  </pic:spPr>
                </pic:pic>
              </a:graphicData>
            </a:graphic>
            <wp14:sizeRelH relativeFrom="page">
              <wp14:pctWidth>0</wp14:pctWidth>
            </wp14:sizeRelH>
            <wp14:sizeRelV relativeFrom="page">
              <wp14:pctHeight>0</wp14:pctHeight>
            </wp14:sizeRelV>
          </wp:anchor>
        </w:drawing>
      </w:r>
      <w:r w:rsidR="00D75721" w:rsidRPr="00C748E9">
        <w:rPr>
          <w:rFonts w:cs="Arial"/>
          <w:noProof/>
          <w:szCs w:val="20"/>
        </w:rPr>
        <w:t>Vestigingsadres:</w:t>
      </w:r>
    </w:p>
    <w:p w14:paraId="550116B4" w14:textId="77777777" w:rsidR="00D75721" w:rsidRPr="00C748E9" w:rsidRDefault="00D75721" w:rsidP="00D75721">
      <w:pPr>
        <w:rPr>
          <w:rFonts w:cs="Arial"/>
          <w:noProof/>
          <w:szCs w:val="20"/>
        </w:rPr>
      </w:pPr>
      <w:r w:rsidRPr="00C748E9">
        <w:rPr>
          <w:rFonts w:cs="Arial"/>
          <w:noProof/>
          <w:szCs w:val="20"/>
        </w:rPr>
        <w:t xml:space="preserve">Naam: </w:t>
      </w:r>
      <w:r w:rsidRPr="00C748E9">
        <w:rPr>
          <w:rFonts w:cs="Arial"/>
          <w:noProof/>
          <w:szCs w:val="20"/>
        </w:rPr>
        <w:tab/>
      </w:r>
      <w:r w:rsidRPr="00C748E9">
        <w:rPr>
          <w:rFonts w:cs="Arial"/>
          <w:noProof/>
          <w:szCs w:val="20"/>
        </w:rPr>
        <w:tab/>
      </w:r>
      <w:r w:rsidRPr="00C748E9">
        <w:rPr>
          <w:rFonts w:cs="Arial"/>
          <w:noProof/>
          <w:szCs w:val="20"/>
        </w:rPr>
        <w:tab/>
      </w:r>
      <w:r w:rsidRPr="00C748E9">
        <w:rPr>
          <w:rFonts w:cs="Arial"/>
          <w:noProof/>
          <w:szCs w:val="20"/>
          <w:lang w:eastAsia="nl-NL"/>
        </w:rPr>
        <w:t>Hecht</w:t>
      </w:r>
    </w:p>
    <w:p w14:paraId="25D0E3AA" w14:textId="77777777" w:rsidR="00D75721" w:rsidRPr="00C748E9" w:rsidRDefault="00D75721" w:rsidP="00D75721">
      <w:pPr>
        <w:rPr>
          <w:rFonts w:cs="Arial"/>
          <w:noProof/>
          <w:szCs w:val="20"/>
        </w:rPr>
      </w:pPr>
      <w:r w:rsidRPr="00C748E9">
        <w:rPr>
          <w:rFonts w:cs="Arial"/>
          <w:noProof/>
          <w:szCs w:val="20"/>
        </w:rPr>
        <w:t xml:space="preserve">Adres: </w:t>
      </w:r>
      <w:r w:rsidRPr="00C748E9">
        <w:rPr>
          <w:rFonts w:cs="Arial"/>
          <w:noProof/>
          <w:szCs w:val="20"/>
        </w:rPr>
        <w:tab/>
      </w:r>
      <w:r w:rsidRPr="00C748E9">
        <w:rPr>
          <w:rFonts w:cs="Arial"/>
          <w:noProof/>
          <w:szCs w:val="20"/>
        </w:rPr>
        <w:tab/>
      </w:r>
      <w:r w:rsidRPr="00C748E9">
        <w:rPr>
          <w:rFonts w:cs="Arial"/>
          <w:noProof/>
          <w:szCs w:val="20"/>
        </w:rPr>
        <w:tab/>
      </w:r>
      <w:r w:rsidRPr="00C748E9">
        <w:rPr>
          <w:rFonts w:eastAsiaTheme="minorEastAsia" w:cs="Arial"/>
          <w:noProof/>
          <w:szCs w:val="20"/>
          <w:lang w:eastAsia="nl-NL"/>
        </w:rPr>
        <w:t>Parmentierweg 49</w:t>
      </w:r>
    </w:p>
    <w:p w14:paraId="59BAB64A" w14:textId="77777777" w:rsidR="00D75721" w:rsidRPr="00C748E9" w:rsidRDefault="00D75721" w:rsidP="00D75721">
      <w:pPr>
        <w:rPr>
          <w:rFonts w:eastAsiaTheme="minorEastAsia" w:cs="Arial"/>
          <w:noProof/>
          <w:szCs w:val="20"/>
          <w:lang w:eastAsia="nl-NL"/>
        </w:rPr>
      </w:pPr>
      <w:r w:rsidRPr="00C748E9">
        <w:rPr>
          <w:rFonts w:cs="Arial"/>
          <w:noProof/>
          <w:szCs w:val="20"/>
        </w:rPr>
        <w:t xml:space="preserve">Plaats: </w:t>
      </w:r>
      <w:r w:rsidRPr="00C748E9">
        <w:rPr>
          <w:rFonts w:cs="Arial"/>
          <w:noProof/>
          <w:szCs w:val="20"/>
        </w:rPr>
        <w:tab/>
      </w:r>
      <w:r w:rsidRPr="00C748E9">
        <w:rPr>
          <w:rFonts w:cs="Arial"/>
          <w:noProof/>
          <w:szCs w:val="20"/>
        </w:rPr>
        <w:tab/>
      </w:r>
      <w:r w:rsidRPr="00C748E9">
        <w:rPr>
          <w:rFonts w:cs="Arial"/>
          <w:noProof/>
          <w:szCs w:val="20"/>
        </w:rPr>
        <w:tab/>
      </w:r>
      <w:r w:rsidRPr="00C748E9">
        <w:rPr>
          <w:rFonts w:eastAsiaTheme="minorEastAsia" w:cs="Arial"/>
          <w:noProof/>
          <w:szCs w:val="20"/>
          <w:lang w:eastAsia="nl-NL"/>
        </w:rPr>
        <w:t>2316 ZV Leiden</w:t>
      </w:r>
    </w:p>
    <w:p w14:paraId="6AF0244D" w14:textId="77777777" w:rsidR="00D75721" w:rsidRPr="00C748E9" w:rsidRDefault="00D75721" w:rsidP="00D75721">
      <w:pPr>
        <w:rPr>
          <w:rFonts w:cs="Arial"/>
          <w:noProof/>
          <w:szCs w:val="20"/>
        </w:rPr>
      </w:pPr>
    </w:p>
    <w:p w14:paraId="19AD7BA3" w14:textId="77777777" w:rsidR="00D75721" w:rsidRPr="00C748E9" w:rsidRDefault="00D75721" w:rsidP="00D75721">
      <w:pPr>
        <w:rPr>
          <w:rFonts w:cs="Arial"/>
          <w:noProof/>
          <w:szCs w:val="20"/>
        </w:rPr>
      </w:pPr>
      <w:r w:rsidRPr="00C748E9">
        <w:rPr>
          <w:rFonts w:cs="Arial"/>
          <w:noProof/>
          <w:szCs w:val="20"/>
        </w:rPr>
        <w:t>Postadres:</w:t>
      </w:r>
    </w:p>
    <w:p w14:paraId="2F6CD1CA" w14:textId="77777777" w:rsidR="00D75721" w:rsidRPr="00C748E9" w:rsidRDefault="00D75721" w:rsidP="00D75721">
      <w:pPr>
        <w:rPr>
          <w:rFonts w:cs="Arial"/>
          <w:noProof/>
          <w:szCs w:val="20"/>
        </w:rPr>
      </w:pPr>
      <w:r w:rsidRPr="00C748E9">
        <w:rPr>
          <w:rFonts w:cs="Arial"/>
          <w:noProof/>
          <w:szCs w:val="20"/>
        </w:rPr>
        <w:t xml:space="preserve">Naam: </w:t>
      </w:r>
      <w:r w:rsidRPr="00C748E9">
        <w:rPr>
          <w:rFonts w:cs="Arial"/>
          <w:noProof/>
          <w:szCs w:val="20"/>
        </w:rPr>
        <w:tab/>
      </w:r>
      <w:r w:rsidRPr="00C748E9">
        <w:rPr>
          <w:rFonts w:cs="Arial"/>
          <w:noProof/>
          <w:szCs w:val="20"/>
        </w:rPr>
        <w:tab/>
      </w:r>
      <w:r w:rsidRPr="00C748E9">
        <w:rPr>
          <w:rFonts w:cs="Arial"/>
          <w:noProof/>
          <w:szCs w:val="20"/>
        </w:rPr>
        <w:tab/>
      </w:r>
      <w:r w:rsidRPr="00C748E9">
        <w:rPr>
          <w:rFonts w:cs="Arial"/>
          <w:noProof/>
          <w:szCs w:val="20"/>
          <w:lang w:eastAsia="nl-NL"/>
        </w:rPr>
        <w:t>Hecht</w:t>
      </w:r>
    </w:p>
    <w:p w14:paraId="7CB90759" w14:textId="77777777" w:rsidR="00D75721" w:rsidRPr="00C748E9" w:rsidRDefault="00D75721" w:rsidP="00D75721">
      <w:pPr>
        <w:rPr>
          <w:rFonts w:cs="Arial"/>
          <w:noProof/>
          <w:szCs w:val="20"/>
        </w:rPr>
      </w:pPr>
      <w:r w:rsidRPr="00C748E9">
        <w:rPr>
          <w:rFonts w:cs="Arial"/>
          <w:noProof/>
          <w:szCs w:val="20"/>
        </w:rPr>
        <w:t xml:space="preserve">Adres: </w:t>
      </w:r>
      <w:r w:rsidRPr="00C748E9">
        <w:rPr>
          <w:rFonts w:cs="Arial"/>
          <w:noProof/>
          <w:szCs w:val="20"/>
        </w:rPr>
        <w:tab/>
      </w:r>
      <w:r w:rsidRPr="00C748E9">
        <w:rPr>
          <w:rFonts w:cs="Arial"/>
          <w:noProof/>
          <w:szCs w:val="20"/>
        </w:rPr>
        <w:tab/>
      </w:r>
      <w:r w:rsidRPr="00C748E9">
        <w:rPr>
          <w:rFonts w:cs="Arial"/>
          <w:noProof/>
          <w:szCs w:val="20"/>
        </w:rPr>
        <w:tab/>
      </w:r>
      <w:r w:rsidRPr="00C748E9">
        <w:rPr>
          <w:rFonts w:eastAsiaTheme="minorEastAsia" w:cs="Arial"/>
          <w:noProof/>
          <w:szCs w:val="20"/>
          <w:lang w:eastAsia="nl-NL"/>
        </w:rPr>
        <w:t>Postbus 121</w:t>
      </w:r>
    </w:p>
    <w:p w14:paraId="615BE0C9" w14:textId="77777777" w:rsidR="00D75721" w:rsidRPr="00C748E9" w:rsidRDefault="00D75721" w:rsidP="00D75721">
      <w:pPr>
        <w:rPr>
          <w:rFonts w:eastAsiaTheme="minorEastAsia" w:cs="Arial"/>
          <w:noProof/>
          <w:szCs w:val="20"/>
          <w:lang w:eastAsia="nl-NL"/>
        </w:rPr>
      </w:pPr>
      <w:r w:rsidRPr="00C748E9">
        <w:rPr>
          <w:rFonts w:cs="Arial"/>
          <w:noProof/>
          <w:szCs w:val="20"/>
        </w:rPr>
        <w:t xml:space="preserve">Woonplaats: </w:t>
      </w:r>
      <w:r w:rsidRPr="00C748E9">
        <w:rPr>
          <w:rFonts w:cs="Arial"/>
          <w:noProof/>
          <w:szCs w:val="20"/>
        </w:rPr>
        <w:tab/>
      </w:r>
      <w:r w:rsidRPr="00C748E9">
        <w:rPr>
          <w:rFonts w:cs="Arial"/>
          <w:noProof/>
          <w:szCs w:val="20"/>
        </w:rPr>
        <w:tab/>
      </w:r>
      <w:r w:rsidRPr="00C748E9">
        <w:rPr>
          <w:rFonts w:eastAsiaTheme="minorEastAsia" w:cs="Arial"/>
          <w:noProof/>
          <w:szCs w:val="20"/>
          <w:lang w:eastAsia="nl-NL"/>
        </w:rPr>
        <w:t>2300 AC Leiden</w:t>
      </w:r>
    </w:p>
    <w:p w14:paraId="1CCB57D0" w14:textId="77777777" w:rsidR="00D75721" w:rsidRPr="00C748E9" w:rsidRDefault="00D75721" w:rsidP="00D75721">
      <w:pPr>
        <w:rPr>
          <w:rFonts w:cs="Arial"/>
          <w:noProof/>
          <w:szCs w:val="20"/>
        </w:rPr>
      </w:pPr>
    </w:p>
    <w:p w14:paraId="3FF48368" w14:textId="6F5D2E0A" w:rsidR="00D75721" w:rsidRPr="00C748E9" w:rsidRDefault="00D75721" w:rsidP="00D75721">
      <w:pPr>
        <w:ind w:left="2124" w:hanging="2124"/>
        <w:rPr>
          <w:rFonts w:cs="Arial"/>
          <w:noProof/>
          <w:szCs w:val="20"/>
        </w:rPr>
      </w:pPr>
      <w:r w:rsidRPr="00C748E9">
        <w:rPr>
          <w:rFonts w:cs="Arial"/>
          <w:noProof/>
          <w:szCs w:val="20"/>
        </w:rPr>
        <w:t>Contactpersoon:</w:t>
      </w:r>
      <w:r w:rsidRPr="00C748E9">
        <w:rPr>
          <w:rFonts w:cs="Arial"/>
          <w:noProof/>
          <w:szCs w:val="20"/>
        </w:rPr>
        <w:tab/>
      </w:r>
      <w:r w:rsidR="00A12ACC">
        <w:rPr>
          <w:rFonts w:cs="Arial"/>
          <w:noProof/>
          <w:szCs w:val="20"/>
        </w:rPr>
        <w:t>Mevr</w:t>
      </w:r>
      <w:r w:rsidRPr="00C748E9">
        <w:rPr>
          <w:rFonts w:cs="Arial"/>
          <w:noProof/>
          <w:szCs w:val="20"/>
        </w:rPr>
        <w:t xml:space="preserve">. </w:t>
      </w:r>
      <w:r w:rsidR="00A12ACC">
        <w:rPr>
          <w:rFonts w:cs="Arial"/>
          <w:noProof/>
          <w:szCs w:val="20"/>
        </w:rPr>
        <w:t>E</w:t>
      </w:r>
      <w:r w:rsidRPr="00C748E9">
        <w:rPr>
          <w:rFonts w:cs="Arial"/>
          <w:noProof/>
          <w:szCs w:val="20"/>
        </w:rPr>
        <w:t xml:space="preserve">. </w:t>
      </w:r>
      <w:r w:rsidR="00A12ACC">
        <w:rPr>
          <w:rFonts w:cs="Arial"/>
          <w:noProof/>
          <w:szCs w:val="20"/>
        </w:rPr>
        <w:t>Kats</w:t>
      </w:r>
      <w:r w:rsidR="00CE4643" w:rsidRPr="002B798D">
        <w:rPr>
          <w:rFonts w:cs="Arial"/>
          <w:noProof/>
          <w:szCs w:val="20"/>
        </w:rPr>
        <w:t>, Inkoopadviseur</w:t>
      </w:r>
    </w:p>
    <w:p w14:paraId="2261F324" w14:textId="481BE335" w:rsidR="00CE4643" w:rsidRPr="002B798D" w:rsidRDefault="00CE4643" w:rsidP="00CE4643">
      <w:pPr>
        <w:rPr>
          <w:rFonts w:cs="Arial"/>
          <w:noProof/>
          <w:szCs w:val="20"/>
        </w:rPr>
      </w:pPr>
      <w:r w:rsidRPr="002B798D">
        <w:rPr>
          <w:rFonts w:cs="Arial"/>
          <w:noProof/>
          <w:szCs w:val="20"/>
        </w:rPr>
        <w:t>E-Mail:</w:t>
      </w:r>
      <w:r w:rsidRPr="002B798D">
        <w:rPr>
          <w:rFonts w:cs="Arial"/>
          <w:noProof/>
          <w:szCs w:val="20"/>
        </w:rPr>
        <w:tab/>
      </w:r>
      <w:r w:rsidRPr="002B798D">
        <w:rPr>
          <w:rFonts w:cs="Arial"/>
          <w:noProof/>
          <w:szCs w:val="20"/>
        </w:rPr>
        <w:tab/>
      </w:r>
      <w:r w:rsidRPr="002B798D">
        <w:rPr>
          <w:rFonts w:cs="Arial"/>
          <w:noProof/>
          <w:szCs w:val="20"/>
        </w:rPr>
        <w:tab/>
      </w:r>
      <w:r w:rsidR="00A12ACC">
        <w:rPr>
          <w:rFonts w:cs="Arial"/>
          <w:noProof/>
          <w:szCs w:val="20"/>
        </w:rPr>
        <w:t>ekats</w:t>
      </w:r>
      <w:r w:rsidRPr="002B798D">
        <w:rPr>
          <w:rFonts w:cs="Arial"/>
          <w:noProof/>
          <w:szCs w:val="20"/>
        </w:rPr>
        <w:t>@wijzijnhecht.nl</w:t>
      </w:r>
    </w:p>
    <w:p w14:paraId="22B9750F" w14:textId="10DF1504" w:rsidR="00D75721" w:rsidRPr="00C748E9" w:rsidRDefault="00D75721" w:rsidP="00D75721">
      <w:pPr>
        <w:rPr>
          <w:rFonts w:cs="Arial"/>
          <w:noProof/>
          <w:szCs w:val="20"/>
        </w:rPr>
      </w:pPr>
      <w:r w:rsidRPr="00C748E9">
        <w:rPr>
          <w:rFonts w:cs="Arial"/>
          <w:noProof/>
          <w:szCs w:val="20"/>
        </w:rPr>
        <w:t>Telefoon:</w:t>
      </w:r>
      <w:r w:rsidRPr="00C748E9">
        <w:rPr>
          <w:rFonts w:cs="Arial"/>
          <w:noProof/>
          <w:szCs w:val="20"/>
        </w:rPr>
        <w:tab/>
      </w:r>
      <w:r w:rsidRPr="00C748E9">
        <w:rPr>
          <w:rFonts w:cs="Arial"/>
          <w:noProof/>
          <w:szCs w:val="20"/>
        </w:rPr>
        <w:tab/>
      </w:r>
      <w:r w:rsidRPr="00C748E9">
        <w:rPr>
          <w:rFonts w:eastAsiaTheme="minorEastAsia" w:cs="Arial"/>
          <w:noProof/>
          <w:szCs w:val="20"/>
          <w:lang w:eastAsia="nl-NL"/>
        </w:rPr>
        <w:t xml:space="preserve">06 </w:t>
      </w:r>
      <w:r w:rsidR="008C7B57">
        <w:rPr>
          <w:rFonts w:eastAsiaTheme="minorEastAsia" w:cs="Arial"/>
          <w:noProof/>
          <w:szCs w:val="20"/>
          <w:lang w:eastAsia="nl-NL"/>
        </w:rPr>
        <w:t>41 65 18 20</w:t>
      </w:r>
    </w:p>
    <w:p w14:paraId="3FCC9724" w14:textId="77777777" w:rsidR="00CE4643" w:rsidRPr="00E86229" w:rsidRDefault="00CE4643" w:rsidP="00CE4643">
      <w:pPr>
        <w:rPr>
          <w:rFonts w:cs="Arial"/>
          <w:noProof/>
          <w:szCs w:val="20"/>
        </w:rPr>
      </w:pPr>
    </w:p>
    <w:p w14:paraId="710E363B" w14:textId="77777777" w:rsidR="00D75721" w:rsidRPr="00C748E9" w:rsidRDefault="00D75721" w:rsidP="00D75721">
      <w:pPr>
        <w:rPr>
          <w:rFonts w:cs="Arial"/>
          <w:noProof/>
          <w:szCs w:val="20"/>
        </w:rPr>
      </w:pPr>
    </w:p>
    <w:p w14:paraId="49436500" w14:textId="77777777" w:rsidR="00D75721" w:rsidRPr="00C748E9" w:rsidRDefault="00D75721" w:rsidP="00D75721">
      <w:pPr>
        <w:spacing w:after="160" w:line="259" w:lineRule="auto"/>
        <w:rPr>
          <w:rFonts w:cs="Arial"/>
          <w:noProof/>
          <w:szCs w:val="20"/>
          <w:lang w:eastAsia="nl-NL"/>
        </w:rPr>
      </w:pPr>
      <w:r w:rsidRPr="00C748E9">
        <w:rPr>
          <w:rFonts w:cs="Arial"/>
          <w:noProof/>
          <w:szCs w:val="20"/>
          <w:lang w:eastAsia="nl-NL"/>
        </w:rPr>
        <w:br w:type="page"/>
      </w:r>
    </w:p>
    <w:p w14:paraId="39869CAC" w14:textId="77777777" w:rsidR="00D75721" w:rsidRPr="00C748E9" w:rsidRDefault="00D75721" w:rsidP="00D75721">
      <w:pPr>
        <w:rPr>
          <w:noProof/>
        </w:rPr>
      </w:pPr>
    </w:p>
    <w:p w14:paraId="7C354CFF" w14:textId="519145E8" w:rsidR="00D75721" w:rsidRPr="00C748E9" w:rsidRDefault="00D75721" w:rsidP="00D75721">
      <w:pPr>
        <w:rPr>
          <w:rFonts w:cs="Arial"/>
        </w:rPr>
      </w:pPr>
      <w:r w:rsidRPr="00C748E9">
        <w:rPr>
          <w:rFonts w:cs="Arial"/>
          <w:noProof/>
          <w:szCs w:val="20"/>
          <w:lang w:eastAsia="nl-NL"/>
        </w:rPr>
        <w:t xml:space="preserve">Hecht </w:t>
      </w:r>
      <w:r w:rsidRPr="00C748E9">
        <w:rPr>
          <w:rFonts w:cs="Arial"/>
          <w:szCs w:val="20"/>
        </w:rPr>
        <w:t>bewaakt, beschermt en bevordert de gezondheid en het welbevinden van de burgers in de regio Hollands</w:t>
      </w:r>
      <w:r w:rsidR="5B1CB52F" w:rsidRPr="2E273612">
        <w:rPr>
          <w:rFonts w:cs="Arial"/>
        </w:rPr>
        <w:t>-</w:t>
      </w:r>
      <w:r w:rsidRPr="00C748E9">
        <w:rPr>
          <w:rFonts w:cs="Arial"/>
          <w:szCs w:val="20"/>
        </w:rPr>
        <w:t xml:space="preserve">Midden in zowel reguliere als crisisomstandigheden. Daarnaast probeert Hecht </w:t>
      </w:r>
      <w:r w:rsidRPr="00C748E9">
        <w:rPr>
          <w:rFonts w:cs="Arial"/>
        </w:rPr>
        <w:t>de effecten van gezondheidsbedreigingen te beperken. Het is de missie van Hecht om die opdracht op een positieve, inspirerende, innoverende en uitdagende manier vorm te geven, zowel voor medewerkers als voor klanten en doelgroepen. De ambitie van Hecht bestaat eruit bij te dragen aan langer gezond leven in de regio, zodat de regio Hollands Midden gaat behoren tot de 3 regio's met de hoogste gezondheidsverwachting van Nederland.</w:t>
      </w:r>
    </w:p>
    <w:p w14:paraId="23D7BCAA" w14:textId="77777777" w:rsidR="00D75721" w:rsidRPr="00C748E9" w:rsidRDefault="00D75721" w:rsidP="00D75721">
      <w:pPr>
        <w:rPr>
          <w:rFonts w:cs="Arial"/>
        </w:rPr>
      </w:pPr>
    </w:p>
    <w:p w14:paraId="266D7A22" w14:textId="77777777" w:rsidR="00D75721" w:rsidRPr="00C748E9" w:rsidRDefault="00D75721" w:rsidP="00D75721">
      <w:pPr>
        <w:rPr>
          <w:rFonts w:cs="Arial"/>
        </w:rPr>
      </w:pPr>
      <w:r w:rsidRPr="00C748E9">
        <w:rPr>
          <w:noProof/>
          <w:color w:val="2B579A"/>
          <w:shd w:val="clear" w:color="auto" w:fill="E6E6E6"/>
        </w:rPr>
        <w:drawing>
          <wp:anchor distT="0" distB="0" distL="114300" distR="114300" simplePos="0" relativeHeight="251658243" behindDoc="1" locked="0" layoutInCell="1" allowOverlap="1" wp14:anchorId="58739E5E" wp14:editId="486C2736">
            <wp:simplePos x="0" y="0"/>
            <wp:positionH relativeFrom="margin">
              <wp:posOffset>2531110</wp:posOffset>
            </wp:positionH>
            <wp:positionV relativeFrom="paragraph">
              <wp:posOffset>13335</wp:posOffset>
            </wp:positionV>
            <wp:extent cx="3048635" cy="1333500"/>
            <wp:effectExtent l="0" t="0" r="0" b="0"/>
            <wp:wrapTight wrapText="bothSides">
              <wp:wrapPolygon edited="0">
                <wp:start x="0" y="0"/>
                <wp:lineTo x="0" y="21291"/>
                <wp:lineTo x="21461" y="21291"/>
                <wp:lineTo x="21461" y="0"/>
                <wp:lineTo x="0" y="0"/>
              </wp:wrapPolygon>
            </wp:wrapTight>
            <wp:docPr id="1" name="Afbeelding 1"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chermopname, Lettertype, lijn&#10;&#10;Automatisch gegenereerde beschrijving"/>
                    <pic:cNvPicPr/>
                  </pic:nvPicPr>
                  <pic:blipFill rotWithShape="1">
                    <a:blip r:embed="rId17" cstate="print">
                      <a:extLst>
                        <a:ext uri="{28A0092B-C50C-407E-A947-70E740481C1C}">
                          <a14:useLocalDpi xmlns:a14="http://schemas.microsoft.com/office/drawing/2010/main" val="0"/>
                        </a:ext>
                      </a:extLst>
                    </a:blip>
                    <a:srcRect t="20125" b="27701"/>
                    <a:stretch/>
                  </pic:blipFill>
                  <pic:spPr bwMode="auto">
                    <a:xfrm>
                      <a:off x="0" y="0"/>
                      <a:ext cx="3048635" cy="1333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748E9">
        <w:rPr>
          <w:rFonts w:cs="Arial"/>
        </w:rPr>
        <w:t>Hecht bestaat uit de eenheden Gezondheidsbescherming, Toezicht &amp; GHOR (GTG), Gezondheidsbevordering &amp; Onderzoek (GBO), Jeugdgezondheidszorg (JGZ), Zorg- en Veiligheidshuis (ZVH), Regionale Ambulancezorgvoorziening (RAV) en Coronabestrijding. Deze aanbesteding is voor de gehele organisatie.</w:t>
      </w:r>
    </w:p>
    <w:p w14:paraId="50F342EB" w14:textId="77777777" w:rsidR="00D75721" w:rsidRPr="00C748E9" w:rsidRDefault="00D75721" w:rsidP="00D75721">
      <w:pPr>
        <w:rPr>
          <w:rFonts w:cs="Arial"/>
        </w:rPr>
      </w:pPr>
    </w:p>
    <w:p w14:paraId="1F5AFFAC" w14:textId="77777777" w:rsidR="00D75721" w:rsidRPr="00C748E9" w:rsidRDefault="00D75721" w:rsidP="00D75721">
      <w:pPr>
        <w:rPr>
          <w:rFonts w:cs="Arial"/>
        </w:rPr>
      </w:pPr>
      <w:r w:rsidRPr="00C748E9">
        <w:rPr>
          <w:rFonts w:cs="Arial"/>
        </w:rPr>
        <w:t xml:space="preserve">Hecht is een gemeenschappelijke regeling van 18 gemeenten in de regio Hollands Midden. Dit betekent dat de gemeenten eigenaren zijn van Hecht. De medewerkers van Hecht zijn dan ook gemeenteambtenaren. Hecht heeft 64 eigen locaties verdeeld in de regio Hollands Midden. De medewerkers werken op de eigen locaties, op locaties van derden, thuis en onderweg. </w:t>
      </w:r>
    </w:p>
    <w:p w14:paraId="010F3C36" w14:textId="77777777" w:rsidR="00D75721" w:rsidRPr="00C748E9" w:rsidRDefault="00D75721" w:rsidP="00D75721">
      <w:pPr>
        <w:rPr>
          <w:rFonts w:cs="Arial"/>
        </w:rPr>
      </w:pPr>
    </w:p>
    <w:p w14:paraId="4085851C" w14:textId="77777777" w:rsidR="00D75721" w:rsidRPr="00C748E9" w:rsidRDefault="00D75721" w:rsidP="00D75721">
      <w:pPr>
        <w:rPr>
          <w:rFonts w:cs="Arial"/>
        </w:rPr>
      </w:pPr>
      <w:r w:rsidRPr="00C748E9">
        <w:rPr>
          <w:rFonts w:cs="Arial"/>
        </w:rPr>
        <w:t>Support voor de mobiele verbindingen wordt geleverd door de eigen service desk. De medewerkers zijn getraind in het beantwoorden van gebruikersvragen en alle voorkomende werkzaamheden zoals beschreven in paragraaf 5.10, Beheer van Aansluitingen, van bijlage 03, Programma van Eisen. Bij het uitvoeren van deze taken wordt door de service desk gebruik gemaakt van een beperkte voorraad van ongeveer 20 niet-actieve simkaarten die geactiveerd kunnen worden in het online portal bij de eigenlijke in gebruik name.</w:t>
      </w:r>
    </w:p>
    <w:p w14:paraId="5D50646E" w14:textId="77777777" w:rsidR="00D75721" w:rsidRPr="00C748E9" w:rsidRDefault="00D75721" w:rsidP="00D75721">
      <w:pPr>
        <w:rPr>
          <w:rFonts w:cs="Arial"/>
        </w:rPr>
      </w:pPr>
    </w:p>
    <w:p w14:paraId="7029AC6B" w14:textId="77777777" w:rsidR="00D75721" w:rsidRPr="00C748E9" w:rsidRDefault="00D75721" w:rsidP="00D75721">
      <w:pPr>
        <w:ind w:firstLine="708"/>
        <w:rPr>
          <w:rFonts w:cs="Arial"/>
          <w:b/>
        </w:rPr>
      </w:pPr>
      <w:r w:rsidRPr="00C748E9">
        <w:rPr>
          <w:rFonts w:cs="Arial"/>
          <w:b/>
        </w:rPr>
        <w:t>Visie</w:t>
      </w:r>
    </w:p>
    <w:p w14:paraId="09C88A9F" w14:textId="77777777" w:rsidR="00D75721" w:rsidRPr="00C748E9" w:rsidRDefault="00D75721" w:rsidP="00D75721">
      <w:pPr>
        <w:rPr>
          <w:rFonts w:cs="Arial"/>
        </w:rPr>
      </w:pPr>
    </w:p>
    <w:p w14:paraId="6D7AB214" w14:textId="77777777" w:rsidR="00D75721" w:rsidRPr="00C748E9" w:rsidRDefault="00D75721" w:rsidP="00D75721">
      <w:pPr>
        <w:rPr>
          <w:rFonts w:cs="Arial"/>
        </w:rPr>
      </w:pPr>
      <w:r w:rsidRPr="00C748E9">
        <w:rPr>
          <w:rFonts w:cs="Arial"/>
        </w:rPr>
        <w:t xml:space="preserve">Wij geloven dat gezond zijn meer is dan ‘niet ziek zijn’. We geloven dat gezondheid niet alleen fysiek is. Het gaat ook om hoe mensen in hun omgeving functioneren, of ze voldoende rust en zekerheid hebben, of ze mentaal in balans zijn, of ze alles uit hun leven kunnen halen. Natuurlijk is dat grotendeels een persoonlijke situatie – maar niet iedereen kan alles zelf. Als maatschappelijke organisatie werken wij daarom steeds aan de voorwaarden voor gezondheid en veiligheid op meerdere gebieden. Dat vraagt om een brede blik. En die brede blik – die hebben en stimuleren wij. </w:t>
      </w:r>
    </w:p>
    <w:p w14:paraId="170E8B93" w14:textId="77777777" w:rsidR="00D75721" w:rsidRPr="00C748E9" w:rsidRDefault="00D75721" w:rsidP="00D75721">
      <w:pPr>
        <w:rPr>
          <w:rFonts w:cs="Arial"/>
        </w:rPr>
      </w:pPr>
    </w:p>
    <w:p w14:paraId="240D45DE" w14:textId="77777777" w:rsidR="00D75721" w:rsidRPr="00C748E9" w:rsidRDefault="00D75721" w:rsidP="00D75721">
      <w:pPr>
        <w:rPr>
          <w:rFonts w:cs="Arial"/>
        </w:rPr>
      </w:pPr>
      <w:r w:rsidRPr="00C748E9">
        <w:rPr>
          <w:rFonts w:cs="Arial"/>
        </w:rPr>
        <w:t>Veiligheid is een gegeven en een gevoel. Mensen voelen zich veilig als ze begrijpen wat er gebeurt of kan gebeuren en daar controle over hebben. Bijvoorbeeld als ze weten dat de zorg voor gezondheid en veiligheid in hun regio goed geregeld is. En als ze weten wat ze zelf kunnen doen en wie voor ze klaarstaat in de gevallen dat het mis gaat. Wij kijken altijd vooruit om te zien wat er kan gebeuren. Zo werken we aan een veilige omgeving voor onze inwoners. Die veiligheid – daar dragen wij aan bij.</w:t>
      </w:r>
    </w:p>
    <w:p w14:paraId="2C3E29B8" w14:textId="77777777" w:rsidR="00D75721" w:rsidRPr="00C748E9" w:rsidRDefault="00D75721" w:rsidP="00D75721">
      <w:pPr>
        <w:rPr>
          <w:rFonts w:cs="Arial"/>
        </w:rPr>
      </w:pPr>
    </w:p>
    <w:p w14:paraId="67D34A0A" w14:textId="77777777" w:rsidR="00D75721" w:rsidRPr="00C748E9" w:rsidRDefault="00D75721" w:rsidP="00D75721">
      <w:pPr>
        <w:rPr>
          <w:rFonts w:cs="Arial"/>
        </w:rPr>
      </w:pPr>
      <w:r w:rsidRPr="00C748E9">
        <w:rPr>
          <w:rFonts w:cs="Arial"/>
        </w:rPr>
        <w:t>Als maatschappij willen wij dat mensen zich kunnen ontwikkelen. Daarom delen wij onze kennis over gezondheid, veiligheid en welzijn. We voeren regelingen uit die zorgen dat mensen deel kunnen zijn van de samenleving. Wij bieden mensen kansen op een beter leven. Die kennis – die delen wij.</w:t>
      </w:r>
    </w:p>
    <w:p w14:paraId="2FCC4570" w14:textId="77777777" w:rsidR="00D75721" w:rsidRPr="00C748E9" w:rsidRDefault="00D75721" w:rsidP="00D75721">
      <w:pPr>
        <w:rPr>
          <w:rFonts w:cs="Arial"/>
        </w:rPr>
      </w:pPr>
    </w:p>
    <w:p w14:paraId="4A90B16E" w14:textId="77777777" w:rsidR="00D75721" w:rsidRPr="00C748E9" w:rsidRDefault="00D75721" w:rsidP="00D75721">
      <w:pPr>
        <w:spacing w:after="160" w:line="259" w:lineRule="auto"/>
        <w:rPr>
          <w:rFonts w:cs="Arial"/>
          <w:b/>
        </w:rPr>
      </w:pPr>
      <w:r w:rsidRPr="00C748E9">
        <w:rPr>
          <w:rFonts w:cs="Arial"/>
          <w:b/>
        </w:rPr>
        <w:br w:type="page"/>
      </w:r>
    </w:p>
    <w:p w14:paraId="2BF39756" w14:textId="77777777" w:rsidR="00D75721" w:rsidRPr="00C748E9" w:rsidRDefault="00D75721" w:rsidP="00D75721">
      <w:pPr>
        <w:ind w:firstLine="708"/>
        <w:rPr>
          <w:rFonts w:cs="Arial"/>
          <w:b/>
        </w:rPr>
      </w:pPr>
      <w:r w:rsidRPr="00C748E9">
        <w:rPr>
          <w:rFonts w:cs="Arial"/>
          <w:b/>
        </w:rPr>
        <w:lastRenderedPageBreak/>
        <w:t>Missie</w:t>
      </w:r>
    </w:p>
    <w:p w14:paraId="3B0197EF" w14:textId="77777777" w:rsidR="00D75721" w:rsidRPr="00C748E9" w:rsidRDefault="00D75721" w:rsidP="00D75721">
      <w:pPr>
        <w:rPr>
          <w:rFonts w:cs="Arial"/>
        </w:rPr>
      </w:pPr>
    </w:p>
    <w:p w14:paraId="472E6F8F" w14:textId="77777777" w:rsidR="00D75721" w:rsidRPr="00C748E9" w:rsidRDefault="00D75721" w:rsidP="00D75721">
      <w:pPr>
        <w:rPr>
          <w:rFonts w:cs="Arial"/>
        </w:rPr>
      </w:pPr>
      <w:r w:rsidRPr="00C748E9">
        <w:rPr>
          <w:rFonts w:cs="Arial"/>
          <w:noProof/>
          <w:color w:val="2B579A"/>
          <w:shd w:val="clear" w:color="auto" w:fill="E6E6E6"/>
        </w:rPr>
        <w:drawing>
          <wp:anchor distT="0" distB="0" distL="114300" distR="114300" simplePos="0" relativeHeight="251658240" behindDoc="0" locked="0" layoutInCell="1" allowOverlap="1" wp14:anchorId="2871A814" wp14:editId="58650C78">
            <wp:simplePos x="0" y="0"/>
            <wp:positionH relativeFrom="margin">
              <wp:align>right</wp:align>
            </wp:positionH>
            <wp:positionV relativeFrom="paragraph">
              <wp:posOffset>12065</wp:posOffset>
            </wp:positionV>
            <wp:extent cx="1439545" cy="1007110"/>
            <wp:effectExtent l="0" t="0" r="8255" b="2540"/>
            <wp:wrapSquare wrapText="bothSides"/>
            <wp:docPr id="9" name="Afbeelding 8"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8" descr="Afbeelding met pentekening&#10;&#10;Automatisch gegenereerde beschrijving"/>
                    <pic:cNvPicPr>
                      <a:picLocks noChangeAspect="1"/>
                    </pic:cNvPicPr>
                  </pic:nvPicPr>
                  <pic:blipFill>
                    <a:blip r:embed="rId1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39545" cy="1007110"/>
                    </a:xfrm>
                    <a:prstGeom prst="rect">
                      <a:avLst/>
                    </a:prstGeom>
                  </pic:spPr>
                </pic:pic>
              </a:graphicData>
            </a:graphic>
            <wp14:sizeRelH relativeFrom="page">
              <wp14:pctWidth>0</wp14:pctWidth>
            </wp14:sizeRelH>
            <wp14:sizeRelV relativeFrom="page">
              <wp14:pctHeight>0</wp14:pctHeight>
            </wp14:sizeRelV>
          </wp:anchor>
        </w:drawing>
      </w:r>
      <w:r w:rsidRPr="00C748E9">
        <w:rPr>
          <w:rFonts w:cs="Arial"/>
          <w:b/>
          <w:bCs/>
        </w:rPr>
        <w:t>Samen doen wat nodig is</w:t>
      </w:r>
    </w:p>
    <w:p w14:paraId="5B7AA294" w14:textId="77777777" w:rsidR="00D75721" w:rsidRPr="00C748E9" w:rsidRDefault="00D75721" w:rsidP="00D75721">
      <w:pPr>
        <w:rPr>
          <w:rFonts w:cs="Arial"/>
        </w:rPr>
      </w:pPr>
      <w:r w:rsidRPr="00C748E9">
        <w:rPr>
          <w:rFonts w:cs="Arial"/>
        </w:rPr>
        <w:t xml:space="preserve">Wij hechten waarde aan samenwerking als dat resultaat oplevert. Met iedere klant en iedere medewerker. Iedere gemeente en iedere ketenpartner. Samen komen we verder, omdat we samen meer weten en meer kunnen. In die samenwerking zijn we duidelijk over waar we voor staan, wat onze opdracht én wat onze toegevoegde waarde is. We spreken onze verwachtingen ook uit naar de ander en zetten zo gezamenlijk in op een duurzaam resultaat. </w:t>
      </w:r>
    </w:p>
    <w:p w14:paraId="0ABBFB9C" w14:textId="77777777" w:rsidR="00D75721" w:rsidRPr="00C748E9" w:rsidRDefault="00D75721" w:rsidP="00D75721">
      <w:pPr>
        <w:rPr>
          <w:rFonts w:cs="Arial"/>
        </w:rPr>
      </w:pPr>
    </w:p>
    <w:p w14:paraId="68B03C1A" w14:textId="77777777" w:rsidR="00D75721" w:rsidRPr="00C748E9" w:rsidRDefault="00D75721" w:rsidP="00D75721">
      <w:pPr>
        <w:rPr>
          <w:rFonts w:cs="Arial"/>
        </w:rPr>
      </w:pPr>
      <w:r w:rsidRPr="00C748E9">
        <w:rPr>
          <w:rFonts w:cs="Arial"/>
          <w:noProof/>
          <w:color w:val="2B579A"/>
          <w:shd w:val="clear" w:color="auto" w:fill="E6E6E6"/>
        </w:rPr>
        <w:drawing>
          <wp:anchor distT="0" distB="0" distL="114300" distR="114300" simplePos="0" relativeHeight="251658241" behindDoc="1" locked="0" layoutInCell="1" allowOverlap="1" wp14:anchorId="48B5C3DD" wp14:editId="379C4C08">
            <wp:simplePos x="0" y="0"/>
            <wp:positionH relativeFrom="margin">
              <wp:align>right</wp:align>
            </wp:positionH>
            <wp:positionV relativeFrom="paragraph">
              <wp:posOffset>12700</wp:posOffset>
            </wp:positionV>
            <wp:extent cx="1440000" cy="1098897"/>
            <wp:effectExtent l="0" t="0" r="8255" b="6350"/>
            <wp:wrapTight wrapText="bothSides">
              <wp:wrapPolygon edited="0">
                <wp:start x="0" y="0"/>
                <wp:lineTo x="0" y="21350"/>
                <wp:lineTo x="21438" y="21350"/>
                <wp:lineTo x="21438" y="0"/>
                <wp:lineTo x="0" y="0"/>
              </wp:wrapPolygon>
            </wp:wrapTight>
            <wp:docPr id="8" name="Afbeelding 7"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descr="Afbeelding met pentekening&#10;&#10;Automatisch gegenereerde beschrijving"/>
                    <pic:cNvPicPr>
                      <a:picLocks noChangeAspect="1"/>
                    </pic:cNvPicPr>
                  </pic:nvPicPr>
                  <pic:blipFill>
                    <a:blip r:embed="rId1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40000" cy="1098897"/>
                    </a:xfrm>
                    <a:prstGeom prst="rect">
                      <a:avLst/>
                    </a:prstGeom>
                  </pic:spPr>
                </pic:pic>
              </a:graphicData>
            </a:graphic>
            <wp14:sizeRelH relativeFrom="page">
              <wp14:pctWidth>0</wp14:pctWidth>
            </wp14:sizeRelH>
            <wp14:sizeRelV relativeFrom="page">
              <wp14:pctHeight>0</wp14:pctHeight>
            </wp14:sizeRelV>
          </wp:anchor>
        </w:drawing>
      </w:r>
      <w:r w:rsidRPr="00C748E9">
        <w:rPr>
          <w:rFonts w:cs="Arial"/>
          <w:b/>
          <w:bCs/>
        </w:rPr>
        <w:t>Denken in oplossingen</w:t>
      </w:r>
    </w:p>
    <w:p w14:paraId="4BFEA6A2" w14:textId="77777777" w:rsidR="00D75721" w:rsidRPr="00C748E9" w:rsidRDefault="00D75721" w:rsidP="00D75721">
      <w:pPr>
        <w:rPr>
          <w:rFonts w:cs="Arial"/>
        </w:rPr>
      </w:pPr>
      <w:r w:rsidRPr="00C748E9">
        <w:rPr>
          <w:rFonts w:cs="Arial"/>
        </w:rPr>
        <w:t xml:space="preserve">Wij tonen initiatief. We signaleren kansen en problemen en dragen oplossingen aan vanuit onze deskundigheid. We durven de ruimte te pakken om in actie te komen en zetten door. Als het misgaat of we hulp nodig hebben, dan zeggen we dat. Zo creëren we een open cultuur, waarbij leren voorop staat en we daardoor als vanzelf in beweging komen om te doen wat nodig is. </w:t>
      </w:r>
    </w:p>
    <w:p w14:paraId="034B71FE" w14:textId="77777777" w:rsidR="00D75721" w:rsidRPr="00C748E9" w:rsidRDefault="00D75721" w:rsidP="00D75721">
      <w:pPr>
        <w:rPr>
          <w:rFonts w:cs="Arial"/>
        </w:rPr>
      </w:pPr>
    </w:p>
    <w:p w14:paraId="0060C849" w14:textId="77777777" w:rsidR="00D75721" w:rsidRPr="00C748E9" w:rsidRDefault="00D75721" w:rsidP="00D75721">
      <w:pPr>
        <w:rPr>
          <w:rFonts w:cs="Arial"/>
        </w:rPr>
      </w:pPr>
      <w:r w:rsidRPr="00C748E9">
        <w:rPr>
          <w:rFonts w:cs="Arial"/>
          <w:noProof/>
          <w:color w:val="2B579A"/>
          <w:shd w:val="clear" w:color="auto" w:fill="E6E6E6"/>
        </w:rPr>
        <w:drawing>
          <wp:anchor distT="0" distB="0" distL="114300" distR="114300" simplePos="0" relativeHeight="251658242" behindDoc="0" locked="0" layoutInCell="1" allowOverlap="1" wp14:anchorId="1458783F" wp14:editId="021DB317">
            <wp:simplePos x="0" y="0"/>
            <wp:positionH relativeFrom="margin">
              <wp:align>right</wp:align>
            </wp:positionH>
            <wp:positionV relativeFrom="paragraph">
              <wp:posOffset>6350</wp:posOffset>
            </wp:positionV>
            <wp:extent cx="1440000" cy="1019497"/>
            <wp:effectExtent l="0" t="0" r="8255" b="9525"/>
            <wp:wrapSquare wrapText="bothSides"/>
            <wp:docPr id="7" name="Afbeelding 6"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descr="Afbeelding met pentekening&#10;&#10;Automatisch gegenereerde beschrijving"/>
                    <pic:cNvPicPr>
                      <a:picLocks noChangeAspect="1"/>
                    </pic:cNvPicPr>
                  </pic:nvPicPr>
                  <pic:blipFill rotWithShape="1">
                    <a:blip r:embed="rId20" cstate="print">
                      <a:duotone>
                        <a:schemeClr val="accent3">
                          <a:shade val="45000"/>
                          <a:satMod val="135000"/>
                        </a:schemeClr>
                        <a:prstClr val="white"/>
                      </a:duotone>
                      <a:extLst>
                        <a:ext uri="{28A0092B-C50C-407E-A947-70E740481C1C}">
                          <a14:useLocalDpi xmlns:a14="http://schemas.microsoft.com/office/drawing/2010/main" val="0"/>
                        </a:ext>
                      </a:extLst>
                    </a:blip>
                    <a:srcRect l="2922" t="2335" r="1746" b="3299"/>
                    <a:stretch/>
                  </pic:blipFill>
                  <pic:spPr>
                    <a:xfrm>
                      <a:off x="0" y="0"/>
                      <a:ext cx="1440000" cy="1019497"/>
                    </a:xfrm>
                    <a:prstGeom prst="rect">
                      <a:avLst/>
                    </a:prstGeom>
                  </pic:spPr>
                </pic:pic>
              </a:graphicData>
            </a:graphic>
            <wp14:sizeRelH relativeFrom="page">
              <wp14:pctWidth>0</wp14:pctWidth>
            </wp14:sizeRelH>
            <wp14:sizeRelV relativeFrom="page">
              <wp14:pctHeight>0</wp14:pctHeight>
            </wp14:sizeRelV>
          </wp:anchor>
        </w:drawing>
      </w:r>
      <w:r w:rsidRPr="00C748E9">
        <w:rPr>
          <w:rFonts w:cs="Arial"/>
          <w:b/>
          <w:bCs/>
        </w:rPr>
        <w:t>Open blik</w:t>
      </w:r>
    </w:p>
    <w:p w14:paraId="1BF0560A" w14:textId="77777777" w:rsidR="00D75721" w:rsidRPr="00C748E9" w:rsidRDefault="00D75721" w:rsidP="00D75721">
      <w:pPr>
        <w:rPr>
          <w:rFonts w:cs="Arial"/>
        </w:rPr>
      </w:pPr>
      <w:r w:rsidRPr="00C748E9">
        <w:rPr>
          <w:rFonts w:cs="Arial"/>
        </w:rPr>
        <w:t xml:space="preserve">Wij hechten waarde aan een open blik. Om van waarde te kunnen zijn, stellen we vragen om te kunnen begrijpen. We luisteren aandachtig en vragen door, zonder vooroordeel. We zeggen niet wat iemand moet doen, maar stimuleren iemand om zelf na te denken en initiatief te nemen. We zijn benieuwd naar de ander en tonen respect. Als een denkwijze niet de onze is, maken wij dingen bespreekbaar. We zijn daarbij hard op de inhoud en zacht op de relatie. </w:t>
      </w:r>
    </w:p>
    <w:p w14:paraId="6E218CF9" w14:textId="77777777" w:rsidR="00D75721" w:rsidRPr="00C748E9" w:rsidRDefault="00D75721" w:rsidP="00D75721">
      <w:pPr>
        <w:pStyle w:val="Paragraaftitel1"/>
      </w:pPr>
      <w:bookmarkStart w:id="9" w:name="_Toc120007086"/>
      <w:bookmarkStart w:id="10" w:name="_Toc123896441"/>
      <w:bookmarkStart w:id="11" w:name="_Toc176334312"/>
      <w:r w:rsidRPr="00C748E9">
        <w:t>Werkgebied</w:t>
      </w:r>
      <w:bookmarkEnd w:id="9"/>
      <w:bookmarkEnd w:id="10"/>
      <w:bookmarkEnd w:id="11"/>
    </w:p>
    <w:p w14:paraId="182A2A1D" w14:textId="77777777" w:rsidR="00D75721" w:rsidRPr="00C748E9" w:rsidRDefault="00D75721" w:rsidP="00D75721">
      <w:pPr>
        <w:rPr>
          <w:rFonts w:cs="Arial"/>
        </w:rPr>
      </w:pPr>
      <w:r w:rsidRPr="00C748E9">
        <w:rPr>
          <w:rFonts w:cs="Arial"/>
        </w:rPr>
        <w:t>Het werkgebied van Hecht bestaat uit de volgende gemeenten: Alphen aan den Rijn, Hillegom, Kaag en Braassem, Katwijk, Leiden, Leiderdorp, Lisse, Nieuwkoop, Noordwijk, Oegstgeest, Teylingen, Voorschoten, Zoeterwoude, Gouda, Waddinxveen, Zuidplas, Bodegraven-Reeuwijk, Krimpenerwaard.</w:t>
      </w:r>
    </w:p>
    <w:p w14:paraId="249E658A" w14:textId="77777777" w:rsidR="00D75721" w:rsidRPr="00C748E9" w:rsidRDefault="00D75721" w:rsidP="00D75721">
      <w:pPr>
        <w:rPr>
          <w:rFonts w:cs="Arial"/>
        </w:rPr>
      </w:pPr>
    </w:p>
    <w:p w14:paraId="6BAA3227" w14:textId="18A245A5" w:rsidR="00D75721" w:rsidRPr="00C748E9" w:rsidRDefault="00735281" w:rsidP="00D75721">
      <w:pPr>
        <w:rPr>
          <w:rFonts w:cs="Arial"/>
        </w:rPr>
      </w:pPr>
      <w:r>
        <w:rPr>
          <w:noProof/>
        </w:rPr>
        <w:drawing>
          <wp:inline distT="0" distB="0" distL="0" distR="0" wp14:anchorId="245686D0" wp14:editId="267E920F">
            <wp:extent cx="2142816" cy="2880000"/>
            <wp:effectExtent l="0" t="0" r="0" b="0"/>
            <wp:docPr id="240409046" name="Afbeelding 1" descr="Afbeelding met kaart, tekst, atlas,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409046" name="Afbeelding 1" descr="Afbeelding met kaart, tekst, atlas, diagram&#10;&#10;Automatisch gegenereerde beschrijving"/>
                    <pic:cNvPicPr/>
                  </pic:nvPicPr>
                  <pic:blipFill>
                    <a:blip r:embed="rId21"/>
                    <a:stretch>
                      <a:fillRect/>
                    </a:stretch>
                  </pic:blipFill>
                  <pic:spPr>
                    <a:xfrm>
                      <a:off x="0" y="0"/>
                      <a:ext cx="2142816" cy="2880000"/>
                    </a:xfrm>
                    <a:prstGeom prst="rect">
                      <a:avLst/>
                    </a:prstGeom>
                  </pic:spPr>
                </pic:pic>
              </a:graphicData>
            </a:graphic>
          </wp:inline>
        </w:drawing>
      </w:r>
    </w:p>
    <w:p w14:paraId="7B52E5E5" w14:textId="77777777" w:rsidR="00D75721" w:rsidRPr="00C748E9" w:rsidRDefault="00D75721" w:rsidP="00D75721">
      <w:pPr>
        <w:pStyle w:val="Kop1"/>
        <w:ind w:left="720" w:hanging="720"/>
      </w:pPr>
      <w:bookmarkStart w:id="12" w:name="_Toc12878608"/>
      <w:bookmarkStart w:id="13" w:name="_Toc176334313"/>
      <w:r w:rsidRPr="00C748E9">
        <w:lastRenderedPageBreak/>
        <w:t>Inhoud van de opdracht</w:t>
      </w:r>
      <w:bookmarkEnd w:id="12"/>
      <w:bookmarkEnd w:id="13"/>
      <w:r w:rsidRPr="00C748E9">
        <w:t xml:space="preserve"> </w:t>
      </w:r>
    </w:p>
    <w:p w14:paraId="364A7967" w14:textId="77777777" w:rsidR="00D75721" w:rsidRPr="00C748E9" w:rsidRDefault="00D75721" w:rsidP="00D75721">
      <w:pPr>
        <w:pStyle w:val="Kop2"/>
        <w:ind w:left="720" w:hanging="720"/>
        <w:rPr>
          <w:sz w:val="20"/>
          <w:szCs w:val="20"/>
        </w:rPr>
      </w:pPr>
      <w:bookmarkStart w:id="14" w:name="_Toc12878610"/>
      <w:bookmarkStart w:id="15" w:name="_Toc46745535"/>
      <w:bookmarkStart w:id="16" w:name="_Toc176334314"/>
      <w:r w:rsidRPr="00C748E9">
        <w:rPr>
          <w:sz w:val="20"/>
          <w:szCs w:val="20"/>
        </w:rPr>
        <w:t>Beschrijving van de opdracht</w:t>
      </w:r>
      <w:bookmarkEnd w:id="14"/>
      <w:bookmarkEnd w:id="15"/>
      <w:bookmarkEnd w:id="16"/>
    </w:p>
    <w:p w14:paraId="62203DF5" w14:textId="507AD118" w:rsidR="00D75721" w:rsidRPr="00C748E9" w:rsidRDefault="00D75721" w:rsidP="00D75721">
      <w:pPr>
        <w:rPr>
          <w:rFonts w:cs="Arial"/>
        </w:rPr>
      </w:pPr>
      <w:r w:rsidRPr="00C748E9">
        <w:rPr>
          <w:rFonts w:cs="Arial"/>
        </w:rPr>
        <w:t xml:space="preserve">Met deze aanbesteding beoogt Hecht om een raamovereenkomst af te sluiten met één ondernemer die zorgdraagt voor het leveren en beheren van cilinders van medicinale zuurstof en perslucht en bijbehorende dienstverlening. Hierbij is belangrijk om in acht te nemen dat de Opdrachtnemer naast de rol van </w:t>
      </w:r>
      <w:r w:rsidR="00F87C5D">
        <w:rPr>
          <w:rFonts w:cs="Arial"/>
        </w:rPr>
        <w:t>Opdrachtnemer</w:t>
      </w:r>
      <w:r w:rsidRPr="00C748E9">
        <w:rPr>
          <w:rFonts w:cs="Arial"/>
        </w:rPr>
        <w:t xml:space="preserve"> ook de rol van samenwerkingspartner vervult en zelf verbetervoorstellen initieert, die de kwaliteitsverhouding ten goede komen. </w:t>
      </w:r>
    </w:p>
    <w:p w14:paraId="09F5BC2B" w14:textId="77777777" w:rsidR="00D75721" w:rsidRPr="00C748E9" w:rsidRDefault="00D75721" w:rsidP="00D75721">
      <w:pPr>
        <w:rPr>
          <w:rFonts w:cs="Arial"/>
        </w:rPr>
      </w:pPr>
    </w:p>
    <w:p w14:paraId="33408122" w14:textId="40FC48DA" w:rsidR="00D75721" w:rsidRPr="00C748E9" w:rsidRDefault="00D75721" w:rsidP="00D75721">
      <w:pPr>
        <w:rPr>
          <w:rFonts w:cs="Arial"/>
        </w:rPr>
      </w:pPr>
      <w:r w:rsidRPr="00C748E9">
        <w:rPr>
          <w:rFonts w:cs="Arial"/>
        </w:rPr>
        <w:t xml:space="preserve">Het doel van de aanbesteding is uiterlijk </w:t>
      </w:r>
      <w:r w:rsidR="00D45874" w:rsidRPr="00DD5AA3">
        <w:rPr>
          <w:rFonts w:cs="Arial"/>
        </w:rPr>
        <w:t>31 december</w:t>
      </w:r>
      <w:r w:rsidRPr="00DD5AA3">
        <w:rPr>
          <w:rFonts w:cs="Arial"/>
        </w:rPr>
        <w:t xml:space="preserve"> 2024 een</w:t>
      </w:r>
      <w:r w:rsidR="00C53985" w:rsidRPr="00DD5AA3">
        <w:rPr>
          <w:rFonts w:cs="Arial"/>
        </w:rPr>
        <w:t xml:space="preserve"> Raamovereenkomst</w:t>
      </w:r>
      <w:r w:rsidRPr="00DD5AA3">
        <w:rPr>
          <w:rFonts w:cs="Arial"/>
        </w:rPr>
        <w:t xml:space="preserve"> getekend te hebben met een ingangsdatum van </w:t>
      </w:r>
      <w:r w:rsidR="00D45874" w:rsidRPr="00DD5AA3">
        <w:rPr>
          <w:rFonts w:cs="Arial"/>
        </w:rPr>
        <w:t>1 februari</w:t>
      </w:r>
      <w:r w:rsidRPr="00DD5AA3">
        <w:rPr>
          <w:rFonts w:cs="Arial"/>
        </w:rPr>
        <w:t xml:space="preserve"> 2025 voor het uitvoeren van de </w:t>
      </w:r>
      <w:r w:rsidR="00C53985" w:rsidRPr="00DD5AA3">
        <w:rPr>
          <w:rFonts w:cs="Arial"/>
        </w:rPr>
        <w:t>Raamovereenkomst</w:t>
      </w:r>
      <w:r w:rsidRPr="00DD5AA3">
        <w:rPr>
          <w:rFonts w:cs="Arial"/>
        </w:rPr>
        <w:t>. Vanaf de ingangsdatum van de</w:t>
      </w:r>
      <w:r w:rsidR="00C53985" w:rsidRPr="00DD5AA3">
        <w:rPr>
          <w:rFonts w:cs="Arial"/>
        </w:rPr>
        <w:t xml:space="preserve"> Raamovereenkomst</w:t>
      </w:r>
      <w:r w:rsidRPr="00DD5AA3">
        <w:rPr>
          <w:rFonts w:cs="Arial"/>
        </w:rPr>
        <w:t xml:space="preserve"> start de implementatiefase, welke uiterlijk binnen </w:t>
      </w:r>
      <w:r w:rsidR="00DB21DD" w:rsidRPr="00DD5AA3">
        <w:rPr>
          <w:rFonts w:cs="Arial"/>
        </w:rPr>
        <w:t xml:space="preserve">3 </w:t>
      </w:r>
      <w:r w:rsidRPr="00DD5AA3">
        <w:rPr>
          <w:rFonts w:cs="Arial"/>
        </w:rPr>
        <w:t>maanden na de ingangsdatum van de</w:t>
      </w:r>
      <w:r w:rsidR="00C53985" w:rsidRPr="00DD5AA3">
        <w:rPr>
          <w:rFonts w:cs="Arial"/>
        </w:rPr>
        <w:t xml:space="preserve"> Raamovereenkomst</w:t>
      </w:r>
      <w:r w:rsidRPr="00DD5AA3">
        <w:rPr>
          <w:rFonts w:cs="Arial"/>
        </w:rPr>
        <w:t xml:space="preserve"> afgerond dient te zijn. Oftewel, de implementatieperiode eindigt op </w:t>
      </w:r>
      <w:r w:rsidR="00DB21DD" w:rsidRPr="00DD5AA3">
        <w:rPr>
          <w:rFonts w:cs="Arial"/>
        </w:rPr>
        <w:t xml:space="preserve">1 mei </w:t>
      </w:r>
      <w:r w:rsidRPr="00DD5AA3">
        <w:rPr>
          <w:rFonts w:cs="Arial"/>
        </w:rPr>
        <w:t>2025.</w:t>
      </w:r>
    </w:p>
    <w:p w14:paraId="4CA6C214" w14:textId="77777777" w:rsidR="00D75721" w:rsidRPr="00C748E9" w:rsidRDefault="00D75721" w:rsidP="00D75721">
      <w:pPr>
        <w:rPr>
          <w:rFonts w:cs="Arial"/>
        </w:rPr>
      </w:pPr>
    </w:p>
    <w:p w14:paraId="3470531B" w14:textId="02200273" w:rsidR="00D75721" w:rsidRPr="00C748E9" w:rsidRDefault="00D75721" w:rsidP="00D75721">
      <w:pPr>
        <w:rPr>
          <w:rFonts w:cs="Arial"/>
        </w:rPr>
      </w:pPr>
      <w:r w:rsidRPr="00C748E9">
        <w:rPr>
          <w:rFonts w:cs="Arial"/>
        </w:rPr>
        <w:t xml:space="preserve">Het </w:t>
      </w:r>
      <w:r w:rsidRPr="1AC9A7AB">
        <w:rPr>
          <w:rFonts w:cs="Arial"/>
        </w:rPr>
        <w:t>beoogde</w:t>
      </w:r>
      <w:r w:rsidRPr="00C748E9">
        <w:rPr>
          <w:rFonts w:cs="Arial"/>
        </w:rPr>
        <w:t xml:space="preserve"> resultaat van deze aanbesteding is een</w:t>
      </w:r>
      <w:r w:rsidR="00C53985">
        <w:rPr>
          <w:rFonts w:cs="Arial"/>
        </w:rPr>
        <w:t xml:space="preserve"> Raamovereenkomst</w:t>
      </w:r>
      <w:r w:rsidRPr="00C748E9">
        <w:rPr>
          <w:rFonts w:cs="Arial"/>
        </w:rPr>
        <w:t xml:space="preserve"> met een </w:t>
      </w:r>
      <w:r w:rsidR="00F87C5D">
        <w:rPr>
          <w:rFonts w:cs="Arial"/>
        </w:rPr>
        <w:t>Opdrachtnemer</w:t>
      </w:r>
      <w:r w:rsidRPr="00C748E9">
        <w:rPr>
          <w:rFonts w:cs="Arial"/>
        </w:rPr>
        <w:t xml:space="preserve"> die heeft aangetoond medicinale zuurstof en perslucht tijdig en deugdelijk te kunnen leveren, waarbij de doelstellingen worden gerealiseerd, binnen de planning, met de overeengekomen kwaliteit.</w:t>
      </w:r>
    </w:p>
    <w:p w14:paraId="5431047B" w14:textId="77777777" w:rsidR="00D75721" w:rsidRPr="00C748E9" w:rsidRDefault="00D75721" w:rsidP="00D75721">
      <w:pPr>
        <w:rPr>
          <w:rFonts w:cs="Arial"/>
        </w:rPr>
      </w:pPr>
    </w:p>
    <w:p w14:paraId="5D494C7D" w14:textId="27CA186F" w:rsidR="55862A6F" w:rsidRDefault="55862A6F" w:rsidP="3C38BB8F">
      <w:pPr>
        <w:rPr>
          <w:rFonts w:cs="Arial"/>
        </w:rPr>
      </w:pPr>
      <w:r w:rsidRPr="3C38BB8F">
        <w:rPr>
          <w:rFonts w:cs="Arial"/>
        </w:rPr>
        <w:t xml:space="preserve">Op dit moment worden de medische gassen geleverd volgens een </w:t>
      </w:r>
      <w:r w:rsidR="002B308E">
        <w:rPr>
          <w:rFonts w:cs="Arial"/>
        </w:rPr>
        <w:t>“</w:t>
      </w:r>
      <w:r w:rsidRPr="3C38BB8F">
        <w:rPr>
          <w:rFonts w:cs="Arial"/>
        </w:rPr>
        <w:t>melkboer</w:t>
      </w:r>
      <w:r w:rsidR="002B308E">
        <w:rPr>
          <w:rFonts w:cs="Arial"/>
        </w:rPr>
        <w:t>”</w:t>
      </w:r>
      <w:r w:rsidR="00961D7E">
        <w:rPr>
          <w:rFonts w:cs="Arial"/>
        </w:rPr>
        <w:t xml:space="preserve"> </w:t>
      </w:r>
      <w:r w:rsidRPr="3C38BB8F">
        <w:rPr>
          <w:rFonts w:cs="Arial"/>
        </w:rPr>
        <w:t xml:space="preserve">principe. Dit </w:t>
      </w:r>
      <w:r w:rsidR="5F9602AB" w:rsidRPr="3C38BB8F">
        <w:rPr>
          <w:rFonts w:cs="Arial"/>
        </w:rPr>
        <w:t xml:space="preserve">houdt in dat er wekelijks cilinders zuurstof en perslucht worden geleverd gebaseerd op de hoeveelheid die is gebruikt. </w:t>
      </w:r>
    </w:p>
    <w:p w14:paraId="29A36369" w14:textId="77777777" w:rsidR="00BA5981" w:rsidRDefault="00BA5981" w:rsidP="3C38BB8F">
      <w:pPr>
        <w:rPr>
          <w:rFonts w:cs="Arial"/>
        </w:rPr>
      </w:pPr>
    </w:p>
    <w:p w14:paraId="5D04BFE7" w14:textId="2731A10F" w:rsidR="00BA5981" w:rsidRDefault="00BA5981" w:rsidP="3C38BB8F">
      <w:pPr>
        <w:rPr>
          <w:rFonts w:cs="Arial"/>
        </w:rPr>
      </w:pPr>
      <w:r w:rsidRPr="139D956A">
        <w:rPr>
          <w:rFonts w:cs="Arial"/>
        </w:rPr>
        <w:t xml:space="preserve">RAV heeft 4 </w:t>
      </w:r>
      <w:r w:rsidR="00835C73" w:rsidRPr="139D956A">
        <w:rPr>
          <w:rFonts w:cs="Arial"/>
        </w:rPr>
        <w:t>voorraadhoudende</w:t>
      </w:r>
      <w:r w:rsidR="00961D7E" w:rsidRPr="139D956A">
        <w:rPr>
          <w:rFonts w:cs="Arial"/>
        </w:rPr>
        <w:t xml:space="preserve"> </w:t>
      </w:r>
      <w:r w:rsidRPr="139D956A">
        <w:rPr>
          <w:rFonts w:cs="Arial"/>
        </w:rPr>
        <w:t>locaties</w:t>
      </w:r>
      <w:r w:rsidR="653D3BBF" w:rsidRPr="139D956A">
        <w:rPr>
          <w:rFonts w:cs="Arial"/>
        </w:rPr>
        <w:t xml:space="preserve"> </w:t>
      </w:r>
      <w:r w:rsidR="00961D7E" w:rsidRPr="139D956A">
        <w:rPr>
          <w:rFonts w:cs="Arial"/>
        </w:rPr>
        <w:t xml:space="preserve">in </w:t>
      </w:r>
      <w:r w:rsidR="747952A0" w:rsidRPr="139D956A">
        <w:rPr>
          <w:rFonts w:cs="Arial"/>
        </w:rPr>
        <w:t>Leiden, Leiderdorp</w:t>
      </w:r>
      <w:r w:rsidR="00EA1083" w:rsidRPr="139D956A">
        <w:rPr>
          <w:rFonts w:cs="Arial"/>
        </w:rPr>
        <w:t xml:space="preserve"> (opening </w:t>
      </w:r>
      <w:r w:rsidR="003E5634">
        <w:rPr>
          <w:rFonts w:cs="Arial"/>
        </w:rPr>
        <w:t>begin 2025</w:t>
      </w:r>
      <w:r w:rsidR="00EA1083" w:rsidRPr="139D956A">
        <w:rPr>
          <w:rFonts w:cs="Arial"/>
        </w:rPr>
        <w:t>)</w:t>
      </w:r>
      <w:r w:rsidR="747952A0" w:rsidRPr="139D956A">
        <w:rPr>
          <w:rFonts w:cs="Arial"/>
        </w:rPr>
        <w:t>, Alphen aan de Rijn en Gouda</w:t>
      </w:r>
      <w:r w:rsidR="00835C73" w:rsidRPr="139D956A">
        <w:rPr>
          <w:rFonts w:cs="Arial"/>
        </w:rPr>
        <w:t xml:space="preserve">. Elk </w:t>
      </w:r>
      <w:r w:rsidR="747952A0" w:rsidRPr="139D956A">
        <w:rPr>
          <w:rFonts w:cs="Arial"/>
        </w:rPr>
        <w:t>met</w:t>
      </w:r>
      <w:r w:rsidRPr="139D956A">
        <w:rPr>
          <w:rFonts w:cs="Arial"/>
        </w:rPr>
        <w:t xml:space="preserve"> 4 tot 25 voertuigen </w:t>
      </w:r>
      <w:r w:rsidR="00835C73" w:rsidRPr="139D956A">
        <w:rPr>
          <w:rFonts w:cs="Arial"/>
        </w:rPr>
        <w:t>en met</w:t>
      </w:r>
      <w:r w:rsidRPr="139D956A">
        <w:rPr>
          <w:rFonts w:cs="Arial"/>
        </w:rPr>
        <w:t xml:space="preserve"> een specifieke </w:t>
      </w:r>
      <w:r w:rsidR="00EC4082" w:rsidRPr="139D956A">
        <w:rPr>
          <w:rFonts w:cs="Arial"/>
        </w:rPr>
        <w:t>voorraadhoudende locaties</w:t>
      </w:r>
      <w:r w:rsidRPr="139D956A">
        <w:rPr>
          <w:rFonts w:cs="Arial"/>
        </w:rPr>
        <w:t xml:space="preserve"> </w:t>
      </w:r>
      <w:r w:rsidR="00835C73" w:rsidRPr="139D956A">
        <w:rPr>
          <w:rFonts w:cs="Arial"/>
        </w:rPr>
        <w:t xml:space="preserve">voor zuurstof en perslucht </w:t>
      </w:r>
      <w:r w:rsidR="597E876B" w:rsidRPr="139D956A">
        <w:rPr>
          <w:rFonts w:cs="Arial"/>
        </w:rPr>
        <w:t xml:space="preserve">gelegen buiten het hoofdgebouw (zie </w:t>
      </w:r>
      <w:r w:rsidR="005450AA" w:rsidRPr="139D956A">
        <w:rPr>
          <w:rFonts w:cs="Arial"/>
        </w:rPr>
        <w:t>Bijlage 12, Fotodossier</w:t>
      </w:r>
      <w:r w:rsidR="597E876B" w:rsidRPr="139D956A">
        <w:rPr>
          <w:rFonts w:cs="Arial"/>
        </w:rPr>
        <w:t>).</w:t>
      </w:r>
      <w:r w:rsidRPr="139D956A">
        <w:rPr>
          <w:rFonts w:cs="Arial"/>
        </w:rPr>
        <w:t xml:space="preserve"> </w:t>
      </w:r>
      <w:r w:rsidR="00FE1807" w:rsidRPr="139D956A">
        <w:rPr>
          <w:rFonts w:cs="Arial"/>
        </w:rPr>
        <w:t xml:space="preserve">Aanvullen </w:t>
      </w:r>
      <w:r w:rsidR="00145D28" w:rsidRPr="139D956A">
        <w:rPr>
          <w:rFonts w:cs="Arial"/>
        </w:rPr>
        <w:t xml:space="preserve">of vervangen van cilinders </w:t>
      </w:r>
      <w:r w:rsidR="53502F60" w:rsidRPr="139D956A">
        <w:rPr>
          <w:rFonts w:cs="Arial"/>
        </w:rPr>
        <w:t>gebeurt</w:t>
      </w:r>
      <w:r w:rsidR="76BEF86D" w:rsidRPr="139D956A">
        <w:rPr>
          <w:rFonts w:cs="Arial"/>
        </w:rPr>
        <w:t xml:space="preserve"> </w:t>
      </w:r>
      <w:r w:rsidR="00FE1807" w:rsidRPr="139D956A">
        <w:rPr>
          <w:rFonts w:cs="Arial"/>
        </w:rPr>
        <w:t xml:space="preserve">voor en/of na </w:t>
      </w:r>
      <w:r w:rsidR="3144473A" w:rsidRPr="139D956A">
        <w:rPr>
          <w:rFonts w:cs="Arial"/>
        </w:rPr>
        <w:t xml:space="preserve">een </w:t>
      </w:r>
      <w:r w:rsidR="00FE1807" w:rsidRPr="139D956A">
        <w:rPr>
          <w:rFonts w:cs="Arial"/>
        </w:rPr>
        <w:t>rit</w:t>
      </w:r>
      <w:r w:rsidR="0CB2FF7A" w:rsidRPr="139D956A">
        <w:rPr>
          <w:rFonts w:cs="Arial"/>
        </w:rPr>
        <w:t xml:space="preserve">. De </w:t>
      </w:r>
      <w:r w:rsidR="00EC4082" w:rsidRPr="139D956A">
        <w:rPr>
          <w:rFonts w:cs="Arial"/>
        </w:rPr>
        <w:t>voorraadhoudende locatie</w:t>
      </w:r>
      <w:r w:rsidR="67A62B36" w:rsidRPr="139D956A">
        <w:rPr>
          <w:rFonts w:cs="Arial"/>
        </w:rPr>
        <w:t>s</w:t>
      </w:r>
      <w:r w:rsidR="0CB2FF7A" w:rsidRPr="139D956A">
        <w:rPr>
          <w:rFonts w:cs="Arial"/>
        </w:rPr>
        <w:t xml:space="preserve"> worden</w:t>
      </w:r>
      <w:r w:rsidR="00145D28" w:rsidRPr="139D956A">
        <w:rPr>
          <w:rFonts w:cs="Arial"/>
        </w:rPr>
        <w:t xml:space="preserve"> 1x in de week</w:t>
      </w:r>
      <w:r w:rsidR="00AF0ED6" w:rsidRPr="139D956A">
        <w:rPr>
          <w:rFonts w:cs="Arial"/>
        </w:rPr>
        <w:t xml:space="preserve"> proactief </w:t>
      </w:r>
      <w:r w:rsidR="00145D28" w:rsidRPr="139D956A">
        <w:rPr>
          <w:rFonts w:cs="Arial"/>
        </w:rPr>
        <w:t>door de leverancier aan</w:t>
      </w:r>
      <w:r w:rsidR="00AF0ED6" w:rsidRPr="139D956A">
        <w:rPr>
          <w:rFonts w:cs="Arial"/>
        </w:rPr>
        <w:t>gevuld</w:t>
      </w:r>
      <w:r w:rsidR="55B75725" w:rsidRPr="139D956A">
        <w:rPr>
          <w:rFonts w:cs="Arial"/>
        </w:rPr>
        <w:t xml:space="preserve">. In geval van calamiteiten moet het mogelijk zijn </w:t>
      </w:r>
      <w:r w:rsidR="4C21CF25" w:rsidRPr="139D956A">
        <w:rPr>
          <w:rFonts w:cs="Arial"/>
        </w:rPr>
        <w:t>een</w:t>
      </w:r>
      <w:r w:rsidR="00AF0ED6" w:rsidRPr="139D956A">
        <w:rPr>
          <w:rFonts w:cs="Arial"/>
        </w:rPr>
        <w:t xml:space="preserve"> </w:t>
      </w:r>
      <w:r w:rsidR="00CA2F35" w:rsidRPr="139D956A">
        <w:rPr>
          <w:rFonts w:cs="Arial"/>
        </w:rPr>
        <w:t>spoedbestelling</w:t>
      </w:r>
      <w:r w:rsidR="624F9D51" w:rsidRPr="139D956A">
        <w:rPr>
          <w:rFonts w:cs="Arial"/>
        </w:rPr>
        <w:t xml:space="preserve"> te doen welke binnen 24 uur geleverd kan worden</w:t>
      </w:r>
      <w:r w:rsidR="364D626F" w:rsidRPr="139D956A">
        <w:rPr>
          <w:rFonts w:cs="Arial"/>
        </w:rPr>
        <w:t xml:space="preserve">. </w:t>
      </w:r>
    </w:p>
    <w:p w14:paraId="7DEBC829" w14:textId="566A2E1E" w:rsidR="57FBF7B5" w:rsidRDefault="57FBF7B5" w:rsidP="57FBF7B5">
      <w:pPr>
        <w:rPr>
          <w:rFonts w:cs="Arial"/>
        </w:rPr>
      </w:pPr>
    </w:p>
    <w:p w14:paraId="02735AEF" w14:textId="601C7FF5" w:rsidR="2FD3CE7D" w:rsidRDefault="2FD3CE7D" w:rsidP="57FBF7B5">
      <w:pPr>
        <w:rPr>
          <w:rFonts w:cs="Arial"/>
        </w:rPr>
      </w:pPr>
      <w:r w:rsidRPr="57FBF7B5">
        <w:rPr>
          <w:rFonts w:cs="Arial"/>
          <w:szCs w:val="20"/>
        </w:rPr>
        <w:t xml:space="preserve">De grote 5 liter </w:t>
      </w:r>
      <w:r w:rsidR="006C3760">
        <w:rPr>
          <w:rFonts w:cs="Arial"/>
          <w:szCs w:val="20"/>
        </w:rPr>
        <w:t>medicinale zuurstof</w:t>
      </w:r>
      <w:r w:rsidRPr="57FBF7B5">
        <w:rPr>
          <w:rFonts w:cs="Arial"/>
          <w:szCs w:val="20"/>
        </w:rPr>
        <w:t xml:space="preserve"> </w:t>
      </w:r>
      <w:r w:rsidR="00145D28">
        <w:rPr>
          <w:rFonts w:cs="Arial"/>
        </w:rPr>
        <w:t>cilinders</w:t>
      </w:r>
      <w:r w:rsidR="00145D28" w:rsidRPr="57FBF7B5" w:rsidDel="00145D28">
        <w:rPr>
          <w:rFonts w:cs="Arial"/>
          <w:szCs w:val="20"/>
        </w:rPr>
        <w:t xml:space="preserve"> </w:t>
      </w:r>
      <w:r w:rsidRPr="57FBF7B5">
        <w:rPr>
          <w:rFonts w:cs="Arial"/>
          <w:szCs w:val="20"/>
        </w:rPr>
        <w:t>dienen voo</w:t>
      </w:r>
      <w:r w:rsidR="022831EC" w:rsidRPr="57FBF7B5">
        <w:rPr>
          <w:rFonts w:cs="Arial"/>
          <w:szCs w:val="20"/>
        </w:rPr>
        <w:t>r</w:t>
      </w:r>
      <w:r w:rsidRPr="57FBF7B5">
        <w:rPr>
          <w:rFonts w:cs="Arial"/>
          <w:szCs w:val="20"/>
        </w:rPr>
        <w:t xml:space="preserve"> gebruik in de ambulance, deze worden middels een</w:t>
      </w:r>
      <w:r w:rsidR="050558B4" w:rsidRPr="57FBF7B5">
        <w:rPr>
          <w:rFonts w:cs="Arial"/>
          <w:szCs w:val="20"/>
        </w:rPr>
        <w:t xml:space="preserve"> </w:t>
      </w:r>
      <w:r w:rsidR="050558B4" w:rsidRPr="57FBF7B5">
        <w:rPr>
          <w:rFonts w:eastAsia="Arial" w:cs="Arial"/>
          <w:color w:val="333333"/>
          <w:szCs w:val="20"/>
        </w:rPr>
        <w:t xml:space="preserve"> zuurstofslang eenvoudig aan</w:t>
      </w:r>
      <w:r w:rsidR="0F4F4C01" w:rsidRPr="57FBF7B5">
        <w:rPr>
          <w:rFonts w:eastAsia="Arial" w:cs="Arial"/>
          <w:color w:val="333333"/>
          <w:szCs w:val="20"/>
        </w:rPr>
        <w:t>ge</w:t>
      </w:r>
      <w:r w:rsidR="050558B4" w:rsidRPr="57FBF7B5">
        <w:rPr>
          <w:rFonts w:eastAsia="Arial" w:cs="Arial"/>
          <w:color w:val="333333"/>
          <w:szCs w:val="20"/>
        </w:rPr>
        <w:t>sl</w:t>
      </w:r>
      <w:r w:rsidR="3DB8AB0C" w:rsidRPr="57FBF7B5">
        <w:rPr>
          <w:rFonts w:eastAsia="Arial" w:cs="Arial"/>
          <w:color w:val="333333"/>
          <w:szCs w:val="20"/>
        </w:rPr>
        <w:t>oten</w:t>
      </w:r>
      <w:r w:rsidR="050558B4" w:rsidRPr="57FBF7B5">
        <w:rPr>
          <w:rFonts w:eastAsia="Arial" w:cs="Arial"/>
          <w:color w:val="333333"/>
          <w:szCs w:val="20"/>
        </w:rPr>
        <w:t xml:space="preserve"> </w:t>
      </w:r>
      <w:r w:rsidR="6F7AB501" w:rsidRPr="57FBF7B5">
        <w:rPr>
          <w:rFonts w:eastAsia="Arial" w:cs="Arial"/>
          <w:color w:val="333333"/>
          <w:szCs w:val="20"/>
        </w:rPr>
        <w:t>op</w:t>
      </w:r>
      <w:r w:rsidR="050558B4" w:rsidRPr="57FBF7B5">
        <w:rPr>
          <w:rFonts w:eastAsia="Arial" w:cs="Arial"/>
          <w:color w:val="333333"/>
          <w:szCs w:val="20"/>
        </w:rPr>
        <w:t xml:space="preserve"> een snelkoppeling (Quick Connector)</w:t>
      </w:r>
      <w:r w:rsidR="0076527B">
        <w:rPr>
          <w:rFonts w:cs="Arial"/>
        </w:rPr>
        <w:t xml:space="preserve">. </w:t>
      </w:r>
      <w:r w:rsidR="3A6D3685" w:rsidRPr="57FBF7B5">
        <w:rPr>
          <w:rFonts w:cs="Arial"/>
        </w:rPr>
        <w:t xml:space="preserve">Tevens moeten deze beschikken over een geïntegreerde kraan met </w:t>
      </w:r>
      <w:r w:rsidR="40FA98F4" w:rsidRPr="57FBF7B5">
        <w:rPr>
          <w:rFonts w:cs="Arial"/>
        </w:rPr>
        <w:t>geïntegreerde drukregelaar.</w:t>
      </w:r>
      <w:r w:rsidR="00145D28">
        <w:rPr>
          <w:rFonts w:cs="Arial"/>
        </w:rPr>
        <w:t xml:space="preserve"> In een ambulance ligt vaak ook een reserve cilinder.</w:t>
      </w:r>
    </w:p>
    <w:p w14:paraId="5F2BC151" w14:textId="02617907" w:rsidR="57FBF7B5" w:rsidRDefault="57FBF7B5" w:rsidP="57FBF7B5">
      <w:pPr>
        <w:rPr>
          <w:rFonts w:cs="Arial"/>
        </w:rPr>
      </w:pPr>
    </w:p>
    <w:p w14:paraId="4E7CF518" w14:textId="2BD01D12" w:rsidR="3A6D3685" w:rsidRDefault="3A6D3685" w:rsidP="57FBF7B5">
      <w:pPr>
        <w:rPr>
          <w:rFonts w:cs="Arial"/>
        </w:rPr>
      </w:pPr>
      <w:r w:rsidRPr="57FBF7B5">
        <w:rPr>
          <w:rFonts w:cs="Arial"/>
        </w:rPr>
        <w:t xml:space="preserve">De kleinere 2 liter </w:t>
      </w:r>
      <w:r w:rsidR="00145D28">
        <w:rPr>
          <w:rFonts w:cs="Arial"/>
        </w:rPr>
        <w:t>cilinder</w:t>
      </w:r>
      <w:r w:rsidR="00450FFB">
        <w:rPr>
          <w:rFonts w:cs="Arial"/>
        </w:rPr>
        <w:t>s</w:t>
      </w:r>
      <w:r w:rsidR="00145D28" w:rsidRPr="57FBF7B5" w:rsidDel="00145D28">
        <w:rPr>
          <w:rFonts w:cs="Arial"/>
        </w:rPr>
        <w:t xml:space="preserve"> </w:t>
      </w:r>
      <w:r w:rsidRPr="57FBF7B5">
        <w:rPr>
          <w:rFonts w:cs="Arial"/>
        </w:rPr>
        <w:t xml:space="preserve">worden vooral gebruik voor transport en gebruik op straat of bij een </w:t>
      </w:r>
      <w:r w:rsidR="177BD4A7" w:rsidRPr="57FBF7B5">
        <w:rPr>
          <w:rFonts w:cs="Arial"/>
        </w:rPr>
        <w:t>patiënt</w:t>
      </w:r>
      <w:r w:rsidRPr="57FBF7B5">
        <w:rPr>
          <w:rFonts w:cs="Arial"/>
        </w:rPr>
        <w:t xml:space="preserve"> thuis. Omdat deze veel </w:t>
      </w:r>
      <w:r w:rsidR="0201DE7E" w:rsidRPr="57FBF7B5">
        <w:rPr>
          <w:rFonts w:cs="Arial"/>
        </w:rPr>
        <w:t>getild</w:t>
      </w:r>
      <w:r w:rsidRPr="57FBF7B5">
        <w:rPr>
          <w:rFonts w:cs="Arial"/>
        </w:rPr>
        <w:t xml:space="preserve"> worden is het </w:t>
      </w:r>
      <w:r w:rsidR="00145D28">
        <w:rPr>
          <w:rFonts w:cs="Arial"/>
        </w:rPr>
        <w:t>belangrijk dat</w:t>
      </w:r>
      <w:r w:rsidRPr="57FBF7B5">
        <w:rPr>
          <w:rFonts w:cs="Arial"/>
        </w:rPr>
        <w:t xml:space="preserve"> deze zo licht mogelijk w</w:t>
      </w:r>
      <w:r w:rsidR="0E03BEEB" w:rsidRPr="57FBF7B5">
        <w:rPr>
          <w:rFonts w:cs="Arial"/>
        </w:rPr>
        <w:t xml:space="preserve">orden uitgevoerd. De </w:t>
      </w:r>
      <w:r w:rsidR="00145D28">
        <w:rPr>
          <w:rFonts w:cs="Arial"/>
        </w:rPr>
        <w:t>cilinder</w:t>
      </w:r>
      <w:r w:rsidR="00450FFB">
        <w:rPr>
          <w:rFonts w:cs="Arial"/>
        </w:rPr>
        <w:t>s</w:t>
      </w:r>
      <w:r w:rsidR="00AE5813">
        <w:rPr>
          <w:rFonts w:cs="Arial"/>
        </w:rPr>
        <w:t xml:space="preserve"> </w:t>
      </w:r>
      <w:r w:rsidR="0E03BEEB" w:rsidRPr="57FBF7B5">
        <w:rPr>
          <w:rFonts w:cs="Arial"/>
        </w:rPr>
        <w:t>moete</w:t>
      </w:r>
      <w:r w:rsidR="1E51952C" w:rsidRPr="57FBF7B5">
        <w:rPr>
          <w:rFonts w:cs="Arial"/>
        </w:rPr>
        <w:t>n</w:t>
      </w:r>
      <w:r w:rsidR="0E03BEEB" w:rsidRPr="57FBF7B5">
        <w:rPr>
          <w:rFonts w:cs="Arial"/>
        </w:rPr>
        <w:t xml:space="preserve"> een </w:t>
      </w:r>
      <w:r w:rsidR="7711A1FE" w:rsidRPr="57FBF7B5">
        <w:rPr>
          <w:rFonts w:cs="Arial"/>
        </w:rPr>
        <w:t xml:space="preserve">geïntegreerde kraan met </w:t>
      </w:r>
      <w:r w:rsidR="25108355" w:rsidRPr="57FBF7B5">
        <w:rPr>
          <w:rFonts w:cs="Arial"/>
        </w:rPr>
        <w:t xml:space="preserve">geïntegreerde drukregelaar </w:t>
      </w:r>
      <w:r w:rsidR="7711A1FE" w:rsidRPr="57FBF7B5">
        <w:rPr>
          <w:rFonts w:cs="Arial"/>
        </w:rPr>
        <w:t xml:space="preserve">en beschikken over een </w:t>
      </w:r>
      <w:r w:rsidR="05010B31" w:rsidRPr="57FBF7B5">
        <w:rPr>
          <w:rFonts w:cs="Arial"/>
        </w:rPr>
        <w:t>snelkoppeling (Quick Connector)</w:t>
      </w:r>
      <w:r w:rsidR="7055BA58" w:rsidRPr="57FBF7B5">
        <w:rPr>
          <w:rFonts w:cs="Arial"/>
        </w:rPr>
        <w:t xml:space="preserve"> ter behoeve van de </w:t>
      </w:r>
      <w:r w:rsidR="00145D28">
        <w:rPr>
          <w:rFonts w:cs="Arial"/>
        </w:rPr>
        <w:t>M</w:t>
      </w:r>
      <w:r w:rsidR="7055BA58" w:rsidRPr="57FBF7B5">
        <w:rPr>
          <w:rFonts w:cs="Arial"/>
        </w:rPr>
        <w:t>icrovent</w:t>
      </w:r>
      <w:r w:rsidR="00E60B2D">
        <w:rPr>
          <w:rFonts w:cs="Arial"/>
        </w:rPr>
        <w:t xml:space="preserve"> en de couveuse</w:t>
      </w:r>
      <w:r w:rsidR="05010B31" w:rsidRPr="57FBF7B5">
        <w:rPr>
          <w:rFonts w:cs="Arial"/>
        </w:rPr>
        <w:t>.</w:t>
      </w:r>
    </w:p>
    <w:p w14:paraId="42E828F4" w14:textId="1CFB4E5C" w:rsidR="57FBF7B5" w:rsidRDefault="57FBF7B5" w:rsidP="57FBF7B5">
      <w:pPr>
        <w:rPr>
          <w:rFonts w:cs="Arial"/>
        </w:rPr>
      </w:pPr>
    </w:p>
    <w:p w14:paraId="77180D85" w14:textId="01A4BB64" w:rsidR="1D23FB4D" w:rsidRDefault="05010B31" w:rsidP="1D23FB4D">
      <w:pPr>
        <w:rPr>
          <w:rFonts w:cs="Arial"/>
        </w:rPr>
      </w:pPr>
      <w:r w:rsidRPr="57FBF7B5">
        <w:rPr>
          <w:rFonts w:cs="Arial"/>
        </w:rPr>
        <w:t xml:space="preserve">De 1 liter </w:t>
      </w:r>
      <w:r w:rsidR="00145D28">
        <w:rPr>
          <w:rFonts w:cs="Arial"/>
        </w:rPr>
        <w:t>cilinder</w:t>
      </w:r>
      <w:r w:rsidR="00450FFB">
        <w:rPr>
          <w:rFonts w:cs="Arial"/>
        </w:rPr>
        <w:t>s</w:t>
      </w:r>
      <w:r w:rsidR="00145D28" w:rsidRPr="57FBF7B5" w:rsidDel="00145D28">
        <w:rPr>
          <w:rFonts w:cs="Arial"/>
        </w:rPr>
        <w:t xml:space="preserve"> </w:t>
      </w:r>
      <w:r w:rsidRPr="57FBF7B5">
        <w:rPr>
          <w:rFonts w:cs="Arial"/>
        </w:rPr>
        <w:t>worden vooral gebruik</w:t>
      </w:r>
      <w:r w:rsidR="00994DDA">
        <w:rPr>
          <w:rFonts w:cs="Arial"/>
        </w:rPr>
        <w:t>t</w:t>
      </w:r>
      <w:r w:rsidRPr="57FBF7B5">
        <w:rPr>
          <w:rFonts w:cs="Arial"/>
        </w:rPr>
        <w:t xml:space="preserve"> </w:t>
      </w:r>
      <w:r w:rsidR="00145D28">
        <w:rPr>
          <w:rFonts w:cs="Arial"/>
        </w:rPr>
        <w:t xml:space="preserve">door de </w:t>
      </w:r>
      <w:proofErr w:type="spellStart"/>
      <w:r w:rsidR="00145D28">
        <w:rPr>
          <w:rFonts w:cs="Arial"/>
        </w:rPr>
        <w:t>bikers</w:t>
      </w:r>
      <w:proofErr w:type="spellEnd"/>
      <w:r w:rsidR="00994DDA">
        <w:rPr>
          <w:rFonts w:cs="Arial"/>
        </w:rPr>
        <w:t xml:space="preserve"> </w:t>
      </w:r>
      <w:r w:rsidR="00CF2231">
        <w:rPr>
          <w:rFonts w:cs="Arial"/>
        </w:rPr>
        <w:t xml:space="preserve">en Phsyician Assistant </w:t>
      </w:r>
      <w:r w:rsidR="00C061A9">
        <w:rPr>
          <w:rFonts w:cs="Arial"/>
        </w:rPr>
        <w:t xml:space="preserve">voertuigen. </w:t>
      </w:r>
      <w:r w:rsidRPr="57FBF7B5">
        <w:rPr>
          <w:rFonts w:cs="Arial"/>
        </w:rPr>
        <w:t xml:space="preserve">Omdat deze veel getild worden is </w:t>
      </w:r>
      <w:r w:rsidR="008A120E">
        <w:rPr>
          <w:rFonts w:cs="Arial"/>
        </w:rPr>
        <w:t xml:space="preserve">het </w:t>
      </w:r>
      <w:r w:rsidR="00D9243B">
        <w:rPr>
          <w:rFonts w:cs="Arial"/>
        </w:rPr>
        <w:t xml:space="preserve">belangrijk dat </w:t>
      </w:r>
      <w:r w:rsidRPr="57FBF7B5">
        <w:rPr>
          <w:rFonts w:cs="Arial"/>
        </w:rPr>
        <w:t xml:space="preserve">deze zo licht mogelijk worden uitgevoerd. </w:t>
      </w:r>
      <w:r w:rsidR="00D9243B" w:rsidRPr="57FBF7B5">
        <w:rPr>
          <w:rFonts w:cs="Arial"/>
        </w:rPr>
        <w:t xml:space="preserve">De </w:t>
      </w:r>
      <w:r w:rsidR="00D9243B">
        <w:rPr>
          <w:rFonts w:cs="Arial"/>
        </w:rPr>
        <w:t>cilinder</w:t>
      </w:r>
      <w:r w:rsidR="00E9181A">
        <w:rPr>
          <w:rFonts w:cs="Arial"/>
        </w:rPr>
        <w:t>s</w:t>
      </w:r>
      <w:r w:rsidR="00D9243B" w:rsidRPr="57FBF7B5" w:rsidDel="00145D28">
        <w:rPr>
          <w:rFonts w:cs="Arial"/>
        </w:rPr>
        <w:t xml:space="preserve"> </w:t>
      </w:r>
      <w:r w:rsidRPr="57FBF7B5">
        <w:rPr>
          <w:rFonts w:cs="Arial"/>
        </w:rPr>
        <w:t xml:space="preserve">hebben in de huidige uitvoering geen </w:t>
      </w:r>
      <w:r w:rsidR="43AD4676" w:rsidRPr="57FBF7B5">
        <w:rPr>
          <w:rFonts w:cs="Arial"/>
        </w:rPr>
        <w:t>geïntegreerde kraan met geïntegreerde drukregelaar, maar indien mogelijk heeft dit wel de voorkeur.</w:t>
      </w:r>
    </w:p>
    <w:p w14:paraId="3F5815E2" w14:textId="77777777" w:rsidR="00D75721" w:rsidRPr="00C748E9" w:rsidRDefault="00D75721" w:rsidP="00D75721">
      <w:pPr>
        <w:pStyle w:val="Kop2"/>
        <w:ind w:left="720" w:hanging="720"/>
        <w:rPr>
          <w:sz w:val="20"/>
          <w:szCs w:val="20"/>
        </w:rPr>
      </w:pPr>
      <w:bookmarkStart w:id="17" w:name="_Toc176176795"/>
      <w:bookmarkStart w:id="18" w:name="_Toc176334315"/>
      <w:bookmarkEnd w:id="17"/>
      <w:r w:rsidRPr="472F9AAA">
        <w:rPr>
          <w:sz w:val="20"/>
          <w:szCs w:val="20"/>
        </w:rPr>
        <w:t>Percelen</w:t>
      </w:r>
      <w:bookmarkEnd w:id="18"/>
    </w:p>
    <w:p w14:paraId="7846A70C" w14:textId="5ABDC024" w:rsidR="003532DC" w:rsidRDefault="003532DC" w:rsidP="472F9AAA">
      <w:pPr>
        <w:rPr>
          <w:rFonts w:cs="Arial"/>
          <w:noProof/>
        </w:rPr>
      </w:pPr>
      <w:bookmarkStart w:id="19" w:name="_Toc12878613"/>
      <w:bookmarkStart w:id="20" w:name="_Toc46745538"/>
      <w:r w:rsidRPr="472F9AAA">
        <w:rPr>
          <w:rFonts w:cs="Arial"/>
          <w:noProof/>
        </w:rPr>
        <w:t xml:space="preserve">Deze uitvraag bestaat uit één perceel en de opdracht betreft geen geclusterde opdracht. </w:t>
      </w:r>
      <w:r w:rsidR="003621D6" w:rsidRPr="472F9AAA">
        <w:rPr>
          <w:rFonts w:cs="Arial"/>
          <w:noProof/>
        </w:rPr>
        <w:t>De redenen hiervoor zijn dat de uit te voere</w:t>
      </w:r>
      <w:r w:rsidR="004A6416" w:rsidRPr="472F9AAA">
        <w:rPr>
          <w:rFonts w:cs="Arial"/>
          <w:noProof/>
        </w:rPr>
        <w:t xml:space="preserve">n </w:t>
      </w:r>
      <w:r w:rsidR="003621D6" w:rsidRPr="472F9AAA">
        <w:rPr>
          <w:rFonts w:cs="Arial"/>
          <w:noProof/>
        </w:rPr>
        <w:t xml:space="preserve">leveringen en bijbehorende werkzaamheden een logisch samenhangend, onlosmakelijk met elkaar verbonden geheel vormen, zowel in het beheer, de adminstratieve onderdelen, maar ook op het gebied van efficiëntie en effectiviteit. </w:t>
      </w:r>
      <w:r w:rsidR="7B730689" w:rsidRPr="472F9AAA">
        <w:rPr>
          <w:rFonts w:eastAsiaTheme="minorEastAsia" w:cs="Arial"/>
          <w:noProof/>
        </w:rPr>
        <w:t>O</w:t>
      </w:r>
      <w:r w:rsidR="7B730689" w:rsidRPr="472F9AAA">
        <w:rPr>
          <w:rFonts w:cs="Arial"/>
          <w:noProof/>
        </w:rPr>
        <w:t>psplitsing van de opdracht in percelen zoals bedoeld in artikel 1.5 van de Aanbestedingswet zou leiden tot een groter beslag op de capaciteit van Hecht waaronder een grotere inzet van personeel, hogere organisatorische kosten en dientengevolge inefficiëntie.</w:t>
      </w:r>
    </w:p>
    <w:p w14:paraId="67C65706" w14:textId="1859782F" w:rsidR="003532DC" w:rsidRDefault="003532DC" w:rsidP="472F9AAA">
      <w:pPr>
        <w:rPr>
          <w:rFonts w:cs="Arial"/>
          <w:noProof/>
        </w:rPr>
      </w:pPr>
    </w:p>
    <w:p w14:paraId="3C06FF55" w14:textId="406BC7E9" w:rsidR="00F86FB7" w:rsidRPr="003532DC" w:rsidRDefault="00FD1967" w:rsidP="00D75721">
      <w:pPr>
        <w:rPr>
          <w:rFonts w:cs="Arial"/>
          <w:noProof/>
        </w:rPr>
      </w:pPr>
      <w:r w:rsidRPr="472F9AAA">
        <w:rPr>
          <w:rFonts w:cs="Arial"/>
          <w:noProof/>
        </w:rPr>
        <w:t xml:space="preserve">Daarbij creëert deze samenhang geen onnodige beperkingen voor de markt, met name geen beperking in toegang van het MKB tot deze opdracht. </w:t>
      </w:r>
      <w:r w:rsidR="3699992D" w:rsidRPr="472F9AAA">
        <w:rPr>
          <w:rFonts w:cs="Arial"/>
          <w:noProof/>
        </w:rPr>
        <w:t>Hecht is voornemens om aan 1 Inschrijver de opdracht te gunnen. Hecht gunt de opdracht aan de Inschrijver met de economisch meest voordelige inschrijving, gebaseerd op de beste prijs-kwaliteitverhouding en er zal daarin een ranking toegepast worden.</w:t>
      </w:r>
    </w:p>
    <w:p w14:paraId="22A001EA" w14:textId="77777777" w:rsidR="00D75721" w:rsidRPr="00C748E9" w:rsidRDefault="00D75721" w:rsidP="00D75721">
      <w:pPr>
        <w:pStyle w:val="Kop2"/>
        <w:ind w:left="720" w:hanging="720"/>
      </w:pPr>
      <w:bookmarkStart w:id="21" w:name="_Toc176334316"/>
      <w:r w:rsidRPr="00C748E9">
        <w:t>Omvang van de opdracht</w:t>
      </w:r>
      <w:bookmarkEnd w:id="19"/>
      <w:bookmarkEnd w:id="20"/>
      <w:bookmarkEnd w:id="21"/>
    </w:p>
    <w:p w14:paraId="38068C4D" w14:textId="77777777" w:rsidR="003A4677" w:rsidRDefault="30687B1A" w:rsidP="57FBF7B5">
      <w:pPr>
        <w:rPr>
          <w:rFonts w:eastAsiaTheme="minorEastAsia" w:cs="Arial"/>
          <w:color w:val="000000" w:themeColor="text1"/>
        </w:rPr>
      </w:pPr>
      <w:r w:rsidRPr="007F6D91">
        <w:rPr>
          <w:rFonts w:eastAsiaTheme="minorEastAsia" w:cs="Arial"/>
          <w:color w:val="000000" w:themeColor="text1"/>
        </w:rPr>
        <w:t xml:space="preserve">Voor de </w:t>
      </w:r>
      <w:r w:rsidR="006C3760" w:rsidRPr="007F6D91">
        <w:rPr>
          <w:rFonts w:eastAsiaTheme="minorEastAsia" w:cs="Arial"/>
          <w:color w:val="000000" w:themeColor="text1"/>
        </w:rPr>
        <w:t>RAV</w:t>
      </w:r>
      <w:r w:rsidRPr="007F6D91">
        <w:rPr>
          <w:rFonts w:eastAsiaTheme="minorEastAsia" w:cs="Arial"/>
          <w:color w:val="000000" w:themeColor="text1"/>
        </w:rPr>
        <w:t xml:space="preserve"> is </w:t>
      </w:r>
      <w:r w:rsidR="006C3760" w:rsidRPr="007F6D91">
        <w:rPr>
          <w:rFonts w:eastAsiaTheme="minorEastAsia" w:cs="Arial"/>
          <w:color w:val="000000" w:themeColor="text1"/>
        </w:rPr>
        <w:t>medicinale zuurstof</w:t>
      </w:r>
      <w:r w:rsidRPr="007F6D91">
        <w:rPr>
          <w:rFonts w:eastAsiaTheme="minorEastAsia" w:cs="Arial"/>
          <w:color w:val="000000" w:themeColor="text1"/>
        </w:rPr>
        <w:t xml:space="preserve"> een belangrijk onderdeel voor het primaire proces van de zorgverlening. Binnen de </w:t>
      </w:r>
      <w:r w:rsidR="006C3760" w:rsidRPr="007F6D91">
        <w:rPr>
          <w:rFonts w:eastAsiaTheme="minorEastAsia" w:cs="Arial"/>
          <w:color w:val="000000" w:themeColor="text1"/>
        </w:rPr>
        <w:t>RA</w:t>
      </w:r>
      <w:r w:rsidR="00CB76B3" w:rsidRPr="007F6D91">
        <w:rPr>
          <w:rFonts w:eastAsiaTheme="minorEastAsia" w:cs="Arial"/>
          <w:color w:val="000000" w:themeColor="text1"/>
        </w:rPr>
        <w:t>V</w:t>
      </w:r>
      <w:r w:rsidRPr="007F6D91">
        <w:rPr>
          <w:rFonts w:eastAsiaTheme="minorEastAsia" w:cs="Arial"/>
          <w:color w:val="000000" w:themeColor="text1"/>
        </w:rPr>
        <w:t xml:space="preserve"> hebben we </w:t>
      </w:r>
      <w:r w:rsidR="2AEE3491" w:rsidRPr="007F6D91">
        <w:rPr>
          <w:rFonts w:eastAsiaTheme="minorEastAsia" w:cs="Arial"/>
          <w:color w:val="000000" w:themeColor="text1"/>
        </w:rPr>
        <w:t>31 spoed</w:t>
      </w:r>
      <w:r w:rsidRPr="007F6D91">
        <w:rPr>
          <w:rFonts w:eastAsiaTheme="minorEastAsia" w:cs="Arial"/>
          <w:color w:val="000000" w:themeColor="text1"/>
        </w:rPr>
        <w:t xml:space="preserve"> </w:t>
      </w:r>
      <w:r w:rsidR="00172402" w:rsidRPr="007F6D91">
        <w:rPr>
          <w:rFonts w:eastAsiaTheme="minorEastAsia" w:cs="Arial"/>
          <w:color w:val="000000" w:themeColor="text1"/>
        </w:rPr>
        <w:t>ambulances</w:t>
      </w:r>
      <w:r w:rsidRPr="007F6D91">
        <w:rPr>
          <w:rFonts w:eastAsiaTheme="minorEastAsia" w:cs="Arial"/>
          <w:color w:val="000000" w:themeColor="text1"/>
        </w:rPr>
        <w:t xml:space="preserve"> </w:t>
      </w:r>
      <w:r w:rsidR="163B64B3" w:rsidRPr="007F6D91">
        <w:rPr>
          <w:rFonts w:eastAsiaTheme="minorEastAsia" w:cs="Arial"/>
          <w:color w:val="000000" w:themeColor="text1"/>
        </w:rPr>
        <w:t xml:space="preserve">6 midden complex </w:t>
      </w:r>
      <w:r w:rsidR="00172402" w:rsidRPr="007F6D91">
        <w:rPr>
          <w:rFonts w:eastAsiaTheme="minorEastAsia" w:cs="Arial"/>
          <w:color w:val="000000" w:themeColor="text1"/>
        </w:rPr>
        <w:t>ambulances</w:t>
      </w:r>
      <w:r w:rsidR="163B64B3" w:rsidRPr="007F6D91">
        <w:rPr>
          <w:rFonts w:eastAsiaTheme="minorEastAsia" w:cs="Arial"/>
          <w:color w:val="000000" w:themeColor="text1"/>
        </w:rPr>
        <w:t xml:space="preserve">, 4 </w:t>
      </w:r>
      <w:r w:rsidR="006C3760" w:rsidRPr="007F6D91">
        <w:rPr>
          <w:rFonts w:eastAsiaTheme="minorEastAsia" w:cs="Arial"/>
          <w:color w:val="000000" w:themeColor="text1"/>
        </w:rPr>
        <w:t xml:space="preserve">ambulance </w:t>
      </w:r>
      <w:r w:rsidR="163B64B3" w:rsidRPr="007F6D91">
        <w:rPr>
          <w:rFonts w:eastAsiaTheme="minorEastAsia" w:cs="Arial"/>
          <w:color w:val="000000" w:themeColor="text1"/>
        </w:rPr>
        <w:t>fietsen</w:t>
      </w:r>
      <w:r w:rsidR="006C3760" w:rsidRPr="007F6D91">
        <w:rPr>
          <w:rFonts w:eastAsiaTheme="minorEastAsia" w:cs="Arial"/>
          <w:color w:val="000000" w:themeColor="text1"/>
        </w:rPr>
        <w:t xml:space="preserve"> </w:t>
      </w:r>
      <w:r w:rsidR="163B64B3" w:rsidRPr="007F6D91">
        <w:rPr>
          <w:rFonts w:eastAsiaTheme="minorEastAsia" w:cs="Arial"/>
          <w:color w:val="000000" w:themeColor="text1"/>
        </w:rPr>
        <w:t xml:space="preserve">en 3 </w:t>
      </w:r>
      <w:r w:rsidR="00F37244" w:rsidRPr="007F6D91">
        <w:rPr>
          <w:rFonts w:eastAsiaTheme="minorEastAsia"/>
          <w:color w:val="000000" w:themeColor="text1"/>
        </w:rPr>
        <w:t>P</w:t>
      </w:r>
      <w:r w:rsidR="005A4D15" w:rsidRPr="007F6D91">
        <w:rPr>
          <w:rFonts w:eastAsiaTheme="minorEastAsia"/>
          <w:color w:val="000000" w:themeColor="text1"/>
        </w:rPr>
        <w:t>hysician Assistant</w:t>
      </w:r>
      <w:r w:rsidR="005A4D15" w:rsidRPr="007F6D91" w:rsidDel="005A4D15">
        <w:rPr>
          <w:rFonts w:eastAsiaTheme="minorEastAsia" w:cs="Arial"/>
          <w:color w:val="000000" w:themeColor="text1"/>
        </w:rPr>
        <w:t xml:space="preserve"> </w:t>
      </w:r>
      <w:r w:rsidR="005A4D15" w:rsidRPr="007F6D91">
        <w:rPr>
          <w:rFonts w:eastAsiaTheme="minorEastAsia" w:cs="Arial"/>
          <w:color w:val="000000" w:themeColor="text1"/>
        </w:rPr>
        <w:t>(</w:t>
      </w:r>
      <w:r w:rsidR="163B64B3" w:rsidRPr="007F6D91">
        <w:rPr>
          <w:rFonts w:eastAsiaTheme="minorEastAsia" w:cs="Arial"/>
          <w:color w:val="000000" w:themeColor="text1"/>
        </w:rPr>
        <w:t>PA</w:t>
      </w:r>
      <w:r w:rsidR="005A4D15" w:rsidRPr="007F6D91">
        <w:rPr>
          <w:rFonts w:eastAsiaTheme="minorEastAsia" w:cs="Arial"/>
          <w:color w:val="000000" w:themeColor="text1"/>
        </w:rPr>
        <w:t>)</w:t>
      </w:r>
      <w:r w:rsidR="163B64B3" w:rsidRPr="007F6D91">
        <w:rPr>
          <w:rFonts w:eastAsiaTheme="minorEastAsia" w:cs="Arial"/>
          <w:color w:val="000000" w:themeColor="text1"/>
        </w:rPr>
        <w:t>vo</w:t>
      </w:r>
      <w:r w:rsidR="65D43E40" w:rsidRPr="007F6D91">
        <w:rPr>
          <w:rFonts w:eastAsiaTheme="minorEastAsia" w:cs="Arial"/>
          <w:color w:val="000000" w:themeColor="text1"/>
        </w:rPr>
        <w:t xml:space="preserve">ertuigen. Deze zijn </w:t>
      </w:r>
      <w:r w:rsidR="759ADB14" w:rsidRPr="007F6D91">
        <w:rPr>
          <w:rFonts w:eastAsiaTheme="minorEastAsia" w:cs="Arial"/>
          <w:color w:val="000000" w:themeColor="text1"/>
        </w:rPr>
        <w:t xml:space="preserve">over 3 posten verspreid </w:t>
      </w:r>
      <w:r w:rsidR="6AC7779D" w:rsidRPr="007F6D91">
        <w:rPr>
          <w:rFonts w:eastAsiaTheme="minorEastAsia" w:cs="Arial"/>
          <w:color w:val="000000" w:themeColor="text1"/>
        </w:rPr>
        <w:t xml:space="preserve">(Leiden, Alphen aan de </w:t>
      </w:r>
      <w:r w:rsidR="005A4D15" w:rsidRPr="007F6D91">
        <w:rPr>
          <w:rFonts w:eastAsiaTheme="minorEastAsia" w:cs="Arial"/>
          <w:color w:val="000000" w:themeColor="text1"/>
        </w:rPr>
        <w:t xml:space="preserve">Rijn </w:t>
      </w:r>
      <w:r w:rsidR="6AC7779D" w:rsidRPr="007F6D91">
        <w:rPr>
          <w:rFonts w:eastAsiaTheme="minorEastAsia" w:cs="Arial"/>
          <w:color w:val="000000" w:themeColor="text1"/>
        </w:rPr>
        <w:t>en Gouda)</w:t>
      </w:r>
      <w:r w:rsidR="759ADB14" w:rsidRPr="007F6D91">
        <w:rPr>
          <w:rFonts w:eastAsiaTheme="minorEastAsia" w:cs="Arial"/>
          <w:color w:val="000000" w:themeColor="text1"/>
        </w:rPr>
        <w:t xml:space="preserve"> en per januari 2024 over 4 posten</w:t>
      </w:r>
      <w:r w:rsidR="58DE16DF" w:rsidRPr="007F6D91">
        <w:rPr>
          <w:rFonts w:eastAsiaTheme="minorEastAsia" w:cs="Arial"/>
          <w:color w:val="000000" w:themeColor="text1"/>
        </w:rPr>
        <w:t xml:space="preserve"> (Leiderdorp wordt toegevoegd)</w:t>
      </w:r>
      <w:r w:rsidR="759ADB14" w:rsidRPr="007F6D91">
        <w:rPr>
          <w:rFonts w:eastAsiaTheme="minorEastAsia" w:cs="Arial"/>
          <w:color w:val="000000" w:themeColor="text1"/>
        </w:rPr>
        <w:t xml:space="preserve">. </w:t>
      </w:r>
      <w:r w:rsidR="006F2524" w:rsidRPr="007F6D91">
        <w:rPr>
          <w:rFonts w:eastAsiaTheme="minorEastAsia" w:cs="Arial"/>
          <w:color w:val="000000" w:themeColor="text1"/>
        </w:rPr>
        <w:t xml:space="preserve">Daarnaast zijn er nog enkele kleine posten/standplaatsen. </w:t>
      </w:r>
      <w:r w:rsidR="759ADB14" w:rsidRPr="007F6D91">
        <w:rPr>
          <w:rFonts w:eastAsiaTheme="minorEastAsia" w:cs="Arial"/>
          <w:color w:val="000000" w:themeColor="text1"/>
        </w:rPr>
        <w:t xml:space="preserve">Elke Ambulance is uitgerust met 2 </w:t>
      </w:r>
      <w:r w:rsidR="006C3760" w:rsidRPr="007F6D91">
        <w:rPr>
          <w:rFonts w:eastAsiaTheme="minorEastAsia" w:cs="Arial"/>
          <w:color w:val="000000" w:themeColor="text1"/>
        </w:rPr>
        <w:t>cilinders</w:t>
      </w:r>
      <w:r w:rsidR="759ADB14" w:rsidRPr="007F6D91">
        <w:rPr>
          <w:rFonts w:eastAsiaTheme="minorEastAsia" w:cs="Arial"/>
          <w:color w:val="000000" w:themeColor="text1"/>
        </w:rPr>
        <w:t xml:space="preserve"> van 5 liter </w:t>
      </w:r>
      <w:r w:rsidR="006C3760" w:rsidRPr="007F6D91">
        <w:rPr>
          <w:rFonts w:eastAsiaTheme="minorEastAsia" w:cs="Arial"/>
          <w:color w:val="000000" w:themeColor="text1"/>
        </w:rPr>
        <w:t>medicinale zuurstof</w:t>
      </w:r>
      <w:r w:rsidR="759ADB14" w:rsidRPr="007F6D91">
        <w:rPr>
          <w:rFonts w:eastAsiaTheme="minorEastAsia" w:cs="Arial"/>
          <w:color w:val="000000" w:themeColor="text1"/>
        </w:rPr>
        <w:t xml:space="preserve"> en 3 </w:t>
      </w:r>
      <w:r w:rsidR="006F2524" w:rsidRPr="007F6D91">
        <w:rPr>
          <w:rFonts w:eastAsiaTheme="minorEastAsia" w:cs="Arial"/>
          <w:color w:val="000000" w:themeColor="text1"/>
        </w:rPr>
        <w:t>cilinders</w:t>
      </w:r>
      <w:r w:rsidR="759ADB14" w:rsidRPr="007F6D91">
        <w:rPr>
          <w:rFonts w:eastAsiaTheme="minorEastAsia" w:cs="Arial"/>
          <w:color w:val="000000" w:themeColor="text1"/>
        </w:rPr>
        <w:t xml:space="preserve"> van 2 liter </w:t>
      </w:r>
      <w:r w:rsidR="006C3760" w:rsidRPr="007F6D91">
        <w:rPr>
          <w:rFonts w:eastAsiaTheme="minorEastAsia" w:cs="Arial"/>
          <w:color w:val="000000" w:themeColor="text1"/>
        </w:rPr>
        <w:t>medicinale zuurstof</w:t>
      </w:r>
      <w:r w:rsidR="16D19A9A" w:rsidRPr="007F6D91">
        <w:rPr>
          <w:rFonts w:eastAsiaTheme="minorEastAsia" w:cs="Arial"/>
          <w:color w:val="000000" w:themeColor="text1"/>
        </w:rPr>
        <w:t>, dit geld</w:t>
      </w:r>
      <w:r w:rsidR="215EFB5B" w:rsidRPr="007F6D91">
        <w:rPr>
          <w:rFonts w:eastAsiaTheme="minorEastAsia" w:cs="Arial"/>
          <w:color w:val="000000" w:themeColor="text1"/>
        </w:rPr>
        <w:t>t</w:t>
      </w:r>
      <w:r w:rsidR="16D19A9A" w:rsidRPr="007F6D91">
        <w:rPr>
          <w:rFonts w:eastAsiaTheme="minorEastAsia" w:cs="Arial"/>
          <w:color w:val="000000" w:themeColor="text1"/>
        </w:rPr>
        <w:t xml:space="preserve"> voor de spoedambulances en de midden</w:t>
      </w:r>
      <w:r w:rsidR="1CF2664C" w:rsidRPr="007F6D91">
        <w:rPr>
          <w:rFonts w:eastAsiaTheme="minorEastAsia" w:cs="Arial"/>
          <w:color w:val="000000" w:themeColor="text1"/>
        </w:rPr>
        <w:t>-</w:t>
      </w:r>
      <w:r w:rsidR="16D19A9A" w:rsidRPr="007F6D91">
        <w:rPr>
          <w:rFonts w:eastAsiaTheme="minorEastAsia" w:cs="Arial"/>
          <w:color w:val="000000" w:themeColor="text1"/>
        </w:rPr>
        <w:t xml:space="preserve">complex </w:t>
      </w:r>
      <w:r w:rsidR="00172402" w:rsidRPr="007F6D91">
        <w:rPr>
          <w:rFonts w:eastAsiaTheme="minorEastAsia" w:cs="Arial"/>
          <w:color w:val="000000" w:themeColor="text1"/>
        </w:rPr>
        <w:t>ambulances</w:t>
      </w:r>
      <w:r w:rsidR="16D19A9A" w:rsidRPr="007F6D91">
        <w:rPr>
          <w:rFonts w:eastAsiaTheme="minorEastAsia" w:cs="Arial"/>
          <w:color w:val="000000" w:themeColor="text1"/>
        </w:rPr>
        <w:t xml:space="preserve">. De PA voertuigen hebben een </w:t>
      </w:r>
      <w:r w:rsidR="7F03161D" w:rsidRPr="007F6D91">
        <w:rPr>
          <w:rFonts w:eastAsiaTheme="minorEastAsia" w:cs="Arial"/>
          <w:color w:val="000000" w:themeColor="text1"/>
        </w:rPr>
        <w:t xml:space="preserve">1 </w:t>
      </w:r>
      <w:r w:rsidR="16D19A9A" w:rsidRPr="007F6D91">
        <w:rPr>
          <w:rFonts w:eastAsiaTheme="minorEastAsia" w:cs="Arial"/>
          <w:color w:val="000000" w:themeColor="text1"/>
        </w:rPr>
        <w:t xml:space="preserve">liter </w:t>
      </w:r>
      <w:r w:rsidR="006C3760" w:rsidRPr="007F6D91">
        <w:rPr>
          <w:rFonts w:eastAsiaTheme="minorEastAsia" w:cs="Arial"/>
          <w:color w:val="000000" w:themeColor="text1"/>
        </w:rPr>
        <w:t>medicinale zuurstof</w:t>
      </w:r>
      <w:r w:rsidR="16D19A9A" w:rsidRPr="007F6D91">
        <w:rPr>
          <w:rFonts w:eastAsiaTheme="minorEastAsia" w:cs="Arial"/>
          <w:color w:val="000000" w:themeColor="text1"/>
        </w:rPr>
        <w:t xml:space="preserve"> </w:t>
      </w:r>
      <w:r w:rsidR="00722B1A" w:rsidRPr="007F6D91">
        <w:rPr>
          <w:rFonts w:eastAsiaTheme="minorEastAsia" w:cs="Arial"/>
          <w:color w:val="000000" w:themeColor="text1"/>
        </w:rPr>
        <w:t xml:space="preserve">cilinder </w:t>
      </w:r>
      <w:r w:rsidR="16D19A9A" w:rsidRPr="007F6D91">
        <w:rPr>
          <w:rFonts w:eastAsiaTheme="minorEastAsia" w:cs="Arial"/>
          <w:color w:val="000000" w:themeColor="text1"/>
        </w:rPr>
        <w:t xml:space="preserve"> en een 2 liter </w:t>
      </w:r>
      <w:r w:rsidR="006C3760" w:rsidRPr="007F6D91">
        <w:rPr>
          <w:rFonts w:eastAsiaTheme="minorEastAsia" w:cs="Arial"/>
          <w:color w:val="000000" w:themeColor="text1"/>
        </w:rPr>
        <w:t>medicinale zuurstof</w:t>
      </w:r>
      <w:r w:rsidR="00722B1A" w:rsidRPr="007F6D91">
        <w:rPr>
          <w:rFonts w:eastAsiaTheme="minorEastAsia" w:cs="Arial"/>
          <w:color w:val="000000" w:themeColor="text1"/>
        </w:rPr>
        <w:t xml:space="preserve"> cilinder </w:t>
      </w:r>
      <w:r w:rsidR="16D19A9A" w:rsidRPr="007F6D91">
        <w:rPr>
          <w:rFonts w:eastAsiaTheme="minorEastAsia" w:cs="Arial"/>
          <w:color w:val="000000" w:themeColor="text1"/>
        </w:rPr>
        <w:t xml:space="preserve">. De </w:t>
      </w:r>
      <w:proofErr w:type="spellStart"/>
      <w:r w:rsidR="006F2524" w:rsidRPr="007F6D91">
        <w:rPr>
          <w:rFonts w:eastAsiaTheme="minorEastAsia" w:cs="Arial"/>
          <w:color w:val="000000" w:themeColor="text1"/>
        </w:rPr>
        <w:t>bikers</w:t>
      </w:r>
      <w:proofErr w:type="spellEnd"/>
      <w:r w:rsidR="006F2524" w:rsidRPr="007F6D91">
        <w:rPr>
          <w:rFonts w:eastAsiaTheme="minorEastAsia" w:cs="Arial"/>
          <w:color w:val="000000" w:themeColor="text1"/>
        </w:rPr>
        <w:t xml:space="preserve"> </w:t>
      </w:r>
      <w:r w:rsidR="16D19A9A" w:rsidRPr="007F6D91">
        <w:rPr>
          <w:rFonts w:eastAsiaTheme="minorEastAsia" w:cs="Arial"/>
          <w:color w:val="000000" w:themeColor="text1"/>
        </w:rPr>
        <w:t>beschikken alle</w:t>
      </w:r>
      <w:r w:rsidR="13C58708" w:rsidRPr="007F6D91">
        <w:rPr>
          <w:rFonts w:eastAsiaTheme="minorEastAsia" w:cs="Arial"/>
          <w:color w:val="000000" w:themeColor="text1"/>
        </w:rPr>
        <w:t xml:space="preserve">en over een 1 liter </w:t>
      </w:r>
      <w:r w:rsidR="006F2524" w:rsidRPr="007F6D91">
        <w:rPr>
          <w:rFonts w:eastAsiaTheme="minorEastAsia" w:cs="Arial"/>
          <w:color w:val="000000" w:themeColor="text1"/>
        </w:rPr>
        <w:t>cilinder</w:t>
      </w:r>
      <w:r w:rsidR="13C58708" w:rsidRPr="007F6D91">
        <w:rPr>
          <w:rFonts w:eastAsiaTheme="minorEastAsia" w:cs="Arial"/>
          <w:color w:val="000000" w:themeColor="text1"/>
        </w:rPr>
        <w:t xml:space="preserve">. </w:t>
      </w:r>
      <w:r w:rsidR="4FC45C34" w:rsidRPr="007F6D91">
        <w:rPr>
          <w:rFonts w:eastAsiaTheme="minorEastAsia" w:cs="Arial"/>
          <w:color w:val="000000" w:themeColor="text1"/>
        </w:rPr>
        <w:t xml:space="preserve">De </w:t>
      </w:r>
      <w:r w:rsidR="006F2524" w:rsidRPr="007F6D91">
        <w:rPr>
          <w:rFonts w:eastAsiaTheme="minorEastAsia" w:cs="Arial"/>
          <w:color w:val="000000" w:themeColor="text1"/>
        </w:rPr>
        <w:t>ambulances</w:t>
      </w:r>
      <w:r w:rsidR="4FC45C34" w:rsidRPr="007F6D91">
        <w:rPr>
          <w:rFonts w:eastAsiaTheme="minorEastAsia" w:cs="Arial"/>
          <w:color w:val="000000" w:themeColor="text1"/>
        </w:rPr>
        <w:t xml:space="preserve"> die in Leiden staan hebben tevens een 10 liter </w:t>
      </w:r>
      <w:r w:rsidR="006F2524" w:rsidRPr="007F6D91">
        <w:rPr>
          <w:rFonts w:eastAsiaTheme="minorEastAsia" w:cs="Arial"/>
          <w:color w:val="000000" w:themeColor="text1"/>
        </w:rPr>
        <w:t>medicinale p</w:t>
      </w:r>
      <w:r w:rsidR="4FC45C34" w:rsidRPr="007F6D91">
        <w:rPr>
          <w:rFonts w:eastAsiaTheme="minorEastAsia" w:cs="Arial"/>
          <w:color w:val="000000" w:themeColor="text1"/>
        </w:rPr>
        <w:t xml:space="preserve">erslucht </w:t>
      </w:r>
      <w:r w:rsidR="00722B1A" w:rsidRPr="007F6D91">
        <w:rPr>
          <w:rFonts w:eastAsiaTheme="minorEastAsia" w:cs="Arial"/>
          <w:color w:val="000000" w:themeColor="text1"/>
        </w:rPr>
        <w:t xml:space="preserve">cilinder </w:t>
      </w:r>
      <w:r w:rsidR="006F2524" w:rsidRPr="007F6D91">
        <w:rPr>
          <w:rFonts w:eastAsiaTheme="minorEastAsia" w:cs="Arial"/>
          <w:color w:val="000000" w:themeColor="text1"/>
        </w:rPr>
        <w:t>t.b.v.</w:t>
      </w:r>
      <w:r w:rsidR="4FC45C34" w:rsidRPr="007F6D91">
        <w:rPr>
          <w:rFonts w:eastAsiaTheme="minorEastAsia" w:cs="Arial"/>
          <w:color w:val="000000" w:themeColor="text1"/>
        </w:rPr>
        <w:t xml:space="preserve"> couveu</w:t>
      </w:r>
      <w:r w:rsidR="3925E89D" w:rsidRPr="007F6D91">
        <w:rPr>
          <w:rFonts w:eastAsiaTheme="minorEastAsia" w:cs="Arial"/>
          <w:color w:val="000000" w:themeColor="text1"/>
        </w:rPr>
        <w:t>s</w:t>
      </w:r>
      <w:r w:rsidR="4FC45C34" w:rsidRPr="007F6D91">
        <w:rPr>
          <w:rFonts w:eastAsiaTheme="minorEastAsia" w:cs="Arial"/>
          <w:color w:val="000000" w:themeColor="text1"/>
        </w:rPr>
        <w:t xml:space="preserve">e vervoer. </w:t>
      </w:r>
    </w:p>
    <w:p w14:paraId="551DA40F" w14:textId="77777777" w:rsidR="003A4677" w:rsidRDefault="003A4677" w:rsidP="57FBF7B5">
      <w:pPr>
        <w:rPr>
          <w:rFonts w:eastAsiaTheme="minorEastAsia" w:cs="Arial"/>
          <w:color w:val="000000" w:themeColor="text1"/>
        </w:rPr>
      </w:pPr>
    </w:p>
    <w:p w14:paraId="2CB26E26" w14:textId="6E412B0E" w:rsidR="004D644C" w:rsidRPr="007F6D91" w:rsidRDefault="00EC173C" w:rsidP="57FBF7B5">
      <w:pPr>
        <w:rPr>
          <w:rFonts w:eastAsiaTheme="minorEastAsia" w:cs="Arial"/>
          <w:color w:val="000000" w:themeColor="text1"/>
        </w:rPr>
      </w:pPr>
      <w:r w:rsidRPr="007F6D91">
        <w:rPr>
          <w:rFonts w:eastAsiaTheme="minorEastAsia" w:cs="Arial"/>
          <w:color w:val="000000" w:themeColor="text1"/>
        </w:rPr>
        <w:t>Belangrijk tijdens het gebruik</w:t>
      </w:r>
      <w:r w:rsidR="0001301F" w:rsidRPr="007F6D91">
        <w:rPr>
          <w:rFonts w:eastAsiaTheme="minorEastAsia" w:cs="Arial"/>
          <w:color w:val="000000" w:themeColor="text1"/>
        </w:rPr>
        <w:t xml:space="preserve"> van de cilinders</w:t>
      </w:r>
      <w:r w:rsidRPr="007F6D91">
        <w:rPr>
          <w:rFonts w:eastAsiaTheme="minorEastAsia" w:cs="Arial"/>
          <w:color w:val="000000" w:themeColor="text1"/>
        </w:rPr>
        <w:t xml:space="preserve"> is dat er een goede grip mogelijk is rond</w:t>
      </w:r>
      <w:r w:rsidR="002B0825" w:rsidRPr="007F6D91">
        <w:rPr>
          <w:rFonts w:eastAsiaTheme="minorEastAsia" w:cs="Arial"/>
          <w:color w:val="000000" w:themeColor="text1"/>
        </w:rPr>
        <w:t>/in</w:t>
      </w:r>
      <w:r w:rsidRPr="007F6D91">
        <w:rPr>
          <w:rFonts w:eastAsiaTheme="minorEastAsia" w:cs="Arial"/>
          <w:color w:val="000000" w:themeColor="text1"/>
        </w:rPr>
        <w:t xml:space="preserve"> de beschermende kraag rond de kraan</w:t>
      </w:r>
      <w:r w:rsidR="00E902E3" w:rsidRPr="007F6D91">
        <w:rPr>
          <w:rFonts w:eastAsiaTheme="minorEastAsia" w:cs="Arial"/>
          <w:color w:val="000000" w:themeColor="text1"/>
        </w:rPr>
        <w:t xml:space="preserve"> van de cilinder</w:t>
      </w:r>
      <w:r w:rsidRPr="007F6D91">
        <w:rPr>
          <w:rFonts w:eastAsiaTheme="minorEastAsia" w:cs="Arial"/>
          <w:color w:val="000000" w:themeColor="text1"/>
        </w:rPr>
        <w:t xml:space="preserve">. </w:t>
      </w:r>
      <w:r w:rsidR="0001301F" w:rsidRPr="007F6D91">
        <w:rPr>
          <w:rFonts w:eastAsiaTheme="minorEastAsia" w:cs="Arial"/>
          <w:color w:val="000000" w:themeColor="text1"/>
        </w:rPr>
        <w:t xml:space="preserve">De beschermende kraag heeft ook </w:t>
      </w:r>
      <w:r w:rsidR="0001301F" w:rsidRPr="007F6D91">
        <w:rPr>
          <w:rFonts w:eastAsiaTheme="minorEastAsia" w:cs="Arial"/>
          <w:i/>
          <w:iCs/>
          <w:color w:val="000000" w:themeColor="text1"/>
        </w:rPr>
        <w:t>en</w:t>
      </w:r>
      <w:r w:rsidR="0001301F" w:rsidRPr="007F6D91">
        <w:rPr>
          <w:rFonts w:eastAsiaTheme="minorEastAsia" w:cs="Arial"/>
          <w:color w:val="000000" w:themeColor="text1"/>
        </w:rPr>
        <w:t xml:space="preserve"> vooral het doel om de fles gemakkelijk te kunnen meenemen.</w:t>
      </w:r>
      <w:r w:rsidR="00B01E11" w:rsidRPr="007F6D91">
        <w:rPr>
          <w:rFonts w:eastAsiaTheme="minorEastAsia" w:cs="Arial"/>
          <w:color w:val="000000" w:themeColor="text1"/>
        </w:rPr>
        <w:t xml:space="preserve"> </w:t>
      </w:r>
      <w:r w:rsidR="00366D22" w:rsidRPr="007F6D91">
        <w:rPr>
          <w:rFonts w:eastAsiaTheme="minorEastAsia" w:cs="Arial"/>
          <w:color w:val="000000" w:themeColor="text1"/>
        </w:rPr>
        <w:t xml:space="preserve">Indien van toepassing dient binnen deze beschermende kraag ook de onderdelen van de drukregelaar </w:t>
      </w:r>
      <w:r w:rsidR="00E902E3" w:rsidRPr="007F6D91">
        <w:rPr>
          <w:rFonts w:eastAsiaTheme="minorEastAsia" w:cs="Arial"/>
          <w:color w:val="000000" w:themeColor="text1"/>
        </w:rPr>
        <w:t xml:space="preserve">geplaatst te zijn. </w:t>
      </w:r>
      <w:r w:rsidR="00B01E11" w:rsidRPr="007F6D91">
        <w:rPr>
          <w:rFonts w:eastAsiaTheme="minorEastAsia" w:cs="Arial"/>
          <w:color w:val="000000" w:themeColor="text1"/>
        </w:rPr>
        <w:t xml:space="preserve"> </w:t>
      </w:r>
      <w:r w:rsidR="004D644C" w:rsidRPr="007F6D91">
        <w:rPr>
          <w:rFonts w:eastAsiaTheme="minorEastAsia" w:cs="Arial"/>
          <w:color w:val="000000" w:themeColor="text1"/>
        </w:rPr>
        <w:t xml:space="preserve">Aan de kraag </w:t>
      </w:r>
      <w:r w:rsidR="00BB6A08" w:rsidRPr="007F6D91">
        <w:rPr>
          <w:rFonts w:eastAsiaTheme="minorEastAsia" w:cs="Arial"/>
          <w:color w:val="000000" w:themeColor="text1"/>
        </w:rPr>
        <w:t>van de 2</w:t>
      </w:r>
      <w:r w:rsidR="00B01E11" w:rsidRPr="007F6D91">
        <w:rPr>
          <w:rFonts w:eastAsiaTheme="minorEastAsia" w:cs="Arial"/>
          <w:color w:val="000000" w:themeColor="text1"/>
        </w:rPr>
        <w:t xml:space="preserve"> liter</w:t>
      </w:r>
      <w:r w:rsidR="00BB6A08" w:rsidRPr="007F6D91">
        <w:rPr>
          <w:rFonts w:eastAsiaTheme="minorEastAsia" w:cs="Arial"/>
          <w:color w:val="000000" w:themeColor="text1"/>
        </w:rPr>
        <w:t xml:space="preserve"> cilinder </w:t>
      </w:r>
      <w:r w:rsidR="004D644C" w:rsidRPr="007F6D91">
        <w:rPr>
          <w:rFonts w:eastAsiaTheme="minorEastAsia" w:cs="Arial"/>
          <w:color w:val="000000" w:themeColor="text1"/>
        </w:rPr>
        <w:t>is het gewenst om een haak bevestigd te hebben zitten om de</w:t>
      </w:r>
      <w:r w:rsidR="00BB6A08" w:rsidRPr="007F6D91">
        <w:rPr>
          <w:rFonts w:eastAsiaTheme="minorEastAsia" w:cs="Arial"/>
          <w:color w:val="000000" w:themeColor="text1"/>
        </w:rPr>
        <w:t xml:space="preserve"> cilinder</w:t>
      </w:r>
      <w:r w:rsidR="004D644C" w:rsidRPr="007F6D91">
        <w:rPr>
          <w:rFonts w:eastAsiaTheme="minorEastAsia" w:cs="Arial"/>
          <w:color w:val="000000" w:themeColor="text1"/>
        </w:rPr>
        <w:t xml:space="preserve"> op te kunnen hangen. </w:t>
      </w:r>
    </w:p>
    <w:p w14:paraId="7060B85B" w14:textId="77777777" w:rsidR="00EC173C" w:rsidRPr="007F6D91" w:rsidRDefault="00EC173C" w:rsidP="57FBF7B5">
      <w:pPr>
        <w:rPr>
          <w:rFonts w:eastAsiaTheme="minorEastAsia" w:cs="Arial"/>
          <w:color w:val="000000" w:themeColor="text1"/>
        </w:rPr>
      </w:pPr>
    </w:p>
    <w:p w14:paraId="64344A10" w14:textId="27F7B535" w:rsidR="69A3D561" w:rsidRDefault="69A3D561" w:rsidP="57FBF7B5">
      <w:pPr>
        <w:rPr>
          <w:rFonts w:eastAsiaTheme="minorEastAsia" w:cs="Arial"/>
          <w:color w:val="000000" w:themeColor="text1"/>
        </w:rPr>
      </w:pPr>
      <w:r w:rsidRPr="007F6D91">
        <w:rPr>
          <w:rFonts w:eastAsiaTheme="minorEastAsia" w:cs="Arial"/>
          <w:color w:val="000000" w:themeColor="text1"/>
        </w:rPr>
        <w:t xml:space="preserve">Iedere </w:t>
      </w:r>
      <w:r w:rsidR="003A4677">
        <w:rPr>
          <w:rFonts w:eastAsiaTheme="minorEastAsia" w:cs="Arial"/>
          <w:color w:val="000000" w:themeColor="text1"/>
        </w:rPr>
        <w:t xml:space="preserve">centrale </w:t>
      </w:r>
      <w:r w:rsidRPr="007F6D91">
        <w:rPr>
          <w:rFonts w:eastAsiaTheme="minorEastAsia" w:cs="Arial"/>
          <w:color w:val="000000" w:themeColor="text1"/>
        </w:rPr>
        <w:t xml:space="preserve">post </w:t>
      </w:r>
      <w:r w:rsidR="003A4677">
        <w:rPr>
          <w:rFonts w:eastAsiaTheme="minorEastAsia" w:cs="Arial"/>
          <w:color w:val="000000" w:themeColor="text1"/>
        </w:rPr>
        <w:t>is</w:t>
      </w:r>
      <w:r w:rsidRPr="007F6D91">
        <w:rPr>
          <w:rFonts w:eastAsiaTheme="minorEastAsia" w:cs="Arial"/>
          <w:color w:val="000000" w:themeColor="text1"/>
        </w:rPr>
        <w:t xml:space="preserve"> een eigen </w:t>
      </w:r>
      <w:r w:rsidR="00EC4082" w:rsidRPr="007F6D91">
        <w:rPr>
          <w:rFonts w:eastAsiaTheme="minorEastAsia" w:cs="Arial"/>
          <w:color w:val="000000" w:themeColor="text1"/>
        </w:rPr>
        <w:t>voorraadhoudende locaties</w:t>
      </w:r>
      <w:r w:rsidRPr="007F6D91">
        <w:rPr>
          <w:rFonts w:eastAsiaTheme="minorEastAsia" w:cs="Arial"/>
          <w:color w:val="000000" w:themeColor="text1"/>
        </w:rPr>
        <w:t xml:space="preserve"> voor </w:t>
      </w:r>
      <w:r w:rsidR="006C3760" w:rsidRPr="007F6D91">
        <w:rPr>
          <w:rFonts w:eastAsiaTheme="minorEastAsia" w:cs="Arial"/>
          <w:color w:val="000000" w:themeColor="text1"/>
        </w:rPr>
        <w:t>medicinale zuurstof</w:t>
      </w:r>
      <w:r w:rsidRPr="007F6D91">
        <w:rPr>
          <w:rFonts w:eastAsiaTheme="minorEastAsia" w:cs="Arial"/>
          <w:color w:val="000000" w:themeColor="text1"/>
        </w:rPr>
        <w:t xml:space="preserve">. </w:t>
      </w:r>
      <w:r w:rsidR="4FC45C34" w:rsidRPr="007F6D91">
        <w:rPr>
          <w:rFonts w:eastAsiaTheme="minorEastAsia" w:cs="Arial"/>
          <w:color w:val="000000" w:themeColor="text1"/>
        </w:rPr>
        <w:t xml:space="preserve">De </w:t>
      </w:r>
      <w:r w:rsidR="00172402" w:rsidRPr="007F6D91">
        <w:rPr>
          <w:rFonts w:eastAsiaTheme="minorEastAsia" w:cs="Arial"/>
          <w:color w:val="000000" w:themeColor="text1"/>
        </w:rPr>
        <w:t>ambulances</w:t>
      </w:r>
      <w:r w:rsidR="4FC45C34" w:rsidRPr="007F6D91">
        <w:rPr>
          <w:rFonts w:eastAsiaTheme="minorEastAsia" w:cs="Arial"/>
          <w:color w:val="000000" w:themeColor="text1"/>
        </w:rPr>
        <w:t xml:space="preserve"> moeten 24 uur per dag </w:t>
      </w:r>
      <w:r w:rsidR="00B01E11" w:rsidRPr="007F6D91">
        <w:rPr>
          <w:rFonts w:eastAsiaTheme="minorEastAsia" w:cs="Arial"/>
          <w:color w:val="000000" w:themeColor="text1"/>
        </w:rPr>
        <w:t xml:space="preserve">gebruikte </w:t>
      </w:r>
      <w:r w:rsidR="006C3760" w:rsidRPr="007F6D91">
        <w:rPr>
          <w:rFonts w:eastAsiaTheme="minorEastAsia" w:cs="Arial"/>
          <w:color w:val="000000" w:themeColor="text1"/>
        </w:rPr>
        <w:t>cilinders</w:t>
      </w:r>
      <w:r w:rsidR="151FC97A" w:rsidRPr="007F6D91">
        <w:rPr>
          <w:rFonts w:eastAsiaTheme="minorEastAsia" w:cs="Arial"/>
          <w:color w:val="000000" w:themeColor="text1"/>
        </w:rPr>
        <w:t xml:space="preserve"> kunnen wisselen voor volle </w:t>
      </w:r>
      <w:r w:rsidR="006C3760" w:rsidRPr="007F6D91">
        <w:rPr>
          <w:rFonts w:eastAsiaTheme="minorEastAsia" w:cs="Arial"/>
          <w:color w:val="000000" w:themeColor="text1"/>
        </w:rPr>
        <w:t>cilinders</w:t>
      </w:r>
      <w:r w:rsidR="151FC97A" w:rsidRPr="007F6D91">
        <w:rPr>
          <w:rFonts w:eastAsiaTheme="minorEastAsia" w:cs="Arial"/>
          <w:color w:val="000000" w:themeColor="text1"/>
        </w:rPr>
        <w:t>.</w:t>
      </w:r>
      <w:r w:rsidR="0038025E">
        <w:rPr>
          <w:rFonts w:eastAsiaTheme="minorEastAsia" w:cs="Arial"/>
          <w:color w:val="000000" w:themeColor="text1"/>
        </w:rPr>
        <w:t xml:space="preserve"> </w:t>
      </w:r>
      <w:r w:rsidR="00EC4082" w:rsidRPr="007F6D91">
        <w:rPr>
          <w:rFonts w:eastAsiaTheme="minorEastAsia" w:cs="Arial"/>
          <w:color w:val="000000" w:themeColor="text1"/>
        </w:rPr>
        <w:t xml:space="preserve">Voor het hulpverleningsproces is het essentieel dat </w:t>
      </w:r>
      <w:r w:rsidR="70499503" w:rsidRPr="007F6D91">
        <w:rPr>
          <w:rFonts w:eastAsiaTheme="minorEastAsia" w:cs="Arial"/>
          <w:color w:val="000000" w:themeColor="text1"/>
        </w:rPr>
        <w:t xml:space="preserve">er nieuwe </w:t>
      </w:r>
      <w:r w:rsidR="006C3760" w:rsidRPr="007F6D91">
        <w:rPr>
          <w:rFonts w:eastAsiaTheme="minorEastAsia" w:cs="Arial"/>
          <w:color w:val="000000" w:themeColor="text1"/>
        </w:rPr>
        <w:t>medicinale zuurstof</w:t>
      </w:r>
      <w:r w:rsidR="70499503" w:rsidRPr="007F6D91">
        <w:rPr>
          <w:rFonts w:eastAsiaTheme="minorEastAsia" w:cs="Arial"/>
          <w:color w:val="000000" w:themeColor="text1"/>
        </w:rPr>
        <w:t xml:space="preserve"> </w:t>
      </w:r>
      <w:r w:rsidR="00EC4082" w:rsidRPr="007F6D91">
        <w:rPr>
          <w:rFonts w:eastAsiaTheme="minorEastAsia" w:cs="Arial"/>
          <w:color w:val="000000" w:themeColor="text1"/>
        </w:rPr>
        <w:t xml:space="preserve">cilinders </w:t>
      </w:r>
      <w:r w:rsidR="70499503" w:rsidRPr="007F6D91">
        <w:rPr>
          <w:rFonts w:eastAsiaTheme="minorEastAsia" w:cs="Arial"/>
          <w:color w:val="000000" w:themeColor="text1"/>
        </w:rPr>
        <w:t>beschikbaar zijn</w:t>
      </w:r>
      <w:r w:rsidR="7BBDA0D5" w:rsidRPr="007F6D91">
        <w:rPr>
          <w:rFonts w:eastAsiaTheme="minorEastAsia" w:cs="Arial"/>
          <w:color w:val="000000" w:themeColor="text1"/>
        </w:rPr>
        <w:t>.</w:t>
      </w:r>
      <w:r w:rsidR="7BBDA0D5" w:rsidRPr="57FBF7B5">
        <w:rPr>
          <w:rFonts w:eastAsiaTheme="minorEastAsia" w:cs="Arial"/>
          <w:color w:val="000000" w:themeColor="text1"/>
        </w:rPr>
        <w:t xml:space="preserve"> </w:t>
      </w:r>
    </w:p>
    <w:p w14:paraId="7AFCF0EF" w14:textId="1C086FEF" w:rsidR="57FBF7B5" w:rsidRDefault="57FBF7B5" w:rsidP="57FBF7B5">
      <w:pPr>
        <w:rPr>
          <w:rFonts w:eastAsiaTheme="minorEastAsia" w:cs="Arial"/>
          <w:color w:val="000000" w:themeColor="text1"/>
        </w:rPr>
      </w:pPr>
    </w:p>
    <w:p w14:paraId="6F762740" w14:textId="77777777" w:rsidR="00D75721" w:rsidRPr="00C748E9" w:rsidRDefault="00D75721" w:rsidP="00D75721">
      <w:pPr>
        <w:rPr>
          <w:rFonts w:eastAsiaTheme="minorHAnsi" w:cs="Arial"/>
          <w:color w:val="000000"/>
          <w:szCs w:val="20"/>
        </w:rPr>
      </w:pPr>
      <w:r w:rsidRPr="00C748E9">
        <w:rPr>
          <w:rFonts w:eastAsiaTheme="minorHAnsi" w:cs="Arial"/>
          <w:color w:val="000000"/>
          <w:szCs w:val="20"/>
        </w:rPr>
        <w:t>De volgende onderdelen maken deel uit van de vraagscope:</w:t>
      </w:r>
    </w:p>
    <w:p w14:paraId="22CCB9C3" w14:textId="77777777" w:rsidR="00D75721" w:rsidRPr="00C748E9" w:rsidRDefault="00D75721" w:rsidP="00D75721">
      <w:pPr>
        <w:rPr>
          <w:rFonts w:eastAsiaTheme="minorHAnsi" w:cs="Arial"/>
          <w:color w:val="000000"/>
          <w:szCs w:val="20"/>
        </w:rPr>
      </w:pPr>
    </w:p>
    <w:p w14:paraId="22FF3CE4" w14:textId="024F10EA" w:rsidR="00D75721" w:rsidRPr="005450AA" w:rsidRDefault="00D75721" w:rsidP="00E210BB">
      <w:pPr>
        <w:pStyle w:val="Lijstalinea"/>
        <w:numPr>
          <w:ilvl w:val="0"/>
          <w:numId w:val="18"/>
        </w:numPr>
        <w:rPr>
          <w:rFonts w:eastAsiaTheme="minorEastAsia" w:cs="Arial"/>
          <w:strike/>
          <w:color w:val="000000"/>
        </w:rPr>
      </w:pPr>
      <w:r w:rsidRPr="66DAE902">
        <w:rPr>
          <w:rFonts w:eastAsiaTheme="minorEastAsia" w:cs="Arial"/>
          <w:color w:val="000000" w:themeColor="text1"/>
        </w:rPr>
        <w:t xml:space="preserve">Levering </w:t>
      </w:r>
      <w:r w:rsidR="006E1104" w:rsidRPr="66DAE902">
        <w:rPr>
          <w:rFonts w:eastAsiaTheme="minorEastAsia" w:cs="Arial"/>
          <w:color w:val="000000" w:themeColor="text1"/>
        </w:rPr>
        <w:t xml:space="preserve">op diverse voorraadhoudende locaties </w:t>
      </w:r>
      <w:r w:rsidRPr="66DAE902">
        <w:rPr>
          <w:rFonts w:eastAsiaTheme="minorEastAsia" w:cs="Arial"/>
          <w:color w:val="000000" w:themeColor="text1"/>
        </w:rPr>
        <w:t xml:space="preserve">van </w:t>
      </w:r>
      <w:r w:rsidR="006E1104" w:rsidRPr="66DAE902">
        <w:rPr>
          <w:rFonts w:eastAsiaTheme="minorEastAsia" w:cs="Arial"/>
          <w:color w:val="000000" w:themeColor="text1"/>
        </w:rPr>
        <w:t xml:space="preserve">onderstaande </w:t>
      </w:r>
      <w:r w:rsidRPr="66DAE902">
        <w:rPr>
          <w:rFonts w:eastAsiaTheme="minorEastAsia" w:cs="Arial"/>
          <w:color w:val="000000" w:themeColor="text1"/>
        </w:rPr>
        <w:t xml:space="preserve">cilinders </w:t>
      </w:r>
      <w:r w:rsidR="006E1104" w:rsidRPr="66DAE902">
        <w:rPr>
          <w:rFonts w:eastAsiaTheme="minorEastAsia" w:cs="Arial"/>
          <w:color w:val="000000" w:themeColor="text1"/>
        </w:rPr>
        <w:t xml:space="preserve">gevulde </w:t>
      </w:r>
      <w:r w:rsidRPr="66DAE902">
        <w:rPr>
          <w:rFonts w:eastAsiaTheme="minorEastAsia" w:cs="Arial"/>
          <w:color w:val="000000" w:themeColor="text1"/>
        </w:rPr>
        <w:t xml:space="preserve">met medicinale zuurstof </w:t>
      </w:r>
      <w:r w:rsidR="003A4677">
        <w:rPr>
          <w:rFonts w:eastAsiaTheme="minorEastAsia" w:cs="Arial"/>
          <w:color w:val="000000" w:themeColor="text1"/>
        </w:rPr>
        <w:t xml:space="preserve">en cilinders gevuld met </w:t>
      </w:r>
      <w:r w:rsidR="00EC4082" w:rsidRPr="66DAE902">
        <w:rPr>
          <w:rFonts w:eastAsiaTheme="minorEastAsia" w:cs="Arial"/>
          <w:color w:val="000000" w:themeColor="text1"/>
        </w:rPr>
        <w:t xml:space="preserve">medicinale perslucht voor gebruik in </w:t>
      </w:r>
      <w:r w:rsidRPr="66DAE902">
        <w:rPr>
          <w:rFonts w:eastAsiaTheme="minorEastAsia" w:cs="Arial"/>
          <w:color w:val="000000" w:themeColor="text1"/>
        </w:rPr>
        <w:t>ambulances</w:t>
      </w:r>
      <w:r w:rsidR="0018352B" w:rsidRPr="66DAE902">
        <w:rPr>
          <w:rFonts w:eastAsiaTheme="minorEastAsia" w:cs="Arial"/>
          <w:color w:val="000000" w:themeColor="text1"/>
        </w:rPr>
        <w:t>. Leverancier blijft eigenaar van de cilinders</w:t>
      </w:r>
      <w:r w:rsidR="0076541B" w:rsidRPr="66DAE902">
        <w:rPr>
          <w:rFonts w:eastAsiaTheme="minorEastAsia" w:cs="Arial"/>
          <w:color w:val="000000" w:themeColor="text1"/>
        </w:rPr>
        <w:t xml:space="preserve"> en </w:t>
      </w:r>
      <w:r w:rsidR="003A4677">
        <w:rPr>
          <w:rFonts w:eastAsiaTheme="minorEastAsia" w:cs="Arial"/>
          <w:color w:val="000000" w:themeColor="text1"/>
        </w:rPr>
        <w:t>schrijft in met</w:t>
      </w:r>
      <w:r w:rsidR="0076541B" w:rsidRPr="66DAE902">
        <w:rPr>
          <w:rFonts w:eastAsiaTheme="minorEastAsia" w:cs="Arial"/>
          <w:color w:val="000000" w:themeColor="text1"/>
        </w:rPr>
        <w:t xml:space="preserve"> een </w:t>
      </w:r>
      <w:r w:rsidR="003146FF" w:rsidRPr="66DAE902">
        <w:rPr>
          <w:rFonts w:eastAsiaTheme="minorEastAsia" w:cs="Arial"/>
          <w:color w:val="000000" w:themeColor="text1"/>
        </w:rPr>
        <w:t>a</w:t>
      </w:r>
      <w:r w:rsidR="0076541B" w:rsidRPr="66DAE902">
        <w:rPr>
          <w:rFonts w:eastAsiaTheme="minorEastAsia" w:cs="Arial"/>
          <w:color w:val="000000" w:themeColor="text1"/>
        </w:rPr>
        <w:t>ll-</w:t>
      </w:r>
      <w:r w:rsidR="003146FF" w:rsidRPr="66DAE902">
        <w:rPr>
          <w:rFonts w:eastAsiaTheme="minorEastAsia" w:cs="Arial"/>
          <w:color w:val="000000" w:themeColor="text1"/>
        </w:rPr>
        <w:t>i</w:t>
      </w:r>
      <w:r w:rsidR="0076541B" w:rsidRPr="66DAE902">
        <w:rPr>
          <w:rFonts w:eastAsiaTheme="minorEastAsia" w:cs="Arial"/>
          <w:color w:val="000000" w:themeColor="text1"/>
        </w:rPr>
        <w:t xml:space="preserve">n </w:t>
      </w:r>
      <w:r w:rsidR="003A4677">
        <w:rPr>
          <w:rFonts w:eastAsiaTheme="minorEastAsia" w:cs="Arial"/>
          <w:color w:val="000000" w:themeColor="text1"/>
        </w:rPr>
        <w:t>tarief</w:t>
      </w:r>
      <w:r w:rsidR="002A4751">
        <w:rPr>
          <w:rFonts w:eastAsiaTheme="minorEastAsia" w:cs="Arial"/>
          <w:color w:val="000000" w:themeColor="text1"/>
        </w:rPr>
        <w:t xml:space="preserve"> per cilinder</w:t>
      </w:r>
      <w:r w:rsidR="003A4677">
        <w:rPr>
          <w:rFonts w:eastAsiaTheme="minorEastAsia" w:cs="Arial"/>
          <w:color w:val="000000" w:themeColor="text1"/>
        </w:rPr>
        <w:t xml:space="preserve">. </w:t>
      </w:r>
      <w:r w:rsidR="00797172" w:rsidRPr="00797172">
        <w:rPr>
          <w:rFonts w:eastAsiaTheme="minorEastAsia" w:cs="Arial"/>
          <w:color w:val="000000" w:themeColor="text1"/>
        </w:rPr>
        <w:t xml:space="preserve">Dit tarief omvat o.a. (maar niet sluitend) vulkosten, huurkosten, onderhoudskosten, verpakkingskosten (inclusief kratten/karren e.d.), voorraadbeheer, monitoring van het verbruik, enz. </w:t>
      </w:r>
      <w:r w:rsidR="002A4751">
        <w:rPr>
          <w:rFonts w:eastAsiaTheme="minorEastAsia" w:cs="Arial"/>
          <w:color w:val="000000" w:themeColor="text1"/>
        </w:rPr>
        <w:t>De leveringskosten</w:t>
      </w:r>
      <w:r w:rsidR="001B205F">
        <w:rPr>
          <w:rFonts w:eastAsiaTheme="minorEastAsia" w:cs="Arial"/>
          <w:color w:val="000000" w:themeColor="text1"/>
        </w:rPr>
        <w:t xml:space="preserve"> regulier en spoed</w:t>
      </w:r>
      <w:r w:rsidR="002A4751">
        <w:rPr>
          <w:rFonts w:eastAsiaTheme="minorEastAsia" w:cs="Arial"/>
          <w:color w:val="000000" w:themeColor="text1"/>
        </w:rPr>
        <w:t xml:space="preserve"> </w:t>
      </w:r>
      <w:r w:rsidR="00B3457F">
        <w:rPr>
          <w:rFonts w:eastAsiaTheme="minorEastAsia" w:cs="Arial"/>
          <w:color w:val="000000" w:themeColor="text1"/>
        </w:rPr>
        <w:t xml:space="preserve">zijn separaat opgenomen </w:t>
      </w:r>
      <w:r w:rsidR="00161BAE">
        <w:rPr>
          <w:rFonts w:eastAsiaTheme="minorEastAsia" w:cs="Arial"/>
          <w:color w:val="000000" w:themeColor="text1"/>
        </w:rPr>
        <w:t>in het prijzenblad.</w:t>
      </w:r>
    </w:p>
    <w:p w14:paraId="40AAA041" w14:textId="68853370" w:rsidR="00D75721" w:rsidRPr="003F5F33" w:rsidRDefault="00D75721" w:rsidP="005450AA">
      <w:pPr>
        <w:pStyle w:val="Lijstalinea"/>
        <w:ind w:left="2340"/>
        <w:rPr>
          <w:rFonts w:eastAsiaTheme="minorHAnsi" w:cs="Arial"/>
          <w:strike/>
          <w:color w:val="000000"/>
          <w:highlight w:val="yellow"/>
        </w:rPr>
      </w:pPr>
    </w:p>
    <w:tbl>
      <w:tblPr>
        <w:tblStyle w:val="Tabelraster"/>
        <w:tblW w:w="9067" w:type="dxa"/>
        <w:tblLook w:val="04A0" w:firstRow="1" w:lastRow="0" w:firstColumn="1" w:lastColumn="0" w:noHBand="0" w:noVBand="1"/>
      </w:tblPr>
      <w:tblGrid>
        <w:gridCol w:w="628"/>
        <w:gridCol w:w="1172"/>
        <w:gridCol w:w="1050"/>
        <w:gridCol w:w="883"/>
        <w:gridCol w:w="895"/>
        <w:gridCol w:w="1373"/>
        <w:gridCol w:w="3066"/>
      </w:tblGrid>
      <w:tr w:rsidR="008359CE" w14:paraId="685BF5E1" w14:textId="77777777" w:rsidTr="001E4199">
        <w:trPr>
          <w:trHeight w:val="20"/>
        </w:trPr>
        <w:tc>
          <w:tcPr>
            <w:tcW w:w="0" w:type="auto"/>
            <w:tcBorders>
              <w:top w:val="single" w:sz="4" w:space="0" w:color="auto"/>
              <w:left w:val="single" w:sz="4" w:space="0" w:color="auto"/>
              <w:bottom w:val="single" w:sz="12" w:space="0" w:color="auto"/>
              <w:right w:val="single" w:sz="4" w:space="0" w:color="auto"/>
            </w:tcBorders>
            <w:shd w:val="clear" w:color="auto" w:fill="E7E6E6" w:themeFill="background2"/>
            <w:hideMark/>
          </w:tcPr>
          <w:p w14:paraId="51D5C28D" w14:textId="77777777" w:rsidR="00E210BB" w:rsidRPr="00F334E4" w:rsidRDefault="00E210BB">
            <w:pPr>
              <w:rPr>
                <w:rFonts w:eastAsiaTheme="minorEastAsia" w:cs="Arial"/>
                <w:b/>
                <w:color w:val="000000" w:themeColor="text1"/>
                <w:szCs w:val="20"/>
              </w:rPr>
            </w:pPr>
            <w:r w:rsidRPr="00F334E4">
              <w:rPr>
                <w:rFonts w:eastAsiaTheme="minorEastAsia" w:cs="Arial"/>
                <w:b/>
                <w:color w:val="000000" w:themeColor="text1"/>
                <w:szCs w:val="20"/>
              </w:rPr>
              <w:t>Item</w:t>
            </w:r>
          </w:p>
        </w:tc>
        <w:tc>
          <w:tcPr>
            <w:tcW w:w="0" w:type="auto"/>
            <w:tcBorders>
              <w:top w:val="single" w:sz="4" w:space="0" w:color="auto"/>
              <w:left w:val="single" w:sz="4" w:space="0" w:color="auto"/>
              <w:bottom w:val="single" w:sz="12" w:space="0" w:color="auto"/>
              <w:right w:val="single" w:sz="4" w:space="0" w:color="auto"/>
            </w:tcBorders>
            <w:shd w:val="clear" w:color="auto" w:fill="E7E6E6" w:themeFill="background2"/>
            <w:hideMark/>
          </w:tcPr>
          <w:p w14:paraId="1095749E" w14:textId="77777777" w:rsidR="00E210BB" w:rsidRPr="00F334E4" w:rsidRDefault="00E210BB">
            <w:pPr>
              <w:rPr>
                <w:rFonts w:ascii="Aptos" w:eastAsiaTheme="minorEastAsia" w:hAnsi="Aptos" w:cs="Arial"/>
                <w:b/>
                <w:color w:val="000000" w:themeColor="text1"/>
                <w:sz w:val="22"/>
                <w:szCs w:val="20"/>
                <w14:ligatures w14:val="standardContextual"/>
              </w:rPr>
            </w:pPr>
            <w:r w:rsidRPr="00F334E4">
              <w:rPr>
                <w:rFonts w:eastAsiaTheme="minorEastAsia" w:cs="Arial"/>
                <w:b/>
                <w:color w:val="000000" w:themeColor="text1"/>
                <w:szCs w:val="20"/>
              </w:rPr>
              <w:t>Materiaal</w:t>
            </w:r>
          </w:p>
        </w:tc>
        <w:tc>
          <w:tcPr>
            <w:tcW w:w="0" w:type="auto"/>
            <w:tcBorders>
              <w:top w:val="single" w:sz="4" w:space="0" w:color="auto"/>
              <w:left w:val="single" w:sz="4" w:space="0" w:color="auto"/>
              <w:bottom w:val="single" w:sz="12" w:space="0" w:color="auto"/>
              <w:right w:val="single" w:sz="4" w:space="0" w:color="auto"/>
            </w:tcBorders>
            <w:shd w:val="clear" w:color="auto" w:fill="E7E6E6" w:themeFill="background2"/>
            <w:hideMark/>
          </w:tcPr>
          <w:p w14:paraId="50A77942" w14:textId="77777777" w:rsidR="00E210BB" w:rsidRPr="00F334E4" w:rsidRDefault="00E210BB">
            <w:pPr>
              <w:rPr>
                <w:rFonts w:eastAsiaTheme="minorEastAsia" w:cs="Arial"/>
                <w:b/>
                <w:color w:val="000000" w:themeColor="text1"/>
                <w:szCs w:val="20"/>
              </w:rPr>
            </w:pPr>
            <w:r w:rsidRPr="00F334E4">
              <w:rPr>
                <w:rFonts w:eastAsiaTheme="minorEastAsia" w:cs="Arial"/>
                <w:b/>
                <w:color w:val="000000" w:themeColor="text1"/>
                <w:szCs w:val="20"/>
              </w:rPr>
              <w:t>Type</w:t>
            </w:r>
          </w:p>
        </w:tc>
        <w:tc>
          <w:tcPr>
            <w:tcW w:w="0" w:type="auto"/>
            <w:tcBorders>
              <w:top w:val="single" w:sz="4" w:space="0" w:color="auto"/>
              <w:left w:val="single" w:sz="4" w:space="0" w:color="auto"/>
              <w:bottom w:val="single" w:sz="12" w:space="0" w:color="auto"/>
              <w:right w:val="single" w:sz="4" w:space="0" w:color="auto"/>
            </w:tcBorders>
            <w:shd w:val="clear" w:color="auto" w:fill="E7E6E6" w:themeFill="background2"/>
            <w:hideMark/>
          </w:tcPr>
          <w:p w14:paraId="43E3CB18" w14:textId="77777777" w:rsidR="00E210BB" w:rsidRPr="00F334E4" w:rsidRDefault="00E210BB">
            <w:pPr>
              <w:rPr>
                <w:rFonts w:eastAsiaTheme="minorEastAsia" w:cs="Arial"/>
                <w:b/>
                <w:color w:val="000000" w:themeColor="text1"/>
                <w:szCs w:val="20"/>
              </w:rPr>
            </w:pPr>
            <w:r w:rsidRPr="00F334E4">
              <w:rPr>
                <w:rFonts w:eastAsiaTheme="minorEastAsia" w:cs="Arial"/>
                <w:b/>
                <w:color w:val="000000" w:themeColor="text1"/>
                <w:szCs w:val="20"/>
              </w:rPr>
              <w:t>Inhoud</w:t>
            </w:r>
          </w:p>
        </w:tc>
        <w:tc>
          <w:tcPr>
            <w:tcW w:w="0" w:type="auto"/>
            <w:tcBorders>
              <w:top w:val="single" w:sz="4" w:space="0" w:color="auto"/>
              <w:left w:val="single" w:sz="4" w:space="0" w:color="auto"/>
              <w:bottom w:val="single" w:sz="12" w:space="0" w:color="auto"/>
              <w:right w:val="single" w:sz="4" w:space="0" w:color="auto"/>
            </w:tcBorders>
            <w:shd w:val="clear" w:color="auto" w:fill="E7E6E6" w:themeFill="background2"/>
            <w:hideMark/>
          </w:tcPr>
          <w:p w14:paraId="14F323B3" w14:textId="77777777" w:rsidR="00E210BB" w:rsidRPr="00F334E4" w:rsidRDefault="00E210BB">
            <w:pPr>
              <w:rPr>
                <w:rFonts w:eastAsiaTheme="minorEastAsia" w:cs="Arial"/>
                <w:b/>
                <w:color w:val="000000" w:themeColor="text1"/>
                <w:szCs w:val="20"/>
              </w:rPr>
            </w:pPr>
            <w:r w:rsidRPr="00F334E4">
              <w:rPr>
                <w:rFonts w:eastAsiaTheme="minorEastAsia" w:cs="Arial"/>
                <w:b/>
                <w:color w:val="000000" w:themeColor="text1"/>
                <w:szCs w:val="20"/>
              </w:rPr>
              <w:t>Druk</w:t>
            </w:r>
          </w:p>
        </w:tc>
        <w:tc>
          <w:tcPr>
            <w:tcW w:w="0" w:type="auto"/>
            <w:tcBorders>
              <w:top w:val="single" w:sz="4" w:space="0" w:color="auto"/>
              <w:left w:val="single" w:sz="4" w:space="0" w:color="auto"/>
              <w:bottom w:val="single" w:sz="12" w:space="0" w:color="auto"/>
              <w:right w:val="single" w:sz="4" w:space="0" w:color="auto"/>
            </w:tcBorders>
            <w:shd w:val="clear" w:color="auto" w:fill="E7E6E6" w:themeFill="background2"/>
            <w:hideMark/>
          </w:tcPr>
          <w:p w14:paraId="4EAD448C" w14:textId="77777777" w:rsidR="00E210BB" w:rsidRPr="00F334E4" w:rsidRDefault="00E210BB">
            <w:pPr>
              <w:rPr>
                <w:rFonts w:eastAsiaTheme="minorEastAsia" w:cs="Arial"/>
                <w:b/>
                <w:color w:val="000000" w:themeColor="text1"/>
                <w:szCs w:val="20"/>
              </w:rPr>
            </w:pPr>
            <w:r w:rsidRPr="00F334E4">
              <w:rPr>
                <w:rFonts w:eastAsiaTheme="minorEastAsia" w:cs="Arial"/>
                <w:b/>
                <w:color w:val="000000" w:themeColor="text1"/>
                <w:szCs w:val="20"/>
              </w:rPr>
              <w:t>Afmetingen</w:t>
            </w:r>
          </w:p>
        </w:tc>
        <w:tc>
          <w:tcPr>
            <w:tcW w:w="3066" w:type="dxa"/>
            <w:tcBorders>
              <w:top w:val="single" w:sz="4" w:space="0" w:color="auto"/>
              <w:left w:val="single" w:sz="4" w:space="0" w:color="auto"/>
              <w:bottom w:val="single" w:sz="12" w:space="0" w:color="auto"/>
              <w:right w:val="single" w:sz="4" w:space="0" w:color="auto"/>
            </w:tcBorders>
            <w:shd w:val="clear" w:color="auto" w:fill="E7E6E6" w:themeFill="background2"/>
            <w:hideMark/>
          </w:tcPr>
          <w:p w14:paraId="682B8360" w14:textId="77777777" w:rsidR="00E210BB" w:rsidRPr="00F334E4" w:rsidRDefault="00E210BB">
            <w:pPr>
              <w:rPr>
                <w:rFonts w:eastAsiaTheme="minorEastAsia" w:cs="Arial"/>
                <w:b/>
                <w:color w:val="000000" w:themeColor="text1"/>
                <w:szCs w:val="20"/>
              </w:rPr>
            </w:pPr>
            <w:r w:rsidRPr="00F334E4">
              <w:rPr>
                <w:rFonts w:eastAsiaTheme="minorEastAsia" w:cs="Arial"/>
                <w:b/>
                <w:color w:val="000000" w:themeColor="text1"/>
                <w:szCs w:val="20"/>
              </w:rPr>
              <w:t>Kraan</w:t>
            </w:r>
          </w:p>
        </w:tc>
      </w:tr>
      <w:tr w:rsidR="00E210BB" w14:paraId="294A95D2" w14:textId="77777777" w:rsidTr="001E4199">
        <w:trPr>
          <w:trHeight w:val="20"/>
        </w:trPr>
        <w:tc>
          <w:tcPr>
            <w:tcW w:w="0" w:type="auto"/>
            <w:tcBorders>
              <w:top w:val="single" w:sz="12" w:space="0" w:color="auto"/>
              <w:left w:val="single" w:sz="4" w:space="0" w:color="auto"/>
              <w:bottom w:val="single" w:sz="4" w:space="0" w:color="auto"/>
              <w:right w:val="single" w:sz="4" w:space="0" w:color="auto"/>
            </w:tcBorders>
            <w:hideMark/>
          </w:tcPr>
          <w:p w14:paraId="073180B4" w14:textId="77777777" w:rsidR="00E210BB" w:rsidRDefault="00E210BB">
            <w:pPr>
              <w:rPr>
                <w:rFonts w:eastAsiaTheme="minorEastAsia" w:cs="Arial"/>
                <w:color w:val="000000" w:themeColor="text1"/>
                <w:szCs w:val="20"/>
              </w:rPr>
            </w:pPr>
            <w:r>
              <w:rPr>
                <w:rFonts w:eastAsiaTheme="minorEastAsia" w:cs="Arial"/>
                <w:color w:val="000000" w:themeColor="text1"/>
                <w:szCs w:val="20"/>
              </w:rPr>
              <w:t>1</w:t>
            </w:r>
          </w:p>
        </w:tc>
        <w:tc>
          <w:tcPr>
            <w:tcW w:w="0" w:type="auto"/>
            <w:tcBorders>
              <w:top w:val="single" w:sz="12" w:space="0" w:color="auto"/>
              <w:left w:val="single" w:sz="4" w:space="0" w:color="auto"/>
              <w:bottom w:val="single" w:sz="4" w:space="0" w:color="auto"/>
              <w:right w:val="single" w:sz="4" w:space="0" w:color="auto"/>
            </w:tcBorders>
            <w:hideMark/>
          </w:tcPr>
          <w:p w14:paraId="112332A4" w14:textId="7750CD9A" w:rsidR="00E210BB" w:rsidRDefault="00E210BB">
            <w:pPr>
              <w:rPr>
                <w:rFonts w:eastAsiaTheme="minorEastAsia" w:cs="Arial"/>
                <w:color w:val="000000" w:themeColor="text1"/>
                <w:szCs w:val="22"/>
              </w:rPr>
            </w:pPr>
            <w:r>
              <w:rPr>
                <w:rFonts w:eastAsiaTheme="minorEastAsia" w:cs="Arial"/>
                <w:color w:val="000000" w:themeColor="text1"/>
              </w:rPr>
              <w:t>Aluminium</w:t>
            </w:r>
          </w:p>
        </w:tc>
        <w:tc>
          <w:tcPr>
            <w:tcW w:w="0" w:type="auto"/>
            <w:tcBorders>
              <w:top w:val="single" w:sz="12" w:space="0" w:color="auto"/>
              <w:left w:val="single" w:sz="4" w:space="0" w:color="auto"/>
              <w:bottom w:val="single" w:sz="4" w:space="0" w:color="auto"/>
              <w:right w:val="single" w:sz="4" w:space="0" w:color="auto"/>
            </w:tcBorders>
            <w:hideMark/>
          </w:tcPr>
          <w:p w14:paraId="0E5A685E" w14:textId="77777777" w:rsidR="00E210BB" w:rsidRDefault="00E210BB">
            <w:pPr>
              <w:rPr>
                <w:rFonts w:eastAsiaTheme="minorEastAsia" w:cs="Arial"/>
                <w:color w:val="000000" w:themeColor="text1"/>
                <w:szCs w:val="20"/>
              </w:rPr>
            </w:pPr>
            <w:r>
              <w:rPr>
                <w:rFonts w:eastAsiaTheme="minorEastAsia" w:cs="Arial"/>
                <w:color w:val="000000" w:themeColor="text1"/>
              </w:rPr>
              <w:t>Zuurstof</w:t>
            </w:r>
          </w:p>
        </w:tc>
        <w:tc>
          <w:tcPr>
            <w:tcW w:w="0" w:type="auto"/>
            <w:tcBorders>
              <w:top w:val="single" w:sz="12" w:space="0" w:color="auto"/>
              <w:left w:val="single" w:sz="4" w:space="0" w:color="auto"/>
              <w:bottom w:val="single" w:sz="4" w:space="0" w:color="auto"/>
              <w:right w:val="single" w:sz="4" w:space="0" w:color="auto"/>
            </w:tcBorders>
            <w:hideMark/>
          </w:tcPr>
          <w:p w14:paraId="3D6286C3" w14:textId="77777777" w:rsidR="00E210BB" w:rsidRDefault="00E210BB">
            <w:pPr>
              <w:rPr>
                <w:rFonts w:eastAsiaTheme="minorEastAsia" w:cs="Arial"/>
                <w:color w:val="000000" w:themeColor="text1"/>
                <w:szCs w:val="20"/>
              </w:rPr>
            </w:pPr>
            <w:r>
              <w:rPr>
                <w:rFonts w:eastAsiaTheme="minorEastAsia" w:cs="Arial"/>
                <w:color w:val="000000" w:themeColor="text1"/>
                <w:szCs w:val="20"/>
              </w:rPr>
              <w:t>2 liter</w:t>
            </w:r>
          </w:p>
        </w:tc>
        <w:tc>
          <w:tcPr>
            <w:tcW w:w="0" w:type="auto"/>
            <w:tcBorders>
              <w:top w:val="single" w:sz="12" w:space="0" w:color="auto"/>
              <w:left w:val="single" w:sz="4" w:space="0" w:color="auto"/>
              <w:bottom w:val="single" w:sz="4" w:space="0" w:color="auto"/>
              <w:right w:val="single" w:sz="4" w:space="0" w:color="auto"/>
            </w:tcBorders>
            <w:hideMark/>
          </w:tcPr>
          <w:p w14:paraId="07D8AB8E" w14:textId="77777777" w:rsidR="00E210BB" w:rsidRDefault="00E210BB">
            <w:pPr>
              <w:rPr>
                <w:rFonts w:eastAsiaTheme="minorEastAsia" w:cs="Arial"/>
                <w:color w:val="000000" w:themeColor="text1"/>
                <w:szCs w:val="20"/>
              </w:rPr>
            </w:pPr>
            <w:r>
              <w:rPr>
                <w:rFonts w:eastAsiaTheme="minorEastAsia" w:cs="Arial"/>
                <w:color w:val="000000" w:themeColor="text1"/>
                <w:szCs w:val="20"/>
              </w:rPr>
              <w:t>200 bar</w:t>
            </w:r>
          </w:p>
        </w:tc>
        <w:tc>
          <w:tcPr>
            <w:tcW w:w="0" w:type="auto"/>
            <w:tcBorders>
              <w:top w:val="single" w:sz="12" w:space="0" w:color="auto"/>
              <w:left w:val="single" w:sz="4" w:space="0" w:color="auto"/>
              <w:bottom w:val="single" w:sz="4" w:space="0" w:color="auto"/>
              <w:right w:val="single" w:sz="4" w:space="0" w:color="auto"/>
            </w:tcBorders>
            <w:hideMark/>
          </w:tcPr>
          <w:p w14:paraId="1E3A095B" w14:textId="77777777" w:rsidR="00E210BB" w:rsidRDefault="00E210BB">
            <w:pPr>
              <w:rPr>
                <w:rFonts w:eastAsiaTheme="minorEastAsia" w:cs="Arial"/>
                <w:color w:val="000000" w:themeColor="text1"/>
                <w:szCs w:val="20"/>
              </w:rPr>
            </w:pPr>
            <w:r>
              <w:t>102x510 mm</w:t>
            </w:r>
          </w:p>
        </w:tc>
        <w:tc>
          <w:tcPr>
            <w:tcW w:w="3066" w:type="dxa"/>
            <w:tcBorders>
              <w:top w:val="single" w:sz="12" w:space="0" w:color="auto"/>
              <w:left w:val="single" w:sz="4" w:space="0" w:color="auto"/>
              <w:bottom w:val="single" w:sz="4" w:space="0" w:color="auto"/>
              <w:right w:val="single" w:sz="4" w:space="0" w:color="auto"/>
            </w:tcBorders>
            <w:hideMark/>
          </w:tcPr>
          <w:p w14:paraId="3385A653" w14:textId="77777777" w:rsidR="00E210BB" w:rsidRDefault="00E210BB">
            <w:pPr>
              <w:rPr>
                <w:rFonts w:eastAsiaTheme="minorEastAsia" w:cs="Arial"/>
                <w:color w:val="000000" w:themeColor="text1"/>
                <w:szCs w:val="20"/>
              </w:rPr>
            </w:pPr>
            <w:r>
              <w:t>Geïntegreerde drukregelaar met DIN snelkoppeling en slangtule</w:t>
            </w:r>
          </w:p>
        </w:tc>
      </w:tr>
      <w:tr w:rsidR="00E210BB" w14:paraId="20151081" w14:textId="77777777" w:rsidTr="001E4199">
        <w:trPr>
          <w:trHeight w:val="20"/>
        </w:trPr>
        <w:tc>
          <w:tcPr>
            <w:tcW w:w="0" w:type="auto"/>
            <w:tcBorders>
              <w:top w:val="single" w:sz="4" w:space="0" w:color="auto"/>
              <w:left w:val="single" w:sz="4" w:space="0" w:color="auto"/>
              <w:bottom w:val="single" w:sz="4" w:space="0" w:color="auto"/>
              <w:right w:val="single" w:sz="4" w:space="0" w:color="auto"/>
            </w:tcBorders>
          </w:tcPr>
          <w:p w14:paraId="7DDDF915" w14:textId="6326FACE" w:rsidR="00E210BB" w:rsidRDefault="00E210BB">
            <w:pPr>
              <w:rPr>
                <w:rFonts w:eastAsiaTheme="minorEastAsia" w:cs="Arial"/>
                <w:color w:val="000000" w:themeColor="text1"/>
                <w:szCs w:val="20"/>
              </w:rPr>
            </w:pPr>
            <w:r>
              <w:rPr>
                <w:rFonts w:eastAsiaTheme="minorEastAsia" w:cs="Arial"/>
                <w:color w:val="000000" w:themeColor="text1"/>
                <w:szCs w:val="20"/>
              </w:rPr>
              <w:t>2</w:t>
            </w:r>
          </w:p>
        </w:tc>
        <w:tc>
          <w:tcPr>
            <w:tcW w:w="0" w:type="auto"/>
            <w:tcBorders>
              <w:top w:val="single" w:sz="4" w:space="0" w:color="auto"/>
              <w:left w:val="single" w:sz="4" w:space="0" w:color="auto"/>
              <w:bottom w:val="single" w:sz="4" w:space="0" w:color="auto"/>
              <w:right w:val="single" w:sz="4" w:space="0" w:color="auto"/>
            </w:tcBorders>
          </w:tcPr>
          <w:p w14:paraId="787DD098" w14:textId="77777777" w:rsidR="00E210BB" w:rsidRDefault="00E210BB" w:rsidP="57FBF7B5">
            <w:pPr>
              <w:rPr>
                <w:rFonts w:eastAsiaTheme="minorEastAsia" w:cs="Arial"/>
                <w:color w:val="000000" w:themeColor="text1"/>
              </w:rPr>
            </w:pPr>
            <w:r w:rsidRPr="57FBF7B5">
              <w:rPr>
                <w:rFonts w:eastAsiaTheme="minorEastAsia" w:cs="Arial"/>
                <w:color w:val="000000" w:themeColor="text1"/>
              </w:rPr>
              <w:t>Aluminium</w:t>
            </w:r>
          </w:p>
          <w:p w14:paraId="47A9A5C5" w14:textId="02B71745" w:rsidR="00E210BB" w:rsidRDefault="00E210BB">
            <w:pPr>
              <w:rPr>
                <w:rFonts w:eastAsiaTheme="minorEastAsia" w:cs="Arial"/>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3E8B1226" w14:textId="77777777" w:rsidR="00E210BB" w:rsidRDefault="00E210BB" w:rsidP="57FBF7B5">
            <w:pPr>
              <w:rPr>
                <w:rFonts w:eastAsiaTheme="minorEastAsia" w:cs="Arial"/>
                <w:color w:val="000000" w:themeColor="text1"/>
              </w:rPr>
            </w:pPr>
            <w:r w:rsidRPr="57FBF7B5">
              <w:rPr>
                <w:rFonts w:eastAsiaTheme="minorEastAsia" w:cs="Arial"/>
                <w:color w:val="000000" w:themeColor="text1"/>
              </w:rPr>
              <w:t>Zuurstof</w:t>
            </w:r>
          </w:p>
          <w:p w14:paraId="52495C3E" w14:textId="4B94676B" w:rsidR="00E210BB" w:rsidRDefault="00E210BB">
            <w:pPr>
              <w:rPr>
                <w:rFonts w:eastAsiaTheme="minorEastAsia" w:cs="Arial"/>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4B1B306E" w14:textId="0DB50748" w:rsidR="00E210BB" w:rsidRDefault="00E210BB" w:rsidP="57FBF7B5">
            <w:r w:rsidRPr="57FBF7B5">
              <w:rPr>
                <w:rFonts w:eastAsia="Arial" w:cs="Arial"/>
                <w:szCs w:val="20"/>
              </w:rPr>
              <w:t>5 liter</w:t>
            </w:r>
          </w:p>
          <w:p w14:paraId="6364A305" w14:textId="31E7D070" w:rsidR="00E210BB" w:rsidRDefault="00E210BB">
            <w:pPr>
              <w:rPr>
                <w:rFonts w:eastAsiaTheme="minorEastAsia" w:cs="Arial"/>
                <w:color w:val="000000" w:themeColor="text1"/>
              </w:rPr>
            </w:pPr>
          </w:p>
        </w:tc>
        <w:tc>
          <w:tcPr>
            <w:tcW w:w="0" w:type="auto"/>
            <w:tcBorders>
              <w:top w:val="single" w:sz="4" w:space="0" w:color="auto"/>
              <w:left w:val="single" w:sz="4" w:space="0" w:color="auto"/>
              <w:bottom w:val="single" w:sz="4" w:space="0" w:color="auto"/>
              <w:right w:val="single" w:sz="4" w:space="0" w:color="auto"/>
            </w:tcBorders>
          </w:tcPr>
          <w:p w14:paraId="26CED142" w14:textId="3EF72BC4" w:rsidR="00E210BB" w:rsidRDefault="00E210BB">
            <w:pPr>
              <w:rPr>
                <w:rFonts w:eastAsiaTheme="minorEastAsia" w:cs="Arial"/>
                <w:color w:val="000000" w:themeColor="text1"/>
              </w:rPr>
            </w:pPr>
            <w:r w:rsidRPr="57FBF7B5">
              <w:rPr>
                <w:rFonts w:eastAsiaTheme="minorEastAsia" w:cs="Arial"/>
                <w:color w:val="000000" w:themeColor="text1"/>
              </w:rPr>
              <w:t>200 bar</w:t>
            </w:r>
          </w:p>
        </w:tc>
        <w:tc>
          <w:tcPr>
            <w:tcW w:w="0" w:type="auto"/>
            <w:tcBorders>
              <w:top w:val="single" w:sz="4" w:space="0" w:color="auto"/>
              <w:left w:val="single" w:sz="4" w:space="0" w:color="auto"/>
              <w:bottom w:val="single" w:sz="4" w:space="0" w:color="auto"/>
              <w:right w:val="single" w:sz="4" w:space="0" w:color="auto"/>
            </w:tcBorders>
          </w:tcPr>
          <w:p w14:paraId="673E8DAB" w14:textId="38439E0B" w:rsidR="00E210BB" w:rsidRDefault="00E210BB">
            <w:r w:rsidRPr="57FBF7B5">
              <w:rPr>
                <w:rFonts w:eastAsia="Arial" w:cs="Arial"/>
                <w:szCs w:val="20"/>
              </w:rPr>
              <w:t>140x620 mm</w:t>
            </w:r>
          </w:p>
        </w:tc>
        <w:tc>
          <w:tcPr>
            <w:tcW w:w="3066" w:type="dxa"/>
            <w:tcBorders>
              <w:top w:val="single" w:sz="4" w:space="0" w:color="auto"/>
              <w:left w:val="single" w:sz="4" w:space="0" w:color="auto"/>
              <w:bottom w:val="single" w:sz="4" w:space="0" w:color="auto"/>
              <w:right w:val="single" w:sz="4" w:space="0" w:color="auto"/>
            </w:tcBorders>
          </w:tcPr>
          <w:p w14:paraId="65CDB7E7" w14:textId="1C223399" w:rsidR="00E210BB" w:rsidRPr="005601E0" w:rsidRDefault="00E210BB">
            <w:r>
              <w:t>Geïntegreerde drukregelaar met DIN snelkoppeling en slangtule</w:t>
            </w:r>
          </w:p>
        </w:tc>
      </w:tr>
      <w:tr w:rsidR="00E210BB" w:rsidRPr="00DD5AA3" w14:paraId="3290E8BB" w14:textId="77777777" w:rsidTr="001E4199">
        <w:trPr>
          <w:trHeight w:val="20"/>
        </w:trPr>
        <w:tc>
          <w:tcPr>
            <w:tcW w:w="0" w:type="auto"/>
            <w:tcBorders>
              <w:top w:val="single" w:sz="4" w:space="0" w:color="auto"/>
              <w:left w:val="single" w:sz="4" w:space="0" w:color="auto"/>
              <w:bottom w:val="single" w:sz="4" w:space="0" w:color="auto"/>
              <w:right w:val="single" w:sz="4" w:space="0" w:color="auto"/>
            </w:tcBorders>
          </w:tcPr>
          <w:p w14:paraId="227A108C" w14:textId="0B4DB858" w:rsidR="00E210BB" w:rsidRDefault="00E210BB" w:rsidP="57FBF7B5">
            <w:pPr>
              <w:rPr>
                <w:rFonts w:eastAsiaTheme="minorEastAsia" w:cs="Arial"/>
                <w:color w:val="000000" w:themeColor="text1"/>
              </w:rPr>
            </w:pPr>
            <w:r w:rsidRPr="57FBF7B5">
              <w:rPr>
                <w:rFonts w:eastAsiaTheme="minorEastAsia" w:cs="Arial"/>
                <w:color w:val="000000" w:themeColor="text1"/>
              </w:rPr>
              <w:t>3</w:t>
            </w:r>
          </w:p>
        </w:tc>
        <w:tc>
          <w:tcPr>
            <w:tcW w:w="0" w:type="auto"/>
            <w:tcBorders>
              <w:top w:val="single" w:sz="4" w:space="0" w:color="auto"/>
              <w:left w:val="single" w:sz="4" w:space="0" w:color="auto"/>
              <w:bottom w:val="single" w:sz="4" w:space="0" w:color="auto"/>
              <w:right w:val="single" w:sz="4" w:space="0" w:color="auto"/>
            </w:tcBorders>
          </w:tcPr>
          <w:p w14:paraId="65804BF6" w14:textId="4CA74E19" w:rsidR="00E210BB" w:rsidRDefault="00E210BB" w:rsidP="57FBF7B5">
            <w:pPr>
              <w:rPr>
                <w:rFonts w:eastAsiaTheme="minorEastAsia" w:cs="Arial"/>
                <w:color w:val="000000" w:themeColor="text1"/>
              </w:rPr>
            </w:pPr>
            <w:r w:rsidRPr="57FBF7B5">
              <w:rPr>
                <w:rFonts w:eastAsiaTheme="minorEastAsia" w:cs="Arial"/>
                <w:color w:val="000000" w:themeColor="text1"/>
              </w:rPr>
              <w:t>Composiet</w:t>
            </w:r>
          </w:p>
        </w:tc>
        <w:tc>
          <w:tcPr>
            <w:tcW w:w="0" w:type="auto"/>
            <w:tcBorders>
              <w:top w:val="single" w:sz="4" w:space="0" w:color="auto"/>
              <w:left w:val="single" w:sz="4" w:space="0" w:color="auto"/>
              <w:bottom w:val="single" w:sz="4" w:space="0" w:color="auto"/>
              <w:right w:val="single" w:sz="4" w:space="0" w:color="auto"/>
            </w:tcBorders>
          </w:tcPr>
          <w:p w14:paraId="79777237" w14:textId="53FE0343" w:rsidR="00E210BB" w:rsidRDefault="00E210BB" w:rsidP="57FBF7B5">
            <w:pPr>
              <w:rPr>
                <w:rFonts w:eastAsiaTheme="minorEastAsia" w:cs="Arial"/>
                <w:color w:val="000000" w:themeColor="text1"/>
              </w:rPr>
            </w:pPr>
            <w:r w:rsidRPr="57FBF7B5">
              <w:rPr>
                <w:rFonts w:eastAsiaTheme="minorEastAsia" w:cs="Arial"/>
                <w:color w:val="000000" w:themeColor="text1"/>
              </w:rPr>
              <w:t>Zuurstof</w:t>
            </w:r>
          </w:p>
        </w:tc>
        <w:tc>
          <w:tcPr>
            <w:tcW w:w="0" w:type="auto"/>
            <w:tcBorders>
              <w:top w:val="single" w:sz="4" w:space="0" w:color="auto"/>
              <w:left w:val="single" w:sz="4" w:space="0" w:color="auto"/>
              <w:bottom w:val="single" w:sz="4" w:space="0" w:color="auto"/>
              <w:right w:val="single" w:sz="4" w:space="0" w:color="auto"/>
            </w:tcBorders>
          </w:tcPr>
          <w:p w14:paraId="12C0712E" w14:textId="2B38B0FD" w:rsidR="00E210BB" w:rsidRDefault="00E210BB" w:rsidP="57FBF7B5">
            <w:pPr>
              <w:rPr>
                <w:rFonts w:eastAsia="Arial" w:cs="Arial"/>
                <w:szCs w:val="20"/>
              </w:rPr>
            </w:pPr>
            <w:r w:rsidRPr="57FBF7B5">
              <w:rPr>
                <w:rFonts w:eastAsia="Arial" w:cs="Arial"/>
                <w:szCs w:val="20"/>
              </w:rPr>
              <w:t>1 liter</w:t>
            </w:r>
          </w:p>
        </w:tc>
        <w:tc>
          <w:tcPr>
            <w:tcW w:w="0" w:type="auto"/>
            <w:tcBorders>
              <w:top w:val="single" w:sz="4" w:space="0" w:color="auto"/>
              <w:left w:val="single" w:sz="4" w:space="0" w:color="auto"/>
              <w:bottom w:val="single" w:sz="4" w:space="0" w:color="auto"/>
              <w:right w:val="single" w:sz="4" w:space="0" w:color="auto"/>
            </w:tcBorders>
          </w:tcPr>
          <w:p w14:paraId="50BB47E4" w14:textId="5DA4A2EE" w:rsidR="00E210BB" w:rsidRDefault="00E210BB" w:rsidP="57FBF7B5">
            <w:pPr>
              <w:rPr>
                <w:rFonts w:eastAsiaTheme="minorEastAsia" w:cs="Arial"/>
                <w:color w:val="000000" w:themeColor="text1"/>
              </w:rPr>
            </w:pPr>
            <w:r w:rsidRPr="57FBF7B5">
              <w:rPr>
                <w:rFonts w:eastAsiaTheme="minorEastAsia" w:cs="Arial"/>
                <w:color w:val="000000" w:themeColor="text1"/>
              </w:rPr>
              <w:t>200 bar</w:t>
            </w:r>
          </w:p>
        </w:tc>
        <w:tc>
          <w:tcPr>
            <w:tcW w:w="0" w:type="auto"/>
            <w:tcBorders>
              <w:top w:val="single" w:sz="4" w:space="0" w:color="auto"/>
              <w:left w:val="single" w:sz="4" w:space="0" w:color="auto"/>
              <w:bottom w:val="single" w:sz="4" w:space="0" w:color="auto"/>
              <w:right w:val="single" w:sz="4" w:space="0" w:color="auto"/>
            </w:tcBorders>
          </w:tcPr>
          <w:p w14:paraId="068B5139" w14:textId="1528649F" w:rsidR="00E210BB" w:rsidRDefault="00E210BB" w:rsidP="57FBF7B5">
            <w:pPr>
              <w:rPr>
                <w:rFonts w:eastAsia="Arial" w:cs="Arial"/>
                <w:szCs w:val="20"/>
              </w:rPr>
            </w:pPr>
            <w:r w:rsidRPr="57FBF7B5">
              <w:rPr>
                <w:rFonts w:eastAsia="Arial" w:cs="Arial"/>
                <w:szCs w:val="20"/>
              </w:rPr>
              <w:t>75x390 mm</w:t>
            </w:r>
          </w:p>
        </w:tc>
        <w:tc>
          <w:tcPr>
            <w:tcW w:w="3066" w:type="dxa"/>
            <w:tcBorders>
              <w:top w:val="single" w:sz="4" w:space="0" w:color="auto"/>
              <w:left w:val="single" w:sz="4" w:space="0" w:color="auto"/>
              <w:bottom w:val="single" w:sz="4" w:space="0" w:color="auto"/>
              <w:right w:val="single" w:sz="4" w:space="0" w:color="auto"/>
            </w:tcBorders>
          </w:tcPr>
          <w:p w14:paraId="1169C150" w14:textId="04E6F998" w:rsidR="00E210BB" w:rsidRPr="004D644C" w:rsidRDefault="00E210BB" w:rsidP="57FBF7B5">
            <w:pPr>
              <w:rPr>
                <w:lang w:val="en-US"/>
              </w:rPr>
            </w:pPr>
            <w:r w:rsidRPr="00BB6A08">
              <w:rPr>
                <w:lang w:val="en-US"/>
              </w:rPr>
              <w:t>Pin Index Safety System (PISS)</w:t>
            </w:r>
          </w:p>
        </w:tc>
      </w:tr>
      <w:tr w:rsidR="00E210BB" w:rsidRPr="00DD5AA3" w14:paraId="30B3FF38" w14:textId="77777777" w:rsidTr="001E4199">
        <w:trPr>
          <w:trHeight w:val="20"/>
        </w:trPr>
        <w:tc>
          <w:tcPr>
            <w:tcW w:w="0" w:type="auto"/>
            <w:tcBorders>
              <w:top w:val="single" w:sz="4" w:space="0" w:color="auto"/>
              <w:left w:val="single" w:sz="4" w:space="0" w:color="auto"/>
              <w:bottom w:val="single" w:sz="4" w:space="0" w:color="auto"/>
              <w:right w:val="single" w:sz="4" w:space="0" w:color="auto"/>
            </w:tcBorders>
          </w:tcPr>
          <w:p w14:paraId="1D8E278C" w14:textId="5BABA53B" w:rsidR="00E210BB" w:rsidRDefault="00E210BB" w:rsidP="57FBF7B5">
            <w:pPr>
              <w:rPr>
                <w:rFonts w:eastAsiaTheme="minorEastAsia" w:cs="Arial"/>
                <w:color w:val="000000" w:themeColor="text1"/>
              </w:rPr>
            </w:pPr>
            <w:r w:rsidRPr="57FBF7B5">
              <w:rPr>
                <w:rFonts w:eastAsiaTheme="minorEastAsia" w:cs="Arial"/>
                <w:color w:val="000000" w:themeColor="text1"/>
              </w:rPr>
              <w:t>4</w:t>
            </w:r>
          </w:p>
        </w:tc>
        <w:tc>
          <w:tcPr>
            <w:tcW w:w="0" w:type="auto"/>
            <w:tcBorders>
              <w:top w:val="single" w:sz="4" w:space="0" w:color="auto"/>
              <w:left w:val="single" w:sz="4" w:space="0" w:color="auto"/>
              <w:bottom w:val="single" w:sz="4" w:space="0" w:color="auto"/>
              <w:right w:val="single" w:sz="4" w:space="0" w:color="auto"/>
            </w:tcBorders>
          </w:tcPr>
          <w:p w14:paraId="6B4632DA" w14:textId="46DC12BE" w:rsidR="00E210BB" w:rsidRDefault="00E210BB" w:rsidP="57FBF7B5">
            <w:pPr>
              <w:rPr>
                <w:rFonts w:eastAsiaTheme="minorEastAsia" w:cs="Arial"/>
                <w:color w:val="000000" w:themeColor="text1"/>
              </w:rPr>
            </w:pPr>
            <w:r w:rsidRPr="57FBF7B5">
              <w:rPr>
                <w:rFonts w:eastAsiaTheme="minorEastAsia" w:cs="Arial"/>
                <w:color w:val="000000" w:themeColor="text1"/>
              </w:rPr>
              <w:t>Staal</w:t>
            </w:r>
          </w:p>
        </w:tc>
        <w:tc>
          <w:tcPr>
            <w:tcW w:w="0" w:type="auto"/>
            <w:tcBorders>
              <w:top w:val="single" w:sz="4" w:space="0" w:color="auto"/>
              <w:left w:val="single" w:sz="4" w:space="0" w:color="auto"/>
              <w:bottom w:val="single" w:sz="4" w:space="0" w:color="auto"/>
              <w:right w:val="single" w:sz="4" w:space="0" w:color="auto"/>
            </w:tcBorders>
          </w:tcPr>
          <w:p w14:paraId="59FC70FD" w14:textId="5B0E8FBB" w:rsidR="00E210BB" w:rsidRDefault="00E210BB" w:rsidP="57FBF7B5">
            <w:pPr>
              <w:rPr>
                <w:rFonts w:eastAsiaTheme="minorEastAsia" w:cs="Arial"/>
                <w:color w:val="000000" w:themeColor="text1"/>
              </w:rPr>
            </w:pPr>
            <w:r w:rsidRPr="57FBF7B5">
              <w:rPr>
                <w:rFonts w:eastAsiaTheme="minorEastAsia" w:cs="Arial"/>
                <w:color w:val="000000" w:themeColor="text1"/>
              </w:rPr>
              <w:t>Perslucht</w:t>
            </w:r>
          </w:p>
        </w:tc>
        <w:tc>
          <w:tcPr>
            <w:tcW w:w="0" w:type="auto"/>
            <w:tcBorders>
              <w:top w:val="single" w:sz="4" w:space="0" w:color="auto"/>
              <w:left w:val="single" w:sz="4" w:space="0" w:color="auto"/>
              <w:bottom w:val="single" w:sz="4" w:space="0" w:color="auto"/>
              <w:right w:val="single" w:sz="4" w:space="0" w:color="auto"/>
            </w:tcBorders>
          </w:tcPr>
          <w:p w14:paraId="33E0A3ED" w14:textId="5EB35B6C" w:rsidR="00E210BB" w:rsidRDefault="00E210BB" w:rsidP="57FBF7B5">
            <w:pPr>
              <w:rPr>
                <w:rFonts w:eastAsia="Arial" w:cs="Arial"/>
                <w:szCs w:val="20"/>
              </w:rPr>
            </w:pPr>
            <w:r w:rsidRPr="57FBF7B5">
              <w:rPr>
                <w:rFonts w:eastAsia="Arial" w:cs="Arial"/>
                <w:szCs w:val="20"/>
              </w:rPr>
              <w:t>10 liter</w:t>
            </w:r>
          </w:p>
        </w:tc>
        <w:tc>
          <w:tcPr>
            <w:tcW w:w="0" w:type="auto"/>
            <w:tcBorders>
              <w:top w:val="single" w:sz="4" w:space="0" w:color="auto"/>
              <w:left w:val="single" w:sz="4" w:space="0" w:color="auto"/>
              <w:bottom w:val="single" w:sz="4" w:space="0" w:color="auto"/>
              <w:right w:val="single" w:sz="4" w:space="0" w:color="auto"/>
            </w:tcBorders>
          </w:tcPr>
          <w:p w14:paraId="1CB4DBDD" w14:textId="0D438CEC" w:rsidR="00E210BB" w:rsidRDefault="00E210BB" w:rsidP="57FBF7B5">
            <w:pPr>
              <w:rPr>
                <w:rFonts w:eastAsiaTheme="minorEastAsia" w:cs="Arial"/>
                <w:color w:val="000000" w:themeColor="text1"/>
              </w:rPr>
            </w:pPr>
            <w:r w:rsidRPr="57FBF7B5">
              <w:rPr>
                <w:rFonts w:eastAsiaTheme="minorEastAsia" w:cs="Arial"/>
                <w:color w:val="000000" w:themeColor="text1"/>
              </w:rPr>
              <w:t>200 bar</w:t>
            </w:r>
          </w:p>
        </w:tc>
        <w:tc>
          <w:tcPr>
            <w:tcW w:w="0" w:type="auto"/>
            <w:tcBorders>
              <w:top w:val="single" w:sz="4" w:space="0" w:color="auto"/>
              <w:left w:val="single" w:sz="4" w:space="0" w:color="auto"/>
              <w:bottom w:val="single" w:sz="4" w:space="0" w:color="auto"/>
              <w:right w:val="single" w:sz="4" w:space="0" w:color="auto"/>
            </w:tcBorders>
          </w:tcPr>
          <w:p w14:paraId="206EA910" w14:textId="5570036B" w:rsidR="00E210BB" w:rsidRDefault="00E210BB" w:rsidP="57FBF7B5">
            <w:pPr>
              <w:rPr>
                <w:rFonts w:eastAsia="Arial" w:cs="Arial"/>
                <w:szCs w:val="20"/>
              </w:rPr>
            </w:pPr>
            <w:r w:rsidRPr="57FBF7B5">
              <w:rPr>
                <w:rFonts w:eastAsia="Arial" w:cs="Arial"/>
                <w:szCs w:val="20"/>
              </w:rPr>
              <w:t>140x910 mm</w:t>
            </w:r>
          </w:p>
        </w:tc>
        <w:tc>
          <w:tcPr>
            <w:tcW w:w="3066" w:type="dxa"/>
            <w:tcBorders>
              <w:top w:val="single" w:sz="4" w:space="0" w:color="auto"/>
              <w:left w:val="single" w:sz="4" w:space="0" w:color="auto"/>
              <w:bottom w:val="single" w:sz="4" w:space="0" w:color="auto"/>
              <w:right w:val="single" w:sz="4" w:space="0" w:color="auto"/>
            </w:tcBorders>
          </w:tcPr>
          <w:p w14:paraId="139DF784" w14:textId="194645B1" w:rsidR="00E210BB" w:rsidRPr="004D644C" w:rsidRDefault="00E210BB" w:rsidP="57FBF7B5">
            <w:pPr>
              <w:rPr>
                <w:lang w:val="en-US"/>
              </w:rPr>
            </w:pPr>
            <w:r w:rsidRPr="00BB6A08">
              <w:rPr>
                <w:lang w:val="en-US"/>
              </w:rPr>
              <w:t>Pin Index Safety System (PISS)</w:t>
            </w:r>
          </w:p>
        </w:tc>
      </w:tr>
    </w:tbl>
    <w:p w14:paraId="2BDB0549" w14:textId="77777777" w:rsidR="00BD1AF1" w:rsidRDefault="00BD1AF1" w:rsidP="3923F3C1">
      <w:pPr>
        <w:rPr>
          <w:rFonts w:eastAsiaTheme="minorEastAsia" w:cs="Arial"/>
          <w:color w:val="000000" w:themeColor="text1"/>
          <w:szCs w:val="20"/>
          <w:highlight w:val="yellow"/>
          <w:lang w:val="en-US"/>
        </w:rPr>
      </w:pPr>
    </w:p>
    <w:p w14:paraId="6BD49813" w14:textId="24373B76" w:rsidR="00A80B93" w:rsidRDefault="00A80B93" w:rsidP="00A80B93">
      <w:pPr>
        <w:rPr>
          <w:rFonts w:eastAsiaTheme="minorEastAsia" w:cs="Arial"/>
          <w:color w:val="000000" w:themeColor="text1"/>
        </w:rPr>
      </w:pPr>
      <w:r>
        <w:rPr>
          <w:rFonts w:eastAsiaTheme="minorEastAsia" w:cs="Arial"/>
          <w:color w:val="000000" w:themeColor="text1"/>
        </w:rPr>
        <w:t xml:space="preserve">Onderstaand een overzicht van de </w:t>
      </w:r>
      <w:r w:rsidR="004C260D">
        <w:rPr>
          <w:rFonts w:eastAsiaTheme="minorEastAsia" w:cs="Arial"/>
          <w:color w:val="000000" w:themeColor="text1"/>
        </w:rPr>
        <w:t xml:space="preserve">huidige </w:t>
      </w:r>
      <w:r>
        <w:rPr>
          <w:rFonts w:eastAsiaTheme="minorEastAsia" w:cs="Arial"/>
          <w:color w:val="000000" w:themeColor="text1"/>
        </w:rPr>
        <w:t xml:space="preserve">gemiddelde basisvoorraad </w:t>
      </w:r>
      <w:r w:rsidR="004C260D">
        <w:rPr>
          <w:rFonts w:eastAsiaTheme="minorEastAsia" w:cs="Arial"/>
          <w:color w:val="000000" w:themeColor="text1"/>
        </w:rPr>
        <w:t xml:space="preserve">per voorraadhoudende locatie. </w:t>
      </w:r>
    </w:p>
    <w:p w14:paraId="41962F40" w14:textId="77777777" w:rsidR="008370FD" w:rsidRPr="00A80B93" w:rsidRDefault="008370FD" w:rsidP="3923F3C1">
      <w:pPr>
        <w:rPr>
          <w:rFonts w:eastAsiaTheme="minorEastAsia" w:cs="Arial"/>
          <w:color w:val="000000" w:themeColor="text1"/>
          <w:szCs w:val="20"/>
          <w:highlight w:val="yellow"/>
        </w:rPr>
      </w:pPr>
    </w:p>
    <w:tbl>
      <w:tblPr>
        <w:tblStyle w:val="Tabelraster"/>
        <w:tblW w:w="9088" w:type="dxa"/>
        <w:tblLook w:val="04A0" w:firstRow="1" w:lastRow="0" w:firstColumn="1" w:lastColumn="0" w:noHBand="0" w:noVBand="1"/>
      </w:tblPr>
      <w:tblGrid>
        <w:gridCol w:w="628"/>
        <w:gridCol w:w="2115"/>
        <w:gridCol w:w="2115"/>
        <w:gridCol w:w="2115"/>
        <w:gridCol w:w="2115"/>
      </w:tblGrid>
      <w:tr w:rsidR="0055422D" w14:paraId="0A3F8FFD" w14:textId="77777777" w:rsidTr="001E4199">
        <w:trPr>
          <w:trHeight w:val="20"/>
        </w:trPr>
        <w:tc>
          <w:tcPr>
            <w:tcW w:w="0" w:type="auto"/>
            <w:tcBorders>
              <w:top w:val="single" w:sz="4" w:space="0" w:color="auto"/>
              <w:left w:val="single" w:sz="4" w:space="0" w:color="auto"/>
              <w:bottom w:val="single" w:sz="12" w:space="0" w:color="auto"/>
              <w:right w:val="single" w:sz="4" w:space="0" w:color="auto"/>
            </w:tcBorders>
            <w:shd w:val="clear" w:color="auto" w:fill="E7E6E6" w:themeFill="background2"/>
            <w:hideMark/>
          </w:tcPr>
          <w:p w14:paraId="26CEAF07" w14:textId="7C90DB64" w:rsidR="0055422D" w:rsidRPr="00F334E4" w:rsidRDefault="0055422D" w:rsidP="0055422D">
            <w:pPr>
              <w:rPr>
                <w:rFonts w:ascii="Aptos" w:eastAsiaTheme="minorEastAsia" w:hAnsi="Aptos" w:cs="Arial"/>
                <w:b/>
                <w:color w:val="000000" w:themeColor="text1"/>
                <w:szCs w:val="20"/>
              </w:rPr>
            </w:pPr>
            <w:r w:rsidRPr="00F334E4">
              <w:rPr>
                <w:rFonts w:eastAsiaTheme="minorEastAsia" w:cs="Arial"/>
                <w:b/>
                <w:color w:val="000000" w:themeColor="text1"/>
                <w:szCs w:val="20"/>
              </w:rPr>
              <w:t xml:space="preserve">Item </w:t>
            </w:r>
          </w:p>
          <w:p w14:paraId="621D673F" w14:textId="63D6F34E" w:rsidR="0055422D" w:rsidRPr="00F334E4" w:rsidRDefault="0055422D" w:rsidP="003F17C9">
            <w:pPr>
              <w:rPr>
                <w:rFonts w:ascii="Aptos" w:eastAsiaTheme="minorEastAsia" w:hAnsi="Aptos" w:cs="Arial"/>
                <w:b/>
                <w:color w:val="000000" w:themeColor="text1"/>
                <w:szCs w:val="20"/>
              </w:rPr>
            </w:pPr>
          </w:p>
        </w:tc>
        <w:tc>
          <w:tcPr>
            <w:tcW w:w="2115" w:type="dxa"/>
            <w:tcBorders>
              <w:top w:val="single" w:sz="4" w:space="0" w:color="auto"/>
              <w:left w:val="single" w:sz="4" w:space="0" w:color="auto"/>
              <w:bottom w:val="single" w:sz="12" w:space="0" w:color="auto"/>
              <w:right w:val="single" w:sz="4" w:space="0" w:color="auto"/>
            </w:tcBorders>
            <w:shd w:val="clear" w:color="auto" w:fill="E7E6E6" w:themeFill="background2"/>
            <w:hideMark/>
          </w:tcPr>
          <w:p w14:paraId="1D0ED593" w14:textId="30B58DE7" w:rsidR="0055422D" w:rsidRPr="00F334E4" w:rsidRDefault="0055422D" w:rsidP="003F17C9">
            <w:pPr>
              <w:rPr>
                <w:rFonts w:eastAsiaTheme="minorEastAsia" w:cs="Arial"/>
                <w:b/>
                <w:color w:val="000000" w:themeColor="text1"/>
                <w:szCs w:val="20"/>
              </w:rPr>
            </w:pPr>
            <w:r w:rsidRPr="00F334E4">
              <w:rPr>
                <w:rFonts w:eastAsiaTheme="minorEastAsia" w:cs="Arial"/>
                <w:b/>
                <w:bCs/>
                <w:color w:val="000000" w:themeColor="text1"/>
                <w:szCs w:val="20"/>
              </w:rPr>
              <w:t>Leiden</w:t>
            </w:r>
          </w:p>
        </w:tc>
        <w:tc>
          <w:tcPr>
            <w:tcW w:w="2115" w:type="dxa"/>
            <w:tcBorders>
              <w:top w:val="single" w:sz="4" w:space="0" w:color="auto"/>
              <w:left w:val="single" w:sz="4" w:space="0" w:color="auto"/>
              <w:bottom w:val="single" w:sz="12" w:space="0" w:color="auto"/>
              <w:right w:val="single" w:sz="4" w:space="0" w:color="auto"/>
            </w:tcBorders>
            <w:shd w:val="clear" w:color="auto" w:fill="E7E6E6" w:themeFill="background2"/>
            <w:hideMark/>
          </w:tcPr>
          <w:p w14:paraId="5D241B47" w14:textId="4011951C" w:rsidR="0055422D" w:rsidRPr="00F334E4" w:rsidRDefault="0055422D" w:rsidP="003F17C9">
            <w:pPr>
              <w:rPr>
                <w:rFonts w:ascii="Aptos" w:eastAsiaTheme="minorEastAsia" w:hAnsi="Aptos" w:cs="Arial"/>
                <w:b/>
                <w:color w:val="000000" w:themeColor="text1"/>
                <w:sz w:val="22"/>
                <w:szCs w:val="20"/>
                <w14:ligatures w14:val="standardContextual"/>
              </w:rPr>
            </w:pPr>
            <w:r w:rsidRPr="00F334E4">
              <w:rPr>
                <w:rFonts w:eastAsiaTheme="minorEastAsia" w:cs="Arial"/>
                <w:b/>
                <w:color w:val="000000" w:themeColor="text1"/>
                <w:szCs w:val="20"/>
              </w:rPr>
              <w:t>Leiderdorp</w:t>
            </w:r>
          </w:p>
        </w:tc>
        <w:tc>
          <w:tcPr>
            <w:tcW w:w="2115" w:type="dxa"/>
            <w:tcBorders>
              <w:top w:val="single" w:sz="4" w:space="0" w:color="auto"/>
              <w:left w:val="single" w:sz="4" w:space="0" w:color="auto"/>
              <w:bottom w:val="single" w:sz="12" w:space="0" w:color="auto"/>
              <w:right w:val="single" w:sz="4" w:space="0" w:color="auto"/>
            </w:tcBorders>
            <w:shd w:val="clear" w:color="auto" w:fill="E7E6E6" w:themeFill="background2"/>
            <w:hideMark/>
          </w:tcPr>
          <w:p w14:paraId="4D375972" w14:textId="7D9223DE" w:rsidR="0055422D" w:rsidRPr="00F334E4" w:rsidRDefault="0055422D" w:rsidP="003F17C9">
            <w:pPr>
              <w:rPr>
                <w:rFonts w:eastAsiaTheme="minorEastAsia" w:cs="Arial"/>
                <w:b/>
                <w:color w:val="000000" w:themeColor="text1"/>
                <w:szCs w:val="20"/>
              </w:rPr>
            </w:pPr>
            <w:r w:rsidRPr="00F334E4">
              <w:rPr>
                <w:rFonts w:eastAsiaTheme="minorEastAsia" w:cs="Arial"/>
                <w:b/>
                <w:bCs/>
                <w:color w:val="000000" w:themeColor="text1"/>
                <w:szCs w:val="20"/>
              </w:rPr>
              <w:t>Alphen</w:t>
            </w:r>
          </w:p>
        </w:tc>
        <w:tc>
          <w:tcPr>
            <w:tcW w:w="2115" w:type="dxa"/>
            <w:tcBorders>
              <w:top w:val="single" w:sz="4" w:space="0" w:color="auto"/>
              <w:left w:val="single" w:sz="4" w:space="0" w:color="auto"/>
              <w:bottom w:val="single" w:sz="12" w:space="0" w:color="auto"/>
              <w:right w:val="single" w:sz="4" w:space="0" w:color="auto"/>
            </w:tcBorders>
            <w:shd w:val="clear" w:color="auto" w:fill="E7E6E6" w:themeFill="background2"/>
            <w:hideMark/>
          </w:tcPr>
          <w:p w14:paraId="5F6F3E68" w14:textId="6F83A491" w:rsidR="0055422D" w:rsidRPr="00F334E4" w:rsidRDefault="0055422D" w:rsidP="003F17C9">
            <w:pPr>
              <w:rPr>
                <w:rFonts w:eastAsiaTheme="minorEastAsia" w:cs="Arial"/>
                <w:b/>
                <w:color w:val="000000" w:themeColor="text1"/>
                <w:szCs w:val="20"/>
              </w:rPr>
            </w:pPr>
            <w:r w:rsidRPr="00F334E4">
              <w:rPr>
                <w:rFonts w:eastAsiaTheme="minorEastAsia" w:cs="Arial"/>
                <w:b/>
                <w:bCs/>
                <w:color w:val="000000" w:themeColor="text1"/>
                <w:szCs w:val="20"/>
              </w:rPr>
              <w:t>Gouda</w:t>
            </w:r>
          </w:p>
        </w:tc>
      </w:tr>
      <w:tr w:rsidR="0055422D" w14:paraId="35C43D63" w14:textId="77777777" w:rsidTr="001E4199">
        <w:trPr>
          <w:trHeight w:val="20"/>
        </w:trPr>
        <w:tc>
          <w:tcPr>
            <w:tcW w:w="0" w:type="auto"/>
            <w:tcBorders>
              <w:top w:val="single" w:sz="12" w:space="0" w:color="auto"/>
              <w:left w:val="single" w:sz="4" w:space="0" w:color="auto"/>
              <w:bottom w:val="single" w:sz="4" w:space="0" w:color="auto"/>
              <w:right w:val="single" w:sz="4" w:space="0" w:color="auto"/>
            </w:tcBorders>
            <w:hideMark/>
          </w:tcPr>
          <w:p w14:paraId="43838A18" w14:textId="41B0F024" w:rsidR="0055422D" w:rsidRDefault="0055422D" w:rsidP="003F17C9">
            <w:pPr>
              <w:rPr>
                <w:rFonts w:eastAsiaTheme="minorEastAsia" w:cs="Arial"/>
                <w:color w:val="000000" w:themeColor="text1"/>
                <w:szCs w:val="20"/>
              </w:rPr>
            </w:pPr>
            <w:r>
              <w:rPr>
                <w:rFonts w:eastAsiaTheme="minorEastAsia" w:cs="Arial"/>
                <w:color w:val="000000" w:themeColor="text1"/>
                <w:szCs w:val="20"/>
              </w:rPr>
              <w:t>1</w:t>
            </w:r>
          </w:p>
        </w:tc>
        <w:tc>
          <w:tcPr>
            <w:tcW w:w="2115" w:type="dxa"/>
            <w:tcBorders>
              <w:top w:val="single" w:sz="12" w:space="0" w:color="auto"/>
              <w:left w:val="single" w:sz="4" w:space="0" w:color="auto"/>
              <w:bottom w:val="single" w:sz="4" w:space="0" w:color="auto"/>
              <w:right w:val="single" w:sz="4" w:space="0" w:color="auto"/>
            </w:tcBorders>
          </w:tcPr>
          <w:p w14:paraId="28558280" w14:textId="30E61DFD" w:rsidR="0055422D" w:rsidRDefault="4F3B7190" w:rsidP="003F17C9">
            <w:pPr>
              <w:rPr>
                <w:rFonts w:eastAsiaTheme="minorEastAsia" w:cs="Arial"/>
                <w:color w:val="000000" w:themeColor="text1"/>
              </w:rPr>
            </w:pPr>
            <w:r w:rsidRPr="57FBF7B5">
              <w:rPr>
                <w:rFonts w:eastAsiaTheme="minorEastAsia" w:cs="Arial"/>
                <w:color w:val="000000" w:themeColor="text1"/>
              </w:rPr>
              <w:t>147</w:t>
            </w:r>
          </w:p>
        </w:tc>
        <w:tc>
          <w:tcPr>
            <w:tcW w:w="2115" w:type="dxa"/>
            <w:tcBorders>
              <w:top w:val="single" w:sz="12" w:space="0" w:color="auto"/>
              <w:left w:val="single" w:sz="4" w:space="0" w:color="auto"/>
              <w:bottom w:val="single" w:sz="4" w:space="0" w:color="auto"/>
              <w:right w:val="single" w:sz="4" w:space="0" w:color="auto"/>
            </w:tcBorders>
          </w:tcPr>
          <w:p w14:paraId="737C42C9" w14:textId="61DE9628" w:rsidR="0055422D" w:rsidRDefault="4F3B7190" w:rsidP="003F17C9">
            <w:pPr>
              <w:rPr>
                <w:rFonts w:eastAsiaTheme="minorEastAsia" w:cs="Arial"/>
                <w:color w:val="000000" w:themeColor="text1"/>
              </w:rPr>
            </w:pPr>
            <w:r w:rsidRPr="57FBF7B5">
              <w:rPr>
                <w:rFonts w:eastAsiaTheme="minorEastAsia" w:cs="Arial"/>
                <w:color w:val="000000" w:themeColor="text1"/>
              </w:rPr>
              <w:t>33</w:t>
            </w:r>
          </w:p>
        </w:tc>
        <w:tc>
          <w:tcPr>
            <w:tcW w:w="2115" w:type="dxa"/>
            <w:tcBorders>
              <w:top w:val="single" w:sz="12" w:space="0" w:color="auto"/>
              <w:left w:val="single" w:sz="4" w:space="0" w:color="auto"/>
              <w:bottom w:val="single" w:sz="4" w:space="0" w:color="auto"/>
              <w:right w:val="single" w:sz="4" w:space="0" w:color="auto"/>
            </w:tcBorders>
          </w:tcPr>
          <w:p w14:paraId="011B1481" w14:textId="1AFC645E" w:rsidR="0055422D" w:rsidRDefault="4F3B7190" w:rsidP="003F17C9">
            <w:pPr>
              <w:rPr>
                <w:rFonts w:eastAsiaTheme="minorEastAsia" w:cs="Arial"/>
                <w:color w:val="000000" w:themeColor="text1"/>
              </w:rPr>
            </w:pPr>
            <w:r w:rsidRPr="57FBF7B5">
              <w:rPr>
                <w:rFonts w:eastAsiaTheme="minorEastAsia" w:cs="Arial"/>
                <w:color w:val="000000" w:themeColor="text1"/>
              </w:rPr>
              <w:t>33</w:t>
            </w:r>
          </w:p>
        </w:tc>
        <w:tc>
          <w:tcPr>
            <w:tcW w:w="2115" w:type="dxa"/>
            <w:tcBorders>
              <w:top w:val="single" w:sz="12" w:space="0" w:color="auto"/>
              <w:left w:val="single" w:sz="4" w:space="0" w:color="auto"/>
              <w:bottom w:val="single" w:sz="4" w:space="0" w:color="auto"/>
              <w:right w:val="single" w:sz="4" w:space="0" w:color="auto"/>
            </w:tcBorders>
          </w:tcPr>
          <w:p w14:paraId="06EE5988" w14:textId="7A6B2E47" w:rsidR="0055422D" w:rsidRDefault="4F3B7190" w:rsidP="003F17C9">
            <w:pPr>
              <w:rPr>
                <w:rFonts w:eastAsiaTheme="minorEastAsia" w:cs="Arial"/>
                <w:color w:val="000000" w:themeColor="text1"/>
              </w:rPr>
            </w:pPr>
            <w:r w:rsidRPr="57FBF7B5">
              <w:rPr>
                <w:rFonts w:eastAsiaTheme="minorEastAsia" w:cs="Arial"/>
                <w:color w:val="000000" w:themeColor="text1"/>
              </w:rPr>
              <w:t>51</w:t>
            </w:r>
          </w:p>
        </w:tc>
      </w:tr>
      <w:tr w:rsidR="0055422D" w14:paraId="17EE351F" w14:textId="77777777" w:rsidTr="001E4199">
        <w:trPr>
          <w:trHeight w:val="20"/>
        </w:trPr>
        <w:tc>
          <w:tcPr>
            <w:tcW w:w="0" w:type="auto"/>
            <w:tcBorders>
              <w:top w:val="single" w:sz="4" w:space="0" w:color="auto"/>
              <w:left w:val="single" w:sz="4" w:space="0" w:color="auto"/>
              <w:bottom w:val="single" w:sz="4" w:space="0" w:color="auto"/>
              <w:right w:val="single" w:sz="4" w:space="0" w:color="auto"/>
            </w:tcBorders>
          </w:tcPr>
          <w:p w14:paraId="4F941374" w14:textId="697097C9" w:rsidR="0055422D" w:rsidRDefault="0055422D" w:rsidP="003F17C9">
            <w:pPr>
              <w:rPr>
                <w:rFonts w:eastAsiaTheme="minorEastAsia" w:cs="Arial"/>
                <w:color w:val="000000" w:themeColor="text1"/>
                <w:szCs w:val="20"/>
              </w:rPr>
            </w:pPr>
            <w:r>
              <w:rPr>
                <w:rFonts w:eastAsiaTheme="minorEastAsia" w:cs="Arial"/>
                <w:color w:val="000000" w:themeColor="text1"/>
                <w:szCs w:val="20"/>
              </w:rPr>
              <w:t>2</w:t>
            </w:r>
          </w:p>
        </w:tc>
        <w:tc>
          <w:tcPr>
            <w:tcW w:w="2115" w:type="dxa"/>
            <w:tcBorders>
              <w:top w:val="single" w:sz="4" w:space="0" w:color="auto"/>
              <w:left w:val="single" w:sz="4" w:space="0" w:color="auto"/>
              <w:bottom w:val="single" w:sz="4" w:space="0" w:color="auto"/>
              <w:right w:val="single" w:sz="4" w:space="0" w:color="auto"/>
            </w:tcBorders>
          </w:tcPr>
          <w:p w14:paraId="7EBB30EA" w14:textId="572B85D2" w:rsidR="0055422D" w:rsidRDefault="5196BFE5" w:rsidP="003F17C9">
            <w:pPr>
              <w:rPr>
                <w:rFonts w:eastAsiaTheme="minorEastAsia" w:cs="Arial"/>
                <w:color w:val="000000" w:themeColor="text1"/>
              </w:rPr>
            </w:pPr>
            <w:r w:rsidRPr="57FBF7B5">
              <w:rPr>
                <w:rFonts w:eastAsiaTheme="minorEastAsia" w:cs="Arial"/>
                <w:color w:val="000000" w:themeColor="text1"/>
              </w:rPr>
              <w:t>61</w:t>
            </w:r>
          </w:p>
        </w:tc>
        <w:tc>
          <w:tcPr>
            <w:tcW w:w="2115" w:type="dxa"/>
            <w:tcBorders>
              <w:top w:val="single" w:sz="4" w:space="0" w:color="auto"/>
              <w:left w:val="single" w:sz="4" w:space="0" w:color="auto"/>
              <w:bottom w:val="single" w:sz="4" w:space="0" w:color="auto"/>
              <w:right w:val="single" w:sz="4" w:space="0" w:color="auto"/>
            </w:tcBorders>
          </w:tcPr>
          <w:p w14:paraId="6E5070CC" w14:textId="2F27179D" w:rsidR="0055422D" w:rsidRDefault="5196BFE5" w:rsidP="003F17C9">
            <w:pPr>
              <w:rPr>
                <w:rFonts w:eastAsiaTheme="minorEastAsia" w:cs="Arial"/>
                <w:color w:val="000000" w:themeColor="text1"/>
              </w:rPr>
            </w:pPr>
            <w:r w:rsidRPr="57FBF7B5">
              <w:rPr>
                <w:rFonts w:eastAsiaTheme="minorEastAsia" w:cs="Arial"/>
                <w:color w:val="000000" w:themeColor="text1"/>
              </w:rPr>
              <w:t>24</w:t>
            </w:r>
          </w:p>
        </w:tc>
        <w:tc>
          <w:tcPr>
            <w:tcW w:w="2115" w:type="dxa"/>
            <w:tcBorders>
              <w:top w:val="single" w:sz="4" w:space="0" w:color="auto"/>
              <w:left w:val="single" w:sz="4" w:space="0" w:color="auto"/>
              <w:bottom w:val="single" w:sz="4" w:space="0" w:color="auto"/>
              <w:right w:val="single" w:sz="4" w:space="0" w:color="auto"/>
            </w:tcBorders>
          </w:tcPr>
          <w:p w14:paraId="1F04429D" w14:textId="3948A786" w:rsidR="0055422D" w:rsidRDefault="5196BFE5" w:rsidP="003F17C9">
            <w:pPr>
              <w:rPr>
                <w:rFonts w:eastAsiaTheme="minorEastAsia" w:cs="Arial"/>
                <w:color w:val="000000" w:themeColor="text1"/>
              </w:rPr>
            </w:pPr>
            <w:r w:rsidRPr="57FBF7B5">
              <w:rPr>
                <w:rFonts w:eastAsiaTheme="minorEastAsia" w:cs="Arial"/>
                <w:color w:val="000000" w:themeColor="text1"/>
              </w:rPr>
              <w:t>39</w:t>
            </w:r>
          </w:p>
        </w:tc>
        <w:tc>
          <w:tcPr>
            <w:tcW w:w="2115" w:type="dxa"/>
            <w:tcBorders>
              <w:top w:val="single" w:sz="4" w:space="0" w:color="auto"/>
              <w:left w:val="single" w:sz="4" w:space="0" w:color="auto"/>
              <w:bottom w:val="single" w:sz="4" w:space="0" w:color="auto"/>
              <w:right w:val="single" w:sz="4" w:space="0" w:color="auto"/>
            </w:tcBorders>
          </w:tcPr>
          <w:p w14:paraId="017C484C" w14:textId="0676EA26" w:rsidR="0055422D" w:rsidRDefault="5196BFE5" w:rsidP="003F17C9">
            <w:pPr>
              <w:rPr>
                <w:rFonts w:eastAsiaTheme="minorEastAsia" w:cs="Arial"/>
                <w:color w:val="000000" w:themeColor="text1"/>
              </w:rPr>
            </w:pPr>
            <w:r w:rsidRPr="57FBF7B5">
              <w:rPr>
                <w:rFonts w:eastAsiaTheme="minorEastAsia" w:cs="Arial"/>
                <w:color w:val="000000" w:themeColor="text1"/>
              </w:rPr>
              <w:t>39</w:t>
            </w:r>
          </w:p>
        </w:tc>
      </w:tr>
      <w:tr w:rsidR="57FBF7B5" w14:paraId="77007A55" w14:textId="77777777" w:rsidTr="001E4199">
        <w:trPr>
          <w:trHeight w:val="20"/>
        </w:trPr>
        <w:tc>
          <w:tcPr>
            <w:tcW w:w="0" w:type="auto"/>
            <w:tcBorders>
              <w:top w:val="single" w:sz="4" w:space="0" w:color="auto"/>
              <w:left w:val="single" w:sz="4" w:space="0" w:color="auto"/>
              <w:bottom w:val="single" w:sz="4" w:space="0" w:color="auto"/>
              <w:right w:val="single" w:sz="4" w:space="0" w:color="auto"/>
            </w:tcBorders>
          </w:tcPr>
          <w:p w14:paraId="593D0118" w14:textId="11B97246" w:rsidR="5196BFE5" w:rsidRDefault="5196BFE5" w:rsidP="57FBF7B5">
            <w:pPr>
              <w:rPr>
                <w:rFonts w:eastAsiaTheme="minorEastAsia" w:cs="Arial"/>
                <w:color w:val="000000" w:themeColor="text1"/>
              </w:rPr>
            </w:pPr>
            <w:r w:rsidRPr="57FBF7B5">
              <w:rPr>
                <w:rFonts w:eastAsiaTheme="minorEastAsia" w:cs="Arial"/>
                <w:color w:val="000000" w:themeColor="text1"/>
              </w:rPr>
              <w:t>3</w:t>
            </w:r>
          </w:p>
        </w:tc>
        <w:tc>
          <w:tcPr>
            <w:tcW w:w="2115" w:type="dxa"/>
            <w:tcBorders>
              <w:top w:val="single" w:sz="4" w:space="0" w:color="auto"/>
              <w:left w:val="single" w:sz="4" w:space="0" w:color="auto"/>
              <w:bottom w:val="single" w:sz="4" w:space="0" w:color="auto"/>
              <w:right w:val="single" w:sz="4" w:space="0" w:color="auto"/>
            </w:tcBorders>
          </w:tcPr>
          <w:p w14:paraId="68DE587E" w14:textId="178EE0BD" w:rsidR="5196BFE5" w:rsidRDefault="5196BFE5" w:rsidP="57FBF7B5">
            <w:pPr>
              <w:rPr>
                <w:rFonts w:eastAsiaTheme="minorEastAsia" w:cs="Arial"/>
                <w:color w:val="000000" w:themeColor="text1"/>
              </w:rPr>
            </w:pPr>
            <w:r w:rsidRPr="57FBF7B5">
              <w:rPr>
                <w:rFonts w:eastAsiaTheme="minorEastAsia" w:cs="Arial"/>
                <w:color w:val="000000" w:themeColor="text1"/>
              </w:rPr>
              <w:t>16</w:t>
            </w:r>
          </w:p>
        </w:tc>
        <w:tc>
          <w:tcPr>
            <w:tcW w:w="2115" w:type="dxa"/>
            <w:tcBorders>
              <w:top w:val="single" w:sz="4" w:space="0" w:color="auto"/>
              <w:left w:val="single" w:sz="4" w:space="0" w:color="auto"/>
              <w:bottom w:val="single" w:sz="4" w:space="0" w:color="auto"/>
              <w:right w:val="single" w:sz="4" w:space="0" w:color="auto"/>
            </w:tcBorders>
          </w:tcPr>
          <w:p w14:paraId="19C475BF" w14:textId="1B8C6F1F" w:rsidR="5196BFE5" w:rsidRDefault="5196BFE5" w:rsidP="57FBF7B5">
            <w:pPr>
              <w:rPr>
                <w:rFonts w:eastAsiaTheme="minorEastAsia" w:cs="Arial"/>
                <w:color w:val="000000" w:themeColor="text1"/>
              </w:rPr>
            </w:pPr>
            <w:r w:rsidRPr="57FBF7B5">
              <w:rPr>
                <w:rFonts w:eastAsiaTheme="minorEastAsia" w:cs="Arial"/>
                <w:color w:val="000000" w:themeColor="text1"/>
              </w:rPr>
              <w:t>0</w:t>
            </w:r>
          </w:p>
        </w:tc>
        <w:tc>
          <w:tcPr>
            <w:tcW w:w="2115" w:type="dxa"/>
            <w:tcBorders>
              <w:top w:val="single" w:sz="4" w:space="0" w:color="auto"/>
              <w:left w:val="single" w:sz="4" w:space="0" w:color="auto"/>
              <w:bottom w:val="single" w:sz="4" w:space="0" w:color="auto"/>
              <w:right w:val="single" w:sz="4" w:space="0" w:color="auto"/>
            </w:tcBorders>
          </w:tcPr>
          <w:p w14:paraId="07E08DC4" w14:textId="3869E074" w:rsidR="5196BFE5" w:rsidRDefault="5196BFE5" w:rsidP="57FBF7B5">
            <w:pPr>
              <w:rPr>
                <w:rFonts w:eastAsiaTheme="minorEastAsia" w:cs="Arial"/>
                <w:color w:val="000000" w:themeColor="text1"/>
              </w:rPr>
            </w:pPr>
            <w:r w:rsidRPr="57FBF7B5">
              <w:rPr>
                <w:rFonts w:eastAsiaTheme="minorEastAsia" w:cs="Arial"/>
                <w:color w:val="000000" w:themeColor="text1"/>
              </w:rPr>
              <w:t>0</w:t>
            </w:r>
          </w:p>
        </w:tc>
        <w:tc>
          <w:tcPr>
            <w:tcW w:w="2115" w:type="dxa"/>
            <w:tcBorders>
              <w:top w:val="single" w:sz="4" w:space="0" w:color="auto"/>
              <w:left w:val="single" w:sz="4" w:space="0" w:color="auto"/>
              <w:bottom w:val="single" w:sz="4" w:space="0" w:color="auto"/>
              <w:right w:val="single" w:sz="4" w:space="0" w:color="auto"/>
            </w:tcBorders>
          </w:tcPr>
          <w:p w14:paraId="10DF7C75" w14:textId="5D601702" w:rsidR="5196BFE5" w:rsidRDefault="5196BFE5" w:rsidP="57FBF7B5">
            <w:pPr>
              <w:rPr>
                <w:rFonts w:eastAsiaTheme="minorEastAsia" w:cs="Arial"/>
                <w:color w:val="000000" w:themeColor="text1"/>
              </w:rPr>
            </w:pPr>
            <w:r w:rsidRPr="57FBF7B5">
              <w:rPr>
                <w:rFonts w:eastAsiaTheme="minorEastAsia" w:cs="Arial"/>
                <w:color w:val="000000" w:themeColor="text1"/>
              </w:rPr>
              <w:t>0</w:t>
            </w:r>
          </w:p>
        </w:tc>
      </w:tr>
      <w:tr w:rsidR="57FBF7B5" w14:paraId="3FA6D33E" w14:textId="77777777" w:rsidTr="001E4199">
        <w:trPr>
          <w:trHeight w:val="20"/>
        </w:trPr>
        <w:tc>
          <w:tcPr>
            <w:tcW w:w="0" w:type="auto"/>
            <w:tcBorders>
              <w:top w:val="single" w:sz="4" w:space="0" w:color="auto"/>
              <w:left w:val="single" w:sz="4" w:space="0" w:color="auto"/>
              <w:bottom w:val="single" w:sz="4" w:space="0" w:color="auto"/>
              <w:right w:val="single" w:sz="4" w:space="0" w:color="auto"/>
            </w:tcBorders>
          </w:tcPr>
          <w:p w14:paraId="2BF75682" w14:textId="7A2D9C0F" w:rsidR="5196BFE5" w:rsidRDefault="5196BFE5" w:rsidP="57FBF7B5">
            <w:pPr>
              <w:rPr>
                <w:rFonts w:eastAsiaTheme="minorEastAsia" w:cs="Arial"/>
                <w:color w:val="000000" w:themeColor="text1"/>
              </w:rPr>
            </w:pPr>
            <w:r w:rsidRPr="57FBF7B5">
              <w:rPr>
                <w:rFonts w:eastAsiaTheme="minorEastAsia" w:cs="Arial"/>
                <w:color w:val="000000" w:themeColor="text1"/>
              </w:rPr>
              <w:t>4</w:t>
            </w:r>
          </w:p>
        </w:tc>
        <w:tc>
          <w:tcPr>
            <w:tcW w:w="2115" w:type="dxa"/>
            <w:tcBorders>
              <w:top w:val="single" w:sz="4" w:space="0" w:color="auto"/>
              <w:left w:val="single" w:sz="4" w:space="0" w:color="auto"/>
              <w:bottom w:val="single" w:sz="4" w:space="0" w:color="auto"/>
              <w:right w:val="single" w:sz="4" w:space="0" w:color="auto"/>
            </w:tcBorders>
          </w:tcPr>
          <w:p w14:paraId="56EE0265" w14:textId="5FEE2E6C" w:rsidR="5196BFE5" w:rsidRDefault="5196BFE5" w:rsidP="57FBF7B5">
            <w:pPr>
              <w:rPr>
                <w:rFonts w:eastAsiaTheme="minorEastAsia" w:cs="Arial"/>
                <w:color w:val="000000" w:themeColor="text1"/>
              </w:rPr>
            </w:pPr>
            <w:r w:rsidRPr="57FBF7B5">
              <w:rPr>
                <w:rFonts w:eastAsiaTheme="minorEastAsia" w:cs="Arial"/>
                <w:color w:val="000000" w:themeColor="text1"/>
              </w:rPr>
              <w:t>26</w:t>
            </w:r>
          </w:p>
        </w:tc>
        <w:tc>
          <w:tcPr>
            <w:tcW w:w="2115" w:type="dxa"/>
            <w:tcBorders>
              <w:top w:val="single" w:sz="4" w:space="0" w:color="auto"/>
              <w:left w:val="single" w:sz="4" w:space="0" w:color="auto"/>
              <w:bottom w:val="single" w:sz="4" w:space="0" w:color="auto"/>
              <w:right w:val="single" w:sz="4" w:space="0" w:color="auto"/>
            </w:tcBorders>
          </w:tcPr>
          <w:p w14:paraId="730BB461" w14:textId="70C95998" w:rsidR="5196BFE5" w:rsidRDefault="5196BFE5" w:rsidP="57FBF7B5">
            <w:pPr>
              <w:rPr>
                <w:rFonts w:eastAsiaTheme="minorEastAsia" w:cs="Arial"/>
                <w:color w:val="000000" w:themeColor="text1"/>
              </w:rPr>
            </w:pPr>
            <w:r w:rsidRPr="57FBF7B5">
              <w:rPr>
                <w:rFonts w:eastAsiaTheme="minorEastAsia" w:cs="Arial"/>
                <w:color w:val="000000" w:themeColor="text1"/>
              </w:rPr>
              <w:t>0</w:t>
            </w:r>
          </w:p>
        </w:tc>
        <w:tc>
          <w:tcPr>
            <w:tcW w:w="2115" w:type="dxa"/>
            <w:tcBorders>
              <w:top w:val="single" w:sz="4" w:space="0" w:color="auto"/>
              <w:left w:val="single" w:sz="4" w:space="0" w:color="auto"/>
              <w:bottom w:val="single" w:sz="4" w:space="0" w:color="auto"/>
              <w:right w:val="single" w:sz="4" w:space="0" w:color="auto"/>
            </w:tcBorders>
          </w:tcPr>
          <w:p w14:paraId="2C810BA5" w14:textId="4E547AB5" w:rsidR="5196BFE5" w:rsidRDefault="5196BFE5" w:rsidP="57FBF7B5">
            <w:pPr>
              <w:rPr>
                <w:rFonts w:eastAsiaTheme="minorEastAsia" w:cs="Arial"/>
                <w:color w:val="000000" w:themeColor="text1"/>
              </w:rPr>
            </w:pPr>
            <w:r w:rsidRPr="57FBF7B5">
              <w:rPr>
                <w:rFonts w:eastAsiaTheme="minorEastAsia" w:cs="Arial"/>
                <w:color w:val="000000" w:themeColor="text1"/>
              </w:rPr>
              <w:t>0</w:t>
            </w:r>
          </w:p>
        </w:tc>
        <w:tc>
          <w:tcPr>
            <w:tcW w:w="2115" w:type="dxa"/>
            <w:tcBorders>
              <w:top w:val="single" w:sz="4" w:space="0" w:color="auto"/>
              <w:left w:val="single" w:sz="4" w:space="0" w:color="auto"/>
              <w:bottom w:val="single" w:sz="4" w:space="0" w:color="auto"/>
              <w:right w:val="single" w:sz="4" w:space="0" w:color="auto"/>
            </w:tcBorders>
          </w:tcPr>
          <w:p w14:paraId="7CB61C97" w14:textId="180B2279" w:rsidR="5196BFE5" w:rsidRDefault="5196BFE5" w:rsidP="57FBF7B5">
            <w:pPr>
              <w:rPr>
                <w:rFonts w:eastAsiaTheme="minorEastAsia" w:cs="Arial"/>
                <w:color w:val="000000" w:themeColor="text1"/>
              </w:rPr>
            </w:pPr>
            <w:r w:rsidRPr="57FBF7B5">
              <w:rPr>
                <w:rFonts w:eastAsiaTheme="minorEastAsia" w:cs="Arial"/>
                <w:color w:val="000000" w:themeColor="text1"/>
              </w:rPr>
              <w:t>0</w:t>
            </w:r>
          </w:p>
        </w:tc>
      </w:tr>
    </w:tbl>
    <w:p w14:paraId="25C183F7" w14:textId="52652B77" w:rsidR="0055422D" w:rsidRDefault="0055422D" w:rsidP="3923F3C1">
      <w:pPr>
        <w:rPr>
          <w:rFonts w:eastAsiaTheme="minorEastAsia" w:cs="Arial"/>
          <w:color w:val="000000" w:themeColor="text1"/>
          <w:szCs w:val="20"/>
          <w:highlight w:val="green"/>
        </w:rPr>
      </w:pPr>
    </w:p>
    <w:p w14:paraId="0096F885" w14:textId="3CAF2C82" w:rsidR="008370FD" w:rsidRDefault="00532E33" w:rsidP="008370FD">
      <w:pPr>
        <w:rPr>
          <w:rFonts w:eastAsiaTheme="minorEastAsia" w:cs="Arial"/>
          <w:color w:val="000000" w:themeColor="text1"/>
        </w:rPr>
      </w:pPr>
      <w:r>
        <w:rPr>
          <w:rFonts w:eastAsiaTheme="minorEastAsia" w:cs="Arial"/>
          <w:color w:val="000000" w:themeColor="text1"/>
        </w:rPr>
        <w:t xml:space="preserve">Onderstaand een overzicht </w:t>
      </w:r>
      <w:r w:rsidR="009B6B05">
        <w:rPr>
          <w:rFonts w:eastAsiaTheme="minorEastAsia" w:cs="Arial"/>
          <w:color w:val="000000" w:themeColor="text1"/>
        </w:rPr>
        <w:t>van het v</w:t>
      </w:r>
      <w:r w:rsidR="008370FD" w:rsidRPr="57FBF7B5">
        <w:rPr>
          <w:rFonts w:eastAsiaTheme="minorEastAsia" w:cs="Arial"/>
          <w:color w:val="000000" w:themeColor="text1"/>
        </w:rPr>
        <w:t xml:space="preserve">erbruik </w:t>
      </w:r>
      <w:r w:rsidR="002C6035">
        <w:rPr>
          <w:rFonts w:eastAsiaTheme="minorEastAsia" w:cs="Arial"/>
          <w:color w:val="000000" w:themeColor="text1"/>
        </w:rPr>
        <w:t>over</w:t>
      </w:r>
      <w:r w:rsidR="008370FD">
        <w:rPr>
          <w:rFonts w:eastAsiaTheme="minorEastAsia" w:cs="Arial"/>
          <w:color w:val="000000" w:themeColor="text1"/>
        </w:rPr>
        <w:t xml:space="preserve"> de</w:t>
      </w:r>
      <w:r w:rsidR="008370FD" w:rsidRPr="57FBF7B5">
        <w:rPr>
          <w:rFonts w:eastAsiaTheme="minorEastAsia" w:cs="Arial"/>
          <w:color w:val="000000" w:themeColor="text1"/>
        </w:rPr>
        <w:t xml:space="preserve"> periode </w:t>
      </w:r>
      <w:r w:rsidR="002C6035">
        <w:rPr>
          <w:rFonts w:eastAsiaTheme="minorEastAsia" w:cs="Arial"/>
          <w:color w:val="000000" w:themeColor="text1"/>
        </w:rPr>
        <w:t>m</w:t>
      </w:r>
      <w:r w:rsidR="008370FD" w:rsidRPr="57FBF7B5">
        <w:rPr>
          <w:rFonts w:eastAsiaTheme="minorEastAsia" w:cs="Arial"/>
          <w:color w:val="000000" w:themeColor="text1"/>
        </w:rPr>
        <w:t>ei 2023 tot en met mei 2024</w:t>
      </w:r>
      <w:r w:rsidR="002C6035">
        <w:rPr>
          <w:rFonts w:eastAsiaTheme="minorEastAsia" w:cs="Arial"/>
          <w:color w:val="000000" w:themeColor="text1"/>
        </w:rPr>
        <w:t>.</w:t>
      </w:r>
    </w:p>
    <w:p w14:paraId="3AC8ACD5" w14:textId="77777777" w:rsidR="008370FD" w:rsidRDefault="008370FD" w:rsidP="008370FD">
      <w:pPr>
        <w:rPr>
          <w:rFonts w:eastAsiaTheme="minorEastAsia" w:cs="Arial"/>
          <w:color w:val="000000" w:themeColor="text1"/>
        </w:rPr>
      </w:pPr>
    </w:p>
    <w:tbl>
      <w:tblPr>
        <w:tblStyle w:val="Tabelraster"/>
        <w:tblW w:w="6974" w:type="dxa"/>
        <w:tblLayout w:type="fixed"/>
        <w:tblLook w:val="06A0" w:firstRow="1" w:lastRow="0" w:firstColumn="1" w:lastColumn="0" w:noHBand="1" w:noVBand="1"/>
      </w:tblPr>
      <w:tblGrid>
        <w:gridCol w:w="629"/>
        <w:gridCol w:w="2115"/>
        <w:gridCol w:w="2115"/>
        <w:gridCol w:w="2115"/>
      </w:tblGrid>
      <w:tr w:rsidR="008370FD" w14:paraId="101BC227" w14:textId="77777777" w:rsidTr="001E4199">
        <w:trPr>
          <w:trHeight w:val="113"/>
        </w:trPr>
        <w:tc>
          <w:tcPr>
            <w:tcW w:w="629" w:type="dxa"/>
            <w:tcBorders>
              <w:bottom w:val="single" w:sz="12" w:space="0" w:color="auto"/>
            </w:tcBorders>
            <w:shd w:val="clear" w:color="auto" w:fill="D9D9D9"/>
          </w:tcPr>
          <w:p w14:paraId="3F9B28CB" w14:textId="77777777" w:rsidR="008370FD" w:rsidRPr="00C5440C" w:rsidRDefault="008370FD" w:rsidP="00770BBA">
            <w:pPr>
              <w:rPr>
                <w:rFonts w:ascii="Aptos" w:eastAsiaTheme="minorEastAsia" w:hAnsi="Aptos" w:cs="Arial"/>
                <w:b/>
                <w:color w:val="000000" w:themeColor="text1"/>
                <w:szCs w:val="20"/>
              </w:rPr>
            </w:pPr>
            <w:r w:rsidRPr="00F334E4">
              <w:rPr>
                <w:rFonts w:eastAsiaTheme="minorEastAsia" w:cs="Arial"/>
                <w:b/>
                <w:color w:val="000000" w:themeColor="text1"/>
                <w:szCs w:val="20"/>
              </w:rPr>
              <w:t xml:space="preserve">Item </w:t>
            </w:r>
          </w:p>
        </w:tc>
        <w:tc>
          <w:tcPr>
            <w:tcW w:w="2115" w:type="dxa"/>
            <w:tcBorders>
              <w:bottom w:val="single" w:sz="12" w:space="0" w:color="auto"/>
            </w:tcBorders>
            <w:shd w:val="clear" w:color="auto" w:fill="D9D9D9"/>
          </w:tcPr>
          <w:p w14:paraId="3E78C8A4" w14:textId="77777777" w:rsidR="008370FD" w:rsidRPr="00C5440C" w:rsidRDefault="008370FD" w:rsidP="00770BBA">
            <w:pPr>
              <w:rPr>
                <w:rFonts w:eastAsiaTheme="minorEastAsia" w:cs="Arial"/>
                <w:b/>
                <w:bCs/>
                <w:color w:val="000000" w:themeColor="text1"/>
              </w:rPr>
            </w:pPr>
            <w:r w:rsidRPr="00C5440C">
              <w:rPr>
                <w:rFonts w:eastAsiaTheme="minorEastAsia" w:cs="Arial"/>
                <w:b/>
                <w:bCs/>
                <w:color w:val="000000" w:themeColor="text1"/>
              </w:rPr>
              <w:t>Leiden</w:t>
            </w:r>
          </w:p>
        </w:tc>
        <w:tc>
          <w:tcPr>
            <w:tcW w:w="2115" w:type="dxa"/>
            <w:tcBorders>
              <w:bottom w:val="single" w:sz="12" w:space="0" w:color="auto"/>
            </w:tcBorders>
            <w:shd w:val="clear" w:color="auto" w:fill="D9D9D9"/>
          </w:tcPr>
          <w:p w14:paraId="3AB60DB3" w14:textId="77777777" w:rsidR="008370FD" w:rsidRPr="00C5440C" w:rsidRDefault="008370FD" w:rsidP="00770BBA">
            <w:pPr>
              <w:rPr>
                <w:rFonts w:eastAsiaTheme="minorEastAsia" w:cs="Arial"/>
                <w:b/>
                <w:bCs/>
                <w:color w:val="000000" w:themeColor="text1"/>
              </w:rPr>
            </w:pPr>
            <w:r w:rsidRPr="00C5440C">
              <w:rPr>
                <w:rFonts w:eastAsiaTheme="minorEastAsia" w:cs="Arial"/>
                <w:b/>
                <w:bCs/>
                <w:color w:val="000000" w:themeColor="text1"/>
              </w:rPr>
              <w:t>Alphen</w:t>
            </w:r>
          </w:p>
        </w:tc>
        <w:tc>
          <w:tcPr>
            <w:tcW w:w="2115" w:type="dxa"/>
            <w:tcBorders>
              <w:bottom w:val="single" w:sz="12" w:space="0" w:color="auto"/>
            </w:tcBorders>
            <w:shd w:val="clear" w:color="auto" w:fill="D9D9D9"/>
          </w:tcPr>
          <w:p w14:paraId="753868DC" w14:textId="77777777" w:rsidR="008370FD" w:rsidRPr="00C5440C" w:rsidRDefault="008370FD" w:rsidP="00770BBA">
            <w:pPr>
              <w:rPr>
                <w:rFonts w:eastAsiaTheme="minorEastAsia" w:cs="Arial"/>
                <w:b/>
                <w:bCs/>
                <w:color w:val="000000" w:themeColor="text1"/>
              </w:rPr>
            </w:pPr>
            <w:r w:rsidRPr="00C5440C">
              <w:rPr>
                <w:rFonts w:eastAsiaTheme="minorEastAsia" w:cs="Arial"/>
                <w:b/>
                <w:bCs/>
                <w:color w:val="000000" w:themeColor="text1"/>
              </w:rPr>
              <w:t>Gouda</w:t>
            </w:r>
          </w:p>
        </w:tc>
      </w:tr>
      <w:tr w:rsidR="008370FD" w14:paraId="0DEF0FD8" w14:textId="77777777" w:rsidTr="001E4199">
        <w:trPr>
          <w:trHeight w:val="113"/>
        </w:trPr>
        <w:tc>
          <w:tcPr>
            <w:tcW w:w="629" w:type="dxa"/>
            <w:tcBorders>
              <w:top w:val="single" w:sz="12" w:space="0" w:color="auto"/>
            </w:tcBorders>
          </w:tcPr>
          <w:p w14:paraId="13F3F9F5" w14:textId="77777777" w:rsidR="008370FD" w:rsidRDefault="008370FD" w:rsidP="00770BBA">
            <w:pPr>
              <w:rPr>
                <w:rFonts w:eastAsiaTheme="minorEastAsia" w:cs="Arial"/>
                <w:color w:val="000000" w:themeColor="text1"/>
              </w:rPr>
            </w:pPr>
            <w:r>
              <w:rPr>
                <w:rFonts w:eastAsiaTheme="minorEastAsia" w:cs="Arial"/>
                <w:color w:val="000000" w:themeColor="text1"/>
                <w:szCs w:val="20"/>
              </w:rPr>
              <w:t>1</w:t>
            </w:r>
          </w:p>
        </w:tc>
        <w:tc>
          <w:tcPr>
            <w:tcW w:w="2115" w:type="dxa"/>
            <w:tcBorders>
              <w:top w:val="single" w:sz="12" w:space="0" w:color="auto"/>
            </w:tcBorders>
          </w:tcPr>
          <w:p w14:paraId="11C8F0CB" w14:textId="77777777" w:rsidR="008370FD" w:rsidRPr="57FBF7B5" w:rsidRDefault="008370FD" w:rsidP="00770BBA">
            <w:pPr>
              <w:rPr>
                <w:rFonts w:eastAsiaTheme="minorEastAsia" w:cs="Arial"/>
                <w:color w:val="000000" w:themeColor="text1"/>
              </w:rPr>
            </w:pPr>
            <w:r w:rsidRPr="57FBF7B5">
              <w:rPr>
                <w:rFonts w:eastAsiaTheme="minorEastAsia" w:cs="Arial"/>
                <w:color w:val="000000" w:themeColor="text1"/>
              </w:rPr>
              <w:t>1103</w:t>
            </w:r>
          </w:p>
        </w:tc>
        <w:tc>
          <w:tcPr>
            <w:tcW w:w="2115" w:type="dxa"/>
            <w:tcBorders>
              <w:top w:val="single" w:sz="12" w:space="0" w:color="auto"/>
            </w:tcBorders>
          </w:tcPr>
          <w:p w14:paraId="64CA457B" w14:textId="77777777" w:rsidR="008370FD" w:rsidRPr="57FBF7B5" w:rsidRDefault="008370FD" w:rsidP="00770BBA">
            <w:pPr>
              <w:rPr>
                <w:rFonts w:eastAsiaTheme="minorEastAsia" w:cs="Arial"/>
                <w:color w:val="000000" w:themeColor="text1"/>
              </w:rPr>
            </w:pPr>
            <w:r w:rsidRPr="57FBF7B5">
              <w:rPr>
                <w:rFonts w:eastAsiaTheme="minorEastAsia" w:cs="Arial"/>
                <w:color w:val="000000" w:themeColor="text1"/>
              </w:rPr>
              <w:t>318</w:t>
            </w:r>
          </w:p>
        </w:tc>
        <w:tc>
          <w:tcPr>
            <w:tcW w:w="2115" w:type="dxa"/>
            <w:tcBorders>
              <w:top w:val="single" w:sz="12" w:space="0" w:color="auto"/>
            </w:tcBorders>
          </w:tcPr>
          <w:p w14:paraId="3ED86031" w14:textId="77777777" w:rsidR="008370FD" w:rsidRPr="57FBF7B5" w:rsidRDefault="008370FD" w:rsidP="00770BBA">
            <w:pPr>
              <w:rPr>
                <w:rFonts w:eastAsiaTheme="minorEastAsia" w:cs="Arial"/>
                <w:color w:val="000000" w:themeColor="text1"/>
              </w:rPr>
            </w:pPr>
            <w:r w:rsidRPr="57FBF7B5">
              <w:rPr>
                <w:rFonts w:eastAsiaTheme="minorEastAsia" w:cs="Arial"/>
                <w:color w:val="000000" w:themeColor="text1"/>
              </w:rPr>
              <w:t>429</w:t>
            </w:r>
          </w:p>
        </w:tc>
      </w:tr>
      <w:tr w:rsidR="008370FD" w14:paraId="2C857414" w14:textId="77777777" w:rsidTr="001E4199">
        <w:trPr>
          <w:trHeight w:val="113"/>
        </w:trPr>
        <w:tc>
          <w:tcPr>
            <w:tcW w:w="629" w:type="dxa"/>
          </w:tcPr>
          <w:p w14:paraId="273F955B" w14:textId="77777777" w:rsidR="008370FD" w:rsidRDefault="008370FD" w:rsidP="00770BBA">
            <w:pPr>
              <w:rPr>
                <w:rFonts w:eastAsiaTheme="minorEastAsia" w:cs="Arial"/>
                <w:color w:val="000000" w:themeColor="text1"/>
              </w:rPr>
            </w:pPr>
            <w:r>
              <w:rPr>
                <w:rFonts w:eastAsiaTheme="minorEastAsia" w:cs="Arial"/>
                <w:color w:val="000000" w:themeColor="text1"/>
                <w:szCs w:val="20"/>
              </w:rPr>
              <w:t>2</w:t>
            </w:r>
          </w:p>
        </w:tc>
        <w:tc>
          <w:tcPr>
            <w:tcW w:w="2115" w:type="dxa"/>
          </w:tcPr>
          <w:p w14:paraId="4D518D43" w14:textId="77777777" w:rsidR="008370FD" w:rsidRPr="57FBF7B5" w:rsidRDefault="008370FD" w:rsidP="00770BBA">
            <w:pPr>
              <w:rPr>
                <w:rFonts w:eastAsiaTheme="minorEastAsia" w:cs="Arial"/>
                <w:color w:val="000000" w:themeColor="text1"/>
              </w:rPr>
            </w:pPr>
            <w:r w:rsidRPr="57FBF7B5">
              <w:rPr>
                <w:rFonts w:eastAsiaTheme="minorEastAsia" w:cs="Arial"/>
                <w:color w:val="000000" w:themeColor="text1"/>
              </w:rPr>
              <w:t>434</w:t>
            </w:r>
          </w:p>
        </w:tc>
        <w:tc>
          <w:tcPr>
            <w:tcW w:w="2115" w:type="dxa"/>
          </w:tcPr>
          <w:p w14:paraId="4CA52EF0" w14:textId="77777777" w:rsidR="008370FD" w:rsidRPr="57FBF7B5" w:rsidRDefault="008370FD" w:rsidP="00770BBA">
            <w:pPr>
              <w:rPr>
                <w:rFonts w:eastAsiaTheme="minorEastAsia" w:cs="Arial"/>
                <w:color w:val="000000" w:themeColor="text1"/>
              </w:rPr>
            </w:pPr>
            <w:r w:rsidRPr="57FBF7B5">
              <w:rPr>
                <w:rFonts w:eastAsiaTheme="minorEastAsia" w:cs="Arial"/>
                <w:color w:val="000000" w:themeColor="text1"/>
              </w:rPr>
              <w:t>213</w:t>
            </w:r>
          </w:p>
        </w:tc>
        <w:tc>
          <w:tcPr>
            <w:tcW w:w="2115" w:type="dxa"/>
          </w:tcPr>
          <w:p w14:paraId="780680BB" w14:textId="77777777" w:rsidR="008370FD" w:rsidRPr="57FBF7B5" w:rsidRDefault="008370FD" w:rsidP="00770BBA">
            <w:pPr>
              <w:rPr>
                <w:rFonts w:eastAsiaTheme="minorEastAsia" w:cs="Arial"/>
                <w:color w:val="000000" w:themeColor="text1"/>
              </w:rPr>
            </w:pPr>
            <w:r w:rsidRPr="57FBF7B5">
              <w:rPr>
                <w:rFonts w:eastAsiaTheme="minorEastAsia" w:cs="Arial"/>
                <w:color w:val="000000" w:themeColor="text1"/>
              </w:rPr>
              <w:t>249</w:t>
            </w:r>
          </w:p>
        </w:tc>
      </w:tr>
      <w:tr w:rsidR="008370FD" w14:paraId="174189B2" w14:textId="77777777" w:rsidTr="001E4199">
        <w:trPr>
          <w:trHeight w:val="113"/>
        </w:trPr>
        <w:tc>
          <w:tcPr>
            <w:tcW w:w="629" w:type="dxa"/>
          </w:tcPr>
          <w:p w14:paraId="16C2FDB5" w14:textId="77777777" w:rsidR="008370FD" w:rsidRDefault="008370FD" w:rsidP="00770BBA">
            <w:pPr>
              <w:rPr>
                <w:rFonts w:eastAsiaTheme="minorEastAsia" w:cs="Arial"/>
                <w:color w:val="000000" w:themeColor="text1"/>
              </w:rPr>
            </w:pPr>
            <w:r w:rsidRPr="57FBF7B5">
              <w:rPr>
                <w:rFonts w:eastAsiaTheme="minorEastAsia" w:cs="Arial"/>
                <w:color w:val="000000" w:themeColor="text1"/>
              </w:rPr>
              <w:t>3</w:t>
            </w:r>
          </w:p>
        </w:tc>
        <w:tc>
          <w:tcPr>
            <w:tcW w:w="2115" w:type="dxa"/>
          </w:tcPr>
          <w:p w14:paraId="518BC572" w14:textId="77777777" w:rsidR="008370FD" w:rsidRPr="57FBF7B5" w:rsidRDefault="008370FD" w:rsidP="00770BBA">
            <w:pPr>
              <w:rPr>
                <w:rFonts w:eastAsiaTheme="minorEastAsia" w:cs="Arial"/>
                <w:color w:val="000000" w:themeColor="text1"/>
              </w:rPr>
            </w:pPr>
            <w:r w:rsidRPr="57FBF7B5">
              <w:rPr>
                <w:rFonts w:eastAsiaTheme="minorEastAsia" w:cs="Arial"/>
                <w:color w:val="000000" w:themeColor="text1"/>
              </w:rPr>
              <w:t>24</w:t>
            </w:r>
          </w:p>
        </w:tc>
        <w:tc>
          <w:tcPr>
            <w:tcW w:w="2115" w:type="dxa"/>
          </w:tcPr>
          <w:p w14:paraId="7A228532" w14:textId="77777777" w:rsidR="008370FD" w:rsidRPr="57FBF7B5" w:rsidRDefault="008370FD" w:rsidP="00770BBA">
            <w:pPr>
              <w:rPr>
                <w:rFonts w:eastAsiaTheme="minorEastAsia" w:cs="Arial"/>
                <w:color w:val="000000" w:themeColor="text1"/>
              </w:rPr>
            </w:pPr>
            <w:r w:rsidRPr="57FBF7B5">
              <w:rPr>
                <w:rFonts w:eastAsiaTheme="minorEastAsia" w:cs="Arial"/>
                <w:color w:val="000000" w:themeColor="text1"/>
              </w:rPr>
              <w:t>0</w:t>
            </w:r>
          </w:p>
        </w:tc>
        <w:tc>
          <w:tcPr>
            <w:tcW w:w="2115" w:type="dxa"/>
          </w:tcPr>
          <w:p w14:paraId="195CC6C1" w14:textId="77777777" w:rsidR="008370FD" w:rsidRPr="57FBF7B5" w:rsidRDefault="008370FD" w:rsidP="00770BBA">
            <w:pPr>
              <w:rPr>
                <w:rFonts w:eastAsiaTheme="minorEastAsia" w:cs="Arial"/>
                <w:color w:val="000000" w:themeColor="text1"/>
              </w:rPr>
            </w:pPr>
            <w:r w:rsidRPr="57FBF7B5">
              <w:rPr>
                <w:rFonts w:eastAsiaTheme="minorEastAsia" w:cs="Arial"/>
                <w:color w:val="000000" w:themeColor="text1"/>
              </w:rPr>
              <w:t>0</w:t>
            </w:r>
          </w:p>
        </w:tc>
      </w:tr>
      <w:tr w:rsidR="008370FD" w14:paraId="67E356A9" w14:textId="77777777" w:rsidTr="001E4199">
        <w:trPr>
          <w:trHeight w:val="113"/>
        </w:trPr>
        <w:tc>
          <w:tcPr>
            <w:tcW w:w="629" w:type="dxa"/>
          </w:tcPr>
          <w:p w14:paraId="484C3241" w14:textId="77777777" w:rsidR="008370FD" w:rsidRDefault="008370FD" w:rsidP="00770BBA">
            <w:pPr>
              <w:rPr>
                <w:rFonts w:eastAsiaTheme="minorEastAsia" w:cs="Arial"/>
                <w:color w:val="000000" w:themeColor="text1"/>
              </w:rPr>
            </w:pPr>
            <w:r w:rsidRPr="57FBF7B5">
              <w:rPr>
                <w:rFonts w:eastAsiaTheme="minorEastAsia" w:cs="Arial"/>
                <w:color w:val="000000" w:themeColor="text1"/>
              </w:rPr>
              <w:t>4</w:t>
            </w:r>
          </w:p>
        </w:tc>
        <w:tc>
          <w:tcPr>
            <w:tcW w:w="2115" w:type="dxa"/>
          </w:tcPr>
          <w:p w14:paraId="2E30B11F" w14:textId="77777777" w:rsidR="008370FD" w:rsidRPr="57FBF7B5" w:rsidRDefault="008370FD" w:rsidP="00770BBA">
            <w:pPr>
              <w:rPr>
                <w:rFonts w:eastAsiaTheme="minorEastAsia" w:cs="Arial"/>
                <w:color w:val="000000" w:themeColor="text1"/>
              </w:rPr>
            </w:pPr>
            <w:r w:rsidRPr="57FBF7B5">
              <w:rPr>
                <w:rFonts w:eastAsiaTheme="minorEastAsia" w:cs="Arial"/>
                <w:color w:val="000000" w:themeColor="text1"/>
              </w:rPr>
              <w:t>60</w:t>
            </w:r>
          </w:p>
        </w:tc>
        <w:tc>
          <w:tcPr>
            <w:tcW w:w="2115" w:type="dxa"/>
          </w:tcPr>
          <w:p w14:paraId="1D07AD02" w14:textId="77777777" w:rsidR="008370FD" w:rsidRPr="57FBF7B5" w:rsidRDefault="008370FD" w:rsidP="00770BBA">
            <w:pPr>
              <w:rPr>
                <w:rFonts w:eastAsiaTheme="minorEastAsia" w:cs="Arial"/>
                <w:color w:val="000000" w:themeColor="text1"/>
              </w:rPr>
            </w:pPr>
            <w:r w:rsidRPr="57FBF7B5">
              <w:rPr>
                <w:rFonts w:eastAsiaTheme="minorEastAsia" w:cs="Arial"/>
                <w:color w:val="000000" w:themeColor="text1"/>
              </w:rPr>
              <w:t>0</w:t>
            </w:r>
          </w:p>
        </w:tc>
        <w:tc>
          <w:tcPr>
            <w:tcW w:w="2115" w:type="dxa"/>
          </w:tcPr>
          <w:p w14:paraId="4A84E8C9" w14:textId="77777777" w:rsidR="008370FD" w:rsidRPr="57FBF7B5" w:rsidRDefault="008370FD" w:rsidP="00770BBA">
            <w:pPr>
              <w:rPr>
                <w:rFonts w:eastAsiaTheme="minorEastAsia" w:cs="Arial"/>
                <w:color w:val="000000" w:themeColor="text1"/>
              </w:rPr>
            </w:pPr>
            <w:r w:rsidRPr="57FBF7B5">
              <w:rPr>
                <w:rFonts w:eastAsiaTheme="minorEastAsia" w:cs="Arial"/>
                <w:color w:val="000000" w:themeColor="text1"/>
              </w:rPr>
              <w:t>0</w:t>
            </w:r>
          </w:p>
        </w:tc>
      </w:tr>
    </w:tbl>
    <w:p w14:paraId="178083F6" w14:textId="77777777" w:rsidR="008370FD" w:rsidRPr="00C748E9" w:rsidRDefault="008370FD" w:rsidP="008370FD">
      <w:pPr>
        <w:rPr>
          <w:rFonts w:cs="Arial"/>
        </w:rPr>
      </w:pPr>
    </w:p>
    <w:p w14:paraId="68D7E5B3" w14:textId="383B051C" w:rsidR="00D75721" w:rsidRPr="00C748E9" w:rsidRDefault="00EB5450" w:rsidP="00D75721">
      <w:pPr>
        <w:pStyle w:val="Lijstalinea"/>
        <w:numPr>
          <w:ilvl w:val="0"/>
          <w:numId w:val="18"/>
        </w:numPr>
        <w:rPr>
          <w:rFonts w:eastAsiaTheme="minorHAnsi" w:cs="Arial"/>
          <w:color w:val="000000"/>
        </w:rPr>
      </w:pPr>
      <w:r>
        <w:rPr>
          <w:rFonts w:eastAsiaTheme="minorEastAsia" w:cs="Arial"/>
          <w:color w:val="000000" w:themeColor="text1"/>
        </w:rPr>
        <w:t>B</w:t>
      </w:r>
      <w:r w:rsidR="004359CD">
        <w:rPr>
          <w:rFonts w:eastAsiaTheme="minorEastAsia" w:cs="Arial"/>
          <w:color w:val="000000" w:themeColor="text1"/>
        </w:rPr>
        <w:t>orgen van de c</w:t>
      </w:r>
      <w:r w:rsidR="74B537C9" w:rsidRPr="3923F3C1">
        <w:rPr>
          <w:rFonts w:eastAsiaTheme="minorEastAsia" w:cs="Arial"/>
          <w:color w:val="000000" w:themeColor="text1"/>
        </w:rPr>
        <w:t xml:space="preserve">ontinuïteit en kwaliteit </w:t>
      </w:r>
      <w:r w:rsidR="004359CD">
        <w:rPr>
          <w:rFonts w:eastAsiaTheme="minorEastAsia" w:cs="Arial"/>
          <w:color w:val="000000" w:themeColor="text1"/>
        </w:rPr>
        <w:t xml:space="preserve">zodat </w:t>
      </w:r>
      <w:r w:rsidR="74B537C9" w:rsidRPr="3923F3C1">
        <w:rPr>
          <w:rFonts w:eastAsiaTheme="minorEastAsia" w:cs="Arial"/>
          <w:color w:val="000000" w:themeColor="text1"/>
        </w:rPr>
        <w:t xml:space="preserve">RAV altijd de beschikking heeft over voldoende </w:t>
      </w:r>
      <w:r w:rsidR="004359CD" w:rsidRPr="00C748E9">
        <w:rPr>
          <w:rFonts w:eastAsiaTheme="minorHAnsi" w:cs="Arial"/>
          <w:color w:val="000000"/>
        </w:rPr>
        <w:t xml:space="preserve">medicinale zuurstof </w:t>
      </w:r>
      <w:r w:rsidR="004359CD">
        <w:rPr>
          <w:rFonts w:eastAsiaTheme="minorHAnsi" w:cs="Arial"/>
          <w:color w:val="000000"/>
        </w:rPr>
        <w:t>en medicinale perslucht</w:t>
      </w:r>
      <w:r w:rsidR="74B537C9" w:rsidRPr="3923F3C1">
        <w:rPr>
          <w:rFonts w:eastAsiaTheme="minorEastAsia" w:cs="Arial"/>
          <w:color w:val="000000" w:themeColor="text1"/>
        </w:rPr>
        <w:t>.</w:t>
      </w:r>
    </w:p>
    <w:p w14:paraId="3D940461" w14:textId="77777777" w:rsidR="00D75721" w:rsidRPr="00C748E9" w:rsidRDefault="74B537C9" w:rsidP="00D75721">
      <w:pPr>
        <w:pStyle w:val="Lijstalinea"/>
        <w:numPr>
          <w:ilvl w:val="0"/>
          <w:numId w:val="18"/>
        </w:numPr>
        <w:rPr>
          <w:rFonts w:eastAsiaTheme="minorHAnsi" w:cs="Arial"/>
          <w:color w:val="000000"/>
        </w:rPr>
      </w:pPr>
      <w:r w:rsidRPr="55809546">
        <w:rPr>
          <w:rFonts w:eastAsiaTheme="minorEastAsia" w:cs="Arial"/>
          <w:color w:val="000000" w:themeColor="text1"/>
        </w:rPr>
        <w:t>Aan de levering aanverwante dienstverlening.</w:t>
      </w:r>
    </w:p>
    <w:p w14:paraId="6A75585B" w14:textId="0163D652" w:rsidR="00D75721" w:rsidRDefault="00D75721" w:rsidP="00D75721">
      <w:pPr>
        <w:rPr>
          <w:rFonts w:cs="Arial"/>
        </w:rPr>
      </w:pPr>
      <w:bookmarkStart w:id="22" w:name="_Toc12878615"/>
      <w:bookmarkStart w:id="23" w:name="_Toc46745539"/>
      <w:r w:rsidRPr="00C748E9">
        <w:rPr>
          <w:rFonts w:cs="Arial"/>
        </w:rPr>
        <w:t xml:space="preserve">De opgenomen aantallen in zijn indicatief en hieraan kunnen geen rechten worden ontleend. De Aanbestedende Dienst </w:t>
      </w:r>
      <w:r w:rsidR="00EB5450">
        <w:rPr>
          <w:rFonts w:cs="Arial"/>
        </w:rPr>
        <w:t>streeft</w:t>
      </w:r>
      <w:r w:rsidRPr="00C748E9">
        <w:rPr>
          <w:rFonts w:cs="Arial"/>
        </w:rPr>
        <w:t xml:space="preserve"> naar een nauwkeurige weergave maar deze kunnen jaarlijks fluctueren. </w:t>
      </w:r>
    </w:p>
    <w:p w14:paraId="65C066BE" w14:textId="77777777" w:rsidR="008D7F4D" w:rsidRDefault="008D7F4D" w:rsidP="00D75721">
      <w:pPr>
        <w:rPr>
          <w:rFonts w:cs="Arial"/>
        </w:rPr>
      </w:pPr>
    </w:p>
    <w:p w14:paraId="28CE4103" w14:textId="6F14FEF9" w:rsidR="008D7F4D" w:rsidRPr="00C748E9" w:rsidRDefault="00EC4A87" w:rsidP="00D75721">
      <w:pPr>
        <w:rPr>
          <w:rFonts w:cs="Arial"/>
        </w:rPr>
      </w:pPr>
      <w:r w:rsidRPr="002463D6">
        <w:rPr>
          <w:rFonts w:eastAsiaTheme="minorEastAsia" w:cs="Arial"/>
          <w:color w:val="000000" w:themeColor="text1"/>
        </w:rPr>
        <w:t xml:space="preserve">De totale omvang voor deze aanbesteding over een periode van 4 jaar (inclusief optiejaren) is geraamd op een bedrag tussen € </w:t>
      </w:r>
      <w:r w:rsidR="009203B9" w:rsidRPr="002463D6">
        <w:rPr>
          <w:rFonts w:eastAsiaTheme="minorEastAsia" w:cs="Arial"/>
          <w:color w:val="000000" w:themeColor="text1"/>
        </w:rPr>
        <w:t>700</w:t>
      </w:r>
      <w:r w:rsidRPr="002463D6">
        <w:rPr>
          <w:rFonts w:eastAsiaTheme="minorEastAsia" w:cs="Arial"/>
          <w:color w:val="000000" w:themeColor="text1"/>
        </w:rPr>
        <w:t xml:space="preserve">.000,- en € </w:t>
      </w:r>
      <w:r w:rsidR="009203B9" w:rsidRPr="002463D6">
        <w:rPr>
          <w:rFonts w:eastAsiaTheme="minorEastAsia" w:cs="Arial"/>
          <w:color w:val="000000" w:themeColor="text1"/>
        </w:rPr>
        <w:t>1.000</w:t>
      </w:r>
      <w:r w:rsidRPr="002463D6">
        <w:rPr>
          <w:rFonts w:eastAsiaTheme="minorEastAsia" w:cs="Arial"/>
          <w:color w:val="000000" w:themeColor="text1"/>
        </w:rPr>
        <w:t xml:space="preserve">.000,- exclusief BTW. Een jaarlijks structurele stijging is zichtbaar. Een </w:t>
      </w:r>
      <w:r w:rsidR="00D2075D" w:rsidRPr="002463D6">
        <w:rPr>
          <w:rFonts w:eastAsiaTheme="minorEastAsia" w:cs="Arial"/>
          <w:color w:val="000000" w:themeColor="text1"/>
        </w:rPr>
        <w:t>toenemende</w:t>
      </w:r>
      <w:r w:rsidRPr="002463D6">
        <w:rPr>
          <w:rFonts w:eastAsiaTheme="minorEastAsia" w:cs="Arial"/>
          <w:color w:val="000000" w:themeColor="text1"/>
        </w:rPr>
        <w:t xml:space="preserve"> stijging is mogelijk te verwachten door o.a. </w:t>
      </w:r>
      <w:r w:rsidR="006F6D6F" w:rsidRPr="002463D6">
        <w:rPr>
          <w:rFonts w:eastAsiaTheme="minorEastAsia" w:cs="Arial"/>
          <w:color w:val="000000" w:themeColor="text1"/>
        </w:rPr>
        <w:t>veranderende zorgvraag en vergrijzing</w:t>
      </w:r>
      <w:r w:rsidRPr="002463D6">
        <w:rPr>
          <w:rFonts w:eastAsiaTheme="minorEastAsia" w:cs="Arial"/>
          <w:color w:val="000000" w:themeColor="text1"/>
        </w:rPr>
        <w:t xml:space="preserve">. De effecten en omvang hiervan m.b.t. </w:t>
      </w:r>
      <w:r w:rsidR="00E3653F" w:rsidRPr="002463D6">
        <w:rPr>
          <w:rFonts w:eastAsiaTheme="minorEastAsia" w:cs="Arial"/>
          <w:color w:val="000000" w:themeColor="text1"/>
        </w:rPr>
        <w:t>Medische Gassen</w:t>
      </w:r>
      <w:r w:rsidRPr="002463D6">
        <w:rPr>
          <w:rFonts w:eastAsiaTheme="minorEastAsia" w:cs="Arial"/>
          <w:color w:val="000000" w:themeColor="text1"/>
        </w:rPr>
        <w:t xml:space="preserve"> is moeilijk in te schatten. Hecht houdt een maximale waarde van de Raamovereenkomst aan van € </w:t>
      </w:r>
      <w:r w:rsidR="00E3653F" w:rsidRPr="002463D6">
        <w:rPr>
          <w:rFonts w:eastAsiaTheme="minorEastAsia" w:cs="Arial"/>
          <w:color w:val="000000" w:themeColor="text1"/>
        </w:rPr>
        <w:t>1.250</w:t>
      </w:r>
      <w:r w:rsidRPr="002463D6">
        <w:rPr>
          <w:rFonts w:eastAsiaTheme="minorEastAsia" w:cs="Arial"/>
          <w:color w:val="000000" w:themeColor="text1"/>
        </w:rPr>
        <w:t>.000,-</w:t>
      </w:r>
      <w:r w:rsidR="00E3653F" w:rsidRPr="002463D6">
        <w:rPr>
          <w:rFonts w:eastAsiaTheme="minorEastAsia" w:cs="Arial"/>
          <w:color w:val="000000" w:themeColor="text1"/>
        </w:rPr>
        <w:t xml:space="preserve"> </w:t>
      </w:r>
      <w:r w:rsidRPr="002463D6">
        <w:rPr>
          <w:rFonts w:eastAsiaTheme="minorEastAsia" w:cs="Arial"/>
          <w:color w:val="000000" w:themeColor="text1"/>
        </w:rPr>
        <w:t>exclusief BTW over de hele looptijd van de overeenkomst.</w:t>
      </w:r>
      <w:r w:rsidR="002463D6">
        <w:rPr>
          <w:rFonts w:cs="Arial"/>
        </w:rPr>
        <w:t xml:space="preserve"> </w:t>
      </w:r>
      <w:r w:rsidR="009A5F84" w:rsidRPr="009F06A2">
        <w:rPr>
          <w:rFonts w:cs="Arial"/>
        </w:rPr>
        <w:t xml:space="preserve">Wanneer dit bedrag overstegen is, zal de Opdrachtgever de Raamovereenkomst (tussentijds) beëindigen, overigens zonder hiervoor schadeplichtig te zijn. </w:t>
      </w:r>
    </w:p>
    <w:p w14:paraId="65D435FA" w14:textId="77777777" w:rsidR="00637132" w:rsidRDefault="00637132" w:rsidP="00D75721">
      <w:pPr>
        <w:rPr>
          <w:rFonts w:cs="Arial"/>
        </w:rPr>
      </w:pPr>
    </w:p>
    <w:p w14:paraId="300606E4" w14:textId="5758352A" w:rsidR="00E247FA" w:rsidRPr="002A7C67" w:rsidRDefault="00637132" w:rsidP="00E247FA">
      <w:pPr>
        <w:rPr>
          <w:rFonts w:cs="Arial"/>
          <w:noProof/>
        </w:rPr>
      </w:pPr>
      <w:r w:rsidRPr="00C5440C">
        <w:rPr>
          <w:rFonts w:cs="Arial"/>
        </w:rPr>
        <w:t xml:space="preserve">Optioneel vraagt Hecht de kosten </w:t>
      </w:r>
      <w:r w:rsidR="00605DDD" w:rsidRPr="00C5440C">
        <w:rPr>
          <w:rFonts w:cs="Arial"/>
        </w:rPr>
        <w:t xml:space="preserve">uit </w:t>
      </w:r>
      <w:r w:rsidRPr="00C5440C">
        <w:rPr>
          <w:rFonts w:cs="Arial"/>
        </w:rPr>
        <w:t>voor cilinders van anders</w:t>
      </w:r>
      <w:r w:rsidR="00974026" w:rsidRPr="00C5440C">
        <w:rPr>
          <w:rFonts w:cs="Arial"/>
        </w:rPr>
        <w:t xml:space="preserve"> </w:t>
      </w:r>
      <w:r w:rsidRPr="00C5440C">
        <w:rPr>
          <w:rFonts w:cs="Arial"/>
        </w:rPr>
        <w:t xml:space="preserve">soortig materiaal zoals </w:t>
      </w:r>
      <w:r w:rsidR="00024E1C" w:rsidRPr="00C5440C">
        <w:rPr>
          <w:rFonts w:cs="Arial"/>
        </w:rPr>
        <w:t xml:space="preserve">carbon of </w:t>
      </w:r>
      <w:r w:rsidRPr="00C5440C">
        <w:rPr>
          <w:rFonts w:cs="Arial"/>
        </w:rPr>
        <w:t xml:space="preserve">composiet. </w:t>
      </w:r>
      <w:r w:rsidR="00605DDD" w:rsidRPr="00C5440C">
        <w:rPr>
          <w:rFonts w:cs="Arial"/>
        </w:rPr>
        <w:t xml:space="preserve">Indien u deze cilinders binnen de gestelde specificaties kunt leveren </w:t>
      </w:r>
      <w:r w:rsidR="00800ED0" w:rsidRPr="00C5440C">
        <w:rPr>
          <w:rFonts w:cs="Arial"/>
        </w:rPr>
        <w:t>wordt</w:t>
      </w:r>
      <w:r w:rsidR="00EF7A3C" w:rsidRPr="00C5440C">
        <w:rPr>
          <w:rFonts w:cs="Arial"/>
        </w:rPr>
        <w:t xml:space="preserve"> u </w:t>
      </w:r>
      <w:r w:rsidR="00800ED0" w:rsidRPr="00C5440C">
        <w:rPr>
          <w:rFonts w:cs="Arial"/>
        </w:rPr>
        <w:t xml:space="preserve">gevraagd </w:t>
      </w:r>
      <w:r w:rsidR="00EF7A3C" w:rsidRPr="00C5440C">
        <w:rPr>
          <w:rFonts w:cs="Arial"/>
        </w:rPr>
        <w:t>de kosten hiervoor op</w:t>
      </w:r>
      <w:r w:rsidR="00800ED0" w:rsidRPr="00C5440C">
        <w:rPr>
          <w:rFonts w:cs="Arial"/>
        </w:rPr>
        <w:t xml:space="preserve"> te </w:t>
      </w:r>
      <w:r w:rsidR="00EF7A3C" w:rsidRPr="00C5440C">
        <w:rPr>
          <w:rFonts w:cs="Arial"/>
        </w:rPr>
        <w:t xml:space="preserve">nemen in het prijzenformulier. </w:t>
      </w:r>
      <w:r w:rsidR="00E247FA" w:rsidRPr="0375637A">
        <w:rPr>
          <w:rFonts w:cs="Arial"/>
        </w:rPr>
        <w:t>Het staat Hecht vrij om deze opties al-dan-niet op te nemen in de overeenkomst. Het niet kunnen aanbieden van één of meerdere van de gevraagde opties heeft geen gevolg voor de inschrijving en uitkomst van de beoordeling. De kosten voor deze opties worden ook niet meegewogen in de inschrijfprijs.</w:t>
      </w:r>
    </w:p>
    <w:p w14:paraId="2B87755D" w14:textId="77777777" w:rsidR="00D122BD" w:rsidRDefault="00D122BD" w:rsidP="00D75721">
      <w:pPr>
        <w:rPr>
          <w:rFonts w:cs="Arial"/>
        </w:rPr>
      </w:pPr>
    </w:p>
    <w:p w14:paraId="2E03747C" w14:textId="7EDE1E6E" w:rsidR="000B26B0" w:rsidRPr="00884BDF" w:rsidRDefault="000B26B0" w:rsidP="000B26B0">
      <w:pPr>
        <w:rPr>
          <w:rFonts w:cs="Arial"/>
        </w:rPr>
      </w:pPr>
      <w:bookmarkStart w:id="24" w:name="_Toc176334317"/>
      <w:r w:rsidRPr="00884BDF">
        <w:rPr>
          <w:rFonts w:cs="Arial"/>
        </w:rPr>
        <w:t xml:space="preserve">De genoemde </w:t>
      </w:r>
      <w:r>
        <w:rPr>
          <w:rFonts w:cs="Arial"/>
        </w:rPr>
        <w:t>aantallen</w:t>
      </w:r>
      <w:r w:rsidRPr="00884BDF">
        <w:rPr>
          <w:rFonts w:cs="Arial"/>
        </w:rPr>
        <w:t xml:space="preserve"> zijn slechts een schatting, hieraan kunnen geen rechten worden ontleend. De bedragen geven geen garantie en Hecht committeert zich niet aan een minimum afname en/of omzet. </w:t>
      </w:r>
    </w:p>
    <w:p w14:paraId="32CB86E2" w14:textId="4BD8E8F3" w:rsidR="00D75721" w:rsidRPr="00C748E9" w:rsidRDefault="00D75721" w:rsidP="00D75721">
      <w:pPr>
        <w:pStyle w:val="Kop2"/>
        <w:ind w:left="720" w:hanging="720"/>
      </w:pPr>
      <w:r w:rsidRPr="00C748E9">
        <w:t>Looptijd</w:t>
      </w:r>
      <w:r w:rsidR="00C53985">
        <w:t xml:space="preserve"> Raamovereenkomst</w:t>
      </w:r>
      <w:bookmarkEnd w:id="24"/>
    </w:p>
    <w:p w14:paraId="0A98A880" w14:textId="77777777" w:rsidR="00D75554" w:rsidRPr="00884BDF" w:rsidRDefault="00D75554" w:rsidP="00D75554">
      <w:pPr>
        <w:rPr>
          <w:rFonts w:cs="Arial"/>
        </w:rPr>
      </w:pPr>
      <w:r w:rsidRPr="00884BDF">
        <w:rPr>
          <w:rFonts w:cs="Arial"/>
        </w:rPr>
        <w:t>Hecht is voornemens over te gaan tot het sluiten van een Raamovereenkomst</w:t>
      </w:r>
      <w:r w:rsidRPr="00884BDF">
        <w:rPr>
          <w:rFonts w:cs="Arial"/>
          <w:szCs w:val="20"/>
        </w:rPr>
        <w:t xml:space="preserve"> met een looptijd van 2 jaar met 2 maal een éénzijdige door Hecht uit te oefenen optie tot verlenging met 1 jaar.</w:t>
      </w:r>
      <w:r w:rsidRPr="00884BDF">
        <w:rPr>
          <w:rFonts w:cs="Arial"/>
        </w:rPr>
        <w:t xml:space="preserve"> </w:t>
      </w:r>
      <w:r w:rsidRPr="00884BDF">
        <w:rPr>
          <w:rFonts w:cs="Arial"/>
          <w:szCs w:val="20"/>
        </w:rPr>
        <w:t>Op alle eventuele verlengingen zijn de bepalingen en voorwaarden van de Raamovereenkomst onverkort van toepassing.</w:t>
      </w:r>
    </w:p>
    <w:p w14:paraId="1D850002" w14:textId="77777777" w:rsidR="00D75554" w:rsidRPr="00884BDF" w:rsidRDefault="00D75554" w:rsidP="00D75554">
      <w:pPr>
        <w:rPr>
          <w:rFonts w:cs="Arial"/>
          <w:b/>
          <w:bCs/>
        </w:rPr>
      </w:pPr>
    </w:p>
    <w:p w14:paraId="45024E30" w14:textId="291D8879" w:rsidR="00D75721" w:rsidRPr="00885EC2" w:rsidRDefault="00104188" w:rsidP="00D75721">
      <w:pPr>
        <w:rPr>
          <w:rFonts w:cs="Arial"/>
        </w:rPr>
      </w:pPr>
      <w:r w:rsidRPr="009466A7">
        <w:rPr>
          <w:rFonts w:cs="Arial"/>
        </w:rPr>
        <w:t xml:space="preserve">Ingangsdatum van de Raamovereenkomst is </w:t>
      </w:r>
      <w:r w:rsidR="00D45874" w:rsidRPr="009466A7">
        <w:rPr>
          <w:rFonts w:cs="Arial"/>
        </w:rPr>
        <w:t xml:space="preserve">1 februari </w:t>
      </w:r>
      <w:r w:rsidR="00D75721" w:rsidRPr="009466A7">
        <w:rPr>
          <w:rFonts w:cs="Arial"/>
        </w:rPr>
        <w:t>2025.</w:t>
      </w:r>
    </w:p>
    <w:p w14:paraId="7861CE17" w14:textId="77777777" w:rsidR="00AF6B69" w:rsidRPr="00104188" w:rsidRDefault="00AF6B69" w:rsidP="00AF6B69">
      <w:pPr>
        <w:pStyle w:val="Kop2"/>
        <w:ind w:left="720" w:hanging="720"/>
        <w:rPr>
          <w:rFonts w:cs="Arial"/>
        </w:rPr>
      </w:pPr>
      <w:bookmarkStart w:id="25" w:name="_Toc171513197"/>
      <w:bookmarkStart w:id="26" w:name="_Toc176334318"/>
      <w:bookmarkStart w:id="27" w:name="_Toc120007091"/>
      <w:bookmarkStart w:id="28" w:name="_Toc169088720"/>
      <w:r w:rsidRPr="00104188">
        <w:rPr>
          <w:rFonts w:cs="Arial"/>
        </w:rPr>
        <w:t>Organisatorische voorbehoud</w:t>
      </w:r>
      <w:bookmarkEnd w:id="25"/>
      <w:bookmarkEnd w:id="26"/>
    </w:p>
    <w:p w14:paraId="5B2C35F9" w14:textId="77777777" w:rsidR="00AF6B69" w:rsidRPr="00104188" w:rsidRDefault="00AF6B69" w:rsidP="00AF6B69">
      <w:pPr>
        <w:rPr>
          <w:rFonts w:cs="Arial"/>
        </w:rPr>
      </w:pPr>
      <w:r w:rsidRPr="00104188">
        <w:rPr>
          <w:rFonts w:cs="Arial"/>
        </w:rPr>
        <w:t>Met betrekking tot de omvang van de opdracht behoudt Hecht zich het recht voor om, bij veranderende locaties, voertuigen, toekenning of verschuiving van wettelijke taken en bevoegdheden, het gebruik regulier of kortdurend te verhogen of te verlagen. Een voorbeeld van kortdurende substantiële verhoging is de toename rond de Coronapandemie. Een voorbeeld van veranderende locaties is de opening van de locatie Leiderdorp.</w:t>
      </w:r>
    </w:p>
    <w:p w14:paraId="4A1F87C5" w14:textId="77777777" w:rsidR="00AF6B69" w:rsidRPr="00104188" w:rsidRDefault="00AF6B69" w:rsidP="00AF6B69">
      <w:pPr>
        <w:pStyle w:val="Kop2"/>
        <w:ind w:left="720" w:hanging="720"/>
        <w:rPr>
          <w:rFonts w:cs="Arial"/>
        </w:rPr>
      </w:pPr>
      <w:bookmarkStart w:id="29" w:name="_Toc171513198"/>
      <w:bookmarkStart w:id="30" w:name="_Toc176334319"/>
      <w:r w:rsidRPr="00104188">
        <w:rPr>
          <w:rFonts w:cs="Arial"/>
        </w:rPr>
        <w:t>Technologisch/medisch voorbehoud</w:t>
      </w:r>
      <w:bookmarkEnd w:id="29"/>
      <w:bookmarkEnd w:id="30"/>
    </w:p>
    <w:p w14:paraId="36A86323" w14:textId="77777777" w:rsidR="00AF6B69" w:rsidRPr="00104188" w:rsidRDefault="00AF6B69" w:rsidP="00AF6B69">
      <w:pPr>
        <w:rPr>
          <w:rFonts w:cs="Arial"/>
        </w:rPr>
      </w:pPr>
      <w:r w:rsidRPr="00104188">
        <w:rPr>
          <w:rFonts w:cs="Arial"/>
        </w:rPr>
        <w:t>Met betrekking tot de omvang van de opdracht behoudt Hecht zich het recht voor om, bij technologische en/of medische ontwikkelingen, het gebruik regulier of kortdurend te verhogen of te verlagen. Een voorbeeld van een medische ontwikkelingen is de continue verbetering van het reanimatieprotocol.</w:t>
      </w:r>
    </w:p>
    <w:p w14:paraId="4B013108" w14:textId="77777777" w:rsidR="00D75721" w:rsidRPr="00C748E9" w:rsidRDefault="00D75721" w:rsidP="00D75721">
      <w:pPr>
        <w:pStyle w:val="Kop2"/>
        <w:ind w:left="720" w:hanging="720"/>
      </w:pPr>
      <w:bookmarkStart w:id="31" w:name="_Toc176334320"/>
      <w:bookmarkEnd w:id="22"/>
      <w:bookmarkEnd w:id="23"/>
      <w:bookmarkEnd w:id="27"/>
      <w:bookmarkEnd w:id="28"/>
      <w:r w:rsidRPr="00104188">
        <w:lastRenderedPageBreak/>
        <w:t>Eisen met betrekking</w:t>
      </w:r>
      <w:r w:rsidRPr="00C748E9">
        <w:t xml:space="preserve"> tot de opdracht</w:t>
      </w:r>
      <w:bookmarkEnd w:id="31"/>
    </w:p>
    <w:p w14:paraId="07C2CF7C" w14:textId="77777777" w:rsidR="00D75721" w:rsidRPr="00AB2436" w:rsidRDefault="00D75721" w:rsidP="00D75721">
      <w:r w:rsidRPr="00AB2436">
        <w:t>De functionele en technische eisen met betrekking tot de opdracht zijn opgenomen in Bijlage 3.</w:t>
      </w:r>
    </w:p>
    <w:p w14:paraId="579E833D" w14:textId="77777777" w:rsidR="00D75721" w:rsidRPr="00AB2436" w:rsidRDefault="00D75721" w:rsidP="00D75721"/>
    <w:p w14:paraId="771DA807" w14:textId="77777777" w:rsidR="00D75721" w:rsidRPr="00AB2436" w:rsidRDefault="00D75721" w:rsidP="00D75721">
      <w:r w:rsidRPr="00AB2436">
        <w:t>In voornoemde bijlage zijn de eisen opgenomen die Hecht stelt aan de opdracht die zij hierbij in de markt wenst te zetten. Het niet voldoen aan een of meerdere eisen betekent dat de Inschrijving niet verder wordt beoordeeld en dat de Inschrijving terzijde wordt gelegd.</w:t>
      </w:r>
    </w:p>
    <w:p w14:paraId="47C411D3" w14:textId="77777777" w:rsidR="00D75721" w:rsidRPr="00AB2436" w:rsidRDefault="00D75721" w:rsidP="00D75721"/>
    <w:p w14:paraId="39E5F8F3" w14:textId="31E978F5" w:rsidR="00D75721" w:rsidRPr="00AB2436" w:rsidRDefault="00D75721" w:rsidP="000837F3">
      <w:r w:rsidRPr="00AB2436">
        <w:t xml:space="preserve">Door het indienen van een Inschrijving, vergezeld van de Akkoordverklaring (Bijlage </w:t>
      </w:r>
      <w:r w:rsidR="00AB2436" w:rsidRPr="00AB2436">
        <w:t>5</w:t>
      </w:r>
      <w:r w:rsidRPr="00AB2436">
        <w:t>), gaat Inschrijver uitdrukkelijk akkoord met alle eisen en voorwaarden die in deze paragraaf en voornoemde bijlage zijn neergelegd. Bovendien verklaart de ondertekenaar van de Akkoordverklaring dat hij gedurende de gehele duur van de</w:t>
      </w:r>
      <w:r w:rsidR="00C53985" w:rsidRPr="00AB2436">
        <w:t xml:space="preserve"> Raamovereenkomst</w:t>
      </w:r>
      <w:r w:rsidRPr="00AB2436">
        <w:t xml:space="preserve"> daaraan blijft voldoen.</w:t>
      </w:r>
    </w:p>
    <w:p w14:paraId="468C59F2" w14:textId="2A133401" w:rsidR="00D75721" w:rsidRPr="00C748E9" w:rsidRDefault="00D75721" w:rsidP="00D75721">
      <w:pPr>
        <w:pStyle w:val="Kop2"/>
        <w:ind w:left="720" w:hanging="720"/>
      </w:pPr>
      <w:bookmarkStart w:id="32" w:name="_Toc176334321"/>
      <w:r w:rsidRPr="00C748E9">
        <w:t>Schouw</w:t>
      </w:r>
      <w:bookmarkEnd w:id="32"/>
    </w:p>
    <w:p w14:paraId="21D5A053" w14:textId="78CECC4F" w:rsidR="00770BBA" w:rsidRPr="00884BDF" w:rsidRDefault="00D75721" w:rsidP="00770BBA">
      <w:pPr>
        <w:autoSpaceDE w:val="0"/>
        <w:autoSpaceDN w:val="0"/>
        <w:adjustRightInd w:val="0"/>
        <w:rPr>
          <w:rFonts w:eastAsiaTheme="minorEastAsia" w:cs="Arial"/>
          <w:color w:val="000000"/>
        </w:rPr>
      </w:pPr>
      <w:r w:rsidRPr="00CB1C0C">
        <w:t xml:space="preserve">Zoals </w:t>
      </w:r>
      <w:r w:rsidRPr="000D6E4C">
        <w:t>in het Programma van Eisen omschreven</w:t>
      </w:r>
      <w:r w:rsidRPr="00CB1C0C">
        <w:t xml:space="preserve">, dienen de door </w:t>
      </w:r>
      <w:r w:rsidR="00F87C5D">
        <w:t>Opdrachtnemer</w:t>
      </w:r>
      <w:r w:rsidRPr="00CB1C0C">
        <w:t xml:space="preserve"> te leveren cilinders, te voldoen aan bepaalde afmetingen. Dit is een vereiste, omdat de cilinders dienen te passen in </w:t>
      </w:r>
      <w:r w:rsidR="00592074">
        <w:t>de daarvoor bestemde ruimte</w:t>
      </w:r>
      <w:r w:rsidRPr="00CB1C0C">
        <w:t xml:space="preserve">, welke in elk voertuig is ingebouwd. Tijdens deze schouw zal Hecht aan geïnteresseerde Inschrijvers laten zien in welke </w:t>
      </w:r>
      <w:r w:rsidR="00C71536">
        <w:t>ruimte</w:t>
      </w:r>
      <w:r w:rsidR="00C71536" w:rsidRPr="00CB1C0C">
        <w:t xml:space="preserve"> </w:t>
      </w:r>
      <w:r w:rsidRPr="00CB1C0C">
        <w:t xml:space="preserve">de cilinders dienen te passen. Hecht wil Inschrijvers via deze weg de kans geven om te controleren of de cilinders die zij aanbieden, ook daadwerkelijk passen in de daarvoor bestemde </w:t>
      </w:r>
      <w:r w:rsidR="00AD61F8">
        <w:t>ruimte</w:t>
      </w:r>
      <w:r w:rsidRPr="00CB1C0C">
        <w:t>.</w:t>
      </w:r>
      <w:r w:rsidRPr="0375637A">
        <w:rPr>
          <w:rFonts w:eastAsiaTheme="minorEastAsia" w:cs="Arial"/>
          <w:color w:val="000000" w:themeColor="text1"/>
        </w:rPr>
        <w:t xml:space="preserve"> </w:t>
      </w:r>
      <w:bookmarkStart w:id="33" w:name="_Hlk176339792"/>
      <w:r w:rsidR="00770BBA" w:rsidRPr="0375637A">
        <w:rPr>
          <w:rFonts w:eastAsiaTheme="minorEastAsia" w:cs="Arial"/>
          <w:color w:val="000000" w:themeColor="text1"/>
        </w:rPr>
        <w:t>De schouw duurt maximaal 60 minuten.</w:t>
      </w:r>
      <w:bookmarkEnd w:id="33"/>
    </w:p>
    <w:p w14:paraId="1B745A42" w14:textId="77777777" w:rsidR="00770BBA" w:rsidRPr="00884BDF" w:rsidRDefault="00770BBA" w:rsidP="00770BBA">
      <w:pPr>
        <w:autoSpaceDE w:val="0"/>
        <w:autoSpaceDN w:val="0"/>
        <w:adjustRightInd w:val="0"/>
        <w:rPr>
          <w:rFonts w:eastAsiaTheme="minorHAnsi" w:cs="Arial"/>
          <w:color w:val="000000"/>
          <w:szCs w:val="20"/>
        </w:rPr>
      </w:pPr>
    </w:p>
    <w:p w14:paraId="59B7621A" w14:textId="169F8919" w:rsidR="00770BBA" w:rsidRPr="00884BDF" w:rsidRDefault="00770BBA" w:rsidP="00770BBA">
      <w:pPr>
        <w:rPr>
          <w:rFonts w:eastAsiaTheme="minorHAnsi" w:cs="Arial"/>
          <w:color w:val="000000"/>
          <w:szCs w:val="20"/>
        </w:rPr>
      </w:pPr>
      <w:r w:rsidRPr="00884BDF">
        <w:rPr>
          <w:rFonts w:eastAsiaTheme="minorHAnsi" w:cs="Arial"/>
          <w:color w:val="000000"/>
          <w:szCs w:val="20"/>
        </w:rPr>
        <w:t xml:space="preserve">Aanmelden voor de </w:t>
      </w:r>
      <w:r>
        <w:rPr>
          <w:rFonts w:eastAsiaTheme="minorHAnsi" w:cs="Arial"/>
          <w:color w:val="000000"/>
          <w:szCs w:val="20"/>
        </w:rPr>
        <w:t>schouw</w:t>
      </w:r>
      <w:r w:rsidRPr="00884BDF">
        <w:rPr>
          <w:rFonts w:eastAsiaTheme="minorHAnsi" w:cs="Arial"/>
          <w:color w:val="000000"/>
          <w:szCs w:val="20"/>
        </w:rPr>
        <w:t xml:space="preserve"> kan via de berichtenmodule van TenderNed onder vermelding van uw organisatienaam, naam/namen van de deelnemers, e-mailadres(sen) van de deelnemers en de wens om digitaal of persoonlijk deel te nemen.</w:t>
      </w:r>
    </w:p>
    <w:p w14:paraId="11636053" w14:textId="6B3B6E43" w:rsidR="00D75721" w:rsidRDefault="00D75721" w:rsidP="00D75721"/>
    <w:p w14:paraId="53F7624E" w14:textId="5B40BAFE" w:rsidR="00D75721" w:rsidRDefault="00D75721" w:rsidP="00D75721">
      <w:r w:rsidRPr="00CB1C0C">
        <w:t>Tijdens de schouw is het niet toegestaan inhoudelijke- of overige vragen m.b.t. de aanbestedingsprocedure, te stellen. Inschrijvers dienen eventuele vragen schriftelijk via de</w:t>
      </w:r>
      <w:r w:rsidR="000F0072">
        <w:t xml:space="preserve"> daarvoor bestemde</w:t>
      </w:r>
      <w:r w:rsidRPr="00CB1C0C">
        <w:t xml:space="preserve"> </w:t>
      </w:r>
      <w:r w:rsidR="000F0072">
        <w:t>Nota van Inlichtingen</w:t>
      </w:r>
      <w:r w:rsidRPr="00CB1C0C">
        <w:t xml:space="preserve"> te stellen.</w:t>
      </w:r>
    </w:p>
    <w:p w14:paraId="54832F7D" w14:textId="77777777" w:rsidR="00D75721" w:rsidRDefault="00D75721" w:rsidP="00D75721"/>
    <w:p w14:paraId="664D3F54" w14:textId="2985773F" w:rsidR="00986A46" w:rsidRPr="00C748E9" w:rsidRDefault="00986A46" w:rsidP="00D75721">
      <w:r w:rsidRPr="00DD5AA3">
        <w:t xml:space="preserve">De schouw staat gepland op </w:t>
      </w:r>
      <w:r w:rsidR="00613366" w:rsidRPr="00DD5AA3">
        <w:t>22 oktober</w:t>
      </w:r>
      <w:r w:rsidRPr="00DD5AA3">
        <w:t xml:space="preserve"> 2024 </w:t>
      </w:r>
      <w:r w:rsidR="00613366" w:rsidRPr="00DD5AA3">
        <w:t>om 12:00</w:t>
      </w:r>
      <w:r w:rsidR="00D45874" w:rsidRPr="00DD5AA3">
        <w:t xml:space="preserve"> </w:t>
      </w:r>
      <w:r w:rsidRPr="00DD5AA3">
        <w:t xml:space="preserve">en zal worden gehouden op locatie </w:t>
      </w:r>
      <w:r w:rsidR="00CD1B55" w:rsidRPr="00DD5AA3">
        <w:t>van de ambulancepost in Leiden.</w:t>
      </w:r>
      <w:r w:rsidR="00CD1B55">
        <w:t xml:space="preserve"> </w:t>
      </w:r>
    </w:p>
    <w:p w14:paraId="28EAE1DB" w14:textId="77777777" w:rsidR="00D75721" w:rsidRPr="00C748E9" w:rsidRDefault="00D75721" w:rsidP="00D75721">
      <w:pPr>
        <w:pStyle w:val="Kop1"/>
        <w:ind w:hanging="502"/>
      </w:pPr>
      <w:bookmarkStart w:id="34" w:name="_Toc176334322"/>
      <w:r w:rsidRPr="00C748E9">
        <w:lastRenderedPageBreak/>
        <w:t>Aanbestedingsprocedure</w:t>
      </w:r>
      <w:bookmarkEnd w:id="34"/>
    </w:p>
    <w:p w14:paraId="55E757B0" w14:textId="77777777" w:rsidR="00D75721" w:rsidRPr="00C748E9" w:rsidRDefault="00D75721" w:rsidP="00D75721">
      <w:r w:rsidRPr="00C748E9">
        <w:t>In dit hoofdstuk staan aanbestedingsprocedure, -vereisten en –voorwaarden vermeld welke</w:t>
      </w:r>
    </w:p>
    <w:p w14:paraId="271BDF91" w14:textId="77777777" w:rsidR="00D75721" w:rsidRPr="00C748E9" w:rsidRDefault="00D75721" w:rsidP="00D75721">
      <w:r w:rsidRPr="00C748E9">
        <w:t xml:space="preserve">gelden voor deze aanbesteding. </w:t>
      </w:r>
    </w:p>
    <w:p w14:paraId="735C9557" w14:textId="77777777" w:rsidR="00D75721" w:rsidRPr="00C748E9" w:rsidRDefault="00D75721" w:rsidP="00D75721">
      <w:pPr>
        <w:pStyle w:val="Kop2"/>
        <w:numPr>
          <w:ilvl w:val="1"/>
          <w:numId w:val="9"/>
        </w:numPr>
        <w:ind w:left="567" w:hanging="567"/>
      </w:pPr>
      <w:bookmarkStart w:id="35" w:name="_Toc12878621"/>
      <w:bookmarkStart w:id="36" w:name="_Toc46745546"/>
      <w:bookmarkStart w:id="37" w:name="_Toc176334323"/>
      <w:r w:rsidRPr="00C748E9">
        <w:t>Planning aanbestedingsprocedure</w:t>
      </w:r>
      <w:bookmarkEnd w:id="35"/>
      <w:bookmarkEnd w:id="36"/>
      <w:bookmarkEnd w:id="37"/>
    </w:p>
    <w:p w14:paraId="01BE3543" w14:textId="1C88F8B8" w:rsidR="00FD6277" w:rsidRPr="00C748E9" w:rsidRDefault="00D75721" w:rsidP="00D75721">
      <w:r w:rsidRPr="00C748E9">
        <w:t>Deze aanbestedingsprocedure zal plaatsvinden aan de hand van de onderstaande planning. Aan deze planning kunnen geen rechten worden ontleend. Hecht behoudt zich het recht voor de planning te wijzigen.</w:t>
      </w:r>
    </w:p>
    <w:p w14:paraId="66E5F8C2" w14:textId="77777777" w:rsidR="00D75721" w:rsidRPr="00C748E9" w:rsidRDefault="00D75721" w:rsidP="00D75721"/>
    <w:tbl>
      <w:tblPr>
        <w:tblStyle w:val="Rastertabel6kleurrijk"/>
        <w:tblW w:w="9067" w:type="dxa"/>
        <w:tblLook w:val="04A0" w:firstRow="1" w:lastRow="0" w:firstColumn="1" w:lastColumn="0" w:noHBand="0" w:noVBand="1"/>
      </w:tblPr>
      <w:tblGrid>
        <w:gridCol w:w="6374"/>
        <w:gridCol w:w="2693"/>
      </w:tblGrid>
      <w:tr w:rsidR="00D75721" w:rsidRPr="00C748E9" w14:paraId="78C7E61F" w14:textId="77777777" w:rsidTr="009137E3">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374" w:type="dxa"/>
          </w:tcPr>
          <w:p w14:paraId="1F851B2C" w14:textId="77777777" w:rsidR="00D75721" w:rsidRPr="00C748E9" w:rsidRDefault="00D75721" w:rsidP="00EC3026">
            <w:pPr>
              <w:rPr>
                <w:b w:val="0"/>
              </w:rPr>
            </w:pPr>
            <w:r w:rsidRPr="00C748E9">
              <w:t>Omschrijving</w:t>
            </w:r>
          </w:p>
        </w:tc>
        <w:tc>
          <w:tcPr>
            <w:tcW w:w="2693" w:type="dxa"/>
          </w:tcPr>
          <w:p w14:paraId="507021A7" w14:textId="77777777" w:rsidR="00D75721" w:rsidRPr="00C748E9" w:rsidRDefault="00D75721" w:rsidP="00EC3026">
            <w:pPr>
              <w:cnfStyle w:val="100000000000" w:firstRow="1" w:lastRow="0" w:firstColumn="0" w:lastColumn="0" w:oddVBand="0" w:evenVBand="0" w:oddHBand="0" w:evenHBand="0" w:firstRowFirstColumn="0" w:firstRowLastColumn="0" w:lastRowFirstColumn="0" w:lastRowLastColumn="0"/>
              <w:rPr>
                <w:b w:val="0"/>
              </w:rPr>
            </w:pPr>
            <w:r w:rsidRPr="00C748E9">
              <w:t>Datum en tijd</w:t>
            </w:r>
          </w:p>
        </w:tc>
      </w:tr>
      <w:tr w:rsidR="00D75721" w:rsidRPr="00C748E9" w14:paraId="7C930653" w14:textId="77777777" w:rsidTr="00913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27D42707" w14:textId="65C8664E" w:rsidR="00D75721" w:rsidRPr="003C2890" w:rsidRDefault="00D75721" w:rsidP="003C2890">
            <w:pPr>
              <w:tabs>
                <w:tab w:val="left" w:pos="4860"/>
              </w:tabs>
              <w:rPr>
                <w:b w:val="0"/>
                <w:bCs w:val="0"/>
              </w:rPr>
            </w:pPr>
            <w:r w:rsidRPr="003C2890">
              <w:rPr>
                <w:b w:val="0"/>
                <w:bCs w:val="0"/>
              </w:rPr>
              <w:t xml:space="preserve">Publicatie aankondiging van de opdracht </w:t>
            </w:r>
            <w:r w:rsidR="003C2890" w:rsidRPr="003C2890">
              <w:rPr>
                <w:b w:val="0"/>
                <w:bCs w:val="0"/>
              </w:rPr>
              <w:tab/>
            </w:r>
          </w:p>
        </w:tc>
        <w:tc>
          <w:tcPr>
            <w:tcW w:w="2693" w:type="dxa"/>
          </w:tcPr>
          <w:p w14:paraId="10EA0373" w14:textId="3F9F593A" w:rsidR="00D75721" w:rsidRPr="00C748E9" w:rsidRDefault="002F31EC" w:rsidP="00EC3026">
            <w:pPr>
              <w:cnfStyle w:val="000000100000" w:firstRow="0" w:lastRow="0" w:firstColumn="0" w:lastColumn="0" w:oddVBand="0" w:evenVBand="0" w:oddHBand="1" w:evenHBand="0" w:firstRowFirstColumn="0" w:firstRowLastColumn="0" w:lastRowFirstColumn="0" w:lastRowLastColumn="0"/>
            </w:pPr>
            <w:r w:rsidRPr="009C43FC">
              <w:t>10 oktober 2024</w:t>
            </w:r>
          </w:p>
        </w:tc>
      </w:tr>
      <w:tr w:rsidR="00FD6277" w:rsidRPr="00C748E9" w14:paraId="06A5C19A" w14:textId="77777777" w:rsidTr="009137E3">
        <w:tc>
          <w:tcPr>
            <w:cnfStyle w:val="001000000000" w:firstRow="0" w:lastRow="0" w:firstColumn="1" w:lastColumn="0" w:oddVBand="0" w:evenVBand="0" w:oddHBand="0" w:evenHBand="0" w:firstRowFirstColumn="0" w:firstRowLastColumn="0" w:lastRowFirstColumn="0" w:lastRowLastColumn="0"/>
            <w:tcW w:w="6374" w:type="dxa"/>
          </w:tcPr>
          <w:p w14:paraId="156215D7" w14:textId="64DF2563" w:rsidR="00FD6277" w:rsidRPr="003C2890" w:rsidRDefault="00FD6277" w:rsidP="00EC3026">
            <w:pPr>
              <w:rPr>
                <w:b w:val="0"/>
                <w:bCs w:val="0"/>
              </w:rPr>
            </w:pPr>
            <w:r w:rsidRPr="003C2890">
              <w:rPr>
                <w:b w:val="0"/>
                <w:bCs w:val="0"/>
              </w:rPr>
              <w:t>Schouw</w:t>
            </w:r>
          </w:p>
        </w:tc>
        <w:tc>
          <w:tcPr>
            <w:tcW w:w="2693" w:type="dxa"/>
          </w:tcPr>
          <w:p w14:paraId="6EEC9F3C" w14:textId="57F9D57B" w:rsidR="00FD6277" w:rsidRDefault="009211C6" w:rsidP="00EC3026">
            <w:pPr>
              <w:cnfStyle w:val="000000000000" w:firstRow="0" w:lastRow="0" w:firstColumn="0" w:lastColumn="0" w:oddVBand="0" w:evenVBand="0" w:oddHBand="0" w:evenHBand="0" w:firstRowFirstColumn="0" w:firstRowLastColumn="0" w:lastRowFirstColumn="0" w:lastRowLastColumn="0"/>
            </w:pPr>
            <w:r>
              <w:t>22</w:t>
            </w:r>
            <w:r w:rsidR="00FD6277">
              <w:t xml:space="preserve"> okt</w:t>
            </w:r>
            <w:r w:rsidR="003C2890">
              <w:t>ober</w:t>
            </w:r>
            <w:r w:rsidR="00FD6277">
              <w:t xml:space="preserve"> 2024</w:t>
            </w:r>
            <w:r w:rsidR="006B696A">
              <w:t>, 12:00</w:t>
            </w:r>
          </w:p>
        </w:tc>
      </w:tr>
      <w:tr w:rsidR="00D75721" w:rsidRPr="00C748E9" w14:paraId="58D152F1" w14:textId="77777777" w:rsidTr="00913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2F669D28" w14:textId="77777777" w:rsidR="00D75721" w:rsidRPr="003C2890" w:rsidRDefault="00D75721" w:rsidP="00EC3026">
            <w:pPr>
              <w:rPr>
                <w:b w:val="0"/>
                <w:bCs w:val="0"/>
              </w:rPr>
            </w:pPr>
            <w:r w:rsidRPr="003C2890">
              <w:rPr>
                <w:b w:val="0"/>
                <w:bCs w:val="0"/>
              </w:rPr>
              <w:t>Uiterste datum tot het schriftelijk stellen van 1</w:t>
            </w:r>
            <w:r w:rsidRPr="003C2890">
              <w:rPr>
                <w:b w:val="0"/>
                <w:bCs w:val="0"/>
                <w:vertAlign w:val="superscript"/>
              </w:rPr>
              <w:t>e</w:t>
            </w:r>
            <w:r w:rsidRPr="003C2890">
              <w:rPr>
                <w:b w:val="0"/>
                <w:bCs w:val="0"/>
              </w:rPr>
              <w:t xml:space="preserve"> vragenronde (NvI 1)</w:t>
            </w:r>
          </w:p>
        </w:tc>
        <w:tc>
          <w:tcPr>
            <w:tcW w:w="2693" w:type="dxa"/>
          </w:tcPr>
          <w:p w14:paraId="0EA7DCE1" w14:textId="75706610" w:rsidR="00D75721" w:rsidRPr="009C43FC" w:rsidRDefault="00382CA2" w:rsidP="00EC3026">
            <w:pPr>
              <w:cnfStyle w:val="000000100000" w:firstRow="0" w:lastRow="0" w:firstColumn="0" w:lastColumn="0" w:oddVBand="0" w:evenVBand="0" w:oddHBand="1" w:evenHBand="0" w:firstRowFirstColumn="0" w:firstRowLastColumn="0" w:lastRowFirstColumn="0" w:lastRowLastColumn="0"/>
            </w:pPr>
            <w:r w:rsidRPr="009C43FC">
              <w:t>4</w:t>
            </w:r>
            <w:r w:rsidR="006C0880" w:rsidRPr="009C43FC">
              <w:t xml:space="preserve"> november</w:t>
            </w:r>
            <w:r w:rsidR="00D75721" w:rsidRPr="009C43FC">
              <w:t>, 12:00</w:t>
            </w:r>
          </w:p>
        </w:tc>
      </w:tr>
      <w:tr w:rsidR="00D75721" w:rsidRPr="00C748E9" w14:paraId="0DE3AF92" w14:textId="77777777" w:rsidTr="009137E3">
        <w:tc>
          <w:tcPr>
            <w:cnfStyle w:val="001000000000" w:firstRow="0" w:lastRow="0" w:firstColumn="1" w:lastColumn="0" w:oddVBand="0" w:evenVBand="0" w:oddHBand="0" w:evenHBand="0" w:firstRowFirstColumn="0" w:firstRowLastColumn="0" w:lastRowFirstColumn="0" w:lastRowLastColumn="0"/>
            <w:tcW w:w="6374" w:type="dxa"/>
          </w:tcPr>
          <w:p w14:paraId="36F10E4A" w14:textId="180B0280" w:rsidR="00D75721" w:rsidRPr="003C2890" w:rsidRDefault="00D75721" w:rsidP="001E4199">
            <w:pPr>
              <w:rPr>
                <w:b w:val="0"/>
                <w:bCs w:val="0"/>
              </w:rPr>
            </w:pPr>
            <w:r w:rsidRPr="003C2890">
              <w:rPr>
                <w:b w:val="0"/>
                <w:bCs w:val="0"/>
              </w:rPr>
              <w:t>Beantwoording vragen, publicatie 1</w:t>
            </w:r>
            <w:r w:rsidRPr="003C2890">
              <w:rPr>
                <w:b w:val="0"/>
                <w:bCs w:val="0"/>
                <w:vertAlign w:val="superscript"/>
              </w:rPr>
              <w:t>e</w:t>
            </w:r>
            <w:r w:rsidRPr="003C2890">
              <w:rPr>
                <w:b w:val="0"/>
                <w:bCs w:val="0"/>
              </w:rPr>
              <w:t xml:space="preserve"> Nota van Inlichtingen</w:t>
            </w:r>
          </w:p>
        </w:tc>
        <w:tc>
          <w:tcPr>
            <w:tcW w:w="2693" w:type="dxa"/>
          </w:tcPr>
          <w:p w14:paraId="58BE0C1E" w14:textId="67C20B39" w:rsidR="00D75721" w:rsidRPr="009C43FC" w:rsidRDefault="006C0880" w:rsidP="00EC3026">
            <w:pPr>
              <w:cnfStyle w:val="000000000000" w:firstRow="0" w:lastRow="0" w:firstColumn="0" w:lastColumn="0" w:oddVBand="0" w:evenVBand="0" w:oddHBand="0" w:evenHBand="0" w:firstRowFirstColumn="0" w:firstRowLastColumn="0" w:lastRowFirstColumn="0" w:lastRowLastColumn="0"/>
            </w:pPr>
            <w:r w:rsidRPr="009C43FC">
              <w:t>8 november</w:t>
            </w:r>
            <w:r w:rsidR="003C2890" w:rsidRPr="009C43FC">
              <w:t xml:space="preserve"> 2024</w:t>
            </w:r>
          </w:p>
        </w:tc>
      </w:tr>
      <w:tr w:rsidR="00D75721" w:rsidRPr="00C748E9" w14:paraId="2566331E" w14:textId="77777777" w:rsidTr="00913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67490188" w14:textId="77777777" w:rsidR="00D75721" w:rsidRPr="003C2890" w:rsidRDefault="00D75721" w:rsidP="00EC3026">
            <w:pPr>
              <w:rPr>
                <w:b w:val="0"/>
                <w:bCs w:val="0"/>
              </w:rPr>
            </w:pPr>
            <w:r w:rsidRPr="003C2890">
              <w:rPr>
                <w:b w:val="0"/>
                <w:bCs w:val="0"/>
              </w:rPr>
              <w:t>Sluitingsdatum indienen inschrijving</w:t>
            </w:r>
          </w:p>
        </w:tc>
        <w:tc>
          <w:tcPr>
            <w:tcW w:w="2693" w:type="dxa"/>
          </w:tcPr>
          <w:p w14:paraId="76CCAF18" w14:textId="3BF15F3D" w:rsidR="00D75721" w:rsidRPr="009C43FC" w:rsidRDefault="003E3BF5" w:rsidP="00EC3026">
            <w:pPr>
              <w:cnfStyle w:val="000000100000" w:firstRow="0" w:lastRow="0" w:firstColumn="0" w:lastColumn="0" w:oddVBand="0" w:evenVBand="0" w:oddHBand="1" w:evenHBand="0" w:firstRowFirstColumn="0" w:firstRowLastColumn="0" w:lastRowFirstColumn="0" w:lastRowLastColumn="0"/>
            </w:pPr>
            <w:r w:rsidRPr="009C43FC">
              <w:rPr>
                <w:rFonts w:cs="Arial"/>
              </w:rPr>
              <w:t>20 november</w:t>
            </w:r>
            <w:r w:rsidR="003C2890" w:rsidRPr="009C43FC">
              <w:rPr>
                <w:rFonts w:cs="Arial"/>
              </w:rPr>
              <w:t xml:space="preserve"> 2024</w:t>
            </w:r>
            <w:r w:rsidR="00D75721" w:rsidRPr="009C43FC">
              <w:rPr>
                <w:rFonts w:cs="Arial"/>
              </w:rPr>
              <w:t>, 12:00</w:t>
            </w:r>
          </w:p>
        </w:tc>
      </w:tr>
      <w:tr w:rsidR="00D75721" w:rsidRPr="00C748E9" w14:paraId="51E4F491" w14:textId="77777777" w:rsidTr="009137E3">
        <w:tc>
          <w:tcPr>
            <w:cnfStyle w:val="001000000000" w:firstRow="0" w:lastRow="0" w:firstColumn="1" w:lastColumn="0" w:oddVBand="0" w:evenVBand="0" w:oddHBand="0" w:evenHBand="0" w:firstRowFirstColumn="0" w:firstRowLastColumn="0" w:lastRowFirstColumn="0" w:lastRowLastColumn="0"/>
            <w:tcW w:w="6374" w:type="dxa"/>
          </w:tcPr>
          <w:p w14:paraId="5CC3C210" w14:textId="77777777" w:rsidR="00D75721" w:rsidRPr="003C2890" w:rsidRDefault="00D75721" w:rsidP="00EC3026">
            <w:pPr>
              <w:rPr>
                <w:b w:val="0"/>
                <w:bCs w:val="0"/>
              </w:rPr>
            </w:pPr>
            <w:r w:rsidRPr="003C2890">
              <w:rPr>
                <w:b w:val="0"/>
                <w:bCs w:val="0"/>
              </w:rPr>
              <w:t xml:space="preserve">Mededeling voorgenomen gunningsbeslissing </w:t>
            </w:r>
          </w:p>
        </w:tc>
        <w:tc>
          <w:tcPr>
            <w:tcW w:w="2693" w:type="dxa"/>
          </w:tcPr>
          <w:p w14:paraId="5CF8DA8B" w14:textId="4A1DBF14" w:rsidR="00D75721" w:rsidRPr="009C43FC" w:rsidRDefault="008C52EA" w:rsidP="00EC3026">
            <w:pPr>
              <w:cnfStyle w:val="000000000000" w:firstRow="0" w:lastRow="0" w:firstColumn="0" w:lastColumn="0" w:oddVBand="0" w:evenVBand="0" w:oddHBand="0" w:evenHBand="0" w:firstRowFirstColumn="0" w:firstRowLastColumn="0" w:lastRowFirstColumn="0" w:lastRowLastColumn="0"/>
            </w:pPr>
            <w:r w:rsidRPr="009C43FC">
              <w:t>10</w:t>
            </w:r>
            <w:r w:rsidR="00F47057" w:rsidRPr="009C43FC">
              <w:t xml:space="preserve"> </w:t>
            </w:r>
            <w:r w:rsidR="009350EA" w:rsidRPr="009C43FC">
              <w:t>december</w:t>
            </w:r>
            <w:r w:rsidR="00F47057" w:rsidRPr="009C43FC">
              <w:t xml:space="preserve"> 2024</w:t>
            </w:r>
          </w:p>
        </w:tc>
      </w:tr>
      <w:tr w:rsidR="00D75721" w:rsidRPr="00C748E9" w14:paraId="28476407" w14:textId="77777777" w:rsidTr="00913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578731FF" w14:textId="767A761A" w:rsidR="00D75721" w:rsidRPr="003C2890" w:rsidRDefault="00D75721" w:rsidP="00EC3026">
            <w:pPr>
              <w:rPr>
                <w:b w:val="0"/>
                <w:bCs w:val="0"/>
              </w:rPr>
            </w:pPr>
            <w:r w:rsidRPr="003C2890">
              <w:rPr>
                <w:b w:val="0"/>
                <w:bCs w:val="0"/>
              </w:rPr>
              <w:t>Definitieve gunning en ondertekening</w:t>
            </w:r>
            <w:r w:rsidR="00C53985" w:rsidRPr="003C2890">
              <w:rPr>
                <w:b w:val="0"/>
                <w:bCs w:val="0"/>
              </w:rPr>
              <w:t xml:space="preserve"> Raamovereenkomst</w:t>
            </w:r>
          </w:p>
        </w:tc>
        <w:tc>
          <w:tcPr>
            <w:tcW w:w="2693" w:type="dxa"/>
          </w:tcPr>
          <w:p w14:paraId="7895DCE0" w14:textId="21DF2478" w:rsidR="00D75721" w:rsidRPr="009C43FC" w:rsidRDefault="008C52EA" w:rsidP="00EC3026">
            <w:pPr>
              <w:cnfStyle w:val="000000100000" w:firstRow="0" w:lastRow="0" w:firstColumn="0" w:lastColumn="0" w:oddVBand="0" w:evenVBand="0" w:oddHBand="1" w:evenHBand="0" w:firstRowFirstColumn="0" w:firstRowLastColumn="0" w:lastRowFirstColumn="0" w:lastRowLastColumn="0"/>
            </w:pPr>
            <w:r w:rsidRPr="009C43FC">
              <w:t>31</w:t>
            </w:r>
            <w:r w:rsidR="00F47057" w:rsidRPr="009C43FC">
              <w:t xml:space="preserve"> december 2024</w:t>
            </w:r>
          </w:p>
        </w:tc>
      </w:tr>
      <w:tr w:rsidR="00D75721" w:rsidRPr="00C748E9" w14:paraId="62904E21" w14:textId="77777777" w:rsidTr="009C43FC">
        <w:trPr>
          <w:trHeight w:val="70"/>
        </w:trPr>
        <w:tc>
          <w:tcPr>
            <w:cnfStyle w:val="001000000000" w:firstRow="0" w:lastRow="0" w:firstColumn="1" w:lastColumn="0" w:oddVBand="0" w:evenVBand="0" w:oddHBand="0" w:evenHBand="0" w:firstRowFirstColumn="0" w:firstRowLastColumn="0" w:lastRowFirstColumn="0" w:lastRowLastColumn="0"/>
            <w:tcW w:w="6374" w:type="dxa"/>
          </w:tcPr>
          <w:p w14:paraId="55D534B0" w14:textId="77777777" w:rsidR="00D75721" w:rsidRPr="003C2890" w:rsidRDefault="00D75721" w:rsidP="00EC3026">
            <w:pPr>
              <w:rPr>
                <w:b w:val="0"/>
                <w:bCs w:val="0"/>
              </w:rPr>
            </w:pPr>
            <w:r w:rsidRPr="003C2890">
              <w:rPr>
                <w:b w:val="0"/>
                <w:bCs w:val="0"/>
              </w:rPr>
              <w:t>Bekendmaking aankondiging gegunde opdracht</w:t>
            </w:r>
          </w:p>
        </w:tc>
        <w:tc>
          <w:tcPr>
            <w:tcW w:w="2693" w:type="dxa"/>
          </w:tcPr>
          <w:p w14:paraId="6F531D19" w14:textId="32416DAB" w:rsidR="00D75721" w:rsidRPr="009C43FC" w:rsidRDefault="008C52EA" w:rsidP="00EC3026">
            <w:pPr>
              <w:cnfStyle w:val="000000000000" w:firstRow="0" w:lastRow="0" w:firstColumn="0" w:lastColumn="0" w:oddVBand="0" w:evenVBand="0" w:oddHBand="0" w:evenHBand="0" w:firstRowFirstColumn="0" w:firstRowLastColumn="0" w:lastRowFirstColumn="0" w:lastRowLastColumn="0"/>
            </w:pPr>
            <w:r w:rsidRPr="009C43FC">
              <w:t>21</w:t>
            </w:r>
            <w:r w:rsidR="00617F01" w:rsidRPr="009C43FC">
              <w:t xml:space="preserve"> januari 2025</w:t>
            </w:r>
          </w:p>
        </w:tc>
      </w:tr>
      <w:tr w:rsidR="00D75721" w:rsidRPr="00C748E9" w14:paraId="6B2986BB" w14:textId="77777777" w:rsidTr="00913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5512202E" w14:textId="6A8BB4A2" w:rsidR="00D75721" w:rsidRPr="003C2890" w:rsidRDefault="00D75721" w:rsidP="00EC3026">
            <w:pPr>
              <w:rPr>
                <w:b w:val="0"/>
                <w:bCs w:val="0"/>
              </w:rPr>
            </w:pPr>
            <w:r w:rsidRPr="003C2890">
              <w:rPr>
                <w:b w:val="0"/>
                <w:bCs w:val="0"/>
              </w:rPr>
              <w:t>Ingangsdatum</w:t>
            </w:r>
            <w:r w:rsidR="00C53985" w:rsidRPr="003C2890">
              <w:rPr>
                <w:b w:val="0"/>
                <w:bCs w:val="0"/>
              </w:rPr>
              <w:t xml:space="preserve"> Raamovereenkomst</w:t>
            </w:r>
          </w:p>
        </w:tc>
        <w:tc>
          <w:tcPr>
            <w:tcW w:w="2693" w:type="dxa"/>
          </w:tcPr>
          <w:p w14:paraId="33695689" w14:textId="00C9D158" w:rsidR="00D75721" w:rsidRPr="009C43FC" w:rsidRDefault="00617F01" w:rsidP="00EC3026">
            <w:pPr>
              <w:cnfStyle w:val="000000100000" w:firstRow="0" w:lastRow="0" w:firstColumn="0" w:lastColumn="0" w:oddVBand="0" w:evenVBand="0" w:oddHBand="1" w:evenHBand="0" w:firstRowFirstColumn="0" w:firstRowLastColumn="0" w:lastRowFirstColumn="0" w:lastRowLastColumn="0"/>
            </w:pPr>
            <w:r w:rsidRPr="009C43FC">
              <w:t>1 februari 2025</w:t>
            </w:r>
          </w:p>
        </w:tc>
      </w:tr>
    </w:tbl>
    <w:p w14:paraId="3322A048" w14:textId="77777777" w:rsidR="00D75721" w:rsidRPr="00C748E9" w:rsidRDefault="00D75721" w:rsidP="00D75721">
      <w:pPr>
        <w:pStyle w:val="Kop2"/>
        <w:ind w:left="720" w:hanging="720"/>
      </w:pPr>
      <w:bookmarkStart w:id="38" w:name="_Toc176334324"/>
      <w:r w:rsidRPr="00C748E9">
        <w:t>Communicatie</w:t>
      </w:r>
      <w:bookmarkEnd w:id="38"/>
    </w:p>
    <w:p w14:paraId="526BB6CF" w14:textId="4D9FF3ED" w:rsidR="00D75721" w:rsidRPr="00C748E9" w:rsidRDefault="00D75721" w:rsidP="00D75721">
      <w:pPr>
        <w:rPr>
          <w:rFonts w:cs="Arial"/>
        </w:rPr>
      </w:pPr>
      <w:bookmarkStart w:id="39" w:name="_Toc12878623"/>
      <w:bookmarkStart w:id="40" w:name="_Ref19463982"/>
      <w:bookmarkStart w:id="41" w:name="_Toc46745548"/>
      <w:r w:rsidRPr="00C748E9">
        <w:rPr>
          <w:rFonts w:cs="Arial"/>
        </w:rPr>
        <w:t>De contactpersoon voor deze aanbestedingsprocedure i</w:t>
      </w:r>
      <w:r w:rsidR="00AD7C0D">
        <w:rPr>
          <w:rFonts w:cs="Arial"/>
        </w:rPr>
        <w:t>s Esmée Kats</w:t>
      </w:r>
      <w:r w:rsidRPr="00C748E9">
        <w:rPr>
          <w:rStyle w:val="normaltextrun"/>
          <w:rFonts w:cs="Arial"/>
          <w:color w:val="000000"/>
          <w:szCs w:val="20"/>
          <w:shd w:val="clear" w:color="auto" w:fill="FFFFFF"/>
        </w:rPr>
        <w:t xml:space="preserve"> n</w:t>
      </w:r>
      <w:r w:rsidRPr="00C748E9">
        <w:rPr>
          <w:rFonts w:cs="Arial"/>
        </w:rPr>
        <w:t>amens Hecht. Het is niet toegestaan contact te zoeken met medewerkers en vertegenwoordigers van Hecht, anders dan omschreven in dit Beschrijvend Document.</w:t>
      </w:r>
    </w:p>
    <w:p w14:paraId="0950F613" w14:textId="77777777" w:rsidR="00D75721" w:rsidRPr="00C748E9" w:rsidRDefault="00D75721" w:rsidP="00D75721">
      <w:pPr>
        <w:pStyle w:val="Kop3"/>
        <w:ind w:left="720" w:hanging="720"/>
      </w:pPr>
      <w:bookmarkStart w:id="42" w:name="_Toc176334325"/>
      <w:r w:rsidRPr="00C748E9">
        <w:t>TenderNed</w:t>
      </w:r>
      <w:bookmarkEnd w:id="39"/>
      <w:bookmarkEnd w:id="40"/>
      <w:bookmarkEnd w:id="41"/>
      <w:bookmarkEnd w:id="42"/>
    </w:p>
    <w:p w14:paraId="1EFD114F" w14:textId="77777777" w:rsidR="002321A0" w:rsidRPr="00884BDF" w:rsidRDefault="002321A0" w:rsidP="002321A0">
      <w:pPr>
        <w:rPr>
          <w:rFonts w:cs="Arial"/>
        </w:rPr>
      </w:pPr>
      <w:r w:rsidRPr="00884BDF">
        <w:rPr>
          <w:rFonts w:cs="Arial"/>
        </w:rPr>
        <w:t>Hecht maakt bij deze aanbestedingsprocedure gebruik van TenderNed. De communicatie met betrekking tot deze aanbestedingsprocedure verloopt uitsluitend via TenderNed. Het is niet toegestaan op andere wijze met Hecht te communiceren. Ook is het niet toegestaan andere functionarissen van Hecht dan de in deze paragraaf opgenomen contactpersoon rechtstreeks te benaderen over deze aanbestedingsprocedure. Overtreding van deze bepaling kan leiden tot uitsluiting van deelname aan de aanbestedingsprocedure.</w:t>
      </w:r>
    </w:p>
    <w:p w14:paraId="6D8DC2B6" w14:textId="77777777" w:rsidR="002321A0" w:rsidRPr="00884BDF" w:rsidRDefault="002321A0" w:rsidP="002321A0">
      <w:pPr>
        <w:rPr>
          <w:rFonts w:cs="Arial"/>
        </w:rPr>
      </w:pPr>
    </w:p>
    <w:p w14:paraId="7273B71A" w14:textId="77777777" w:rsidR="002321A0" w:rsidRPr="00884BDF" w:rsidRDefault="002321A0" w:rsidP="002321A0">
      <w:pPr>
        <w:rPr>
          <w:rFonts w:cs="Arial"/>
        </w:rPr>
      </w:pPr>
      <w:r w:rsidRPr="00884BDF">
        <w:rPr>
          <w:rFonts w:cs="Arial"/>
        </w:rPr>
        <w:t>Inschrijver is zelf verantwoordelijk voor het tijdig en volledig indienen van de Inschrijving via TenderNed. Inschrijvingen die op een andere wijze zijn ingediend, worden geacht niet te zijn gedaan. Voor vragen die gerelateerd zijn aan de functionaliteit of techniek van TenderNed, kan Inschrijver contact opnemen met de servicedesk van TenderNed</w:t>
      </w:r>
      <w:r>
        <w:rPr>
          <w:rFonts w:cs="Arial"/>
        </w:rPr>
        <w:t>.</w:t>
      </w:r>
    </w:p>
    <w:p w14:paraId="4F36ABC9" w14:textId="77777777" w:rsidR="00D75721" w:rsidRPr="002321A0" w:rsidRDefault="00D75721" w:rsidP="00D75721">
      <w:pPr>
        <w:spacing w:after="160" w:line="259" w:lineRule="auto"/>
      </w:pPr>
      <w:r w:rsidRPr="002321A0">
        <w:br w:type="page"/>
      </w:r>
    </w:p>
    <w:p w14:paraId="7F6918C1" w14:textId="77777777" w:rsidR="00D75721" w:rsidRPr="00C748E9" w:rsidRDefault="00D75721" w:rsidP="00D75721">
      <w:pPr>
        <w:pStyle w:val="Kop3"/>
        <w:ind w:left="720" w:hanging="720"/>
      </w:pPr>
      <w:bookmarkStart w:id="43" w:name="_Toc176334326"/>
      <w:r w:rsidRPr="00C748E9">
        <w:lastRenderedPageBreak/>
        <w:t>Nadere inlichtingen</w:t>
      </w:r>
      <w:bookmarkEnd w:id="43"/>
    </w:p>
    <w:p w14:paraId="7DE7A30A" w14:textId="77777777" w:rsidR="00D75721" w:rsidRPr="00C748E9" w:rsidRDefault="00D75721" w:rsidP="00D75721">
      <w:r w:rsidRPr="00C748E9">
        <w:t xml:space="preserve">De Inschrijver kan tot uiterlijk </w:t>
      </w:r>
      <w:r w:rsidRPr="00C748E9">
        <w:rPr>
          <w:szCs w:val="20"/>
        </w:rPr>
        <w:t xml:space="preserve">de sluitingsdatum van de laatste NvI (zie paragraaf 3.1) </w:t>
      </w:r>
      <w:r w:rsidRPr="00C748E9">
        <w:t>vragen stellen over de Aanbestedingsdocumenten. De Inschrijver dient in beginsel al zijn vragen v</w:t>
      </w:r>
      <w:r w:rsidRPr="00C748E9">
        <w:rPr>
          <w:rFonts w:cs="Arial"/>
        </w:rPr>
        <w:t>óó</w:t>
      </w:r>
      <w:r w:rsidRPr="00C748E9">
        <w:t>r het sluiten van de indieningstermijn van de eerste inlichtingenronde te stellen. De verantwoordelijkheid voor het tijdig en juist verzoeken van nadere inlichtingen ligt bij de Ondernemers.</w:t>
      </w:r>
    </w:p>
    <w:p w14:paraId="3A66AB72" w14:textId="77777777" w:rsidR="00D75721" w:rsidRPr="00C748E9" w:rsidRDefault="00D75721" w:rsidP="00D75721"/>
    <w:p w14:paraId="0FCC1526" w14:textId="77777777" w:rsidR="00D75721" w:rsidRPr="00C748E9" w:rsidRDefault="00D75721" w:rsidP="00D75721">
      <w:pPr>
        <w:rPr>
          <w:rFonts w:cs="Arial"/>
        </w:rPr>
      </w:pPr>
      <w:r w:rsidRPr="00C748E9">
        <w:rPr>
          <w:rFonts w:cs="Arial"/>
        </w:rPr>
        <w:t xml:space="preserve">De vragen voor de eerste </w:t>
      </w:r>
      <w:r w:rsidRPr="00C748E9">
        <w:rPr>
          <w:szCs w:val="20"/>
        </w:rPr>
        <w:t xml:space="preserve">NvI </w:t>
      </w:r>
      <w:r w:rsidRPr="00C748E9">
        <w:rPr>
          <w:rFonts w:cs="Arial"/>
        </w:rPr>
        <w:t>dienen te worden aangeleverd via de “Vraag en antwoord” functie van TenderNed. De vragen en antwoorden worden geanonimiseerd verstrekt via TenderNed in een Nota van Inlichtingen.</w:t>
      </w:r>
    </w:p>
    <w:p w14:paraId="23541964" w14:textId="77777777" w:rsidR="00D75721" w:rsidRPr="00C748E9" w:rsidRDefault="00D75721" w:rsidP="00D75721"/>
    <w:p w14:paraId="6C5EC8D9" w14:textId="77777777" w:rsidR="00D75721" w:rsidRPr="00C748E9" w:rsidRDefault="00D75721" w:rsidP="00D75721">
      <w:pPr>
        <w:rPr>
          <w:rFonts w:cs="Arial"/>
        </w:rPr>
      </w:pPr>
      <w:r w:rsidRPr="00C748E9">
        <w:rPr>
          <w:rFonts w:cs="Arial"/>
        </w:rPr>
        <w:t xml:space="preserve">De vragen voor de tweede </w:t>
      </w:r>
      <w:r w:rsidRPr="00C748E9">
        <w:rPr>
          <w:szCs w:val="20"/>
        </w:rPr>
        <w:t xml:space="preserve">NvI </w:t>
      </w:r>
      <w:r w:rsidRPr="00C748E9">
        <w:rPr>
          <w:rFonts w:cs="Arial"/>
        </w:rPr>
        <w:t>dienen te worden aangeleverd via de “berichten” functie van TenderNed. De vragen kunt u direct in het e-mailbericht of gebundeld in één leesbaar bestand aanleveren. De vragen en antwoorden worden geanonimiseerd verstrekt via TenderNed in een Nota van Inlichtingen.</w:t>
      </w:r>
    </w:p>
    <w:p w14:paraId="0B4C1D87" w14:textId="77777777" w:rsidR="00D75721" w:rsidRPr="00C748E9" w:rsidRDefault="00D75721" w:rsidP="00D75721"/>
    <w:p w14:paraId="02157EB7" w14:textId="77777777" w:rsidR="00D75721" w:rsidRPr="00C748E9" w:rsidRDefault="00D75721" w:rsidP="00D75721">
      <w:r w:rsidRPr="00C748E9">
        <w:t>De Nota van Inlichtingen maakt integraal onderdeel uit van dit Beschrijvend Document. Hecht gaat ervan uit dat met betrekking tot de onderdelen waarover geen vragen zijn gesteld geen onduidelijkheden bestaan.</w:t>
      </w:r>
    </w:p>
    <w:p w14:paraId="0DAAEE94" w14:textId="77777777" w:rsidR="00D75721" w:rsidRPr="00C748E9" w:rsidRDefault="00D75721" w:rsidP="00D75721"/>
    <w:p w14:paraId="718F4ACE" w14:textId="77777777" w:rsidR="00D75721" w:rsidRPr="00C748E9" w:rsidRDefault="00D75721" w:rsidP="00D75721">
      <w:r w:rsidRPr="00C748E9">
        <w:t>In geval van tegenstrijdigheden tussen het Beschrijvend document en de Nota van Inlichtingen, prevaleert de Nota van Inlichtingen.</w:t>
      </w:r>
    </w:p>
    <w:p w14:paraId="2135A3AB" w14:textId="77777777" w:rsidR="00D75721" w:rsidRPr="00C748E9" w:rsidRDefault="00D75721" w:rsidP="00D75721"/>
    <w:p w14:paraId="21D4A114" w14:textId="77777777" w:rsidR="00D75721" w:rsidRPr="00C748E9" w:rsidRDefault="00D75721" w:rsidP="00D75721">
      <w:pPr>
        <w:rPr>
          <w:i/>
          <w:iCs/>
          <w:u w:val="single"/>
        </w:rPr>
      </w:pPr>
      <w:r w:rsidRPr="00C748E9">
        <w:rPr>
          <w:i/>
          <w:iCs/>
          <w:u w:val="single"/>
        </w:rPr>
        <w:t>Individuele inlichtingen</w:t>
      </w:r>
    </w:p>
    <w:p w14:paraId="75343A74" w14:textId="77777777" w:rsidR="00D75721" w:rsidRPr="00C748E9" w:rsidRDefault="00D75721" w:rsidP="00D75721">
      <w:r w:rsidRPr="00C748E9">
        <w:t>Een Inschrijver kan gemotiveerd verzoeken om bepaalde informatie niet voor anderen inzichtelijk te maken indien openbaarmaking van deze informatie schade zou toebrengen aan de gerechtvaardigde economische belangen van de Inschrijver. Inschrijver dient in TenderNed ‘Individueel behandelen’ aan te vinken en het belang van individuele behandeling te motiveren. Het is echter aan Hecht om te bepalen of de motivering van Inschrijver over het individueel behandelen van de vraag afdoende is. Het kan zijn dat Inschrijver een individuele vraag stelt en dat Hecht de vraag afwijst. Inschrijver dient aan te geven of hij de vraag in dat geval beantwoord wil zien door middel van een algemene Nota van Inlichtingen of dat hij de vraag intrekt. Individuele antwoorden zijn ondergeschikt aan de algemene Nota van Inlichtingen.</w:t>
      </w:r>
    </w:p>
    <w:p w14:paraId="6FB36B33" w14:textId="77777777" w:rsidR="00D75721" w:rsidRPr="00C748E9" w:rsidRDefault="00D75721" w:rsidP="00D75721">
      <w:pPr>
        <w:pStyle w:val="Kop2"/>
        <w:ind w:left="720" w:hanging="720"/>
      </w:pPr>
      <w:bookmarkStart w:id="44" w:name="_Toc176334327"/>
      <w:r w:rsidRPr="00C748E9">
        <w:t>Voorwaarden</w:t>
      </w:r>
      <w:bookmarkEnd w:id="44"/>
    </w:p>
    <w:p w14:paraId="5124757E" w14:textId="77777777" w:rsidR="00D75721" w:rsidRPr="00C748E9" w:rsidRDefault="00D75721" w:rsidP="00D75721">
      <w:pPr>
        <w:pStyle w:val="Kop3"/>
        <w:ind w:left="720" w:hanging="720"/>
      </w:pPr>
      <w:bookmarkStart w:id="45" w:name="_Toc12878624"/>
      <w:bookmarkStart w:id="46" w:name="_Toc46745549"/>
      <w:bookmarkStart w:id="47" w:name="_Toc176334328"/>
      <w:r w:rsidRPr="00C748E9">
        <w:t>Uiterste datum indienen Inschrijving</w:t>
      </w:r>
      <w:bookmarkEnd w:id="45"/>
      <w:bookmarkEnd w:id="46"/>
      <w:bookmarkEnd w:id="47"/>
    </w:p>
    <w:p w14:paraId="7EBC4740" w14:textId="77777777" w:rsidR="00D75721" w:rsidRPr="00C748E9" w:rsidRDefault="00D75721" w:rsidP="00D75721">
      <w:r w:rsidRPr="00C748E9">
        <w:t xml:space="preserve">De inschrijving dient voor de sluitingstermijn voor het indienen van inschrijvingen te zijn ontvangen door Hecht. Het risico van vertraging tijdens de digitale verzending komt geheel voor rekening en risico van de Inschrijver. Het is niet mogelijk om op TenderNed na de hiervoor genoemde datum en tijdstip een Inschrijving in te dienen. Inschrijvingen die na de hiervoor genoemde datum en tijdstip worden ontvangen worden zonder meer terzijde gelegd, niet beoordeeld en komen niet voor gunning van de opdracht in aanmerking. </w:t>
      </w:r>
    </w:p>
    <w:p w14:paraId="18065258" w14:textId="77777777" w:rsidR="00D75721" w:rsidRPr="00C748E9" w:rsidRDefault="00D75721" w:rsidP="00D75721">
      <w:pPr>
        <w:pStyle w:val="Kop3"/>
        <w:ind w:left="720" w:hanging="720"/>
      </w:pPr>
      <w:bookmarkStart w:id="48" w:name="_Toc12878625"/>
      <w:bookmarkStart w:id="49" w:name="_Toc46745550"/>
      <w:bookmarkStart w:id="50" w:name="_Toc176334329"/>
      <w:r w:rsidRPr="00C748E9">
        <w:t>Voorbehoud</w:t>
      </w:r>
      <w:bookmarkEnd w:id="48"/>
      <w:bookmarkEnd w:id="49"/>
      <w:bookmarkEnd w:id="50"/>
    </w:p>
    <w:p w14:paraId="4591C99E" w14:textId="77777777" w:rsidR="00D75721" w:rsidRPr="00C748E9" w:rsidRDefault="00D75721" w:rsidP="00D75721">
      <w:r w:rsidRPr="00C748E9">
        <w:t xml:space="preserve">Hecht behoudt zich het recht voor om tot het moment van ondertekening van de beoogde Overeemkomst deze aanbestedingsprocedure tijdelijk dan wel definitief stop te zetten als in- en/of externe omstandigheden en/of onvoorziene situaties daartoe naar het oordeel van Hecht aanleiding geven. Inschrijver heeft in een dergelijk geval geen recht op vergoeding van enigerlei kosten die zijn gemaakt of nog worden gemaakt in het kader van deze aanbestedingsprocedure en/of vergoeding van geleden schade in welke vorm dan ook. </w:t>
      </w:r>
    </w:p>
    <w:p w14:paraId="04F08F77" w14:textId="77777777" w:rsidR="00D75721" w:rsidRPr="00C748E9" w:rsidRDefault="00D75721" w:rsidP="00D75721"/>
    <w:p w14:paraId="1BBC6C46" w14:textId="77777777" w:rsidR="00D75721" w:rsidRPr="00C748E9" w:rsidRDefault="00D75721" w:rsidP="00D75721">
      <w:r w:rsidRPr="00C748E9">
        <w:t>Als een Inschrijver niet binnen 10 kalenderdagen na verzending van dit besluit een voorlopige voorziening vraagt bij de rechtbank Den Haag kunnen geen bezwaren meer gemaakt worden naar aanleiding van deze beslissing en heeft Inschrijver zijn recht ter zake verwerkt.</w:t>
      </w:r>
    </w:p>
    <w:p w14:paraId="26927B12" w14:textId="77777777" w:rsidR="00D75721" w:rsidRPr="00C748E9" w:rsidRDefault="00D75721" w:rsidP="00D75721">
      <w:pPr>
        <w:pStyle w:val="Kop3"/>
        <w:ind w:left="720" w:hanging="720"/>
      </w:pPr>
      <w:bookmarkStart w:id="51" w:name="_Toc54004607"/>
      <w:bookmarkStart w:id="52" w:name="_Toc135208787"/>
      <w:bookmarkStart w:id="53" w:name="_Toc176334330"/>
      <w:r w:rsidRPr="00C748E9">
        <w:lastRenderedPageBreak/>
        <w:t>Eénmaal inschrijven</w:t>
      </w:r>
      <w:bookmarkEnd w:id="51"/>
      <w:bookmarkEnd w:id="52"/>
      <w:bookmarkEnd w:id="53"/>
    </w:p>
    <w:p w14:paraId="5C881982" w14:textId="77777777" w:rsidR="00D75721" w:rsidRPr="00C748E9" w:rsidRDefault="00D75721" w:rsidP="00D75721">
      <w:r w:rsidRPr="00C748E9">
        <w:t xml:space="preserve">Een natuurlijk persoon, rechtspersoon of vennootschap kan slechts éénmaal een Inschrijving indienen, ofwel individueel, ofwel in combinatie met andere natuurlijke personen, rechtspersonen of vennootschappen, hetzij als onderaannemer waarop door de Inschrijver een beroep wordt gedaan om te kunnen voldoen aan de gestelde geschiktheidseisen. </w:t>
      </w:r>
    </w:p>
    <w:p w14:paraId="6C47845D" w14:textId="77777777" w:rsidR="00D75721" w:rsidRPr="00C748E9" w:rsidRDefault="00D75721" w:rsidP="00D75721"/>
    <w:p w14:paraId="0EADD275" w14:textId="77777777" w:rsidR="00D75721" w:rsidRPr="00C748E9" w:rsidRDefault="00D75721" w:rsidP="00C14A52">
      <w:r w:rsidRPr="00C748E9">
        <w:t>Daarbij geldt voor Inschrijvers die onderling met elkaar zijn verbonden door een afhankelijkheidsverhouding (concernrelatie) dat zij mogen deelnemen aan deze aanbestedingsprocedure. Hierbij geldt de uitdrukkelijke voorwaarde dat zij als concurrenten aan deze aanbesteding deelnemen en moet via een verklaring aangetoond worden dat de onderlinge verhouding hun inschrijfgedrag in het kader van deze aanbestedingsprocedure niet heeft beïnvloed en de eerlijke mededinging niet heeft belemmerd.</w:t>
      </w:r>
    </w:p>
    <w:p w14:paraId="3D6F90EB" w14:textId="77777777" w:rsidR="00D75721" w:rsidRPr="00C748E9" w:rsidRDefault="00D75721" w:rsidP="00D75721">
      <w:pPr>
        <w:pStyle w:val="Kop3"/>
        <w:ind w:left="720" w:hanging="720"/>
      </w:pPr>
      <w:bookmarkStart w:id="54" w:name="_Toc176334331"/>
      <w:r w:rsidRPr="00C748E9">
        <w:t>Gestanddoeningstermijn</w:t>
      </w:r>
      <w:bookmarkEnd w:id="54"/>
    </w:p>
    <w:p w14:paraId="2831E49C" w14:textId="2DF86ABA" w:rsidR="00D75721" w:rsidRPr="00C748E9" w:rsidRDefault="00D75721" w:rsidP="00D75721">
      <w:r w:rsidRPr="00C748E9">
        <w:t>De Inschrijving dient een minimale geldigheidsduur te hebben van 90 kalenderdagen na de uiterste datum van indiening van de Inschrijving. Gedurende deze periode heeft de Inschrijving het karakter van een onherroepelijk aanbod in de zin van artikel 6:219 lid 1 BW. Als er ten aanzien van de voorgenomen gunning een civielrechtelijk kort geding aanhangig is, zal deze gestanddoeningstermijn automatisch worden verlengd tot en met 30 kalenderdagen na de dag waarop het vonnis in kort geding in eerste instantie is gewezen. Hecht kan te allen tijde om verlenging van de gestanddoeningstermijn vragen.</w:t>
      </w:r>
    </w:p>
    <w:p w14:paraId="1D1BF483" w14:textId="77777777" w:rsidR="00D75721" w:rsidRPr="00C748E9" w:rsidRDefault="00D75721" w:rsidP="00D75721">
      <w:pPr>
        <w:pStyle w:val="Kop3"/>
        <w:ind w:left="720" w:hanging="720"/>
      </w:pPr>
      <w:bookmarkStart w:id="55" w:name="_Toc12878626"/>
      <w:bookmarkStart w:id="56" w:name="_Toc46745551"/>
      <w:bookmarkStart w:id="57" w:name="_Toc176334332"/>
      <w:r w:rsidRPr="00C748E9">
        <w:t>Kosten Inschrijving</w:t>
      </w:r>
      <w:bookmarkEnd w:id="55"/>
      <w:bookmarkEnd w:id="56"/>
      <w:bookmarkEnd w:id="57"/>
    </w:p>
    <w:p w14:paraId="54801623" w14:textId="77777777" w:rsidR="00D75721" w:rsidRPr="00C748E9" w:rsidRDefault="00D75721" w:rsidP="00D75721">
      <w:pPr>
        <w:rPr>
          <w:rFonts w:cs="Arial"/>
          <w:szCs w:val="20"/>
        </w:rPr>
      </w:pPr>
      <w:r w:rsidRPr="00C748E9">
        <w:rPr>
          <w:rFonts w:cs="Arial"/>
          <w:szCs w:val="20"/>
        </w:rPr>
        <w:t>Kosten van de Inschrijver komen niet voor vergoeding door Hecht in aanmerking. Inschrijving vindt plaats voor eigen rekening en risico van de Inschrijver.</w:t>
      </w:r>
    </w:p>
    <w:p w14:paraId="50DE20AB" w14:textId="77777777" w:rsidR="00D75721" w:rsidRPr="00C748E9" w:rsidRDefault="00D75721" w:rsidP="00D75721">
      <w:pPr>
        <w:pStyle w:val="Kop3"/>
        <w:ind w:left="720" w:hanging="720"/>
      </w:pPr>
      <w:bookmarkStart w:id="58" w:name="_Toc12878629"/>
      <w:bookmarkStart w:id="59" w:name="_Toc46745554"/>
      <w:bookmarkStart w:id="60" w:name="_Toc176334333"/>
      <w:bookmarkStart w:id="61" w:name="_Ref439762472"/>
      <w:bookmarkStart w:id="62" w:name="_Ref439762479"/>
      <w:bookmarkStart w:id="63" w:name="_Ref439762526"/>
      <w:r w:rsidRPr="00C748E9">
        <w:t>Varianten</w:t>
      </w:r>
      <w:bookmarkEnd w:id="58"/>
      <w:bookmarkEnd w:id="59"/>
      <w:bookmarkEnd w:id="60"/>
    </w:p>
    <w:p w14:paraId="749825CC" w14:textId="77777777" w:rsidR="00D75721" w:rsidRPr="00C748E9" w:rsidRDefault="00D75721" w:rsidP="00D75721">
      <w:pPr>
        <w:tabs>
          <w:tab w:val="left" w:pos="0"/>
        </w:tabs>
        <w:spacing w:line="240" w:lineRule="atLeast"/>
        <w:rPr>
          <w:rFonts w:cs="Arial"/>
          <w:szCs w:val="20"/>
        </w:rPr>
      </w:pPr>
      <w:r w:rsidRPr="00C748E9">
        <w:rPr>
          <w:rFonts w:cs="Arial"/>
          <w:szCs w:val="20"/>
          <w:lang w:eastAsia="nl-NL"/>
        </w:rPr>
        <w:t xml:space="preserve">Varianten zijn door Hecht niet beschreven. Varianten van de Inschrijver zijn niet toegestaan. Het indienen van een variant </w:t>
      </w:r>
      <w:r w:rsidRPr="00C748E9">
        <w:rPr>
          <w:rFonts w:cs="Arial"/>
          <w:szCs w:val="20"/>
        </w:rPr>
        <w:t>leidt tot uitsluiting van de (potentiële) Inschrijver van verdere deelname aan deze aanbesteding en tot ongeldigverklaring van de Inschrijving.</w:t>
      </w:r>
      <w:bookmarkEnd w:id="61"/>
      <w:bookmarkEnd w:id="62"/>
      <w:bookmarkEnd w:id="63"/>
    </w:p>
    <w:p w14:paraId="0BEEEF9C" w14:textId="77777777" w:rsidR="00D75721" w:rsidRPr="00C748E9" w:rsidRDefault="00D75721" w:rsidP="00D75721">
      <w:pPr>
        <w:pStyle w:val="Kop3"/>
        <w:ind w:left="720" w:hanging="720"/>
      </w:pPr>
      <w:bookmarkStart w:id="64" w:name="_Toc12878628"/>
      <w:bookmarkStart w:id="65" w:name="_Toc46745553"/>
      <w:bookmarkStart w:id="66" w:name="_Toc176334334"/>
      <w:r w:rsidRPr="00C748E9">
        <w:t>Algemene voorwaarden</w:t>
      </w:r>
      <w:bookmarkEnd w:id="64"/>
      <w:bookmarkEnd w:id="65"/>
      <w:bookmarkEnd w:id="66"/>
      <w:r w:rsidRPr="00C748E9">
        <w:t xml:space="preserve"> </w:t>
      </w:r>
    </w:p>
    <w:p w14:paraId="686AE7BF" w14:textId="77777777" w:rsidR="00D75721" w:rsidRPr="00C748E9" w:rsidRDefault="00D75721" w:rsidP="00D75721">
      <w:pPr>
        <w:rPr>
          <w:rFonts w:cs="Arial"/>
          <w:szCs w:val="20"/>
        </w:rPr>
      </w:pPr>
      <w:r w:rsidRPr="00C748E9">
        <w:rPr>
          <w:rFonts w:cs="Arial"/>
          <w:szCs w:val="20"/>
        </w:rPr>
        <w:t>Op deze aanbestedingsprocedure, de Inschrijving en de (eventueel) daar uit voortvloeiende opdracht zijn uitsluitend de (contractuele) voorwaarden van toepassing zoals die door Hecht in of bij dit Beschrijvend Document worden gesteld.</w:t>
      </w:r>
    </w:p>
    <w:p w14:paraId="68496D71" w14:textId="77777777" w:rsidR="00D75721" w:rsidRPr="00C748E9" w:rsidRDefault="00D75721" w:rsidP="00D75721">
      <w:pPr>
        <w:rPr>
          <w:rFonts w:cs="Arial"/>
          <w:szCs w:val="20"/>
        </w:rPr>
      </w:pPr>
    </w:p>
    <w:p w14:paraId="63F866D5" w14:textId="77777777" w:rsidR="00D75721" w:rsidRPr="00C748E9" w:rsidRDefault="00D75721" w:rsidP="00D75721">
      <w:pPr>
        <w:rPr>
          <w:rFonts w:cs="Arial"/>
          <w:szCs w:val="20"/>
        </w:rPr>
      </w:pPr>
      <w:r w:rsidRPr="00C748E9">
        <w:rPr>
          <w:rFonts w:cs="Arial"/>
          <w:szCs w:val="20"/>
        </w:rPr>
        <w:t xml:space="preserve">Door in te schrijven gaat Inschrijver onvoorwaardelijk akkoord met de Algemene Inkoopvoorwaarden Hecht. Indien Inschrijver niet onvoorwaardelijk akkoord gaat, wordt de (potentiële) Inschrijver van verdere deelname aan de aanbesteding uitgesloten en wordt zijn Inschrijving ongeldig verklaard. </w:t>
      </w:r>
    </w:p>
    <w:p w14:paraId="4B8DF0F7" w14:textId="77777777" w:rsidR="00D75721" w:rsidRPr="00C748E9" w:rsidRDefault="00D75721" w:rsidP="00D75721">
      <w:pPr>
        <w:pStyle w:val="Kop3"/>
        <w:ind w:left="720" w:hanging="720"/>
      </w:pPr>
      <w:bookmarkStart w:id="67" w:name="_Toc12878632"/>
      <w:bookmarkStart w:id="68" w:name="_Toc46745557"/>
      <w:bookmarkStart w:id="69" w:name="_Toc176334335"/>
      <w:r w:rsidRPr="00C748E9">
        <w:t>Taal</w:t>
      </w:r>
      <w:bookmarkEnd w:id="67"/>
      <w:bookmarkEnd w:id="68"/>
      <w:bookmarkEnd w:id="69"/>
      <w:r w:rsidRPr="00C748E9">
        <w:t xml:space="preserve"> </w:t>
      </w:r>
    </w:p>
    <w:p w14:paraId="1F6209AD" w14:textId="77777777" w:rsidR="00D75721" w:rsidRPr="00C748E9" w:rsidRDefault="00D75721" w:rsidP="00D75721">
      <w:r w:rsidRPr="00C748E9">
        <w:t>Deze aanbestedingsprocedure en de uitvoering van de opdracht vindt plaats in de Nederlandse taal. Alle in het kader van de (potentiële) Inschrijvers te ontvangen documenten dienen daarom in de Nederlandse taal te zijn opgesteld, tenzij dit (naar het oordeel van Hecht) om gegronde redenen niet mogelijk is. In dat geval dient de Inschrijver aan Hecht v</w:t>
      </w:r>
      <w:r w:rsidRPr="00C748E9">
        <w:rPr>
          <w:rFonts w:cs="Arial"/>
        </w:rPr>
        <w:t>óó</w:t>
      </w:r>
      <w:r w:rsidRPr="00C748E9">
        <w:t>r het sluiten van de indieningstermijn van de eerste inlichtingenronde schriftelijk en gemotiveerd om toestemming te vragen. Het uitvoerend personeel van Inschrijver dat tijdens de uitvoering van de opdracht contact onderhoudt met Hecht, dient de Nederlandse taal in woord en geschrift te beheersen.</w:t>
      </w:r>
    </w:p>
    <w:p w14:paraId="0F19F270" w14:textId="77777777" w:rsidR="00D75721" w:rsidRPr="00C748E9" w:rsidRDefault="00D75721" w:rsidP="00D75721">
      <w:pPr>
        <w:pStyle w:val="Kop3"/>
        <w:ind w:left="720" w:hanging="720"/>
      </w:pPr>
      <w:bookmarkStart w:id="70" w:name="_Toc12878633"/>
      <w:bookmarkStart w:id="71" w:name="_Toc46745558"/>
      <w:bookmarkStart w:id="72" w:name="_Toc176334336"/>
      <w:r w:rsidRPr="00C748E9">
        <w:t>Intellectueel eigendom</w:t>
      </w:r>
      <w:bookmarkEnd w:id="70"/>
      <w:bookmarkEnd w:id="71"/>
      <w:bookmarkEnd w:id="72"/>
    </w:p>
    <w:p w14:paraId="71767C31" w14:textId="77777777" w:rsidR="00D75721" w:rsidRPr="00C748E9" w:rsidRDefault="00D75721" w:rsidP="00D75721">
      <w:r w:rsidRPr="00C748E9">
        <w:t xml:space="preserve">Het intellectueel eigendomsrecht van de door Hecht in het kader van deze aanbestedingsprocedure verstrekte informatie berust bij Hecht. Zonder schriftelijke toestemming van Hecht mag niets uit dit Beschrijvend Document of de bijbehorende Bijlagen worden vermenigvuldigd (anders dan ten behoeve van het indienen van een Inschrijving) en/of openbaar worden gemaakt. </w:t>
      </w:r>
    </w:p>
    <w:p w14:paraId="698744E8" w14:textId="77777777" w:rsidR="00D75721" w:rsidRPr="00C748E9" w:rsidRDefault="00D75721" w:rsidP="00D75721"/>
    <w:p w14:paraId="056B61B6" w14:textId="77777777" w:rsidR="00D75721" w:rsidRPr="00C748E9" w:rsidRDefault="00D75721" w:rsidP="00D75721">
      <w:r w:rsidRPr="00C748E9">
        <w:t>De Inschrijving van Inschrijver inclusief alle documenten die Hecht als onderdeel van de Inschrijving worden aangeboden worden eigendom van Hecht. Hecht behandelt de van Inschrijver afkomstige informatie, waarvan hij de vertrouwelijkheid kent dan wel redelijkerwijs behoort te kennen, vertrouwelijk behalve wanneer Hecht op grond van uit het aanbestedingsrecht voortvloeiende verplichtingen of enige andere (wettelijke) verplichting gehouden is tot openbaarmaking.</w:t>
      </w:r>
    </w:p>
    <w:p w14:paraId="0390260A" w14:textId="77777777" w:rsidR="00D75721" w:rsidRPr="00C748E9" w:rsidRDefault="00D75721" w:rsidP="00D75721">
      <w:pPr>
        <w:pStyle w:val="Kop3"/>
        <w:ind w:left="720" w:hanging="720"/>
      </w:pPr>
      <w:bookmarkStart w:id="73" w:name="_Toc12878635"/>
      <w:bookmarkStart w:id="74" w:name="_Toc46745560"/>
      <w:bookmarkStart w:id="75" w:name="_Toc176334337"/>
      <w:r w:rsidRPr="00C748E9">
        <w:t>Ondertekening en geldigheid verklaringen</w:t>
      </w:r>
      <w:bookmarkEnd w:id="73"/>
      <w:bookmarkEnd w:id="74"/>
      <w:bookmarkEnd w:id="75"/>
    </w:p>
    <w:p w14:paraId="4C0FF379" w14:textId="77777777" w:rsidR="00D75721" w:rsidRPr="00C748E9" w:rsidRDefault="00D75721" w:rsidP="00D75721">
      <w:r w:rsidRPr="00C748E9">
        <w:t xml:space="preserve">De Inschrijving en de in te dienen verklaringen dienen te zijn ondertekend door een daartoe rechtsgeldig bevoegde functionaris van Inschrijver zoals blijkt uit de inschrijving in het nationale Handelsregister van de Kamer van Koophandel of door een persoon die door deze functionaris is gevolmachtigd, hetgeen dient te blijken uit een afschrift van een dergelijke volmacht. </w:t>
      </w:r>
    </w:p>
    <w:p w14:paraId="1AFC3862" w14:textId="77777777" w:rsidR="00D75721" w:rsidRPr="00C748E9" w:rsidRDefault="00D75721" w:rsidP="00D75721"/>
    <w:p w14:paraId="590BCFC2" w14:textId="77777777" w:rsidR="00D75721" w:rsidRPr="00C748E9" w:rsidRDefault="00D75721" w:rsidP="00D75721">
      <w:pPr>
        <w:rPr>
          <w:rFonts w:ascii="Calibri" w:hAnsi="Calibri"/>
          <w:szCs w:val="22"/>
        </w:rPr>
      </w:pPr>
      <w:r w:rsidRPr="00C748E9">
        <w:t xml:space="preserve">In het geval van inschrijving door een combinatie dienen alle combinanten de Inschrijving door een daartoe rechtsgeldig bevoegde functionaris te laten ondertekenen (of een door deze functionaris gevolmachtigde op bovenvermelde wijze). </w:t>
      </w:r>
    </w:p>
    <w:p w14:paraId="352E1C3F" w14:textId="77777777" w:rsidR="00D75721" w:rsidRPr="00C748E9" w:rsidRDefault="00D75721" w:rsidP="00D75721"/>
    <w:p w14:paraId="44FE5D66" w14:textId="77777777" w:rsidR="00D75721" w:rsidRPr="00C748E9" w:rsidRDefault="00D75721" w:rsidP="00D75721">
      <w:r w:rsidRPr="00C748E9">
        <w:t>Ten aanzien van het Uniform Europees Aanbestedingsdocument voor aanbestedingsprocedures van aanbestedende diensten geldt dat de Inschrijver zowel ten tijde van indiening van de Inschrijving als gedurende de uitvoering van de opdracht dient te voldoen aan hetgeen is opgenomen in dit Uniform Europees Aanbestedingsdocument.</w:t>
      </w:r>
    </w:p>
    <w:p w14:paraId="6D51FAF4" w14:textId="77777777" w:rsidR="00D75721" w:rsidRPr="00C748E9" w:rsidRDefault="00D75721" w:rsidP="00D75721">
      <w:pPr>
        <w:pStyle w:val="Kop3"/>
        <w:ind w:left="720" w:hanging="720"/>
      </w:pPr>
      <w:bookmarkStart w:id="76" w:name="_Toc12878637"/>
      <w:bookmarkStart w:id="77" w:name="_Toc46745562"/>
      <w:bookmarkStart w:id="78" w:name="_Toc176334338"/>
      <w:r w:rsidRPr="00C748E9">
        <w:t>Mededinging</w:t>
      </w:r>
      <w:bookmarkEnd w:id="76"/>
      <w:bookmarkEnd w:id="77"/>
      <w:bookmarkEnd w:id="78"/>
    </w:p>
    <w:p w14:paraId="7D1547DE" w14:textId="1736AF95" w:rsidR="00D75721" w:rsidRPr="00C748E9" w:rsidRDefault="00D75721" w:rsidP="00D75721">
      <w:r w:rsidRPr="00C748E9">
        <w:t>Door in te schrijven verklaart Inschrijver dat zijn Inschrijving, niet tot stand is gekomen onder invloed van een</w:t>
      </w:r>
      <w:r w:rsidR="00C53985">
        <w:t xml:space="preserve"> Raamovereenkomst</w:t>
      </w:r>
      <w:r w:rsidRPr="00C748E9">
        <w:t>, besluit of gedraging in strijd met het Nederlandse of Europese mededingingsrecht.</w:t>
      </w:r>
    </w:p>
    <w:p w14:paraId="3472F8C6" w14:textId="77777777" w:rsidR="00D75721" w:rsidRPr="00C748E9" w:rsidRDefault="00D75721" w:rsidP="00D75721">
      <w:pPr>
        <w:pStyle w:val="Kop3"/>
        <w:ind w:left="720" w:hanging="720"/>
      </w:pPr>
      <w:bookmarkStart w:id="79" w:name="_Ref439762490"/>
      <w:bookmarkStart w:id="80" w:name="_Ref439762538"/>
      <w:bookmarkStart w:id="81" w:name="_Toc12878627"/>
      <w:bookmarkStart w:id="82" w:name="_Toc46745552"/>
      <w:bookmarkStart w:id="83" w:name="_Toc176334339"/>
      <w:r w:rsidRPr="00C748E9">
        <w:t>Onduidelijkheden, omissies, tegenstrijdigheden en akkoord voorwaarden</w:t>
      </w:r>
      <w:bookmarkEnd w:id="79"/>
      <w:bookmarkEnd w:id="80"/>
      <w:bookmarkEnd w:id="81"/>
      <w:bookmarkEnd w:id="82"/>
      <w:bookmarkEnd w:id="83"/>
    </w:p>
    <w:p w14:paraId="39BE97C6" w14:textId="77777777" w:rsidR="00D75721" w:rsidRPr="00C748E9" w:rsidRDefault="00D75721" w:rsidP="00D75721">
      <w:pPr>
        <w:rPr>
          <w:rFonts w:cs="Arial"/>
          <w:szCs w:val="20"/>
        </w:rPr>
      </w:pPr>
      <w:r w:rsidRPr="00C748E9">
        <w:rPr>
          <w:rFonts w:cs="Arial"/>
          <w:szCs w:val="20"/>
        </w:rPr>
        <w:t xml:space="preserve">Dit Beschrijvend Document met bijbehorende Bijlagen is met zorg samengesteld. Aanbestedende Dienst verwacht van een (potentiële) Inschrijver echter een proactieve houding. Als de (potentiële) Inschrijver desondanks (vermeende) onduidelijkheden, omissies en/of tegenstrijdigheden constateert dient de (potentiële) Inschrijver daarover vragen te stellen op de in paragraaf 3.2.2 beschreven wijze. </w:t>
      </w:r>
    </w:p>
    <w:p w14:paraId="5FD16A95" w14:textId="77777777" w:rsidR="00D75721" w:rsidRPr="00C748E9" w:rsidRDefault="00D75721" w:rsidP="00D75721">
      <w:pPr>
        <w:rPr>
          <w:rFonts w:cs="Arial"/>
          <w:szCs w:val="20"/>
        </w:rPr>
      </w:pPr>
    </w:p>
    <w:p w14:paraId="7FF2C64B" w14:textId="77777777" w:rsidR="00D75721" w:rsidRPr="00C748E9" w:rsidRDefault="00D75721" w:rsidP="00D75721">
      <w:pPr>
        <w:rPr>
          <w:rFonts w:cs="Arial"/>
          <w:szCs w:val="20"/>
        </w:rPr>
      </w:pPr>
      <w:r w:rsidRPr="00C748E9">
        <w:rPr>
          <w:rFonts w:cs="Arial"/>
          <w:szCs w:val="20"/>
        </w:rPr>
        <w:t>Als de (potentiële) Inschrijver bezwaren heeft tegen de inhoud van dit Beschrijvend Document of tegen andere aspecten van de aanbestedingsprocedure dan dient hij deze in een vroegtijdig stadium en in ieder geval vóór het indienen van een Inschrijving ook op de in paragraaf 3.2.2 beschreven wijze naar voren te brengen. Als de (potentiële) Inschrijver nalaat op de hiervoor beschreven wijze te handelen, verwerkt en vervalt zijn recht om op dit punt bezwaar te maken, zich daar in rechte op te beroepen en/of daarop enige schadeclaim te baseren.</w:t>
      </w:r>
    </w:p>
    <w:p w14:paraId="1FAE283B" w14:textId="77777777" w:rsidR="00D75721" w:rsidRPr="00C748E9" w:rsidRDefault="00D75721" w:rsidP="00D75721">
      <w:pPr>
        <w:rPr>
          <w:rFonts w:cs="Arial"/>
          <w:szCs w:val="20"/>
        </w:rPr>
      </w:pPr>
    </w:p>
    <w:p w14:paraId="774A1202" w14:textId="77777777" w:rsidR="00D75721" w:rsidRPr="00C748E9" w:rsidRDefault="00D75721" w:rsidP="00D75721">
      <w:pPr>
        <w:rPr>
          <w:rFonts w:cs="Arial"/>
          <w:szCs w:val="20"/>
        </w:rPr>
      </w:pPr>
      <w:r w:rsidRPr="00C748E9">
        <w:rPr>
          <w:rFonts w:cs="Arial"/>
          <w:szCs w:val="20"/>
        </w:rPr>
        <w:t>Door een Inschrijving in te dienen stemt Inschrijver in met alle voorwaarden van deze aanbestedingsprocedure zoals neergelegd in dit Beschrijvend Document, waaronder ook de Bijlagen. Door Inschrijving komen de rechten van Inschrijver om bezwaar te maken tegen de gestelde voorwaarden te vervallen en verwerkt Inschrijver die rechten. Een Inschrijving onder voorwaarden en/of afwijkende voorwaarden leidt tot uitsluiting van de (potentiële) Inschrijver van verdere deelname aan de aanbesteding en tot ongeldigverklaring van de betreffende Inschrijving.</w:t>
      </w:r>
    </w:p>
    <w:p w14:paraId="6FA1C7DE" w14:textId="77777777" w:rsidR="00D75721" w:rsidRPr="00C748E9" w:rsidRDefault="00D75721" w:rsidP="00D75721">
      <w:pPr>
        <w:rPr>
          <w:rFonts w:cs="Arial"/>
          <w:szCs w:val="20"/>
        </w:rPr>
      </w:pPr>
    </w:p>
    <w:p w14:paraId="2C7D7447" w14:textId="77777777" w:rsidR="00D75721" w:rsidRPr="00C748E9" w:rsidRDefault="00D75721" w:rsidP="00D75721">
      <w:pPr>
        <w:rPr>
          <w:rFonts w:cs="Arial"/>
          <w:szCs w:val="20"/>
        </w:rPr>
      </w:pPr>
      <w:r w:rsidRPr="00C748E9">
        <w:rPr>
          <w:rFonts w:cs="Arial"/>
          <w:szCs w:val="20"/>
        </w:rPr>
        <w:t>In geval van tegenstrijdigheden tussen dit Beschrijvend Document en een Nota van Inlichtingen, prevaleert de Nota van Inlichtingen. In geval van tegenstrijdigheid tussen 2 Nota van Inlichtingen, geldt de beantwoording ter zake het onduidelijke aspect in de Nota van Inlichtingen waarin dat aspect voor het laatste is behandeld. Individuele antwoorden zijn ondergeschikt aan een Nota van Inlichtingen.</w:t>
      </w:r>
    </w:p>
    <w:p w14:paraId="63E29F88" w14:textId="77777777" w:rsidR="00D75721" w:rsidRPr="00C748E9" w:rsidRDefault="00D75721" w:rsidP="00D75721">
      <w:pPr>
        <w:pStyle w:val="Kop3"/>
        <w:ind w:left="720" w:hanging="720"/>
      </w:pPr>
      <w:bookmarkStart w:id="84" w:name="_Toc12878631"/>
      <w:bookmarkStart w:id="85" w:name="_Toc46745556"/>
      <w:bookmarkStart w:id="86" w:name="_Toc176334340"/>
      <w:r w:rsidRPr="00C748E9">
        <w:lastRenderedPageBreak/>
        <w:t>Klachtenregeling aanbesteding</w:t>
      </w:r>
      <w:bookmarkEnd w:id="84"/>
      <w:bookmarkEnd w:id="85"/>
      <w:bookmarkEnd w:id="86"/>
      <w:r w:rsidRPr="00C748E9">
        <w:t xml:space="preserve"> </w:t>
      </w:r>
    </w:p>
    <w:p w14:paraId="080F1926" w14:textId="4A67B0EE" w:rsidR="00D75721" w:rsidRPr="00C748E9" w:rsidRDefault="00D75721" w:rsidP="00D75721">
      <w:pPr>
        <w:rPr>
          <w:rFonts w:cs="Arial"/>
          <w:szCs w:val="20"/>
        </w:rPr>
      </w:pPr>
      <w:r w:rsidRPr="00C748E9">
        <w:rPr>
          <w:rFonts w:cs="Arial"/>
          <w:szCs w:val="20"/>
        </w:rPr>
        <w:t>Een Ondernemer kan als hij het met deze aanbestedingsprocedure of een onderdeel daarvan niet eens is, en zijn vragen en of wijzigingsvoorstellen niet naar zijn tevredenheid zijn beantwoord, schriftelijk en gemotiveerd een klacht indienen via:</w:t>
      </w:r>
      <w:r w:rsidR="00065311">
        <w:rPr>
          <w:rFonts w:cs="Arial"/>
          <w:szCs w:val="20"/>
        </w:rPr>
        <w:t xml:space="preserve"> </w:t>
      </w:r>
      <w:hyperlink r:id="rId22" w:history="1">
        <w:r w:rsidR="00065311" w:rsidRPr="007A527B">
          <w:rPr>
            <w:rStyle w:val="Hyperlink"/>
            <w:rFonts w:cs="Arial"/>
            <w:szCs w:val="20"/>
          </w:rPr>
          <w:t>juristen@wijzijnhecht.nl</w:t>
        </w:r>
      </w:hyperlink>
      <w:r w:rsidR="00065311">
        <w:rPr>
          <w:rFonts w:cs="Arial"/>
          <w:szCs w:val="20"/>
        </w:rPr>
        <w:t>.</w:t>
      </w:r>
    </w:p>
    <w:p w14:paraId="46447A21" w14:textId="77777777" w:rsidR="00D75721" w:rsidRPr="00C748E9" w:rsidRDefault="00D75721" w:rsidP="00D75721">
      <w:pPr>
        <w:rPr>
          <w:rFonts w:cs="Arial"/>
          <w:szCs w:val="20"/>
        </w:rPr>
      </w:pPr>
    </w:p>
    <w:p w14:paraId="4C0E2E16" w14:textId="77777777" w:rsidR="00D75721" w:rsidRPr="00C748E9" w:rsidRDefault="00D75721" w:rsidP="00D75721">
      <w:pPr>
        <w:rPr>
          <w:rFonts w:cs="Arial"/>
          <w:szCs w:val="20"/>
        </w:rPr>
      </w:pPr>
      <w:r w:rsidRPr="00C748E9">
        <w:rPr>
          <w:rFonts w:cs="Arial"/>
          <w:szCs w:val="20"/>
        </w:rPr>
        <w:t>Om de onafhankelijkheid en de objectiviteit van de klachtafhandeling te waarborgen zullen klachten worden behandeld door een medewerker en of jurist van Hecht die niet direct bij de aanbesteding betrokken is.</w:t>
      </w:r>
    </w:p>
    <w:p w14:paraId="570AE39F" w14:textId="77777777" w:rsidR="00D75721" w:rsidRPr="00C748E9" w:rsidRDefault="00D75721" w:rsidP="00D75721">
      <w:pPr>
        <w:rPr>
          <w:rFonts w:cs="Arial"/>
          <w:szCs w:val="20"/>
        </w:rPr>
      </w:pPr>
    </w:p>
    <w:p w14:paraId="57CB3E9A" w14:textId="77777777" w:rsidR="00D75721" w:rsidRPr="00C748E9" w:rsidRDefault="00D75721" w:rsidP="00D75721">
      <w:pPr>
        <w:rPr>
          <w:rFonts w:cs="Arial"/>
          <w:szCs w:val="20"/>
        </w:rPr>
      </w:pPr>
      <w:r w:rsidRPr="00C748E9">
        <w:rPr>
          <w:rFonts w:cs="Arial"/>
          <w:szCs w:val="20"/>
        </w:rPr>
        <w:t>Als Hecht aan een Ondernemer laat weten hoe hij de klacht adresseert of als Hecht nalaat om binnen een redelijke termijn op de klacht te reageren, kunt u uw klacht voorleggen aan de Commissie van Aanbestedingsexperts (zie www.commissievanaanbestedingsexperts.nl).</w:t>
      </w:r>
    </w:p>
    <w:p w14:paraId="2B2D6CBE" w14:textId="77777777" w:rsidR="00D75721" w:rsidRPr="00C748E9" w:rsidRDefault="00D75721" w:rsidP="00D75721"/>
    <w:p w14:paraId="08B183DA" w14:textId="77777777" w:rsidR="00D75721" w:rsidRPr="00C748E9" w:rsidRDefault="00D75721" w:rsidP="00D75721">
      <w:r w:rsidRPr="00C748E9">
        <w:t xml:space="preserve">Het indienen van een klacht heeft in beginsel geen opschortende werking ter zake van de aanbestedingsprocedure en de in dit Beschrijvend Document opgenomen termijnen. </w:t>
      </w:r>
    </w:p>
    <w:p w14:paraId="1D1BF8F8" w14:textId="77777777" w:rsidR="00D75721" w:rsidRPr="00C748E9" w:rsidRDefault="00D75721" w:rsidP="00D75721">
      <w:pPr>
        <w:pStyle w:val="Kop3"/>
        <w:ind w:left="720" w:hanging="720"/>
      </w:pPr>
      <w:bookmarkStart w:id="87" w:name="_Toc12878638"/>
      <w:bookmarkStart w:id="88" w:name="_Toc46745563"/>
      <w:bookmarkStart w:id="89" w:name="_Toc176334341"/>
      <w:r w:rsidRPr="00C748E9">
        <w:t>Voornemen tot gunning, definitieve gunning en geschillen</w:t>
      </w:r>
      <w:bookmarkEnd w:id="87"/>
      <w:bookmarkEnd w:id="88"/>
      <w:bookmarkEnd w:id="89"/>
    </w:p>
    <w:p w14:paraId="552B1377" w14:textId="77777777" w:rsidR="00D75721" w:rsidRPr="00C748E9" w:rsidRDefault="00D75721" w:rsidP="00D75721">
      <w:r w:rsidRPr="00C748E9">
        <w:t>Na beoordeling van de Inschrijvingen en controle van de voor gunning in aanmerking komende Inschrijving(en) maakt Hecht aan alle Inschrijvers door middel van een gunningsbeslissing schriftelijk en gelijktijdig bekend aan welke Inschrijver(s) Hecht voornemens is de opdracht te gunnen.</w:t>
      </w:r>
    </w:p>
    <w:p w14:paraId="7096A01B" w14:textId="77777777" w:rsidR="00D75721" w:rsidRPr="00C748E9" w:rsidRDefault="00D75721" w:rsidP="00D75721"/>
    <w:p w14:paraId="5D8930E1" w14:textId="530469C0" w:rsidR="00D75721" w:rsidRPr="00C748E9" w:rsidRDefault="00D75721" w:rsidP="00D75721">
      <w:r w:rsidRPr="00C748E9">
        <w:t>De gunningsbeslissing betreft een voornemen tot gunning en houdt in artikel 2.129 Aanbestedingswet uitdrukkelijk geen aanvaarding in van een aanbod van de Inschrijver aan wie het gunningsvoornemen is uitgebracht. Zo spoedig mogelijk, maar niet eerder dan 20 kalenderdagen na verzending van de gunningsbeslissing treedt Hecht in contact met de Inschrijver aan wie het gunningsvoornemen is uitgebracht om tot daadwerkelijke gunning en sluiting van de</w:t>
      </w:r>
      <w:r w:rsidR="00C53985">
        <w:t xml:space="preserve"> Raamovereenkomst</w:t>
      </w:r>
      <w:r w:rsidRPr="00C748E9">
        <w:t xml:space="preserve"> over te gaan.</w:t>
      </w:r>
    </w:p>
    <w:p w14:paraId="7325185A" w14:textId="77777777" w:rsidR="00D75721" w:rsidRPr="00C748E9" w:rsidRDefault="00D75721" w:rsidP="00D75721"/>
    <w:p w14:paraId="7124351F" w14:textId="77777777" w:rsidR="00D75721" w:rsidRPr="00C748E9" w:rsidRDefault="00D75721" w:rsidP="00D75721">
      <w:pPr>
        <w:rPr>
          <w:rFonts w:cs="Arial"/>
        </w:rPr>
      </w:pPr>
      <w:r w:rsidRPr="00C748E9">
        <w:t xml:space="preserve">Inschrijvers die bezwaren hebben tegen het gunningsvoornemen dienen dit kenbaar te maken door binnen 20 kalenderdagen na </w:t>
      </w:r>
      <w:r w:rsidRPr="00C748E9">
        <w:rPr>
          <w:rFonts w:cs="Arial"/>
        </w:rPr>
        <w:t xml:space="preserve">dagtekening van het gunningsvoornemen een civielrechtelijk kort geding aanhangig te maken bij de civiele rechter van de rechtbank te Den Haag. Deze termijn geldt als vervaltermijn. </w:t>
      </w:r>
    </w:p>
    <w:p w14:paraId="1516CCFE" w14:textId="77777777" w:rsidR="00D75721" w:rsidRPr="00C748E9" w:rsidRDefault="00D75721" w:rsidP="00D75721">
      <w:pPr>
        <w:rPr>
          <w:rFonts w:cs="Arial"/>
        </w:rPr>
      </w:pPr>
    </w:p>
    <w:p w14:paraId="26C2E0F3" w14:textId="6272F604" w:rsidR="00D75721" w:rsidRPr="00C748E9" w:rsidRDefault="00D75721" w:rsidP="00D75721">
      <w:pPr>
        <w:rPr>
          <w:rFonts w:cs="Arial"/>
        </w:rPr>
      </w:pPr>
      <w:r w:rsidRPr="00C748E9">
        <w:rPr>
          <w:rFonts w:cs="Arial"/>
        </w:rPr>
        <w:t xml:space="preserve">De Inschrijvers wordt verzocht om van een dergelijke dagvaarding in ieder geval een kopie aan de contactpersoon toe te sturen die is genoemd in paragraaf 3.2 en aan </w:t>
      </w:r>
      <w:hyperlink r:id="rId23" w:history="1">
        <w:r w:rsidR="00065311" w:rsidRPr="007A527B">
          <w:rPr>
            <w:rStyle w:val="Hyperlink"/>
            <w:rFonts w:cs="Arial"/>
          </w:rPr>
          <w:t>juristen@wijzijnhecht.nl</w:t>
        </w:r>
      </w:hyperlink>
      <w:r w:rsidRPr="00C748E9">
        <w:rPr>
          <w:rFonts w:cs="Arial"/>
        </w:rPr>
        <w:t>.</w:t>
      </w:r>
    </w:p>
    <w:p w14:paraId="1D3C985B" w14:textId="77777777" w:rsidR="00D75721" w:rsidRPr="00C748E9" w:rsidRDefault="00D75721" w:rsidP="00D75721">
      <w:pPr>
        <w:rPr>
          <w:rFonts w:cs="Arial"/>
        </w:rPr>
      </w:pPr>
    </w:p>
    <w:p w14:paraId="38AD98E0" w14:textId="77777777" w:rsidR="00D75721" w:rsidRPr="00C748E9" w:rsidRDefault="00D75721" w:rsidP="00D75721">
      <w:pPr>
        <w:rPr>
          <w:rFonts w:cs="Arial"/>
        </w:rPr>
      </w:pPr>
      <w:r w:rsidRPr="00C748E9">
        <w:rPr>
          <w:rFonts w:cs="Arial"/>
        </w:rPr>
        <w:t>In het kader van de hiervoor genoemde geschillen uitgebrachte dagvaardingen worden door Hecht beschouwd als openbaar stuk. Hecht heeft het recht deze ter beschikking te stellen aan derden. Onder derden worden in ieder geval alle Inschrijvers verstaan.</w:t>
      </w:r>
    </w:p>
    <w:p w14:paraId="76CE9D97" w14:textId="77777777" w:rsidR="00D75721" w:rsidRPr="00C748E9" w:rsidRDefault="00D75721" w:rsidP="00D75721">
      <w:pPr>
        <w:rPr>
          <w:rFonts w:cs="Arial"/>
        </w:rPr>
      </w:pPr>
    </w:p>
    <w:p w14:paraId="36FA4855" w14:textId="30DB75B5" w:rsidR="00D75721" w:rsidRPr="00C748E9" w:rsidRDefault="00D75721" w:rsidP="00D75721">
      <w:pPr>
        <w:rPr>
          <w:rFonts w:cs="Arial"/>
        </w:rPr>
      </w:pPr>
      <w:r w:rsidRPr="00C748E9">
        <w:rPr>
          <w:rFonts w:cs="Arial"/>
        </w:rPr>
        <w:t>De opschortende termijn geldt als een vervaltermijn. Als niet binnen de opschortende termijn een kort geding aanhangig is gemaakt, kunnen de Inschrijvers geen bezwaar meer maken tegen de gunningsbeslissing nu hun rechten ter zake in dat geval zijn vervallen. Hecht is in dat geval dan ook vrij om gevolg te geven aan de geuite gunningsbeslissing. Het recht van de Inschrijvers in genoemd geval om in een (bodem)procedure een vordering tot schadevergoeding in te stellen, zal in dat geval eveneens zijn vervallen en diens rechten ter zake zijn verwerkt.</w:t>
      </w:r>
      <w:r w:rsidR="37218BE8" w:rsidRPr="6EE8B509">
        <w:rPr>
          <w:rFonts w:cs="Arial"/>
        </w:rPr>
        <w:t xml:space="preserve"> </w:t>
      </w:r>
    </w:p>
    <w:p w14:paraId="3AB5C46A" w14:textId="77777777" w:rsidR="00D75721" w:rsidRPr="00C748E9" w:rsidRDefault="00D75721" w:rsidP="00D75721"/>
    <w:p w14:paraId="6A3CE0AF" w14:textId="77777777" w:rsidR="00D75721" w:rsidRPr="00C748E9" w:rsidRDefault="00D75721" w:rsidP="00D75721">
      <w:pPr>
        <w:pStyle w:val="Kop1"/>
      </w:pPr>
      <w:bookmarkStart w:id="90" w:name="_Toc176334342"/>
      <w:r w:rsidRPr="00C748E9">
        <w:lastRenderedPageBreak/>
        <w:t>Uitsluitingsgronden en geschiktheidseisen</w:t>
      </w:r>
      <w:bookmarkEnd w:id="90"/>
    </w:p>
    <w:p w14:paraId="3C849309" w14:textId="6C7BD62C" w:rsidR="00D75721" w:rsidRPr="00C748E9" w:rsidRDefault="00D75721" w:rsidP="00D75721">
      <w:r w:rsidRPr="00C748E9">
        <w:t>In dit hoofdstuk staan de eisen die Hecht stelt om te bepalen of een Inschrijver geschikt is om de</w:t>
      </w:r>
      <w:r w:rsidR="00C53985">
        <w:t xml:space="preserve"> Raamovereenkomst</w:t>
      </w:r>
      <w:r w:rsidRPr="00C748E9">
        <w:t xml:space="preserve"> uit te voeren. Hiervoor worden Uitsluitingsgronden en Geschiktheidseisen gehanteerd.</w:t>
      </w:r>
    </w:p>
    <w:p w14:paraId="4509849B" w14:textId="77777777" w:rsidR="00D75721" w:rsidRPr="00C748E9" w:rsidRDefault="00D75721" w:rsidP="00D75721"/>
    <w:p w14:paraId="1930FAF7" w14:textId="1F17DB76" w:rsidR="00D75721" w:rsidRPr="00C748E9" w:rsidRDefault="00D75721" w:rsidP="00D75721">
      <w:r w:rsidRPr="00C748E9">
        <w:t xml:space="preserve">Met behulp van het Uniform Europees Aanbestedingsdocument (Bijlage </w:t>
      </w:r>
      <w:r w:rsidR="0042031B">
        <w:t>6</w:t>
      </w:r>
      <w:r w:rsidRPr="00C748E9">
        <w:t xml:space="preserve">) geeft Inschrijver aan of de Uitsluitingsgronden wel of niet op hem van toepassing zijn en of hij voldoet aan de Geschiktheidseisen. </w:t>
      </w:r>
    </w:p>
    <w:p w14:paraId="0718823E" w14:textId="77777777" w:rsidR="00D75721" w:rsidRPr="00C748E9" w:rsidRDefault="00D75721" w:rsidP="00D75721"/>
    <w:p w14:paraId="524933F4" w14:textId="1DEA01F6" w:rsidR="00D75721" w:rsidRPr="00C748E9" w:rsidRDefault="00D75721" w:rsidP="00D75721">
      <w:r w:rsidRPr="00C748E9">
        <w:t>Indien Inschrijver een combinatie (samenwerkingsverband) is, dan geldt dat elke combinant moet voldoen aan de in dit hoofdstuk gestelde eisen. Ook derden waarop Inschrijver zich beroept ter voldoening aan de geschiktheidseisen en derden waarvan Inschrijver bij de uitvoering van de</w:t>
      </w:r>
      <w:r w:rsidR="00C53985">
        <w:t xml:space="preserve"> Raamovereenkomst</w:t>
      </w:r>
      <w:r w:rsidRPr="00C748E9">
        <w:t xml:space="preserve"> gebruik wil maken, moeten voldoen aan de in dit hoofdstuk eisen.</w:t>
      </w:r>
    </w:p>
    <w:p w14:paraId="5D5AF0A7" w14:textId="77777777" w:rsidR="00D75721" w:rsidRPr="00C748E9" w:rsidRDefault="00D75721" w:rsidP="00D75721">
      <w:pPr>
        <w:pStyle w:val="Kop2"/>
        <w:ind w:left="720" w:hanging="720"/>
      </w:pPr>
      <w:bookmarkStart w:id="91" w:name="_Ref439762607"/>
      <w:bookmarkStart w:id="92" w:name="_Toc12878640"/>
      <w:bookmarkStart w:id="93" w:name="_Toc46745565"/>
      <w:bookmarkStart w:id="94" w:name="_Toc176334343"/>
      <w:r w:rsidRPr="00C748E9">
        <w:t>Uitsluitingsgronden</w:t>
      </w:r>
      <w:bookmarkEnd w:id="91"/>
      <w:bookmarkEnd w:id="92"/>
      <w:bookmarkEnd w:id="93"/>
      <w:bookmarkEnd w:id="94"/>
    </w:p>
    <w:p w14:paraId="04CF2EC8" w14:textId="77777777" w:rsidR="00D75721" w:rsidRPr="00C748E9" w:rsidRDefault="00D75721" w:rsidP="00D75721">
      <w:r w:rsidRPr="00C748E9">
        <w:t>Hecht sluit een Inschrijver uit wanneer één of meer uitsluitingsgronden op Inschrijver van toepassing is, tenzij Hecht de Inschrijver toch toe laat tot de aanbestedingsprocedure op grond van artikel 2.86a, 2.87a of 2.88 Aanbestedingswet.</w:t>
      </w:r>
    </w:p>
    <w:p w14:paraId="1B4268A7" w14:textId="77777777" w:rsidR="00D75721" w:rsidRPr="00C748E9" w:rsidRDefault="00D75721" w:rsidP="00D75721"/>
    <w:p w14:paraId="5DB598C5" w14:textId="77777777" w:rsidR="00D75721" w:rsidRPr="00C748E9" w:rsidRDefault="00D75721" w:rsidP="00D75721">
      <w:r w:rsidRPr="00C748E9">
        <w:t>In het Uniform Europees Aanbestedingsdocument zijn de verplichte uitsluitingsgronden (ex artikel 2.86 Aw) en de (eventueel) door Hecht van toepassing verklaarde facultatieve uitsluitingsgronden (ex artikel 2.87 Aw) opgenomen.</w:t>
      </w:r>
    </w:p>
    <w:p w14:paraId="1AB2B00F" w14:textId="77777777" w:rsidR="00D75721" w:rsidRPr="00C748E9" w:rsidRDefault="00D75721" w:rsidP="00D75721"/>
    <w:p w14:paraId="5418F7E7" w14:textId="77777777" w:rsidR="00D75721" w:rsidRPr="00C748E9" w:rsidRDefault="00D75721" w:rsidP="00D75721">
      <w:bookmarkStart w:id="95" w:name="_Hlk531267726"/>
      <w:r w:rsidRPr="00C748E9">
        <w:t xml:space="preserve">Als bewijs dat op Inschrijver geen uitsluitingsgrond van toepassing is dient hij het Uniform Europees Aanbestedingsdocument in te vullen. Door ondertekening van deze verklaring verklaart Inschrijver ook dat hij de in artikel 2.89 Aw opgenomen bewijsstukken op verzoek van Hecht binnen een termijn van 7 kalenderdagen na een daartoe strekkend verzoek van Hecht zal overleggen, met uitzondering van het uittreksel van de Kamer van Koophandel dat in overeenstemming met de tabel in paragraaf 6.3 van dit Beschrijvend Document al bij Inschrijving moet worden ingediend. </w:t>
      </w:r>
    </w:p>
    <w:p w14:paraId="5CEB4B8F" w14:textId="77777777" w:rsidR="00D75721" w:rsidRPr="00C748E9" w:rsidRDefault="00D75721" w:rsidP="00D75721"/>
    <w:p w14:paraId="49BE8357" w14:textId="77777777" w:rsidR="00D75721" w:rsidRPr="00C748E9" w:rsidRDefault="00D75721" w:rsidP="00D75721">
      <w:r w:rsidRPr="00C748E9">
        <w:t xml:space="preserve">De </w:t>
      </w:r>
      <w:r w:rsidRPr="00C748E9">
        <w:rPr>
          <w:u w:val="single"/>
        </w:rPr>
        <w:t>na</w:t>
      </w:r>
      <w:r w:rsidRPr="00C748E9">
        <w:t xml:space="preserve"> verzoek te verstrekken bewijsstukken betreffen:</w:t>
      </w:r>
    </w:p>
    <w:p w14:paraId="2CC18B01" w14:textId="77777777" w:rsidR="00D75721" w:rsidRPr="00C748E9" w:rsidRDefault="00D75721" w:rsidP="00D75721"/>
    <w:p w14:paraId="17FE7C82" w14:textId="6C901606" w:rsidR="00D75721" w:rsidRPr="00C748E9" w:rsidRDefault="1CF3DB8F" w:rsidP="00D75721">
      <w:pPr>
        <w:numPr>
          <w:ilvl w:val="0"/>
          <w:numId w:val="6"/>
        </w:numPr>
      </w:pPr>
      <w:r w:rsidRPr="00C748E9">
        <w:t>E</w:t>
      </w:r>
      <w:r w:rsidR="00D75721" w:rsidRPr="00C748E9">
        <w:t>en Gedragsverklaring Aanbesteden die op het moment van indiening van de Inschrijving niet ouder mag zijn dan 2 jaar;</w:t>
      </w:r>
      <w:r w:rsidR="00D75721" w:rsidRPr="00C748E9">
        <w:rPr>
          <w:rStyle w:val="Voetnootmarkering"/>
        </w:rPr>
        <w:footnoteReference w:id="2"/>
      </w:r>
    </w:p>
    <w:p w14:paraId="18FB4439" w14:textId="29DE43E7" w:rsidR="00D75721" w:rsidRPr="00C748E9" w:rsidRDefault="31637ADB" w:rsidP="00D75721">
      <w:pPr>
        <w:numPr>
          <w:ilvl w:val="0"/>
          <w:numId w:val="6"/>
        </w:numPr>
      </w:pPr>
      <w:r>
        <w:t>E</w:t>
      </w:r>
      <w:r w:rsidR="00D75721">
        <w:t>en</w:t>
      </w:r>
      <w:r w:rsidR="00D75721" w:rsidRPr="00C748E9">
        <w:t xml:space="preserve"> Verklaring van de Belastingdienst (Verklaring betalingsgedrag nakoming fiscale verplichtingen en Verklaring keten- en inlenersaansprakelijkheid) die op het moment van indiening van de Inschrijving niet ouder mag zijn dan 6 maanden.</w:t>
      </w:r>
    </w:p>
    <w:p w14:paraId="7A74ECA3" w14:textId="77777777" w:rsidR="00D75721" w:rsidRPr="00C748E9" w:rsidRDefault="00D75721" w:rsidP="00D75721">
      <w:pPr>
        <w:pStyle w:val="Kop3"/>
        <w:ind w:left="720" w:hanging="720"/>
      </w:pPr>
      <w:bookmarkStart w:id="96" w:name="_Toc176334344"/>
      <w:bookmarkEnd w:id="95"/>
      <w:r w:rsidRPr="00C748E9">
        <w:t>Uitsluitingsgrond ‘ernstige fout’</w:t>
      </w:r>
      <w:bookmarkEnd w:id="96"/>
    </w:p>
    <w:p w14:paraId="72A71050" w14:textId="140EC0E3" w:rsidR="00D75721" w:rsidRPr="00C748E9" w:rsidRDefault="00D75721" w:rsidP="00D75721">
      <w:r w:rsidRPr="00C748E9">
        <w:t>Ten aanzien van de van toepassing zijnde uitsluitingsgrond “ernstige fout” dienen I</w:t>
      </w:r>
      <w:r w:rsidRPr="00C748E9">
        <w:rPr>
          <w:bCs/>
          <w:iCs/>
          <w:szCs w:val="20"/>
        </w:rPr>
        <w:t xml:space="preserve">nschrijvers er rekening mee te houden dat Hecht zich het recht voorbehoudt zowel tijdens deze aanbestedingsprocedure als tijdens de looptijd van de opdracht Inschrijver(s) te screenen indien er op grond van enig signaal dat Hecht bereikt, op welke wijze dan ook, een vermoeden rijst dat er sprake is van </w:t>
      </w:r>
      <w:r w:rsidRPr="00C748E9">
        <w:t xml:space="preserve">een ernstige fout. In Bijlage </w:t>
      </w:r>
      <w:r w:rsidR="00D86402">
        <w:t>11</w:t>
      </w:r>
      <w:r w:rsidRPr="00C748E9">
        <w:t xml:space="preserve"> is het begrip ernstige beroepsfout door Hecht nader ingevuld en is mede opgenomen onder welke voorwaarden deze uitsluitingsgrond wordt toegepast (proportionaliteitstoets) en onder welke voorwaarden Hecht gerechtigd is een al tot stand gekomen</w:t>
      </w:r>
      <w:r w:rsidR="00C53985">
        <w:t xml:space="preserve"> Raamovereenkomst</w:t>
      </w:r>
      <w:r w:rsidRPr="00C748E9">
        <w:t xml:space="preserve"> te wijzigen, op te schorten of te ontbinden.</w:t>
      </w:r>
    </w:p>
    <w:p w14:paraId="0E29CADF" w14:textId="77777777" w:rsidR="00D75721" w:rsidRPr="00C748E9" w:rsidRDefault="00D75721" w:rsidP="00D75721">
      <w:pPr>
        <w:spacing w:after="160" w:line="259" w:lineRule="auto"/>
        <w:rPr>
          <w:rFonts w:eastAsia="MS Gothic" w:cs="Arial"/>
          <w:b/>
          <w:bCs/>
          <w:color w:val="554A3D"/>
          <w:szCs w:val="20"/>
        </w:rPr>
      </w:pPr>
      <w:r w:rsidRPr="00C748E9">
        <w:br w:type="page"/>
      </w:r>
    </w:p>
    <w:p w14:paraId="74587F96" w14:textId="77777777" w:rsidR="00D75721" w:rsidRPr="00C748E9" w:rsidRDefault="00D75721" w:rsidP="00D75721">
      <w:pPr>
        <w:pStyle w:val="Kop3"/>
        <w:ind w:left="720" w:hanging="720"/>
      </w:pPr>
      <w:bookmarkStart w:id="97" w:name="_Toc176334345"/>
      <w:r w:rsidRPr="00C748E9">
        <w:lastRenderedPageBreak/>
        <w:t>Buitenlandse Ondernemer</w:t>
      </w:r>
      <w:bookmarkEnd w:id="97"/>
    </w:p>
    <w:p w14:paraId="02238EA3" w14:textId="77777777" w:rsidR="00D75721" w:rsidRPr="00C748E9" w:rsidRDefault="00D75721" w:rsidP="00D75721">
      <w:r w:rsidRPr="00C748E9">
        <w:t xml:space="preserve">Indien in het land waarin de Inschrijver is gevestigd niet een soortgelijk bewijsstuk of verklaring als bedoeld in artikel 2.89 lid 1 t/m 3 van de Aw door de desbetreffende autoriteiten wordt afgegeven kan de Inschrijver volstaan met een verklaring die door Inschrijver onder ede is afgelegd en waaruit blijkt dat de betreffende uitsluitingsgronden niet op hem van toepassing zijn. </w:t>
      </w:r>
    </w:p>
    <w:p w14:paraId="2923C17B" w14:textId="77777777" w:rsidR="00D75721" w:rsidRPr="00C748E9" w:rsidRDefault="00D75721" w:rsidP="00D75721"/>
    <w:p w14:paraId="5BC2635A" w14:textId="77777777" w:rsidR="00D75721" w:rsidRDefault="00D75721" w:rsidP="00D75721">
      <w:r w:rsidRPr="00C748E9">
        <w:t xml:space="preserve">Als de bewijsstukken niet tijdig, niet volledig of inhoudelijk niet overeenkomen met hetgeen in het Uniform Europees Aanbestedingsdocument is verklaard, wordt de inschrijving ter zijde gelegd en komt de Inschrijver niet voor (eventuele) gunning in aanmerking. Indien een potentiële Inschrijver niet al over een Gedragsverklaring Aanbesteden beschikt, adviseert Hecht, alvast deze verklaring zo spoedig als mogelijk aan te vragen. </w:t>
      </w:r>
    </w:p>
    <w:p w14:paraId="6B2FBF5C" w14:textId="77777777" w:rsidR="00F604B5" w:rsidRPr="00884BDF" w:rsidRDefault="00F604B5" w:rsidP="00F604B5">
      <w:pPr>
        <w:pStyle w:val="Kop3"/>
        <w:ind w:left="720" w:hanging="720"/>
      </w:pPr>
      <w:bookmarkStart w:id="98" w:name="_Toc136868406"/>
      <w:bookmarkStart w:id="99" w:name="_Toc159324988"/>
      <w:bookmarkStart w:id="100" w:name="_Toc171513226"/>
      <w:r w:rsidRPr="00884BDF">
        <w:t>Uitsluitingsgrond Russische Partij</w:t>
      </w:r>
      <w:bookmarkEnd w:id="98"/>
      <w:bookmarkEnd w:id="99"/>
      <w:bookmarkEnd w:id="100"/>
    </w:p>
    <w:p w14:paraId="21CD18C5" w14:textId="6251DDE8" w:rsidR="00F604B5" w:rsidRPr="00884BDF" w:rsidRDefault="00F604B5" w:rsidP="00F604B5">
      <w:pPr>
        <w:rPr>
          <w:rFonts w:cs="Arial"/>
        </w:rPr>
      </w:pPr>
      <w:r w:rsidRPr="00884BDF">
        <w:rPr>
          <w:rFonts w:cs="Arial"/>
        </w:rPr>
        <w:t xml:space="preserve">Op basis van het sanctiepakket van de Europese Unie (artikel 5 </w:t>
      </w:r>
      <w:proofErr w:type="spellStart"/>
      <w:r w:rsidRPr="00884BDF">
        <w:rPr>
          <w:rFonts w:cs="Arial"/>
        </w:rPr>
        <w:t>duodecies</w:t>
      </w:r>
      <w:proofErr w:type="spellEnd"/>
      <w:r w:rsidRPr="00884BDF">
        <w:rPr>
          <w:rFonts w:cs="Arial"/>
        </w:rPr>
        <w:t xml:space="preserve"> van Verordening (EU) nr. 833/2014) zal de onderhavige overheidsopdracht niet aan Russische ondernemingen/of een combinatie waarvan één of meer van de combinanten kwalificeert/ kwalificeren als een Russische partij, worden gegund (uitsluiting van deelname aan de aanbestedingsprocedure). Ook wordt een inschrijver of (één of meer combinanten van de) combinatie – ongeacht hun herkomst - die voor de uitvoering van de overheidsopdracht meer dan 10% van de waarde van de overheidsopdracht van een onderaannemer, leverancier of dienstverlener die kwalificeert als een Russische partij betrekt, uitgesloten van deelname aan de aanbestedingsprocedure. Als bewijs dat de inschrijver of de combinanten van de combinatie niet kwalificeren als een Russische partij en als bewijs dat de onderaannemer, leverancier of dienstverlener die wordt ingezet voor de uitvoering van de overheidsopdracht en deze inzet meer dan 10% van de waarde van de overheidsopdracht vertegenwoordigt, niet kwalificeert als een Russische partij, kan bij inschrijving worden volstaan met het indienen van de ingevulde Bijlage </w:t>
      </w:r>
      <w:r w:rsidR="00573B63">
        <w:rPr>
          <w:rFonts w:cs="Arial"/>
        </w:rPr>
        <w:t>10</w:t>
      </w:r>
      <w:r w:rsidRPr="00884BDF">
        <w:rPr>
          <w:rFonts w:cs="Arial"/>
        </w:rPr>
        <w:t>, Verklaring geen Russische betrokkenheid. Deze verklaring moet rechtsgeldig worden ondertekend (en indien van toepassing door alle combinanten van een combinatie) en bij inschrijving worden ingediend door de inschrijver. Hecht behoudt zich het recht voor om alle verstrekte informatie op juistheid te controleren en aanvullende informatie, uitleg of documenten op te vragen om de juistheid van de verklaring te kunnen vaststellen. Hecht wijst er met klem op dat de verklaringen die achteraf onjuistheden blijken te bevatten door Hecht kunnen worden opgevat als valse verklaringen in de zin van artikel 2.87 lid 1 sub h Aanbestedingswet 2012. Dit kan uitsluiting van deelname aan de aanbestedingsprocedure tot gevolg hebben.</w:t>
      </w:r>
    </w:p>
    <w:p w14:paraId="4B6A521B" w14:textId="77777777" w:rsidR="00D75721" w:rsidRPr="00C748E9" w:rsidRDefault="00D75721" w:rsidP="00D75721">
      <w:pPr>
        <w:pStyle w:val="Kop2"/>
        <w:ind w:left="720" w:hanging="720"/>
      </w:pPr>
      <w:bookmarkStart w:id="101" w:name="_Toc176334346"/>
      <w:r w:rsidRPr="00C748E9">
        <w:t>Geschiktheidseisen</w:t>
      </w:r>
      <w:bookmarkEnd w:id="101"/>
    </w:p>
    <w:p w14:paraId="48DCAA8D" w14:textId="77777777" w:rsidR="00D75721" w:rsidRPr="00C748E9" w:rsidRDefault="00D75721" w:rsidP="00D75721">
      <w:r w:rsidRPr="00C748E9">
        <w:t xml:space="preserve">In deze paragraaf staan de Geschiktheidseisen die aan Inschrijver worden gesteld. Inschrijver dient hieraan te voldoen. Zo niet, dan zal de Inschrijving ter zijde worden gelegd. </w:t>
      </w:r>
    </w:p>
    <w:p w14:paraId="5487CDC5" w14:textId="77777777" w:rsidR="00D75721" w:rsidRPr="00C748E9" w:rsidRDefault="00D75721" w:rsidP="00D75721"/>
    <w:p w14:paraId="78EDE3A4" w14:textId="371A713E" w:rsidR="00D75721" w:rsidRPr="00C748E9" w:rsidRDefault="00D75721" w:rsidP="00D75721">
      <w:r w:rsidRPr="00C748E9">
        <w:t>Door middel van het Uniform Europees Aanbestedingsdocument verklaart de Inschrijver dat hij voldoet aan de Geschiktheidseisen zoals die in deze paragraaf van het Beschrijvend document zijn opgenomen en hieraan zal blijven voldoen gedurende de looptijd van de</w:t>
      </w:r>
      <w:r w:rsidR="00C53985">
        <w:t xml:space="preserve"> Raamovereenkomst</w:t>
      </w:r>
      <w:r w:rsidRPr="00C748E9">
        <w:t xml:space="preserve">. </w:t>
      </w:r>
    </w:p>
    <w:p w14:paraId="59430C0E" w14:textId="77777777" w:rsidR="00D75721" w:rsidRPr="00C748E9" w:rsidRDefault="00D75721" w:rsidP="00D75721">
      <w:pPr>
        <w:pStyle w:val="Kop3"/>
        <w:ind w:left="720" w:hanging="720"/>
      </w:pPr>
      <w:bookmarkStart w:id="102" w:name="_Toc176334347"/>
      <w:bookmarkStart w:id="103" w:name="_Ref439762513"/>
      <w:bookmarkStart w:id="104" w:name="_Toc12878643"/>
      <w:bookmarkStart w:id="105" w:name="_Toc46745568"/>
      <w:r w:rsidRPr="00C748E9">
        <w:t>Financiële en economische draagkracht</w:t>
      </w:r>
      <w:bookmarkEnd w:id="102"/>
    </w:p>
    <w:p w14:paraId="7C324A20" w14:textId="77777777" w:rsidR="00D75721" w:rsidRPr="00C748E9" w:rsidRDefault="00D75721" w:rsidP="00D75721">
      <w:r w:rsidRPr="00C748E9">
        <w:t>Inschrijver dient te beschikken over voldoende financiële en economische draagkracht voor</w:t>
      </w:r>
    </w:p>
    <w:p w14:paraId="3052B40C" w14:textId="52F2B6DD" w:rsidR="00D75721" w:rsidRPr="00C748E9" w:rsidRDefault="00D75721" w:rsidP="00D75721">
      <w:r w:rsidRPr="00C748E9">
        <w:t>de nakoming van de verplichtingen die voortvloeien uit de</w:t>
      </w:r>
      <w:r w:rsidR="00C53985">
        <w:t xml:space="preserve"> Raamovereenkomst</w:t>
      </w:r>
      <w:r w:rsidRPr="00C748E9">
        <w:t>.</w:t>
      </w:r>
    </w:p>
    <w:p w14:paraId="6FD2051A" w14:textId="77777777" w:rsidR="00D75721" w:rsidRPr="00C748E9" w:rsidRDefault="00D75721" w:rsidP="00D75721">
      <w:pPr>
        <w:pStyle w:val="Kop3"/>
        <w:ind w:left="720" w:hanging="720"/>
      </w:pPr>
      <w:bookmarkStart w:id="106" w:name="_Toc176334348"/>
      <w:r w:rsidRPr="00C748E9">
        <w:t>Aansprakelijkheidsverzekering</w:t>
      </w:r>
      <w:bookmarkEnd w:id="103"/>
      <w:bookmarkEnd w:id="104"/>
      <w:bookmarkEnd w:id="105"/>
      <w:bookmarkEnd w:id="106"/>
    </w:p>
    <w:p w14:paraId="671AA0FE" w14:textId="3C120593" w:rsidR="00D75721" w:rsidRPr="004F0215" w:rsidRDefault="00D75721" w:rsidP="00D75721">
      <w:r w:rsidRPr="004F0215">
        <w:rPr>
          <w:szCs w:val="20"/>
        </w:rPr>
        <w:t>Inschrijver dient uiterlijk op het moment van gunning van de</w:t>
      </w:r>
      <w:r w:rsidR="00C53985" w:rsidRPr="004F0215">
        <w:rPr>
          <w:szCs w:val="20"/>
        </w:rPr>
        <w:t xml:space="preserve"> Raamovereenkomst</w:t>
      </w:r>
      <w:r w:rsidRPr="004F0215">
        <w:rPr>
          <w:szCs w:val="20"/>
        </w:rPr>
        <w:t xml:space="preserve"> adequaat verzekerd te zijn voor de met de uitvoering van de</w:t>
      </w:r>
      <w:r w:rsidR="00C53985" w:rsidRPr="004F0215">
        <w:rPr>
          <w:szCs w:val="20"/>
        </w:rPr>
        <w:t xml:space="preserve"> Raamovereenkomst</w:t>
      </w:r>
      <w:r w:rsidRPr="004F0215">
        <w:rPr>
          <w:szCs w:val="20"/>
        </w:rPr>
        <w:t xml:space="preserve"> verband houdende beroeps- en/of bedrijfsaansprakelijkheidsrisico’s. De verzekering dient dekking te bieden van minimaal € </w:t>
      </w:r>
      <w:r w:rsidR="004F0215" w:rsidRPr="004F0215">
        <w:rPr>
          <w:szCs w:val="20"/>
        </w:rPr>
        <w:t>2</w:t>
      </w:r>
      <w:r w:rsidRPr="004F0215">
        <w:rPr>
          <w:szCs w:val="20"/>
        </w:rPr>
        <w:t>.500.000</w:t>
      </w:r>
      <w:r w:rsidR="006B4109">
        <w:rPr>
          <w:szCs w:val="20"/>
        </w:rPr>
        <w:t>,-</w:t>
      </w:r>
      <w:r w:rsidRPr="004F0215">
        <w:rPr>
          <w:szCs w:val="20"/>
        </w:rPr>
        <w:t xml:space="preserve"> per aanspraak tot ten minste € </w:t>
      </w:r>
      <w:r w:rsidR="004F0215" w:rsidRPr="004F0215">
        <w:rPr>
          <w:szCs w:val="20"/>
        </w:rPr>
        <w:t>5</w:t>
      </w:r>
      <w:r w:rsidRPr="004F0215">
        <w:rPr>
          <w:szCs w:val="20"/>
        </w:rPr>
        <w:t>.000.000</w:t>
      </w:r>
      <w:r w:rsidR="006B4109">
        <w:rPr>
          <w:szCs w:val="20"/>
        </w:rPr>
        <w:t>,-</w:t>
      </w:r>
      <w:r w:rsidRPr="004F0215">
        <w:rPr>
          <w:szCs w:val="20"/>
        </w:rPr>
        <w:t xml:space="preserve"> per 12 kalendermaanden. Indien derden worden ingezet bij de uitvoering van de</w:t>
      </w:r>
      <w:r w:rsidR="00C53985" w:rsidRPr="004F0215">
        <w:rPr>
          <w:szCs w:val="20"/>
        </w:rPr>
        <w:t xml:space="preserve"> Raamovereenkomst</w:t>
      </w:r>
      <w:r w:rsidRPr="004F0215">
        <w:rPr>
          <w:szCs w:val="20"/>
        </w:rPr>
        <w:t xml:space="preserve"> dient de verzekering ook schade als gevolg van handelen of nalaten van bij de uitvoering van de</w:t>
      </w:r>
      <w:r w:rsidR="00C53985" w:rsidRPr="004F0215">
        <w:rPr>
          <w:szCs w:val="20"/>
        </w:rPr>
        <w:t xml:space="preserve"> Raamovereenkomst</w:t>
      </w:r>
      <w:r w:rsidRPr="004F0215">
        <w:rPr>
          <w:szCs w:val="20"/>
        </w:rPr>
        <w:t xml:space="preserve"> ingeschakelde derden te dekken. </w:t>
      </w:r>
    </w:p>
    <w:p w14:paraId="039F1581" w14:textId="77777777" w:rsidR="00D75721" w:rsidRPr="004F0215" w:rsidRDefault="00D75721" w:rsidP="00D75721"/>
    <w:p w14:paraId="0908B88E" w14:textId="77777777" w:rsidR="00D75721" w:rsidRPr="004F0215" w:rsidRDefault="00D75721" w:rsidP="00D75721">
      <w:r w:rsidRPr="004F0215">
        <w:lastRenderedPageBreak/>
        <w:t xml:space="preserve">Tenslotte </w:t>
      </w:r>
      <w:r w:rsidRPr="004F0215">
        <w:rPr>
          <w:szCs w:val="20"/>
        </w:rPr>
        <w:t>dient de verzekering schade te dekken ten aanzien van handelen en nalaten van activiteiten voorafgaande aan de opdracht voor zover deze activiteiten in relatie kunnen worden gebracht met de opdracht.</w:t>
      </w:r>
    </w:p>
    <w:p w14:paraId="2E9CC607" w14:textId="77777777" w:rsidR="00D75721" w:rsidRPr="004F0215" w:rsidRDefault="00D75721" w:rsidP="00D75721"/>
    <w:p w14:paraId="04E510BF" w14:textId="2F7756C2" w:rsidR="00F17208" w:rsidRPr="00C748E9" w:rsidRDefault="00D75721" w:rsidP="004F0215">
      <w:r w:rsidRPr="004F0215">
        <w:t xml:space="preserve">Hecht zal bij de Inschrijver die op grond van het gunningscriterium voor gunning in aanmerking komt, de bewijsstukken voor het voldoen aan de verzekeringseis opvragen. Als bewijsstuk wordt aangemerkt een afschrift van een verzekeringspolis waaruit blijkt dat aan deze eis wordt voldaan dan wel een verklaring van de verzekeraar of verzekeringstussenpersoon waaruit blijkt dat Inschrijver in overeenstemming met bovenstaande eis is verzekerd in het geval van definitieve gunning van de opdracht. Deze verklaring mag op de sluitingsdatum van de Inschrijvingstermijn niet ouder zijn dan 6 maanden. </w:t>
      </w:r>
      <w:r w:rsidR="009F313C" w:rsidRPr="00884BDF">
        <w:rPr>
          <w:rFonts w:cs="Arial"/>
        </w:rPr>
        <w:t xml:space="preserve">Ter zake de toezending van dit </w:t>
      </w:r>
      <w:bookmarkStart w:id="107" w:name="_Hlk13596285"/>
      <w:r w:rsidR="009F313C" w:rsidRPr="00884BDF">
        <w:rPr>
          <w:rFonts w:cs="Arial"/>
        </w:rPr>
        <w:t>bewijsstuk is het bepaalde in paragraaf 6.3 van dit document van overeenkomstige toepassing</w:t>
      </w:r>
      <w:bookmarkEnd w:id="107"/>
      <w:r w:rsidR="009F313C" w:rsidRPr="00884BDF">
        <w:rPr>
          <w:rFonts w:cs="Arial"/>
        </w:rPr>
        <w:t>.</w:t>
      </w:r>
    </w:p>
    <w:p w14:paraId="3C7357A2" w14:textId="1497E727" w:rsidR="00D75721" w:rsidRPr="00C748E9" w:rsidRDefault="00D75721" w:rsidP="00D75721">
      <w:pPr>
        <w:pStyle w:val="Kop3"/>
        <w:ind w:left="720" w:hanging="720"/>
      </w:pPr>
      <w:bookmarkStart w:id="108" w:name="_Toc12878645"/>
      <w:bookmarkStart w:id="109" w:name="_Toc46745570"/>
      <w:bookmarkStart w:id="110" w:name="_Toc176334349"/>
      <w:r w:rsidRPr="00C748E9">
        <w:t>Technische bekwaamheid</w:t>
      </w:r>
      <w:bookmarkEnd w:id="108"/>
      <w:bookmarkEnd w:id="109"/>
      <w:r w:rsidRPr="00C748E9">
        <w:t xml:space="preserve"> </w:t>
      </w:r>
      <w:bookmarkEnd w:id="110"/>
    </w:p>
    <w:p w14:paraId="0FB7FE39" w14:textId="458369CA" w:rsidR="00A10251" w:rsidRDefault="00A10251" w:rsidP="00D75721">
      <w:r>
        <w:t>De Inschrijver dient door middel van referenti</w:t>
      </w:r>
      <w:r w:rsidR="00493893">
        <w:t>es</w:t>
      </w:r>
      <w:r>
        <w:t xml:space="preserve"> van eerder verrichte vergelijkbare succesvol afgeronde opdrachten aan te tonen over voldoende deskundigheid en ervaring te beschikken met betrekking tot de gevraagde kerncompetenties van de Opdracht. </w:t>
      </w:r>
    </w:p>
    <w:p w14:paraId="6DA77CF0" w14:textId="77777777" w:rsidR="00450DA0" w:rsidRDefault="00450DA0" w:rsidP="00D75721"/>
    <w:p w14:paraId="01C75A16" w14:textId="59FF6399" w:rsidR="00450DA0" w:rsidRDefault="00450DA0" w:rsidP="00D75721">
      <w:r>
        <w:t>Hecht eist de volgende kerncompetentie:</w:t>
      </w:r>
    </w:p>
    <w:p w14:paraId="5A1C9414" w14:textId="77777777" w:rsidR="00450DA0" w:rsidRDefault="00450DA0" w:rsidP="00D75721"/>
    <w:p w14:paraId="131E1F8E" w14:textId="7622B641" w:rsidR="00450DA0" w:rsidRPr="00C2603F" w:rsidRDefault="00450DA0" w:rsidP="00D75721">
      <w:pPr>
        <w:rPr>
          <w:i/>
          <w:iCs/>
        </w:rPr>
      </w:pPr>
      <w:r>
        <w:rPr>
          <w:u w:val="single"/>
        </w:rPr>
        <w:t xml:space="preserve">Kerncompetentie: </w:t>
      </w:r>
      <w:r w:rsidR="005206B1" w:rsidRPr="00C2603F">
        <w:rPr>
          <w:i/>
          <w:iCs/>
        </w:rPr>
        <w:t>Inschrijver heeft ervaring met het leveren van cilinders</w:t>
      </w:r>
      <w:r w:rsidR="00702941" w:rsidRPr="00C2603F">
        <w:rPr>
          <w:i/>
          <w:iCs/>
        </w:rPr>
        <w:t xml:space="preserve"> met medische zuurstof en medische perslucht voor een</w:t>
      </w:r>
      <w:r w:rsidR="00874014">
        <w:rPr>
          <w:i/>
          <w:iCs/>
        </w:rPr>
        <w:t xml:space="preserve"> vergelijkbare organisatie met</w:t>
      </w:r>
      <w:r w:rsidR="009B24A2">
        <w:rPr>
          <w:i/>
          <w:iCs/>
        </w:rPr>
        <w:t xml:space="preserve"> </w:t>
      </w:r>
      <w:r w:rsidR="00626887">
        <w:rPr>
          <w:i/>
          <w:iCs/>
        </w:rPr>
        <w:t>een</w:t>
      </w:r>
      <w:r w:rsidR="00702941" w:rsidRPr="00C2603F">
        <w:rPr>
          <w:i/>
          <w:iCs/>
        </w:rPr>
        <w:t xml:space="preserve"> </w:t>
      </w:r>
      <w:r w:rsidR="004128C9">
        <w:rPr>
          <w:i/>
          <w:iCs/>
        </w:rPr>
        <w:t>ambulance voorziening</w:t>
      </w:r>
      <w:r w:rsidR="00702941" w:rsidRPr="00C2603F">
        <w:rPr>
          <w:i/>
          <w:iCs/>
        </w:rPr>
        <w:t xml:space="preserve"> </w:t>
      </w:r>
      <w:r w:rsidR="00D756E5">
        <w:rPr>
          <w:i/>
          <w:iCs/>
        </w:rPr>
        <w:t xml:space="preserve">voor </w:t>
      </w:r>
      <w:r w:rsidR="00702941" w:rsidRPr="00C2603F">
        <w:rPr>
          <w:i/>
          <w:iCs/>
        </w:rPr>
        <w:t xml:space="preserve">een minimale </w:t>
      </w:r>
      <w:r w:rsidR="000F137F">
        <w:rPr>
          <w:i/>
          <w:iCs/>
        </w:rPr>
        <w:t>opdracht</w:t>
      </w:r>
      <w:r w:rsidR="00702941" w:rsidRPr="00C2603F">
        <w:rPr>
          <w:i/>
          <w:iCs/>
        </w:rPr>
        <w:t xml:space="preserve">waarde van </w:t>
      </w:r>
      <w:r w:rsidR="00FF55C9" w:rsidRPr="00C2603F">
        <w:rPr>
          <w:i/>
          <w:iCs/>
        </w:rPr>
        <w:t>€</w:t>
      </w:r>
      <w:r w:rsidR="005A2AC6">
        <w:rPr>
          <w:i/>
          <w:iCs/>
        </w:rPr>
        <w:t>75</w:t>
      </w:r>
      <w:r w:rsidR="00FF55C9" w:rsidRPr="00C2603F">
        <w:rPr>
          <w:i/>
          <w:iCs/>
        </w:rPr>
        <w:t xml:space="preserve">.000,- (excl. BTW) per jaar. </w:t>
      </w:r>
    </w:p>
    <w:p w14:paraId="69C7C4A5" w14:textId="6A5C6744" w:rsidR="00FE6489" w:rsidRDefault="00FE6489" w:rsidP="00D75721"/>
    <w:p w14:paraId="55BF20D2" w14:textId="64BE712E" w:rsidR="00FE6489" w:rsidRDefault="00FE6489" w:rsidP="00D75721">
      <w:r>
        <w:t xml:space="preserve">Inschrijver dient voor deze kerncompetentie één referentieopdracht in te dienen. Uit de referentie dient te blijken dat de afgelopen drie jaar, gerekend vanaf de publicatiedatum van deze Europese Aanbesteding, ervaring is opgedaan met soortgelijke Opdracht. </w:t>
      </w:r>
    </w:p>
    <w:p w14:paraId="311C8F85" w14:textId="77777777" w:rsidR="00CC76AC" w:rsidRDefault="00CC76AC" w:rsidP="00D75721"/>
    <w:p w14:paraId="27B0D5F7" w14:textId="635314C0" w:rsidR="00CC76AC" w:rsidRDefault="00CC76AC" w:rsidP="00D75721">
      <w:r>
        <w:t xml:space="preserve">Inschrijver dient een contactpersoon van de referentorganisatie op te geven. Van deze persoon moet ook een recent telefoonnummer worden opgegeven. Aanbestedende Dienst behoudt zicht het recht voor om zonder nadere kennisgeving contact op te nemen met de door de Inschrijver doorgegeven persoon. </w:t>
      </w:r>
    </w:p>
    <w:p w14:paraId="64FD67F9" w14:textId="77777777" w:rsidR="00CC76AC" w:rsidRDefault="00CC76AC" w:rsidP="00D75721"/>
    <w:p w14:paraId="2B9367FC" w14:textId="671BC078" w:rsidR="00CC76AC" w:rsidRPr="00CC76AC" w:rsidRDefault="004D26D5" w:rsidP="00D75721">
      <w:r>
        <w:t xml:space="preserve">Voor het aanleveren van de referentieopdracht dient het formulier voor referenties (Bijlage </w:t>
      </w:r>
      <w:r w:rsidR="0042031B">
        <w:t>7</w:t>
      </w:r>
      <w:r>
        <w:t>) te worden gebruikt.</w:t>
      </w:r>
      <w:r w:rsidR="00F330D6">
        <w:t xml:space="preserve"> </w:t>
      </w:r>
      <w:r w:rsidR="00352147">
        <w:t>De</w:t>
      </w:r>
      <w:r w:rsidR="00F330D6">
        <w:t>ze</w:t>
      </w:r>
      <w:r w:rsidR="00352147">
        <w:t xml:space="preserve"> dient meteen bij de Inschrijving te worden ingediend.</w:t>
      </w:r>
    </w:p>
    <w:p w14:paraId="2B1892EC" w14:textId="77777777" w:rsidR="00D75721" w:rsidRPr="00C748E9" w:rsidRDefault="00D75721" w:rsidP="00D75721">
      <w:pPr>
        <w:rPr>
          <w:color w:val="FF0000"/>
        </w:rPr>
      </w:pPr>
    </w:p>
    <w:p w14:paraId="68C92F5D" w14:textId="572A2331" w:rsidR="00D75721" w:rsidRDefault="00D75721" w:rsidP="00D75721">
      <w:r w:rsidRPr="00C748E9">
        <w:t xml:space="preserve">Als een Inschrijver zich beroept op een referentieopdracht die (deels) door een derde is uitgevoerd dient inzichtelijk te worden gemaakt welk deel van de betreffende opdracht door de Inschrijver is uitgevoerd en welk deel door een derde. Indien een Inschrijver de ervaring van (een) derde(n) wil laten gelden als zijn ervaring dan is paragraaf 5.1.4 van toepassing. De Inschrijver dient dit expliciet in het </w:t>
      </w:r>
      <w:r w:rsidRPr="00C748E9">
        <w:rPr>
          <w:rFonts w:cs="Arial"/>
        </w:rPr>
        <w:t xml:space="preserve">Uniform Europees Aanbestedingsdocument </w:t>
      </w:r>
      <w:r w:rsidRPr="00C748E9">
        <w:t>te vermelden en de derde dient in dit geval de ‘Terbeschikkingstellingsverklaring technische middelen’ in te vullen en te ondertekenen (Bijlage 8). De Inschrijver is vervolgens verplicht om de betreffende derde bij de uitvoering van de opdracht in te zetten voor die onderdelen waarvoor het beroep op de derde is gedaan.</w:t>
      </w:r>
    </w:p>
    <w:p w14:paraId="092AF581" w14:textId="77777777" w:rsidR="00D75721" w:rsidRPr="00C748E9" w:rsidRDefault="00D75721" w:rsidP="00D75721"/>
    <w:p w14:paraId="50190CDC" w14:textId="77777777" w:rsidR="00D75721" w:rsidRPr="00C748E9" w:rsidRDefault="00D75721" w:rsidP="00D75721">
      <w:pPr>
        <w:pStyle w:val="Kop1"/>
      </w:pPr>
      <w:bookmarkStart w:id="111" w:name="_Toc176334350"/>
      <w:r w:rsidRPr="00C748E9">
        <w:lastRenderedPageBreak/>
        <w:t>Inschrijving</w:t>
      </w:r>
      <w:bookmarkEnd w:id="111"/>
    </w:p>
    <w:p w14:paraId="6C0F3A32" w14:textId="77777777" w:rsidR="00D75721" w:rsidRPr="00C748E9" w:rsidRDefault="00D75721" w:rsidP="00D75721">
      <w:pPr>
        <w:pStyle w:val="Kop2"/>
        <w:ind w:left="720" w:hanging="720"/>
      </w:pPr>
      <w:bookmarkStart w:id="112" w:name="_Toc176334351"/>
      <w:bookmarkStart w:id="113" w:name="_Toc12878618"/>
      <w:bookmarkStart w:id="114" w:name="_Toc46745543"/>
      <w:r w:rsidRPr="00C748E9">
        <w:t>Algemeen</w:t>
      </w:r>
      <w:bookmarkEnd w:id="112"/>
    </w:p>
    <w:p w14:paraId="1F388E0C" w14:textId="77777777" w:rsidR="00D75721" w:rsidRPr="00C748E9" w:rsidRDefault="00D75721" w:rsidP="00D75721">
      <w:r w:rsidRPr="00C748E9">
        <w:t>Ondernemers die in aanmerking willen komen voor gunning van de opdracht moeten een tijdige, volledige en correcte inschrijving indienen via TenderNed. Inschrijvingen dienen te voldoen aan alle bepalingen zoals gesteld in de aanbestedingsstukken en TenderNed.</w:t>
      </w:r>
    </w:p>
    <w:p w14:paraId="57AE1BD4" w14:textId="77777777" w:rsidR="00D75721" w:rsidRPr="00C748E9" w:rsidRDefault="00D75721" w:rsidP="00D75721"/>
    <w:p w14:paraId="4D6E7A11" w14:textId="77777777" w:rsidR="00D75721" w:rsidRPr="00C748E9" w:rsidRDefault="00D75721" w:rsidP="00D75721">
      <w:r w:rsidRPr="00C748E9">
        <w:t xml:space="preserve">Een ondernemer mag maximaal tweemaal inschrijven al dan niet in combinatie met andere ondernemingen. Ondernemingen mogen niet tegelijk op enige wijze bij een andere inschrijving betrokken zijn. </w:t>
      </w:r>
    </w:p>
    <w:p w14:paraId="224DC727" w14:textId="77777777" w:rsidR="00D75721" w:rsidRPr="00C748E9" w:rsidRDefault="00D75721" w:rsidP="00D75721">
      <w:pPr>
        <w:pStyle w:val="Kop2"/>
        <w:ind w:left="720" w:hanging="720"/>
      </w:pPr>
      <w:bookmarkStart w:id="115" w:name="_Toc176334352"/>
      <w:r w:rsidRPr="00C748E9">
        <w:t>Akkoordverklaring</w:t>
      </w:r>
      <w:bookmarkEnd w:id="115"/>
    </w:p>
    <w:p w14:paraId="1CDDE901" w14:textId="4708EDA5" w:rsidR="00D75721" w:rsidRPr="00C748E9" w:rsidRDefault="00D75721" w:rsidP="00D75721">
      <w:r w:rsidRPr="00C748E9">
        <w:t>Bij de inschrijving van Inschrijver dient de ‘</w:t>
      </w:r>
      <w:r w:rsidRPr="00C748E9">
        <w:rPr>
          <w:rFonts w:eastAsia="Times New Roman"/>
          <w:szCs w:val="20"/>
          <w:lang w:eastAsia="nl-NL"/>
        </w:rPr>
        <w:t xml:space="preserve">Akkoordverklaring’ (Bijlage </w:t>
      </w:r>
      <w:r w:rsidR="00E954CD">
        <w:rPr>
          <w:rFonts w:eastAsia="Times New Roman"/>
          <w:szCs w:val="20"/>
          <w:lang w:eastAsia="nl-NL"/>
        </w:rPr>
        <w:t>5</w:t>
      </w:r>
      <w:r w:rsidRPr="00C748E9">
        <w:rPr>
          <w:rFonts w:eastAsia="Times New Roman"/>
          <w:szCs w:val="20"/>
          <w:lang w:eastAsia="nl-NL"/>
        </w:rPr>
        <w:t>) te</w:t>
      </w:r>
      <w:r w:rsidRPr="00C748E9">
        <w:t xml:space="preserve"> worden bijgevoegd. Inschrijver verklaart hiermee uitdrukkelijk akkoord met alle eisen, vereisten en voorwaarden die in dit Beschrijvend Document zijn opgenomen. Het ontbreken van deze bijlage of het ontbreken van rechtsgeldige ondertekening leidt tot terzijde legging van de inschrijving. </w:t>
      </w:r>
    </w:p>
    <w:p w14:paraId="084089EF" w14:textId="77777777" w:rsidR="00D75721" w:rsidRPr="00C748E9" w:rsidRDefault="00D75721" w:rsidP="00D75721">
      <w:pPr>
        <w:pStyle w:val="Kop2"/>
        <w:ind w:left="720" w:hanging="720"/>
      </w:pPr>
      <w:bookmarkStart w:id="116" w:name="_Toc176334353"/>
      <w:bookmarkEnd w:id="113"/>
      <w:bookmarkEnd w:id="114"/>
      <w:r w:rsidRPr="00C748E9">
        <w:t>Inschrijven in combinatie</w:t>
      </w:r>
      <w:bookmarkEnd w:id="116"/>
    </w:p>
    <w:p w14:paraId="0F2C1DB5" w14:textId="77777777" w:rsidR="00F212F9" w:rsidRPr="00884BDF" w:rsidRDefault="00F212F9" w:rsidP="00F212F9">
      <w:pPr>
        <w:rPr>
          <w:rFonts w:cs="Arial"/>
        </w:rPr>
      </w:pPr>
      <w:bookmarkStart w:id="117" w:name="_Ref439762653"/>
      <w:bookmarkStart w:id="118" w:name="_Ref439762669"/>
      <w:bookmarkStart w:id="119" w:name="_Toc12878619"/>
      <w:bookmarkStart w:id="120" w:name="_Toc46745544"/>
      <w:r w:rsidRPr="00884BDF">
        <w:rPr>
          <w:rFonts w:cs="Arial"/>
        </w:rPr>
        <w:t>Inschrijven kan zelfstandig of in combinatie (samenwerkingsverband). Een combinatie geldt als één Inschrijver. Indien twee of meer Ondernemers gezamenlijk als combinatie een Inschrijving indienen geldt dat:</w:t>
      </w:r>
    </w:p>
    <w:p w14:paraId="2A7C509E" w14:textId="77777777" w:rsidR="00F212F9" w:rsidRPr="00884BDF" w:rsidRDefault="00F212F9" w:rsidP="00F212F9">
      <w:pPr>
        <w:pStyle w:val="Lijstalinea"/>
        <w:numPr>
          <w:ilvl w:val="0"/>
          <w:numId w:val="11"/>
        </w:numPr>
        <w:ind w:left="360" w:hanging="76"/>
        <w:rPr>
          <w:rFonts w:cs="Arial"/>
        </w:rPr>
      </w:pPr>
      <w:r w:rsidRPr="00884BDF">
        <w:rPr>
          <w:rFonts w:cs="Arial"/>
        </w:rPr>
        <w:t>Elke deelnemer aan de combinatie ieder hoofdelijk aansprakelijk is voor de gestanddoening van de verplichtingen die voortvloeien uit de Inschrijving en ook de Overeenkomst;</w:t>
      </w:r>
    </w:p>
    <w:p w14:paraId="7E2D8926" w14:textId="77777777" w:rsidR="00F212F9" w:rsidRPr="00884BDF" w:rsidRDefault="00F212F9" w:rsidP="00F212F9">
      <w:pPr>
        <w:pStyle w:val="Lijstalinea"/>
        <w:numPr>
          <w:ilvl w:val="0"/>
          <w:numId w:val="11"/>
        </w:numPr>
        <w:ind w:left="360" w:hanging="76"/>
        <w:rPr>
          <w:rFonts w:cs="Arial"/>
        </w:rPr>
      </w:pPr>
      <w:r w:rsidRPr="00884BDF">
        <w:rPr>
          <w:rFonts w:cs="Arial"/>
        </w:rPr>
        <w:t>Iedere combinant afzonderlijk het Uniform Europees Aanbestedingsdocument (UEA) dient in te vullen en rechtsgeldig te ondertekenen waarbij onder andere :</w:t>
      </w:r>
    </w:p>
    <w:p w14:paraId="33F36925" w14:textId="77777777" w:rsidR="00F212F9" w:rsidRPr="00884BDF" w:rsidRDefault="00F212F9" w:rsidP="00F212F9">
      <w:pPr>
        <w:pStyle w:val="Lijstalinea"/>
        <w:numPr>
          <w:ilvl w:val="1"/>
          <w:numId w:val="11"/>
        </w:numPr>
        <w:ind w:left="1080" w:hanging="76"/>
        <w:rPr>
          <w:rFonts w:cs="Arial"/>
        </w:rPr>
      </w:pPr>
      <w:r w:rsidRPr="00884BDF">
        <w:rPr>
          <w:rFonts w:cs="Arial"/>
        </w:rPr>
        <w:t>Bij deel II</w:t>
      </w:r>
      <w:r>
        <w:rPr>
          <w:rFonts w:cs="Arial"/>
        </w:rPr>
        <w:t xml:space="preserve"> </w:t>
      </w:r>
      <w:r w:rsidRPr="00884BDF">
        <w:rPr>
          <w:rFonts w:cs="Arial"/>
        </w:rPr>
        <w:t>A iedere combinant "ja" in</w:t>
      </w:r>
      <w:r>
        <w:rPr>
          <w:rFonts w:cs="Arial"/>
        </w:rPr>
        <w:t xml:space="preserve">vult </w:t>
      </w:r>
      <w:r w:rsidRPr="00884BDF">
        <w:rPr>
          <w:rFonts w:cs="Arial"/>
        </w:rPr>
        <w:t>en de naam van de andere Combinant(en)</w:t>
      </w:r>
      <w:r>
        <w:rPr>
          <w:rFonts w:cs="Arial"/>
        </w:rPr>
        <w:t xml:space="preserve"> vermeldt</w:t>
      </w:r>
      <w:r w:rsidRPr="00884BDF">
        <w:rPr>
          <w:rFonts w:cs="Arial"/>
        </w:rPr>
        <w:t>.</w:t>
      </w:r>
    </w:p>
    <w:p w14:paraId="1C15917A" w14:textId="77777777" w:rsidR="00F212F9" w:rsidRPr="00884BDF" w:rsidRDefault="00F212F9" w:rsidP="00F212F9">
      <w:pPr>
        <w:pStyle w:val="Lijstalinea"/>
        <w:numPr>
          <w:ilvl w:val="1"/>
          <w:numId w:val="11"/>
        </w:numPr>
        <w:ind w:left="1080" w:hanging="76"/>
        <w:rPr>
          <w:rFonts w:cs="Arial"/>
        </w:rPr>
      </w:pPr>
      <w:r w:rsidRPr="00884BDF">
        <w:rPr>
          <w:rFonts w:cs="Arial"/>
        </w:rPr>
        <w:t>Dient te worden aangegeven welke rol de betreffende combinant heeft binnen de combinatie</w:t>
      </w:r>
      <w:r>
        <w:rPr>
          <w:rFonts w:cs="Arial"/>
        </w:rPr>
        <w:t>;</w:t>
      </w:r>
      <w:r w:rsidRPr="00884BDF">
        <w:rPr>
          <w:rFonts w:cs="Arial"/>
        </w:rPr>
        <w:t xml:space="preserve"> wie de leiding (het </w:t>
      </w:r>
      <w:proofErr w:type="spellStart"/>
      <w:r w:rsidRPr="00884BDF">
        <w:rPr>
          <w:rFonts w:cs="Arial"/>
        </w:rPr>
        <w:t>penvoerderschap</w:t>
      </w:r>
      <w:proofErr w:type="spellEnd"/>
      <w:r w:rsidRPr="00884BDF">
        <w:rPr>
          <w:rFonts w:cs="Arial"/>
        </w:rPr>
        <w:t>) van de combinatie heeft en als verantwoordelijk gemachtigde optreedt. De penvoerder dient aldus (volledig zelfstandig) bevoegd te zijn om de combinatie te binden en op te treden namens die combinatie. De penvoerder is de organisatie waarmee Hecht, namens de combinatie, correspondentie voert ter zake de Raamovereenkomsten waaraan Hecht de betalingen verricht. Deze penvoerder dient te worden genoemd in het UEA bij deel II A (gegevens van de ondernemer, Identificatie) en kan niet zonder toestemming van Hecht worden gewijzigd;</w:t>
      </w:r>
    </w:p>
    <w:p w14:paraId="027AB16B" w14:textId="5D6DF0A3" w:rsidR="00F212F9" w:rsidRPr="00884BDF" w:rsidRDefault="00F212F9" w:rsidP="00F212F9">
      <w:pPr>
        <w:pStyle w:val="Lijstalinea"/>
        <w:numPr>
          <w:ilvl w:val="0"/>
          <w:numId w:val="11"/>
        </w:numPr>
        <w:ind w:left="360" w:hanging="76"/>
        <w:rPr>
          <w:rFonts w:eastAsia="MS Mincho" w:cs="Arial"/>
          <w:szCs w:val="24"/>
          <w:lang w:eastAsia="en-US"/>
        </w:rPr>
      </w:pPr>
      <w:r w:rsidRPr="00884BDF">
        <w:rPr>
          <w:rFonts w:cs="Arial"/>
        </w:rPr>
        <w:t>Iedere combinant de Akkoordverklaring (</w:t>
      </w:r>
      <w:r w:rsidRPr="00884BDF">
        <w:rPr>
          <w:rFonts w:eastAsia="MS Mincho" w:cs="Arial"/>
          <w:szCs w:val="24"/>
          <w:lang w:eastAsia="en-US"/>
        </w:rPr>
        <w:t xml:space="preserve">Bijlage </w:t>
      </w:r>
      <w:r w:rsidR="006938C4">
        <w:rPr>
          <w:rFonts w:eastAsia="MS Mincho" w:cs="Arial"/>
          <w:szCs w:val="24"/>
          <w:lang w:eastAsia="en-US"/>
        </w:rPr>
        <w:t>5</w:t>
      </w:r>
      <w:r w:rsidRPr="00884BDF">
        <w:rPr>
          <w:rFonts w:eastAsia="MS Mincho" w:cs="Arial"/>
          <w:szCs w:val="24"/>
          <w:lang w:eastAsia="en-US"/>
        </w:rPr>
        <w:t xml:space="preserve">) rechtsgeldig </w:t>
      </w:r>
      <w:r>
        <w:rPr>
          <w:rFonts w:eastAsia="MS Mincho" w:cs="Arial"/>
          <w:szCs w:val="24"/>
          <w:lang w:eastAsia="en-US"/>
        </w:rPr>
        <w:t xml:space="preserve">dient </w:t>
      </w:r>
      <w:r w:rsidRPr="00884BDF">
        <w:rPr>
          <w:rFonts w:eastAsia="MS Mincho" w:cs="Arial"/>
          <w:szCs w:val="24"/>
          <w:lang w:eastAsia="en-US"/>
        </w:rPr>
        <w:t>te ondertekenen;</w:t>
      </w:r>
    </w:p>
    <w:p w14:paraId="37F4FCE9" w14:textId="77777777" w:rsidR="00F212F9" w:rsidRPr="00884BDF" w:rsidRDefault="00F212F9" w:rsidP="00F212F9">
      <w:pPr>
        <w:pStyle w:val="Lijstalinea"/>
        <w:numPr>
          <w:ilvl w:val="0"/>
          <w:numId w:val="11"/>
        </w:numPr>
        <w:ind w:left="360" w:hanging="76"/>
        <w:rPr>
          <w:rFonts w:cs="Arial"/>
        </w:rPr>
      </w:pPr>
      <w:r w:rsidRPr="00884BDF">
        <w:rPr>
          <w:rFonts w:eastAsia="MS Mincho" w:cs="Arial"/>
          <w:szCs w:val="24"/>
          <w:lang w:eastAsia="en-US"/>
        </w:rPr>
        <w:t>Iedere combinant, voor zijn aandeel, de in dit Beschrijvend</w:t>
      </w:r>
      <w:r w:rsidRPr="00884BDF">
        <w:rPr>
          <w:rFonts w:cs="Arial"/>
        </w:rPr>
        <w:t xml:space="preserve"> Document gevraagde bewijsstukken dient te verstrekken;</w:t>
      </w:r>
    </w:p>
    <w:p w14:paraId="4C974279" w14:textId="77777777" w:rsidR="00F212F9" w:rsidRPr="00884BDF" w:rsidRDefault="00F212F9" w:rsidP="00F212F9">
      <w:pPr>
        <w:pStyle w:val="Lijstalinea"/>
        <w:numPr>
          <w:ilvl w:val="0"/>
          <w:numId w:val="11"/>
        </w:numPr>
        <w:ind w:left="360" w:hanging="76"/>
        <w:rPr>
          <w:rFonts w:cs="Arial"/>
        </w:rPr>
      </w:pPr>
      <w:r w:rsidRPr="00884BDF">
        <w:rPr>
          <w:rFonts w:cs="Arial"/>
        </w:rPr>
        <w:t>Na inschrijving en gedurende de looptijd van de Raamovereenkomst zonder toestemming van Hecht de samenstelling van de combinatie niet mag wijzigen.</w:t>
      </w:r>
    </w:p>
    <w:p w14:paraId="2F7B2205" w14:textId="77777777" w:rsidR="00D75721" w:rsidRPr="00C748E9" w:rsidRDefault="00D75721" w:rsidP="00D75721">
      <w:pPr>
        <w:spacing w:after="160" w:line="259" w:lineRule="auto"/>
        <w:rPr>
          <w:rFonts w:eastAsia="MS Gothic"/>
          <w:b/>
          <w:bCs/>
          <w:color w:val="554A3D"/>
          <w:sz w:val="22"/>
          <w:szCs w:val="22"/>
        </w:rPr>
      </w:pPr>
      <w:r w:rsidRPr="00C748E9">
        <w:br w:type="page"/>
      </w:r>
    </w:p>
    <w:p w14:paraId="21D4DAEE" w14:textId="77777777" w:rsidR="00D75721" w:rsidRPr="00C748E9" w:rsidRDefault="00D75721" w:rsidP="00D75721">
      <w:pPr>
        <w:pStyle w:val="Kop2"/>
        <w:ind w:left="720" w:hanging="720"/>
      </w:pPr>
      <w:bookmarkStart w:id="121" w:name="_Toc176334354"/>
      <w:r w:rsidRPr="00C748E9">
        <w:lastRenderedPageBreak/>
        <w:t>Beroep op derden</w:t>
      </w:r>
      <w:bookmarkEnd w:id="117"/>
      <w:bookmarkEnd w:id="118"/>
      <w:bookmarkEnd w:id="119"/>
      <w:bookmarkEnd w:id="120"/>
      <w:bookmarkEnd w:id="121"/>
    </w:p>
    <w:p w14:paraId="7DDFB061" w14:textId="77777777" w:rsidR="00D75721" w:rsidRPr="00C748E9" w:rsidRDefault="00D75721" w:rsidP="00D75721">
      <w:r w:rsidRPr="00C748E9">
        <w:t xml:space="preserve">Inschrijver (al dan niet een combinatie) kan een beroep doen op de draagkracht van een of meerdere derde(n) om aan te tonen dat voldaan wordt aan de gestelde Geschiktheidseisen. Hierbij gaat het om de situatie dat een Inschrijver een beroep doet op een (of meer) andere Ondernemer(s) voor het voldoen aan de geschiktheidseisen, maar die andere Ondernemer(s) niet mede inschrijft (inschrijven). </w:t>
      </w:r>
    </w:p>
    <w:p w14:paraId="097E63DD" w14:textId="77777777" w:rsidR="00D75721" w:rsidRPr="00C748E9" w:rsidRDefault="00D75721" w:rsidP="00D75721"/>
    <w:p w14:paraId="50C9DB0B" w14:textId="77777777" w:rsidR="00D75721" w:rsidRPr="00C748E9" w:rsidRDefault="00D75721" w:rsidP="00D75721">
      <w:r w:rsidRPr="00C748E9">
        <w:t>Bij een beroep een derde(n) dient Inschrijver in deel II C van het Uniform Europees Aanbestedingsdocument aan te geven voor welke geschiktheidseis(en) hij een beroep doet op de draagkracht van de derde(n).</w:t>
      </w:r>
    </w:p>
    <w:p w14:paraId="6AE512F4" w14:textId="77777777" w:rsidR="00D75721" w:rsidRPr="00C748E9" w:rsidRDefault="00D75721" w:rsidP="00D75721"/>
    <w:p w14:paraId="7115124C" w14:textId="75230238" w:rsidR="00D75721" w:rsidRPr="00C748E9" w:rsidRDefault="00D75721" w:rsidP="00D75721">
      <w:r w:rsidRPr="00C748E9">
        <w:t>Het gebruikmaken bij de referenties van ervaring van een of meer derde(n), is alleen toegestaan als die derde(n) bij de uitvoering van de onderhavige</w:t>
      </w:r>
      <w:r w:rsidR="00C53985">
        <w:t xml:space="preserve"> Raamovereenkomst</w:t>
      </w:r>
      <w:r w:rsidRPr="00C748E9">
        <w:t xml:space="preserve"> wordt (worden) ingezet en Inschrijver ook daadwerkelijk over de kennis en ervaring van deze derde(n) kan beschikken en hiervan ook feitelijk gebruik zal maken bij de uitvoering van de opdracht.</w:t>
      </w:r>
    </w:p>
    <w:p w14:paraId="506BF0F5" w14:textId="77777777" w:rsidR="00D75721" w:rsidRPr="00C748E9" w:rsidRDefault="00D75721" w:rsidP="00D75721"/>
    <w:p w14:paraId="5807D0E0" w14:textId="77777777" w:rsidR="00D75721" w:rsidRPr="00C748E9" w:rsidRDefault="00D75721" w:rsidP="00D75721">
      <w:r w:rsidRPr="00C748E9">
        <w:t xml:space="preserve">Als sprake is van een beroep op de draagkracht van derde(n) dient voor elk van de betrokken derde een afzonderlijk Uniform Europees Aanbestedingsdocument verstrekt te worden met de informatie die wordt gevraagd in de afdelingen A en B van deel II en deel III. Dit formulier moet door de betrokken derde naar behoren worden ingevuld en rechtsgeldig worden ondertekend. </w:t>
      </w:r>
    </w:p>
    <w:p w14:paraId="3EE51477" w14:textId="77777777" w:rsidR="00D75721" w:rsidRPr="00C748E9" w:rsidRDefault="00D75721" w:rsidP="00D75721">
      <w:pPr>
        <w:ind w:left="708"/>
        <w:rPr>
          <w:b/>
          <w:bCs/>
        </w:rPr>
      </w:pPr>
    </w:p>
    <w:p w14:paraId="754EF311" w14:textId="77777777" w:rsidR="00D75721" w:rsidRPr="00C748E9" w:rsidRDefault="00D75721" w:rsidP="00D75721">
      <w:pPr>
        <w:ind w:left="708"/>
      </w:pPr>
      <w:r w:rsidRPr="00C748E9">
        <w:rPr>
          <w:b/>
          <w:bCs/>
        </w:rPr>
        <w:t>Let op:</w:t>
      </w:r>
      <w:r w:rsidRPr="00C748E9">
        <w:t xml:space="preserve"> In geval van een beroep op een of meerdere derde(n) dien(t)(en) deze zijn(/hun) Uniform Europees Aanbestedingsdocument dus zelf te ondertekenen. Het insturen van een Uniform Europees Aanbestedingsdocument’ van een onderaannemer zonder handtekening en slechts ondertekening door een onderaannemer van de Akkoordverklaring is aldus onvoldoende en niet toegestaan.</w:t>
      </w:r>
    </w:p>
    <w:p w14:paraId="70CFCB35" w14:textId="77777777" w:rsidR="00D75721" w:rsidRPr="00C748E9" w:rsidRDefault="00D75721" w:rsidP="00D75721"/>
    <w:p w14:paraId="6EB3B027" w14:textId="77777777" w:rsidR="00D75721" w:rsidRPr="00C748E9" w:rsidRDefault="00D75721" w:rsidP="00D75721">
      <w:r w:rsidRPr="00C748E9">
        <w:t>Inschrijver is volledig aansprakelijk voor de gestanddoening van de verplichtingen voortvloeiend uit de Inschrijving en ook de eventuele uitvoering van de opdracht. Inschrijver is daarnaast aansprakelijk voor de nakoming van de verplichtingen van de door hem ingeschakelde derde(n)/onderaannemer(s).</w:t>
      </w:r>
    </w:p>
    <w:p w14:paraId="7E79CAC4" w14:textId="77777777" w:rsidR="00D75721" w:rsidRPr="00C748E9" w:rsidRDefault="00D75721" w:rsidP="00D75721">
      <w:r w:rsidRPr="00C748E9">
        <w:t>Alle ingevulde en ondertekende bijlage(n) Uniform Europees Aanbestedingsdocument dienen aan de Inschrijving te worden toegevoegd. Inschrijver is niet verplicht om Deel II D, waarin gevraagd wordt om informatie over onderaannemers op wier draagkracht de Ondernemer geen beroep doet, in te vullen.</w:t>
      </w:r>
    </w:p>
    <w:p w14:paraId="2164B21F" w14:textId="77777777" w:rsidR="00D75721" w:rsidRPr="00C748E9" w:rsidRDefault="00D75721" w:rsidP="00D75721"/>
    <w:p w14:paraId="2F121EE9" w14:textId="22FD7015" w:rsidR="00D75721" w:rsidRPr="00C748E9" w:rsidRDefault="00D75721" w:rsidP="00D75721">
      <w:r w:rsidRPr="00C748E9">
        <w:t xml:space="preserve">De desbetreffende derde dient de ‘Terbeschikkingstellingsverklaring financiële middelen’ (Bijlage </w:t>
      </w:r>
      <w:r w:rsidR="00B33909">
        <w:t>8</w:t>
      </w:r>
      <w:r w:rsidRPr="00C748E9">
        <w:t xml:space="preserve">) en/ of de ‘Terbeschikkingstellingsverklaring technische middelen’ (Bijlage </w:t>
      </w:r>
      <w:r w:rsidR="00B33909">
        <w:t>9</w:t>
      </w:r>
      <w:r w:rsidRPr="00C748E9">
        <w:t xml:space="preserve">) in te vullen en te ondertekenen. De betreffende verklaringen zijn beschikbaar gesteld in TenderNed en dienen in voorkomend geval van iedere derde waarop door de Inschrijver een beroep wordt gedaan bij de Inschrijving te worden gevoegd ten bewijze dat de derde gedurende de looptijd van de opdracht daadwerkelijk zijn financiële en/ of technische middelen beschikbaar stelt. </w:t>
      </w:r>
    </w:p>
    <w:p w14:paraId="6538ADB4" w14:textId="77777777" w:rsidR="00D75721" w:rsidRPr="00C748E9" w:rsidRDefault="00D75721" w:rsidP="00D75721"/>
    <w:p w14:paraId="4A6CC328" w14:textId="77777777" w:rsidR="00D75721" w:rsidRPr="00C748E9" w:rsidRDefault="00D75721" w:rsidP="00D75721">
      <w:pPr>
        <w:rPr>
          <w:i/>
          <w:iCs/>
          <w:u w:val="single"/>
        </w:rPr>
      </w:pPr>
      <w:r w:rsidRPr="00C748E9">
        <w:rPr>
          <w:i/>
          <w:iCs/>
          <w:u w:val="single"/>
        </w:rPr>
        <w:t>Inschakelen derde zonder beroep</w:t>
      </w:r>
    </w:p>
    <w:p w14:paraId="4987BD88" w14:textId="77777777" w:rsidR="00D75721" w:rsidRPr="00C748E9" w:rsidRDefault="00D75721" w:rsidP="00D75721">
      <w:r w:rsidRPr="00C748E9">
        <w:t>Een Inschrijver kan ook in het geval hij zelfstandig aan de in deze aanbestedingsprocedure gestelde Geschiktheidseisen voldoet, bij de uitvoering van de opdracht een derde inschakelen. Dit is slechts toegestaan nadat Hecht daartoe haar schriftelijke toestemming heeft verleend v</w:t>
      </w:r>
      <w:r w:rsidRPr="00C748E9">
        <w:rPr>
          <w:rFonts w:cs="Arial"/>
        </w:rPr>
        <w:t>óó</w:t>
      </w:r>
      <w:r w:rsidRPr="00C748E9">
        <w:t xml:space="preserve">rdat deze derde bij de uitvoering van de opdracht wordt ingeschakeld. Hecht zal haar goedkeuring niet op onredelijke gronden onthouden. De Inschrijver of combinatie is in dit geval </w:t>
      </w:r>
      <w:r w:rsidRPr="00C748E9">
        <w:rPr>
          <w:i/>
          <w:iCs/>
        </w:rPr>
        <w:t>niet</w:t>
      </w:r>
      <w:r w:rsidRPr="00C748E9">
        <w:t xml:space="preserve"> gehouden de betreffende derde al bij inschrijving op te voeren.</w:t>
      </w:r>
    </w:p>
    <w:p w14:paraId="777EE8BD" w14:textId="77777777" w:rsidR="00D75721" w:rsidRPr="00C748E9" w:rsidRDefault="00D75721" w:rsidP="00D75721"/>
    <w:p w14:paraId="5AB38ECC" w14:textId="6A74181C" w:rsidR="00D75721" w:rsidRPr="00C748E9" w:rsidRDefault="00D75721" w:rsidP="00D75721">
      <w:r w:rsidRPr="00C748E9">
        <w:t>Indien inschrijver na gunning van de</w:t>
      </w:r>
      <w:r w:rsidR="00C53985">
        <w:t xml:space="preserve"> Raamovereenkomst</w:t>
      </w:r>
      <w:r w:rsidRPr="00C748E9">
        <w:t xml:space="preserve"> een derde wenst te betrekken, zal Inschrijver garanderen dat de derde voldoet aan alle eisen die in deze aanbestedingsprocedure zijn gesteld ten aanzien van de door de betreffende derde uit te voeren onderdelen van de opdracht. Hecht behoudt zich het recht voor deze garantie op juistheid te toetsen en eventueel bewijsstukken op te vragen. De Inschrijver is aansprakelijk voor het handelen en nalaten van de door hem in te schakelen derde en draagt ter zake de volledige aansprakelijkheid. De Inschrijver is voor schade veroorzaakt door hem in te schakelen derden aansprakelijk als ware hij die schade zelf heeft veroorzaakt.</w:t>
      </w:r>
    </w:p>
    <w:p w14:paraId="357A16EE" w14:textId="77777777" w:rsidR="00D75721" w:rsidRDefault="00D75721" w:rsidP="00D75721">
      <w:pPr>
        <w:pStyle w:val="Kop2"/>
        <w:ind w:left="720" w:hanging="720"/>
      </w:pPr>
      <w:bookmarkStart w:id="122" w:name="_Toc176334355"/>
      <w:bookmarkStart w:id="123" w:name="_Toc12878639"/>
      <w:bookmarkStart w:id="124" w:name="_Toc46745564"/>
      <w:r w:rsidRPr="00C748E9">
        <w:lastRenderedPageBreak/>
        <w:t>instructie inschrijfaspecten combinatie en derden</w:t>
      </w:r>
      <w:bookmarkEnd w:id="122"/>
    </w:p>
    <w:tbl>
      <w:tblPr>
        <w:tblW w:w="9568" w:type="dxa"/>
        <w:tblCellMar>
          <w:left w:w="0" w:type="dxa"/>
          <w:right w:w="0" w:type="dxa"/>
        </w:tblCellMar>
        <w:tblLook w:val="04A0" w:firstRow="1" w:lastRow="0" w:firstColumn="1" w:lastColumn="0" w:noHBand="0" w:noVBand="1"/>
      </w:tblPr>
      <w:tblGrid>
        <w:gridCol w:w="4395"/>
        <w:gridCol w:w="5173"/>
      </w:tblGrid>
      <w:tr w:rsidR="002B11E6" w:rsidRPr="00884BDF" w14:paraId="575F2689" w14:textId="77777777" w:rsidTr="000B72DF">
        <w:trPr>
          <w:trHeight w:val="20"/>
        </w:trPr>
        <w:tc>
          <w:tcPr>
            <w:tcW w:w="4395" w:type="dxa"/>
            <w:tcBorders>
              <w:bottom w:val="single" w:sz="8" w:space="0" w:color="auto"/>
            </w:tcBorders>
            <w:tcMar>
              <w:top w:w="0" w:type="dxa"/>
              <w:left w:w="70" w:type="dxa"/>
              <w:bottom w:w="0" w:type="dxa"/>
              <w:right w:w="70" w:type="dxa"/>
            </w:tcMar>
            <w:hideMark/>
          </w:tcPr>
          <w:p w14:paraId="08C55C0D" w14:textId="77777777" w:rsidR="002B11E6" w:rsidRPr="00884BDF" w:rsidRDefault="002B11E6" w:rsidP="000B72DF">
            <w:pPr>
              <w:rPr>
                <w:rFonts w:eastAsia="Times New Roman" w:cs="Arial"/>
                <w:szCs w:val="20"/>
                <w:lang w:eastAsia="nl-NL"/>
              </w:rPr>
            </w:pPr>
          </w:p>
        </w:tc>
        <w:tc>
          <w:tcPr>
            <w:tcW w:w="5173" w:type="dxa"/>
            <w:tcBorders>
              <w:bottom w:val="single" w:sz="8" w:space="0" w:color="auto"/>
            </w:tcBorders>
            <w:tcMar>
              <w:top w:w="0" w:type="dxa"/>
              <w:left w:w="70" w:type="dxa"/>
              <w:bottom w:w="0" w:type="dxa"/>
              <w:right w:w="70" w:type="dxa"/>
            </w:tcMar>
            <w:hideMark/>
          </w:tcPr>
          <w:p w14:paraId="16690E88" w14:textId="77777777" w:rsidR="002B11E6" w:rsidRPr="00884BDF" w:rsidRDefault="002B11E6" w:rsidP="000B72DF">
            <w:pPr>
              <w:rPr>
                <w:rFonts w:eastAsia="Times New Roman" w:cs="Arial"/>
                <w:szCs w:val="20"/>
                <w:lang w:eastAsia="nl-NL"/>
              </w:rPr>
            </w:pPr>
          </w:p>
        </w:tc>
      </w:tr>
      <w:tr w:rsidR="002B11E6" w:rsidRPr="00884BDF" w14:paraId="3C1953AD" w14:textId="77777777" w:rsidTr="000B72DF">
        <w:trPr>
          <w:trHeight w:val="20"/>
        </w:trPr>
        <w:tc>
          <w:tcPr>
            <w:tcW w:w="4395" w:type="dxa"/>
            <w:tcBorders>
              <w:top w:val="single" w:sz="8" w:space="0" w:color="auto"/>
              <w:left w:val="single" w:sz="8" w:space="0" w:color="auto"/>
              <w:bottom w:val="single" w:sz="12" w:space="0" w:color="auto"/>
              <w:right w:val="single" w:sz="8" w:space="0" w:color="auto"/>
            </w:tcBorders>
            <w:shd w:val="clear" w:color="auto" w:fill="E7E6E6" w:themeFill="background2"/>
            <w:tcMar>
              <w:top w:w="0" w:type="dxa"/>
              <w:left w:w="70" w:type="dxa"/>
              <w:bottom w:w="0" w:type="dxa"/>
              <w:right w:w="70" w:type="dxa"/>
            </w:tcMar>
            <w:hideMark/>
          </w:tcPr>
          <w:p w14:paraId="78563945" w14:textId="77777777" w:rsidR="002B11E6" w:rsidRPr="00884BDF" w:rsidRDefault="002B11E6" w:rsidP="000B72DF">
            <w:pPr>
              <w:rPr>
                <w:rFonts w:cs="Arial"/>
                <w:b/>
                <w:color w:val="000000"/>
                <w:szCs w:val="20"/>
                <w:lang w:eastAsia="nl-NL"/>
              </w:rPr>
            </w:pPr>
            <w:r w:rsidRPr="00884BDF">
              <w:rPr>
                <w:rFonts w:cs="Arial"/>
                <w:b/>
                <w:color w:val="000000"/>
                <w:szCs w:val="20"/>
                <w:lang w:eastAsia="nl-NL"/>
              </w:rPr>
              <w:t>Wijze van inschrijven</w:t>
            </w:r>
          </w:p>
          <w:p w14:paraId="1EE014AA" w14:textId="77777777" w:rsidR="002B11E6" w:rsidRPr="00884BDF" w:rsidRDefault="002B11E6" w:rsidP="000B72DF">
            <w:pPr>
              <w:rPr>
                <w:rFonts w:eastAsia="Calibri" w:cs="Arial"/>
                <w:b/>
                <w:color w:val="000000"/>
                <w:szCs w:val="20"/>
                <w:lang w:eastAsia="nl-NL"/>
              </w:rPr>
            </w:pPr>
          </w:p>
        </w:tc>
        <w:tc>
          <w:tcPr>
            <w:tcW w:w="5173" w:type="dxa"/>
            <w:tcBorders>
              <w:top w:val="single" w:sz="8" w:space="0" w:color="auto"/>
              <w:left w:val="nil"/>
              <w:bottom w:val="single" w:sz="12" w:space="0" w:color="auto"/>
              <w:right w:val="single" w:sz="8" w:space="0" w:color="auto"/>
            </w:tcBorders>
            <w:shd w:val="clear" w:color="auto" w:fill="E7E6E6" w:themeFill="background2"/>
            <w:tcMar>
              <w:top w:w="0" w:type="dxa"/>
              <w:left w:w="70" w:type="dxa"/>
              <w:bottom w:w="0" w:type="dxa"/>
              <w:right w:w="70" w:type="dxa"/>
            </w:tcMar>
            <w:hideMark/>
          </w:tcPr>
          <w:p w14:paraId="15857655" w14:textId="77777777" w:rsidR="002B11E6" w:rsidRPr="00884BDF" w:rsidRDefault="002B11E6" w:rsidP="000B72DF">
            <w:pPr>
              <w:rPr>
                <w:rFonts w:cs="Arial"/>
                <w:b/>
                <w:color w:val="000000"/>
                <w:szCs w:val="20"/>
                <w:lang w:eastAsia="nl-NL"/>
              </w:rPr>
            </w:pPr>
            <w:r w:rsidRPr="00884BDF">
              <w:rPr>
                <w:rFonts w:cs="Arial"/>
                <w:b/>
                <w:color w:val="000000"/>
                <w:szCs w:val="20"/>
                <w:lang w:eastAsia="nl-NL"/>
              </w:rPr>
              <w:t>Instructie voor de inschrijving/aanmelding</w:t>
            </w:r>
          </w:p>
        </w:tc>
      </w:tr>
      <w:tr w:rsidR="002B11E6" w:rsidRPr="00884BDF" w14:paraId="0B0E19C7" w14:textId="77777777" w:rsidTr="000B72DF">
        <w:trPr>
          <w:trHeight w:val="20"/>
        </w:trPr>
        <w:tc>
          <w:tcPr>
            <w:tcW w:w="4395" w:type="dxa"/>
            <w:tcBorders>
              <w:top w:val="single" w:sz="12" w:space="0" w:color="auto"/>
              <w:left w:val="single" w:sz="8" w:space="0" w:color="auto"/>
              <w:bottom w:val="single" w:sz="8" w:space="0" w:color="auto"/>
              <w:right w:val="single" w:sz="8" w:space="0" w:color="auto"/>
            </w:tcBorders>
            <w:tcMar>
              <w:top w:w="0" w:type="dxa"/>
              <w:left w:w="70" w:type="dxa"/>
              <w:bottom w:w="0" w:type="dxa"/>
              <w:right w:w="70" w:type="dxa"/>
            </w:tcMar>
            <w:hideMark/>
          </w:tcPr>
          <w:p w14:paraId="32ABE18D" w14:textId="77777777" w:rsidR="002B11E6" w:rsidRPr="00884BDF" w:rsidRDefault="002B11E6" w:rsidP="000B72DF">
            <w:pPr>
              <w:rPr>
                <w:rFonts w:cs="Arial"/>
                <w:color w:val="000000"/>
                <w:szCs w:val="20"/>
                <w:lang w:eastAsia="nl-NL"/>
              </w:rPr>
            </w:pPr>
            <w:r w:rsidRPr="00884BDF">
              <w:rPr>
                <w:rFonts w:cs="Arial"/>
                <w:color w:val="000000"/>
                <w:szCs w:val="20"/>
                <w:lang w:eastAsia="nl-NL"/>
              </w:rPr>
              <w:t>Inschrijven als combinatie</w:t>
            </w:r>
          </w:p>
        </w:tc>
        <w:tc>
          <w:tcPr>
            <w:tcW w:w="5173" w:type="dxa"/>
            <w:tcBorders>
              <w:top w:val="single" w:sz="12" w:space="0" w:color="auto"/>
              <w:left w:val="nil"/>
              <w:bottom w:val="single" w:sz="8" w:space="0" w:color="auto"/>
              <w:right w:val="single" w:sz="8" w:space="0" w:color="auto"/>
            </w:tcBorders>
            <w:tcMar>
              <w:top w:w="0" w:type="dxa"/>
              <w:left w:w="70" w:type="dxa"/>
              <w:bottom w:w="0" w:type="dxa"/>
              <w:right w:w="70" w:type="dxa"/>
            </w:tcMar>
            <w:hideMark/>
          </w:tcPr>
          <w:p w14:paraId="06F89F90" w14:textId="77777777" w:rsidR="002B11E6" w:rsidRPr="00884BDF" w:rsidRDefault="002B11E6" w:rsidP="000B72DF">
            <w:pPr>
              <w:rPr>
                <w:rFonts w:cs="Arial"/>
                <w:color w:val="000000"/>
                <w:szCs w:val="20"/>
                <w:lang w:eastAsia="nl-NL"/>
              </w:rPr>
            </w:pPr>
            <w:r w:rsidRPr="00884BDF">
              <w:rPr>
                <w:rFonts w:cs="Arial"/>
                <w:color w:val="000000"/>
                <w:szCs w:val="20"/>
                <w:lang w:eastAsia="nl-NL"/>
              </w:rPr>
              <w:t>Zie paragraaf 5.1.3.</w:t>
            </w:r>
          </w:p>
        </w:tc>
      </w:tr>
      <w:tr w:rsidR="002B11E6" w:rsidRPr="00884BDF" w14:paraId="75FDEA19" w14:textId="77777777" w:rsidTr="000B72DF">
        <w:trPr>
          <w:trHeight w:val="20"/>
        </w:trPr>
        <w:tc>
          <w:tcPr>
            <w:tcW w:w="4395"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hideMark/>
          </w:tcPr>
          <w:p w14:paraId="36FF9F31" w14:textId="77777777" w:rsidR="002B11E6" w:rsidRPr="00884BDF" w:rsidRDefault="002B11E6" w:rsidP="000B72DF">
            <w:pPr>
              <w:rPr>
                <w:rFonts w:cs="Arial"/>
                <w:color w:val="000000"/>
                <w:szCs w:val="20"/>
                <w:lang w:eastAsia="nl-NL"/>
              </w:rPr>
            </w:pPr>
            <w:r w:rsidRPr="00884BDF">
              <w:rPr>
                <w:rFonts w:cs="Arial"/>
                <w:color w:val="000000"/>
                <w:szCs w:val="20"/>
                <w:lang w:eastAsia="nl-NL"/>
              </w:rPr>
              <w:t>Beroep doen op financieel economische draagkracht van een derde.</w:t>
            </w: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078AE19D" w14:textId="77777777" w:rsidR="002B11E6" w:rsidRPr="00884BDF" w:rsidRDefault="002B11E6" w:rsidP="000B72DF">
            <w:pPr>
              <w:rPr>
                <w:rFonts w:cs="Arial"/>
                <w:color w:val="000000"/>
                <w:szCs w:val="20"/>
                <w:lang w:eastAsia="nl-NL"/>
              </w:rPr>
            </w:pPr>
            <w:r w:rsidRPr="00884BDF">
              <w:rPr>
                <w:rFonts w:cs="Arial"/>
                <w:color w:val="000000"/>
                <w:szCs w:val="20"/>
                <w:lang w:eastAsia="nl-NL"/>
              </w:rPr>
              <w:t>Vink op uw UEA bij deel II</w:t>
            </w:r>
            <w:r>
              <w:rPr>
                <w:rFonts w:cs="Arial"/>
                <w:color w:val="000000"/>
                <w:szCs w:val="20"/>
                <w:lang w:eastAsia="nl-NL"/>
              </w:rPr>
              <w:t xml:space="preserve"> </w:t>
            </w:r>
            <w:r w:rsidRPr="00884BDF">
              <w:rPr>
                <w:rFonts w:cs="Arial"/>
                <w:color w:val="000000"/>
                <w:szCs w:val="20"/>
                <w:lang w:eastAsia="nl-NL"/>
              </w:rPr>
              <w:t>C "ja" aan en vul de naam in van degene op wiens financieel economische draagkracht u zich beroept.</w:t>
            </w:r>
          </w:p>
        </w:tc>
      </w:tr>
      <w:tr w:rsidR="002B11E6" w:rsidRPr="00884BDF" w14:paraId="642134BB" w14:textId="77777777" w:rsidTr="000B72DF">
        <w:trPr>
          <w:trHeight w:val="20"/>
        </w:trPr>
        <w:tc>
          <w:tcPr>
            <w:tcW w:w="4395" w:type="dxa"/>
            <w:vMerge/>
            <w:tcBorders>
              <w:top w:val="nil"/>
              <w:left w:val="single" w:sz="8" w:space="0" w:color="auto"/>
              <w:bottom w:val="single" w:sz="8" w:space="0" w:color="000000"/>
              <w:right w:val="single" w:sz="8" w:space="0" w:color="auto"/>
            </w:tcBorders>
            <w:vAlign w:val="center"/>
            <w:hideMark/>
          </w:tcPr>
          <w:p w14:paraId="290AA56A" w14:textId="77777777" w:rsidR="002B11E6" w:rsidRPr="00884BDF" w:rsidRDefault="002B11E6" w:rsidP="000B72DF">
            <w:pPr>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18788F61" w14:textId="77777777" w:rsidR="002B11E6" w:rsidRPr="00884BDF" w:rsidRDefault="002B11E6" w:rsidP="000B72DF">
            <w:pPr>
              <w:rPr>
                <w:rFonts w:cs="Arial"/>
                <w:color w:val="000000"/>
                <w:szCs w:val="20"/>
                <w:lang w:eastAsia="nl-NL"/>
              </w:rPr>
            </w:pPr>
            <w:r w:rsidRPr="00884BDF">
              <w:rPr>
                <w:rFonts w:cs="Arial"/>
                <w:color w:val="000000"/>
                <w:szCs w:val="20"/>
                <w:lang w:eastAsia="nl-NL"/>
              </w:rPr>
              <w:t>Laat de derde op wie u zich beroept een UEA invullen (in ieder geval de delen II</w:t>
            </w:r>
            <w:r>
              <w:rPr>
                <w:rFonts w:cs="Arial"/>
                <w:color w:val="000000"/>
                <w:szCs w:val="20"/>
                <w:lang w:eastAsia="nl-NL"/>
              </w:rPr>
              <w:t xml:space="preserve"> </w:t>
            </w:r>
            <w:r w:rsidRPr="00884BDF">
              <w:rPr>
                <w:rFonts w:cs="Arial"/>
                <w:color w:val="000000"/>
                <w:szCs w:val="20"/>
                <w:lang w:eastAsia="nl-NL"/>
              </w:rPr>
              <w:t>A, II</w:t>
            </w:r>
            <w:r>
              <w:rPr>
                <w:rFonts w:cs="Arial"/>
                <w:color w:val="000000"/>
                <w:szCs w:val="20"/>
                <w:lang w:eastAsia="nl-NL"/>
              </w:rPr>
              <w:t xml:space="preserve"> </w:t>
            </w:r>
            <w:r w:rsidRPr="00884BDF">
              <w:rPr>
                <w:rFonts w:cs="Arial"/>
                <w:color w:val="000000"/>
                <w:szCs w:val="20"/>
                <w:lang w:eastAsia="nl-NL"/>
              </w:rPr>
              <w:t>B, III) en ondertekenen en dien dit in bij de inschrijving.</w:t>
            </w:r>
          </w:p>
        </w:tc>
      </w:tr>
      <w:tr w:rsidR="002B11E6" w:rsidRPr="00884BDF" w14:paraId="7CE81FC2" w14:textId="77777777" w:rsidTr="000B72DF">
        <w:trPr>
          <w:trHeight w:val="20"/>
        </w:trPr>
        <w:tc>
          <w:tcPr>
            <w:tcW w:w="4395" w:type="dxa"/>
            <w:vMerge/>
            <w:tcBorders>
              <w:top w:val="nil"/>
              <w:left w:val="single" w:sz="8" w:space="0" w:color="auto"/>
              <w:bottom w:val="single" w:sz="8" w:space="0" w:color="000000"/>
              <w:right w:val="single" w:sz="8" w:space="0" w:color="auto"/>
            </w:tcBorders>
            <w:vAlign w:val="center"/>
            <w:hideMark/>
          </w:tcPr>
          <w:p w14:paraId="68F0E87C" w14:textId="77777777" w:rsidR="002B11E6" w:rsidRPr="00884BDF" w:rsidRDefault="002B11E6" w:rsidP="000B72DF">
            <w:pPr>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7D13D53A" w14:textId="26C8AC95" w:rsidR="002B11E6" w:rsidRPr="00884BDF" w:rsidRDefault="002B11E6" w:rsidP="000B72DF">
            <w:pPr>
              <w:rPr>
                <w:rFonts w:cs="Arial"/>
                <w:color w:val="000000"/>
                <w:szCs w:val="20"/>
                <w:lang w:eastAsia="nl-NL"/>
              </w:rPr>
            </w:pPr>
            <w:r w:rsidRPr="00884BDF">
              <w:rPr>
                <w:rFonts w:cs="Arial"/>
                <w:color w:val="000000"/>
                <w:szCs w:val="20"/>
                <w:lang w:eastAsia="nl-NL"/>
              </w:rPr>
              <w:t xml:space="preserve">Vul het formulier "Terbeschikkingstellingsverklaring financiële middelen derden" in (Bijlage </w:t>
            </w:r>
            <w:r w:rsidR="00D86402">
              <w:rPr>
                <w:rFonts w:cs="Arial"/>
                <w:color w:val="000000"/>
                <w:szCs w:val="20"/>
                <w:lang w:eastAsia="nl-NL"/>
              </w:rPr>
              <w:t>8</w:t>
            </w:r>
            <w:r w:rsidRPr="00884BDF">
              <w:rPr>
                <w:rFonts w:cs="Arial"/>
                <w:color w:val="000000"/>
                <w:szCs w:val="20"/>
                <w:lang w:eastAsia="nl-NL"/>
              </w:rPr>
              <w:t>). Laat het tekenen* door de derde op wie u zich beroept en onderteken het ook zelf, en dien het in bij de inschrijving.</w:t>
            </w:r>
          </w:p>
        </w:tc>
      </w:tr>
      <w:tr w:rsidR="002B11E6" w:rsidRPr="00884BDF" w14:paraId="2C9FF54E" w14:textId="77777777" w:rsidTr="000B72DF">
        <w:trPr>
          <w:trHeight w:val="20"/>
        </w:trPr>
        <w:tc>
          <w:tcPr>
            <w:tcW w:w="4395"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hideMark/>
          </w:tcPr>
          <w:p w14:paraId="701741E5" w14:textId="77777777" w:rsidR="002B11E6" w:rsidRPr="00884BDF" w:rsidRDefault="002B11E6" w:rsidP="000B72DF">
            <w:pPr>
              <w:rPr>
                <w:rFonts w:cs="Arial"/>
                <w:color w:val="000000"/>
                <w:szCs w:val="20"/>
                <w:lang w:eastAsia="nl-NL"/>
              </w:rPr>
            </w:pPr>
            <w:r w:rsidRPr="00884BDF">
              <w:rPr>
                <w:rFonts w:cs="Arial"/>
                <w:color w:val="000000"/>
                <w:szCs w:val="20"/>
                <w:lang w:eastAsia="nl-NL"/>
              </w:rPr>
              <w:t>Beroep doen op technische bekwaamheid of middelen van een derde (bijvoorbeeld; voldoen aan een gevraagde kerncompetentie, kwaliteitssysteem en/of certificering)</w:t>
            </w: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4747E81A" w14:textId="77777777" w:rsidR="002B11E6" w:rsidRPr="00884BDF" w:rsidRDefault="002B11E6" w:rsidP="000B72DF">
            <w:pPr>
              <w:rPr>
                <w:rFonts w:cs="Arial"/>
                <w:color w:val="000000"/>
                <w:szCs w:val="20"/>
                <w:lang w:eastAsia="nl-NL"/>
              </w:rPr>
            </w:pPr>
            <w:r w:rsidRPr="00884BDF">
              <w:rPr>
                <w:rFonts w:cs="Arial"/>
                <w:color w:val="000000"/>
                <w:szCs w:val="20"/>
                <w:lang w:eastAsia="nl-NL"/>
              </w:rPr>
              <w:t>Vink op uw UEA bij deel II</w:t>
            </w:r>
            <w:r>
              <w:rPr>
                <w:rFonts w:cs="Arial"/>
                <w:color w:val="000000"/>
                <w:szCs w:val="20"/>
                <w:lang w:eastAsia="nl-NL"/>
              </w:rPr>
              <w:t xml:space="preserve"> </w:t>
            </w:r>
            <w:r w:rsidRPr="00884BDF">
              <w:rPr>
                <w:rFonts w:cs="Arial"/>
                <w:color w:val="000000"/>
                <w:szCs w:val="20"/>
                <w:lang w:eastAsia="nl-NL"/>
              </w:rPr>
              <w:t>C "ja" aan en vul de naam in van degene op wiens technische bekwaamheid u zich beroept.</w:t>
            </w:r>
          </w:p>
        </w:tc>
      </w:tr>
      <w:tr w:rsidR="002B11E6" w:rsidRPr="00884BDF" w14:paraId="109E375D" w14:textId="77777777" w:rsidTr="000B72DF">
        <w:trPr>
          <w:trHeight w:val="20"/>
        </w:trPr>
        <w:tc>
          <w:tcPr>
            <w:tcW w:w="4395" w:type="dxa"/>
            <w:vMerge/>
            <w:tcBorders>
              <w:top w:val="nil"/>
              <w:left w:val="single" w:sz="8" w:space="0" w:color="auto"/>
              <w:bottom w:val="single" w:sz="8" w:space="0" w:color="000000"/>
              <w:right w:val="single" w:sz="8" w:space="0" w:color="auto"/>
            </w:tcBorders>
            <w:vAlign w:val="center"/>
            <w:hideMark/>
          </w:tcPr>
          <w:p w14:paraId="0F926C3C" w14:textId="77777777" w:rsidR="002B11E6" w:rsidRPr="00884BDF" w:rsidRDefault="002B11E6" w:rsidP="000B72DF">
            <w:pPr>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7F4EE46D" w14:textId="77777777" w:rsidR="002B11E6" w:rsidRPr="00884BDF" w:rsidRDefault="002B11E6" w:rsidP="000B72DF">
            <w:pPr>
              <w:rPr>
                <w:rFonts w:cs="Arial"/>
                <w:color w:val="000000"/>
                <w:szCs w:val="20"/>
                <w:lang w:eastAsia="nl-NL"/>
              </w:rPr>
            </w:pPr>
            <w:r w:rsidRPr="00884BDF">
              <w:rPr>
                <w:rFonts w:cs="Arial"/>
                <w:color w:val="000000"/>
                <w:szCs w:val="20"/>
                <w:lang w:eastAsia="nl-NL"/>
              </w:rPr>
              <w:t>Laat de derde op wie u zich beroept een UEA invullen (in ieder geval de delen II</w:t>
            </w:r>
            <w:r>
              <w:rPr>
                <w:rFonts w:cs="Arial"/>
                <w:color w:val="000000"/>
                <w:szCs w:val="20"/>
                <w:lang w:eastAsia="nl-NL"/>
              </w:rPr>
              <w:t xml:space="preserve"> </w:t>
            </w:r>
            <w:r w:rsidRPr="00884BDF">
              <w:rPr>
                <w:rFonts w:cs="Arial"/>
                <w:color w:val="000000"/>
                <w:szCs w:val="20"/>
                <w:lang w:eastAsia="nl-NL"/>
              </w:rPr>
              <w:t>A, II</w:t>
            </w:r>
            <w:r>
              <w:rPr>
                <w:rFonts w:cs="Arial"/>
                <w:color w:val="000000"/>
                <w:szCs w:val="20"/>
                <w:lang w:eastAsia="nl-NL"/>
              </w:rPr>
              <w:t xml:space="preserve"> </w:t>
            </w:r>
            <w:r w:rsidRPr="00884BDF">
              <w:rPr>
                <w:rFonts w:cs="Arial"/>
                <w:color w:val="000000"/>
                <w:szCs w:val="20"/>
                <w:lang w:eastAsia="nl-NL"/>
              </w:rPr>
              <w:t>B, III), ondertekenen, en dien dit in bij de inschrijving.</w:t>
            </w:r>
          </w:p>
        </w:tc>
      </w:tr>
      <w:tr w:rsidR="002B11E6" w:rsidRPr="00884BDF" w14:paraId="1ED7E94F" w14:textId="77777777" w:rsidTr="000B72DF">
        <w:trPr>
          <w:trHeight w:val="20"/>
        </w:trPr>
        <w:tc>
          <w:tcPr>
            <w:tcW w:w="4395" w:type="dxa"/>
            <w:vMerge/>
            <w:tcBorders>
              <w:top w:val="nil"/>
              <w:left w:val="single" w:sz="8" w:space="0" w:color="auto"/>
              <w:bottom w:val="single" w:sz="8" w:space="0" w:color="000000"/>
              <w:right w:val="single" w:sz="8" w:space="0" w:color="auto"/>
            </w:tcBorders>
            <w:vAlign w:val="center"/>
            <w:hideMark/>
          </w:tcPr>
          <w:p w14:paraId="20BEB7BD" w14:textId="77777777" w:rsidR="002B11E6" w:rsidRPr="00884BDF" w:rsidRDefault="002B11E6" w:rsidP="000B72DF">
            <w:pPr>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tcPr>
          <w:p w14:paraId="4F9B960A" w14:textId="5B6A2342" w:rsidR="002B11E6" w:rsidRPr="00884BDF" w:rsidRDefault="002B11E6" w:rsidP="000B72DF">
            <w:pPr>
              <w:rPr>
                <w:rFonts w:cs="Arial"/>
                <w:color w:val="000000"/>
                <w:szCs w:val="20"/>
                <w:lang w:eastAsia="nl-NL"/>
              </w:rPr>
            </w:pPr>
            <w:r w:rsidRPr="00884BDF">
              <w:rPr>
                <w:rFonts w:cs="Arial"/>
                <w:color w:val="000000"/>
                <w:szCs w:val="20"/>
                <w:lang w:eastAsia="nl-NL"/>
              </w:rPr>
              <w:t xml:space="preserve">Vul het formulier "Terbeschikkingstellingsverklaring technische middelen derden" in (Bijlage </w:t>
            </w:r>
            <w:r w:rsidR="00D86402">
              <w:rPr>
                <w:rFonts w:cs="Arial"/>
                <w:color w:val="000000"/>
                <w:szCs w:val="20"/>
                <w:lang w:eastAsia="nl-NL"/>
              </w:rPr>
              <w:t>9</w:t>
            </w:r>
            <w:r w:rsidRPr="00884BDF">
              <w:rPr>
                <w:rFonts w:cs="Arial"/>
                <w:color w:val="000000"/>
                <w:szCs w:val="20"/>
                <w:lang w:eastAsia="nl-NL"/>
              </w:rPr>
              <w:t>). Laat het tekenen door de derde op wie u zich beroept en onderteken het ook zelf en dien het in bij de inschrijving</w:t>
            </w:r>
          </w:p>
        </w:tc>
      </w:tr>
      <w:tr w:rsidR="002B11E6" w:rsidRPr="00884BDF" w14:paraId="66688938" w14:textId="77777777" w:rsidTr="000B72DF">
        <w:trPr>
          <w:trHeight w:val="20"/>
        </w:trPr>
        <w:tc>
          <w:tcPr>
            <w:tcW w:w="4395" w:type="dxa"/>
            <w:tcBorders>
              <w:top w:val="nil"/>
              <w:left w:val="single" w:sz="8" w:space="0" w:color="auto"/>
              <w:bottom w:val="nil"/>
              <w:right w:val="nil"/>
            </w:tcBorders>
            <w:tcMar>
              <w:top w:w="0" w:type="dxa"/>
              <w:left w:w="70" w:type="dxa"/>
              <w:bottom w:w="0" w:type="dxa"/>
              <w:right w:w="70" w:type="dxa"/>
            </w:tcMar>
            <w:hideMark/>
          </w:tcPr>
          <w:p w14:paraId="5C1E2FD9" w14:textId="77777777" w:rsidR="002B11E6" w:rsidRPr="00884BDF" w:rsidRDefault="002B11E6" w:rsidP="000B72DF">
            <w:pPr>
              <w:rPr>
                <w:rFonts w:cs="Arial"/>
                <w:color w:val="000000"/>
                <w:szCs w:val="20"/>
                <w:lang w:eastAsia="nl-NL"/>
              </w:rPr>
            </w:pPr>
            <w:r w:rsidRPr="00884BDF">
              <w:rPr>
                <w:rFonts w:cs="Arial"/>
                <w:color w:val="000000"/>
                <w:szCs w:val="20"/>
                <w:lang w:eastAsia="nl-NL"/>
              </w:rPr>
              <w:t> </w:t>
            </w:r>
          </w:p>
        </w:tc>
        <w:tc>
          <w:tcPr>
            <w:tcW w:w="517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D1E81DC" w14:textId="77777777" w:rsidR="002B11E6" w:rsidRPr="00884BDF" w:rsidRDefault="002B11E6" w:rsidP="000B72DF">
            <w:pPr>
              <w:rPr>
                <w:rFonts w:cs="Arial"/>
                <w:color w:val="000000"/>
                <w:szCs w:val="20"/>
                <w:lang w:eastAsia="nl-NL"/>
              </w:rPr>
            </w:pPr>
            <w:r w:rsidRPr="00884BDF">
              <w:rPr>
                <w:rFonts w:cs="Arial"/>
                <w:color w:val="000000"/>
                <w:szCs w:val="20"/>
                <w:lang w:eastAsia="nl-NL"/>
              </w:rPr>
              <w:t xml:space="preserve">LET OP: Ook als u zich op een derde beroept voor eisen waar pas later bewijsstukken moeten worden ingediend (zoals bijvoorbeeld certificaten) moet u al bij inschrijving de ingevulde en ondertekende "Terbeschikkingstellingsverklaring technische middelen derden" en het UEA van de betreffende derde indienen. </w:t>
            </w:r>
          </w:p>
        </w:tc>
      </w:tr>
      <w:tr w:rsidR="002B11E6" w:rsidRPr="00884BDF" w14:paraId="592107D2" w14:textId="77777777" w:rsidTr="000B72DF">
        <w:trPr>
          <w:trHeight w:val="20"/>
        </w:trPr>
        <w:tc>
          <w:tcPr>
            <w:tcW w:w="43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hideMark/>
          </w:tcPr>
          <w:p w14:paraId="5365214E" w14:textId="77777777" w:rsidR="002B11E6" w:rsidRPr="00884BDF" w:rsidRDefault="002B11E6" w:rsidP="000B72DF">
            <w:pPr>
              <w:rPr>
                <w:rFonts w:cs="Arial"/>
                <w:color w:val="000000"/>
                <w:szCs w:val="20"/>
                <w:lang w:eastAsia="nl-NL"/>
              </w:rPr>
            </w:pPr>
            <w:r w:rsidRPr="00884BDF">
              <w:rPr>
                <w:rFonts w:cs="Arial"/>
                <w:color w:val="000000"/>
                <w:szCs w:val="20"/>
                <w:lang w:eastAsia="nl-NL"/>
              </w:rPr>
              <w:t xml:space="preserve">Inschrijven met inzet van een </w:t>
            </w:r>
            <w:r w:rsidRPr="00884BDF">
              <w:rPr>
                <w:rFonts w:cs="Arial"/>
                <w:b/>
                <w:bCs/>
                <w:color w:val="000000"/>
                <w:szCs w:val="20"/>
                <w:lang w:eastAsia="nl-NL"/>
              </w:rPr>
              <w:t xml:space="preserve">onderaannemer </w:t>
            </w:r>
            <w:r w:rsidRPr="00884BDF">
              <w:rPr>
                <w:rFonts w:cs="Arial"/>
                <w:color w:val="000000"/>
                <w:szCs w:val="20"/>
                <w:lang w:eastAsia="nl-NL"/>
              </w:rPr>
              <w:t xml:space="preserve">op wie </w:t>
            </w:r>
            <w:r w:rsidRPr="00884BDF">
              <w:rPr>
                <w:rFonts w:cs="Arial"/>
                <w:b/>
                <w:bCs/>
                <w:color w:val="000000"/>
                <w:szCs w:val="20"/>
                <w:lang w:eastAsia="nl-NL"/>
              </w:rPr>
              <w:t xml:space="preserve">geen </w:t>
            </w:r>
            <w:r w:rsidRPr="00884BDF">
              <w:rPr>
                <w:rFonts w:cs="Arial"/>
                <w:color w:val="000000"/>
                <w:szCs w:val="20"/>
                <w:lang w:eastAsia="nl-NL"/>
              </w:rPr>
              <w:t>beroep wordt gedaan voor de financieel economische draagkracht of technische bekwaamheid</w:t>
            </w:r>
          </w:p>
        </w:tc>
        <w:tc>
          <w:tcPr>
            <w:tcW w:w="5173" w:type="dxa"/>
            <w:tcBorders>
              <w:top w:val="nil"/>
              <w:left w:val="nil"/>
              <w:bottom w:val="single" w:sz="4" w:space="0" w:color="auto"/>
              <w:right w:val="single" w:sz="8" w:space="0" w:color="auto"/>
            </w:tcBorders>
            <w:tcMar>
              <w:top w:w="0" w:type="dxa"/>
              <w:left w:w="70" w:type="dxa"/>
              <w:bottom w:w="0" w:type="dxa"/>
              <w:right w:w="70" w:type="dxa"/>
            </w:tcMar>
            <w:hideMark/>
          </w:tcPr>
          <w:p w14:paraId="69BB7FC1" w14:textId="77777777" w:rsidR="002B11E6" w:rsidRPr="00884BDF" w:rsidRDefault="002B11E6" w:rsidP="000B72DF">
            <w:pPr>
              <w:rPr>
                <w:rFonts w:cs="Arial"/>
                <w:color w:val="000000"/>
                <w:szCs w:val="20"/>
                <w:lang w:eastAsia="nl-NL"/>
              </w:rPr>
            </w:pPr>
            <w:r w:rsidRPr="00884BDF">
              <w:rPr>
                <w:rFonts w:cs="Arial"/>
                <w:color w:val="000000"/>
                <w:szCs w:val="20"/>
                <w:lang w:eastAsia="nl-NL"/>
              </w:rPr>
              <w:t>Vink op uw UEA bij deel II</w:t>
            </w:r>
            <w:r>
              <w:rPr>
                <w:rFonts w:cs="Arial"/>
                <w:color w:val="000000"/>
                <w:szCs w:val="20"/>
                <w:lang w:eastAsia="nl-NL"/>
              </w:rPr>
              <w:t xml:space="preserve"> </w:t>
            </w:r>
            <w:r w:rsidRPr="00884BDF">
              <w:rPr>
                <w:rFonts w:cs="Arial"/>
                <w:color w:val="000000"/>
                <w:szCs w:val="20"/>
                <w:lang w:eastAsia="nl-NL"/>
              </w:rPr>
              <w:t>D "ja" aan en vul de naam in van degene op wiens technische bekwaamheid u zich beroept. Voor deze onderaannemers hoeft geen UEA te worden ingevuld en ingediend.</w:t>
            </w:r>
          </w:p>
        </w:tc>
      </w:tr>
    </w:tbl>
    <w:p w14:paraId="63D646C8" w14:textId="77777777" w:rsidR="00D75721" w:rsidRPr="00C748E9" w:rsidRDefault="00D75721" w:rsidP="00D75721">
      <w:pPr>
        <w:pStyle w:val="Kop2"/>
        <w:ind w:left="720" w:hanging="720"/>
      </w:pPr>
      <w:bookmarkStart w:id="125" w:name="_Toc176334356"/>
      <w:r w:rsidRPr="00C748E9">
        <w:t>Checklist inschrijvingsdocumenten en bewijsstukken</w:t>
      </w:r>
      <w:bookmarkEnd w:id="125"/>
    </w:p>
    <w:p w14:paraId="2E6649F0" w14:textId="77777777" w:rsidR="00D75721" w:rsidRPr="00C748E9" w:rsidRDefault="00D75721" w:rsidP="00D75721">
      <w:r w:rsidRPr="00C748E9">
        <w:t>In paragraaf 6.3 is een overzicht opgenomen van alle documenten die bij Inschrijving in TenderNed</w:t>
      </w:r>
    </w:p>
    <w:p w14:paraId="252F4984" w14:textId="77777777" w:rsidR="00D75721" w:rsidRPr="00C748E9" w:rsidRDefault="00D75721" w:rsidP="00D75721">
      <w:r w:rsidRPr="00C748E9">
        <w:t>dienen te worden ingediend.</w:t>
      </w:r>
    </w:p>
    <w:p w14:paraId="222411D0" w14:textId="77777777" w:rsidR="00D75721" w:rsidRPr="00C748E9" w:rsidRDefault="00D75721" w:rsidP="00D75721"/>
    <w:p w14:paraId="5CCC2FA1" w14:textId="77777777" w:rsidR="00D75721" w:rsidRPr="00C748E9" w:rsidRDefault="00D75721" w:rsidP="00D75721">
      <w:pPr>
        <w:rPr>
          <w:rFonts w:cs="Arial"/>
        </w:rPr>
      </w:pPr>
      <w:r w:rsidRPr="00C748E9">
        <w:rPr>
          <w:rFonts w:cs="Arial"/>
        </w:rPr>
        <w:t>De Inschrijving dient aan onderstaande vormvereisten te voldoen:</w:t>
      </w:r>
    </w:p>
    <w:p w14:paraId="204C0FE1" w14:textId="77777777" w:rsidR="00D75721" w:rsidRPr="00C748E9" w:rsidRDefault="00D75721" w:rsidP="00D75721">
      <w:pPr>
        <w:pStyle w:val="Lijstalinea"/>
        <w:numPr>
          <w:ilvl w:val="0"/>
          <w:numId w:val="10"/>
        </w:numPr>
        <w:rPr>
          <w:rFonts w:cs="Arial"/>
        </w:rPr>
      </w:pPr>
      <w:r w:rsidRPr="00C748E9">
        <w:rPr>
          <w:rFonts w:cs="Arial"/>
        </w:rPr>
        <w:t>De bij de Inschrijving te verstrekken documenten dienen in een digitaal inzichtelijk formaat zoals .PDF, .JPG, .DOC en .XLS te worden ingediend.</w:t>
      </w:r>
    </w:p>
    <w:p w14:paraId="2109DCCB" w14:textId="77777777" w:rsidR="00D75721" w:rsidRPr="00C748E9" w:rsidRDefault="00D75721" w:rsidP="00D75721">
      <w:pPr>
        <w:pStyle w:val="Lijstalinea"/>
        <w:numPr>
          <w:ilvl w:val="0"/>
          <w:numId w:val="10"/>
        </w:numPr>
        <w:rPr>
          <w:rFonts w:cs="Arial"/>
        </w:rPr>
      </w:pPr>
      <w:r w:rsidRPr="00C748E9">
        <w:rPr>
          <w:rFonts w:cs="Arial"/>
        </w:rPr>
        <w:t>Alle ingediende documenten dienen ondertekend te zijn. Zowel een gescand document met “natte” handtekening als elektronische ondertekende documenten zijn rechtmatig.</w:t>
      </w:r>
    </w:p>
    <w:p w14:paraId="1268181D" w14:textId="77777777" w:rsidR="00D75721" w:rsidRPr="00C748E9" w:rsidRDefault="00D75721" w:rsidP="00D75721">
      <w:pPr>
        <w:pStyle w:val="Lijstalinea"/>
        <w:numPr>
          <w:ilvl w:val="0"/>
          <w:numId w:val="10"/>
        </w:numPr>
        <w:rPr>
          <w:rFonts w:cs="Arial"/>
        </w:rPr>
      </w:pPr>
      <w:r w:rsidRPr="00C748E9">
        <w:rPr>
          <w:rFonts w:cs="Arial"/>
        </w:rPr>
        <w:t>De volgorde van documenten dient duidelijk te zijn volgens nummering van de bestandsnaam, een index dient te worden toegevoegd aan de voorbrief.</w:t>
      </w:r>
    </w:p>
    <w:p w14:paraId="3E71C523" w14:textId="77777777" w:rsidR="00D75721" w:rsidRPr="00C748E9" w:rsidRDefault="00D75721" w:rsidP="00D75721">
      <w:pPr>
        <w:pStyle w:val="Lijstalinea"/>
        <w:numPr>
          <w:ilvl w:val="0"/>
          <w:numId w:val="10"/>
        </w:numPr>
        <w:rPr>
          <w:rFonts w:cs="Arial"/>
        </w:rPr>
      </w:pPr>
      <w:r w:rsidRPr="00C748E9">
        <w:rPr>
          <w:rFonts w:cs="Arial"/>
        </w:rPr>
        <w:t>Teksten en cijfers dient leesbaar aangeleverd te worden in het lettertype Arial met een minimale grootte van “10”. De regelafstand dient niet kleiner te zijn dan 1.0.</w:t>
      </w:r>
    </w:p>
    <w:p w14:paraId="2DA496D3" w14:textId="77777777" w:rsidR="00D75721" w:rsidRPr="00C748E9" w:rsidRDefault="00D75721" w:rsidP="00D75721">
      <w:pPr>
        <w:pStyle w:val="Kop1"/>
      </w:pPr>
      <w:bookmarkStart w:id="126" w:name="_Toc176334357"/>
      <w:r w:rsidRPr="00C748E9">
        <w:lastRenderedPageBreak/>
        <w:t>Gunningscriteria en beoordeling</w:t>
      </w:r>
      <w:bookmarkEnd w:id="126"/>
    </w:p>
    <w:p w14:paraId="1E3ADE97" w14:textId="77777777" w:rsidR="00D75721" w:rsidRPr="0046433E" w:rsidRDefault="00D75721" w:rsidP="00D75721">
      <w:r w:rsidRPr="0046433E">
        <w:t>In dit hoofdstuk zijn de gunningscriteria die gelden opgenomen. Op basis van deze gunningscriteria worden de Aanbiedingen individueel beoordeeld. Per Aanbiedingen wordt een apart beoordelingsdossier opgesteld.</w:t>
      </w:r>
    </w:p>
    <w:p w14:paraId="537A1AB3" w14:textId="77777777" w:rsidR="00D75721" w:rsidRPr="0046433E" w:rsidRDefault="00D75721" w:rsidP="00D75721"/>
    <w:p w14:paraId="0E5F28AF" w14:textId="77777777" w:rsidR="00D75721" w:rsidRPr="0046433E" w:rsidRDefault="00D75721" w:rsidP="00D75721">
      <w:r w:rsidRPr="0046433E">
        <w:t>Het criterium voor gunning van de opdracht is economisch meest voordelige inschrijving met beste prijs-kwaliteitsverhouding (BPKV).</w:t>
      </w:r>
    </w:p>
    <w:p w14:paraId="73A88B60" w14:textId="77777777" w:rsidR="00D75721" w:rsidRPr="00C748E9" w:rsidRDefault="00D75721" w:rsidP="00D75721">
      <w:pPr>
        <w:pStyle w:val="Kop2"/>
        <w:ind w:left="720" w:hanging="720"/>
      </w:pPr>
      <w:bookmarkStart w:id="127" w:name="_Toc176334358"/>
      <w:r w:rsidRPr="00C748E9">
        <w:t>Gunningscriteria</w:t>
      </w:r>
      <w:bookmarkEnd w:id="127"/>
    </w:p>
    <w:p w14:paraId="23F7DEDC" w14:textId="77777777" w:rsidR="00D75721" w:rsidRPr="00C748E9" w:rsidRDefault="00D75721" w:rsidP="00D75721">
      <w:r w:rsidRPr="00C748E9">
        <w:t xml:space="preserve">Het BPKV-criterium is uitgesplitst in 2 gunningscriteria, namelijk Kwaliteit en Prijs, zoals in onderstaande tabel weergegeven. </w:t>
      </w:r>
      <w:r w:rsidRPr="00C748E9">
        <w:rPr>
          <w:szCs w:val="20"/>
        </w:rPr>
        <w:t xml:space="preserve">De beoordeling vindt plaats op basis van de volgende aspecten. </w:t>
      </w:r>
    </w:p>
    <w:p w14:paraId="772D507F" w14:textId="77777777" w:rsidR="00D75721" w:rsidRPr="00C748E9" w:rsidRDefault="00D75721" w:rsidP="00D75721">
      <w:pPr>
        <w:pStyle w:val="Lijstalinea"/>
        <w:spacing w:line="240" w:lineRule="atLeast"/>
      </w:pPr>
    </w:p>
    <w:tbl>
      <w:tblPr>
        <w:tblW w:w="0" w:type="auto"/>
        <w:tblCellMar>
          <w:left w:w="70" w:type="dxa"/>
          <w:right w:w="70" w:type="dxa"/>
        </w:tblCellMar>
        <w:tblLook w:val="04A0" w:firstRow="1" w:lastRow="0" w:firstColumn="1" w:lastColumn="0" w:noHBand="0" w:noVBand="1"/>
      </w:tblPr>
      <w:tblGrid>
        <w:gridCol w:w="1741"/>
        <w:gridCol w:w="3776"/>
        <w:gridCol w:w="818"/>
      </w:tblGrid>
      <w:tr w:rsidR="00D75721" w:rsidRPr="00C748E9" w14:paraId="24D6887A" w14:textId="77777777" w:rsidTr="002E2101">
        <w:trPr>
          <w:trHeight w:val="20"/>
        </w:trPr>
        <w:tc>
          <w:tcPr>
            <w:tcW w:w="0" w:type="auto"/>
            <w:tcBorders>
              <w:top w:val="single" w:sz="4" w:space="0" w:color="auto"/>
              <w:left w:val="single" w:sz="4" w:space="0" w:color="auto"/>
              <w:bottom w:val="single" w:sz="12" w:space="0" w:color="auto"/>
              <w:right w:val="single" w:sz="4" w:space="0" w:color="auto"/>
            </w:tcBorders>
            <w:shd w:val="clear" w:color="auto" w:fill="D9D9D9"/>
            <w:vAlign w:val="center"/>
            <w:hideMark/>
          </w:tcPr>
          <w:p w14:paraId="20760948" w14:textId="77777777" w:rsidR="00D75721" w:rsidRPr="00C748E9" w:rsidRDefault="00D75721" w:rsidP="00EC3026">
            <w:pPr>
              <w:rPr>
                <w:rFonts w:eastAsia="Times New Roman" w:cs="Arial"/>
                <w:b/>
                <w:bCs/>
                <w:color w:val="000000"/>
                <w:szCs w:val="20"/>
                <w:lang w:eastAsia="nl-NL"/>
              </w:rPr>
            </w:pPr>
            <w:r w:rsidRPr="00C748E9">
              <w:rPr>
                <w:rFonts w:eastAsia="Times New Roman" w:cs="Arial"/>
                <w:b/>
                <w:bCs/>
                <w:color w:val="000000"/>
                <w:szCs w:val="20"/>
                <w:lang w:eastAsia="nl-NL"/>
              </w:rPr>
              <w:t xml:space="preserve">Gunningscriteria </w:t>
            </w:r>
          </w:p>
        </w:tc>
        <w:tc>
          <w:tcPr>
            <w:tcW w:w="0" w:type="auto"/>
            <w:tcBorders>
              <w:top w:val="single" w:sz="4" w:space="0" w:color="auto"/>
              <w:left w:val="nil"/>
              <w:bottom w:val="single" w:sz="12" w:space="0" w:color="auto"/>
              <w:right w:val="single" w:sz="4" w:space="0" w:color="auto"/>
            </w:tcBorders>
            <w:shd w:val="clear" w:color="auto" w:fill="D9D9D9"/>
            <w:vAlign w:val="center"/>
            <w:hideMark/>
          </w:tcPr>
          <w:p w14:paraId="6B4ECD6B" w14:textId="77777777" w:rsidR="00D75721" w:rsidRPr="00C748E9" w:rsidRDefault="00D75721" w:rsidP="00EC3026">
            <w:pPr>
              <w:rPr>
                <w:rFonts w:eastAsia="Times New Roman" w:cs="Arial"/>
                <w:b/>
                <w:bCs/>
                <w:color w:val="000000"/>
                <w:szCs w:val="20"/>
                <w:lang w:eastAsia="nl-NL"/>
              </w:rPr>
            </w:pPr>
            <w:r w:rsidRPr="00C748E9">
              <w:rPr>
                <w:rFonts w:eastAsia="Times New Roman" w:cs="Arial"/>
                <w:b/>
                <w:bCs/>
                <w:color w:val="000000"/>
                <w:szCs w:val="20"/>
                <w:lang w:eastAsia="nl-NL"/>
              </w:rPr>
              <w:t> Subgunningscriteria</w:t>
            </w:r>
          </w:p>
        </w:tc>
        <w:tc>
          <w:tcPr>
            <w:tcW w:w="0" w:type="auto"/>
            <w:tcBorders>
              <w:top w:val="single" w:sz="4" w:space="0" w:color="auto"/>
              <w:left w:val="nil"/>
              <w:bottom w:val="single" w:sz="12" w:space="0" w:color="auto"/>
              <w:right w:val="single" w:sz="4" w:space="0" w:color="auto"/>
            </w:tcBorders>
            <w:shd w:val="clear" w:color="auto" w:fill="D9D9D9"/>
            <w:vAlign w:val="center"/>
            <w:hideMark/>
          </w:tcPr>
          <w:p w14:paraId="492B7FE6" w14:textId="77777777" w:rsidR="00D75721" w:rsidRPr="00C748E9" w:rsidRDefault="00D75721" w:rsidP="00EC3026">
            <w:pPr>
              <w:jc w:val="center"/>
              <w:rPr>
                <w:rFonts w:eastAsia="Times New Roman" w:cs="Arial"/>
                <w:b/>
                <w:bCs/>
                <w:color w:val="000000"/>
                <w:szCs w:val="20"/>
                <w:lang w:eastAsia="nl-NL"/>
              </w:rPr>
            </w:pPr>
            <w:r w:rsidRPr="00C748E9">
              <w:rPr>
                <w:rFonts w:eastAsia="Times New Roman" w:cs="Arial"/>
                <w:b/>
                <w:bCs/>
                <w:color w:val="000000"/>
                <w:szCs w:val="20"/>
                <w:lang w:eastAsia="nl-NL"/>
              </w:rPr>
              <w:t>Punten</w:t>
            </w:r>
          </w:p>
        </w:tc>
      </w:tr>
      <w:tr w:rsidR="00D75721" w:rsidRPr="00C748E9" w14:paraId="23BF6F0C" w14:textId="77777777" w:rsidTr="002E2101">
        <w:trPr>
          <w:trHeight w:val="20"/>
        </w:trPr>
        <w:tc>
          <w:tcPr>
            <w:tcW w:w="0" w:type="auto"/>
            <w:tcBorders>
              <w:top w:val="single" w:sz="12" w:space="0" w:color="auto"/>
              <w:left w:val="single" w:sz="4" w:space="0" w:color="auto"/>
              <w:bottom w:val="single" w:sz="4" w:space="0" w:color="auto"/>
              <w:right w:val="single" w:sz="4" w:space="0" w:color="auto"/>
            </w:tcBorders>
            <w:shd w:val="clear" w:color="auto" w:fill="D9D9D9"/>
            <w:noWrap/>
            <w:vAlign w:val="bottom"/>
            <w:hideMark/>
          </w:tcPr>
          <w:p w14:paraId="553E75B4" w14:textId="77777777" w:rsidR="00D75721" w:rsidRPr="00C748E9" w:rsidRDefault="00D75721" w:rsidP="00EC3026">
            <w:pPr>
              <w:rPr>
                <w:rFonts w:ascii="Calibri" w:eastAsia="Times New Roman" w:hAnsi="Calibri" w:cs="Calibri"/>
                <w:b/>
                <w:bCs/>
                <w:color w:val="000000"/>
                <w:sz w:val="22"/>
                <w:lang w:eastAsia="nl-NL"/>
              </w:rPr>
            </w:pPr>
            <w:r w:rsidRPr="00C748E9">
              <w:rPr>
                <w:rFonts w:ascii="Calibri" w:eastAsia="Times New Roman" w:hAnsi="Calibri" w:cs="Calibri"/>
                <w:b/>
                <w:bCs/>
                <w:color w:val="000000"/>
                <w:sz w:val="22"/>
                <w:szCs w:val="22"/>
                <w:lang w:eastAsia="nl-NL"/>
              </w:rPr>
              <w:t>Kwaliteit (K)</w:t>
            </w:r>
          </w:p>
        </w:tc>
        <w:tc>
          <w:tcPr>
            <w:tcW w:w="0" w:type="auto"/>
            <w:tcBorders>
              <w:top w:val="single" w:sz="12" w:space="0" w:color="auto"/>
              <w:left w:val="nil"/>
              <w:bottom w:val="single" w:sz="4" w:space="0" w:color="auto"/>
              <w:right w:val="single" w:sz="4" w:space="0" w:color="auto"/>
            </w:tcBorders>
            <w:shd w:val="clear" w:color="auto" w:fill="D9D9D9"/>
            <w:noWrap/>
            <w:vAlign w:val="bottom"/>
            <w:hideMark/>
          </w:tcPr>
          <w:p w14:paraId="58365BDF" w14:textId="77777777" w:rsidR="00D75721" w:rsidRPr="00C748E9" w:rsidRDefault="00D75721" w:rsidP="00EC3026">
            <w:pPr>
              <w:rPr>
                <w:rFonts w:ascii="Calibri" w:eastAsia="Times New Roman" w:hAnsi="Calibri" w:cs="Calibri"/>
                <w:b/>
                <w:bCs/>
                <w:color w:val="000000"/>
                <w:sz w:val="22"/>
                <w:lang w:eastAsia="nl-NL"/>
              </w:rPr>
            </w:pPr>
            <w:r w:rsidRPr="00C748E9">
              <w:rPr>
                <w:rFonts w:ascii="Calibri" w:eastAsia="Times New Roman" w:hAnsi="Calibri" w:cs="Calibri"/>
                <w:b/>
                <w:bCs/>
                <w:color w:val="000000"/>
                <w:sz w:val="22"/>
                <w:szCs w:val="22"/>
                <w:lang w:eastAsia="nl-NL"/>
              </w:rPr>
              <w:t> </w:t>
            </w:r>
          </w:p>
        </w:tc>
        <w:tc>
          <w:tcPr>
            <w:tcW w:w="0" w:type="auto"/>
            <w:tcBorders>
              <w:top w:val="single" w:sz="12" w:space="0" w:color="auto"/>
              <w:left w:val="nil"/>
              <w:bottom w:val="single" w:sz="4" w:space="0" w:color="auto"/>
              <w:right w:val="single" w:sz="4" w:space="0" w:color="auto"/>
            </w:tcBorders>
            <w:shd w:val="clear" w:color="auto" w:fill="D9D9D9"/>
            <w:noWrap/>
            <w:vAlign w:val="bottom"/>
            <w:hideMark/>
          </w:tcPr>
          <w:p w14:paraId="386F5FEA" w14:textId="77777777" w:rsidR="00D75721" w:rsidRPr="00C748E9" w:rsidRDefault="00D75721" w:rsidP="00EC3026">
            <w:pPr>
              <w:jc w:val="right"/>
              <w:rPr>
                <w:rFonts w:ascii="Calibri" w:eastAsia="Times New Roman" w:hAnsi="Calibri" w:cs="Calibri"/>
                <w:b/>
                <w:bCs/>
                <w:color w:val="000000"/>
                <w:sz w:val="22"/>
                <w:lang w:eastAsia="nl-NL"/>
              </w:rPr>
            </w:pPr>
          </w:p>
        </w:tc>
      </w:tr>
      <w:tr w:rsidR="00D75721" w:rsidRPr="00C748E9" w14:paraId="3E7CD8C4" w14:textId="77777777" w:rsidTr="00AF5C46">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0213ED70" w14:textId="77777777" w:rsidR="00D75721" w:rsidRPr="00C748E9" w:rsidRDefault="00D75721" w:rsidP="00EC3026">
            <w:pPr>
              <w:spacing w:line="240" w:lineRule="atLeast"/>
              <w:rPr>
                <w:szCs w:val="20"/>
              </w:rPr>
            </w:pPr>
            <w:r w:rsidRPr="00C748E9">
              <w:rPr>
                <w:szCs w:val="20"/>
              </w:rPr>
              <w:t>K1</w:t>
            </w:r>
          </w:p>
        </w:tc>
        <w:tc>
          <w:tcPr>
            <w:tcW w:w="0" w:type="auto"/>
            <w:tcBorders>
              <w:top w:val="nil"/>
              <w:left w:val="nil"/>
              <w:bottom w:val="single" w:sz="4" w:space="0" w:color="auto"/>
              <w:right w:val="single" w:sz="4" w:space="0" w:color="auto"/>
            </w:tcBorders>
            <w:shd w:val="clear" w:color="auto" w:fill="auto"/>
            <w:noWrap/>
            <w:hideMark/>
          </w:tcPr>
          <w:p w14:paraId="51889F81" w14:textId="73F527E3" w:rsidR="00D75721" w:rsidRPr="00C748E9" w:rsidRDefault="00BB5F3E" w:rsidP="00EC3026">
            <w:pPr>
              <w:spacing w:line="240" w:lineRule="atLeast"/>
              <w:rPr>
                <w:szCs w:val="20"/>
              </w:rPr>
            </w:pPr>
            <w:r>
              <w:rPr>
                <w:szCs w:val="20"/>
              </w:rPr>
              <w:t>Plan van Aanpak</w:t>
            </w:r>
          </w:p>
        </w:tc>
        <w:tc>
          <w:tcPr>
            <w:tcW w:w="0" w:type="auto"/>
            <w:tcBorders>
              <w:top w:val="nil"/>
              <w:left w:val="nil"/>
              <w:bottom w:val="single" w:sz="4" w:space="0" w:color="auto"/>
              <w:right w:val="single" w:sz="4" w:space="0" w:color="auto"/>
            </w:tcBorders>
            <w:shd w:val="clear" w:color="auto" w:fill="auto"/>
            <w:hideMark/>
          </w:tcPr>
          <w:p w14:paraId="015BEC17" w14:textId="3DF14FEE" w:rsidR="00D75721" w:rsidRPr="00C748E9" w:rsidRDefault="00AF6724" w:rsidP="00AF6724">
            <w:pPr>
              <w:spacing w:line="240" w:lineRule="atLeast"/>
              <w:jc w:val="right"/>
              <w:rPr>
                <w:szCs w:val="20"/>
              </w:rPr>
            </w:pPr>
            <w:r>
              <w:rPr>
                <w:szCs w:val="20"/>
              </w:rPr>
              <w:t>50</w:t>
            </w:r>
          </w:p>
        </w:tc>
      </w:tr>
      <w:tr w:rsidR="00D75721" w:rsidRPr="00C748E9" w14:paraId="4654DE37" w14:textId="77777777" w:rsidTr="00AF5C46">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5694A9B3" w14:textId="77777777" w:rsidR="00D75721" w:rsidRPr="00C748E9" w:rsidRDefault="00D75721" w:rsidP="00EC3026">
            <w:pPr>
              <w:spacing w:line="240" w:lineRule="atLeast"/>
              <w:rPr>
                <w:szCs w:val="20"/>
              </w:rPr>
            </w:pPr>
            <w:r w:rsidRPr="00C748E9">
              <w:rPr>
                <w:szCs w:val="20"/>
              </w:rPr>
              <w:t>K2</w:t>
            </w:r>
          </w:p>
        </w:tc>
        <w:tc>
          <w:tcPr>
            <w:tcW w:w="0" w:type="auto"/>
            <w:tcBorders>
              <w:top w:val="nil"/>
              <w:left w:val="nil"/>
              <w:bottom w:val="single" w:sz="4" w:space="0" w:color="auto"/>
              <w:right w:val="single" w:sz="4" w:space="0" w:color="auto"/>
            </w:tcBorders>
            <w:shd w:val="clear" w:color="auto" w:fill="auto"/>
            <w:hideMark/>
          </w:tcPr>
          <w:p w14:paraId="203F1CCF" w14:textId="34A750BF" w:rsidR="00D75721" w:rsidRPr="00C748E9" w:rsidRDefault="00CB43E3" w:rsidP="00EC3026">
            <w:pPr>
              <w:spacing w:line="240" w:lineRule="atLeast"/>
              <w:rPr>
                <w:szCs w:val="20"/>
              </w:rPr>
            </w:pPr>
            <w:r>
              <w:rPr>
                <w:szCs w:val="20"/>
              </w:rPr>
              <w:t>Verbeteringsadvies</w:t>
            </w:r>
          </w:p>
        </w:tc>
        <w:tc>
          <w:tcPr>
            <w:tcW w:w="0" w:type="auto"/>
            <w:tcBorders>
              <w:top w:val="nil"/>
              <w:left w:val="nil"/>
              <w:bottom w:val="single" w:sz="4" w:space="0" w:color="auto"/>
              <w:right w:val="single" w:sz="4" w:space="0" w:color="auto"/>
            </w:tcBorders>
            <w:shd w:val="clear" w:color="auto" w:fill="auto"/>
            <w:hideMark/>
          </w:tcPr>
          <w:p w14:paraId="3040F071" w14:textId="01C1FB12" w:rsidR="00D75721" w:rsidRPr="00C748E9" w:rsidRDefault="00AF6724" w:rsidP="00AF6724">
            <w:pPr>
              <w:spacing w:line="240" w:lineRule="atLeast"/>
              <w:jc w:val="right"/>
              <w:rPr>
                <w:szCs w:val="20"/>
              </w:rPr>
            </w:pPr>
            <w:r>
              <w:rPr>
                <w:szCs w:val="20"/>
              </w:rPr>
              <w:t>20</w:t>
            </w:r>
          </w:p>
        </w:tc>
      </w:tr>
      <w:tr w:rsidR="00D75721" w:rsidRPr="00C748E9" w14:paraId="72ABBD79" w14:textId="77777777" w:rsidTr="00AF5C46">
        <w:trPr>
          <w:trHeight w:val="20"/>
        </w:trPr>
        <w:tc>
          <w:tcPr>
            <w:tcW w:w="0" w:type="auto"/>
            <w:tcBorders>
              <w:top w:val="nil"/>
              <w:left w:val="single" w:sz="4" w:space="0" w:color="auto"/>
              <w:bottom w:val="single" w:sz="4" w:space="0" w:color="auto"/>
              <w:right w:val="single" w:sz="4" w:space="0" w:color="auto"/>
            </w:tcBorders>
            <w:shd w:val="clear" w:color="auto" w:fill="auto"/>
            <w:hideMark/>
          </w:tcPr>
          <w:p w14:paraId="40DDC28A" w14:textId="77777777" w:rsidR="00D75721" w:rsidRPr="00C748E9" w:rsidRDefault="00D75721" w:rsidP="00EC3026">
            <w:pPr>
              <w:spacing w:line="240" w:lineRule="atLeast"/>
              <w:rPr>
                <w:szCs w:val="20"/>
              </w:rPr>
            </w:pPr>
            <w:r w:rsidRPr="00C748E9">
              <w:rPr>
                <w:szCs w:val="20"/>
              </w:rPr>
              <w:t>K3</w:t>
            </w:r>
          </w:p>
        </w:tc>
        <w:tc>
          <w:tcPr>
            <w:tcW w:w="0" w:type="auto"/>
            <w:tcBorders>
              <w:top w:val="nil"/>
              <w:left w:val="nil"/>
              <w:bottom w:val="single" w:sz="4" w:space="0" w:color="auto"/>
              <w:right w:val="single" w:sz="4" w:space="0" w:color="auto"/>
            </w:tcBorders>
            <w:shd w:val="clear" w:color="auto" w:fill="auto"/>
            <w:hideMark/>
          </w:tcPr>
          <w:p w14:paraId="167D0AD1" w14:textId="327645C3" w:rsidR="00D75721" w:rsidRPr="00351897" w:rsidRDefault="00351897" w:rsidP="00EC3026">
            <w:pPr>
              <w:spacing w:line="240" w:lineRule="atLeast"/>
              <w:rPr>
                <w:szCs w:val="20"/>
              </w:rPr>
            </w:pPr>
            <w:r w:rsidRPr="00351897">
              <w:rPr>
                <w:rFonts w:cs="Arial"/>
                <w:szCs w:val="20"/>
              </w:rPr>
              <w:t xml:space="preserve">Maatschappelijke </w:t>
            </w:r>
            <w:r w:rsidR="00FD7A87">
              <w:rPr>
                <w:rFonts w:cs="Arial"/>
                <w:szCs w:val="20"/>
              </w:rPr>
              <w:t>V</w:t>
            </w:r>
            <w:r w:rsidRPr="00351897">
              <w:rPr>
                <w:rFonts w:cs="Arial"/>
                <w:szCs w:val="20"/>
              </w:rPr>
              <w:t>erantwoordelijkheden</w:t>
            </w:r>
          </w:p>
        </w:tc>
        <w:tc>
          <w:tcPr>
            <w:tcW w:w="0" w:type="auto"/>
            <w:tcBorders>
              <w:top w:val="nil"/>
              <w:left w:val="nil"/>
              <w:bottom w:val="single" w:sz="4" w:space="0" w:color="auto"/>
              <w:right w:val="single" w:sz="4" w:space="0" w:color="auto"/>
            </w:tcBorders>
            <w:shd w:val="clear" w:color="auto" w:fill="auto"/>
            <w:hideMark/>
          </w:tcPr>
          <w:p w14:paraId="0B6362BD" w14:textId="29381E37" w:rsidR="00D75721" w:rsidRDefault="00AF6724" w:rsidP="00AF6724">
            <w:pPr>
              <w:spacing w:line="240" w:lineRule="atLeast"/>
              <w:jc w:val="right"/>
              <w:rPr>
                <w:szCs w:val="20"/>
              </w:rPr>
            </w:pPr>
            <w:r>
              <w:rPr>
                <w:szCs w:val="20"/>
              </w:rPr>
              <w:t>10</w:t>
            </w:r>
          </w:p>
          <w:p w14:paraId="5614AFDE" w14:textId="77777777" w:rsidR="00AF6724" w:rsidRPr="00C748E9" w:rsidRDefault="00AF6724" w:rsidP="00AF6724">
            <w:pPr>
              <w:spacing w:line="240" w:lineRule="atLeast"/>
              <w:jc w:val="right"/>
              <w:rPr>
                <w:szCs w:val="20"/>
              </w:rPr>
            </w:pPr>
          </w:p>
        </w:tc>
      </w:tr>
      <w:tr w:rsidR="00D75721" w:rsidRPr="00C748E9" w14:paraId="7A1CEF91" w14:textId="77777777" w:rsidTr="002E2101">
        <w:trPr>
          <w:trHeight w:val="20"/>
        </w:trPr>
        <w:tc>
          <w:tcPr>
            <w:tcW w:w="0" w:type="auto"/>
            <w:tcBorders>
              <w:top w:val="nil"/>
              <w:left w:val="single" w:sz="4" w:space="0" w:color="auto"/>
              <w:bottom w:val="single" w:sz="4" w:space="0" w:color="auto"/>
              <w:right w:val="single" w:sz="4" w:space="0" w:color="auto"/>
            </w:tcBorders>
            <w:shd w:val="clear" w:color="auto" w:fill="D9D9D9"/>
            <w:vAlign w:val="center"/>
            <w:hideMark/>
          </w:tcPr>
          <w:p w14:paraId="4190C564" w14:textId="77777777" w:rsidR="00D75721" w:rsidRPr="00C748E9" w:rsidRDefault="00D75721" w:rsidP="00EC3026">
            <w:pPr>
              <w:rPr>
                <w:rFonts w:eastAsia="Times New Roman" w:cs="Arial"/>
                <w:b/>
                <w:bCs/>
                <w:color w:val="000000"/>
                <w:szCs w:val="20"/>
                <w:lang w:eastAsia="nl-NL"/>
              </w:rPr>
            </w:pPr>
            <w:r w:rsidRPr="00C748E9">
              <w:rPr>
                <w:rFonts w:eastAsia="Times New Roman" w:cs="Arial"/>
                <w:b/>
                <w:bCs/>
                <w:color w:val="000000"/>
                <w:szCs w:val="20"/>
                <w:lang w:eastAsia="nl-NL"/>
              </w:rPr>
              <w:t>Prijs (P)</w:t>
            </w:r>
          </w:p>
        </w:tc>
        <w:tc>
          <w:tcPr>
            <w:tcW w:w="0" w:type="auto"/>
            <w:tcBorders>
              <w:top w:val="nil"/>
              <w:left w:val="nil"/>
              <w:bottom w:val="single" w:sz="4" w:space="0" w:color="auto"/>
              <w:right w:val="single" w:sz="4" w:space="0" w:color="auto"/>
            </w:tcBorders>
            <w:shd w:val="clear" w:color="auto" w:fill="D9D9D9"/>
            <w:vAlign w:val="center"/>
            <w:hideMark/>
          </w:tcPr>
          <w:p w14:paraId="69F15FAC" w14:textId="77777777" w:rsidR="00D75721" w:rsidRPr="00C748E9" w:rsidRDefault="00D75721" w:rsidP="00EC3026">
            <w:pPr>
              <w:rPr>
                <w:rFonts w:eastAsia="Times New Roman" w:cs="Arial"/>
                <w:b/>
                <w:bCs/>
                <w:color w:val="000000"/>
                <w:szCs w:val="20"/>
                <w:lang w:eastAsia="nl-NL"/>
              </w:rPr>
            </w:pPr>
            <w:r w:rsidRPr="00C748E9">
              <w:rPr>
                <w:rFonts w:eastAsia="Times New Roman" w:cs="Arial"/>
                <w:b/>
                <w:bCs/>
                <w:color w:val="000000"/>
                <w:szCs w:val="20"/>
                <w:lang w:eastAsia="nl-NL"/>
              </w:rPr>
              <w:t> </w:t>
            </w:r>
          </w:p>
        </w:tc>
        <w:tc>
          <w:tcPr>
            <w:tcW w:w="0" w:type="auto"/>
            <w:tcBorders>
              <w:top w:val="nil"/>
              <w:left w:val="nil"/>
              <w:bottom w:val="single" w:sz="4" w:space="0" w:color="auto"/>
              <w:right w:val="single" w:sz="4" w:space="0" w:color="auto"/>
            </w:tcBorders>
            <w:shd w:val="clear" w:color="auto" w:fill="D9D9D9"/>
            <w:vAlign w:val="center"/>
            <w:hideMark/>
          </w:tcPr>
          <w:p w14:paraId="6BF03B39" w14:textId="77777777" w:rsidR="00D75721" w:rsidRPr="00C748E9" w:rsidRDefault="00D75721" w:rsidP="00AF6724">
            <w:pPr>
              <w:jc w:val="right"/>
              <w:rPr>
                <w:rFonts w:eastAsia="Times New Roman" w:cs="Arial"/>
                <w:b/>
                <w:bCs/>
                <w:color w:val="000000"/>
                <w:szCs w:val="20"/>
                <w:lang w:eastAsia="nl-NL"/>
              </w:rPr>
            </w:pPr>
          </w:p>
        </w:tc>
      </w:tr>
      <w:tr w:rsidR="00D75721" w:rsidRPr="00C748E9" w14:paraId="6307B617" w14:textId="77777777" w:rsidTr="00AF5C46">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31F833D" w14:textId="77777777" w:rsidR="00D75721" w:rsidRPr="00C748E9" w:rsidRDefault="00D75721" w:rsidP="00EC3026">
            <w:pPr>
              <w:rPr>
                <w:rFonts w:eastAsia="Times New Roman" w:cs="Arial"/>
                <w:color w:val="000000"/>
                <w:szCs w:val="20"/>
                <w:lang w:eastAsia="nl-NL"/>
              </w:rPr>
            </w:pPr>
            <w:r w:rsidRPr="00C748E9">
              <w:rPr>
                <w:rFonts w:eastAsia="Times New Roman" w:cs="Arial"/>
                <w:color w:val="000000"/>
                <w:szCs w:val="20"/>
                <w:lang w:eastAsia="nl-NL"/>
              </w:rPr>
              <w:t>P</w:t>
            </w:r>
          </w:p>
        </w:tc>
        <w:tc>
          <w:tcPr>
            <w:tcW w:w="0" w:type="auto"/>
            <w:tcBorders>
              <w:top w:val="nil"/>
              <w:left w:val="nil"/>
              <w:bottom w:val="single" w:sz="4" w:space="0" w:color="auto"/>
              <w:right w:val="single" w:sz="4" w:space="0" w:color="auto"/>
            </w:tcBorders>
            <w:shd w:val="clear" w:color="auto" w:fill="auto"/>
            <w:vAlign w:val="center"/>
            <w:hideMark/>
          </w:tcPr>
          <w:p w14:paraId="2AFA94DA" w14:textId="77777777" w:rsidR="00D75721" w:rsidRPr="00C748E9" w:rsidRDefault="00D75721" w:rsidP="00EC3026">
            <w:pPr>
              <w:rPr>
                <w:rFonts w:eastAsia="Times New Roman" w:cs="Arial"/>
                <w:color w:val="000000"/>
                <w:szCs w:val="20"/>
                <w:lang w:eastAsia="nl-NL"/>
              </w:rPr>
            </w:pPr>
            <w:r w:rsidRPr="00C748E9">
              <w:rPr>
                <w:rFonts w:eastAsia="Times New Roman" w:cs="Arial"/>
                <w:color w:val="000000"/>
                <w:szCs w:val="20"/>
                <w:lang w:eastAsia="nl-NL"/>
              </w:rPr>
              <w:t>Inschrijvingsprijs</w:t>
            </w:r>
          </w:p>
        </w:tc>
        <w:tc>
          <w:tcPr>
            <w:tcW w:w="0" w:type="auto"/>
            <w:tcBorders>
              <w:top w:val="nil"/>
              <w:left w:val="nil"/>
              <w:bottom w:val="single" w:sz="4" w:space="0" w:color="auto"/>
              <w:right w:val="single" w:sz="4" w:space="0" w:color="auto"/>
            </w:tcBorders>
            <w:shd w:val="clear" w:color="auto" w:fill="auto"/>
            <w:noWrap/>
            <w:vAlign w:val="bottom"/>
            <w:hideMark/>
          </w:tcPr>
          <w:p w14:paraId="6A2D32EE" w14:textId="0D5F3641" w:rsidR="00D75721" w:rsidRPr="00C748E9" w:rsidRDefault="00AF6724" w:rsidP="00AF6724">
            <w:pPr>
              <w:jc w:val="right"/>
              <w:rPr>
                <w:rFonts w:ascii="Calibri" w:eastAsia="Times New Roman" w:hAnsi="Calibri" w:cs="Calibri"/>
                <w:color w:val="000000"/>
                <w:sz w:val="22"/>
                <w:lang w:eastAsia="nl-NL"/>
              </w:rPr>
            </w:pPr>
            <w:r>
              <w:rPr>
                <w:rFonts w:ascii="Calibri" w:eastAsia="Times New Roman" w:hAnsi="Calibri" w:cs="Calibri"/>
                <w:color w:val="000000"/>
                <w:sz w:val="22"/>
                <w:lang w:eastAsia="nl-NL"/>
              </w:rPr>
              <w:t>20</w:t>
            </w:r>
          </w:p>
        </w:tc>
      </w:tr>
    </w:tbl>
    <w:p w14:paraId="1B9944F6" w14:textId="77777777" w:rsidR="00D75721" w:rsidRPr="00C748E9" w:rsidRDefault="00D75721" w:rsidP="00D75721">
      <w:pPr>
        <w:pStyle w:val="Kop3"/>
        <w:ind w:left="720" w:hanging="720"/>
      </w:pPr>
      <w:bookmarkStart w:id="128" w:name="_Toc176334359"/>
      <w:r w:rsidRPr="00C748E9">
        <w:t>Gunningscriterium Kwaliteit</w:t>
      </w:r>
      <w:bookmarkEnd w:id="128"/>
    </w:p>
    <w:p w14:paraId="61F76031" w14:textId="77777777" w:rsidR="00D75721" w:rsidRPr="00C748E9" w:rsidRDefault="00D75721" w:rsidP="00D75721">
      <w:pPr>
        <w:spacing w:line="240" w:lineRule="atLeast"/>
        <w:rPr>
          <w:szCs w:val="20"/>
        </w:rPr>
      </w:pPr>
      <w:r w:rsidRPr="00C748E9">
        <w:rPr>
          <w:szCs w:val="20"/>
        </w:rPr>
        <w:t>Het gunningscriterium Kwaliteit is onderverdeeld in subgunningscriteria. De kwaliteit wordt</w:t>
      </w:r>
    </w:p>
    <w:p w14:paraId="6A3214EF" w14:textId="77777777" w:rsidR="00D75721" w:rsidRPr="00C748E9" w:rsidRDefault="00D75721" w:rsidP="00D75721">
      <w:pPr>
        <w:spacing w:line="240" w:lineRule="atLeast"/>
        <w:rPr>
          <w:szCs w:val="20"/>
        </w:rPr>
      </w:pPr>
      <w:r w:rsidRPr="00C748E9">
        <w:rPr>
          <w:szCs w:val="20"/>
        </w:rPr>
        <w:t xml:space="preserve">beoordeeld op basis van de door Inschrijver ingediende Aanbieding. </w:t>
      </w:r>
    </w:p>
    <w:p w14:paraId="1E5A0C90" w14:textId="77777777" w:rsidR="00D75721" w:rsidRPr="00C748E9" w:rsidRDefault="00D75721" w:rsidP="00D75721">
      <w:pPr>
        <w:spacing w:line="240" w:lineRule="atLeast"/>
        <w:rPr>
          <w:szCs w:val="20"/>
        </w:rPr>
      </w:pPr>
    </w:p>
    <w:p w14:paraId="0AE97D55" w14:textId="0B29B6D5" w:rsidR="74B537C9" w:rsidRDefault="74B537C9" w:rsidP="3923F3C1">
      <w:pPr>
        <w:spacing w:line="240" w:lineRule="atLeast"/>
      </w:pPr>
      <w:r>
        <w:t>De Inschrijver dient de kwaliteit van haar Aanbieding per (deel)aspect te beschrijven. De beoordeling van de kwalitatieve aspecten per Aanbieding vindt plaats aan de hand van de navolgende (deel)aspecten.</w:t>
      </w:r>
    </w:p>
    <w:p w14:paraId="7FDE497D" w14:textId="286B27BE" w:rsidR="3923F3C1" w:rsidRDefault="3923F3C1" w:rsidP="3923F3C1">
      <w:pPr>
        <w:spacing w:line="240" w:lineRule="atLeast"/>
      </w:pPr>
    </w:p>
    <w:p w14:paraId="0272B5D4" w14:textId="582A6700" w:rsidR="00D75721" w:rsidRPr="00C748E9" w:rsidRDefault="00172571" w:rsidP="3C38BB8F">
      <w:pPr>
        <w:spacing w:line="240" w:lineRule="atLeast"/>
        <w:rPr>
          <w:rFonts w:cs="Arial"/>
          <w:u w:val="single"/>
        </w:rPr>
      </w:pPr>
      <w:r>
        <w:rPr>
          <w:u w:val="single"/>
        </w:rPr>
        <w:t xml:space="preserve">K1: </w:t>
      </w:r>
      <w:r w:rsidR="00BB5F3E">
        <w:rPr>
          <w:u w:val="single"/>
        </w:rPr>
        <w:t xml:space="preserve">Plan van Aanpak </w:t>
      </w:r>
    </w:p>
    <w:p w14:paraId="1248350D" w14:textId="74EF7DE4" w:rsidR="00903E23" w:rsidRPr="002E2101" w:rsidRDefault="00903E23" w:rsidP="3C38BB8F">
      <w:pPr>
        <w:spacing w:line="240" w:lineRule="atLeast"/>
        <w:rPr>
          <w:rFonts w:cs="Arial"/>
        </w:rPr>
      </w:pPr>
      <w:r w:rsidRPr="002E2101">
        <w:t>Hecht ontvangt graag een Plan van Aanpak met aandacht voor de volgende punten</w:t>
      </w:r>
      <w:r>
        <w:t>:</w:t>
      </w:r>
    </w:p>
    <w:p w14:paraId="40FBA707" w14:textId="6DBE62BC" w:rsidR="007B6940" w:rsidRDefault="00BE04C1" w:rsidP="00982130">
      <w:pPr>
        <w:pStyle w:val="Lijstalinea"/>
        <w:numPr>
          <w:ilvl w:val="0"/>
          <w:numId w:val="23"/>
        </w:numPr>
        <w:spacing w:after="160" w:line="259" w:lineRule="auto"/>
      </w:pPr>
      <w:r>
        <w:t xml:space="preserve">Opdrachtgever </w:t>
      </w:r>
      <w:r w:rsidR="00AD0151">
        <w:t>wens</w:t>
      </w:r>
      <w:r w:rsidR="002952E7">
        <w:t>t</w:t>
      </w:r>
      <w:r w:rsidR="00AD0151">
        <w:t xml:space="preserve"> in zijn</w:t>
      </w:r>
      <w:r w:rsidR="00D34679">
        <w:t>/haar</w:t>
      </w:r>
      <w:r w:rsidR="00AD0151">
        <w:t xml:space="preserve"> </w:t>
      </w:r>
      <w:r w:rsidR="00AD0151" w:rsidRPr="00267E0F">
        <w:t>algemeenheid</w:t>
      </w:r>
      <w:r w:rsidR="00D34679" w:rsidRPr="00267E0F">
        <w:t xml:space="preserve"> </w:t>
      </w:r>
      <w:r w:rsidR="00D34679" w:rsidRPr="00F236CF">
        <w:t>dat na een succesvolle implementatiefase</w:t>
      </w:r>
      <w:r w:rsidR="00D34679">
        <w:t xml:space="preserve"> </w:t>
      </w:r>
      <w:r w:rsidR="002952E7">
        <w:t xml:space="preserve">er </w:t>
      </w:r>
      <w:r w:rsidR="00D34679">
        <w:t>structureel wordt gebouwd aan een betrouwbare, goede, storingsvrije, kwaliteit van dienstverlening</w:t>
      </w:r>
      <w:r w:rsidR="00D75ADA">
        <w:t xml:space="preserve"> (minimaal conform de gestelde eisen) vanuit de verschillende eerder genoemde locaties van de Opdrachtgever. </w:t>
      </w:r>
      <w:r w:rsidR="00267E0F">
        <w:t xml:space="preserve">Hoe </w:t>
      </w:r>
      <w:r w:rsidR="00267E0F">
        <w:rPr>
          <w:rFonts w:eastAsia="Arial" w:cs="Arial"/>
        </w:rPr>
        <w:t>d</w:t>
      </w:r>
      <w:r w:rsidR="3058FC43" w:rsidRPr="65465907">
        <w:rPr>
          <w:rFonts w:eastAsia="Arial" w:cs="Arial"/>
        </w:rPr>
        <w:t xml:space="preserve">eze implementatieperiode </w:t>
      </w:r>
      <w:r w:rsidR="00267E0F">
        <w:rPr>
          <w:rFonts w:eastAsia="Arial" w:cs="Arial"/>
        </w:rPr>
        <w:t xml:space="preserve">wordt aangepakt </w:t>
      </w:r>
      <w:r w:rsidR="3058FC43" w:rsidRPr="65465907">
        <w:rPr>
          <w:rFonts w:eastAsia="Arial" w:cs="Arial"/>
        </w:rPr>
        <w:t>zien wij graag beschreven in het document.</w:t>
      </w:r>
    </w:p>
    <w:p w14:paraId="790E559C" w14:textId="4B0B5126" w:rsidR="007B6940" w:rsidRDefault="007B6940" w:rsidP="00E23BDA">
      <w:pPr>
        <w:pStyle w:val="Lijstalinea"/>
        <w:numPr>
          <w:ilvl w:val="0"/>
          <w:numId w:val="23"/>
        </w:numPr>
        <w:spacing w:after="160" w:line="259" w:lineRule="auto"/>
      </w:pPr>
      <w:r>
        <w:t>Inhoud en wijze van onderlinge communicatie gedurende implementatieperiode;</w:t>
      </w:r>
    </w:p>
    <w:p w14:paraId="414D529C" w14:textId="72EBA465" w:rsidR="003C5505" w:rsidRDefault="00B54D86" w:rsidP="00E23BDA">
      <w:pPr>
        <w:pStyle w:val="Lijstalinea"/>
        <w:numPr>
          <w:ilvl w:val="0"/>
          <w:numId w:val="23"/>
        </w:numPr>
        <w:spacing w:after="160" w:line="259" w:lineRule="auto"/>
      </w:pPr>
      <w:r>
        <w:t>De wijze waarop u aantoonbaar een rol kan spelen bij de ontzorging van ons gericht op correct en tijdig- aan- en afvoeren van cilinders</w:t>
      </w:r>
      <w:r w:rsidR="006D7A70">
        <w:t>;</w:t>
      </w:r>
    </w:p>
    <w:p w14:paraId="3BFF5B61" w14:textId="3A6B80CA" w:rsidR="006D7A70" w:rsidRDefault="001F61D3" w:rsidP="00E23BDA">
      <w:pPr>
        <w:pStyle w:val="Lijstalinea"/>
        <w:numPr>
          <w:ilvl w:val="0"/>
          <w:numId w:val="23"/>
        </w:numPr>
        <w:spacing w:after="160" w:line="259" w:lineRule="auto"/>
      </w:pPr>
      <w:r>
        <w:t>In</w:t>
      </w:r>
      <w:r w:rsidR="000B3C96">
        <w:t xml:space="preserve">zicht te geven in het logistieke proces, op basis van de huidige gegevens, waarbij een automatische levering is van minimaal één keer per week volgens het principe “vol voor leeg”: lege cilinders </w:t>
      </w:r>
      <w:r w:rsidR="00D1630E">
        <w:t>ophalen en direct te vervangen door volle;</w:t>
      </w:r>
    </w:p>
    <w:p w14:paraId="2C2CF897" w14:textId="0DD876F0" w:rsidR="00D1630E" w:rsidRDefault="00D1630E" w:rsidP="00E23BDA">
      <w:pPr>
        <w:pStyle w:val="Lijstalinea"/>
        <w:numPr>
          <w:ilvl w:val="0"/>
          <w:numId w:val="23"/>
        </w:numPr>
        <w:spacing w:after="160" w:line="259" w:lineRule="auto"/>
      </w:pPr>
      <w:r>
        <w:t>Inzicht te geven in welke maatregelen u neemt om de continuïteit en tijdigheid van de leveringen te borge</w:t>
      </w:r>
      <w:r w:rsidR="002A2195">
        <w:t>n inclusief eventuele spoedbestellingen</w:t>
      </w:r>
      <w:r>
        <w:t>;</w:t>
      </w:r>
    </w:p>
    <w:p w14:paraId="14FF931C" w14:textId="2A04779C" w:rsidR="00D1630E" w:rsidRDefault="00D1630E" w:rsidP="00E23BDA">
      <w:pPr>
        <w:pStyle w:val="Lijstalinea"/>
        <w:numPr>
          <w:ilvl w:val="0"/>
          <w:numId w:val="23"/>
        </w:numPr>
        <w:spacing w:after="160" w:line="259" w:lineRule="auto"/>
      </w:pPr>
      <w:r>
        <w:t>Inzicht te geve</w:t>
      </w:r>
      <w:r w:rsidR="004E6168">
        <w:t>n wat, op basis van de huidige gegevens, uw advies zou zijn voor het aantal cilinders op voorraad en de te verwachten vullingen en hoe dit zich verhoudt met de door uw geoffreerde prijzen;</w:t>
      </w:r>
    </w:p>
    <w:p w14:paraId="709E41C7" w14:textId="2C2C1AB9" w:rsidR="004E6168" w:rsidRDefault="00242CF2" w:rsidP="00E23BDA">
      <w:pPr>
        <w:pStyle w:val="Lijstalinea"/>
        <w:numPr>
          <w:ilvl w:val="0"/>
          <w:numId w:val="23"/>
        </w:numPr>
        <w:spacing w:after="160" w:line="259" w:lineRule="auto"/>
      </w:pPr>
      <w:r>
        <w:t>Het accountmanagement en wijze van communicatie in de beheerfase. Wij wensen dat telkens tijdig met de juiste medewerkers van uw organisatie over de juiste onderwerpen kan worden overleg;</w:t>
      </w:r>
    </w:p>
    <w:p w14:paraId="203A5FCB" w14:textId="107E2854" w:rsidR="00242CF2" w:rsidRDefault="00242CF2" w:rsidP="00E23BDA">
      <w:pPr>
        <w:pStyle w:val="Lijstalinea"/>
        <w:numPr>
          <w:ilvl w:val="0"/>
          <w:numId w:val="23"/>
        </w:numPr>
        <w:spacing w:after="160" w:line="259" w:lineRule="auto"/>
      </w:pPr>
      <w:r>
        <w:lastRenderedPageBreak/>
        <w:t>De wijze waarop wordt omgegaan met calamiteiten en bijzondere omstandigheden. U beschrijft uw ‘calamiteitendienstverlening’ en beschrijft de organisatie, de wijze van inschakelen hiervan en de daarmee samenhangende tijdsduur;</w:t>
      </w:r>
    </w:p>
    <w:p w14:paraId="5505300F" w14:textId="45ACF530" w:rsidR="00242CF2" w:rsidRDefault="00242CF2" w:rsidP="00E23BDA">
      <w:pPr>
        <w:pStyle w:val="Lijstalinea"/>
        <w:numPr>
          <w:ilvl w:val="0"/>
          <w:numId w:val="23"/>
        </w:numPr>
        <w:spacing w:after="160" w:line="259" w:lineRule="auto"/>
      </w:pPr>
      <w:r>
        <w:t>De ma</w:t>
      </w:r>
      <w:r w:rsidR="008E3421">
        <w:t xml:space="preserve">nagement rapportage. Wij wensen te kunnen beschikken over een online toegang waar </w:t>
      </w:r>
      <w:proofErr w:type="spellStart"/>
      <w:r w:rsidR="008E3421">
        <w:t>realtime</w:t>
      </w:r>
      <w:proofErr w:type="spellEnd"/>
      <w:r w:rsidR="008E3421">
        <w:t xml:space="preserve">/periodiek informatie m.b.t. de vereiste inhoud van de managementinformatie (zie Programma van Eisen) voor ons beschikbaar is. </w:t>
      </w:r>
    </w:p>
    <w:p w14:paraId="2B1560FE" w14:textId="78C65A39" w:rsidR="007B6940" w:rsidRDefault="007B6940" w:rsidP="00E23BDA">
      <w:pPr>
        <w:pStyle w:val="Lijstalinea"/>
        <w:numPr>
          <w:ilvl w:val="0"/>
          <w:numId w:val="23"/>
        </w:numPr>
        <w:spacing w:after="160" w:line="259" w:lineRule="auto"/>
      </w:pPr>
      <w:r>
        <w:t>Additionele aspecten</w:t>
      </w:r>
      <w:r w:rsidR="0041093F">
        <w:t xml:space="preserve"> indien de Inschrijver </w:t>
      </w:r>
      <w:r w:rsidR="00172571">
        <w:t xml:space="preserve">van mening is dat deze van meerwaarde zijn voor </w:t>
      </w:r>
      <w:r w:rsidR="00AA4B7F" w:rsidRPr="00592367">
        <w:t xml:space="preserve">de </w:t>
      </w:r>
      <w:r w:rsidR="00172571" w:rsidRPr="00AA4B7F">
        <w:t>RAV</w:t>
      </w:r>
      <w:r w:rsidR="00AA4B7F">
        <w:t>.</w:t>
      </w:r>
    </w:p>
    <w:p w14:paraId="077DB37C" w14:textId="1F2103C7" w:rsidR="00B9132E" w:rsidRDefault="008E3421" w:rsidP="00BB7708">
      <w:pPr>
        <w:spacing w:after="160" w:line="259" w:lineRule="auto"/>
      </w:pPr>
      <w:r>
        <w:t xml:space="preserve">Het is van belang om te onderbouwen waarom en hoe u zal zorgdragen tot de gewenste prestatie en waar het onderscheidend vermogen ligt. </w:t>
      </w:r>
    </w:p>
    <w:p w14:paraId="2886BA03" w14:textId="6E708250" w:rsidR="00FB0469" w:rsidRDefault="00884F18" w:rsidP="3C38BB8F">
      <w:pPr>
        <w:spacing w:line="240" w:lineRule="atLeast"/>
      </w:pPr>
      <w:r>
        <w:t xml:space="preserve">U heeft voor </w:t>
      </w:r>
      <w:r w:rsidR="004C6E97" w:rsidRPr="0078038E">
        <w:rPr>
          <w:b/>
        </w:rPr>
        <w:t xml:space="preserve">tekstuele </w:t>
      </w:r>
      <w:r w:rsidRPr="0078038E">
        <w:rPr>
          <w:b/>
        </w:rPr>
        <w:t>beantwoording</w:t>
      </w:r>
      <w:r>
        <w:t xml:space="preserve"> </w:t>
      </w:r>
      <w:r w:rsidR="00672777">
        <w:t>van bovenstaande punten</w:t>
      </w:r>
      <w:r>
        <w:t xml:space="preserve"> </w:t>
      </w:r>
      <w:r>
        <w:rPr>
          <w:b/>
          <w:bCs/>
        </w:rPr>
        <w:t xml:space="preserve">maximaal </w:t>
      </w:r>
      <w:r w:rsidR="007C7404">
        <w:rPr>
          <w:b/>
          <w:bCs/>
        </w:rPr>
        <w:t>2</w:t>
      </w:r>
      <w:r>
        <w:rPr>
          <w:b/>
          <w:bCs/>
        </w:rPr>
        <w:t xml:space="preserve"> pagina’s A4</w:t>
      </w:r>
      <w:r w:rsidR="004C6E97">
        <w:t xml:space="preserve">. Daarnaast mogen ter ondersteuning </w:t>
      </w:r>
      <w:r w:rsidR="004C6E97" w:rsidRPr="0078038E">
        <w:rPr>
          <w:b/>
        </w:rPr>
        <w:t>maximaal 8 afbeeldingen</w:t>
      </w:r>
      <w:r w:rsidR="004C6E97">
        <w:t xml:space="preserve"> ter illustratie worden toegevoegd. De afbeeldingen</w:t>
      </w:r>
      <w:r w:rsidR="007C7404">
        <w:t xml:space="preserve"> </w:t>
      </w:r>
      <w:r w:rsidR="001C56E7">
        <w:t>zitten niet in</w:t>
      </w:r>
      <w:r w:rsidR="007C7404">
        <w:t xml:space="preserve"> het </w:t>
      </w:r>
      <w:r w:rsidR="001C56E7">
        <w:t>eerder genoemde maximum van 2 pagina’s A4 inbegrepen.</w:t>
      </w:r>
      <w:r>
        <w:t xml:space="preserve"> Wanneer er meer pagina’s </w:t>
      </w:r>
      <w:r w:rsidR="00734C72">
        <w:t>en/of afbeeldingen</w:t>
      </w:r>
      <w:r>
        <w:t xml:space="preserve"> dan </w:t>
      </w:r>
      <w:r w:rsidR="00734C72">
        <w:t>het</w:t>
      </w:r>
      <w:r>
        <w:t xml:space="preserve"> eerder genoemde </w:t>
      </w:r>
      <w:r w:rsidR="00734C72">
        <w:t>aantal</w:t>
      </w:r>
      <w:r>
        <w:t xml:space="preserve"> worden ingeleverd, worden deze niet meegenomen ter beoordeling. </w:t>
      </w:r>
      <w:r w:rsidR="0030719F">
        <w:t xml:space="preserve">Een planningsschema mag aanvullend worden toegevoegd en telt niet mee bij met maximum van </w:t>
      </w:r>
      <w:r w:rsidR="00FD6036">
        <w:t>2</w:t>
      </w:r>
      <w:r w:rsidR="0030719F">
        <w:t xml:space="preserve"> pagina’s A4.</w:t>
      </w:r>
    </w:p>
    <w:p w14:paraId="52ED5A4A" w14:textId="77777777" w:rsidR="00B36983" w:rsidRDefault="00B36983" w:rsidP="3C38BB8F">
      <w:pPr>
        <w:spacing w:line="240" w:lineRule="atLeast"/>
      </w:pPr>
    </w:p>
    <w:p w14:paraId="3AD1080F" w14:textId="6415158C" w:rsidR="00D75721" w:rsidRPr="00C748E9" w:rsidRDefault="00D75721" w:rsidP="3C38BB8F">
      <w:pPr>
        <w:spacing w:line="240" w:lineRule="atLeast"/>
        <w:rPr>
          <w:rFonts w:cs="Arial"/>
          <w:u w:val="single"/>
        </w:rPr>
      </w:pPr>
      <w:r w:rsidRPr="3C38BB8F">
        <w:rPr>
          <w:u w:val="single"/>
        </w:rPr>
        <w:t>K2</w:t>
      </w:r>
      <w:r w:rsidR="00E21286">
        <w:rPr>
          <w:u w:val="single"/>
        </w:rPr>
        <w:t xml:space="preserve">: </w:t>
      </w:r>
      <w:r w:rsidR="00804B78">
        <w:rPr>
          <w:u w:val="single"/>
        </w:rPr>
        <w:t>Verbeteringsadvies</w:t>
      </w:r>
    </w:p>
    <w:p w14:paraId="2D6C169D" w14:textId="77777777" w:rsidR="00CD0CC2" w:rsidRDefault="00CD0CC2" w:rsidP="3C38BB8F">
      <w:pPr>
        <w:spacing w:line="240" w:lineRule="atLeast"/>
        <w:rPr>
          <w:rFonts w:cs="Arial"/>
        </w:rPr>
      </w:pPr>
    </w:p>
    <w:p w14:paraId="4A38A6A0" w14:textId="17F5A84C" w:rsidR="00F22D61" w:rsidRDefault="006A2265" w:rsidP="3C38BB8F">
      <w:pPr>
        <w:spacing w:line="240" w:lineRule="atLeast"/>
        <w:rPr>
          <w:rFonts w:cs="Arial"/>
        </w:rPr>
      </w:pPr>
      <w:r>
        <w:rPr>
          <w:rFonts w:cs="Arial"/>
        </w:rPr>
        <w:t xml:space="preserve">Hecht vraagt </w:t>
      </w:r>
      <w:r w:rsidR="0052405B">
        <w:rPr>
          <w:rFonts w:cs="Arial"/>
        </w:rPr>
        <w:t>Ins</w:t>
      </w:r>
      <w:r w:rsidR="00CE2C9D">
        <w:rPr>
          <w:rFonts w:cs="Arial"/>
        </w:rPr>
        <w:t>c</w:t>
      </w:r>
      <w:r w:rsidR="0052405B">
        <w:rPr>
          <w:rFonts w:cs="Arial"/>
        </w:rPr>
        <w:t>hrijver</w:t>
      </w:r>
      <w:r w:rsidR="00CE2C9D">
        <w:rPr>
          <w:rFonts w:cs="Arial"/>
        </w:rPr>
        <w:t xml:space="preserve"> om vanuit kennis en ervaring </w:t>
      </w:r>
      <w:r w:rsidR="00F67FC9">
        <w:rPr>
          <w:rFonts w:cs="Arial"/>
        </w:rPr>
        <w:t xml:space="preserve">advies te geven over mogelijke </w:t>
      </w:r>
      <w:r w:rsidR="0007434A">
        <w:rPr>
          <w:rFonts w:cs="Arial"/>
        </w:rPr>
        <w:t>verbeteringen in het proces, de producten</w:t>
      </w:r>
      <w:r w:rsidR="00F67FC9">
        <w:rPr>
          <w:rFonts w:cs="Arial"/>
        </w:rPr>
        <w:t xml:space="preserve"> en/of kostenbesparing</w:t>
      </w:r>
      <w:r w:rsidR="0007434A">
        <w:rPr>
          <w:rFonts w:cs="Arial"/>
        </w:rPr>
        <w:t>en</w:t>
      </w:r>
      <w:r w:rsidR="00F67FC9">
        <w:rPr>
          <w:rFonts w:cs="Arial"/>
        </w:rPr>
        <w:t xml:space="preserve">. </w:t>
      </w:r>
      <w:r w:rsidR="008F72D0">
        <w:rPr>
          <w:rFonts w:cs="Arial"/>
        </w:rPr>
        <w:t xml:space="preserve">Hierbij </w:t>
      </w:r>
      <w:r w:rsidR="00FE56D6">
        <w:rPr>
          <w:rFonts w:cs="Arial"/>
        </w:rPr>
        <w:t xml:space="preserve">wordt nadrukkelijk gevraagd om </w:t>
      </w:r>
      <w:r w:rsidR="009E5DD2">
        <w:rPr>
          <w:rFonts w:cs="Arial"/>
        </w:rPr>
        <w:t xml:space="preserve">een </w:t>
      </w:r>
      <w:r w:rsidR="000C54C4">
        <w:rPr>
          <w:rFonts w:cs="Arial"/>
        </w:rPr>
        <w:t>realistisc</w:t>
      </w:r>
      <w:r w:rsidR="009E5DD2">
        <w:rPr>
          <w:rFonts w:cs="Arial"/>
        </w:rPr>
        <w:t>h, concreet</w:t>
      </w:r>
      <w:r w:rsidR="00623228">
        <w:rPr>
          <w:rFonts w:cs="Arial"/>
        </w:rPr>
        <w:t xml:space="preserve"> voorstel wat </w:t>
      </w:r>
      <w:r w:rsidR="006B2D53">
        <w:rPr>
          <w:rFonts w:cs="Arial"/>
        </w:rPr>
        <w:t>mogelijk een deel kan gaan uitmaken van uw dienstverlening.</w:t>
      </w:r>
      <w:r w:rsidR="00C038DB">
        <w:rPr>
          <w:rFonts w:cs="Arial"/>
        </w:rPr>
        <w:t xml:space="preserve"> </w:t>
      </w:r>
      <w:r w:rsidR="004710E3">
        <w:rPr>
          <w:rFonts w:cs="Arial"/>
        </w:rPr>
        <w:t xml:space="preserve">Als u mogelijkheden voor kostenbesparingen identificeert, vragen wij u deze </w:t>
      </w:r>
      <w:r w:rsidR="00104816">
        <w:rPr>
          <w:rFonts w:cs="Arial"/>
        </w:rPr>
        <w:t xml:space="preserve">duidelijk inzichtelijk te maken. </w:t>
      </w:r>
    </w:p>
    <w:p w14:paraId="33134583" w14:textId="77777777" w:rsidR="005F54AF" w:rsidRDefault="005F54AF" w:rsidP="3C38BB8F">
      <w:pPr>
        <w:spacing w:line="240" w:lineRule="atLeast"/>
        <w:rPr>
          <w:rFonts w:cs="Arial"/>
        </w:rPr>
      </w:pPr>
    </w:p>
    <w:p w14:paraId="052CA41A" w14:textId="2FD2A6DF" w:rsidR="004710E3" w:rsidRDefault="00F22D61" w:rsidP="3C38BB8F">
      <w:pPr>
        <w:spacing w:line="240" w:lineRule="atLeast"/>
        <w:rPr>
          <w:rFonts w:cs="Arial"/>
        </w:rPr>
      </w:pPr>
      <w:r>
        <w:rPr>
          <w:rFonts w:cs="Arial"/>
        </w:rPr>
        <w:t xml:space="preserve">Hecht vraagt de Inschrijver om </w:t>
      </w:r>
      <w:r w:rsidR="00D529E1">
        <w:rPr>
          <w:rFonts w:cs="Arial"/>
        </w:rPr>
        <w:t xml:space="preserve">hiervoor </w:t>
      </w:r>
      <w:r w:rsidR="00D529E1">
        <w:rPr>
          <w:rFonts w:cs="Arial"/>
          <w:b/>
          <w:bCs/>
        </w:rPr>
        <w:t xml:space="preserve">maximaal 1 pagina A4 </w:t>
      </w:r>
      <w:r w:rsidR="00D529E1">
        <w:rPr>
          <w:rFonts w:cs="Arial"/>
        </w:rPr>
        <w:t xml:space="preserve">te gebruiken. </w:t>
      </w:r>
      <w:r w:rsidR="009235CF">
        <w:rPr>
          <w:rFonts w:cs="Arial"/>
        </w:rPr>
        <w:t>Indien er meer dan het gevraagde maximum van 1 pagina’s A4 wordt aangeleverd, wordt dit niet meegenomen met de beoordeling.</w:t>
      </w:r>
    </w:p>
    <w:p w14:paraId="4752C081" w14:textId="77777777" w:rsidR="004710E3" w:rsidRDefault="004710E3" w:rsidP="3C38BB8F">
      <w:pPr>
        <w:spacing w:line="240" w:lineRule="atLeast"/>
        <w:rPr>
          <w:rFonts w:cs="Arial"/>
        </w:rPr>
      </w:pPr>
    </w:p>
    <w:p w14:paraId="20F2AA59" w14:textId="0DFE286B" w:rsidR="008C0DA6" w:rsidRPr="00F475CB" w:rsidRDefault="00D75721" w:rsidP="008C0DA6">
      <w:pPr>
        <w:spacing w:line="240" w:lineRule="atLeast"/>
        <w:rPr>
          <w:rFonts w:cs="Arial"/>
          <w:szCs w:val="20"/>
          <w:u w:val="single"/>
        </w:rPr>
      </w:pPr>
      <w:r w:rsidRPr="3C38BB8F">
        <w:rPr>
          <w:u w:val="single"/>
        </w:rPr>
        <w:t>K</w:t>
      </w:r>
      <w:r w:rsidR="00A85D38">
        <w:rPr>
          <w:u w:val="single"/>
        </w:rPr>
        <w:t xml:space="preserve">3: </w:t>
      </w:r>
      <w:r w:rsidR="008C0DA6" w:rsidRPr="00F475CB">
        <w:rPr>
          <w:rFonts w:cs="Arial"/>
          <w:szCs w:val="20"/>
          <w:u w:val="single"/>
        </w:rPr>
        <w:t xml:space="preserve">Maatschappelijke </w:t>
      </w:r>
      <w:r w:rsidR="00FD7A87">
        <w:rPr>
          <w:rFonts w:cs="Arial"/>
          <w:szCs w:val="20"/>
          <w:u w:val="single"/>
        </w:rPr>
        <w:t>V</w:t>
      </w:r>
      <w:r w:rsidR="008C0DA6" w:rsidRPr="00F475CB">
        <w:rPr>
          <w:rFonts w:cs="Arial"/>
          <w:szCs w:val="20"/>
          <w:u w:val="single"/>
        </w:rPr>
        <w:t>erantwoordelijkheden</w:t>
      </w:r>
    </w:p>
    <w:p w14:paraId="187DED9A" w14:textId="77777777" w:rsidR="008C0DA6" w:rsidRPr="00F475CB" w:rsidRDefault="008C0DA6" w:rsidP="008C0DA6">
      <w:pPr>
        <w:rPr>
          <w:rFonts w:cs="Arial"/>
        </w:rPr>
      </w:pPr>
    </w:p>
    <w:p w14:paraId="3210FB8C" w14:textId="706F6427" w:rsidR="008C0DA6" w:rsidRPr="00F475CB" w:rsidRDefault="008C0DA6" w:rsidP="008C0DA6">
      <w:pPr>
        <w:rPr>
          <w:rFonts w:cs="Arial"/>
        </w:rPr>
      </w:pPr>
      <w:r w:rsidRPr="00F475CB">
        <w:rPr>
          <w:rFonts w:cs="Arial"/>
        </w:rPr>
        <w:t>Hecht hecht veel waarde aan ieders maatschappelijke verantwoordelijkheden zoals Maatschappelijk verantwoord inkopen (MVI), Social Return en Positieve gezondheid. Ten aanzien van MVI speelt duurzaamheid van grondstoffen en omgang met het milieu een grote rol. Social Return is vooral gericht op het creëren van werkgelegenheid voor mensen met een afstand tot de arbeidsmarkt. Positieve gezondheid stelt een betekenisvol leven van mensen/medewerkers centraal. Hecht heeft graag inzicht in het beleid van Inschrijvers ten aanzien van deze onderwerpen.</w:t>
      </w:r>
    </w:p>
    <w:p w14:paraId="508EF217" w14:textId="77777777" w:rsidR="008C0DA6" w:rsidRPr="00F475CB" w:rsidRDefault="008C0DA6" w:rsidP="008C0DA6">
      <w:pPr>
        <w:rPr>
          <w:rFonts w:cs="Arial"/>
        </w:rPr>
      </w:pPr>
    </w:p>
    <w:p w14:paraId="16EA3A18" w14:textId="180F1263" w:rsidR="008C0DA6" w:rsidRPr="00F475CB" w:rsidRDefault="008C0DA6" w:rsidP="008C0DA6">
      <w:pPr>
        <w:rPr>
          <w:rFonts w:cs="Arial"/>
        </w:rPr>
      </w:pPr>
      <w:r w:rsidRPr="00F475CB">
        <w:rPr>
          <w:rFonts w:cs="Arial"/>
        </w:rPr>
        <w:t xml:space="preserve">Inschrijver dient een beschrijving te geven van </w:t>
      </w:r>
      <w:r w:rsidRPr="002E2101">
        <w:rPr>
          <w:rFonts w:cs="Arial"/>
          <w:b/>
        </w:rPr>
        <w:t>maximaal 2 pagina’s A4</w:t>
      </w:r>
      <w:r w:rsidRPr="00F475CB">
        <w:rPr>
          <w:rFonts w:cs="Arial"/>
        </w:rPr>
        <w:t xml:space="preserve"> van het beleid rond deze maatschappelijke verantwoordelijkheden en op welke wijze Inschrijver dit toepast in haar bedrijf. Hoe meer u aannemelijk en inzichtelijk kunt maken dat door uw beleid en werkwijze maatschappelijke verantwoordelijkheid wordt bevorderd, hoe hoger u op dit criterium wordt beoordeeld.</w:t>
      </w:r>
      <w:r w:rsidR="009F1552">
        <w:rPr>
          <w:rFonts w:cs="Arial"/>
        </w:rPr>
        <w:t xml:space="preserve"> </w:t>
      </w:r>
      <w:r w:rsidR="00303CAF">
        <w:rPr>
          <w:rFonts w:cs="Arial"/>
        </w:rPr>
        <w:t>Indien</w:t>
      </w:r>
      <w:r w:rsidR="009F1552">
        <w:rPr>
          <w:rFonts w:cs="Arial"/>
        </w:rPr>
        <w:t xml:space="preserve"> er meer dan het gevraagde maximum van 2 pagina’s A4 wordt </w:t>
      </w:r>
      <w:r w:rsidR="00303CAF">
        <w:rPr>
          <w:rFonts w:cs="Arial"/>
        </w:rPr>
        <w:t xml:space="preserve">aangeleverd, wordt dit niet meegenomen met de beoordeling. </w:t>
      </w:r>
    </w:p>
    <w:p w14:paraId="35F712FE" w14:textId="77777777" w:rsidR="001F1D43" w:rsidRDefault="001F1D43" w:rsidP="008C0DA6">
      <w:pPr>
        <w:rPr>
          <w:rFonts w:cs="Arial"/>
        </w:rPr>
      </w:pPr>
    </w:p>
    <w:p w14:paraId="17B85BAC" w14:textId="77777777" w:rsidR="00D75721" w:rsidRPr="00C748E9" w:rsidRDefault="00D75721" w:rsidP="00D75721">
      <w:pPr>
        <w:pStyle w:val="Kop3"/>
        <w:ind w:left="720" w:hanging="720"/>
      </w:pPr>
      <w:bookmarkStart w:id="129" w:name="_Toc176176841"/>
      <w:bookmarkStart w:id="130" w:name="_Toc176334360"/>
      <w:bookmarkEnd w:id="129"/>
      <w:r w:rsidRPr="00C748E9">
        <w:t>Gunningscriterium Prijs</w:t>
      </w:r>
      <w:bookmarkEnd w:id="130"/>
    </w:p>
    <w:p w14:paraId="14BCBF8D" w14:textId="519C9943" w:rsidR="008D00E5" w:rsidRPr="00884BDF" w:rsidRDefault="008D00E5" w:rsidP="008D00E5">
      <w:pPr>
        <w:rPr>
          <w:rStyle w:val="ui-provider"/>
          <w:rFonts w:cs="Arial"/>
        </w:rPr>
      </w:pPr>
      <w:bookmarkStart w:id="131" w:name="_Toc176334361"/>
      <w:r w:rsidRPr="00884BDF">
        <w:rPr>
          <w:rFonts w:cs="Arial"/>
        </w:rPr>
        <w:t xml:space="preserve">De beoordeling van de financiële aspecten van de Inschrijving vindt plaats aan de hand van de tarieven in het prijzenformulier. </w:t>
      </w:r>
    </w:p>
    <w:p w14:paraId="280D3A2C" w14:textId="77777777" w:rsidR="008D00E5" w:rsidRPr="00884BDF" w:rsidRDefault="008D00E5" w:rsidP="008D00E5">
      <w:pPr>
        <w:rPr>
          <w:rStyle w:val="ui-provider"/>
          <w:rFonts w:cs="Arial"/>
        </w:rPr>
      </w:pPr>
    </w:p>
    <w:p w14:paraId="1E7D7B6F" w14:textId="775F3AC0" w:rsidR="008D00E5" w:rsidRPr="00884BDF" w:rsidRDefault="008D00E5" w:rsidP="008D00E5">
      <w:pPr>
        <w:rPr>
          <w:rFonts w:cs="Arial"/>
        </w:rPr>
      </w:pPr>
      <w:r w:rsidRPr="00884BDF">
        <w:rPr>
          <w:rStyle w:val="ui-provider"/>
          <w:rFonts w:cs="Arial"/>
        </w:rPr>
        <w:t xml:space="preserve">Voor het berekenen van de prijs dient Inschrijver </w:t>
      </w:r>
      <w:r>
        <w:rPr>
          <w:rStyle w:val="ui-provider"/>
          <w:rFonts w:cs="Arial"/>
        </w:rPr>
        <w:t xml:space="preserve">per product of dienst een </w:t>
      </w:r>
      <w:r w:rsidRPr="00884BDF">
        <w:rPr>
          <w:rStyle w:val="ui-provider"/>
          <w:rFonts w:cs="Arial"/>
        </w:rPr>
        <w:t>prijs</w:t>
      </w:r>
      <w:r w:rsidRPr="00884BDF">
        <w:rPr>
          <w:rFonts w:cs="Arial"/>
        </w:rPr>
        <w:t xml:space="preserve"> (op maximaal twee cijfers achter de komma nauwkeurig) op te geven in bijlage </w:t>
      </w:r>
      <w:r w:rsidR="002F607D">
        <w:rPr>
          <w:rFonts w:cs="Arial"/>
        </w:rPr>
        <w:t>4</w:t>
      </w:r>
      <w:r w:rsidRPr="00884BDF">
        <w:rPr>
          <w:rFonts w:cs="Arial"/>
        </w:rPr>
        <w:t xml:space="preserve">, Prijzenformulier. Er zal een fictieve </w:t>
      </w:r>
      <w:r w:rsidR="004E7EFB">
        <w:rPr>
          <w:rFonts w:cs="Arial"/>
        </w:rPr>
        <w:t>jaar</w:t>
      </w:r>
      <w:r w:rsidRPr="00884BDF">
        <w:rPr>
          <w:rFonts w:cs="Arial"/>
        </w:rPr>
        <w:t xml:space="preserve">prijs berekend worden, welke zal worden gebruikt bij de beoordeling. Ten tijde van de Raamovereenkomst dient er te worden gerekend met de door Deelnemer ingediende tarieven per </w:t>
      </w:r>
      <w:r w:rsidRPr="00884BDF">
        <w:rPr>
          <w:rFonts w:cs="Arial"/>
        </w:rPr>
        <w:lastRenderedPageBreak/>
        <w:t xml:space="preserve">dienst. De waarde van de fictieve </w:t>
      </w:r>
      <w:r w:rsidR="00E35F8B">
        <w:rPr>
          <w:rFonts w:cs="Arial"/>
        </w:rPr>
        <w:t>jaar</w:t>
      </w:r>
      <w:r w:rsidR="00E35F8B" w:rsidRPr="00884BDF">
        <w:rPr>
          <w:rFonts w:cs="Arial"/>
        </w:rPr>
        <w:t xml:space="preserve">prijs </w:t>
      </w:r>
      <w:r w:rsidRPr="00884BDF">
        <w:rPr>
          <w:rFonts w:cs="Arial"/>
        </w:rPr>
        <w:t xml:space="preserve">wordt kwantitatief beoordeeld via een lineaire functie waarbij een </w:t>
      </w:r>
      <w:r w:rsidR="007060EF" w:rsidRPr="00884BDF">
        <w:rPr>
          <w:rFonts w:cs="Arial"/>
        </w:rPr>
        <w:t xml:space="preserve">fictieve </w:t>
      </w:r>
      <w:r w:rsidR="007060EF">
        <w:rPr>
          <w:rFonts w:cs="Arial"/>
        </w:rPr>
        <w:t>jaar</w:t>
      </w:r>
      <w:r w:rsidR="007060EF" w:rsidRPr="00884BDF">
        <w:rPr>
          <w:rFonts w:cs="Arial"/>
        </w:rPr>
        <w:t>prijs</w:t>
      </w:r>
      <w:r w:rsidR="007060EF" w:rsidRPr="00884BDF">
        <w:rPr>
          <w:rStyle w:val="ui-provider"/>
          <w:rFonts w:cs="Arial"/>
        </w:rPr>
        <w:t xml:space="preserve"> </w:t>
      </w:r>
      <w:r w:rsidRPr="00884BDF">
        <w:rPr>
          <w:rStyle w:val="ui-provider"/>
          <w:rFonts w:cs="Arial"/>
        </w:rPr>
        <w:t xml:space="preserve">van € </w:t>
      </w:r>
      <w:r w:rsidR="002B2252">
        <w:rPr>
          <w:rStyle w:val="ui-provider"/>
          <w:rFonts w:cs="Arial"/>
        </w:rPr>
        <w:t>175</w:t>
      </w:r>
      <w:r w:rsidRPr="00884BDF">
        <w:rPr>
          <w:rStyle w:val="ui-provider"/>
          <w:rFonts w:cs="Arial"/>
        </w:rPr>
        <w:t xml:space="preserve">.000, - excl. BTW </w:t>
      </w:r>
      <w:r w:rsidR="000D4842">
        <w:rPr>
          <w:rStyle w:val="ui-provider"/>
          <w:rFonts w:cs="Arial"/>
        </w:rPr>
        <w:t xml:space="preserve">of lager </w:t>
      </w:r>
      <w:r w:rsidRPr="00884BDF">
        <w:rPr>
          <w:rStyle w:val="ui-provider"/>
          <w:rFonts w:cs="Arial"/>
        </w:rPr>
        <w:t xml:space="preserve">het maximale punten op dit criterium ontvangt en </w:t>
      </w:r>
      <w:r w:rsidRPr="00884BDF">
        <w:rPr>
          <w:rFonts w:cs="Arial"/>
        </w:rPr>
        <w:t xml:space="preserve">een </w:t>
      </w:r>
      <w:r w:rsidR="007060EF" w:rsidRPr="00884BDF">
        <w:rPr>
          <w:rFonts w:cs="Arial"/>
        </w:rPr>
        <w:t xml:space="preserve">fictieve </w:t>
      </w:r>
      <w:r w:rsidR="007060EF">
        <w:rPr>
          <w:rFonts w:cs="Arial"/>
        </w:rPr>
        <w:t>jaar</w:t>
      </w:r>
      <w:r w:rsidR="007060EF" w:rsidRPr="00884BDF">
        <w:rPr>
          <w:rFonts w:cs="Arial"/>
        </w:rPr>
        <w:t>prijs</w:t>
      </w:r>
      <w:r w:rsidR="007060EF" w:rsidRPr="00884BDF">
        <w:rPr>
          <w:rStyle w:val="ui-provider"/>
          <w:rFonts w:cs="Arial"/>
        </w:rPr>
        <w:t xml:space="preserve"> </w:t>
      </w:r>
      <w:r w:rsidRPr="00884BDF">
        <w:rPr>
          <w:rStyle w:val="ui-provider"/>
          <w:rFonts w:cs="Arial"/>
        </w:rPr>
        <w:t xml:space="preserve">van € </w:t>
      </w:r>
      <w:r w:rsidR="00364514">
        <w:rPr>
          <w:rStyle w:val="ui-provider"/>
          <w:rFonts w:cs="Arial"/>
        </w:rPr>
        <w:t>250</w:t>
      </w:r>
      <w:r w:rsidRPr="00884BDF">
        <w:rPr>
          <w:rStyle w:val="ui-provider"/>
          <w:rFonts w:cs="Arial"/>
        </w:rPr>
        <w:t xml:space="preserve">.000, - excl. BTW </w:t>
      </w:r>
      <w:r w:rsidR="007060EF">
        <w:rPr>
          <w:rStyle w:val="ui-provider"/>
          <w:rFonts w:cs="Arial"/>
        </w:rPr>
        <w:t xml:space="preserve">of hoger </w:t>
      </w:r>
      <w:r w:rsidRPr="00884BDF">
        <w:rPr>
          <w:rStyle w:val="ui-provider"/>
          <w:rFonts w:cs="Arial"/>
        </w:rPr>
        <w:t xml:space="preserve">0 punten op dit criterium ontvangt. </w:t>
      </w:r>
      <w:r w:rsidR="007060EF">
        <w:rPr>
          <w:rStyle w:val="ui-provider"/>
          <w:rFonts w:cs="Arial"/>
        </w:rPr>
        <w:t xml:space="preserve">Bij een tussenliggende </w:t>
      </w:r>
      <w:r w:rsidR="007060EF" w:rsidRPr="00884BDF">
        <w:rPr>
          <w:rFonts w:cs="Arial"/>
        </w:rPr>
        <w:t xml:space="preserve">fictieve </w:t>
      </w:r>
      <w:r w:rsidR="007060EF">
        <w:rPr>
          <w:rFonts w:cs="Arial"/>
        </w:rPr>
        <w:t>jaar</w:t>
      </w:r>
      <w:r w:rsidR="007060EF" w:rsidRPr="00884BDF">
        <w:rPr>
          <w:rFonts w:cs="Arial"/>
        </w:rPr>
        <w:t>prijs</w:t>
      </w:r>
      <w:r w:rsidR="007060EF">
        <w:rPr>
          <w:rFonts w:cs="Arial"/>
        </w:rPr>
        <w:t xml:space="preserve"> </w:t>
      </w:r>
      <w:r w:rsidRPr="00884BDF">
        <w:rPr>
          <w:rFonts w:cs="Arial"/>
        </w:rPr>
        <w:t xml:space="preserve">wordt de volgende formule gebruikt: </w:t>
      </w:r>
    </w:p>
    <w:p w14:paraId="4EF515CF" w14:textId="77777777" w:rsidR="008D00E5" w:rsidRPr="00884BDF" w:rsidRDefault="008D00E5" w:rsidP="008D00E5">
      <w:pPr>
        <w:rPr>
          <w:rFonts w:cs="Arial"/>
        </w:rPr>
      </w:pPr>
    </w:p>
    <w:p w14:paraId="2B5280CA" w14:textId="0CF6D26F" w:rsidR="008D00E5" w:rsidRPr="00884BDF" w:rsidRDefault="008D00E5" w:rsidP="008D00E5">
      <w:pPr>
        <w:jc w:val="center"/>
        <w:rPr>
          <w:rFonts w:cs="Arial"/>
          <w:b/>
          <w:bCs/>
          <w:szCs w:val="20"/>
        </w:rPr>
      </w:pPr>
      <w:r w:rsidRPr="00884BDF">
        <w:rPr>
          <w:rFonts w:cs="Arial"/>
          <w:b/>
          <w:bCs/>
          <w:szCs w:val="20"/>
        </w:rPr>
        <w:t xml:space="preserve">Score subgunningscriteria ‘prijs </w:t>
      </w:r>
      <m:oMath>
        <m:r>
          <m:rPr>
            <m:sty m:val="b"/>
          </m:rPr>
          <w:rPr>
            <w:rFonts w:ascii="Cambria Math" w:hAnsi="Cambria Math" w:cs="Arial"/>
            <w:szCs w:val="20"/>
          </w:rPr>
          <m:t>=(250.000- Inschrijfprijs)</m:t>
        </m:r>
        <m:r>
          <m:rPr>
            <m:sty m:val="bi"/>
          </m:rPr>
          <w:rPr>
            <w:rFonts w:ascii="Cambria Math" w:hAnsi="Cambria Math" w:cs="Arial"/>
            <w:szCs w:val="20"/>
          </w:rPr>
          <m:t>*</m:t>
        </m:r>
        <m:d>
          <m:dPr>
            <m:ctrlPr>
              <w:rPr>
                <w:rFonts w:ascii="Cambria Math" w:hAnsi="Cambria Math" w:cs="Arial"/>
                <w:b/>
                <w:szCs w:val="20"/>
              </w:rPr>
            </m:ctrlPr>
          </m:dPr>
          <m:e>
            <m:f>
              <m:fPr>
                <m:ctrlPr>
                  <w:rPr>
                    <w:rFonts w:ascii="Cambria Math" w:hAnsi="Cambria Math" w:cs="Arial"/>
                    <w:b/>
                    <w:bCs/>
                    <w:szCs w:val="20"/>
                  </w:rPr>
                </m:ctrlPr>
              </m:fPr>
              <m:num>
                <m:r>
                  <m:rPr>
                    <m:sty m:val="b"/>
                  </m:rPr>
                  <w:rPr>
                    <w:rFonts w:ascii="Cambria Math" w:hAnsi="Cambria Math" w:cs="Arial"/>
                    <w:szCs w:val="20"/>
                  </w:rPr>
                  <m:t>20</m:t>
                </m:r>
              </m:num>
              <m:den>
                <m:r>
                  <m:rPr>
                    <m:sty m:val="b"/>
                  </m:rPr>
                  <w:rPr>
                    <w:rFonts w:ascii="Cambria Math" w:hAnsi="Cambria Math" w:cs="Arial"/>
                    <w:szCs w:val="20"/>
                  </w:rPr>
                  <m:t>175.000-250.000</m:t>
                </m:r>
              </m:den>
            </m:f>
            <m:ctrlPr>
              <w:rPr>
                <w:rFonts w:ascii="Cambria Math" w:hAnsi="Cambria Math" w:cs="Arial"/>
                <w:b/>
                <w:bCs/>
                <w:i/>
                <w:szCs w:val="20"/>
              </w:rPr>
            </m:ctrlPr>
          </m:e>
        </m:d>
      </m:oMath>
      <w:r w:rsidRPr="00884BDF">
        <w:rPr>
          <w:rFonts w:cs="Arial"/>
          <w:b/>
          <w:bCs/>
          <w:szCs w:val="20"/>
        </w:rPr>
        <w:br/>
      </w:r>
    </w:p>
    <w:p w14:paraId="17239004" w14:textId="77777777" w:rsidR="008D00E5" w:rsidRPr="00884BDF" w:rsidRDefault="008D00E5" w:rsidP="008D00E5">
      <w:pPr>
        <w:rPr>
          <w:rFonts w:cs="Arial"/>
        </w:rPr>
      </w:pPr>
      <w:r w:rsidRPr="00884BDF">
        <w:rPr>
          <w:rFonts w:cs="Arial"/>
        </w:rPr>
        <w:t>Alle tarieven zijn geldig voor de duur van de</w:t>
      </w:r>
      <w:r>
        <w:rPr>
          <w:rFonts w:cs="Arial"/>
        </w:rPr>
        <w:t xml:space="preserve"> Raamovereenkomst</w:t>
      </w:r>
      <w:r w:rsidRPr="00884BDF">
        <w:rPr>
          <w:rFonts w:cs="Arial"/>
        </w:rPr>
        <w:t>. Invulling van de financiële aanbieding dient te voldoen aan de volgende eisen:</w:t>
      </w:r>
    </w:p>
    <w:p w14:paraId="4A5899A2" w14:textId="77777777" w:rsidR="008D00E5" w:rsidRPr="009E3A19" w:rsidRDefault="008D00E5" w:rsidP="008D00E5">
      <w:pPr>
        <w:numPr>
          <w:ilvl w:val="0"/>
          <w:numId w:val="26"/>
        </w:numPr>
        <w:tabs>
          <w:tab w:val="clear" w:pos="720"/>
          <w:tab w:val="num" w:pos="360"/>
        </w:tabs>
        <w:ind w:left="360"/>
        <w:rPr>
          <w:rFonts w:cs="Arial"/>
        </w:rPr>
      </w:pPr>
      <w:r w:rsidRPr="009E3A19">
        <w:rPr>
          <w:rFonts w:cs="Arial"/>
        </w:rPr>
        <w:t xml:space="preserve">Alle tarieven zijn in euro’s en </w:t>
      </w:r>
      <w:r w:rsidRPr="009E3A19">
        <w:rPr>
          <w:rStyle w:val="ui-provider"/>
          <w:rFonts w:cs="Arial"/>
        </w:rPr>
        <w:t>excl. BTW</w:t>
      </w:r>
      <w:r w:rsidRPr="009E3A19">
        <w:rPr>
          <w:rFonts w:cs="Arial"/>
        </w:rPr>
        <w:t>;</w:t>
      </w:r>
    </w:p>
    <w:p w14:paraId="440AADD3" w14:textId="6EDB3B96" w:rsidR="008D00E5" w:rsidRPr="009E3A19" w:rsidRDefault="008D00E5" w:rsidP="008D00E5">
      <w:pPr>
        <w:numPr>
          <w:ilvl w:val="0"/>
          <w:numId w:val="26"/>
        </w:numPr>
        <w:tabs>
          <w:tab w:val="clear" w:pos="720"/>
          <w:tab w:val="num" w:pos="360"/>
        </w:tabs>
        <w:ind w:left="360"/>
        <w:rPr>
          <w:rFonts w:cs="Arial"/>
        </w:rPr>
      </w:pPr>
      <w:r w:rsidRPr="009E3A19">
        <w:rPr>
          <w:rFonts w:cs="Arial"/>
        </w:rPr>
        <w:t>Al hetgeen Inschrijver in rekening wenst te brengen met betrekking tot de uitvoering van de Overeenkomst, dient in de prijs te zijn begrepen zoals,</w:t>
      </w:r>
      <w:r w:rsidR="00EB0FE1" w:rsidRPr="009E3A19">
        <w:rPr>
          <w:rFonts w:cs="Arial"/>
        </w:rPr>
        <w:t xml:space="preserve"> </w:t>
      </w:r>
      <w:r w:rsidRPr="009E3A19">
        <w:rPr>
          <w:rFonts w:cs="Arial"/>
        </w:rPr>
        <w:t xml:space="preserve"> transport, reiskosten, opleidingskosten, locatiekosten, administratiekosten, en verdere bijkomende kosten en toeslagen. Kosten die niet in de prijs zijn opgenomen worden niet vergoed, tenzij uitdrukkelijk anders is overeengekomen;</w:t>
      </w:r>
    </w:p>
    <w:p w14:paraId="68BB468D" w14:textId="77777777" w:rsidR="008D00E5" w:rsidRPr="00884BDF" w:rsidRDefault="008D00E5" w:rsidP="008D00E5">
      <w:pPr>
        <w:numPr>
          <w:ilvl w:val="0"/>
          <w:numId w:val="26"/>
        </w:numPr>
        <w:tabs>
          <w:tab w:val="clear" w:pos="720"/>
          <w:tab w:val="num" w:pos="360"/>
        </w:tabs>
        <w:ind w:left="360"/>
        <w:rPr>
          <w:rFonts w:cs="Arial"/>
        </w:rPr>
      </w:pPr>
      <w:bookmarkStart w:id="132" w:name="_Hlk118900441"/>
      <w:r w:rsidRPr="00884BDF">
        <w:rPr>
          <w:rFonts w:cs="Arial"/>
        </w:rPr>
        <w:t>De opgegeven tarieven dienen reëel en marktconform te zijn</w:t>
      </w:r>
      <w:bookmarkEnd w:id="132"/>
      <w:r w:rsidRPr="00884BDF">
        <w:rPr>
          <w:rFonts w:cs="Arial"/>
        </w:rPr>
        <w:t>, waarbij geldt dat de totale inschrijfprijs kostendekkend dient te zijn. Het is niet toegestaan tarieven te hanteren die de beoordelingssystematiek manipuleren waardoor toepassing van de beoordelingssystematiek onmogelijk wordt gemaakt.</w:t>
      </w:r>
    </w:p>
    <w:p w14:paraId="7D938FC7" w14:textId="77777777" w:rsidR="00D75721" w:rsidRPr="00C748E9" w:rsidRDefault="00D75721" w:rsidP="00D75721">
      <w:pPr>
        <w:pStyle w:val="Kop2"/>
        <w:ind w:left="720" w:hanging="720"/>
      </w:pPr>
      <w:r w:rsidRPr="00C748E9">
        <w:t>Beoordeling</w:t>
      </w:r>
      <w:bookmarkEnd w:id="131"/>
    </w:p>
    <w:p w14:paraId="20FFB217" w14:textId="77777777" w:rsidR="00D75721" w:rsidRPr="00C748E9" w:rsidRDefault="00D75721" w:rsidP="00D75721">
      <w:pPr>
        <w:pStyle w:val="Kop3"/>
        <w:ind w:left="720" w:hanging="720"/>
      </w:pPr>
      <w:bookmarkStart w:id="133" w:name="_Toc176334362"/>
      <w:bookmarkStart w:id="134" w:name="_Toc46745576"/>
      <w:r w:rsidRPr="00C748E9">
        <w:t>Beoordeling volledigheid en geldigheid Inschrijving</w:t>
      </w:r>
      <w:bookmarkEnd w:id="133"/>
    </w:p>
    <w:p w14:paraId="0C5FEC4F" w14:textId="77777777" w:rsidR="00D75721" w:rsidRPr="00C748E9" w:rsidRDefault="00D75721" w:rsidP="00D75721">
      <w:r w:rsidRPr="00C748E9">
        <w:t>Beoordeling zal plaatsvinden op grond van de bij de Inschrijving te verstrekken documenten, waarbij wordt beoordeeld of de Inschrijving voldoet aan alle voorwaarden en vereisten die zijn opgenomen in de Aanbestedingsdocumenten.</w:t>
      </w:r>
    </w:p>
    <w:p w14:paraId="56F93EE8" w14:textId="77777777" w:rsidR="00D75721" w:rsidRPr="00C748E9" w:rsidRDefault="00D75721" w:rsidP="00D75721"/>
    <w:p w14:paraId="32EF2A91" w14:textId="77777777" w:rsidR="00D75721" w:rsidRPr="00C748E9" w:rsidRDefault="00D75721" w:rsidP="00D75721">
      <w:pPr>
        <w:rPr>
          <w:rFonts w:cs="Arial"/>
        </w:rPr>
      </w:pPr>
      <w:r w:rsidRPr="00C748E9">
        <w:rPr>
          <w:rFonts w:cs="Arial"/>
        </w:rPr>
        <w:t xml:space="preserve">Een Inschrijving die niet aan deze eis voldoet of onvolledig is, wordt terzijde gelegd en komt niet voor verdere beoordeling en eventuele gunning in aanmerking. </w:t>
      </w:r>
    </w:p>
    <w:p w14:paraId="1C40BFD0" w14:textId="77777777" w:rsidR="00D75721" w:rsidRPr="00C748E9" w:rsidRDefault="00D75721" w:rsidP="00D75721">
      <w:pPr>
        <w:pStyle w:val="Kop3"/>
        <w:ind w:left="720" w:hanging="720"/>
      </w:pPr>
      <w:bookmarkStart w:id="135" w:name="_Toc176334363"/>
      <w:r w:rsidRPr="00C748E9">
        <w:t>Beoordeling Uitsluitingsgronden en Geschiktheidseisen</w:t>
      </w:r>
      <w:bookmarkEnd w:id="135"/>
    </w:p>
    <w:p w14:paraId="7B0B5ECF" w14:textId="77777777" w:rsidR="00D75721" w:rsidRPr="00C748E9" w:rsidRDefault="00D75721" w:rsidP="00D75721">
      <w:pPr>
        <w:rPr>
          <w:rFonts w:cs="Arial"/>
          <w:i/>
          <w:iCs/>
        </w:rPr>
      </w:pPr>
      <w:r w:rsidRPr="00C748E9">
        <w:rPr>
          <w:rFonts w:cs="Arial"/>
          <w:i/>
          <w:iCs/>
        </w:rPr>
        <w:t>Uitsluitingsgronden</w:t>
      </w:r>
    </w:p>
    <w:p w14:paraId="7E4119A4" w14:textId="77777777" w:rsidR="00D75721" w:rsidRPr="00C748E9" w:rsidRDefault="00D75721" w:rsidP="00D75721">
      <w:pPr>
        <w:rPr>
          <w:rFonts w:cs="Arial"/>
        </w:rPr>
      </w:pPr>
      <w:r w:rsidRPr="00C748E9">
        <w:rPr>
          <w:rFonts w:cs="Arial"/>
        </w:rPr>
        <w:t>Hecht gaat over tot uitsluiting van een Inschrijver wanneer een of meer uitsluitingsgrond(en) op Inschrijver van toepassing zijn, tenzij Hecht de Inschrijver toch toe laat tot de aanbestedingsprocedure op grond van artikel 2.86a, 2.87a of 2.88 Aanbestedingswet. Zie voor meer informatie ook paragraaf 4.1 Beschrijvend Document.</w:t>
      </w:r>
    </w:p>
    <w:p w14:paraId="22819EE4" w14:textId="77777777" w:rsidR="00D75721" w:rsidRPr="00C748E9" w:rsidRDefault="00D75721" w:rsidP="00D75721">
      <w:pPr>
        <w:rPr>
          <w:rFonts w:cs="Arial"/>
        </w:rPr>
      </w:pPr>
    </w:p>
    <w:p w14:paraId="61B96379" w14:textId="77777777" w:rsidR="00D75721" w:rsidRPr="00C748E9" w:rsidRDefault="00D75721" w:rsidP="00D75721">
      <w:pPr>
        <w:rPr>
          <w:rFonts w:cs="Arial"/>
          <w:i/>
          <w:iCs/>
        </w:rPr>
      </w:pPr>
      <w:r w:rsidRPr="00C748E9">
        <w:rPr>
          <w:rFonts w:cs="Arial"/>
          <w:i/>
          <w:iCs/>
        </w:rPr>
        <w:t>Geschiktheidseisen</w:t>
      </w:r>
    </w:p>
    <w:p w14:paraId="202A0036" w14:textId="77777777" w:rsidR="00D75721" w:rsidRPr="00C748E9" w:rsidRDefault="00D75721" w:rsidP="00D75721">
      <w:pPr>
        <w:rPr>
          <w:rFonts w:cs="Arial"/>
        </w:rPr>
      </w:pPr>
      <w:r w:rsidRPr="00C748E9">
        <w:rPr>
          <w:rFonts w:cs="Arial"/>
        </w:rPr>
        <w:t>Een inschrijver die niet voldoet aan een van de Geschiktheidseisen wordt uitgesloten van deelname aan de verdere procedure. De Geschiktheidseisen staan beschreven in paragraaf 4.2.</w:t>
      </w:r>
    </w:p>
    <w:p w14:paraId="0656D6A3" w14:textId="77777777" w:rsidR="00D75721" w:rsidRPr="00C748E9" w:rsidRDefault="00D75721" w:rsidP="00D75721">
      <w:pPr>
        <w:pStyle w:val="Kop3"/>
        <w:ind w:left="720" w:hanging="720"/>
      </w:pPr>
      <w:bookmarkStart w:id="136" w:name="_Toc176334364"/>
      <w:r w:rsidRPr="00C748E9">
        <w:t>Beoordeling eisen Opdracht</w:t>
      </w:r>
      <w:bookmarkEnd w:id="136"/>
    </w:p>
    <w:p w14:paraId="4C74D579" w14:textId="77777777" w:rsidR="00D75721" w:rsidRPr="00C748E9" w:rsidRDefault="00D75721" w:rsidP="00D75721">
      <w:pPr>
        <w:rPr>
          <w:rFonts w:cs="Arial"/>
        </w:rPr>
      </w:pPr>
      <w:r w:rsidRPr="00C748E9">
        <w:rPr>
          <w:rFonts w:cs="Arial"/>
        </w:rPr>
        <w:t>Inschrijvingen die niet aan de eisen van de opdracht voldoen zoals genoemd in paragraaf 2.5, worden ter zijde gekomen niet voor gunning in aanmerking.</w:t>
      </w:r>
    </w:p>
    <w:p w14:paraId="392E6DE1" w14:textId="77777777" w:rsidR="00D75721" w:rsidRPr="00C748E9" w:rsidRDefault="00D75721" w:rsidP="00D75721">
      <w:pPr>
        <w:pStyle w:val="Kop3"/>
        <w:ind w:left="720" w:hanging="720"/>
      </w:pPr>
      <w:bookmarkStart w:id="137" w:name="_Toc176334365"/>
      <w:r w:rsidRPr="00C748E9">
        <w:t>Beoordeling gunningscriteria</w:t>
      </w:r>
      <w:bookmarkEnd w:id="137"/>
    </w:p>
    <w:p w14:paraId="453A324C" w14:textId="77777777" w:rsidR="00D75721" w:rsidRPr="00C748E9" w:rsidRDefault="00D75721" w:rsidP="00D75721">
      <w:pPr>
        <w:rPr>
          <w:rFonts w:cs="Arial"/>
        </w:rPr>
      </w:pPr>
      <w:r w:rsidRPr="00C748E9">
        <w:rPr>
          <w:rFonts w:cs="Arial"/>
        </w:rPr>
        <w:t>De niet uitgesloten inschrijvingen worden op basis van de gunningscriteria zoals vermeld in hoofdstuk 6 beoordeeld. De Economisch Meest Voordelige Inschrijving is de Aanbieding van Inschrijving met de hoogste totale eindscore op Kwaliteit en Prijs. De Inschrijver met de Aanbieding met de Economisch Meest Voordelige Inschrijving komt in beginsel in aanmerking voor gunning. In paragraaf 6.1 wordt dit nader toegelicht.</w:t>
      </w:r>
    </w:p>
    <w:p w14:paraId="64A8541D" w14:textId="77777777" w:rsidR="00D75721" w:rsidRPr="00C748E9" w:rsidRDefault="00D75721" w:rsidP="00D75721">
      <w:pPr>
        <w:pStyle w:val="Kop3"/>
        <w:ind w:left="720" w:hanging="720"/>
      </w:pPr>
      <w:bookmarkStart w:id="138" w:name="_Toc176334366"/>
      <w:r w:rsidRPr="00C748E9">
        <w:lastRenderedPageBreak/>
        <w:t xml:space="preserve">Beoordeling </w:t>
      </w:r>
      <w:bookmarkEnd w:id="134"/>
      <w:r w:rsidRPr="00C748E9">
        <w:t>gunningscriterium kwaliteit</w:t>
      </w:r>
      <w:bookmarkEnd w:id="138"/>
    </w:p>
    <w:p w14:paraId="28AFD9D1" w14:textId="77777777" w:rsidR="00D75721" w:rsidRPr="00C748E9" w:rsidRDefault="00D75721" w:rsidP="00D75721">
      <w:r w:rsidRPr="00C748E9">
        <w:t xml:space="preserve">Elke beoordelaar zal eerst individueel de </w:t>
      </w:r>
      <w:r w:rsidRPr="00C748E9">
        <w:rPr>
          <w:rFonts w:cs="Arial"/>
        </w:rPr>
        <w:t xml:space="preserve">Aanbiedingen </w:t>
      </w:r>
      <w:r w:rsidRPr="00C748E9">
        <w:t xml:space="preserve">beoordelen. Hierbij kent iedere beoordelaar </w:t>
      </w:r>
      <w:r w:rsidRPr="00C748E9">
        <w:rPr>
          <w:szCs w:val="20"/>
        </w:rPr>
        <w:t xml:space="preserve">per Aanbieding </w:t>
      </w:r>
      <w:r w:rsidRPr="00C748E9">
        <w:t xml:space="preserve">aan elk subgunningscriteria een score toe. In de beoordelingsvergadering worden de </w:t>
      </w:r>
      <w:r w:rsidRPr="00C748E9">
        <w:rPr>
          <w:szCs w:val="20"/>
        </w:rPr>
        <w:t xml:space="preserve">Aanbiedingen </w:t>
      </w:r>
      <w:r w:rsidRPr="00C748E9">
        <w:t xml:space="preserve">door de beoordelaars plenair besproken en leggen ze aan elkaar uit hoe ze tot hun score en motivatie zijn gekomen. Dit kan ertoe leiden dat een beoordelaar komt tot een gemotiveerde aanpassing van zijn individuele score. </w:t>
      </w:r>
    </w:p>
    <w:p w14:paraId="7D43F55F" w14:textId="77777777" w:rsidR="00D75721" w:rsidRPr="00C748E9" w:rsidRDefault="00D75721" w:rsidP="00D75721"/>
    <w:p w14:paraId="33294489" w14:textId="77777777" w:rsidR="00D75721" w:rsidRPr="00C748E9" w:rsidRDefault="00D75721" w:rsidP="00D75721">
      <w:r w:rsidRPr="00C748E9">
        <w:t xml:space="preserve">Aansluitend wordt het rekenkundig gemiddelde berekend van de individuele scores zodat </w:t>
      </w:r>
      <w:r w:rsidRPr="00C748E9">
        <w:rPr>
          <w:szCs w:val="20"/>
        </w:rPr>
        <w:t xml:space="preserve">per Aanbieding </w:t>
      </w:r>
      <w:r w:rsidRPr="00C748E9">
        <w:t>een gezamenlijke score op het subgunningscriteria ontstaat. Het doel van de beoordelingsvergadering is om per subgunningscriteria consensus te bereiken.</w:t>
      </w:r>
    </w:p>
    <w:p w14:paraId="5136FB88" w14:textId="77777777" w:rsidR="00D75721" w:rsidRPr="00C748E9" w:rsidRDefault="00D75721" w:rsidP="00D75721"/>
    <w:p w14:paraId="455C8059" w14:textId="77777777" w:rsidR="00D75721" w:rsidRPr="00C748E9" w:rsidRDefault="00D75721" w:rsidP="00D75721">
      <w:pPr>
        <w:rPr>
          <w:i/>
          <w:iCs/>
        </w:rPr>
      </w:pPr>
      <w:r w:rsidRPr="00C748E9">
        <w:rPr>
          <w:i/>
          <w:iCs/>
        </w:rPr>
        <w:t>Inhoudelijke beoordeling</w:t>
      </w:r>
    </w:p>
    <w:p w14:paraId="08B4BE69" w14:textId="77777777" w:rsidR="00D75721" w:rsidRPr="00C748E9" w:rsidRDefault="00D75721" w:rsidP="00D75721">
      <w:r w:rsidRPr="00C748E9">
        <w:t>Naarmate de kwalitatieve aspecten van de Inschrijving beter zijn, wordt de Inschrijving beter beoordeeld. De kwalitatieve aspecten worden beoordeeld op basis van de volgende criteria:</w:t>
      </w:r>
    </w:p>
    <w:p w14:paraId="18F98116" w14:textId="77777777" w:rsidR="00D75721" w:rsidRPr="00C748E9" w:rsidRDefault="00D75721" w:rsidP="00D75721"/>
    <w:p w14:paraId="36D9F2A6" w14:textId="77777777" w:rsidR="00D75721" w:rsidRPr="00C748E9" w:rsidRDefault="00D75721" w:rsidP="00D75721">
      <w:pPr>
        <w:pStyle w:val="Lijstalinea"/>
        <w:numPr>
          <w:ilvl w:val="0"/>
          <w:numId w:val="15"/>
        </w:numPr>
      </w:pPr>
      <w:r w:rsidRPr="00C748E9">
        <w:rPr>
          <w:u w:val="single"/>
        </w:rPr>
        <w:t>Transparantie</w:t>
      </w:r>
      <w:r w:rsidRPr="00C748E9">
        <w:t>; de mate waarin hetgeen gevraagd wordt duidelijk en concreet beschreven is;</w:t>
      </w:r>
    </w:p>
    <w:p w14:paraId="623E92FC" w14:textId="77777777" w:rsidR="00D75721" w:rsidRPr="00C748E9" w:rsidRDefault="00D75721" w:rsidP="00D75721">
      <w:pPr>
        <w:pStyle w:val="Lijstalinea"/>
        <w:numPr>
          <w:ilvl w:val="0"/>
          <w:numId w:val="15"/>
        </w:numPr>
      </w:pPr>
      <w:r w:rsidRPr="00C748E9">
        <w:rPr>
          <w:u w:val="single"/>
        </w:rPr>
        <w:t>Haalbaarheid</w:t>
      </w:r>
      <w:r w:rsidRPr="00C748E9">
        <w:t>; de mate waarin het resultaat van wat beschreven is rekening houdt met de organisatie;</w:t>
      </w:r>
    </w:p>
    <w:p w14:paraId="1599AEBB" w14:textId="77777777" w:rsidR="00D75721" w:rsidRPr="00C748E9" w:rsidRDefault="00D75721" w:rsidP="00D75721">
      <w:pPr>
        <w:pStyle w:val="Lijstalinea"/>
        <w:numPr>
          <w:ilvl w:val="0"/>
          <w:numId w:val="15"/>
        </w:numPr>
      </w:pPr>
      <w:r w:rsidRPr="00C748E9">
        <w:rPr>
          <w:u w:val="single"/>
        </w:rPr>
        <w:t>Relevantie</w:t>
      </w:r>
      <w:r w:rsidRPr="00C748E9">
        <w:t>; de mate waarin het resultaat van wat beschreven is passend is bij de opdracht en organisatie.</w:t>
      </w:r>
    </w:p>
    <w:p w14:paraId="43D105F6" w14:textId="330F5B3C" w:rsidR="00D75721" w:rsidRPr="00C748E9" w:rsidRDefault="00D75721" w:rsidP="00D75721">
      <w:r w:rsidRPr="00C748E9">
        <w:t>De beoordeling van de kwalitatieve aspecten vindt plaats op een schaal van 0 t/m 10. Voor ieder kwalitatief aspect wordt een score gegeven. Er worden alleen hele cijfers toegekend door de individuele leden van het beoordelingsteam. Het geven van tussenliggende cijfers is toegestaan.</w:t>
      </w:r>
    </w:p>
    <w:p w14:paraId="44DE99E4" w14:textId="77777777" w:rsidR="00D75721" w:rsidRPr="00C748E9" w:rsidRDefault="00D75721" w:rsidP="00D75721"/>
    <w:tbl>
      <w:tblPr>
        <w:tblW w:w="9184" w:type="dxa"/>
        <w:tblInd w:w="-10" w:type="dxa"/>
        <w:tblCellMar>
          <w:left w:w="0" w:type="dxa"/>
          <w:right w:w="0" w:type="dxa"/>
        </w:tblCellMar>
        <w:tblLook w:val="04A0" w:firstRow="1" w:lastRow="0" w:firstColumn="1" w:lastColumn="0" w:noHBand="0" w:noVBand="1"/>
      </w:tblPr>
      <w:tblGrid>
        <w:gridCol w:w="7723"/>
        <w:gridCol w:w="1461"/>
      </w:tblGrid>
      <w:tr w:rsidR="00D75721" w:rsidRPr="00C748E9" w14:paraId="52F83C7D" w14:textId="77777777" w:rsidTr="00D63117">
        <w:tc>
          <w:tcPr>
            <w:tcW w:w="7723" w:type="dxa"/>
            <w:tcBorders>
              <w:top w:val="single" w:sz="8" w:space="0" w:color="auto"/>
              <w:left w:val="single" w:sz="8" w:space="0" w:color="auto"/>
              <w:right w:val="single" w:sz="8" w:space="0" w:color="auto"/>
            </w:tcBorders>
            <w:shd w:val="clear" w:color="auto" w:fill="D9D9D9"/>
            <w:tcMar>
              <w:top w:w="0" w:type="dxa"/>
              <w:left w:w="108" w:type="dxa"/>
              <w:bottom w:w="0" w:type="dxa"/>
              <w:right w:w="108" w:type="dxa"/>
            </w:tcMar>
            <w:hideMark/>
          </w:tcPr>
          <w:p w14:paraId="2AC28C68" w14:textId="77777777" w:rsidR="00D75721" w:rsidRPr="00F236CF" w:rsidRDefault="00D75721" w:rsidP="00EC3026">
            <w:pPr>
              <w:rPr>
                <w:rFonts w:ascii="Calibri" w:hAnsi="Calibri"/>
                <w:b/>
                <w:bCs/>
              </w:rPr>
            </w:pPr>
            <w:r w:rsidRPr="00F236CF">
              <w:rPr>
                <w:b/>
                <w:bCs/>
              </w:rPr>
              <w:t>Richtlijn</w:t>
            </w:r>
          </w:p>
        </w:tc>
        <w:tc>
          <w:tcPr>
            <w:tcW w:w="1461" w:type="dxa"/>
            <w:tcBorders>
              <w:top w:val="single" w:sz="8" w:space="0" w:color="auto"/>
              <w:left w:val="nil"/>
              <w:right w:val="single" w:sz="8" w:space="0" w:color="auto"/>
            </w:tcBorders>
            <w:shd w:val="clear" w:color="auto" w:fill="D9D9D9"/>
            <w:tcMar>
              <w:top w:w="0" w:type="dxa"/>
              <w:left w:w="108" w:type="dxa"/>
              <w:bottom w:w="0" w:type="dxa"/>
              <w:right w:w="108" w:type="dxa"/>
            </w:tcMar>
            <w:hideMark/>
          </w:tcPr>
          <w:p w14:paraId="04913DB0" w14:textId="77777777" w:rsidR="00D75721" w:rsidRPr="00F236CF" w:rsidRDefault="00D75721" w:rsidP="00EC3026">
            <w:pPr>
              <w:rPr>
                <w:b/>
                <w:bCs/>
              </w:rPr>
            </w:pPr>
            <w:r w:rsidRPr="00F236CF">
              <w:rPr>
                <w:b/>
                <w:bCs/>
              </w:rPr>
              <w:t>Rapportcijfer</w:t>
            </w:r>
          </w:p>
        </w:tc>
      </w:tr>
      <w:tr w:rsidR="00D75721" w:rsidRPr="00C748E9" w14:paraId="2AE389E0" w14:textId="77777777" w:rsidTr="00D63117">
        <w:tc>
          <w:tcPr>
            <w:tcW w:w="7723" w:type="dxa"/>
            <w:tcBorders>
              <w:left w:val="single" w:sz="8" w:space="0" w:color="auto"/>
              <w:bottom w:val="single" w:sz="8" w:space="0" w:color="auto"/>
              <w:right w:val="single" w:sz="8" w:space="0" w:color="auto"/>
            </w:tcBorders>
            <w:tcMar>
              <w:top w:w="0" w:type="dxa"/>
              <w:left w:w="108" w:type="dxa"/>
              <w:bottom w:w="0" w:type="dxa"/>
              <w:right w:w="108" w:type="dxa"/>
            </w:tcMar>
            <w:hideMark/>
          </w:tcPr>
          <w:p w14:paraId="1835600E" w14:textId="5F98FF7B" w:rsidR="00D75721" w:rsidRPr="00F236CF" w:rsidRDefault="00D75721" w:rsidP="00EC3026">
            <w:pPr>
              <w:autoSpaceDE w:val="0"/>
              <w:autoSpaceDN w:val="0"/>
              <w:rPr>
                <w:rFonts w:ascii="Helvetica-Oblique" w:hAnsi="Helvetica-Oblique"/>
                <w:lang w:eastAsia="nl-NL"/>
              </w:rPr>
            </w:pPr>
            <w:r w:rsidRPr="00F236CF">
              <w:rPr>
                <w:rFonts w:cs="Arial"/>
                <w:b/>
                <w:bCs/>
                <w:noProof/>
                <w:lang w:eastAsia="nl-NL"/>
              </w:rPr>
              <w:t>Uitmuntend</w:t>
            </w:r>
            <w:r w:rsidRPr="00F236CF">
              <w:rPr>
                <w:rFonts w:cs="Arial"/>
                <w:noProof/>
                <w:lang w:eastAsia="nl-NL"/>
              </w:rPr>
              <w:t xml:space="preserve">: </w:t>
            </w:r>
            <w:r w:rsidR="000324C6" w:rsidRPr="00F236CF">
              <w:rPr>
                <w:rFonts w:cs="Arial"/>
                <w:noProof/>
                <w:lang w:eastAsia="nl-NL"/>
              </w:rPr>
              <w:t>Het criterium is op uitzonderlijke wijze beantwoord. Alle vereisten zijn volledig met innovatieve benaderingen uitgewerkt. Er is duidelijke toegevoegde waarde die de opdracht significant verbetert, en er is een sterke integratie met andere aspecten van inschrijving. De inschrijver biedt een unieke meerwaarde.</w:t>
            </w:r>
          </w:p>
        </w:tc>
        <w:tc>
          <w:tcPr>
            <w:tcW w:w="1461" w:type="dxa"/>
            <w:tcBorders>
              <w:left w:val="nil"/>
              <w:bottom w:val="single" w:sz="8" w:space="0" w:color="auto"/>
              <w:right w:val="single" w:sz="8" w:space="0" w:color="auto"/>
            </w:tcBorders>
            <w:tcMar>
              <w:top w:w="0" w:type="dxa"/>
              <w:left w:w="108" w:type="dxa"/>
              <w:bottom w:w="0" w:type="dxa"/>
              <w:right w:w="108" w:type="dxa"/>
            </w:tcMar>
            <w:hideMark/>
          </w:tcPr>
          <w:p w14:paraId="52B2A7FE" w14:textId="4E7AC978" w:rsidR="00D75721" w:rsidRPr="00F236CF" w:rsidRDefault="00D75721" w:rsidP="00EC3026">
            <w:r w:rsidRPr="00F236CF">
              <w:t>10</w:t>
            </w:r>
            <w:r w:rsidR="07FE61A8" w:rsidRPr="00F236CF">
              <w:t xml:space="preserve"> </w:t>
            </w:r>
          </w:p>
        </w:tc>
      </w:tr>
      <w:tr w:rsidR="00F378C3" w:rsidRPr="00C748E9" w14:paraId="6B0E058A" w14:textId="77777777" w:rsidTr="00D63117">
        <w:tc>
          <w:tcPr>
            <w:tcW w:w="7723" w:type="dxa"/>
            <w:tcBorders>
              <w:left w:val="single" w:sz="8" w:space="0" w:color="auto"/>
              <w:bottom w:val="single" w:sz="8" w:space="0" w:color="auto"/>
              <w:right w:val="single" w:sz="8" w:space="0" w:color="auto"/>
            </w:tcBorders>
            <w:tcMar>
              <w:top w:w="0" w:type="dxa"/>
              <w:left w:w="108" w:type="dxa"/>
              <w:bottom w:w="0" w:type="dxa"/>
              <w:right w:w="108" w:type="dxa"/>
            </w:tcMar>
          </w:tcPr>
          <w:p w14:paraId="75B85E54" w14:textId="25DB4407" w:rsidR="00F378C3" w:rsidRPr="00F236CF" w:rsidRDefault="00F378C3" w:rsidP="00EC3026">
            <w:pPr>
              <w:autoSpaceDE w:val="0"/>
              <w:autoSpaceDN w:val="0"/>
              <w:rPr>
                <w:rFonts w:cs="Arial"/>
                <w:noProof/>
                <w:lang w:eastAsia="nl-NL"/>
              </w:rPr>
            </w:pPr>
            <w:r w:rsidRPr="00F236CF">
              <w:rPr>
                <w:rFonts w:cs="Arial"/>
                <w:b/>
                <w:bCs/>
                <w:noProof/>
                <w:lang w:eastAsia="nl-NL"/>
              </w:rPr>
              <w:t>Zeer goed</w:t>
            </w:r>
            <w:r w:rsidRPr="00F236CF">
              <w:rPr>
                <w:rFonts w:cs="Arial"/>
                <w:noProof/>
                <w:lang w:eastAsia="nl-NL"/>
              </w:rPr>
              <w:t>:</w:t>
            </w:r>
            <w:r w:rsidR="00972BC7" w:rsidRPr="00F236CF">
              <w:rPr>
                <w:rFonts w:cs="Arial"/>
                <w:noProof/>
                <w:lang w:eastAsia="nl-NL"/>
              </w:rPr>
              <w:t xml:space="preserve"> </w:t>
            </w:r>
            <w:r w:rsidR="000324C6" w:rsidRPr="00F236CF">
              <w:rPr>
                <w:rFonts w:cs="Arial"/>
                <w:noProof/>
                <w:lang w:eastAsia="nl-NL"/>
              </w:rPr>
              <w:t>Het criterium is zeer goed beantwoord. Alle onderdelen zijn grondig behandeld, en er is een duidelijke toegevoegde waarde die de opdracht verrijkt.</w:t>
            </w:r>
          </w:p>
        </w:tc>
        <w:tc>
          <w:tcPr>
            <w:tcW w:w="1461" w:type="dxa"/>
            <w:tcBorders>
              <w:left w:val="nil"/>
              <w:bottom w:val="single" w:sz="8" w:space="0" w:color="auto"/>
              <w:right w:val="single" w:sz="8" w:space="0" w:color="auto"/>
            </w:tcBorders>
            <w:tcMar>
              <w:top w:w="0" w:type="dxa"/>
              <w:left w:w="108" w:type="dxa"/>
              <w:bottom w:w="0" w:type="dxa"/>
              <w:right w:w="108" w:type="dxa"/>
            </w:tcMar>
          </w:tcPr>
          <w:p w14:paraId="3D07B094" w14:textId="58D0361F" w:rsidR="00F378C3" w:rsidRPr="00F236CF" w:rsidRDefault="00F236CF" w:rsidP="00EC3026">
            <w:r w:rsidRPr="00F236CF">
              <w:t>8</w:t>
            </w:r>
          </w:p>
        </w:tc>
      </w:tr>
      <w:tr w:rsidR="00D75721" w:rsidRPr="00C748E9" w14:paraId="4D4DCED3" w14:textId="77777777" w:rsidTr="00D63117">
        <w:tc>
          <w:tcPr>
            <w:tcW w:w="77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2D1E9A" w14:textId="1B67FDB0" w:rsidR="00D75721" w:rsidRPr="00F236CF" w:rsidRDefault="00D75721" w:rsidP="00EC3026">
            <w:pPr>
              <w:autoSpaceDE w:val="0"/>
              <w:autoSpaceDN w:val="0"/>
              <w:rPr>
                <w:rFonts w:ascii="Helvetica-Oblique" w:hAnsi="Helvetica-Oblique"/>
                <w:lang w:eastAsia="nl-NL"/>
              </w:rPr>
            </w:pPr>
            <w:r w:rsidRPr="00F236CF">
              <w:rPr>
                <w:rFonts w:cs="Arial"/>
                <w:b/>
                <w:bCs/>
                <w:noProof/>
                <w:lang w:eastAsia="nl-NL"/>
              </w:rPr>
              <w:t>Goed</w:t>
            </w:r>
            <w:r w:rsidRPr="00F236CF">
              <w:rPr>
                <w:rFonts w:cs="Arial"/>
                <w:noProof/>
                <w:lang w:eastAsia="nl-NL"/>
              </w:rPr>
              <w:t xml:space="preserve">: </w:t>
            </w:r>
            <w:r w:rsidR="000324C6" w:rsidRPr="00F236CF">
              <w:rPr>
                <w:rFonts w:cs="Arial"/>
                <w:noProof/>
                <w:lang w:eastAsia="nl-NL"/>
              </w:rPr>
              <w:t>Het criterium is goed beantwoord. De inschrijving voldoet aan alle vereisten en biedt een solide onderbouwing met</w:t>
            </w:r>
            <w:r w:rsidR="0080499E" w:rsidRPr="00F236CF">
              <w:rPr>
                <w:rFonts w:cs="Arial"/>
                <w:noProof/>
                <w:lang w:eastAsia="nl-NL"/>
              </w:rPr>
              <w:t xml:space="preserve"> enige</w:t>
            </w:r>
            <w:r w:rsidR="000324C6" w:rsidRPr="00F236CF">
              <w:rPr>
                <w:rFonts w:cs="Arial"/>
                <w:noProof/>
                <w:lang w:eastAsia="nl-NL"/>
              </w:rPr>
              <w:t xml:space="preserve"> toegevoegde waarde.</w:t>
            </w:r>
          </w:p>
        </w:tc>
        <w:tc>
          <w:tcPr>
            <w:tcW w:w="1461" w:type="dxa"/>
            <w:tcBorders>
              <w:top w:val="nil"/>
              <w:left w:val="nil"/>
              <w:bottom w:val="single" w:sz="8" w:space="0" w:color="auto"/>
              <w:right w:val="single" w:sz="8" w:space="0" w:color="auto"/>
            </w:tcBorders>
            <w:tcMar>
              <w:top w:w="0" w:type="dxa"/>
              <w:left w:w="108" w:type="dxa"/>
              <w:bottom w:w="0" w:type="dxa"/>
              <w:right w:w="108" w:type="dxa"/>
            </w:tcMar>
            <w:hideMark/>
          </w:tcPr>
          <w:p w14:paraId="3BFBFE0B" w14:textId="353CD589" w:rsidR="00D75721" w:rsidRPr="00F236CF" w:rsidRDefault="295A582D" w:rsidP="00EC3026">
            <w:r w:rsidRPr="00F236CF">
              <w:t xml:space="preserve">6 </w:t>
            </w:r>
          </w:p>
        </w:tc>
      </w:tr>
      <w:tr w:rsidR="00D75721" w:rsidRPr="00C748E9" w14:paraId="5890E0B0" w14:textId="77777777" w:rsidTr="00D63117">
        <w:tc>
          <w:tcPr>
            <w:tcW w:w="77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0464E5" w14:textId="4EC7B11F" w:rsidR="00D75721" w:rsidRPr="00F236CF" w:rsidRDefault="00D75721" w:rsidP="00EC3026">
            <w:pPr>
              <w:autoSpaceDE w:val="0"/>
              <w:autoSpaceDN w:val="0"/>
              <w:rPr>
                <w:rFonts w:cs="Arial"/>
                <w:noProof/>
                <w:lang w:eastAsia="nl-NL"/>
              </w:rPr>
            </w:pPr>
            <w:r w:rsidRPr="00F236CF">
              <w:rPr>
                <w:rFonts w:cs="Arial"/>
                <w:b/>
                <w:bCs/>
                <w:noProof/>
                <w:lang w:eastAsia="nl-NL"/>
              </w:rPr>
              <w:t>Voldoende</w:t>
            </w:r>
            <w:r w:rsidRPr="00F236CF">
              <w:rPr>
                <w:rFonts w:cs="Arial"/>
                <w:noProof/>
                <w:lang w:eastAsia="nl-NL"/>
              </w:rPr>
              <w:t xml:space="preserve">: </w:t>
            </w:r>
            <w:r w:rsidR="0080499E" w:rsidRPr="00F236CF">
              <w:rPr>
                <w:rFonts w:cs="Arial"/>
                <w:noProof/>
                <w:lang w:eastAsia="nl-NL"/>
              </w:rPr>
              <w:t>Het criterium is voldoende beantwoord. Alle basisvereisten zijn behandeld, maar zonder opvallende toegevoegde waarde. De inschrijving voldoet aan de minimale verwachtingen.</w:t>
            </w:r>
          </w:p>
          <w:p w14:paraId="6C9F82C6" w14:textId="77777777" w:rsidR="00D75721" w:rsidRPr="00F236CF" w:rsidRDefault="00D75721" w:rsidP="00EC3026">
            <w:pPr>
              <w:autoSpaceDE w:val="0"/>
              <w:autoSpaceDN w:val="0"/>
              <w:rPr>
                <w:rFonts w:ascii="Helvetica-Oblique" w:hAnsi="Helvetica-Oblique"/>
                <w:lang w:eastAsia="nl-NL"/>
              </w:rPr>
            </w:pPr>
          </w:p>
        </w:tc>
        <w:tc>
          <w:tcPr>
            <w:tcW w:w="1461" w:type="dxa"/>
            <w:tcBorders>
              <w:top w:val="nil"/>
              <w:left w:val="nil"/>
              <w:bottom w:val="single" w:sz="8" w:space="0" w:color="auto"/>
              <w:right w:val="single" w:sz="8" w:space="0" w:color="auto"/>
            </w:tcBorders>
            <w:tcMar>
              <w:top w:w="0" w:type="dxa"/>
              <w:left w:w="108" w:type="dxa"/>
              <w:bottom w:w="0" w:type="dxa"/>
              <w:right w:w="108" w:type="dxa"/>
            </w:tcMar>
            <w:hideMark/>
          </w:tcPr>
          <w:p w14:paraId="3E68E11D" w14:textId="79D8BD10" w:rsidR="00D75721" w:rsidRPr="00F236CF" w:rsidRDefault="00F236CF" w:rsidP="00EC3026">
            <w:pPr>
              <w:rPr>
                <w:rFonts w:cs="Arial"/>
              </w:rPr>
            </w:pPr>
            <w:r>
              <w:t>4</w:t>
            </w:r>
          </w:p>
        </w:tc>
      </w:tr>
      <w:tr w:rsidR="00D75721" w:rsidRPr="00C748E9" w14:paraId="47D277C0" w14:textId="77777777" w:rsidTr="00D63117">
        <w:trPr>
          <w:trHeight w:val="60"/>
        </w:trPr>
        <w:tc>
          <w:tcPr>
            <w:tcW w:w="77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08A0E5" w14:textId="45197722" w:rsidR="00D75721" w:rsidRPr="00F236CF" w:rsidRDefault="00D75721" w:rsidP="00EC3026">
            <w:pPr>
              <w:autoSpaceDE w:val="0"/>
              <w:autoSpaceDN w:val="0"/>
              <w:rPr>
                <w:rFonts w:cs="Arial"/>
                <w:noProof/>
                <w:lang w:eastAsia="nl-NL"/>
              </w:rPr>
            </w:pPr>
            <w:r w:rsidRPr="00F236CF">
              <w:rPr>
                <w:rFonts w:cs="Arial"/>
                <w:b/>
                <w:bCs/>
                <w:noProof/>
                <w:lang w:eastAsia="nl-NL"/>
              </w:rPr>
              <w:t>Onvoldoende</w:t>
            </w:r>
            <w:r w:rsidRPr="00F236CF">
              <w:rPr>
                <w:rFonts w:cs="Arial"/>
                <w:noProof/>
                <w:lang w:eastAsia="nl-NL"/>
              </w:rPr>
              <w:t xml:space="preserve">: </w:t>
            </w:r>
            <w:r w:rsidR="0080499E" w:rsidRPr="00F236CF">
              <w:rPr>
                <w:rFonts w:cs="Arial"/>
                <w:noProof/>
                <w:lang w:eastAsia="nl-NL"/>
              </w:rPr>
              <w:t>Het criterium is onvoldoende beantwoord. Er zijn significante tekortkomingen in de behandeling van de vereisten, en de onderbouwing is zwak.</w:t>
            </w:r>
          </w:p>
          <w:p w14:paraId="6B114CAD" w14:textId="77777777" w:rsidR="00D75721" w:rsidRPr="00F236CF" w:rsidRDefault="00D75721" w:rsidP="00EC3026">
            <w:pPr>
              <w:autoSpaceDE w:val="0"/>
              <w:autoSpaceDN w:val="0"/>
              <w:rPr>
                <w:rFonts w:ascii="Helvetica-Oblique" w:hAnsi="Helvetica-Oblique"/>
                <w:lang w:eastAsia="nl-NL"/>
              </w:rPr>
            </w:pPr>
          </w:p>
        </w:tc>
        <w:tc>
          <w:tcPr>
            <w:tcW w:w="1461" w:type="dxa"/>
            <w:tcBorders>
              <w:top w:val="nil"/>
              <w:left w:val="nil"/>
              <w:bottom w:val="single" w:sz="8" w:space="0" w:color="auto"/>
              <w:right w:val="single" w:sz="8" w:space="0" w:color="auto"/>
            </w:tcBorders>
            <w:tcMar>
              <w:top w:w="0" w:type="dxa"/>
              <w:left w:w="108" w:type="dxa"/>
              <w:bottom w:w="0" w:type="dxa"/>
              <w:right w:w="108" w:type="dxa"/>
            </w:tcMar>
            <w:hideMark/>
          </w:tcPr>
          <w:p w14:paraId="11B780BC" w14:textId="0AD9F5EB" w:rsidR="00D75721" w:rsidRPr="00F236CF" w:rsidRDefault="04C7194D" w:rsidP="00EC3026">
            <w:pPr>
              <w:rPr>
                <w:rFonts w:cs="Arial"/>
              </w:rPr>
            </w:pPr>
            <w:r w:rsidRPr="00F236CF">
              <w:t>2</w:t>
            </w:r>
          </w:p>
        </w:tc>
      </w:tr>
      <w:tr w:rsidR="00D75721" w:rsidRPr="00C748E9" w14:paraId="6FB20B6D" w14:textId="77777777" w:rsidTr="00D63117">
        <w:tc>
          <w:tcPr>
            <w:tcW w:w="77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48D737" w14:textId="1DE82AB9" w:rsidR="00D75721" w:rsidRPr="00F236CF" w:rsidRDefault="00D75721" w:rsidP="00EC3026">
            <w:pPr>
              <w:autoSpaceDE w:val="0"/>
              <w:autoSpaceDN w:val="0"/>
              <w:rPr>
                <w:rFonts w:ascii="Helvetica-Oblique" w:hAnsi="Helvetica-Oblique"/>
                <w:lang w:eastAsia="nl-NL"/>
              </w:rPr>
            </w:pPr>
            <w:r w:rsidRPr="00F236CF">
              <w:rPr>
                <w:rFonts w:cs="Arial"/>
                <w:b/>
                <w:bCs/>
                <w:noProof/>
                <w:lang w:eastAsia="nl-NL"/>
              </w:rPr>
              <w:t>Slecht</w:t>
            </w:r>
            <w:r w:rsidRPr="00F236CF">
              <w:rPr>
                <w:rFonts w:cs="Arial"/>
                <w:noProof/>
                <w:lang w:eastAsia="nl-NL"/>
              </w:rPr>
              <w:t xml:space="preserve">: </w:t>
            </w:r>
            <w:r w:rsidR="0080499E" w:rsidRPr="00F236CF">
              <w:rPr>
                <w:rFonts w:cs="Arial"/>
                <w:noProof/>
                <w:lang w:eastAsia="nl-NL"/>
              </w:rPr>
              <w:t>De inschrijver heeft het criterium niet of nauwelijks beantwoord.</w:t>
            </w:r>
          </w:p>
        </w:tc>
        <w:tc>
          <w:tcPr>
            <w:tcW w:w="1461" w:type="dxa"/>
            <w:tcBorders>
              <w:top w:val="nil"/>
              <w:left w:val="nil"/>
              <w:bottom w:val="single" w:sz="8" w:space="0" w:color="auto"/>
              <w:right w:val="single" w:sz="8" w:space="0" w:color="auto"/>
            </w:tcBorders>
            <w:tcMar>
              <w:top w:w="0" w:type="dxa"/>
              <w:left w:w="108" w:type="dxa"/>
              <w:bottom w:w="0" w:type="dxa"/>
              <w:right w:w="108" w:type="dxa"/>
            </w:tcMar>
            <w:hideMark/>
          </w:tcPr>
          <w:p w14:paraId="35754A59" w14:textId="77777777" w:rsidR="00D75721" w:rsidRPr="00F236CF" w:rsidRDefault="00D75721" w:rsidP="00EC3026">
            <w:pPr>
              <w:rPr>
                <w:rFonts w:cs="Arial"/>
              </w:rPr>
            </w:pPr>
            <w:r w:rsidRPr="00F236CF">
              <w:t>0</w:t>
            </w:r>
          </w:p>
        </w:tc>
      </w:tr>
    </w:tbl>
    <w:p w14:paraId="33B7A48F" w14:textId="43A1820C" w:rsidR="00436BFF" w:rsidRPr="00C748E9" w:rsidRDefault="00436BFF" w:rsidP="00D75721"/>
    <w:p w14:paraId="26221343" w14:textId="77777777" w:rsidR="00D75721" w:rsidRPr="00C748E9" w:rsidRDefault="00D75721" w:rsidP="00D75721">
      <w:r w:rsidRPr="00C748E9">
        <w:t>De punten die zijn toegekend aan de verschillende criteria worden opgeteld, hetgeen leidt tot een score op het gunningscriterium kwaliteit.</w:t>
      </w:r>
    </w:p>
    <w:p w14:paraId="0449C437" w14:textId="77777777" w:rsidR="00D75721" w:rsidRPr="00C748E9" w:rsidRDefault="00D75721" w:rsidP="00D75721">
      <w:pPr>
        <w:pStyle w:val="Kop3"/>
        <w:ind w:left="720" w:hanging="720"/>
      </w:pPr>
      <w:bookmarkStart w:id="139" w:name="_Toc46745577"/>
      <w:bookmarkStart w:id="140" w:name="_Toc176334367"/>
      <w:r w:rsidRPr="00C748E9">
        <w:t xml:space="preserve">Beoordeling </w:t>
      </w:r>
      <w:bookmarkEnd w:id="139"/>
      <w:r w:rsidRPr="00C748E9">
        <w:t>gunningscriterium Prijs</w:t>
      </w:r>
      <w:bookmarkEnd w:id="140"/>
    </w:p>
    <w:p w14:paraId="1CF9216A" w14:textId="77777777" w:rsidR="00D75721" w:rsidRDefault="00D75721" w:rsidP="00D75721">
      <w:pPr>
        <w:ind w:left="21" w:hanging="21"/>
      </w:pPr>
      <w:r w:rsidRPr="00C748E9">
        <w:rPr>
          <w:rFonts w:cs="Arial"/>
          <w:szCs w:val="20"/>
        </w:rPr>
        <w:t>De totaalprijs op basis van het prijzenformulier wordt automatisch berekend. Deze totaalprijs wordt meegenomen in de berekening ten behoeve van de rangschikking</w:t>
      </w:r>
      <w:bookmarkStart w:id="141" w:name="_Toc12878650"/>
      <w:r w:rsidRPr="00C748E9">
        <w:rPr>
          <w:rFonts w:cs="Arial"/>
          <w:szCs w:val="20"/>
        </w:rPr>
        <w:t>.</w:t>
      </w:r>
      <w:r w:rsidRPr="00C748E9">
        <w:t xml:space="preserve"> </w:t>
      </w:r>
      <w:bookmarkEnd w:id="141"/>
    </w:p>
    <w:p w14:paraId="3EF5B5F4" w14:textId="77777777" w:rsidR="00F236CF" w:rsidRDefault="00F236CF" w:rsidP="00D75721">
      <w:pPr>
        <w:ind w:left="21" w:hanging="21"/>
      </w:pPr>
    </w:p>
    <w:p w14:paraId="1C839229" w14:textId="77777777" w:rsidR="00D75721" w:rsidRPr="00C748E9" w:rsidRDefault="00D75721" w:rsidP="00D75721">
      <w:pPr>
        <w:pStyle w:val="Kop3"/>
        <w:ind w:left="720" w:hanging="720"/>
      </w:pPr>
      <w:bookmarkStart w:id="142" w:name="_Toc176334368"/>
      <w:r w:rsidRPr="00C748E9">
        <w:t>Vaststelling totale eindscore</w:t>
      </w:r>
      <w:bookmarkEnd w:id="142"/>
    </w:p>
    <w:p w14:paraId="7E8B00A3" w14:textId="77777777" w:rsidR="00D75721" w:rsidRPr="00C748E9" w:rsidRDefault="00D75721" w:rsidP="00D75721">
      <w:pPr>
        <w:ind w:left="21" w:hanging="21"/>
        <w:rPr>
          <w:rFonts w:cs="Arial"/>
        </w:rPr>
      </w:pPr>
      <w:bookmarkStart w:id="143" w:name="_Toc136858479"/>
      <w:bookmarkStart w:id="144" w:name="_Toc137146768"/>
      <w:bookmarkEnd w:id="123"/>
      <w:bookmarkEnd w:id="124"/>
      <w:r w:rsidRPr="00C748E9">
        <w:rPr>
          <w:rFonts w:cs="Arial"/>
        </w:rPr>
        <w:t>De eindscore voor het gunningscriterium Prijs en de eindscore voor het gunningscriterium Kwaliteit worden</w:t>
      </w:r>
      <w:r w:rsidRPr="00C748E9">
        <w:rPr>
          <w:szCs w:val="20"/>
        </w:rPr>
        <w:t xml:space="preserve"> per Aanbieding</w:t>
      </w:r>
      <w:r w:rsidRPr="00C748E9">
        <w:rPr>
          <w:rFonts w:cs="Arial"/>
        </w:rPr>
        <w:t xml:space="preserve"> opgeteld en bepalen zo de totale eindscore. De totale eindscore van elke </w:t>
      </w:r>
      <w:r w:rsidRPr="00C748E9">
        <w:rPr>
          <w:szCs w:val="20"/>
        </w:rPr>
        <w:t>Aanbieding</w:t>
      </w:r>
      <w:r w:rsidRPr="00C748E9">
        <w:rPr>
          <w:rFonts w:cs="Arial"/>
        </w:rPr>
        <w:t xml:space="preserve"> wordt tot twee cijfers achter de komma afgerond. Tot aan het moment van het bepalen van de totale eindscore worden cijfers niet afgerond. De Inschrijver met de </w:t>
      </w:r>
      <w:r w:rsidRPr="00C748E9">
        <w:rPr>
          <w:szCs w:val="20"/>
        </w:rPr>
        <w:t>Aanbieding</w:t>
      </w:r>
      <w:r w:rsidRPr="00C748E9">
        <w:rPr>
          <w:rFonts w:cs="Arial"/>
        </w:rPr>
        <w:t xml:space="preserve"> met de hoogste totale eindscore komt met deze </w:t>
      </w:r>
      <w:r w:rsidRPr="00C748E9">
        <w:rPr>
          <w:szCs w:val="20"/>
        </w:rPr>
        <w:t>Aanbieding</w:t>
      </w:r>
      <w:r w:rsidRPr="00C748E9">
        <w:rPr>
          <w:rFonts w:cs="Arial"/>
        </w:rPr>
        <w:t xml:space="preserve"> voor gunning in aanmerking.</w:t>
      </w:r>
    </w:p>
    <w:p w14:paraId="35A473F0" w14:textId="77777777" w:rsidR="00D75721" w:rsidRPr="00C748E9" w:rsidRDefault="00D75721" w:rsidP="00D75721">
      <w:pPr>
        <w:ind w:left="21" w:hanging="21"/>
        <w:rPr>
          <w:rFonts w:cs="Arial"/>
        </w:rPr>
      </w:pPr>
    </w:p>
    <w:p w14:paraId="01008872" w14:textId="77777777" w:rsidR="00D75721" w:rsidRPr="00C748E9" w:rsidRDefault="00D75721" w:rsidP="00D75721">
      <w:pPr>
        <w:ind w:left="21" w:hanging="21"/>
        <w:rPr>
          <w:rFonts w:cs="Arial"/>
          <w:noProof/>
        </w:rPr>
      </w:pPr>
      <w:r w:rsidRPr="00C748E9">
        <w:rPr>
          <w:rFonts w:cs="Arial"/>
        </w:rPr>
        <w:t xml:space="preserve">Indien twee of meer Inschrijvers een gelijke totale eindscore hebben behaald en dit tot gevolg heeft dat Hecht aan meer dan het gewenste aantal Inschrijvers zou moeten gunnen, zal op basis van de doelmatigheid de Inschrijver met de </w:t>
      </w:r>
      <w:r w:rsidRPr="00C748E9">
        <w:rPr>
          <w:szCs w:val="20"/>
        </w:rPr>
        <w:t>Aanbieding</w:t>
      </w:r>
      <w:r w:rsidRPr="00C748E9">
        <w:rPr>
          <w:rFonts w:cs="Arial"/>
        </w:rPr>
        <w:t xml:space="preserve"> met de hoogste score op het gunningscriterium prijs de opdracht gegund zal worden.</w:t>
      </w:r>
    </w:p>
    <w:p w14:paraId="0C7F311E" w14:textId="77777777" w:rsidR="00D75721" w:rsidRPr="00C748E9" w:rsidRDefault="00D75721" w:rsidP="00D75721">
      <w:pPr>
        <w:pStyle w:val="Kop3"/>
        <w:ind w:left="720" w:hanging="720"/>
      </w:pPr>
      <w:bookmarkStart w:id="145" w:name="_Toc176334369"/>
      <w:r w:rsidRPr="00C748E9">
        <w:t>Beoordelingsteam</w:t>
      </w:r>
      <w:bookmarkEnd w:id="143"/>
      <w:bookmarkEnd w:id="144"/>
      <w:bookmarkEnd w:id="145"/>
    </w:p>
    <w:p w14:paraId="068C0C1E" w14:textId="77777777" w:rsidR="00D75721" w:rsidRPr="00C748E9" w:rsidRDefault="00D75721" w:rsidP="00D75721">
      <w:pPr>
        <w:ind w:left="21" w:hanging="21"/>
        <w:rPr>
          <w:rFonts w:cs="Arial"/>
        </w:rPr>
      </w:pPr>
      <w:r w:rsidRPr="00C748E9">
        <w:rPr>
          <w:rFonts w:cs="Arial"/>
        </w:rPr>
        <w:t>Het beoordelingsteam voor het Gunningscriterium Kwaliteit bestaat uit twee ambulancechauffeurs, twee ambulanceverpleegkundige, één preventiemedewerker, één locatiemanager, één wagenparkbeheerder en één beleidsmedewerker. De beoordeling van het gunningscriterium Prijs wordt uitgevoerd door de inkoopadviseur.</w:t>
      </w:r>
    </w:p>
    <w:p w14:paraId="45B98D10" w14:textId="77777777" w:rsidR="00D75721" w:rsidRPr="00C748E9" w:rsidRDefault="00D75721" w:rsidP="00D75721">
      <w:pPr>
        <w:pStyle w:val="Kop2"/>
        <w:ind w:left="567" w:hanging="567"/>
      </w:pPr>
      <w:bookmarkStart w:id="146" w:name="_Toc176334370"/>
      <w:r w:rsidRPr="00C748E9">
        <w:t>Verificatie</w:t>
      </w:r>
      <w:bookmarkEnd w:id="146"/>
    </w:p>
    <w:p w14:paraId="7A657CCF" w14:textId="77777777" w:rsidR="00D75721" w:rsidRPr="00C748E9" w:rsidRDefault="00D75721" w:rsidP="00D75721">
      <w:pPr>
        <w:rPr>
          <w:rFonts w:cs="Arial"/>
        </w:rPr>
      </w:pPr>
      <w:r w:rsidRPr="00C748E9">
        <w:rPr>
          <w:rFonts w:cs="Arial"/>
        </w:rPr>
        <w:t>Hecht kan verlangen dat Inschrijver zijn inschrijving nader toelicht en/of voorziet van onderbouwende documenten.</w:t>
      </w:r>
    </w:p>
    <w:p w14:paraId="2271F934" w14:textId="77777777" w:rsidR="00D75721" w:rsidRPr="00C748E9" w:rsidRDefault="00D75721" w:rsidP="00D75721">
      <w:pPr>
        <w:rPr>
          <w:rFonts w:cs="Arial"/>
        </w:rPr>
      </w:pPr>
    </w:p>
    <w:p w14:paraId="0971F7DE" w14:textId="77777777" w:rsidR="00D75721" w:rsidRPr="00C748E9" w:rsidRDefault="00D75721" w:rsidP="00D75721">
      <w:pPr>
        <w:rPr>
          <w:rFonts w:cs="Arial"/>
        </w:rPr>
      </w:pPr>
      <w:r w:rsidRPr="00C748E9">
        <w:rPr>
          <w:rFonts w:cs="Arial"/>
        </w:rPr>
        <w:t xml:space="preserve">Hecht zal bij de Inschrijver aan wie vermoedelijk het voornemen tot gunning zal worden uitgebracht de juistheid nagaan van de door de betreffende Inschrijver verstrekte gegevens en inlichtingen en daartoe de nodige bewijsstukken opvragen ter controle op uitsluitingsgronden en geschiktheidseisen. </w:t>
      </w:r>
    </w:p>
    <w:p w14:paraId="743EA70F" w14:textId="77777777" w:rsidR="00D75721" w:rsidRPr="00C748E9" w:rsidRDefault="00D75721" w:rsidP="00D75721">
      <w:pPr>
        <w:rPr>
          <w:rFonts w:cs="Arial"/>
        </w:rPr>
      </w:pPr>
    </w:p>
    <w:p w14:paraId="229BD91F" w14:textId="77777777" w:rsidR="00D75721" w:rsidRPr="00C748E9" w:rsidRDefault="00D75721" w:rsidP="00D75721">
      <w:pPr>
        <w:rPr>
          <w:rFonts w:cs="Arial"/>
        </w:rPr>
      </w:pPr>
      <w:r w:rsidRPr="00C748E9">
        <w:rPr>
          <w:rFonts w:cs="Arial"/>
        </w:rPr>
        <w:t>Indien Inschrijver het gevraagde bewijs ten behoeve van de verificatie niet, onvolledig dan wel niet binnen de daartoe gestelde termijn van 7 kalenderdagen aanlevert, dan kan Hecht besluiten de betreffende Inschrijver eenmalig in de gelegenheid te stellen de onjuistheden en/of onvolkomenheden in de aangeleverde bewijsmiddelen te herstellen binnen een periode van 2 werkdagen, tenzij naar het oordeel van Hecht reeds bij voorbaat vaststaat dat de geconstateerde onjuistheden en/of onvolkomenheden niet (tijdig) hersteld kunnen worden.</w:t>
      </w:r>
    </w:p>
    <w:p w14:paraId="4FE538AD" w14:textId="77777777" w:rsidR="00D75721" w:rsidRPr="00C748E9" w:rsidRDefault="00D75721" w:rsidP="00D75721">
      <w:pPr>
        <w:rPr>
          <w:rFonts w:cs="Arial"/>
        </w:rPr>
      </w:pPr>
    </w:p>
    <w:p w14:paraId="27BC2A74" w14:textId="77777777" w:rsidR="00D75721" w:rsidRPr="00C748E9" w:rsidRDefault="00D75721" w:rsidP="00D75721">
      <w:pPr>
        <w:rPr>
          <w:rFonts w:cs="Arial"/>
        </w:rPr>
      </w:pPr>
      <w:r w:rsidRPr="00C748E9">
        <w:rPr>
          <w:rFonts w:cs="Arial"/>
        </w:rPr>
        <w:t>Slaagt de Inschrijver er niet in om binnen 2 werkdagen de geconstateerde gebreken te herstellen of staat al bij voorbaat vast dat deze gebreken niet (tijdig) hersteld kunnen worden, dan kan Hecht besluiten deze Inschrijver uit te sluiten van verdere deelname aan de aanbestedingsprocedure en de Inschrijving als ongeldig ter zijde leggen. In een dergelijk geval zal Hecht opnieuw de Inschrijving met beste prijs-kwaliteitverhouding bepalen. De scores van de terzijde gelegde Inschrijver zullen uit de beoordeling worden gehaald, alsof deze niet is beoordeeld.</w:t>
      </w:r>
    </w:p>
    <w:p w14:paraId="78B5634D" w14:textId="77777777" w:rsidR="00D75721" w:rsidRPr="00C748E9" w:rsidRDefault="00D75721" w:rsidP="00D75721">
      <w:pPr>
        <w:rPr>
          <w:rFonts w:cs="Arial"/>
        </w:rPr>
      </w:pPr>
      <w:r w:rsidRPr="00C748E9">
        <w:rPr>
          <w:rFonts w:cs="Arial"/>
        </w:rPr>
        <w:t>Vervolgens zullen de berekeningen op basis van de beoordelingsmethodiek opnieuw worden</w:t>
      </w:r>
    </w:p>
    <w:p w14:paraId="61AF85E5" w14:textId="77777777" w:rsidR="00D75721" w:rsidRPr="00C748E9" w:rsidRDefault="00D75721" w:rsidP="00D75721">
      <w:pPr>
        <w:rPr>
          <w:rFonts w:cs="Arial"/>
        </w:rPr>
      </w:pPr>
      <w:r w:rsidRPr="00C748E9">
        <w:rPr>
          <w:rFonts w:cs="Arial"/>
        </w:rPr>
        <w:t>uitgevoerd en zal er een nieuwe rangorde worden bepaald.</w:t>
      </w:r>
    </w:p>
    <w:p w14:paraId="25B08506" w14:textId="77777777" w:rsidR="00D75721" w:rsidRPr="00C748E9" w:rsidRDefault="00D75721" w:rsidP="00D75721">
      <w:pPr>
        <w:rPr>
          <w:rFonts w:cs="Arial"/>
        </w:rPr>
      </w:pPr>
    </w:p>
    <w:p w14:paraId="7FEC010E" w14:textId="77777777" w:rsidR="00D75721" w:rsidRPr="00C748E9" w:rsidRDefault="00D75721" w:rsidP="00D75721">
      <w:pPr>
        <w:spacing w:line="240" w:lineRule="exact"/>
        <w:rPr>
          <w:rFonts w:cs="Arial"/>
          <w:szCs w:val="20"/>
        </w:rPr>
      </w:pPr>
      <w:r w:rsidRPr="00C748E9">
        <w:rPr>
          <w:rFonts w:cs="Arial"/>
          <w:szCs w:val="20"/>
        </w:rPr>
        <w:t xml:space="preserve">Onderstaande tabel geeft inzicht in het moment van indienen van documenten. </w:t>
      </w:r>
    </w:p>
    <w:p w14:paraId="19E3802A" w14:textId="50ADDB5C" w:rsidR="00D75721" w:rsidRPr="00C748E9" w:rsidRDefault="00D75721" w:rsidP="00D75721">
      <w:pPr>
        <w:rPr>
          <w:rFonts w:cs="Arial"/>
          <w:szCs w:val="20"/>
        </w:rPr>
      </w:pPr>
      <w:bookmarkStart w:id="147" w:name="_Toc417050580"/>
      <w:bookmarkStart w:id="148" w:name="_Toc417050887"/>
      <w:bookmarkStart w:id="149" w:name="_Toc423510617"/>
      <w:bookmarkStart w:id="150" w:name="_Toc423513608"/>
      <w:bookmarkStart w:id="151" w:name="_Toc429730664"/>
      <w:bookmarkStart w:id="152" w:name="_Toc434677609"/>
      <w:bookmarkStart w:id="153" w:name="_Toc417050581"/>
      <w:bookmarkStart w:id="154" w:name="_Toc417050888"/>
      <w:bookmarkStart w:id="155" w:name="_Toc423510618"/>
      <w:bookmarkStart w:id="156" w:name="_Toc423513609"/>
      <w:bookmarkStart w:id="157" w:name="_Toc429730665"/>
      <w:bookmarkStart w:id="158" w:name="_Toc434677610"/>
      <w:bookmarkEnd w:id="147"/>
      <w:bookmarkEnd w:id="148"/>
      <w:bookmarkEnd w:id="149"/>
      <w:bookmarkEnd w:id="150"/>
      <w:bookmarkEnd w:id="151"/>
      <w:bookmarkEnd w:id="152"/>
      <w:bookmarkEnd w:id="153"/>
      <w:bookmarkEnd w:id="154"/>
      <w:bookmarkEnd w:id="155"/>
      <w:bookmarkEnd w:id="156"/>
      <w:bookmarkEnd w:id="157"/>
      <w:bookmarkEnd w:id="158"/>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75"/>
        <w:gridCol w:w="1300"/>
        <w:gridCol w:w="1077"/>
        <w:gridCol w:w="3798"/>
      </w:tblGrid>
      <w:tr w:rsidR="00D75721" w:rsidRPr="00C748E9" w14:paraId="5569801A" w14:textId="77777777" w:rsidTr="00EF6295">
        <w:trPr>
          <w:trHeight w:val="491"/>
        </w:trPr>
        <w:tc>
          <w:tcPr>
            <w:tcW w:w="3075" w:type="dxa"/>
            <w:tcBorders>
              <w:bottom w:val="single" w:sz="12" w:space="0" w:color="auto"/>
            </w:tcBorders>
            <w:shd w:val="clear" w:color="auto" w:fill="D9D9D9"/>
            <w:noWrap/>
            <w:vAlign w:val="center"/>
            <w:hideMark/>
          </w:tcPr>
          <w:p w14:paraId="47B89D61" w14:textId="77777777" w:rsidR="00D75721" w:rsidRPr="00C748E9" w:rsidRDefault="00D75721" w:rsidP="00EC3026">
            <w:pPr>
              <w:rPr>
                <w:rFonts w:eastAsia="Times New Roman" w:cs="Arial"/>
                <w:b/>
                <w:bCs/>
                <w:noProof/>
                <w:color w:val="000000"/>
                <w:szCs w:val="20"/>
                <w:lang w:eastAsia="nl-NL"/>
              </w:rPr>
            </w:pPr>
            <w:r w:rsidRPr="00C748E9">
              <w:rPr>
                <w:rFonts w:eastAsia="Times New Roman" w:cs="Arial"/>
                <w:b/>
                <w:bCs/>
                <w:noProof/>
                <w:color w:val="000000"/>
                <w:szCs w:val="20"/>
                <w:lang w:eastAsia="nl-NL"/>
              </w:rPr>
              <w:t>Omschrijving</w:t>
            </w:r>
          </w:p>
        </w:tc>
        <w:tc>
          <w:tcPr>
            <w:tcW w:w="1300" w:type="dxa"/>
            <w:tcBorders>
              <w:bottom w:val="single" w:sz="12" w:space="0" w:color="auto"/>
            </w:tcBorders>
            <w:shd w:val="clear" w:color="auto" w:fill="D9D9D9"/>
            <w:vAlign w:val="center"/>
            <w:hideMark/>
          </w:tcPr>
          <w:p w14:paraId="107A6F14" w14:textId="77777777" w:rsidR="00D75721" w:rsidRPr="00C748E9" w:rsidRDefault="00D75721" w:rsidP="00EC3026">
            <w:pPr>
              <w:rPr>
                <w:rFonts w:eastAsia="Times New Roman" w:cs="Arial"/>
                <w:b/>
                <w:bCs/>
                <w:noProof/>
                <w:color w:val="000000"/>
                <w:szCs w:val="20"/>
                <w:lang w:eastAsia="nl-NL"/>
              </w:rPr>
            </w:pPr>
            <w:r w:rsidRPr="00C748E9">
              <w:rPr>
                <w:rFonts w:eastAsia="Times New Roman" w:cs="Arial"/>
                <w:b/>
                <w:bCs/>
                <w:noProof/>
                <w:color w:val="000000"/>
                <w:szCs w:val="20"/>
                <w:lang w:eastAsia="nl-NL"/>
              </w:rPr>
              <w:t>Bij inschrijving</w:t>
            </w:r>
          </w:p>
        </w:tc>
        <w:tc>
          <w:tcPr>
            <w:tcW w:w="1077" w:type="dxa"/>
            <w:tcBorders>
              <w:bottom w:val="single" w:sz="12" w:space="0" w:color="auto"/>
            </w:tcBorders>
            <w:shd w:val="clear" w:color="auto" w:fill="D9D9D9"/>
            <w:vAlign w:val="center"/>
            <w:hideMark/>
          </w:tcPr>
          <w:p w14:paraId="440407C4" w14:textId="77777777" w:rsidR="00D75721" w:rsidRPr="00C748E9" w:rsidRDefault="00D75721" w:rsidP="00EC3026">
            <w:pPr>
              <w:rPr>
                <w:rFonts w:eastAsia="Times New Roman" w:cs="Arial"/>
                <w:b/>
                <w:bCs/>
                <w:noProof/>
                <w:color w:val="000000"/>
                <w:szCs w:val="20"/>
                <w:lang w:eastAsia="nl-NL"/>
              </w:rPr>
            </w:pPr>
            <w:r w:rsidRPr="00C748E9">
              <w:rPr>
                <w:rFonts w:eastAsia="Times New Roman" w:cs="Arial"/>
                <w:b/>
                <w:bCs/>
                <w:noProof/>
                <w:color w:val="000000"/>
                <w:szCs w:val="20"/>
                <w:lang w:eastAsia="nl-NL"/>
              </w:rPr>
              <w:t>Bij verificatie</w:t>
            </w:r>
          </w:p>
        </w:tc>
        <w:tc>
          <w:tcPr>
            <w:tcW w:w="3798" w:type="dxa"/>
            <w:tcBorders>
              <w:bottom w:val="single" w:sz="12" w:space="0" w:color="auto"/>
            </w:tcBorders>
            <w:shd w:val="clear" w:color="auto" w:fill="D9D9D9"/>
            <w:noWrap/>
            <w:vAlign w:val="center"/>
            <w:hideMark/>
          </w:tcPr>
          <w:p w14:paraId="69AAB834" w14:textId="77777777" w:rsidR="00D75721" w:rsidRPr="00C748E9" w:rsidRDefault="00D75721" w:rsidP="00EC3026">
            <w:pPr>
              <w:rPr>
                <w:rFonts w:eastAsia="Times New Roman" w:cs="Arial"/>
                <w:b/>
                <w:bCs/>
                <w:noProof/>
                <w:color w:val="000000"/>
                <w:szCs w:val="20"/>
                <w:lang w:eastAsia="nl-NL"/>
              </w:rPr>
            </w:pPr>
            <w:r w:rsidRPr="00C748E9">
              <w:rPr>
                <w:rFonts w:eastAsia="Times New Roman" w:cs="Arial"/>
                <w:b/>
                <w:bCs/>
                <w:noProof/>
                <w:color w:val="000000"/>
                <w:szCs w:val="20"/>
                <w:lang w:eastAsia="nl-NL"/>
              </w:rPr>
              <w:t>Opmerking</w:t>
            </w:r>
          </w:p>
        </w:tc>
      </w:tr>
      <w:tr w:rsidR="00D75721" w:rsidRPr="00C748E9" w14:paraId="63B184EA" w14:textId="77777777" w:rsidTr="00EC3026">
        <w:trPr>
          <w:trHeight w:val="315"/>
        </w:trPr>
        <w:tc>
          <w:tcPr>
            <w:tcW w:w="3075" w:type="dxa"/>
            <w:tcBorders>
              <w:top w:val="single" w:sz="12" w:space="0" w:color="auto"/>
              <w:bottom w:val="single" w:sz="4" w:space="0" w:color="auto"/>
            </w:tcBorders>
            <w:shd w:val="clear" w:color="auto" w:fill="auto"/>
          </w:tcPr>
          <w:p w14:paraId="4B643DC9" w14:textId="728F2FA2" w:rsidR="00D75721" w:rsidRPr="00C748E9" w:rsidRDefault="00D75721" w:rsidP="004D6779">
            <w:pPr>
              <w:jc w:val="left"/>
              <w:rPr>
                <w:rFonts w:eastAsia="Times New Roman" w:cs="Arial"/>
                <w:noProof/>
                <w:color w:val="000000"/>
                <w:szCs w:val="20"/>
                <w:highlight w:val="yellow"/>
                <w:lang w:eastAsia="nl-NL"/>
              </w:rPr>
            </w:pPr>
            <w:r w:rsidRPr="00FD3C0E">
              <w:rPr>
                <w:rFonts w:eastAsia="Times New Roman" w:cs="Arial"/>
                <w:noProof/>
                <w:color w:val="000000"/>
                <w:szCs w:val="20"/>
                <w:lang w:eastAsia="nl-NL"/>
              </w:rPr>
              <w:t xml:space="preserve">Beelden/tekeningen/foto’s en tekstuele toelichting t.b.v. K1, </w:t>
            </w:r>
            <w:r w:rsidR="00FD3C0E" w:rsidRPr="00FD3C0E">
              <w:rPr>
                <w:rFonts w:eastAsia="Times New Roman" w:cs="Arial"/>
                <w:noProof/>
                <w:color w:val="000000"/>
                <w:szCs w:val="20"/>
                <w:lang w:eastAsia="nl-NL"/>
              </w:rPr>
              <w:t>K2 en K3</w:t>
            </w:r>
          </w:p>
        </w:tc>
        <w:tc>
          <w:tcPr>
            <w:tcW w:w="1300" w:type="dxa"/>
            <w:tcBorders>
              <w:top w:val="single" w:sz="12" w:space="0" w:color="auto"/>
              <w:bottom w:val="single" w:sz="4" w:space="0" w:color="auto"/>
            </w:tcBorders>
            <w:shd w:val="clear" w:color="auto" w:fill="auto"/>
            <w:noWrap/>
          </w:tcPr>
          <w:p w14:paraId="5FA327C7" w14:textId="77777777" w:rsidR="00D75721" w:rsidRPr="00C748E9" w:rsidRDefault="00D75721" w:rsidP="00EC3026">
            <w:pPr>
              <w:jc w:val="center"/>
              <w:rPr>
                <w:rFonts w:eastAsia="Times New Roman" w:cs="Arial"/>
                <w:noProof/>
                <w:color w:val="000000"/>
                <w:szCs w:val="20"/>
                <w:lang w:eastAsia="nl-NL"/>
              </w:rPr>
            </w:pPr>
            <w:r w:rsidRPr="00C748E9">
              <w:rPr>
                <w:rFonts w:ascii="Segoe UI Symbol" w:eastAsia="Times New Roman" w:hAnsi="Segoe UI Symbol" w:cs="Segoe UI Symbol"/>
                <w:noProof/>
                <w:color w:val="000000"/>
                <w:szCs w:val="20"/>
                <w:lang w:eastAsia="nl-NL"/>
              </w:rPr>
              <w:t>✓</w:t>
            </w:r>
          </w:p>
        </w:tc>
        <w:tc>
          <w:tcPr>
            <w:tcW w:w="1077" w:type="dxa"/>
            <w:tcBorders>
              <w:top w:val="single" w:sz="12" w:space="0" w:color="auto"/>
              <w:bottom w:val="single" w:sz="4" w:space="0" w:color="auto"/>
            </w:tcBorders>
            <w:shd w:val="clear" w:color="auto" w:fill="auto"/>
            <w:noWrap/>
            <w:vAlign w:val="center"/>
          </w:tcPr>
          <w:p w14:paraId="1139DC61" w14:textId="77777777" w:rsidR="00D75721" w:rsidRPr="00C748E9" w:rsidRDefault="00D75721" w:rsidP="00EC3026">
            <w:pPr>
              <w:jc w:val="center"/>
              <w:rPr>
                <w:rFonts w:eastAsia="Times New Roman" w:cs="Arial"/>
                <w:noProof/>
                <w:color w:val="000000"/>
                <w:szCs w:val="20"/>
                <w:lang w:eastAsia="nl-NL"/>
              </w:rPr>
            </w:pPr>
          </w:p>
        </w:tc>
        <w:tc>
          <w:tcPr>
            <w:tcW w:w="3798" w:type="dxa"/>
            <w:tcBorders>
              <w:top w:val="single" w:sz="12" w:space="0" w:color="auto"/>
              <w:bottom w:val="single" w:sz="4" w:space="0" w:color="auto"/>
            </w:tcBorders>
            <w:shd w:val="clear" w:color="auto" w:fill="auto"/>
          </w:tcPr>
          <w:p w14:paraId="73C83BF8" w14:textId="77777777" w:rsidR="00D75721" w:rsidRPr="00C748E9" w:rsidRDefault="00D75721" w:rsidP="004D6779">
            <w:pPr>
              <w:jc w:val="left"/>
              <w:rPr>
                <w:rFonts w:eastAsia="Times New Roman" w:cs="Arial"/>
                <w:noProof/>
                <w:color w:val="000000"/>
                <w:szCs w:val="20"/>
                <w:lang w:eastAsia="nl-NL"/>
              </w:rPr>
            </w:pPr>
            <w:r w:rsidRPr="00C748E9">
              <w:rPr>
                <w:rFonts w:eastAsia="Times New Roman" w:cs="Arial"/>
                <w:noProof/>
                <w:color w:val="000000"/>
                <w:szCs w:val="20"/>
                <w:lang w:eastAsia="nl-NL"/>
              </w:rPr>
              <w:t>Zie paragraaf 6.1.1.</w:t>
            </w:r>
          </w:p>
        </w:tc>
      </w:tr>
      <w:tr w:rsidR="004C1C09" w:rsidRPr="00C748E9" w14:paraId="26B55B0E" w14:textId="77777777" w:rsidTr="00EC3026">
        <w:trPr>
          <w:trHeight w:val="315"/>
        </w:trPr>
        <w:tc>
          <w:tcPr>
            <w:tcW w:w="3075" w:type="dxa"/>
            <w:shd w:val="clear" w:color="auto" w:fill="auto"/>
          </w:tcPr>
          <w:p w14:paraId="16163B38" w14:textId="77777777" w:rsidR="004C1C09" w:rsidRPr="00C748E9" w:rsidRDefault="004C1C09" w:rsidP="004C1C09">
            <w:pPr>
              <w:jc w:val="left"/>
              <w:rPr>
                <w:rFonts w:eastAsia="Times New Roman" w:cs="Arial"/>
                <w:noProof/>
                <w:color w:val="000000"/>
                <w:szCs w:val="20"/>
                <w:lang w:eastAsia="nl-NL"/>
              </w:rPr>
            </w:pPr>
            <w:r w:rsidRPr="00C748E9">
              <w:rPr>
                <w:rFonts w:eastAsia="Times New Roman" w:cs="Arial"/>
                <w:noProof/>
                <w:color w:val="000000"/>
                <w:szCs w:val="20"/>
                <w:lang w:eastAsia="nl-NL"/>
              </w:rPr>
              <w:t xml:space="preserve">Bijlage </w:t>
            </w:r>
            <w:r>
              <w:rPr>
                <w:rFonts w:eastAsia="Times New Roman" w:cs="Arial"/>
                <w:noProof/>
                <w:color w:val="000000"/>
                <w:szCs w:val="20"/>
                <w:lang w:eastAsia="nl-NL"/>
              </w:rPr>
              <w:t>4</w:t>
            </w:r>
            <w:r w:rsidRPr="00C748E9">
              <w:rPr>
                <w:rFonts w:eastAsia="Times New Roman" w:cs="Arial"/>
                <w:noProof/>
                <w:color w:val="000000"/>
                <w:szCs w:val="20"/>
                <w:lang w:eastAsia="nl-NL"/>
              </w:rPr>
              <w:t xml:space="preserve">, </w:t>
            </w:r>
          </w:p>
          <w:p w14:paraId="7FB8A145" w14:textId="6DEA925B" w:rsidR="004C1C09" w:rsidRPr="00C748E9" w:rsidRDefault="004C1C09" w:rsidP="004C1C09">
            <w:pPr>
              <w:jc w:val="left"/>
              <w:rPr>
                <w:rFonts w:eastAsia="Times New Roman" w:cs="Arial"/>
                <w:noProof/>
                <w:color w:val="000000"/>
                <w:szCs w:val="20"/>
                <w:lang w:eastAsia="nl-NL"/>
              </w:rPr>
            </w:pPr>
            <w:r w:rsidRPr="00C748E9">
              <w:rPr>
                <w:rFonts w:eastAsia="Times New Roman" w:cs="Arial"/>
                <w:noProof/>
                <w:color w:val="000000"/>
                <w:szCs w:val="20"/>
                <w:lang w:eastAsia="nl-NL"/>
              </w:rPr>
              <w:t>Prijzenformulier</w:t>
            </w:r>
          </w:p>
        </w:tc>
        <w:tc>
          <w:tcPr>
            <w:tcW w:w="1300" w:type="dxa"/>
            <w:shd w:val="clear" w:color="auto" w:fill="auto"/>
            <w:noWrap/>
            <w:vAlign w:val="center"/>
          </w:tcPr>
          <w:p w14:paraId="690FC1E9" w14:textId="5AFDA40B" w:rsidR="004C1C09" w:rsidRPr="00C748E9" w:rsidRDefault="004C1C09" w:rsidP="004C1C09">
            <w:pPr>
              <w:jc w:val="center"/>
              <w:rPr>
                <w:rFonts w:ascii="Segoe UI Symbol" w:hAnsi="Segoe UI Symbol" w:cs="Segoe UI Symbol"/>
                <w:color w:val="202124"/>
                <w:shd w:val="clear" w:color="auto" w:fill="FFFFFF"/>
              </w:rPr>
            </w:pPr>
            <w:r w:rsidRPr="00C748E9">
              <w:rPr>
                <w:rFonts w:ascii="Segoe UI Symbol" w:hAnsi="Segoe UI Symbol" w:cs="Segoe UI Symbol"/>
                <w:color w:val="202124"/>
                <w:shd w:val="clear" w:color="auto" w:fill="FFFFFF"/>
              </w:rPr>
              <w:t>✓</w:t>
            </w:r>
          </w:p>
        </w:tc>
        <w:tc>
          <w:tcPr>
            <w:tcW w:w="1077" w:type="dxa"/>
            <w:shd w:val="clear" w:color="auto" w:fill="auto"/>
            <w:noWrap/>
            <w:vAlign w:val="center"/>
          </w:tcPr>
          <w:p w14:paraId="1C8EEC93" w14:textId="77777777" w:rsidR="004C1C09" w:rsidRPr="00C748E9" w:rsidRDefault="004C1C09" w:rsidP="004C1C09">
            <w:pPr>
              <w:jc w:val="center"/>
              <w:rPr>
                <w:rFonts w:eastAsia="Times New Roman" w:cs="Arial"/>
                <w:color w:val="000000"/>
                <w:szCs w:val="20"/>
                <w:lang w:eastAsia="nl-NL"/>
              </w:rPr>
            </w:pPr>
          </w:p>
        </w:tc>
        <w:tc>
          <w:tcPr>
            <w:tcW w:w="3798" w:type="dxa"/>
            <w:shd w:val="clear" w:color="auto" w:fill="auto"/>
          </w:tcPr>
          <w:p w14:paraId="32169094" w14:textId="4F8B24EB" w:rsidR="004C1C09" w:rsidRPr="00C748E9" w:rsidRDefault="004C1C09" w:rsidP="004C1C09">
            <w:pPr>
              <w:jc w:val="left"/>
              <w:rPr>
                <w:rFonts w:eastAsia="Times New Roman" w:cs="Arial"/>
                <w:noProof/>
                <w:color w:val="000000"/>
                <w:szCs w:val="20"/>
                <w:lang w:eastAsia="nl-NL"/>
              </w:rPr>
            </w:pPr>
            <w:r w:rsidRPr="00C748E9">
              <w:rPr>
                <w:rFonts w:eastAsia="Times New Roman" w:cs="Arial"/>
                <w:noProof/>
                <w:color w:val="000000"/>
                <w:szCs w:val="20"/>
                <w:lang w:eastAsia="nl-NL"/>
              </w:rPr>
              <w:t>Zie paragraaf 6.1.2</w:t>
            </w:r>
          </w:p>
        </w:tc>
      </w:tr>
      <w:tr w:rsidR="00D75721" w:rsidRPr="00C748E9" w14:paraId="59D54373" w14:textId="77777777" w:rsidTr="00EC3026">
        <w:trPr>
          <w:trHeight w:val="315"/>
        </w:trPr>
        <w:tc>
          <w:tcPr>
            <w:tcW w:w="3075" w:type="dxa"/>
            <w:shd w:val="clear" w:color="auto" w:fill="auto"/>
            <w:hideMark/>
          </w:tcPr>
          <w:p w14:paraId="2C44ED89" w14:textId="26BF0FA0" w:rsidR="00D75721" w:rsidRPr="00C748E9" w:rsidRDefault="00D75721" w:rsidP="004D6779">
            <w:pPr>
              <w:jc w:val="left"/>
              <w:rPr>
                <w:rFonts w:eastAsia="Times New Roman" w:cs="Arial"/>
                <w:noProof/>
                <w:color w:val="000000"/>
                <w:szCs w:val="20"/>
                <w:lang w:eastAsia="nl-NL"/>
              </w:rPr>
            </w:pPr>
            <w:r w:rsidRPr="00C748E9">
              <w:rPr>
                <w:rFonts w:eastAsia="Times New Roman" w:cs="Arial"/>
                <w:noProof/>
                <w:color w:val="000000"/>
                <w:szCs w:val="20"/>
                <w:lang w:eastAsia="nl-NL"/>
              </w:rPr>
              <w:t xml:space="preserve">Bijlage </w:t>
            </w:r>
            <w:r w:rsidR="0068316F">
              <w:rPr>
                <w:rFonts w:eastAsia="Times New Roman" w:cs="Arial"/>
                <w:noProof/>
                <w:color w:val="000000"/>
                <w:szCs w:val="20"/>
                <w:lang w:eastAsia="nl-NL"/>
              </w:rPr>
              <w:t>5</w:t>
            </w:r>
            <w:r w:rsidRPr="00C748E9">
              <w:rPr>
                <w:rFonts w:eastAsia="Times New Roman" w:cs="Arial"/>
                <w:noProof/>
                <w:color w:val="000000"/>
                <w:szCs w:val="20"/>
                <w:lang w:eastAsia="nl-NL"/>
              </w:rPr>
              <w:t xml:space="preserve">, </w:t>
            </w:r>
          </w:p>
          <w:p w14:paraId="6B596327" w14:textId="77777777" w:rsidR="00D75721" w:rsidRPr="00C748E9" w:rsidRDefault="00D75721" w:rsidP="004D6779">
            <w:pPr>
              <w:jc w:val="left"/>
              <w:rPr>
                <w:rFonts w:eastAsia="Times New Roman" w:cs="Arial"/>
                <w:noProof/>
                <w:color w:val="000000"/>
                <w:szCs w:val="20"/>
                <w:lang w:eastAsia="nl-NL"/>
              </w:rPr>
            </w:pPr>
            <w:r w:rsidRPr="00C748E9">
              <w:rPr>
                <w:rFonts w:eastAsia="Times New Roman" w:cs="Arial"/>
                <w:noProof/>
                <w:color w:val="000000"/>
                <w:szCs w:val="20"/>
                <w:lang w:eastAsia="nl-NL"/>
              </w:rPr>
              <w:t>Akkoordverklaring</w:t>
            </w:r>
          </w:p>
        </w:tc>
        <w:tc>
          <w:tcPr>
            <w:tcW w:w="1300" w:type="dxa"/>
            <w:shd w:val="clear" w:color="auto" w:fill="auto"/>
            <w:noWrap/>
            <w:vAlign w:val="center"/>
            <w:hideMark/>
          </w:tcPr>
          <w:p w14:paraId="5F3DCCD2" w14:textId="77777777" w:rsidR="00D75721" w:rsidRPr="00C748E9" w:rsidRDefault="00D75721" w:rsidP="00EC3026">
            <w:pPr>
              <w:jc w:val="center"/>
              <w:rPr>
                <w:rFonts w:eastAsia="Times New Roman" w:cs="Arial"/>
                <w:color w:val="000000"/>
                <w:szCs w:val="20"/>
                <w:lang w:eastAsia="nl-NL"/>
              </w:rPr>
            </w:pPr>
            <w:r w:rsidRPr="00C748E9">
              <w:rPr>
                <w:rFonts w:ascii="Segoe UI Symbol" w:hAnsi="Segoe UI Symbol" w:cs="Segoe UI Symbol"/>
                <w:color w:val="202124"/>
                <w:shd w:val="clear" w:color="auto" w:fill="FFFFFF"/>
              </w:rPr>
              <w:t>✓</w:t>
            </w:r>
          </w:p>
        </w:tc>
        <w:tc>
          <w:tcPr>
            <w:tcW w:w="1077" w:type="dxa"/>
            <w:shd w:val="clear" w:color="auto" w:fill="auto"/>
            <w:noWrap/>
            <w:vAlign w:val="center"/>
            <w:hideMark/>
          </w:tcPr>
          <w:p w14:paraId="60E785A7" w14:textId="77777777" w:rsidR="00D75721" w:rsidRPr="00C748E9" w:rsidRDefault="00D75721" w:rsidP="00EC3026">
            <w:pPr>
              <w:jc w:val="center"/>
              <w:rPr>
                <w:rFonts w:eastAsia="Times New Roman" w:cs="Arial"/>
                <w:color w:val="000000"/>
                <w:szCs w:val="20"/>
                <w:lang w:eastAsia="nl-NL"/>
              </w:rPr>
            </w:pPr>
          </w:p>
        </w:tc>
        <w:tc>
          <w:tcPr>
            <w:tcW w:w="3798" w:type="dxa"/>
            <w:shd w:val="clear" w:color="auto" w:fill="auto"/>
            <w:hideMark/>
          </w:tcPr>
          <w:p w14:paraId="2CFF510E" w14:textId="77777777" w:rsidR="00D75721" w:rsidRPr="00C748E9" w:rsidRDefault="00D75721" w:rsidP="004D6779">
            <w:pPr>
              <w:jc w:val="left"/>
              <w:rPr>
                <w:rFonts w:eastAsia="Times New Roman" w:cs="Arial"/>
                <w:noProof/>
                <w:color w:val="000000"/>
                <w:szCs w:val="20"/>
                <w:lang w:eastAsia="nl-NL"/>
              </w:rPr>
            </w:pPr>
            <w:r w:rsidRPr="00C748E9">
              <w:rPr>
                <w:rFonts w:eastAsia="Times New Roman" w:cs="Arial"/>
                <w:noProof/>
                <w:color w:val="000000"/>
                <w:szCs w:val="20"/>
                <w:lang w:eastAsia="nl-NL"/>
              </w:rPr>
              <w:t>Zie paragraaf 5.1.2 en 5.1.3</w:t>
            </w:r>
          </w:p>
        </w:tc>
      </w:tr>
      <w:tr w:rsidR="00D75721" w:rsidRPr="00C748E9" w14:paraId="4EEDBBB2" w14:textId="77777777" w:rsidTr="00EC3026">
        <w:trPr>
          <w:trHeight w:val="315"/>
        </w:trPr>
        <w:tc>
          <w:tcPr>
            <w:tcW w:w="3075" w:type="dxa"/>
            <w:shd w:val="clear" w:color="auto" w:fill="auto"/>
            <w:hideMark/>
          </w:tcPr>
          <w:p w14:paraId="658989E9" w14:textId="485CD4E8" w:rsidR="00D75721" w:rsidRPr="00C748E9" w:rsidRDefault="00D75721" w:rsidP="004D6779">
            <w:pPr>
              <w:jc w:val="left"/>
              <w:rPr>
                <w:rFonts w:eastAsia="Times New Roman" w:cs="Arial"/>
                <w:noProof/>
                <w:color w:val="000000"/>
                <w:szCs w:val="20"/>
                <w:lang w:eastAsia="nl-NL"/>
              </w:rPr>
            </w:pPr>
            <w:r w:rsidRPr="00C748E9">
              <w:rPr>
                <w:rFonts w:eastAsia="Times New Roman" w:cs="Arial"/>
                <w:noProof/>
                <w:color w:val="000000"/>
                <w:szCs w:val="20"/>
                <w:lang w:eastAsia="nl-NL"/>
              </w:rPr>
              <w:t xml:space="preserve">Bijlage </w:t>
            </w:r>
            <w:r w:rsidR="009A1F2E">
              <w:rPr>
                <w:rFonts w:eastAsia="Times New Roman" w:cs="Arial"/>
                <w:noProof/>
                <w:color w:val="000000"/>
                <w:szCs w:val="20"/>
                <w:lang w:eastAsia="nl-NL"/>
              </w:rPr>
              <w:t>6</w:t>
            </w:r>
            <w:r w:rsidRPr="00C748E9">
              <w:rPr>
                <w:rFonts w:eastAsia="Times New Roman" w:cs="Arial"/>
                <w:noProof/>
                <w:color w:val="000000"/>
                <w:szCs w:val="20"/>
                <w:lang w:eastAsia="nl-NL"/>
              </w:rPr>
              <w:t xml:space="preserve">, </w:t>
            </w:r>
          </w:p>
          <w:p w14:paraId="687CA880" w14:textId="77777777" w:rsidR="00D75721" w:rsidRPr="00C748E9" w:rsidRDefault="00D75721" w:rsidP="004D6779">
            <w:pPr>
              <w:jc w:val="left"/>
              <w:rPr>
                <w:rFonts w:eastAsia="Times New Roman" w:cs="Arial"/>
                <w:noProof/>
                <w:color w:val="000000"/>
                <w:szCs w:val="20"/>
                <w:lang w:eastAsia="nl-NL"/>
              </w:rPr>
            </w:pPr>
            <w:r w:rsidRPr="00C748E9">
              <w:rPr>
                <w:rFonts w:eastAsia="Times New Roman" w:cs="Arial"/>
                <w:noProof/>
                <w:color w:val="000000"/>
                <w:szCs w:val="20"/>
                <w:lang w:eastAsia="nl-NL"/>
              </w:rPr>
              <w:t>Uniform Europees Aanbestedingsdocument</w:t>
            </w:r>
          </w:p>
        </w:tc>
        <w:tc>
          <w:tcPr>
            <w:tcW w:w="1300" w:type="dxa"/>
            <w:shd w:val="clear" w:color="auto" w:fill="auto"/>
            <w:noWrap/>
            <w:vAlign w:val="center"/>
            <w:hideMark/>
          </w:tcPr>
          <w:p w14:paraId="1159362E" w14:textId="77777777" w:rsidR="00D75721" w:rsidRPr="00C748E9" w:rsidRDefault="00D75721" w:rsidP="00EC3026">
            <w:pPr>
              <w:jc w:val="center"/>
              <w:rPr>
                <w:rFonts w:eastAsia="Times New Roman" w:cs="Arial"/>
                <w:color w:val="000000"/>
                <w:szCs w:val="20"/>
                <w:lang w:eastAsia="nl-NL"/>
              </w:rPr>
            </w:pPr>
            <w:r w:rsidRPr="00C748E9">
              <w:rPr>
                <w:rFonts w:ascii="Segoe UI Symbol" w:hAnsi="Segoe UI Symbol" w:cs="Segoe UI Symbol"/>
                <w:color w:val="202124"/>
                <w:shd w:val="clear" w:color="auto" w:fill="FFFFFF"/>
              </w:rPr>
              <w:t>✓</w:t>
            </w:r>
          </w:p>
        </w:tc>
        <w:tc>
          <w:tcPr>
            <w:tcW w:w="1077" w:type="dxa"/>
            <w:shd w:val="clear" w:color="auto" w:fill="auto"/>
            <w:noWrap/>
            <w:vAlign w:val="center"/>
            <w:hideMark/>
          </w:tcPr>
          <w:p w14:paraId="268049F8" w14:textId="77777777" w:rsidR="00D75721" w:rsidRPr="00C748E9" w:rsidRDefault="00D75721" w:rsidP="00EC3026">
            <w:pPr>
              <w:jc w:val="center"/>
              <w:rPr>
                <w:rFonts w:eastAsia="Times New Roman" w:cs="Arial"/>
                <w:color w:val="000000"/>
                <w:szCs w:val="20"/>
                <w:lang w:eastAsia="nl-NL"/>
              </w:rPr>
            </w:pPr>
          </w:p>
        </w:tc>
        <w:tc>
          <w:tcPr>
            <w:tcW w:w="3798" w:type="dxa"/>
            <w:shd w:val="clear" w:color="auto" w:fill="auto"/>
            <w:hideMark/>
          </w:tcPr>
          <w:p w14:paraId="22A27EF8" w14:textId="77777777" w:rsidR="00D75721" w:rsidRPr="00C748E9" w:rsidRDefault="00D75721" w:rsidP="004D6779">
            <w:pPr>
              <w:jc w:val="left"/>
              <w:rPr>
                <w:rFonts w:eastAsia="Times New Roman" w:cs="Arial"/>
                <w:noProof/>
                <w:color w:val="000000"/>
                <w:szCs w:val="20"/>
                <w:lang w:eastAsia="nl-NL"/>
              </w:rPr>
            </w:pPr>
            <w:r w:rsidRPr="00C748E9">
              <w:rPr>
                <w:rFonts w:eastAsia="Times New Roman" w:cs="Arial"/>
                <w:noProof/>
                <w:color w:val="000000"/>
                <w:szCs w:val="20"/>
                <w:lang w:eastAsia="nl-NL"/>
              </w:rPr>
              <w:t>Zie hoofdstuk 4 (inleiding), 4.2.3, 5.1.2 en 5.1.3 en 5.1.4</w:t>
            </w:r>
          </w:p>
        </w:tc>
      </w:tr>
      <w:tr w:rsidR="00D75721" w:rsidRPr="00C748E9" w14:paraId="18E2533E" w14:textId="77777777" w:rsidTr="00EC3026">
        <w:trPr>
          <w:trHeight w:val="315"/>
        </w:trPr>
        <w:tc>
          <w:tcPr>
            <w:tcW w:w="3075" w:type="dxa"/>
            <w:shd w:val="clear" w:color="auto" w:fill="auto"/>
            <w:hideMark/>
          </w:tcPr>
          <w:p w14:paraId="11468012" w14:textId="13C21F38" w:rsidR="00D75721" w:rsidRPr="00C748E9" w:rsidRDefault="00D75721" w:rsidP="004D6779">
            <w:pPr>
              <w:jc w:val="left"/>
              <w:rPr>
                <w:rFonts w:eastAsia="Times New Roman" w:cs="Arial"/>
                <w:noProof/>
                <w:color w:val="000000"/>
                <w:szCs w:val="20"/>
                <w:lang w:eastAsia="nl-NL"/>
              </w:rPr>
            </w:pPr>
            <w:r w:rsidRPr="00C748E9">
              <w:rPr>
                <w:rFonts w:eastAsia="Times New Roman" w:cs="Arial"/>
                <w:noProof/>
                <w:color w:val="000000"/>
                <w:szCs w:val="20"/>
                <w:lang w:eastAsia="nl-NL"/>
              </w:rPr>
              <w:t xml:space="preserve">Bijlage </w:t>
            </w:r>
            <w:r w:rsidR="009A1F2E">
              <w:rPr>
                <w:rFonts w:eastAsia="Times New Roman" w:cs="Arial"/>
                <w:noProof/>
                <w:color w:val="000000"/>
                <w:szCs w:val="20"/>
                <w:lang w:eastAsia="nl-NL"/>
              </w:rPr>
              <w:t>7</w:t>
            </w:r>
            <w:r w:rsidRPr="00C748E9">
              <w:rPr>
                <w:rFonts w:eastAsia="Times New Roman" w:cs="Arial"/>
                <w:noProof/>
                <w:color w:val="000000"/>
                <w:szCs w:val="20"/>
                <w:lang w:eastAsia="nl-NL"/>
              </w:rPr>
              <w:t xml:space="preserve">, </w:t>
            </w:r>
          </w:p>
          <w:p w14:paraId="58ABF54D" w14:textId="77777777" w:rsidR="00D75721" w:rsidRPr="00C748E9" w:rsidRDefault="00D75721" w:rsidP="004D6779">
            <w:pPr>
              <w:jc w:val="left"/>
              <w:rPr>
                <w:rFonts w:eastAsia="Times New Roman" w:cs="Arial"/>
                <w:noProof/>
                <w:color w:val="000000"/>
                <w:szCs w:val="20"/>
                <w:lang w:eastAsia="nl-NL"/>
              </w:rPr>
            </w:pPr>
            <w:r w:rsidRPr="00C748E9">
              <w:rPr>
                <w:rFonts w:eastAsia="Times New Roman" w:cs="Arial"/>
                <w:noProof/>
                <w:color w:val="000000"/>
                <w:szCs w:val="20"/>
                <w:lang w:eastAsia="nl-NL"/>
              </w:rPr>
              <w:t>Formulier voor referenties</w:t>
            </w:r>
          </w:p>
        </w:tc>
        <w:tc>
          <w:tcPr>
            <w:tcW w:w="1300" w:type="dxa"/>
            <w:shd w:val="clear" w:color="auto" w:fill="auto"/>
            <w:noWrap/>
            <w:vAlign w:val="center"/>
            <w:hideMark/>
          </w:tcPr>
          <w:p w14:paraId="57EE5EBE" w14:textId="77777777" w:rsidR="00D75721" w:rsidRPr="00C748E9" w:rsidRDefault="00D75721" w:rsidP="00EC3026">
            <w:pPr>
              <w:jc w:val="center"/>
              <w:rPr>
                <w:rFonts w:eastAsia="Times New Roman" w:cs="Arial"/>
                <w:color w:val="000000"/>
                <w:szCs w:val="20"/>
                <w:lang w:eastAsia="nl-NL"/>
              </w:rPr>
            </w:pPr>
            <w:r w:rsidRPr="00C748E9">
              <w:rPr>
                <w:rFonts w:ascii="Segoe UI Symbol" w:hAnsi="Segoe UI Symbol" w:cs="Segoe UI Symbol"/>
                <w:color w:val="202124"/>
                <w:shd w:val="clear" w:color="auto" w:fill="FFFFFF"/>
              </w:rPr>
              <w:t>✓</w:t>
            </w:r>
          </w:p>
        </w:tc>
        <w:tc>
          <w:tcPr>
            <w:tcW w:w="1077" w:type="dxa"/>
            <w:shd w:val="clear" w:color="auto" w:fill="auto"/>
            <w:noWrap/>
            <w:vAlign w:val="center"/>
            <w:hideMark/>
          </w:tcPr>
          <w:p w14:paraId="6EB57BB5" w14:textId="77777777" w:rsidR="00D75721" w:rsidRPr="00C748E9" w:rsidRDefault="00D75721" w:rsidP="00EC3026">
            <w:pPr>
              <w:jc w:val="center"/>
              <w:rPr>
                <w:rFonts w:eastAsia="Times New Roman" w:cs="Arial"/>
                <w:color w:val="000000"/>
                <w:szCs w:val="20"/>
                <w:lang w:eastAsia="nl-NL"/>
              </w:rPr>
            </w:pPr>
          </w:p>
        </w:tc>
        <w:tc>
          <w:tcPr>
            <w:tcW w:w="3798" w:type="dxa"/>
            <w:shd w:val="clear" w:color="auto" w:fill="auto"/>
            <w:hideMark/>
          </w:tcPr>
          <w:p w14:paraId="4357C30B" w14:textId="77777777" w:rsidR="00D75721" w:rsidRPr="00C748E9" w:rsidRDefault="00D75721" w:rsidP="004D6779">
            <w:pPr>
              <w:jc w:val="left"/>
              <w:rPr>
                <w:rFonts w:eastAsia="Times New Roman" w:cs="Arial"/>
                <w:noProof/>
                <w:color w:val="000000"/>
                <w:szCs w:val="20"/>
                <w:lang w:eastAsia="nl-NL"/>
              </w:rPr>
            </w:pPr>
            <w:r w:rsidRPr="00C748E9">
              <w:rPr>
                <w:rFonts w:eastAsia="Times New Roman" w:cs="Arial"/>
                <w:noProof/>
                <w:color w:val="000000"/>
                <w:szCs w:val="20"/>
                <w:lang w:eastAsia="nl-NL"/>
              </w:rPr>
              <w:t>Zie paragraaf 4.2.3 en 5.1.4</w:t>
            </w:r>
          </w:p>
        </w:tc>
      </w:tr>
      <w:tr w:rsidR="00D75721" w:rsidRPr="00C748E9" w14:paraId="66F2F59C" w14:textId="77777777" w:rsidTr="00EC3026">
        <w:trPr>
          <w:trHeight w:val="315"/>
        </w:trPr>
        <w:tc>
          <w:tcPr>
            <w:tcW w:w="3075" w:type="dxa"/>
            <w:shd w:val="clear" w:color="auto" w:fill="auto"/>
            <w:hideMark/>
          </w:tcPr>
          <w:p w14:paraId="3DA0279F" w14:textId="247BC021" w:rsidR="00D75721" w:rsidRPr="00C748E9" w:rsidRDefault="00D75721" w:rsidP="004D6779">
            <w:pPr>
              <w:jc w:val="left"/>
              <w:rPr>
                <w:rFonts w:eastAsia="Times New Roman" w:cs="Arial"/>
                <w:noProof/>
                <w:color w:val="000000"/>
                <w:szCs w:val="20"/>
                <w:lang w:eastAsia="nl-NL"/>
              </w:rPr>
            </w:pPr>
            <w:r w:rsidRPr="00C748E9">
              <w:rPr>
                <w:rFonts w:eastAsia="Times New Roman" w:cs="Arial"/>
                <w:noProof/>
                <w:color w:val="000000"/>
                <w:szCs w:val="20"/>
                <w:lang w:eastAsia="nl-NL"/>
              </w:rPr>
              <w:lastRenderedPageBreak/>
              <w:t xml:space="preserve">Bijlage </w:t>
            </w:r>
            <w:r w:rsidR="00605845">
              <w:rPr>
                <w:rFonts w:eastAsia="Times New Roman" w:cs="Arial"/>
                <w:noProof/>
                <w:color w:val="000000"/>
                <w:szCs w:val="20"/>
                <w:lang w:eastAsia="nl-NL"/>
              </w:rPr>
              <w:t>8</w:t>
            </w:r>
            <w:r w:rsidRPr="00C748E9">
              <w:rPr>
                <w:rFonts w:eastAsia="Times New Roman" w:cs="Arial"/>
                <w:noProof/>
                <w:color w:val="000000"/>
                <w:szCs w:val="20"/>
                <w:lang w:eastAsia="nl-NL"/>
              </w:rPr>
              <w:t>, Terbeschikkingstellingsverklaring financiële middelen derden</w:t>
            </w:r>
          </w:p>
        </w:tc>
        <w:tc>
          <w:tcPr>
            <w:tcW w:w="1300" w:type="dxa"/>
            <w:shd w:val="clear" w:color="auto" w:fill="auto"/>
            <w:noWrap/>
            <w:vAlign w:val="center"/>
            <w:hideMark/>
          </w:tcPr>
          <w:p w14:paraId="441CDE25" w14:textId="77777777" w:rsidR="00D75721" w:rsidRPr="00C748E9" w:rsidRDefault="00D75721" w:rsidP="00EC3026">
            <w:pPr>
              <w:jc w:val="center"/>
              <w:rPr>
                <w:rFonts w:eastAsia="Times New Roman" w:cs="Arial"/>
                <w:color w:val="000000"/>
                <w:szCs w:val="20"/>
                <w:lang w:eastAsia="nl-NL"/>
              </w:rPr>
            </w:pPr>
            <w:r w:rsidRPr="00C748E9">
              <w:rPr>
                <w:rFonts w:ascii="Segoe UI Symbol" w:hAnsi="Segoe UI Symbol" w:cs="Segoe UI Symbol"/>
                <w:color w:val="202124"/>
                <w:shd w:val="clear" w:color="auto" w:fill="FFFFFF"/>
              </w:rPr>
              <w:t>✓</w:t>
            </w:r>
          </w:p>
        </w:tc>
        <w:tc>
          <w:tcPr>
            <w:tcW w:w="1077" w:type="dxa"/>
            <w:shd w:val="clear" w:color="auto" w:fill="auto"/>
            <w:noWrap/>
            <w:vAlign w:val="center"/>
            <w:hideMark/>
          </w:tcPr>
          <w:p w14:paraId="2283140D" w14:textId="77777777" w:rsidR="00D75721" w:rsidRPr="00C748E9" w:rsidRDefault="00D75721" w:rsidP="00EC3026">
            <w:pPr>
              <w:jc w:val="center"/>
              <w:rPr>
                <w:rFonts w:eastAsia="Times New Roman" w:cs="Arial"/>
                <w:color w:val="000000"/>
                <w:szCs w:val="20"/>
                <w:lang w:eastAsia="nl-NL"/>
              </w:rPr>
            </w:pPr>
          </w:p>
        </w:tc>
        <w:tc>
          <w:tcPr>
            <w:tcW w:w="3798" w:type="dxa"/>
            <w:shd w:val="clear" w:color="auto" w:fill="auto"/>
            <w:hideMark/>
          </w:tcPr>
          <w:p w14:paraId="19A4EBB3" w14:textId="77777777" w:rsidR="00D75721" w:rsidRPr="00C748E9" w:rsidRDefault="00D75721" w:rsidP="004D6779">
            <w:pPr>
              <w:jc w:val="left"/>
              <w:rPr>
                <w:rFonts w:eastAsia="Times New Roman" w:cs="Arial"/>
                <w:noProof/>
                <w:color w:val="000000"/>
                <w:szCs w:val="20"/>
                <w:lang w:eastAsia="nl-NL"/>
              </w:rPr>
            </w:pPr>
            <w:r w:rsidRPr="00C748E9">
              <w:rPr>
                <w:rFonts w:eastAsia="Times New Roman" w:cs="Arial"/>
                <w:noProof/>
                <w:color w:val="000000"/>
                <w:szCs w:val="20"/>
                <w:lang w:eastAsia="nl-NL"/>
              </w:rPr>
              <w:t>Zie paragraaf 5.1.4</w:t>
            </w:r>
          </w:p>
        </w:tc>
      </w:tr>
      <w:tr w:rsidR="00D75721" w:rsidRPr="00C748E9" w14:paraId="19555A51" w14:textId="77777777" w:rsidTr="00EC3026">
        <w:trPr>
          <w:trHeight w:val="315"/>
        </w:trPr>
        <w:tc>
          <w:tcPr>
            <w:tcW w:w="3075" w:type="dxa"/>
            <w:shd w:val="clear" w:color="auto" w:fill="auto"/>
            <w:hideMark/>
          </w:tcPr>
          <w:p w14:paraId="11C55BBC" w14:textId="288E8E85" w:rsidR="00D75721" w:rsidRPr="00C748E9" w:rsidRDefault="00D75721" w:rsidP="004D6779">
            <w:pPr>
              <w:jc w:val="left"/>
              <w:rPr>
                <w:rFonts w:eastAsia="Times New Roman" w:cs="Arial"/>
                <w:noProof/>
                <w:color w:val="000000"/>
                <w:szCs w:val="20"/>
                <w:lang w:eastAsia="nl-NL"/>
              </w:rPr>
            </w:pPr>
            <w:r w:rsidRPr="00C748E9">
              <w:rPr>
                <w:rFonts w:eastAsia="Times New Roman" w:cs="Arial"/>
                <w:noProof/>
                <w:color w:val="000000"/>
                <w:szCs w:val="20"/>
                <w:lang w:eastAsia="nl-NL"/>
              </w:rPr>
              <w:t xml:space="preserve">Bijlage </w:t>
            </w:r>
            <w:r w:rsidR="00605845">
              <w:rPr>
                <w:rFonts w:eastAsia="Times New Roman" w:cs="Arial"/>
                <w:noProof/>
                <w:color w:val="000000"/>
                <w:szCs w:val="20"/>
                <w:lang w:eastAsia="nl-NL"/>
              </w:rPr>
              <w:t>9,</w:t>
            </w:r>
            <w:r w:rsidRPr="00C748E9">
              <w:rPr>
                <w:rFonts w:eastAsia="Times New Roman" w:cs="Arial"/>
                <w:noProof/>
                <w:color w:val="000000"/>
                <w:szCs w:val="20"/>
                <w:lang w:eastAsia="nl-NL"/>
              </w:rPr>
              <w:t xml:space="preserve"> Terbeschikkingstellingsverklaring technische middelen derden</w:t>
            </w:r>
          </w:p>
        </w:tc>
        <w:tc>
          <w:tcPr>
            <w:tcW w:w="1300" w:type="dxa"/>
            <w:shd w:val="clear" w:color="auto" w:fill="auto"/>
            <w:noWrap/>
            <w:vAlign w:val="center"/>
            <w:hideMark/>
          </w:tcPr>
          <w:p w14:paraId="5B5CEAA6" w14:textId="77777777" w:rsidR="00D75721" w:rsidRPr="00C748E9" w:rsidRDefault="00D75721" w:rsidP="00EC3026">
            <w:pPr>
              <w:jc w:val="center"/>
              <w:rPr>
                <w:rFonts w:eastAsia="Times New Roman" w:cs="Arial"/>
                <w:color w:val="000000"/>
                <w:szCs w:val="20"/>
                <w:lang w:eastAsia="nl-NL"/>
              </w:rPr>
            </w:pPr>
            <w:r w:rsidRPr="00C748E9">
              <w:rPr>
                <w:rFonts w:ascii="Segoe UI Symbol" w:hAnsi="Segoe UI Symbol" w:cs="Segoe UI Symbol"/>
                <w:color w:val="202124"/>
                <w:shd w:val="clear" w:color="auto" w:fill="FFFFFF"/>
              </w:rPr>
              <w:t>✓</w:t>
            </w:r>
          </w:p>
        </w:tc>
        <w:tc>
          <w:tcPr>
            <w:tcW w:w="1077" w:type="dxa"/>
            <w:shd w:val="clear" w:color="auto" w:fill="auto"/>
            <w:noWrap/>
            <w:vAlign w:val="center"/>
            <w:hideMark/>
          </w:tcPr>
          <w:p w14:paraId="16A2DAB8" w14:textId="77777777" w:rsidR="00D75721" w:rsidRPr="00C748E9" w:rsidRDefault="00D75721" w:rsidP="00EC3026">
            <w:pPr>
              <w:jc w:val="center"/>
              <w:rPr>
                <w:rFonts w:eastAsia="Times New Roman" w:cs="Arial"/>
                <w:color w:val="000000"/>
                <w:szCs w:val="20"/>
                <w:lang w:eastAsia="nl-NL"/>
              </w:rPr>
            </w:pPr>
          </w:p>
        </w:tc>
        <w:tc>
          <w:tcPr>
            <w:tcW w:w="3798" w:type="dxa"/>
            <w:shd w:val="clear" w:color="auto" w:fill="auto"/>
            <w:hideMark/>
          </w:tcPr>
          <w:p w14:paraId="00AD745A" w14:textId="77777777" w:rsidR="00D75721" w:rsidRPr="00C748E9" w:rsidRDefault="00D75721" w:rsidP="004D6779">
            <w:pPr>
              <w:jc w:val="left"/>
              <w:rPr>
                <w:rFonts w:eastAsia="Times New Roman" w:cs="Arial"/>
                <w:noProof/>
                <w:color w:val="000000"/>
                <w:szCs w:val="20"/>
                <w:lang w:eastAsia="nl-NL"/>
              </w:rPr>
            </w:pPr>
            <w:r w:rsidRPr="00C748E9">
              <w:rPr>
                <w:rFonts w:eastAsia="Times New Roman" w:cs="Arial"/>
                <w:noProof/>
                <w:color w:val="000000"/>
                <w:szCs w:val="20"/>
                <w:lang w:eastAsia="nl-NL"/>
              </w:rPr>
              <w:t>Zie paragraaf 4.2.3 en 5.1.4</w:t>
            </w:r>
          </w:p>
        </w:tc>
      </w:tr>
      <w:tr w:rsidR="003A4D38" w:rsidRPr="00C748E9" w14:paraId="1E8619F2" w14:textId="77777777" w:rsidTr="00EC3026">
        <w:trPr>
          <w:trHeight w:val="315"/>
        </w:trPr>
        <w:tc>
          <w:tcPr>
            <w:tcW w:w="3075" w:type="dxa"/>
            <w:shd w:val="clear" w:color="auto" w:fill="auto"/>
          </w:tcPr>
          <w:p w14:paraId="5839523D" w14:textId="28EAD020" w:rsidR="003A4D38" w:rsidRPr="00C748E9" w:rsidRDefault="003A4D38" w:rsidP="004D6779">
            <w:pPr>
              <w:jc w:val="left"/>
              <w:rPr>
                <w:rFonts w:eastAsia="Times New Roman" w:cs="Arial"/>
                <w:noProof/>
                <w:color w:val="000000"/>
                <w:szCs w:val="20"/>
                <w:lang w:eastAsia="nl-NL"/>
              </w:rPr>
            </w:pPr>
            <w:r w:rsidRPr="00C748E9">
              <w:rPr>
                <w:rFonts w:eastAsia="Times New Roman" w:cs="Arial"/>
                <w:noProof/>
                <w:color w:val="000000"/>
                <w:szCs w:val="20"/>
                <w:lang w:eastAsia="nl-NL"/>
              </w:rPr>
              <w:t xml:space="preserve">Bijlage </w:t>
            </w:r>
            <w:r>
              <w:rPr>
                <w:rFonts w:eastAsia="Times New Roman" w:cs="Arial"/>
                <w:noProof/>
                <w:color w:val="000000"/>
                <w:szCs w:val="20"/>
                <w:lang w:eastAsia="nl-NL"/>
              </w:rPr>
              <w:t>10,</w:t>
            </w:r>
            <w:r w:rsidRPr="00C748E9">
              <w:rPr>
                <w:rFonts w:eastAsia="Times New Roman" w:cs="Arial"/>
                <w:noProof/>
                <w:color w:val="000000"/>
                <w:szCs w:val="20"/>
                <w:lang w:eastAsia="nl-NL"/>
              </w:rPr>
              <w:t xml:space="preserve"> </w:t>
            </w:r>
            <w:r>
              <w:rPr>
                <w:rFonts w:eastAsia="Times New Roman" w:cs="Arial"/>
                <w:noProof/>
                <w:color w:val="000000"/>
                <w:szCs w:val="20"/>
                <w:lang w:eastAsia="nl-NL"/>
              </w:rPr>
              <w:t>Verklaring Geen Russische Betrokkenheid</w:t>
            </w:r>
          </w:p>
        </w:tc>
        <w:tc>
          <w:tcPr>
            <w:tcW w:w="1300" w:type="dxa"/>
            <w:shd w:val="clear" w:color="auto" w:fill="auto"/>
            <w:noWrap/>
            <w:vAlign w:val="center"/>
          </w:tcPr>
          <w:p w14:paraId="2A14C467" w14:textId="0BFCB4F3" w:rsidR="003A4D38" w:rsidRPr="00C748E9" w:rsidRDefault="003A4D38" w:rsidP="00EC3026">
            <w:pPr>
              <w:jc w:val="center"/>
              <w:rPr>
                <w:rFonts w:ascii="Segoe UI Symbol" w:hAnsi="Segoe UI Symbol" w:cs="Segoe UI Symbol"/>
                <w:color w:val="202124"/>
                <w:shd w:val="clear" w:color="auto" w:fill="FFFFFF"/>
              </w:rPr>
            </w:pPr>
            <w:r w:rsidRPr="00C748E9">
              <w:rPr>
                <w:rFonts w:ascii="Segoe UI Symbol" w:hAnsi="Segoe UI Symbol" w:cs="Segoe UI Symbol"/>
                <w:color w:val="202124"/>
                <w:shd w:val="clear" w:color="auto" w:fill="FFFFFF"/>
              </w:rPr>
              <w:t>✓</w:t>
            </w:r>
          </w:p>
        </w:tc>
        <w:tc>
          <w:tcPr>
            <w:tcW w:w="1077" w:type="dxa"/>
            <w:shd w:val="clear" w:color="auto" w:fill="auto"/>
            <w:noWrap/>
            <w:vAlign w:val="center"/>
          </w:tcPr>
          <w:p w14:paraId="79BF7FE0" w14:textId="77777777" w:rsidR="003A4D38" w:rsidRPr="00C748E9" w:rsidRDefault="003A4D38" w:rsidP="00EC3026">
            <w:pPr>
              <w:jc w:val="center"/>
              <w:rPr>
                <w:rFonts w:eastAsia="Times New Roman" w:cs="Arial"/>
                <w:color w:val="000000"/>
                <w:szCs w:val="20"/>
                <w:lang w:eastAsia="nl-NL"/>
              </w:rPr>
            </w:pPr>
          </w:p>
        </w:tc>
        <w:tc>
          <w:tcPr>
            <w:tcW w:w="3798" w:type="dxa"/>
            <w:shd w:val="clear" w:color="auto" w:fill="auto"/>
          </w:tcPr>
          <w:p w14:paraId="4299BA1F" w14:textId="7B7465BD" w:rsidR="003A4D38" w:rsidRPr="00C748E9" w:rsidRDefault="003A4D38" w:rsidP="004D6779">
            <w:pPr>
              <w:jc w:val="left"/>
              <w:rPr>
                <w:rFonts w:eastAsia="Times New Roman" w:cs="Arial"/>
                <w:noProof/>
                <w:color w:val="000000"/>
                <w:szCs w:val="20"/>
                <w:lang w:eastAsia="nl-NL"/>
              </w:rPr>
            </w:pPr>
            <w:r>
              <w:rPr>
                <w:rFonts w:eastAsia="Times New Roman" w:cs="Arial"/>
                <w:noProof/>
                <w:color w:val="000000"/>
                <w:szCs w:val="20"/>
                <w:lang w:eastAsia="nl-NL"/>
              </w:rPr>
              <w:t xml:space="preserve">Zie paragraaf </w:t>
            </w:r>
            <w:r w:rsidR="00573B63">
              <w:rPr>
                <w:rFonts w:eastAsia="Times New Roman" w:cs="Arial"/>
                <w:noProof/>
                <w:color w:val="000000"/>
                <w:szCs w:val="20"/>
                <w:lang w:eastAsia="nl-NL"/>
              </w:rPr>
              <w:t>4.1.3</w:t>
            </w:r>
          </w:p>
        </w:tc>
      </w:tr>
      <w:tr w:rsidR="00D75721" w:rsidRPr="00C748E9" w14:paraId="7ED5BA8B" w14:textId="77777777" w:rsidTr="00EC3026">
        <w:trPr>
          <w:trHeight w:val="315"/>
        </w:trPr>
        <w:tc>
          <w:tcPr>
            <w:tcW w:w="3075" w:type="dxa"/>
            <w:shd w:val="clear" w:color="auto" w:fill="auto"/>
            <w:hideMark/>
          </w:tcPr>
          <w:p w14:paraId="3FBE41D5" w14:textId="77777777" w:rsidR="00D75721" w:rsidRPr="00C748E9" w:rsidRDefault="00D75721" w:rsidP="004D6779">
            <w:pPr>
              <w:jc w:val="left"/>
              <w:rPr>
                <w:rFonts w:eastAsia="Times New Roman" w:cs="Arial"/>
                <w:noProof/>
                <w:color w:val="000000"/>
                <w:szCs w:val="20"/>
                <w:lang w:eastAsia="nl-NL"/>
              </w:rPr>
            </w:pPr>
            <w:r w:rsidRPr="00C748E9">
              <w:rPr>
                <w:rFonts w:eastAsia="Times New Roman" w:cs="Arial"/>
                <w:noProof/>
                <w:color w:val="000000"/>
                <w:szCs w:val="20"/>
                <w:lang w:eastAsia="nl-NL"/>
              </w:rPr>
              <w:t>KvK-uittreksel</w:t>
            </w:r>
          </w:p>
          <w:p w14:paraId="00F06BD0" w14:textId="77777777" w:rsidR="00D75721" w:rsidRPr="00C748E9" w:rsidRDefault="00D75721" w:rsidP="004D6779">
            <w:pPr>
              <w:jc w:val="left"/>
              <w:rPr>
                <w:rFonts w:eastAsia="Times New Roman" w:cs="Arial"/>
                <w:noProof/>
                <w:color w:val="000000"/>
                <w:szCs w:val="20"/>
                <w:lang w:eastAsia="nl-NL"/>
              </w:rPr>
            </w:pPr>
          </w:p>
          <w:p w14:paraId="2264BF77" w14:textId="77777777" w:rsidR="00D75721" w:rsidRPr="00C748E9" w:rsidRDefault="00D75721" w:rsidP="004D6779">
            <w:pPr>
              <w:jc w:val="left"/>
              <w:rPr>
                <w:rFonts w:eastAsia="Times New Roman" w:cs="Arial"/>
                <w:noProof/>
                <w:color w:val="000000"/>
                <w:szCs w:val="20"/>
                <w:lang w:eastAsia="nl-NL"/>
              </w:rPr>
            </w:pPr>
          </w:p>
          <w:p w14:paraId="0E11F4DA" w14:textId="77777777" w:rsidR="00D75721" w:rsidRPr="00C748E9" w:rsidRDefault="00D75721" w:rsidP="004D6779">
            <w:pPr>
              <w:jc w:val="left"/>
              <w:rPr>
                <w:rFonts w:eastAsia="Times New Roman" w:cs="Arial"/>
                <w:noProof/>
                <w:color w:val="000000"/>
                <w:szCs w:val="20"/>
                <w:lang w:eastAsia="nl-NL"/>
              </w:rPr>
            </w:pPr>
          </w:p>
        </w:tc>
        <w:tc>
          <w:tcPr>
            <w:tcW w:w="1300" w:type="dxa"/>
            <w:shd w:val="clear" w:color="auto" w:fill="auto"/>
            <w:noWrap/>
            <w:vAlign w:val="center"/>
            <w:hideMark/>
          </w:tcPr>
          <w:p w14:paraId="61EB0C26" w14:textId="77777777" w:rsidR="00D75721" w:rsidRPr="00C748E9" w:rsidRDefault="00D75721" w:rsidP="00EC3026">
            <w:pPr>
              <w:jc w:val="center"/>
              <w:rPr>
                <w:rFonts w:eastAsia="Times New Roman" w:cs="Arial"/>
                <w:color w:val="000000"/>
                <w:szCs w:val="20"/>
                <w:lang w:eastAsia="nl-NL"/>
              </w:rPr>
            </w:pPr>
            <w:r w:rsidRPr="00C748E9">
              <w:rPr>
                <w:rFonts w:ascii="Segoe UI Symbol" w:hAnsi="Segoe UI Symbol" w:cs="Segoe UI Symbol"/>
                <w:color w:val="202124"/>
                <w:shd w:val="clear" w:color="auto" w:fill="FFFFFF"/>
              </w:rPr>
              <w:t>✓</w:t>
            </w:r>
          </w:p>
        </w:tc>
        <w:tc>
          <w:tcPr>
            <w:tcW w:w="1077" w:type="dxa"/>
            <w:shd w:val="clear" w:color="auto" w:fill="auto"/>
            <w:noWrap/>
            <w:vAlign w:val="center"/>
            <w:hideMark/>
          </w:tcPr>
          <w:p w14:paraId="113DF1CD" w14:textId="77777777" w:rsidR="00D75721" w:rsidRPr="00C748E9" w:rsidRDefault="00D75721" w:rsidP="00EC3026">
            <w:pPr>
              <w:jc w:val="center"/>
              <w:rPr>
                <w:rFonts w:eastAsia="Times New Roman" w:cs="Arial"/>
                <w:color w:val="000000"/>
                <w:szCs w:val="20"/>
                <w:lang w:eastAsia="nl-NL"/>
              </w:rPr>
            </w:pPr>
          </w:p>
        </w:tc>
        <w:tc>
          <w:tcPr>
            <w:tcW w:w="3798" w:type="dxa"/>
            <w:shd w:val="clear" w:color="auto" w:fill="auto"/>
            <w:hideMark/>
          </w:tcPr>
          <w:p w14:paraId="1071F521" w14:textId="77777777" w:rsidR="00D75721" w:rsidRPr="00C748E9" w:rsidRDefault="00D75721" w:rsidP="004D6779">
            <w:pPr>
              <w:jc w:val="left"/>
              <w:rPr>
                <w:rFonts w:eastAsia="Times New Roman" w:cs="Arial"/>
                <w:noProof/>
                <w:color w:val="000000"/>
                <w:szCs w:val="20"/>
                <w:lang w:eastAsia="nl-NL"/>
              </w:rPr>
            </w:pPr>
            <w:r w:rsidRPr="00C748E9">
              <w:rPr>
                <w:rFonts w:eastAsia="Times New Roman" w:cs="Arial"/>
                <w:noProof/>
                <w:color w:val="000000"/>
                <w:szCs w:val="20"/>
                <w:lang w:eastAsia="nl-NL"/>
              </w:rPr>
              <w:t>De afgiftedatum mag op het moment van indienen van de Inschrijving niet ouder zijn dan zes (6) maanden.</w:t>
            </w:r>
          </w:p>
        </w:tc>
      </w:tr>
      <w:tr w:rsidR="00D75721" w:rsidRPr="00C748E9" w14:paraId="5CEF2094" w14:textId="77777777" w:rsidTr="00EC3026">
        <w:trPr>
          <w:trHeight w:val="315"/>
        </w:trPr>
        <w:tc>
          <w:tcPr>
            <w:tcW w:w="3075" w:type="dxa"/>
            <w:shd w:val="clear" w:color="auto" w:fill="auto"/>
            <w:hideMark/>
          </w:tcPr>
          <w:p w14:paraId="6862523E" w14:textId="77777777" w:rsidR="00D75721" w:rsidRPr="00C748E9" w:rsidRDefault="00D75721" w:rsidP="004D6779">
            <w:pPr>
              <w:jc w:val="left"/>
              <w:rPr>
                <w:rFonts w:eastAsia="Times New Roman" w:cs="Arial"/>
                <w:noProof/>
                <w:color w:val="000000"/>
                <w:szCs w:val="20"/>
                <w:lang w:eastAsia="nl-NL"/>
              </w:rPr>
            </w:pPr>
            <w:r w:rsidRPr="00C748E9">
              <w:rPr>
                <w:rFonts w:eastAsia="Times New Roman" w:cs="Arial"/>
                <w:noProof/>
                <w:color w:val="000000"/>
                <w:szCs w:val="20"/>
                <w:lang w:eastAsia="nl-NL"/>
              </w:rPr>
              <w:t>Gedragsverklaring aanbesteden</w:t>
            </w:r>
          </w:p>
        </w:tc>
        <w:tc>
          <w:tcPr>
            <w:tcW w:w="1300" w:type="dxa"/>
            <w:shd w:val="clear" w:color="auto" w:fill="auto"/>
            <w:noWrap/>
            <w:vAlign w:val="center"/>
            <w:hideMark/>
          </w:tcPr>
          <w:p w14:paraId="1EF9F628" w14:textId="77777777" w:rsidR="00D75721" w:rsidRPr="00C748E9" w:rsidRDefault="00D75721" w:rsidP="00EC3026">
            <w:pPr>
              <w:jc w:val="center"/>
              <w:rPr>
                <w:rFonts w:eastAsia="Times New Roman" w:cs="Arial"/>
                <w:color w:val="000000"/>
                <w:szCs w:val="20"/>
                <w:lang w:eastAsia="nl-NL"/>
              </w:rPr>
            </w:pPr>
          </w:p>
        </w:tc>
        <w:tc>
          <w:tcPr>
            <w:tcW w:w="1077" w:type="dxa"/>
            <w:shd w:val="clear" w:color="auto" w:fill="auto"/>
            <w:noWrap/>
            <w:vAlign w:val="center"/>
            <w:hideMark/>
          </w:tcPr>
          <w:p w14:paraId="76652A01" w14:textId="77777777" w:rsidR="00D75721" w:rsidRPr="00C748E9" w:rsidRDefault="00D75721" w:rsidP="00EC3026">
            <w:pPr>
              <w:jc w:val="center"/>
              <w:rPr>
                <w:rFonts w:eastAsia="Times New Roman" w:cs="Arial"/>
                <w:color w:val="000000"/>
                <w:szCs w:val="20"/>
                <w:lang w:eastAsia="nl-NL"/>
              </w:rPr>
            </w:pPr>
            <w:r w:rsidRPr="00C748E9">
              <w:rPr>
                <w:rFonts w:ascii="Segoe UI Symbol" w:eastAsia="Wingdings" w:hAnsi="Segoe UI Symbol" w:cs="Segoe UI Symbol"/>
                <w:color w:val="000000"/>
                <w:szCs w:val="20"/>
                <w:lang w:eastAsia="nl-NL"/>
              </w:rPr>
              <w:t>✓</w:t>
            </w:r>
          </w:p>
        </w:tc>
        <w:tc>
          <w:tcPr>
            <w:tcW w:w="3798" w:type="dxa"/>
            <w:shd w:val="clear" w:color="auto" w:fill="auto"/>
            <w:hideMark/>
          </w:tcPr>
          <w:p w14:paraId="22096186" w14:textId="77777777" w:rsidR="00D75721" w:rsidRPr="00C748E9" w:rsidRDefault="00D75721" w:rsidP="004D6779">
            <w:pPr>
              <w:jc w:val="left"/>
              <w:rPr>
                <w:rFonts w:eastAsia="Times New Roman" w:cs="Arial"/>
                <w:noProof/>
                <w:color w:val="000000"/>
                <w:szCs w:val="20"/>
                <w:lang w:eastAsia="nl-NL"/>
              </w:rPr>
            </w:pPr>
            <w:r w:rsidRPr="00C748E9">
              <w:rPr>
                <w:rFonts w:eastAsia="Times New Roman" w:cs="Arial"/>
                <w:noProof/>
                <w:color w:val="000000"/>
                <w:szCs w:val="20"/>
                <w:lang w:eastAsia="nl-NL"/>
              </w:rPr>
              <w:t xml:space="preserve">Zie paragraaf 4.2.1. De afgiftedatum mag op het moment van indienen niet ouder zijn dan 2 (2) jaar. </w:t>
            </w:r>
            <w:r w:rsidRPr="00C748E9">
              <w:rPr>
                <w:rFonts w:eastAsia="Times New Roman" w:cs="Arial"/>
                <w:noProof/>
                <w:color w:val="C00000"/>
                <w:szCs w:val="20"/>
                <w:lang w:eastAsia="nl-NL"/>
              </w:rPr>
              <w:t>Let op: tijdig aanvragen in verband met verwerkingstermijn.</w:t>
            </w:r>
          </w:p>
        </w:tc>
      </w:tr>
      <w:tr w:rsidR="00D75721" w:rsidRPr="00C748E9" w14:paraId="19D0C2CC" w14:textId="77777777" w:rsidTr="00EC3026">
        <w:trPr>
          <w:trHeight w:val="315"/>
        </w:trPr>
        <w:tc>
          <w:tcPr>
            <w:tcW w:w="3075" w:type="dxa"/>
            <w:shd w:val="clear" w:color="auto" w:fill="auto"/>
            <w:hideMark/>
          </w:tcPr>
          <w:p w14:paraId="5CC1B1DE" w14:textId="77777777" w:rsidR="00D75721" w:rsidRPr="00C748E9" w:rsidRDefault="00D75721" w:rsidP="004D6779">
            <w:pPr>
              <w:jc w:val="left"/>
              <w:rPr>
                <w:rFonts w:eastAsia="Times New Roman" w:cs="Arial"/>
                <w:noProof/>
                <w:color w:val="000000"/>
                <w:szCs w:val="20"/>
                <w:lang w:eastAsia="nl-NL"/>
              </w:rPr>
            </w:pPr>
            <w:r w:rsidRPr="00C748E9">
              <w:rPr>
                <w:rFonts w:eastAsia="Times New Roman" w:cs="Arial"/>
                <w:noProof/>
                <w:color w:val="000000"/>
                <w:szCs w:val="20"/>
                <w:lang w:eastAsia="nl-NL"/>
              </w:rPr>
              <w:t>Bewijs verzekering wettelijke aansprakelijkheid</w:t>
            </w:r>
          </w:p>
        </w:tc>
        <w:tc>
          <w:tcPr>
            <w:tcW w:w="1300" w:type="dxa"/>
            <w:shd w:val="clear" w:color="auto" w:fill="auto"/>
            <w:noWrap/>
            <w:vAlign w:val="center"/>
            <w:hideMark/>
          </w:tcPr>
          <w:p w14:paraId="0DD18544" w14:textId="77777777" w:rsidR="00D75721" w:rsidRPr="00C748E9" w:rsidRDefault="00D75721" w:rsidP="00EC3026">
            <w:pPr>
              <w:jc w:val="center"/>
              <w:rPr>
                <w:rFonts w:eastAsia="Times New Roman" w:cs="Arial"/>
                <w:noProof/>
                <w:color w:val="000000"/>
                <w:szCs w:val="20"/>
                <w:lang w:eastAsia="nl-NL"/>
              </w:rPr>
            </w:pPr>
          </w:p>
        </w:tc>
        <w:tc>
          <w:tcPr>
            <w:tcW w:w="1077" w:type="dxa"/>
            <w:shd w:val="clear" w:color="auto" w:fill="auto"/>
            <w:noWrap/>
            <w:vAlign w:val="center"/>
            <w:hideMark/>
          </w:tcPr>
          <w:p w14:paraId="39F23F98" w14:textId="77777777" w:rsidR="00D75721" w:rsidRPr="00C748E9" w:rsidRDefault="00D75721" w:rsidP="00EC3026">
            <w:pPr>
              <w:jc w:val="center"/>
              <w:rPr>
                <w:rFonts w:eastAsia="Times New Roman" w:cs="Arial"/>
                <w:noProof/>
                <w:color w:val="000000"/>
                <w:szCs w:val="20"/>
                <w:lang w:eastAsia="nl-NL"/>
              </w:rPr>
            </w:pPr>
            <w:r w:rsidRPr="00C748E9">
              <w:rPr>
                <w:rFonts w:ascii="Segoe UI Symbol" w:hAnsi="Segoe UI Symbol" w:cs="Segoe UI Symbol"/>
                <w:color w:val="202124"/>
                <w:shd w:val="clear" w:color="auto" w:fill="FFFFFF"/>
              </w:rPr>
              <w:t>✓</w:t>
            </w:r>
          </w:p>
        </w:tc>
        <w:tc>
          <w:tcPr>
            <w:tcW w:w="3798" w:type="dxa"/>
            <w:shd w:val="clear" w:color="auto" w:fill="auto"/>
            <w:hideMark/>
          </w:tcPr>
          <w:p w14:paraId="1D7E8569" w14:textId="77777777" w:rsidR="00D75721" w:rsidRPr="00C748E9" w:rsidRDefault="00D75721" w:rsidP="004D6779">
            <w:pPr>
              <w:jc w:val="left"/>
              <w:rPr>
                <w:rFonts w:eastAsia="Times New Roman" w:cs="Arial"/>
                <w:noProof/>
                <w:color w:val="000000"/>
                <w:szCs w:val="20"/>
                <w:lang w:eastAsia="nl-NL"/>
              </w:rPr>
            </w:pPr>
            <w:r w:rsidRPr="00C748E9">
              <w:rPr>
                <w:rFonts w:eastAsia="Times New Roman" w:cs="Arial"/>
                <w:noProof/>
                <w:color w:val="000000"/>
                <w:szCs w:val="20"/>
                <w:lang w:eastAsia="nl-NL"/>
              </w:rPr>
              <w:t>Zie paragraaf 4.2.2. Het bewijs verzekering wettelijke aansprakelijkheid (polisblad) moet op het moment van indienen geldig zijn.</w:t>
            </w:r>
          </w:p>
        </w:tc>
      </w:tr>
      <w:tr w:rsidR="00D75721" w:rsidRPr="00C748E9" w14:paraId="6C477445" w14:textId="77777777" w:rsidTr="00EC3026">
        <w:trPr>
          <w:trHeight w:val="315"/>
        </w:trPr>
        <w:tc>
          <w:tcPr>
            <w:tcW w:w="3075" w:type="dxa"/>
            <w:shd w:val="clear" w:color="auto" w:fill="auto"/>
            <w:hideMark/>
          </w:tcPr>
          <w:p w14:paraId="78CDC1AE" w14:textId="77777777" w:rsidR="00D75721" w:rsidRPr="00C748E9" w:rsidRDefault="00D75721" w:rsidP="004D6779">
            <w:pPr>
              <w:jc w:val="left"/>
              <w:rPr>
                <w:rFonts w:eastAsia="Times New Roman" w:cs="Arial"/>
                <w:noProof/>
                <w:color w:val="000000"/>
                <w:szCs w:val="20"/>
                <w:lang w:eastAsia="nl-NL"/>
              </w:rPr>
            </w:pPr>
            <w:r w:rsidRPr="00C748E9">
              <w:rPr>
                <w:rFonts w:eastAsia="Times New Roman" w:cs="Arial"/>
                <w:noProof/>
                <w:color w:val="000000"/>
                <w:szCs w:val="20"/>
                <w:lang w:eastAsia="nl-NL"/>
              </w:rPr>
              <w:t xml:space="preserve">Verklaring betalingsgedrag nakoming fiscale verplichtingen </w:t>
            </w:r>
          </w:p>
        </w:tc>
        <w:tc>
          <w:tcPr>
            <w:tcW w:w="1300" w:type="dxa"/>
            <w:shd w:val="clear" w:color="auto" w:fill="auto"/>
            <w:noWrap/>
            <w:vAlign w:val="center"/>
            <w:hideMark/>
          </w:tcPr>
          <w:p w14:paraId="088C2B8C" w14:textId="77777777" w:rsidR="00D75721" w:rsidRPr="00C748E9" w:rsidRDefault="00D75721" w:rsidP="00EC3026">
            <w:pPr>
              <w:jc w:val="center"/>
              <w:rPr>
                <w:rFonts w:eastAsia="Times New Roman" w:cs="Arial"/>
                <w:noProof/>
                <w:color w:val="000000"/>
                <w:szCs w:val="20"/>
                <w:lang w:eastAsia="nl-NL"/>
              </w:rPr>
            </w:pPr>
          </w:p>
        </w:tc>
        <w:tc>
          <w:tcPr>
            <w:tcW w:w="1077" w:type="dxa"/>
            <w:shd w:val="clear" w:color="auto" w:fill="auto"/>
            <w:noWrap/>
            <w:vAlign w:val="center"/>
            <w:hideMark/>
          </w:tcPr>
          <w:p w14:paraId="046F4CBD" w14:textId="77777777" w:rsidR="00D75721" w:rsidRPr="00C748E9" w:rsidRDefault="00D75721" w:rsidP="00EC3026">
            <w:pPr>
              <w:jc w:val="center"/>
              <w:rPr>
                <w:rFonts w:eastAsia="Times New Roman" w:cs="Arial"/>
                <w:noProof/>
                <w:color w:val="000000"/>
                <w:szCs w:val="20"/>
                <w:lang w:eastAsia="nl-NL"/>
              </w:rPr>
            </w:pPr>
            <w:r w:rsidRPr="00C748E9">
              <w:rPr>
                <w:rFonts w:ascii="Segoe UI Symbol" w:hAnsi="Segoe UI Symbol" w:cs="Segoe UI Symbol"/>
                <w:color w:val="202124"/>
                <w:shd w:val="clear" w:color="auto" w:fill="FFFFFF"/>
              </w:rPr>
              <w:t>✓</w:t>
            </w:r>
          </w:p>
        </w:tc>
        <w:tc>
          <w:tcPr>
            <w:tcW w:w="3798" w:type="dxa"/>
            <w:shd w:val="clear" w:color="auto" w:fill="auto"/>
            <w:hideMark/>
          </w:tcPr>
          <w:p w14:paraId="3CDFAEF3" w14:textId="77777777" w:rsidR="00D75721" w:rsidRPr="00C748E9" w:rsidRDefault="00D75721" w:rsidP="004D6779">
            <w:pPr>
              <w:jc w:val="left"/>
              <w:rPr>
                <w:rFonts w:eastAsia="Times New Roman" w:cs="Arial"/>
                <w:noProof/>
                <w:color w:val="000000"/>
                <w:szCs w:val="20"/>
                <w:lang w:eastAsia="nl-NL"/>
              </w:rPr>
            </w:pPr>
            <w:r w:rsidRPr="00C748E9">
              <w:rPr>
                <w:rFonts w:eastAsia="Times New Roman" w:cs="Arial"/>
                <w:noProof/>
                <w:color w:val="000000"/>
                <w:szCs w:val="20"/>
                <w:lang w:eastAsia="nl-NL"/>
              </w:rPr>
              <w:t xml:space="preserve">Zie paragraaf 4.1. </w:t>
            </w:r>
            <w:r w:rsidRPr="00C748E9">
              <w:rPr>
                <w:rFonts w:eastAsia="Times New Roman" w:cs="Arial"/>
                <w:noProof/>
                <w:color w:val="C00000"/>
                <w:szCs w:val="20"/>
                <w:lang w:eastAsia="nl-NL"/>
              </w:rPr>
              <w:t>Let op: tijdig aanvragen in verband met verwerkingstermijn.</w:t>
            </w:r>
          </w:p>
        </w:tc>
      </w:tr>
    </w:tbl>
    <w:p w14:paraId="0C446CA9" w14:textId="77777777" w:rsidR="00D75721" w:rsidRPr="00C748E9" w:rsidRDefault="00D75721" w:rsidP="00D75721">
      <w:pPr>
        <w:rPr>
          <w:b/>
          <w:bCs/>
          <w:sz w:val="44"/>
          <w:szCs w:val="44"/>
        </w:rPr>
      </w:pPr>
    </w:p>
    <w:p w14:paraId="380950F5" w14:textId="77777777" w:rsidR="00D75721" w:rsidRPr="00C748E9" w:rsidRDefault="00D75721" w:rsidP="00D75721"/>
    <w:p w14:paraId="63C710DA" w14:textId="77777777" w:rsidR="00C70EB8" w:rsidRDefault="00C70EB8"/>
    <w:sectPr w:rsidR="00C70EB8" w:rsidSect="00941F3E">
      <w:headerReference w:type="default" r:id="rId24"/>
      <w:footerReference w:type="default" r:id="rId25"/>
      <w:footerReference w:type="first" r:id="rId26"/>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0716C4" w14:textId="77777777" w:rsidR="00E92A6A" w:rsidRDefault="00E92A6A" w:rsidP="00D75721">
      <w:r>
        <w:separator/>
      </w:r>
    </w:p>
  </w:endnote>
  <w:endnote w:type="continuationSeparator" w:id="0">
    <w:p w14:paraId="295492A1" w14:textId="77777777" w:rsidR="00E92A6A" w:rsidRDefault="00E92A6A" w:rsidP="00D75721">
      <w:r>
        <w:continuationSeparator/>
      </w:r>
    </w:p>
  </w:endnote>
  <w:endnote w:type="continuationNotice" w:id="1">
    <w:p w14:paraId="45CDAC83" w14:textId="77777777" w:rsidR="00E92A6A" w:rsidRDefault="00E92A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altName w:val="Arial"/>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T Sans">
    <w:charset w:val="00"/>
    <w:family w:val="swiss"/>
    <w:pitch w:val="variable"/>
    <w:sig w:usb0="A00002EF" w:usb1="5000204B" w:usb2="00000000" w:usb3="00000000" w:csb0="00000097"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Arial"/>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FCC C+ Univers">
    <w:altName w:val="Arial"/>
    <w:panose1 w:val="00000000000000000000"/>
    <w:charset w:val="00"/>
    <w:family w:val="swiss"/>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Helvetica-Oblique">
    <w:altName w:val="Arial"/>
    <w:panose1 w:val="00000000000000000000"/>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2113502940"/>
      <w:docPartObj>
        <w:docPartGallery w:val="Page Numbers (Bottom of Page)"/>
        <w:docPartUnique/>
      </w:docPartObj>
    </w:sdtPr>
    <w:sdtContent>
      <w:sdt>
        <w:sdtPr>
          <w:rPr>
            <w:sz w:val="16"/>
            <w:szCs w:val="16"/>
          </w:rPr>
          <w:id w:val="-1581284900"/>
          <w:docPartObj>
            <w:docPartGallery w:val="Page Numbers (Top of Page)"/>
            <w:docPartUnique/>
          </w:docPartObj>
        </w:sdtPr>
        <w:sdtContent>
          <w:p w14:paraId="6FB6D118" w14:textId="77777777" w:rsidR="00D75721" w:rsidRDefault="00D75721">
            <w:pPr>
              <w:pStyle w:val="Voettekst"/>
              <w:jc w:val="right"/>
              <w:rPr>
                <w:sz w:val="16"/>
                <w:szCs w:val="16"/>
              </w:rPr>
            </w:pPr>
          </w:p>
          <w:p w14:paraId="53808612" w14:textId="77777777" w:rsidR="00D75721" w:rsidRPr="00043A68" w:rsidRDefault="00D75721" w:rsidP="00EC3026">
            <w:pPr>
              <w:pStyle w:val="Voettekst"/>
              <w:rPr>
                <w:sz w:val="16"/>
                <w:szCs w:val="16"/>
              </w:rPr>
            </w:pPr>
            <w:r w:rsidRPr="00580614">
              <w:rPr>
                <w:rFonts w:cs="Arial"/>
                <w:noProof/>
                <w:sz w:val="16"/>
                <w:szCs w:val="16"/>
              </w:rPr>
              <w:t xml:space="preserve"> Pagina </w:t>
            </w:r>
            <w:r w:rsidRPr="00580614">
              <w:rPr>
                <w:rStyle w:val="Paginanummer"/>
                <w:rFonts w:cs="Arial"/>
                <w:noProof/>
                <w:sz w:val="16"/>
                <w:szCs w:val="16"/>
              </w:rPr>
              <w:fldChar w:fldCharType="begin"/>
            </w:r>
            <w:r w:rsidRPr="00580614">
              <w:rPr>
                <w:rStyle w:val="Paginanummer"/>
                <w:rFonts w:cs="Arial"/>
                <w:noProof/>
                <w:sz w:val="16"/>
                <w:szCs w:val="16"/>
              </w:rPr>
              <w:instrText xml:space="preserve">PAGE  </w:instrText>
            </w:r>
            <w:r w:rsidRPr="00580614">
              <w:rPr>
                <w:rStyle w:val="Paginanummer"/>
                <w:rFonts w:cs="Arial"/>
                <w:noProof/>
                <w:sz w:val="16"/>
                <w:szCs w:val="16"/>
              </w:rPr>
              <w:fldChar w:fldCharType="separate"/>
            </w:r>
            <w:r w:rsidRPr="00580614">
              <w:rPr>
                <w:rStyle w:val="Paginanummer"/>
                <w:rFonts w:cs="Arial"/>
                <w:noProof/>
                <w:sz w:val="16"/>
                <w:szCs w:val="16"/>
              </w:rPr>
              <w:t>21</w:t>
            </w:r>
            <w:r w:rsidRPr="00580614">
              <w:rPr>
                <w:rStyle w:val="Paginanummer"/>
                <w:rFonts w:cs="Arial"/>
                <w:noProof/>
                <w:sz w:val="16"/>
                <w:szCs w:val="16"/>
              </w:rPr>
              <w:fldChar w:fldCharType="end"/>
            </w:r>
            <w:r w:rsidRPr="00580614">
              <w:rPr>
                <w:rStyle w:val="Paginanummer"/>
                <w:rFonts w:cs="Arial"/>
                <w:noProof/>
                <w:sz w:val="16"/>
                <w:szCs w:val="16"/>
              </w:rPr>
              <w:t>/</w:t>
            </w:r>
            <w:r w:rsidRPr="00580614">
              <w:rPr>
                <w:rStyle w:val="Paginanummer"/>
                <w:rFonts w:cs="Arial"/>
                <w:noProof/>
                <w:sz w:val="16"/>
                <w:szCs w:val="16"/>
              </w:rPr>
              <w:fldChar w:fldCharType="begin"/>
            </w:r>
            <w:r w:rsidRPr="00580614">
              <w:rPr>
                <w:rStyle w:val="Paginanummer"/>
                <w:rFonts w:cs="Arial"/>
                <w:noProof/>
                <w:sz w:val="16"/>
                <w:szCs w:val="16"/>
              </w:rPr>
              <w:instrText xml:space="preserve"> NUMPAGES </w:instrText>
            </w:r>
            <w:r w:rsidRPr="00580614">
              <w:rPr>
                <w:rStyle w:val="Paginanummer"/>
                <w:rFonts w:cs="Arial"/>
                <w:noProof/>
                <w:sz w:val="16"/>
                <w:szCs w:val="16"/>
              </w:rPr>
              <w:fldChar w:fldCharType="separate"/>
            </w:r>
            <w:r w:rsidRPr="00580614">
              <w:rPr>
                <w:rStyle w:val="Paginanummer"/>
                <w:rFonts w:cs="Arial"/>
                <w:noProof/>
                <w:sz w:val="16"/>
                <w:szCs w:val="16"/>
              </w:rPr>
              <w:t>22</w:t>
            </w:r>
            <w:r w:rsidRPr="00580614">
              <w:rPr>
                <w:rStyle w:val="Paginanummer"/>
                <w:rFonts w:cs="Arial"/>
                <w:noProof/>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1BBB10C9" w14:paraId="40B07819" w14:textId="77777777" w:rsidTr="1BBB10C9">
      <w:trPr>
        <w:trHeight w:val="300"/>
      </w:trPr>
      <w:tc>
        <w:tcPr>
          <w:tcW w:w="3020" w:type="dxa"/>
        </w:tcPr>
        <w:p w14:paraId="50336E58" w14:textId="2F7BB080" w:rsidR="1BBB10C9" w:rsidRDefault="1BBB10C9" w:rsidP="1BBB10C9">
          <w:pPr>
            <w:pStyle w:val="Koptekst"/>
            <w:ind w:left="-115"/>
          </w:pPr>
        </w:p>
      </w:tc>
      <w:tc>
        <w:tcPr>
          <w:tcW w:w="3020" w:type="dxa"/>
        </w:tcPr>
        <w:p w14:paraId="18E506C1" w14:textId="2D12CCC6" w:rsidR="1BBB10C9" w:rsidRDefault="1BBB10C9" w:rsidP="1BBB10C9">
          <w:pPr>
            <w:pStyle w:val="Koptekst"/>
            <w:jc w:val="center"/>
          </w:pPr>
        </w:p>
      </w:tc>
      <w:tc>
        <w:tcPr>
          <w:tcW w:w="3020" w:type="dxa"/>
        </w:tcPr>
        <w:p w14:paraId="513A8F71" w14:textId="2AF84567" w:rsidR="1BBB10C9" w:rsidRDefault="1BBB10C9" w:rsidP="1BBB10C9">
          <w:pPr>
            <w:pStyle w:val="Koptekst"/>
            <w:ind w:right="-115"/>
            <w:jc w:val="right"/>
          </w:pPr>
        </w:p>
      </w:tc>
    </w:tr>
  </w:tbl>
  <w:p w14:paraId="7A76C2B8" w14:textId="2DF6E0B6" w:rsidR="1BBB10C9" w:rsidRDefault="1BBB10C9" w:rsidP="1BBB10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DD2667" w14:textId="77777777" w:rsidR="00E92A6A" w:rsidRDefault="00E92A6A" w:rsidP="00D75721">
      <w:r>
        <w:separator/>
      </w:r>
    </w:p>
  </w:footnote>
  <w:footnote w:type="continuationSeparator" w:id="0">
    <w:p w14:paraId="7C9E0EC4" w14:textId="77777777" w:rsidR="00E92A6A" w:rsidRDefault="00E92A6A" w:rsidP="00D75721">
      <w:r>
        <w:continuationSeparator/>
      </w:r>
    </w:p>
  </w:footnote>
  <w:footnote w:type="continuationNotice" w:id="1">
    <w:p w14:paraId="3A807131" w14:textId="77777777" w:rsidR="00E92A6A" w:rsidRDefault="00E92A6A"/>
  </w:footnote>
  <w:footnote w:id="2">
    <w:p w14:paraId="599D5ABB" w14:textId="77777777" w:rsidR="00D75721" w:rsidRDefault="00D75721" w:rsidP="00D75721">
      <w:pPr>
        <w:pStyle w:val="Voetnoottekst"/>
      </w:pPr>
      <w:r>
        <w:rPr>
          <w:rStyle w:val="Voetnootmarkering"/>
        </w:rPr>
        <w:footnoteRef/>
      </w:r>
      <w:r>
        <w:t xml:space="preserve"> </w:t>
      </w:r>
      <w:r w:rsidRPr="00F452BE">
        <w:rPr>
          <w:sz w:val="16"/>
          <w:szCs w:val="16"/>
        </w:rPr>
        <w:t xml:space="preserve">Inschrijvers dienen er rekening mee te houden dat het 8 weken </w:t>
      </w:r>
      <w:r>
        <w:rPr>
          <w:sz w:val="16"/>
          <w:szCs w:val="16"/>
        </w:rPr>
        <w:t xml:space="preserve">of langer </w:t>
      </w:r>
      <w:r w:rsidRPr="00F452BE">
        <w:rPr>
          <w:sz w:val="16"/>
          <w:szCs w:val="16"/>
        </w:rPr>
        <w:t>kan duren voor</w:t>
      </w:r>
      <w:r>
        <w:rPr>
          <w:sz w:val="16"/>
          <w:szCs w:val="16"/>
        </w:rPr>
        <w:t>dat</w:t>
      </w:r>
      <w:r w:rsidRPr="00F452BE">
        <w:rPr>
          <w:sz w:val="16"/>
          <w:szCs w:val="16"/>
        </w:rPr>
        <w:t xml:space="preserve"> de Gedragsverklaring Aanbesteden wordt afgegeven.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E8C75" w14:textId="77777777" w:rsidR="00D75721" w:rsidRPr="00633BB4" w:rsidRDefault="00D75721" w:rsidP="00EC3026">
    <w:pPr>
      <w:pStyle w:val="Koptekst"/>
    </w:pPr>
    <w:r>
      <w:rPr>
        <w:noProof/>
        <w:color w:val="2B579A"/>
        <w:shd w:val="clear" w:color="auto" w:fill="E6E6E6"/>
        <w:lang w:eastAsia="nl-NL"/>
      </w:rPr>
      <w:drawing>
        <wp:anchor distT="0" distB="0" distL="114300" distR="114300" simplePos="0" relativeHeight="251658240" behindDoc="1" locked="0" layoutInCell="1" allowOverlap="1" wp14:anchorId="6631974F" wp14:editId="5DCBBBD3">
          <wp:simplePos x="0" y="0"/>
          <wp:positionH relativeFrom="page">
            <wp:align>right</wp:align>
          </wp:positionH>
          <wp:positionV relativeFrom="page">
            <wp:posOffset>23495</wp:posOffset>
          </wp:positionV>
          <wp:extent cx="7555510" cy="10692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E1F2F"/>
    <w:multiLevelType w:val="hybridMultilevel"/>
    <w:tmpl w:val="0D2EFD54"/>
    <w:lvl w:ilvl="0" w:tplc="20FA5B40">
      <w:start w:val="1"/>
      <w:numFmt w:val="decimal"/>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5C1ACE"/>
    <w:multiLevelType w:val="hybridMultilevel"/>
    <w:tmpl w:val="A26EBFF0"/>
    <w:lvl w:ilvl="0" w:tplc="E7124F88">
      <w:numFmt w:val="bullet"/>
      <w:lvlText w:val=""/>
      <w:lvlJc w:val="left"/>
      <w:pPr>
        <w:ind w:left="720" w:hanging="360"/>
      </w:pPr>
      <w:rPr>
        <w:rFonts w:ascii="Wingdings" w:eastAsia="MS Mincho"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073233"/>
    <w:multiLevelType w:val="hybridMultilevel"/>
    <w:tmpl w:val="17A0B848"/>
    <w:lvl w:ilvl="0" w:tplc="F3663F98">
      <w:start w:val="1"/>
      <w:numFmt w:val="decimal"/>
      <w:pStyle w:val="Formuliernummering"/>
      <w:lvlText w:val="Formulier %1"/>
      <w:lvlJc w:val="left"/>
      <w:pPr>
        <w:tabs>
          <w:tab w:val="num" w:pos="9215"/>
        </w:tabs>
        <w:ind w:left="9215" w:hanging="1701"/>
      </w:pPr>
      <w:rPr>
        <w:rFonts w:ascii="Arial Bold" w:hAnsi="Arial Bold" w:hint="default"/>
        <w:b/>
        <w:bCs/>
        <w:i w:val="0"/>
        <w:iCs w:val="0"/>
        <w:sz w:val="24"/>
        <w:szCs w:val="24"/>
      </w:rPr>
    </w:lvl>
    <w:lvl w:ilvl="1" w:tplc="04090019" w:tentative="1">
      <w:start w:val="1"/>
      <w:numFmt w:val="lowerLetter"/>
      <w:lvlText w:val="%2."/>
      <w:lvlJc w:val="left"/>
      <w:pPr>
        <w:ind w:left="8954" w:hanging="360"/>
      </w:pPr>
    </w:lvl>
    <w:lvl w:ilvl="2" w:tplc="0409001B" w:tentative="1">
      <w:start w:val="1"/>
      <w:numFmt w:val="lowerRoman"/>
      <w:lvlText w:val="%3."/>
      <w:lvlJc w:val="right"/>
      <w:pPr>
        <w:ind w:left="9674" w:hanging="180"/>
      </w:pPr>
    </w:lvl>
    <w:lvl w:ilvl="3" w:tplc="0409000F" w:tentative="1">
      <w:start w:val="1"/>
      <w:numFmt w:val="decimal"/>
      <w:lvlText w:val="%4."/>
      <w:lvlJc w:val="left"/>
      <w:pPr>
        <w:ind w:left="10394" w:hanging="360"/>
      </w:pPr>
    </w:lvl>
    <w:lvl w:ilvl="4" w:tplc="04090019" w:tentative="1">
      <w:start w:val="1"/>
      <w:numFmt w:val="lowerLetter"/>
      <w:lvlText w:val="%5."/>
      <w:lvlJc w:val="left"/>
      <w:pPr>
        <w:ind w:left="11114" w:hanging="360"/>
      </w:pPr>
    </w:lvl>
    <w:lvl w:ilvl="5" w:tplc="0409001B" w:tentative="1">
      <w:start w:val="1"/>
      <w:numFmt w:val="lowerRoman"/>
      <w:lvlText w:val="%6."/>
      <w:lvlJc w:val="right"/>
      <w:pPr>
        <w:ind w:left="11834" w:hanging="180"/>
      </w:pPr>
    </w:lvl>
    <w:lvl w:ilvl="6" w:tplc="0409000F" w:tentative="1">
      <w:start w:val="1"/>
      <w:numFmt w:val="decimal"/>
      <w:lvlText w:val="%7."/>
      <w:lvlJc w:val="left"/>
      <w:pPr>
        <w:ind w:left="12554" w:hanging="360"/>
      </w:pPr>
    </w:lvl>
    <w:lvl w:ilvl="7" w:tplc="04090019" w:tentative="1">
      <w:start w:val="1"/>
      <w:numFmt w:val="lowerLetter"/>
      <w:lvlText w:val="%8."/>
      <w:lvlJc w:val="left"/>
      <w:pPr>
        <w:ind w:left="13274" w:hanging="360"/>
      </w:pPr>
    </w:lvl>
    <w:lvl w:ilvl="8" w:tplc="0409001B" w:tentative="1">
      <w:start w:val="1"/>
      <w:numFmt w:val="lowerRoman"/>
      <w:lvlText w:val="%9."/>
      <w:lvlJc w:val="right"/>
      <w:pPr>
        <w:ind w:left="13994" w:hanging="180"/>
      </w:pPr>
    </w:lvl>
  </w:abstractNum>
  <w:abstractNum w:abstractNumId="3" w15:restartNumberingAfterBreak="0">
    <w:nsid w:val="079E57AA"/>
    <w:multiLevelType w:val="hybridMultilevel"/>
    <w:tmpl w:val="FB0CB408"/>
    <w:lvl w:ilvl="0" w:tplc="32A69C02">
      <w:start w:val="1"/>
      <w:numFmt w:val="bullet"/>
      <w:lvlText w:val=""/>
      <w:lvlJc w:val="righ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7CF51F6"/>
    <w:multiLevelType w:val="hybridMultilevel"/>
    <w:tmpl w:val="72208ECE"/>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1DD6D50"/>
    <w:multiLevelType w:val="hybridMultilevel"/>
    <w:tmpl w:val="0500112A"/>
    <w:lvl w:ilvl="0" w:tplc="C086873A">
      <w:start w:val="1"/>
      <w:numFmt w:val="lowerLetter"/>
      <w:lvlText w:val="%1)"/>
      <w:lvlJc w:val="left"/>
      <w:pPr>
        <w:ind w:left="360" w:hanging="360"/>
      </w:pPr>
      <w:rPr>
        <w:strike w:val="0"/>
      </w:rPr>
    </w:lvl>
    <w:lvl w:ilvl="1" w:tplc="96942126">
      <w:start w:val="1"/>
      <w:numFmt w:val="bullet"/>
      <w:lvlText w:val=""/>
      <w:lvlJc w:val="left"/>
      <w:pPr>
        <w:ind w:left="1080" w:hanging="360"/>
      </w:pPr>
      <w:rPr>
        <w:rFonts w:ascii="Symbol" w:hAnsi="Symbol" w:hint="default"/>
        <w:color w:val="auto"/>
      </w:rPr>
    </w:lvl>
    <w:lvl w:ilvl="2" w:tplc="FFFFFFFF">
      <w:start w:val="5"/>
      <w:numFmt w:val="bullet"/>
      <w:lvlText w:val="-"/>
      <w:lvlJc w:val="left"/>
      <w:pPr>
        <w:ind w:left="1980" w:hanging="360"/>
      </w:pPr>
      <w:rPr>
        <w:rFonts w:ascii="Tahoma" w:hAnsi="Tahoma"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99C1889"/>
    <w:multiLevelType w:val="multilevel"/>
    <w:tmpl w:val="98E074FC"/>
    <w:lvl w:ilvl="0">
      <w:start w:val="1"/>
      <w:numFmt w:val="decima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554A3D"/>
        <w:sz w:val="20"/>
        <w:szCs w:val="20"/>
      </w:rPr>
    </w:lvl>
    <w:lvl w:ilvl="2">
      <w:start w:val="1"/>
      <w:numFmt w:val="decimal"/>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D7679BD"/>
    <w:multiLevelType w:val="multilevel"/>
    <w:tmpl w:val="4F2498DC"/>
    <w:lvl w:ilvl="0">
      <w:start w:val="1"/>
      <w:numFmt w:val="decimal"/>
      <w:pStyle w:val="ArtikelnummeringOvereenkomst"/>
      <w:lvlText w:val="Artikel %1."/>
      <w:lvlJc w:val="left"/>
      <w:pPr>
        <w:tabs>
          <w:tab w:val="num" w:pos="1134"/>
        </w:tabs>
        <w:ind w:left="1134" w:hanging="1134"/>
      </w:pPr>
      <w:rPr>
        <w:rFonts w:ascii="Arial Bold" w:hAnsi="Arial Bold" w:hint="default"/>
        <w:b/>
        <w:bCs/>
        <w:i w:val="0"/>
        <w:iCs w:val="0"/>
        <w:sz w:val="20"/>
        <w:szCs w:val="20"/>
      </w:rPr>
    </w:lvl>
    <w:lvl w:ilvl="1">
      <w:start w:val="1"/>
      <w:numFmt w:val="decimal"/>
      <w:pStyle w:val="Subartikelnummering"/>
      <w:lvlText w:val="%1.%2"/>
      <w:lvlJc w:val="right"/>
      <w:pPr>
        <w:tabs>
          <w:tab w:val="num" w:pos="0"/>
        </w:tabs>
        <w:ind w:left="0" w:hanging="284"/>
      </w:pPr>
      <w:rPr>
        <w:rFonts w:ascii="Arial" w:hAnsi="Arial" w:hint="default"/>
        <w:b w:val="0"/>
        <w:bCs w:val="0"/>
        <w:i w:val="0"/>
        <w:iCs w:val="0"/>
        <w:sz w:val="20"/>
        <w:szCs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24700334"/>
    <w:multiLevelType w:val="hybridMultilevel"/>
    <w:tmpl w:val="9ADC81A6"/>
    <w:lvl w:ilvl="0" w:tplc="0413000D">
      <w:start w:val="1"/>
      <w:numFmt w:val="bullet"/>
      <w:lvlText w:val=""/>
      <w:lvlJc w:val="left"/>
      <w:pPr>
        <w:ind w:left="360" w:hanging="360"/>
      </w:pPr>
      <w:rPr>
        <w:rFonts w:ascii="Wingdings" w:hAnsi="Wingdings" w:hint="default"/>
      </w:rPr>
    </w:lvl>
    <w:lvl w:ilvl="1" w:tplc="170EBCD2" w:tentative="1">
      <w:start w:val="1"/>
      <w:numFmt w:val="bullet"/>
      <w:lvlText w:val="o"/>
      <w:lvlJc w:val="left"/>
      <w:pPr>
        <w:ind w:left="1080" w:hanging="360"/>
      </w:pPr>
      <w:rPr>
        <w:rFonts w:ascii="Courier New" w:hAnsi="Courier New" w:hint="default"/>
      </w:rPr>
    </w:lvl>
    <w:lvl w:ilvl="2" w:tplc="3C061930" w:tentative="1">
      <w:start w:val="1"/>
      <w:numFmt w:val="bullet"/>
      <w:lvlText w:val=""/>
      <w:lvlJc w:val="left"/>
      <w:pPr>
        <w:ind w:left="1800" w:hanging="360"/>
      </w:pPr>
      <w:rPr>
        <w:rFonts w:ascii="Wingdings" w:hAnsi="Wingdings" w:hint="default"/>
      </w:rPr>
    </w:lvl>
    <w:lvl w:ilvl="3" w:tplc="CD2A3926" w:tentative="1">
      <w:start w:val="1"/>
      <w:numFmt w:val="bullet"/>
      <w:lvlText w:val=""/>
      <w:lvlJc w:val="left"/>
      <w:pPr>
        <w:ind w:left="2520" w:hanging="360"/>
      </w:pPr>
      <w:rPr>
        <w:rFonts w:ascii="Symbol" w:hAnsi="Symbol" w:hint="default"/>
      </w:rPr>
    </w:lvl>
    <w:lvl w:ilvl="4" w:tplc="B4349FA0" w:tentative="1">
      <w:start w:val="1"/>
      <w:numFmt w:val="bullet"/>
      <w:lvlText w:val="o"/>
      <w:lvlJc w:val="left"/>
      <w:pPr>
        <w:ind w:left="3240" w:hanging="360"/>
      </w:pPr>
      <w:rPr>
        <w:rFonts w:ascii="Courier New" w:hAnsi="Courier New" w:hint="default"/>
      </w:rPr>
    </w:lvl>
    <w:lvl w:ilvl="5" w:tplc="665C418A" w:tentative="1">
      <w:start w:val="1"/>
      <w:numFmt w:val="bullet"/>
      <w:lvlText w:val=""/>
      <w:lvlJc w:val="left"/>
      <w:pPr>
        <w:ind w:left="3960" w:hanging="360"/>
      </w:pPr>
      <w:rPr>
        <w:rFonts w:ascii="Wingdings" w:hAnsi="Wingdings" w:hint="default"/>
      </w:rPr>
    </w:lvl>
    <w:lvl w:ilvl="6" w:tplc="9A24F6B6" w:tentative="1">
      <w:start w:val="1"/>
      <w:numFmt w:val="bullet"/>
      <w:lvlText w:val=""/>
      <w:lvlJc w:val="left"/>
      <w:pPr>
        <w:ind w:left="4680" w:hanging="360"/>
      </w:pPr>
      <w:rPr>
        <w:rFonts w:ascii="Symbol" w:hAnsi="Symbol" w:hint="default"/>
      </w:rPr>
    </w:lvl>
    <w:lvl w:ilvl="7" w:tplc="44E80BD4" w:tentative="1">
      <w:start w:val="1"/>
      <w:numFmt w:val="bullet"/>
      <w:lvlText w:val="o"/>
      <w:lvlJc w:val="left"/>
      <w:pPr>
        <w:ind w:left="5400" w:hanging="360"/>
      </w:pPr>
      <w:rPr>
        <w:rFonts w:ascii="Courier New" w:hAnsi="Courier New" w:hint="default"/>
      </w:rPr>
    </w:lvl>
    <w:lvl w:ilvl="8" w:tplc="2F564242" w:tentative="1">
      <w:start w:val="1"/>
      <w:numFmt w:val="bullet"/>
      <w:lvlText w:val=""/>
      <w:lvlJc w:val="left"/>
      <w:pPr>
        <w:ind w:left="6120" w:hanging="360"/>
      </w:pPr>
      <w:rPr>
        <w:rFonts w:ascii="Wingdings" w:hAnsi="Wingdings" w:hint="default"/>
      </w:rPr>
    </w:lvl>
  </w:abstractNum>
  <w:abstractNum w:abstractNumId="9" w15:restartNumberingAfterBreak="0">
    <w:nsid w:val="25C35661"/>
    <w:multiLevelType w:val="hybridMultilevel"/>
    <w:tmpl w:val="E916A2CC"/>
    <w:lvl w:ilvl="0" w:tplc="1B224284">
      <w:start w:val="1"/>
      <w:numFmt w:val="decimal"/>
      <w:lvlText w:val="%1."/>
      <w:lvlJc w:val="left"/>
      <w:pPr>
        <w:ind w:left="360" w:hanging="360"/>
      </w:pPr>
      <w:rPr>
        <w:rFonts w:ascii="Arial" w:hAnsi="Arial" w:hint="default"/>
        <w:b w:val="0"/>
        <w:i w:val="0"/>
        <w:sz w:val="20"/>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CA86C4A"/>
    <w:multiLevelType w:val="hybridMultilevel"/>
    <w:tmpl w:val="632CF6E4"/>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321DA250"/>
    <w:multiLevelType w:val="hybridMultilevel"/>
    <w:tmpl w:val="F7FC1A40"/>
    <w:lvl w:ilvl="0" w:tplc="57FCCD68">
      <w:start w:val="1"/>
      <w:numFmt w:val="bullet"/>
      <w:lvlText w:val=""/>
      <w:lvlJc w:val="left"/>
      <w:pPr>
        <w:ind w:left="720" w:hanging="360"/>
      </w:pPr>
      <w:rPr>
        <w:rFonts w:ascii="Symbol" w:hAnsi="Symbol" w:hint="default"/>
      </w:rPr>
    </w:lvl>
    <w:lvl w:ilvl="1" w:tplc="93580F92">
      <w:start w:val="1"/>
      <w:numFmt w:val="bullet"/>
      <w:lvlText w:val="o"/>
      <w:lvlJc w:val="left"/>
      <w:pPr>
        <w:ind w:left="1440" w:hanging="360"/>
      </w:pPr>
      <w:rPr>
        <w:rFonts w:ascii="Courier New" w:hAnsi="Courier New" w:hint="default"/>
      </w:rPr>
    </w:lvl>
    <w:lvl w:ilvl="2" w:tplc="AC584582">
      <w:start w:val="1"/>
      <w:numFmt w:val="bullet"/>
      <w:lvlText w:val=""/>
      <w:lvlJc w:val="left"/>
      <w:pPr>
        <w:ind w:left="2160" w:hanging="360"/>
      </w:pPr>
      <w:rPr>
        <w:rFonts w:ascii="Wingdings" w:hAnsi="Wingdings" w:hint="default"/>
      </w:rPr>
    </w:lvl>
    <w:lvl w:ilvl="3" w:tplc="1FCC518A">
      <w:start w:val="1"/>
      <w:numFmt w:val="bullet"/>
      <w:lvlText w:val=""/>
      <w:lvlJc w:val="left"/>
      <w:pPr>
        <w:ind w:left="2880" w:hanging="360"/>
      </w:pPr>
      <w:rPr>
        <w:rFonts w:ascii="Symbol" w:hAnsi="Symbol" w:hint="default"/>
      </w:rPr>
    </w:lvl>
    <w:lvl w:ilvl="4" w:tplc="AF0A7FCC">
      <w:start w:val="1"/>
      <w:numFmt w:val="bullet"/>
      <w:lvlText w:val="o"/>
      <w:lvlJc w:val="left"/>
      <w:pPr>
        <w:ind w:left="3600" w:hanging="360"/>
      </w:pPr>
      <w:rPr>
        <w:rFonts w:ascii="Courier New" w:hAnsi="Courier New" w:hint="default"/>
      </w:rPr>
    </w:lvl>
    <w:lvl w:ilvl="5" w:tplc="3F7A76B0">
      <w:start w:val="1"/>
      <w:numFmt w:val="bullet"/>
      <w:lvlText w:val=""/>
      <w:lvlJc w:val="left"/>
      <w:pPr>
        <w:ind w:left="4320" w:hanging="360"/>
      </w:pPr>
      <w:rPr>
        <w:rFonts w:ascii="Wingdings" w:hAnsi="Wingdings" w:hint="default"/>
      </w:rPr>
    </w:lvl>
    <w:lvl w:ilvl="6" w:tplc="C4822046">
      <w:start w:val="1"/>
      <w:numFmt w:val="bullet"/>
      <w:lvlText w:val=""/>
      <w:lvlJc w:val="left"/>
      <w:pPr>
        <w:ind w:left="5040" w:hanging="360"/>
      </w:pPr>
      <w:rPr>
        <w:rFonts w:ascii="Symbol" w:hAnsi="Symbol" w:hint="default"/>
      </w:rPr>
    </w:lvl>
    <w:lvl w:ilvl="7" w:tplc="8FC061CE">
      <w:start w:val="1"/>
      <w:numFmt w:val="bullet"/>
      <w:lvlText w:val="o"/>
      <w:lvlJc w:val="left"/>
      <w:pPr>
        <w:ind w:left="5760" w:hanging="360"/>
      </w:pPr>
      <w:rPr>
        <w:rFonts w:ascii="Courier New" w:hAnsi="Courier New" w:hint="default"/>
      </w:rPr>
    </w:lvl>
    <w:lvl w:ilvl="8" w:tplc="A2DEAAD6">
      <w:start w:val="1"/>
      <w:numFmt w:val="bullet"/>
      <w:lvlText w:val=""/>
      <w:lvlJc w:val="left"/>
      <w:pPr>
        <w:ind w:left="6480" w:hanging="360"/>
      </w:pPr>
      <w:rPr>
        <w:rFonts w:ascii="Wingdings" w:hAnsi="Wingdings" w:hint="default"/>
      </w:rPr>
    </w:lvl>
  </w:abstractNum>
  <w:abstractNum w:abstractNumId="12" w15:restartNumberingAfterBreak="0">
    <w:nsid w:val="340972A6"/>
    <w:multiLevelType w:val="hybridMultilevel"/>
    <w:tmpl w:val="6CD48386"/>
    <w:lvl w:ilvl="0" w:tplc="152A5036">
      <w:start w:val="1"/>
      <w:numFmt w:val="bullet"/>
      <w:lvlText w:val=""/>
      <w:lvlJc w:val="left"/>
      <w:pPr>
        <w:ind w:left="720" w:hanging="360"/>
      </w:pPr>
      <w:rPr>
        <w:rFonts w:ascii="Symbol" w:hAnsi="Symbol" w:hint="default"/>
      </w:rPr>
    </w:lvl>
    <w:lvl w:ilvl="1" w:tplc="BA8E4BC0">
      <w:start w:val="1"/>
      <w:numFmt w:val="bullet"/>
      <w:lvlText w:val="o"/>
      <w:lvlJc w:val="left"/>
      <w:pPr>
        <w:ind w:left="1440" w:hanging="360"/>
      </w:pPr>
      <w:rPr>
        <w:rFonts w:ascii="Courier New" w:hAnsi="Courier New" w:hint="default"/>
      </w:rPr>
    </w:lvl>
    <w:lvl w:ilvl="2" w:tplc="61EC2996">
      <w:start w:val="1"/>
      <w:numFmt w:val="bullet"/>
      <w:lvlText w:val=""/>
      <w:lvlJc w:val="left"/>
      <w:pPr>
        <w:ind w:left="2160" w:hanging="360"/>
      </w:pPr>
      <w:rPr>
        <w:rFonts w:ascii="Wingdings" w:hAnsi="Wingdings" w:hint="default"/>
      </w:rPr>
    </w:lvl>
    <w:lvl w:ilvl="3" w:tplc="DBB08CEC">
      <w:start w:val="1"/>
      <w:numFmt w:val="bullet"/>
      <w:lvlText w:val=""/>
      <w:lvlJc w:val="left"/>
      <w:pPr>
        <w:ind w:left="2880" w:hanging="360"/>
      </w:pPr>
      <w:rPr>
        <w:rFonts w:ascii="Symbol" w:hAnsi="Symbol" w:hint="default"/>
      </w:rPr>
    </w:lvl>
    <w:lvl w:ilvl="4" w:tplc="DAEC1406">
      <w:start w:val="1"/>
      <w:numFmt w:val="bullet"/>
      <w:lvlText w:val="o"/>
      <w:lvlJc w:val="left"/>
      <w:pPr>
        <w:ind w:left="3600" w:hanging="360"/>
      </w:pPr>
      <w:rPr>
        <w:rFonts w:ascii="Courier New" w:hAnsi="Courier New" w:hint="default"/>
      </w:rPr>
    </w:lvl>
    <w:lvl w:ilvl="5" w:tplc="6ABAD09C">
      <w:start w:val="1"/>
      <w:numFmt w:val="bullet"/>
      <w:lvlText w:val=""/>
      <w:lvlJc w:val="left"/>
      <w:pPr>
        <w:ind w:left="4320" w:hanging="360"/>
      </w:pPr>
      <w:rPr>
        <w:rFonts w:ascii="Wingdings" w:hAnsi="Wingdings" w:hint="default"/>
      </w:rPr>
    </w:lvl>
    <w:lvl w:ilvl="6" w:tplc="A75C0D96">
      <w:start w:val="1"/>
      <w:numFmt w:val="bullet"/>
      <w:lvlText w:val=""/>
      <w:lvlJc w:val="left"/>
      <w:pPr>
        <w:ind w:left="5040" w:hanging="360"/>
      </w:pPr>
      <w:rPr>
        <w:rFonts w:ascii="Symbol" w:hAnsi="Symbol" w:hint="default"/>
      </w:rPr>
    </w:lvl>
    <w:lvl w:ilvl="7" w:tplc="B492FC0E">
      <w:start w:val="1"/>
      <w:numFmt w:val="bullet"/>
      <w:lvlText w:val="o"/>
      <w:lvlJc w:val="left"/>
      <w:pPr>
        <w:ind w:left="5760" w:hanging="360"/>
      </w:pPr>
      <w:rPr>
        <w:rFonts w:ascii="Courier New" w:hAnsi="Courier New" w:hint="default"/>
      </w:rPr>
    </w:lvl>
    <w:lvl w:ilvl="8" w:tplc="6804DE36">
      <w:start w:val="1"/>
      <w:numFmt w:val="bullet"/>
      <w:lvlText w:val=""/>
      <w:lvlJc w:val="left"/>
      <w:pPr>
        <w:ind w:left="6480" w:hanging="360"/>
      </w:pPr>
      <w:rPr>
        <w:rFonts w:ascii="Wingdings" w:hAnsi="Wingdings" w:hint="default"/>
      </w:rPr>
    </w:lvl>
  </w:abstractNum>
  <w:abstractNum w:abstractNumId="13" w15:restartNumberingAfterBreak="0">
    <w:nsid w:val="3D2623F9"/>
    <w:multiLevelType w:val="hybridMultilevel"/>
    <w:tmpl w:val="A824F860"/>
    <w:lvl w:ilvl="0" w:tplc="0413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522F9D0C"/>
    <w:multiLevelType w:val="hybridMultilevel"/>
    <w:tmpl w:val="14684078"/>
    <w:lvl w:ilvl="0" w:tplc="CB96B2C6">
      <w:start w:val="1"/>
      <w:numFmt w:val="bullet"/>
      <w:lvlText w:val="-"/>
      <w:lvlJc w:val="left"/>
      <w:pPr>
        <w:ind w:left="720" w:hanging="360"/>
      </w:pPr>
      <w:rPr>
        <w:rFonts w:ascii="Aptos" w:hAnsi="Aptos" w:hint="default"/>
      </w:rPr>
    </w:lvl>
    <w:lvl w:ilvl="1" w:tplc="0C7C6B62">
      <w:start w:val="1"/>
      <w:numFmt w:val="bullet"/>
      <w:lvlText w:val="o"/>
      <w:lvlJc w:val="left"/>
      <w:pPr>
        <w:ind w:left="1440" w:hanging="360"/>
      </w:pPr>
      <w:rPr>
        <w:rFonts w:ascii="Courier New" w:hAnsi="Courier New" w:hint="default"/>
      </w:rPr>
    </w:lvl>
    <w:lvl w:ilvl="2" w:tplc="08D0956C">
      <w:start w:val="1"/>
      <w:numFmt w:val="bullet"/>
      <w:lvlText w:val=""/>
      <w:lvlJc w:val="left"/>
      <w:pPr>
        <w:ind w:left="2160" w:hanging="360"/>
      </w:pPr>
      <w:rPr>
        <w:rFonts w:ascii="Wingdings" w:hAnsi="Wingdings" w:hint="default"/>
      </w:rPr>
    </w:lvl>
    <w:lvl w:ilvl="3" w:tplc="D76018B8">
      <w:start w:val="1"/>
      <w:numFmt w:val="bullet"/>
      <w:lvlText w:val=""/>
      <w:lvlJc w:val="left"/>
      <w:pPr>
        <w:ind w:left="2880" w:hanging="360"/>
      </w:pPr>
      <w:rPr>
        <w:rFonts w:ascii="Symbol" w:hAnsi="Symbol" w:hint="default"/>
      </w:rPr>
    </w:lvl>
    <w:lvl w:ilvl="4" w:tplc="B85883AC">
      <w:start w:val="1"/>
      <w:numFmt w:val="bullet"/>
      <w:lvlText w:val="o"/>
      <w:lvlJc w:val="left"/>
      <w:pPr>
        <w:ind w:left="3600" w:hanging="360"/>
      </w:pPr>
      <w:rPr>
        <w:rFonts w:ascii="Courier New" w:hAnsi="Courier New" w:hint="default"/>
      </w:rPr>
    </w:lvl>
    <w:lvl w:ilvl="5" w:tplc="CE36AC04">
      <w:start w:val="1"/>
      <w:numFmt w:val="bullet"/>
      <w:lvlText w:val=""/>
      <w:lvlJc w:val="left"/>
      <w:pPr>
        <w:ind w:left="4320" w:hanging="360"/>
      </w:pPr>
      <w:rPr>
        <w:rFonts w:ascii="Wingdings" w:hAnsi="Wingdings" w:hint="default"/>
      </w:rPr>
    </w:lvl>
    <w:lvl w:ilvl="6" w:tplc="A5EA841E">
      <w:start w:val="1"/>
      <w:numFmt w:val="bullet"/>
      <w:lvlText w:val=""/>
      <w:lvlJc w:val="left"/>
      <w:pPr>
        <w:ind w:left="5040" w:hanging="360"/>
      </w:pPr>
      <w:rPr>
        <w:rFonts w:ascii="Symbol" w:hAnsi="Symbol" w:hint="default"/>
      </w:rPr>
    </w:lvl>
    <w:lvl w:ilvl="7" w:tplc="0C0EAF1A">
      <w:start w:val="1"/>
      <w:numFmt w:val="bullet"/>
      <w:lvlText w:val="o"/>
      <w:lvlJc w:val="left"/>
      <w:pPr>
        <w:ind w:left="5760" w:hanging="360"/>
      </w:pPr>
      <w:rPr>
        <w:rFonts w:ascii="Courier New" w:hAnsi="Courier New" w:hint="default"/>
      </w:rPr>
    </w:lvl>
    <w:lvl w:ilvl="8" w:tplc="2B9A1ED4">
      <w:start w:val="1"/>
      <w:numFmt w:val="bullet"/>
      <w:lvlText w:val=""/>
      <w:lvlJc w:val="left"/>
      <w:pPr>
        <w:ind w:left="6480" w:hanging="360"/>
      </w:pPr>
      <w:rPr>
        <w:rFonts w:ascii="Wingdings" w:hAnsi="Wingdings" w:hint="default"/>
      </w:rPr>
    </w:lvl>
  </w:abstractNum>
  <w:abstractNum w:abstractNumId="15" w15:restartNumberingAfterBreak="0">
    <w:nsid w:val="5D276687"/>
    <w:multiLevelType w:val="hybridMultilevel"/>
    <w:tmpl w:val="501E1F1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6" w15:restartNumberingAfterBreak="0">
    <w:nsid w:val="64A96D91"/>
    <w:multiLevelType w:val="hybridMultilevel"/>
    <w:tmpl w:val="C74C2EFE"/>
    <w:lvl w:ilvl="0" w:tplc="5BB004C8">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7" w15:restartNumberingAfterBreak="0">
    <w:nsid w:val="66976F12"/>
    <w:multiLevelType w:val="hybridMultilevel"/>
    <w:tmpl w:val="849CDC2E"/>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6AC1735"/>
    <w:multiLevelType w:val="multilevel"/>
    <w:tmpl w:val="FCC6E144"/>
    <w:lvl w:ilvl="0">
      <w:start w:val="1"/>
      <w:numFmt w:val="decimal"/>
      <w:pStyle w:val="Artikel1"/>
      <w:lvlText w:val="ARTIKEL %1"/>
      <w:lvlJc w:val="left"/>
      <w:pPr>
        <w:tabs>
          <w:tab w:val="num" w:pos="2367"/>
        </w:tabs>
        <w:ind w:left="567" w:firstLine="0"/>
      </w:pPr>
      <w:rPr>
        <w:rFonts w:ascii="PT Sans" w:hAnsi="PT Sans" w:hint="default"/>
      </w:rPr>
    </w:lvl>
    <w:lvl w:ilvl="1">
      <w:start w:val="1"/>
      <w:numFmt w:val="decimal"/>
      <w:pStyle w:val="Artikel11"/>
      <w:lvlText w:val=" %1.%2"/>
      <w:lvlJc w:val="left"/>
      <w:pPr>
        <w:tabs>
          <w:tab w:val="num" w:pos="576"/>
        </w:tabs>
        <w:ind w:left="576" w:hanging="576"/>
      </w:pPr>
    </w:lvl>
    <w:lvl w:ilvl="2">
      <w:start w:val="1"/>
      <w:numFmt w:val="decimal"/>
      <w:pStyle w:val="Artikel111"/>
      <w:lvlText w:val=" %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7128504F"/>
    <w:multiLevelType w:val="multilevel"/>
    <w:tmpl w:val="26923C5A"/>
    <w:lvl w:ilvl="0">
      <w:start w:val="1"/>
      <w:numFmt w:val="decimal"/>
      <w:pStyle w:val="Kop1"/>
      <w:lvlText w:val="%1."/>
      <w:lvlJc w:val="left"/>
      <w:pPr>
        <w:ind w:left="502" w:hanging="360"/>
      </w:pPr>
    </w:lvl>
    <w:lvl w:ilvl="1">
      <w:start w:val="1"/>
      <w:numFmt w:val="decimal"/>
      <w:pStyle w:val="Kop2"/>
      <w:lvlText w:val="%1.%2."/>
      <w:lvlJc w:val="left"/>
      <w:pPr>
        <w:ind w:left="5819" w:hanging="432"/>
      </w:pPr>
      <w:rPr>
        <w:color w:val="554A3D"/>
      </w:rPr>
    </w:lvl>
    <w:lvl w:ilvl="2">
      <w:start w:val="1"/>
      <w:numFmt w:val="decimal"/>
      <w:pStyle w:val="Kop3"/>
      <w:lvlText w:val="%1.%2.%3."/>
      <w:lvlJc w:val="left"/>
      <w:pPr>
        <w:ind w:left="788" w:hanging="504"/>
      </w:pPr>
      <w:rPr>
        <w:color w:val="554A3D"/>
      </w:rPr>
    </w:lvl>
    <w:lvl w:ilvl="3">
      <w:start w:val="1"/>
      <w:numFmt w:val="decimal"/>
      <w:pStyle w:val="Kop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442B0B"/>
    <w:multiLevelType w:val="hybridMultilevel"/>
    <w:tmpl w:val="FFD8CBD2"/>
    <w:lvl w:ilvl="0" w:tplc="0413001B">
      <w:start w:val="1"/>
      <w:numFmt w:val="lowerRoman"/>
      <w:lvlText w:val="%1."/>
      <w:lvlJc w:val="right"/>
      <w:pPr>
        <w:ind w:left="900" w:hanging="360"/>
      </w:pPr>
      <w:rPr>
        <w:rFonts w:hint="default"/>
      </w:rPr>
    </w:lvl>
    <w:lvl w:ilvl="1" w:tplc="04130003">
      <w:start w:val="1"/>
      <w:numFmt w:val="bullet"/>
      <w:lvlText w:val="o"/>
      <w:lvlJc w:val="left"/>
      <w:pPr>
        <w:ind w:left="1620" w:hanging="360"/>
      </w:pPr>
      <w:rPr>
        <w:rFonts w:ascii="Courier New" w:hAnsi="Courier New" w:cs="Courier New" w:hint="default"/>
      </w:rPr>
    </w:lvl>
    <w:lvl w:ilvl="2" w:tplc="04130005" w:tentative="1">
      <w:start w:val="1"/>
      <w:numFmt w:val="bullet"/>
      <w:lvlText w:val=""/>
      <w:lvlJc w:val="left"/>
      <w:pPr>
        <w:ind w:left="2340" w:hanging="360"/>
      </w:pPr>
      <w:rPr>
        <w:rFonts w:ascii="Wingdings" w:hAnsi="Wingdings" w:hint="default"/>
      </w:rPr>
    </w:lvl>
    <w:lvl w:ilvl="3" w:tplc="04130001" w:tentative="1">
      <w:start w:val="1"/>
      <w:numFmt w:val="bullet"/>
      <w:lvlText w:val=""/>
      <w:lvlJc w:val="left"/>
      <w:pPr>
        <w:ind w:left="3060" w:hanging="360"/>
      </w:pPr>
      <w:rPr>
        <w:rFonts w:ascii="Symbol" w:hAnsi="Symbol" w:hint="default"/>
      </w:rPr>
    </w:lvl>
    <w:lvl w:ilvl="4" w:tplc="04130003" w:tentative="1">
      <w:start w:val="1"/>
      <w:numFmt w:val="bullet"/>
      <w:lvlText w:val="o"/>
      <w:lvlJc w:val="left"/>
      <w:pPr>
        <w:ind w:left="3780" w:hanging="360"/>
      </w:pPr>
      <w:rPr>
        <w:rFonts w:ascii="Courier New" w:hAnsi="Courier New" w:cs="Courier New" w:hint="default"/>
      </w:rPr>
    </w:lvl>
    <w:lvl w:ilvl="5" w:tplc="04130005" w:tentative="1">
      <w:start w:val="1"/>
      <w:numFmt w:val="bullet"/>
      <w:lvlText w:val=""/>
      <w:lvlJc w:val="left"/>
      <w:pPr>
        <w:ind w:left="4500" w:hanging="360"/>
      </w:pPr>
      <w:rPr>
        <w:rFonts w:ascii="Wingdings" w:hAnsi="Wingdings" w:hint="default"/>
      </w:rPr>
    </w:lvl>
    <w:lvl w:ilvl="6" w:tplc="04130001" w:tentative="1">
      <w:start w:val="1"/>
      <w:numFmt w:val="bullet"/>
      <w:lvlText w:val=""/>
      <w:lvlJc w:val="left"/>
      <w:pPr>
        <w:ind w:left="5220" w:hanging="360"/>
      </w:pPr>
      <w:rPr>
        <w:rFonts w:ascii="Symbol" w:hAnsi="Symbol" w:hint="default"/>
      </w:rPr>
    </w:lvl>
    <w:lvl w:ilvl="7" w:tplc="04130003" w:tentative="1">
      <w:start w:val="1"/>
      <w:numFmt w:val="bullet"/>
      <w:lvlText w:val="o"/>
      <w:lvlJc w:val="left"/>
      <w:pPr>
        <w:ind w:left="5940" w:hanging="360"/>
      </w:pPr>
      <w:rPr>
        <w:rFonts w:ascii="Courier New" w:hAnsi="Courier New" w:cs="Courier New" w:hint="default"/>
      </w:rPr>
    </w:lvl>
    <w:lvl w:ilvl="8" w:tplc="04130005" w:tentative="1">
      <w:start w:val="1"/>
      <w:numFmt w:val="bullet"/>
      <w:lvlText w:val=""/>
      <w:lvlJc w:val="left"/>
      <w:pPr>
        <w:ind w:left="6660" w:hanging="360"/>
      </w:pPr>
      <w:rPr>
        <w:rFonts w:ascii="Wingdings" w:hAnsi="Wingdings" w:hint="default"/>
      </w:rPr>
    </w:lvl>
  </w:abstractNum>
  <w:abstractNum w:abstractNumId="22" w15:restartNumberingAfterBreak="0">
    <w:nsid w:val="7A9A2BF1"/>
    <w:multiLevelType w:val="hybridMultilevel"/>
    <w:tmpl w:val="B8226540"/>
    <w:lvl w:ilvl="0" w:tplc="16FE971C">
      <w:start w:val="1"/>
      <w:numFmt w:val="bullet"/>
      <w:lvlText w:val=""/>
      <w:lvlJc w:val="left"/>
      <w:pPr>
        <w:ind w:left="720" w:hanging="360"/>
      </w:pPr>
      <w:rPr>
        <w:rFonts w:ascii="Wingdings" w:eastAsia="MS Mincho"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15822872">
    <w:abstractNumId w:val="14"/>
  </w:num>
  <w:num w:numId="2" w16cid:durableId="456220905">
    <w:abstractNumId w:val="19"/>
  </w:num>
  <w:num w:numId="3" w16cid:durableId="578516158">
    <w:abstractNumId w:val="20"/>
  </w:num>
  <w:num w:numId="4" w16cid:durableId="613558202">
    <w:abstractNumId w:val="7"/>
  </w:num>
  <w:num w:numId="5" w16cid:durableId="838349154">
    <w:abstractNumId w:val="2"/>
  </w:num>
  <w:num w:numId="6" w16cid:durableId="108428562">
    <w:abstractNumId w:val="15"/>
  </w:num>
  <w:num w:numId="7" w16cid:durableId="1076708826">
    <w:abstractNumId w:val="6"/>
  </w:num>
  <w:num w:numId="8" w16cid:durableId="1307665086">
    <w:abstractNumId w:val="18"/>
  </w:num>
  <w:num w:numId="9" w16cid:durableId="19162759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1965067">
    <w:abstractNumId w:val="17"/>
  </w:num>
  <w:num w:numId="11" w16cid:durableId="1165510939">
    <w:abstractNumId w:val="21"/>
  </w:num>
  <w:num w:numId="12" w16cid:durableId="242107833">
    <w:abstractNumId w:val="8"/>
  </w:num>
  <w:num w:numId="13" w16cid:durableId="257175803">
    <w:abstractNumId w:val="4"/>
  </w:num>
  <w:num w:numId="14" w16cid:durableId="1310209872">
    <w:abstractNumId w:val="9"/>
  </w:num>
  <w:num w:numId="15" w16cid:durableId="1366903934">
    <w:abstractNumId w:val="13"/>
  </w:num>
  <w:num w:numId="16" w16cid:durableId="11348364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44050745">
    <w:abstractNumId w:val="22"/>
  </w:num>
  <w:num w:numId="18" w16cid:durableId="180242034">
    <w:abstractNumId w:val="5"/>
  </w:num>
  <w:num w:numId="19" w16cid:durableId="840850227">
    <w:abstractNumId w:val="3"/>
  </w:num>
  <w:num w:numId="20" w16cid:durableId="218783527">
    <w:abstractNumId w:val="12"/>
  </w:num>
  <w:num w:numId="21" w16cid:durableId="1462070009">
    <w:abstractNumId w:val="11"/>
  </w:num>
  <w:num w:numId="22" w16cid:durableId="171991314">
    <w:abstractNumId w:val="16"/>
  </w:num>
  <w:num w:numId="23" w16cid:durableId="1034387224">
    <w:abstractNumId w:val="0"/>
  </w:num>
  <w:num w:numId="24" w16cid:durableId="111760650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390559">
    <w:abstractNumId w:val="19"/>
  </w:num>
  <w:num w:numId="26" w16cid:durableId="922641982">
    <w:abstractNumId w:val="10"/>
  </w:num>
  <w:num w:numId="27" w16cid:durableId="878052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721"/>
    <w:rsid w:val="00000E54"/>
    <w:rsid w:val="00010BA1"/>
    <w:rsid w:val="00011AB4"/>
    <w:rsid w:val="0001301F"/>
    <w:rsid w:val="000145CE"/>
    <w:rsid w:val="000220F7"/>
    <w:rsid w:val="00024E1C"/>
    <w:rsid w:val="00031D76"/>
    <w:rsid w:val="000324C6"/>
    <w:rsid w:val="0003416D"/>
    <w:rsid w:val="00036369"/>
    <w:rsid w:val="00045710"/>
    <w:rsid w:val="000463D1"/>
    <w:rsid w:val="000470D7"/>
    <w:rsid w:val="00057CFB"/>
    <w:rsid w:val="0006483B"/>
    <w:rsid w:val="00064969"/>
    <w:rsid w:val="00065311"/>
    <w:rsid w:val="00066E3C"/>
    <w:rsid w:val="00067F21"/>
    <w:rsid w:val="0007434A"/>
    <w:rsid w:val="00074FE2"/>
    <w:rsid w:val="000750A2"/>
    <w:rsid w:val="000751BC"/>
    <w:rsid w:val="0008195F"/>
    <w:rsid w:val="000819E2"/>
    <w:rsid w:val="00082269"/>
    <w:rsid w:val="000837F3"/>
    <w:rsid w:val="00084C4E"/>
    <w:rsid w:val="000869FB"/>
    <w:rsid w:val="00087D43"/>
    <w:rsid w:val="0009052E"/>
    <w:rsid w:val="000919A3"/>
    <w:rsid w:val="00092B09"/>
    <w:rsid w:val="000935A9"/>
    <w:rsid w:val="00097D8F"/>
    <w:rsid w:val="000A0D14"/>
    <w:rsid w:val="000A254C"/>
    <w:rsid w:val="000A4438"/>
    <w:rsid w:val="000B26B0"/>
    <w:rsid w:val="000B3C65"/>
    <w:rsid w:val="000B3C96"/>
    <w:rsid w:val="000B413B"/>
    <w:rsid w:val="000B43BE"/>
    <w:rsid w:val="000B694C"/>
    <w:rsid w:val="000B72DF"/>
    <w:rsid w:val="000B7A44"/>
    <w:rsid w:val="000C012C"/>
    <w:rsid w:val="000C54C4"/>
    <w:rsid w:val="000C7031"/>
    <w:rsid w:val="000D4842"/>
    <w:rsid w:val="000D4A16"/>
    <w:rsid w:val="000D5675"/>
    <w:rsid w:val="000D5DE2"/>
    <w:rsid w:val="000D644D"/>
    <w:rsid w:val="000D6943"/>
    <w:rsid w:val="000D6E4C"/>
    <w:rsid w:val="000E0BA3"/>
    <w:rsid w:val="000E1F4C"/>
    <w:rsid w:val="000E2531"/>
    <w:rsid w:val="000E52DD"/>
    <w:rsid w:val="000E5E82"/>
    <w:rsid w:val="000F0072"/>
    <w:rsid w:val="000F0AFA"/>
    <w:rsid w:val="000F137F"/>
    <w:rsid w:val="00102DFB"/>
    <w:rsid w:val="00104188"/>
    <w:rsid w:val="00104816"/>
    <w:rsid w:val="001074ED"/>
    <w:rsid w:val="00107A16"/>
    <w:rsid w:val="00112C1F"/>
    <w:rsid w:val="001169E1"/>
    <w:rsid w:val="00125088"/>
    <w:rsid w:val="0013346D"/>
    <w:rsid w:val="00134FAB"/>
    <w:rsid w:val="00135D06"/>
    <w:rsid w:val="00136DF9"/>
    <w:rsid w:val="00137CBC"/>
    <w:rsid w:val="00142A10"/>
    <w:rsid w:val="00142E5D"/>
    <w:rsid w:val="00144044"/>
    <w:rsid w:val="00145D28"/>
    <w:rsid w:val="001472B6"/>
    <w:rsid w:val="00150B46"/>
    <w:rsid w:val="00152A9D"/>
    <w:rsid w:val="0015699A"/>
    <w:rsid w:val="00156F91"/>
    <w:rsid w:val="00161BAE"/>
    <w:rsid w:val="00163D19"/>
    <w:rsid w:val="00166286"/>
    <w:rsid w:val="00172402"/>
    <w:rsid w:val="00172571"/>
    <w:rsid w:val="0018352B"/>
    <w:rsid w:val="00184458"/>
    <w:rsid w:val="001877B8"/>
    <w:rsid w:val="00192DB9"/>
    <w:rsid w:val="001A552C"/>
    <w:rsid w:val="001A6787"/>
    <w:rsid w:val="001A7444"/>
    <w:rsid w:val="001B205F"/>
    <w:rsid w:val="001B28E6"/>
    <w:rsid w:val="001B3A41"/>
    <w:rsid w:val="001B5B12"/>
    <w:rsid w:val="001B6601"/>
    <w:rsid w:val="001B6F85"/>
    <w:rsid w:val="001C0DF4"/>
    <w:rsid w:val="001C15C5"/>
    <w:rsid w:val="001C56E7"/>
    <w:rsid w:val="001D203D"/>
    <w:rsid w:val="001D4C17"/>
    <w:rsid w:val="001D4D14"/>
    <w:rsid w:val="001D603F"/>
    <w:rsid w:val="001E4199"/>
    <w:rsid w:val="001E7C57"/>
    <w:rsid w:val="001F0ECD"/>
    <w:rsid w:val="001F1D43"/>
    <w:rsid w:val="001F40FC"/>
    <w:rsid w:val="001F61D3"/>
    <w:rsid w:val="002071D1"/>
    <w:rsid w:val="0021544C"/>
    <w:rsid w:val="002224E5"/>
    <w:rsid w:val="0022502F"/>
    <w:rsid w:val="00226E44"/>
    <w:rsid w:val="00230E46"/>
    <w:rsid w:val="00231268"/>
    <w:rsid w:val="002321A0"/>
    <w:rsid w:val="0023715F"/>
    <w:rsid w:val="00240403"/>
    <w:rsid w:val="00242463"/>
    <w:rsid w:val="00242CF2"/>
    <w:rsid w:val="00245040"/>
    <w:rsid w:val="002463D6"/>
    <w:rsid w:val="00251734"/>
    <w:rsid w:val="002522E1"/>
    <w:rsid w:val="00267E0F"/>
    <w:rsid w:val="00272659"/>
    <w:rsid w:val="00273B2E"/>
    <w:rsid w:val="00273DCD"/>
    <w:rsid w:val="00274A92"/>
    <w:rsid w:val="0027502D"/>
    <w:rsid w:val="00281794"/>
    <w:rsid w:val="0029500A"/>
    <w:rsid w:val="002952E7"/>
    <w:rsid w:val="00296F6E"/>
    <w:rsid w:val="00297B4E"/>
    <w:rsid w:val="002A070F"/>
    <w:rsid w:val="002A2195"/>
    <w:rsid w:val="002A4751"/>
    <w:rsid w:val="002A5338"/>
    <w:rsid w:val="002A6C8B"/>
    <w:rsid w:val="002B0825"/>
    <w:rsid w:val="002B11E6"/>
    <w:rsid w:val="002B2252"/>
    <w:rsid w:val="002B308E"/>
    <w:rsid w:val="002C4BF6"/>
    <w:rsid w:val="002C4C5E"/>
    <w:rsid w:val="002C6035"/>
    <w:rsid w:val="002C736D"/>
    <w:rsid w:val="002D129A"/>
    <w:rsid w:val="002D2189"/>
    <w:rsid w:val="002D7EAC"/>
    <w:rsid w:val="002E1461"/>
    <w:rsid w:val="002E1C5E"/>
    <w:rsid w:val="002E2037"/>
    <w:rsid w:val="002E2101"/>
    <w:rsid w:val="002E4B3C"/>
    <w:rsid w:val="002E6558"/>
    <w:rsid w:val="002E6C2A"/>
    <w:rsid w:val="002E7081"/>
    <w:rsid w:val="002F0034"/>
    <w:rsid w:val="002F0C3F"/>
    <w:rsid w:val="002F31EC"/>
    <w:rsid w:val="002F607D"/>
    <w:rsid w:val="00303CAF"/>
    <w:rsid w:val="00304692"/>
    <w:rsid w:val="00305B8E"/>
    <w:rsid w:val="0030719F"/>
    <w:rsid w:val="00311A69"/>
    <w:rsid w:val="003129BE"/>
    <w:rsid w:val="00313A19"/>
    <w:rsid w:val="003146FF"/>
    <w:rsid w:val="0032698A"/>
    <w:rsid w:val="00332F65"/>
    <w:rsid w:val="00334732"/>
    <w:rsid w:val="003419BD"/>
    <w:rsid w:val="00341C84"/>
    <w:rsid w:val="003458DB"/>
    <w:rsid w:val="00345C48"/>
    <w:rsid w:val="00351897"/>
    <w:rsid w:val="00352147"/>
    <w:rsid w:val="003532DC"/>
    <w:rsid w:val="00353FBD"/>
    <w:rsid w:val="0035524A"/>
    <w:rsid w:val="00356EFB"/>
    <w:rsid w:val="003579FD"/>
    <w:rsid w:val="00360086"/>
    <w:rsid w:val="003621D6"/>
    <w:rsid w:val="00364514"/>
    <w:rsid w:val="00366933"/>
    <w:rsid w:val="00366D22"/>
    <w:rsid w:val="003778C5"/>
    <w:rsid w:val="003778CD"/>
    <w:rsid w:val="0038025E"/>
    <w:rsid w:val="003815C1"/>
    <w:rsid w:val="00381B60"/>
    <w:rsid w:val="00382CA2"/>
    <w:rsid w:val="003838E5"/>
    <w:rsid w:val="00384051"/>
    <w:rsid w:val="00384808"/>
    <w:rsid w:val="00384BF1"/>
    <w:rsid w:val="00390296"/>
    <w:rsid w:val="00390779"/>
    <w:rsid w:val="00392497"/>
    <w:rsid w:val="00397CA7"/>
    <w:rsid w:val="003A4677"/>
    <w:rsid w:val="003A4D38"/>
    <w:rsid w:val="003A4D3D"/>
    <w:rsid w:val="003A595B"/>
    <w:rsid w:val="003A619D"/>
    <w:rsid w:val="003AFBDD"/>
    <w:rsid w:val="003B5D4B"/>
    <w:rsid w:val="003B7E14"/>
    <w:rsid w:val="003C2890"/>
    <w:rsid w:val="003C31E6"/>
    <w:rsid w:val="003C362C"/>
    <w:rsid w:val="003C52D4"/>
    <w:rsid w:val="003C5505"/>
    <w:rsid w:val="003D0BAD"/>
    <w:rsid w:val="003D1A15"/>
    <w:rsid w:val="003D62BB"/>
    <w:rsid w:val="003D7935"/>
    <w:rsid w:val="003E3BF5"/>
    <w:rsid w:val="003E5479"/>
    <w:rsid w:val="003E5634"/>
    <w:rsid w:val="003E69F2"/>
    <w:rsid w:val="003E6A69"/>
    <w:rsid w:val="003E75AF"/>
    <w:rsid w:val="003E7DFB"/>
    <w:rsid w:val="003F14E3"/>
    <w:rsid w:val="003F17C9"/>
    <w:rsid w:val="003F2BC2"/>
    <w:rsid w:val="003F2FF1"/>
    <w:rsid w:val="003F5090"/>
    <w:rsid w:val="003F5F33"/>
    <w:rsid w:val="00401341"/>
    <w:rsid w:val="00401B1C"/>
    <w:rsid w:val="00403104"/>
    <w:rsid w:val="0041093F"/>
    <w:rsid w:val="00410A7A"/>
    <w:rsid w:val="0041135D"/>
    <w:rsid w:val="004128C9"/>
    <w:rsid w:val="00412FAC"/>
    <w:rsid w:val="004137E3"/>
    <w:rsid w:val="00413FC9"/>
    <w:rsid w:val="0042031B"/>
    <w:rsid w:val="00421668"/>
    <w:rsid w:val="0042465F"/>
    <w:rsid w:val="0043127E"/>
    <w:rsid w:val="0043306E"/>
    <w:rsid w:val="004359CD"/>
    <w:rsid w:val="00435A7E"/>
    <w:rsid w:val="00436BFF"/>
    <w:rsid w:val="00443674"/>
    <w:rsid w:val="00450DA0"/>
    <w:rsid w:val="00450DED"/>
    <w:rsid w:val="00450FFB"/>
    <w:rsid w:val="0045398D"/>
    <w:rsid w:val="00455498"/>
    <w:rsid w:val="00455A78"/>
    <w:rsid w:val="0046283D"/>
    <w:rsid w:val="00463868"/>
    <w:rsid w:val="004672CE"/>
    <w:rsid w:val="00470A4A"/>
    <w:rsid w:val="004710E3"/>
    <w:rsid w:val="00475837"/>
    <w:rsid w:val="0047751D"/>
    <w:rsid w:val="0048171A"/>
    <w:rsid w:val="004828B4"/>
    <w:rsid w:val="00486C0C"/>
    <w:rsid w:val="004878C6"/>
    <w:rsid w:val="004909BF"/>
    <w:rsid w:val="00490E4A"/>
    <w:rsid w:val="00493882"/>
    <w:rsid w:val="00493893"/>
    <w:rsid w:val="004A4E68"/>
    <w:rsid w:val="004A5917"/>
    <w:rsid w:val="004A603F"/>
    <w:rsid w:val="004A6416"/>
    <w:rsid w:val="004AA0FC"/>
    <w:rsid w:val="004C1C09"/>
    <w:rsid w:val="004C260D"/>
    <w:rsid w:val="004C51ED"/>
    <w:rsid w:val="004C6E97"/>
    <w:rsid w:val="004D1F2D"/>
    <w:rsid w:val="004D237D"/>
    <w:rsid w:val="004D26D5"/>
    <w:rsid w:val="004D3A92"/>
    <w:rsid w:val="004D644C"/>
    <w:rsid w:val="004D6779"/>
    <w:rsid w:val="004D7B33"/>
    <w:rsid w:val="004E1D76"/>
    <w:rsid w:val="004E225D"/>
    <w:rsid w:val="004E3C9E"/>
    <w:rsid w:val="004E3DCA"/>
    <w:rsid w:val="004E47A2"/>
    <w:rsid w:val="004E6168"/>
    <w:rsid w:val="004E6543"/>
    <w:rsid w:val="004E78DD"/>
    <w:rsid w:val="004E7EFB"/>
    <w:rsid w:val="004F0215"/>
    <w:rsid w:val="004F2BD9"/>
    <w:rsid w:val="004F52E0"/>
    <w:rsid w:val="004F58B1"/>
    <w:rsid w:val="00500102"/>
    <w:rsid w:val="0050257B"/>
    <w:rsid w:val="00504E2B"/>
    <w:rsid w:val="005127DB"/>
    <w:rsid w:val="00514F7C"/>
    <w:rsid w:val="005206B1"/>
    <w:rsid w:val="00520EC0"/>
    <w:rsid w:val="0052405B"/>
    <w:rsid w:val="00527735"/>
    <w:rsid w:val="005324A4"/>
    <w:rsid w:val="00532E33"/>
    <w:rsid w:val="00533094"/>
    <w:rsid w:val="00533F0C"/>
    <w:rsid w:val="00537C96"/>
    <w:rsid w:val="005450AA"/>
    <w:rsid w:val="005460FB"/>
    <w:rsid w:val="005502D4"/>
    <w:rsid w:val="005506F8"/>
    <w:rsid w:val="0055422D"/>
    <w:rsid w:val="005550A6"/>
    <w:rsid w:val="005601E0"/>
    <w:rsid w:val="00560305"/>
    <w:rsid w:val="00562489"/>
    <w:rsid w:val="00566788"/>
    <w:rsid w:val="005714ED"/>
    <w:rsid w:val="00573B63"/>
    <w:rsid w:val="005740B2"/>
    <w:rsid w:val="00576240"/>
    <w:rsid w:val="0057697A"/>
    <w:rsid w:val="005844F3"/>
    <w:rsid w:val="00591501"/>
    <w:rsid w:val="005915BA"/>
    <w:rsid w:val="00592074"/>
    <w:rsid w:val="00592367"/>
    <w:rsid w:val="00594877"/>
    <w:rsid w:val="005A2AC6"/>
    <w:rsid w:val="005A4D15"/>
    <w:rsid w:val="005A6206"/>
    <w:rsid w:val="005B12C2"/>
    <w:rsid w:val="005C2A86"/>
    <w:rsid w:val="005C38CA"/>
    <w:rsid w:val="005C6CCA"/>
    <w:rsid w:val="005C7D40"/>
    <w:rsid w:val="005D11BF"/>
    <w:rsid w:val="005D6AA4"/>
    <w:rsid w:val="005D7E28"/>
    <w:rsid w:val="005E276D"/>
    <w:rsid w:val="005E32B2"/>
    <w:rsid w:val="005E6EA6"/>
    <w:rsid w:val="005F06E3"/>
    <w:rsid w:val="005F16E0"/>
    <w:rsid w:val="005F1756"/>
    <w:rsid w:val="005F3188"/>
    <w:rsid w:val="005F542C"/>
    <w:rsid w:val="005F54AF"/>
    <w:rsid w:val="005F5A6A"/>
    <w:rsid w:val="00605845"/>
    <w:rsid w:val="00605DDD"/>
    <w:rsid w:val="00613366"/>
    <w:rsid w:val="006176F5"/>
    <w:rsid w:val="00617F01"/>
    <w:rsid w:val="006202CB"/>
    <w:rsid w:val="00620A46"/>
    <w:rsid w:val="006221E9"/>
    <w:rsid w:val="00623228"/>
    <w:rsid w:val="00623D71"/>
    <w:rsid w:val="00626887"/>
    <w:rsid w:val="00633AD2"/>
    <w:rsid w:val="00633F30"/>
    <w:rsid w:val="00637132"/>
    <w:rsid w:val="00640573"/>
    <w:rsid w:val="00641816"/>
    <w:rsid w:val="006425F5"/>
    <w:rsid w:val="00654606"/>
    <w:rsid w:val="00657807"/>
    <w:rsid w:val="00657E0E"/>
    <w:rsid w:val="00661C93"/>
    <w:rsid w:val="00663803"/>
    <w:rsid w:val="00672777"/>
    <w:rsid w:val="006732A9"/>
    <w:rsid w:val="00673AD3"/>
    <w:rsid w:val="006740B7"/>
    <w:rsid w:val="00674C36"/>
    <w:rsid w:val="006826F4"/>
    <w:rsid w:val="00682FEE"/>
    <w:rsid w:val="0068316F"/>
    <w:rsid w:val="00686C9B"/>
    <w:rsid w:val="006934DC"/>
    <w:rsid w:val="006938C4"/>
    <w:rsid w:val="00697AA7"/>
    <w:rsid w:val="00697F03"/>
    <w:rsid w:val="006A165C"/>
    <w:rsid w:val="006A2265"/>
    <w:rsid w:val="006B2471"/>
    <w:rsid w:val="006B2D53"/>
    <w:rsid w:val="006B3D5D"/>
    <w:rsid w:val="006B4109"/>
    <w:rsid w:val="006B469B"/>
    <w:rsid w:val="006B5157"/>
    <w:rsid w:val="006B60DD"/>
    <w:rsid w:val="006B696A"/>
    <w:rsid w:val="006C0880"/>
    <w:rsid w:val="006C2185"/>
    <w:rsid w:val="006C26C6"/>
    <w:rsid w:val="006C2896"/>
    <w:rsid w:val="006C3760"/>
    <w:rsid w:val="006C4AFE"/>
    <w:rsid w:val="006C50C4"/>
    <w:rsid w:val="006D1371"/>
    <w:rsid w:val="006D2846"/>
    <w:rsid w:val="006D2C5C"/>
    <w:rsid w:val="006D7A70"/>
    <w:rsid w:val="006E1077"/>
    <w:rsid w:val="006E1104"/>
    <w:rsid w:val="006E1C4C"/>
    <w:rsid w:val="006E3078"/>
    <w:rsid w:val="006E6ABE"/>
    <w:rsid w:val="006F1253"/>
    <w:rsid w:val="006F1891"/>
    <w:rsid w:val="006F1E0B"/>
    <w:rsid w:val="006F2524"/>
    <w:rsid w:val="006F41B7"/>
    <w:rsid w:val="006F6946"/>
    <w:rsid w:val="006F6D6F"/>
    <w:rsid w:val="006F73AE"/>
    <w:rsid w:val="00700DAA"/>
    <w:rsid w:val="00702941"/>
    <w:rsid w:val="00703419"/>
    <w:rsid w:val="007039D2"/>
    <w:rsid w:val="007060EF"/>
    <w:rsid w:val="00706558"/>
    <w:rsid w:val="00710EF8"/>
    <w:rsid w:val="00711021"/>
    <w:rsid w:val="0071609E"/>
    <w:rsid w:val="00716C05"/>
    <w:rsid w:val="00722B1A"/>
    <w:rsid w:val="0072309A"/>
    <w:rsid w:val="0072479E"/>
    <w:rsid w:val="00724B60"/>
    <w:rsid w:val="00726197"/>
    <w:rsid w:val="00726C39"/>
    <w:rsid w:val="007313B8"/>
    <w:rsid w:val="0073273E"/>
    <w:rsid w:val="00734C72"/>
    <w:rsid w:val="00735281"/>
    <w:rsid w:val="007411E2"/>
    <w:rsid w:val="00742A7C"/>
    <w:rsid w:val="00746777"/>
    <w:rsid w:val="00746E2C"/>
    <w:rsid w:val="00747B03"/>
    <w:rsid w:val="00747B86"/>
    <w:rsid w:val="00747E60"/>
    <w:rsid w:val="007514EA"/>
    <w:rsid w:val="007536A8"/>
    <w:rsid w:val="00754315"/>
    <w:rsid w:val="007560CE"/>
    <w:rsid w:val="00756FF6"/>
    <w:rsid w:val="00762567"/>
    <w:rsid w:val="0076527B"/>
    <w:rsid w:val="0076541B"/>
    <w:rsid w:val="00770BBA"/>
    <w:rsid w:val="00773481"/>
    <w:rsid w:val="007740EB"/>
    <w:rsid w:val="0078038E"/>
    <w:rsid w:val="00780E3B"/>
    <w:rsid w:val="00783EF5"/>
    <w:rsid w:val="00784910"/>
    <w:rsid w:val="00785169"/>
    <w:rsid w:val="0078609D"/>
    <w:rsid w:val="007869BA"/>
    <w:rsid w:val="00787BF0"/>
    <w:rsid w:val="007901B7"/>
    <w:rsid w:val="00797172"/>
    <w:rsid w:val="007A49FB"/>
    <w:rsid w:val="007A60F3"/>
    <w:rsid w:val="007A6A3E"/>
    <w:rsid w:val="007B0CE6"/>
    <w:rsid w:val="007B1804"/>
    <w:rsid w:val="007B1FA1"/>
    <w:rsid w:val="007B4F1C"/>
    <w:rsid w:val="007B6940"/>
    <w:rsid w:val="007C2CB7"/>
    <w:rsid w:val="007C443D"/>
    <w:rsid w:val="007C538F"/>
    <w:rsid w:val="007C7404"/>
    <w:rsid w:val="007D00ED"/>
    <w:rsid w:val="007D0E29"/>
    <w:rsid w:val="007D2ED5"/>
    <w:rsid w:val="007D3C96"/>
    <w:rsid w:val="007D5BED"/>
    <w:rsid w:val="007E141C"/>
    <w:rsid w:val="007E327D"/>
    <w:rsid w:val="007E4DD9"/>
    <w:rsid w:val="007F07CA"/>
    <w:rsid w:val="007F0BFF"/>
    <w:rsid w:val="007F2830"/>
    <w:rsid w:val="007F2A4A"/>
    <w:rsid w:val="007F3E24"/>
    <w:rsid w:val="007F6D91"/>
    <w:rsid w:val="00800ED0"/>
    <w:rsid w:val="0080499E"/>
    <w:rsid w:val="00804B78"/>
    <w:rsid w:val="00811C6D"/>
    <w:rsid w:val="00812D72"/>
    <w:rsid w:val="00821CA7"/>
    <w:rsid w:val="00826413"/>
    <w:rsid w:val="00831597"/>
    <w:rsid w:val="008359CE"/>
    <w:rsid w:val="00835C73"/>
    <w:rsid w:val="00836E10"/>
    <w:rsid w:val="008370FD"/>
    <w:rsid w:val="0084068B"/>
    <w:rsid w:val="00843926"/>
    <w:rsid w:val="008445AC"/>
    <w:rsid w:val="00846AAB"/>
    <w:rsid w:val="00852A84"/>
    <w:rsid w:val="00863B52"/>
    <w:rsid w:val="0086433B"/>
    <w:rsid w:val="0087017E"/>
    <w:rsid w:val="00871093"/>
    <w:rsid w:val="008726EB"/>
    <w:rsid w:val="00874014"/>
    <w:rsid w:val="00874E13"/>
    <w:rsid w:val="008838E4"/>
    <w:rsid w:val="00884F18"/>
    <w:rsid w:val="00885EC2"/>
    <w:rsid w:val="008872C7"/>
    <w:rsid w:val="008911B9"/>
    <w:rsid w:val="008946F8"/>
    <w:rsid w:val="0089778C"/>
    <w:rsid w:val="008A0091"/>
    <w:rsid w:val="008A120E"/>
    <w:rsid w:val="008A3014"/>
    <w:rsid w:val="008A4473"/>
    <w:rsid w:val="008B1D1B"/>
    <w:rsid w:val="008B6359"/>
    <w:rsid w:val="008C0DA6"/>
    <w:rsid w:val="008C52EA"/>
    <w:rsid w:val="008C5385"/>
    <w:rsid w:val="008C6891"/>
    <w:rsid w:val="008C7B57"/>
    <w:rsid w:val="008D00E5"/>
    <w:rsid w:val="008D5373"/>
    <w:rsid w:val="008D58D4"/>
    <w:rsid w:val="008D7309"/>
    <w:rsid w:val="008D7F4D"/>
    <w:rsid w:val="008E00EF"/>
    <w:rsid w:val="008E2BA8"/>
    <w:rsid w:val="008E31AC"/>
    <w:rsid w:val="008E3421"/>
    <w:rsid w:val="008E3689"/>
    <w:rsid w:val="008E5908"/>
    <w:rsid w:val="008F27DA"/>
    <w:rsid w:val="008F2DFC"/>
    <w:rsid w:val="008F5B2B"/>
    <w:rsid w:val="008F72D0"/>
    <w:rsid w:val="00902062"/>
    <w:rsid w:val="00903E23"/>
    <w:rsid w:val="0090608F"/>
    <w:rsid w:val="009071F1"/>
    <w:rsid w:val="00912B1A"/>
    <w:rsid w:val="009130CE"/>
    <w:rsid w:val="009137E3"/>
    <w:rsid w:val="009203B9"/>
    <w:rsid w:val="009211C6"/>
    <w:rsid w:val="009235CF"/>
    <w:rsid w:val="00925CE3"/>
    <w:rsid w:val="009328C6"/>
    <w:rsid w:val="009350EA"/>
    <w:rsid w:val="00936CCA"/>
    <w:rsid w:val="00941F3E"/>
    <w:rsid w:val="009466A7"/>
    <w:rsid w:val="00957B2A"/>
    <w:rsid w:val="00961D7E"/>
    <w:rsid w:val="00967B90"/>
    <w:rsid w:val="009707B9"/>
    <w:rsid w:val="00970AC7"/>
    <w:rsid w:val="00971066"/>
    <w:rsid w:val="00971DC4"/>
    <w:rsid w:val="0097286B"/>
    <w:rsid w:val="00972BC7"/>
    <w:rsid w:val="00974026"/>
    <w:rsid w:val="00975A27"/>
    <w:rsid w:val="009773D5"/>
    <w:rsid w:val="00982130"/>
    <w:rsid w:val="00986A46"/>
    <w:rsid w:val="00991D8A"/>
    <w:rsid w:val="00994DDA"/>
    <w:rsid w:val="00995869"/>
    <w:rsid w:val="009A0D01"/>
    <w:rsid w:val="009A1A95"/>
    <w:rsid w:val="009A1CE5"/>
    <w:rsid w:val="009A1F2E"/>
    <w:rsid w:val="009A3AEE"/>
    <w:rsid w:val="009A5F84"/>
    <w:rsid w:val="009B085D"/>
    <w:rsid w:val="009B24A2"/>
    <w:rsid w:val="009B6B05"/>
    <w:rsid w:val="009C0D40"/>
    <w:rsid w:val="009C43FC"/>
    <w:rsid w:val="009D1298"/>
    <w:rsid w:val="009D2EE3"/>
    <w:rsid w:val="009D3901"/>
    <w:rsid w:val="009D5CFE"/>
    <w:rsid w:val="009D74B4"/>
    <w:rsid w:val="009E3518"/>
    <w:rsid w:val="009E3A19"/>
    <w:rsid w:val="009E44A3"/>
    <w:rsid w:val="009E465A"/>
    <w:rsid w:val="009E4F08"/>
    <w:rsid w:val="009E5322"/>
    <w:rsid w:val="009E5DD2"/>
    <w:rsid w:val="009F06A2"/>
    <w:rsid w:val="009F1552"/>
    <w:rsid w:val="009F157F"/>
    <w:rsid w:val="009F295E"/>
    <w:rsid w:val="009F313C"/>
    <w:rsid w:val="009F5588"/>
    <w:rsid w:val="009F55FF"/>
    <w:rsid w:val="009F5890"/>
    <w:rsid w:val="009F98EF"/>
    <w:rsid w:val="00A02957"/>
    <w:rsid w:val="00A05AB7"/>
    <w:rsid w:val="00A05DCD"/>
    <w:rsid w:val="00A06E80"/>
    <w:rsid w:val="00A07EC3"/>
    <w:rsid w:val="00A10251"/>
    <w:rsid w:val="00A125A2"/>
    <w:rsid w:val="00A12ACC"/>
    <w:rsid w:val="00A12F40"/>
    <w:rsid w:val="00A13D71"/>
    <w:rsid w:val="00A14242"/>
    <w:rsid w:val="00A16671"/>
    <w:rsid w:val="00A16991"/>
    <w:rsid w:val="00A17A78"/>
    <w:rsid w:val="00A224DF"/>
    <w:rsid w:val="00A25935"/>
    <w:rsid w:val="00A333A0"/>
    <w:rsid w:val="00A343A8"/>
    <w:rsid w:val="00A3764D"/>
    <w:rsid w:val="00A40E62"/>
    <w:rsid w:val="00A416F0"/>
    <w:rsid w:val="00A4176F"/>
    <w:rsid w:val="00A41FD9"/>
    <w:rsid w:val="00A44856"/>
    <w:rsid w:val="00A51F36"/>
    <w:rsid w:val="00A57BBD"/>
    <w:rsid w:val="00A6066D"/>
    <w:rsid w:val="00A61A7E"/>
    <w:rsid w:val="00A707A3"/>
    <w:rsid w:val="00A720A9"/>
    <w:rsid w:val="00A744C3"/>
    <w:rsid w:val="00A76C46"/>
    <w:rsid w:val="00A80B93"/>
    <w:rsid w:val="00A8171A"/>
    <w:rsid w:val="00A845EB"/>
    <w:rsid w:val="00A85D38"/>
    <w:rsid w:val="00A9279B"/>
    <w:rsid w:val="00A96ECA"/>
    <w:rsid w:val="00A97443"/>
    <w:rsid w:val="00A97A0F"/>
    <w:rsid w:val="00AA4216"/>
    <w:rsid w:val="00AA4B7F"/>
    <w:rsid w:val="00AA7A9E"/>
    <w:rsid w:val="00AB1C50"/>
    <w:rsid w:val="00AB2436"/>
    <w:rsid w:val="00AB29E4"/>
    <w:rsid w:val="00AB3AB6"/>
    <w:rsid w:val="00AB4151"/>
    <w:rsid w:val="00AC2C99"/>
    <w:rsid w:val="00AC4039"/>
    <w:rsid w:val="00AC49DD"/>
    <w:rsid w:val="00AC4BB1"/>
    <w:rsid w:val="00AC73FB"/>
    <w:rsid w:val="00AD0151"/>
    <w:rsid w:val="00AD43B2"/>
    <w:rsid w:val="00AD4FD6"/>
    <w:rsid w:val="00AD61F8"/>
    <w:rsid w:val="00AD7C0D"/>
    <w:rsid w:val="00AE13F7"/>
    <w:rsid w:val="00AE2442"/>
    <w:rsid w:val="00AE3CD6"/>
    <w:rsid w:val="00AE5813"/>
    <w:rsid w:val="00AE6EA9"/>
    <w:rsid w:val="00AE744D"/>
    <w:rsid w:val="00AF0A29"/>
    <w:rsid w:val="00AF0ED6"/>
    <w:rsid w:val="00AF4A1E"/>
    <w:rsid w:val="00AF5B97"/>
    <w:rsid w:val="00AF5C46"/>
    <w:rsid w:val="00AF6724"/>
    <w:rsid w:val="00AF6B69"/>
    <w:rsid w:val="00AF794D"/>
    <w:rsid w:val="00B014B3"/>
    <w:rsid w:val="00B01BA5"/>
    <w:rsid w:val="00B01E11"/>
    <w:rsid w:val="00B02C8B"/>
    <w:rsid w:val="00B030CB"/>
    <w:rsid w:val="00B0387B"/>
    <w:rsid w:val="00B03B82"/>
    <w:rsid w:val="00B04C05"/>
    <w:rsid w:val="00B0645A"/>
    <w:rsid w:val="00B16273"/>
    <w:rsid w:val="00B17CA7"/>
    <w:rsid w:val="00B22A59"/>
    <w:rsid w:val="00B22C7A"/>
    <w:rsid w:val="00B23C42"/>
    <w:rsid w:val="00B247C5"/>
    <w:rsid w:val="00B25154"/>
    <w:rsid w:val="00B25611"/>
    <w:rsid w:val="00B25B51"/>
    <w:rsid w:val="00B262F2"/>
    <w:rsid w:val="00B27B73"/>
    <w:rsid w:val="00B305D5"/>
    <w:rsid w:val="00B320CA"/>
    <w:rsid w:val="00B3336C"/>
    <w:rsid w:val="00B33909"/>
    <w:rsid w:val="00B3457F"/>
    <w:rsid w:val="00B34724"/>
    <w:rsid w:val="00B36983"/>
    <w:rsid w:val="00B404AB"/>
    <w:rsid w:val="00B444F2"/>
    <w:rsid w:val="00B47598"/>
    <w:rsid w:val="00B47A88"/>
    <w:rsid w:val="00B53A38"/>
    <w:rsid w:val="00B5456C"/>
    <w:rsid w:val="00B54D86"/>
    <w:rsid w:val="00B5717E"/>
    <w:rsid w:val="00B748F5"/>
    <w:rsid w:val="00B7739F"/>
    <w:rsid w:val="00B77D57"/>
    <w:rsid w:val="00B8383F"/>
    <w:rsid w:val="00B846A1"/>
    <w:rsid w:val="00B86B31"/>
    <w:rsid w:val="00B9132E"/>
    <w:rsid w:val="00B913B4"/>
    <w:rsid w:val="00B939E8"/>
    <w:rsid w:val="00B93A64"/>
    <w:rsid w:val="00B93E98"/>
    <w:rsid w:val="00B9594E"/>
    <w:rsid w:val="00B967AD"/>
    <w:rsid w:val="00BA5981"/>
    <w:rsid w:val="00BB5F3E"/>
    <w:rsid w:val="00BB66EB"/>
    <w:rsid w:val="00BB6A08"/>
    <w:rsid w:val="00BB7708"/>
    <w:rsid w:val="00BC5A4F"/>
    <w:rsid w:val="00BD1AF1"/>
    <w:rsid w:val="00BD2187"/>
    <w:rsid w:val="00BD432E"/>
    <w:rsid w:val="00BD4A37"/>
    <w:rsid w:val="00BE04C1"/>
    <w:rsid w:val="00BE4CBC"/>
    <w:rsid w:val="00BF11A1"/>
    <w:rsid w:val="00BF1687"/>
    <w:rsid w:val="00C009E5"/>
    <w:rsid w:val="00C01E39"/>
    <w:rsid w:val="00C030E2"/>
    <w:rsid w:val="00C038DB"/>
    <w:rsid w:val="00C04CE1"/>
    <w:rsid w:val="00C0566B"/>
    <w:rsid w:val="00C061A9"/>
    <w:rsid w:val="00C102D8"/>
    <w:rsid w:val="00C14A38"/>
    <w:rsid w:val="00C14A52"/>
    <w:rsid w:val="00C151CF"/>
    <w:rsid w:val="00C172D9"/>
    <w:rsid w:val="00C1A43F"/>
    <w:rsid w:val="00C2527C"/>
    <w:rsid w:val="00C257C5"/>
    <w:rsid w:val="00C2603F"/>
    <w:rsid w:val="00C27D2C"/>
    <w:rsid w:val="00C27E5D"/>
    <w:rsid w:val="00C31AAD"/>
    <w:rsid w:val="00C31F88"/>
    <w:rsid w:val="00C324CA"/>
    <w:rsid w:val="00C42041"/>
    <w:rsid w:val="00C426DB"/>
    <w:rsid w:val="00C42B55"/>
    <w:rsid w:val="00C44DCE"/>
    <w:rsid w:val="00C45C8D"/>
    <w:rsid w:val="00C4709F"/>
    <w:rsid w:val="00C53985"/>
    <w:rsid w:val="00C5440C"/>
    <w:rsid w:val="00C61A51"/>
    <w:rsid w:val="00C62702"/>
    <w:rsid w:val="00C66D5D"/>
    <w:rsid w:val="00C706A8"/>
    <w:rsid w:val="00C70EB8"/>
    <w:rsid w:val="00C71536"/>
    <w:rsid w:val="00C71AF5"/>
    <w:rsid w:val="00C75CEA"/>
    <w:rsid w:val="00C76613"/>
    <w:rsid w:val="00C80DBB"/>
    <w:rsid w:val="00C82ECD"/>
    <w:rsid w:val="00C83730"/>
    <w:rsid w:val="00C83DC6"/>
    <w:rsid w:val="00C85C2B"/>
    <w:rsid w:val="00C930C1"/>
    <w:rsid w:val="00CA029E"/>
    <w:rsid w:val="00CA1C8A"/>
    <w:rsid w:val="00CA2F35"/>
    <w:rsid w:val="00CA31B0"/>
    <w:rsid w:val="00CA4F69"/>
    <w:rsid w:val="00CA663B"/>
    <w:rsid w:val="00CA6EF7"/>
    <w:rsid w:val="00CB0045"/>
    <w:rsid w:val="00CB1407"/>
    <w:rsid w:val="00CB1C0C"/>
    <w:rsid w:val="00CB42B0"/>
    <w:rsid w:val="00CB43E3"/>
    <w:rsid w:val="00CB6D48"/>
    <w:rsid w:val="00CB76B3"/>
    <w:rsid w:val="00CC1B84"/>
    <w:rsid w:val="00CC22FB"/>
    <w:rsid w:val="00CC310C"/>
    <w:rsid w:val="00CC369E"/>
    <w:rsid w:val="00CC76AC"/>
    <w:rsid w:val="00CC7CBD"/>
    <w:rsid w:val="00CC7F8A"/>
    <w:rsid w:val="00CD0CC2"/>
    <w:rsid w:val="00CD158B"/>
    <w:rsid w:val="00CD1B55"/>
    <w:rsid w:val="00CDE72F"/>
    <w:rsid w:val="00CE1814"/>
    <w:rsid w:val="00CE2147"/>
    <w:rsid w:val="00CE2C9D"/>
    <w:rsid w:val="00CE4643"/>
    <w:rsid w:val="00CE65C6"/>
    <w:rsid w:val="00CE7BA5"/>
    <w:rsid w:val="00CF0867"/>
    <w:rsid w:val="00CF2231"/>
    <w:rsid w:val="00CF4194"/>
    <w:rsid w:val="00CF6262"/>
    <w:rsid w:val="00CF78E4"/>
    <w:rsid w:val="00CF7C45"/>
    <w:rsid w:val="00D00D9B"/>
    <w:rsid w:val="00D056A3"/>
    <w:rsid w:val="00D100BB"/>
    <w:rsid w:val="00D122BD"/>
    <w:rsid w:val="00D126FD"/>
    <w:rsid w:val="00D127F4"/>
    <w:rsid w:val="00D142A9"/>
    <w:rsid w:val="00D14E3F"/>
    <w:rsid w:val="00D1630E"/>
    <w:rsid w:val="00D163CC"/>
    <w:rsid w:val="00D16EF5"/>
    <w:rsid w:val="00D2075D"/>
    <w:rsid w:val="00D2676C"/>
    <w:rsid w:val="00D3058B"/>
    <w:rsid w:val="00D31FF9"/>
    <w:rsid w:val="00D34679"/>
    <w:rsid w:val="00D3584A"/>
    <w:rsid w:val="00D364D0"/>
    <w:rsid w:val="00D36B29"/>
    <w:rsid w:val="00D41AD6"/>
    <w:rsid w:val="00D41B93"/>
    <w:rsid w:val="00D420E4"/>
    <w:rsid w:val="00D42EC6"/>
    <w:rsid w:val="00D43212"/>
    <w:rsid w:val="00D4400D"/>
    <w:rsid w:val="00D45874"/>
    <w:rsid w:val="00D5221A"/>
    <w:rsid w:val="00D529E1"/>
    <w:rsid w:val="00D54536"/>
    <w:rsid w:val="00D56AFE"/>
    <w:rsid w:val="00D56DFC"/>
    <w:rsid w:val="00D60054"/>
    <w:rsid w:val="00D6305B"/>
    <w:rsid w:val="00D63117"/>
    <w:rsid w:val="00D7270E"/>
    <w:rsid w:val="00D75237"/>
    <w:rsid w:val="00D75554"/>
    <w:rsid w:val="00D756E5"/>
    <w:rsid w:val="00D75721"/>
    <w:rsid w:val="00D75ADA"/>
    <w:rsid w:val="00D75B49"/>
    <w:rsid w:val="00D840FD"/>
    <w:rsid w:val="00D8498F"/>
    <w:rsid w:val="00D86402"/>
    <w:rsid w:val="00D872DE"/>
    <w:rsid w:val="00D9038D"/>
    <w:rsid w:val="00D9243B"/>
    <w:rsid w:val="00D928C3"/>
    <w:rsid w:val="00D93D79"/>
    <w:rsid w:val="00D953B9"/>
    <w:rsid w:val="00D95AFC"/>
    <w:rsid w:val="00DA0543"/>
    <w:rsid w:val="00DA1507"/>
    <w:rsid w:val="00DA4319"/>
    <w:rsid w:val="00DA4CE5"/>
    <w:rsid w:val="00DB21DD"/>
    <w:rsid w:val="00DB23B4"/>
    <w:rsid w:val="00DC0D42"/>
    <w:rsid w:val="00DC5B96"/>
    <w:rsid w:val="00DD019C"/>
    <w:rsid w:val="00DD15D7"/>
    <w:rsid w:val="00DD1D57"/>
    <w:rsid w:val="00DD2103"/>
    <w:rsid w:val="00DD2E05"/>
    <w:rsid w:val="00DD5AA3"/>
    <w:rsid w:val="00DE1206"/>
    <w:rsid w:val="00DE4237"/>
    <w:rsid w:val="00DE6D64"/>
    <w:rsid w:val="00DF48D6"/>
    <w:rsid w:val="00E02E94"/>
    <w:rsid w:val="00E068E4"/>
    <w:rsid w:val="00E1218E"/>
    <w:rsid w:val="00E161D2"/>
    <w:rsid w:val="00E1650B"/>
    <w:rsid w:val="00E1F9D5"/>
    <w:rsid w:val="00E210BB"/>
    <w:rsid w:val="00E21286"/>
    <w:rsid w:val="00E2278B"/>
    <w:rsid w:val="00E23BDA"/>
    <w:rsid w:val="00E247FA"/>
    <w:rsid w:val="00E25A35"/>
    <w:rsid w:val="00E27CC7"/>
    <w:rsid w:val="00E319D5"/>
    <w:rsid w:val="00E35F8B"/>
    <w:rsid w:val="00E3653F"/>
    <w:rsid w:val="00E452C1"/>
    <w:rsid w:val="00E468AA"/>
    <w:rsid w:val="00E51A59"/>
    <w:rsid w:val="00E55B1D"/>
    <w:rsid w:val="00E60B2D"/>
    <w:rsid w:val="00E62CB9"/>
    <w:rsid w:val="00E651FC"/>
    <w:rsid w:val="00E70A25"/>
    <w:rsid w:val="00E72FFE"/>
    <w:rsid w:val="00E7442C"/>
    <w:rsid w:val="00E81F6E"/>
    <w:rsid w:val="00E8330C"/>
    <w:rsid w:val="00E902E3"/>
    <w:rsid w:val="00E9181A"/>
    <w:rsid w:val="00E92A6A"/>
    <w:rsid w:val="00E954CD"/>
    <w:rsid w:val="00E96AC6"/>
    <w:rsid w:val="00EA1083"/>
    <w:rsid w:val="00EA3026"/>
    <w:rsid w:val="00EA4170"/>
    <w:rsid w:val="00EB041A"/>
    <w:rsid w:val="00EB0FE1"/>
    <w:rsid w:val="00EB5450"/>
    <w:rsid w:val="00EB7A61"/>
    <w:rsid w:val="00EC173C"/>
    <w:rsid w:val="00EC18D3"/>
    <w:rsid w:val="00EC3026"/>
    <w:rsid w:val="00EC4082"/>
    <w:rsid w:val="00EC4190"/>
    <w:rsid w:val="00EC4A87"/>
    <w:rsid w:val="00ED2F06"/>
    <w:rsid w:val="00ED381B"/>
    <w:rsid w:val="00ED5505"/>
    <w:rsid w:val="00ED6294"/>
    <w:rsid w:val="00EE22A3"/>
    <w:rsid w:val="00EE2F33"/>
    <w:rsid w:val="00EE49E6"/>
    <w:rsid w:val="00EE61DE"/>
    <w:rsid w:val="00EF3C67"/>
    <w:rsid w:val="00EF48EE"/>
    <w:rsid w:val="00EF6295"/>
    <w:rsid w:val="00EF67AC"/>
    <w:rsid w:val="00EF71D1"/>
    <w:rsid w:val="00EF77F2"/>
    <w:rsid w:val="00EF7A3C"/>
    <w:rsid w:val="00F045E3"/>
    <w:rsid w:val="00F0499D"/>
    <w:rsid w:val="00F071BD"/>
    <w:rsid w:val="00F16D68"/>
    <w:rsid w:val="00F17208"/>
    <w:rsid w:val="00F212F9"/>
    <w:rsid w:val="00F216AC"/>
    <w:rsid w:val="00F219DB"/>
    <w:rsid w:val="00F22D61"/>
    <w:rsid w:val="00F236CF"/>
    <w:rsid w:val="00F23720"/>
    <w:rsid w:val="00F327DF"/>
    <w:rsid w:val="00F330D6"/>
    <w:rsid w:val="00F334E4"/>
    <w:rsid w:val="00F35157"/>
    <w:rsid w:val="00F37244"/>
    <w:rsid w:val="00F378C3"/>
    <w:rsid w:val="00F41608"/>
    <w:rsid w:val="00F46EE3"/>
    <w:rsid w:val="00F47057"/>
    <w:rsid w:val="00F50872"/>
    <w:rsid w:val="00F50CC9"/>
    <w:rsid w:val="00F5378D"/>
    <w:rsid w:val="00F539FD"/>
    <w:rsid w:val="00F53C83"/>
    <w:rsid w:val="00F54CFD"/>
    <w:rsid w:val="00F54E70"/>
    <w:rsid w:val="00F56844"/>
    <w:rsid w:val="00F604B5"/>
    <w:rsid w:val="00F63B08"/>
    <w:rsid w:val="00F64D5E"/>
    <w:rsid w:val="00F6630A"/>
    <w:rsid w:val="00F670D2"/>
    <w:rsid w:val="00F67F52"/>
    <w:rsid w:val="00F67FC9"/>
    <w:rsid w:val="00F70FF7"/>
    <w:rsid w:val="00F7715F"/>
    <w:rsid w:val="00F809D7"/>
    <w:rsid w:val="00F83CE6"/>
    <w:rsid w:val="00F84CAA"/>
    <w:rsid w:val="00F86E58"/>
    <w:rsid w:val="00F86FB7"/>
    <w:rsid w:val="00F87C5D"/>
    <w:rsid w:val="00F901A4"/>
    <w:rsid w:val="00F90554"/>
    <w:rsid w:val="00F92FA1"/>
    <w:rsid w:val="00F93113"/>
    <w:rsid w:val="00FB0101"/>
    <w:rsid w:val="00FB0469"/>
    <w:rsid w:val="00FB2380"/>
    <w:rsid w:val="00FB38AF"/>
    <w:rsid w:val="00FB435F"/>
    <w:rsid w:val="00FB43F1"/>
    <w:rsid w:val="00FB48E7"/>
    <w:rsid w:val="00FB6FD1"/>
    <w:rsid w:val="00FC043E"/>
    <w:rsid w:val="00FC3D3C"/>
    <w:rsid w:val="00FC4982"/>
    <w:rsid w:val="00FC49ED"/>
    <w:rsid w:val="00FC63C0"/>
    <w:rsid w:val="00FC7EF9"/>
    <w:rsid w:val="00FD0809"/>
    <w:rsid w:val="00FD0C8B"/>
    <w:rsid w:val="00FD121D"/>
    <w:rsid w:val="00FD1967"/>
    <w:rsid w:val="00FD1E49"/>
    <w:rsid w:val="00FD3C0E"/>
    <w:rsid w:val="00FD4401"/>
    <w:rsid w:val="00FD6036"/>
    <w:rsid w:val="00FD6277"/>
    <w:rsid w:val="00FD6F4E"/>
    <w:rsid w:val="00FD749B"/>
    <w:rsid w:val="00FD7A87"/>
    <w:rsid w:val="00FE02C8"/>
    <w:rsid w:val="00FE1807"/>
    <w:rsid w:val="00FE56D6"/>
    <w:rsid w:val="00FE6489"/>
    <w:rsid w:val="00FE715B"/>
    <w:rsid w:val="00FF55C9"/>
    <w:rsid w:val="01397D68"/>
    <w:rsid w:val="0201DE7E"/>
    <w:rsid w:val="022831EC"/>
    <w:rsid w:val="0300A451"/>
    <w:rsid w:val="0370CAA9"/>
    <w:rsid w:val="0375637A"/>
    <w:rsid w:val="03EDFE77"/>
    <w:rsid w:val="04C7194D"/>
    <w:rsid w:val="05010B31"/>
    <w:rsid w:val="050558B4"/>
    <w:rsid w:val="057BF129"/>
    <w:rsid w:val="05D8DD61"/>
    <w:rsid w:val="05E3C590"/>
    <w:rsid w:val="069AD76F"/>
    <w:rsid w:val="06B8CE81"/>
    <w:rsid w:val="06C689D2"/>
    <w:rsid w:val="07FE61A8"/>
    <w:rsid w:val="0808B594"/>
    <w:rsid w:val="0862E711"/>
    <w:rsid w:val="08A51DEF"/>
    <w:rsid w:val="090B3E7E"/>
    <w:rsid w:val="090FF435"/>
    <w:rsid w:val="091F27EB"/>
    <w:rsid w:val="092F761E"/>
    <w:rsid w:val="0A164810"/>
    <w:rsid w:val="0AA40DC9"/>
    <w:rsid w:val="0B8CB210"/>
    <w:rsid w:val="0BAA6F7B"/>
    <w:rsid w:val="0BC590CD"/>
    <w:rsid w:val="0C5519C9"/>
    <w:rsid w:val="0C950F98"/>
    <w:rsid w:val="0C988399"/>
    <w:rsid w:val="0CB2FF7A"/>
    <w:rsid w:val="0CE348FC"/>
    <w:rsid w:val="0DF15968"/>
    <w:rsid w:val="0E03BEEB"/>
    <w:rsid w:val="0E639831"/>
    <w:rsid w:val="0EBE88FB"/>
    <w:rsid w:val="0F4F4C01"/>
    <w:rsid w:val="0F674C5C"/>
    <w:rsid w:val="0F87401D"/>
    <w:rsid w:val="0FB18CE0"/>
    <w:rsid w:val="10461CC8"/>
    <w:rsid w:val="117F74E4"/>
    <w:rsid w:val="1199318B"/>
    <w:rsid w:val="11C123EB"/>
    <w:rsid w:val="11CB8AFC"/>
    <w:rsid w:val="11FB03A6"/>
    <w:rsid w:val="12056D37"/>
    <w:rsid w:val="13138F96"/>
    <w:rsid w:val="136631FA"/>
    <w:rsid w:val="139D956A"/>
    <w:rsid w:val="13BB0DAF"/>
    <w:rsid w:val="13C58708"/>
    <w:rsid w:val="13E04F4A"/>
    <w:rsid w:val="14195AAA"/>
    <w:rsid w:val="142D3346"/>
    <w:rsid w:val="151FC97A"/>
    <w:rsid w:val="152349A7"/>
    <w:rsid w:val="155F6755"/>
    <w:rsid w:val="16327E18"/>
    <w:rsid w:val="163462AC"/>
    <w:rsid w:val="163B64B3"/>
    <w:rsid w:val="169EFC1F"/>
    <w:rsid w:val="16A5FEEC"/>
    <w:rsid w:val="16D19A9A"/>
    <w:rsid w:val="170512F9"/>
    <w:rsid w:val="17116BFC"/>
    <w:rsid w:val="1735BEDD"/>
    <w:rsid w:val="174E1E42"/>
    <w:rsid w:val="177BD4A7"/>
    <w:rsid w:val="17D3A58D"/>
    <w:rsid w:val="186030BD"/>
    <w:rsid w:val="188004B8"/>
    <w:rsid w:val="193B456B"/>
    <w:rsid w:val="19B3B0B7"/>
    <w:rsid w:val="1AC9A7AB"/>
    <w:rsid w:val="1AFE24FA"/>
    <w:rsid w:val="1B4DFE5B"/>
    <w:rsid w:val="1B5944E5"/>
    <w:rsid w:val="1B7E3B1A"/>
    <w:rsid w:val="1B8E7C76"/>
    <w:rsid w:val="1BBB10C9"/>
    <w:rsid w:val="1C8399BD"/>
    <w:rsid w:val="1CAE86EB"/>
    <w:rsid w:val="1CF2664C"/>
    <w:rsid w:val="1CF3DB8F"/>
    <w:rsid w:val="1CFDF4E9"/>
    <w:rsid w:val="1D23FB4D"/>
    <w:rsid w:val="1DBB3499"/>
    <w:rsid w:val="1DBC8981"/>
    <w:rsid w:val="1DDBFCA9"/>
    <w:rsid w:val="1E51952C"/>
    <w:rsid w:val="1EE09526"/>
    <w:rsid w:val="1FB3F129"/>
    <w:rsid w:val="1FECA55C"/>
    <w:rsid w:val="201BA4D6"/>
    <w:rsid w:val="204D4606"/>
    <w:rsid w:val="2069163F"/>
    <w:rsid w:val="20BCA450"/>
    <w:rsid w:val="20D7A8BA"/>
    <w:rsid w:val="215EFB5B"/>
    <w:rsid w:val="22866BEC"/>
    <w:rsid w:val="22AD786B"/>
    <w:rsid w:val="23627BD2"/>
    <w:rsid w:val="23C24C25"/>
    <w:rsid w:val="23F88B9E"/>
    <w:rsid w:val="23FB4801"/>
    <w:rsid w:val="242F4AB2"/>
    <w:rsid w:val="248222E2"/>
    <w:rsid w:val="24AEFCAB"/>
    <w:rsid w:val="24E794EA"/>
    <w:rsid w:val="25108355"/>
    <w:rsid w:val="253F55BA"/>
    <w:rsid w:val="255E1F1C"/>
    <w:rsid w:val="261E45C8"/>
    <w:rsid w:val="264CA55E"/>
    <w:rsid w:val="26B696EF"/>
    <w:rsid w:val="27404BB1"/>
    <w:rsid w:val="2865252A"/>
    <w:rsid w:val="29092AF5"/>
    <w:rsid w:val="2918A89C"/>
    <w:rsid w:val="2949AA70"/>
    <w:rsid w:val="295A582D"/>
    <w:rsid w:val="29844565"/>
    <w:rsid w:val="29BCE897"/>
    <w:rsid w:val="29BD819C"/>
    <w:rsid w:val="29C94F8E"/>
    <w:rsid w:val="2AEE3491"/>
    <w:rsid w:val="2B31D88B"/>
    <w:rsid w:val="2B713BA3"/>
    <w:rsid w:val="2B775635"/>
    <w:rsid w:val="2B8D4011"/>
    <w:rsid w:val="2DE5D3A6"/>
    <w:rsid w:val="2E273612"/>
    <w:rsid w:val="2EBDEB5F"/>
    <w:rsid w:val="2EE33ACB"/>
    <w:rsid w:val="2F5C2922"/>
    <w:rsid w:val="2F9D86D9"/>
    <w:rsid w:val="2FD3CE7D"/>
    <w:rsid w:val="3016960B"/>
    <w:rsid w:val="3058FC43"/>
    <w:rsid w:val="30687B1A"/>
    <w:rsid w:val="3144473A"/>
    <w:rsid w:val="31637ADB"/>
    <w:rsid w:val="31F5C9AB"/>
    <w:rsid w:val="3281B78A"/>
    <w:rsid w:val="329BE268"/>
    <w:rsid w:val="32B31EA6"/>
    <w:rsid w:val="331081CE"/>
    <w:rsid w:val="333B9003"/>
    <w:rsid w:val="33B23CF6"/>
    <w:rsid w:val="33F54622"/>
    <w:rsid w:val="33FEBDF9"/>
    <w:rsid w:val="341E59F4"/>
    <w:rsid w:val="34587525"/>
    <w:rsid w:val="34A2C00D"/>
    <w:rsid w:val="3506914C"/>
    <w:rsid w:val="354C8BD7"/>
    <w:rsid w:val="35B7AF6B"/>
    <w:rsid w:val="364D626F"/>
    <w:rsid w:val="3699992D"/>
    <w:rsid w:val="37218BE8"/>
    <w:rsid w:val="3745C6BF"/>
    <w:rsid w:val="381F1B74"/>
    <w:rsid w:val="383C1282"/>
    <w:rsid w:val="3923F3C1"/>
    <w:rsid w:val="3925E89D"/>
    <w:rsid w:val="3A6D3685"/>
    <w:rsid w:val="3B0402FB"/>
    <w:rsid w:val="3B6ED1B5"/>
    <w:rsid w:val="3BE222C6"/>
    <w:rsid w:val="3C344AB2"/>
    <w:rsid w:val="3C38BB8F"/>
    <w:rsid w:val="3CAD54C9"/>
    <w:rsid w:val="3CFBA6C0"/>
    <w:rsid w:val="3DB8AB0C"/>
    <w:rsid w:val="3DEA9F1F"/>
    <w:rsid w:val="3E05BDDE"/>
    <w:rsid w:val="3F64B3B1"/>
    <w:rsid w:val="3FCC4E27"/>
    <w:rsid w:val="3FD89BD3"/>
    <w:rsid w:val="3FE86F7D"/>
    <w:rsid w:val="40FA98F4"/>
    <w:rsid w:val="414E4B43"/>
    <w:rsid w:val="419CA3F9"/>
    <w:rsid w:val="41B158A6"/>
    <w:rsid w:val="420D6877"/>
    <w:rsid w:val="4251358A"/>
    <w:rsid w:val="4290D8AB"/>
    <w:rsid w:val="42A74699"/>
    <w:rsid w:val="42F64BF3"/>
    <w:rsid w:val="430EA15A"/>
    <w:rsid w:val="43601507"/>
    <w:rsid w:val="43A862FA"/>
    <w:rsid w:val="43AD4676"/>
    <w:rsid w:val="43F7F9E8"/>
    <w:rsid w:val="4435DF25"/>
    <w:rsid w:val="4441AD14"/>
    <w:rsid w:val="44CC38A9"/>
    <w:rsid w:val="44FD0AD3"/>
    <w:rsid w:val="44FFE6C6"/>
    <w:rsid w:val="4593CA49"/>
    <w:rsid w:val="472F9AAA"/>
    <w:rsid w:val="47ABCEB6"/>
    <w:rsid w:val="4A6B0F03"/>
    <w:rsid w:val="4ACAF270"/>
    <w:rsid w:val="4C21CF25"/>
    <w:rsid w:val="4C3C9273"/>
    <w:rsid w:val="4C5F24E4"/>
    <w:rsid w:val="4CD0C56B"/>
    <w:rsid w:val="4D0E1D66"/>
    <w:rsid w:val="4E7BBBFB"/>
    <w:rsid w:val="4E90AA88"/>
    <w:rsid w:val="4E96BF34"/>
    <w:rsid w:val="4EC68B49"/>
    <w:rsid w:val="4ECED0C7"/>
    <w:rsid w:val="4F027FA5"/>
    <w:rsid w:val="4F3310C8"/>
    <w:rsid w:val="4F3B7190"/>
    <w:rsid w:val="4F609F28"/>
    <w:rsid w:val="4F7956C5"/>
    <w:rsid w:val="4FC45C34"/>
    <w:rsid w:val="5081920A"/>
    <w:rsid w:val="5157D11C"/>
    <w:rsid w:val="5196BFE5"/>
    <w:rsid w:val="51C9241A"/>
    <w:rsid w:val="52332E92"/>
    <w:rsid w:val="525FC29A"/>
    <w:rsid w:val="5293A418"/>
    <w:rsid w:val="533E82D6"/>
    <w:rsid w:val="53502F60"/>
    <w:rsid w:val="53A0D873"/>
    <w:rsid w:val="53E936FC"/>
    <w:rsid w:val="5409449F"/>
    <w:rsid w:val="55809546"/>
    <w:rsid w:val="55862A6F"/>
    <w:rsid w:val="55B75725"/>
    <w:rsid w:val="56D11366"/>
    <w:rsid w:val="56F39449"/>
    <w:rsid w:val="57E9BA55"/>
    <w:rsid w:val="57FBF7B5"/>
    <w:rsid w:val="583691E6"/>
    <w:rsid w:val="584CFED0"/>
    <w:rsid w:val="5854B516"/>
    <w:rsid w:val="585DC32C"/>
    <w:rsid w:val="58B9C22D"/>
    <w:rsid w:val="58C2A3A5"/>
    <w:rsid w:val="58DE16DF"/>
    <w:rsid w:val="5900ECE4"/>
    <w:rsid w:val="5908FD8D"/>
    <w:rsid w:val="597E876B"/>
    <w:rsid w:val="59BFCDA7"/>
    <w:rsid w:val="59E15BBF"/>
    <w:rsid w:val="5A3E9A89"/>
    <w:rsid w:val="5A439034"/>
    <w:rsid w:val="5B1CB52F"/>
    <w:rsid w:val="5B615F22"/>
    <w:rsid w:val="5BE525F2"/>
    <w:rsid w:val="5BEC4EBB"/>
    <w:rsid w:val="5BF8D3AE"/>
    <w:rsid w:val="5CAC31C1"/>
    <w:rsid w:val="5D240115"/>
    <w:rsid w:val="5D2BA76D"/>
    <w:rsid w:val="5D49E1B3"/>
    <w:rsid w:val="5D7829DC"/>
    <w:rsid w:val="5D87BA0F"/>
    <w:rsid w:val="5DC35EF0"/>
    <w:rsid w:val="5DC53F59"/>
    <w:rsid w:val="5E0FEC00"/>
    <w:rsid w:val="5E83D9DB"/>
    <w:rsid w:val="5EE6E889"/>
    <w:rsid w:val="5F054313"/>
    <w:rsid w:val="5F62B450"/>
    <w:rsid w:val="5F677023"/>
    <w:rsid w:val="5F9602AB"/>
    <w:rsid w:val="602BE30D"/>
    <w:rsid w:val="609B50F7"/>
    <w:rsid w:val="614A6733"/>
    <w:rsid w:val="617CF0B5"/>
    <w:rsid w:val="619EE3A9"/>
    <w:rsid w:val="61E6090E"/>
    <w:rsid w:val="624F9D51"/>
    <w:rsid w:val="6278BE0C"/>
    <w:rsid w:val="630C6FA4"/>
    <w:rsid w:val="6322E8DE"/>
    <w:rsid w:val="63306243"/>
    <w:rsid w:val="6337060D"/>
    <w:rsid w:val="6384C894"/>
    <w:rsid w:val="64084168"/>
    <w:rsid w:val="64BDCBF0"/>
    <w:rsid w:val="64E9FDB0"/>
    <w:rsid w:val="653D3BBF"/>
    <w:rsid w:val="65465907"/>
    <w:rsid w:val="656EC21A"/>
    <w:rsid w:val="65A411C9"/>
    <w:rsid w:val="65D43E40"/>
    <w:rsid w:val="65F88EDD"/>
    <w:rsid w:val="66B9F7CC"/>
    <w:rsid w:val="66DAE902"/>
    <w:rsid w:val="66EBF1DF"/>
    <w:rsid w:val="6714403F"/>
    <w:rsid w:val="67240F3D"/>
    <w:rsid w:val="673FE22A"/>
    <w:rsid w:val="6775E50C"/>
    <w:rsid w:val="679882C1"/>
    <w:rsid w:val="67A62B36"/>
    <w:rsid w:val="6817CC3B"/>
    <w:rsid w:val="68B2CE2C"/>
    <w:rsid w:val="68E25780"/>
    <w:rsid w:val="690CFDB2"/>
    <w:rsid w:val="694F8F06"/>
    <w:rsid w:val="698BD885"/>
    <w:rsid w:val="6995FCAE"/>
    <w:rsid w:val="69A3D561"/>
    <w:rsid w:val="69A723B0"/>
    <w:rsid w:val="69ACE505"/>
    <w:rsid w:val="69B0D298"/>
    <w:rsid w:val="6A944A72"/>
    <w:rsid w:val="6AC7779D"/>
    <w:rsid w:val="6B12E4C2"/>
    <w:rsid w:val="6B14F8B8"/>
    <w:rsid w:val="6B3ED7C5"/>
    <w:rsid w:val="6B4B15F7"/>
    <w:rsid w:val="6B5C369E"/>
    <w:rsid w:val="6B832B21"/>
    <w:rsid w:val="6B88E902"/>
    <w:rsid w:val="6C02209C"/>
    <w:rsid w:val="6CAFE702"/>
    <w:rsid w:val="6CC22C6C"/>
    <w:rsid w:val="6D03CE37"/>
    <w:rsid w:val="6DEE2650"/>
    <w:rsid w:val="6E576585"/>
    <w:rsid w:val="6EAD2E97"/>
    <w:rsid w:val="6EC0D360"/>
    <w:rsid w:val="6EE8B509"/>
    <w:rsid w:val="6F7AB501"/>
    <w:rsid w:val="6FE22C20"/>
    <w:rsid w:val="6FE6301B"/>
    <w:rsid w:val="7039FABA"/>
    <w:rsid w:val="70499503"/>
    <w:rsid w:val="7055BA58"/>
    <w:rsid w:val="7108E11B"/>
    <w:rsid w:val="713B8648"/>
    <w:rsid w:val="71658AF2"/>
    <w:rsid w:val="71887C85"/>
    <w:rsid w:val="71EBD9AB"/>
    <w:rsid w:val="72633540"/>
    <w:rsid w:val="72D30D8E"/>
    <w:rsid w:val="734828B1"/>
    <w:rsid w:val="734CCC16"/>
    <w:rsid w:val="7387223B"/>
    <w:rsid w:val="740A71AC"/>
    <w:rsid w:val="7420212A"/>
    <w:rsid w:val="747952A0"/>
    <w:rsid w:val="748A9816"/>
    <w:rsid w:val="74B537C9"/>
    <w:rsid w:val="74D4C919"/>
    <w:rsid w:val="74ECE1DA"/>
    <w:rsid w:val="750E4F45"/>
    <w:rsid w:val="753E8697"/>
    <w:rsid w:val="7588D75B"/>
    <w:rsid w:val="759ADB14"/>
    <w:rsid w:val="75E6F8A8"/>
    <w:rsid w:val="762CD651"/>
    <w:rsid w:val="7642BDBF"/>
    <w:rsid w:val="7659D3E1"/>
    <w:rsid w:val="76605856"/>
    <w:rsid w:val="766FD177"/>
    <w:rsid w:val="767E461B"/>
    <w:rsid w:val="76BEF86D"/>
    <w:rsid w:val="76CDA210"/>
    <w:rsid w:val="7711A1FE"/>
    <w:rsid w:val="77BBC386"/>
    <w:rsid w:val="77D18088"/>
    <w:rsid w:val="7830A08A"/>
    <w:rsid w:val="7883FB92"/>
    <w:rsid w:val="796FA111"/>
    <w:rsid w:val="7A6DDCFB"/>
    <w:rsid w:val="7AB7F6F9"/>
    <w:rsid w:val="7B6C58DD"/>
    <w:rsid w:val="7B730689"/>
    <w:rsid w:val="7B8F7EBE"/>
    <w:rsid w:val="7BBDA0D5"/>
    <w:rsid w:val="7CD49540"/>
    <w:rsid w:val="7CE5013F"/>
    <w:rsid w:val="7D0F1E70"/>
    <w:rsid w:val="7E130774"/>
    <w:rsid w:val="7E25D2C6"/>
    <w:rsid w:val="7EEBD9D6"/>
    <w:rsid w:val="7F03161D"/>
    <w:rsid w:val="7F832D1B"/>
    <w:rsid w:val="7FAFFFB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43A7B"/>
  <w15:chartTrackingRefBased/>
  <w15:docId w15:val="{DA144B97-3D71-44D1-B875-7B728D989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4A52"/>
    <w:pPr>
      <w:spacing w:after="0" w:line="240" w:lineRule="auto"/>
      <w:jc w:val="both"/>
    </w:pPr>
    <w:rPr>
      <w:rFonts w:ascii="Arial" w:eastAsia="MS Mincho" w:hAnsi="Arial" w:cs="Times New Roman"/>
      <w:kern w:val="0"/>
      <w:sz w:val="20"/>
      <w:szCs w:val="24"/>
      <w14:ligatures w14:val="none"/>
    </w:rPr>
  </w:style>
  <w:style w:type="paragraph" w:styleId="Kop1">
    <w:name w:val="heading 1"/>
    <w:aliases w:val="Section Heading,Hoofdstuk,sectionHeading,hoofdstuk,Episteem PvA Kop 1,Tempo Heading 1,U&amp;lc Bold,Small Cap Bold,Bold Small Caps,k1,k1standaard,Hoofdkop,Hoofdkop1,Hoofdkop2,Hoofdkop11,Hoofdkop3,Hoofdkop12,Hoofdkop21,Hoofdkop111,Hoofdkop4,Hecht 1"/>
    <w:basedOn w:val="Standaard"/>
    <w:next w:val="Standaard"/>
    <w:link w:val="Kop1Char"/>
    <w:autoRedefine/>
    <w:uiPriority w:val="9"/>
    <w:qFormat/>
    <w:rsid w:val="00D75721"/>
    <w:pPr>
      <w:keepNext/>
      <w:keepLines/>
      <w:pageBreakBefore/>
      <w:numPr>
        <w:numId w:val="2"/>
      </w:numPr>
      <w:spacing w:after="290" w:line="290" w:lineRule="atLeast"/>
      <w:outlineLvl w:val="0"/>
    </w:pPr>
    <w:rPr>
      <w:rFonts w:eastAsia="MS Gothic"/>
      <w:b/>
      <w:bCs/>
      <w:color w:val="C00000"/>
      <w:sz w:val="28"/>
      <w:szCs w:val="32"/>
    </w:rPr>
  </w:style>
  <w:style w:type="paragraph" w:styleId="Kop2">
    <w:name w:val="heading 2"/>
    <w:aliases w:val="Reset numbering,Bijlage,Subkop niveau 2,HD2,2,Bijlage Char,paragraaf,Episteem PvA Kop 2,Tempo Heading 2,H2,Paragraaf,k2,Hecht 1.1,Hecht"/>
    <w:basedOn w:val="Standaard"/>
    <w:next w:val="Standaard"/>
    <w:link w:val="Kop2Char"/>
    <w:autoRedefine/>
    <w:uiPriority w:val="9"/>
    <w:qFormat/>
    <w:rsid w:val="00D75721"/>
    <w:pPr>
      <w:keepNext/>
      <w:numPr>
        <w:ilvl w:val="1"/>
        <w:numId w:val="2"/>
      </w:numPr>
      <w:spacing w:before="360" w:after="240"/>
      <w:ind w:left="972"/>
      <w:outlineLvl w:val="1"/>
    </w:pPr>
    <w:rPr>
      <w:rFonts w:eastAsia="MS Gothic"/>
      <w:b/>
      <w:bCs/>
      <w:color w:val="554A3D"/>
      <w:sz w:val="22"/>
      <w:szCs w:val="22"/>
    </w:rPr>
  </w:style>
  <w:style w:type="paragraph" w:styleId="Kop3">
    <w:name w:val="heading 3"/>
    <w:aliases w:val="Level 1 - 1,Voorwoord,Subkop niveau 3,subparagraaf,Subparagraaf,Episteem PvA Kop 3,Heading 3a,k3,Subkop niveau 3 + 10 pt + 10 pt,Hecht 1.1.1."/>
    <w:basedOn w:val="Standaard"/>
    <w:next w:val="Standaard"/>
    <w:link w:val="Kop3Char"/>
    <w:autoRedefine/>
    <w:uiPriority w:val="9"/>
    <w:qFormat/>
    <w:rsid w:val="00D75721"/>
    <w:pPr>
      <w:keepNext/>
      <w:numPr>
        <w:ilvl w:val="2"/>
        <w:numId w:val="2"/>
      </w:numPr>
      <w:spacing w:before="240" w:after="120"/>
      <w:outlineLvl w:val="2"/>
    </w:pPr>
    <w:rPr>
      <w:rFonts w:eastAsia="MS Gothic" w:cs="Arial"/>
      <w:b/>
      <w:bCs/>
      <w:color w:val="554A3D"/>
      <w:szCs w:val="20"/>
    </w:rPr>
  </w:style>
  <w:style w:type="paragraph" w:styleId="Kop4">
    <w:name w:val="heading 4"/>
    <w:aliases w:val="Level 2 - a,subsubparagraaf,Specificatie,RFP-vraag"/>
    <w:basedOn w:val="Standaard"/>
    <w:next w:val="Standaard"/>
    <w:link w:val="Kop4Char"/>
    <w:uiPriority w:val="9"/>
    <w:qFormat/>
    <w:rsid w:val="00D75721"/>
    <w:pPr>
      <w:keepNext/>
      <w:numPr>
        <w:ilvl w:val="3"/>
        <w:numId w:val="2"/>
      </w:numPr>
      <w:spacing w:before="200" w:after="160"/>
      <w:outlineLvl w:val="3"/>
    </w:pPr>
    <w:rPr>
      <w:rFonts w:eastAsia="MS Gothic"/>
      <w:b/>
      <w:bCs/>
      <w:iCs/>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hoofdstuk Char,Episteem PvA Kop 1 Char,Tempo Heading 1 Char,U&amp;lc Bold Char,Small Cap Bold Char,Bold Small Caps Char,k1 Char,k1standaard Char,Hoofdkop Char,Hoofdkop1 Char,Hoofdkop2 Char"/>
    <w:basedOn w:val="Standaardalinea-lettertype"/>
    <w:link w:val="Kop1"/>
    <w:uiPriority w:val="9"/>
    <w:rsid w:val="00D75721"/>
    <w:rPr>
      <w:rFonts w:ascii="Arial" w:eastAsia="MS Gothic" w:hAnsi="Arial" w:cs="Times New Roman"/>
      <w:b/>
      <w:bCs/>
      <w:color w:val="C00000"/>
      <w:kern w:val="0"/>
      <w:sz w:val="28"/>
      <w:szCs w:val="32"/>
      <w14:ligatures w14:val="none"/>
    </w:rPr>
  </w:style>
  <w:style w:type="character" w:customStyle="1" w:styleId="Kop2Char">
    <w:name w:val="Kop 2 Char"/>
    <w:aliases w:val="Reset numbering Char,Bijlage Char1,Subkop niveau 2 Char,HD2 Char,2 Char,Bijlage Char Char,paragraaf Char,Episteem PvA Kop 2 Char,Tempo Heading 2 Char,H2 Char,Paragraaf Char,k2 Char,Hecht 1.1 Char,Hecht Char"/>
    <w:basedOn w:val="Standaardalinea-lettertype"/>
    <w:link w:val="Kop2"/>
    <w:uiPriority w:val="9"/>
    <w:rsid w:val="00D75721"/>
    <w:rPr>
      <w:rFonts w:ascii="Arial" w:eastAsia="MS Gothic" w:hAnsi="Arial" w:cs="Times New Roman"/>
      <w:b/>
      <w:bCs/>
      <w:color w:val="554A3D"/>
      <w:kern w:val="0"/>
      <w14:ligatures w14:val="none"/>
    </w:rPr>
  </w:style>
  <w:style w:type="character" w:customStyle="1" w:styleId="Kop3Char">
    <w:name w:val="Kop 3 Char"/>
    <w:aliases w:val="Level 1 - 1 Char,Voorwoord Char,Subkop niveau 3 Char,subparagraaf Char,Subparagraaf Char,Episteem PvA Kop 3 Char,Heading 3a Char,k3 Char,Subkop niveau 3 + 10 pt + 10 pt Char,Hecht 1.1.1. Char"/>
    <w:basedOn w:val="Standaardalinea-lettertype"/>
    <w:link w:val="Kop3"/>
    <w:uiPriority w:val="9"/>
    <w:rsid w:val="00D75721"/>
    <w:rPr>
      <w:rFonts w:ascii="Arial" w:eastAsia="MS Gothic" w:hAnsi="Arial" w:cs="Arial"/>
      <w:b/>
      <w:bCs/>
      <w:color w:val="554A3D"/>
      <w:kern w:val="0"/>
      <w:sz w:val="20"/>
      <w:szCs w:val="20"/>
      <w14:ligatures w14:val="none"/>
    </w:rPr>
  </w:style>
  <w:style w:type="character" w:customStyle="1" w:styleId="Kop4Char">
    <w:name w:val="Kop 4 Char"/>
    <w:aliases w:val="Level 2 - a Char,subsubparagraaf Char,Specificatie Char,RFP-vraag Char"/>
    <w:basedOn w:val="Standaardalinea-lettertype"/>
    <w:link w:val="Kop4"/>
    <w:uiPriority w:val="9"/>
    <w:rsid w:val="00D75721"/>
    <w:rPr>
      <w:rFonts w:ascii="Arial" w:eastAsia="MS Gothic" w:hAnsi="Arial" w:cs="Times New Roman"/>
      <w:b/>
      <w:bCs/>
      <w:iCs/>
      <w:kern w:val="0"/>
      <w:sz w:val="18"/>
      <w:szCs w:val="24"/>
      <w14:ligatures w14:val="none"/>
    </w:rPr>
  </w:style>
  <w:style w:type="paragraph" w:customStyle="1" w:styleId="Lijstalinea1">
    <w:name w:val="Lijstalinea1"/>
    <w:basedOn w:val="Standaard"/>
    <w:uiPriority w:val="34"/>
    <w:qFormat/>
    <w:rsid w:val="00D75721"/>
    <w:pPr>
      <w:ind w:left="720"/>
      <w:contextualSpacing/>
    </w:pPr>
  </w:style>
  <w:style w:type="character" w:styleId="Hyperlink">
    <w:name w:val="Hyperlink"/>
    <w:uiPriority w:val="99"/>
    <w:unhideWhenUsed/>
    <w:rsid w:val="00D75721"/>
    <w:rPr>
      <w:color w:val="0000FF"/>
      <w:u w:val="single"/>
    </w:rPr>
  </w:style>
  <w:style w:type="table" w:styleId="Tabelraster">
    <w:name w:val="Table Grid"/>
    <w:basedOn w:val="Standaardtabel"/>
    <w:uiPriority w:val="59"/>
    <w:rsid w:val="00D75721"/>
    <w:pPr>
      <w:spacing w:after="0" w:line="240" w:lineRule="auto"/>
    </w:pPr>
    <w:rPr>
      <w:rFonts w:ascii="Cambria" w:eastAsia="MS Mincho" w:hAnsi="Cambria"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75721"/>
    <w:pPr>
      <w:tabs>
        <w:tab w:val="center" w:pos="4320"/>
        <w:tab w:val="right" w:pos="8640"/>
      </w:tabs>
    </w:pPr>
    <w:rPr>
      <w:szCs w:val="20"/>
      <w:lang w:eastAsia="x-none"/>
    </w:rPr>
  </w:style>
  <w:style w:type="character" w:customStyle="1" w:styleId="KoptekstChar">
    <w:name w:val="Koptekst Char"/>
    <w:basedOn w:val="Standaardalinea-lettertype"/>
    <w:link w:val="Koptekst"/>
    <w:uiPriority w:val="99"/>
    <w:rsid w:val="00D75721"/>
    <w:rPr>
      <w:rFonts w:ascii="Arial" w:eastAsia="MS Mincho" w:hAnsi="Arial" w:cs="Times New Roman"/>
      <w:kern w:val="0"/>
      <w:sz w:val="20"/>
      <w:szCs w:val="20"/>
      <w:lang w:eastAsia="x-none"/>
      <w14:ligatures w14:val="none"/>
    </w:rPr>
  </w:style>
  <w:style w:type="paragraph" w:styleId="Voettekst">
    <w:name w:val="footer"/>
    <w:basedOn w:val="Standaard"/>
    <w:link w:val="VoettekstChar"/>
    <w:uiPriority w:val="99"/>
    <w:unhideWhenUsed/>
    <w:rsid w:val="00D75721"/>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D75721"/>
    <w:rPr>
      <w:rFonts w:ascii="Arial" w:eastAsia="MS Mincho" w:hAnsi="Arial" w:cs="Times New Roman"/>
      <w:kern w:val="0"/>
      <w:sz w:val="20"/>
      <w:szCs w:val="20"/>
      <w:lang w:eastAsia="x-none"/>
      <w14:ligatures w14:val="none"/>
    </w:rPr>
  </w:style>
  <w:style w:type="character" w:styleId="Paginanummer">
    <w:name w:val="page number"/>
    <w:uiPriority w:val="99"/>
    <w:unhideWhenUsed/>
    <w:rsid w:val="00D75721"/>
  </w:style>
  <w:style w:type="paragraph" w:customStyle="1" w:styleId="1Char">
    <w:name w:val="1 Char"/>
    <w:basedOn w:val="Standaard"/>
    <w:rsid w:val="00D75721"/>
    <w:pPr>
      <w:spacing w:after="160" w:line="240" w:lineRule="exact"/>
    </w:pPr>
    <w:rPr>
      <w:rFonts w:ascii="Tahoma" w:eastAsia="Times New Roman" w:hAnsi="Tahoma"/>
      <w:szCs w:val="20"/>
      <w:lang w:val="en-US"/>
    </w:rPr>
  </w:style>
  <w:style w:type="paragraph" w:styleId="Ballontekst">
    <w:name w:val="Balloon Text"/>
    <w:basedOn w:val="Standaard"/>
    <w:link w:val="BallontekstChar"/>
    <w:uiPriority w:val="99"/>
    <w:semiHidden/>
    <w:unhideWhenUsed/>
    <w:rsid w:val="00D75721"/>
    <w:rPr>
      <w:rFonts w:ascii="Lucida Grande" w:hAnsi="Lucida Grande"/>
      <w:sz w:val="18"/>
      <w:szCs w:val="18"/>
      <w:lang w:eastAsia="x-none"/>
    </w:rPr>
  </w:style>
  <w:style w:type="character" w:customStyle="1" w:styleId="BallontekstChar">
    <w:name w:val="Ballontekst Char"/>
    <w:basedOn w:val="Standaardalinea-lettertype"/>
    <w:link w:val="Ballontekst"/>
    <w:uiPriority w:val="99"/>
    <w:semiHidden/>
    <w:rsid w:val="00D75721"/>
    <w:rPr>
      <w:rFonts w:ascii="Lucida Grande" w:eastAsia="MS Mincho" w:hAnsi="Lucida Grande" w:cs="Times New Roman"/>
      <w:kern w:val="0"/>
      <w:sz w:val="18"/>
      <w:szCs w:val="18"/>
      <w:lang w:eastAsia="x-none"/>
      <w14:ligatures w14:val="none"/>
    </w:rPr>
  </w:style>
  <w:style w:type="paragraph" w:customStyle="1" w:styleId="BriefTekst">
    <w:name w:val="BriefTekst"/>
    <w:rsid w:val="00D75721"/>
    <w:pPr>
      <w:spacing w:after="0" w:line="284" w:lineRule="exact"/>
    </w:pPr>
    <w:rPr>
      <w:rFonts w:ascii="Arial" w:eastAsia="Times New Roman" w:hAnsi="Arial" w:cs="Times New Roman"/>
      <w:kern w:val="0"/>
      <w:sz w:val="20"/>
      <w:szCs w:val="20"/>
      <w:lang w:eastAsia="nl-NL"/>
      <w14:ligatures w14:val="none"/>
    </w:rPr>
  </w:style>
  <w:style w:type="paragraph" w:customStyle="1" w:styleId="Bijlagenummering">
    <w:name w:val="Bijlagenummering"/>
    <w:basedOn w:val="Standaard"/>
    <w:next w:val="Standaard"/>
    <w:qFormat/>
    <w:rsid w:val="00D75721"/>
    <w:pPr>
      <w:keepNext/>
      <w:pageBreakBefore/>
      <w:numPr>
        <w:numId w:val="3"/>
      </w:numPr>
    </w:pPr>
    <w:rPr>
      <w:b/>
      <w:bCs/>
      <w:sz w:val="32"/>
      <w:szCs w:val="32"/>
    </w:rPr>
  </w:style>
  <w:style w:type="paragraph" w:styleId="Inhopg2">
    <w:name w:val="toc 2"/>
    <w:basedOn w:val="Standaard"/>
    <w:next w:val="Standaard"/>
    <w:autoRedefine/>
    <w:uiPriority w:val="39"/>
    <w:unhideWhenUsed/>
    <w:rsid w:val="00D75721"/>
    <w:pPr>
      <w:spacing w:before="60"/>
    </w:pPr>
  </w:style>
  <w:style w:type="paragraph" w:customStyle="1" w:styleId="ArtikelnummeringOvereenkomst">
    <w:name w:val="Artikelnummering Overeenkomst"/>
    <w:basedOn w:val="Standaard"/>
    <w:next w:val="Standaard"/>
    <w:qFormat/>
    <w:rsid w:val="00D75721"/>
    <w:pPr>
      <w:keepNext/>
      <w:keepLines/>
      <w:numPr>
        <w:numId w:val="4"/>
      </w:numPr>
      <w:spacing w:before="200" w:after="160"/>
    </w:pPr>
    <w:rPr>
      <w:rFonts w:ascii="Arial Bold" w:hAnsi="Arial Bold"/>
      <w:b/>
      <w:bCs/>
      <w:szCs w:val="20"/>
    </w:rPr>
  </w:style>
  <w:style w:type="character" w:customStyle="1" w:styleId="SubartikelnummeringChar">
    <w:name w:val="Subartikelnummering Char"/>
    <w:link w:val="Subartikelnummering"/>
    <w:rsid w:val="00D75721"/>
    <w:rPr>
      <w:rFonts w:ascii="Arial" w:eastAsia="MS Mincho" w:hAnsi="Arial"/>
      <w:szCs w:val="24"/>
    </w:rPr>
  </w:style>
  <w:style w:type="paragraph" w:styleId="Inhopg1">
    <w:name w:val="toc 1"/>
    <w:basedOn w:val="Standaard"/>
    <w:next w:val="Standaard"/>
    <w:autoRedefine/>
    <w:uiPriority w:val="39"/>
    <w:unhideWhenUsed/>
    <w:rsid w:val="00D75721"/>
    <w:pPr>
      <w:spacing w:before="180"/>
    </w:pPr>
    <w:rPr>
      <w:rFonts w:ascii="Arial Bold" w:hAnsi="Arial Bold"/>
      <w:b/>
      <w:bCs/>
      <w:szCs w:val="20"/>
    </w:rPr>
  </w:style>
  <w:style w:type="paragraph" w:customStyle="1" w:styleId="Subartikelnummering">
    <w:name w:val="Subartikelnummering"/>
    <w:basedOn w:val="Standaard"/>
    <w:link w:val="SubartikelnummeringChar"/>
    <w:qFormat/>
    <w:rsid w:val="00D75721"/>
    <w:pPr>
      <w:numPr>
        <w:ilvl w:val="1"/>
        <w:numId w:val="4"/>
      </w:numPr>
    </w:pPr>
    <w:rPr>
      <w:rFonts w:cstheme="minorBidi"/>
      <w:kern w:val="2"/>
      <w:sz w:val="22"/>
      <w14:ligatures w14:val="standardContextual"/>
    </w:rPr>
  </w:style>
  <w:style w:type="paragraph" w:styleId="Inhopg3">
    <w:name w:val="toc 3"/>
    <w:basedOn w:val="Standaard"/>
    <w:next w:val="Standaard"/>
    <w:autoRedefine/>
    <w:uiPriority w:val="39"/>
    <w:unhideWhenUsed/>
    <w:rsid w:val="00D75721"/>
    <w:pPr>
      <w:spacing w:before="60"/>
    </w:pPr>
  </w:style>
  <w:style w:type="paragraph" w:styleId="Inhopg4">
    <w:name w:val="toc 4"/>
    <w:basedOn w:val="Standaard"/>
    <w:next w:val="Standaard"/>
    <w:autoRedefine/>
    <w:uiPriority w:val="39"/>
    <w:unhideWhenUsed/>
    <w:rsid w:val="00D75721"/>
    <w:pPr>
      <w:tabs>
        <w:tab w:val="left" w:pos="1134"/>
        <w:tab w:val="right" w:pos="8505"/>
      </w:tabs>
      <w:ind w:left="1134" w:hanging="1134"/>
    </w:pPr>
  </w:style>
  <w:style w:type="paragraph" w:styleId="Inhopg5">
    <w:name w:val="toc 5"/>
    <w:basedOn w:val="Standaard"/>
    <w:next w:val="Standaard"/>
    <w:autoRedefine/>
    <w:uiPriority w:val="39"/>
    <w:unhideWhenUsed/>
    <w:rsid w:val="00D75721"/>
    <w:pPr>
      <w:ind w:left="800"/>
    </w:pPr>
  </w:style>
  <w:style w:type="paragraph" w:styleId="Inhopg6">
    <w:name w:val="toc 6"/>
    <w:basedOn w:val="Standaard"/>
    <w:next w:val="Standaard"/>
    <w:autoRedefine/>
    <w:uiPriority w:val="39"/>
    <w:unhideWhenUsed/>
    <w:rsid w:val="00D75721"/>
    <w:pPr>
      <w:ind w:left="1000"/>
    </w:pPr>
  </w:style>
  <w:style w:type="paragraph" w:styleId="Inhopg7">
    <w:name w:val="toc 7"/>
    <w:basedOn w:val="Standaard"/>
    <w:next w:val="Standaard"/>
    <w:autoRedefine/>
    <w:uiPriority w:val="39"/>
    <w:unhideWhenUsed/>
    <w:rsid w:val="00D75721"/>
    <w:pPr>
      <w:ind w:left="1200"/>
    </w:pPr>
  </w:style>
  <w:style w:type="paragraph" w:styleId="Inhopg8">
    <w:name w:val="toc 8"/>
    <w:basedOn w:val="Standaard"/>
    <w:next w:val="Standaard"/>
    <w:autoRedefine/>
    <w:uiPriority w:val="39"/>
    <w:unhideWhenUsed/>
    <w:rsid w:val="00D75721"/>
    <w:pPr>
      <w:ind w:left="1400"/>
    </w:pPr>
  </w:style>
  <w:style w:type="paragraph" w:styleId="Inhopg9">
    <w:name w:val="toc 9"/>
    <w:basedOn w:val="Standaard"/>
    <w:next w:val="Standaard"/>
    <w:autoRedefine/>
    <w:uiPriority w:val="39"/>
    <w:unhideWhenUsed/>
    <w:rsid w:val="00D75721"/>
    <w:pPr>
      <w:ind w:left="1600"/>
    </w:pPr>
  </w:style>
  <w:style w:type="paragraph" w:customStyle="1" w:styleId="RptStandaard">
    <w:name w:val="Rpt_Standaard"/>
    <w:basedOn w:val="Standaard"/>
    <w:link w:val="RptStandaardChar"/>
    <w:rsid w:val="00D75721"/>
    <w:pPr>
      <w:keepNext/>
      <w:spacing w:line="255" w:lineRule="exact"/>
      <w:outlineLvl w:val="0"/>
    </w:pPr>
    <w:rPr>
      <w:rFonts w:ascii="Verdana" w:hAnsi="Verdana"/>
      <w:kern w:val="28"/>
      <w:sz w:val="18"/>
      <w:szCs w:val="22"/>
      <w:lang w:eastAsia="nl-NL"/>
    </w:rPr>
  </w:style>
  <w:style w:type="paragraph" w:customStyle="1" w:styleId="Formuliernummering">
    <w:name w:val="Formuliernummering"/>
    <w:basedOn w:val="Standaard"/>
    <w:next w:val="Standaard"/>
    <w:qFormat/>
    <w:rsid w:val="00D75721"/>
    <w:pPr>
      <w:keepNext/>
      <w:pageBreakBefore/>
      <w:numPr>
        <w:numId w:val="5"/>
      </w:numPr>
    </w:pPr>
    <w:rPr>
      <w:rFonts w:ascii="Arial Bold" w:hAnsi="Arial Bold"/>
      <w:b/>
      <w:bCs/>
      <w:sz w:val="24"/>
    </w:rPr>
  </w:style>
  <w:style w:type="character" w:customStyle="1" w:styleId="RptStandaardChar">
    <w:name w:val="Rpt_Standaard Char"/>
    <w:link w:val="RptStandaard"/>
    <w:rsid w:val="00D75721"/>
    <w:rPr>
      <w:rFonts w:ascii="Verdana" w:eastAsia="MS Mincho" w:hAnsi="Verdana" w:cs="Times New Roman"/>
      <w:kern w:val="28"/>
      <w:sz w:val="18"/>
      <w:lang w:eastAsia="nl-NL"/>
      <w14:ligatures w14:val="none"/>
    </w:rPr>
  </w:style>
  <w:style w:type="paragraph" w:styleId="Eindnoottekst">
    <w:name w:val="endnote text"/>
    <w:basedOn w:val="Standaard"/>
    <w:link w:val="EindnoottekstChar"/>
    <w:semiHidden/>
    <w:rsid w:val="00D75721"/>
    <w:rPr>
      <w:szCs w:val="20"/>
    </w:rPr>
  </w:style>
  <w:style w:type="character" w:customStyle="1" w:styleId="EindnoottekstChar">
    <w:name w:val="Eindnoottekst Char"/>
    <w:basedOn w:val="Standaardalinea-lettertype"/>
    <w:link w:val="Eindnoottekst"/>
    <w:semiHidden/>
    <w:rsid w:val="00D75721"/>
    <w:rPr>
      <w:rFonts w:ascii="Arial" w:eastAsia="MS Mincho" w:hAnsi="Arial" w:cs="Times New Roman"/>
      <w:kern w:val="0"/>
      <w:sz w:val="20"/>
      <w:szCs w:val="20"/>
      <w14:ligatures w14:val="none"/>
    </w:rPr>
  </w:style>
  <w:style w:type="character" w:styleId="Eindnootmarkering">
    <w:name w:val="endnote reference"/>
    <w:semiHidden/>
    <w:rsid w:val="00D75721"/>
    <w:rPr>
      <w:vertAlign w:val="superscript"/>
    </w:rPr>
  </w:style>
  <w:style w:type="character" w:styleId="Verwijzingopmerking">
    <w:name w:val="annotation reference"/>
    <w:rsid w:val="00D75721"/>
    <w:rPr>
      <w:sz w:val="16"/>
      <w:szCs w:val="16"/>
    </w:rPr>
  </w:style>
  <w:style w:type="paragraph" w:customStyle="1" w:styleId="Style1">
    <w:name w:val="Style 1"/>
    <w:basedOn w:val="Standaard"/>
    <w:rsid w:val="00D75721"/>
    <w:pPr>
      <w:widowControl w:val="0"/>
      <w:autoSpaceDE w:val="0"/>
      <w:autoSpaceDN w:val="0"/>
      <w:adjustRightInd w:val="0"/>
      <w:spacing w:line="240" w:lineRule="atLeast"/>
    </w:pPr>
    <w:rPr>
      <w:rFonts w:ascii="Times New Roman" w:eastAsia="Times New Roman" w:hAnsi="Times New Roman"/>
      <w:sz w:val="24"/>
      <w:lang w:eastAsia="nl-NL"/>
    </w:rPr>
  </w:style>
  <w:style w:type="paragraph" w:customStyle="1" w:styleId="Default">
    <w:name w:val="Default"/>
    <w:rsid w:val="00D75721"/>
    <w:pPr>
      <w:autoSpaceDE w:val="0"/>
      <w:autoSpaceDN w:val="0"/>
      <w:adjustRightInd w:val="0"/>
      <w:spacing w:after="0" w:line="240" w:lineRule="auto"/>
    </w:pPr>
    <w:rPr>
      <w:rFonts w:ascii="BAFCC C+ Univers" w:eastAsia="Times New Roman" w:hAnsi="BAFCC C+ Univers" w:cs="BAFCC C+ Univers"/>
      <w:color w:val="000000"/>
      <w:kern w:val="0"/>
      <w:sz w:val="24"/>
      <w:szCs w:val="24"/>
      <w:lang w:eastAsia="nl-NL"/>
      <w14:ligatures w14:val="none"/>
    </w:rPr>
  </w:style>
  <w:style w:type="paragraph" w:styleId="Tekstopmerking">
    <w:name w:val="annotation text"/>
    <w:basedOn w:val="Standaard"/>
    <w:link w:val="TekstopmerkingChar"/>
    <w:rsid w:val="00D75721"/>
    <w:rPr>
      <w:szCs w:val="20"/>
    </w:rPr>
  </w:style>
  <w:style w:type="character" w:customStyle="1" w:styleId="TekstopmerkingChar">
    <w:name w:val="Tekst opmerking Char"/>
    <w:basedOn w:val="Standaardalinea-lettertype"/>
    <w:link w:val="Tekstopmerking"/>
    <w:rsid w:val="00D75721"/>
    <w:rPr>
      <w:rFonts w:ascii="Arial" w:eastAsia="MS Mincho" w:hAnsi="Arial" w:cs="Times New Roman"/>
      <w:kern w:val="0"/>
      <w:sz w:val="20"/>
      <w:szCs w:val="20"/>
      <w14:ligatures w14:val="none"/>
    </w:rPr>
  </w:style>
  <w:style w:type="paragraph" w:styleId="Onderwerpvanopmerking">
    <w:name w:val="annotation subject"/>
    <w:basedOn w:val="Tekstopmerking"/>
    <w:next w:val="Tekstopmerking"/>
    <w:link w:val="OnderwerpvanopmerkingChar"/>
    <w:semiHidden/>
    <w:rsid w:val="00D75721"/>
    <w:rPr>
      <w:b/>
      <w:bCs/>
    </w:rPr>
  </w:style>
  <w:style w:type="character" w:customStyle="1" w:styleId="OnderwerpvanopmerkingChar">
    <w:name w:val="Onderwerp van opmerking Char"/>
    <w:basedOn w:val="TekstopmerkingChar"/>
    <w:link w:val="Onderwerpvanopmerking"/>
    <w:semiHidden/>
    <w:rsid w:val="00D75721"/>
    <w:rPr>
      <w:rFonts w:ascii="Arial" w:eastAsia="MS Mincho" w:hAnsi="Arial" w:cs="Times New Roman"/>
      <w:b/>
      <w:bCs/>
      <w:kern w:val="0"/>
      <w:sz w:val="20"/>
      <w:szCs w:val="20"/>
      <w14:ligatures w14:val="none"/>
    </w:rPr>
  </w:style>
  <w:style w:type="paragraph" w:styleId="Voetnoottekst">
    <w:name w:val="footnote text"/>
    <w:basedOn w:val="Standaard"/>
    <w:link w:val="VoetnoottekstChar"/>
    <w:semiHidden/>
    <w:rsid w:val="00D75721"/>
    <w:rPr>
      <w:szCs w:val="20"/>
    </w:rPr>
  </w:style>
  <w:style w:type="character" w:customStyle="1" w:styleId="VoetnoottekstChar">
    <w:name w:val="Voetnoottekst Char"/>
    <w:basedOn w:val="Standaardalinea-lettertype"/>
    <w:link w:val="Voetnoottekst"/>
    <w:semiHidden/>
    <w:rsid w:val="00D75721"/>
    <w:rPr>
      <w:rFonts w:ascii="Arial" w:eastAsia="MS Mincho" w:hAnsi="Arial" w:cs="Times New Roman"/>
      <w:kern w:val="0"/>
      <w:sz w:val="20"/>
      <w:szCs w:val="20"/>
      <w14:ligatures w14:val="none"/>
    </w:rPr>
  </w:style>
  <w:style w:type="character" w:styleId="Voetnootmarkering">
    <w:name w:val="footnote reference"/>
    <w:semiHidden/>
    <w:rsid w:val="00D75721"/>
    <w:rPr>
      <w:vertAlign w:val="superscript"/>
    </w:rPr>
  </w:style>
  <w:style w:type="paragraph" w:customStyle="1" w:styleId="Char2">
    <w:name w:val="Char2"/>
    <w:basedOn w:val="Standaard"/>
    <w:rsid w:val="00D75721"/>
    <w:pPr>
      <w:spacing w:after="160" w:line="240" w:lineRule="exact"/>
    </w:pPr>
    <w:rPr>
      <w:rFonts w:ascii="Tahoma" w:eastAsia="Times New Roman" w:hAnsi="Tahoma"/>
      <w:szCs w:val="20"/>
      <w:lang w:val="en-US"/>
    </w:rPr>
  </w:style>
  <w:style w:type="paragraph" w:customStyle="1" w:styleId="bullet1">
    <w:name w:val="bullet1"/>
    <w:basedOn w:val="Standaard"/>
    <w:rsid w:val="00D75721"/>
    <w:pPr>
      <w:spacing w:before="100" w:beforeAutospacing="1" w:after="100" w:afterAutospacing="1"/>
    </w:pPr>
    <w:rPr>
      <w:rFonts w:ascii="Times New Roman" w:eastAsia="Times New Roman" w:hAnsi="Times New Roman"/>
      <w:sz w:val="24"/>
      <w:lang w:eastAsia="nl-NL"/>
    </w:rPr>
  </w:style>
  <w:style w:type="character" w:customStyle="1" w:styleId="CommentTextChar">
    <w:name w:val="Comment Text Char"/>
    <w:semiHidden/>
    <w:locked/>
    <w:rsid w:val="00D75721"/>
    <w:rPr>
      <w:rFonts w:ascii="Arial" w:eastAsia="MS Mincho" w:hAnsi="Arial"/>
      <w:lang w:val="nl-NL" w:eastAsia="en-US" w:bidi="ar-SA"/>
    </w:rPr>
  </w:style>
  <w:style w:type="paragraph" w:styleId="Lijstalinea">
    <w:name w:val="List Paragraph"/>
    <w:aliases w:val="Lijstalinea niv 1"/>
    <w:basedOn w:val="Standaard"/>
    <w:link w:val="LijstalineaChar"/>
    <w:uiPriority w:val="34"/>
    <w:qFormat/>
    <w:rsid w:val="00D75721"/>
    <w:pPr>
      <w:spacing w:after="120"/>
      <w:ind w:left="720"/>
      <w:contextualSpacing/>
    </w:pPr>
    <w:rPr>
      <w:rFonts w:eastAsia="Times New Roman"/>
      <w:szCs w:val="20"/>
      <w:lang w:eastAsia="nl-NL"/>
    </w:rPr>
  </w:style>
  <w:style w:type="paragraph" w:customStyle="1" w:styleId="Hoofdstuktitel">
    <w:name w:val="Hoofdstuktitel"/>
    <w:basedOn w:val="Standaard"/>
    <w:next w:val="Standaard"/>
    <w:rsid w:val="00D75721"/>
    <w:pPr>
      <w:pageBreakBefore/>
      <w:spacing w:after="480"/>
      <w:outlineLvl w:val="0"/>
    </w:pPr>
    <w:rPr>
      <w:rFonts w:eastAsia="Times New Roman"/>
      <w:b/>
      <w:caps/>
      <w:color w:val="00447A"/>
      <w:sz w:val="24"/>
      <w:lang w:eastAsia="nl-NL"/>
    </w:rPr>
  </w:style>
  <w:style w:type="paragraph" w:customStyle="1" w:styleId="Paragraaftitel1">
    <w:name w:val="Paragraaftitel 1"/>
    <w:basedOn w:val="Standaard"/>
    <w:next w:val="Standaard"/>
    <w:link w:val="Paragraaftitel1Char"/>
    <w:autoRedefine/>
    <w:qFormat/>
    <w:rsid w:val="00D75721"/>
    <w:pPr>
      <w:keepNext/>
      <w:numPr>
        <w:ilvl w:val="1"/>
        <w:numId w:val="7"/>
      </w:numPr>
      <w:spacing w:before="240" w:after="120"/>
      <w:outlineLvl w:val="1"/>
    </w:pPr>
    <w:rPr>
      <w:rFonts w:cs="Arial"/>
      <w:b/>
      <w:smallCaps/>
      <w:color w:val="554A3D"/>
      <w:sz w:val="22"/>
      <w:szCs w:val="20"/>
      <w:lang w:eastAsia="nl-NL"/>
    </w:rPr>
  </w:style>
  <w:style w:type="character" w:customStyle="1" w:styleId="Paragraaftitel1Char">
    <w:name w:val="Paragraaftitel 1 Char"/>
    <w:link w:val="Paragraaftitel1"/>
    <w:rsid w:val="00D75721"/>
    <w:rPr>
      <w:rFonts w:ascii="Arial" w:eastAsia="MS Mincho" w:hAnsi="Arial" w:cs="Arial"/>
      <w:b/>
      <w:smallCaps/>
      <w:color w:val="554A3D"/>
      <w:kern w:val="0"/>
      <w:szCs w:val="20"/>
      <w:lang w:eastAsia="nl-NL"/>
      <w14:ligatures w14:val="none"/>
    </w:rPr>
  </w:style>
  <w:style w:type="paragraph" w:customStyle="1" w:styleId="Paragraaftitel2">
    <w:name w:val="Paragraaftitel 2"/>
    <w:basedOn w:val="Standaard"/>
    <w:next w:val="Standaard"/>
    <w:rsid w:val="00D75721"/>
    <w:pPr>
      <w:keepNext/>
      <w:spacing w:before="240" w:after="120"/>
      <w:outlineLvl w:val="2"/>
    </w:pPr>
    <w:rPr>
      <w:rFonts w:eastAsia="Times New Roman"/>
      <w:b/>
      <w:color w:val="00447A"/>
      <w:szCs w:val="20"/>
      <w:lang w:eastAsia="nl-NL"/>
    </w:rPr>
  </w:style>
  <w:style w:type="paragraph" w:customStyle="1" w:styleId="Paragraaftitel3">
    <w:name w:val="Paragraaftitel3"/>
    <w:basedOn w:val="Paragraaftitel2"/>
    <w:next w:val="Standaard"/>
    <w:qFormat/>
    <w:rsid w:val="00D75721"/>
    <w:pPr>
      <w:numPr>
        <w:ilvl w:val="3"/>
      </w:numPr>
      <w:tabs>
        <w:tab w:val="num" w:pos="851"/>
      </w:tabs>
      <w:spacing w:after="0"/>
      <w:ind w:left="851" w:hanging="851"/>
      <w:outlineLvl w:val="3"/>
    </w:pPr>
    <w:rPr>
      <w:b w:val="0"/>
      <w:i/>
    </w:rPr>
  </w:style>
  <w:style w:type="character" w:styleId="GevolgdeHyperlink">
    <w:name w:val="FollowedHyperlink"/>
    <w:rsid w:val="00D75721"/>
    <w:rPr>
      <w:color w:val="000080"/>
      <w:u w:val="single"/>
    </w:rPr>
  </w:style>
  <w:style w:type="paragraph" w:styleId="Revisie">
    <w:name w:val="Revision"/>
    <w:hidden/>
    <w:uiPriority w:val="99"/>
    <w:semiHidden/>
    <w:rsid w:val="00D75721"/>
    <w:pPr>
      <w:spacing w:after="0" w:line="240" w:lineRule="auto"/>
    </w:pPr>
    <w:rPr>
      <w:rFonts w:ascii="Arial" w:eastAsia="MS Mincho" w:hAnsi="Arial" w:cs="Times New Roman"/>
      <w:kern w:val="0"/>
      <w:sz w:val="20"/>
      <w:szCs w:val="24"/>
      <w14:ligatures w14:val="none"/>
    </w:rPr>
  </w:style>
  <w:style w:type="character" w:styleId="Zwaar">
    <w:name w:val="Strong"/>
    <w:uiPriority w:val="22"/>
    <w:qFormat/>
    <w:rsid w:val="00D75721"/>
    <w:rPr>
      <w:b/>
      <w:bCs/>
    </w:rPr>
  </w:style>
  <w:style w:type="numbering" w:customStyle="1" w:styleId="GRListBullet2">
    <w:name w:val="GR_ListBullet2"/>
    <w:basedOn w:val="Geenlijst"/>
    <w:rsid w:val="00D75721"/>
  </w:style>
  <w:style w:type="character" w:customStyle="1" w:styleId="Onopgelostemelding1">
    <w:name w:val="Onopgeloste melding1"/>
    <w:basedOn w:val="Standaardalinea-lettertype"/>
    <w:uiPriority w:val="99"/>
    <w:semiHidden/>
    <w:unhideWhenUsed/>
    <w:rsid w:val="00D75721"/>
    <w:rPr>
      <w:color w:val="605E5C"/>
      <w:shd w:val="clear" w:color="auto" w:fill="E1DFDD"/>
    </w:rPr>
  </w:style>
  <w:style w:type="paragraph" w:customStyle="1" w:styleId="EmeritorBDTabelbasis">
    <w:name w:val="Emeritor BD Tabel basis"/>
    <w:basedOn w:val="Standaard"/>
    <w:rsid w:val="00D75721"/>
    <w:pPr>
      <w:spacing w:before="80" w:line="260" w:lineRule="exact"/>
    </w:pPr>
    <w:rPr>
      <w:rFonts w:ascii="Calibri" w:eastAsia="Times New Roman" w:hAnsi="Calibri"/>
      <w:sz w:val="22"/>
      <w:szCs w:val="16"/>
    </w:rPr>
  </w:style>
  <w:style w:type="paragraph" w:customStyle="1" w:styleId="EmeritorTabelheader">
    <w:name w:val="Emeritor Tabel header"/>
    <w:basedOn w:val="EmeritorBDTabelbasis"/>
    <w:rsid w:val="00D75721"/>
    <w:rPr>
      <w:b/>
    </w:rPr>
  </w:style>
  <w:style w:type="paragraph" w:customStyle="1" w:styleId="Char5">
    <w:name w:val="Char5"/>
    <w:basedOn w:val="Standaard"/>
    <w:rsid w:val="00D75721"/>
    <w:pPr>
      <w:spacing w:after="160" w:line="240" w:lineRule="exact"/>
    </w:pPr>
    <w:rPr>
      <w:rFonts w:ascii="Tahoma" w:eastAsia="Times New Roman" w:hAnsi="Tahoma"/>
      <w:szCs w:val="20"/>
      <w:lang w:val="en-US"/>
    </w:rPr>
  </w:style>
  <w:style w:type="paragraph" w:customStyle="1" w:styleId="Char50">
    <w:name w:val="Char50"/>
    <w:basedOn w:val="Standaard"/>
    <w:rsid w:val="00D75721"/>
    <w:pPr>
      <w:spacing w:after="160" w:line="240" w:lineRule="exact"/>
    </w:pPr>
    <w:rPr>
      <w:rFonts w:ascii="Tahoma" w:eastAsia="Times New Roman" w:hAnsi="Tahoma"/>
      <w:szCs w:val="20"/>
      <w:lang w:val="en-US"/>
    </w:rPr>
  </w:style>
  <w:style w:type="paragraph" w:customStyle="1" w:styleId="Char500">
    <w:name w:val="Char500"/>
    <w:basedOn w:val="Standaard"/>
    <w:rsid w:val="00D75721"/>
    <w:pPr>
      <w:spacing w:after="160" w:line="240" w:lineRule="exact"/>
    </w:pPr>
    <w:rPr>
      <w:rFonts w:ascii="Tahoma" w:eastAsia="Times New Roman" w:hAnsi="Tahoma"/>
      <w:szCs w:val="20"/>
      <w:lang w:val="en-US"/>
    </w:rPr>
  </w:style>
  <w:style w:type="paragraph" w:customStyle="1" w:styleId="TableParagraph">
    <w:name w:val="Table Paragraph"/>
    <w:basedOn w:val="Standaard"/>
    <w:uiPriority w:val="1"/>
    <w:qFormat/>
    <w:rsid w:val="00D75721"/>
    <w:pPr>
      <w:widowControl w:val="0"/>
      <w:autoSpaceDE w:val="0"/>
      <w:autoSpaceDN w:val="0"/>
      <w:spacing w:before="47"/>
      <w:ind w:left="107"/>
    </w:pPr>
    <w:rPr>
      <w:rFonts w:ascii="Verdana" w:eastAsia="Verdana" w:hAnsi="Verdana" w:cs="Verdana"/>
      <w:sz w:val="22"/>
      <w:szCs w:val="22"/>
      <w:lang w:eastAsia="nl-NL" w:bidi="nl-NL"/>
    </w:rPr>
  </w:style>
  <w:style w:type="paragraph" w:customStyle="1" w:styleId="Artikel1">
    <w:name w:val="Artikel_1"/>
    <w:basedOn w:val="Standaard"/>
    <w:next w:val="Standaard"/>
    <w:rsid w:val="00D75721"/>
    <w:pPr>
      <w:widowControl w:val="0"/>
      <w:numPr>
        <w:numId w:val="8"/>
      </w:numPr>
      <w:spacing w:before="120" w:line="360" w:lineRule="auto"/>
    </w:pPr>
    <w:rPr>
      <w:rFonts w:ascii="PT Sans" w:eastAsia="Times New Roman" w:hAnsi="PT Sans"/>
      <w:b/>
      <w:snapToGrid w:val="0"/>
      <w:spacing w:val="-2"/>
      <w:szCs w:val="20"/>
      <w:lang w:eastAsia="nl-NL"/>
    </w:rPr>
  </w:style>
  <w:style w:type="paragraph" w:customStyle="1" w:styleId="Artikel111">
    <w:name w:val="Artikel_1_1_1"/>
    <w:basedOn w:val="Standaard"/>
    <w:next w:val="Standaard"/>
    <w:rsid w:val="00D75721"/>
    <w:pPr>
      <w:widowControl w:val="0"/>
      <w:numPr>
        <w:ilvl w:val="2"/>
        <w:numId w:val="8"/>
      </w:numPr>
      <w:tabs>
        <w:tab w:val="clear" w:pos="720"/>
        <w:tab w:val="left" w:pos="567"/>
      </w:tabs>
      <w:spacing w:before="120" w:line="360" w:lineRule="auto"/>
      <w:ind w:left="1134" w:hanging="567"/>
    </w:pPr>
    <w:rPr>
      <w:rFonts w:ascii="Calibri" w:eastAsia="Times New Roman" w:hAnsi="Calibri"/>
      <w:snapToGrid w:val="0"/>
      <w:spacing w:val="-2"/>
      <w:szCs w:val="20"/>
      <w:lang w:eastAsia="nl-NL"/>
    </w:rPr>
  </w:style>
  <w:style w:type="paragraph" w:customStyle="1" w:styleId="Artikel11">
    <w:name w:val="Artikel_1_1"/>
    <w:basedOn w:val="Standaard"/>
    <w:rsid w:val="00D75721"/>
    <w:pPr>
      <w:widowControl w:val="0"/>
      <w:numPr>
        <w:ilvl w:val="1"/>
        <w:numId w:val="8"/>
      </w:numPr>
      <w:tabs>
        <w:tab w:val="clear" w:pos="576"/>
      </w:tabs>
      <w:spacing w:before="120" w:line="360" w:lineRule="auto"/>
      <w:ind w:left="0" w:firstLine="0"/>
    </w:pPr>
    <w:rPr>
      <w:rFonts w:ascii="Calibri" w:eastAsia="Times New Roman" w:hAnsi="Calibri"/>
      <w:snapToGrid w:val="0"/>
      <w:szCs w:val="20"/>
      <w:lang w:eastAsia="nl-NL"/>
    </w:rPr>
  </w:style>
  <w:style w:type="character" w:styleId="Onopgelostemelding">
    <w:name w:val="Unresolved Mention"/>
    <w:basedOn w:val="Standaardalinea-lettertype"/>
    <w:uiPriority w:val="99"/>
    <w:unhideWhenUsed/>
    <w:rsid w:val="00D75721"/>
    <w:rPr>
      <w:color w:val="605E5C"/>
      <w:shd w:val="clear" w:color="auto" w:fill="E1DFDD"/>
    </w:rPr>
  </w:style>
  <w:style w:type="paragraph" w:customStyle="1" w:styleId="al">
    <w:name w:val="al"/>
    <w:basedOn w:val="Standaard"/>
    <w:rsid w:val="00D75721"/>
    <w:pPr>
      <w:spacing w:before="100" w:beforeAutospacing="1" w:after="100" w:afterAutospacing="1"/>
    </w:pPr>
    <w:rPr>
      <w:rFonts w:ascii="Times New Roman" w:eastAsia="Times New Roman" w:hAnsi="Times New Roman"/>
      <w:sz w:val="24"/>
      <w:lang w:eastAsia="nl-NL"/>
    </w:rPr>
  </w:style>
  <w:style w:type="paragraph" w:customStyle="1" w:styleId="labeled">
    <w:name w:val="labeled"/>
    <w:basedOn w:val="Standaard"/>
    <w:rsid w:val="00D75721"/>
    <w:pPr>
      <w:spacing w:before="100" w:beforeAutospacing="1" w:after="100" w:afterAutospacing="1"/>
    </w:pPr>
    <w:rPr>
      <w:rFonts w:ascii="Times New Roman" w:eastAsia="Times New Roman" w:hAnsi="Times New Roman"/>
      <w:sz w:val="24"/>
      <w:lang w:eastAsia="nl-NL"/>
    </w:rPr>
  </w:style>
  <w:style w:type="character" w:customStyle="1" w:styleId="ol">
    <w:name w:val="ol"/>
    <w:basedOn w:val="Standaardalinea-lettertype"/>
    <w:rsid w:val="00D75721"/>
  </w:style>
  <w:style w:type="character" w:styleId="Tekstvantijdelijkeaanduiding">
    <w:name w:val="Placeholder Text"/>
    <w:basedOn w:val="Standaardalinea-lettertype"/>
    <w:uiPriority w:val="99"/>
    <w:semiHidden/>
    <w:rsid w:val="00D75721"/>
    <w:rPr>
      <w:color w:val="808080"/>
    </w:rPr>
  </w:style>
  <w:style w:type="character" w:customStyle="1" w:styleId="normaltextrun">
    <w:name w:val="normaltextrun"/>
    <w:basedOn w:val="Standaardalinea-lettertype"/>
    <w:rsid w:val="00D75721"/>
  </w:style>
  <w:style w:type="table" w:customStyle="1" w:styleId="TableNormal1">
    <w:name w:val="Table Normal1"/>
    <w:uiPriority w:val="2"/>
    <w:semiHidden/>
    <w:unhideWhenUsed/>
    <w:qFormat/>
    <w:rsid w:val="00D7572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Char5000">
    <w:name w:val="Char5000"/>
    <w:basedOn w:val="Standaard"/>
    <w:rsid w:val="00D75721"/>
    <w:pPr>
      <w:spacing w:after="160" w:line="240" w:lineRule="exact"/>
    </w:pPr>
    <w:rPr>
      <w:rFonts w:ascii="Tahoma" w:eastAsia="Times New Roman" w:hAnsi="Tahoma"/>
      <w:szCs w:val="20"/>
      <w:lang w:val="en-US"/>
    </w:rPr>
  </w:style>
  <w:style w:type="character" w:styleId="Nadruk">
    <w:name w:val="Emphasis"/>
    <w:basedOn w:val="Standaardalinea-lettertype"/>
    <w:uiPriority w:val="20"/>
    <w:rsid w:val="00D75721"/>
    <w:rPr>
      <w:i/>
      <w:iCs/>
    </w:rPr>
  </w:style>
  <w:style w:type="character" w:styleId="Vermelding">
    <w:name w:val="Mention"/>
    <w:basedOn w:val="Standaardalinea-lettertype"/>
    <w:uiPriority w:val="99"/>
    <w:unhideWhenUsed/>
    <w:rPr>
      <w:color w:val="2B579A"/>
      <w:shd w:val="clear" w:color="auto" w:fill="E6E6E6"/>
    </w:rPr>
  </w:style>
  <w:style w:type="table" w:styleId="Rastertabel4-Accent2">
    <w:name w:val="Grid Table 4 Accent 2"/>
    <w:basedOn w:val="Standaardtabel"/>
    <w:uiPriority w:val="49"/>
    <w:rsid w:val="00BB66EB"/>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LijstalineaChar">
    <w:name w:val="Lijstalinea Char"/>
    <w:aliases w:val="Lijstalinea niv 1 Char"/>
    <w:basedOn w:val="Standaardalinea-lettertype"/>
    <w:link w:val="Lijstalinea"/>
    <w:locked/>
    <w:rsid w:val="00B9132E"/>
    <w:rPr>
      <w:rFonts w:ascii="Arial" w:eastAsia="Times New Roman" w:hAnsi="Arial" w:cs="Times New Roman"/>
      <w:kern w:val="0"/>
      <w:sz w:val="20"/>
      <w:szCs w:val="20"/>
      <w:lang w:eastAsia="nl-NL"/>
      <w14:ligatures w14:val="none"/>
    </w:rPr>
  </w:style>
  <w:style w:type="paragraph" w:styleId="Ondertitel">
    <w:name w:val="Subtitle"/>
    <w:basedOn w:val="Standaard"/>
    <w:next w:val="Standaard"/>
    <w:link w:val="OndertitelChar"/>
    <w:uiPriority w:val="11"/>
    <w:qFormat/>
    <w:rsid w:val="00082269"/>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082269"/>
    <w:rPr>
      <w:rFonts w:ascii="Arial" w:eastAsiaTheme="minorEastAsia" w:hAnsi="Arial"/>
      <w:color w:val="5A5A5A" w:themeColor="text1" w:themeTint="A5"/>
      <w:spacing w:val="15"/>
      <w:kern w:val="0"/>
      <w14:ligatures w14:val="none"/>
    </w:rPr>
  </w:style>
  <w:style w:type="character" w:customStyle="1" w:styleId="ui-provider">
    <w:name w:val="ui-provider"/>
    <w:basedOn w:val="Standaardalinea-lettertype"/>
    <w:rsid w:val="008D00E5"/>
  </w:style>
  <w:style w:type="table" w:styleId="Rastertabel1licht">
    <w:name w:val="Grid Table 1 Light"/>
    <w:basedOn w:val="Standaardtabel"/>
    <w:uiPriority w:val="46"/>
    <w:rsid w:val="003C289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4-Accent3">
    <w:name w:val="Grid Table 4 Accent 3"/>
    <w:basedOn w:val="Standaardtabel"/>
    <w:uiPriority w:val="49"/>
    <w:rsid w:val="003C28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6kleurrijk">
    <w:name w:val="Grid Table 6 Colorful"/>
    <w:basedOn w:val="Standaardtabel"/>
    <w:uiPriority w:val="51"/>
    <w:rsid w:val="009137E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687860">
      <w:bodyDiv w:val="1"/>
      <w:marLeft w:val="0"/>
      <w:marRight w:val="0"/>
      <w:marTop w:val="0"/>
      <w:marBottom w:val="0"/>
      <w:divBdr>
        <w:top w:val="none" w:sz="0" w:space="0" w:color="auto"/>
        <w:left w:val="none" w:sz="0" w:space="0" w:color="auto"/>
        <w:bottom w:val="none" w:sz="0" w:space="0" w:color="auto"/>
        <w:right w:val="none" w:sz="0" w:space="0" w:color="auto"/>
      </w:divBdr>
    </w:div>
    <w:div w:id="372845783">
      <w:bodyDiv w:val="1"/>
      <w:marLeft w:val="0"/>
      <w:marRight w:val="0"/>
      <w:marTop w:val="0"/>
      <w:marBottom w:val="0"/>
      <w:divBdr>
        <w:top w:val="none" w:sz="0" w:space="0" w:color="auto"/>
        <w:left w:val="none" w:sz="0" w:space="0" w:color="auto"/>
        <w:bottom w:val="none" w:sz="0" w:space="0" w:color="auto"/>
        <w:right w:val="none" w:sz="0" w:space="0" w:color="auto"/>
      </w:divBdr>
    </w:div>
    <w:div w:id="641691693">
      <w:bodyDiv w:val="1"/>
      <w:marLeft w:val="0"/>
      <w:marRight w:val="0"/>
      <w:marTop w:val="0"/>
      <w:marBottom w:val="0"/>
      <w:divBdr>
        <w:top w:val="none" w:sz="0" w:space="0" w:color="auto"/>
        <w:left w:val="none" w:sz="0" w:space="0" w:color="auto"/>
        <w:bottom w:val="none" w:sz="0" w:space="0" w:color="auto"/>
        <w:right w:val="none" w:sz="0" w:space="0" w:color="auto"/>
      </w:divBdr>
    </w:div>
    <w:div w:id="1818567768">
      <w:bodyDiv w:val="1"/>
      <w:marLeft w:val="0"/>
      <w:marRight w:val="0"/>
      <w:marTop w:val="0"/>
      <w:marBottom w:val="0"/>
      <w:divBdr>
        <w:top w:val="none" w:sz="0" w:space="0" w:color="auto"/>
        <w:left w:val="none" w:sz="0" w:space="0" w:color="auto"/>
        <w:bottom w:val="none" w:sz="0" w:space="0" w:color="auto"/>
        <w:right w:val="none" w:sz="0" w:space="0" w:color="auto"/>
      </w:divBdr>
    </w:div>
    <w:div w:id="187888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youtube.com/embed/WjC8eyteVP0?feature=oembed" TargetMode="External"/><Relationship Id="rId23" Type="http://schemas.openxmlformats.org/officeDocument/2006/relationships/hyperlink" Target="mailto:juristen@wijzijnhecht.n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juristen@wijzijnhecht.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9655963d23810c22a31702724cd308d1">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2eb43fd86904c6e7abd03c0521c3828d"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BBD671-3131-431F-BDA3-D9E9BBF78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2625B2-A1BD-4B30-94E9-4F26F37307B3}">
  <ds:schemaRefs>
    <ds:schemaRef ds:uri="http://schemas.openxmlformats.org/officeDocument/2006/bibliography"/>
  </ds:schemaRefs>
</ds:datastoreItem>
</file>

<file path=customXml/itemProps3.xml><?xml version="1.0" encoding="utf-8"?>
<ds:datastoreItem xmlns:ds="http://schemas.openxmlformats.org/officeDocument/2006/customXml" ds:itemID="{16ABAFCD-EF59-403B-BB95-5E9BC8E69F36}">
  <ds:schemaRefs>
    <ds:schemaRef ds:uri="http://schemas.microsoft.com/sharepoint/v3/contenttype/forms"/>
  </ds:schemaRefs>
</ds:datastoreItem>
</file>

<file path=customXml/itemProps4.xml><?xml version="1.0" encoding="utf-8"?>
<ds:datastoreItem xmlns:ds="http://schemas.openxmlformats.org/officeDocument/2006/customXml" ds:itemID="{360A5DE8-BF7A-43F0-B767-440A96872008}">
  <ds:schemaRefs>
    <ds:schemaRef ds:uri="http://schemas.microsoft.com/office/2006/metadata/properties"/>
    <ds:schemaRef ds:uri="http://schemas.microsoft.com/office/infopath/2007/PartnerControls"/>
    <ds:schemaRef ds:uri="163ea69c-4827-4c70-be8d-77fe4b39afd5"/>
    <ds:schemaRef ds:uri="86eb68ff-858f-434f-966f-3743ef69a4e6"/>
  </ds:schemaRefs>
</ds:datastoreItem>
</file>

<file path=docProps/app.xml><?xml version="1.0" encoding="utf-8"?>
<Properties xmlns="http://schemas.openxmlformats.org/officeDocument/2006/extended-properties" xmlns:vt="http://schemas.openxmlformats.org/officeDocument/2006/docPropsVTypes">
  <Template>Normal</Template>
  <TotalTime>1914</TotalTime>
  <Pages>29</Pages>
  <Words>12244</Words>
  <Characters>67342</Characters>
  <Application>Microsoft Office Word</Application>
  <DocSecurity>0</DocSecurity>
  <Lines>561</Lines>
  <Paragraphs>158</Paragraphs>
  <ScaleCrop>false</ScaleCrop>
  <Company/>
  <LinksUpToDate>false</LinksUpToDate>
  <CharactersWithSpaces>79428</CharactersWithSpaces>
  <SharedDoc>false</SharedDoc>
  <HLinks>
    <vt:vector size="12" baseType="variant">
      <vt:variant>
        <vt:i4>4456565</vt:i4>
      </vt:variant>
      <vt:variant>
        <vt:i4>195</vt:i4>
      </vt:variant>
      <vt:variant>
        <vt:i4>0</vt:i4>
      </vt:variant>
      <vt:variant>
        <vt:i4>5</vt:i4>
      </vt:variant>
      <vt:variant>
        <vt:lpwstr>mailto:juristen@wijzijnhecht.nl</vt:lpwstr>
      </vt:variant>
      <vt:variant>
        <vt:lpwstr/>
      </vt:variant>
      <vt:variant>
        <vt:i4>4456565</vt:i4>
      </vt:variant>
      <vt:variant>
        <vt:i4>192</vt:i4>
      </vt:variant>
      <vt:variant>
        <vt:i4>0</vt:i4>
      </vt:variant>
      <vt:variant>
        <vt:i4>5</vt:i4>
      </vt:variant>
      <vt:variant>
        <vt:lpwstr>mailto:juristen@wijzijnhecht.nl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Esmée Kats</dc:creator>
  <cp:keywords/>
  <dc:description/>
  <cp:lastModifiedBy>Esmée Kats</cp:lastModifiedBy>
  <cp:revision>569</cp:revision>
  <dcterms:created xsi:type="dcterms:W3CDTF">2024-02-07T17:16:00Z</dcterms:created>
  <dcterms:modified xsi:type="dcterms:W3CDTF">2024-10-09T14:30:00Z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MediaServiceImageTags">
    <vt:lpwstr/>
  </property>
</Properties>
</file>