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3656" w14:textId="1968CE38" w:rsidR="000E1B6A" w:rsidRDefault="000E1B6A" w:rsidP="000E1B6A">
      <w:r>
        <w:rPr>
          <w:noProof/>
        </w:rPr>
        <w:drawing>
          <wp:anchor distT="0" distB="0" distL="114300" distR="114300" simplePos="0" relativeHeight="251659264" behindDoc="0" locked="0" layoutInCell="1" allowOverlap="1" wp14:anchorId="33ECE875" wp14:editId="226CCD1D">
            <wp:simplePos x="0" y="0"/>
            <wp:positionH relativeFrom="column">
              <wp:posOffset>3781425</wp:posOffset>
            </wp:positionH>
            <wp:positionV relativeFrom="paragraph">
              <wp:posOffset>-676275</wp:posOffset>
            </wp:positionV>
            <wp:extent cx="2343600" cy="543600"/>
            <wp:effectExtent l="0" t="0" r="0" b="8890"/>
            <wp:wrapNone/>
            <wp:docPr id="1366594631" name="Afbeelding 1366594631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94631" name="Afbeelding 1366594631" descr="Afbeelding met Lettertype, tekst, logo, Graphics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6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 w:rsidR="0014051A">
        <w:rPr>
          <w:rFonts w:ascii="Verdana" w:eastAsia="Verdana" w:hAnsi="Verdana" w:cs="Verdana"/>
          <w:b/>
          <w:bCs/>
          <w:sz w:val="18"/>
          <w:szCs w:val="18"/>
        </w:rPr>
        <w:t xml:space="preserve">9 - 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Verklaring dat geen sprake is van Russische betrokkenheid</w:t>
      </w:r>
    </w:p>
    <w:p w14:paraId="26B96AAB" w14:textId="77777777" w:rsidR="000E1B6A" w:rsidRDefault="000E1B6A" w:rsidP="000E1B6A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323DEB6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0C7C9A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344953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14:paraId="191C1A99" w14:textId="5A69C601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uitvoering van de overeenkomst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proofErr w:type="spellStart"/>
      <w:r w:rsidR="00E92095">
        <w:rPr>
          <w:rFonts w:ascii="Verdana" w:eastAsia="Verdana" w:hAnsi="Verdana" w:cs="Verdana"/>
          <w:color w:val="343434"/>
          <w:sz w:val="18"/>
          <w:szCs w:val="18"/>
        </w:rPr>
        <w:t>Bewindvoeringsapplicatie</w:t>
      </w:r>
      <w:proofErr w:type="spellEnd"/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die wordt aanbesteed met</w:t>
      </w:r>
    </w:p>
    <w:p w14:paraId="66350FFC" w14:textId="03AD02FD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kenmerk 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>P-1273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, die de drempels van artikel 5 </w:t>
      </w:r>
      <w:proofErr w:type="spellStart"/>
      <w:r w:rsidRPr="560AB900">
        <w:rPr>
          <w:rFonts w:ascii="Verdana" w:eastAsia="Verdana" w:hAnsi="Verdana" w:cs="Verdana"/>
          <w:color w:val="343434"/>
          <w:sz w:val="18"/>
          <w:szCs w:val="18"/>
        </w:rPr>
        <w:t>duodecies</w:t>
      </w:r>
      <w:proofErr w:type="spellEnd"/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1CB31D6D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E7CA123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E3E7A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2DF168D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14EE6B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6AF64E6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0629ACC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7D69B3A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F0DAB6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5A7481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429DCBB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3A9CF73C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5F18014" w14:textId="306A4A7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  <w:r w:rsidR="00E92095"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4CCB7B46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544F7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3739577B" w14:textId="3BE604D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2DDDDB3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32F4BB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8783539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69E96B5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D08972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9AFD7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DF9CF3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438E36EF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1DE4824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7825457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DEA371E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51458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1E423E8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8423E0B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1052FFC6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5B2AF5E4" w14:textId="77777777" w:rsidR="000E1B6A" w:rsidRDefault="000E1B6A" w:rsidP="000E1B6A">
      <w:pPr>
        <w:rPr>
          <w:rFonts w:eastAsia="Arial" w:cs="Arial"/>
        </w:rPr>
      </w:pPr>
    </w:p>
    <w:p w14:paraId="1A28170E" w14:textId="77777777" w:rsidR="000E1B6A" w:rsidRDefault="000E1B6A" w:rsidP="000E1B6A">
      <w:pPr>
        <w:rPr>
          <w:color w:val="FF0000"/>
        </w:rPr>
      </w:pPr>
    </w:p>
    <w:p w14:paraId="02DD00A7" w14:textId="77777777" w:rsidR="004C14E9" w:rsidRDefault="004C14E9"/>
    <w:sectPr w:rsidR="004C14E9" w:rsidSect="000E1B6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EndPr/>
    <w:sdtContent>
      <w:p w14:paraId="5A796A9B" w14:textId="77777777" w:rsidR="00E92095" w:rsidRDefault="00E92095">
        <w:pPr>
          <w:pStyle w:val="Voettekst"/>
        </w:pPr>
        <w:r w:rsidRPr="00CF5D1E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83AE44D" wp14:editId="5655094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924CB" w14:textId="77777777" w:rsidR="00E92095" w:rsidRPr="00BD4299" w:rsidRDefault="00E9209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83AE44D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F0924CB" w14:textId="77777777" w:rsidR="00E92095" w:rsidRPr="00BD4299" w:rsidRDefault="00E9209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CF5D1E">
          <w:rPr>
            <w:color w:val="4F81BD" w:themeColor="accent1"/>
          </w:rPr>
          <w:t>&lt; naam aanbesteding &gt;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33C35A3C" w14:textId="77777777" w:rsidTr="50959F63">
      <w:tc>
        <w:tcPr>
          <w:tcW w:w="3020" w:type="dxa"/>
        </w:tcPr>
        <w:p w14:paraId="62F43273" w14:textId="77777777" w:rsidR="00E92095" w:rsidRDefault="00E92095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4D405139" w14:textId="77777777" w:rsidR="00E92095" w:rsidRDefault="00E92095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3778E3AE" w14:textId="77777777" w:rsidR="00E92095" w:rsidRDefault="00E92095" w:rsidP="50959F63">
          <w:pPr>
            <w:pStyle w:val="Koptekst"/>
            <w:ind w:right="-115"/>
            <w:jc w:val="right"/>
          </w:pPr>
        </w:p>
      </w:tc>
    </w:tr>
  </w:tbl>
  <w:p w14:paraId="68698956" w14:textId="77777777" w:rsidR="00E92095" w:rsidRDefault="00E92095" w:rsidP="50959F63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9EFB" w14:textId="77777777" w:rsidR="00E92095" w:rsidRDefault="00E92095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1D24D4A" wp14:editId="5BEC02F9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357F9866" w14:textId="77777777" w:rsidTr="50959F63">
      <w:tc>
        <w:tcPr>
          <w:tcW w:w="3020" w:type="dxa"/>
        </w:tcPr>
        <w:p w14:paraId="17AD1F99" w14:textId="77777777" w:rsidR="00E92095" w:rsidRDefault="00E92095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67A1DE10" w14:textId="77777777" w:rsidR="00E92095" w:rsidRDefault="00E92095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47D0EF78" w14:textId="77777777" w:rsidR="00E92095" w:rsidRDefault="00E92095" w:rsidP="50959F63">
          <w:pPr>
            <w:pStyle w:val="Koptekst"/>
            <w:ind w:right="-115"/>
            <w:jc w:val="right"/>
          </w:pPr>
        </w:p>
      </w:tc>
    </w:tr>
  </w:tbl>
  <w:p w14:paraId="7B0657AB" w14:textId="77777777" w:rsidR="00E92095" w:rsidRDefault="00E92095" w:rsidP="50959F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1696318">
    <w:abstractNumId w:val="0"/>
  </w:num>
  <w:num w:numId="2" w16cid:durableId="205527869">
    <w:abstractNumId w:val="0"/>
  </w:num>
  <w:num w:numId="3" w16cid:durableId="1542355691">
    <w:abstractNumId w:val="0"/>
  </w:num>
  <w:num w:numId="4" w16cid:durableId="11686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A"/>
    <w:rsid w:val="000D6A2F"/>
    <w:rsid w:val="000E1B6A"/>
    <w:rsid w:val="0014051A"/>
    <w:rsid w:val="004C14E9"/>
    <w:rsid w:val="008B4505"/>
    <w:rsid w:val="00E33003"/>
    <w:rsid w:val="00E877E2"/>
    <w:rsid w:val="00E9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400F"/>
  <w15:chartTrackingRefBased/>
  <w15:docId w15:val="{07AB1EDD-F6AA-4926-82E3-37DA7A67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B6A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1B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1B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1B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1B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1B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1B6A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1B6A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1B6A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1B6A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1B6A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E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1B6A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1B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1B6A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E1B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1B6A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E1B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1B6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1B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1B6A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0E1B6A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E1B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1B6A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6A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E1B6A"/>
    <w:rPr>
      <w:rFonts w:ascii="Arial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3</cp:revision>
  <dcterms:created xsi:type="dcterms:W3CDTF">2025-02-24T11:48:00Z</dcterms:created>
  <dcterms:modified xsi:type="dcterms:W3CDTF">2025-02-24T11:51:00Z</dcterms:modified>
</cp:coreProperties>
</file>