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778F8684" w:rsidR="00D4769F" w:rsidRPr="00D4769F" w:rsidRDefault="000536FE" w:rsidP="00D4769F">
      <w:pPr>
        <w:pStyle w:val="CM1"/>
        <w:framePr w:w="7351" w:h="4638" w:hRule="exact" w:wrap="auto" w:vAnchor="page" w:hAnchor="page" w:x="1348" w:y="3536"/>
        <w:rPr>
          <w:rStyle w:val="Paginanummer"/>
          <w:rFonts w:ascii="Arial" w:hAnsi="Arial" w:cs="Arial"/>
          <w:color w:val="C00000"/>
          <w:sz w:val="24"/>
        </w:rPr>
      </w:pPr>
      <w:r w:rsidRPr="000536FE">
        <w:rPr>
          <w:rStyle w:val="Paginanummer"/>
          <w:rFonts w:ascii="Arial" w:hAnsi="Arial" w:cs="Arial"/>
          <w:color w:val="C00000"/>
          <w:sz w:val="24"/>
        </w:rPr>
        <w:t xml:space="preserve">Taalschakeltrajecten </w:t>
      </w:r>
      <w:r w:rsidR="003C5733">
        <w:rPr>
          <w:rStyle w:val="Paginanummer"/>
          <w:rFonts w:ascii="Arial" w:hAnsi="Arial" w:cs="Arial"/>
          <w:color w:val="C00000"/>
          <w:sz w:val="24"/>
        </w:rPr>
        <w:t>mbo</w:t>
      </w:r>
      <w:r w:rsidRPr="000536FE">
        <w:rPr>
          <w:rStyle w:val="Paginanummer"/>
          <w:rFonts w:ascii="Arial" w:hAnsi="Arial" w:cs="Arial"/>
          <w:color w:val="C00000"/>
          <w:sz w:val="24"/>
        </w:rPr>
        <w:t xml:space="preserve"> in de Onderwijsroute Inburgering</w:t>
      </w:r>
      <w:r w:rsidR="00D4769F" w:rsidRPr="00D4769F">
        <w:rPr>
          <w:rStyle w:val="Paginanummer"/>
          <w:rFonts w:ascii="Arial" w:hAnsi="Arial" w:cs="Arial"/>
          <w:color w:val="C00000"/>
          <w:sz w:val="24"/>
        </w:rPr>
        <w:br/>
        <w:t xml:space="preserve">kenmerk </w:t>
      </w:r>
      <w:r>
        <w:rPr>
          <w:rStyle w:val="Paginanummer"/>
          <w:rFonts w:ascii="Arial" w:hAnsi="Arial" w:cs="Arial"/>
          <w:color w:val="C00000"/>
          <w:sz w:val="24"/>
        </w:rPr>
        <w:t>2024WI272</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5B68F257"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Raamovereenkomst voor het leveren van</w:t>
      </w:r>
      <w:r w:rsidR="000536FE">
        <w:rPr>
          <w:rFonts w:ascii="Arial" w:hAnsi="Arial" w:cs="Arial"/>
          <w:color w:val="C00000"/>
          <w:sz w:val="32"/>
          <w:szCs w:val="32"/>
        </w:rPr>
        <w:t xml:space="preserve"> </w:t>
      </w:r>
      <w:r w:rsidR="000536FE" w:rsidRPr="000536FE">
        <w:rPr>
          <w:rFonts w:ascii="Arial" w:hAnsi="Arial" w:cs="Arial"/>
          <w:color w:val="C00000"/>
          <w:sz w:val="32"/>
          <w:szCs w:val="32"/>
        </w:rPr>
        <w:t xml:space="preserve">Taalschakeltrajecten </w:t>
      </w:r>
      <w:r w:rsidR="003C5733">
        <w:rPr>
          <w:rFonts w:ascii="Arial" w:hAnsi="Arial" w:cs="Arial"/>
          <w:color w:val="C00000"/>
          <w:sz w:val="32"/>
          <w:szCs w:val="32"/>
        </w:rPr>
        <w:t>mbo</w:t>
      </w:r>
      <w:r w:rsidR="000536FE" w:rsidRPr="000536FE">
        <w:rPr>
          <w:rFonts w:ascii="Arial" w:hAnsi="Arial" w:cs="Arial"/>
          <w:color w:val="C00000"/>
          <w:sz w:val="32"/>
          <w:szCs w:val="32"/>
        </w:rPr>
        <w:t xml:space="preserve"> in de Onderwijsroute Inburgering</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650BE281" w:rsidR="0094519E" w:rsidRPr="00D4769F" w:rsidRDefault="0094519E" w:rsidP="29D431FE">
      <w:pPr>
        <w:pStyle w:val="Lijstnummering"/>
        <w:rPr>
          <w:rFonts w:ascii="Arial" w:hAnsi="Arial" w:cs="Arial"/>
          <w:sz w:val="20"/>
        </w:rPr>
      </w:pPr>
      <w:r w:rsidRPr="29D431FE">
        <w:rPr>
          <w:rFonts w:ascii="Arial" w:hAnsi="Arial" w:cs="Arial"/>
          <w:sz w:val="20"/>
        </w:rPr>
        <w:t>De gemeente Utrecht, te dezen rechtsgeldig vertegenwoordigd door</w:t>
      </w:r>
      <w:r w:rsidR="000536FE" w:rsidRPr="29D431FE">
        <w:rPr>
          <w:rFonts w:ascii="Arial" w:hAnsi="Arial" w:cs="Arial"/>
          <w:sz w:val="20"/>
        </w:rPr>
        <w:t xml:space="preserve"> </w:t>
      </w:r>
      <w:r w:rsidR="000550FB">
        <w:rPr>
          <w:rFonts w:ascii="Arial" w:hAnsi="Arial" w:cs="Arial"/>
          <w:sz w:val="20"/>
        </w:rPr>
        <w:t xml:space="preserve">Ronald Venderbosch </w:t>
      </w:r>
      <w:r w:rsidRPr="29D431FE">
        <w:rPr>
          <w:rFonts w:ascii="Arial" w:hAnsi="Arial" w:cs="Arial"/>
          <w:sz w:val="20"/>
        </w:rPr>
        <w:t>in</w:t>
      </w:r>
      <w:r w:rsidR="000536FE" w:rsidRPr="29D431FE">
        <w:rPr>
          <w:rFonts w:ascii="Arial" w:hAnsi="Arial" w:cs="Arial"/>
          <w:sz w:val="20"/>
        </w:rPr>
        <w:t xml:space="preserve"> zijn</w:t>
      </w:r>
      <w:bookmarkStart w:id="0" w:name="OLE_LINK3"/>
      <w:r w:rsidRPr="29D431FE">
        <w:rPr>
          <w:rFonts w:ascii="Arial" w:hAnsi="Arial" w:cs="Arial"/>
          <w:sz w:val="20"/>
        </w:rPr>
        <w:t xml:space="preserve"> </w:t>
      </w:r>
      <w:bookmarkEnd w:id="0"/>
      <w:r w:rsidRPr="29D431FE">
        <w:rPr>
          <w:rFonts w:ascii="Arial" w:hAnsi="Arial" w:cs="Arial"/>
          <w:sz w:val="20"/>
        </w:rPr>
        <w:t xml:space="preserve">hoedanigheid </w:t>
      </w:r>
      <w:r w:rsidR="000550FB">
        <w:rPr>
          <w:rFonts w:ascii="Arial" w:hAnsi="Arial" w:cs="Arial"/>
          <w:sz w:val="20"/>
        </w:rPr>
        <w:t>als Concerndirecteur Bedrijfsvoerings- en Strategienetwerk (BSN)</w:t>
      </w:r>
      <w:r w:rsidRPr="29D431FE">
        <w:rPr>
          <w:rFonts w:ascii="Arial" w:hAnsi="Arial" w:cs="Arial"/>
          <w:sz w:val="20"/>
        </w:rPr>
        <w:t xml:space="preserve">, </w:t>
      </w:r>
      <w:r w:rsidR="00710D17">
        <w:rPr>
          <w:rFonts w:ascii="Arial" w:hAnsi="Arial" w:cs="Arial"/>
          <w:sz w:val="20"/>
        </w:rPr>
        <w:t xml:space="preserve">namens haarzelf </w:t>
      </w:r>
      <w:r w:rsidR="00ED34CA">
        <w:rPr>
          <w:rFonts w:ascii="Arial" w:hAnsi="Arial" w:cs="Arial"/>
          <w:sz w:val="20"/>
        </w:rPr>
        <w:t>en de nader te noemen deelnemende gemeenten</w:t>
      </w:r>
      <w:r w:rsidR="00AC42C6">
        <w:rPr>
          <w:rFonts w:ascii="Arial" w:hAnsi="Arial" w:cs="Arial"/>
          <w:sz w:val="20"/>
        </w:rPr>
        <w:t xml:space="preserve">, </w:t>
      </w:r>
      <w:r w:rsidRPr="29D431FE">
        <w:rPr>
          <w:rFonts w:ascii="Arial" w:hAnsi="Arial" w:cs="Arial"/>
          <w:sz w:val="20"/>
        </w:rPr>
        <w:t>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601321E9" w14:textId="16FA3C6B" w:rsidR="008A05F9"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r>
      <w:r w:rsidR="00C44422">
        <w:rPr>
          <w:rFonts w:ascii="Arial" w:hAnsi="Arial" w:cs="Arial"/>
          <w:sz w:val="20"/>
        </w:rPr>
        <w:t xml:space="preserve">De gemeente Utrecht een </w:t>
      </w:r>
      <w:r w:rsidR="006E36EE">
        <w:rPr>
          <w:rFonts w:ascii="Arial" w:hAnsi="Arial" w:cs="Arial"/>
          <w:sz w:val="20"/>
        </w:rPr>
        <w:t>inkoopconvenant taalonderwijs en KNM in drie leerrouters inburgering U16 gemeenten</w:t>
      </w:r>
      <w:r w:rsidR="00C44422">
        <w:rPr>
          <w:rFonts w:ascii="Arial" w:hAnsi="Arial" w:cs="Arial"/>
          <w:sz w:val="20"/>
        </w:rPr>
        <w:t xml:space="preserve"> overeenkomst heeft gesloten</w:t>
      </w:r>
      <w:r w:rsidR="0048790F">
        <w:rPr>
          <w:rFonts w:ascii="Arial" w:hAnsi="Arial" w:cs="Arial"/>
          <w:sz w:val="20"/>
        </w:rPr>
        <w:t xml:space="preserve"> met de </w:t>
      </w:r>
      <w:r w:rsidR="003B33A6">
        <w:rPr>
          <w:rFonts w:ascii="Arial" w:hAnsi="Arial" w:cs="Arial"/>
          <w:sz w:val="20"/>
        </w:rPr>
        <w:t>overige gemeente</w:t>
      </w:r>
      <w:r w:rsidR="00E347C9">
        <w:rPr>
          <w:rFonts w:ascii="Arial" w:hAnsi="Arial" w:cs="Arial"/>
          <w:sz w:val="20"/>
        </w:rPr>
        <w:t>n</w:t>
      </w:r>
      <w:r w:rsidR="003B33A6">
        <w:rPr>
          <w:rFonts w:ascii="Arial" w:hAnsi="Arial" w:cs="Arial"/>
          <w:sz w:val="20"/>
        </w:rPr>
        <w:t xml:space="preserve"> uit de U16</w:t>
      </w:r>
      <w:r w:rsidR="00A904E5">
        <w:rPr>
          <w:rFonts w:ascii="Arial" w:hAnsi="Arial" w:cs="Arial"/>
          <w:sz w:val="20"/>
        </w:rPr>
        <w:t>, te weten: gemeente Houten, gemeente Lopik, gemeente Montfoort, gemeente Nieuwegein, gemeente Oudewater, gemeente De Rode Venen, gemeente</w:t>
      </w:r>
      <w:r w:rsidR="006B217A">
        <w:rPr>
          <w:rFonts w:ascii="Arial" w:hAnsi="Arial" w:cs="Arial"/>
          <w:sz w:val="20"/>
        </w:rPr>
        <w:t xml:space="preserve"> Stichtse Vecht, gemeente Woerden, gemeente IJsselstein, gemeente Zeist, gemeente De Bilt, gemeente Bu</w:t>
      </w:r>
      <w:r w:rsidR="00B27738">
        <w:rPr>
          <w:rFonts w:ascii="Arial" w:hAnsi="Arial" w:cs="Arial"/>
          <w:sz w:val="20"/>
        </w:rPr>
        <w:t xml:space="preserve">nnik, gemeente Wijk bij Duurstede, gemeente Utrechtse Heuvelrug en de </w:t>
      </w:r>
      <w:r w:rsidR="00FA2EDD">
        <w:rPr>
          <w:rFonts w:ascii="Arial" w:hAnsi="Arial" w:cs="Arial"/>
          <w:sz w:val="20"/>
        </w:rPr>
        <w:t>Regionale Dienst Werk en Inkomen Kromme Rijn Heuvelrug.</w:t>
      </w:r>
    </w:p>
    <w:p w14:paraId="0BF5CB26" w14:textId="77777777" w:rsidR="00415649" w:rsidRDefault="00415649">
      <w:pPr>
        <w:pStyle w:val="Lijst"/>
        <w:rPr>
          <w:rFonts w:ascii="Arial" w:hAnsi="Arial" w:cs="Arial"/>
          <w:sz w:val="20"/>
        </w:rPr>
      </w:pPr>
    </w:p>
    <w:p w14:paraId="6B5B2AA8" w14:textId="15215017" w:rsidR="00415649" w:rsidRDefault="00415649">
      <w:pPr>
        <w:pStyle w:val="Lijst"/>
        <w:rPr>
          <w:rFonts w:ascii="Arial" w:hAnsi="Arial" w:cs="Arial"/>
          <w:sz w:val="20"/>
        </w:rPr>
      </w:pPr>
      <w:r>
        <w:rPr>
          <w:rFonts w:ascii="Arial" w:hAnsi="Arial" w:cs="Arial"/>
          <w:sz w:val="20"/>
        </w:rPr>
        <w:t>II</w:t>
      </w:r>
      <w:r>
        <w:rPr>
          <w:rFonts w:ascii="Arial" w:hAnsi="Arial" w:cs="Arial"/>
          <w:sz w:val="20"/>
        </w:rPr>
        <w:tab/>
      </w:r>
      <w:r w:rsidR="00531241">
        <w:rPr>
          <w:rFonts w:ascii="Arial" w:hAnsi="Arial" w:cs="Arial"/>
          <w:sz w:val="20"/>
        </w:rPr>
        <w:t>De gemeente Utrecht i</w:t>
      </w:r>
      <w:r w:rsidR="00B73AA2">
        <w:rPr>
          <w:rFonts w:ascii="Arial" w:hAnsi="Arial" w:cs="Arial"/>
          <w:sz w:val="20"/>
        </w:rPr>
        <w:t xml:space="preserve">ngevolge </w:t>
      </w:r>
      <w:r w:rsidR="00710D17">
        <w:rPr>
          <w:rFonts w:ascii="Arial" w:hAnsi="Arial" w:cs="Arial"/>
          <w:sz w:val="20"/>
        </w:rPr>
        <w:t xml:space="preserve">het hiervoor genoemde inkoopconvenant onder andere bevoegd is </w:t>
      </w:r>
      <w:r w:rsidR="00E347C9">
        <w:rPr>
          <w:rFonts w:ascii="Arial" w:hAnsi="Arial" w:cs="Arial"/>
          <w:sz w:val="20"/>
        </w:rPr>
        <w:t xml:space="preserve">als penvoerder </w:t>
      </w:r>
      <w:r w:rsidR="00710D17">
        <w:rPr>
          <w:rFonts w:ascii="Arial" w:hAnsi="Arial" w:cs="Arial"/>
          <w:sz w:val="20"/>
        </w:rPr>
        <w:t>deze overeenkomst aan te gaan namens de deelnemende gemeenten.</w:t>
      </w:r>
    </w:p>
    <w:p w14:paraId="060DF667" w14:textId="77777777" w:rsidR="008A05F9" w:rsidRDefault="008A05F9">
      <w:pPr>
        <w:pStyle w:val="Lijst"/>
        <w:rPr>
          <w:rFonts w:ascii="Arial" w:hAnsi="Arial" w:cs="Arial"/>
          <w:sz w:val="20"/>
        </w:rPr>
      </w:pPr>
    </w:p>
    <w:p w14:paraId="2F8FA046" w14:textId="55AE0224" w:rsidR="0094519E" w:rsidRPr="00D4769F" w:rsidRDefault="00710D17">
      <w:pPr>
        <w:pStyle w:val="Lijst"/>
        <w:rPr>
          <w:rFonts w:ascii="Arial" w:hAnsi="Arial" w:cs="Arial"/>
          <w:sz w:val="20"/>
        </w:rPr>
      </w:pPr>
      <w:r>
        <w:rPr>
          <w:rFonts w:ascii="Arial" w:hAnsi="Arial" w:cs="Arial"/>
          <w:sz w:val="20"/>
        </w:rPr>
        <w:t>III</w:t>
      </w:r>
      <w:r>
        <w:rPr>
          <w:rFonts w:ascii="Arial" w:hAnsi="Arial" w:cs="Arial"/>
          <w:sz w:val="20"/>
        </w:rPr>
        <w:tab/>
      </w:r>
      <w:r w:rsidR="0094519E" w:rsidRPr="00D4769F">
        <w:rPr>
          <w:rFonts w:ascii="Arial" w:hAnsi="Arial" w:cs="Arial"/>
          <w:sz w:val="20"/>
        </w:rPr>
        <w:t xml:space="preserve">Opdrachtgever in </w:t>
      </w:r>
      <w:r w:rsidR="000536FE">
        <w:rPr>
          <w:rFonts w:ascii="Arial" w:hAnsi="Arial" w:cs="Arial"/>
          <w:sz w:val="20"/>
        </w:rPr>
        <w:t>november 2024</w:t>
      </w:r>
      <w:r w:rsidR="0094519E" w:rsidRPr="00D4769F">
        <w:rPr>
          <w:rFonts w:ascii="Arial" w:hAnsi="Arial" w:cs="Arial"/>
          <w:color w:val="0000FF"/>
          <w:sz w:val="20"/>
        </w:rPr>
        <w:t xml:space="preserve"> </w:t>
      </w:r>
      <w:r w:rsidR="0094519E" w:rsidRPr="00D4769F">
        <w:rPr>
          <w:rFonts w:ascii="Arial" w:hAnsi="Arial" w:cs="Arial"/>
          <w:sz w:val="20"/>
        </w:rPr>
        <w:t>een Europese aanbesteding is gestart met kenmerknummer</w:t>
      </w:r>
      <w:r w:rsidR="000536FE">
        <w:rPr>
          <w:rFonts w:ascii="Arial" w:hAnsi="Arial" w:cs="Arial"/>
          <w:sz w:val="20"/>
        </w:rPr>
        <w:t xml:space="preserve"> 2024WI272</w:t>
      </w:r>
      <w:r w:rsidR="0094519E" w:rsidRPr="00D4769F">
        <w:rPr>
          <w:rFonts w:ascii="Arial" w:hAnsi="Arial" w:cs="Arial"/>
          <w:sz w:val="20"/>
        </w:rPr>
        <w:t xml:space="preserve"> voor een </w:t>
      </w:r>
      <w:r w:rsidR="004447E0" w:rsidRPr="00D4769F">
        <w:rPr>
          <w:rFonts w:ascii="Arial" w:hAnsi="Arial" w:cs="Arial"/>
          <w:sz w:val="20"/>
        </w:rPr>
        <w:t>R</w:t>
      </w:r>
      <w:r w:rsidR="0094519E" w:rsidRPr="00D4769F">
        <w:rPr>
          <w:rFonts w:ascii="Arial" w:hAnsi="Arial" w:cs="Arial"/>
          <w:sz w:val="20"/>
        </w:rPr>
        <w:t>aamovereenkomst voor het leveren van</w:t>
      </w:r>
      <w:r w:rsidR="000536FE">
        <w:rPr>
          <w:rFonts w:ascii="Arial" w:hAnsi="Arial" w:cs="Arial"/>
          <w:sz w:val="20"/>
        </w:rPr>
        <w:t xml:space="preserve"> </w:t>
      </w:r>
      <w:r w:rsidR="000536FE" w:rsidRPr="000536FE">
        <w:rPr>
          <w:rFonts w:ascii="Arial" w:hAnsi="Arial" w:cs="Arial"/>
          <w:sz w:val="20"/>
        </w:rPr>
        <w:t xml:space="preserve">Taalschakeltrajecten </w:t>
      </w:r>
      <w:r w:rsidR="00E6155F">
        <w:rPr>
          <w:rFonts w:ascii="Arial" w:hAnsi="Arial" w:cs="Arial"/>
          <w:sz w:val="20"/>
        </w:rPr>
        <w:t>mbo</w:t>
      </w:r>
      <w:r w:rsidR="000536FE" w:rsidRPr="000536FE">
        <w:rPr>
          <w:rFonts w:ascii="Arial" w:hAnsi="Arial" w:cs="Arial"/>
          <w:sz w:val="20"/>
        </w:rPr>
        <w:t xml:space="preserve"> in de Onderwijsroute Inburgering</w:t>
      </w:r>
      <w:r w:rsidR="0094519E"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3AE5600C" w:rsidR="0094519E" w:rsidRPr="00D4769F" w:rsidRDefault="00710D17">
      <w:pPr>
        <w:ind w:left="300" w:hanging="300"/>
        <w:rPr>
          <w:rFonts w:ascii="Arial" w:hAnsi="Arial" w:cs="Arial"/>
          <w:sz w:val="20"/>
        </w:rPr>
      </w:pPr>
      <w:r>
        <w:rPr>
          <w:rFonts w:ascii="Arial" w:hAnsi="Arial" w:cs="Arial"/>
          <w:sz w:val="20"/>
        </w:rPr>
        <w:t>IV</w:t>
      </w:r>
      <w:r w:rsidR="0094519E" w:rsidRPr="00D4769F">
        <w:rPr>
          <w:rFonts w:ascii="Arial" w:hAnsi="Arial" w:cs="Arial"/>
          <w:sz w:val="20"/>
        </w:rPr>
        <w:tab/>
        <w:t>Opdrachtgever wens</w:t>
      </w:r>
      <w:r w:rsidR="00A113C5" w:rsidRPr="00D4769F">
        <w:rPr>
          <w:rFonts w:ascii="Arial" w:hAnsi="Arial" w:cs="Arial"/>
          <w:sz w:val="20"/>
        </w:rPr>
        <w:t>t</w:t>
      </w:r>
      <w:r w:rsidR="0094519E" w:rsidRPr="00D4769F">
        <w:rPr>
          <w:rFonts w:ascii="Arial" w:hAnsi="Arial" w:cs="Arial"/>
          <w:sz w:val="20"/>
        </w:rPr>
        <w:t xml:space="preserve"> een </w:t>
      </w:r>
      <w:r w:rsidR="004447E0" w:rsidRPr="00D4769F">
        <w:rPr>
          <w:rFonts w:ascii="Arial" w:hAnsi="Arial" w:cs="Arial"/>
          <w:sz w:val="20"/>
        </w:rPr>
        <w:t>R</w:t>
      </w:r>
      <w:r w:rsidR="0094519E" w:rsidRPr="00D4769F">
        <w:rPr>
          <w:rFonts w:ascii="Arial" w:hAnsi="Arial" w:cs="Arial"/>
          <w:sz w:val="20"/>
        </w:rPr>
        <w:t xml:space="preserve">aamovereenkomst te sluiten met als inhoud </w:t>
      </w:r>
      <w:r w:rsidR="000536FE" w:rsidRPr="000536FE">
        <w:rPr>
          <w:rFonts w:ascii="Arial" w:hAnsi="Arial" w:cs="Arial"/>
          <w:sz w:val="20"/>
        </w:rPr>
        <w:t xml:space="preserve">Taalschakeltrajecten </w:t>
      </w:r>
      <w:r w:rsidR="00E6155F">
        <w:rPr>
          <w:rFonts w:ascii="Arial" w:hAnsi="Arial" w:cs="Arial"/>
          <w:sz w:val="20"/>
        </w:rPr>
        <w:t>mbo</w:t>
      </w:r>
      <w:r w:rsidR="000536FE" w:rsidRPr="000536FE">
        <w:rPr>
          <w:rFonts w:ascii="Arial" w:hAnsi="Arial" w:cs="Arial"/>
          <w:sz w:val="20"/>
        </w:rPr>
        <w:t xml:space="preserve"> in de Onderwijsroute Inburgering</w:t>
      </w:r>
      <w:r w:rsidR="0094519E"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565CDB1A" w:rsidR="0094519E" w:rsidRPr="000536FE" w:rsidRDefault="00710D17">
      <w:pPr>
        <w:pStyle w:val="Lijst"/>
        <w:rPr>
          <w:rFonts w:ascii="Arial" w:hAnsi="Arial" w:cs="Arial"/>
          <w:sz w:val="20"/>
        </w:rPr>
      </w:pPr>
      <w:r>
        <w:rPr>
          <w:rFonts w:ascii="Arial" w:hAnsi="Arial" w:cs="Arial"/>
          <w:sz w:val="20"/>
        </w:rPr>
        <w:t>V</w:t>
      </w:r>
      <w:r w:rsidR="0094519E" w:rsidRPr="00D4769F">
        <w:rPr>
          <w:rFonts w:ascii="Arial" w:hAnsi="Arial" w:cs="Arial"/>
          <w:sz w:val="20"/>
        </w:rPr>
        <w:tab/>
        <w:t xml:space="preserve">Bij deze aanbestedingsprocedure is gebleken dat </w:t>
      </w:r>
      <w:r w:rsidR="0094519E" w:rsidRPr="000536FE">
        <w:rPr>
          <w:rFonts w:ascii="Arial" w:hAnsi="Arial" w:cs="Arial"/>
          <w:sz w:val="20"/>
        </w:rPr>
        <w:t xml:space="preserve">Opdrachtnemer de </w:t>
      </w:r>
      <w:r w:rsidR="000536FE" w:rsidRPr="000536FE">
        <w:rPr>
          <w:rFonts w:ascii="Arial" w:hAnsi="Arial" w:cs="Arial"/>
          <w:sz w:val="20"/>
        </w:rPr>
        <w:t>meest kwalitatieve i</w:t>
      </w:r>
      <w:r w:rsidR="0094519E" w:rsidRPr="000536FE">
        <w:rPr>
          <w:rFonts w:ascii="Arial" w:hAnsi="Arial" w:cs="Arial"/>
          <w:sz w:val="20"/>
        </w:rPr>
        <w:t xml:space="preserve">nschrijving heeft gedaan; </w:t>
      </w:r>
    </w:p>
    <w:p w14:paraId="2F8FA04B" w14:textId="77777777" w:rsidR="0094519E" w:rsidRPr="00D4769F" w:rsidRDefault="0094519E">
      <w:pPr>
        <w:ind w:left="705" w:hanging="705"/>
        <w:rPr>
          <w:rFonts w:ascii="Arial" w:hAnsi="Arial" w:cs="Arial"/>
          <w:sz w:val="20"/>
        </w:rPr>
      </w:pPr>
    </w:p>
    <w:p w14:paraId="2F8FA04C" w14:textId="0D842F1F" w:rsidR="0094519E" w:rsidRPr="00D4769F" w:rsidRDefault="0094519E">
      <w:pPr>
        <w:pStyle w:val="Lijst"/>
        <w:rPr>
          <w:rFonts w:ascii="Arial" w:hAnsi="Arial" w:cs="Arial"/>
          <w:sz w:val="20"/>
        </w:rPr>
      </w:pPr>
      <w:r w:rsidRPr="00D4769F">
        <w:rPr>
          <w:rFonts w:ascii="Arial" w:hAnsi="Arial" w:cs="Arial"/>
          <w:sz w:val="20"/>
        </w:rPr>
        <w:t>V</w:t>
      </w:r>
      <w:r w:rsidR="00710D17">
        <w:rPr>
          <w:rFonts w:ascii="Arial" w:hAnsi="Arial" w:cs="Arial"/>
          <w:sz w:val="20"/>
        </w:rPr>
        <w:t>I</w:t>
      </w:r>
      <w:r w:rsidRPr="00D4769F">
        <w:rPr>
          <w:rFonts w:ascii="Arial" w:hAnsi="Arial" w:cs="Arial"/>
          <w:sz w:val="20"/>
        </w:rPr>
        <w:tab/>
        <w:t xml:space="preserve">Opdrachtnemer in staat is om </w:t>
      </w:r>
      <w:r w:rsidR="000536FE" w:rsidRPr="000536FE">
        <w:rPr>
          <w:rFonts w:ascii="Arial" w:hAnsi="Arial" w:cs="Arial"/>
          <w:sz w:val="20"/>
        </w:rPr>
        <w:t xml:space="preserve">Taalschakeltrajecten </w:t>
      </w:r>
      <w:r w:rsidR="00E6155F">
        <w:rPr>
          <w:rFonts w:ascii="Arial" w:hAnsi="Arial" w:cs="Arial"/>
          <w:sz w:val="20"/>
        </w:rPr>
        <w:t xml:space="preserve">mbo </w:t>
      </w:r>
      <w:r w:rsidR="000536FE" w:rsidRPr="000536FE">
        <w:rPr>
          <w:rFonts w:ascii="Arial" w:hAnsi="Arial" w:cs="Arial"/>
          <w:sz w:val="20"/>
        </w:rPr>
        <w:t xml:space="preserve">in de Onderwijsroute Inburgering </w:t>
      </w:r>
      <w:r w:rsidRPr="00D4769F">
        <w:rPr>
          <w:rFonts w:ascii="Arial" w:hAnsi="Arial" w:cs="Arial"/>
          <w:sz w:val="20"/>
        </w:rPr>
        <w:t>te leveren;</w:t>
      </w:r>
    </w:p>
    <w:p w14:paraId="2F8FA04D" w14:textId="77777777" w:rsidR="0094519E" w:rsidRPr="00D4769F" w:rsidRDefault="0094519E">
      <w:pPr>
        <w:ind w:left="705" w:hanging="705"/>
        <w:rPr>
          <w:rFonts w:ascii="Arial" w:hAnsi="Arial" w:cs="Arial"/>
          <w:sz w:val="20"/>
        </w:rPr>
      </w:pPr>
    </w:p>
    <w:p w14:paraId="2F8FA04E" w14:textId="658A6F2A" w:rsidR="0094519E" w:rsidRPr="00D4769F" w:rsidRDefault="0094519E">
      <w:pPr>
        <w:pStyle w:val="Lijst"/>
        <w:rPr>
          <w:rFonts w:ascii="Arial" w:hAnsi="Arial" w:cs="Arial"/>
          <w:sz w:val="20"/>
        </w:rPr>
      </w:pPr>
      <w:r w:rsidRPr="00D4769F">
        <w:rPr>
          <w:rFonts w:ascii="Arial" w:hAnsi="Arial" w:cs="Arial"/>
          <w:sz w:val="20"/>
        </w:rPr>
        <w:t>V</w:t>
      </w:r>
      <w:r w:rsidR="00710D17">
        <w:rPr>
          <w:rFonts w:ascii="Arial" w:hAnsi="Arial" w:cs="Arial"/>
          <w:sz w:val="20"/>
        </w:rPr>
        <w:t>II</w:t>
      </w:r>
      <w:r w:rsidRPr="00D4769F">
        <w:rPr>
          <w:rFonts w:ascii="Arial" w:hAnsi="Arial" w:cs="Arial"/>
          <w:sz w:val="20"/>
        </w:rPr>
        <w:tab/>
        <w:t xml:space="preserve">Partijen de voorwaarden waaronder de </w:t>
      </w:r>
      <w:r w:rsidR="000536FE" w:rsidRPr="000536FE">
        <w:rPr>
          <w:rFonts w:ascii="Arial" w:hAnsi="Arial" w:cs="Arial"/>
          <w:sz w:val="20"/>
        </w:rPr>
        <w:t xml:space="preserve">Taalschakeltrajecten </w:t>
      </w:r>
      <w:r w:rsidR="00E6155F">
        <w:rPr>
          <w:rFonts w:ascii="Arial" w:hAnsi="Arial" w:cs="Arial"/>
          <w:sz w:val="20"/>
        </w:rPr>
        <w:t>mbo</w:t>
      </w:r>
      <w:r w:rsidR="000536FE" w:rsidRPr="000536FE">
        <w:rPr>
          <w:rFonts w:ascii="Arial" w:hAnsi="Arial" w:cs="Arial"/>
          <w:sz w:val="20"/>
        </w:rPr>
        <w:t xml:space="preserve"> in de Onderwijsroute Inburgering</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D4769F">
        <w:rPr>
          <w:rFonts w:ascii="Arial" w:hAnsi="Arial" w:cs="Arial"/>
          <w:color w:val="C00000"/>
        </w:rPr>
        <w:lastRenderedPageBreak/>
        <w:t>Begrippen</w:t>
      </w:r>
    </w:p>
    <w:p w14:paraId="2F8FA053" w14:textId="78E59D5A" w:rsidR="0094519E" w:rsidRPr="000536FE" w:rsidRDefault="000536FE">
      <w:pPr>
        <w:pStyle w:val="Kop2"/>
        <w:ind w:left="600" w:hanging="600"/>
        <w:rPr>
          <w:rFonts w:ascii="Arial" w:hAnsi="Arial" w:cs="Arial"/>
          <w:sz w:val="20"/>
        </w:rPr>
      </w:pPr>
      <w:r w:rsidRPr="000536FE">
        <w:rPr>
          <w:rFonts w:ascii="Arial" w:hAnsi="Arial" w:cs="Arial"/>
          <w:sz w:val="20"/>
        </w:rPr>
        <w:t>Diensten</w:t>
      </w:r>
      <w:r w:rsidR="0094519E" w:rsidRPr="000536FE">
        <w:rPr>
          <w:rFonts w:ascii="Arial" w:hAnsi="Arial" w:cs="Arial"/>
          <w:sz w:val="20"/>
        </w:rPr>
        <w:br/>
        <w:t xml:space="preserve">De door Opdrachtnemer op basis van deze </w:t>
      </w:r>
      <w:r w:rsidR="004447E0" w:rsidRPr="000536FE">
        <w:rPr>
          <w:rFonts w:ascii="Arial" w:hAnsi="Arial" w:cs="Arial"/>
          <w:sz w:val="20"/>
        </w:rPr>
        <w:t>Raamo</w:t>
      </w:r>
      <w:r w:rsidR="0094519E" w:rsidRPr="000536FE">
        <w:rPr>
          <w:rFonts w:ascii="Arial" w:hAnsi="Arial" w:cs="Arial"/>
          <w:sz w:val="20"/>
        </w:rPr>
        <w:t>vereenkomst ten behoeve van de gemeente Utrecht te leveren prestaties.</w:t>
      </w:r>
    </w:p>
    <w:p w14:paraId="7E1CC3DD" w14:textId="6FACE967"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0536FE">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0536FE"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r>
      <w:r w:rsidRPr="000536FE">
        <w:rPr>
          <w:rFonts w:ascii="Arial" w:hAnsi="Arial" w:cs="Arial"/>
          <w:sz w:val="20"/>
        </w:rPr>
        <w:t xml:space="preserve">Algemene </w:t>
      </w:r>
      <w:r w:rsidR="00F43475" w:rsidRPr="000536FE">
        <w:rPr>
          <w:rFonts w:ascii="Arial" w:hAnsi="Arial" w:cs="Arial"/>
          <w:sz w:val="20"/>
        </w:rPr>
        <w:t>inkoopv</w:t>
      </w:r>
      <w:r w:rsidRPr="000536FE">
        <w:rPr>
          <w:rFonts w:ascii="Arial" w:hAnsi="Arial" w:cs="Arial"/>
          <w:sz w:val="20"/>
        </w:rPr>
        <w:t xml:space="preserve">oorwaarden gemeente Utrecht </w:t>
      </w:r>
      <w:r w:rsidR="00F43475" w:rsidRPr="000536FE">
        <w:rPr>
          <w:rFonts w:ascii="Arial" w:hAnsi="Arial" w:cs="Arial"/>
          <w:sz w:val="20"/>
        </w:rPr>
        <w:t>2018</w:t>
      </w:r>
      <w:r w:rsidRPr="000536FE">
        <w:rPr>
          <w:rFonts w:ascii="Arial" w:hAnsi="Arial" w:cs="Arial"/>
          <w:sz w:val="20"/>
        </w:rPr>
        <w:t>.</w:t>
      </w:r>
    </w:p>
    <w:p w14:paraId="5F091736" w14:textId="77777777" w:rsidR="00152013" w:rsidRPr="000536FE" w:rsidRDefault="00152013" w:rsidP="00152013">
      <w:pPr>
        <w:pStyle w:val="Kop2"/>
        <w:rPr>
          <w:rFonts w:ascii="Arial" w:hAnsi="Arial" w:cs="Arial"/>
          <w:sz w:val="20"/>
        </w:rPr>
      </w:pPr>
      <w:r w:rsidRPr="000536FE">
        <w:rPr>
          <w:rFonts w:ascii="Arial" w:hAnsi="Arial" w:cs="Arial"/>
          <w:sz w:val="20"/>
        </w:rPr>
        <w:t xml:space="preserve">Daar waar in deze overeenkomst Opdrachtgever genoemd staat moet ook gelezen moet worden: Verwerkingsverantwoordelijke. Daar waar in deze overeenkomst Opdrachtnemer genoemd staat moet ook gelezen worden: Verwerker. </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26D788C2"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de </w:t>
      </w:r>
      <w:r w:rsidR="000536FE" w:rsidRPr="000536FE">
        <w:rPr>
          <w:rFonts w:ascii="Arial" w:hAnsi="Arial" w:cs="Arial"/>
          <w:sz w:val="20"/>
        </w:rPr>
        <w:t xml:space="preserve">Taalschakeltrajecten </w:t>
      </w:r>
      <w:r w:rsidR="00E6155F">
        <w:rPr>
          <w:rFonts w:ascii="Arial" w:hAnsi="Arial" w:cs="Arial"/>
          <w:sz w:val="20"/>
        </w:rPr>
        <w:t xml:space="preserve">mbo </w:t>
      </w:r>
      <w:r w:rsidR="000536FE" w:rsidRPr="000536FE">
        <w:rPr>
          <w:rFonts w:ascii="Arial" w:hAnsi="Arial" w:cs="Arial"/>
          <w:sz w:val="20"/>
        </w:rPr>
        <w:t>in de Onderwijsroute Inburgering</w:t>
      </w:r>
      <w:r w:rsidR="008B2534" w:rsidRPr="00D4769F">
        <w:rPr>
          <w:rFonts w:ascii="Arial" w:hAnsi="Arial" w:cs="Arial"/>
          <w:sz w:val="20"/>
        </w:rPr>
        <w:t>.</w:t>
      </w:r>
    </w:p>
    <w:p w14:paraId="2F8FA05A" w14:textId="31D7FBC6"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Deze</w:t>
      </w:r>
      <w:r w:rsidR="000536FE">
        <w:rPr>
          <w:rFonts w:ascii="Arial" w:hAnsi="Arial" w:cs="Arial"/>
          <w:sz w:val="20"/>
        </w:rPr>
        <w:t xml:space="preserve"> 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0536FE" w:rsidRPr="000536FE">
        <w:rPr>
          <w:rFonts w:ascii="Arial" w:hAnsi="Arial" w:cs="Arial"/>
          <w:sz w:val="20"/>
        </w:rPr>
        <w:t>2024WI272</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5F" w14:textId="7EB1D53D" w:rsidR="0094519E" w:rsidRPr="000536FE" w:rsidRDefault="000356CB" w:rsidP="000536FE">
      <w:pPr>
        <w:numPr>
          <w:ilvl w:val="0"/>
          <w:numId w:val="26"/>
        </w:numPr>
        <w:spacing w:line="240" w:lineRule="atLeast"/>
        <w:rPr>
          <w:rFonts w:ascii="Arial" w:hAnsi="Arial" w:cs="Arial"/>
          <w:sz w:val="20"/>
        </w:rPr>
      </w:pPr>
      <w:r>
        <w:rPr>
          <w:rFonts w:ascii="Arial" w:hAnsi="Arial" w:cs="Arial"/>
          <w:color w:val="0000FF"/>
          <w:sz w:val="20"/>
        </w:rPr>
        <w:t>V</w:t>
      </w:r>
      <w:r w:rsidR="00517543" w:rsidRPr="00D4769F">
        <w:rPr>
          <w:rFonts w:ascii="Arial" w:hAnsi="Arial" w:cs="Arial"/>
          <w:color w:val="0000FF"/>
          <w:sz w:val="20"/>
        </w:rPr>
        <w:t>er</w:t>
      </w:r>
      <w:r w:rsidR="00302F19" w:rsidRPr="00D4769F">
        <w:rPr>
          <w:rFonts w:ascii="Arial" w:hAnsi="Arial" w:cs="Arial"/>
          <w:color w:val="0000FF"/>
          <w:sz w:val="20"/>
        </w:rPr>
        <w:t>werkersovereenkomst (bijlage x);</w:t>
      </w:r>
      <w:r w:rsidR="000536FE" w:rsidRPr="000536FE">
        <w:rPr>
          <w:rFonts w:ascii="Arial" w:hAnsi="Arial" w:cs="Arial"/>
          <w:color w:val="0000FF"/>
          <w:sz w:val="20"/>
        </w:rPr>
        <w:t xml:space="preserve"> </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4CC751D2"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&gt;</w:t>
      </w:r>
      <w:r w:rsidR="00064563" w:rsidRPr="00D4769F">
        <w:rPr>
          <w:rFonts w:ascii="Arial" w:hAnsi="Arial" w:cs="Arial"/>
          <w:color w:val="0000FF"/>
          <w:sz w:val="20"/>
        </w:rPr>
        <w:fldChar w:fldCharType="end"/>
      </w:r>
      <w:r w:rsidRPr="00D4769F">
        <w:rPr>
          <w:rFonts w:ascii="Arial" w:hAnsi="Arial" w:cs="Arial"/>
          <w:sz w:val="20"/>
        </w:rPr>
        <w:t>;</w:t>
      </w:r>
    </w:p>
    <w:p w14:paraId="2F8FA062" w14:textId="5514BA02" w:rsidR="0094519E" w:rsidRPr="00D4769F" w:rsidRDefault="000536FE">
      <w:pPr>
        <w:numPr>
          <w:ilvl w:val="0"/>
          <w:numId w:val="26"/>
        </w:numPr>
        <w:rPr>
          <w:rFonts w:ascii="Arial" w:hAnsi="Arial" w:cs="Arial"/>
          <w:sz w:val="20"/>
        </w:rPr>
      </w:pPr>
      <w:r>
        <w:rPr>
          <w:rFonts w:ascii="Arial" w:hAnsi="Arial" w:cs="Arial"/>
          <w:sz w:val="20"/>
        </w:rPr>
        <w:t>Inschrijvingsleidraad</w:t>
      </w:r>
      <w:r w:rsidR="0014701B" w:rsidRPr="00D4769F">
        <w:rPr>
          <w:rFonts w:ascii="Arial" w:hAnsi="Arial" w:cs="Arial"/>
          <w:sz w:val="20"/>
        </w:rPr>
        <w:t xml:space="preserve"> Opdrachtgever met kenmerk</w:t>
      </w:r>
      <w:r>
        <w:rPr>
          <w:rFonts w:ascii="Arial" w:hAnsi="Arial" w:cs="Arial"/>
          <w:sz w:val="20"/>
        </w:rPr>
        <w:t xml:space="preserve"> 2024WI272</w:t>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sidR="00A768AE">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sidR="00A768AE">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291240AA"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7C3EB2C8"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0536FE">
        <w:rPr>
          <w:rFonts w:ascii="Arial" w:hAnsi="Arial" w:cs="Arial"/>
          <w:sz w:val="20"/>
        </w:rPr>
        <w:t xml:space="preserve"> Diensten </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lastRenderedPageBreak/>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0B277CF2"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aamovereenkomst tussen Opdrachtgever enerzijds en Opdrachtnemer anderzijds worden gesloten met betrekking tot de</w:t>
      </w:r>
      <w:r w:rsidR="000536FE">
        <w:rPr>
          <w:rFonts w:ascii="Arial" w:hAnsi="Arial" w:cs="Arial"/>
          <w:sz w:val="20"/>
        </w:rPr>
        <w:t xml:space="preserve"> Diensten</w:t>
      </w:r>
      <w:r w:rsidRPr="00D4769F">
        <w:rPr>
          <w:rFonts w:ascii="Arial" w:hAnsi="Arial" w:cs="Arial"/>
          <w:sz w:val="20"/>
        </w:rPr>
        <w:t>.</w:t>
      </w:r>
    </w:p>
    <w:p w14:paraId="2F8FA06F" w14:textId="620E3C55" w:rsidR="00E00B8A" w:rsidRPr="000536FE" w:rsidRDefault="0094519E" w:rsidP="00E00B8A">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43D91AFE"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van kracht met ingang van</w:t>
      </w:r>
      <w:r w:rsidR="000536FE">
        <w:rPr>
          <w:rFonts w:ascii="Arial" w:hAnsi="Arial" w:cs="Arial"/>
          <w:sz w:val="20"/>
        </w:rPr>
        <w:t xml:space="preserve"> 1 april 2024</w:t>
      </w:r>
      <w:r w:rsidRPr="00D4769F">
        <w:rPr>
          <w:rFonts w:ascii="Arial" w:hAnsi="Arial" w:cs="Arial"/>
          <w:sz w:val="20"/>
        </w:rPr>
        <w:t>.</w:t>
      </w:r>
    </w:p>
    <w:p w14:paraId="2F8FA072" w14:textId="01470198"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aangegaan voor een periode van</w:t>
      </w:r>
      <w:r w:rsidR="000356CB">
        <w:rPr>
          <w:rFonts w:ascii="Arial" w:hAnsi="Arial" w:cs="Arial"/>
          <w:sz w:val="20"/>
        </w:rPr>
        <w:t xml:space="preserve"> 2 jaar en 9 maanden </w:t>
      </w:r>
      <w:r w:rsidRPr="00D4769F">
        <w:rPr>
          <w:rFonts w:ascii="Arial" w:hAnsi="Arial" w:cs="Arial"/>
          <w:sz w:val="20"/>
        </w:rPr>
        <w:t xml:space="preserve">en eindigt derhalve </w:t>
      </w:r>
      <w:r w:rsidRPr="000356CB">
        <w:rPr>
          <w:rFonts w:ascii="Arial" w:hAnsi="Arial" w:cs="Arial"/>
          <w:sz w:val="20"/>
        </w:rPr>
        <w:t>op</w:t>
      </w:r>
      <w:r w:rsidR="000356CB" w:rsidRPr="000356CB">
        <w:rPr>
          <w:rStyle w:val="Verwijzingopmerking"/>
          <w:rFonts w:ascii="Arial" w:hAnsi="Arial" w:cs="Arial"/>
          <w:sz w:val="20"/>
        </w:rPr>
        <w:t xml:space="preserve"> 31 december 2027.</w:t>
      </w:r>
      <w:r w:rsidR="000356CB">
        <w:rPr>
          <w:rStyle w:val="Verwijzingopmerking"/>
        </w:rPr>
        <w:t xml:space="preserve"> </w:t>
      </w:r>
    </w:p>
    <w:p w14:paraId="2F8FA075" w14:textId="1C84C5CB" w:rsidR="0094519E" w:rsidRPr="000550FB" w:rsidRDefault="0094519E" w:rsidP="29D431FE">
      <w:pPr>
        <w:pStyle w:val="Kop2"/>
        <w:keepLines/>
        <w:spacing w:line="240" w:lineRule="atLeast"/>
        <w:rPr>
          <w:rFonts w:ascii="Arial" w:hAnsi="Arial" w:cs="Arial"/>
          <w:sz w:val="20"/>
        </w:rPr>
      </w:pPr>
      <w:r w:rsidRPr="000550FB">
        <w:rPr>
          <w:rFonts w:ascii="Arial" w:hAnsi="Arial" w:cs="Arial"/>
          <w:sz w:val="20"/>
        </w:rPr>
        <w:t xml:space="preserve">Deze </w:t>
      </w:r>
      <w:r w:rsidR="004447E0" w:rsidRPr="000550FB">
        <w:rPr>
          <w:rFonts w:ascii="Arial" w:hAnsi="Arial" w:cs="Arial"/>
          <w:sz w:val="20"/>
        </w:rPr>
        <w:t>Raam</w:t>
      </w:r>
      <w:r w:rsidRPr="000550FB">
        <w:rPr>
          <w:rFonts w:ascii="Arial" w:hAnsi="Arial" w:cs="Arial"/>
          <w:sz w:val="20"/>
        </w:rPr>
        <w:t xml:space="preserve">overeenkomst kan voor een periode van </w:t>
      </w:r>
      <w:r w:rsidR="000550FB" w:rsidRPr="000550FB">
        <w:rPr>
          <w:rFonts w:ascii="Arial" w:hAnsi="Arial" w:cs="Arial"/>
          <w:sz w:val="20"/>
        </w:rPr>
        <w:t>één jaar twee</w:t>
      </w:r>
      <w:r w:rsidRPr="000550FB">
        <w:rPr>
          <w:rFonts w:ascii="Arial" w:hAnsi="Arial" w:cs="Arial"/>
          <w:sz w:val="20"/>
        </w:rPr>
        <w:t xml:space="preserve"> keer onder gelijkblijvende voorwaarden stilzwijgend door Opdrachtgever worden verlengd. </w:t>
      </w:r>
    </w:p>
    <w:p w14:paraId="3E2294C6" w14:textId="242E27C2" w:rsidR="00D4769F" w:rsidRPr="000550FB" w:rsidRDefault="0094519E" w:rsidP="29D431FE">
      <w:pPr>
        <w:pStyle w:val="Kop2"/>
        <w:keepLines/>
        <w:spacing w:line="240" w:lineRule="atLeast"/>
        <w:rPr>
          <w:rFonts w:ascii="Arial" w:hAnsi="Arial" w:cs="Arial"/>
          <w:sz w:val="20"/>
        </w:rPr>
      </w:pPr>
      <w:r w:rsidRPr="000550FB">
        <w:rPr>
          <w:rFonts w:ascii="Arial" w:hAnsi="Arial" w:cs="Arial"/>
          <w:sz w:val="20"/>
        </w:rPr>
        <w:t xml:space="preserve">Indien Opdrachtgever geen gebruik zal maken van een verlengingsoptie, zal Opdrachtgever dit uiterlijk </w:t>
      </w:r>
      <w:r w:rsidR="000550FB" w:rsidRPr="000550FB">
        <w:rPr>
          <w:rFonts w:ascii="Arial" w:hAnsi="Arial" w:cs="Arial"/>
          <w:sz w:val="20"/>
        </w:rPr>
        <w:t>6</w:t>
      </w:r>
      <w:r w:rsidRPr="000550FB">
        <w:rPr>
          <w:rFonts w:ascii="Arial" w:hAnsi="Arial" w:cs="Arial"/>
          <w:sz w:val="20"/>
        </w:rPr>
        <w:t xml:space="preserve"> maanden vóór afloop van de betreffende einddatum schriftelijk kenbaar maken aan Opdrachtnemer.</w:t>
      </w:r>
      <w:bookmarkStart w:id="4" w:name="OLE_LINK2"/>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6A462086"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0356CB">
        <w:rPr>
          <w:rFonts w:ascii="Arial" w:hAnsi="Arial" w:cs="Arial"/>
          <w:sz w:val="20"/>
        </w:rPr>
        <w:t xml:space="preserve"> 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8996E38"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0356CB">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128CF6A9"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0356CB">
        <w:rPr>
          <w:rFonts w:ascii="Arial" w:hAnsi="Arial" w:cs="Arial"/>
          <w:sz w:val="20"/>
        </w:rPr>
        <w:t>Diensten</w:t>
      </w:r>
      <w:r w:rsidRPr="00D4769F">
        <w:rPr>
          <w:rFonts w:ascii="Arial" w:hAnsi="Arial" w:cs="Arial"/>
          <w:sz w:val="20"/>
        </w:rPr>
        <w:t xml:space="preserve"> geschikt zijn voor het doel waarvoor Opdrachtgever deze heeft bestemd en;</w:t>
      </w:r>
    </w:p>
    <w:p w14:paraId="2F8FA084" w14:textId="52272B38"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0356CB">
        <w:rPr>
          <w:rFonts w:ascii="Arial" w:hAnsi="Arial" w:cs="Arial"/>
          <w:sz w:val="20"/>
        </w:rPr>
        <w:t>Diensten</w:t>
      </w:r>
      <w:r w:rsidR="000356CB" w:rsidRPr="00D4769F">
        <w:rPr>
          <w:rFonts w:ascii="Arial" w:hAnsi="Arial" w:cs="Arial"/>
          <w:sz w:val="20"/>
        </w:rPr>
        <w:t xml:space="preserve"> </w:t>
      </w:r>
      <w:r w:rsidRPr="00D4769F">
        <w:rPr>
          <w:rFonts w:ascii="Arial" w:hAnsi="Arial" w:cs="Arial"/>
          <w:sz w:val="20"/>
        </w:rPr>
        <w:t>(tijdig)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5DFE5A10" w14:textId="7FCB98AF"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D4769F">
        <w:rPr>
          <w:rFonts w:ascii="Arial" w:hAnsi="Arial" w:cs="Arial"/>
          <w:color w:val="C00000"/>
          <w:sz w:val="24"/>
          <w:szCs w:val="24"/>
        </w:rPr>
        <w:t>Aansprakelijkheid verwerking persoonsgegevens</w:t>
      </w:r>
    </w:p>
    <w:p w14:paraId="01D1F507"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D4769F"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D4769F">
        <w:rPr>
          <w:rFonts w:ascii="Arial" w:hAnsi="Arial" w:cs="Arial"/>
          <w:sz w:val="20"/>
        </w:rPr>
        <w:t>Op de in lid 1 genoemde aansprakelijkheid is artikel 14 van de Algemene Voorwaarden van toepassing.</w:t>
      </w:r>
    </w:p>
    <w:p w14:paraId="340D3114" w14:textId="55CFA70E" w:rsidR="00152013" w:rsidRPr="00D4769F" w:rsidRDefault="000356CB"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Pr>
          <w:rFonts w:ascii="Arial" w:hAnsi="Arial" w:cs="Arial"/>
          <w:bCs/>
          <w:color w:val="C00000"/>
          <w:sz w:val="24"/>
          <w:szCs w:val="24"/>
        </w:rPr>
        <w:lastRenderedPageBreak/>
        <w:t>V</w:t>
      </w:r>
      <w:r w:rsidR="00152013" w:rsidRPr="00D4769F">
        <w:rPr>
          <w:rFonts w:ascii="Arial" w:hAnsi="Arial" w:cs="Arial"/>
          <w:color w:val="C00000"/>
          <w:sz w:val="24"/>
          <w:szCs w:val="24"/>
        </w:rPr>
        <w:t>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er zorg voor te dragen dat bij het gebruik van </w:t>
      </w:r>
      <w:proofErr w:type="spellStart"/>
      <w:r w:rsidRPr="00AB05CC">
        <w:rPr>
          <w:rFonts w:ascii="Arial" w:hAnsi="Arial" w:cs="Arial"/>
          <w:sz w:val="20"/>
        </w:rPr>
        <w:t>backups</w:t>
      </w:r>
      <w:proofErr w:type="spellEnd"/>
      <w:r w:rsidRPr="00AB05CC">
        <w:rPr>
          <w:rFonts w:ascii="Arial" w:hAnsi="Arial" w:cs="Arial"/>
          <w:sz w:val="20"/>
        </w:rPr>
        <w:t xml:space="preserve"> deze gegevens niet worden hersteld;</w:t>
      </w:r>
    </w:p>
    <w:p w14:paraId="7A413D80" w14:textId="1A39545F" w:rsidR="00152013" w:rsidRPr="00AB05CC" w:rsidRDefault="00152013" w:rsidP="29D431FE">
      <w:pPr>
        <w:spacing w:line="240" w:lineRule="atLeast"/>
        <w:ind w:left="567"/>
        <w:rPr>
          <w:rFonts w:ascii="Arial" w:hAnsi="Arial" w:cs="Arial"/>
          <w:sz w:val="20"/>
        </w:rPr>
      </w:pPr>
      <w:r w:rsidRPr="29D431FE">
        <w:rPr>
          <w:rFonts w:ascii="Arial" w:hAnsi="Arial" w:cs="Arial"/>
          <w:sz w:val="20"/>
        </w:rPr>
        <w:t>- eventueel aanwezige fysieke documenten waarin verstrekte persoonsgegevens staan te (laten) vernietigen, hierbij zorgdragend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4F05F30C" w:rsidR="00152013" w:rsidRPr="00AB05CC" w:rsidRDefault="00152013" w:rsidP="29D431FE">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29D431FE">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tegemoetgekomen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7D3C2D3F" w14:textId="77777777" w:rsidR="0010467F" w:rsidRPr="0010467F" w:rsidRDefault="0010467F" w:rsidP="0010467F"/>
    <w:p w14:paraId="2F8FA096" w14:textId="77777777" w:rsidR="0094519E" w:rsidRPr="00AB05CC" w:rsidRDefault="0094519E">
      <w:pPr>
        <w:pStyle w:val="Kop1"/>
        <w:rPr>
          <w:rFonts w:ascii="Arial" w:hAnsi="Arial" w:cs="Arial"/>
          <w:color w:val="C00000"/>
        </w:rPr>
      </w:pPr>
      <w:bookmarkStart w:id="5" w:name="_Toc513544117"/>
      <w:r w:rsidRPr="00AB05CC">
        <w:rPr>
          <w:rFonts w:ascii="Arial" w:hAnsi="Arial" w:cs="Arial"/>
          <w:color w:val="C00000"/>
        </w:rPr>
        <w:t>Contactpersonen en Rapportage</w:t>
      </w:r>
      <w:bookmarkEnd w:id="5"/>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0C74DF39" w14:textId="49DD8BA9" w:rsidR="00776EE1" w:rsidRDefault="0094519E" w:rsidP="00776EE1">
      <w:pPr>
        <w:pStyle w:val="Kop2"/>
        <w:keepLines/>
        <w:spacing w:line="240" w:lineRule="atLeast"/>
        <w:rPr>
          <w:rFonts w:ascii="Arial" w:hAnsi="Arial" w:cs="Arial"/>
          <w:sz w:val="20"/>
        </w:rPr>
      </w:pPr>
      <w:r w:rsidRPr="29D431FE">
        <w:rPr>
          <w:rFonts w:ascii="Arial" w:hAnsi="Arial" w:cs="Arial"/>
          <w:sz w:val="20"/>
        </w:rPr>
        <w:t>Er zal periodiek</w:t>
      </w:r>
      <w:r w:rsidR="000550FB">
        <w:rPr>
          <w:rFonts w:ascii="Arial" w:hAnsi="Arial" w:cs="Arial"/>
          <w:sz w:val="20"/>
        </w:rPr>
        <w:t>, één keer per kwartaal, o</w:t>
      </w:r>
      <w:r w:rsidRPr="29D431FE">
        <w:rPr>
          <w:rFonts w:ascii="Arial" w:hAnsi="Arial" w:cs="Arial"/>
          <w:sz w:val="20"/>
        </w:rPr>
        <w:t xml:space="preserve">verleg plaatsvinden tussen functionarissen van partijen over de wijze waarop deze </w:t>
      </w:r>
      <w:r w:rsidR="004447E0" w:rsidRPr="29D431FE">
        <w:rPr>
          <w:rFonts w:ascii="Arial" w:hAnsi="Arial" w:cs="Arial"/>
          <w:sz w:val="20"/>
        </w:rPr>
        <w:t>Raam</w:t>
      </w:r>
      <w:r w:rsidRPr="29D431FE">
        <w:rPr>
          <w:rFonts w:ascii="Arial" w:hAnsi="Arial" w:cs="Arial"/>
          <w:sz w:val="20"/>
        </w:rPr>
        <w:t xml:space="preserve">overeenkomst wordt uitgevoerd. In dit overleg zal in ieder geval de uitvoering van de </w:t>
      </w:r>
      <w:r w:rsidR="004447E0" w:rsidRPr="29D431FE">
        <w:rPr>
          <w:rFonts w:ascii="Arial" w:hAnsi="Arial" w:cs="Arial"/>
          <w:sz w:val="20"/>
        </w:rPr>
        <w:t>Raamo</w:t>
      </w:r>
      <w:r w:rsidRPr="29D431FE">
        <w:rPr>
          <w:rFonts w:ascii="Arial" w:hAnsi="Arial" w:cs="Arial"/>
          <w:sz w:val="20"/>
        </w:rPr>
        <w:t xml:space="preserve">vereenkomst aan de orde komen. Afspraken, die in dit overleg door de contactpersonen van partijen zijn gemaakt zullen schriftelijk worden vastgelegd </w:t>
      </w:r>
      <w:r w:rsidR="000550FB">
        <w:rPr>
          <w:rFonts w:ascii="Arial" w:hAnsi="Arial" w:cs="Arial"/>
          <w:sz w:val="20"/>
        </w:rPr>
        <w:t>door de gemeente Utrecht.</w:t>
      </w:r>
      <w:r w:rsidRPr="29D431FE">
        <w:rPr>
          <w:rFonts w:ascii="Arial" w:hAnsi="Arial" w:cs="Arial"/>
          <w:sz w:val="20"/>
        </w:rPr>
        <w:t xml:space="preserve"> Partijen garanderen over en weer dat de personen die namens hen aan dit overleg deelnemen bevoegd zijn om afspraken te maken.</w:t>
      </w:r>
    </w:p>
    <w:p w14:paraId="65D18FDD" w14:textId="77777777" w:rsidR="00776EE1" w:rsidRPr="00776EE1" w:rsidRDefault="00776EE1" w:rsidP="00776EE1"/>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lastRenderedPageBreak/>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408"/>
        <w:gridCol w:w="236"/>
        <w:gridCol w:w="4536"/>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04BEF419" w14:textId="33624B9C" w:rsidR="000356CB" w:rsidRPr="000356CB" w:rsidRDefault="00302F19" w:rsidP="000356CB">
      <w:pPr>
        <w:ind w:left="1134" w:hanging="1134"/>
        <w:rPr>
          <w:rFonts w:ascii="Arial" w:hAnsi="Arial" w:cs="Arial"/>
          <w:color w:val="0000FF"/>
          <w:sz w:val="20"/>
        </w:rPr>
      </w:pPr>
      <w:r w:rsidRPr="00AB05CC">
        <w:rPr>
          <w:rFonts w:ascii="Arial" w:hAnsi="Arial" w:cs="Arial"/>
          <w:sz w:val="20"/>
        </w:rPr>
        <w:t xml:space="preserve">Bijlage </w:t>
      </w:r>
      <w:r w:rsidR="000356CB">
        <w:rPr>
          <w:rFonts w:ascii="Arial" w:hAnsi="Arial" w:cs="Arial"/>
          <w:color w:val="0000FF"/>
          <w:sz w:val="20"/>
        </w:rPr>
        <w:t>X</w:t>
      </w:r>
      <w:r w:rsidRPr="00AB05CC">
        <w:rPr>
          <w:rFonts w:ascii="Arial" w:hAnsi="Arial" w:cs="Arial"/>
          <w:color w:val="0000FF"/>
          <w:sz w:val="20"/>
        </w:rPr>
        <w:t xml:space="preserve"> </w:t>
      </w:r>
      <w:r w:rsidRPr="00AB05CC">
        <w:rPr>
          <w:rFonts w:ascii="Arial" w:hAnsi="Arial" w:cs="Arial"/>
          <w:sz w:val="20"/>
        </w:rPr>
        <w:tab/>
      </w:r>
      <w:r w:rsidR="00517543" w:rsidRPr="000356CB">
        <w:rPr>
          <w:rFonts w:ascii="Arial" w:hAnsi="Arial" w:cs="Arial"/>
          <w:sz w:val="20"/>
        </w:rPr>
        <w:t>Ver</w:t>
      </w:r>
      <w:r w:rsidRPr="000356CB">
        <w:rPr>
          <w:rFonts w:ascii="Arial" w:hAnsi="Arial" w:cs="Arial"/>
          <w:sz w:val="20"/>
        </w:rPr>
        <w:t>werkersovereenkomst</w:t>
      </w:r>
    </w:p>
    <w:p w14:paraId="2F8FA124" w14:textId="5EE3D892" w:rsidR="0094519E" w:rsidRPr="00AB05CC" w:rsidRDefault="0094519E" w:rsidP="00776EE1">
      <w:pPr>
        <w:ind w:left="1134" w:hanging="1134"/>
        <w:rPr>
          <w:rFonts w:ascii="Arial" w:hAnsi="Arial" w:cs="Arial"/>
          <w:sz w:val="20"/>
        </w:rPr>
      </w:pPr>
      <w:r w:rsidRPr="00AB05CC">
        <w:rPr>
          <w:rFonts w:ascii="Arial" w:hAnsi="Arial" w:cs="Arial"/>
          <w:sz w:val="20"/>
        </w:rPr>
        <w:t xml:space="preserve">Bijlage </w:t>
      </w:r>
      <w:r w:rsidR="000356CB" w:rsidRPr="00776EE1">
        <w:rPr>
          <w:rFonts w:ascii="Arial" w:hAnsi="Arial" w:cs="Arial"/>
          <w:color w:val="0000FF"/>
          <w:sz w:val="20"/>
        </w:rPr>
        <w:t>X</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DD6E5" w14:textId="77777777" w:rsidR="00E03517" w:rsidRDefault="00E03517">
      <w:r>
        <w:separator/>
      </w:r>
    </w:p>
  </w:endnote>
  <w:endnote w:type="continuationSeparator" w:id="0">
    <w:p w14:paraId="02052941" w14:textId="77777777" w:rsidR="00E03517" w:rsidRDefault="00E0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24A72" w14:textId="77777777" w:rsidR="00E03517" w:rsidRDefault="00E03517">
      <w:r>
        <w:separator/>
      </w:r>
    </w:p>
  </w:footnote>
  <w:footnote w:type="continuationSeparator" w:id="0">
    <w:p w14:paraId="67C26EF5" w14:textId="77777777" w:rsidR="00E03517" w:rsidRDefault="00E03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71F66A0E"/>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42166345">
    <w:abstractNumId w:val="14"/>
  </w:num>
  <w:num w:numId="2" w16cid:durableId="1816993552">
    <w:abstractNumId w:val="15"/>
  </w:num>
  <w:num w:numId="3" w16cid:durableId="840700065">
    <w:abstractNumId w:val="13"/>
  </w:num>
  <w:num w:numId="4" w16cid:durableId="455300218">
    <w:abstractNumId w:val="13"/>
  </w:num>
  <w:num w:numId="5" w16cid:durableId="329338172">
    <w:abstractNumId w:val="13"/>
  </w:num>
  <w:num w:numId="6" w16cid:durableId="1196504180">
    <w:abstractNumId w:val="13"/>
  </w:num>
  <w:num w:numId="7" w16cid:durableId="1379428123">
    <w:abstractNumId w:val="7"/>
  </w:num>
  <w:num w:numId="8" w16cid:durableId="388726188">
    <w:abstractNumId w:val="8"/>
  </w:num>
  <w:num w:numId="9" w16cid:durableId="842400991">
    <w:abstractNumId w:val="16"/>
  </w:num>
  <w:num w:numId="10" w16cid:durableId="530917334">
    <w:abstractNumId w:val="21"/>
  </w:num>
  <w:num w:numId="11" w16cid:durableId="137579034">
    <w:abstractNumId w:val="3"/>
  </w:num>
  <w:num w:numId="12" w16cid:durableId="865798872">
    <w:abstractNumId w:val="12"/>
  </w:num>
  <w:num w:numId="13" w16cid:durableId="1411612434">
    <w:abstractNumId w:val="20"/>
  </w:num>
  <w:num w:numId="14" w16cid:durableId="1271931299">
    <w:abstractNumId w:val="14"/>
  </w:num>
  <w:num w:numId="15" w16cid:durableId="1006445027">
    <w:abstractNumId w:val="15"/>
  </w:num>
  <w:num w:numId="16" w16cid:durableId="78446916">
    <w:abstractNumId w:val="20"/>
  </w:num>
  <w:num w:numId="17" w16cid:durableId="1094476714">
    <w:abstractNumId w:val="20"/>
  </w:num>
  <w:num w:numId="18" w16cid:durableId="1878271100">
    <w:abstractNumId w:val="13"/>
  </w:num>
  <w:num w:numId="19" w16cid:durableId="221524310">
    <w:abstractNumId w:val="13"/>
  </w:num>
  <w:num w:numId="20" w16cid:durableId="1136139449">
    <w:abstractNumId w:val="13"/>
  </w:num>
  <w:num w:numId="21" w16cid:durableId="940383461">
    <w:abstractNumId w:val="13"/>
  </w:num>
  <w:num w:numId="22" w16cid:durableId="83693526">
    <w:abstractNumId w:val="2"/>
  </w:num>
  <w:num w:numId="23" w16cid:durableId="929047698">
    <w:abstractNumId w:val="0"/>
  </w:num>
  <w:num w:numId="24" w16cid:durableId="1629509905">
    <w:abstractNumId w:val="5"/>
  </w:num>
  <w:num w:numId="25" w16cid:durableId="977150617">
    <w:abstractNumId w:val="19"/>
  </w:num>
  <w:num w:numId="26" w16cid:durableId="221216010">
    <w:abstractNumId w:val="1"/>
  </w:num>
  <w:num w:numId="27" w16cid:durableId="214119760">
    <w:abstractNumId w:val="6"/>
  </w:num>
  <w:num w:numId="28" w16cid:durableId="1418139397">
    <w:abstractNumId w:val="4"/>
  </w:num>
  <w:num w:numId="29" w16cid:durableId="1463688203">
    <w:abstractNumId w:val="17"/>
  </w:num>
  <w:num w:numId="30" w16cid:durableId="951983329">
    <w:abstractNumId w:val="9"/>
  </w:num>
  <w:num w:numId="31" w16cid:durableId="318927725">
    <w:abstractNumId w:val="18"/>
  </w:num>
  <w:num w:numId="32" w16cid:durableId="659310055">
    <w:abstractNumId w:val="10"/>
  </w:num>
  <w:num w:numId="33" w16cid:durableId="924657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190"/>
    <w:rsid w:val="00030C72"/>
    <w:rsid w:val="00031161"/>
    <w:rsid w:val="000356CB"/>
    <w:rsid w:val="0005100C"/>
    <w:rsid w:val="000536FE"/>
    <w:rsid w:val="000550FB"/>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0467F"/>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0FF"/>
    <w:rsid w:val="0021256E"/>
    <w:rsid w:val="002416A4"/>
    <w:rsid w:val="0026719D"/>
    <w:rsid w:val="002679B4"/>
    <w:rsid w:val="002763C6"/>
    <w:rsid w:val="00283351"/>
    <w:rsid w:val="00292560"/>
    <w:rsid w:val="002932F9"/>
    <w:rsid w:val="002A112E"/>
    <w:rsid w:val="002B0379"/>
    <w:rsid w:val="002D40EE"/>
    <w:rsid w:val="00302F19"/>
    <w:rsid w:val="003200AB"/>
    <w:rsid w:val="00331679"/>
    <w:rsid w:val="00331B93"/>
    <w:rsid w:val="00341718"/>
    <w:rsid w:val="00341D01"/>
    <w:rsid w:val="00342C18"/>
    <w:rsid w:val="00361347"/>
    <w:rsid w:val="00367C98"/>
    <w:rsid w:val="00377947"/>
    <w:rsid w:val="00385B4E"/>
    <w:rsid w:val="003B33A6"/>
    <w:rsid w:val="003B5BF9"/>
    <w:rsid w:val="003C098F"/>
    <w:rsid w:val="003C5733"/>
    <w:rsid w:val="003D132B"/>
    <w:rsid w:val="003D7B56"/>
    <w:rsid w:val="003E0FEA"/>
    <w:rsid w:val="003E51C6"/>
    <w:rsid w:val="004003B0"/>
    <w:rsid w:val="00411C6A"/>
    <w:rsid w:val="00413710"/>
    <w:rsid w:val="00415649"/>
    <w:rsid w:val="00416CA5"/>
    <w:rsid w:val="00423C07"/>
    <w:rsid w:val="00436E56"/>
    <w:rsid w:val="0044097B"/>
    <w:rsid w:val="004430C4"/>
    <w:rsid w:val="004447E0"/>
    <w:rsid w:val="004503D7"/>
    <w:rsid w:val="00454EE9"/>
    <w:rsid w:val="00454FEE"/>
    <w:rsid w:val="0046265D"/>
    <w:rsid w:val="00464934"/>
    <w:rsid w:val="00476914"/>
    <w:rsid w:val="004864AA"/>
    <w:rsid w:val="0048790F"/>
    <w:rsid w:val="00495184"/>
    <w:rsid w:val="004B3031"/>
    <w:rsid w:val="004B49AC"/>
    <w:rsid w:val="004D799F"/>
    <w:rsid w:val="004F1702"/>
    <w:rsid w:val="004F7DDC"/>
    <w:rsid w:val="00504DCF"/>
    <w:rsid w:val="00504FA8"/>
    <w:rsid w:val="00517543"/>
    <w:rsid w:val="0052308A"/>
    <w:rsid w:val="00530FA7"/>
    <w:rsid w:val="00531241"/>
    <w:rsid w:val="00537756"/>
    <w:rsid w:val="00540295"/>
    <w:rsid w:val="0054167B"/>
    <w:rsid w:val="00544C58"/>
    <w:rsid w:val="00545085"/>
    <w:rsid w:val="0055327C"/>
    <w:rsid w:val="00562BE8"/>
    <w:rsid w:val="005711F8"/>
    <w:rsid w:val="00573F09"/>
    <w:rsid w:val="00593954"/>
    <w:rsid w:val="00594E59"/>
    <w:rsid w:val="005B24D9"/>
    <w:rsid w:val="005B27F1"/>
    <w:rsid w:val="005B53BD"/>
    <w:rsid w:val="005B7882"/>
    <w:rsid w:val="005C5864"/>
    <w:rsid w:val="005D283A"/>
    <w:rsid w:val="005D5C49"/>
    <w:rsid w:val="005E5357"/>
    <w:rsid w:val="005F2E48"/>
    <w:rsid w:val="005F368C"/>
    <w:rsid w:val="005F3E1B"/>
    <w:rsid w:val="005F4910"/>
    <w:rsid w:val="005F6C29"/>
    <w:rsid w:val="00601AE1"/>
    <w:rsid w:val="00601E10"/>
    <w:rsid w:val="00616FDC"/>
    <w:rsid w:val="006174D8"/>
    <w:rsid w:val="0062373A"/>
    <w:rsid w:val="006271A9"/>
    <w:rsid w:val="00644199"/>
    <w:rsid w:val="006445D0"/>
    <w:rsid w:val="00653281"/>
    <w:rsid w:val="006561D4"/>
    <w:rsid w:val="0068023D"/>
    <w:rsid w:val="00687894"/>
    <w:rsid w:val="0069293B"/>
    <w:rsid w:val="00693074"/>
    <w:rsid w:val="00696984"/>
    <w:rsid w:val="006A1064"/>
    <w:rsid w:val="006A78FE"/>
    <w:rsid w:val="006B217A"/>
    <w:rsid w:val="006D1274"/>
    <w:rsid w:val="006D7268"/>
    <w:rsid w:val="006E36EE"/>
    <w:rsid w:val="006E3C5B"/>
    <w:rsid w:val="006E661A"/>
    <w:rsid w:val="006E7B71"/>
    <w:rsid w:val="00704E95"/>
    <w:rsid w:val="00710D17"/>
    <w:rsid w:val="00737E01"/>
    <w:rsid w:val="00745214"/>
    <w:rsid w:val="0075795F"/>
    <w:rsid w:val="00765EC2"/>
    <w:rsid w:val="00770E4E"/>
    <w:rsid w:val="007729E4"/>
    <w:rsid w:val="00776EE1"/>
    <w:rsid w:val="0078180F"/>
    <w:rsid w:val="00781B1D"/>
    <w:rsid w:val="00782AA4"/>
    <w:rsid w:val="007840B1"/>
    <w:rsid w:val="00791FF1"/>
    <w:rsid w:val="007B661F"/>
    <w:rsid w:val="007C52A6"/>
    <w:rsid w:val="007C5497"/>
    <w:rsid w:val="007C572C"/>
    <w:rsid w:val="007E2FC4"/>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05F9"/>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4BEE"/>
    <w:rsid w:val="009E4941"/>
    <w:rsid w:val="009F1F61"/>
    <w:rsid w:val="009F6565"/>
    <w:rsid w:val="00A0140C"/>
    <w:rsid w:val="00A01B2A"/>
    <w:rsid w:val="00A032DF"/>
    <w:rsid w:val="00A10C56"/>
    <w:rsid w:val="00A113C5"/>
    <w:rsid w:val="00A1279C"/>
    <w:rsid w:val="00A24F3A"/>
    <w:rsid w:val="00A27A9E"/>
    <w:rsid w:val="00A30366"/>
    <w:rsid w:val="00A35777"/>
    <w:rsid w:val="00A40E91"/>
    <w:rsid w:val="00A428CE"/>
    <w:rsid w:val="00A50AFF"/>
    <w:rsid w:val="00A5562A"/>
    <w:rsid w:val="00A768AE"/>
    <w:rsid w:val="00A877E8"/>
    <w:rsid w:val="00A904E5"/>
    <w:rsid w:val="00A93995"/>
    <w:rsid w:val="00AB05CC"/>
    <w:rsid w:val="00AB4F3A"/>
    <w:rsid w:val="00AC42C6"/>
    <w:rsid w:val="00AD17A2"/>
    <w:rsid w:val="00AD7C77"/>
    <w:rsid w:val="00AE37F4"/>
    <w:rsid w:val="00AE6A40"/>
    <w:rsid w:val="00B110FF"/>
    <w:rsid w:val="00B155C0"/>
    <w:rsid w:val="00B20964"/>
    <w:rsid w:val="00B216E1"/>
    <w:rsid w:val="00B27738"/>
    <w:rsid w:val="00B31287"/>
    <w:rsid w:val="00B327C3"/>
    <w:rsid w:val="00B47AE0"/>
    <w:rsid w:val="00B52DBC"/>
    <w:rsid w:val="00B61945"/>
    <w:rsid w:val="00B6232D"/>
    <w:rsid w:val="00B63376"/>
    <w:rsid w:val="00B70D51"/>
    <w:rsid w:val="00B73AA2"/>
    <w:rsid w:val="00B73CC6"/>
    <w:rsid w:val="00B73DDF"/>
    <w:rsid w:val="00B874D3"/>
    <w:rsid w:val="00B92E1A"/>
    <w:rsid w:val="00BA0480"/>
    <w:rsid w:val="00BA1DEB"/>
    <w:rsid w:val="00BB1001"/>
    <w:rsid w:val="00BB7015"/>
    <w:rsid w:val="00C03061"/>
    <w:rsid w:val="00C15882"/>
    <w:rsid w:val="00C3661E"/>
    <w:rsid w:val="00C41E30"/>
    <w:rsid w:val="00C44422"/>
    <w:rsid w:val="00C61FD6"/>
    <w:rsid w:val="00C64DC3"/>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5EB3"/>
    <w:rsid w:val="00D66DAC"/>
    <w:rsid w:val="00D92B4E"/>
    <w:rsid w:val="00D975B6"/>
    <w:rsid w:val="00DC728B"/>
    <w:rsid w:val="00DD2359"/>
    <w:rsid w:val="00DE5B5C"/>
    <w:rsid w:val="00DF2275"/>
    <w:rsid w:val="00DF2644"/>
    <w:rsid w:val="00E00B8A"/>
    <w:rsid w:val="00E02EBF"/>
    <w:rsid w:val="00E03517"/>
    <w:rsid w:val="00E11B43"/>
    <w:rsid w:val="00E17B1B"/>
    <w:rsid w:val="00E276F5"/>
    <w:rsid w:val="00E30416"/>
    <w:rsid w:val="00E347AC"/>
    <w:rsid w:val="00E347C9"/>
    <w:rsid w:val="00E347E7"/>
    <w:rsid w:val="00E41A5E"/>
    <w:rsid w:val="00E44F98"/>
    <w:rsid w:val="00E47506"/>
    <w:rsid w:val="00E6155F"/>
    <w:rsid w:val="00E702CF"/>
    <w:rsid w:val="00E8706F"/>
    <w:rsid w:val="00E92B99"/>
    <w:rsid w:val="00EA5E50"/>
    <w:rsid w:val="00EA7DF0"/>
    <w:rsid w:val="00ED34CA"/>
    <w:rsid w:val="00EE544A"/>
    <w:rsid w:val="00EF5366"/>
    <w:rsid w:val="00F07B38"/>
    <w:rsid w:val="00F1205A"/>
    <w:rsid w:val="00F16B9C"/>
    <w:rsid w:val="00F43475"/>
    <w:rsid w:val="00F44532"/>
    <w:rsid w:val="00F55AAC"/>
    <w:rsid w:val="00F6342D"/>
    <w:rsid w:val="00F90E5F"/>
    <w:rsid w:val="00F911F4"/>
    <w:rsid w:val="00FA0F02"/>
    <w:rsid w:val="00FA2EDD"/>
    <w:rsid w:val="00FA5F0B"/>
    <w:rsid w:val="00FA6A5F"/>
    <w:rsid w:val="00FB41C9"/>
    <w:rsid w:val="00FD27FD"/>
    <w:rsid w:val="00FD34D0"/>
    <w:rsid w:val="00FF6B9B"/>
    <w:rsid w:val="04A0E347"/>
    <w:rsid w:val="17D5A4B3"/>
    <w:rsid w:val="19D103CD"/>
    <w:rsid w:val="1C96BB51"/>
    <w:rsid w:val="29D431FE"/>
    <w:rsid w:val="5A181BD9"/>
    <w:rsid w:val="6160D84D"/>
    <w:rsid w:val="64AEC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9F65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3DDD6111CA347B5E36996A98A71CE" ma:contentTypeVersion="4" ma:contentTypeDescription="Een nieuw document maken." ma:contentTypeScope="" ma:versionID="646ee824f6cdad29a85d127824f985fa">
  <xsd:schema xmlns:xsd="http://www.w3.org/2001/XMLSchema" xmlns:xs="http://www.w3.org/2001/XMLSchema" xmlns:p="http://schemas.microsoft.com/office/2006/metadata/properties" xmlns:ns2="7e0b7121-eaef-433c-b5f9-c12072deee51" targetNamespace="http://schemas.microsoft.com/office/2006/metadata/properties" ma:root="true" ma:fieldsID="1756515cdc6c293ed2969aed35cd8a15" ns2:_="">
    <xsd:import namespace="7e0b7121-eaef-433c-b5f9-c12072dee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7121-eaef-433c-b5f9-c12072dee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26C4B-5F3B-4A7C-B160-E5A09322D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b7121-eaef-433c-b5f9-c12072dee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2007</Words>
  <Characters>11041</Characters>
  <Application>Microsoft Office Word</Application>
  <DocSecurity>0</DocSecurity>
  <Lines>92</Lines>
  <Paragraphs>26</Paragraphs>
  <ScaleCrop>false</ScaleCrop>
  <Company>Gemeente Utrecht - Concerninkoop</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Rohof, Lilly</cp:lastModifiedBy>
  <cp:revision>3</cp:revision>
  <cp:lastPrinted>2017-02-16T13:01:00Z</cp:lastPrinted>
  <dcterms:created xsi:type="dcterms:W3CDTF">2024-11-07T11:48:00Z</dcterms:created>
  <dcterms:modified xsi:type="dcterms:W3CDTF">2024-11-07T11:49:00Z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0x010100D833DDD6111CA347B5E36996A98A71CE</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ies>
</file>