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126966EE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 w:rsidR="00A80330">
        <w:rPr>
          <w:bdr w:val="nil"/>
        </w:rPr>
        <w:t>Transportkilometers</w:t>
      </w:r>
    </w:p>
    <w:p w14:paraId="243A4BB0" w14:textId="1247104B" w:rsidR="007E6BBD" w:rsidRDefault="007E6BBD" w:rsidP="007E6BBD">
      <w:r>
        <w:t xml:space="preserve">Aanbestedingskenmerk: </w:t>
      </w:r>
      <w:r w:rsidR="00A80330" w:rsidRPr="00A80330">
        <w:t>2024SB023</w:t>
      </w:r>
    </w:p>
    <w:p w14:paraId="6B76654B" w14:textId="77777777" w:rsidR="007E6BBD" w:rsidRDefault="007E6BBD" w:rsidP="007E6BBD">
      <w:r>
        <w:t>Versie 1.0</w:t>
      </w:r>
    </w:p>
    <w:p w14:paraId="3818DD97" w14:textId="012AD0BA" w:rsidR="007E6BBD" w:rsidRDefault="007E6BBD" w:rsidP="007E6BBD">
      <w:r>
        <w:t xml:space="preserve">Invulformulier bij gunningscriterium </w:t>
      </w:r>
      <w:r w:rsidR="00A80330">
        <w:t>2</w:t>
      </w:r>
      <w:r>
        <w:t xml:space="preserve"> - </w:t>
      </w:r>
      <w:r w:rsidR="00A80330">
        <w:t>Transportkilometers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08959B7F" w:rsidR="00596330" w:rsidRDefault="00596330" w:rsidP="00596330">
      <w:r>
        <w:t xml:space="preserve">Naam </w:t>
      </w:r>
      <w:r w:rsidR="00221BB6">
        <w:t>onderneming</w:t>
      </w:r>
      <w:r w:rsidR="3912B229">
        <w:t xml:space="preserve">: </w:t>
      </w:r>
      <w:r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6C37BE34" w14:textId="063C2B2C" w:rsidR="00202A15" w:rsidRDefault="00596330" w:rsidP="00596330">
      <w:r>
        <w:t xml:space="preserve">verklaart </w:t>
      </w:r>
      <w:r w:rsidR="00572476">
        <w:t xml:space="preserve">dat, indien </w:t>
      </w:r>
      <w:r w:rsidR="007E6BBD">
        <w:t xml:space="preserve">Gemeente een raamovereenkomst </w:t>
      </w:r>
      <w:r w:rsidR="00A80330">
        <w:t>Schoonmaakmiddelen, -materialen en advisering</w:t>
      </w:r>
      <w:r w:rsidR="0008507B">
        <w:t xml:space="preserve"> </w:t>
      </w:r>
      <w:r w:rsidR="007E6BBD">
        <w:t xml:space="preserve">sluit met de </w:t>
      </w:r>
      <w:r w:rsidR="00572476">
        <w:t xml:space="preserve">onderneming, de onderneming gedurende de </w:t>
      </w:r>
      <w:r w:rsidR="007E6BBD">
        <w:t xml:space="preserve">looptijd van de raamovereenkomst </w:t>
      </w:r>
      <w:r w:rsidR="79B5CBD8">
        <w:t xml:space="preserve">voertuigen zal inzetten </w:t>
      </w:r>
      <w:r w:rsidR="00202A15">
        <w:t>behorend bij h</w:t>
      </w:r>
      <w:r>
        <w:t>et in</w:t>
      </w:r>
      <w:r w:rsidR="00202A15">
        <w:t xml:space="preserve"> de </w:t>
      </w:r>
      <w:r>
        <w:t xml:space="preserve">onderstaande tabel </w:t>
      </w:r>
      <w:r w:rsidR="2A47DC92">
        <w:t xml:space="preserve">opgegeven </w:t>
      </w:r>
      <w:r w:rsidR="616F5270">
        <w:t>brandstof</w:t>
      </w:r>
      <w:r w:rsidR="7493196B">
        <w:t>.</w:t>
      </w:r>
    </w:p>
    <w:p w14:paraId="0DC3F7AB" w14:textId="5DD265CC" w:rsidR="03836BB7" w:rsidRDefault="03836BB7" w:rsidP="03836B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4472"/>
      </w:tblGrid>
      <w:tr w:rsidR="003A45C0" w14:paraId="484DE33A" w14:textId="77777777" w:rsidTr="003D487D">
        <w:tc>
          <w:tcPr>
            <w:tcW w:w="4106" w:type="dxa"/>
          </w:tcPr>
          <w:p w14:paraId="1FC377C5" w14:textId="649B8677" w:rsidR="003A45C0" w:rsidRPr="00B67827" w:rsidRDefault="00A80330" w:rsidP="00B67827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Brandstof voertuigen</w:t>
            </w:r>
          </w:p>
        </w:tc>
        <w:tc>
          <w:tcPr>
            <w:tcW w:w="1276" w:type="dxa"/>
          </w:tcPr>
          <w:p w14:paraId="03E7D921" w14:textId="1890F836" w:rsidR="003A45C0" w:rsidRPr="00B67827" w:rsidRDefault="003A45C0" w:rsidP="00B67827">
            <w:pPr>
              <w:spacing w:before="120" w:after="240"/>
              <w:rPr>
                <w:color w:val="C00000"/>
              </w:rPr>
            </w:pPr>
            <w:r w:rsidRPr="00B67827">
              <w:rPr>
                <w:color w:val="C00000"/>
              </w:rPr>
              <w:t>Punten</w:t>
            </w:r>
          </w:p>
        </w:tc>
        <w:tc>
          <w:tcPr>
            <w:tcW w:w="4472" w:type="dxa"/>
          </w:tcPr>
          <w:p w14:paraId="28D68235" w14:textId="304B561F" w:rsidR="003A45C0" w:rsidRPr="00B67827" w:rsidRDefault="003A45C0" w:rsidP="00B67827">
            <w:pPr>
              <w:spacing w:before="120" w:after="240"/>
              <w:rPr>
                <w:color w:val="C00000"/>
              </w:rPr>
            </w:pPr>
            <w:r w:rsidRPr="00B67827">
              <w:rPr>
                <w:color w:val="C00000"/>
              </w:rPr>
              <w:t>Paraaf</w:t>
            </w:r>
            <w:r w:rsidR="00B67827">
              <w:rPr>
                <w:color w:val="C00000"/>
              </w:rPr>
              <w:t>*</w:t>
            </w:r>
          </w:p>
        </w:tc>
      </w:tr>
      <w:tr w:rsidR="00A80330" w14:paraId="33B8797F" w14:textId="77777777" w:rsidTr="003D487D">
        <w:trPr>
          <w:trHeight w:val="567"/>
        </w:trPr>
        <w:tc>
          <w:tcPr>
            <w:tcW w:w="4106" w:type="dxa"/>
          </w:tcPr>
          <w:p w14:paraId="6F12F5D8" w14:textId="6E81E7A4" w:rsidR="00A80330" w:rsidRDefault="00A80330" w:rsidP="00A80330">
            <w:r w:rsidRPr="001B5B02">
              <w:rPr>
                <w:rFonts w:cs="Arial"/>
                <w:szCs w:val="20"/>
              </w:rPr>
              <w:t>Fossiele brandstof (benzine of diesel)</w:t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</w:p>
        </w:tc>
        <w:tc>
          <w:tcPr>
            <w:tcW w:w="1276" w:type="dxa"/>
          </w:tcPr>
          <w:p w14:paraId="315E0340" w14:textId="0B97C52C" w:rsidR="00A80330" w:rsidRDefault="00A80330" w:rsidP="00A80330">
            <w:r w:rsidRPr="001B5B02">
              <w:rPr>
                <w:rFonts w:cs="Arial"/>
                <w:szCs w:val="20"/>
              </w:rPr>
              <w:t>0 punten</w:t>
            </w:r>
          </w:p>
        </w:tc>
        <w:tc>
          <w:tcPr>
            <w:tcW w:w="4472" w:type="dxa"/>
          </w:tcPr>
          <w:p w14:paraId="456E4E23" w14:textId="70817478" w:rsidR="00A80330" w:rsidRDefault="00A80330" w:rsidP="00A80330"/>
        </w:tc>
      </w:tr>
      <w:tr w:rsidR="00A80330" w14:paraId="17B611FB" w14:textId="77777777" w:rsidTr="003D487D">
        <w:trPr>
          <w:trHeight w:val="567"/>
        </w:trPr>
        <w:tc>
          <w:tcPr>
            <w:tcW w:w="4106" w:type="dxa"/>
          </w:tcPr>
          <w:p w14:paraId="4719BC60" w14:textId="6FDA8CAA" w:rsidR="00A80330" w:rsidRDefault="00A80330" w:rsidP="00A80330">
            <w:r w:rsidRPr="001B5B02">
              <w:rPr>
                <w:rFonts w:cs="Arial"/>
                <w:szCs w:val="20"/>
              </w:rPr>
              <w:t xml:space="preserve">Waterstof grijs </w:t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</w:p>
        </w:tc>
        <w:tc>
          <w:tcPr>
            <w:tcW w:w="1276" w:type="dxa"/>
          </w:tcPr>
          <w:p w14:paraId="2CA34772" w14:textId="4EA269B4" w:rsidR="00A80330" w:rsidRDefault="00A80330" w:rsidP="00A80330">
            <w:r w:rsidRPr="001B5B02">
              <w:rPr>
                <w:rFonts w:cs="Arial"/>
                <w:szCs w:val="20"/>
              </w:rPr>
              <w:t>0 punten</w:t>
            </w:r>
          </w:p>
        </w:tc>
        <w:tc>
          <w:tcPr>
            <w:tcW w:w="4472" w:type="dxa"/>
          </w:tcPr>
          <w:p w14:paraId="415C9467" w14:textId="7EAF7833" w:rsidR="00A80330" w:rsidRDefault="00A80330" w:rsidP="00A80330"/>
        </w:tc>
      </w:tr>
      <w:tr w:rsidR="00A80330" w14:paraId="5C44CAA9" w14:textId="77777777" w:rsidTr="003D487D">
        <w:trPr>
          <w:trHeight w:val="567"/>
        </w:trPr>
        <w:tc>
          <w:tcPr>
            <w:tcW w:w="4106" w:type="dxa"/>
          </w:tcPr>
          <w:p w14:paraId="3EDC8680" w14:textId="5C537357" w:rsidR="00A80330" w:rsidRDefault="00A80330" w:rsidP="00A80330">
            <w:r w:rsidRPr="001B5B02">
              <w:rPr>
                <w:rFonts w:cs="Arial"/>
                <w:szCs w:val="20"/>
              </w:rPr>
              <w:t xml:space="preserve">Elektrisch grijs </w:t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</w:p>
        </w:tc>
        <w:tc>
          <w:tcPr>
            <w:tcW w:w="1276" w:type="dxa"/>
          </w:tcPr>
          <w:p w14:paraId="75B530CD" w14:textId="326A002A" w:rsidR="00A80330" w:rsidRDefault="00A80330" w:rsidP="00A80330">
            <w:r w:rsidRPr="001B5B02">
              <w:rPr>
                <w:rFonts w:cs="Arial"/>
                <w:szCs w:val="20"/>
              </w:rPr>
              <w:t>0 punten</w:t>
            </w:r>
          </w:p>
        </w:tc>
        <w:tc>
          <w:tcPr>
            <w:tcW w:w="4472" w:type="dxa"/>
          </w:tcPr>
          <w:p w14:paraId="2D20BECF" w14:textId="0EF8B144" w:rsidR="00A80330" w:rsidRDefault="00A80330" w:rsidP="00A80330"/>
        </w:tc>
      </w:tr>
      <w:tr w:rsidR="00A80330" w14:paraId="2CC53D6C" w14:textId="77777777" w:rsidTr="003D487D">
        <w:trPr>
          <w:trHeight w:val="567"/>
        </w:trPr>
        <w:tc>
          <w:tcPr>
            <w:tcW w:w="4106" w:type="dxa"/>
          </w:tcPr>
          <w:p w14:paraId="561FAFD4" w14:textId="1D4D3DD2" w:rsidR="00A80330" w:rsidRDefault="00A80330" w:rsidP="00A80330">
            <w:r w:rsidRPr="001B5B02">
              <w:rPr>
                <w:rFonts w:cs="Arial"/>
                <w:szCs w:val="20"/>
              </w:rPr>
              <w:t>LNG/LPG (aardgas)</w:t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</w:p>
        </w:tc>
        <w:tc>
          <w:tcPr>
            <w:tcW w:w="1276" w:type="dxa"/>
          </w:tcPr>
          <w:p w14:paraId="76590E9C" w14:textId="14FD8117" w:rsidR="00A80330" w:rsidRDefault="00A80330" w:rsidP="00A80330">
            <w:r w:rsidRPr="001B5B02">
              <w:rPr>
                <w:rFonts w:cs="Arial"/>
                <w:szCs w:val="20"/>
              </w:rPr>
              <w:t>3 punten</w:t>
            </w:r>
          </w:p>
        </w:tc>
        <w:tc>
          <w:tcPr>
            <w:tcW w:w="4472" w:type="dxa"/>
          </w:tcPr>
          <w:p w14:paraId="18A92A37" w14:textId="431E2408" w:rsidR="00A80330" w:rsidRDefault="00A80330" w:rsidP="00A80330"/>
        </w:tc>
      </w:tr>
      <w:tr w:rsidR="00A80330" w14:paraId="624F4FDA" w14:textId="77777777" w:rsidTr="003D487D">
        <w:trPr>
          <w:trHeight w:val="567"/>
        </w:trPr>
        <w:tc>
          <w:tcPr>
            <w:tcW w:w="4106" w:type="dxa"/>
          </w:tcPr>
          <w:p w14:paraId="25D22FFA" w14:textId="3DCFA206" w:rsidR="00A80330" w:rsidRDefault="00A80330" w:rsidP="03836BB7">
            <w:pPr>
              <w:rPr>
                <w:rFonts w:cs="Arial"/>
                <w:lang w:val="en-US"/>
              </w:rPr>
            </w:pPr>
            <w:r w:rsidRPr="03836BB7">
              <w:rPr>
                <w:rFonts w:cs="Arial"/>
                <w:lang w:val="en-US"/>
              </w:rPr>
              <w:t>Bio-</w:t>
            </w:r>
            <w:proofErr w:type="spellStart"/>
            <w:r w:rsidRPr="03836BB7">
              <w:rPr>
                <w:rFonts w:cs="Arial"/>
                <w:lang w:val="en-US"/>
              </w:rPr>
              <w:t>brandstof</w:t>
            </w:r>
            <w:proofErr w:type="spellEnd"/>
            <w:r w:rsidRPr="03836BB7">
              <w:rPr>
                <w:rFonts w:cs="Arial"/>
                <w:lang w:val="en-US"/>
              </w:rPr>
              <w:t xml:space="preserve"> (Bio-LNG, Bio-CNG (</w:t>
            </w:r>
            <w:proofErr w:type="spellStart"/>
            <w:r w:rsidRPr="03836BB7">
              <w:rPr>
                <w:rFonts w:cs="Arial"/>
                <w:lang w:val="en-US"/>
              </w:rPr>
              <w:t>groengas</w:t>
            </w:r>
            <w:proofErr w:type="spellEnd"/>
            <w:r w:rsidRPr="03836BB7">
              <w:rPr>
                <w:rFonts w:cs="Arial"/>
                <w:lang w:val="en-US"/>
              </w:rPr>
              <w:t>), Bio-ethanol (100%), Biodiesel (FAME), Biodiesel (HVO 100))</w:t>
            </w:r>
          </w:p>
        </w:tc>
        <w:tc>
          <w:tcPr>
            <w:tcW w:w="1276" w:type="dxa"/>
          </w:tcPr>
          <w:p w14:paraId="79ED2C4C" w14:textId="0CD55B26" w:rsidR="00A80330" w:rsidRDefault="00A80330" w:rsidP="00A80330">
            <w:r w:rsidRPr="001B5B02">
              <w:rPr>
                <w:rFonts w:cs="Arial"/>
                <w:szCs w:val="20"/>
              </w:rPr>
              <w:t>6 punten</w:t>
            </w:r>
          </w:p>
        </w:tc>
        <w:tc>
          <w:tcPr>
            <w:tcW w:w="4472" w:type="dxa"/>
          </w:tcPr>
          <w:p w14:paraId="0B875833" w14:textId="5192705B" w:rsidR="00A80330" w:rsidRDefault="00A80330" w:rsidP="00A80330"/>
        </w:tc>
      </w:tr>
      <w:tr w:rsidR="00A80330" w14:paraId="6741C0DC" w14:textId="77777777" w:rsidTr="003D487D">
        <w:trPr>
          <w:trHeight w:val="567"/>
        </w:trPr>
        <w:tc>
          <w:tcPr>
            <w:tcW w:w="4106" w:type="dxa"/>
          </w:tcPr>
          <w:p w14:paraId="29DB806A" w14:textId="267AF6B8" w:rsidR="00A80330" w:rsidRDefault="00A80330" w:rsidP="00A80330">
            <w:r w:rsidRPr="001B5B02">
              <w:rPr>
                <w:rFonts w:cs="Arial"/>
                <w:szCs w:val="20"/>
              </w:rPr>
              <w:t>Waterstof groen</w:t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  <w:r w:rsidRPr="001B5B02">
              <w:rPr>
                <w:rFonts w:cs="Arial"/>
                <w:szCs w:val="20"/>
              </w:rPr>
              <w:tab/>
            </w:r>
          </w:p>
        </w:tc>
        <w:tc>
          <w:tcPr>
            <w:tcW w:w="1276" w:type="dxa"/>
          </w:tcPr>
          <w:p w14:paraId="64DA3779" w14:textId="010D2CFE" w:rsidR="00A80330" w:rsidRDefault="00A80330" w:rsidP="00A80330">
            <w:r w:rsidRPr="001B5B02">
              <w:rPr>
                <w:rFonts w:cs="Arial"/>
                <w:szCs w:val="20"/>
              </w:rPr>
              <w:t>8 punten</w:t>
            </w:r>
          </w:p>
        </w:tc>
        <w:tc>
          <w:tcPr>
            <w:tcW w:w="4472" w:type="dxa"/>
          </w:tcPr>
          <w:p w14:paraId="228F1C6A" w14:textId="77777777" w:rsidR="00A80330" w:rsidRDefault="00A80330" w:rsidP="00A80330"/>
        </w:tc>
      </w:tr>
      <w:tr w:rsidR="00A80330" w14:paraId="23973EE8" w14:textId="77777777" w:rsidTr="003D487D">
        <w:trPr>
          <w:trHeight w:val="567"/>
        </w:trPr>
        <w:tc>
          <w:tcPr>
            <w:tcW w:w="4106" w:type="dxa"/>
          </w:tcPr>
          <w:p w14:paraId="09F44EEB" w14:textId="7C550CBD" w:rsidR="00A80330" w:rsidRPr="001B5B02" w:rsidRDefault="00A80330" w:rsidP="00A80330">
            <w:pPr>
              <w:rPr>
                <w:rFonts w:cs="Arial"/>
                <w:szCs w:val="20"/>
              </w:rPr>
            </w:pPr>
            <w:r w:rsidRPr="001B5B02">
              <w:rPr>
                <w:rFonts w:cs="Arial"/>
                <w:szCs w:val="20"/>
              </w:rPr>
              <w:t>Elektrisch groen (100% groene stroom), fietsend (geen uitstoot)</w:t>
            </w:r>
          </w:p>
        </w:tc>
        <w:tc>
          <w:tcPr>
            <w:tcW w:w="1276" w:type="dxa"/>
          </w:tcPr>
          <w:p w14:paraId="7C8436CE" w14:textId="65D6B348" w:rsidR="00A80330" w:rsidRPr="001B5B02" w:rsidRDefault="00A80330" w:rsidP="00A80330">
            <w:pPr>
              <w:rPr>
                <w:rFonts w:cs="Arial"/>
                <w:szCs w:val="20"/>
              </w:rPr>
            </w:pPr>
            <w:r w:rsidRPr="001B5B02">
              <w:rPr>
                <w:rFonts w:cs="Arial"/>
                <w:szCs w:val="20"/>
              </w:rPr>
              <w:t>10 punten</w:t>
            </w:r>
          </w:p>
        </w:tc>
        <w:tc>
          <w:tcPr>
            <w:tcW w:w="4472" w:type="dxa"/>
          </w:tcPr>
          <w:p w14:paraId="773767D5" w14:textId="77777777" w:rsidR="00A80330" w:rsidRDefault="00A80330" w:rsidP="00A80330"/>
        </w:tc>
      </w:tr>
    </w:tbl>
    <w:p w14:paraId="12782857" w14:textId="1A02A351" w:rsidR="03836BB7" w:rsidRDefault="00B67827" w:rsidP="03836BB7">
      <w:pPr>
        <w:rPr>
          <w:sz w:val="18"/>
          <w:szCs w:val="18"/>
        </w:rPr>
      </w:pPr>
      <w:r w:rsidRPr="03836BB7">
        <w:rPr>
          <w:sz w:val="18"/>
          <w:szCs w:val="18"/>
        </w:rPr>
        <w:t xml:space="preserve">* U plaatst slechts één paraaf bij </w:t>
      </w:r>
      <w:r w:rsidR="6E7E9B56" w:rsidRPr="03836BB7">
        <w:rPr>
          <w:sz w:val="18"/>
          <w:szCs w:val="18"/>
        </w:rPr>
        <w:t>de</w:t>
      </w:r>
      <w:r w:rsidRPr="03836BB7">
        <w:rPr>
          <w:sz w:val="18"/>
          <w:szCs w:val="18"/>
        </w:rPr>
        <w:t xml:space="preserve"> door u gekozen </w:t>
      </w:r>
      <w:r w:rsidR="17A80FCB" w:rsidRPr="03836BB7">
        <w:rPr>
          <w:sz w:val="18"/>
          <w:szCs w:val="18"/>
        </w:rPr>
        <w:t>brandstof</w:t>
      </w:r>
      <w:r w:rsidRPr="03836BB7">
        <w:rPr>
          <w:sz w:val="18"/>
          <w:szCs w:val="18"/>
        </w:rPr>
        <w:t>.</w:t>
      </w:r>
      <w:r w:rsidR="007E6BBD">
        <w:t xml:space="preserve"> </w:t>
      </w:r>
      <w:r w:rsidR="007E6BBD" w:rsidRPr="03836BB7">
        <w:rPr>
          <w:sz w:val="18"/>
          <w:szCs w:val="18"/>
        </w:rPr>
        <w:t>Indien het formulier niet (correct) is ingevuld dan ontvangt u voor dit gunningscriterium geen pun</w:t>
      </w:r>
      <w:r w:rsidR="64A1DA32" w:rsidRPr="03836BB7">
        <w:rPr>
          <w:sz w:val="18"/>
          <w:szCs w:val="18"/>
        </w:rPr>
        <w:t>ten.</w:t>
      </w:r>
    </w:p>
    <w:sectPr w:rsidR="03836BB7" w:rsidSect="00A318F7">
      <w:head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E9AC" w14:textId="77777777" w:rsidR="001D4652" w:rsidRDefault="001D4652">
      <w:pPr>
        <w:spacing w:line="240" w:lineRule="auto"/>
      </w:pPr>
      <w:r>
        <w:separator/>
      </w:r>
    </w:p>
  </w:endnote>
  <w:endnote w:type="continuationSeparator" w:id="0">
    <w:p w14:paraId="2588CD23" w14:textId="77777777" w:rsidR="001D4652" w:rsidRDefault="001D4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6A1E" w14:textId="77777777" w:rsidR="00EA7475" w:rsidRDefault="00221BB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6E79" w14:textId="77777777" w:rsidR="001D4652" w:rsidRDefault="001D4652">
      <w:pPr>
        <w:spacing w:line="240" w:lineRule="auto"/>
      </w:pPr>
      <w:r>
        <w:separator/>
      </w:r>
    </w:p>
  </w:footnote>
  <w:footnote w:type="continuationSeparator" w:id="0">
    <w:p w14:paraId="397BE355" w14:textId="77777777" w:rsidR="001D4652" w:rsidRDefault="001D46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3836BB7" w14:paraId="5325212D" w14:textId="77777777" w:rsidTr="03836BB7">
      <w:trPr>
        <w:trHeight w:val="300"/>
      </w:trPr>
      <w:tc>
        <w:tcPr>
          <w:tcW w:w="3485" w:type="dxa"/>
        </w:tcPr>
        <w:p w14:paraId="0CFF6270" w14:textId="66C2F572" w:rsidR="03836BB7" w:rsidRDefault="03836BB7" w:rsidP="03836BB7">
          <w:pPr>
            <w:pStyle w:val="Koptekst"/>
            <w:ind w:left="-115"/>
          </w:pPr>
        </w:p>
      </w:tc>
      <w:tc>
        <w:tcPr>
          <w:tcW w:w="3485" w:type="dxa"/>
        </w:tcPr>
        <w:p w14:paraId="1FE620E2" w14:textId="2F985474" w:rsidR="03836BB7" w:rsidRDefault="03836BB7" w:rsidP="03836BB7">
          <w:pPr>
            <w:pStyle w:val="Koptekst"/>
            <w:jc w:val="center"/>
          </w:pPr>
        </w:p>
      </w:tc>
      <w:tc>
        <w:tcPr>
          <w:tcW w:w="3485" w:type="dxa"/>
        </w:tcPr>
        <w:p w14:paraId="5E9725A5" w14:textId="78779B0A" w:rsidR="03836BB7" w:rsidRDefault="03836BB7" w:rsidP="03836BB7">
          <w:pPr>
            <w:pStyle w:val="Koptekst"/>
            <w:ind w:right="-115"/>
            <w:jc w:val="right"/>
          </w:pPr>
        </w:p>
      </w:tc>
    </w:tr>
  </w:tbl>
  <w:p w14:paraId="03D63C9F" w14:textId="5CBD16D7" w:rsidR="03836BB7" w:rsidRDefault="03836BB7" w:rsidP="03836B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3836BB7" w14:paraId="5A79F04C" w14:textId="77777777" w:rsidTr="03836BB7">
      <w:trPr>
        <w:trHeight w:val="300"/>
      </w:trPr>
      <w:tc>
        <w:tcPr>
          <w:tcW w:w="3485" w:type="dxa"/>
        </w:tcPr>
        <w:p w14:paraId="5FC49A4A" w14:textId="40FEC78B" w:rsidR="03836BB7" w:rsidRDefault="03836BB7" w:rsidP="03836BB7">
          <w:pPr>
            <w:pStyle w:val="Koptekst"/>
            <w:ind w:left="-115"/>
          </w:pPr>
        </w:p>
      </w:tc>
      <w:tc>
        <w:tcPr>
          <w:tcW w:w="3485" w:type="dxa"/>
        </w:tcPr>
        <w:p w14:paraId="4321D4D8" w14:textId="12128EA2" w:rsidR="03836BB7" w:rsidRDefault="03836BB7" w:rsidP="03836BB7">
          <w:pPr>
            <w:pStyle w:val="Koptekst"/>
            <w:jc w:val="center"/>
          </w:pPr>
        </w:p>
      </w:tc>
      <w:tc>
        <w:tcPr>
          <w:tcW w:w="3485" w:type="dxa"/>
        </w:tcPr>
        <w:p w14:paraId="3F51D899" w14:textId="5D464B06" w:rsidR="03836BB7" w:rsidRDefault="03836BB7" w:rsidP="03836BB7">
          <w:pPr>
            <w:pStyle w:val="Koptekst"/>
            <w:ind w:right="-115"/>
            <w:jc w:val="right"/>
          </w:pPr>
        </w:p>
      </w:tc>
    </w:tr>
  </w:tbl>
  <w:p w14:paraId="6A824AD2" w14:textId="5E538AD5" w:rsidR="03836BB7" w:rsidRDefault="03836BB7" w:rsidP="03836B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4832857">
    <w:abstractNumId w:val="6"/>
  </w:num>
  <w:num w:numId="2" w16cid:durableId="694231223">
    <w:abstractNumId w:val="6"/>
  </w:num>
  <w:num w:numId="3" w16cid:durableId="446391384">
    <w:abstractNumId w:val="5"/>
  </w:num>
  <w:num w:numId="4" w16cid:durableId="1960454757">
    <w:abstractNumId w:val="8"/>
  </w:num>
  <w:num w:numId="5" w16cid:durableId="651376184">
    <w:abstractNumId w:val="9"/>
  </w:num>
  <w:num w:numId="6" w16cid:durableId="1035958682">
    <w:abstractNumId w:val="4"/>
  </w:num>
  <w:num w:numId="7" w16cid:durableId="2011255566">
    <w:abstractNumId w:val="0"/>
  </w:num>
  <w:num w:numId="8" w16cid:durableId="1640452986">
    <w:abstractNumId w:val="7"/>
  </w:num>
  <w:num w:numId="9" w16cid:durableId="318533222">
    <w:abstractNumId w:val="1"/>
  </w:num>
  <w:num w:numId="10" w16cid:durableId="17171135">
    <w:abstractNumId w:val="4"/>
  </w:num>
  <w:num w:numId="11" w16cid:durableId="1825925322">
    <w:abstractNumId w:val="4"/>
    <w:lvlOverride w:ilvl="0">
      <w:startOverride w:val="1"/>
    </w:lvlOverride>
  </w:num>
  <w:num w:numId="12" w16cid:durableId="1860316229">
    <w:abstractNumId w:val="3"/>
  </w:num>
  <w:num w:numId="13" w16cid:durableId="81420061">
    <w:abstractNumId w:val="4"/>
  </w:num>
  <w:num w:numId="14" w16cid:durableId="1768428574">
    <w:abstractNumId w:val="4"/>
  </w:num>
  <w:num w:numId="15" w16cid:durableId="514392468">
    <w:abstractNumId w:val="4"/>
  </w:num>
  <w:num w:numId="16" w16cid:durableId="1159732127">
    <w:abstractNumId w:val="4"/>
    <w:lvlOverride w:ilvl="0">
      <w:startOverride w:val="1"/>
    </w:lvlOverride>
  </w:num>
  <w:num w:numId="17" w16cid:durableId="987977454">
    <w:abstractNumId w:val="4"/>
  </w:num>
  <w:num w:numId="18" w16cid:durableId="494342718">
    <w:abstractNumId w:val="4"/>
    <w:lvlOverride w:ilvl="0">
      <w:startOverride w:val="1"/>
    </w:lvlOverride>
  </w:num>
  <w:num w:numId="19" w16cid:durableId="1160655814">
    <w:abstractNumId w:val="4"/>
  </w:num>
  <w:num w:numId="20" w16cid:durableId="287586507">
    <w:abstractNumId w:val="4"/>
  </w:num>
  <w:num w:numId="21" w16cid:durableId="66806437">
    <w:abstractNumId w:val="4"/>
  </w:num>
  <w:num w:numId="22" w16cid:durableId="1489398146">
    <w:abstractNumId w:val="4"/>
  </w:num>
  <w:num w:numId="23" w16cid:durableId="722291703">
    <w:abstractNumId w:val="4"/>
  </w:num>
  <w:num w:numId="24" w16cid:durableId="506214043">
    <w:abstractNumId w:val="4"/>
  </w:num>
  <w:num w:numId="25" w16cid:durableId="502284583">
    <w:abstractNumId w:val="4"/>
  </w:num>
  <w:num w:numId="26" w16cid:durableId="1738940066">
    <w:abstractNumId w:val="4"/>
  </w:num>
  <w:num w:numId="27" w16cid:durableId="1703748940">
    <w:abstractNumId w:val="4"/>
  </w:num>
  <w:num w:numId="28" w16cid:durableId="668630775">
    <w:abstractNumId w:val="4"/>
  </w:num>
  <w:num w:numId="29" w16cid:durableId="243076235">
    <w:abstractNumId w:val="4"/>
  </w:num>
  <w:num w:numId="30" w16cid:durableId="712929201">
    <w:abstractNumId w:val="4"/>
  </w:num>
  <w:num w:numId="31" w16cid:durableId="1013606880">
    <w:abstractNumId w:val="4"/>
  </w:num>
  <w:num w:numId="32" w16cid:durableId="937104179">
    <w:abstractNumId w:val="4"/>
  </w:num>
  <w:num w:numId="33" w16cid:durableId="1582251913">
    <w:abstractNumId w:val="4"/>
    <w:lvlOverride w:ilvl="0">
      <w:startOverride w:val="1"/>
    </w:lvlOverride>
  </w:num>
  <w:num w:numId="34" w16cid:durableId="785348902">
    <w:abstractNumId w:val="4"/>
  </w:num>
  <w:num w:numId="35" w16cid:durableId="835917546">
    <w:abstractNumId w:val="4"/>
  </w:num>
  <w:num w:numId="36" w16cid:durableId="247158507">
    <w:abstractNumId w:val="0"/>
  </w:num>
  <w:num w:numId="37" w16cid:durableId="1195458666">
    <w:abstractNumId w:val="0"/>
  </w:num>
  <w:num w:numId="38" w16cid:durableId="1770856114">
    <w:abstractNumId w:val="0"/>
  </w:num>
  <w:num w:numId="39" w16cid:durableId="45761152">
    <w:abstractNumId w:val="0"/>
  </w:num>
  <w:num w:numId="40" w16cid:durableId="1383090827">
    <w:abstractNumId w:val="0"/>
  </w:num>
  <w:num w:numId="41" w16cid:durableId="3559324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8507B"/>
    <w:rsid w:val="000A44C0"/>
    <w:rsid w:val="000D7070"/>
    <w:rsid w:val="000F1B89"/>
    <w:rsid w:val="00107160"/>
    <w:rsid w:val="001076E3"/>
    <w:rsid w:val="00114963"/>
    <w:rsid w:val="00117FF9"/>
    <w:rsid w:val="00121387"/>
    <w:rsid w:val="00127955"/>
    <w:rsid w:val="00141D11"/>
    <w:rsid w:val="001D1BA0"/>
    <w:rsid w:val="001D4652"/>
    <w:rsid w:val="001F642D"/>
    <w:rsid w:val="00202A15"/>
    <w:rsid w:val="00214DA5"/>
    <w:rsid w:val="00221BB6"/>
    <w:rsid w:val="002708D8"/>
    <w:rsid w:val="0027455F"/>
    <w:rsid w:val="00277965"/>
    <w:rsid w:val="00295534"/>
    <w:rsid w:val="002C08DF"/>
    <w:rsid w:val="002E7FBF"/>
    <w:rsid w:val="00302250"/>
    <w:rsid w:val="00302D07"/>
    <w:rsid w:val="003164DE"/>
    <w:rsid w:val="00330685"/>
    <w:rsid w:val="003A45C0"/>
    <w:rsid w:val="003A5D7B"/>
    <w:rsid w:val="003C5301"/>
    <w:rsid w:val="003D487D"/>
    <w:rsid w:val="003F042B"/>
    <w:rsid w:val="00481F85"/>
    <w:rsid w:val="004954CC"/>
    <w:rsid w:val="004C0F51"/>
    <w:rsid w:val="004F2ACB"/>
    <w:rsid w:val="00507C20"/>
    <w:rsid w:val="005140EC"/>
    <w:rsid w:val="0052649D"/>
    <w:rsid w:val="00544F45"/>
    <w:rsid w:val="00546F53"/>
    <w:rsid w:val="00572476"/>
    <w:rsid w:val="00595F7B"/>
    <w:rsid w:val="00596330"/>
    <w:rsid w:val="005A6CE3"/>
    <w:rsid w:val="005C4C40"/>
    <w:rsid w:val="006147AF"/>
    <w:rsid w:val="006D3944"/>
    <w:rsid w:val="006E1D48"/>
    <w:rsid w:val="00737427"/>
    <w:rsid w:val="00741825"/>
    <w:rsid w:val="0078792C"/>
    <w:rsid w:val="00796F59"/>
    <w:rsid w:val="007E6BBD"/>
    <w:rsid w:val="008236F0"/>
    <w:rsid w:val="008414BF"/>
    <w:rsid w:val="00843AA1"/>
    <w:rsid w:val="008772A0"/>
    <w:rsid w:val="00886151"/>
    <w:rsid w:val="00927241"/>
    <w:rsid w:val="00950705"/>
    <w:rsid w:val="00953B8A"/>
    <w:rsid w:val="009615C8"/>
    <w:rsid w:val="00985D2B"/>
    <w:rsid w:val="009B73C7"/>
    <w:rsid w:val="00A06B93"/>
    <w:rsid w:val="00A318F7"/>
    <w:rsid w:val="00A416EC"/>
    <w:rsid w:val="00A80330"/>
    <w:rsid w:val="00B67827"/>
    <w:rsid w:val="00B73C4F"/>
    <w:rsid w:val="00BE01C4"/>
    <w:rsid w:val="00C250E5"/>
    <w:rsid w:val="00C30DDF"/>
    <w:rsid w:val="00C34FAC"/>
    <w:rsid w:val="00C409D9"/>
    <w:rsid w:val="00C46CAF"/>
    <w:rsid w:val="00C93195"/>
    <w:rsid w:val="00CA4B01"/>
    <w:rsid w:val="00CD11B2"/>
    <w:rsid w:val="00CF70EC"/>
    <w:rsid w:val="00D415DA"/>
    <w:rsid w:val="00D71A90"/>
    <w:rsid w:val="00DA7D4B"/>
    <w:rsid w:val="00DB0EA0"/>
    <w:rsid w:val="00E14D89"/>
    <w:rsid w:val="00E32A2B"/>
    <w:rsid w:val="00E55083"/>
    <w:rsid w:val="00EA7475"/>
    <w:rsid w:val="00F01E1C"/>
    <w:rsid w:val="00F13181"/>
    <w:rsid w:val="00F709D7"/>
    <w:rsid w:val="00F823E2"/>
    <w:rsid w:val="00F96F3C"/>
    <w:rsid w:val="00FB57D0"/>
    <w:rsid w:val="03836BB7"/>
    <w:rsid w:val="17A80FCB"/>
    <w:rsid w:val="1860370C"/>
    <w:rsid w:val="2A47DC92"/>
    <w:rsid w:val="3912B229"/>
    <w:rsid w:val="5FCC1421"/>
    <w:rsid w:val="616F5270"/>
    <w:rsid w:val="62CA50CD"/>
    <w:rsid w:val="64A1DA32"/>
    <w:rsid w:val="6E7E9B56"/>
    <w:rsid w:val="6FC3328B"/>
    <w:rsid w:val="7493196B"/>
    <w:rsid w:val="79B5C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C698268EE44D8DE0E26A766F024C" ma:contentTypeVersion="6" ma:contentTypeDescription="Een nieuw document maken." ma:contentTypeScope="" ma:versionID="76d3140f8564e711b0b2331e388a316d">
  <xsd:schema xmlns:xsd="http://www.w3.org/2001/XMLSchema" xmlns:xs="http://www.w3.org/2001/XMLSchema" xmlns:p="http://schemas.microsoft.com/office/2006/metadata/properties" xmlns:ns2="78985ec8-d9bb-471f-9ad1-fc834d3e7377" xmlns:ns3="7c5acf88-dc81-42f1-b750-b2b6e2e28d77" targetNamespace="http://schemas.microsoft.com/office/2006/metadata/properties" ma:root="true" ma:fieldsID="65061f56d209bd096475d8783cc4fd78" ns2:_="" ns3:_="">
    <xsd:import namespace="78985ec8-d9bb-471f-9ad1-fc834d3e7377"/>
    <xsd:import namespace="7c5acf88-dc81-42f1-b750-b2b6e2e28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85ec8-d9bb-471f-9ad1-fc834d3e7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acf88-dc81-42f1-b750-b2b6e2e2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2C18B-0270-46F2-A811-BAE0E3E76D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F826D3-CC0E-43FF-80EA-A8AE279E96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D565DA-530D-4347-BA43-E359C7546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A70786-779C-4A2B-9C20-DBEBA1645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85ec8-d9bb-471f-9ad1-fc834d3e7377"/>
    <ds:schemaRef ds:uri="7c5acf88-dc81-42f1-b750-b2b6e2e28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Company>Gemeente Utrecht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Bergen, Laura van</cp:lastModifiedBy>
  <cp:revision>5</cp:revision>
  <cp:lastPrinted>2020-04-30T15:00:00Z</cp:lastPrinted>
  <dcterms:created xsi:type="dcterms:W3CDTF">2024-05-06T14:25:00Z</dcterms:created>
  <dcterms:modified xsi:type="dcterms:W3CDTF">2024-05-06T17:27:00Z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0x0101001EA4C698268EE44D8DE0E26A766F024C</vt:lpwstr>
  </property>
</Properties>
</file>