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EBDCE" w14:textId="77777777" w:rsidR="006D4B13" w:rsidRPr="006D4B13" w:rsidRDefault="006D4B13" w:rsidP="006D4B13">
      <w:pPr>
        <w:pStyle w:val="Kop10"/>
        <w:rPr>
          <w:rFonts w:ascii="Arial" w:hAnsi="Arial" w:cs="Arial"/>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80740784"/>
      <w:r w:rsidRPr="006D4B13">
        <w:rPr>
          <w:rFonts w:ascii="Arial" w:hAnsi="Arial" w:cs="Arial"/>
          <w:color w:val="auto"/>
          <w:lang w:val="nl"/>
        </w:rPr>
        <w:t>Bijlage 1</w:t>
      </w:r>
      <w:r w:rsidRPr="006D4B13">
        <w:rPr>
          <w:rFonts w:ascii="Arial" w:hAnsi="Arial" w:cs="Arial"/>
          <w:color w:val="auto"/>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6D4B13">
        <w:rPr>
          <w:rFonts w:ascii="Arial" w:hAnsi="Arial" w:cs="Arial"/>
          <w:color w:val="auto"/>
          <w:lang w:val="nl"/>
        </w:rPr>
        <w:t>Referentieformulier</w:t>
      </w:r>
      <w:bookmarkEnd w:id="17"/>
    </w:p>
    <w:p w14:paraId="57B47109" w14:textId="77777777" w:rsidR="006D4B13" w:rsidRDefault="006D4B13" w:rsidP="006D4B13">
      <w:pPr>
        <w:tabs>
          <w:tab w:val="clear" w:pos="-567"/>
        </w:tabs>
      </w:pPr>
    </w:p>
    <w:p w14:paraId="40614102" w14:textId="77777777" w:rsidR="006D4B13" w:rsidRDefault="006D4B13" w:rsidP="006D4B13">
      <w:pPr>
        <w:jc w:val="both"/>
      </w:pPr>
      <w:r>
        <w:t xml:space="preserve">Vul het volgende formulier in voor het indienen van de referentie. </w:t>
      </w:r>
    </w:p>
    <w:p w14:paraId="6E07C24A" w14:textId="77777777" w:rsidR="006D4B13" w:rsidRPr="007B24A9" w:rsidRDefault="006D4B13" w:rsidP="006D4B13">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6D4B13" w:rsidRPr="006C13B3" w14:paraId="5191E1DB" w14:textId="77777777" w:rsidTr="00846890">
        <w:trPr>
          <w:trHeight w:val="453"/>
        </w:trPr>
        <w:tc>
          <w:tcPr>
            <w:tcW w:w="4970" w:type="dxa"/>
            <w:gridSpan w:val="2"/>
            <w:vAlign w:val="center"/>
          </w:tcPr>
          <w:p w14:paraId="3AB5858C" w14:textId="77777777" w:rsidR="006D4B13" w:rsidRPr="0038338C" w:rsidRDefault="006D4B13" w:rsidP="00846890">
            <w:pPr>
              <w:rPr>
                <w:rFonts w:cs="Arial"/>
              </w:rPr>
            </w:pPr>
            <w:r>
              <w:rPr>
                <w:rFonts w:cs="Arial"/>
              </w:rPr>
              <w:t>Naam Inschrijver</w:t>
            </w:r>
          </w:p>
        </w:tc>
        <w:tc>
          <w:tcPr>
            <w:tcW w:w="3927" w:type="dxa"/>
            <w:vAlign w:val="center"/>
          </w:tcPr>
          <w:p w14:paraId="60D11EA7" w14:textId="77777777" w:rsidR="006D4B13" w:rsidRPr="006C13B3" w:rsidRDefault="006D4B13" w:rsidP="00846890">
            <w:pPr>
              <w:rPr>
                <w:rFonts w:cs="Arial"/>
              </w:rPr>
            </w:pPr>
          </w:p>
        </w:tc>
      </w:tr>
      <w:tr w:rsidR="006D4B13" w:rsidRPr="006C13B3" w14:paraId="3A100626" w14:textId="77777777" w:rsidTr="00846890">
        <w:trPr>
          <w:trHeight w:val="350"/>
        </w:trPr>
        <w:tc>
          <w:tcPr>
            <w:tcW w:w="4970" w:type="dxa"/>
            <w:gridSpan w:val="2"/>
            <w:vAlign w:val="center"/>
          </w:tcPr>
          <w:p w14:paraId="64926BB1" w14:textId="77777777" w:rsidR="006D4B13" w:rsidRPr="0038338C" w:rsidRDefault="006D4B13" w:rsidP="00846890">
            <w:pPr>
              <w:rPr>
                <w:rFonts w:cs="Arial"/>
              </w:rPr>
            </w:pPr>
            <w:r w:rsidRPr="0038338C">
              <w:rPr>
                <w:rFonts w:cs="Arial"/>
              </w:rPr>
              <w:t>Perceelnummer (indien van toepassing)</w:t>
            </w:r>
          </w:p>
        </w:tc>
        <w:tc>
          <w:tcPr>
            <w:tcW w:w="3927" w:type="dxa"/>
            <w:vAlign w:val="center"/>
          </w:tcPr>
          <w:p w14:paraId="603A5D09" w14:textId="77777777" w:rsidR="006D4B13" w:rsidRPr="006C13B3" w:rsidRDefault="006D4B13" w:rsidP="00846890">
            <w:pPr>
              <w:rPr>
                <w:rFonts w:cs="Arial"/>
                <w:b/>
              </w:rPr>
            </w:pPr>
          </w:p>
        </w:tc>
      </w:tr>
      <w:tr w:rsidR="006D4B13" w:rsidRPr="006C13B3" w14:paraId="37DBF064" w14:textId="77777777" w:rsidTr="00846890">
        <w:tc>
          <w:tcPr>
            <w:tcW w:w="1840" w:type="dxa"/>
            <w:vMerge w:val="restart"/>
          </w:tcPr>
          <w:p w14:paraId="13C8BE84" w14:textId="77777777" w:rsidR="006D4B13" w:rsidRPr="006C13B3" w:rsidRDefault="006D4B13" w:rsidP="00846890">
            <w:pPr>
              <w:rPr>
                <w:rFonts w:cs="Arial"/>
              </w:rPr>
            </w:pPr>
            <w:r w:rsidRPr="006C13B3">
              <w:rPr>
                <w:rFonts w:cs="Arial"/>
              </w:rPr>
              <w:t>Gegevens</w:t>
            </w:r>
          </w:p>
          <w:p w14:paraId="17419836" w14:textId="77777777" w:rsidR="006D4B13" w:rsidRPr="006C13B3" w:rsidRDefault="006D4B13" w:rsidP="00846890">
            <w:pPr>
              <w:rPr>
                <w:rFonts w:cs="Arial"/>
              </w:rPr>
            </w:pPr>
            <w:r w:rsidRPr="006C13B3">
              <w:rPr>
                <w:rFonts w:cs="Arial"/>
              </w:rPr>
              <w:t>referentieopdracht</w:t>
            </w:r>
          </w:p>
        </w:tc>
        <w:tc>
          <w:tcPr>
            <w:tcW w:w="3130" w:type="dxa"/>
          </w:tcPr>
          <w:p w14:paraId="4A790351" w14:textId="77777777" w:rsidR="006D4B13" w:rsidRPr="006C13B3" w:rsidRDefault="006D4B13" w:rsidP="00846890">
            <w:pPr>
              <w:rPr>
                <w:rFonts w:cs="Arial"/>
              </w:rPr>
            </w:pPr>
            <w:r w:rsidRPr="006C13B3">
              <w:rPr>
                <w:rFonts w:cs="Arial"/>
              </w:rPr>
              <w:t>Naam organisatie voor wie de r</w:t>
            </w:r>
            <w:r>
              <w:rPr>
                <w:rFonts w:cs="Arial"/>
              </w:rPr>
              <w:t>eferentieopdracht is uitgevoerd</w:t>
            </w:r>
          </w:p>
        </w:tc>
        <w:tc>
          <w:tcPr>
            <w:tcW w:w="3927" w:type="dxa"/>
          </w:tcPr>
          <w:p w14:paraId="1F812101" w14:textId="77777777" w:rsidR="006D4B13" w:rsidRPr="006C13B3" w:rsidRDefault="006D4B13" w:rsidP="00846890">
            <w:pPr>
              <w:jc w:val="both"/>
              <w:rPr>
                <w:rFonts w:cs="Arial"/>
              </w:rPr>
            </w:pPr>
          </w:p>
        </w:tc>
      </w:tr>
      <w:tr w:rsidR="006D4B13" w:rsidRPr="006C13B3" w14:paraId="70DE160D" w14:textId="77777777" w:rsidTr="00846890">
        <w:trPr>
          <w:trHeight w:val="349"/>
        </w:trPr>
        <w:tc>
          <w:tcPr>
            <w:tcW w:w="1840" w:type="dxa"/>
            <w:vMerge/>
          </w:tcPr>
          <w:p w14:paraId="0BA1FBAE" w14:textId="77777777" w:rsidR="006D4B13" w:rsidRPr="006C13B3" w:rsidRDefault="006D4B13" w:rsidP="00846890">
            <w:pPr>
              <w:rPr>
                <w:rFonts w:cs="Arial"/>
              </w:rPr>
            </w:pPr>
          </w:p>
        </w:tc>
        <w:tc>
          <w:tcPr>
            <w:tcW w:w="3130" w:type="dxa"/>
          </w:tcPr>
          <w:p w14:paraId="60410366" w14:textId="77777777" w:rsidR="006D4B13" w:rsidRPr="006C13B3" w:rsidRDefault="006D4B13" w:rsidP="00846890">
            <w:pPr>
              <w:rPr>
                <w:rFonts w:cs="Arial"/>
              </w:rPr>
            </w:pPr>
            <w:r>
              <w:rPr>
                <w:rFonts w:cs="Arial"/>
              </w:rPr>
              <w:t>C</w:t>
            </w:r>
            <w:r w:rsidRPr="006C13B3">
              <w:rPr>
                <w:rFonts w:cs="Arial"/>
              </w:rPr>
              <w:t>ontactpersoon</w:t>
            </w:r>
          </w:p>
        </w:tc>
        <w:tc>
          <w:tcPr>
            <w:tcW w:w="3927" w:type="dxa"/>
          </w:tcPr>
          <w:p w14:paraId="392C3AF2" w14:textId="77777777" w:rsidR="006D4B13" w:rsidRPr="006C13B3" w:rsidRDefault="006D4B13" w:rsidP="00846890">
            <w:pPr>
              <w:jc w:val="both"/>
              <w:rPr>
                <w:rFonts w:cs="Arial"/>
              </w:rPr>
            </w:pPr>
          </w:p>
        </w:tc>
      </w:tr>
      <w:tr w:rsidR="006D4B13" w:rsidRPr="006C13B3" w14:paraId="2855CC97" w14:textId="77777777" w:rsidTr="00846890">
        <w:trPr>
          <w:trHeight w:val="297"/>
        </w:trPr>
        <w:tc>
          <w:tcPr>
            <w:tcW w:w="1840" w:type="dxa"/>
            <w:vMerge/>
          </w:tcPr>
          <w:p w14:paraId="1300DD26" w14:textId="77777777" w:rsidR="006D4B13" w:rsidRPr="006C13B3" w:rsidRDefault="006D4B13" w:rsidP="00846890">
            <w:pPr>
              <w:rPr>
                <w:rFonts w:cs="Arial"/>
              </w:rPr>
            </w:pPr>
          </w:p>
        </w:tc>
        <w:tc>
          <w:tcPr>
            <w:tcW w:w="3130" w:type="dxa"/>
          </w:tcPr>
          <w:p w14:paraId="2330A7FD" w14:textId="77777777" w:rsidR="006D4B13" w:rsidRPr="006C13B3" w:rsidRDefault="006D4B13" w:rsidP="00846890">
            <w:pPr>
              <w:rPr>
                <w:rFonts w:cs="Arial"/>
              </w:rPr>
            </w:pPr>
            <w:r w:rsidRPr="006C13B3">
              <w:rPr>
                <w:rFonts w:cs="Arial"/>
              </w:rPr>
              <w:t>Telefoonnummer</w:t>
            </w:r>
          </w:p>
        </w:tc>
        <w:tc>
          <w:tcPr>
            <w:tcW w:w="3927" w:type="dxa"/>
          </w:tcPr>
          <w:p w14:paraId="1CA95CB2" w14:textId="77777777" w:rsidR="006D4B13" w:rsidRPr="006C13B3" w:rsidRDefault="006D4B13" w:rsidP="00846890">
            <w:pPr>
              <w:jc w:val="both"/>
              <w:rPr>
                <w:rFonts w:cs="Arial"/>
              </w:rPr>
            </w:pPr>
          </w:p>
        </w:tc>
      </w:tr>
      <w:tr w:rsidR="006D4B13" w:rsidRPr="006C13B3" w14:paraId="31CA6040" w14:textId="77777777" w:rsidTr="00846890">
        <w:tc>
          <w:tcPr>
            <w:tcW w:w="1840" w:type="dxa"/>
            <w:vMerge/>
          </w:tcPr>
          <w:p w14:paraId="7E9691F8" w14:textId="77777777" w:rsidR="006D4B13" w:rsidRPr="006C13B3" w:rsidRDefault="006D4B13" w:rsidP="00846890">
            <w:pPr>
              <w:rPr>
                <w:rFonts w:cs="Arial"/>
              </w:rPr>
            </w:pPr>
          </w:p>
        </w:tc>
        <w:tc>
          <w:tcPr>
            <w:tcW w:w="3130" w:type="dxa"/>
          </w:tcPr>
          <w:p w14:paraId="716AE47B" w14:textId="77777777" w:rsidR="006D4B13" w:rsidRPr="006C13B3" w:rsidRDefault="006D4B13" w:rsidP="00846890">
            <w:pPr>
              <w:rPr>
                <w:rFonts w:cs="Arial"/>
              </w:rPr>
            </w:pPr>
            <w:r w:rsidRPr="006C13B3">
              <w:rPr>
                <w:rFonts w:cs="Arial"/>
              </w:rPr>
              <w:t>Naam van de referentieopdracht</w:t>
            </w:r>
          </w:p>
        </w:tc>
        <w:tc>
          <w:tcPr>
            <w:tcW w:w="3927" w:type="dxa"/>
          </w:tcPr>
          <w:p w14:paraId="2CCC3999" w14:textId="77777777" w:rsidR="006D4B13" w:rsidRPr="006C13B3" w:rsidRDefault="006D4B13" w:rsidP="00846890">
            <w:pPr>
              <w:jc w:val="both"/>
              <w:rPr>
                <w:rFonts w:cs="Arial"/>
              </w:rPr>
            </w:pPr>
          </w:p>
        </w:tc>
      </w:tr>
      <w:tr w:rsidR="006D4B13" w:rsidRPr="006C13B3" w14:paraId="65F70420" w14:textId="77777777" w:rsidTr="00846890">
        <w:tc>
          <w:tcPr>
            <w:tcW w:w="1840" w:type="dxa"/>
          </w:tcPr>
          <w:p w14:paraId="3BDB3D89" w14:textId="77777777" w:rsidR="006D4B13" w:rsidRPr="006C13B3" w:rsidRDefault="006D4B13" w:rsidP="00846890">
            <w:pPr>
              <w:rPr>
                <w:rFonts w:cs="Arial"/>
              </w:rPr>
            </w:pPr>
            <w:r>
              <w:rPr>
                <w:rFonts w:cs="Arial"/>
              </w:rPr>
              <w:t xml:space="preserve">Financiële omvang </w:t>
            </w:r>
            <w:r w:rsidRPr="006C13B3">
              <w:rPr>
                <w:rFonts w:cs="Arial"/>
              </w:rPr>
              <w:t>van de referentieopdracht</w:t>
            </w:r>
          </w:p>
        </w:tc>
        <w:tc>
          <w:tcPr>
            <w:tcW w:w="3130" w:type="dxa"/>
          </w:tcPr>
          <w:p w14:paraId="64D472C8" w14:textId="77777777" w:rsidR="006D4B13" w:rsidRPr="006C13B3" w:rsidRDefault="006D4B13" w:rsidP="00846890">
            <w:pPr>
              <w:rPr>
                <w:rFonts w:cs="Arial"/>
              </w:rPr>
            </w:pPr>
            <w:r>
              <w:rPr>
                <w:rFonts w:cs="Arial"/>
              </w:rPr>
              <w:t>Daadwerkelijk behaalde omzet</w:t>
            </w:r>
          </w:p>
        </w:tc>
        <w:tc>
          <w:tcPr>
            <w:tcW w:w="3927" w:type="dxa"/>
          </w:tcPr>
          <w:p w14:paraId="45443D78" w14:textId="77777777" w:rsidR="006D4B13" w:rsidRPr="006C13B3" w:rsidRDefault="006D4B13" w:rsidP="00846890">
            <w:pPr>
              <w:jc w:val="both"/>
              <w:rPr>
                <w:rFonts w:cs="Arial"/>
              </w:rPr>
            </w:pPr>
          </w:p>
        </w:tc>
      </w:tr>
      <w:tr w:rsidR="006D4B13" w:rsidRPr="006C13B3" w14:paraId="2478A05D" w14:textId="77777777" w:rsidTr="00846890">
        <w:tc>
          <w:tcPr>
            <w:tcW w:w="1840" w:type="dxa"/>
            <w:vMerge w:val="restart"/>
          </w:tcPr>
          <w:p w14:paraId="5066302B" w14:textId="77777777" w:rsidR="006D4B13" w:rsidRPr="006C13B3" w:rsidRDefault="006D4B13" w:rsidP="00846890">
            <w:pPr>
              <w:rPr>
                <w:rFonts w:cs="Arial"/>
              </w:rPr>
            </w:pPr>
            <w:r w:rsidRPr="006C13B3">
              <w:rPr>
                <w:rFonts w:cs="Arial"/>
              </w:rPr>
              <w:t>Looptijd van de referentieopdracht</w:t>
            </w:r>
          </w:p>
        </w:tc>
        <w:tc>
          <w:tcPr>
            <w:tcW w:w="3130" w:type="dxa"/>
          </w:tcPr>
          <w:p w14:paraId="7B52B4B7" w14:textId="77777777" w:rsidR="006D4B13" w:rsidRPr="006C13B3" w:rsidRDefault="006D4B13" w:rsidP="00846890">
            <w:pPr>
              <w:rPr>
                <w:rFonts w:cs="Arial"/>
              </w:rPr>
            </w:pPr>
            <w:r w:rsidRPr="006C13B3">
              <w:rPr>
                <w:rFonts w:cs="Arial"/>
              </w:rPr>
              <w:t>Datum aanvang referentieopdracht</w:t>
            </w:r>
          </w:p>
        </w:tc>
        <w:tc>
          <w:tcPr>
            <w:tcW w:w="3927" w:type="dxa"/>
          </w:tcPr>
          <w:p w14:paraId="2EEBBB2E" w14:textId="77777777" w:rsidR="006D4B13" w:rsidRPr="006C13B3" w:rsidRDefault="006D4B13" w:rsidP="00846890">
            <w:pPr>
              <w:jc w:val="both"/>
              <w:rPr>
                <w:rFonts w:cs="Arial"/>
              </w:rPr>
            </w:pPr>
          </w:p>
        </w:tc>
      </w:tr>
      <w:tr w:rsidR="006D4B13" w:rsidRPr="006C13B3" w14:paraId="1639A8DF" w14:textId="77777777" w:rsidTr="00846890">
        <w:tc>
          <w:tcPr>
            <w:tcW w:w="1840" w:type="dxa"/>
            <w:vMerge/>
          </w:tcPr>
          <w:p w14:paraId="42ACE2A8" w14:textId="77777777" w:rsidR="006D4B13" w:rsidRPr="006C13B3" w:rsidRDefault="006D4B13" w:rsidP="00846890">
            <w:pPr>
              <w:rPr>
                <w:rFonts w:cs="Arial"/>
              </w:rPr>
            </w:pPr>
          </w:p>
        </w:tc>
        <w:tc>
          <w:tcPr>
            <w:tcW w:w="3130" w:type="dxa"/>
          </w:tcPr>
          <w:p w14:paraId="7D801CD2" w14:textId="77777777" w:rsidR="006D4B13" w:rsidRPr="006C13B3" w:rsidRDefault="006D4B13" w:rsidP="00846890">
            <w:pPr>
              <w:rPr>
                <w:rFonts w:cs="Arial"/>
              </w:rPr>
            </w:pPr>
            <w:r w:rsidRPr="006C13B3">
              <w:rPr>
                <w:rFonts w:cs="Arial"/>
              </w:rPr>
              <w:t>Datum afronding referentieopdracht</w:t>
            </w:r>
          </w:p>
        </w:tc>
        <w:tc>
          <w:tcPr>
            <w:tcW w:w="3927" w:type="dxa"/>
          </w:tcPr>
          <w:p w14:paraId="36DEA3AB" w14:textId="77777777" w:rsidR="006D4B13" w:rsidRPr="006C13B3" w:rsidRDefault="006D4B13" w:rsidP="00846890">
            <w:pPr>
              <w:jc w:val="both"/>
              <w:rPr>
                <w:rFonts w:cs="Arial"/>
              </w:rPr>
            </w:pPr>
          </w:p>
        </w:tc>
      </w:tr>
      <w:tr w:rsidR="006D4B13" w:rsidRPr="006C13B3" w14:paraId="424A1F96" w14:textId="77777777" w:rsidTr="00846890">
        <w:tc>
          <w:tcPr>
            <w:tcW w:w="1840" w:type="dxa"/>
          </w:tcPr>
          <w:p w14:paraId="3D102D02" w14:textId="77777777" w:rsidR="006D4B13" w:rsidRPr="006C13B3" w:rsidRDefault="006D4B13" w:rsidP="00846890">
            <w:pPr>
              <w:rPr>
                <w:rFonts w:cs="Arial"/>
              </w:rPr>
            </w:pPr>
            <w:r w:rsidRPr="006C13B3">
              <w:rPr>
                <w:rFonts w:cs="Arial"/>
              </w:rPr>
              <w:t>Kerncompetentie</w:t>
            </w:r>
          </w:p>
        </w:tc>
        <w:tc>
          <w:tcPr>
            <w:tcW w:w="3130" w:type="dxa"/>
          </w:tcPr>
          <w:p w14:paraId="309B6FD5" w14:textId="77777777" w:rsidR="006D4B13" w:rsidRDefault="006D4B13" w:rsidP="00846890">
            <w:pPr>
              <w:rPr>
                <w:rFonts w:cs="Arial"/>
              </w:rPr>
            </w:pPr>
            <w:r w:rsidRPr="006C13B3">
              <w:rPr>
                <w:rFonts w:cs="Arial"/>
              </w:rPr>
              <w:t>Deze referentie ziet</w:t>
            </w:r>
            <w:r>
              <w:rPr>
                <w:rFonts w:cs="Arial"/>
              </w:rPr>
              <w:t xml:space="preserve"> op de volgende kerncompetentie:</w:t>
            </w:r>
          </w:p>
          <w:p w14:paraId="561E0A81" w14:textId="77777777" w:rsidR="006D4B13" w:rsidRPr="006C13B3" w:rsidRDefault="006D4B13" w:rsidP="00846890">
            <w:pPr>
              <w:rPr>
                <w:rFonts w:cs="Arial"/>
              </w:rPr>
            </w:pPr>
          </w:p>
          <w:p w14:paraId="5985E5AE" w14:textId="77777777" w:rsidR="006D4B13" w:rsidRPr="00125064" w:rsidRDefault="006D4B13" w:rsidP="00846890">
            <w:pPr>
              <w:tabs>
                <w:tab w:val="clear" w:pos="-567"/>
              </w:tabs>
              <w:autoSpaceDE w:val="0"/>
              <w:autoSpaceDN w:val="0"/>
              <w:adjustRightInd w:val="0"/>
              <w:rPr>
                <w:rFonts w:cs="Arial"/>
                <w:snapToGrid w:val="0"/>
                <w:szCs w:val="22"/>
              </w:rPr>
            </w:pPr>
            <w:r>
              <w:rPr>
                <w:rFonts w:cs="Arial"/>
                <w:snapToGrid w:val="0"/>
                <w:szCs w:val="22"/>
              </w:rPr>
              <w:t>De Inschrijver heeft e</w:t>
            </w:r>
            <w:r w:rsidRPr="00033D11">
              <w:rPr>
                <w:rFonts w:cs="Arial"/>
                <w:snapToGrid w:val="0"/>
                <w:szCs w:val="22"/>
              </w:rPr>
              <w:t xml:space="preserve">rvaring met het uitvoeren van </w:t>
            </w:r>
            <w:r>
              <w:rPr>
                <w:rFonts w:cs="Arial"/>
                <w:snapToGrid w:val="0"/>
                <w:szCs w:val="22"/>
              </w:rPr>
              <w:t xml:space="preserve">selectie- en </w:t>
            </w:r>
            <w:r w:rsidRPr="00033D11">
              <w:rPr>
                <w:rFonts w:cs="Arial"/>
                <w:snapToGrid w:val="0"/>
                <w:szCs w:val="22"/>
              </w:rPr>
              <w:t>ontwikkelassessments en bijbehorende dienstverlening</w:t>
            </w:r>
            <w:r>
              <w:rPr>
                <w:rFonts w:cs="Arial"/>
                <w:snapToGrid w:val="0"/>
                <w:szCs w:val="22"/>
              </w:rPr>
              <w:t xml:space="preserve"> bij een overheidsorganisatie</w:t>
            </w:r>
            <w:r w:rsidRPr="00033D11">
              <w:rPr>
                <w:rFonts w:cs="Arial"/>
                <w:snapToGrid w:val="0"/>
                <w:szCs w:val="22"/>
              </w:rPr>
              <w:t xml:space="preserve">. </w:t>
            </w:r>
            <w:r>
              <w:rPr>
                <w:rFonts w:cs="Arial"/>
                <w:snapToGrid w:val="0"/>
                <w:szCs w:val="22"/>
              </w:rPr>
              <w:t>Hiermee wordt bedoeld</w:t>
            </w:r>
            <w:r w:rsidRPr="00B81DD9">
              <w:rPr>
                <w:rFonts w:cs="Arial"/>
                <w:snapToGrid w:val="0"/>
                <w:szCs w:val="22"/>
              </w:rPr>
              <w:t xml:space="preserve"> overheidsinstanties als </w:t>
            </w:r>
            <w:r>
              <w:rPr>
                <w:rFonts w:cs="Arial"/>
                <w:snapToGrid w:val="0"/>
                <w:szCs w:val="22"/>
              </w:rPr>
              <w:t>de rijksoverheid</w:t>
            </w:r>
            <w:r w:rsidRPr="00B81DD9">
              <w:rPr>
                <w:rFonts w:cs="Arial"/>
                <w:snapToGrid w:val="0"/>
                <w:szCs w:val="22"/>
              </w:rPr>
              <w:t xml:space="preserve">, provincies, gemeenten en waterschappen, uitvoerende organisaties en diensten als inspecties, agentschappen, politiediensten of zelfstandige bestuursorganen als UWV, Kamer van Koophandel, Sociale Verzekeringsbank, </w:t>
            </w:r>
            <w:r>
              <w:rPr>
                <w:rFonts w:cs="Arial"/>
                <w:snapToGrid w:val="0"/>
                <w:szCs w:val="22"/>
              </w:rPr>
              <w:t xml:space="preserve">GGD, </w:t>
            </w:r>
            <w:r w:rsidRPr="00B81DD9">
              <w:rPr>
                <w:rFonts w:cs="Arial"/>
                <w:snapToGrid w:val="0"/>
                <w:szCs w:val="22"/>
              </w:rPr>
              <w:t>Centraal Bureau Rijvaardigheid</w:t>
            </w:r>
            <w:r>
              <w:rPr>
                <w:rFonts w:cs="Arial"/>
                <w:snapToGrid w:val="0"/>
                <w:szCs w:val="22"/>
              </w:rPr>
              <w:t>,</w:t>
            </w:r>
            <w:r w:rsidRPr="00B81DD9">
              <w:rPr>
                <w:rFonts w:cs="Arial"/>
                <w:snapToGrid w:val="0"/>
                <w:szCs w:val="22"/>
              </w:rPr>
              <w:t xml:space="preserve"> etc. </w:t>
            </w:r>
          </w:p>
        </w:tc>
        <w:tc>
          <w:tcPr>
            <w:tcW w:w="3927" w:type="dxa"/>
          </w:tcPr>
          <w:p w14:paraId="00C936DB" w14:textId="77777777" w:rsidR="006D4B13" w:rsidRPr="006C13B3" w:rsidRDefault="006D4B13" w:rsidP="00846890">
            <w:pPr>
              <w:jc w:val="both"/>
              <w:rPr>
                <w:rFonts w:cs="Arial"/>
              </w:rPr>
            </w:pPr>
          </w:p>
        </w:tc>
      </w:tr>
      <w:tr w:rsidR="006D4B13" w:rsidRPr="006C13B3" w14:paraId="07C21E59" w14:textId="77777777" w:rsidTr="00846890">
        <w:tc>
          <w:tcPr>
            <w:tcW w:w="1840" w:type="dxa"/>
          </w:tcPr>
          <w:p w14:paraId="30AAA7E5" w14:textId="77777777" w:rsidR="006D4B13" w:rsidRPr="006C13B3" w:rsidRDefault="006D4B13" w:rsidP="00846890">
            <w:pPr>
              <w:rPr>
                <w:rFonts w:cs="Arial"/>
              </w:rPr>
            </w:pPr>
            <w:r w:rsidRPr="006C13B3">
              <w:rPr>
                <w:rFonts w:cs="Arial"/>
              </w:rPr>
              <w:t>Werkzaamheden referentieopdracht</w:t>
            </w:r>
          </w:p>
        </w:tc>
        <w:tc>
          <w:tcPr>
            <w:tcW w:w="3130" w:type="dxa"/>
          </w:tcPr>
          <w:p w14:paraId="1DF7B870" w14:textId="77777777" w:rsidR="006D4B13" w:rsidRPr="0038338C" w:rsidRDefault="006D4B13" w:rsidP="00846890">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436B55A9" w14:textId="77777777" w:rsidR="006D4B13" w:rsidRPr="006C13B3" w:rsidRDefault="006D4B13" w:rsidP="00846890">
            <w:pPr>
              <w:jc w:val="both"/>
              <w:rPr>
                <w:rFonts w:cs="Arial"/>
              </w:rPr>
            </w:pPr>
          </w:p>
        </w:tc>
      </w:tr>
      <w:tr w:rsidR="006D4B13" w:rsidRPr="006C13B3" w14:paraId="2010F205" w14:textId="77777777" w:rsidTr="00846890">
        <w:tc>
          <w:tcPr>
            <w:tcW w:w="1840" w:type="dxa"/>
          </w:tcPr>
          <w:p w14:paraId="3D12E9AA" w14:textId="77777777" w:rsidR="006D4B13" w:rsidRPr="006C13B3" w:rsidRDefault="006D4B13" w:rsidP="00846890">
            <w:pPr>
              <w:rPr>
                <w:rFonts w:cs="Arial"/>
              </w:rPr>
            </w:pPr>
            <w:r>
              <w:rPr>
                <w:rFonts w:cs="Arial"/>
              </w:rPr>
              <w:t xml:space="preserve">Indien gebruik wordt gemaakt van referenties </w:t>
            </w:r>
            <w:r>
              <w:rPr>
                <w:rFonts w:cs="Arial"/>
              </w:rPr>
              <w:lastRenderedPageBreak/>
              <w:t>van een derde (zie §</w:t>
            </w:r>
            <w:r>
              <w:t xml:space="preserve"> 5.10)</w:t>
            </w:r>
          </w:p>
        </w:tc>
        <w:tc>
          <w:tcPr>
            <w:tcW w:w="3130" w:type="dxa"/>
          </w:tcPr>
          <w:p w14:paraId="199AF47A" w14:textId="77777777" w:rsidR="006D4B13" w:rsidRPr="0038338C" w:rsidRDefault="006D4B13" w:rsidP="00846890">
            <w:r>
              <w:lastRenderedPageBreak/>
              <w:t>NAW gegevens van de Derde</w:t>
            </w:r>
          </w:p>
        </w:tc>
        <w:tc>
          <w:tcPr>
            <w:tcW w:w="3927" w:type="dxa"/>
          </w:tcPr>
          <w:p w14:paraId="68A1BE5D" w14:textId="77777777" w:rsidR="006D4B13" w:rsidRPr="006C13B3" w:rsidRDefault="006D4B13" w:rsidP="00846890">
            <w:pPr>
              <w:jc w:val="both"/>
              <w:rPr>
                <w:rFonts w:cs="Arial"/>
              </w:rPr>
            </w:pPr>
          </w:p>
        </w:tc>
      </w:tr>
    </w:tbl>
    <w:p w14:paraId="45216370" w14:textId="77777777" w:rsidR="006D4B13" w:rsidRDefault="006D4B13" w:rsidP="006D4B13">
      <w:pPr>
        <w:rPr>
          <w:bCs/>
        </w:rPr>
      </w:pPr>
    </w:p>
    <w:p w14:paraId="2CF08D51" w14:textId="77777777" w:rsidR="006D4B13" w:rsidRPr="009479AF" w:rsidRDefault="006D4B13" w:rsidP="006D4B13">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36A16CC" w14:textId="77777777" w:rsidR="006D4B13" w:rsidRDefault="006D4B13" w:rsidP="006D4B13">
      <w:pPr>
        <w:tabs>
          <w:tab w:val="clear" w:pos="-567"/>
        </w:tabs>
      </w:pPr>
    </w:p>
    <w:p w14:paraId="37F956B1" w14:textId="77777777" w:rsidR="006D4B13" w:rsidRDefault="006D4B13" w:rsidP="006D4B13">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0BBD3828" w14:textId="77777777" w:rsidR="006D4B13" w:rsidRPr="00EB28F4" w:rsidRDefault="006D4B13" w:rsidP="006D4B13">
      <w:pPr>
        <w:autoSpaceDE w:val="0"/>
        <w:autoSpaceDN w:val="0"/>
        <w:adjustRightInd w:val="0"/>
        <w:rPr>
          <w:rFonts w:ascii="Helvetica" w:hAnsi="Helvetica" w:cs="Helvetica"/>
        </w:rPr>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End w:id="18"/>
      <w:bookmarkEnd w:id="19"/>
      <w:bookmarkEnd w:id="20"/>
      <w:bookmarkEnd w:id="21"/>
      <w:bookmarkEnd w:id="22"/>
      <w:bookmarkEnd w:id="23"/>
      <w:bookmarkEnd w:id="24"/>
      <w:bookmarkEnd w:id="25"/>
      <w:bookmarkEnd w:id="26"/>
      <w:bookmarkEnd w:id="27"/>
      <w:bookmarkEnd w:id="28"/>
    </w:p>
    <w:p w14:paraId="752015D8" w14:textId="77777777" w:rsidR="006D4B13" w:rsidRPr="006D4B13" w:rsidRDefault="006D4B13" w:rsidP="006D4B13">
      <w:pPr>
        <w:pStyle w:val="Kop10"/>
        <w:ind w:left="1440" w:hanging="1440"/>
        <w:rPr>
          <w:rFonts w:ascii="Arial" w:hAnsi="Arial" w:cs="Arial"/>
          <w:color w:val="auto"/>
        </w:rPr>
      </w:pPr>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80740786"/>
      <w:r w:rsidRPr="006D4B13">
        <w:rPr>
          <w:rFonts w:ascii="Arial" w:hAnsi="Arial" w:cs="Arial"/>
          <w:color w:val="auto"/>
          <w:lang w:val="nl"/>
        </w:rPr>
        <w:lastRenderedPageBreak/>
        <w:t>Bijlage 3</w:t>
      </w:r>
      <w:r w:rsidRPr="006D4B13">
        <w:rPr>
          <w:rFonts w:ascii="Arial" w:hAnsi="Arial" w:cs="Arial"/>
          <w:color w:val="auto"/>
          <w:lang w:val="nl"/>
        </w:rPr>
        <w:tab/>
      </w:r>
      <w:r w:rsidRPr="006D4B13">
        <w:rPr>
          <w:rFonts w:ascii="Arial" w:hAnsi="Arial" w:cs="Arial"/>
          <w:color w:val="auto"/>
        </w:rPr>
        <w:t>Verklaring gezamenlijke &amp; hoofdelijke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AF2EBF6" w14:textId="77777777" w:rsidR="006D4B13" w:rsidRDefault="006D4B13" w:rsidP="006D4B13">
      <w:pPr>
        <w:tabs>
          <w:tab w:val="clear" w:pos="-567"/>
          <w:tab w:val="left" w:pos="0"/>
        </w:tabs>
      </w:pPr>
    </w:p>
    <w:p w14:paraId="04533D2C" w14:textId="77777777" w:rsidR="006D4B13" w:rsidRPr="00BC59CB" w:rsidRDefault="006D4B13" w:rsidP="006D4B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085E7DC1" w14:textId="77777777" w:rsidR="006D4B13" w:rsidRDefault="006D4B13" w:rsidP="006D4B13">
      <w:pPr>
        <w:tabs>
          <w:tab w:val="clear" w:pos="-567"/>
          <w:tab w:val="left" w:pos="0"/>
        </w:tabs>
        <w:rPr>
          <w:b/>
        </w:rPr>
      </w:pPr>
    </w:p>
    <w:p w14:paraId="2C0B1481" w14:textId="77777777" w:rsidR="006D4B13" w:rsidRPr="00CC6552" w:rsidRDefault="006D4B13" w:rsidP="006D4B13">
      <w:pPr>
        <w:tabs>
          <w:tab w:val="clear" w:pos="-567"/>
          <w:tab w:val="left" w:pos="0"/>
        </w:tabs>
        <w:rPr>
          <w:b/>
        </w:rPr>
      </w:pPr>
      <w:r w:rsidRPr="00CC6552">
        <w:rPr>
          <w:b/>
        </w:rPr>
        <w:t>Door alle leden van de Combinatie te ondertekenen</w:t>
      </w:r>
    </w:p>
    <w:p w14:paraId="401E65F7" w14:textId="77777777" w:rsidR="006D4B13" w:rsidRPr="00E22408" w:rsidRDefault="006D4B13" w:rsidP="006D4B13">
      <w:pPr>
        <w:tabs>
          <w:tab w:val="clear" w:pos="-567"/>
          <w:tab w:val="left" w:pos="0"/>
        </w:tabs>
      </w:pPr>
    </w:p>
    <w:p w14:paraId="693A8B0C" w14:textId="77777777" w:rsidR="006D4B13" w:rsidRDefault="006D4B13" w:rsidP="006D4B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Hierbij verklaren ondergetekenden akkoord te gaan met de aanvaarding van de gezamenlijke en hoofdelijke aansprakelijkheid voor de uitvoering van een (eventueel) te gunnen Opdracht/Overeenkomst voor</w:t>
      </w:r>
      <w:r>
        <w:rPr>
          <w:rFonts w:cs="Tahoma"/>
        </w:rPr>
        <w:t xml:space="preserve"> selectie- en ontwikkelassessments</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05F52ECB" w14:textId="77777777" w:rsidR="006D4B13" w:rsidRPr="00CC6552" w:rsidRDefault="006D4B13" w:rsidP="006D4B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2A10D6A6" w14:textId="77777777" w:rsidR="006D4B13" w:rsidRDefault="006D4B13" w:rsidP="006D4B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63075AEB" w14:textId="77777777" w:rsidR="006D4B13" w:rsidRPr="00F00522" w:rsidRDefault="006D4B13" w:rsidP="006D4B1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2C37E78D" w14:textId="77777777" w:rsidR="006D4B13" w:rsidRPr="00FE1B50" w:rsidRDefault="006D4B13" w:rsidP="006D4B13">
      <w:pPr>
        <w:rPr>
          <w:b/>
        </w:rPr>
      </w:pPr>
      <w:proofErr w:type="spellStart"/>
      <w:r>
        <w:rPr>
          <w:b/>
        </w:rPr>
        <w:t>Combinant</w:t>
      </w:r>
      <w:proofErr w:type="spellEnd"/>
      <w:r w:rsidRPr="00FE1B50">
        <w:rPr>
          <w:b/>
        </w:rPr>
        <w:t xml:space="preserve"> 1</w:t>
      </w:r>
    </w:p>
    <w:bookmarkEnd w:id="47"/>
    <w:p w14:paraId="77BAE190" w14:textId="77777777" w:rsidR="006D4B13" w:rsidRDefault="006D4B13" w:rsidP="006D4B13"/>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D4B13" w14:paraId="49E32D7D"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576C4D3E" w14:textId="77777777" w:rsidR="006D4B13" w:rsidRPr="00D5102A" w:rsidRDefault="006D4B13" w:rsidP="00846890">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70DC2E25" w14:textId="77777777" w:rsidR="006D4B13" w:rsidRPr="00D5102A" w:rsidRDefault="006D4B13" w:rsidP="00846890">
            <w:pPr>
              <w:rPr>
                <w:rFonts w:cs="Arial"/>
              </w:rPr>
            </w:pPr>
          </w:p>
        </w:tc>
      </w:tr>
      <w:tr w:rsidR="006D4B13" w14:paraId="0F41F910" w14:textId="77777777" w:rsidTr="00846890">
        <w:trPr>
          <w:trHeight w:val="284"/>
        </w:trPr>
        <w:tc>
          <w:tcPr>
            <w:tcW w:w="1892" w:type="dxa"/>
            <w:tcBorders>
              <w:left w:val="single" w:sz="8" w:space="0" w:color="4F81BD"/>
              <w:right w:val="single" w:sz="8" w:space="0" w:color="4F81BD"/>
            </w:tcBorders>
          </w:tcPr>
          <w:p w14:paraId="2B54EB8E" w14:textId="77777777" w:rsidR="006D4B13" w:rsidRPr="00D5102A" w:rsidRDefault="006D4B13" w:rsidP="00846890">
            <w:pPr>
              <w:rPr>
                <w:rFonts w:cs="Arial"/>
                <w:b/>
              </w:rPr>
            </w:pPr>
            <w:r w:rsidRPr="00D5102A">
              <w:rPr>
                <w:rFonts w:cs="Arial"/>
                <w:b/>
              </w:rPr>
              <w:t>Naam:</w:t>
            </w:r>
          </w:p>
        </w:tc>
        <w:tc>
          <w:tcPr>
            <w:tcW w:w="6472" w:type="dxa"/>
          </w:tcPr>
          <w:p w14:paraId="73DD6393" w14:textId="77777777" w:rsidR="006D4B13" w:rsidRPr="00D5102A" w:rsidRDefault="006D4B13" w:rsidP="00846890">
            <w:pPr>
              <w:rPr>
                <w:rFonts w:cs="Arial"/>
              </w:rPr>
            </w:pPr>
          </w:p>
        </w:tc>
      </w:tr>
      <w:tr w:rsidR="006D4B13" w14:paraId="49588783"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70FC9B9F" w14:textId="77777777" w:rsidR="006D4B13" w:rsidRPr="00D5102A" w:rsidRDefault="006D4B13" w:rsidP="00846890">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25EB2789" w14:textId="77777777" w:rsidR="006D4B13" w:rsidRPr="00D5102A" w:rsidRDefault="006D4B13" w:rsidP="00846890">
            <w:pPr>
              <w:rPr>
                <w:rFonts w:cs="Arial"/>
              </w:rPr>
            </w:pPr>
          </w:p>
        </w:tc>
      </w:tr>
      <w:tr w:rsidR="006D4B13" w14:paraId="47108CDC" w14:textId="77777777" w:rsidTr="00846890">
        <w:trPr>
          <w:trHeight w:val="580"/>
        </w:trPr>
        <w:tc>
          <w:tcPr>
            <w:tcW w:w="1892" w:type="dxa"/>
            <w:tcBorders>
              <w:left w:val="single" w:sz="8" w:space="0" w:color="4F81BD"/>
              <w:right w:val="single" w:sz="8" w:space="0" w:color="4F81BD"/>
            </w:tcBorders>
          </w:tcPr>
          <w:p w14:paraId="64539723" w14:textId="77777777" w:rsidR="006D4B13" w:rsidRPr="00D5102A" w:rsidRDefault="006D4B13" w:rsidP="00846890">
            <w:pPr>
              <w:rPr>
                <w:rFonts w:cs="Arial"/>
                <w:b/>
              </w:rPr>
            </w:pPr>
            <w:r>
              <w:rPr>
                <w:rFonts w:cs="Arial"/>
                <w:b/>
              </w:rPr>
              <w:t>Rechtsgeldige h</w:t>
            </w:r>
            <w:r w:rsidRPr="00D5102A">
              <w:rPr>
                <w:rFonts w:cs="Arial"/>
                <w:b/>
              </w:rPr>
              <w:t>andtekening:</w:t>
            </w:r>
          </w:p>
        </w:tc>
        <w:tc>
          <w:tcPr>
            <w:tcW w:w="6472" w:type="dxa"/>
          </w:tcPr>
          <w:p w14:paraId="75D9FECA" w14:textId="77777777" w:rsidR="006D4B13" w:rsidRPr="00D5102A" w:rsidRDefault="006D4B13" w:rsidP="00846890">
            <w:pPr>
              <w:rPr>
                <w:rFonts w:cs="Arial"/>
              </w:rPr>
            </w:pPr>
          </w:p>
        </w:tc>
      </w:tr>
      <w:tr w:rsidR="006D4B13" w14:paraId="734078F9"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60F8A8F7" w14:textId="77777777" w:rsidR="006D4B13" w:rsidRPr="00D5102A" w:rsidRDefault="006D4B13" w:rsidP="00846890">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3E76EBCA" w14:textId="77777777" w:rsidR="006D4B13" w:rsidRPr="00D5102A" w:rsidRDefault="006D4B13" w:rsidP="00846890">
            <w:pPr>
              <w:rPr>
                <w:rFonts w:cs="Arial"/>
              </w:rPr>
            </w:pPr>
          </w:p>
        </w:tc>
      </w:tr>
    </w:tbl>
    <w:p w14:paraId="0B6DEB6F" w14:textId="77777777" w:rsidR="006D4B13" w:rsidRDefault="006D4B13" w:rsidP="006D4B13">
      <w:pPr>
        <w:rPr>
          <w:b/>
        </w:rPr>
      </w:pPr>
    </w:p>
    <w:p w14:paraId="12EDC849" w14:textId="77777777" w:rsidR="006D4B13" w:rsidRPr="00FE1B50" w:rsidRDefault="006D4B13" w:rsidP="006D4B13">
      <w:pPr>
        <w:rPr>
          <w:b/>
        </w:rPr>
      </w:pPr>
      <w:proofErr w:type="spellStart"/>
      <w:r>
        <w:rPr>
          <w:b/>
        </w:rPr>
        <w:t>Combinant</w:t>
      </w:r>
      <w:proofErr w:type="spellEnd"/>
      <w:r w:rsidRPr="00FE1B50">
        <w:rPr>
          <w:b/>
        </w:rPr>
        <w:t xml:space="preserve"> </w:t>
      </w:r>
      <w:r>
        <w:rPr>
          <w:b/>
        </w:rPr>
        <w:t>2</w:t>
      </w:r>
    </w:p>
    <w:p w14:paraId="47294C85" w14:textId="77777777" w:rsidR="006D4B13" w:rsidRDefault="006D4B13" w:rsidP="006D4B13"/>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D4B13" w14:paraId="2B9E2100"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16696668" w14:textId="77777777" w:rsidR="006D4B13" w:rsidRPr="00D5102A" w:rsidRDefault="006D4B13" w:rsidP="00846890">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48A6052" w14:textId="77777777" w:rsidR="006D4B13" w:rsidRPr="00D5102A" w:rsidRDefault="006D4B13" w:rsidP="00846890">
            <w:pPr>
              <w:rPr>
                <w:rFonts w:cs="Arial"/>
              </w:rPr>
            </w:pPr>
          </w:p>
        </w:tc>
      </w:tr>
      <w:tr w:rsidR="006D4B13" w14:paraId="39A6E54E" w14:textId="77777777" w:rsidTr="00846890">
        <w:trPr>
          <w:trHeight w:val="284"/>
        </w:trPr>
        <w:tc>
          <w:tcPr>
            <w:tcW w:w="1892" w:type="dxa"/>
            <w:tcBorders>
              <w:left w:val="single" w:sz="8" w:space="0" w:color="4F81BD"/>
              <w:right w:val="single" w:sz="8" w:space="0" w:color="4F81BD"/>
            </w:tcBorders>
          </w:tcPr>
          <w:p w14:paraId="6C64D676" w14:textId="77777777" w:rsidR="006D4B13" w:rsidRPr="00D5102A" w:rsidRDefault="006D4B13" w:rsidP="00846890">
            <w:pPr>
              <w:rPr>
                <w:rFonts w:cs="Arial"/>
                <w:b/>
              </w:rPr>
            </w:pPr>
            <w:r w:rsidRPr="00D5102A">
              <w:rPr>
                <w:rFonts w:cs="Arial"/>
                <w:b/>
              </w:rPr>
              <w:t>Naam:</w:t>
            </w:r>
          </w:p>
        </w:tc>
        <w:tc>
          <w:tcPr>
            <w:tcW w:w="6472" w:type="dxa"/>
          </w:tcPr>
          <w:p w14:paraId="7384686C" w14:textId="77777777" w:rsidR="006D4B13" w:rsidRPr="00D5102A" w:rsidRDefault="006D4B13" w:rsidP="00846890">
            <w:pPr>
              <w:rPr>
                <w:rFonts w:cs="Arial"/>
              </w:rPr>
            </w:pPr>
          </w:p>
        </w:tc>
      </w:tr>
      <w:tr w:rsidR="006D4B13" w14:paraId="6932299B"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52B7B4BB" w14:textId="77777777" w:rsidR="006D4B13" w:rsidRPr="00D5102A" w:rsidRDefault="006D4B13" w:rsidP="00846890">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C9D4A24" w14:textId="77777777" w:rsidR="006D4B13" w:rsidRPr="00D5102A" w:rsidRDefault="006D4B13" w:rsidP="00846890">
            <w:pPr>
              <w:rPr>
                <w:rFonts w:cs="Arial"/>
              </w:rPr>
            </w:pPr>
          </w:p>
        </w:tc>
      </w:tr>
      <w:tr w:rsidR="006D4B13" w14:paraId="206B399B" w14:textId="77777777" w:rsidTr="00846890">
        <w:trPr>
          <w:trHeight w:val="580"/>
        </w:trPr>
        <w:tc>
          <w:tcPr>
            <w:tcW w:w="1892" w:type="dxa"/>
            <w:tcBorders>
              <w:left w:val="single" w:sz="8" w:space="0" w:color="4F81BD"/>
              <w:right w:val="single" w:sz="8" w:space="0" w:color="4F81BD"/>
            </w:tcBorders>
          </w:tcPr>
          <w:p w14:paraId="44731A1E" w14:textId="77777777" w:rsidR="006D4B13" w:rsidRPr="00D5102A" w:rsidRDefault="006D4B13" w:rsidP="00846890">
            <w:pPr>
              <w:rPr>
                <w:rFonts w:cs="Arial"/>
                <w:b/>
              </w:rPr>
            </w:pPr>
            <w:r>
              <w:rPr>
                <w:rFonts w:cs="Arial"/>
                <w:b/>
              </w:rPr>
              <w:t>Rechtsgeldige h</w:t>
            </w:r>
            <w:r w:rsidRPr="00D5102A">
              <w:rPr>
                <w:rFonts w:cs="Arial"/>
                <w:b/>
              </w:rPr>
              <w:t>andtekening:</w:t>
            </w:r>
          </w:p>
        </w:tc>
        <w:tc>
          <w:tcPr>
            <w:tcW w:w="6472" w:type="dxa"/>
          </w:tcPr>
          <w:p w14:paraId="0EBDBF94" w14:textId="77777777" w:rsidR="006D4B13" w:rsidRPr="00D5102A" w:rsidRDefault="006D4B13" w:rsidP="00846890">
            <w:pPr>
              <w:rPr>
                <w:rFonts w:cs="Arial"/>
              </w:rPr>
            </w:pPr>
          </w:p>
        </w:tc>
      </w:tr>
      <w:tr w:rsidR="006D4B13" w14:paraId="185B8405"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4C8DA28F" w14:textId="77777777" w:rsidR="006D4B13" w:rsidRPr="00D5102A" w:rsidRDefault="006D4B13" w:rsidP="00846890">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0A22B14" w14:textId="77777777" w:rsidR="006D4B13" w:rsidRPr="00D5102A" w:rsidRDefault="006D4B13" w:rsidP="00846890">
            <w:pPr>
              <w:rPr>
                <w:rFonts w:cs="Arial"/>
              </w:rPr>
            </w:pPr>
          </w:p>
        </w:tc>
      </w:tr>
    </w:tbl>
    <w:p w14:paraId="09E48112" w14:textId="77777777" w:rsidR="006D4B13" w:rsidRDefault="006D4B13" w:rsidP="006D4B13">
      <w:pPr>
        <w:rPr>
          <w:b/>
        </w:rPr>
      </w:pPr>
    </w:p>
    <w:p w14:paraId="1E384D6F" w14:textId="77777777" w:rsidR="006D4B13" w:rsidRPr="00FE1B50" w:rsidRDefault="006D4B13" w:rsidP="006D4B13">
      <w:pPr>
        <w:rPr>
          <w:b/>
        </w:rPr>
      </w:pPr>
      <w:proofErr w:type="spellStart"/>
      <w:r>
        <w:rPr>
          <w:b/>
        </w:rPr>
        <w:t>Combinant</w:t>
      </w:r>
      <w:proofErr w:type="spellEnd"/>
      <w:r w:rsidRPr="00FE1B50">
        <w:rPr>
          <w:b/>
        </w:rPr>
        <w:t xml:space="preserve"> </w:t>
      </w:r>
      <w:r>
        <w:rPr>
          <w:b/>
        </w:rPr>
        <w:t>3</w:t>
      </w:r>
    </w:p>
    <w:p w14:paraId="70FF5025" w14:textId="77777777" w:rsidR="006D4B13" w:rsidRDefault="006D4B13" w:rsidP="006D4B13"/>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6D4B13" w14:paraId="4B0E9141"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0DB29DD2" w14:textId="77777777" w:rsidR="006D4B13" w:rsidRPr="00D5102A" w:rsidRDefault="006D4B13" w:rsidP="00846890">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85D36DE" w14:textId="77777777" w:rsidR="006D4B13" w:rsidRPr="00D5102A" w:rsidRDefault="006D4B13" w:rsidP="00846890">
            <w:pPr>
              <w:rPr>
                <w:rFonts w:cs="Arial"/>
              </w:rPr>
            </w:pPr>
          </w:p>
        </w:tc>
      </w:tr>
      <w:tr w:rsidR="006D4B13" w14:paraId="18BECD0C" w14:textId="77777777" w:rsidTr="00846890">
        <w:trPr>
          <w:trHeight w:val="284"/>
        </w:trPr>
        <w:tc>
          <w:tcPr>
            <w:tcW w:w="1892" w:type="dxa"/>
            <w:tcBorders>
              <w:left w:val="single" w:sz="8" w:space="0" w:color="4F81BD"/>
              <w:right w:val="single" w:sz="8" w:space="0" w:color="4F81BD"/>
            </w:tcBorders>
          </w:tcPr>
          <w:p w14:paraId="08E743B5" w14:textId="77777777" w:rsidR="006D4B13" w:rsidRPr="00D5102A" w:rsidRDefault="006D4B13" w:rsidP="00846890">
            <w:pPr>
              <w:rPr>
                <w:rFonts w:cs="Arial"/>
                <w:b/>
              </w:rPr>
            </w:pPr>
            <w:r w:rsidRPr="00D5102A">
              <w:rPr>
                <w:rFonts w:cs="Arial"/>
                <w:b/>
              </w:rPr>
              <w:t>Naam:</w:t>
            </w:r>
          </w:p>
        </w:tc>
        <w:tc>
          <w:tcPr>
            <w:tcW w:w="6472" w:type="dxa"/>
          </w:tcPr>
          <w:p w14:paraId="2B1D291B" w14:textId="77777777" w:rsidR="006D4B13" w:rsidRPr="00D5102A" w:rsidRDefault="006D4B13" w:rsidP="00846890">
            <w:pPr>
              <w:rPr>
                <w:rFonts w:cs="Arial"/>
              </w:rPr>
            </w:pPr>
          </w:p>
        </w:tc>
      </w:tr>
      <w:tr w:rsidR="006D4B13" w14:paraId="1894E769"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6ACD0FD6" w14:textId="77777777" w:rsidR="006D4B13" w:rsidRPr="00D5102A" w:rsidRDefault="006D4B13" w:rsidP="00846890">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7E573B6" w14:textId="77777777" w:rsidR="006D4B13" w:rsidRPr="00D5102A" w:rsidRDefault="006D4B13" w:rsidP="00846890">
            <w:pPr>
              <w:rPr>
                <w:rFonts w:cs="Arial"/>
              </w:rPr>
            </w:pPr>
          </w:p>
        </w:tc>
      </w:tr>
      <w:tr w:rsidR="006D4B13" w14:paraId="113E079B" w14:textId="77777777" w:rsidTr="00846890">
        <w:trPr>
          <w:trHeight w:val="580"/>
        </w:trPr>
        <w:tc>
          <w:tcPr>
            <w:tcW w:w="1892" w:type="dxa"/>
            <w:tcBorders>
              <w:left w:val="single" w:sz="8" w:space="0" w:color="4F81BD"/>
              <w:right w:val="single" w:sz="8" w:space="0" w:color="4F81BD"/>
            </w:tcBorders>
          </w:tcPr>
          <w:p w14:paraId="237E55E7" w14:textId="77777777" w:rsidR="006D4B13" w:rsidRPr="00D5102A" w:rsidRDefault="006D4B13" w:rsidP="00846890">
            <w:pPr>
              <w:rPr>
                <w:rFonts w:cs="Arial"/>
                <w:b/>
              </w:rPr>
            </w:pPr>
            <w:r>
              <w:rPr>
                <w:rFonts w:cs="Arial"/>
                <w:b/>
              </w:rPr>
              <w:t>Rechtsgeldige h</w:t>
            </w:r>
            <w:r w:rsidRPr="00D5102A">
              <w:rPr>
                <w:rFonts w:cs="Arial"/>
                <w:b/>
              </w:rPr>
              <w:t>andtekening:</w:t>
            </w:r>
          </w:p>
        </w:tc>
        <w:tc>
          <w:tcPr>
            <w:tcW w:w="6472" w:type="dxa"/>
          </w:tcPr>
          <w:p w14:paraId="40B23F95" w14:textId="77777777" w:rsidR="006D4B13" w:rsidRPr="00D5102A" w:rsidRDefault="006D4B13" w:rsidP="00846890">
            <w:pPr>
              <w:rPr>
                <w:rFonts w:cs="Arial"/>
              </w:rPr>
            </w:pPr>
          </w:p>
        </w:tc>
      </w:tr>
      <w:tr w:rsidR="006D4B13" w14:paraId="29CA271A" w14:textId="77777777" w:rsidTr="00846890">
        <w:trPr>
          <w:trHeight w:val="284"/>
        </w:trPr>
        <w:tc>
          <w:tcPr>
            <w:tcW w:w="1892" w:type="dxa"/>
            <w:tcBorders>
              <w:top w:val="single" w:sz="8" w:space="0" w:color="4F81BD"/>
              <w:left w:val="single" w:sz="8" w:space="0" w:color="4F81BD"/>
              <w:bottom w:val="single" w:sz="8" w:space="0" w:color="4F81BD"/>
              <w:right w:val="single" w:sz="8" w:space="0" w:color="4F81BD"/>
            </w:tcBorders>
          </w:tcPr>
          <w:p w14:paraId="13B67BEF" w14:textId="77777777" w:rsidR="006D4B13" w:rsidRPr="00D5102A" w:rsidRDefault="006D4B13" w:rsidP="00846890">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5ABD4342" w14:textId="77777777" w:rsidR="006D4B13" w:rsidRPr="00D5102A" w:rsidRDefault="006D4B13" w:rsidP="00846890">
            <w:pPr>
              <w:rPr>
                <w:rFonts w:cs="Arial"/>
              </w:rPr>
            </w:pPr>
          </w:p>
        </w:tc>
      </w:tr>
    </w:tbl>
    <w:p w14:paraId="4B4AC80B" w14:textId="77777777" w:rsidR="006D4B13" w:rsidRPr="006D4B13" w:rsidRDefault="006D4B13" w:rsidP="006D4B13">
      <w:pPr>
        <w:pStyle w:val="Kop10"/>
        <w:ind w:left="2160" w:hanging="2160"/>
        <w:rPr>
          <w:rFonts w:ascii="Arial" w:hAnsi="Arial" w:cs="Arial"/>
          <w:color w:val="auto"/>
          <w:lang w:val="nl"/>
        </w:rPr>
      </w:pPr>
      <w:bookmarkStart w:id="49" w:name="_Toc350865346"/>
      <w:bookmarkStart w:id="50" w:name="_Toc352924888"/>
      <w:bookmarkStart w:id="51" w:name="_Toc180740787"/>
      <w:bookmarkStart w:id="52" w:name="_Toc285541208"/>
      <w:bookmarkStart w:id="53" w:name="_Toc285541677"/>
      <w:bookmarkStart w:id="54" w:name="_Toc285547218"/>
      <w:bookmarkStart w:id="55" w:name="_Toc289803634"/>
      <w:bookmarkStart w:id="56" w:name="_Toc313527873"/>
      <w:bookmarkStart w:id="57" w:name="_Toc313528576"/>
      <w:bookmarkStart w:id="58" w:name="_Toc313528648"/>
      <w:bookmarkStart w:id="59" w:name="_Toc313535547"/>
      <w:bookmarkStart w:id="60" w:name="_Toc338065476"/>
      <w:bookmarkStart w:id="61" w:name="_Toc338081645"/>
      <w:bookmarkStart w:id="62" w:name="_Toc347476624"/>
      <w:bookmarkStart w:id="63" w:name="_Toc350513676"/>
      <w:bookmarkStart w:id="64" w:name="_Toc350514016"/>
      <w:bookmarkStart w:id="65" w:name="_Toc350514115"/>
      <w:bookmarkStart w:id="66" w:name="_Toc350860232"/>
      <w:r w:rsidRPr="006D4B13">
        <w:rPr>
          <w:rFonts w:ascii="Arial" w:hAnsi="Arial" w:cs="Arial"/>
          <w:color w:val="auto"/>
          <w:lang w:val="nl"/>
        </w:rPr>
        <w:lastRenderedPageBreak/>
        <w:t>Bijlage 4</w:t>
      </w:r>
      <w:r w:rsidRPr="006D4B13">
        <w:rPr>
          <w:rFonts w:ascii="Arial" w:hAnsi="Arial" w:cs="Arial"/>
          <w:color w:val="auto"/>
          <w:lang w:val="nl"/>
        </w:rPr>
        <w:tab/>
      </w:r>
      <w:bookmarkEnd w:id="49"/>
      <w:bookmarkEnd w:id="50"/>
      <w:r w:rsidRPr="006D4B13">
        <w:rPr>
          <w:rFonts w:ascii="Arial" w:hAnsi="Arial" w:cs="Arial"/>
          <w:color w:val="auto"/>
          <w:lang w:val="nl"/>
        </w:rPr>
        <w:t>Programma van eisen</w:t>
      </w:r>
      <w:bookmarkEnd w:id="51"/>
      <w:r w:rsidRPr="006D4B13">
        <w:rPr>
          <w:rFonts w:ascii="Arial" w:hAnsi="Arial" w:cs="Arial"/>
          <w:color w:val="auto"/>
          <w:lang w:val="nl"/>
        </w:rPr>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EE91F4C" w14:textId="77777777" w:rsidR="006D4B13" w:rsidRPr="00AB6586" w:rsidRDefault="006D4B13" w:rsidP="006D4B13">
      <w:pPr>
        <w:rPr>
          <w:highlight w:val="cyan"/>
          <w:lang w:val="nl"/>
        </w:rPr>
      </w:pPr>
    </w:p>
    <w:p w14:paraId="20625D29" w14:textId="77777777" w:rsidR="006D4B13" w:rsidRPr="007308C2" w:rsidRDefault="006D4B13" w:rsidP="006D4B13">
      <w:bookmarkStart w:id="67" w:name="_Hlk104544959"/>
      <w:bookmarkStart w:id="68" w:name="_Hlk106020197"/>
      <w:r w:rsidRPr="007308C2">
        <w:t xml:space="preserve">In deze Bijlage </w:t>
      </w:r>
      <w:r>
        <w:t>is het Programma van eisen</w:t>
      </w:r>
      <w:r w:rsidRPr="007308C2">
        <w:t xml:space="preserve"> </w:t>
      </w:r>
      <w:r>
        <w:t xml:space="preserve">opgenomen. </w:t>
      </w:r>
      <w:r w:rsidRPr="007308C2">
        <w:t>Van Inschrijver wordt verwacht dat de</w:t>
      </w:r>
      <w:r>
        <w:t xml:space="preserve"> eisen worden geaccepteerd door deze Bijlage te ondertekenen en bij te voegen bij de Inschrijving.</w:t>
      </w:r>
    </w:p>
    <w:p w14:paraId="789CAA5C" w14:textId="77777777" w:rsidR="006D4B13" w:rsidRPr="008C1E65" w:rsidRDefault="006D4B13" w:rsidP="006D4B13">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D4B13" w:rsidRPr="004A4317" w14:paraId="1066F288" w14:textId="77777777" w:rsidTr="00846890">
        <w:tc>
          <w:tcPr>
            <w:tcW w:w="936" w:type="dxa"/>
            <w:tcBorders>
              <w:bottom w:val="single" w:sz="8" w:space="0" w:color="4F81BD"/>
            </w:tcBorders>
            <w:shd w:val="clear" w:color="auto" w:fill="4F81BD"/>
          </w:tcPr>
          <w:p w14:paraId="2D407BAA" w14:textId="77777777" w:rsidR="006D4B13" w:rsidRPr="00BC59CB" w:rsidRDefault="006D4B13" w:rsidP="00846890">
            <w:pPr>
              <w:spacing w:before="90" w:after="54" w:line="312" w:lineRule="auto"/>
              <w:jc w:val="center"/>
              <w:rPr>
                <w:b/>
                <w:bCs/>
                <w:color w:val="FFFFFF"/>
              </w:rPr>
            </w:pPr>
            <w:bookmarkStart w:id="69" w:name="_Hlk106348333"/>
            <w:r w:rsidRPr="00BC59CB">
              <w:rPr>
                <w:b/>
                <w:bCs/>
                <w:color w:val="FFFFFF"/>
              </w:rPr>
              <w:t>Nummer</w:t>
            </w:r>
          </w:p>
        </w:tc>
        <w:tc>
          <w:tcPr>
            <w:tcW w:w="7428" w:type="dxa"/>
            <w:shd w:val="clear" w:color="auto" w:fill="4F81BD"/>
          </w:tcPr>
          <w:p w14:paraId="1DD5067F" w14:textId="77777777" w:rsidR="006D4B13" w:rsidRPr="00BC59CB" w:rsidRDefault="006D4B13" w:rsidP="00846890">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6D4B13" w:rsidRPr="004A4317" w14:paraId="3B3B4FC9" w14:textId="77777777" w:rsidTr="00846890">
        <w:tc>
          <w:tcPr>
            <w:tcW w:w="936" w:type="dxa"/>
            <w:shd w:val="clear" w:color="auto" w:fill="8DB3E2"/>
          </w:tcPr>
          <w:p w14:paraId="58730E51" w14:textId="77777777" w:rsidR="006D4B13" w:rsidRPr="004A4317" w:rsidRDefault="006D4B13" w:rsidP="006D4B13">
            <w:pPr>
              <w:numPr>
                <w:ilvl w:val="0"/>
                <w:numId w:val="1"/>
              </w:numPr>
              <w:tabs>
                <w:tab w:val="clear" w:pos="-567"/>
                <w:tab w:val="clear" w:pos="720"/>
                <w:tab w:val="num" w:pos="426"/>
              </w:tabs>
              <w:spacing w:before="90" w:after="54" w:line="312" w:lineRule="auto"/>
              <w:ind w:left="567"/>
            </w:pPr>
          </w:p>
        </w:tc>
        <w:tc>
          <w:tcPr>
            <w:tcW w:w="7428" w:type="dxa"/>
          </w:tcPr>
          <w:p w14:paraId="50F91B22" w14:textId="77777777" w:rsidR="006D4B13" w:rsidRPr="00153D54" w:rsidRDefault="006D4B13" w:rsidP="00846890">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7F92BBCB" w14:textId="77777777" w:rsidR="006D4B13" w:rsidRPr="009353A6" w:rsidRDefault="006D4B13" w:rsidP="00846890">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6D4B13" w:rsidRPr="004A4317" w14:paraId="28CF0011" w14:textId="77777777" w:rsidTr="00846890">
        <w:tc>
          <w:tcPr>
            <w:tcW w:w="936" w:type="dxa"/>
            <w:shd w:val="clear" w:color="auto" w:fill="8DB3E2"/>
          </w:tcPr>
          <w:p w14:paraId="6D70A15E"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14EB7AB4" w14:textId="77777777" w:rsidR="006D4B13" w:rsidRPr="00A90DE5" w:rsidRDefault="006D4B13" w:rsidP="00846890">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6D4B13" w:rsidRPr="004A4317" w14:paraId="4A975883" w14:textId="77777777" w:rsidTr="00846890">
        <w:tc>
          <w:tcPr>
            <w:tcW w:w="936" w:type="dxa"/>
            <w:shd w:val="clear" w:color="auto" w:fill="8DB3E2"/>
          </w:tcPr>
          <w:p w14:paraId="28425A41"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148D2D6F" w14:textId="77777777" w:rsidR="006D4B13" w:rsidRDefault="006D4B13" w:rsidP="00846890">
            <w:pPr>
              <w:tabs>
                <w:tab w:val="left" w:pos="1080"/>
              </w:tabs>
              <w:rPr>
                <w:spacing w:val="-2"/>
              </w:rPr>
            </w:pPr>
            <w:r>
              <w:rPr>
                <w:spacing w:val="-2"/>
              </w:rPr>
              <w:t>Inschrijver verklaart het volgende:</w:t>
            </w:r>
          </w:p>
          <w:p w14:paraId="0714A92F" w14:textId="77777777" w:rsidR="006D4B13" w:rsidRDefault="006D4B13" w:rsidP="00846890">
            <w:pPr>
              <w:tabs>
                <w:tab w:val="left" w:pos="1080"/>
              </w:tabs>
              <w:rPr>
                <w:spacing w:val="-2"/>
              </w:rPr>
            </w:pPr>
          </w:p>
          <w:p w14:paraId="3EAB29D8" w14:textId="77777777" w:rsidR="006D4B13" w:rsidRPr="000E0862" w:rsidRDefault="006D4B13" w:rsidP="00846890">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7711F08" w14:textId="77777777" w:rsidR="006D4B13" w:rsidRPr="000E0862" w:rsidRDefault="006D4B13" w:rsidP="00846890">
            <w:pPr>
              <w:tabs>
                <w:tab w:val="left" w:pos="1080"/>
              </w:tabs>
              <w:rPr>
                <w:spacing w:val="-2"/>
              </w:rPr>
            </w:pPr>
          </w:p>
          <w:p w14:paraId="59C04E65" w14:textId="77777777" w:rsidR="006D4B13" w:rsidRPr="000E0862" w:rsidRDefault="006D4B13" w:rsidP="00846890">
            <w:pPr>
              <w:tabs>
                <w:tab w:val="left" w:pos="1080"/>
              </w:tabs>
              <w:rPr>
                <w:spacing w:val="-2"/>
              </w:rPr>
            </w:pPr>
            <w:r w:rsidRPr="000E0862">
              <w:rPr>
                <w:spacing w:val="-2"/>
              </w:rPr>
              <w:t>Ik verklaar in het bijzonder dat:</w:t>
            </w:r>
          </w:p>
          <w:p w14:paraId="418C6663" w14:textId="77777777" w:rsidR="006D4B13" w:rsidRPr="000E0862" w:rsidRDefault="006D4B13" w:rsidP="00846890">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40BACF" w14:textId="77777777" w:rsidR="006D4B13" w:rsidRPr="000E0862" w:rsidRDefault="006D4B13" w:rsidP="00846890">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84B5EAE" w14:textId="77777777" w:rsidR="006D4B13" w:rsidRPr="000E0862" w:rsidRDefault="006D4B13" w:rsidP="00846890">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0E7C1DFE" w14:textId="77777777" w:rsidR="006D4B13" w:rsidRPr="008E6998" w:rsidRDefault="006D4B13" w:rsidP="00846890">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6D4B13" w:rsidRPr="004A4317" w14:paraId="4724EB2F" w14:textId="77777777" w:rsidTr="00846890">
        <w:tc>
          <w:tcPr>
            <w:tcW w:w="936" w:type="dxa"/>
            <w:shd w:val="clear" w:color="auto" w:fill="8DB3E2"/>
          </w:tcPr>
          <w:p w14:paraId="2B2B7F1F"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3EB88075" w14:textId="77777777" w:rsidR="006D4B13" w:rsidRPr="000436CD" w:rsidRDefault="006D4B13" w:rsidP="00846890">
            <w:pPr>
              <w:spacing w:line="256" w:lineRule="auto"/>
              <w:ind w:left="6"/>
            </w:pPr>
            <w:r>
              <w:rPr>
                <w:spacing w:val="-2"/>
              </w:rPr>
              <w:t>Alle communicatie geschiedt in de Nederlandse taal tenzij de Gemeente hier andere wensen in heeft.</w:t>
            </w:r>
          </w:p>
        </w:tc>
      </w:tr>
      <w:tr w:rsidR="006D4B13" w:rsidRPr="004A4317" w14:paraId="3E6F5F52" w14:textId="77777777" w:rsidTr="00846890">
        <w:tc>
          <w:tcPr>
            <w:tcW w:w="936" w:type="dxa"/>
            <w:shd w:val="clear" w:color="auto" w:fill="8DB3E2"/>
          </w:tcPr>
          <w:p w14:paraId="6E5F4C61"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59020B11" w14:textId="77777777" w:rsidR="006D4B13" w:rsidRPr="000436CD" w:rsidRDefault="006D4B13" w:rsidP="00846890">
            <w:pPr>
              <w:spacing w:line="256" w:lineRule="auto"/>
              <w:ind w:left="6"/>
            </w:pPr>
            <w:r w:rsidRPr="22C5BE19">
              <w:rPr>
                <w:rFonts w:eastAsia="Calibri"/>
              </w:rPr>
              <w:t>Opdrachtnemer voldoet als verwerkingsverantwoordelijke aantoonbaar aan de Algemene Verordening Gegevensbescherming en levert hiervoor desgevraagd alle relevante documentatie en informatie aan Opdrachtgever.</w:t>
            </w:r>
          </w:p>
        </w:tc>
      </w:tr>
      <w:tr w:rsidR="006D4B13" w:rsidRPr="004A4317" w14:paraId="0CE98545" w14:textId="77777777" w:rsidTr="00846890">
        <w:tc>
          <w:tcPr>
            <w:tcW w:w="936" w:type="dxa"/>
            <w:shd w:val="clear" w:color="auto" w:fill="8DB3E2"/>
          </w:tcPr>
          <w:p w14:paraId="51A8A5F4"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4DF36153" w14:textId="77777777" w:rsidR="006D4B13" w:rsidRPr="000436CD" w:rsidRDefault="006D4B13" w:rsidP="00846890">
            <w:pPr>
              <w:spacing w:line="256" w:lineRule="auto"/>
              <w:ind w:left="6"/>
            </w:pPr>
            <w:r>
              <w:t>De opdrachtnemer meldt (potentiële) datalekken die de verwerking van persoonsgegevens voor de uitvoering van deze opdracht treffen binnen 24 uur na ontdekking aan de opdrachtgever.</w:t>
            </w:r>
          </w:p>
        </w:tc>
      </w:tr>
      <w:tr w:rsidR="006D4B13" w:rsidRPr="004A4317" w14:paraId="67B21A0C" w14:textId="77777777" w:rsidTr="00846890">
        <w:tc>
          <w:tcPr>
            <w:tcW w:w="936" w:type="dxa"/>
            <w:shd w:val="clear" w:color="auto" w:fill="8DB3E2"/>
          </w:tcPr>
          <w:p w14:paraId="75AA72EB"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27078CD2" w14:textId="77777777" w:rsidR="006D4B13" w:rsidRPr="000436CD" w:rsidRDefault="006D4B13" w:rsidP="00846890">
            <w:pPr>
              <w:spacing w:line="256" w:lineRule="auto"/>
              <w:ind w:left="6"/>
            </w:pPr>
            <w:r w:rsidRPr="007729B4">
              <w:t>Desgevraagd ondersteunt opdrachtnemer opdrachtgever bij de uitvoering van rechten van betrokkenen (recht op inzage, correctie, verwijdering en beperking van persoonsgegevens)</w:t>
            </w:r>
          </w:p>
        </w:tc>
      </w:tr>
      <w:tr w:rsidR="006D4B13" w:rsidRPr="004A4317" w14:paraId="2E00F3E8" w14:textId="77777777" w:rsidTr="00846890">
        <w:tc>
          <w:tcPr>
            <w:tcW w:w="936" w:type="dxa"/>
            <w:shd w:val="clear" w:color="auto" w:fill="8DB3E2"/>
          </w:tcPr>
          <w:p w14:paraId="369E1C52" w14:textId="77777777" w:rsidR="006D4B13" w:rsidRPr="004A4317" w:rsidRDefault="006D4B13" w:rsidP="006D4B13">
            <w:pPr>
              <w:numPr>
                <w:ilvl w:val="0"/>
                <w:numId w:val="1"/>
              </w:numPr>
              <w:tabs>
                <w:tab w:val="clear" w:pos="-567"/>
                <w:tab w:val="num" w:pos="426"/>
              </w:tabs>
              <w:spacing w:before="90" w:after="54" w:line="312" w:lineRule="auto"/>
              <w:ind w:left="567"/>
              <w:rPr>
                <w:rFonts w:cs="Tahoma"/>
              </w:rPr>
            </w:pPr>
          </w:p>
        </w:tc>
        <w:tc>
          <w:tcPr>
            <w:tcW w:w="7428" w:type="dxa"/>
          </w:tcPr>
          <w:p w14:paraId="6AB14715" w14:textId="77777777" w:rsidR="006D4B13" w:rsidRPr="000436CD" w:rsidRDefault="006D4B13" w:rsidP="00846890">
            <w:pPr>
              <w:spacing w:line="256" w:lineRule="auto"/>
              <w:ind w:left="6"/>
            </w:pPr>
            <w:r>
              <w:t xml:space="preserve">De opdrachtnemer werkt na gunning mee aan een </w:t>
            </w:r>
            <w:proofErr w:type="spellStart"/>
            <w:r>
              <w:t>Dataprotection</w:t>
            </w:r>
            <w:proofErr w:type="spellEnd"/>
            <w:r>
              <w:t xml:space="preserve"> Impact Assessment (DPIA) en is bereid om eventuele daaruit voortvloeiende maatregelen te treffen.</w:t>
            </w:r>
          </w:p>
        </w:tc>
      </w:tr>
    </w:tbl>
    <w:p w14:paraId="7599C7BF" w14:textId="77777777" w:rsidR="006D4B13" w:rsidRPr="00697EE3" w:rsidRDefault="006D4B13" w:rsidP="006D4B13">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D4B13" w:rsidRPr="004A4317" w14:paraId="1CE6DD77" w14:textId="77777777" w:rsidTr="00846890">
        <w:tc>
          <w:tcPr>
            <w:tcW w:w="936" w:type="dxa"/>
            <w:tcBorders>
              <w:bottom w:val="single" w:sz="8" w:space="0" w:color="4F81BD"/>
            </w:tcBorders>
            <w:shd w:val="clear" w:color="auto" w:fill="4F81BD"/>
          </w:tcPr>
          <w:p w14:paraId="2790DAA2" w14:textId="77777777" w:rsidR="006D4B13" w:rsidRPr="00BC59CB" w:rsidRDefault="006D4B13" w:rsidP="00846890">
            <w:pPr>
              <w:spacing w:before="90" w:after="54" w:line="312" w:lineRule="auto"/>
              <w:jc w:val="center"/>
              <w:rPr>
                <w:b/>
                <w:bCs/>
                <w:color w:val="FFFFFF"/>
              </w:rPr>
            </w:pPr>
            <w:r w:rsidRPr="00BC59CB">
              <w:rPr>
                <w:b/>
                <w:bCs/>
                <w:color w:val="FFFFFF"/>
              </w:rPr>
              <w:t>Nummer</w:t>
            </w:r>
          </w:p>
        </w:tc>
        <w:tc>
          <w:tcPr>
            <w:tcW w:w="7428" w:type="dxa"/>
            <w:shd w:val="clear" w:color="auto" w:fill="4F81BD"/>
          </w:tcPr>
          <w:p w14:paraId="7B203038" w14:textId="77777777" w:rsidR="006D4B13" w:rsidRPr="00BC59CB" w:rsidRDefault="006D4B13" w:rsidP="00846890">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6D4B13" w:rsidRPr="004A4317" w14:paraId="6126DE3E" w14:textId="77777777" w:rsidTr="00846890">
        <w:tc>
          <w:tcPr>
            <w:tcW w:w="936" w:type="dxa"/>
            <w:shd w:val="clear" w:color="auto" w:fill="8DB3E2"/>
          </w:tcPr>
          <w:p w14:paraId="5FCAE14A" w14:textId="77777777" w:rsidR="006D4B13" w:rsidRPr="004A4317" w:rsidRDefault="006D4B13" w:rsidP="006D4B13">
            <w:pPr>
              <w:pStyle w:val="Lijstalinea"/>
              <w:numPr>
                <w:ilvl w:val="0"/>
                <w:numId w:val="2"/>
              </w:numPr>
              <w:tabs>
                <w:tab w:val="clear" w:pos="-567"/>
              </w:tabs>
              <w:spacing w:before="90" w:after="54" w:line="312" w:lineRule="auto"/>
              <w:ind w:left="567"/>
            </w:pPr>
          </w:p>
        </w:tc>
        <w:tc>
          <w:tcPr>
            <w:tcW w:w="7428" w:type="dxa"/>
          </w:tcPr>
          <w:p w14:paraId="0531C388" w14:textId="77777777" w:rsidR="006D4B13" w:rsidRPr="009353A6" w:rsidRDefault="006D4B13" w:rsidP="00846890">
            <w:pPr>
              <w:rPr>
                <w:spacing w:val="-2"/>
              </w:rPr>
            </w:pPr>
            <w:r w:rsidRPr="00823154">
              <w:rPr>
                <w:spacing w:val="-2"/>
              </w:rPr>
              <w:t>Contractant zal na opdrachtverlening een startoverleg voeren met de Gemeente betreffende implementatie van het project.</w:t>
            </w:r>
          </w:p>
        </w:tc>
      </w:tr>
      <w:tr w:rsidR="006D4B13" w:rsidRPr="004A4317" w14:paraId="395A41A8" w14:textId="77777777" w:rsidTr="00846890">
        <w:tc>
          <w:tcPr>
            <w:tcW w:w="936" w:type="dxa"/>
            <w:shd w:val="clear" w:color="auto" w:fill="8DB3E2"/>
          </w:tcPr>
          <w:p w14:paraId="2B28E65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5B185338" w14:textId="77777777" w:rsidR="006D4B13" w:rsidRPr="0070103D" w:rsidRDefault="006D4B13" w:rsidP="00846890">
            <w:r w:rsidRPr="0070103D">
              <w:t xml:space="preserve">Direct na gunning stelt </w:t>
            </w:r>
            <w:r>
              <w:t>Contractant</w:t>
            </w:r>
            <w:r w:rsidRPr="0070103D">
              <w:t xml:space="preserve"> een digitaal informatiepakket beschikbaar aan </w:t>
            </w:r>
            <w:r>
              <w:t>de Gemeente t.b.v. aanvrager als deelnemer</w:t>
            </w:r>
            <w:r w:rsidRPr="0070103D">
              <w:t xml:space="preserve">, waarin antwoord gegeven wordt op vragen als: </w:t>
            </w:r>
          </w:p>
          <w:p w14:paraId="4F3D621C" w14:textId="77777777" w:rsidR="006D4B13" w:rsidRDefault="006D4B13" w:rsidP="006D4B13">
            <w:pPr>
              <w:numPr>
                <w:ilvl w:val="0"/>
                <w:numId w:val="3"/>
              </w:numPr>
              <w:ind w:left="272" w:hanging="272"/>
            </w:pPr>
            <w:r w:rsidRPr="0070103D">
              <w:t xml:space="preserve">Wat houdt een assessment in? </w:t>
            </w:r>
          </w:p>
          <w:p w14:paraId="00E9B30D" w14:textId="77777777" w:rsidR="006D4B13" w:rsidRPr="0070103D" w:rsidRDefault="006D4B13" w:rsidP="006D4B13">
            <w:pPr>
              <w:numPr>
                <w:ilvl w:val="0"/>
                <w:numId w:val="3"/>
              </w:numPr>
              <w:ind w:left="272" w:hanging="272"/>
            </w:pPr>
            <w:r>
              <w:t>Welke type assessments bieden we aan?</w:t>
            </w:r>
          </w:p>
          <w:p w14:paraId="2086BC43" w14:textId="77777777" w:rsidR="006D4B13" w:rsidRPr="0070103D" w:rsidRDefault="006D4B13" w:rsidP="006D4B13">
            <w:pPr>
              <w:numPr>
                <w:ilvl w:val="0"/>
                <w:numId w:val="3"/>
              </w:numPr>
              <w:ind w:left="272" w:hanging="272"/>
            </w:pPr>
            <w:r w:rsidRPr="0070103D">
              <w:t xml:space="preserve">Waar kunnen assessments voor ingezet worden? </w:t>
            </w:r>
          </w:p>
          <w:p w14:paraId="6BF11534" w14:textId="77777777" w:rsidR="006D4B13" w:rsidRPr="0070103D" w:rsidRDefault="006D4B13" w:rsidP="006D4B13">
            <w:pPr>
              <w:numPr>
                <w:ilvl w:val="0"/>
                <w:numId w:val="3"/>
              </w:numPr>
              <w:ind w:left="272" w:hanging="272"/>
            </w:pPr>
            <w:r w:rsidRPr="0070103D">
              <w:t xml:space="preserve">Wat kan ik verwachten? </w:t>
            </w:r>
          </w:p>
          <w:p w14:paraId="1AC76072" w14:textId="77777777" w:rsidR="006D4B13" w:rsidRPr="0070103D" w:rsidRDefault="006D4B13" w:rsidP="006D4B13">
            <w:pPr>
              <w:numPr>
                <w:ilvl w:val="0"/>
                <w:numId w:val="3"/>
              </w:numPr>
              <w:ind w:left="272" w:hanging="272"/>
            </w:pPr>
            <w:r w:rsidRPr="0070103D">
              <w:t xml:space="preserve">Kan ik me op een assessment voorbereiden? </w:t>
            </w:r>
          </w:p>
          <w:p w14:paraId="6DCBAA89" w14:textId="77777777" w:rsidR="006D4B13" w:rsidRPr="00A90DE5" w:rsidRDefault="006D4B13" w:rsidP="006D4B13">
            <w:pPr>
              <w:pStyle w:val="Lijstalinea"/>
              <w:numPr>
                <w:ilvl w:val="0"/>
                <w:numId w:val="3"/>
              </w:numPr>
              <w:ind w:left="272" w:hanging="272"/>
            </w:pPr>
            <w:r w:rsidRPr="0070103D">
              <w:t>Hoe zit het met geldigheid en vertrouwelijkheid?</w:t>
            </w:r>
          </w:p>
        </w:tc>
      </w:tr>
      <w:tr w:rsidR="006D4B13" w:rsidRPr="004A4317" w14:paraId="34DF6EF5" w14:textId="77777777" w:rsidTr="00846890">
        <w:tc>
          <w:tcPr>
            <w:tcW w:w="936" w:type="dxa"/>
            <w:shd w:val="clear" w:color="auto" w:fill="8DB3E2"/>
          </w:tcPr>
          <w:p w14:paraId="5695957C" w14:textId="77777777" w:rsidR="006D4B13" w:rsidRPr="00942C5F"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43948C84" w14:textId="77777777" w:rsidR="006D4B13" w:rsidRPr="004A4317" w:rsidRDefault="006D4B13" w:rsidP="00846890">
            <w:pPr>
              <w:tabs>
                <w:tab w:val="left" w:pos="1080"/>
              </w:tabs>
            </w:pPr>
            <w:r>
              <w:t xml:space="preserve">Contractant zorgt na de gunning voor een (demo) klant- en deelnemersportaal en loopt deze samen met de contactpersonen en aanvragers van de Gemeente door. </w:t>
            </w:r>
          </w:p>
        </w:tc>
      </w:tr>
      <w:tr w:rsidR="006D4B13" w:rsidRPr="004A4317" w14:paraId="1E1C407F" w14:textId="77777777" w:rsidTr="00846890">
        <w:tc>
          <w:tcPr>
            <w:tcW w:w="936" w:type="dxa"/>
            <w:shd w:val="clear" w:color="auto" w:fill="8DB3E2"/>
          </w:tcPr>
          <w:p w14:paraId="7AB08005" w14:textId="77777777" w:rsidR="006D4B13" w:rsidRPr="00942C5F"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02C49E8" w14:textId="77777777" w:rsidR="006D4B13" w:rsidRPr="004A4317" w:rsidRDefault="006D4B13" w:rsidP="00846890">
            <w:pPr>
              <w:tabs>
                <w:tab w:val="left" w:pos="1080"/>
              </w:tabs>
            </w:pPr>
            <w:r w:rsidRPr="007B3447">
              <w:t>Contractant stelt de benodigde faciliteiten en ICT-middelen beschikbaar.</w:t>
            </w:r>
          </w:p>
        </w:tc>
      </w:tr>
      <w:tr w:rsidR="006D4B13" w:rsidRPr="004A4317" w14:paraId="5B91F2B0" w14:textId="77777777" w:rsidTr="00846890">
        <w:tc>
          <w:tcPr>
            <w:tcW w:w="936" w:type="dxa"/>
            <w:shd w:val="clear" w:color="auto" w:fill="8DB3E2"/>
          </w:tcPr>
          <w:p w14:paraId="3CE2FB3D"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ACD285A" w14:textId="77777777" w:rsidR="006D4B13" w:rsidRPr="00A848AD" w:rsidRDefault="006D4B13" w:rsidP="00846890">
            <w:pPr>
              <w:tabs>
                <w:tab w:val="left" w:pos="1080"/>
              </w:tabs>
              <w:rPr>
                <w:spacing w:val="-2"/>
              </w:rPr>
            </w:pPr>
            <w:r w:rsidRPr="00F074ED">
              <w:t xml:space="preserve">De locatie waar de assessments worden afgenomen is vanaf Zoetermeer binnen </w:t>
            </w:r>
            <w:r>
              <w:t xml:space="preserve">een straal van 50 kilometer te </w:t>
            </w:r>
            <w:r w:rsidRPr="00F074ED">
              <w:t>bereiken</w:t>
            </w:r>
            <w:r>
              <w:t xml:space="preserve"> of binnen een uur doelmatig bereikbaar met het openbaar vervoer. </w:t>
            </w:r>
          </w:p>
        </w:tc>
      </w:tr>
      <w:tr w:rsidR="006D4B13" w:rsidRPr="004A4317" w14:paraId="63FCE2D1" w14:textId="77777777" w:rsidTr="00846890">
        <w:tc>
          <w:tcPr>
            <w:tcW w:w="936" w:type="dxa"/>
            <w:shd w:val="clear" w:color="auto" w:fill="8DB3E2"/>
          </w:tcPr>
          <w:p w14:paraId="09183CA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1DBB008" w14:textId="77777777" w:rsidR="006D4B13" w:rsidRPr="00A848AD" w:rsidRDefault="006D4B13" w:rsidP="00846890">
            <w:pPr>
              <w:tabs>
                <w:tab w:val="left" w:pos="1080"/>
              </w:tabs>
              <w:rPr>
                <w:spacing w:val="-2"/>
              </w:rPr>
            </w:pPr>
            <w:r w:rsidRPr="00E90B45">
              <w:rPr>
                <w:spacing w:val="-2"/>
              </w:rPr>
              <w:t xml:space="preserve">Assessments </w:t>
            </w:r>
            <w:r>
              <w:rPr>
                <w:spacing w:val="-2"/>
              </w:rPr>
              <w:t xml:space="preserve">op locatie </w:t>
            </w:r>
            <w:r w:rsidRPr="00E90B45">
              <w:rPr>
                <w:spacing w:val="-2"/>
              </w:rPr>
              <w:t xml:space="preserve">kunnen op werkdagen </w:t>
            </w:r>
            <w:r>
              <w:rPr>
                <w:spacing w:val="-2"/>
              </w:rPr>
              <w:t xml:space="preserve">(ma. t/m vr.) </w:t>
            </w:r>
            <w:r w:rsidRPr="00E90B45">
              <w:rPr>
                <w:spacing w:val="-2"/>
              </w:rPr>
              <w:t xml:space="preserve">tussen </w:t>
            </w:r>
            <w:r>
              <w:rPr>
                <w:spacing w:val="-2"/>
              </w:rPr>
              <w:t>09:</w:t>
            </w:r>
            <w:r w:rsidRPr="00E90B45">
              <w:rPr>
                <w:spacing w:val="-2"/>
              </w:rPr>
              <w:t>00 en 17</w:t>
            </w:r>
            <w:r>
              <w:rPr>
                <w:spacing w:val="-2"/>
              </w:rPr>
              <w:t>:</w:t>
            </w:r>
            <w:r w:rsidRPr="00E90B45">
              <w:rPr>
                <w:spacing w:val="-2"/>
              </w:rPr>
              <w:t xml:space="preserve">00 uur worden afgenomen. Een online assessment kan </w:t>
            </w:r>
            <w:r>
              <w:rPr>
                <w:spacing w:val="-2"/>
              </w:rPr>
              <w:t xml:space="preserve">op elk (passend) tijdstip </w:t>
            </w:r>
            <w:r w:rsidRPr="00E90B45">
              <w:rPr>
                <w:spacing w:val="-2"/>
              </w:rPr>
              <w:t>worden uitgevoerd</w:t>
            </w:r>
            <w:r>
              <w:rPr>
                <w:spacing w:val="-2"/>
              </w:rPr>
              <w:t>, tenzij een onderdeel van het assessment vraagt om een specifiek afgesproken moment (bijvoorbeeld bij een digitaal rollenspel)</w:t>
            </w:r>
            <w:r w:rsidRPr="00E90B45">
              <w:rPr>
                <w:spacing w:val="-2"/>
              </w:rPr>
              <w:t>.</w:t>
            </w:r>
          </w:p>
        </w:tc>
      </w:tr>
      <w:tr w:rsidR="006D4B13" w:rsidRPr="004A4317" w14:paraId="434E759F" w14:textId="77777777" w:rsidTr="00846890">
        <w:tc>
          <w:tcPr>
            <w:tcW w:w="936" w:type="dxa"/>
            <w:shd w:val="clear" w:color="auto" w:fill="8DB3E2"/>
          </w:tcPr>
          <w:p w14:paraId="779669C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065FAAC" w14:textId="77777777" w:rsidR="006D4B13" w:rsidRPr="00A848AD" w:rsidRDefault="006D4B13" w:rsidP="00846890">
            <w:pPr>
              <w:tabs>
                <w:tab w:val="left" w:pos="1080"/>
              </w:tabs>
              <w:rPr>
                <w:spacing w:val="-2"/>
              </w:rPr>
            </w:pPr>
            <w:r>
              <w:rPr>
                <w:spacing w:val="-2"/>
              </w:rPr>
              <w:t xml:space="preserve">Contractant </w:t>
            </w:r>
            <w:r w:rsidRPr="003B328C">
              <w:rPr>
                <w:spacing w:val="-2"/>
              </w:rPr>
              <w:t xml:space="preserve">is op werkdagen (ma. t/m vr.) </w:t>
            </w:r>
            <w:r>
              <w:rPr>
                <w:spacing w:val="-2"/>
              </w:rPr>
              <w:t>t</w:t>
            </w:r>
            <w:r w:rsidRPr="003B328C">
              <w:rPr>
                <w:spacing w:val="-2"/>
              </w:rPr>
              <w:t xml:space="preserve">ussen </w:t>
            </w:r>
            <w:r>
              <w:rPr>
                <w:spacing w:val="-2"/>
              </w:rPr>
              <w:t>0</w:t>
            </w:r>
            <w:r w:rsidRPr="003B328C">
              <w:rPr>
                <w:spacing w:val="-2"/>
              </w:rPr>
              <w:t>8</w:t>
            </w:r>
            <w:r>
              <w:rPr>
                <w:spacing w:val="-2"/>
              </w:rPr>
              <w:t>:3</w:t>
            </w:r>
            <w:r w:rsidRPr="003B328C">
              <w:rPr>
                <w:spacing w:val="-2"/>
              </w:rPr>
              <w:t>0 en 17</w:t>
            </w:r>
            <w:r>
              <w:rPr>
                <w:spacing w:val="-2"/>
              </w:rPr>
              <w:t>:3</w:t>
            </w:r>
            <w:r w:rsidRPr="003B328C">
              <w:rPr>
                <w:spacing w:val="-2"/>
              </w:rPr>
              <w:t>0 uur telefonisch en</w:t>
            </w:r>
            <w:r>
              <w:rPr>
                <w:spacing w:val="-2"/>
              </w:rPr>
              <w:t>(/of)</w:t>
            </w:r>
            <w:r w:rsidRPr="003B328C">
              <w:rPr>
                <w:spacing w:val="-2"/>
              </w:rPr>
              <w:t xml:space="preserve"> per mail bereikbaar voor het beantwoorden van vragen, behandelen van klachten, bieden van ondersteuning, et</w:t>
            </w:r>
            <w:r>
              <w:rPr>
                <w:spacing w:val="-2"/>
              </w:rPr>
              <w:t xml:space="preserve"> </w:t>
            </w:r>
            <w:r w:rsidRPr="003B328C">
              <w:rPr>
                <w:spacing w:val="-2"/>
              </w:rPr>
              <w:t>c</w:t>
            </w:r>
            <w:r>
              <w:rPr>
                <w:spacing w:val="-2"/>
              </w:rPr>
              <w:t>etera</w:t>
            </w:r>
            <w:r w:rsidRPr="003B328C">
              <w:rPr>
                <w:spacing w:val="-2"/>
              </w:rPr>
              <w:t>.</w:t>
            </w:r>
          </w:p>
        </w:tc>
      </w:tr>
      <w:tr w:rsidR="006D4B13" w:rsidRPr="004A4317" w14:paraId="1F8D1825" w14:textId="77777777" w:rsidTr="00846890">
        <w:tc>
          <w:tcPr>
            <w:tcW w:w="936" w:type="dxa"/>
            <w:shd w:val="clear" w:color="auto" w:fill="8DB3E2"/>
          </w:tcPr>
          <w:p w14:paraId="34032623"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7DACA3A" w14:textId="77777777" w:rsidR="006D4B13" w:rsidRPr="00A848AD" w:rsidRDefault="006D4B13" w:rsidP="00846890">
            <w:pPr>
              <w:tabs>
                <w:tab w:val="left" w:pos="1080"/>
              </w:tabs>
              <w:rPr>
                <w:spacing w:val="-2"/>
              </w:rPr>
            </w:pPr>
            <w:r w:rsidRPr="006F4DAB">
              <w:rPr>
                <w:spacing w:val="-2"/>
              </w:rPr>
              <w:t>Psychologen beschikken over een NIP-registratie en werken conform de beroepscode voor psychologen.</w:t>
            </w:r>
            <w:r>
              <w:rPr>
                <w:spacing w:val="-2"/>
              </w:rPr>
              <w:t xml:space="preserve"> </w:t>
            </w:r>
            <w:r w:rsidRPr="006F4DAB">
              <w:rPr>
                <w:spacing w:val="-2"/>
              </w:rPr>
              <w:t xml:space="preserve">Bij elk assessment is </w:t>
            </w:r>
            <w:r>
              <w:rPr>
                <w:spacing w:val="-2"/>
              </w:rPr>
              <w:t xml:space="preserve">minstens </w:t>
            </w:r>
            <w:r w:rsidRPr="006F4DAB">
              <w:rPr>
                <w:spacing w:val="-2"/>
              </w:rPr>
              <w:t xml:space="preserve">één psycholoog </w:t>
            </w:r>
            <w:r>
              <w:rPr>
                <w:spacing w:val="-2"/>
              </w:rPr>
              <w:t xml:space="preserve">betrokken </w:t>
            </w:r>
            <w:r w:rsidRPr="006F4DAB">
              <w:rPr>
                <w:spacing w:val="-2"/>
              </w:rPr>
              <w:t>die beschikt over de noodzakelijke bevoegdheden.</w:t>
            </w:r>
          </w:p>
        </w:tc>
      </w:tr>
      <w:tr w:rsidR="006D4B13" w:rsidRPr="004A4317" w14:paraId="2C0FA927" w14:textId="77777777" w:rsidTr="00846890">
        <w:tc>
          <w:tcPr>
            <w:tcW w:w="936" w:type="dxa"/>
            <w:shd w:val="clear" w:color="auto" w:fill="8DB3E2"/>
          </w:tcPr>
          <w:p w14:paraId="02E40DB3"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1EE3FBB" w14:textId="77777777" w:rsidR="006D4B13" w:rsidRPr="00A848AD" w:rsidRDefault="006D4B13" w:rsidP="00846890">
            <w:pPr>
              <w:tabs>
                <w:tab w:val="left" w:pos="1080"/>
              </w:tabs>
              <w:rPr>
                <w:spacing w:val="-2"/>
              </w:rPr>
            </w:pPr>
            <w:r w:rsidRPr="006F4DAB">
              <w:rPr>
                <w:spacing w:val="-2"/>
              </w:rPr>
              <w:t xml:space="preserve">De psychologen die de assessments uitvoeren zijn goed bekend met de kenmerken van gemeentelijke organisaties en weten zich aan te passen aan doelgroepen van verschillende </w:t>
            </w:r>
            <w:r>
              <w:rPr>
                <w:spacing w:val="-2"/>
              </w:rPr>
              <w:t>werk- en denk</w:t>
            </w:r>
            <w:r w:rsidRPr="006F4DAB">
              <w:rPr>
                <w:spacing w:val="-2"/>
              </w:rPr>
              <w:t>niveaus (Vmbo, Mbo, Hbo, Wo)</w:t>
            </w:r>
            <w:r>
              <w:rPr>
                <w:spacing w:val="-2"/>
              </w:rPr>
              <w:t>.</w:t>
            </w:r>
          </w:p>
        </w:tc>
      </w:tr>
      <w:tr w:rsidR="006D4B13" w:rsidRPr="004A4317" w14:paraId="23719FF7" w14:textId="77777777" w:rsidTr="00846890">
        <w:tc>
          <w:tcPr>
            <w:tcW w:w="936" w:type="dxa"/>
            <w:shd w:val="clear" w:color="auto" w:fill="8DB3E2"/>
          </w:tcPr>
          <w:p w14:paraId="6FD8FAD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21B7C04" w14:textId="77777777" w:rsidR="006D4B13" w:rsidRPr="00A848AD" w:rsidRDefault="006D4B13" w:rsidP="00846890">
            <w:pPr>
              <w:tabs>
                <w:tab w:val="left" w:pos="1080"/>
              </w:tabs>
              <w:rPr>
                <w:spacing w:val="-2"/>
              </w:rPr>
            </w:pPr>
            <w:r w:rsidRPr="006F4DAB">
              <w:rPr>
                <w:spacing w:val="-2"/>
              </w:rPr>
              <w:t xml:space="preserve">De opzet en vorm van zowel de ontwikkel- als selectieassessments </w:t>
            </w:r>
            <w:r>
              <w:rPr>
                <w:spacing w:val="-2"/>
              </w:rPr>
              <w:t xml:space="preserve">zijn wetenschappelijk gevalideerd en </w:t>
            </w:r>
            <w:r w:rsidRPr="006F4DAB">
              <w:rPr>
                <w:spacing w:val="-2"/>
              </w:rPr>
              <w:t xml:space="preserve">sluiten aan op </w:t>
            </w:r>
            <w:r>
              <w:rPr>
                <w:spacing w:val="-2"/>
              </w:rPr>
              <w:t xml:space="preserve">de </w:t>
            </w:r>
            <w:r w:rsidRPr="006F4DAB">
              <w:rPr>
                <w:spacing w:val="-2"/>
              </w:rPr>
              <w:t xml:space="preserve">verschillende </w:t>
            </w:r>
            <w:r>
              <w:rPr>
                <w:spacing w:val="-2"/>
              </w:rPr>
              <w:t>werk- en denk</w:t>
            </w:r>
            <w:r w:rsidRPr="006F4DAB">
              <w:rPr>
                <w:spacing w:val="-2"/>
              </w:rPr>
              <w:t>niveaus (</w:t>
            </w:r>
            <w:r>
              <w:rPr>
                <w:spacing w:val="-2"/>
              </w:rPr>
              <w:t>v</w:t>
            </w:r>
            <w:r w:rsidRPr="006F4DAB">
              <w:rPr>
                <w:spacing w:val="-2"/>
              </w:rPr>
              <w:t xml:space="preserve">mbo, </w:t>
            </w:r>
            <w:r>
              <w:rPr>
                <w:spacing w:val="-2"/>
              </w:rPr>
              <w:t>m</w:t>
            </w:r>
            <w:r w:rsidRPr="006F4DAB">
              <w:rPr>
                <w:spacing w:val="-2"/>
              </w:rPr>
              <w:t xml:space="preserve">bo, </w:t>
            </w:r>
            <w:r>
              <w:rPr>
                <w:spacing w:val="-2"/>
              </w:rPr>
              <w:t>h</w:t>
            </w:r>
            <w:r w:rsidRPr="006F4DAB">
              <w:rPr>
                <w:spacing w:val="-2"/>
              </w:rPr>
              <w:t xml:space="preserve">bo, </w:t>
            </w:r>
            <w:r>
              <w:rPr>
                <w:spacing w:val="-2"/>
              </w:rPr>
              <w:t>w</w:t>
            </w:r>
            <w:r w:rsidRPr="006F4DAB">
              <w:rPr>
                <w:spacing w:val="-2"/>
              </w:rPr>
              <w:t>o)</w:t>
            </w:r>
            <w:r>
              <w:rPr>
                <w:spacing w:val="-2"/>
              </w:rPr>
              <w:t xml:space="preserve"> die voorkomen bij functies in de Gemeente.</w:t>
            </w:r>
          </w:p>
        </w:tc>
      </w:tr>
      <w:tr w:rsidR="006D4B13" w:rsidRPr="004A4317" w14:paraId="2DE7525D" w14:textId="77777777" w:rsidTr="00846890">
        <w:tc>
          <w:tcPr>
            <w:tcW w:w="936" w:type="dxa"/>
            <w:shd w:val="clear" w:color="auto" w:fill="8DB3E2"/>
          </w:tcPr>
          <w:p w14:paraId="5912799B"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4D015F6" w14:textId="77777777" w:rsidR="006D4B13" w:rsidRPr="00A848AD" w:rsidRDefault="006D4B13" w:rsidP="00846890">
            <w:pPr>
              <w:tabs>
                <w:tab w:val="left" w:pos="1080"/>
              </w:tabs>
              <w:rPr>
                <w:spacing w:val="-2"/>
              </w:rPr>
            </w:pPr>
            <w:r>
              <w:rPr>
                <w:spacing w:val="-2"/>
              </w:rPr>
              <w:t>Contractant biedt een divers palet aan selectie- en ontwikkelassessments en bijbehorende loopbaanproducten, zowel online als ‘live’ op locatie. In afstemming met de aanvrager wordt het best passende programma samengesteld.</w:t>
            </w:r>
          </w:p>
        </w:tc>
      </w:tr>
      <w:tr w:rsidR="006D4B13" w:rsidRPr="004A4317" w14:paraId="2709ECD2" w14:textId="77777777" w:rsidTr="00846890">
        <w:tc>
          <w:tcPr>
            <w:tcW w:w="936" w:type="dxa"/>
            <w:shd w:val="clear" w:color="auto" w:fill="8DB3E2"/>
          </w:tcPr>
          <w:p w14:paraId="1E4F850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6BAEAC03" w14:textId="77777777" w:rsidR="006D4B13" w:rsidRPr="00A848AD" w:rsidRDefault="006D4B13" w:rsidP="00846890">
            <w:pPr>
              <w:tabs>
                <w:tab w:val="left" w:pos="1080"/>
              </w:tabs>
              <w:rPr>
                <w:spacing w:val="-2"/>
              </w:rPr>
            </w:pPr>
            <w:r>
              <w:rPr>
                <w:spacing w:val="-2"/>
              </w:rPr>
              <w:t>Contractant</w:t>
            </w:r>
            <w:r w:rsidRPr="0008140F">
              <w:rPr>
                <w:spacing w:val="-2"/>
              </w:rPr>
              <w:t xml:space="preserve"> beschikt over voldoende capaciteit om meerdere kandidaten parallel op één dag in te kunnen plannen.</w:t>
            </w:r>
          </w:p>
        </w:tc>
      </w:tr>
      <w:tr w:rsidR="006D4B13" w:rsidRPr="004A4317" w14:paraId="0AD8FD29" w14:textId="77777777" w:rsidTr="00846890">
        <w:tc>
          <w:tcPr>
            <w:tcW w:w="936" w:type="dxa"/>
            <w:shd w:val="clear" w:color="auto" w:fill="8DB3E2"/>
          </w:tcPr>
          <w:p w14:paraId="42CF065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B32E71D" w14:textId="77777777" w:rsidR="006D4B13" w:rsidRPr="00A848AD" w:rsidRDefault="006D4B13" w:rsidP="00846890">
            <w:pPr>
              <w:tabs>
                <w:tab w:val="left" w:pos="1080"/>
              </w:tabs>
              <w:rPr>
                <w:spacing w:val="-2"/>
              </w:rPr>
            </w:pPr>
            <w:r>
              <w:rPr>
                <w:spacing w:val="-2"/>
              </w:rPr>
              <w:t xml:space="preserve">Contractant kan voorzien in een maatwerktraject voor </w:t>
            </w:r>
            <w:proofErr w:type="spellStart"/>
            <w:r>
              <w:rPr>
                <w:spacing w:val="-2"/>
              </w:rPr>
              <w:t>traineeships</w:t>
            </w:r>
            <w:proofErr w:type="spellEnd"/>
            <w:r>
              <w:rPr>
                <w:spacing w:val="-2"/>
              </w:rPr>
              <w:t xml:space="preserve"> zowel op een generiek als specialistisch functieprofiel.</w:t>
            </w:r>
          </w:p>
        </w:tc>
      </w:tr>
      <w:tr w:rsidR="006D4B13" w:rsidRPr="004A4317" w14:paraId="574F1749" w14:textId="77777777" w:rsidTr="00846890">
        <w:tc>
          <w:tcPr>
            <w:tcW w:w="936" w:type="dxa"/>
            <w:shd w:val="clear" w:color="auto" w:fill="8DB3E2"/>
          </w:tcPr>
          <w:p w14:paraId="4174B52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556A044" w14:textId="77777777" w:rsidR="006D4B13" w:rsidRPr="00A848AD" w:rsidRDefault="006D4B13" w:rsidP="00846890">
            <w:pPr>
              <w:tabs>
                <w:tab w:val="left" w:pos="1080"/>
              </w:tabs>
              <w:rPr>
                <w:spacing w:val="-2"/>
              </w:rPr>
            </w:pPr>
            <w:r>
              <w:rPr>
                <w:spacing w:val="-2"/>
              </w:rPr>
              <w:t>Contractant</w:t>
            </w:r>
            <w:r w:rsidRPr="002A61F3">
              <w:rPr>
                <w:spacing w:val="-2"/>
              </w:rPr>
              <w:t xml:space="preserve"> voert</w:t>
            </w:r>
            <w:r>
              <w:rPr>
                <w:spacing w:val="-2"/>
              </w:rPr>
              <w:t xml:space="preserve"> </w:t>
            </w:r>
            <w:r w:rsidRPr="002A61F3">
              <w:rPr>
                <w:spacing w:val="-2"/>
              </w:rPr>
              <w:t xml:space="preserve">actief beleid </w:t>
            </w:r>
            <w:r>
              <w:rPr>
                <w:spacing w:val="-2"/>
              </w:rPr>
              <w:t>in</w:t>
            </w:r>
            <w:r w:rsidRPr="002A61F3">
              <w:rPr>
                <w:spacing w:val="-2"/>
              </w:rPr>
              <w:t xml:space="preserve"> het waardevrij/bias</w:t>
            </w:r>
            <w:r w:rsidRPr="002A61F3">
              <w:rPr>
                <w:spacing w:val="-2"/>
              </w:rPr>
              <w:softHyphen/>
              <w:t>free maken van assessments</w:t>
            </w:r>
            <w:r>
              <w:rPr>
                <w:spacing w:val="-2"/>
              </w:rPr>
              <w:t>.</w:t>
            </w:r>
          </w:p>
        </w:tc>
      </w:tr>
      <w:tr w:rsidR="006D4B13" w:rsidRPr="004A4317" w14:paraId="28EA2435" w14:textId="77777777" w:rsidTr="00846890">
        <w:tc>
          <w:tcPr>
            <w:tcW w:w="936" w:type="dxa"/>
            <w:shd w:val="clear" w:color="auto" w:fill="8DB3E2"/>
          </w:tcPr>
          <w:p w14:paraId="103D296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56A451D" w14:textId="77777777" w:rsidR="006D4B13" w:rsidRPr="00A848AD" w:rsidRDefault="006D4B13" w:rsidP="00846890">
            <w:pPr>
              <w:tabs>
                <w:tab w:val="left" w:pos="1080"/>
              </w:tabs>
              <w:rPr>
                <w:spacing w:val="-2"/>
              </w:rPr>
            </w:pPr>
            <w:r>
              <w:rPr>
                <w:spacing w:val="-2"/>
              </w:rPr>
              <w:t>Contractant</w:t>
            </w:r>
            <w:r w:rsidRPr="008E4C89">
              <w:rPr>
                <w:spacing w:val="-2"/>
              </w:rPr>
              <w:t xml:space="preserve"> benoemt een vast</w:t>
            </w:r>
            <w:r>
              <w:rPr>
                <w:spacing w:val="-2"/>
              </w:rPr>
              <w:t>e</w:t>
            </w:r>
            <w:r w:rsidRPr="008E4C89">
              <w:rPr>
                <w:spacing w:val="-2"/>
              </w:rPr>
              <w:t xml:space="preserve"> contactpersoon ten behoeve van de uitvoering van de </w:t>
            </w:r>
            <w:r>
              <w:rPr>
                <w:spacing w:val="-2"/>
              </w:rPr>
              <w:t>Opdrach</w:t>
            </w:r>
            <w:r w:rsidRPr="008E4C89">
              <w:rPr>
                <w:spacing w:val="-2"/>
              </w:rPr>
              <w:t>t. Bij afwezigheid of vervanging dient de vervangende contactpersoon van hetzelfde niveau te zijn met minimaal dezelfde beslissingsbevoegdheden.</w:t>
            </w:r>
          </w:p>
        </w:tc>
      </w:tr>
      <w:tr w:rsidR="006D4B13" w:rsidRPr="004A4317" w14:paraId="4CCA1BCD" w14:textId="77777777" w:rsidTr="00846890">
        <w:tc>
          <w:tcPr>
            <w:tcW w:w="936" w:type="dxa"/>
            <w:shd w:val="clear" w:color="auto" w:fill="8DB3E2"/>
          </w:tcPr>
          <w:p w14:paraId="397BC159"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5BB540BB" w14:textId="77777777" w:rsidR="006D4B13" w:rsidRPr="00550D6E" w:rsidRDefault="006D4B13" w:rsidP="00846890">
            <w:pPr>
              <w:tabs>
                <w:tab w:val="left" w:pos="1080"/>
              </w:tabs>
              <w:rPr>
                <w:spacing w:val="-2"/>
              </w:rPr>
            </w:pPr>
            <w:r w:rsidRPr="00550D6E">
              <w:rPr>
                <w:spacing w:val="-2"/>
              </w:rPr>
              <w:t xml:space="preserve">Ten minste één keer per </w:t>
            </w:r>
            <w:r>
              <w:rPr>
                <w:spacing w:val="-2"/>
              </w:rPr>
              <w:t>kwartaal</w:t>
            </w:r>
            <w:r w:rsidRPr="00550D6E">
              <w:rPr>
                <w:spacing w:val="-2"/>
              </w:rPr>
              <w:t xml:space="preserve">, en voorts zo vaak als </w:t>
            </w:r>
            <w:r>
              <w:rPr>
                <w:spacing w:val="-2"/>
              </w:rPr>
              <w:t>de Gemeente</w:t>
            </w:r>
            <w:r w:rsidRPr="00550D6E">
              <w:rPr>
                <w:spacing w:val="-2"/>
              </w:rPr>
              <w:t xml:space="preserve"> dat verlangt, zal overleg plaatsvinden tussen de contactpersonen van </w:t>
            </w:r>
          </w:p>
          <w:p w14:paraId="53813820" w14:textId="77777777" w:rsidR="006D4B13" w:rsidRPr="00550D6E" w:rsidRDefault="006D4B13" w:rsidP="00846890">
            <w:pPr>
              <w:tabs>
                <w:tab w:val="left" w:pos="1080"/>
              </w:tabs>
              <w:rPr>
                <w:spacing w:val="-2"/>
              </w:rPr>
            </w:pPr>
            <w:r>
              <w:rPr>
                <w:spacing w:val="-2"/>
              </w:rPr>
              <w:t>Contractant</w:t>
            </w:r>
            <w:r w:rsidRPr="00550D6E">
              <w:rPr>
                <w:spacing w:val="-2"/>
              </w:rPr>
              <w:t xml:space="preserve"> en </w:t>
            </w:r>
            <w:r>
              <w:rPr>
                <w:spacing w:val="-2"/>
              </w:rPr>
              <w:t>de Gemeente</w:t>
            </w:r>
            <w:r w:rsidRPr="00550D6E">
              <w:rPr>
                <w:spacing w:val="-2"/>
              </w:rPr>
              <w:t xml:space="preserve"> over de wijze waarop de </w:t>
            </w:r>
          </w:p>
          <w:p w14:paraId="1F52F693" w14:textId="77777777" w:rsidR="006D4B13" w:rsidRPr="00A848AD" w:rsidRDefault="006D4B13" w:rsidP="00846890">
            <w:pPr>
              <w:tabs>
                <w:tab w:val="left" w:pos="1080"/>
              </w:tabs>
              <w:rPr>
                <w:spacing w:val="-2"/>
              </w:rPr>
            </w:pPr>
            <w:r w:rsidRPr="00550D6E">
              <w:rPr>
                <w:spacing w:val="-2"/>
              </w:rPr>
              <w:t>Raamovereenkomst wordt uitgevoerd (tussentijdse evaluatie</w:t>
            </w:r>
            <w:r>
              <w:rPr>
                <w:spacing w:val="-2"/>
              </w:rPr>
              <w:t>momenten</w:t>
            </w:r>
            <w:r w:rsidRPr="00550D6E">
              <w:rPr>
                <w:spacing w:val="-2"/>
              </w:rPr>
              <w:t xml:space="preserve">). Tijdens dit overleg zal in ieder geval aandacht besteed worden aan de </w:t>
            </w:r>
            <w:r>
              <w:rPr>
                <w:spacing w:val="-2"/>
              </w:rPr>
              <w:t xml:space="preserve">samenwerking en </w:t>
            </w:r>
            <w:r w:rsidRPr="00550D6E">
              <w:rPr>
                <w:spacing w:val="-2"/>
              </w:rPr>
              <w:t>resultaten</w:t>
            </w:r>
            <w:r>
              <w:rPr>
                <w:spacing w:val="-2"/>
              </w:rPr>
              <w:t>.</w:t>
            </w:r>
          </w:p>
        </w:tc>
      </w:tr>
      <w:tr w:rsidR="006D4B13" w:rsidRPr="004A4317" w14:paraId="47A2B7E7" w14:textId="77777777" w:rsidTr="00846890">
        <w:tc>
          <w:tcPr>
            <w:tcW w:w="936" w:type="dxa"/>
            <w:shd w:val="clear" w:color="auto" w:fill="8DB3E2"/>
          </w:tcPr>
          <w:p w14:paraId="00995C5F"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6795446" w14:textId="77777777" w:rsidR="006D4B13" w:rsidRPr="00A848AD" w:rsidRDefault="006D4B13" w:rsidP="00846890">
            <w:pPr>
              <w:tabs>
                <w:tab w:val="left" w:pos="1080"/>
              </w:tabs>
              <w:rPr>
                <w:spacing w:val="-2"/>
              </w:rPr>
            </w:pPr>
            <w:r>
              <w:rPr>
                <w:spacing w:val="-2"/>
              </w:rPr>
              <w:t>De Gemeente kan vooraf een datum reserveren voor een selectieassessment op locatie en deze vermelden in de vacaturetekst.</w:t>
            </w:r>
          </w:p>
        </w:tc>
      </w:tr>
      <w:tr w:rsidR="006D4B13" w:rsidRPr="004A4317" w14:paraId="780B9A85" w14:textId="77777777" w:rsidTr="00846890">
        <w:tc>
          <w:tcPr>
            <w:tcW w:w="936" w:type="dxa"/>
            <w:shd w:val="clear" w:color="auto" w:fill="8DB3E2"/>
          </w:tcPr>
          <w:p w14:paraId="48760048"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1F5A6C4" w14:textId="77777777" w:rsidR="006D4B13" w:rsidRPr="00C94994" w:rsidRDefault="006D4B13" w:rsidP="00846890">
            <w:pPr>
              <w:tabs>
                <w:tab w:val="left" w:pos="1080"/>
              </w:tabs>
              <w:rPr>
                <w:spacing w:val="-2"/>
              </w:rPr>
            </w:pPr>
            <w:r w:rsidRPr="00C94994">
              <w:rPr>
                <w:spacing w:val="-2"/>
              </w:rPr>
              <w:t>De Gemeente kan een assessment digitaal in een klantportaal aanvragen bij Contractant. Bij de aanvraag wordt aangegeven wat de doelstelling, vragen, wensen en behoeften zijn. Deelnemers kunnen zelf digitaal het assessment inplannen in het deelnemersportaal, tenzij de datum al vooraf ingepland is zoals opgenomen in Eis U-17. Deelnemers moeten in de gelegenheid gesteld worden online assessments 2 werkdagen na aanmelding te kunnen uitvoeren. Assessments op locatie kunnen ruim op tijd ingepland worden. Contractant garandeert dat assessments in ieder geval 5 werkdagen na aanmelding uitgevoerd kunnen worden.</w:t>
            </w:r>
          </w:p>
        </w:tc>
      </w:tr>
      <w:tr w:rsidR="006D4B13" w:rsidRPr="004A4317" w14:paraId="49C3355F" w14:textId="77777777" w:rsidTr="00846890">
        <w:tc>
          <w:tcPr>
            <w:tcW w:w="936" w:type="dxa"/>
            <w:shd w:val="clear" w:color="auto" w:fill="8DB3E2"/>
          </w:tcPr>
          <w:p w14:paraId="7033E11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1501F08" w14:textId="77777777" w:rsidR="006D4B13" w:rsidRPr="00C94994" w:rsidRDefault="006D4B13" w:rsidP="00846890">
            <w:pPr>
              <w:tabs>
                <w:tab w:val="left" w:pos="1080"/>
              </w:tabs>
              <w:rPr>
                <w:spacing w:val="-2"/>
              </w:rPr>
            </w:pPr>
            <w:r w:rsidRPr="00C94994">
              <w:rPr>
                <w:spacing w:val="-2"/>
              </w:rPr>
              <w:t>Contractant voorziet in een klantportaal waarin de aanvragers van de Gemeente in hun eigen account een aanvraag voor een assessment kunnen doen zoals in Eis U-18 beschreven. Na de aanvraag kan de aanvrager de status van de aanvraag in dit portaal volgen.</w:t>
            </w:r>
          </w:p>
        </w:tc>
      </w:tr>
      <w:tr w:rsidR="006D4B13" w:rsidRPr="004A4317" w14:paraId="02C9BAF6" w14:textId="77777777" w:rsidTr="00846890">
        <w:tc>
          <w:tcPr>
            <w:tcW w:w="936" w:type="dxa"/>
            <w:shd w:val="clear" w:color="auto" w:fill="8DB3E2"/>
          </w:tcPr>
          <w:p w14:paraId="60E3519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0BBD9354" w14:textId="77777777" w:rsidR="006D4B13" w:rsidRPr="00A848AD" w:rsidRDefault="006D4B13" w:rsidP="00846890">
            <w:pPr>
              <w:tabs>
                <w:tab w:val="left" w:pos="1080"/>
              </w:tabs>
              <w:rPr>
                <w:spacing w:val="-2"/>
              </w:rPr>
            </w:pPr>
            <w:r w:rsidRPr="00294D06">
              <w:rPr>
                <w:spacing w:val="-2"/>
              </w:rPr>
              <w:t xml:space="preserve">Na het inplannen van een afspraak verstuurt de </w:t>
            </w:r>
            <w:r>
              <w:rPr>
                <w:spacing w:val="-2"/>
              </w:rPr>
              <w:t>Contractant</w:t>
            </w:r>
            <w:r w:rsidRPr="00294D06">
              <w:rPr>
                <w:spacing w:val="-2"/>
              </w:rPr>
              <w:t xml:space="preserve"> per e-mail een uitnodiging aan de </w:t>
            </w:r>
            <w:r>
              <w:rPr>
                <w:spacing w:val="-2"/>
              </w:rPr>
              <w:t>deelnemer</w:t>
            </w:r>
            <w:r w:rsidRPr="00294D06">
              <w:rPr>
                <w:spacing w:val="-2"/>
              </w:rPr>
              <w:t xml:space="preserve"> met daarin duidelijke informatie over niet alleen tijd en plaats van afname, maar ook over de inhoud van het assessment (duidelijkheid over wat de </w:t>
            </w:r>
            <w:r>
              <w:rPr>
                <w:spacing w:val="-2"/>
              </w:rPr>
              <w:t>deelnemer</w:t>
            </w:r>
            <w:r w:rsidRPr="00294D06">
              <w:rPr>
                <w:spacing w:val="-2"/>
              </w:rPr>
              <w:t xml:space="preserve"> kan verwachten).</w:t>
            </w:r>
            <w:r>
              <w:rPr>
                <w:spacing w:val="-2"/>
              </w:rPr>
              <w:t xml:space="preserve"> Aan de aanvrager wordt een afspraakbevestiging gemaild.</w:t>
            </w:r>
          </w:p>
        </w:tc>
      </w:tr>
      <w:tr w:rsidR="006D4B13" w:rsidRPr="004A4317" w14:paraId="7663E287" w14:textId="77777777" w:rsidTr="00846890">
        <w:tc>
          <w:tcPr>
            <w:tcW w:w="936" w:type="dxa"/>
            <w:shd w:val="clear" w:color="auto" w:fill="8DB3E2"/>
          </w:tcPr>
          <w:p w14:paraId="101620C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BF30DC4" w14:textId="77777777" w:rsidR="006D4B13" w:rsidRPr="00294D06" w:rsidRDefault="006D4B13" w:rsidP="00846890">
            <w:pPr>
              <w:tabs>
                <w:tab w:val="left" w:pos="1080"/>
              </w:tabs>
              <w:rPr>
                <w:spacing w:val="-2"/>
              </w:rPr>
            </w:pPr>
            <w:r w:rsidRPr="00294D06">
              <w:rPr>
                <w:spacing w:val="-2"/>
              </w:rPr>
              <w:t xml:space="preserve">Voorafgaand aan de uitvoering </w:t>
            </w:r>
            <w:r>
              <w:rPr>
                <w:spacing w:val="-2"/>
              </w:rPr>
              <w:t xml:space="preserve">van het assessment </w:t>
            </w:r>
            <w:r w:rsidRPr="00294D06">
              <w:rPr>
                <w:spacing w:val="-2"/>
              </w:rPr>
              <w:t>vindt een grondige intake plaats</w:t>
            </w:r>
            <w:r>
              <w:rPr>
                <w:spacing w:val="-2"/>
              </w:rPr>
              <w:t xml:space="preserve"> met aanvrager of leidinggevende</w:t>
            </w:r>
            <w:r w:rsidRPr="00294D06">
              <w:rPr>
                <w:spacing w:val="-2"/>
              </w:rPr>
              <w:t xml:space="preserve">, waardoor </w:t>
            </w:r>
            <w:r>
              <w:rPr>
                <w:spacing w:val="-2"/>
              </w:rPr>
              <w:t>Contractant</w:t>
            </w:r>
            <w:r w:rsidRPr="00294D06">
              <w:rPr>
                <w:spacing w:val="-2"/>
              </w:rPr>
              <w:t xml:space="preserve"> een goed </w:t>
            </w:r>
            <w:r>
              <w:rPr>
                <w:spacing w:val="-2"/>
              </w:rPr>
              <w:t>beeld</w:t>
            </w:r>
            <w:r w:rsidRPr="00294D06">
              <w:rPr>
                <w:spacing w:val="-2"/>
              </w:rPr>
              <w:t xml:space="preserve"> heeft </w:t>
            </w:r>
            <w:r>
              <w:rPr>
                <w:spacing w:val="-2"/>
              </w:rPr>
              <w:t>van</w:t>
            </w:r>
            <w:r w:rsidRPr="00294D06">
              <w:rPr>
                <w:spacing w:val="-2"/>
              </w:rPr>
              <w:t xml:space="preserve"> de situatie en de onderzoeksvraag.</w:t>
            </w:r>
            <w:r>
              <w:rPr>
                <w:spacing w:val="-2"/>
              </w:rPr>
              <w:t xml:space="preserve"> Contractant</w:t>
            </w:r>
            <w:r w:rsidRPr="00294D06">
              <w:rPr>
                <w:spacing w:val="-2"/>
              </w:rPr>
              <w:t xml:space="preserve"> stelt op basis van de vraagstelling en specifieke aandachtspunten een programma </w:t>
            </w:r>
            <w:r>
              <w:rPr>
                <w:spacing w:val="-2"/>
              </w:rPr>
              <w:t>op</w:t>
            </w:r>
            <w:r w:rsidRPr="00294D06">
              <w:rPr>
                <w:spacing w:val="-2"/>
              </w:rPr>
              <w:t xml:space="preserve"> dat optimaal aansluit bij de onderzoeksvraag.</w:t>
            </w:r>
          </w:p>
        </w:tc>
      </w:tr>
      <w:tr w:rsidR="006D4B13" w:rsidRPr="004A4317" w14:paraId="139893CA" w14:textId="77777777" w:rsidTr="00846890">
        <w:tc>
          <w:tcPr>
            <w:tcW w:w="936" w:type="dxa"/>
            <w:shd w:val="clear" w:color="auto" w:fill="8DB3E2"/>
          </w:tcPr>
          <w:p w14:paraId="70F65C7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36451738" w14:textId="77777777" w:rsidR="006D4B13" w:rsidRPr="00294D06" w:rsidRDefault="006D4B13" w:rsidP="00846890">
            <w:pPr>
              <w:tabs>
                <w:tab w:val="left" w:pos="1080"/>
              </w:tabs>
              <w:rPr>
                <w:spacing w:val="-2"/>
              </w:rPr>
            </w:pPr>
            <w:r w:rsidRPr="00294D06">
              <w:rPr>
                <w:spacing w:val="-2"/>
              </w:rPr>
              <w:t xml:space="preserve">De totale duur van de uitvoering van ontwikkel- of selectieassessment bedraagt </w:t>
            </w:r>
            <w:r>
              <w:rPr>
                <w:spacing w:val="-2"/>
              </w:rPr>
              <w:t>1 tot 2 dagdelen</w:t>
            </w:r>
            <w:r w:rsidRPr="00294D06">
              <w:rPr>
                <w:spacing w:val="-2"/>
              </w:rPr>
              <w:t>. Het contactdeel van de uitvoering van het assessment dient op één dag plaats te vinden.</w:t>
            </w:r>
          </w:p>
        </w:tc>
      </w:tr>
      <w:tr w:rsidR="006D4B13" w:rsidRPr="004A4317" w14:paraId="781B62EA" w14:textId="77777777" w:rsidTr="00846890">
        <w:tc>
          <w:tcPr>
            <w:tcW w:w="936" w:type="dxa"/>
            <w:shd w:val="clear" w:color="auto" w:fill="8DB3E2"/>
          </w:tcPr>
          <w:p w14:paraId="5F6A7B0E"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2FFBDA7" w14:textId="77777777" w:rsidR="006D4B13" w:rsidRPr="00294D06" w:rsidRDefault="006D4B13" w:rsidP="00846890">
            <w:pPr>
              <w:tabs>
                <w:tab w:val="left" w:pos="1080"/>
              </w:tabs>
              <w:rPr>
                <w:spacing w:val="-2"/>
              </w:rPr>
            </w:pPr>
            <w:r w:rsidRPr="00D239A8">
              <w:rPr>
                <w:spacing w:val="-2"/>
              </w:rPr>
              <w:t xml:space="preserve">Naar aanleiding van het </w:t>
            </w:r>
            <w:r>
              <w:rPr>
                <w:spacing w:val="-2"/>
              </w:rPr>
              <w:t>selectie</w:t>
            </w:r>
            <w:r w:rsidRPr="00D239A8">
              <w:rPr>
                <w:spacing w:val="-2"/>
              </w:rPr>
              <w:t xml:space="preserve">assessment </w:t>
            </w:r>
            <w:r>
              <w:rPr>
                <w:spacing w:val="-2"/>
              </w:rPr>
              <w:t>wordt</w:t>
            </w:r>
            <w:r w:rsidRPr="00D239A8">
              <w:rPr>
                <w:spacing w:val="-2"/>
              </w:rPr>
              <w:t xml:space="preserve"> een schriftelijke rapportage </w:t>
            </w:r>
            <w:r>
              <w:rPr>
                <w:spacing w:val="-2"/>
              </w:rPr>
              <w:t xml:space="preserve">opgemaakt </w:t>
            </w:r>
            <w:r w:rsidRPr="00D239A8">
              <w:rPr>
                <w:spacing w:val="-2"/>
              </w:rPr>
              <w:t xml:space="preserve">met daarin inzicht in </w:t>
            </w:r>
            <w:r>
              <w:rPr>
                <w:spacing w:val="-2"/>
              </w:rPr>
              <w:t>het verwachte</w:t>
            </w:r>
            <w:r w:rsidRPr="00D239A8">
              <w:rPr>
                <w:spacing w:val="-2"/>
              </w:rPr>
              <w:t xml:space="preserve"> functioneren </w:t>
            </w:r>
            <w:r>
              <w:rPr>
                <w:spacing w:val="-2"/>
              </w:rPr>
              <w:t>van de deelnemer.</w:t>
            </w:r>
          </w:p>
        </w:tc>
      </w:tr>
      <w:tr w:rsidR="006D4B13" w:rsidRPr="004A4317" w14:paraId="7DC80295" w14:textId="77777777" w:rsidTr="00846890">
        <w:tc>
          <w:tcPr>
            <w:tcW w:w="936" w:type="dxa"/>
            <w:shd w:val="clear" w:color="auto" w:fill="8DB3E2"/>
          </w:tcPr>
          <w:p w14:paraId="4DAEB48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424F7854" w14:textId="77777777" w:rsidR="006D4B13" w:rsidRPr="00294D06" w:rsidRDefault="006D4B13" w:rsidP="00846890">
            <w:pPr>
              <w:tabs>
                <w:tab w:val="left" w:pos="1080"/>
              </w:tabs>
              <w:rPr>
                <w:spacing w:val="-2"/>
              </w:rPr>
            </w:pPr>
            <w:r w:rsidRPr="00D239A8">
              <w:rPr>
                <w:spacing w:val="-2"/>
              </w:rPr>
              <w:t xml:space="preserve">Naar aanleiding van het ontwikkelassessment volgt een schriftelijke rapportage met daarin minimaal inzicht in de ontwikkelmogelijkheden, </w:t>
            </w:r>
            <w:r>
              <w:rPr>
                <w:spacing w:val="-2"/>
              </w:rPr>
              <w:t>(loopbaan)</w:t>
            </w:r>
            <w:r w:rsidRPr="00D239A8">
              <w:rPr>
                <w:spacing w:val="-2"/>
              </w:rPr>
              <w:t>ontwikkelrichting, kwaliteiten en valkuilen. De rapportage is voor de medewerker en de</w:t>
            </w:r>
            <w:r>
              <w:rPr>
                <w:spacing w:val="-2"/>
              </w:rPr>
              <w:t xml:space="preserve"> leidinggevende</w:t>
            </w:r>
            <w:r w:rsidRPr="00D239A8">
              <w:rPr>
                <w:spacing w:val="-2"/>
              </w:rPr>
              <w:t xml:space="preserve"> helder, van het juiste niveau en altijd begrijpelijk voor en passend bij de doelgroep.</w:t>
            </w:r>
          </w:p>
        </w:tc>
      </w:tr>
      <w:tr w:rsidR="006D4B13" w:rsidRPr="004A4317" w14:paraId="3AAC3DB6" w14:textId="77777777" w:rsidTr="00846890">
        <w:tc>
          <w:tcPr>
            <w:tcW w:w="936" w:type="dxa"/>
            <w:shd w:val="clear" w:color="auto" w:fill="8DB3E2"/>
          </w:tcPr>
          <w:p w14:paraId="7D1806AF"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DC571D2" w14:textId="77777777" w:rsidR="006D4B13" w:rsidRPr="00A848AD" w:rsidRDefault="006D4B13" w:rsidP="00846890">
            <w:pPr>
              <w:tabs>
                <w:tab w:val="left" w:pos="1080"/>
              </w:tabs>
              <w:rPr>
                <w:spacing w:val="-2"/>
              </w:rPr>
            </w:pPr>
            <w:r>
              <w:rPr>
                <w:spacing w:val="-2"/>
              </w:rPr>
              <w:t>Contractant</w:t>
            </w:r>
            <w:r w:rsidRPr="00AF1AE8">
              <w:rPr>
                <w:spacing w:val="-2"/>
              </w:rPr>
              <w:t xml:space="preserve"> </w:t>
            </w:r>
            <w:r>
              <w:rPr>
                <w:spacing w:val="-2"/>
              </w:rPr>
              <w:t>kan in het kader van loopbaanontwikkeling adviseren op basis van het assessment</w:t>
            </w:r>
            <w:r w:rsidRPr="00AF1AE8">
              <w:rPr>
                <w:spacing w:val="-2"/>
              </w:rPr>
              <w:t xml:space="preserve"> wat </w:t>
            </w:r>
            <w:r>
              <w:rPr>
                <w:spacing w:val="-2"/>
              </w:rPr>
              <w:t>de medewerker kan</w:t>
            </w:r>
            <w:r w:rsidRPr="00AF1AE8">
              <w:rPr>
                <w:spacing w:val="-2"/>
              </w:rPr>
              <w:t xml:space="preserve"> en tot hoeve</w:t>
            </w:r>
            <w:r>
              <w:rPr>
                <w:spacing w:val="-2"/>
              </w:rPr>
              <w:t>r</w:t>
            </w:r>
            <w:r w:rsidRPr="00AF1AE8">
              <w:rPr>
                <w:spacing w:val="-2"/>
              </w:rPr>
              <w:t>r</w:t>
            </w:r>
            <w:r>
              <w:rPr>
                <w:spacing w:val="-2"/>
              </w:rPr>
              <w:t>e</w:t>
            </w:r>
            <w:r w:rsidRPr="00AF1AE8">
              <w:rPr>
                <w:spacing w:val="-2"/>
              </w:rPr>
              <w:t xml:space="preserve"> dit kan worden ontwikkeld (niet geschikt voor A, dan wel voor B).</w:t>
            </w:r>
          </w:p>
        </w:tc>
      </w:tr>
      <w:tr w:rsidR="006D4B13" w:rsidRPr="004A4317" w14:paraId="5B1C24E2" w14:textId="77777777" w:rsidTr="00846890">
        <w:tc>
          <w:tcPr>
            <w:tcW w:w="936" w:type="dxa"/>
            <w:shd w:val="clear" w:color="auto" w:fill="8DB3E2"/>
          </w:tcPr>
          <w:p w14:paraId="7CC8405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9591F8D" w14:textId="77777777" w:rsidR="006D4B13" w:rsidRPr="00A848AD" w:rsidRDefault="006D4B13" w:rsidP="00846890">
            <w:pPr>
              <w:tabs>
                <w:tab w:val="left" w:pos="1080"/>
              </w:tabs>
              <w:rPr>
                <w:spacing w:val="-2"/>
              </w:rPr>
            </w:pPr>
            <w:r>
              <w:t>De psycholoog die de assessments uitvoert levert nazorg in de vorm van een nagesprek tussen de gedragspsycholoog en de deelnemer. Dit nagesprek vindt op de dag plaats waarop het assessment is afgenomen, rechten en plichten worden overeenkomstig NIP uitgelegd en gehanteerd.</w:t>
            </w:r>
          </w:p>
        </w:tc>
      </w:tr>
      <w:tr w:rsidR="006D4B13" w:rsidRPr="004A4317" w14:paraId="413DADC9" w14:textId="77777777" w:rsidTr="00846890">
        <w:tc>
          <w:tcPr>
            <w:tcW w:w="936" w:type="dxa"/>
            <w:shd w:val="clear" w:color="auto" w:fill="8DB3E2"/>
          </w:tcPr>
          <w:p w14:paraId="61BFE8F0"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1A581C2D" w14:textId="77777777" w:rsidR="006D4B13" w:rsidRPr="00A848AD" w:rsidRDefault="006D4B13" w:rsidP="00846890">
            <w:pPr>
              <w:tabs>
                <w:tab w:val="left" w:pos="1080"/>
              </w:tabs>
              <w:rPr>
                <w:spacing w:val="-2"/>
              </w:rPr>
            </w:pPr>
            <w:r>
              <w:rPr>
                <w:spacing w:val="-2"/>
              </w:rPr>
              <w:t>Contractant</w:t>
            </w:r>
            <w:r w:rsidRPr="000436CD">
              <w:rPr>
                <w:spacing w:val="-2"/>
              </w:rPr>
              <w:t xml:space="preserve"> geeft na afloop van elk assessment op dezelfde werkdag een</w:t>
            </w:r>
            <w:r>
              <w:rPr>
                <w:spacing w:val="-2"/>
              </w:rPr>
              <w:t xml:space="preserve"> </w:t>
            </w:r>
            <w:r w:rsidRPr="000436CD">
              <w:rPr>
                <w:spacing w:val="-2"/>
              </w:rPr>
              <w:t xml:space="preserve">terugkoppeling aan zowel de </w:t>
            </w:r>
            <w:r>
              <w:rPr>
                <w:spacing w:val="-2"/>
              </w:rPr>
              <w:t>deelnemer</w:t>
            </w:r>
            <w:r w:rsidRPr="000436CD">
              <w:rPr>
                <w:spacing w:val="-2"/>
              </w:rPr>
              <w:t xml:space="preserve"> als de </w:t>
            </w:r>
            <w:r>
              <w:rPr>
                <w:spacing w:val="-2"/>
              </w:rPr>
              <w:t>aanvrager</w:t>
            </w:r>
            <w:r w:rsidRPr="000436CD">
              <w:rPr>
                <w:spacing w:val="-2"/>
              </w:rPr>
              <w:t xml:space="preserve"> (met toestemming van de </w:t>
            </w:r>
            <w:r>
              <w:rPr>
                <w:spacing w:val="-2"/>
              </w:rPr>
              <w:t>deelnemer</w:t>
            </w:r>
            <w:r w:rsidRPr="000436CD">
              <w:rPr>
                <w:spacing w:val="-2"/>
              </w:rPr>
              <w:t>), waarbij enkel de assessmentuitslag wordt ge</w:t>
            </w:r>
            <w:r>
              <w:rPr>
                <w:spacing w:val="-2"/>
              </w:rPr>
              <w:t>deeld</w:t>
            </w:r>
            <w:r w:rsidRPr="000436CD">
              <w:rPr>
                <w:spacing w:val="-2"/>
              </w:rPr>
              <w:t xml:space="preserve">. Daarbij </w:t>
            </w:r>
            <w:r>
              <w:rPr>
                <w:spacing w:val="-2"/>
              </w:rPr>
              <w:t>zorg</w:t>
            </w:r>
            <w:r w:rsidRPr="000436CD">
              <w:rPr>
                <w:spacing w:val="-2"/>
              </w:rPr>
              <w:t xml:space="preserve">t de </w:t>
            </w:r>
            <w:r>
              <w:rPr>
                <w:spacing w:val="-2"/>
              </w:rPr>
              <w:t>Contractant</w:t>
            </w:r>
            <w:r w:rsidRPr="000436CD">
              <w:rPr>
                <w:spacing w:val="-2"/>
              </w:rPr>
              <w:t xml:space="preserve"> voor een </w:t>
            </w:r>
            <w:r>
              <w:rPr>
                <w:spacing w:val="-2"/>
              </w:rPr>
              <w:t xml:space="preserve">volledig </w:t>
            </w:r>
            <w:r w:rsidRPr="000436CD">
              <w:rPr>
                <w:spacing w:val="-2"/>
              </w:rPr>
              <w:t xml:space="preserve">rapport binnen 5 werkdagen voor de </w:t>
            </w:r>
            <w:r>
              <w:rPr>
                <w:spacing w:val="-2"/>
              </w:rPr>
              <w:t xml:space="preserve">deelnemer en </w:t>
            </w:r>
            <w:r>
              <w:rPr>
                <w:spacing w:val="-2"/>
              </w:rPr>
              <w:lastRenderedPageBreak/>
              <w:t>aanvrager en/of (toekomstig) leidinggevende (met toestemming van deelnemer)</w:t>
            </w:r>
            <w:r w:rsidRPr="000436CD">
              <w:rPr>
                <w:spacing w:val="-2"/>
              </w:rPr>
              <w:t>.</w:t>
            </w:r>
            <w:r>
              <w:rPr>
                <w:spacing w:val="-2"/>
              </w:rPr>
              <w:t xml:space="preserve"> Contractant</w:t>
            </w:r>
            <w:r>
              <w:t xml:space="preserve"> biedt standaard de mogelijkheid tot het (uitgebreid) doorspreken van de resultaten van het assessment met de </w:t>
            </w:r>
            <w:r>
              <w:rPr>
                <w:spacing w:val="-2"/>
              </w:rPr>
              <w:t>deelnemer</w:t>
            </w:r>
            <w:r>
              <w:t>.</w:t>
            </w:r>
          </w:p>
        </w:tc>
      </w:tr>
      <w:tr w:rsidR="006D4B13" w:rsidRPr="004A4317" w14:paraId="4A0BA001" w14:textId="77777777" w:rsidTr="00846890">
        <w:tc>
          <w:tcPr>
            <w:tcW w:w="936" w:type="dxa"/>
            <w:shd w:val="clear" w:color="auto" w:fill="8DB3E2"/>
          </w:tcPr>
          <w:p w14:paraId="7640BDC6"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CBD5941" w14:textId="77777777" w:rsidR="006D4B13" w:rsidRDefault="006D4B13" w:rsidP="00846890">
            <w:pPr>
              <w:spacing w:line="256" w:lineRule="auto"/>
              <w:ind w:left="6"/>
            </w:pPr>
            <w:r w:rsidRPr="000436CD">
              <w:t>Rapportages dienen minimaal te voldoen aan de volgende eisen:</w:t>
            </w:r>
          </w:p>
          <w:p w14:paraId="7715E40F" w14:textId="77777777" w:rsidR="006D4B13" w:rsidRDefault="006D4B13" w:rsidP="00846890">
            <w:pPr>
              <w:spacing w:line="256" w:lineRule="auto"/>
              <w:ind w:left="6"/>
            </w:pPr>
            <w:r w:rsidRPr="000436CD">
              <w:sym w:font="Symbol" w:char="F0B7"/>
            </w:r>
            <w:r w:rsidRPr="000436CD">
              <w:t xml:space="preserve"> </w:t>
            </w:r>
            <w:r>
              <w:rPr>
                <w:spacing w:val="-2"/>
              </w:rPr>
              <w:t>Contractant</w:t>
            </w:r>
            <w:r w:rsidRPr="000436CD">
              <w:t xml:space="preserve"> levert rapportages digitaal aan (printen moet mogelijk zijn); </w:t>
            </w:r>
          </w:p>
          <w:p w14:paraId="1DDAFE4D" w14:textId="77777777" w:rsidR="006D4B13" w:rsidRDefault="006D4B13" w:rsidP="00846890">
            <w:pPr>
              <w:spacing w:line="256" w:lineRule="auto"/>
              <w:ind w:left="6"/>
            </w:pPr>
            <w:r w:rsidRPr="000436CD">
              <w:sym w:font="Symbol" w:char="F0B7"/>
            </w:r>
            <w:r w:rsidRPr="000436CD">
              <w:t xml:space="preserve"> Het taalgebruik in de rapportages is </w:t>
            </w:r>
            <w:r>
              <w:t>op voor zover dat kan op B1-niveau en (zoveel mogelijk) vrij van vakjargon</w:t>
            </w:r>
            <w:r w:rsidRPr="000436CD">
              <w:t xml:space="preserve">; </w:t>
            </w:r>
          </w:p>
          <w:p w14:paraId="755A8458" w14:textId="77777777" w:rsidR="006D4B13" w:rsidRDefault="006D4B13" w:rsidP="00846890">
            <w:pPr>
              <w:spacing w:line="256" w:lineRule="auto"/>
              <w:ind w:left="6"/>
            </w:pPr>
            <w:r w:rsidRPr="000436CD">
              <w:sym w:font="Symbol" w:char="F0B7"/>
            </w:r>
            <w:r w:rsidRPr="000436CD">
              <w:t xml:space="preserve"> Rapportages zijn overzichtelijk en kennen een logische opbouw en indeling; </w:t>
            </w:r>
          </w:p>
          <w:p w14:paraId="2C9422E6" w14:textId="77777777" w:rsidR="006D4B13" w:rsidRPr="000436CD" w:rsidRDefault="006D4B13" w:rsidP="00846890">
            <w:pPr>
              <w:tabs>
                <w:tab w:val="left" w:pos="1080"/>
              </w:tabs>
              <w:rPr>
                <w:spacing w:val="-2"/>
              </w:rPr>
            </w:pPr>
            <w:r w:rsidRPr="000436CD">
              <w:sym w:font="Symbol" w:char="F0B7"/>
            </w:r>
            <w:r w:rsidRPr="000436CD">
              <w:t xml:space="preserve"> Het (eind)resultaat is duidelijk en transparant</w:t>
            </w:r>
            <w:r>
              <w:t>.</w:t>
            </w:r>
          </w:p>
        </w:tc>
      </w:tr>
      <w:tr w:rsidR="006D4B13" w:rsidRPr="004A4317" w14:paraId="713DDDC0" w14:textId="77777777" w:rsidTr="00846890">
        <w:tc>
          <w:tcPr>
            <w:tcW w:w="936" w:type="dxa"/>
            <w:shd w:val="clear" w:color="auto" w:fill="8DB3E2"/>
          </w:tcPr>
          <w:p w14:paraId="3B062705"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7613D0CA" w14:textId="77777777" w:rsidR="006D4B13" w:rsidRPr="000436CD" w:rsidRDefault="006D4B13" w:rsidP="00846890">
            <w:pPr>
              <w:tabs>
                <w:tab w:val="left" w:pos="1080"/>
              </w:tabs>
              <w:rPr>
                <w:spacing w:val="-2"/>
              </w:rPr>
            </w:pPr>
            <w:r w:rsidRPr="003B2CA6">
              <w:t xml:space="preserve">Na ieder uitgevoerd assessment wordt door de </w:t>
            </w:r>
            <w:r>
              <w:rPr>
                <w:spacing w:val="-2"/>
              </w:rPr>
              <w:t>Contractant</w:t>
            </w:r>
            <w:r w:rsidRPr="003B2CA6">
              <w:t xml:space="preserve"> binnen </w:t>
            </w:r>
            <w:r>
              <w:t>3</w:t>
            </w:r>
            <w:r w:rsidRPr="003B2CA6">
              <w:t xml:space="preserve"> werkdagen een evaluatieformulier aan de </w:t>
            </w:r>
            <w:r>
              <w:t>deelnemer</w:t>
            </w:r>
            <w:r w:rsidRPr="003B2CA6">
              <w:t xml:space="preserve"> toezonden.</w:t>
            </w:r>
          </w:p>
        </w:tc>
      </w:tr>
      <w:tr w:rsidR="006D4B13" w:rsidRPr="004A4317" w14:paraId="55629D93" w14:textId="77777777" w:rsidTr="00846890">
        <w:tc>
          <w:tcPr>
            <w:tcW w:w="936" w:type="dxa"/>
            <w:shd w:val="clear" w:color="auto" w:fill="8DB3E2"/>
          </w:tcPr>
          <w:p w14:paraId="6D70FF11"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2F613CE" w14:textId="77777777" w:rsidR="006D4B13" w:rsidRPr="003B2CA6" w:rsidRDefault="006D4B13" w:rsidP="00846890">
            <w:pPr>
              <w:tabs>
                <w:tab w:val="left" w:pos="1080"/>
              </w:tabs>
            </w:pPr>
            <w:r>
              <w:rPr>
                <w:spacing w:val="-2"/>
              </w:rPr>
              <w:t>Contractant</w:t>
            </w:r>
            <w:r w:rsidRPr="000436CD">
              <w:t xml:space="preserve"> kan </w:t>
            </w:r>
            <w:r>
              <w:t xml:space="preserve">incidenteel </w:t>
            </w:r>
            <w:r w:rsidRPr="000436CD">
              <w:t>te maken krijgen met spoedopdrachten</w:t>
            </w:r>
            <w:r>
              <w:t xml:space="preserve"> vanuit de Gemeente</w:t>
            </w:r>
            <w:r w:rsidRPr="000436CD">
              <w:t xml:space="preserve">. In dit geval dient </w:t>
            </w:r>
            <w:r>
              <w:rPr>
                <w:spacing w:val="-2"/>
              </w:rPr>
              <w:t>Contractant</w:t>
            </w:r>
            <w:r w:rsidRPr="000436CD">
              <w:t xml:space="preserve"> in staat te zijn sneller te handelen dan de algemene proceseisen</w:t>
            </w:r>
            <w:r>
              <w:t>.</w:t>
            </w:r>
          </w:p>
        </w:tc>
      </w:tr>
      <w:tr w:rsidR="006D4B13" w:rsidRPr="004A4317" w14:paraId="7ECD2BD0" w14:textId="77777777" w:rsidTr="00846890">
        <w:tc>
          <w:tcPr>
            <w:tcW w:w="936" w:type="dxa"/>
            <w:shd w:val="clear" w:color="auto" w:fill="8DB3E2"/>
          </w:tcPr>
          <w:p w14:paraId="43440524"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3860FC5" w14:textId="77777777" w:rsidR="006D4B13" w:rsidRDefault="006D4B13" w:rsidP="00846890">
            <w:pPr>
              <w:spacing w:line="256" w:lineRule="auto"/>
              <w:ind w:left="6"/>
            </w:pPr>
            <w:r>
              <w:t xml:space="preserve">De Gemeente heeft de mogelijkheid tot 3 werkdagen voorafgaand aan een assessment kosteloos te annuleren. </w:t>
            </w:r>
          </w:p>
          <w:p w14:paraId="6917BC4D" w14:textId="77777777" w:rsidR="006D4B13" w:rsidRDefault="006D4B13" w:rsidP="00846890">
            <w:pPr>
              <w:spacing w:line="256" w:lineRule="auto"/>
              <w:ind w:left="6"/>
            </w:pPr>
            <w:r>
              <w:t xml:space="preserve">In het geval van een annulering binnen 72 - 24 uur voorafgaand aan een assessment, is de Gemeente een vergoeding verschuldigd van 50%. </w:t>
            </w:r>
          </w:p>
          <w:p w14:paraId="4E9FB79B" w14:textId="77777777" w:rsidR="006D4B13" w:rsidRDefault="006D4B13" w:rsidP="00846890">
            <w:pPr>
              <w:spacing w:line="256" w:lineRule="auto"/>
              <w:ind w:left="6"/>
            </w:pPr>
            <w:r>
              <w:t xml:space="preserve">Bij annulering binnen 24 uur voorafgaand aan het assessment mag 75% in rekening worden gebracht. </w:t>
            </w:r>
          </w:p>
          <w:p w14:paraId="605382C8" w14:textId="77777777" w:rsidR="006D4B13" w:rsidRPr="003B2CA6" w:rsidRDefault="006D4B13" w:rsidP="00846890">
            <w:pPr>
              <w:tabs>
                <w:tab w:val="left" w:pos="1080"/>
              </w:tabs>
            </w:pPr>
            <w:r>
              <w:t xml:space="preserve">Online assessments kunnen te allen tijde kosteloos worden geannuleerd, tenzij sprake is van </w:t>
            </w:r>
            <w:r w:rsidRPr="00C94994">
              <w:t xml:space="preserve">een afgesproken tijd zoals in het geval van een digitaal rollenspel omschreven in Eis U-6. Dan </w:t>
            </w:r>
            <w:r>
              <w:t xml:space="preserve">heeft de Gemeente tot 24 uur voor aanvang van het online assessment om kosteloos te annuleren, binnen die 24 uur mag 75% in rekening worden gebracht. </w:t>
            </w:r>
          </w:p>
        </w:tc>
      </w:tr>
      <w:tr w:rsidR="006D4B13" w:rsidRPr="004A4317" w14:paraId="1441B569" w14:textId="77777777" w:rsidTr="00846890">
        <w:tc>
          <w:tcPr>
            <w:tcW w:w="936" w:type="dxa"/>
            <w:shd w:val="clear" w:color="auto" w:fill="8DB3E2"/>
          </w:tcPr>
          <w:p w14:paraId="2016BFC1" w14:textId="77777777" w:rsidR="006D4B13" w:rsidRPr="004A4317" w:rsidRDefault="006D4B13" w:rsidP="006D4B13">
            <w:pPr>
              <w:pStyle w:val="Lijstalinea"/>
              <w:numPr>
                <w:ilvl w:val="0"/>
                <w:numId w:val="2"/>
              </w:numPr>
              <w:tabs>
                <w:tab w:val="clear" w:pos="-567"/>
              </w:tabs>
              <w:spacing w:before="90" w:after="54" w:line="312" w:lineRule="auto"/>
              <w:ind w:left="567"/>
              <w:rPr>
                <w:rFonts w:cs="Tahoma"/>
              </w:rPr>
            </w:pPr>
          </w:p>
        </w:tc>
        <w:tc>
          <w:tcPr>
            <w:tcW w:w="7428" w:type="dxa"/>
          </w:tcPr>
          <w:p w14:paraId="23C705E3" w14:textId="77777777" w:rsidR="006D4B13" w:rsidRPr="003B2CA6" w:rsidRDefault="006D4B13" w:rsidP="00846890">
            <w:pPr>
              <w:spacing w:line="256" w:lineRule="auto"/>
              <w:ind w:left="6"/>
            </w:pPr>
            <w:bookmarkStart w:id="70" w:name="_Hlk179985290"/>
            <w:r>
              <w:t xml:space="preserve">Contractant geeft via het klantportaal een overzicht </w:t>
            </w:r>
            <w:r w:rsidRPr="003B2CA6">
              <w:t xml:space="preserve">aan </w:t>
            </w:r>
            <w:r>
              <w:t>de Gemeente</w:t>
            </w:r>
            <w:r w:rsidRPr="003B2CA6">
              <w:t xml:space="preserve"> </w:t>
            </w:r>
            <w:r>
              <w:t>van de</w:t>
            </w:r>
            <w:r w:rsidRPr="003B2CA6">
              <w:t xml:space="preserve"> ingeplande en</w:t>
            </w:r>
            <w:r>
              <w:t xml:space="preserve"> </w:t>
            </w:r>
            <w:r w:rsidRPr="003B2CA6">
              <w:t>uitgevoerde assessments</w:t>
            </w:r>
            <w:r>
              <w:t xml:space="preserve"> waarin onderstaande gegevens opgenomen zijn</w:t>
            </w:r>
            <w:r w:rsidRPr="003B2CA6">
              <w:t xml:space="preserve">: </w:t>
            </w:r>
          </w:p>
          <w:p w14:paraId="2539A6D7" w14:textId="77777777" w:rsidR="006D4B13" w:rsidRPr="003B2CA6" w:rsidRDefault="006D4B13" w:rsidP="006D4B13">
            <w:pPr>
              <w:numPr>
                <w:ilvl w:val="0"/>
                <w:numId w:val="4"/>
              </w:numPr>
              <w:spacing w:line="256" w:lineRule="auto"/>
              <w:ind w:left="272" w:hanging="272"/>
            </w:pPr>
            <w:bookmarkStart w:id="71" w:name="_Hlk179984138"/>
            <w:bookmarkEnd w:id="70"/>
            <w:r w:rsidRPr="003B2CA6">
              <w:t xml:space="preserve">Type assessment; </w:t>
            </w:r>
          </w:p>
          <w:p w14:paraId="2FC2439F" w14:textId="77777777" w:rsidR="006D4B13" w:rsidRPr="003B2CA6" w:rsidRDefault="006D4B13" w:rsidP="006D4B13">
            <w:pPr>
              <w:numPr>
                <w:ilvl w:val="0"/>
                <w:numId w:val="4"/>
              </w:numPr>
              <w:spacing w:line="256" w:lineRule="auto"/>
              <w:ind w:left="272" w:hanging="272"/>
            </w:pPr>
            <w:r>
              <w:t>D</w:t>
            </w:r>
            <w:r w:rsidRPr="003B2CA6">
              <w:t>at</w:t>
            </w:r>
            <w:r>
              <w:t>um</w:t>
            </w:r>
            <w:r w:rsidRPr="003B2CA6">
              <w:t xml:space="preserve"> </w:t>
            </w:r>
            <w:r>
              <w:t xml:space="preserve">en tijdstip </w:t>
            </w:r>
            <w:r w:rsidRPr="003B2CA6">
              <w:t xml:space="preserve">assessment; </w:t>
            </w:r>
          </w:p>
          <w:p w14:paraId="4AA90979" w14:textId="77777777" w:rsidR="006D4B13" w:rsidRPr="003B2CA6" w:rsidRDefault="006D4B13" w:rsidP="006D4B13">
            <w:pPr>
              <w:numPr>
                <w:ilvl w:val="0"/>
                <w:numId w:val="4"/>
              </w:numPr>
              <w:spacing w:line="256" w:lineRule="auto"/>
              <w:ind w:left="272" w:hanging="272"/>
            </w:pPr>
            <w:r w:rsidRPr="003B2CA6">
              <w:t>Na</w:t>
            </w:r>
            <w:r>
              <w:t>am</w:t>
            </w:r>
            <w:r w:rsidRPr="003B2CA6">
              <w:t xml:space="preserve"> aanvrager; </w:t>
            </w:r>
          </w:p>
          <w:p w14:paraId="51DD3136" w14:textId="77777777" w:rsidR="006D4B13" w:rsidRDefault="006D4B13" w:rsidP="006D4B13">
            <w:pPr>
              <w:numPr>
                <w:ilvl w:val="0"/>
                <w:numId w:val="4"/>
              </w:numPr>
              <w:spacing w:line="256" w:lineRule="auto"/>
              <w:ind w:left="272" w:hanging="272"/>
            </w:pPr>
            <w:r w:rsidRPr="003B2CA6">
              <w:t>Na</w:t>
            </w:r>
            <w:r>
              <w:t>am</w:t>
            </w:r>
            <w:r w:rsidRPr="003B2CA6">
              <w:t xml:space="preserve"> </w:t>
            </w:r>
            <w:r>
              <w:t>deelnemer en bijbehorende afdeling;</w:t>
            </w:r>
          </w:p>
          <w:p w14:paraId="2DB5BEAF" w14:textId="77777777" w:rsidR="006D4B13" w:rsidRDefault="006D4B13" w:rsidP="006D4B13">
            <w:pPr>
              <w:pStyle w:val="Lijstalinea"/>
              <w:numPr>
                <w:ilvl w:val="0"/>
                <w:numId w:val="4"/>
              </w:numPr>
              <w:spacing w:line="256" w:lineRule="auto"/>
              <w:ind w:left="272" w:hanging="272"/>
            </w:pPr>
            <w:r w:rsidRPr="003B2CA6">
              <w:t xml:space="preserve">Ingevulde </w:t>
            </w:r>
            <w:r>
              <w:t xml:space="preserve">(geanonimiseerde) </w:t>
            </w:r>
            <w:r w:rsidRPr="003B2CA6">
              <w:t>evaluatieformulieren</w:t>
            </w:r>
            <w:r>
              <w:t>;</w:t>
            </w:r>
          </w:p>
          <w:p w14:paraId="3060FFCA" w14:textId="77777777" w:rsidR="006D4B13" w:rsidRPr="008225AD" w:rsidRDefault="006D4B13" w:rsidP="006D4B13">
            <w:pPr>
              <w:pStyle w:val="Lijstalinea"/>
              <w:numPr>
                <w:ilvl w:val="0"/>
                <w:numId w:val="4"/>
              </w:numPr>
              <w:tabs>
                <w:tab w:val="left" w:pos="1080"/>
              </w:tabs>
              <w:ind w:left="272" w:hanging="272"/>
              <w:rPr>
                <w:spacing w:val="-2"/>
              </w:rPr>
            </w:pPr>
            <w:r>
              <w:t>Actueel totaal kostenoverzicht</w:t>
            </w:r>
            <w:r w:rsidRPr="003B2CA6">
              <w:t>.</w:t>
            </w:r>
            <w:bookmarkEnd w:id="71"/>
          </w:p>
        </w:tc>
      </w:tr>
      <w:bookmarkEnd w:id="69"/>
    </w:tbl>
    <w:p w14:paraId="37D94C7F" w14:textId="77777777" w:rsidR="006D4B13" w:rsidRDefault="006D4B13" w:rsidP="006D4B13">
      <w:pPr>
        <w:rPr>
          <w:rFonts w:cs="Arial"/>
          <w:bCs/>
        </w:rPr>
      </w:pPr>
    </w:p>
    <w:p w14:paraId="26586554" w14:textId="77777777" w:rsidR="006D4B13" w:rsidRDefault="006D4B13" w:rsidP="006D4B13">
      <w:pPr>
        <w:rPr>
          <w:rFonts w:cs="Arial"/>
          <w:bCs/>
        </w:rPr>
      </w:pPr>
    </w:p>
    <w:p w14:paraId="2833FC0B" w14:textId="77777777" w:rsidR="006D4B13" w:rsidRPr="006305F6" w:rsidRDefault="006D4B13" w:rsidP="006D4B13">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6D58F222" w14:textId="77777777" w:rsidR="006D4B13" w:rsidRDefault="006D4B13" w:rsidP="006D4B13">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6D4B13" w:rsidRPr="004F3D37" w14:paraId="3C4FECBC" w14:textId="77777777" w:rsidTr="00846890">
        <w:trPr>
          <w:trHeight w:val="284"/>
        </w:trPr>
        <w:tc>
          <w:tcPr>
            <w:tcW w:w="2167" w:type="dxa"/>
            <w:shd w:val="clear" w:color="auto" w:fill="4F81BD"/>
          </w:tcPr>
          <w:p w14:paraId="084DEEC7" w14:textId="77777777" w:rsidR="006D4B13" w:rsidRPr="00942C5F" w:rsidRDefault="006D4B13" w:rsidP="00846890">
            <w:pPr>
              <w:spacing w:line="240" w:lineRule="auto"/>
              <w:rPr>
                <w:rFonts w:cs="Arial"/>
                <w:b/>
                <w:color w:val="FFFFFF" w:themeColor="background1"/>
              </w:rPr>
            </w:pPr>
            <w:bookmarkStart w:id="72" w:name="_Hlk106020147"/>
            <w:r w:rsidRPr="00942C5F">
              <w:rPr>
                <w:rFonts w:cs="Arial"/>
                <w:b/>
                <w:color w:val="FFFFFF" w:themeColor="background1"/>
              </w:rPr>
              <w:t>Inschrijver:</w:t>
            </w:r>
          </w:p>
          <w:p w14:paraId="30CDF57A" w14:textId="77777777" w:rsidR="006D4B13" w:rsidRPr="00942C5F" w:rsidRDefault="006D4B13" w:rsidP="00846890">
            <w:pPr>
              <w:spacing w:line="240" w:lineRule="auto"/>
              <w:rPr>
                <w:rFonts w:cs="Arial"/>
                <w:b/>
                <w:color w:val="FFFFFF" w:themeColor="background1"/>
              </w:rPr>
            </w:pPr>
          </w:p>
        </w:tc>
        <w:tc>
          <w:tcPr>
            <w:tcW w:w="6197" w:type="dxa"/>
          </w:tcPr>
          <w:p w14:paraId="684F1119" w14:textId="77777777" w:rsidR="006D4B13" w:rsidRPr="004F3D37" w:rsidRDefault="006D4B13" w:rsidP="00846890">
            <w:pPr>
              <w:spacing w:line="240" w:lineRule="auto"/>
              <w:rPr>
                <w:rFonts w:cs="Arial"/>
              </w:rPr>
            </w:pPr>
          </w:p>
        </w:tc>
      </w:tr>
      <w:tr w:rsidR="006D4B13" w:rsidRPr="004F3D37" w14:paraId="344AC23E" w14:textId="77777777" w:rsidTr="00846890">
        <w:trPr>
          <w:trHeight w:val="546"/>
        </w:trPr>
        <w:tc>
          <w:tcPr>
            <w:tcW w:w="2167" w:type="dxa"/>
            <w:shd w:val="clear" w:color="auto" w:fill="4F81BD"/>
          </w:tcPr>
          <w:p w14:paraId="6139BD6A"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7F247288" w14:textId="77777777" w:rsidR="006D4B13" w:rsidRPr="004F3D37" w:rsidRDefault="006D4B13" w:rsidP="00846890">
            <w:pPr>
              <w:spacing w:line="240" w:lineRule="auto"/>
              <w:rPr>
                <w:rFonts w:cs="Arial"/>
              </w:rPr>
            </w:pPr>
          </w:p>
        </w:tc>
      </w:tr>
      <w:tr w:rsidR="006D4B13" w:rsidRPr="004F3D37" w14:paraId="2C92C016" w14:textId="77777777" w:rsidTr="00846890">
        <w:trPr>
          <w:trHeight w:val="284"/>
        </w:trPr>
        <w:tc>
          <w:tcPr>
            <w:tcW w:w="2167" w:type="dxa"/>
            <w:shd w:val="clear" w:color="auto" w:fill="4F81BD"/>
          </w:tcPr>
          <w:p w14:paraId="330AA1A9"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39E8A1C4" w14:textId="77777777" w:rsidR="006D4B13" w:rsidRPr="004F3D37" w:rsidRDefault="006D4B13" w:rsidP="00846890">
            <w:pPr>
              <w:spacing w:line="240" w:lineRule="auto"/>
              <w:rPr>
                <w:rFonts w:cs="Arial"/>
              </w:rPr>
            </w:pPr>
          </w:p>
        </w:tc>
      </w:tr>
      <w:tr w:rsidR="006D4B13" w:rsidRPr="004F3D37" w14:paraId="1C465CFD" w14:textId="77777777" w:rsidTr="00846890">
        <w:trPr>
          <w:trHeight w:val="580"/>
        </w:trPr>
        <w:tc>
          <w:tcPr>
            <w:tcW w:w="2167" w:type="dxa"/>
            <w:shd w:val="clear" w:color="auto" w:fill="4F81BD"/>
          </w:tcPr>
          <w:p w14:paraId="14DFC457"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677C07DB" w14:textId="77777777" w:rsidR="006D4B13" w:rsidRPr="004F3D37" w:rsidRDefault="006D4B13" w:rsidP="00846890">
            <w:pPr>
              <w:spacing w:line="240" w:lineRule="auto"/>
              <w:rPr>
                <w:rFonts w:cs="Arial"/>
              </w:rPr>
            </w:pPr>
          </w:p>
        </w:tc>
      </w:tr>
      <w:tr w:rsidR="006D4B13" w:rsidRPr="004F3D37" w14:paraId="5ADB0501" w14:textId="77777777" w:rsidTr="00846890">
        <w:trPr>
          <w:trHeight w:val="284"/>
        </w:trPr>
        <w:tc>
          <w:tcPr>
            <w:tcW w:w="2167" w:type="dxa"/>
            <w:shd w:val="clear" w:color="auto" w:fill="4F81BD"/>
          </w:tcPr>
          <w:p w14:paraId="526A161F" w14:textId="77777777" w:rsidR="006D4B13" w:rsidRPr="00942C5F" w:rsidRDefault="006D4B13" w:rsidP="00846890">
            <w:pPr>
              <w:spacing w:line="240" w:lineRule="auto"/>
              <w:rPr>
                <w:rFonts w:cs="Arial"/>
                <w:b/>
                <w:color w:val="FFFFFF" w:themeColor="background1"/>
              </w:rPr>
            </w:pPr>
            <w:r w:rsidRPr="00942C5F">
              <w:rPr>
                <w:rFonts w:cs="Arial"/>
                <w:b/>
                <w:color w:val="FFFFFF" w:themeColor="background1"/>
              </w:rPr>
              <w:t>Datum:</w:t>
            </w:r>
          </w:p>
          <w:p w14:paraId="4ADF96A7" w14:textId="77777777" w:rsidR="006D4B13" w:rsidRPr="00942C5F" w:rsidRDefault="006D4B13" w:rsidP="00846890">
            <w:pPr>
              <w:spacing w:line="240" w:lineRule="auto"/>
              <w:rPr>
                <w:rFonts w:cs="Arial"/>
                <w:b/>
                <w:color w:val="FFFFFF" w:themeColor="background1"/>
              </w:rPr>
            </w:pPr>
          </w:p>
        </w:tc>
        <w:tc>
          <w:tcPr>
            <w:tcW w:w="6197" w:type="dxa"/>
          </w:tcPr>
          <w:p w14:paraId="7EA35403" w14:textId="77777777" w:rsidR="006D4B13" w:rsidRPr="004F3D37" w:rsidRDefault="006D4B13" w:rsidP="00846890">
            <w:pPr>
              <w:spacing w:line="240" w:lineRule="auto"/>
              <w:rPr>
                <w:rFonts w:cs="Arial"/>
              </w:rPr>
            </w:pPr>
          </w:p>
        </w:tc>
      </w:tr>
      <w:bookmarkEnd w:id="67"/>
      <w:bookmarkEnd w:id="72"/>
    </w:tbl>
    <w:p w14:paraId="1F5BD267" w14:textId="77777777" w:rsidR="006D4B13" w:rsidRDefault="006D4B13" w:rsidP="006D4B13"/>
    <w:bookmarkEnd w:id="68"/>
    <w:p w14:paraId="2FDE2F99" w14:textId="77777777" w:rsidR="006D4B13" w:rsidRDefault="006D4B13"/>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E1854FF"/>
    <w:multiLevelType w:val="hybridMultilevel"/>
    <w:tmpl w:val="3D02D7F6"/>
    <w:lvl w:ilvl="0" w:tplc="B14ADE2E">
      <w:start w:val="1"/>
      <w:numFmt w:val="bullet"/>
      <w:lvlText w:val="•"/>
      <w:lvlJc w:val="left"/>
      <w:pPr>
        <w:ind w:left="72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D983820">
      <w:start w:val="1"/>
      <w:numFmt w:val="bullet"/>
      <w:lvlText w:val="o"/>
      <w:lvlJc w:val="left"/>
      <w:pPr>
        <w:ind w:left="147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C08C438">
      <w:start w:val="1"/>
      <w:numFmt w:val="bullet"/>
      <w:lvlText w:val="▪"/>
      <w:lvlJc w:val="left"/>
      <w:pPr>
        <w:ind w:left="21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076C902">
      <w:start w:val="1"/>
      <w:numFmt w:val="bullet"/>
      <w:lvlText w:val="•"/>
      <w:lvlJc w:val="left"/>
      <w:pPr>
        <w:ind w:left="29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E40D288">
      <w:start w:val="1"/>
      <w:numFmt w:val="bullet"/>
      <w:lvlText w:val="o"/>
      <w:lvlJc w:val="left"/>
      <w:pPr>
        <w:ind w:left="36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584AB10">
      <w:start w:val="1"/>
      <w:numFmt w:val="bullet"/>
      <w:lvlText w:val="▪"/>
      <w:lvlJc w:val="left"/>
      <w:pPr>
        <w:ind w:left="435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BF81818">
      <w:start w:val="1"/>
      <w:numFmt w:val="bullet"/>
      <w:lvlText w:val="•"/>
      <w:lvlJc w:val="left"/>
      <w:pPr>
        <w:ind w:left="50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DBC59A2">
      <w:start w:val="1"/>
      <w:numFmt w:val="bullet"/>
      <w:lvlText w:val="o"/>
      <w:lvlJc w:val="left"/>
      <w:pPr>
        <w:ind w:left="57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1AE4114">
      <w:start w:val="1"/>
      <w:numFmt w:val="bullet"/>
      <w:lvlText w:val="▪"/>
      <w:lvlJc w:val="left"/>
      <w:pPr>
        <w:ind w:left="651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F07559"/>
    <w:multiLevelType w:val="hybridMultilevel"/>
    <w:tmpl w:val="3536B2FA"/>
    <w:lvl w:ilvl="0" w:tplc="CB3EC7E4">
      <w:start w:val="1"/>
      <w:numFmt w:val="bullet"/>
      <w:lvlText w:val="•"/>
      <w:lvlJc w:val="left"/>
      <w:pPr>
        <w:ind w:left="14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30003" w:tentative="1">
      <w:start w:val="1"/>
      <w:numFmt w:val="bullet"/>
      <w:lvlText w:val="o"/>
      <w:lvlJc w:val="left"/>
      <w:pPr>
        <w:ind w:left="2167" w:hanging="360"/>
      </w:pPr>
      <w:rPr>
        <w:rFonts w:ascii="Courier New" w:hAnsi="Courier New" w:cs="Courier New" w:hint="default"/>
      </w:rPr>
    </w:lvl>
    <w:lvl w:ilvl="2" w:tplc="04130005" w:tentative="1">
      <w:start w:val="1"/>
      <w:numFmt w:val="bullet"/>
      <w:lvlText w:val=""/>
      <w:lvlJc w:val="left"/>
      <w:pPr>
        <w:ind w:left="2887" w:hanging="360"/>
      </w:pPr>
      <w:rPr>
        <w:rFonts w:ascii="Wingdings" w:hAnsi="Wingdings" w:hint="default"/>
      </w:rPr>
    </w:lvl>
    <w:lvl w:ilvl="3" w:tplc="04130001" w:tentative="1">
      <w:start w:val="1"/>
      <w:numFmt w:val="bullet"/>
      <w:lvlText w:val=""/>
      <w:lvlJc w:val="left"/>
      <w:pPr>
        <w:ind w:left="3607" w:hanging="360"/>
      </w:pPr>
      <w:rPr>
        <w:rFonts w:ascii="Symbol" w:hAnsi="Symbol" w:hint="default"/>
      </w:rPr>
    </w:lvl>
    <w:lvl w:ilvl="4" w:tplc="04130003" w:tentative="1">
      <w:start w:val="1"/>
      <w:numFmt w:val="bullet"/>
      <w:lvlText w:val="o"/>
      <w:lvlJc w:val="left"/>
      <w:pPr>
        <w:ind w:left="4327" w:hanging="360"/>
      </w:pPr>
      <w:rPr>
        <w:rFonts w:ascii="Courier New" w:hAnsi="Courier New" w:cs="Courier New" w:hint="default"/>
      </w:rPr>
    </w:lvl>
    <w:lvl w:ilvl="5" w:tplc="04130005" w:tentative="1">
      <w:start w:val="1"/>
      <w:numFmt w:val="bullet"/>
      <w:lvlText w:val=""/>
      <w:lvlJc w:val="left"/>
      <w:pPr>
        <w:ind w:left="5047" w:hanging="360"/>
      </w:pPr>
      <w:rPr>
        <w:rFonts w:ascii="Wingdings" w:hAnsi="Wingdings" w:hint="default"/>
      </w:rPr>
    </w:lvl>
    <w:lvl w:ilvl="6" w:tplc="04130001" w:tentative="1">
      <w:start w:val="1"/>
      <w:numFmt w:val="bullet"/>
      <w:lvlText w:val=""/>
      <w:lvlJc w:val="left"/>
      <w:pPr>
        <w:ind w:left="5767" w:hanging="360"/>
      </w:pPr>
      <w:rPr>
        <w:rFonts w:ascii="Symbol" w:hAnsi="Symbol" w:hint="default"/>
      </w:rPr>
    </w:lvl>
    <w:lvl w:ilvl="7" w:tplc="04130003" w:tentative="1">
      <w:start w:val="1"/>
      <w:numFmt w:val="bullet"/>
      <w:lvlText w:val="o"/>
      <w:lvlJc w:val="left"/>
      <w:pPr>
        <w:ind w:left="6487" w:hanging="360"/>
      </w:pPr>
      <w:rPr>
        <w:rFonts w:ascii="Courier New" w:hAnsi="Courier New" w:cs="Courier New" w:hint="default"/>
      </w:rPr>
    </w:lvl>
    <w:lvl w:ilvl="8" w:tplc="04130005" w:tentative="1">
      <w:start w:val="1"/>
      <w:numFmt w:val="bullet"/>
      <w:lvlText w:val=""/>
      <w:lvlJc w:val="left"/>
      <w:pPr>
        <w:ind w:left="7207" w:hanging="360"/>
      </w:pPr>
      <w:rPr>
        <w:rFonts w:ascii="Wingdings" w:hAnsi="Wingdings" w:hint="default"/>
      </w:rPr>
    </w:lvl>
  </w:abstractNum>
  <w:num w:numId="1" w16cid:durableId="858394882">
    <w:abstractNumId w:val="0"/>
  </w:num>
  <w:num w:numId="2" w16cid:durableId="103499260">
    <w:abstractNumId w:val="2"/>
  </w:num>
  <w:num w:numId="3" w16cid:durableId="1639913134">
    <w:abstractNumId w:val="1"/>
  </w:num>
  <w:num w:numId="4" w16cid:durableId="1966693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13"/>
    <w:rsid w:val="001B4D4F"/>
    <w:rsid w:val="005E6DCD"/>
    <w:rsid w:val="00603D1B"/>
    <w:rsid w:val="006D4B13"/>
    <w:rsid w:val="00826A0E"/>
    <w:rsid w:val="009122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3520"/>
  <w15:chartTrackingRefBased/>
  <w15:docId w15:val="{6E13D4A0-9544-4733-B66B-D2E9AE7D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B13"/>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6D4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D4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D4B1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D4B1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D4B1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6D4B1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D4B1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D4B1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D4B1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B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D4B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D4B1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6D4B1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6D4B1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6D4B1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D4B1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D4B1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D4B1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6D4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4B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4B1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4B1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D4B1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D4B13"/>
    <w:rPr>
      <w:i/>
      <w:iCs/>
      <w:color w:val="404040" w:themeColor="text1" w:themeTint="BF"/>
    </w:rPr>
  </w:style>
  <w:style w:type="paragraph" w:styleId="Lijstalinea">
    <w:name w:val="List Paragraph"/>
    <w:basedOn w:val="Standaard"/>
    <w:uiPriority w:val="34"/>
    <w:qFormat/>
    <w:rsid w:val="006D4B13"/>
    <w:pPr>
      <w:ind w:left="720"/>
      <w:contextualSpacing/>
    </w:pPr>
  </w:style>
  <w:style w:type="character" w:styleId="Intensievebenadrukking">
    <w:name w:val="Intense Emphasis"/>
    <w:basedOn w:val="Standaardalinea-lettertype"/>
    <w:uiPriority w:val="21"/>
    <w:qFormat/>
    <w:rsid w:val="006D4B13"/>
    <w:rPr>
      <w:i/>
      <w:iCs/>
      <w:color w:val="2F5496" w:themeColor="accent1" w:themeShade="BF"/>
    </w:rPr>
  </w:style>
  <w:style w:type="paragraph" w:styleId="Duidelijkcitaat">
    <w:name w:val="Intense Quote"/>
    <w:basedOn w:val="Standaard"/>
    <w:next w:val="Standaard"/>
    <w:link w:val="DuidelijkcitaatChar"/>
    <w:uiPriority w:val="30"/>
    <w:qFormat/>
    <w:rsid w:val="006D4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D4B13"/>
    <w:rPr>
      <w:i/>
      <w:iCs/>
      <w:color w:val="2F5496" w:themeColor="accent1" w:themeShade="BF"/>
    </w:rPr>
  </w:style>
  <w:style w:type="character" w:styleId="Intensieveverwijzing">
    <w:name w:val="Intense Reference"/>
    <w:basedOn w:val="Standaardalinea-lettertype"/>
    <w:uiPriority w:val="32"/>
    <w:qFormat/>
    <w:rsid w:val="006D4B13"/>
    <w:rPr>
      <w:b/>
      <w:bCs/>
      <w:smallCaps/>
      <w:color w:val="2F5496" w:themeColor="accent1" w:themeShade="BF"/>
      <w:spacing w:val="5"/>
    </w:rPr>
  </w:style>
  <w:style w:type="character" w:styleId="Hyperlink">
    <w:name w:val="Hyperlink"/>
    <w:basedOn w:val="Standaardalinea-lettertype"/>
    <w:uiPriority w:val="99"/>
    <w:rsid w:val="006D4B13"/>
    <w:rPr>
      <w:color w:val="0000FF"/>
      <w:u w:val="single"/>
    </w:rPr>
  </w:style>
  <w:style w:type="table" w:styleId="Tabelraster">
    <w:name w:val="Table Grid"/>
    <w:basedOn w:val="Standaardtabel"/>
    <w:uiPriority w:val="59"/>
    <w:rsid w:val="006D4B13"/>
    <w:pPr>
      <w:widowControl w:val="0"/>
      <w:adjustRightInd w:val="0"/>
      <w:spacing w:line="360" w:lineRule="atLeast"/>
      <w:jc w:val="both"/>
      <w:textAlignment w:val="baseline"/>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6D4B13"/>
    <w:pPr>
      <w:keepLines w:val="0"/>
      <w:pageBreakBefore/>
      <w:widowControl w:val="0"/>
      <w:tabs>
        <w:tab w:val="left" w:pos="0"/>
        <w:tab w:val="left" w:pos="567"/>
      </w:tabs>
      <w:spacing w:after="120" w:line="240" w:lineRule="auto"/>
    </w:pPr>
    <w:rPr>
      <w:rFonts w:eastAsia="Times New Roman" w:cs="Times New Roman"/>
      <w:b/>
      <w:kern w:val="28"/>
      <w:sz w:val="32"/>
      <w:szCs w:val="32"/>
    </w:rPr>
  </w:style>
  <w:style w:type="character" w:customStyle="1" w:styleId="Kop1Char0">
    <w:name w:val="Kop [1] Char"/>
    <w:basedOn w:val="Kop1Char"/>
    <w:link w:val="Kop10"/>
    <w:rsid w:val="006D4B13"/>
    <w:rPr>
      <w:rFonts w:asciiTheme="majorHAnsi" w:eastAsia="Times New Roman" w:hAnsiTheme="majorHAnsi" w:cs="Times New Roman"/>
      <w:b/>
      <w:color w:val="2F5496" w:themeColor="accent1" w:themeShade="BF"/>
      <w:kern w:val="2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2251</Words>
  <Characters>12383</Characters>
  <Application>Microsoft Office Word</Application>
  <DocSecurity>0</DocSecurity>
  <Lines>103</Lines>
  <Paragraphs>29</Paragraphs>
  <ScaleCrop>false</ScaleCrop>
  <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2024-10-25T08:24:00Z</dcterms:created>
  <dcterms:modified xsi:type="dcterms:W3CDTF">2024-10-25T08:25:00Z</dcterms:modified>
</cp:coreProperties>
</file>