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80814" w14:textId="77777777" w:rsidR="0013504F" w:rsidRDefault="0013504F" w:rsidP="0013504F">
      <w:pPr>
        <w:pStyle w:val="Kop1"/>
      </w:pPr>
    </w:p>
    <w:p w14:paraId="2E25F656" w14:textId="16185380" w:rsidR="0013504F" w:rsidRDefault="0013504F" w:rsidP="0013504F">
      <w:pPr>
        <w:pStyle w:val="Kop1"/>
      </w:pPr>
      <w:r>
        <w:t>Inschrijvingsbiljet</w:t>
      </w:r>
    </w:p>
    <w:p w14:paraId="75EE06A2" w14:textId="77777777" w:rsidR="0013504F" w:rsidRDefault="0013504F" w:rsidP="0013504F">
      <w:pPr>
        <w:rPr>
          <w:lang w:eastAsia="en-US"/>
        </w:rPr>
      </w:pPr>
    </w:p>
    <w:p w14:paraId="4D0B5501" w14:textId="5213BAF0" w:rsidR="0013504F" w:rsidRDefault="0013504F" w:rsidP="0013504F">
      <w:pPr>
        <w:rPr>
          <w:lang w:eastAsia="en-US"/>
        </w:rPr>
      </w:pPr>
      <w:r>
        <w:rPr>
          <w:lang w:eastAsia="en-US"/>
        </w:rPr>
        <w:t>Behoort bij contract ‘Ond</w:t>
      </w:r>
      <w:r w:rsidR="004B517B">
        <w:rPr>
          <w:lang w:eastAsia="en-US"/>
        </w:rPr>
        <w:t>e</w:t>
      </w:r>
      <w:r>
        <w:rPr>
          <w:lang w:eastAsia="en-US"/>
        </w:rPr>
        <w:t>r</w:t>
      </w:r>
      <w:r w:rsidR="004B517B">
        <w:rPr>
          <w:lang w:eastAsia="en-US"/>
        </w:rPr>
        <w:t>h</w:t>
      </w:r>
      <w:r>
        <w:rPr>
          <w:lang w:eastAsia="en-US"/>
        </w:rPr>
        <w:t>oud Openbaar Groen en Sportcomplexen Staphorst 2025-2026’</w:t>
      </w:r>
    </w:p>
    <w:p w14:paraId="543D3479" w14:textId="4CDAA982" w:rsidR="0013504F" w:rsidRDefault="0013504F" w:rsidP="0013504F">
      <w:pPr>
        <w:rPr>
          <w:lang w:eastAsia="en-US"/>
        </w:rPr>
      </w:pPr>
      <w:r>
        <w:rPr>
          <w:lang w:eastAsia="en-US"/>
        </w:rPr>
        <w:t>Projectnummer: 0491590.100</w:t>
      </w:r>
    </w:p>
    <w:p w14:paraId="62A4F333" w14:textId="77777777" w:rsidR="008E2859" w:rsidRDefault="008E2859" w:rsidP="0013504F">
      <w:pPr>
        <w:rPr>
          <w:lang w:eastAsia="en-US"/>
        </w:rPr>
      </w:pPr>
    </w:p>
    <w:p w14:paraId="06581FBC" w14:textId="68ED9E8E" w:rsidR="008E2859" w:rsidRDefault="008E2859" w:rsidP="0013504F">
      <w:pPr>
        <w:rPr>
          <w:lang w:eastAsia="en-US"/>
        </w:rPr>
      </w:pPr>
      <w:r>
        <w:rPr>
          <w:lang w:eastAsia="en-US"/>
        </w:rPr>
        <w:t>Perceel</w:t>
      </w:r>
      <w:r w:rsidR="00670163">
        <w:rPr>
          <w:lang w:eastAsia="en-US"/>
        </w:rPr>
        <w:t xml:space="preserve"> </w:t>
      </w:r>
      <w:r w:rsidR="00382F71">
        <w:rPr>
          <w:lang w:eastAsia="en-US"/>
        </w:rPr>
        <w:t>1: Staphorst</w:t>
      </w:r>
      <w:r w:rsidR="00CA4087">
        <w:rPr>
          <w:lang w:eastAsia="en-US"/>
        </w:rPr>
        <w:t xml:space="preserve"> </w:t>
      </w:r>
    </w:p>
    <w:p w14:paraId="1E1124AC" w14:textId="77777777" w:rsidR="0013504F" w:rsidRDefault="0013504F" w:rsidP="0013504F">
      <w:pPr>
        <w:rPr>
          <w:lang w:eastAsia="en-US"/>
        </w:rPr>
      </w:pPr>
    </w:p>
    <w:p w14:paraId="4ECE9528" w14:textId="2B4FA7AE" w:rsidR="0013504F" w:rsidRDefault="0013504F" w:rsidP="0013504F">
      <w:pPr>
        <w:rPr>
          <w:lang w:eastAsia="en-US"/>
        </w:rPr>
      </w:pPr>
      <w:r>
        <w:rPr>
          <w:lang w:eastAsia="en-US"/>
        </w:rPr>
        <w:t>De hierna de noemen inschrijver(s):</w:t>
      </w:r>
    </w:p>
    <w:p w14:paraId="53C4FAAD" w14:textId="77777777" w:rsidR="0013504F" w:rsidRDefault="0013504F" w:rsidP="0013504F">
      <w:pPr>
        <w:rPr>
          <w:lang w:eastAsia="en-US"/>
        </w:rPr>
      </w:pPr>
    </w:p>
    <w:p w14:paraId="74484DAC" w14:textId="302F67E2" w:rsidR="0013504F" w:rsidRDefault="0013504F" w:rsidP="0013504F">
      <w:pPr>
        <w:ind w:firstLine="708"/>
      </w:pPr>
      <w:r>
        <w:t>A)</w:t>
      </w:r>
    </w:p>
    <w:p w14:paraId="45EBC9C2" w14:textId="09E1AA43" w:rsidR="0013504F" w:rsidRDefault="0013504F" w:rsidP="0013504F">
      <w:pPr>
        <w:pStyle w:val="Lijstalinea"/>
      </w:pPr>
      <w:r>
        <w:t>Gevestigd te:</w:t>
      </w:r>
    </w:p>
    <w:p w14:paraId="02E2E0FC" w14:textId="43AB5FED" w:rsidR="0013504F" w:rsidRDefault="0013504F" w:rsidP="0013504F">
      <w:pPr>
        <w:pStyle w:val="Lijstalinea"/>
      </w:pPr>
      <w:r>
        <w:t>KvK-nummer:</w:t>
      </w:r>
    </w:p>
    <w:p w14:paraId="67F5191B" w14:textId="77777777" w:rsidR="0013504F" w:rsidRDefault="0013504F" w:rsidP="0013504F">
      <w:pPr>
        <w:pStyle w:val="Lijstalinea"/>
      </w:pPr>
    </w:p>
    <w:p w14:paraId="309ED0C4" w14:textId="56F1E123" w:rsidR="0013504F" w:rsidRDefault="0013504F" w:rsidP="0013504F">
      <w:pPr>
        <w:pStyle w:val="Lijstalinea"/>
      </w:pPr>
      <w:r>
        <w:t>B)</w:t>
      </w:r>
    </w:p>
    <w:p w14:paraId="189D93FF" w14:textId="36E0DBC5" w:rsidR="0013504F" w:rsidRDefault="0013504F" w:rsidP="0013504F">
      <w:pPr>
        <w:pStyle w:val="Lijstalinea"/>
      </w:pPr>
      <w:r>
        <w:t>Gevestigd te:</w:t>
      </w:r>
    </w:p>
    <w:p w14:paraId="4248ACC5" w14:textId="58367081" w:rsidR="0013504F" w:rsidRDefault="0013504F" w:rsidP="0013504F">
      <w:pPr>
        <w:pStyle w:val="Lijstalinea"/>
      </w:pPr>
      <w:r>
        <w:t>KvK-nummer:</w:t>
      </w:r>
    </w:p>
    <w:p w14:paraId="4347EC77" w14:textId="77777777" w:rsidR="0013504F" w:rsidRDefault="0013504F" w:rsidP="0013504F">
      <w:pPr>
        <w:pStyle w:val="Lijstalinea"/>
      </w:pPr>
    </w:p>
    <w:p w14:paraId="0184DE81" w14:textId="2028482C" w:rsidR="0013504F" w:rsidRDefault="0013504F" w:rsidP="0013504F">
      <w:pPr>
        <w:pStyle w:val="Lijstalinea"/>
      </w:pPr>
      <w:r>
        <w:t>C)</w:t>
      </w:r>
    </w:p>
    <w:p w14:paraId="04C5F3A0" w14:textId="1E808C5A" w:rsidR="0013504F" w:rsidRDefault="0013504F" w:rsidP="0013504F">
      <w:pPr>
        <w:pStyle w:val="Lijstalinea"/>
      </w:pPr>
      <w:r>
        <w:t>Gevestigd te:</w:t>
      </w:r>
    </w:p>
    <w:p w14:paraId="27E9442A" w14:textId="658A52EC" w:rsidR="0013504F" w:rsidRDefault="0013504F" w:rsidP="0013504F">
      <w:pPr>
        <w:pStyle w:val="Lijstalinea"/>
      </w:pPr>
      <w:r>
        <w:t>KvK-nummer:</w:t>
      </w:r>
    </w:p>
    <w:p w14:paraId="57E967A2" w14:textId="77777777" w:rsidR="0013504F" w:rsidRDefault="0013504F" w:rsidP="0013504F">
      <w:pPr>
        <w:pStyle w:val="Lijstalinea"/>
      </w:pPr>
    </w:p>
    <w:p w14:paraId="2DAD7493" w14:textId="77777777" w:rsidR="0013504F" w:rsidRPr="0013504F" w:rsidRDefault="0013504F" w:rsidP="0013504F">
      <w:pPr>
        <w:pStyle w:val="Lijstalinea"/>
        <w:rPr>
          <w:lang w:eastAsia="en-US"/>
        </w:rPr>
      </w:pPr>
    </w:p>
    <w:p w14:paraId="361CBE05" w14:textId="2F92F578" w:rsidR="0013504F" w:rsidRDefault="004B517B" w:rsidP="0013504F">
      <w:r>
        <w:t>T</w:t>
      </w:r>
      <w:r w:rsidR="0013504F" w:rsidRPr="00105ABF">
        <w:t>e dezen rechtsgeldig vertegenwoordigd door</w:t>
      </w:r>
      <w:r w:rsidR="0013504F">
        <w:t>:</w:t>
      </w:r>
    </w:p>
    <w:p w14:paraId="288F0769" w14:textId="77777777" w:rsidR="004B517B" w:rsidRDefault="004B517B" w:rsidP="0013504F"/>
    <w:p w14:paraId="0B607B10" w14:textId="32087686" w:rsidR="0013504F" w:rsidRPr="0013504F" w:rsidRDefault="0013504F" w:rsidP="0013504F">
      <w:r w:rsidRPr="0013504F">
        <w:t>Naam</w:t>
      </w:r>
      <w:r>
        <w:t>:</w:t>
      </w:r>
    </w:p>
    <w:p w14:paraId="1566D35C" w14:textId="77777777" w:rsidR="0013504F" w:rsidRPr="0013504F" w:rsidRDefault="0013504F" w:rsidP="0013504F"/>
    <w:p w14:paraId="09E67BA2" w14:textId="09B7BAEA" w:rsidR="0013504F" w:rsidRDefault="0013504F" w:rsidP="0013504F">
      <w:r w:rsidRPr="0013504F">
        <w:t>Functie</w:t>
      </w:r>
      <w:r>
        <w:t>:</w:t>
      </w:r>
    </w:p>
    <w:p w14:paraId="1EBA1DFF" w14:textId="77777777" w:rsidR="0013504F" w:rsidRDefault="0013504F" w:rsidP="0013504F"/>
    <w:p w14:paraId="6C01554F" w14:textId="3A07AD9D" w:rsidR="00320322" w:rsidRPr="00320322" w:rsidRDefault="00320322" w:rsidP="00320322">
      <w:r>
        <w:t xml:space="preserve">Inschrijver(s) </w:t>
      </w:r>
      <w:r w:rsidRPr="00320322">
        <w:t xml:space="preserve">verklaart (verklaren) zich door ondertekening dezes bereid de opdracht voor: </w:t>
      </w:r>
      <w:r>
        <w:t xml:space="preserve">0491590.100 ‘Onderhoud Openbaar Groen en Sportcomplexen Staphorst 2025-2026’  </w:t>
      </w:r>
      <w:r w:rsidR="007D578F">
        <w:t xml:space="preserve">perceel </w:t>
      </w:r>
      <w:r w:rsidR="00382F71">
        <w:t>1</w:t>
      </w:r>
      <w:r w:rsidR="007D578F">
        <w:t xml:space="preserve"> </w:t>
      </w:r>
    </w:p>
    <w:p w14:paraId="0DD025E8" w14:textId="6FD77454" w:rsidR="00320322" w:rsidRDefault="008277D9" w:rsidP="008277D9">
      <w:r>
        <w:t>t</w:t>
      </w:r>
      <w:r w:rsidR="0092466A">
        <w:t>e verrichten voor de in de rekentool vermelde prijzen per eenheid en overige bedrage</w:t>
      </w:r>
      <w:r>
        <w:t>n, waarin geen omzetbelasting zijn inbegrepen.</w:t>
      </w:r>
    </w:p>
    <w:p w14:paraId="78A3F7D2" w14:textId="77777777" w:rsidR="008E2859" w:rsidRDefault="008E2859" w:rsidP="00320322"/>
    <w:p w14:paraId="20F05463" w14:textId="33A40EF2" w:rsidR="008E2859" w:rsidRPr="00320322" w:rsidRDefault="00700EEC" w:rsidP="00320322">
      <w:r>
        <w:t>Het gesommeerde bedrag van de gespecif</w:t>
      </w:r>
      <w:r w:rsidR="00174550">
        <w:t>ic</w:t>
      </w:r>
      <w:r>
        <w:t>eerde prijzen en bedragen, de inschrijvingssom, bedraag</w:t>
      </w:r>
      <w:r w:rsidR="00073318">
        <w:t>t</w:t>
      </w:r>
      <w:r w:rsidR="008E2859">
        <w:t xml:space="preserve"> </w:t>
      </w:r>
    </w:p>
    <w:p w14:paraId="054AF8CC" w14:textId="77777777" w:rsidR="00320322" w:rsidRPr="00320322" w:rsidRDefault="00320322" w:rsidP="007443B5">
      <w:pPr>
        <w:ind w:left="4956" w:firstLine="708"/>
      </w:pPr>
      <w:r w:rsidRPr="00320322">
        <w:t>euro</w:t>
      </w:r>
    </w:p>
    <w:p w14:paraId="28375079" w14:textId="77777777" w:rsidR="00320322" w:rsidRDefault="00320322" w:rsidP="007443B5">
      <w:pPr>
        <w:ind w:left="4956" w:firstLine="708"/>
      </w:pPr>
      <w:r w:rsidRPr="00320322">
        <w:t>(bedrag in cijfers)</w:t>
      </w:r>
    </w:p>
    <w:p w14:paraId="3741F718" w14:textId="77777777" w:rsidR="007443B5" w:rsidRPr="00320322" w:rsidRDefault="007443B5" w:rsidP="007443B5">
      <w:pPr>
        <w:ind w:left="4956" w:firstLine="708"/>
      </w:pPr>
    </w:p>
    <w:p w14:paraId="6D170BCB" w14:textId="77777777" w:rsidR="00320322" w:rsidRPr="00320322" w:rsidRDefault="00320322" w:rsidP="007443B5">
      <w:pPr>
        <w:ind w:left="4956" w:firstLine="708"/>
      </w:pPr>
      <w:r w:rsidRPr="00320322">
        <w:t>euro</w:t>
      </w:r>
    </w:p>
    <w:p w14:paraId="77C9020C" w14:textId="282C62C8" w:rsidR="00320322" w:rsidRDefault="00320322" w:rsidP="007443B5">
      <w:pPr>
        <w:ind w:left="4956" w:firstLine="708"/>
      </w:pPr>
      <w:r w:rsidRPr="00320322">
        <w:t>(bedrag in letters)</w:t>
      </w:r>
    </w:p>
    <w:p w14:paraId="293C2AE8" w14:textId="77777777" w:rsidR="00517998" w:rsidRDefault="00517998" w:rsidP="00517998">
      <w:r>
        <w:t>Het ter zake van de omzetbelasting verschuldigde bedrag bedraagt:</w:t>
      </w:r>
    </w:p>
    <w:p w14:paraId="0446C154" w14:textId="77777777" w:rsidR="00517998" w:rsidRDefault="00517998" w:rsidP="00517998">
      <w:pPr>
        <w:ind w:left="4956" w:firstLine="708"/>
      </w:pPr>
      <w:r>
        <w:t>euro</w:t>
      </w:r>
    </w:p>
    <w:p w14:paraId="29736C17" w14:textId="77777777" w:rsidR="00517998" w:rsidRDefault="00517998" w:rsidP="00517998">
      <w:pPr>
        <w:ind w:left="4956" w:firstLine="708"/>
      </w:pPr>
      <w:r>
        <w:t>(bedrag in cijfers)</w:t>
      </w:r>
    </w:p>
    <w:p w14:paraId="4C066727" w14:textId="77777777" w:rsidR="00517998" w:rsidRDefault="00517998" w:rsidP="00517998">
      <w:pPr>
        <w:ind w:left="4956" w:firstLine="708"/>
      </w:pPr>
      <w:r>
        <w:t>euro</w:t>
      </w:r>
    </w:p>
    <w:p w14:paraId="10B2CFAF" w14:textId="2CB010DF" w:rsidR="00320322" w:rsidRDefault="00517998" w:rsidP="00517998">
      <w:pPr>
        <w:ind w:left="4956" w:firstLine="708"/>
      </w:pPr>
      <w:r>
        <w:t>(bedrag in letters)</w:t>
      </w:r>
    </w:p>
    <w:p w14:paraId="50F154E0" w14:textId="77777777" w:rsidR="00320322" w:rsidRDefault="00320322" w:rsidP="0013504F"/>
    <w:p w14:paraId="3C3ACE0F" w14:textId="77777777" w:rsidR="00320322" w:rsidRDefault="00320322" w:rsidP="00320322">
      <w:r>
        <w:t>In geval van een inschrijving door een samenwerkingsverband van ondernemers wijzen de inschrijvers de</w:t>
      </w:r>
    </w:p>
    <w:p w14:paraId="36FFFB34" w14:textId="1A82884A" w:rsidR="00320322" w:rsidRDefault="00320322" w:rsidP="00320322">
      <w:r>
        <w:t>hierboven onder a. genoemde inschrijver aan als gemachtigde om hen in alle zaken</w:t>
      </w:r>
      <w:r>
        <w:t xml:space="preserve"> </w:t>
      </w:r>
      <w:r>
        <w:t>in het kader van de</w:t>
      </w:r>
    </w:p>
    <w:p w14:paraId="1554C6FF" w14:textId="77777777" w:rsidR="00320322" w:rsidRDefault="00320322" w:rsidP="00320322">
      <w:r>
        <w:t>aanbestedingsprocedure en de uitvoering van de opdracht te vertegenwoordigen.</w:t>
      </w:r>
    </w:p>
    <w:p w14:paraId="62946193" w14:textId="77777777" w:rsidR="00320322" w:rsidRDefault="00320322" w:rsidP="0013504F"/>
    <w:p w14:paraId="1BA8E470" w14:textId="77777777" w:rsidR="004B517B" w:rsidRDefault="004B517B" w:rsidP="004B517B">
      <w:r>
        <w:t>De inschrijver(s) verklaart (verklaren) deze inschrijving te doen overeenkomstig de bepalingen van het</w:t>
      </w:r>
    </w:p>
    <w:p w14:paraId="395065D1" w14:textId="77777777" w:rsidR="004B517B" w:rsidRDefault="004B517B" w:rsidP="004B517B">
      <w:r>
        <w:t>Aanbestedingsreglement Werken 2016 (van toepassing zijnde aanbestedingsreglement), en met</w:t>
      </w:r>
    </w:p>
    <w:p w14:paraId="5C9B8DEB" w14:textId="77777777" w:rsidR="0031475F" w:rsidRDefault="0031475F" w:rsidP="004B517B"/>
    <w:p w14:paraId="5E432BAD" w14:textId="77777777" w:rsidR="0031475F" w:rsidRDefault="0031475F" w:rsidP="004B517B"/>
    <w:p w14:paraId="69E5EE0B" w14:textId="77777777" w:rsidR="0031475F" w:rsidRDefault="0031475F" w:rsidP="004B517B"/>
    <w:p w14:paraId="5C5EE78E" w14:textId="51EF7199" w:rsidR="004B517B" w:rsidRDefault="004B517B" w:rsidP="004B517B">
      <w:r>
        <w:t>inachtneming van de bepalingen en de gegevens zoals deze zijn omschreven in de voor de inschrijving</w:t>
      </w:r>
    </w:p>
    <w:p w14:paraId="2B2BC865" w14:textId="3FE60A41" w:rsidR="0013504F" w:rsidRPr="00105ABF" w:rsidRDefault="004B517B" w:rsidP="004B517B">
      <w:r>
        <w:t>relevante stukken</w:t>
      </w:r>
    </w:p>
    <w:p w14:paraId="36C4ACD1" w14:textId="77777777" w:rsidR="00F666B3" w:rsidRDefault="00F666B3"/>
    <w:p w14:paraId="5ABD0D97" w14:textId="77777777" w:rsidR="004B517B" w:rsidRDefault="004B517B"/>
    <w:p w14:paraId="41E985E9" w14:textId="062495C8" w:rsidR="004B517B" w:rsidRDefault="00320322">
      <w:r>
        <w:t>Gedaan op:                                    (d</w:t>
      </w:r>
      <w:r w:rsidR="004B517B">
        <w:t>atum</w:t>
      </w:r>
      <w:r>
        <w:t>), te</w:t>
      </w:r>
      <w:r w:rsidR="004B517B">
        <w:t>:</w:t>
      </w:r>
      <w:r>
        <w:tab/>
      </w:r>
      <w:r>
        <w:tab/>
      </w:r>
      <w:r>
        <w:tab/>
      </w:r>
      <w:r>
        <w:tab/>
        <w:t>(plaats)</w:t>
      </w:r>
    </w:p>
    <w:p w14:paraId="2104B279" w14:textId="77777777" w:rsidR="0031475F" w:rsidRDefault="0031475F"/>
    <w:p w14:paraId="72F5A52D" w14:textId="4C3FA067" w:rsidR="004B517B" w:rsidRDefault="0031475F">
      <w:r>
        <w:t>D</w:t>
      </w:r>
      <w:r w:rsidR="003B3742">
        <w:t>e insch</w:t>
      </w:r>
      <w:r>
        <w:t>r</w:t>
      </w:r>
      <w:r w:rsidR="003B3742">
        <w:t>ijver(s)</w:t>
      </w:r>
    </w:p>
    <w:p w14:paraId="4D3CBCDE" w14:textId="77777777" w:rsidR="004B517B" w:rsidRDefault="004B517B"/>
    <w:p w14:paraId="1248F52A" w14:textId="37DE2F8F" w:rsidR="004B517B" w:rsidRDefault="00320322" w:rsidP="00320322">
      <w:pPr>
        <w:pStyle w:val="Lijstalinea"/>
        <w:numPr>
          <w:ilvl w:val="0"/>
          <w:numId w:val="3"/>
        </w:numPr>
      </w:pPr>
      <w:r>
        <w:t xml:space="preserve">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="00174550">
        <w:tab/>
      </w:r>
      <w:r>
        <w:t>(h</w:t>
      </w:r>
      <w:r w:rsidR="004B517B">
        <w:t>andtekening</w:t>
      </w:r>
      <w:r>
        <w:t>)</w:t>
      </w:r>
    </w:p>
    <w:p w14:paraId="38FFF82B" w14:textId="3EE314E2" w:rsidR="00320322" w:rsidRDefault="00320322" w:rsidP="00320322">
      <w:pPr>
        <w:pStyle w:val="Lijstalinea"/>
        <w:ind w:left="5664"/>
      </w:pPr>
      <w:r>
        <w:t>(naam)</w:t>
      </w:r>
    </w:p>
    <w:p w14:paraId="5B42AB27" w14:textId="4808BC50" w:rsidR="00320322" w:rsidRDefault="00320322" w:rsidP="00320322">
      <w:pPr>
        <w:pStyle w:val="Lijstalinea"/>
        <w:ind w:left="5664"/>
      </w:pPr>
      <w:r>
        <w:t>(functie)</w:t>
      </w:r>
    </w:p>
    <w:p w14:paraId="2CD87402" w14:textId="77777777" w:rsidR="00320322" w:rsidRDefault="00320322" w:rsidP="00320322"/>
    <w:p w14:paraId="2CF2C001" w14:textId="77777777" w:rsidR="00320322" w:rsidRDefault="00320322" w:rsidP="00320322"/>
    <w:p w14:paraId="77BCB436" w14:textId="77777777" w:rsidR="00320322" w:rsidRDefault="00320322" w:rsidP="00320322">
      <w:pPr>
        <w:pStyle w:val="Lijstalinea"/>
      </w:pPr>
    </w:p>
    <w:p w14:paraId="23DDF6F8" w14:textId="163FD34E" w:rsidR="00320322" w:rsidRDefault="00320322" w:rsidP="00320322">
      <w:pPr>
        <w:pStyle w:val="Lijstalinea"/>
        <w:numPr>
          <w:ilvl w:val="0"/>
          <w:numId w:val="3"/>
        </w:num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  <w:t>(handtekening)</w:t>
      </w:r>
    </w:p>
    <w:p w14:paraId="756DBC26" w14:textId="20282295" w:rsidR="00320322" w:rsidRDefault="00320322" w:rsidP="00320322">
      <w:pPr>
        <w:pStyle w:val="Lijstalinea"/>
        <w:ind w:left="5664"/>
      </w:pPr>
      <w:r>
        <w:t>(naam)</w:t>
      </w:r>
    </w:p>
    <w:p w14:paraId="6C4CFD65" w14:textId="64755548" w:rsidR="00320322" w:rsidRDefault="00320322" w:rsidP="00320322">
      <w:pPr>
        <w:pStyle w:val="Lijstalinea"/>
        <w:ind w:left="5664"/>
      </w:pPr>
      <w:r>
        <w:t>(functie)</w:t>
      </w:r>
    </w:p>
    <w:p w14:paraId="74471F9C" w14:textId="77777777" w:rsidR="00CE67C9" w:rsidRDefault="00CE67C9" w:rsidP="00320322">
      <w:pPr>
        <w:pStyle w:val="Lijstalinea"/>
        <w:ind w:left="5664"/>
      </w:pPr>
    </w:p>
    <w:p w14:paraId="2E97EE2C" w14:textId="77777777" w:rsidR="00320322" w:rsidRDefault="00320322" w:rsidP="00320322">
      <w:pPr>
        <w:pStyle w:val="Lijstalinea"/>
      </w:pPr>
    </w:p>
    <w:p w14:paraId="468491A9" w14:textId="32FD4B41" w:rsidR="00320322" w:rsidRDefault="00320322" w:rsidP="00320322">
      <w:pPr>
        <w:pStyle w:val="Lijstalinea"/>
        <w:numPr>
          <w:ilvl w:val="0"/>
          <w:numId w:val="3"/>
        </w:numPr>
      </w:pPr>
      <w:r>
        <w:t xml:space="preserve">                                                                                                            </w:t>
      </w:r>
      <w:r>
        <w:tab/>
        <w:t>(handtekening)</w:t>
      </w:r>
    </w:p>
    <w:p w14:paraId="496983EB" w14:textId="288EBF6E" w:rsidR="00320322" w:rsidRDefault="00320322" w:rsidP="00320322">
      <w:pPr>
        <w:pStyle w:val="Lijstalinea"/>
        <w:ind w:left="5664"/>
      </w:pPr>
      <w:r>
        <w:t>(naam)</w:t>
      </w:r>
    </w:p>
    <w:p w14:paraId="0988B92B" w14:textId="42C6187D" w:rsidR="00320322" w:rsidRDefault="00320322" w:rsidP="00320322">
      <w:pPr>
        <w:pStyle w:val="Lijstalinea"/>
        <w:ind w:left="5664"/>
      </w:pPr>
      <w:r>
        <w:t>(functie)</w:t>
      </w:r>
    </w:p>
    <w:p w14:paraId="4C218B29" w14:textId="0EAF47E1" w:rsidR="00320322" w:rsidRDefault="00320322" w:rsidP="00320322">
      <w:pPr>
        <w:ind w:left="72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2032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F9E30" w14:textId="77777777" w:rsidR="007F0D27" w:rsidRDefault="007F0D27" w:rsidP="0013504F">
      <w:r>
        <w:separator/>
      </w:r>
    </w:p>
  </w:endnote>
  <w:endnote w:type="continuationSeparator" w:id="0">
    <w:p w14:paraId="26A67E54" w14:textId="77777777" w:rsidR="007F0D27" w:rsidRDefault="007F0D27" w:rsidP="0013504F">
      <w:r>
        <w:continuationSeparator/>
      </w:r>
    </w:p>
  </w:endnote>
  <w:endnote w:type="continuationNotice" w:id="1">
    <w:p w14:paraId="7D21F079" w14:textId="77777777" w:rsidR="007F0D27" w:rsidRDefault="007F0D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889CB" w14:textId="77777777" w:rsidR="007F0D27" w:rsidRDefault="007F0D27" w:rsidP="0013504F">
      <w:r>
        <w:separator/>
      </w:r>
    </w:p>
  </w:footnote>
  <w:footnote w:type="continuationSeparator" w:id="0">
    <w:p w14:paraId="17C5ABD7" w14:textId="77777777" w:rsidR="007F0D27" w:rsidRDefault="007F0D27" w:rsidP="0013504F">
      <w:r>
        <w:continuationSeparator/>
      </w:r>
    </w:p>
  </w:footnote>
  <w:footnote w:type="continuationNotice" w:id="1">
    <w:p w14:paraId="5419442E" w14:textId="77777777" w:rsidR="007F0D27" w:rsidRDefault="007F0D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BC70" w14:textId="07EB9048" w:rsidR="0013504F" w:rsidRDefault="0013504F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1A09E8" wp14:editId="1E691208">
          <wp:simplePos x="0" y="0"/>
          <wp:positionH relativeFrom="column">
            <wp:posOffset>4134524</wp:posOffset>
          </wp:positionH>
          <wp:positionV relativeFrom="paragraph">
            <wp:posOffset>-207645</wp:posOffset>
          </wp:positionV>
          <wp:extent cx="2259965" cy="770890"/>
          <wp:effectExtent l="0" t="0" r="6985" b="0"/>
          <wp:wrapThrough wrapText="bothSides">
            <wp:wrapPolygon edited="0">
              <wp:start x="8375" y="0"/>
              <wp:lineTo x="0" y="8007"/>
              <wp:lineTo x="0" y="20283"/>
              <wp:lineTo x="3277" y="20817"/>
              <wp:lineTo x="21485" y="20817"/>
              <wp:lineTo x="21485" y="4804"/>
              <wp:lineTo x="9468" y="0"/>
              <wp:lineTo x="8375" y="0"/>
            </wp:wrapPolygon>
          </wp:wrapThrough>
          <wp:docPr id="15085229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96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C65C1"/>
    <w:multiLevelType w:val="hybridMultilevel"/>
    <w:tmpl w:val="2A9CFBAA"/>
    <w:lvl w:ilvl="0" w:tplc="431CF4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70C9F"/>
    <w:multiLevelType w:val="hybridMultilevel"/>
    <w:tmpl w:val="039CB31E"/>
    <w:lvl w:ilvl="0" w:tplc="1DFE07FE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52973B1A"/>
    <w:multiLevelType w:val="hybridMultilevel"/>
    <w:tmpl w:val="3CE691D2"/>
    <w:lvl w:ilvl="0" w:tplc="27926A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744126">
    <w:abstractNumId w:val="2"/>
  </w:num>
  <w:num w:numId="2" w16cid:durableId="574559386">
    <w:abstractNumId w:val="1"/>
  </w:num>
  <w:num w:numId="3" w16cid:durableId="185881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4F"/>
    <w:rsid w:val="00073318"/>
    <w:rsid w:val="000754CD"/>
    <w:rsid w:val="000D72D4"/>
    <w:rsid w:val="0013324E"/>
    <w:rsid w:val="0013504F"/>
    <w:rsid w:val="00174550"/>
    <w:rsid w:val="002E0F8A"/>
    <w:rsid w:val="0031475F"/>
    <w:rsid w:val="00320322"/>
    <w:rsid w:val="00340159"/>
    <w:rsid w:val="003538B8"/>
    <w:rsid w:val="00375C99"/>
    <w:rsid w:val="00382F71"/>
    <w:rsid w:val="003B3742"/>
    <w:rsid w:val="003F03ED"/>
    <w:rsid w:val="00422734"/>
    <w:rsid w:val="004B517B"/>
    <w:rsid w:val="00517998"/>
    <w:rsid w:val="00670163"/>
    <w:rsid w:val="006902EF"/>
    <w:rsid w:val="00700EEC"/>
    <w:rsid w:val="007443B5"/>
    <w:rsid w:val="00774173"/>
    <w:rsid w:val="007D578F"/>
    <w:rsid w:val="007F0D27"/>
    <w:rsid w:val="00814783"/>
    <w:rsid w:val="008277D9"/>
    <w:rsid w:val="00827E30"/>
    <w:rsid w:val="008C6D58"/>
    <w:rsid w:val="008D1673"/>
    <w:rsid w:val="008E2859"/>
    <w:rsid w:val="0092466A"/>
    <w:rsid w:val="009859FB"/>
    <w:rsid w:val="00A22CFA"/>
    <w:rsid w:val="00A53C32"/>
    <w:rsid w:val="00A91B57"/>
    <w:rsid w:val="00CA4087"/>
    <w:rsid w:val="00CE67C9"/>
    <w:rsid w:val="00D05405"/>
    <w:rsid w:val="00D14450"/>
    <w:rsid w:val="00E36D40"/>
    <w:rsid w:val="00F666B3"/>
    <w:rsid w:val="00F8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33645"/>
  <w15:chartTrackingRefBased/>
  <w15:docId w15:val="{BF3D0FAE-2AF7-4B7D-A2A6-565E64BD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504F"/>
    <w:pPr>
      <w:spacing w:after="0" w:line="240" w:lineRule="auto"/>
    </w:pPr>
    <w:rPr>
      <w:rFonts w:eastAsiaTheme="minorEastAsia"/>
      <w:kern w:val="0"/>
      <w:sz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35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5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5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5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5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50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50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50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50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5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5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5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504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504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504F"/>
    <w:rPr>
      <w:rFonts w:eastAsiaTheme="majorEastAsia" w:cstheme="majorBidi"/>
      <w:i/>
      <w:iCs/>
      <w:color w:val="595959" w:themeColor="text1" w:themeTint="A6"/>
      <w:kern w:val="0"/>
      <w:sz w:val="20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504F"/>
    <w:rPr>
      <w:rFonts w:eastAsiaTheme="majorEastAsia" w:cstheme="majorBidi"/>
      <w:color w:val="595959" w:themeColor="text1" w:themeTint="A6"/>
      <w:kern w:val="0"/>
      <w:sz w:val="20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504F"/>
    <w:rPr>
      <w:rFonts w:eastAsiaTheme="majorEastAsia" w:cstheme="majorBidi"/>
      <w:i/>
      <w:iCs/>
      <w:color w:val="272727" w:themeColor="text1" w:themeTint="D8"/>
      <w:kern w:val="0"/>
      <w:sz w:val="20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504F"/>
    <w:rPr>
      <w:rFonts w:eastAsiaTheme="majorEastAsia" w:cstheme="majorBidi"/>
      <w:color w:val="272727" w:themeColor="text1" w:themeTint="D8"/>
      <w:kern w:val="0"/>
      <w:sz w:val="20"/>
      <w:lang w:eastAsia="nl-NL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1350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504F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5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5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5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504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504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504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5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504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504F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04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504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504F"/>
    <w:rPr>
      <w:rFonts w:eastAsiaTheme="minorEastAsia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3504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504F"/>
    <w:rPr>
      <w:rFonts w:eastAsiaTheme="minorEastAsia"/>
      <w:kern w:val="0"/>
      <w:sz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3504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504F"/>
    <w:rPr>
      <w:rFonts w:eastAsiaTheme="minorEastAsia"/>
      <w:kern w:val="0"/>
      <w:sz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ee9c7a-58fd-4814-ae53-f8a68ed9c352">
      <Terms xmlns="http://schemas.microsoft.com/office/infopath/2007/PartnerControls"/>
    </lcf76f155ced4ddcb4097134ff3c332f>
    <TaxCatchAll xmlns="95fb6a9a-c759-4ff2-a8d8-7c24a1c871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382620A424C4D9C80B960E4A22AB6" ma:contentTypeVersion="13" ma:contentTypeDescription="Een nieuw document maken." ma:contentTypeScope="" ma:versionID="59c048d8e19f2d7f0bc73fb8f615719c">
  <xsd:schema xmlns:xsd="http://www.w3.org/2001/XMLSchema" xmlns:xs="http://www.w3.org/2001/XMLSchema" xmlns:p="http://schemas.microsoft.com/office/2006/metadata/properties" xmlns:ns2="8dee9c7a-58fd-4814-ae53-f8a68ed9c352" xmlns:ns3="95fb6a9a-c759-4ff2-a8d8-7c24a1c87159" targetNamespace="http://schemas.microsoft.com/office/2006/metadata/properties" ma:root="true" ma:fieldsID="9f654356265b7fcca3ff4f3bb8bd7bd5" ns2:_="" ns3:_="">
    <xsd:import namespace="8dee9c7a-58fd-4814-ae53-f8a68ed9c352"/>
    <xsd:import namespace="95fb6a9a-c759-4ff2-a8d8-7c24a1c871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e9c7a-58fd-4814-ae53-f8a68ed9c3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b6a9a-c759-4ff2-a8d8-7c24a1c871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284c57-49c3-436a-a1ba-f22ae3447521}" ma:internalName="TaxCatchAll" ma:showField="CatchAllData" ma:web="95fb6a9a-c759-4ff2-a8d8-7c24a1c871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C32898-47D5-4EEC-B0C2-87733B05DFDD}">
  <ds:schemaRefs>
    <ds:schemaRef ds:uri="http://schemas.microsoft.com/office/2006/metadata/properties"/>
    <ds:schemaRef ds:uri="http://schemas.microsoft.com/office/infopath/2007/PartnerControls"/>
    <ds:schemaRef ds:uri="8dee9c7a-58fd-4814-ae53-f8a68ed9c352"/>
    <ds:schemaRef ds:uri="95fb6a9a-c759-4ff2-a8d8-7c24a1c87159"/>
  </ds:schemaRefs>
</ds:datastoreItem>
</file>

<file path=customXml/itemProps2.xml><?xml version="1.0" encoding="utf-8"?>
<ds:datastoreItem xmlns:ds="http://schemas.openxmlformats.org/officeDocument/2006/customXml" ds:itemID="{4F7B9AB1-D253-4626-A8D4-322BDB6E56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94B64D-BBB6-4AD4-81E2-9054EC7A0E72}"/>
</file>

<file path=docMetadata/LabelInfo.xml><?xml version="1.0" encoding="utf-8"?>
<clbl:labelList xmlns:clbl="http://schemas.microsoft.com/office/2020/mipLabelMetadata">
  <clbl:label id="{89bf691e-28e2-4dbc-9709-02294a8c1bf5}" enabled="0" method="" siteId="{89bf691e-28e2-4dbc-9709-02294a8c1bf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Antea Group B.V.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Boverhoff</dc:creator>
  <cp:keywords/>
  <dc:description/>
  <cp:lastModifiedBy>Ester Boverhoff</cp:lastModifiedBy>
  <cp:revision>3</cp:revision>
  <dcterms:created xsi:type="dcterms:W3CDTF">2025-01-22T13:18:00Z</dcterms:created>
  <dcterms:modified xsi:type="dcterms:W3CDTF">2025-01-22T13:18:00Z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0x0101001F5382620A424C4D9C80B960E4A22AB6</vt:lpwstr>
  </property>
  <property fmtid="{D5CDD505-2E9C-101B-9397-08002B2CF9AE}" pid="3" name="MediaServiceImageTags">
    <vt:lpwstr/>
  </property>
</Properties>
</file>