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kop"/>
        <w:tblpPr w:leftFromText="141" w:rightFromText="141" w:horzAnchor="margin" w:tblpY="1015"/>
        <w:tblW w:w="9351" w:type="dxa"/>
        <w:tblLook w:val="04A0" w:firstRow="1" w:lastRow="0" w:firstColumn="1" w:lastColumn="0" w:noHBand="0" w:noVBand="1"/>
      </w:tblPr>
      <w:tblGrid>
        <w:gridCol w:w="2850"/>
        <w:gridCol w:w="2957"/>
        <w:gridCol w:w="2835"/>
        <w:gridCol w:w="709"/>
      </w:tblGrid>
      <w:tr w:rsidR="00DC2BF6" w:rsidRPr="004F1B27" w14:paraId="6BB45BE5" w14:textId="7C8F5A65" w:rsidTr="00DC2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32"/>
        </w:trPr>
        <w:tc>
          <w:tcPr>
            <w:tcW w:w="2850" w:type="dxa"/>
            <w:shd w:val="clear" w:color="auto" w:fill="000000" w:themeFill="text1"/>
            <w:vAlign w:val="bottom"/>
            <w:hideMark/>
          </w:tcPr>
          <w:p w14:paraId="0F0277EE" w14:textId="77777777" w:rsidR="00DC2BF6" w:rsidRPr="00DC2BF6" w:rsidRDefault="00DC2BF6" w:rsidP="00DC2BF6">
            <w:pPr>
              <w:jc w:val="left"/>
              <w:rPr>
                <w:rFonts w:ascii="Univers Light" w:hAnsi="Univers Light"/>
                <w:color w:val="FFFFFF" w:themeColor="background1"/>
                <w:szCs w:val="24"/>
              </w:rPr>
            </w:pPr>
            <w:r w:rsidRPr="00DC2BF6">
              <w:rPr>
                <w:rFonts w:ascii="Univers Light" w:hAnsi="Univers Light"/>
                <w:color w:val="FFFFFF" w:themeColor="background1"/>
                <w:szCs w:val="24"/>
              </w:rPr>
              <w:t>Wat</w:t>
            </w:r>
          </w:p>
        </w:tc>
        <w:tc>
          <w:tcPr>
            <w:tcW w:w="2957" w:type="dxa"/>
            <w:shd w:val="clear" w:color="auto" w:fill="000000" w:themeFill="text1"/>
            <w:vAlign w:val="bottom"/>
            <w:hideMark/>
          </w:tcPr>
          <w:p w14:paraId="6CBF8D9F" w14:textId="77777777" w:rsidR="00DC2BF6" w:rsidRPr="00DC2BF6" w:rsidRDefault="00DC2BF6" w:rsidP="00DC2BF6">
            <w:pPr>
              <w:jc w:val="left"/>
              <w:rPr>
                <w:rFonts w:ascii="Univers Light" w:hAnsi="Univers Light"/>
                <w:color w:val="FFFFFF" w:themeColor="background1"/>
                <w:szCs w:val="24"/>
              </w:rPr>
            </w:pPr>
            <w:r w:rsidRPr="00DC2BF6">
              <w:rPr>
                <w:rFonts w:ascii="Univers Light" w:hAnsi="Univers Light"/>
                <w:color w:val="FFFFFF" w:themeColor="background1"/>
                <w:szCs w:val="24"/>
              </w:rPr>
              <w:t>Model</w:t>
            </w:r>
          </w:p>
        </w:tc>
        <w:tc>
          <w:tcPr>
            <w:tcW w:w="2835" w:type="dxa"/>
            <w:shd w:val="clear" w:color="auto" w:fill="000000" w:themeFill="text1"/>
            <w:vAlign w:val="bottom"/>
            <w:hideMark/>
          </w:tcPr>
          <w:p w14:paraId="0BA8F464" w14:textId="77777777" w:rsidR="00DC2BF6" w:rsidRPr="00DC2BF6" w:rsidRDefault="00DC2BF6" w:rsidP="00DC2BF6">
            <w:pPr>
              <w:jc w:val="left"/>
              <w:rPr>
                <w:rFonts w:ascii="Univers Light" w:hAnsi="Univers Light"/>
                <w:color w:val="FFFFFF" w:themeColor="background1"/>
                <w:szCs w:val="24"/>
              </w:rPr>
            </w:pPr>
            <w:r w:rsidRPr="00DC2BF6">
              <w:rPr>
                <w:rFonts w:ascii="Univers Light" w:hAnsi="Univers Light"/>
                <w:color w:val="FFFFFF" w:themeColor="background1"/>
                <w:szCs w:val="24"/>
              </w:rPr>
              <w:t>Opmerking</w:t>
            </w:r>
          </w:p>
        </w:tc>
        <w:tc>
          <w:tcPr>
            <w:tcW w:w="709" w:type="dxa"/>
            <w:shd w:val="clear" w:color="auto" w:fill="000000" w:themeFill="text1"/>
            <w:vAlign w:val="bottom"/>
          </w:tcPr>
          <w:p w14:paraId="228BE29C" w14:textId="2EA9D195" w:rsidR="00DC2BF6" w:rsidRPr="00DC2BF6" w:rsidRDefault="00DC2BF6" w:rsidP="00DC2BF6">
            <w:pPr>
              <w:jc w:val="center"/>
              <w:rPr>
                <w:rFonts w:ascii="Univers Light" w:hAnsi="Univers Light"/>
                <w:color w:val="FFFFFF" w:themeColor="background1"/>
                <w:szCs w:val="24"/>
              </w:rPr>
            </w:pPr>
            <w:r w:rsidRPr="00DC2BF6">
              <w:rPr>
                <w:rFonts w:ascii="Segoe UI Symbol" w:hAnsi="Segoe UI Symbol" w:cs="Segoe UI Symbol"/>
                <w:color w:val="FFFFFF" w:themeColor="background1"/>
                <w:szCs w:val="24"/>
              </w:rPr>
              <w:t>✔</w:t>
            </w:r>
          </w:p>
        </w:tc>
      </w:tr>
      <w:tr w:rsidR="00DC2BF6" w14:paraId="756C5702" w14:textId="6B812F58" w:rsidTr="00DC2BF6">
        <w:tc>
          <w:tcPr>
            <w:tcW w:w="2850" w:type="dxa"/>
            <w:hideMark/>
          </w:tcPr>
          <w:p w14:paraId="0136498B" w14:textId="77777777" w:rsidR="00DC2BF6" w:rsidRPr="002C4C36" w:rsidRDefault="00DC2BF6" w:rsidP="00095EBB">
            <w:pPr>
              <w:jc w:val="left"/>
            </w:pPr>
            <w:r w:rsidRPr="002C4C36">
              <w:t>Uniform Europees Aanbestedingsdocument*</w:t>
            </w:r>
          </w:p>
        </w:tc>
        <w:tc>
          <w:tcPr>
            <w:tcW w:w="2957" w:type="dxa"/>
            <w:hideMark/>
          </w:tcPr>
          <w:p w14:paraId="1AB01BF6" w14:textId="33B125EB" w:rsidR="00DC2BF6" w:rsidRDefault="00DC2BF6" w:rsidP="00095EBB">
            <w:pPr>
              <w:jc w:val="left"/>
            </w:pPr>
            <w:r>
              <w:t>Bijlage 7</w:t>
            </w:r>
            <w:r>
              <w:fldChar w:fldCharType="begin"/>
            </w:r>
            <w:r>
              <w:instrText xml:space="preserve"> REF _Ref115875652 \r \h  \* MERGEFORMAT </w:instrText>
            </w:r>
            <w:r w:rsidR="00712CFD">
              <w:fldChar w:fldCharType="separate"/>
            </w:r>
            <w:r>
              <w:fldChar w:fldCharType="end"/>
            </w:r>
            <w:r>
              <w:t xml:space="preserve"> </w:t>
            </w:r>
            <w:r>
              <w:fldChar w:fldCharType="begin"/>
            </w:r>
            <w:r>
              <w:instrText xml:space="preserve"> REF _Ref115875652 \h  \* MERGEFORMAT </w:instrText>
            </w:r>
            <w:r>
              <w:fldChar w:fldCharType="separate"/>
            </w:r>
            <w:r>
              <w:t>Uniform Europees Aanbestedingsdocument</w:t>
            </w:r>
            <w:r>
              <w:fldChar w:fldCharType="end"/>
            </w:r>
          </w:p>
        </w:tc>
        <w:tc>
          <w:tcPr>
            <w:tcW w:w="2835" w:type="dxa"/>
            <w:hideMark/>
          </w:tcPr>
          <w:p w14:paraId="712D6443" w14:textId="77777777" w:rsidR="00DC2BF6" w:rsidRDefault="00DC2BF6" w:rsidP="00095EBB">
            <w:pPr>
              <w:jc w:val="left"/>
            </w:pPr>
            <w:r>
              <w:t xml:space="preserve">Zie </w:t>
            </w:r>
            <w:r>
              <w:fldChar w:fldCharType="begin"/>
            </w:r>
            <w:r>
              <w:instrText xml:space="preserve"> REF _Ref115703185 \r \h  \* MERGEFORMAT </w:instrText>
            </w:r>
            <w:r>
              <w:fldChar w:fldCharType="separate"/>
            </w:r>
            <w:r>
              <w:t>deel 7</w:t>
            </w:r>
            <w:r>
              <w:fldChar w:fldCharType="end"/>
            </w:r>
            <w:r>
              <w:t>.</w:t>
            </w:r>
          </w:p>
        </w:tc>
        <w:sdt>
          <w:sdtPr>
            <w:id w:val="5855867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56023768" w14:textId="6BBEFB09" w:rsidR="00DC2BF6" w:rsidRDefault="00DC2BF6" w:rsidP="00DC2BF6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DC2BF6" w14:paraId="4FCBC0CA" w14:textId="2E14751D" w:rsidTr="00DC2BF6">
        <w:tc>
          <w:tcPr>
            <w:tcW w:w="2850" w:type="dxa"/>
          </w:tcPr>
          <w:p w14:paraId="5852E947" w14:textId="77777777" w:rsidR="00DC2BF6" w:rsidRPr="002C4C36" w:rsidRDefault="00DC2BF6" w:rsidP="00095EBB">
            <w:pPr>
              <w:jc w:val="left"/>
            </w:pPr>
            <w:r>
              <w:t>Referentieopdracht</w:t>
            </w:r>
          </w:p>
        </w:tc>
        <w:tc>
          <w:tcPr>
            <w:tcW w:w="2957" w:type="dxa"/>
          </w:tcPr>
          <w:p w14:paraId="7FCC24E0" w14:textId="77777777" w:rsidR="00DC2BF6" w:rsidRDefault="00DC2BF6" w:rsidP="00095EBB">
            <w:pPr>
              <w:jc w:val="left"/>
            </w:pPr>
            <w:r>
              <w:t>Bijlage 9 Referentieformulier</w:t>
            </w:r>
          </w:p>
        </w:tc>
        <w:tc>
          <w:tcPr>
            <w:tcW w:w="2835" w:type="dxa"/>
          </w:tcPr>
          <w:p w14:paraId="55AFAEA5" w14:textId="15586765" w:rsidR="00DC2BF6" w:rsidRDefault="00DC2BF6" w:rsidP="00095EBB">
            <w:pPr>
              <w:jc w:val="left"/>
            </w:pPr>
            <w:r>
              <w:t xml:space="preserve">Zie geschiktheidseis </w:t>
            </w:r>
            <w:r>
              <w:fldChar w:fldCharType="begin"/>
            </w:r>
            <w:r>
              <w:instrText xml:space="preserve"> REF _Ref190869938 \r \h  \* MERGEFORMAT </w:instrText>
            </w:r>
            <w:r>
              <w:fldChar w:fldCharType="separate"/>
            </w:r>
            <w:r>
              <w:t>GE3</w:t>
            </w:r>
            <w:r>
              <w:fldChar w:fldCharType="end"/>
            </w:r>
            <w:r>
              <w:t xml:space="preserve"> en paragraaf </w:t>
            </w:r>
            <w:r>
              <w:fldChar w:fldCharType="begin"/>
            </w:r>
            <w:r>
              <w:instrText xml:space="preserve"> REF _Ref184740643 \r \h  \* MERGEFORMAT </w:instrText>
            </w:r>
            <w:r>
              <w:fldChar w:fldCharType="separate"/>
            </w:r>
            <w:r>
              <w:t>3.4.2</w:t>
            </w:r>
            <w:r>
              <w:fldChar w:fldCharType="end"/>
            </w:r>
            <w:r>
              <w:t>.</w:t>
            </w:r>
          </w:p>
        </w:tc>
        <w:sdt>
          <w:sdtPr>
            <w:id w:val="-9686659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61DD9554" w14:textId="22269662" w:rsidR="00DC2BF6" w:rsidRDefault="00DC2BF6" w:rsidP="00DC2BF6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DC2BF6" w14:paraId="057E8EB4" w14:textId="0CB68F69" w:rsidTr="00DC2BF6">
        <w:tc>
          <w:tcPr>
            <w:tcW w:w="2850" w:type="dxa"/>
            <w:hideMark/>
          </w:tcPr>
          <w:p w14:paraId="56AFDED9" w14:textId="77777777" w:rsidR="00DC2BF6" w:rsidRPr="002C4C36" w:rsidRDefault="00DC2BF6" w:rsidP="00095EBB">
            <w:pPr>
              <w:jc w:val="left"/>
            </w:pPr>
            <w:r>
              <w:t>U</w:t>
            </w:r>
            <w:r w:rsidRPr="00F87662">
              <w:t>ittreksel van de inschrijving in het nationaal handelsregister</w:t>
            </w:r>
            <w:r w:rsidRPr="002C4C36">
              <w:t>*</w:t>
            </w:r>
          </w:p>
        </w:tc>
        <w:tc>
          <w:tcPr>
            <w:tcW w:w="2957" w:type="dxa"/>
            <w:hideMark/>
          </w:tcPr>
          <w:p w14:paraId="34050007" w14:textId="77777777" w:rsidR="00DC2BF6" w:rsidRDefault="00DC2BF6" w:rsidP="00095EBB">
            <w:pPr>
              <w:jc w:val="left"/>
            </w:pPr>
            <w:r>
              <w:t>Kamer van Koophandel</w:t>
            </w:r>
          </w:p>
        </w:tc>
        <w:tc>
          <w:tcPr>
            <w:tcW w:w="2835" w:type="dxa"/>
            <w:hideMark/>
          </w:tcPr>
          <w:p w14:paraId="3EDED42D" w14:textId="74B5A84F" w:rsidR="00DC2BF6" w:rsidRDefault="00DC2BF6" w:rsidP="00095EBB">
            <w:pPr>
              <w:jc w:val="left"/>
            </w:pPr>
            <w:r>
              <w:t xml:space="preserve">Zie geschiktheidseis </w:t>
            </w:r>
            <w:r>
              <w:fldChar w:fldCharType="begin"/>
            </w:r>
            <w:r>
              <w:instrText xml:space="preserve"> REF _Ref118906701 \r \h  \* MERGEFORMAT </w:instrText>
            </w:r>
            <w:r>
              <w:fldChar w:fldCharType="separate"/>
            </w:r>
            <w:r>
              <w:t>GE7</w:t>
            </w:r>
            <w:r>
              <w:fldChar w:fldCharType="end"/>
            </w:r>
            <w:r>
              <w:t xml:space="preserve"> en paragraaf </w:t>
            </w:r>
            <w:r>
              <w:fldChar w:fldCharType="begin"/>
            </w:r>
            <w:r>
              <w:instrText xml:space="preserve"> REF _Ref167893595 \r \h  \* MERGEFORMAT </w:instrText>
            </w:r>
            <w:r>
              <w:fldChar w:fldCharType="separate"/>
            </w:r>
            <w:r>
              <w:t>4.6</w:t>
            </w:r>
            <w:r>
              <w:fldChar w:fldCharType="end"/>
            </w:r>
            <w:r>
              <w:t>.</w:t>
            </w:r>
          </w:p>
        </w:tc>
        <w:sdt>
          <w:sdtPr>
            <w:id w:val="-17143344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52A86518" w14:textId="513D00D8" w:rsidR="00DC2BF6" w:rsidRDefault="00DC2BF6" w:rsidP="00DC2BF6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DC2BF6" w:rsidRPr="00363EA8" w14:paraId="0271B378" w14:textId="213B1B2B" w:rsidTr="00DC2BF6">
        <w:trPr>
          <w:trHeight w:val="290"/>
        </w:trPr>
        <w:tc>
          <w:tcPr>
            <w:tcW w:w="2850" w:type="dxa"/>
            <w:hideMark/>
          </w:tcPr>
          <w:p w14:paraId="63354663" w14:textId="77777777" w:rsidR="00DC2BF6" w:rsidRPr="002C4C36" w:rsidRDefault="00DC2BF6" w:rsidP="00095EBB">
            <w:pPr>
              <w:jc w:val="left"/>
            </w:pPr>
            <w:r w:rsidRPr="002C4C36">
              <w:t>Prijzenblad</w:t>
            </w:r>
          </w:p>
        </w:tc>
        <w:tc>
          <w:tcPr>
            <w:tcW w:w="2957" w:type="dxa"/>
          </w:tcPr>
          <w:p w14:paraId="0DDA2A3F" w14:textId="389CACF2" w:rsidR="00DC2BF6" w:rsidRDefault="00DC2BF6" w:rsidP="00095EBB">
            <w:pPr>
              <w:jc w:val="left"/>
            </w:pPr>
            <w:r>
              <w:t xml:space="preserve">Bijlage </w:t>
            </w:r>
            <w:r>
              <w:fldChar w:fldCharType="begin"/>
            </w:r>
            <w:r>
              <w:instrText xml:space="preserve"> REF _Ref117077213 \r \h  \* MERGEFORMAT </w:instrText>
            </w:r>
            <w:r>
              <w:fldChar w:fldCharType="separate"/>
            </w:r>
            <w:r>
              <w:t>3</w:t>
            </w:r>
            <w:r>
              <w:fldChar w:fldCharType="end"/>
            </w:r>
            <w:r>
              <w:t xml:space="preserve"> </w:t>
            </w:r>
            <w:r>
              <w:fldChar w:fldCharType="begin"/>
            </w:r>
            <w:r>
              <w:instrText xml:space="preserve"> REF _Ref117077213 \h  \* MERGEFORMAT </w:instrText>
            </w:r>
            <w:r>
              <w:fldChar w:fldCharType="separate"/>
            </w:r>
            <w:r>
              <w:t>Prijzenblad</w:t>
            </w:r>
            <w:r>
              <w:fldChar w:fldCharType="end"/>
            </w:r>
          </w:p>
        </w:tc>
        <w:tc>
          <w:tcPr>
            <w:tcW w:w="2835" w:type="dxa"/>
            <w:hideMark/>
          </w:tcPr>
          <w:p w14:paraId="0593640B" w14:textId="6DA386DE" w:rsidR="00DC2BF6" w:rsidRPr="00363EA8" w:rsidRDefault="00DC2BF6" w:rsidP="00095EBB">
            <w:pPr>
              <w:jc w:val="left"/>
              <w:rPr>
                <w:highlight w:val="yellow"/>
              </w:rPr>
            </w:pPr>
            <w:r>
              <w:t xml:space="preserve">Zie paragraaf </w:t>
            </w:r>
            <w:r>
              <w:fldChar w:fldCharType="begin"/>
            </w:r>
            <w:r>
              <w:instrText xml:space="preserve"> REF _Ref118882033 \r \h  \* MERGEFORMAT </w:instrText>
            </w:r>
            <w:r>
              <w:fldChar w:fldCharType="separate"/>
            </w:r>
            <w:r>
              <w:t>4.2</w:t>
            </w:r>
            <w:r>
              <w:fldChar w:fldCharType="end"/>
            </w:r>
            <w:r>
              <w:t>.</w:t>
            </w:r>
          </w:p>
        </w:tc>
        <w:sdt>
          <w:sdtPr>
            <w:id w:val="-11642303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738E051A" w14:textId="7EDA57FC" w:rsidR="00DC2BF6" w:rsidRDefault="00DC2BF6" w:rsidP="00DC2BF6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DC2BF6" w:rsidRPr="00AA34E8" w14:paraId="2B02ED8F" w14:textId="2A66B766" w:rsidTr="00DC2BF6">
        <w:tc>
          <w:tcPr>
            <w:tcW w:w="2850" w:type="dxa"/>
          </w:tcPr>
          <w:p w14:paraId="5EFEC248" w14:textId="77777777" w:rsidR="00DC2BF6" w:rsidRPr="002C4C36" w:rsidRDefault="00DC2BF6" w:rsidP="00095EBB">
            <w:pPr>
              <w:jc w:val="left"/>
            </w:pPr>
            <w:r>
              <w:t>Beantwoording kwalitatieve criteria</w:t>
            </w:r>
          </w:p>
        </w:tc>
        <w:tc>
          <w:tcPr>
            <w:tcW w:w="2957" w:type="dxa"/>
          </w:tcPr>
          <w:p w14:paraId="6E702D21" w14:textId="77777777" w:rsidR="00DC2BF6" w:rsidRPr="00F40C26" w:rsidRDefault="00DC2BF6" w:rsidP="00095EBB">
            <w:pPr>
              <w:jc w:val="left"/>
            </w:pPr>
            <w:proofErr w:type="spellStart"/>
            <w:r w:rsidRPr="00F40C26">
              <w:t>PvA</w:t>
            </w:r>
            <w:proofErr w:type="spellEnd"/>
            <w:r w:rsidRPr="00F40C26">
              <w:t xml:space="preserve"> Dienstverlening</w:t>
            </w:r>
          </w:p>
          <w:p w14:paraId="60804E30" w14:textId="77777777" w:rsidR="00DC2BF6" w:rsidRPr="00F40C26" w:rsidRDefault="00DC2BF6" w:rsidP="00095EBB">
            <w:pPr>
              <w:jc w:val="left"/>
            </w:pPr>
            <w:proofErr w:type="spellStart"/>
            <w:r w:rsidRPr="00F40C26">
              <w:t>PvA</w:t>
            </w:r>
            <w:proofErr w:type="spellEnd"/>
            <w:r w:rsidRPr="00F40C26">
              <w:t xml:space="preserve"> Duurzaamheid</w:t>
            </w:r>
          </w:p>
          <w:p w14:paraId="35446360" w14:textId="77777777" w:rsidR="00DC2BF6" w:rsidRPr="00AA34E8" w:rsidRDefault="00DC2BF6" w:rsidP="00095EBB">
            <w:pPr>
              <w:jc w:val="left"/>
              <w:rPr>
                <w:highlight w:val="yellow"/>
              </w:rPr>
            </w:pPr>
            <w:r w:rsidRPr="00F40C26">
              <w:t>CO2 Prestatieladder</w:t>
            </w:r>
          </w:p>
        </w:tc>
        <w:tc>
          <w:tcPr>
            <w:tcW w:w="2835" w:type="dxa"/>
          </w:tcPr>
          <w:p w14:paraId="1BA52ED9" w14:textId="77777777" w:rsidR="00DC2BF6" w:rsidRPr="00AA34E8" w:rsidRDefault="00DC2BF6" w:rsidP="00095EBB">
            <w:pPr>
              <w:jc w:val="left"/>
              <w:rPr>
                <w:highlight w:val="yellow"/>
              </w:rPr>
            </w:pPr>
            <w:r w:rsidRPr="00DC2BF6">
              <w:rPr>
                <w:rStyle w:val="Tekstvantijdelijkeaanduiding"/>
                <w:color w:val="auto"/>
              </w:rPr>
              <w:t xml:space="preserve">Zie paragraaf </w:t>
            </w:r>
            <w:r w:rsidRPr="00DC2BF6">
              <w:rPr>
                <w:rStyle w:val="Tekstvantijdelijkeaanduiding"/>
                <w:color w:val="auto"/>
              </w:rPr>
              <w:fldChar w:fldCharType="begin"/>
            </w:r>
            <w:r w:rsidRPr="00DC2BF6">
              <w:rPr>
                <w:rStyle w:val="Tekstvantijdelijkeaanduiding"/>
                <w:color w:val="auto"/>
              </w:rPr>
              <w:instrText xml:space="preserve"> REF _Ref184740569 \r \h  \* MERGEFORMAT </w:instrText>
            </w:r>
            <w:r w:rsidRPr="00DC2BF6">
              <w:rPr>
                <w:rStyle w:val="Tekstvantijdelijkeaanduiding"/>
                <w:color w:val="auto"/>
              </w:rPr>
            </w:r>
            <w:r w:rsidRPr="00DC2BF6">
              <w:rPr>
                <w:rStyle w:val="Tekstvantijdelijkeaanduiding"/>
                <w:color w:val="auto"/>
              </w:rPr>
              <w:fldChar w:fldCharType="separate"/>
            </w:r>
            <w:r w:rsidRPr="00DC2BF6">
              <w:rPr>
                <w:rStyle w:val="Tekstvantijdelijkeaanduiding"/>
                <w:color w:val="auto"/>
              </w:rPr>
              <w:t>4.3.2</w:t>
            </w:r>
            <w:r w:rsidRPr="00DC2BF6">
              <w:rPr>
                <w:rStyle w:val="Tekstvantijdelijkeaanduiding"/>
                <w:color w:val="auto"/>
              </w:rPr>
              <w:fldChar w:fldCharType="end"/>
            </w:r>
            <w:r w:rsidRPr="00DC2BF6">
              <w:rPr>
                <w:rStyle w:val="Tekstvantijdelijkeaanduiding"/>
                <w:color w:val="auto"/>
              </w:rPr>
              <w:t>.</w:t>
            </w:r>
          </w:p>
        </w:tc>
        <w:sdt>
          <w:sdtPr>
            <w:rPr>
              <w:rStyle w:val="Tekstvantijdelijkeaanduiding"/>
              <w:color w:val="auto"/>
            </w:rPr>
            <w:id w:val="-21220512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Style w:val="Tekstvantijdelijkeaanduiding"/>
            </w:rPr>
          </w:sdtEndPr>
          <w:sdtContent>
            <w:tc>
              <w:tcPr>
                <w:tcW w:w="709" w:type="dxa"/>
              </w:tcPr>
              <w:p w14:paraId="41968EC2" w14:textId="42E5B858" w:rsidR="00DC2BF6" w:rsidRPr="00AA34E8" w:rsidRDefault="00DC2BF6" w:rsidP="00DC2BF6">
                <w:pPr>
                  <w:jc w:val="center"/>
                  <w:rPr>
                    <w:rStyle w:val="Tekstvantijdelijkeaanduiding"/>
                  </w:rPr>
                </w:pPr>
                <w:r w:rsidRPr="00DC2BF6">
                  <w:rPr>
                    <w:rStyle w:val="Tekstvantijdelijkeaanduiding"/>
                    <w:rFonts w:ascii="MS Gothic" w:eastAsia="MS Gothic" w:hAnsi="MS Gothic" w:hint="eastAsia"/>
                    <w:color w:val="auto"/>
                  </w:rPr>
                  <w:t>☐</w:t>
                </w:r>
              </w:p>
            </w:tc>
          </w:sdtContent>
        </w:sdt>
      </w:tr>
    </w:tbl>
    <w:p w14:paraId="5614702E" w14:textId="476FE31D" w:rsidR="00E322B4" w:rsidRDefault="00DC2BF6" w:rsidP="00DC2BF6">
      <w:r>
        <w:t>Uw inschrijving bestaat uit de volgende documenten:</w:t>
      </w:r>
    </w:p>
    <w:p w14:paraId="798DD4A8" w14:textId="77777777" w:rsidR="00DC2BF6" w:rsidRPr="00DC2BF6" w:rsidRDefault="00DC2BF6" w:rsidP="00DC2BF6"/>
    <w:p w14:paraId="6525CC8B" w14:textId="77777777" w:rsidR="00DC2BF6" w:rsidRPr="00E76573" w:rsidRDefault="00DC2BF6" w:rsidP="00DC2BF6">
      <w:r>
        <w:t>D</w:t>
      </w:r>
      <w:r w:rsidRPr="00E76573">
        <w:t xml:space="preserve">ocumenten </w:t>
      </w:r>
      <w:r>
        <w:t xml:space="preserve">met een sterretje (*) moeten </w:t>
      </w:r>
      <w:r w:rsidRPr="00E76573">
        <w:t xml:space="preserve">ook door </w:t>
      </w:r>
      <w:r>
        <w:t>deelnemers en derden</w:t>
      </w:r>
      <w:r w:rsidRPr="00E76573">
        <w:t xml:space="preserve"> ingediend</w:t>
      </w:r>
      <w:r>
        <w:t xml:space="preserve"> worden</w:t>
      </w:r>
      <w:r w:rsidRPr="00E76573">
        <w:t>.</w:t>
      </w:r>
    </w:p>
    <w:p w14:paraId="75115613" w14:textId="77777777" w:rsidR="00DC2BF6" w:rsidRPr="00DC2BF6" w:rsidRDefault="00DC2BF6" w:rsidP="00DC2BF6"/>
    <w:p w14:paraId="29FB25CD" w14:textId="77777777" w:rsidR="00DC2BF6" w:rsidRPr="00DC2BF6" w:rsidRDefault="00DC2BF6" w:rsidP="00DC2BF6"/>
    <w:p w14:paraId="6D67823D" w14:textId="77777777" w:rsidR="00DC2BF6" w:rsidRPr="00DC2BF6" w:rsidRDefault="00DC2BF6" w:rsidP="00DC2BF6"/>
    <w:p w14:paraId="0B3E41A4" w14:textId="77777777" w:rsidR="00DC2BF6" w:rsidRPr="00DC2BF6" w:rsidRDefault="00DC2BF6" w:rsidP="00DC2BF6"/>
    <w:p w14:paraId="49E4D48A" w14:textId="77777777" w:rsidR="00DC2BF6" w:rsidRPr="00DC2BF6" w:rsidRDefault="00DC2BF6" w:rsidP="00DC2BF6"/>
    <w:p w14:paraId="147E3FC4" w14:textId="77777777" w:rsidR="00DC2BF6" w:rsidRPr="00DC2BF6" w:rsidRDefault="00DC2BF6" w:rsidP="00DC2BF6"/>
    <w:p w14:paraId="065053C8" w14:textId="77777777" w:rsidR="00DC2BF6" w:rsidRPr="00DC2BF6" w:rsidRDefault="00DC2BF6" w:rsidP="00DC2BF6"/>
    <w:p w14:paraId="7E27D462" w14:textId="77777777" w:rsidR="00DC2BF6" w:rsidRPr="00DC2BF6" w:rsidRDefault="00DC2BF6" w:rsidP="00DC2BF6"/>
    <w:p w14:paraId="2FBBC612" w14:textId="77777777" w:rsidR="00DC2BF6" w:rsidRPr="00DC2BF6" w:rsidRDefault="00DC2BF6" w:rsidP="00DC2BF6"/>
    <w:p w14:paraId="0F8E01CF" w14:textId="77777777" w:rsidR="00DC2BF6" w:rsidRPr="00DC2BF6" w:rsidRDefault="00DC2BF6" w:rsidP="00DC2BF6"/>
    <w:p w14:paraId="43244490" w14:textId="77777777" w:rsidR="00DC2BF6" w:rsidRPr="00DC2BF6" w:rsidRDefault="00DC2BF6" w:rsidP="00DC2BF6"/>
    <w:p w14:paraId="4D9B9812" w14:textId="77777777" w:rsidR="00DC2BF6" w:rsidRPr="00DC2BF6" w:rsidRDefault="00DC2BF6" w:rsidP="00DC2BF6"/>
    <w:sectPr w:rsidR="00DC2BF6" w:rsidRPr="00DC2BF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5C6259" w14:textId="77777777" w:rsidR="00DC2BF6" w:rsidRDefault="00DC2BF6" w:rsidP="00DC2BF6">
      <w:pPr>
        <w:spacing w:line="240" w:lineRule="auto"/>
      </w:pPr>
      <w:r>
        <w:separator/>
      </w:r>
    </w:p>
  </w:endnote>
  <w:endnote w:type="continuationSeparator" w:id="0">
    <w:p w14:paraId="26D52AF5" w14:textId="77777777" w:rsidR="00DC2BF6" w:rsidRDefault="00DC2BF6" w:rsidP="00DC2BF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Univers">
    <w:altName w:val="Univers"/>
    <w:charset w:val="00"/>
    <w:family w:val="swiss"/>
    <w:pitch w:val="variable"/>
    <w:sig w:usb0="80000287" w:usb1="00000000" w:usb2="00000000" w:usb3="00000000" w:csb0="0000000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Univers Light">
    <w:charset w:val="00"/>
    <w:family w:val="swiss"/>
    <w:pitch w:val="variable"/>
    <w:sig w:usb0="80000287" w:usb1="00000000" w:usb2="00000000" w:usb3="00000000" w:csb0="0000000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CBA5C7" w14:textId="77777777" w:rsidR="00712CFD" w:rsidRDefault="00712CFD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28358B" w14:textId="77777777" w:rsidR="00712CFD" w:rsidRDefault="00712CFD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1D8443" w14:textId="77777777" w:rsidR="00712CFD" w:rsidRDefault="00712CF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069463" w14:textId="77777777" w:rsidR="00DC2BF6" w:rsidRDefault="00DC2BF6" w:rsidP="00DC2BF6">
      <w:pPr>
        <w:spacing w:line="240" w:lineRule="auto"/>
      </w:pPr>
      <w:r>
        <w:separator/>
      </w:r>
    </w:p>
  </w:footnote>
  <w:footnote w:type="continuationSeparator" w:id="0">
    <w:p w14:paraId="1CF2CBE2" w14:textId="77777777" w:rsidR="00DC2BF6" w:rsidRDefault="00DC2BF6" w:rsidP="00DC2BF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97679D" w14:textId="77777777" w:rsidR="00712CFD" w:rsidRDefault="00712CFD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kop"/>
      <w:tblW w:w="9640" w:type="dxa"/>
      <w:tblInd w:w="-14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69"/>
      <w:gridCol w:w="7371"/>
    </w:tblGrid>
    <w:tr w:rsidR="00DC2BF6" w:rsidRPr="00D26BAF" w14:paraId="3DBDDC26" w14:textId="77777777" w:rsidTr="00DA5314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</w:trPr>
      <w:tc>
        <w:tcPr>
          <w:tcW w:w="2269" w:type="dxa"/>
          <w:shd w:val="clear" w:color="auto" w:fill="auto"/>
          <w:vAlign w:val="center"/>
        </w:tcPr>
        <w:p w14:paraId="2ACAEA67" w14:textId="77777777" w:rsidR="00DC2BF6" w:rsidRPr="00872339" w:rsidRDefault="00DC2BF6" w:rsidP="00DC2BF6">
          <w:pPr>
            <w:jc w:val="left"/>
          </w:pPr>
          <w:r w:rsidRPr="000604B5">
            <w:rPr>
              <w:rFonts w:asciiTheme="minorHAnsi" w:hAnsiTheme="minorHAnsi"/>
              <w:b/>
              <w:bCs/>
              <w:caps/>
              <w:noProof/>
            </w:rPr>
            <w:drawing>
              <wp:inline distT="0" distB="0" distL="0" distR="0" wp14:anchorId="37B36942" wp14:editId="78D9DF71">
                <wp:extent cx="1114437" cy="581891"/>
                <wp:effectExtent l="0" t="0" r="0" b="8890"/>
                <wp:docPr id="7" name="Pictur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16531" cy="58298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Pr="000604B5" w:rsidDel="00EE5E54">
            <w:rPr>
              <w:rFonts w:asciiTheme="minorHAnsi" w:hAnsiTheme="minorHAnsi"/>
              <w:b/>
              <w:bCs/>
              <w:caps/>
              <w:noProof/>
            </w:rPr>
            <w:t xml:space="preserve"> </w:t>
          </w:r>
        </w:p>
      </w:tc>
      <w:tc>
        <w:tcPr>
          <w:tcW w:w="7371" w:type="dxa"/>
          <w:shd w:val="clear" w:color="auto" w:fill="auto"/>
          <w:vAlign w:val="center"/>
        </w:tcPr>
        <w:p w14:paraId="23138E00" w14:textId="46027B7B" w:rsidR="00DC2BF6" w:rsidRPr="00712CFD" w:rsidRDefault="00DC2BF6" w:rsidP="00DC2BF6">
          <w:pPr>
            <w:jc w:val="right"/>
            <w:rPr>
              <w:bCs/>
              <w:caps/>
            </w:rPr>
          </w:pPr>
          <w:r w:rsidRPr="00712CFD">
            <w:rPr>
              <w:bCs/>
              <w:caps/>
            </w:rPr>
            <w:t>Bijlage 10 Benodigde documenten bij inschrijving</w:t>
          </w:r>
        </w:p>
        <w:p w14:paraId="182364D7" w14:textId="70C6D2D2" w:rsidR="00712CFD" w:rsidRPr="008A3DF1" w:rsidRDefault="00712CFD" w:rsidP="00DC2BF6">
          <w:pPr>
            <w:jc w:val="right"/>
            <w:rPr>
              <w:b/>
              <w:caps/>
            </w:rPr>
          </w:pPr>
          <w:r>
            <w:rPr>
              <w:b/>
              <w:caps/>
            </w:rPr>
            <w:t>Verkeers- en straatnaamborden</w:t>
          </w:r>
        </w:p>
        <w:p w14:paraId="403B4B20" w14:textId="504E8C1E" w:rsidR="00DC2BF6" w:rsidRPr="00872339" w:rsidRDefault="00DC2BF6" w:rsidP="00DC2BF6">
          <w:pPr>
            <w:jc w:val="right"/>
          </w:pPr>
        </w:p>
      </w:tc>
    </w:tr>
  </w:tbl>
  <w:p w14:paraId="384C40AD" w14:textId="77777777" w:rsidR="00DC2BF6" w:rsidRPr="00DC2BF6" w:rsidRDefault="00DC2BF6" w:rsidP="00DC2BF6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5367AB" w14:textId="77777777" w:rsidR="00712CFD" w:rsidRDefault="00712CFD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261EB"/>
    <w:multiLevelType w:val="hybridMultilevel"/>
    <w:tmpl w:val="A08450C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1182E49"/>
    <w:multiLevelType w:val="hybridMultilevel"/>
    <w:tmpl w:val="DABCEF54"/>
    <w:lvl w:ilvl="0" w:tplc="B75AA7D2">
      <w:numFmt w:val="bullet"/>
      <w:pStyle w:val="Lijstalinea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87487410">
    <w:abstractNumId w:val="1"/>
  </w:num>
  <w:num w:numId="2" w16cid:durableId="19667354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5EBB"/>
    <w:rsid w:val="00095EBB"/>
    <w:rsid w:val="00683215"/>
    <w:rsid w:val="00712CFD"/>
    <w:rsid w:val="00DC2BF6"/>
    <w:rsid w:val="00E32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D6E9B30"/>
  <w15:chartTrackingRefBased/>
  <w15:docId w15:val="{674D5758-7EB7-4BB1-9400-6E99BE5691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95EBB"/>
    <w:pPr>
      <w:spacing w:after="0" w:line="276" w:lineRule="auto"/>
      <w:contextualSpacing/>
      <w:jc w:val="both"/>
    </w:pPr>
    <w:rPr>
      <w:rFonts w:ascii="Univers" w:hAnsi="Univers"/>
      <w:kern w:val="0"/>
      <w:sz w:val="20"/>
      <w14:ligatures w14:val="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elkop">
    <w:name w:val="Tabelkop"/>
    <w:basedOn w:val="Standaardtabel"/>
    <w:uiPriority w:val="99"/>
    <w:rsid w:val="00095EBB"/>
    <w:pPr>
      <w:spacing w:after="0" w:line="240" w:lineRule="auto"/>
    </w:pPr>
    <w:rPr>
      <w:rFonts w:ascii="Univers" w:eastAsiaTheme="minorEastAsia" w:hAnsi="Univers"/>
      <w:kern w:val="0"/>
      <w:sz w:val="20"/>
      <w:szCs w:val="21"/>
      <w14:ligatures w14:val="none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pPr>
        <w:wordWrap/>
        <w:spacing w:beforeLines="0" w:before="60" w:beforeAutospacing="0" w:afterLines="0" w:after="60" w:afterAutospacing="0"/>
        <w:contextualSpacing w:val="0"/>
      </w:pPr>
      <w:rPr>
        <w:rFonts w:ascii="Garamond" w:hAnsi="Garamond"/>
        <w:sz w:val="22"/>
      </w:rPr>
      <w:tblPr/>
      <w:tcPr>
        <w:shd w:val="clear" w:color="auto" w:fill="ED7D31" w:themeFill="accent2"/>
      </w:tcPr>
    </w:tblStylePr>
  </w:style>
  <w:style w:type="character" w:styleId="Tekstvantijdelijkeaanduiding">
    <w:name w:val="Placeholder Text"/>
    <w:basedOn w:val="Standaardalinea-lettertype"/>
    <w:uiPriority w:val="99"/>
    <w:semiHidden/>
    <w:rsid w:val="00095EBB"/>
    <w:rPr>
      <w:color w:val="808080"/>
    </w:rPr>
  </w:style>
  <w:style w:type="paragraph" w:styleId="Lijstalinea">
    <w:name w:val="List Paragraph"/>
    <w:basedOn w:val="Standaard"/>
    <w:link w:val="LijstalineaChar"/>
    <w:uiPriority w:val="34"/>
    <w:qFormat/>
    <w:rsid w:val="00095EBB"/>
    <w:pPr>
      <w:numPr>
        <w:numId w:val="1"/>
      </w:numPr>
      <w:spacing w:before="120"/>
    </w:pPr>
  </w:style>
  <w:style w:type="character" w:customStyle="1" w:styleId="LijstalineaChar">
    <w:name w:val="Lijstalinea Char"/>
    <w:link w:val="Lijstalinea"/>
    <w:uiPriority w:val="34"/>
    <w:locked/>
    <w:rsid w:val="00095EBB"/>
    <w:rPr>
      <w:rFonts w:ascii="Univers" w:hAnsi="Univers"/>
      <w:kern w:val="0"/>
      <w:sz w:val="20"/>
      <w14:ligatures w14:val="none"/>
    </w:rPr>
  </w:style>
  <w:style w:type="paragraph" w:styleId="Koptekst">
    <w:name w:val="header"/>
    <w:basedOn w:val="Standaard"/>
    <w:link w:val="KoptekstChar"/>
    <w:uiPriority w:val="99"/>
    <w:unhideWhenUsed/>
    <w:rsid w:val="00DC2BF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C2BF6"/>
    <w:rPr>
      <w:rFonts w:ascii="Univers" w:hAnsi="Univers"/>
      <w:kern w:val="0"/>
      <w:sz w:val="20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DC2BF6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C2BF6"/>
    <w:rPr>
      <w:rFonts w:ascii="Univers" w:hAnsi="Univers"/>
      <w:kern w:val="0"/>
      <w:sz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181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Joël van den Berg</dc:creator>
  <cp:keywords/>
  <dc:description/>
  <cp:lastModifiedBy>Joël van den Berg</cp:lastModifiedBy>
  <cp:revision>2</cp:revision>
  <dcterms:created xsi:type="dcterms:W3CDTF">2025-02-24T08:54:00Z</dcterms:created>
  <dcterms:modified xsi:type="dcterms:W3CDTF">2025-02-24T09:43:00Z</dcterms:modified>
</cp:coreProperties>
</file>