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3F0" w:rsidRPr="0008270A" w:rsidRDefault="002643F0" w:rsidP="007F5EC4">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3A03FBEE" wp14:editId="45E4ACEE">
            <wp:simplePos x="0" y="0"/>
            <wp:positionH relativeFrom="column">
              <wp:posOffset>1827530</wp:posOffset>
            </wp:positionH>
            <wp:positionV relativeFrom="paragraph">
              <wp:posOffset>-896315</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43F0" w:rsidRDefault="002643F0" w:rsidP="007F5EC4">
      <w:pPr>
        <w:pStyle w:val="Geenafstand"/>
        <w:rPr>
          <w:rFonts w:eastAsia="Times New Roman" w:cs="Times New Roman"/>
          <w:snapToGrid w:val="0"/>
          <w:szCs w:val="18"/>
        </w:rPr>
      </w:pPr>
    </w:p>
    <w:p w:rsidR="002643F0" w:rsidRDefault="002643F0" w:rsidP="007F5EC4">
      <w:pPr>
        <w:pStyle w:val="Geenafstand"/>
        <w:rPr>
          <w:rFonts w:eastAsia="Times New Roman" w:cs="Times New Roman"/>
          <w:snapToGrid w:val="0"/>
          <w:szCs w:val="18"/>
        </w:rPr>
      </w:pPr>
    </w:p>
    <w:p w:rsidR="002643F0" w:rsidRDefault="002643F0" w:rsidP="007F5EC4">
      <w:pPr>
        <w:pStyle w:val="Geenafstand"/>
        <w:rPr>
          <w:rFonts w:eastAsia="Times New Roman" w:cs="Times New Roman"/>
          <w:snapToGrid w:val="0"/>
          <w:szCs w:val="18"/>
        </w:rPr>
      </w:pPr>
    </w:p>
    <w:p w:rsidR="002643F0" w:rsidRPr="0008270A" w:rsidRDefault="002643F0" w:rsidP="007F5EC4">
      <w:pPr>
        <w:pStyle w:val="Geenafstand"/>
        <w:rPr>
          <w:rFonts w:eastAsia="Times New Roman" w:cs="Times New Roman"/>
          <w:snapToGrid w:val="0"/>
          <w:szCs w:val="18"/>
        </w:rPr>
      </w:pPr>
    </w:p>
    <w:p w:rsidR="002643F0" w:rsidRPr="0008270A" w:rsidRDefault="002643F0" w:rsidP="007F5EC4">
      <w:pPr>
        <w:pStyle w:val="Geenafstand"/>
        <w:rPr>
          <w:rFonts w:eastAsia="Times New Roman" w:cs="Times New Roman"/>
          <w:snapToGrid w:val="0"/>
          <w:szCs w:val="18"/>
        </w:rPr>
      </w:pPr>
    </w:p>
    <w:p w:rsidR="002643F0" w:rsidRPr="00ED12DD" w:rsidRDefault="002643F0" w:rsidP="007F5EC4">
      <w:pPr>
        <w:pStyle w:val="Geenafstand"/>
        <w:rPr>
          <w:rFonts w:eastAsia="Times New Roman" w:cs="Times New Roman"/>
          <w:snapToGrid w:val="0"/>
          <w:szCs w:val="18"/>
        </w:rPr>
      </w:pPr>
    </w:p>
    <w:p w:rsidR="002643F0" w:rsidRPr="00ED12DD" w:rsidRDefault="002643F0" w:rsidP="007F5EC4">
      <w:pPr>
        <w:pStyle w:val="Geenafstand"/>
        <w:rPr>
          <w:rFonts w:eastAsia="Times New Roman" w:cs="Times New Roman"/>
          <w:snapToGrid w:val="0"/>
          <w:szCs w:val="18"/>
        </w:rPr>
      </w:pPr>
    </w:p>
    <w:p w:rsidR="002643F0" w:rsidRDefault="002643F0" w:rsidP="007F5EC4">
      <w:pPr>
        <w:pStyle w:val="Geenafstand"/>
        <w:rPr>
          <w:rFonts w:eastAsia="Times New Roman" w:cs="Times New Roman"/>
          <w:snapToGrid w:val="0"/>
          <w:szCs w:val="18"/>
        </w:rPr>
      </w:pPr>
    </w:p>
    <w:p w:rsidR="002643F0" w:rsidRDefault="002643F0" w:rsidP="007F5EC4">
      <w:pPr>
        <w:pStyle w:val="Geenafstand"/>
        <w:rPr>
          <w:rFonts w:eastAsia="Times New Roman" w:cs="Times New Roman"/>
          <w:snapToGrid w:val="0"/>
          <w:szCs w:val="18"/>
        </w:rPr>
      </w:pPr>
    </w:p>
    <w:p w:rsidR="002643F0" w:rsidRDefault="002643F0" w:rsidP="007F5EC4">
      <w:pPr>
        <w:pStyle w:val="Geenafstand"/>
        <w:rPr>
          <w:rFonts w:eastAsia="Times New Roman" w:cs="Times New Roman"/>
          <w:snapToGrid w:val="0"/>
          <w:szCs w:val="18"/>
        </w:rPr>
      </w:pPr>
    </w:p>
    <w:p w:rsidR="002643F0" w:rsidRDefault="002643F0" w:rsidP="007F5EC4">
      <w:pPr>
        <w:pStyle w:val="Geenafstand"/>
        <w:rPr>
          <w:rFonts w:eastAsia="Times New Roman" w:cs="Times New Roman"/>
          <w:snapToGrid w:val="0"/>
          <w:szCs w:val="18"/>
        </w:rPr>
      </w:pPr>
    </w:p>
    <w:p w:rsidR="002643F0" w:rsidRDefault="002643F0" w:rsidP="007F5EC4">
      <w:pPr>
        <w:pStyle w:val="Geenafstand"/>
        <w:rPr>
          <w:rFonts w:eastAsia="Times New Roman" w:cs="Times New Roman"/>
          <w:snapToGrid w:val="0"/>
          <w:szCs w:val="18"/>
        </w:rPr>
      </w:pPr>
    </w:p>
    <w:p w:rsidR="002643F0" w:rsidRPr="00ED12DD" w:rsidRDefault="002643F0" w:rsidP="007F5EC4">
      <w:pPr>
        <w:pStyle w:val="Geenafstand"/>
        <w:rPr>
          <w:rFonts w:eastAsia="Times New Roman" w:cs="Times New Roman"/>
          <w:snapToGrid w:val="0"/>
          <w:szCs w:val="18"/>
        </w:rPr>
      </w:pPr>
    </w:p>
    <w:p w:rsidR="00593E31" w:rsidRPr="00593E31" w:rsidRDefault="00593E31" w:rsidP="00593E31">
      <w:pPr>
        <w:spacing w:line="240" w:lineRule="auto"/>
        <w:rPr>
          <w:color w:val="009FEE"/>
          <w:sz w:val="64"/>
          <w:szCs w:val="64"/>
        </w:rPr>
      </w:pPr>
      <w:r w:rsidRPr="00593E31">
        <w:rPr>
          <w:color w:val="009FEE"/>
          <w:sz w:val="64"/>
          <w:szCs w:val="64"/>
        </w:rPr>
        <w:t xml:space="preserve">Profielen Perceel </w:t>
      </w:r>
      <w:r w:rsidR="00F927D4">
        <w:rPr>
          <w:color w:val="009FEE"/>
          <w:sz w:val="64"/>
          <w:szCs w:val="64"/>
        </w:rPr>
        <w:t>2</w:t>
      </w:r>
    </w:p>
    <w:p w:rsidR="00593E31" w:rsidRPr="00593E31" w:rsidRDefault="00F927D4" w:rsidP="00593E31">
      <w:pPr>
        <w:spacing w:line="240" w:lineRule="auto"/>
        <w:rPr>
          <w:color w:val="009FEE"/>
          <w:sz w:val="64"/>
          <w:szCs w:val="64"/>
        </w:rPr>
      </w:pPr>
      <w:r w:rsidRPr="00F927D4">
        <w:rPr>
          <w:color w:val="009FEE"/>
          <w:sz w:val="64"/>
          <w:szCs w:val="64"/>
        </w:rPr>
        <w:t>Omgang met Justitiabelen</w:t>
      </w:r>
    </w:p>
    <w:p w:rsidR="00593E31" w:rsidRPr="00593E31" w:rsidRDefault="00593E31" w:rsidP="00593E31">
      <w:pPr>
        <w:tabs>
          <w:tab w:val="left" w:pos="227"/>
          <w:tab w:val="left" w:pos="454"/>
          <w:tab w:val="left" w:pos="680"/>
        </w:tabs>
        <w:autoSpaceDE w:val="0"/>
        <w:autoSpaceDN w:val="0"/>
        <w:adjustRightInd w:val="0"/>
        <w:spacing w:line="240" w:lineRule="auto"/>
        <w:rPr>
          <w:rFonts w:eastAsia="MS Mincho"/>
          <w:sz w:val="26"/>
          <w:szCs w:val="26"/>
        </w:rPr>
      </w:pPr>
      <w:r w:rsidRPr="00593E31">
        <w:rPr>
          <w:rFonts w:eastAsia="MS Mincho"/>
          <w:sz w:val="26"/>
          <w:szCs w:val="26"/>
        </w:rPr>
        <w:t>Bijlage 11</w:t>
      </w:r>
      <w:r w:rsidR="00F927D4">
        <w:rPr>
          <w:rFonts w:eastAsia="MS Mincho"/>
          <w:sz w:val="26"/>
          <w:szCs w:val="26"/>
        </w:rPr>
        <w:t>B</w:t>
      </w:r>
    </w:p>
    <w:p w:rsidR="00593E31" w:rsidRPr="00593E31" w:rsidRDefault="00593E31" w:rsidP="00593E31">
      <w:pPr>
        <w:tabs>
          <w:tab w:val="left" w:pos="227"/>
          <w:tab w:val="left" w:pos="454"/>
          <w:tab w:val="left" w:pos="680"/>
        </w:tabs>
        <w:spacing w:line="240" w:lineRule="auto"/>
        <w:rPr>
          <w:rFonts w:eastAsia="MS Mincho"/>
          <w:sz w:val="2"/>
          <w:szCs w:val="18"/>
        </w:rPr>
      </w:pPr>
    </w:p>
    <w:p w:rsidR="00593E31" w:rsidRPr="00593E31" w:rsidRDefault="00593E31" w:rsidP="00593E31">
      <w:pPr>
        <w:tabs>
          <w:tab w:val="left" w:pos="227"/>
          <w:tab w:val="left" w:pos="454"/>
          <w:tab w:val="left" w:pos="680"/>
        </w:tabs>
        <w:spacing w:line="240" w:lineRule="auto"/>
        <w:rPr>
          <w:rFonts w:eastAsia="MS Mincho"/>
          <w:sz w:val="2"/>
          <w:szCs w:val="18"/>
        </w:rPr>
      </w:pPr>
    </w:p>
    <w:p w:rsidR="00593E31" w:rsidRPr="00593E31" w:rsidRDefault="00593E31" w:rsidP="00593E31">
      <w:pPr>
        <w:tabs>
          <w:tab w:val="left" w:pos="227"/>
          <w:tab w:val="left" w:pos="454"/>
          <w:tab w:val="left" w:pos="680"/>
        </w:tabs>
        <w:spacing w:line="240" w:lineRule="auto"/>
        <w:rPr>
          <w:rFonts w:eastAsia="MS Mincho"/>
          <w:sz w:val="2"/>
          <w:szCs w:val="18"/>
        </w:rPr>
      </w:pPr>
    </w:p>
    <w:p w:rsidR="00593E31" w:rsidRPr="00593E31" w:rsidRDefault="00593E31" w:rsidP="00593E31">
      <w:pPr>
        <w:spacing w:line="240" w:lineRule="auto"/>
        <w:rPr>
          <w:snapToGrid w:val="0"/>
          <w:sz w:val="22"/>
          <w:szCs w:val="18"/>
        </w:rPr>
      </w:pPr>
    </w:p>
    <w:p w:rsidR="00593E31" w:rsidRPr="00593E31" w:rsidRDefault="00593E31" w:rsidP="00593E31">
      <w:pPr>
        <w:spacing w:line="240" w:lineRule="auto"/>
        <w:rPr>
          <w:snapToGrid w:val="0"/>
          <w:sz w:val="22"/>
          <w:szCs w:val="18"/>
        </w:rPr>
      </w:pPr>
    </w:p>
    <w:p w:rsidR="00593E31" w:rsidRPr="00593E31" w:rsidRDefault="00593E31" w:rsidP="00593E31">
      <w:pPr>
        <w:spacing w:line="240" w:lineRule="auto"/>
        <w:rPr>
          <w:snapToGrid w:val="0"/>
          <w:sz w:val="22"/>
          <w:szCs w:val="18"/>
        </w:rPr>
      </w:pPr>
    </w:p>
    <w:p w:rsidR="00933428" w:rsidRDefault="00933428" w:rsidP="00593E31">
      <w:pPr>
        <w:tabs>
          <w:tab w:val="left" w:pos="227"/>
          <w:tab w:val="left" w:pos="454"/>
          <w:tab w:val="left" w:pos="680"/>
        </w:tabs>
        <w:spacing w:line="240" w:lineRule="auto"/>
        <w:rPr>
          <w:rFonts w:cs="Arial"/>
          <w:b/>
          <w:bCs/>
          <w:kern w:val="2"/>
          <w:sz w:val="40"/>
          <w:szCs w:val="40"/>
        </w:rPr>
      </w:pPr>
      <w:r w:rsidRPr="00933428">
        <w:rPr>
          <w:rFonts w:cs="Arial"/>
          <w:b/>
          <w:bCs/>
          <w:kern w:val="2"/>
          <w:sz w:val="40"/>
          <w:szCs w:val="40"/>
        </w:rPr>
        <w:t xml:space="preserve">Acteurdiensten in het kader van trainingen </w:t>
      </w:r>
    </w:p>
    <w:p w:rsidR="00593E31" w:rsidRPr="00593E31" w:rsidRDefault="00593E31" w:rsidP="00593E31">
      <w:pPr>
        <w:tabs>
          <w:tab w:val="left" w:pos="227"/>
          <w:tab w:val="left" w:pos="454"/>
          <w:tab w:val="left" w:pos="680"/>
        </w:tabs>
        <w:spacing w:line="240" w:lineRule="auto"/>
        <w:rPr>
          <w:rFonts w:cs="Arial"/>
          <w:bCs/>
          <w:kern w:val="2"/>
          <w:sz w:val="26"/>
          <w:szCs w:val="26"/>
        </w:rPr>
      </w:pPr>
      <w:r w:rsidRPr="00593E31">
        <w:rPr>
          <w:rFonts w:cs="Arial"/>
          <w:bCs/>
          <w:kern w:val="2"/>
          <w:sz w:val="26"/>
          <w:szCs w:val="26"/>
        </w:rPr>
        <w:t>ten behoeve van ondersteuning opleidingen Opleidingsinstituut DJI en Dienst Vervoer en Ondersteuning</w:t>
      </w:r>
    </w:p>
    <w:p w:rsidR="002643F0" w:rsidRPr="0008270A" w:rsidRDefault="002643F0" w:rsidP="007F5EC4">
      <w:pPr>
        <w:pStyle w:val="Geenafstand"/>
        <w:rPr>
          <w:rFonts w:eastAsia="Times New Roman" w:cs="Times New Roman"/>
          <w:snapToGrid w:val="0"/>
          <w:szCs w:val="18"/>
        </w:rPr>
      </w:pPr>
    </w:p>
    <w:p w:rsidR="00593E31" w:rsidRPr="0008270A" w:rsidRDefault="002856AB" w:rsidP="007F5EC4">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70CB0DA2" wp14:editId="38D704A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rsidR="008E4798" w:rsidRPr="008E4798" w:rsidRDefault="008E4798" w:rsidP="008E4798">
                            <w:pPr>
                              <w:rPr>
                                <w:color w:val="FFFFFF" w:themeColor="background1"/>
                              </w:rPr>
                            </w:pPr>
                            <w:r w:rsidRPr="008E4798">
                              <w:rPr>
                                <w:color w:val="FFFFFF" w:themeColor="background1"/>
                              </w:rPr>
                              <w:t>Kenmerk</w:t>
                            </w:r>
                            <w:r w:rsidRPr="008E4798">
                              <w:rPr>
                                <w:color w:val="FFFFFF" w:themeColor="background1"/>
                              </w:rPr>
                              <w:tab/>
                            </w:r>
                            <w:r w:rsidRPr="008E4798">
                              <w:rPr>
                                <w:color w:val="FFFFFF" w:themeColor="background1"/>
                              </w:rPr>
                              <w:tab/>
                              <w:t xml:space="preserve">: </w:t>
                            </w:r>
                            <w:r w:rsidRPr="008E4798">
                              <w:rPr>
                                <w:color w:val="FFFFFF" w:themeColor="background1"/>
                              </w:rPr>
                              <w:tab/>
                            </w:r>
                            <w:sdt>
                              <w:sdtPr>
                                <w:rPr>
                                  <w:color w:val="FFFFFF" w:themeColor="background1"/>
                                  <w:highlight w:val="darkGray"/>
                                </w:rPr>
                                <w:id w:val="-21398941"/>
                                <w:placeholder>
                                  <w:docPart w:val="B86C34C00ED04798A34F9167052CBA1F"/>
                                </w:placeholder>
                              </w:sdtPr>
                              <w:sdtEndPr/>
                              <w:sdtContent>
                                <w:r w:rsidR="00DA6D68">
                                  <w:rPr>
                                    <w:color w:val="FFFFFF" w:themeColor="background1"/>
                                  </w:rPr>
                                  <w:t>DJI-TRAININGACTEU-24</w:t>
                                </w:r>
                              </w:sdtContent>
                            </w:sdt>
                          </w:p>
                          <w:p w:rsidR="008E4798" w:rsidRPr="008E4798" w:rsidRDefault="008E4798" w:rsidP="008E4798">
                            <w:pPr>
                              <w:rPr>
                                <w:color w:val="FFFFFF" w:themeColor="background1"/>
                              </w:rPr>
                            </w:pPr>
                            <w:r w:rsidRPr="008E4798">
                              <w:rPr>
                                <w:color w:val="FFFFFF" w:themeColor="background1"/>
                              </w:rPr>
                              <w:t>Datum</w:t>
                            </w:r>
                            <w:r w:rsidRPr="008E4798">
                              <w:rPr>
                                <w:color w:val="FFFFFF" w:themeColor="background1"/>
                              </w:rPr>
                              <w:tab/>
                            </w:r>
                            <w:r w:rsidRPr="008E4798">
                              <w:rPr>
                                <w:color w:val="FFFFFF" w:themeColor="background1"/>
                              </w:rPr>
                              <w:tab/>
                            </w:r>
                            <w:r w:rsidRPr="008E4798">
                              <w:rPr>
                                <w:color w:val="FFFFFF" w:themeColor="background1"/>
                              </w:rPr>
                              <w:tab/>
                              <w:t xml:space="preserve">: </w:t>
                            </w:r>
                            <w:r w:rsidRPr="008E4798">
                              <w:rPr>
                                <w:color w:val="FFFFFF" w:themeColor="background1"/>
                              </w:rPr>
                              <w:tab/>
                            </w:r>
                            <w:sdt>
                              <w:sdtPr>
                                <w:rPr>
                                  <w:color w:val="FFFFFF" w:themeColor="background1"/>
                                </w:rPr>
                                <w:id w:val="-1382857046"/>
                                <w:placeholder>
                                  <w:docPart w:val="C00F059D06954D88B5E0007853DA3155"/>
                                </w:placeholder>
                                <w:date w:fullDate="2024-03-22T00:00:00Z">
                                  <w:dateFormat w:val="d-M-yyyy"/>
                                  <w:lid w:val="nl-NL"/>
                                  <w:storeMappedDataAs w:val="dateTime"/>
                                  <w:calendar w:val="gregorian"/>
                                </w:date>
                              </w:sdtPr>
                              <w:sdtEndPr/>
                              <w:sdtContent>
                                <w:r w:rsidR="00933428">
                                  <w:rPr>
                                    <w:color w:val="FFFFFF" w:themeColor="background1"/>
                                  </w:rPr>
                                  <w:t>22</w:t>
                                </w:r>
                                <w:r w:rsidR="000E5F5C" w:rsidRPr="003611EF">
                                  <w:rPr>
                                    <w:color w:val="FFFFFF" w:themeColor="background1"/>
                                  </w:rPr>
                                  <w:t>-3-2024</w:t>
                                </w:r>
                              </w:sdtContent>
                            </w:sdt>
                          </w:p>
                          <w:p w:rsidR="008E4798" w:rsidRPr="008E4798" w:rsidRDefault="008E4798" w:rsidP="008E4798">
                            <w:pPr>
                              <w:rPr>
                                <w:color w:val="FFFFFF" w:themeColor="background1"/>
                              </w:rPr>
                            </w:pPr>
                            <w:r w:rsidRPr="008E4798">
                              <w:rPr>
                                <w:color w:val="FFFFFF" w:themeColor="background1"/>
                              </w:rPr>
                              <w:t>Versienummer</w:t>
                            </w:r>
                            <w:r w:rsidRPr="008E4798">
                              <w:rPr>
                                <w:color w:val="FFFFFF" w:themeColor="background1"/>
                              </w:rPr>
                              <w:tab/>
                            </w:r>
                            <w:r w:rsidRPr="008E4798">
                              <w:rPr>
                                <w:color w:val="FFFFFF" w:themeColor="background1"/>
                              </w:rPr>
                              <w:tab/>
                              <w:t>:</w:t>
                            </w:r>
                            <w:r w:rsidRPr="008E4798">
                              <w:rPr>
                                <w:color w:val="FFFFFF" w:themeColor="background1"/>
                              </w:rPr>
                              <w:tab/>
                            </w:r>
                            <w:sdt>
                              <w:sdtPr>
                                <w:rPr>
                                  <w:color w:val="FFFFFF" w:themeColor="background1"/>
                                </w:rPr>
                                <w:id w:val="-497657716"/>
                                <w:placeholder>
                                  <w:docPart w:val="B86C34C00ED04798A34F9167052CBA1F"/>
                                </w:placeholder>
                              </w:sdtPr>
                              <w:sdtEndPr/>
                              <w:sdtContent>
                                <w:r w:rsidR="00FE7792">
                                  <w:rPr>
                                    <w:color w:val="FFFFFF" w:themeColor="background1"/>
                                  </w:rPr>
                                  <w:t>1.0</w:t>
                                </w:r>
                              </w:sdtContent>
                            </w:sdt>
                          </w:p>
                          <w:p w:rsidR="003A2D18" w:rsidRPr="00BA7EBC" w:rsidRDefault="003A2D18"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CB0DA2"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rsidR="008E4798" w:rsidRPr="008E4798" w:rsidRDefault="008E4798" w:rsidP="008E4798">
                      <w:pPr>
                        <w:rPr>
                          <w:color w:val="FFFFFF" w:themeColor="background1"/>
                        </w:rPr>
                      </w:pPr>
                      <w:r w:rsidRPr="008E4798">
                        <w:rPr>
                          <w:color w:val="FFFFFF" w:themeColor="background1"/>
                        </w:rPr>
                        <w:t>Kenmerk</w:t>
                      </w:r>
                      <w:r w:rsidRPr="008E4798">
                        <w:rPr>
                          <w:color w:val="FFFFFF" w:themeColor="background1"/>
                        </w:rPr>
                        <w:tab/>
                      </w:r>
                      <w:r w:rsidRPr="008E4798">
                        <w:rPr>
                          <w:color w:val="FFFFFF" w:themeColor="background1"/>
                        </w:rPr>
                        <w:tab/>
                        <w:t xml:space="preserve">: </w:t>
                      </w:r>
                      <w:r w:rsidRPr="008E4798">
                        <w:rPr>
                          <w:color w:val="FFFFFF" w:themeColor="background1"/>
                        </w:rPr>
                        <w:tab/>
                      </w:r>
                      <w:sdt>
                        <w:sdtPr>
                          <w:rPr>
                            <w:color w:val="FFFFFF" w:themeColor="background1"/>
                            <w:highlight w:val="darkGray"/>
                          </w:rPr>
                          <w:id w:val="-21398941"/>
                          <w:placeholder>
                            <w:docPart w:val="B86C34C00ED04798A34F9167052CBA1F"/>
                          </w:placeholder>
                        </w:sdtPr>
                        <w:sdtEndPr/>
                        <w:sdtContent>
                          <w:r w:rsidR="00DA6D68">
                            <w:rPr>
                              <w:color w:val="FFFFFF" w:themeColor="background1"/>
                            </w:rPr>
                            <w:t>DJI-TRAININGACTEU-24</w:t>
                          </w:r>
                        </w:sdtContent>
                      </w:sdt>
                    </w:p>
                    <w:p w:rsidR="008E4798" w:rsidRPr="008E4798" w:rsidRDefault="008E4798" w:rsidP="008E4798">
                      <w:pPr>
                        <w:rPr>
                          <w:color w:val="FFFFFF" w:themeColor="background1"/>
                        </w:rPr>
                      </w:pPr>
                      <w:r w:rsidRPr="008E4798">
                        <w:rPr>
                          <w:color w:val="FFFFFF" w:themeColor="background1"/>
                        </w:rPr>
                        <w:t>Datum</w:t>
                      </w:r>
                      <w:r w:rsidRPr="008E4798">
                        <w:rPr>
                          <w:color w:val="FFFFFF" w:themeColor="background1"/>
                        </w:rPr>
                        <w:tab/>
                      </w:r>
                      <w:r w:rsidRPr="008E4798">
                        <w:rPr>
                          <w:color w:val="FFFFFF" w:themeColor="background1"/>
                        </w:rPr>
                        <w:tab/>
                      </w:r>
                      <w:r w:rsidRPr="008E4798">
                        <w:rPr>
                          <w:color w:val="FFFFFF" w:themeColor="background1"/>
                        </w:rPr>
                        <w:tab/>
                        <w:t xml:space="preserve">: </w:t>
                      </w:r>
                      <w:r w:rsidRPr="008E4798">
                        <w:rPr>
                          <w:color w:val="FFFFFF" w:themeColor="background1"/>
                        </w:rPr>
                        <w:tab/>
                      </w:r>
                      <w:sdt>
                        <w:sdtPr>
                          <w:rPr>
                            <w:color w:val="FFFFFF" w:themeColor="background1"/>
                          </w:rPr>
                          <w:id w:val="-1382857046"/>
                          <w:placeholder>
                            <w:docPart w:val="C00F059D06954D88B5E0007853DA3155"/>
                          </w:placeholder>
                          <w:date w:fullDate="2024-03-22T00:00:00Z">
                            <w:dateFormat w:val="d-M-yyyy"/>
                            <w:lid w:val="nl-NL"/>
                            <w:storeMappedDataAs w:val="dateTime"/>
                            <w:calendar w:val="gregorian"/>
                          </w:date>
                        </w:sdtPr>
                        <w:sdtEndPr/>
                        <w:sdtContent>
                          <w:r w:rsidR="00933428">
                            <w:rPr>
                              <w:color w:val="FFFFFF" w:themeColor="background1"/>
                            </w:rPr>
                            <w:t>22</w:t>
                          </w:r>
                          <w:r w:rsidR="000E5F5C" w:rsidRPr="003611EF">
                            <w:rPr>
                              <w:color w:val="FFFFFF" w:themeColor="background1"/>
                            </w:rPr>
                            <w:t>-3-2024</w:t>
                          </w:r>
                        </w:sdtContent>
                      </w:sdt>
                    </w:p>
                    <w:p w:rsidR="008E4798" w:rsidRPr="008E4798" w:rsidRDefault="008E4798" w:rsidP="008E4798">
                      <w:pPr>
                        <w:rPr>
                          <w:color w:val="FFFFFF" w:themeColor="background1"/>
                        </w:rPr>
                      </w:pPr>
                      <w:r w:rsidRPr="008E4798">
                        <w:rPr>
                          <w:color w:val="FFFFFF" w:themeColor="background1"/>
                        </w:rPr>
                        <w:t>Versienummer</w:t>
                      </w:r>
                      <w:r w:rsidRPr="008E4798">
                        <w:rPr>
                          <w:color w:val="FFFFFF" w:themeColor="background1"/>
                        </w:rPr>
                        <w:tab/>
                      </w:r>
                      <w:r w:rsidRPr="008E4798">
                        <w:rPr>
                          <w:color w:val="FFFFFF" w:themeColor="background1"/>
                        </w:rPr>
                        <w:tab/>
                        <w:t>:</w:t>
                      </w:r>
                      <w:r w:rsidRPr="008E4798">
                        <w:rPr>
                          <w:color w:val="FFFFFF" w:themeColor="background1"/>
                        </w:rPr>
                        <w:tab/>
                      </w:r>
                      <w:sdt>
                        <w:sdtPr>
                          <w:rPr>
                            <w:color w:val="FFFFFF" w:themeColor="background1"/>
                          </w:rPr>
                          <w:id w:val="-497657716"/>
                          <w:placeholder>
                            <w:docPart w:val="B86C34C00ED04798A34F9167052CBA1F"/>
                          </w:placeholder>
                        </w:sdtPr>
                        <w:sdtEndPr/>
                        <w:sdtContent>
                          <w:r w:rsidR="00FE7792">
                            <w:rPr>
                              <w:color w:val="FFFFFF" w:themeColor="background1"/>
                            </w:rPr>
                            <w:t>1.0</w:t>
                          </w:r>
                        </w:sdtContent>
                      </w:sdt>
                    </w:p>
                    <w:p w:rsidR="003A2D18" w:rsidRPr="00BA7EBC" w:rsidRDefault="003A2D18" w:rsidP="002643F0">
                      <w:pPr>
                        <w:rPr>
                          <w:color w:val="FFFFFF" w:themeColor="background1"/>
                        </w:rPr>
                      </w:pP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2BD942DF" wp14:editId="48E72932">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C9FD35"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tbl>
      <w:tblPr>
        <w:tblW w:w="0" w:type="auto"/>
        <w:tblCellMar>
          <w:left w:w="0" w:type="dxa"/>
          <w:right w:w="0" w:type="dxa"/>
        </w:tblCellMar>
        <w:tblLook w:val="04A0" w:firstRow="1" w:lastRow="0" w:firstColumn="1" w:lastColumn="0" w:noHBand="0" w:noVBand="1"/>
      </w:tblPr>
      <w:tblGrid>
        <w:gridCol w:w="8919"/>
      </w:tblGrid>
      <w:tr w:rsidR="00F927D4" w:rsidRPr="00F927D4" w:rsidTr="00995EFD">
        <w:trPr>
          <w:trHeight w:val="286"/>
        </w:trPr>
        <w:tc>
          <w:tcPr>
            <w:tcW w:w="8919" w:type="dxa"/>
            <w:tcBorders>
              <w:top w:val="single" w:sz="8" w:space="0" w:color="auto"/>
              <w:left w:val="single" w:sz="8" w:space="0" w:color="auto"/>
              <w:bottom w:val="single" w:sz="8" w:space="0" w:color="auto"/>
              <w:right w:val="single" w:sz="8" w:space="0" w:color="auto"/>
            </w:tcBorders>
            <w:shd w:val="clear" w:color="auto" w:fill="F79646"/>
            <w:tcMar>
              <w:top w:w="0" w:type="dxa"/>
              <w:left w:w="108" w:type="dxa"/>
              <w:bottom w:w="0" w:type="dxa"/>
              <w:right w:w="108" w:type="dxa"/>
            </w:tcMar>
            <w:hideMark/>
          </w:tcPr>
          <w:p w:rsidR="00F927D4" w:rsidRPr="00F927D4" w:rsidRDefault="00F927D4" w:rsidP="00F927D4">
            <w:pPr>
              <w:pStyle w:val="Geenafstand"/>
              <w:rPr>
                <w:snapToGrid w:val="0"/>
                <w:szCs w:val="18"/>
              </w:rPr>
            </w:pPr>
            <w:r w:rsidRPr="00F927D4">
              <w:rPr>
                <w:b/>
                <w:bCs/>
                <w:snapToGrid w:val="0"/>
                <w:szCs w:val="18"/>
              </w:rPr>
              <w:lastRenderedPageBreak/>
              <w:t>Acteursprofiel Zorg en Begeleiding</w:t>
            </w:r>
          </w:p>
        </w:tc>
      </w:tr>
      <w:tr w:rsidR="00F927D4" w:rsidRPr="00F927D4" w:rsidTr="00995EFD">
        <w:trPr>
          <w:trHeight w:val="286"/>
        </w:trPr>
        <w:tc>
          <w:tcPr>
            <w:tcW w:w="89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snapToGrid w:val="0"/>
                <w:szCs w:val="18"/>
              </w:rPr>
            </w:pPr>
            <w:r w:rsidRPr="00F927D4">
              <w:rPr>
                <w:b/>
                <w:bCs/>
                <w:snapToGrid w:val="0"/>
                <w:szCs w:val="18"/>
              </w:rPr>
              <w:t xml:space="preserve">Aandachtgebied Zorg </w:t>
            </w:r>
          </w:p>
          <w:p w:rsidR="00F927D4" w:rsidRPr="00F927D4" w:rsidRDefault="00F927D4" w:rsidP="00F927D4">
            <w:pPr>
              <w:pStyle w:val="Geenafstand"/>
              <w:numPr>
                <w:ilvl w:val="0"/>
                <w:numId w:val="7"/>
              </w:numPr>
              <w:rPr>
                <w:bCs/>
                <w:snapToGrid w:val="0"/>
                <w:szCs w:val="18"/>
              </w:rPr>
            </w:pPr>
            <w:r w:rsidRPr="00F927D4">
              <w:rPr>
                <w:bCs/>
                <w:snapToGrid w:val="0"/>
                <w:szCs w:val="18"/>
              </w:rPr>
              <w:t>Bijzonder gedrag/ gedrag dat samenhangt met psychopathologie (psychische stoornissen, verslaving, verstandelijke beperkingen)</w:t>
            </w:r>
          </w:p>
          <w:p w:rsidR="00F927D4" w:rsidRPr="00F927D4" w:rsidRDefault="00F927D4" w:rsidP="00F927D4">
            <w:pPr>
              <w:pStyle w:val="Geenafstand"/>
              <w:numPr>
                <w:ilvl w:val="0"/>
                <w:numId w:val="7"/>
              </w:numPr>
              <w:rPr>
                <w:bCs/>
                <w:snapToGrid w:val="0"/>
                <w:szCs w:val="18"/>
              </w:rPr>
            </w:pPr>
            <w:r w:rsidRPr="00F927D4">
              <w:rPr>
                <w:bCs/>
                <w:snapToGrid w:val="0"/>
                <w:szCs w:val="18"/>
              </w:rPr>
              <w:t>D&amp;R-proces of behandelproces, begeleiden van gedragsverandering</w:t>
            </w:r>
          </w:p>
          <w:p w:rsidR="00F927D4" w:rsidRPr="00F927D4" w:rsidRDefault="00F927D4" w:rsidP="00F927D4">
            <w:pPr>
              <w:pStyle w:val="Geenafstand"/>
              <w:numPr>
                <w:ilvl w:val="0"/>
                <w:numId w:val="7"/>
              </w:numPr>
              <w:rPr>
                <w:bCs/>
                <w:snapToGrid w:val="0"/>
                <w:szCs w:val="18"/>
              </w:rPr>
            </w:pPr>
            <w:r w:rsidRPr="00F927D4">
              <w:rPr>
                <w:bCs/>
                <w:snapToGrid w:val="0"/>
                <w:szCs w:val="18"/>
              </w:rPr>
              <w:t>Examinering</w:t>
            </w:r>
          </w:p>
          <w:p w:rsidR="00F927D4" w:rsidRPr="00F927D4" w:rsidRDefault="00F927D4" w:rsidP="00F927D4">
            <w:pPr>
              <w:pStyle w:val="Geenafstand"/>
              <w:rPr>
                <w:bCs/>
                <w:snapToGrid w:val="0"/>
                <w:szCs w:val="18"/>
              </w:rPr>
            </w:pPr>
          </w:p>
        </w:tc>
      </w:tr>
      <w:tr w:rsidR="00F927D4" w:rsidRPr="00F927D4" w:rsidTr="00995EFD">
        <w:trPr>
          <w:trHeight w:val="286"/>
        </w:trPr>
        <w:tc>
          <w:tcPr>
            <w:tcW w:w="89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b/>
                <w:bCs/>
                <w:snapToGrid w:val="0"/>
                <w:szCs w:val="18"/>
              </w:rPr>
            </w:pPr>
            <w:r w:rsidRPr="00F927D4">
              <w:rPr>
                <w:b/>
                <w:bCs/>
                <w:snapToGrid w:val="0"/>
                <w:szCs w:val="18"/>
              </w:rPr>
              <w:t>Setting   </w:t>
            </w:r>
            <w:r w:rsidRPr="00F927D4">
              <w:rPr>
                <w:snapToGrid w:val="0"/>
                <w:szCs w:val="18"/>
              </w:rPr>
              <w:t>Veilig / Oncomfortabel / Intimiderend / Bedreigend (alle vier kunnen zich voordoen)</w:t>
            </w:r>
          </w:p>
        </w:tc>
      </w:tr>
      <w:tr w:rsidR="00F927D4" w:rsidRPr="00F927D4" w:rsidTr="00995EFD">
        <w:trPr>
          <w:trHeight w:val="286"/>
        </w:trPr>
        <w:tc>
          <w:tcPr>
            <w:tcW w:w="89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snapToGrid w:val="0"/>
                <w:szCs w:val="18"/>
              </w:rPr>
            </w:pPr>
            <w:r w:rsidRPr="00F927D4">
              <w:rPr>
                <w:b/>
                <w:bCs/>
                <w:snapToGrid w:val="0"/>
                <w:szCs w:val="18"/>
              </w:rPr>
              <w:t xml:space="preserve">Kern Leerdoelen: </w:t>
            </w:r>
            <w:r w:rsidRPr="00F927D4">
              <w:rPr>
                <w:snapToGrid w:val="0"/>
                <w:szCs w:val="18"/>
              </w:rPr>
              <w:t>De cursist kan in de oefensituatie of examen het volgende laten zien:</w:t>
            </w:r>
          </w:p>
          <w:p w:rsidR="00F927D4" w:rsidRPr="00F927D4" w:rsidRDefault="00F927D4" w:rsidP="00F927D4">
            <w:pPr>
              <w:pStyle w:val="Geenafstand"/>
              <w:numPr>
                <w:ilvl w:val="0"/>
                <w:numId w:val="5"/>
              </w:numPr>
              <w:rPr>
                <w:snapToGrid w:val="0"/>
                <w:szCs w:val="18"/>
              </w:rPr>
            </w:pPr>
            <w:r w:rsidRPr="00F927D4">
              <w:rPr>
                <w:snapToGrid w:val="0"/>
                <w:szCs w:val="18"/>
              </w:rPr>
              <w:t>Vanuit oprechte nieuwsgierigheid het contact aangaan (werkalliantie)</w:t>
            </w:r>
          </w:p>
          <w:p w:rsidR="00F927D4" w:rsidRPr="00F927D4" w:rsidRDefault="00F927D4" w:rsidP="00F927D4">
            <w:pPr>
              <w:pStyle w:val="Geenafstand"/>
              <w:numPr>
                <w:ilvl w:val="0"/>
                <w:numId w:val="5"/>
              </w:numPr>
              <w:rPr>
                <w:snapToGrid w:val="0"/>
                <w:szCs w:val="18"/>
              </w:rPr>
            </w:pPr>
            <w:r w:rsidRPr="00F927D4">
              <w:rPr>
                <w:snapToGrid w:val="0"/>
                <w:szCs w:val="18"/>
              </w:rPr>
              <w:t>Oordeelloos luisteren</w:t>
            </w:r>
          </w:p>
          <w:p w:rsidR="00F927D4" w:rsidRPr="00F927D4" w:rsidRDefault="00F927D4" w:rsidP="00F927D4">
            <w:pPr>
              <w:pStyle w:val="Geenafstand"/>
              <w:numPr>
                <w:ilvl w:val="0"/>
                <w:numId w:val="5"/>
              </w:numPr>
              <w:rPr>
                <w:snapToGrid w:val="0"/>
                <w:szCs w:val="18"/>
              </w:rPr>
            </w:pPr>
            <w:r w:rsidRPr="00F927D4">
              <w:rPr>
                <w:snapToGrid w:val="0"/>
                <w:szCs w:val="18"/>
              </w:rPr>
              <w:t>Samenvatten en doorvragen</w:t>
            </w:r>
          </w:p>
          <w:p w:rsidR="00F927D4" w:rsidRPr="00F927D4" w:rsidRDefault="00F927D4" w:rsidP="00F927D4">
            <w:pPr>
              <w:pStyle w:val="Geenafstand"/>
              <w:numPr>
                <w:ilvl w:val="0"/>
                <w:numId w:val="5"/>
              </w:numPr>
              <w:rPr>
                <w:snapToGrid w:val="0"/>
                <w:szCs w:val="18"/>
              </w:rPr>
            </w:pPr>
            <w:r w:rsidRPr="00F927D4">
              <w:rPr>
                <w:snapToGrid w:val="0"/>
                <w:szCs w:val="18"/>
              </w:rPr>
              <w:t>Neutraal reageren/de-ecaleren</w:t>
            </w:r>
          </w:p>
          <w:p w:rsidR="00F927D4" w:rsidRPr="00F927D4" w:rsidRDefault="00F927D4" w:rsidP="00F927D4">
            <w:pPr>
              <w:pStyle w:val="Geenafstand"/>
              <w:numPr>
                <w:ilvl w:val="0"/>
                <w:numId w:val="5"/>
              </w:numPr>
              <w:rPr>
                <w:snapToGrid w:val="0"/>
                <w:szCs w:val="18"/>
              </w:rPr>
            </w:pPr>
            <w:r w:rsidRPr="00F927D4">
              <w:rPr>
                <w:snapToGrid w:val="0"/>
                <w:szCs w:val="18"/>
              </w:rPr>
              <w:t>Gedrag cliënt/ justitiabele benoemen</w:t>
            </w:r>
          </w:p>
          <w:p w:rsidR="00F927D4" w:rsidRPr="00F927D4" w:rsidRDefault="00F927D4" w:rsidP="00F927D4">
            <w:pPr>
              <w:pStyle w:val="Geenafstand"/>
              <w:numPr>
                <w:ilvl w:val="0"/>
                <w:numId w:val="5"/>
              </w:numPr>
              <w:rPr>
                <w:snapToGrid w:val="0"/>
                <w:szCs w:val="18"/>
              </w:rPr>
            </w:pPr>
            <w:r w:rsidRPr="00F927D4">
              <w:rPr>
                <w:snapToGrid w:val="0"/>
                <w:szCs w:val="18"/>
              </w:rPr>
              <w:t>Effect gedrag cliënt/ justitiabele benoemen</w:t>
            </w:r>
          </w:p>
          <w:p w:rsidR="00F927D4" w:rsidRPr="00F927D4" w:rsidRDefault="00F927D4" w:rsidP="00F927D4">
            <w:pPr>
              <w:pStyle w:val="Geenafstand"/>
              <w:numPr>
                <w:ilvl w:val="0"/>
                <w:numId w:val="5"/>
              </w:numPr>
              <w:rPr>
                <w:snapToGrid w:val="0"/>
                <w:szCs w:val="18"/>
              </w:rPr>
            </w:pPr>
            <w:r w:rsidRPr="00F927D4">
              <w:rPr>
                <w:snapToGrid w:val="0"/>
                <w:szCs w:val="18"/>
              </w:rPr>
              <w:t>Gewenst gedrag formuleren</w:t>
            </w:r>
          </w:p>
          <w:p w:rsidR="00F927D4" w:rsidRPr="00F927D4" w:rsidRDefault="00F927D4" w:rsidP="00F927D4">
            <w:pPr>
              <w:pStyle w:val="Geenafstand"/>
              <w:numPr>
                <w:ilvl w:val="0"/>
                <w:numId w:val="5"/>
              </w:numPr>
              <w:rPr>
                <w:snapToGrid w:val="0"/>
                <w:szCs w:val="18"/>
              </w:rPr>
            </w:pPr>
            <w:r w:rsidRPr="00F927D4">
              <w:rPr>
                <w:snapToGrid w:val="0"/>
                <w:szCs w:val="18"/>
              </w:rPr>
              <w:t>Begrip en empathie tonen</w:t>
            </w:r>
          </w:p>
          <w:p w:rsidR="00F927D4" w:rsidRPr="00F927D4" w:rsidRDefault="00F927D4" w:rsidP="00F927D4">
            <w:pPr>
              <w:pStyle w:val="Geenafstand"/>
              <w:numPr>
                <w:ilvl w:val="0"/>
                <w:numId w:val="5"/>
              </w:numPr>
              <w:rPr>
                <w:snapToGrid w:val="0"/>
                <w:szCs w:val="18"/>
              </w:rPr>
            </w:pPr>
            <w:r w:rsidRPr="00F927D4">
              <w:rPr>
                <w:snapToGrid w:val="0"/>
                <w:szCs w:val="18"/>
              </w:rPr>
              <w:t>Hulp bieden en toewerken naar hulpacceptatie/gezamenlijk doel</w:t>
            </w:r>
          </w:p>
          <w:p w:rsidR="00F927D4" w:rsidRPr="00F927D4" w:rsidRDefault="00F927D4" w:rsidP="00F927D4">
            <w:pPr>
              <w:pStyle w:val="Geenafstand"/>
              <w:numPr>
                <w:ilvl w:val="0"/>
                <w:numId w:val="5"/>
              </w:numPr>
              <w:rPr>
                <w:snapToGrid w:val="0"/>
                <w:szCs w:val="18"/>
              </w:rPr>
            </w:pPr>
            <w:r w:rsidRPr="00F927D4">
              <w:rPr>
                <w:snapToGrid w:val="0"/>
                <w:szCs w:val="18"/>
              </w:rPr>
              <w:t>Verandertaal ontlokken, geven van ongevraagd advies achterwege laten.</w:t>
            </w:r>
          </w:p>
          <w:p w:rsidR="00F927D4" w:rsidRPr="00F927D4" w:rsidRDefault="00F927D4" w:rsidP="00F927D4">
            <w:pPr>
              <w:pStyle w:val="Geenafstand"/>
              <w:numPr>
                <w:ilvl w:val="0"/>
                <w:numId w:val="5"/>
              </w:numPr>
              <w:rPr>
                <w:snapToGrid w:val="0"/>
                <w:szCs w:val="18"/>
              </w:rPr>
            </w:pPr>
            <w:r w:rsidRPr="00F927D4">
              <w:rPr>
                <w:snapToGrid w:val="0"/>
                <w:szCs w:val="18"/>
              </w:rPr>
              <w:t>Een procedure (detentieverloop bijvoorbeeld) kunnen uitleggen rekening houdend met eventuele beperkingen van een justitiabele (methodisch werken en werkalliantie).</w:t>
            </w:r>
          </w:p>
          <w:p w:rsidR="00F927D4" w:rsidRPr="00F927D4" w:rsidRDefault="00F927D4" w:rsidP="00F927D4">
            <w:pPr>
              <w:pStyle w:val="Geenafstand"/>
              <w:numPr>
                <w:ilvl w:val="0"/>
                <w:numId w:val="5"/>
              </w:numPr>
              <w:rPr>
                <w:snapToGrid w:val="0"/>
                <w:szCs w:val="18"/>
              </w:rPr>
            </w:pPr>
            <w:r w:rsidRPr="00F927D4">
              <w:rPr>
                <w:snapToGrid w:val="0"/>
                <w:szCs w:val="18"/>
              </w:rPr>
              <w:t>Kunnen afstemmen op de problematiek van de justitiabele</w:t>
            </w:r>
          </w:p>
          <w:p w:rsidR="00F927D4" w:rsidRPr="00F927D4" w:rsidRDefault="00F927D4" w:rsidP="00F927D4">
            <w:pPr>
              <w:pStyle w:val="Geenafstand"/>
              <w:numPr>
                <w:ilvl w:val="0"/>
                <w:numId w:val="5"/>
              </w:numPr>
              <w:rPr>
                <w:snapToGrid w:val="0"/>
                <w:szCs w:val="18"/>
              </w:rPr>
            </w:pPr>
            <w:r w:rsidRPr="00F927D4">
              <w:rPr>
                <w:snapToGrid w:val="0"/>
                <w:szCs w:val="18"/>
              </w:rPr>
              <w:t>Met en zonder agenda een gesprek kunnen voeren (methodisch werken)</w:t>
            </w:r>
          </w:p>
          <w:p w:rsidR="00F927D4" w:rsidRPr="00F927D4" w:rsidRDefault="00F927D4" w:rsidP="00F927D4">
            <w:pPr>
              <w:pStyle w:val="Geenafstand"/>
              <w:numPr>
                <w:ilvl w:val="0"/>
                <w:numId w:val="5"/>
              </w:numPr>
              <w:rPr>
                <w:snapToGrid w:val="0"/>
                <w:szCs w:val="18"/>
              </w:rPr>
            </w:pPr>
            <w:r w:rsidRPr="00F927D4">
              <w:rPr>
                <w:snapToGrid w:val="0"/>
                <w:szCs w:val="18"/>
              </w:rPr>
              <w:t>Consensus over de agenda krijgen met de justitiabele (werkalliantie)</w:t>
            </w:r>
          </w:p>
          <w:p w:rsidR="00F927D4" w:rsidRPr="00F927D4" w:rsidRDefault="00F927D4" w:rsidP="00F927D4">
            <w:pPr>
              <w:pStyle w:val="Geenafstand"/>
              <w:numPr>
                <w:ilvl w:val="0"/>
                <w:numId w:val="5"/>
              </w:numPr>
              <w:rPr>
                <w:snapToGrid w:val="0"/>
                <w:szCs w:val="18"/>
              </w:rPr>
            </w:pPr>
            <w:r w:rsidRPr="00F927D4">
              <w:rPr>
                <w:snapToGrid w:val="0"/>
                <w:szCs w:val="18"/>
              </w:rPr>
              <w:t>Omgang met relationele veiligheid en afstand en nabijheid in het contact</w:t>
            </w:r>
          </w:p>
          <w:p w:rsidR="00F927D4" w:rsidRPr="00F927D4" w:rsidRDefault="00F927D4" w:rsidP="00F927D4">
            <w:pPr>
              <w:pStyle w:val="Geenafstand"/>
              <w:rPr>
                <w:snapToGrid w:val="0"/>
                <w:szCs w:val="18"/>
              </w:rPr>
            </w:pPr>
          </w:p>
        </w:tc>
      </w:tr>
      <w:tr w:rsidR="00F927D4" w:rsidRPr="00F927D4" w:rsidTr="00995EFD">
        <w:trPr>
          <w:trHeight w:val="286"/>
        </w:trPr>
        <w:tc>
          <w:tcPr>
            <w:tcW w:w="89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snapToGrid w:val="0"/>
                <w:szCs w:val="18"/>
              </w:rPr>
            </w:pPr>
            <w:r w:rsidRPr="00F927D4">
              <w:rPr>
                <w:b/>
                <w:bCs/>
                <w:snapToGrid w:val="0"/>
                <w:szCs w:val="18"/>
              </w:rPr>
              <w:t>Opleidinge</w:t>
            </w:r>
            <w:r w:rsidRPr="00F927D4">
              <w:rPr>
                <w:snapToGrid w:val="0"/>
                <w:szCs w:val="18"/>
              </w:rPr>
              <w:t>n</w:t>
            </w:r>
          </w:p>
          <w:p w:rsidR="00F927D4" w:rsidRPr="00F927D4" w:rsidRDefault="00F927D4" w:rsidP="00F927D4">
            <w:pPr>
              <w:pStyle w:val="Geenafstand"/>
              <w:rPr>
                <w:snapToGrid w:val="0"/>
                <w:szCs w:val="18"/>
              </w:rPr>
            </w:pPr>
            <w:r w:rsidRPr="00F927D4">
              <w:rPr>
                <w:b/>
                <w:snapToGrid w:val="0"/>
                <w:szCs w:val="18"/>
              </w:rPr>
              <w:t>ZB-1</w:t>
            </w:r>
            <w:r w:rsidRPr="00F927D4">
              <w:rPr>
                <w:snapToGrid w:val="0"/>
                <w:szCs w:val="18"/>
              </w:rPr>
              <w:tab/>
              <w:t>Basisopleiding Penitiaire Inrichting Werker en Arbeidsmedewerker</w:t>
            </w:r>
          </w:p>
          <w:p w:rsidR="00F927D4" w:rsidRPr="00F927D4" w:rsidRDefault="00F927D4" w:rsidP="00F927D4">
            <w:pPr>
              <w:pStyle w:val="Geenafstand"/>
              <w:rPr>
                <w:snapToGrid w:val="0"/>
                <w:szCs w:val="18"/>
              </w:rPr>
            </w:pPr>
            <w:r w:rsidRPr="00F927D4">
              <w:rPr>
                <w:b/>
                <w:snapToGrid w:val="0"/>
                <w:szCs w:val="18"/>
              </w:rPr>
              <w:t>ZB-2</w:t>
            </w:r>
            <w:r w:rsidRPr="00F927D4">
              <w:rPr>
                <w:snapToGrid w:val="0"/>
                <w:szCs w:val="18"/>
              </w:rPr>
              <w:tab/>
              <w:t>Basisopleiding Casemanager</w:t>
            </w:r>
          </w:p>
          <w:p w:rsidR="00F927D4" w:rsidRPr="00F927D4" w:rsidRDefault="00F927D4" w:rsidP="00F927D4">
            <w:pPr>
              <w:pStyle w:val="Geenafstand"/>
              <w:rPr>
                <w:snapToGrid w:val="0"/>
                <w:szCs w:val="18"/>
              </w:rPr>
            </w:pPr>
            <w:r w:rsidRPr="00F927D4">
              <w:rPr>
                <w:snapToGrid w:val="0"/>
                <w:szCs w:val="18"/>
              </w:rPr>
              <w:t>ZB-3</w:t>
            </w:r>
            <w:r w:rsidRPr="00F927D4">
              <w:rPr>
                <w:snapToGrid w:val="0"/>
                <w:szCs w:val="18"/>
              </w:rPr>
              <w:tab/>
              <w:t>DBT en mentoraat</w:t>
            </w:r>
          </w:p>
          <w:p w:rsidR="00F927D4" w:rsidRPr="00F927D4" w:rsidRDefault="00F927D4" w:rsidP="00F927D4">
            <w:pPr>
              <w:pStyle w:val="Geenafstand"/>
              <w:rPr>
                <w:snapToGrid w:val="0"/>
                <w:szCs w:val="18"/>
              </w:rPr>
            </w:pPr>
            <w:r w:rsidRPr="00F927D4">
              <w:rPr>
                <w:snapToGrid w:val="0"/>
                <w:szCs w:val="18"/>
              </w:rPr>
              <w:t>ZB-4</w:t>
            </w:r>
            <w:r w:rsidRPr="00F927D4">
              <w:rPr>
                <w:snapToGrid w:val="0"/>
                <w:szCs w:val="18"/>
              </w:rPr>
              <w:tab/>
              <w:t>Deskundigheidsbevordering mentor</w:t>
            </w:r>
          </w:p>
          <w:p w:rsidR="00F927D4" w:rsidRPr="00F927D4" w:rsidRDefault="00F927D4" w:rsidP="00F927D4">
            <w:pPr>
              <w:pStyle w:val="Geenafstand"/>
              <w:rPr>
                <w:snapToGrid w:val="0"/>
                <w:szCs w:val="18"/>
              </w:rPr>
            </w:pPr>
            <w:r w:rsidRPr="00F927D4">
              <w:rPr>
                <w:snapToGrid w:val="0"/>
                <w:szCs w:val="18"/>
              </w:rPr>
              <w:t>ZB-5</w:t>
            </w:r>
            <w:r w:rsidRPr="00F927D4">
              <w:rPr>
                <w:snapToGrid w:val="0"/>
                <w:szCs w:val="18"/>
              </w:rPr>
              <w:tab/>
              <w:t>Medewerker Extra Zorg Voorziening</w:t>
            </w:r>
          </w:p>
          <w:p w:rsidR="00F927D4" w:rsidRPr="00F927D4" w:rsidRDefault="00F927D4" w:rsidP="00F927D4">
            <w:pPr>
              <w:pStyle w:val="Geenafstand"/>
              <w:rPr>
                <w:snapToGrid w:val="0"/>
                <w:szCs w:val="18"/>
              </w:rPr>
            </w:pPr>
            <w:r w:rsidRPr="00F927D4">
              <w:rPr>
                <w:snapToGrid w:val="0"/>
                <w:szCs w:val="18"/>
              </w:rPr>
              <w:t>ZB-6    Basisopleiding voor Zorg Behandel Inrichtings Werker/ Forensisch werker</w:t>
            </w:r>
          </w:p>
          <w:p w:rsidR="00F927D4" w:rsidRPr="00F927D4" w:rsidRDefault="00F927D4" w:rsidP="00F927D4">
            <w:pPr>
              <w:pStyle w:val="Geenafstand"/>
              <w:rPr>
                <w:snapToGrid w:val="0"/>
                <w:szCs w:val="18"/>
              </w:rPr>
            </w:pPr>
          </w:p>
        </w:tc>
      </w:tr>
      <w:tr w:rsidR="00F927D4" w:rsidRPr="00F927D4" w:rsidTr="00995EFD">
        <w:trPr>
          <w:trHeight w:val="286"/>
        </w:trPr>
        <w:tc>
          <w:tcPr>
            <w:tcW w:w="891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927D4" w:rsidRPr="00F927D4" w:rsidRDefault="00F927D4" w:rsidP="00F927D4">
            <w:pPr>
              <w:pStyle w:val="Geenafstand"/>
              <w:rPr>
                <w:b/>
                <w:bCs/>
                <w:snapToGrid w:val="0"/>
                <w:szCs w:val="18"/>
              </w:rPr>
            </w:pPr>
            <w:r w:rsidRPr="00F927D4">
              <w:rPr>
                <w:b/>
                <w:bCs/>
                <w:snapToGrid w:val="0"/>
                <w:szCs w:val="18"/>
              </w:rPr>
              <w:t>Setting en inzet tijdens leersituatie</w:t>
            </w:r>
          </w:p>
          <w:p w:rsidR="00F927D4" w:rsidRPr="00F927D4" w:rsidRDefault="00F927D4" w:rsidP="00F927D4">
            <w:pPr>
              <w:pStyle w:val="Geenafstand"/>
              <w:rPr>
                <w:snapToGrid w:val="0"/>
                <w:szCs w:val="18"/>
              </w:rPr>
            </w:pPr>
            <w:r w:rsidRPr="00F927D4">
              <w:rPr>
                <w:snapToGrid w:val="0"/>
                <w:szCs w:val="18"/>
              </w:rPr>
              <w:t xml:space="preserve">Omgaan met gedrag dat samenhangt met psychopathologie en criminologie, </w:t>
            </w:r>
          </w:p>
          <w:p w:rsidR="00F927D4" w:rsidRPr="00F927D4" w:rsidRDefault="00F927D4" w:rsidP="00F927D4">
            <w:pPr>
              <w:pStyle w:val="Geenafstand"/>
              <w:rPr>
                <w:snapToGrid w:val="0"/>
                <w:szCs w:val="18"/>
              </w:rPr>
            </w:pPr>
            <w:r w:rsidRPr="00F927D4">
              <w:rPr>
                <w:snapToGrid w:val="0"/>
                <w:szCs w:val="18"/>
              </w:rPr>
              <w:t xml:space="preserve">Begeleidingsdoelen bespreken, een intakegesprek voeren, mentor-(voortgangs-) gesprekken voeren, slecht-nieuws-gesprek voeren, verandertaal ontlokken, ongevraagd advies achterwege laten, omgang met relationele veiligheid en grenzen, methodisch werken, oefenen met afstemmen op de ander (overvragen-ondervragen, dynamische relaties (b.v. persoonlijkheidsproblematiek). </w:t>
            </w:r>
          </w:p>
          <w:p w:rsidR="00F927D4" w:rsidRPr="00F927D4" w:rsidRDefault="00F927D4" w:rsidP="00F927D4">
            <w:pPr>
              <w:pStyle w:val="Geenafstand"/>
              <w:numPr>
                <w:ilvl w:val="0"/>
                <w:numId w:val="6"/>
              </w:numPr>
              <w:rPr>
                <w:snapToGrid w:val="0"/>
                <w:szCs w:val="18"/>
              </w:rPr>
            </w:pPr>
            <w:r w:rsidRPr="00F927D4">
              <w:rPr>
                <w:snapToGrid w:val="0"/>
                <w:szCs w:val="18"/>
              </w:rPr>
              <w:t xml:space="preserve">De acteur moet gedrag kunnen neerzetten, dat overeenkomt met de door de cursist of de trainer/docent ingebrachte en gewenste leersituatie (kan ook een examen zijn). </w:t>
            </w:r>
          </w:p>
          <w:p w:rsidR="00F927D4" w:rsidRPr="00F927D4" w:rsidRDefault="00F927D4" w:rsidP="00F927D4">
            <w:pPr>
              <w:pStyle w:val="Geenafstand"/>
              <w:numPr>
                <w:ilvl w:val="0"/>
                <w:numId w:val="6"/>
              </w:numPr>
              <w:rPr>
                <w:snapToGrid w:val="0"/>
                <w:szCs w:val="18"/>
              </w:rPr>
            </w:pPr>
            <w:r w:rsidRPr="00F927D4">
              <w:rPr>
                <w:snapToGrid w:val="0"/>
                <w:szCs w:val="18"/>
              </w:rPr>
              <w:t>De acteur moet op de inzet van de cursist kunnen reageren conform de aanwijzingen van de docent/trainer. D.w.z. de docent trainer geeft vooraf aan welk gedrag door de acteur moet worden ‘beloond’ (meewerken) en welk gedrag niet (niet meewerken).</w:t>
            </w:r>
          </w:p>
          <w:p w:rsidR="00F927D4" w:rsidRPr="00F927D4" w:rsidRDefault="00F927D4" w:rsidP="00F927D4">
            <w:pPr>
              <w:pStyle w:val="Geenafstand"/>
              <w:numPr>
                <w:ilvl w:val="0"/>
                <w:numId w:val="6"/>
              </w:numPr>
              <w:rPr>
                <w:snapToGrid w:val="0"/>
                <w:szCs w:val="18"/>
              </w:rPr>
            </w:pPr>
            <w:r w:rsidRPr="00F927D4">
              <w:rPr>
                <w:snapToGrid w:val="0"/>
                <w:szCs w:val="18"/>
              </w:rPr>
              <w:t xml:space="preserve">De acteur moet correcties en aanwijzingen van de trainer/docent opvolgen, ook als hij/zij een andere opvatting heeft over de leersituatie, dit met in achtneming van ethische grenzen, uiteraard. </w:t>
            </w:r>
          </w:p>
          <w:p w:rsidR="00F927D4" w:rsidRPr="00F927D4" w:rsidRDefault="00F927D4" w:rsidP="00F927D4">
            <w:pPr>
              <w:pStyle w:val="Geenafstand"/>
              <w:rPr>
                <w:snapToGrid w:val="0"/>
                <w:szCs w:val="18"/>
              </w:rPr>
            </w:pPr>
          </w:p>
        </w:tc>
      </w:tr>
      <w:tr w:rsidR="00F927D4" w:rsidRPr="00F927D4" w:rsidTr="00995EFD">
        <w:trPr>
          <w:trHeight w:val="286"/>
        </w:trPr>
        <w:tc>
          <w:tcPr>
            <w:tcW w:w="891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927D4" w:rsidRPr="00F927D4" w:rsidRDefault="00F927D4" w:rsidP="00F927D4">
            <w:pPr>
              <w:pStyle w:val="Geenafstand"/>
              <w:rPr>
                <w:b/>
                <w:bCs/>
                <w:snapToGrid w:val="0"/>
                <w:szCs w:val="18"/>
              </w:rPr>
            </w:pPr>
            <w:r w:rsidRPr="00F927D4">
              <w:rPr>
                <w:b/>
                <w:bCs/>
                <w:snapToGrid w:val="0"/>
                <w:szCs w:val="18"/>
              </w:rPr>
              <w:t>Voorbereiding en feedback/evaluatie</w:t>
            </w:r>
          </w:p>
          <w:p w:rsidR="00F927D4" w:rsidRPr="00F927D4" w:rsidRDefault="00F927D4" w:rsidP="00F927D4">
            <w:pPr>
              <w:pStyle w:val="Geenafstand"/>
              <w:rPr>
                <w:snapToGrid w:val="0"/>
                <w:szCs w:val="18"/>
              </w:rPr>
            </w:pPr>
            <w:r w:rsidRPr="00F927D4">
              <w:rPr>
                <w:snapToGrid w:val="0"/>
                <w:szCs w:val="18"/>
              </w:rPr>
              <w:t xml:space="preserve">De acteur moet de cursist feedback kunnen geven op: </w:t>
            </w:r>
          </w:p>
          <w:p w:rsidR="00F927D4" w:rsidRPr="00F927D4" w:rsidRDefault="00F927D4" w:rsidP="00F927D4">
            <w:pPr>
              <w:pStyle w:val="Geenafstand"/>
              <w:numPr>
                <w:ilvl w:val="0"/>
                <w:numId w:val="6"/>
              </w:numPr>
              <w:rPr>
                <w:snapToGrid w:val="0"/>
                <w:szCs w:val="18"/>
              </w:rPr>
            </w:pPr>
            <w:r w:rsidRPr="00F927D4">
              <w:rPr>
                <w:snapToGrid w:val="0"/>
                <w:szCs w:val="18"/>
              </w:rPr>
              <w:t xml:space="preserve">hoe diens/dier houding, manier van spreken, non-verbaal en verbaal overkwam op de persoon die de acteur ‘speelde’ (was) in zijn rol. </w:t>
            </w:r>
          </w:p>
          <w:p w:rsidR="00F927D4" w:rsidRPr="00F927D4" w:rsidRDefault="00F927D4" w:rsidP="00F927D4">
            <w:pPr>
              <w:pStyle w:val="Geenafstand"/>
              <w:rPr>
                <w:snapToGrid w:val="0"/>
                <w:szCs w:val="18"/>
              </w:rPr>
            </w:pPr>
          </w:p>
          <w:p w:rsidR="00F927D4" w:rsidRPr="00F927D4" w:rsidRDefault="00F927D4" w:rsidP="00F927D4">
            <w:pPr>
              <w:pStyle w:val="Geenafstand"/>
              <w:rPr>
                <w:snapToGrid w:val="0"/>
                <w:szCs w:val="18"/>
              </w:rPr>
            </w:pPr>
            <w:r w:rsidRPr="00F927D4">
              <w:rPr>
                <w:snapToGrid w:val="0"/>
                <w:szCs w:val="18"/>
              </w:rPr>
              <w:t>De feedback moet aan de volgende vo</w:t>
            </w:r>
            <w:bookmarkStart w:id="0" w:name="_GoBack"/>
            <w:bookmarkEnd w:id="0"/>
            <w:r w:rsidRPr="00F927D4">
              <w:rPr>
                <w:snapToGrid w:val="0"/>
                <w:szCs w:val="18"/>
              </w:rPr>
              <w:t>ldoen:</w:t>
            </w:r>
          </w:p>
          <w:p w:rsidR="00F927D4" w:rsidRPr="00F927D4" w:rsidRDefault="00F927D4" w:rsidP="00F927D4">
            <w:pPr>
              <w:pStyle w:val="Geenafstand"/>
              <w:numPr>
                <w:ilvl w:val="0"/>
                <w:numId w:val="6"/>
              </w:numPr>
              <w:rPr>
                <w:snapToGrid w:val="0"/>
                <w:szCs w:val="18"/>
              </w:rPr>
            </w:pPr>
            <w:r w:rsidRPr="00F927D4">
              <w:rPr>
                <w:snapToGrid w:val="0"/>
                <w:szCs w:val="18"/>
              </w:rPr>
              <w:t>De feedback moet gegeven worden in termen die voor de cursist helder zijn en waarop deze verbetering kan laten zien.</w:t>
            </w:r>
          </w:p>
          <w:p w:rsidR="00F927D4" w:rsidRPr="00F927D4" w:rsidRDefault="00F927D4" w:rsidP="00F927D4">
            <w:pPr>
              <w:pStyle w:val="Geenafstand"/>
              <w:numPr>
                <w:ilvl w:val="0"/>
                <w:numId w:val="6"/>
              </w:numPr>
              <w:rPr>
                <w:snapToGrid w:val="0"/>
                <w:szCs w:val="18"/>
              </w:rPr>
            </w:pPr>
            <w:r w:rsidRPr="00F927D4">
              <w:rPr>
                <w:snapToGrid w:val="0"/>
                <w:szCs w:val="18"/>
              </w:rPr>
              <w:t>De aanwijzingen dienen heel concreet en verwerkbaar te zijn;</w:t>
            </w:r>
          </w:p>
          <w:p w:rsidR="00F927D4" w:rsidRPr="00F927D4" w:rsidRDefault="00F927D4" w:rsidP="00F927D4">
            <w:pPr>
              <w:pStyle w:val="Geenafstand"/>
              <w:numPr>
                <w:ilvl w:val="0"/>
                <w:numId w:val="6"/>
              </w:numPr>
              <w:rPr>
                <w:snapToGrid w:val="0"/>
                <w:szCs w:val="18"/>
              </w:rPr>
            </w:pPr>
            <w:r w:rsidRPr="00F927D4">
              <w:rPr>
                <w:snapToGrid w:val="0"/>
                <w:szCs w:val="18"/>
              </w:rPr>
              <w:t xml:space="preserve">De feedback is opbouwend en waarderend. </w:t>
            </w:r>
          </w:p>
          <w:p w:rsidR="00F927D4" w:rsidRPr="00F927D4" w:rsidRDefault="00F927D4" w:rsidP="00F927D4">
            <w:pPr>
              <w:pStyle w:val="Geenafstand"/>
              <w:numPr>
                <w:ilvl w:val="0"/>
                <w:numId w:val="6"/>
              </w:numPr>
              <w:rPr>
                <w:snapToGrid w:val="0"/>
                <w:szCs w:val="18"/>
              </w:rPr>
            </w:pPr>
            <w:r w:rsidRPr="00F927D4">
              <w:rPr>
                <w:snapToGrid w:val="0"/>
                <w:szCs w:val="18"/>
              </w:rPr>
              <w:t xml:space="preserve">De feedback moet gaan over de door de cursist/docent/trainer/examinator ingebrachte en te oefenen vaardigheden of exameneisen. </w:t>
            </w:r>
          </w:p>
          <w:p w:rsidR="00F927D4" w:rsidRPr="00F927D4" w:rsidRDefault="00F927D4" w:rsidP="00F927D4">
            <w:pPr>
              <w:pStyle w:val="Geenafstand"/>
              <w:rPr>
                <w:snapToGrid w:val="0"/>
                <w:szCs w:val="18"/>
              </w:rPr>
            </w:pPr>
          </w:p>
        </w:tc>
      </w:tr>
      <w:tr w:rsidR="00F927D4" w:rsidRPr="00F927D4" w:rsidTr="00995EFD">
        <w:trPr>
          <w:cantSplit/>
          <w:trHeight w:val="286"/>
        </w:trPr>
        <w:tc>
          <w:tcPr>
            <w:tcW w:w="89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927D4" w:rsidRPr="00F927D4" w:rsidRDefault="00F927D4" w:rsidP="00F927D4">
            <w:pPr>
              <w:pStyle w:val="Geenafstand"/>
              <w:rPr>
                <w:b/>
                <w:bCs/>
                <w:snapToGrid w:val="0"/>
                <w:szCs w:val="18"/>
              </w:rPr>
            </w:pPr>
            <w:r w:rsidRPr="00F927D4">
              <w:rPr>
                <w:b/>
                <w:bCs/>
                <w:snapToGrid w:val="0"/>
                <w:szCs w:val="18"/>
              </w:rPr>
              <w:lastRenderedPageBreak/>
              <w:t>Benodigde kennis en ervaring</w:t>
            </w:r>
          </w:p>
          <w:p w:rsidR="00F927D4" w:rsidRPr="00F927D4" w:rsidRDefault="00F927D4" w:rsidP="00F927D4">
            <w:pPr>
              <w:pStyle w:val="Geenafstand"/>
              <w:rPr>
                <w:snapToGrid w:val="0"/>
                <w:szCs w:val="18"/>
              </w:rPr>
            </w:pPr>
          </w:p>
          <w:p w:rsidR="00F927D4" w:rsidRPr="00F927D4" w:rsidRDefault="00F927D4" w:rsidP="00F927D4">
            <w:pPr>
              <w:pStyle w:val="Geenafstand"/>
              <w:rPr>
                <w:snapToGrid w:val="0"/>
                <w:szCs w:val="18"/>
              </w:rPr>
            </w:pPr>
            <w:r w:rsidRPr="00F927D4">
              <w:rPr>
                <w:snapToGrid w:val="0"/>
                <w:szCs w:val="18"/>
              </w:rPr>
              <w:t xml:space="preserve">De acteur moet: </w:t>
            </w:r>
          </w:p>
          <w:p w:rsidR="00F927D4" w:rsidRPr="00F927D4" w:rsidRDefault="00F927D4" w:rsidP="00F927D4">
            <w:pPr>
              <w:pStyle w:val="Geenafstand"/>
              <w:numPr>
                <w:ilvl w:val="0"/>
                <w:numId w:val="6"/>
              </w:numPr>
              <w:rPr>
                <w:snapToGrid w:val="0"/>
                <w:szCs w:val="18"/>
              </w:rPr>
            </w:pPr>
            <w:r w:rsidRPr="00F927D4">
              <w:rPr>
                <w:snapToGrid w:val="0"/>
                <w:szCs w:val="18"/>
              </w:rPr>
              <w:t xml:space="preserve">Basale kennis hebben van de meest voorkomende stoornissen op minimaal mbo4-niveau en zich daarin in kunnen inleven (persoonlijkheidsproblematiek, ontwikkelingsstoornissen, trauma en ptss, LVB, verslaving, psychotische kwetsbaarheid). </w:t>
            </w:r>
          </w:p>
          <w:p w:rsidR="00F927D4" w:rsidRPr="00F927D4" w:rsidRDefault="00F927D4" w:rsidP="00F927D4">
            <w:pPr>
              <w:pStyle w:val="Geenafstand"/>
              <w:numPr>
                <w:ilvl w:val="0"/>
                <w:numId w:val="6"/>
              </w:numPr>
              <w:rPr>
                <w:snapToGrid w:val="0"/>
                <w:szCs w:val="18"/>
              </w:rPr>
            </w:pPr>
            <w:r w:rsidRPr="00F927D4">
              <w:rPr>
                <w:snapToGrid w:val="0"/>
                <w:szCs w:val="18"/>
              </w:rPr>
              <w:t xml:space="preserve">Basale kennis van criminogene factoren en en de gesloten context. </w:t>
            </w:r>
          </w:p>
          <w:p w:rsidR="00F927D4" w:rsidRPr="00F927D4" w:rsidRDefault="00F927D4" w:rsidP="00F927D4">
            <w:pPr>
              <w:pStyle w:val="Geenafstand"/>
              <w:numPr>
                <w:ilvl w:val="0"/>
                <w:numId w:val="6"/>
              </w:numPr>
              <w:rPr>
                <w:snapToGrid w:val="0"/>
                <w:szCs w:val="18"/>
              </w:rPr>
            </w:pPr>
            <w:r w:rsidRPr="00F927D4">
              <w:rPr>
                <w:snapToGrid w:val="0"/>
                <w:szCs w:val="18"/>
              </w:rPr>
              <w:t xml:space="preserve">Zich kunnen inleven in welke impact ervaringen uit de levensloop en ingeslotenheid op mensen kunnen hebben. </w:t>
            </w:r>
          </w:p>
          <w:p w:rsidR="00F927D4" w:rsidRPr="00F927D4" w:rsidRDefault="00F927D4" w:rsidP="00F927D4">
            <w:pPr>
              <w:pStyle w:val="Geenafstand"/>
              <w:numPr>
                <w:ilvl w:val="0"/>
                <w:numId w:val="6"/>
              </w:numPr>
              <w:rPr>
                <w:snapToGrid w:val="0"/>
                <w:szCs w:val="18"/>
              </w:rPr>
            </w:pPr>
            <w:r w:rsidRPr="00F927D4">
              <w:rPr>
                <w:snapToGrid w:val="0"/>
                <w:szCs w:val="18"/>
              </w:rPr>
              <w:t>Basale kennis hebben van D&amp;R- of behandelproces.</w:t>
            </w:r>
          </w:p>
          <w:p w:rsidR="00F927D4" w:rsidRPr="00F927D4" w:rsidRDefault="00F927D4" w:rsidP="00F927D4">
            <w:pPr>
              <w:pStyle w:val="Geenafstand"/>
              <w:numPr>
                <w:ilvl w:val="0"/>
                <w:numId w:val="6"/>
              </w:numPr>
              <w:rPr>
                <w:snapToGrid w:val="0"/>
                <w:szCs w:val="18"/>
              </w:rPr>
            </w:pPr>
            <w:r w:rsidRPr="00F927D4">
              <w:rPr>
                <w:snapToGrid w:val="0"/>
                <w:szCs w:val="18"/>
              </w:rPr>
              <w:t xml:space="preserve">Zich kunnen inleven in welke impacht die processen op een justitiabele kunnen hebben. </w:t>
            </w:r>
          </w:p>
          <w:p w:rsidR="00F927D4" w:rsidRPr="00F927D4" w:rsidRDefault="00F927D4" w:rsidP="00F927D4">
            <w:pPr>
              <w:pStyle w:val="Geenafstand"/>
              <w:numPr>
                <w:ilvl w:val="0"/>
                <w:numId w:val="6"/>
              </w:numPr>
              <w:rPr>
                <w:snapToGrid w:val="0"/>
                <w:szCs w:val="18"/>
              </w:rPr>
            </w:pPr>
            <w:r w:rsidRPr="00F927D4">
              <w:rPr>
                <w:snapToGrid w:val="0"/>
                <w:szCs w:val="18"/>
              </w:rPr>
              <w:t>Goed thuis zijn, qua kennis en inzicht, in de aandachtsgebied Zorg en Begeleiding, het genoemde onder 1, 2 en 3.</w:t>
            </w:r>
          </w:p>
          <w:p w:rsidR="00F927D4" w:rsidRPr="00F927D4" w:rsidRDefault="00F927D4" w:rsidP="00F927D4">
            <w:pPr>
              <w:pStyle w:val="Geenafstand"/>
              <w:numPr>
                <w:ilvl w:val="0"/>
                <w:numId w:val="6"/>
              </w:numPr>
              <w:rPr>
                <w:snapToGrid w:val="0"/>
                <w:szCs w:val="18"/>
              </w:rPr>
            </w:pPr>
            <w:r w:rsidRPr="00F927D4">
              <w:rPr>
                <w:snapToGrid w:val="0"/>
                <w:szCs w:val="18"/>
              </w:rPr>
              <w:t>Stage- of werkervaring hebben opgedaan in de psychiatrie (met betrekking tot aandachtsgebied 1) en/of binnen DJI (met betrekking tot aandachtsgebied 2 en 3) gedurende minimaal drie maanden. Of de acteur is ervaringsdeskundig.</w:t>
            </w:r>
          </w:p>
          <w:p w:rsidR="00F927D4" w:rsidRPr="00F927D4" w:rsidRDefault="00F927D4" w:rsidP="00F927D4">
            <w:pPr>
              <w:pStyle w:val="Geenafstand"/>
              <w:numPr>
                <w:ilvl w:val="0"/>
                <w:numId w:val="6"/>
              </w:numPr>
              <w:rPr>
                <w:snapToGrid w:val="0"/>
                <w:szCs w:val="18"/>
              </w:rPr>
            </w:pPr>
            <w:r w:rsidRPr="00F927D4">
              <w:rPr>
                <w:snapToGrid w:val="0"/>
                <w:szCs w:val="18"/>
              </w:rPr>
              <w:t>Een opleiding tot trainingsacteur hebben afgerond</w:t>
            </w:r>
          </w:p>
          <w:p w:rsidR="00F927D4" w:rsidRPr="00F927D4" w:rsidRDefault="00F927D4" w:rsidP="00F927D4">
            <w:pPr>
              <w:pStyle w:val="Geenafstand"/>
              <w:numPr>
                <w:ilvl w:val="0"/>
                <w:numId w:val="6"/>
              </w:numPr>
              <w:rPr>
                <w:snapToGrid w:val="0"/>
                <w:szCs w:val="18"/>
              </w:rPr>
            </w:pPr>
            <w:r w:rsidRPr="00F927D4">
              <w:rPr>
                <w:snapToGrid w:val="0"/>
                <w:szCs w:val="18"/>
              </w:rPr>
              <w:t>In geval van ervaringsdeskundigheid: de acteur is opgeleid als ervaringsdeskundige of vergelijkbaar op minimaal mbo4-niveau</w:t>
            </w:r>
          </w:p>
          <w:p w:rsidR="00F927D4" w:rsidRPr="00F927D4" w:rsidRDefault="00F927D4" w:rsidP="00F927D4">
            <w:pPr>
              <w:pStyle w:val="Geenafstand"/>
              <w:rPr>
                <w:b/>
                <w:bCs/>
                <w:snapToGrid w:val="0"/>
                <w:szCs w:val="18"/>
              </w:rPr>
            </w:pPr>
          </w:p>
        </w:tc>
      </w:tr>
    </w:tbl>
    <w:p w:rsidR="00593E31" w:rsidRDefault="00593E31" w:rsidP="007F5EC4">
      <w:pPr>
        <w:pStyle w:val="Geenafstand"/>
        <w:rPr>
          <w:rFonts w:eastAsia="Times New Roman" w:cs="Times New Roman"/>
          <w:snapToGrid w:val="0"/>
          <w:szCs w:val="18"/>
        </w:rPr>
      </w:pPr>
    </w:p>
    <w:p w:rsidR="00F927D4" w:rsidRDefault="00F927D4" w:rsidP="007F5EC4">
      <w:pPr>
        <w:pStyle w:val="Geenafstand"/>
        <w:rPr>
          <w:rFonts w:eastAsia="Times New Roman" w:cs="Times New Roman"/>
          <w:snapToGrid w:val="0"/>
          <w:szCs w:val="18"/>
        </w:rPr>
      </w:pPr>
    </w:p>
    <w:tbl>
      <w:tblPr>
        <w:tblW w:w="0" w:type="auto"/>
        <w:tblCellMar>
          <w:left w:w="0" w:type="dxa"/>
          <w:right w:w="0" w:type="dxa"/>
        </w:tblCellMar>
        <w:tblLook w:val="04A0" w:firstRow="1" w:lastRow="0" w:firstColumn="1" w:lastColumn="0" w:noHBand="0" w:noVBand="1"/>
      </w:tblPr>
      <w:tblGrid>
        <w:gridCol w:w="9194"/>
      </w:tblGrid>
      <w:tr w:rsidR="00F927D4" w:rsidRPr="00F927D4" w:rsidTr="00995EFD">
        <w:trPr>
          <w:trHeight w:val="502"/>
        </w:trPr>
        <w:tc>
          <w:tcPr>
            <w:tcW w:w="9610" w:type="dxa"/>
            <w:tcBorders>
              <w:top w:val="single" w:sz="8" w:space="0" w:color="auto"/>
              <w:left w:val="single" w:sz="8" w:space="0" w:color="auto"/>
              <w:bottom w:val="single" w:sz="8" w:space="0" w:color="auto"/>
              <w:right w:val="single" w:sz="8" w:space="0" w:color="auto"/>
            </w:tcBorders>
            <w:shd w:val="clear" w:color="auto" w:fill="F79646"/>
            <w:tcMar>
              <w:top w:w="0" w:type="dxa"/>
              <w:left w:w="108" w:type="dxa"/>
              <w:bottom w:w="0" w:type="dxa"/>
              <w:right w:w="108" w:type="dxa"/>
            </w:tcMar>
            <w:hideMark/>
          </w:tcPr>
          <w:p w:rsidR="00F927D4" w:rsidRPr="00F927D4" w:rsidRDefault="00F927D4" w:rsidP="00F927D4">
            <w:pPr>
              <w:pStyle w:val="Geenafstand"/>
              <w:rPr>
                <w:rFonts w:eastAsia="Times New Roman"/>
                <w:snapToGrid w:val="0"/>
                <w:szCs w:val="18"/>
              </w:rPr>
            </w:pPr>
            <w:r w:rsidRPr="00F927D4">
              <w:rPr>
                <w:rFonts w:eastAsia="Times New Roman"/>
                <w:b/>
                <w:bCs/>
                <w:snapToGrid w:val="0"/>
                <w:szCs w:val="18"/>
              </w:rPr>
              <w:t>Acteursprofiel Beveiliging en Weerbaarheid</w:t>
            </w:r>
          </w:p>
        </w:tc>
      </w:tr>
      <w:tr w:rsidR="00F927D4" w:rsidRPr="00F927D4" w:rsidTr="00995EFD">
        <w:trPr>
          <w:trHeight w:val="261"/>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rFonts w:eastAsia="Times New Roman"/>
                <w:b/>
                <w:bCs/>
                <w:snapToGrid w:val="0"/>
                <w:szCs w:val="18"/>
              </w:rPr>
            </w:pPr>
            <w:r w:rsidRPr="00F927D4">
              <w:rPr>
                <w:rFonts w:eastAsia="Times New Roman"/>
                <w:b/>
                <w:bCs/>
                <w:snapToGrid w:val="0"/>
                <w:szCs w:val="18"/>
              </w:rPr>
              <w:t>Aandachtgebied </w:t>
            </w:r>
            <w:r w:rsidRPr="00F927D4">
              <w:rPr>
                <w:rFonts w:eastAsia="Times New Roman"/>
                <w:snapToGrid w:val="0"/>
                <w:szCs w:val="18"/>
              </w:rPr>
              <w:t>Training Publieke Functionarissen</w:t>
            </w:r>
          </w:p>
        </w:tc>
      </w:tr>
      <w:tr w:rsidR="00F927D4" w:rsidRPr="00F927D4" w:rsidTr="00995EFD">
        <w:trPr>
          <w:trHeight w:val="297"/>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rFonts w:eastAsia="Times New Roman"/>
                <w:b/>
                <w:bCs/>
                <w:snapToGrid w:val="0"/>
                <w:szCs w:val="18"/>
              </w:rPr>
            </w:pPr>
            <w:r w:rsidRPr="00F927D4">
              <w:rPr>
                <w:rFonts w:eastAsia="Times New Roman"/>
                <w:b/>
                <w:bCs/>
                <w:snapToGrid w:val="0"/>
                <w:szCs w:val="18"/>
              </w:rPr>
              <w:t>Setting:  </w:t>
            </w:r>
            <w:r w:rsidRPr="00F927D4">
              <w:rPr>
                <w:rFonts w:eastAsia="Times New Roman"/>
                <w:snapToGrid w:val="0"/>
                <w:szCs w:val="18"/>
              </w:rPr>
              <w:t>Intimiderend / Bedreigend</w:t>
            </w:r>
          </w:p>
        </w:tc>
      </w:tr>
      <w:tr w:rsidR="00F927D4" w:rsidRPr="00F927D4" w:rsidTr="00995EFD">
        <w:trPr>
          <w:trHeight w:val="1907"/>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rFonts w:eastAsia="Times New Roman"/>
                <w:b/>
                <w:bCs/>
                <w:snapToGrid w:val="0"/>
                <w:szCs w:val="18"/>
              </w:rPr>
            </w:pPr>
            <w:r w:rsidRPr="00F927D4">
              <w:rPr>
                <w:rFonts w:eastAsia="Times New Roman"/>
                <w:b/>
                <w:bCs/>
                <w:snapToGrid w:val="0"/>
                <w:szCs w:val="18"/>
              </w:rPr>
              <w:t>Kern Leerdoelen</w:t>
            </w:r>
          </w:p>
          <w:p w:rsidR="00F927D4" w:rsidRPr="00F927D4" w:rsidRDefault="00F927D4" w:rsidP="00F927D4">
            <w:pPr>
              <w:pStyle w:val="Geenafstand"/>
              <w:numPr>
                <w:ilvl w:val="0"/>
                <w:numId w:val="9"/>
              </w:numPr>
              <w:rPr>
                <w:rFonts w:eastAsia="Times New Roman"/>
                <w:bCs/>
                <w:snapToGrid w:val="0"/>
                <w:szCs w:val="18"/>
              </w:rPr>
            </w:pPr>
            <w:r w:rsidRPr="00F927D4">
              <w:rPr>
                <w:rFonts w:eastAsia="Times New Roman"/>
                <w:bCs/>
                <w:snapToGrid w:val="0"/>
                <w:szCs w:val="18"/>
              </w:rPr>
              <w:t>inzicht in verschillende vormen van agressie, kan instrumentele en emotionele agressie herkennen.</w:t>
            </w:r>
          </w:p>
          <w:p w:rsidR="00F927D4" w:rsidRPr="00F927D4" w:rsidRDefault="00F927D4" w:rsidP="00F927D4">
            <w:pPr>
              <w:pStyle w:val="Geenafstand"/>
              <w:numPr>
                <w:ilvl w:val="0"/>
                <w:numId w:val="9"/>
              </w:numPr>
              <w:rPr>
                <w:rFonts w:eastAsia="Times New Roman"/>
                <w:bCs/>
                <w:snapToGrid w:val="0"/>
                <w:szCs w:val="18"/>
              </w:rPr>
            </w:pPr>
            <w:r w:rsidRPr="00F927D4">
              <w:rPr>
                <w:rFonts w:eastAsia="Times New Roman"/>
                <w:bCs/>
                <w:snapToGrid w:val="0"/>
                <w:szCs w:val="18"/>
              </w:rPr>
              <w:t xml:space="preserve">inzicht in de eigen primaire reactie bij bedreiging of intimidatie. </w:t>
            </w:r>
          </w:p>
          <w:p w:rsidR="00F927D4" w:rsidRPr="00F927D4" w:rsidRDefault="00F927D4" w:rsidP="00F927D4">
            <w:pPr>
              <w:pStyle w:val="Geenafstand"/>
              <w:numPr>
                <w:ilvl w:val="0"/>
                <w:numId w:val="9"/>
              </w:numPr>
              <w:rPr>
                <w:rFonts w:eastAsia="Times New Roman"/>
                <w:bCs/>
                <w:snapToGrid w:val="0"/>
                <w:szCs w:val="18"/>
              </w:rPr>
            </w:pPr>
            <w:r w:rsidRPr="00F927D4">
              <w:rPr>
                <w:rFonts w:eastAsia="Times New Roman"/>
                <w:bCs/>
                <w:snapToGrid w:val="0"/>
                <w:szCs w:val="18"/>
              </w:rPr>
              <w:t>inzicht in eigen houding en gedrag en het effect daarvan op de ander.</w:t>
            </w:r>
          </w:p>
          <w:p w:rsidR="00F927D4" w:rsidRPr="00F927D4" w:rsidRDefault="00F927D4" w:rsidP="00F927D4">
            <w:pPr>
              <w:pStyle w:val="Geenafstand"/>
              <w:numPr>
                <w:ilvl w:val="0"/>
                <w:numId w:val="9"/>
              </w:numPr>
              <w:rPr>
                <w:rFonts w:eastAsia="Times New Roman"/>
                <w:snapToGrid w:val="0"/>
                <w:szCs w:val="18"/>
              </w:rPr>
            </w:pPr>
            <w:r w:rsidRPr="00F927D4">
              <w:rPr>
                <w:rFonts w:eastAsia="Times New Roman"/>
                <w:snapToGrid w:val="0"/>
                <w:szCs w:val="18"/>
              </w:rPr>
              <w:t>controle op eigen spanning en emotie</w:t>
            </w:r>
          </w:p>
          <w:p w:rsidR="00F927D4" w:rsidRPr="00F927D4" w:rsidRDefault="00F927D4" w:rsidP="00F927D4">
            <w:pPr>
              <w:pStyle w:val="Geenafstand"/>
              <w:numPr>
                <w:ilvl w:val="0"/>
                <w:numId w:val="9"/>
              </w:numPr>
              <w:rPr>
                <w:rFonts w:eastAsia="Times New Roman"/>
                <w:snapToGrid w:val="0"/>
                <w:szCs w:val="18"/>
              </w:rPr>
            </w:pPr>
            <w:r w:rsidRPr="00F927D4">
              <w:rPr>
                <w:rFonts w:eastAsia="Times New Roman"/>
                <w:snapToGrid w:val="0"/>
                <w:szCs w:val="18"/>
              </w:rPr>
              <w:t>mentaal en verbaal weerbaar</w:t>
            </w:r>
          </w:p>
          <w:p w:rsidR="00F927D4" w:rsidRPr="00F927D4" w:rsidRDefault="00F927D4" w:rsidP="00F927D4">
            <w:pPr>
              <w:pStyle w:val="Geenafstand"/>
              <w:numPr>
                <w:ilvl w:val="0"/>
                <w:numId w:val="9"/>
              </w:numPr>
              <w:rPr>
                <w:rFonts w:eastAsia="Times New Roman"/>
                <w:snapToGrid w:val="0"/>
                <w:szCs w:val="18"/>
              </w:rPr>
            </w:pPr>
            <w:r w:rsidRPr="00F927D4">
              <w:rPr>
                <w:rFonts w:eastAsia="Times New Roman"/>
                <w:snapToGrid w:val="0"/>
                <w:szCs w:val="18"/>
              </w:rPr>
              <w:t>een handelingsrepertoire voor begrenzen, regie nemen en houden</w:t>
            </w:r>
          </w:p>
        </w:tc>
      </w:tr>
      <w:tr w:rsidR="00F927D4" w:rsidRPr="00F927D4" w:rsidTr="00995EFD">
        <w:trPr>
          <w:trHeight w:val="286"/>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rFonts w:eastAsia="Times New Roman"/>
                <w:snapToGrid w:val="0"/>
                <w:szCs w:val="18"/>
              </w:rPr>
            </w:pPr>
            <w:r w:rsidRPr="00F927D4">
              <w:rPr>
                <w:rFonts w:eastAsia="Times New Roman"/>
                <w:b/>
                <w:bCs/>
                <w:snapToGrid w:val="0"/>
                <w:szCs w:val="18"/>
              </w:rPr>
              <w:t xml:space="preserve">Opleidingen         </w:t>
            </w:r>
            <w:r w:rsidRPr="00F927D4">
              <w:rPr>
                <w:rFonts w:eastAsia="Times New Roman"/>
                <w:snapToGrid w:val="0"/>
                <w:szCs w:val="18"/>
              </w:rPr>
              <w:t>BW-4 Traning van Publieke functionarissen</w:t>
            </w:r>
          </w:p>
        </w:tc>
      </w:tr>
      <w:tr w:rsidR="00F927D4" w:rsidRPr="00F927D4" w:rsidTr="00995EFD">
        <w:trPr>
          <w:trHeight w:val="502"/>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927D4" w:rsidRPr="00F927D4" w:rsidRDefault="00F927D4" w:rsidP="00F927D4">
            <w:pPr>
              <w:pStyle w:val="Geenafstand"/>
              <w:rPr>
                <w:rFonts w:eastAsia="Times New Roman"/>
                <w:b/>
                <w:bCs/>
                <w:snapToGrid w:val="0"/>
                <w:szCs w:val="18"/>
              </w:rPr>
            </w:pPr>
            <w:r w:rsidRPr="00F927D4">
              <w:rPr>
                <w:rFonts w:eastAsia="Times New Roman"/>
                <w:b/>
                <w:bCs/>
                <w:snapToGrid w:val="0"/>
                <w:szCs w:val="18"/>
              </w:rPr>
              <w:t>Setting en inzet tijdens leersituatie</w:t>
            </w:r>
          </w:p>
          <w:p w:rsidR="00F927D4" w:rsidRPr="00F927D4" w:rsidRDefault="00F927D4" w:rsidP="00F927D4">
            <w:pPr>
              <w:pStyle w:val="Geenafstand"/>
              <w:rPr>
                <w:rFonts w:eastAsia="Times New Roman"/>
                <w:snapToGrid w:val="0"/>
                <w:szCs w:val="18"/>
              </w:rPr>
            </w:pPr>
            <w:r w:rsidRPr="00F927D4">
              <w:rPr>
                <w:rFonts w:eastAsia="Times New Roman"/>
                <w:snapToGrid w:val="0"/>
                <w:szCs w:val="18"/>
              </w:rPr>
              <w:t>Tijdens de leersituatie hebben we te maken met 3 onderdelen:</w:t>
            </w:r>
          </w:p>
          <w:p w:rsidR="00F927D4" w:rsidRPr="00F927D4" w:rsidRDefault="00F927D4" w:rsidP="00F927D4">
            <w:pPr>
              <w:pStyle w:val="Geenafstand"/>
              <w:numPr>
                <w:ilvl w:val="0"/>
                <w:numId w:val="3"/>
              </w:numPr>
              <w:rPr>
                <w:rFonts w:eastAsia="Times New Roman"/>
                <w:snapToGrid w:val="0"/>
                <w:szCs w:val="18"/>
              </w:rPr>
            </w:pPr>
            <w:r w:rsidRPr="00F927D4">
              <w:rPr>
                <w:rFonts w:eastAsia="Times New Roman"/>
                <w:snapToGrid w:val="0"/>
                <w:szCs w:val="18"/>
              </w:rPr>
              <w:t>Spanningscontrole-oefeningen 1 t/m 3.</w:t>
            </w:r>
          </w:p>
          <w:p w:rsidR="00F927D4" w:rsidRPr="00F927D4" w:rsidRDefault="00F927D4" w:rsidP="00F927D4">
            <w:pPr>
              <w:pStyle w:val="Geenafstand"/>
              <w:numPr>
                <w:ilvl w:val="0"/>
                <w:numId w:val="3"/>
              </w:numPr>
              <w:rPr>
                <w:rFonts w:eastAsia="Times New Roman"/>
                <w:snapToGrid w:val="0"/>
                <w:szCs w:val="18"/>
              </w:rPr>
            </w:pPr>
            <w:r w:rsidRPr="00F927D4">
              <w:rPr>
                <w:rFonts w:eastAsia="Times New Roman"/>
                <w:snapToGrid w:val="0"/>
                <w:szCs w:val="18"/>
              </w:rPr>
              <w:t>De acteur moet in zijn rollenspel duidelijk het verschil tussen emotionele en instrumentele agressie kunnen aangeven, zodat de cursist dit kan onderscheiden.</w:t>
            </w:r>
          </w:p>
          <w:p w:rsidR="00F927D4" w:rsidRPr="00F927D4" w:rsidRDefault="00F927D4" w:rsidP="00F927D4">
            <w:pPr>
              <w:pStyle w:val="Geenafstand"/>
              <w:numPr>
                <w:ilvl w:val="0"/>
                <w:numId w:val="3"/>
              </w:numPr>
              <w:rPr>
                <w:rFonts w:eastAsia="Times New Roman"/>
                <w:snapToGrid w:val="0"/>
                <w:szCs w:val="18"/>
              </w:rPr>
            </w:pPr>
            <w:r w:rsidRPr="00F927D4">
              <w:rPr>
                <w:rFonts w:eastAsia="Times New Roman"/>
                <w:snapToGrid w:val="0"/>
                <w:szCs w:val="18"/>
              </w:rPr>
              <w:t>Het begrenzen van grensoverschrijdend gedrag.</w:t>
            </w:r>
          </w:p>
          <w:p w:rsidR="00F927D4" w:rsidRPr="00F927D4" w:rsidRDefault="00F927D4" w:rsidP="00F927D4">
            <w:pPr>
              <w:pStyle w:val="Geenafstand"/>
              <w:rPr>
                <w:rFonts w:eastAsia="Times New Roman"/>
                <w:snapToGrid w:val="0"/>
                <w:szCs w:val="18"/>
              </w:rPr>
            </w:pPr>
          </w:p>
        </w:tc>
      </w:tr>
      <w:tr w:rsidR="00F927D4" w:rsidRPr="00F927D4" w:rsidTr="00995EFD">
        <w:trPr>
          <w:trHeight w:val="502"/>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927D4" w:rsidRPr="00F927D4" w:rsidRDefault="00F927D4" w:rsidP="00F927D4">
            <w:pPr>
              <w:pStyle w:val="Geenafstand"/>
              <w:rPr>
                <w:rFonts w:eastAsia="Times New Roman"/>
                <w:b/>
                <w:bCs/>
                <w:snapToGrid w:val="0"/>
                <w:szCs w:val="18"/>
              </w:rPr>
            </w:pPr>
            <w:r w:rsidRPr="00F927D4">
              <w:rPr>
                <w:rFonts w:eastAsia="Times New Roman"/>
                <w:b/>
                <w:bCs/>
                <w:snapToGrid w:val="0"/>
                <w:szCs w:val="18"/>
              </w:rPr>
              <w:t>Voorbereiding en feedback/evaluatie</w:t>
            </w:r>
          </w:p>
          <w:p w:rsidR="00F927D4" w:rsidRPr="00F927D4" w:rsidRDefault="00F927D4" w:rsidP="00F927D4">
            <w:pPr>
              <w:pStyle w:val="Geenafstand"/>
              <w:numPr>
                <w:ilvl w:val="0"/>
                <w:numId w:val="4"/>
              </w:numPr>
              <w:rPr>
                <w:rFonts w:eastAsia="Times New Roman"/>
                <w:snapToGrid w:val="0"/>
                <w:szCs w:val="18"/>
              </w:rPr>
            </w:pPr>
            <w:r w:rsidRPr="00F927D4">
              <w:rPr>
                <w:rFonts w:eastAsia="Times New Roman"/>
                <w:snapToGrid w:val="0"/>
                <w:szCs w:val="18"/>
              </w:rPr>
              <w:t>In de voorbereiding geeft de trainer aan welke aandachtspunten hij geaccentueerd wil hebben en wanneer er bijgestuurd moet worden. De trainer is hierin altijd leidend.</w:t>
            </w:r>
          </w:p>
          <w:p w:rsidR="00F927D4" w:rsidRPr="00F927D4" w:rsidRDefault="00F927D4" w:rsidP="00F927D4">
            <w:pPr>
              <w:pStyle w:val="Geenafstand"/>
              <w:numPr>
                <w:ilvl w:val="0"/>
                <w:numId w:val="4"/>
              </w:numPr>
              <w:rPr>
                <w:rFonts w:eastAsia="Times New Roman"/>
                <w:snapToGrid w:val="0"/>
                <w:szCs w:val="18"/>
              </w:rPr>
            </w:pPr>
            <w:r w:rsidRPr="00F927D4">
              <w:rPr>
                <w:rFonts w:eastAsia="Times New Roman"/>
                <w:snapToGrid w:val="0"/>
                <w:szCs w:val="18"/>
              </w:rPr>
              <w:t>In de feedback is het vooral van belang dat de acteur de gevoelens/emoties van de cursist naar boven weet te halen. Het effect van het gedrag van de cursist op de acteur is in eerste instantie van minder belang van minder.</w:t>
            </w:r>
          </w:p>
          <w:p w:rsidR="00F927D4" w:rsidRPr="00F927D4" w:rsidRDefault="00F927D4" w:rsidP="00F927D4">
            <w:pPr>
              <w:pStyle w:val="Geenafstand"/>
              <w:numPr>
                <w:ilvl w:val="0"/>
                <w:numId w:val="4"/>
              </w:numPr>
              <w:rPr>
                <w:rFonts w:eastAsia="Times New Roman"/>
                <w:snapToGrid w:val="0"/>
                <w:szCs w:val="18"/>
              </w:rPr>
            </w:pPr>
            <w:r w:rsidRPr="00F927D4">
              <w:rPr>
                <w:rFonts w:eastAsia="Times New Roman"/>
                <w:snapToGrid w:val="0"/>
                <w:szCs w:val="18"/>
              </w:rPr>
              <w:t>In de evaluaties moet de acteur kunnen aangeven wat het gevolg van het gedrag is op de situatie</w:t>
            </w:r>
          </w:p>
          <w:p w:rsidR="00F927D4" w:rsidRPr="00F927D4" w:rsidRDefault="00F927D4" w:rsidP="00F927D4">
            <w:pPr>
              <w:pStyle w:val="Geenafstand"/>
              <w:rPr>
                <w:rFonts w:eastAsia="Times New Roman"/>
                <w:snapToGrid w:val="0"/>
                <w:szCs w:val="18"/>
              </w:rPr>
            </w:pPr>
          </w:p>
        </w:tc>
      </w:tr>
      <w:tr w:rsidR="00F927D4" w:rsidRPr="00F927D4" w:rsidTr="00995EFD">
        <w:trPr>
          <w:trHeight w:val="502"/>
        </w:trPr>
        <w:tc>
          <w:tcPr>
            <w:tcW w:w="96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927D4" w:rsidRPr="00F927D4" w:rsidRDefault="00F927D4" w:rsidP="00F927D4">
            <w:pPr>
              <w:pStyle w:val="Geenafstand"/>
              <w:rPr>
                <w:rFonts w:eastAsia="Times New Roman"/>
                <w:b/>
                <w:snapToGrid w:val="0"/>
                <w:szCs w:val="18"/>
              </w:rPr>
            </w:pPr>
            <w:r w:rsidRPr="00F927D4">
              <w:rPr>
                <w:rFonts w:eastAsia="Times New Roman"/>
                <w:b/>
                <w:snapToGrid w:val="0"/>
                <w:szCs w:val="18"/>
              </w:rPr>
              <w:t>Benodigde kennis en ervaring</w:t>
            </w:r>
          </w:p>
          <w:p w:rsidR="00F927D4" w:rsidRPr="00F927D4" w:rsidRDefault="00F927D4" w:rsidP="00F927D4">
            <w:pPr>
              <w:pStyle w:val="Geenafstand"/>
              <w:numPr>
                <w:ilvl w:val="0"/>
                <w:numId w:val="8"/>
              </w:numPr>
              <w:rPr>
                <w:rFonts w:eastAsia="Times New Roman"/>
                <w:snapToGrid w:val="0"/>
                <w:szCs w:val="18"/>
              </w:rPr>
            </w:pPr>
            <w:r w:rsidRPr="00F927D4">
              <w:rPr>
                <w:rFonts w:eastAsia="Times New Roman"/>
                <w:snapToGrid w:val="0"/>
                <w:szCs w:val="18"/>
              </w:rPr>
              <w:t xml:space="preserve">Afgeronde trainingsacteur opleiding. </w:t>
            </w:r>
          </w:p>
          <w:p w:rsidR="00F927D4" w:rsidRPr="00F927D4" w:rsidRDefault="00F927D4" w:rsidP="00F927D4">
            <w:pPr>
              <w:pStyle w:val="Geenafstand"/>
              <w:numPr>
                <w:ilvl w:val="0"/>
                <w:numId w:val="8"/>
              </w:numPr>
              <w:rPr>
                <w:rFonts w:eastAsia="Times New Roman"/>
                <w:snapToGrid w:val="0"/>
                <w:szCs w:val="18"/>
              </w:rPr>
            </w:pPr>
            <w:r w:rsidRPr="00F927D4">
              <w:rPr>
                <w:rFonts w:eastAsia="Times New Roman"/>
                <w:snapToGrid w:val="0"/>
                <w:szCs w:val="18"/>
              </w:rPr>
              <w:t>Kennis van de verschillende vormen van agressie en intimidatie.</w:t>
            </w:r>
          </w:p>
          <w:p w:rsidR="00F927D4" w:rsidRPr="00F927D4" w:rsidRDefault="00F927D4" w:rsidP="00F927D4">
            <w:pPr>
              <w:pStyle w:val="Geenafstand"/>
              <w:numPr>
                <w:ilvl w:val="0"/>
                <w:numId w:val="8"/>
              </w:numPr>
              <w:rPr>
                <w:rFonts w:eastAsia="Times New Roman"/>
                <w:snapToGrid w:val="0"/>
                <w:szCs w:val="18"/>
              </w:rPr>
            </w:pPr>
            <w:r w:rsidRPr="00F927D4">
              <w:rPr>
                <w:rFonts w:eastAsia="Times New Roman"/>
                <w:snapToGrid w:val="0"/>
                <w:szCs w:val="18"/>
              </w:rPr>
              <w:t>Minimaal 5 jaar ervaring met de doelgroep of vergelijkbaar.</w:t>
            </w:r>
          </w:p>
          <w:p w:rsidR="00F927D4" w:rsidRPr="00F927D4" w:rsidRDefault="00F927D4" w:rsidP="00F927D4">
            <w:pPr>
              <w:pStyle w:val="Geenafstand"/>
              <w:numPr>
                <w:ilvl w:val="0"/>
                <w:numId w:val="8"/>
              </w:numPr>
              <w:rPr>
                <w:rFonts w:eastAsia="Times New Roman"/>
                <w:snapToGrid w:val="0"/>
                <w:szCs w:val="18"/>
              </w:rPr>
            </w:pPr>
            <w:r w:rsidRPr="00F927D4">
              <w:rPr>
                <w:rFonts w:eastAsia="Times New Roman"/>
                <w:snapToGrid w:val="0"/>
                <w:szCs w:val="18"/>
              </w:rPr>
              <w:t>Primaire kennis van de werkzaamheden van de doelgroep. (Bewindslieden, 2</w:t>
            </w:r>
            <w:r w:rsidRPr="00F927D4">
              <w:rPr>
                <w:rFonts w:eastAsia="Times New Roman"/>
                <w:snapToGrid w:val="0"/>
                <w:szCs w:val="18"/>
                <w:vertAlign w:val="superscript"/>
              </w:rPr>
              <w:t>de</w:t>
            </w:r>
            <w:r w:rsidRPr="00F927D4">
              <w:rPr>
                <w:rFonts w:eastAsia="Times New Roman"/>
                <w:snapToGrid w:val="0"/>
                <w:szCs w:val="18"/>
              </w:rPr>
              <w:t xml:space="preserve"> Kamerleden, Burgemeesters, Wethouders en Zittende en Staande Magistratuur.</w:t>
            </w:r>
          </w:p>
          <w:p w:rsidR="00F927D4" w:rsidRPr="00F927D4" w:rsidRDefault="00F927D4" w:rsidP="00F927D4">
            <w:pPr>
              <w:pStyle w:val="Geenafstand"/>
              <w:numPr>
                <w:ilvl w:val="0"/>
                <w:numId w:val="8"/>
              </w:numPr>
              <w:rPr>
                <w:rFonts w:eastAsia="Times New Roman"/>
                <w:snapToGrid w:val="0"/>
                <w:szCs w:val="18"/>
              </w:rPr>
            </w:pPr>
            <w:r w:rsidRPr="00F927D4">
              <w:rPr>
                <w:rFonts w:eastAsia="Times New Roman"/>
                <w:snapToGrid w:val="0"/>
                <w:szCs w:val="18"/>
              </w:rPr>
              <w:t>Kunnen omgaan met HBO-universitair geschoolde doelgroep</w:t>
            </w:r>
            <w:r>
              <w:rPr>
                <w:rFonts w:eastAsia="Times New Roman"/>
                <w:snapToGrid w:val="0"/>
                <w:szCs w:val="18"/>
              </w:rPr>
              <w:t>.</w:t>
            </w:r>
          </w:p>
          <w:p w:rsidR="00F927D4" w:rsidRPr="00F927D4" w:rsidRDefault="00F927D4" w:rsidP="00F927D4">
            <w:pPr>
              <w:pStyle w:val="Geenafstand"/>
              <w:rPr>
                <w:rFonts w:eastAsia="Times New Roman"/>
                <w:b/>
                <w:bCs/>
                <w:snapToGrid w:val="0"/>
                <w:szCs w:val="18"/>
              </w:rPr>
            </w:pPr>
          </w:p>
        </w:tc>
      </w:tr>
    </w:tbl>
    <w:p w:rsidR="00F927D4" w:rsidRDefault="00F927D4" w:rsidP="007F5EC4">
      <w:pPr>
        <w:pStyle w:val="Geenafstand"/>
        <w:rPr>
          <w:rFonts w:eastAsia="Times New Roman" w:cs="Times New Roman"/>
          <w:snapToGrid w:val="0"/>
          <w:szCs w:val="18"/>
        </w:rPr>
      </w:pPr>
    </w:p>
    <w:tbl>
      <w:tblPr>
        <w:tblW w:w="9610" w:type="dxa"/>
        <w:tblCellMar>
          <w:left w:w="0" w:type="dxa"/>
          <w:right w:w="0" w:type="dxa"/>
        </w:tblCellMar>
        <w:tblLook w:val="04A0" w:firstRow="1" w:lastRow="0" w:firstColumn="1" w:lastColumn="0" w:noHBand="0" w:noVBand="1"/>
      </w:tblPr>
      <w:tblGrid>
        <w:gridCol w:w="9610"/>
      </w:tblGrid>
      <w:tr w:rsidR="00F927D4" w:rsidRPr="00F927D4" w:rsidTr="00995EFD">
        <w:trPr>
          <w:trHeight w:val="502"/>
        </w:trPr>
        <w:tc>
          <w:tcPr>
            <w:tcW w:w="9610" w:type="dxa"/>
            <w:tcBorders>
              <w:top w:val="single" w:sz="8" w:space="0" w:color="auto"/>
              <w:left w:val="single" w:sz="8" w:space="0" w:color="auto"/>
              <w:bottom w:val="single" w:sz="8" w:space="0" w:color="auto"/>
              <w:right w:val="single" w:sz="8" w:space="0" w:color="auto"/>
            </w:tcBorders>
            <w:shd w:val="clear" w:color="auto" w:fill="F79646"/>
            <w:tcMar>
              <w:top w:w="0" w:type="dxa"/>
              <w:left w:w="108" w:type="dxa"/>
              <w:bottom w:w="0" w:type="dxa"/>
              <w:right w:w="108" w:type="dxa"/>
            </w:tcMar>
            <w:hideMark/>
          </w:tcPr>
          <w:p w:rsidR="00F927D4" w:rsidRPr="00F927D4" w:rsidRDefault="00F927D4" w:rsidP="00F927D4">
            <w:pPr>
              <w:pStyle w:val="Geenafstand"/>
              <w:rPr>
                <w:snapToGrid w:val="0"/>
                <w:szCs w:val="18"/>
              </w:rPr>
            </w:pPr>
            <w:r w:rsidRPr="00F927D4">
              <w:rPr>
                <w:b/>
                <w:bCs/>
                <w:snapToGrid w:val="0"/>
                <w:szCs w:val="18"/>
              </w:rPr>
              <w:lastRenderedPageBreak/>
              <w:t>Acteursprofiel Veiligheid en Crisisbeheersing</w:t>
            </w:r>
          </w:p>
        </w:tc>
      </w:tr>
      <w:tr w:rsidR="00F927D4" w:rsidRPr="00F927D4" w:rsidTr="00995EFD">
        <w:trPr>
          <w:trHeight w:val="502"/>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b/>
                <w:bCs/>
                <w:snapToGrid w:val="0"/>
                <w:szCs w:val="18"/>
              </w:rPr>
            </w:pPr>
            <w:r w:rsidRPr="00F927D4">
              <w:rPr>
                <w:b/>
                <w:bCs/>
                <w:snapToGrid w:val="0"/>
                <w:szCs w:val="18"/>
              </w:rPr>
              <w:t xml:space="preserve">Aandachtgebied  </w:t>
            </w:r>
            <w:r w:rsidRPr="00F927D4">
              <w:rPr>
                <w:snapToGrid w:val="0"/>
                <w:szCs w:val="18"/>
              </w:rPr>
              <w:t xml:space="preserve"> Serious Gaming,  Penitentiaire Scherpte</w:t>
            </w:r>
          </w:p>
        </w:tc>
      </w:tr>
      <w:tr w:rsidR="00F927D4" w:rsidRPr="00F927D4" w:rsidTr="00995EFD">
        <w:trPr>
          <w:trHeight w:val="393"/>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b/>
                <w:bCs/>
                <w:snapToGrid w:val="0"/>
                <w:szCs w:val="18"/>
              </w:rPr>
            </w:pPr>
            <w:r w:rsidRPr="00F927D4">
              <w:rPr>
                <w:b/>
                <w:bCs/>
                <w:snapToGrid w:val="0"/>
                <w:szCs w:val="18"/>
              </w:rPr>
              <w:t xml:space="preserve">Setting                 </w:t>
            </w:r>
            <w:r w:rsidRPr="00F927D4">
              <w:rPr>
                <w:snapToGrid w:val="0"/>
                <w:szCs w:val="18"/>
              </w:rPr>
              <w:t>Realistisch (werkvloer met cellen), Licht bedreigend</w:t>
            </w:r>
          </w:p>
        </w:tc>
      </w:tr>
      <w:tr w:rsidR="00F927D4" w:rsidRPr="00F927D4" w:rsidTr="00995EFD">
        <w:trPr>
          <w:trHeight w:val="2332"/>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b/>
                <w:bCs/>
                <w:snapToGrid w:val="0"/>
                <w:szCs w:val="18"/>
              </w:rPr>
            </w:pPr>
            <w:r w:rsidRPr="00F927D4">
              <w:rPr>
                <w:b/>
                <w:bCs/>
                <w:snapToGrid w:val="0"/>
                <w:szCs w:val="18"/>
              </w:rPr>
              <w:t>Kern Leerdoelen</w:t>
            </w:r>
          </w:p>
          <w:p w:rsidR="00F927D4" w:rsidRPr="00F927D4" w:rsidRDefault="00F927D4" w:rsidP="00F927D4">
            <w:pPr>
              <w:pStyle w:val="Geenafstand"/>
              <w:rPr>
                <w:bCs/>
                <w:snapToGrid w:val="0"/>
                <w:szCs w:val="18"/>
              </w:rPr>
            </w:pPr>
            <w:r w:rsidRPr="00F927D4">
              <w:rPr>
                <w:bCs/>
                <w:snapToGrid w:val="0"/>
                <w:szCs w:val="18"/>
              </w:rPr>
              <w:t>Serious gaming is dagelijkse actie in een realistische omgeving. De deelnemers worden op een speelse, maar niet vrijblijvende manier uitgedaagd in kritische werksituaties met een mix van kennis en vaardigheden. Alles draait om samenwerking en onder tijdsdruk problemen oplossen:</w:t>
            </w:r>
          </w:p>
          <w:p w:rsidR="00F927D4" w:rsidRPr="00F927D4" w:rsidRDefault="00F927D4" w:rsidP="00F927D4">
            <w:pPr>
              <w:pStyle w:val="Geenafstand"/>
              <w:numPr>
                <w:ilvl w:val="1"/>
                <w:numId w:val="10"/>
              </w:numPr>
              <w:rPr>
                <w:bCs/>
                <w:snapToGrid w:val="0"/>
                <w:szCs w:val="18"/>
              </w:rPr>
            </w:pPr>
            <w:r w:rsidRPr="00F927D4">
              <w:rPr>
                <w:bCs/>
                <w:snapToGrid w:val="0"/>
                <w:szCs w:val="18"/>
              </w:rPr>
              <w:t>Kennis en vaardigheden m.b.t. ‘penitentiaire scherpte’;</w:t>
            </w:r>
          </w:p>
          <w:p w:rsidR="00F927D4" w:rsidRPr="00F927D4" w:rsidRDefault="00F927D4" w:rsidP="00F927D4">
            <w:pPr>
              <w:pStyle w:val="Geenafstand"/>
              <w:numPr>
                <w:ilvl w:val="1"/>
                <w:numId w:val="10"/>
              </w:numPr>
              <w:rPr>
                <w:bCs/>
                <w:snapToGrid w:val="0"/>
                <w:szCs w:val="18"/>
              </w:rPr>
            </w:pPr>
            <w:r w:rsidRPr="00F927D4">
              <w:rPr>
                <w:bCs/>
                <w:snapToGrid w:val="0"/>
                <w:szCs w:val="18"/>
              </w:rPr>
              <w:t xml:space="preserve">Kennis over wanneer bepaalde handelingen mogen worden uitgevoerd volgens de PBW; </w:t>
            </w:r>
          </w:p>
          <w:p w:rsidR="00F927D4" w:rsidRPr="00F927D4" w:rsidRDefault="00F927D4" w:rsidP="00F927D4">
            <w:pPr>
              <w:pStyle w:val="Geenafstand"/>
              <w:numPr>
                <w:ilvl w:val="1"/>
                <w:numId w:val="10"/>
              </w:numPr>
              <w:rPr>
                <w:bCs/>
                <w:snapToGrid w:val="0"/>
                <w:szCs w:val="18"/>
              </w:rPr>
            </w:pPr>
            <w:r w:rsidRPr="00F927D4">
              <w:rPr>
                <w:bCs/>
                <w:snapToGrid w:val="0"/>
                <w:szCs w:val="18"/>
              </w:rPr>
              <w:t xml:space="preserve">Het op (inter)actieve wijze oefenen van praktische penitentiaire vaardigheden zoals boeien, celinspectie en fouilleren; </w:t>
            </w:r>
          </w:p>
          <w:p w:rsidR="00F927D4" w:rsidRPr="00F927D4" w:rsidRDefault="00F927D4" w:rsidP="00F927D4">
            <w:pPr>
              <w:pStyle w:val="Geenafstand"/>
              <w:numPr>
                <w:ilvl w:val="1"/>
                <w:numId w:val="10"/>
              </w:numPr>
              <w:rPr>
                <w:bCs/>
                <w:snapToGrid w:val="0"/>
                <w:szCs w:val="18"/>
              </w:rPr>
            </w:pPr>
            <w:r w:rsidRPr="00F927D4">
              <w:rPr>
                <w:bCs/>
                <w:snapToGrid w:val="0"/>
                <w:szCs w:val="18"/>
              </w:rPr>
              <w:t>Kennis, inzicht en toepassen van communicatieve vaardigheden en oplossend denkvermogen;</w:t>
            </w:r>
          </w:p>
          <w:p w:rsidR="00F927D4" w:rsidRPr="00F927D4" w:rsidRDefault="00F927D4" w:rsidP="00F927D4">
            <w:pPr>
              <w:pStyle w:val="Geenafstand"/>
              <w:numPr>
                <w:ilvl w:val="1"/>
                <w:numId w:val="10"/>
              </w:numPr>
              <w:rPr>
                <w:bCs/>
                <w:snapToGrid w:val="0"/>
                <w:szCs w:val="18"/>
              </w:rPr>
            </w:pPr>
            <w:r w:rsidRPr="00F927D4">
              <w:rPr>
                <w:bCs/>
                <w:snapToGrid w:val="0"/>
                <w:szCs w:val="18"/>
              </w:rPr>
              <w:t>Samenwerken onder tijdsdruk om kritische werksituaties op te lossen.</w:t>
            </w:r>
          </w:p>
          <w:p w:rsidR="00F927D4" w:rsidRPr="00F927D4" w:rsidRDefault="00F927D4" w:rsidP="00F927D4">
            <w:pPr>
              <w:pStyle w:val="Geenafstand"/>
              <w:rPr>
                <w:snapToGrid w:val="0"/>
                <w:szCs w:val="18"/>
              </w:rPr>
            </w:pPr>
          </w:p>
        </w:tc>
      </w:tr>
      <w:tr w:rsidR="00F927D4" w:rsidRPr="00F927D4" w:rsidTr="00995EFD">
        <w:trPr>
          <w:trHeight w:val="322"/>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snapToGrid w:val="0"/>
                <w:szCs w:val="18"/>
              </w:rPr>
            </w:pPr>
            <w:r w:rsidRPr="00F927D4">
              <w:rPr>
                <w:b/>
                <w:bCs/>
                <w:snapToGrid w:val="0"/>
                <w:szCs w:val="18"/>
              </w:rPr>
              <w:t>Opleidingen   </w:t>
            </w:r>
            <w:r w:rsidRPr="00F927D4">
              <w:rPr>
                <w:snapToGrid w:val="0"/>
                <w:szCs w:val="18"/>
              </w:rPr>
              <w:t>VC-8</w:t>
            </w:r>
            <w:r w:rsidRPr="00F927D4">
              <w:rPr>
                <w:b/>
                <w:bCs/>
                <w:snapToGrid w:val="0"/>
                <w:szCs w:val="18"/>
              </w:rPr>
              <w:t>     </w:t>
            </w:r>
          </w:p>
        </w:tc>
      </w:tr>
      <w:tr w:rsidR="00F927D4" w:rsidRPr="00F927D4" w:rsidTr="00995EFD">
        <w:trPr>
          <w:trHeight w:val="502"/>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927D4" w:rsidRPr="00F927D4" w:rsidRDefault="00F927D4" w:rsidP="00F927D4">
            <w:pPr>
              <w:pStyle w:val="Geenafstand"/>
              <w:rPr>
                <w:rFonts w:eastAsia="Times New Roman"/>
                <w:b/>
                <w:bCs/>
                <w:snapToGrid w:val="0"/>
                <w:szCs w:val="18"/>
              </w:rPr>
            </w:pPr>
            <w:r w:rsidRPr="00F927D4">
              <w:rPr>
                <w:b/>
                <w:bCs/>
                <w:snapToGrid w:val="0"/>
                <w:szCs w:val="18"/>
              </w:rPr>
              <w:t>Setting en inzet tijdens leersituatie</w:t>
            </w:r>
          </w:p>
          <w:p w:rsidR="00F927D4" w:rsidRPr="00F927D4" w:rsidRDefault="00F927D4" w:rsidP="00F927D4">
            <w:pPr>
              <w:pStyle w:val="Geenafstand"/>
              <w:rPr>
                <w:snapToGrid w:val="0"/>
                <w:szCs w:val="18"/>
              </w:rPr>
            </w:pPr>
            <w:r w:rsidRPr="00F927D4">
              <w:rPr>
                <w:snapToGrid w:val="0"/>
                <w:szCs w:val="18"/>
              </w:rPr>
              <w:t>Tijdens de leersituatie hebben we te maken met een dagelijkse situatie in een justitiële inrichting, waarbij de gedetineerde (acteur) deels buiten en deels binnen de cel actief is:</w:t>
            </w:r>
          </w:p>
          <w:p w:rsidR="00F927D4" w:rsidRPr="00F927D4" w:rsidRDefault="00F927D4" w:rsidP="00F927D4">
            <w:pPr>
              <w:pStyle w:val="Geenafstand"/>
              <w:numPr>
                <w:ilvl w:val="0"/>
                <w:numId w:val="11"/>
              </w:numPr>
              <w:rPr>
                <w:snapToGrid w:val="0"/>
                <w:szCs w:val="18"/>
              </w:rPr>
            </w:pPr>
            <w:r w:rsidRPr="00F927D4">
              <w:rPr>
                <w:snapToGrid w:val="0"/>
                <w:szCs w:val="18"/>
              </w:rPr>
              <w:t>De acteur gedraagt zich op het vlak onopvallend als paviljoenreiniger, maar wordt bedreigd door (fictieve) medegedetineerde en is in bezit van contrabande. Acteur dient subtiel informatie prijs te geven aan personeel wanneer hij wordt bevraagd. Deze informatie wordt door trainer vooraf aangeleverd.</w:t>
            </w:r>
          </w:p>
          <w:p w:rsidR="00F927D4" w:rsidRPr="00F927D4" w:rsidRDefault="00F927D4" w:rsidP="00F927D4">
            <w:pPr>
              <w:pStyle w:val="Geenafstand"/>
              <w:numPr>
                <w:ilvl w:val="0"/>
                <w:numId w:val="11"/>
              </w:numPr>
              <w:rPr>
                <w:snapToGrid w:val="0"/>
                <w:szCs w:val="18"/>
              </w:rPr>
            </w:pPr>
            <w:r w:rsidRPr="00F927D4">
              <w:rPr>
                <w:snapToGrid w:val="0"/>
                <w:szCs w:val="18"/>
              </w:rPr>
              <w:t xml:space="preserve">De acteur moet in zijn rollenspel bereid zijn om te worden gefouilleerd (contact aan lichaam) door personeel en daadwerkelijk op cel achter gesloten deur te worden opgesloten. Daarbij blijft altijd portofoonverkeer met de trainer mogelijk (in geval van nood). </w:t>
            </w:r>
          </w:p>
          <w:p w:rsidR="00F927D4" w:rsidRPr="00F927D4" w:rsidRDefault="00F927D4" w:rsidP="00F927D4">
            <w:pPr>
              <w:pStyle w:val="Geenafstand"/>
              <w:numPr>
                <w:ilvl w:val="0"/>
                <w:numId w:val="11"/>
              </w:numPr>
              <w:rPr>
                <w:snapToGrid w:val="0"/>
                <w:szCs w:val="18"/>
              </w:rPr>
            </w:pPr>
            <w:r w:rsidRPr="00F927D4">
              <w:rPr>
                <w:snapToGrid w:val="0"/>
                <w:szCs w:val="18"/>
              </w:rPr>
              <w:t>De acteur moet uiterst geloofwaardig overkomen als gedetineerde, waarbij zijn onderliggende angst steeds meer aan de oppervlakte komt tijdens 1-op-1 gesprekken op cel met een personeelslid.</w:t>
            </w:r>
          </w:p>
          <w:p w:rsidR="00F927D4" w:rsidRPr="00F927D4" w:rsidRDefault="00F927D4" w:rsidP="00F927D4">
            <w:pPr>
              <w:pStyle w:val="Geenafstand"/>
              <w:rPr>
                <w:snapToGrid w:val="0"/>
                <w:szCs w:val="18"/>
              </w:rPr>
            </w:pPr>
          </w:p>
        </w:tc>
      </w:tr>
      <w:tr w:rsidR="00F927D4" w:rsidRPr="00F927D4" w:rsidTr="00995EFD">
        <w:trPr>
          <w:trHeight w:val="502"/>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927D4" w:rsidRPr="00F927D4" w:rsidRDefault="00F927D4" w:rsidP="00F927D4">
            <w:pPr>
              <w:pStyle w:val="Geenafstand"/>
              <w:rPr>
                <w:rFonts w:eastAsia="Times New Roman"/>
                <w:b/>
                <w:bCs/>
                <w:snapToGrid w:val="0"/>
                <w:szCs w:val="18"/>
              </w:rPr>
            </w:pPr>
            <w:r w:rsidRPr="00F927D4">
              <w:rPr>
                <w:b/>
                <w:bCs/>
                <w:snapToGrid w:val="0"/>
                <w:szCs w:val="18"/>
              </w:rPr>
              <w:t>Voorbereiding en feedback/evaluatie</w:t>
            </w:r>
          </w:p>
          <w:p w:rsidR="00F927D4" w:rsidRPr="00F927D4" w:rsidRDefault="00F927D4" w:rsidP="00F927D4">
            <w:pPr>
              <w:pStyle w:val="Geenafstand"/>
              <w:numPr>
                <w:ilvl w:val="0"/>
                <w:numId w:val="4"/>
              </w:numPr>
              <w:rPr>
                <w:snapToGrid w:val="0"/>
                <w:szCs w:val="18"/>
              </w:rPr>
            </w:pPr>
            <w:r w:rsidRPr="00F927D4">
              <w:rPr>
                <w:snapToGrid w:val="0"/>
                <w:szCs w:val="18"/>
              </w:rPr>
              <w:t>Voorafgaand aan de training heeft de acteur de verhaallijn bestudeerd en snapt dat zijn timing een belangrijk onderdeel is van het succesvol verloop van het spel.</w:t>
            </w:r>
          </w:p>
          <w:p w:rsidR="00F927D4" w:rsidRPr="00F927D4" w:rsidRDefault="00F927D4" w:rsidP="00F927D4">
            <w:pPr>
              <w:pStyle w:val="Geenafstand"/>
              <w:numPr>
                <w:ilvl w:val="0"/>
                <w:numId w:val="4"/>
              </w:numPr>
              <w:rPr>
                <w:snapToGrid w:val="0"/>
                <w:szCs w:val="18"/>
              </w:rPr>
            </w:pPr>
            <w:r w:rsidRPr="00F927D4">
              <w:rPr>
                <w:snapToGrid w:val="0"/>
                <w:szCs w:val="18"/>
              </w:rPr>
              <w:t>In de voorbereiding geeft de trainer aan welke aandachtspunten hij geaccentueerd wil hebben en wanneer er bijgestuurd moet worden. De trainer is hierin altijd leidend. Tijdens het spel heeft de trainer portofooncontact met de acteur, zodat hij spelaanwijzingen kan geven op afstand.</w:t>
            </w:r>
          </w:p>
          <w:p w:rsidR="00F927D4" w:rsidRPr="00F927D4" w:rsidRDefault="00F927D4" w:rsidP="00F927D4">
            <w:pPr>
              <w:pStyle w:val="Geenafstand"/>
              <w:numPr>
                <w:ilvl w:val="0"/>
                <w:numId w:val="4"/>
              </w:numPr>
              <w:rPr>
                <w:snapToGrid w:val="0"/>
                <w:szCs w:val="18"/>
              </w:rPr>
            </w:pPr>
            <w:r w:rsidRPr="00F927D4">
              <w:rPr>
                <w:snapToGrid w:val="0"/>
                <w:szCs w:val="18"/>
              </w:rPr>
              <w:t>De feedback volgt helemaal aan het einde van het spel (ca. 2 uur later). Het is van belang dat de acteur tussentijds aantekeningen maakt, zodat zijn feedback compleet en op persoonsniveau kan worden teruggegeven.</w:t>
            </w:r>
          </w:p>
          <w:p w:rsidR="00F927D4" w:rsidRPr="00F927D4" w:rsidRDefault="00F927D4" w:rsidP="00F927D4">
            <w:pPr>
              <w:pStyle w:val="Geenafstand"/>
              <w:numPr>
                <w:ilvl w:val="0"/>
                <w:numId w:val="4"/>
              </w:numPr>
              <w:rPr>
                <w:snapToGrid w:val="0"/>
                <w:szCs w:val="18"/>
              </w:rPr>
            </w:pPr>
            <w:r w:rsidRPr="00F927D4">
              <w:rPr>
                <w:snapToGrid w:val="0"/>
                <w:szCs w:val="18"/>
              </w:rPr>
              <w:t>In de evaluaties moet de acteur kunnen aangeven wat het gevolg van het gedrag is op de situatie vanuit het perspectief Penitentiaire Scherpte (veiligheidsbewustzijn).</w:t>
            </w:r>
          </w:p>
          <w:p w:rsidR="00F927D4" w:rsidRPr="00F927D4" w:rsidRDefault="00F927D4" w:rsidP="00F927D4">
            <w:pPr>
              <w:pStyle w:val="Geenafstand"/>
              <w:rPr>
                <w:snapToGrid w:val="0"/>
                <w:szCs w:val="18"/>
              </w:rPr>
            </w:pPr>
          </w:p>
        </w:tc>
      </w:tr>
      <w:tr w:rsidR="00F927D4" w:rsidRPr="00F927D4" w:rsidTr="00995EFD">
        <w:trPr>
          <w:trHeight w:val="502"/>
        </w:trPr>
        <w:tc>
          <w:tcPr>
            <w:tcW w:w="96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927D4" w:rsidRPr="00F927D4" w:rsidRDefault="00F927D4" w:rsidP="00F927D4">
            <w:pPr>
              <w:pStyle w:val="Geenafstand"/>
              <w:rPr>
                <w:b/>
                <w:snapToGrid w:val="0"/>
                <w:szCs w:val="18"/>
              </w:rPr>
            </w:pPr>
            <w:r w:rsidRPr="00F927D4">
              <w:rPr>
                <w:b/>
                <w:snapToGrid w:val="0"/>
                <w:szCs w:val="18"/>
              </w:rPr>
              <w:t>Benodigde kennis en ervaring</w:t>
            </w:r>
          </w:p>
          <w:p w:rsidR="00F927D4" w:rsidRPr="00F927D4" w:rsidRDefault="00F927D4" w:rsidP="00F927D4">
            <w:pPr>
              <w:pStyle w:val="Geenafstand"/>
              <w:numPr>
                <w:ilvl w:val="0"/>
                <w:numId w:val="12"/>
              </w:numPr>
              <w:rPr>
                <w:snapToGrid w:val="0"/>
                <w:szCs w:val="18"/>
              </w:rPr>
            </w:pPr>
            <w:r w:rsidRPr="00F927D4">
              <w:rPr>
                <w:snapToGrid w:val="0"/>
                <w:szCs w:val="18"/>
              </w:rPr>
              <w:t>Er worden vier vaste acteurs ingewerkt door de trainer van het OI, om de verhaallijn van de Serious Game en de rolbeschrijving gedetailleerd door te nemen.</w:t>
            </w:r>
          </w:p>
          <w:p w:rsidR="00F927D4" w:rsidRPr="00F927D4" w:rsidRDefault="00F927D4" w:rsidP="00F927D4">
            <w:pPr>
              <w:pStyle w:val="Geenafstand"/>
              <w:numPr>
                <w:ilvl w:val="0"/>
                <w:numId w:val="12"/>
              </w:numPr>
              <w:rPr>
                <w:snapToGrid w:val="0"/>
                <w:szCs w:val="18"/>
              </w:rPr>
            </w:pPr>
            <w:r w:rsidRPr="00F927D4">
              <w:rPr>
                <w:snapToGrid w:val="0"/>
                <w:szCs w:val="18"/>
              </w:rPr>
              <w:t>Uitstekende kennis van het penitentiaire werkveld en de dagelijkse werkzaamheden van de doelgroep.</w:t>
            </w:r>
          </w:p>
          <w:p w:rsidR="00F927D4" w:rsidRPr="00F927D4" w:rsidRDefault="00F927D4" w:rsidP="00F927D4">
            <w:pPr>
              <w:pStyle w:val="Geenafstand"/>
              <w:numPr>
                <w:ilvl w:val="0"/>
                <w:numId w:val="12"/>
              </w:numPr>
              <w:rPr>
                <w:snapToGrid w:val="0"/>
                <w:szCs w:val="18"/>
              </w:rPr>
            </w:pPr>
            <w:r w:rsidRPr="00F927D4">
              <w:rPr>
                <w:snapToGrid w:val="0"/>
                <w:szCs w:val="18"/>
              </w:rPr>
              <w:t>Minimaal 5 jaar ervaring met de doelgroep of vergelijkbaar.</w:t>
            </w:r>
          </w:p>
          <w:p w:rsidR="00F927D4" w:rsidRPr="00F927D4" w:rsidRDefault="00F927D4" w:rsidP="00F927D4">
            <w:pPr>
              <w:pStyle w:val="Geenafstand"/>
              <w:numPr>
                <w:ilvl w:val="0"/>
                <w:numId w:val="12"/>
              </w:numPr>
              <w:rPr>
                <w:snapToGrid w:val="0"/>
                <w:szCs w:val="18"/>
              </w:rPr>
            </w:pPr>
            <w:r w:rsidRPr="00F927D4">
              <w:rPr>
                <w:snapToGrid w:val="0"/>
                <w:szCs w:val="18"/>
              </w:rPr>
              <w:t>Focus om 2 uur in dezelfde rol te kunnen blijven.</w:t>
            </w:r>
          </w:p>
          <w:p w:rsidR="00F927D4" w:rsidRPr="00F927D4" w:rsidRDefault="00F927D4" w:rsidP="00F927D4">
            <w:pPr>
              <w:pStyle w:val="Geenafstand"/>
              <w:numPr>
                <w:ilvl w:val="0"/>
                <w:numId w:val="12"/>
              </w:numPr>
              <w:rPr>
                <w:snapToGrid w:val="0"/>
                <w:szCs w:val="18"/>
              </w:rPr>
            </w:pPr>
            <w:r w:rsidRPr="00F927D4">
              <w:rPr>
                <w:snapToGrid w:val="0"/>
                <w:szCs w:val="18"/>
              </w:rPr>
              <w:t xml:space="preserve">Geen bezwaar tegen ´gefouilleerd worden´ en het ´achter gesloten deur op cel worden gezet´. </w:t>
            </w:r>
          </w:p>
          <w:p w:rsidR="00F927D4" w:rsidRPr="00F927D4" w:rsidRDefault="00F927D4" w:rsidP="00F927D4">
            <w:pPr>
              <w:pStyle w:val="Geenafstand"/>
              <w:numPr>
                <w:ilvl w:val="0"/>
                <w:numId w:val="12"/>
              </w:numPr>
              <w:rPr>
                <w:snapToGrid w:val="0"/>
                <w:szCs w:val="18"/>
              </w:rPr>
            </w:pPr>
            <w:r w:rsidRPr="00F927D4">
              <w:rPr>
                <w:snapToGrid w:val="0"/>
                <w:szCs w:val="18"/>
              </w:rPr>
              <w:t>Flexibel en coachbaar om (via portofoon) snel in te spelen op onverwachte wendingen in het spel.</w:t>
            </w:r>
          </w:p>
          <w:p w:rsidR="00F927D4" w:rsidRPr="00F927D4" w:rsidRDefault="00F927D4" w:rsidP="00F927D4">
            <w:pPr>
              <w:pStyle w:val="Geenafstand"/>
              <w:numPr>
                <w:ilvl w:val="0"/>
                <w:numId w:val="12"/>
              </w:numPr>
              <w:rPr>
                <w:snapToGrid w:val="0"/>
                <w:szCs w:val="18"/>
              </w:rPr>
            </w:pPr>
            <w:r w:rsidRPr="00F927D4">
              <w:rPr>
                <w:snapToGrid w:val="0"/>
                <w:szCs w:val="18"/>
              </w:rPr>
              <w:t xml:space="preserve">Afgeronde trainingsacteur opleiding. </w:t>
            </w:r>
          </w:p>
          <w:p w:rsidR="00F927D4" w:rsidRPr="00F927D4" w:rsidRDefault="00F927D4" w:rsidP="00F927D4">
            <w:pPr>
              <w:pStyle w:val="Geenafstand"/>
              <w:rPr>
                <w:b/>
                <w:bCs/>
                <w:snapToGrid w:val="0"/>
                <w:szCs w:val="18"/>
              </w:rPr>
            </w:pPr>
          </w:p>
        </w:tc>
      </w:tr>
    </w:tbl>
    <w:p w:rsidR="00F927D4" w:rsidRDefault="00F927D4" w:rsidP="007F5EC4">
      <w:pPr>
        <w:pStyle w:val="Geenafstand"/>
        <w:rPr>
          <w:rFonts w:eastAsia="Times New Roman" w:cs="Times New Roman"/>
          <w:snapToGrid w:val="0"/>
          <w:szCs w:val="18"/>
        </w:rPr>
      </w:pPr>
    </w:p>
    <w:p w:rsidR="00F927D4" w:rsidRDefault="00F927D4" w:rsidP="007F5EC4">
      <w:pPr>
        <w:pStyle w:val="Geenafstand"/>
        <w:rPr>
          <w:rFonts w:eastAsia="Times New Roman" w:cs="Times New Roman"/>
          <w:snapToGrid w:val="0"/>
          <w:szCs w:val="18"/>
        </w:rPr>
      </w:pPr>
    </w:p>
    <w:p w:rsidR="00F927D4" w:rsidRDefault="00F927D4" w:rsidP="007F5EC4">
      <w:pPr>
        <w:pStyle w:val="Geenafstand"/>
        <w:rPr>
          <w:rFonts w:eastAsia="Times New Roman" w:cs="Times New Roman"/>
          <w:snapToGrid w:val="0"/>
          <w:szCs w:val="18"/>
        </w:rPr>
      </w:pPr>
    </w:p>
    <w:p w:rsidR="00F927D4" w:rsidRDefault="00F927D4" w:rsidP="007F5EC4">
      <w:pPr>
        <w:pStyle w:val="Geenafstand"/>
        <w:rPr>
          <w:rFonts w:eastAsia="Times New Roman" w:cs="Times New Roman"/>
          <w:snapToGrid w:val="0"/>
          <w:szCs w:val="18"/>
        </w:rPr>
      </w:pPr>
    </w:p>
    <w:tbl>
      <w:tblPr>
        <w:tblW w:w="9610" w:type="dxa"/>
        <w:tblCellMar>
          <w:left w:w="0" w:type="dxa"/>
          <w:right w:w="0" w:type="dxa"/>
        </w:tblCellMar>
        <w:tblLook w:val="04A0" w:firstRow="1" w:lastRow="0" w:firstColumn="1" w:lastColumn="0" w:noHBand="0" w:noVBand="1"/>
      </w:tblPr>
      <w:tblGrid>
        <w:gridCol w:w="9610"/>
      </w:tblGrid>
      <w:tr w:rsidR="00F927D4" w:rsidRPr="00F927D4" w:rsidTr="00995EFD">
        <w:trPr>
          <w:trHeight w:val="502"/>
        </w:trPr>
        <w:tc>
          <w:tcPr>
            <w:tcW w:w="9610" w:type="dxa"/>
            <w:tcBorders>
              <w:top w:val="single" w:sz="8" w:space="0" w:color="auto"/>
              <w:left w:val="single" w:sz="8" w:space="0" w:color="auto"/>
              <w:bottom w:val="single" w:sz="8" w:space="0" w:color="auto"/>
              <w:right w:val="single" w:sz="8" w:space="0" w:color="auto"/>
            </w:tcBorders>
            <w:shd w:val="clear" w:color="auto" w:fill="F79646"/>
            <w:tcMar>
              <w:top w:w="0" w:type="dxa"/>
              <w:left w:w="108" w:type="dxa"/>
              <w:bottom w:w="0" w:type="dxa"/>
              <w:right w:w="108" w:type="dxa"/>
            </w:tcMar>
            <w:hideMark/>
          </w:tcPr>
          <w:p w:rsidR="00F927D4" w:rsidRPr="00F927D4" w:rsidRDefault="00F927D4" w:rsidP="00F927D4">
            <w:pPr>
              <w:pStyle w:val="Geenafstand"/>
              <w:rPr>
                <w:rFonts w:eastAsia="Times New Roman"/>
                <w:snapToGrid w:val="0"/>
                <w:szCs w:val="18"/>
              </w:rPr>
            </w:pPr>
            <w:r w:rsidRPr="00F927D4">
              <w:rPr>
                <w:rFonts w:eastAsia="Times New Roman"/>
                <w:b/>
                <w:bCs/>
                <w:snapToGrid w:val="0"/>
                <w:szCs w:val="18"/>
              </w:rPr>
              <w:t>Acteursprofiel Veiligheid en Crisisbeheersing</w:t>
            </w:r>
          </w:p>
        </w:tc>
      </w:tr>
      <w:tr w:rsidR="00F927D4" w:rsidRPr="00F927D4" w:rsidTr="00995EFD">
        <w:trPr>
          <w:trHeight w:val="403"/>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rFonts w:eastAsia="Times New Roman"/>
                <w:snapToGrid w:val="0"/>
                <w:szCs w:val="18"/>
              </w:rPr>
            </w:pPr>
            <w:r w:rsidRPr="00F927D4">
              <w:rPr>
                <w:rFonts w:eastAsia="Times New Roman"/>
                <w:b/>
                <w:bCs/>
                <w:snapToGrid w:val="0"/>
                <w:szCs w:val="18"/>
              </w:rPr>
              <w:t xml:space="preserve">Aandachtgebied  </w:t>
            </w:r>
            <w:r w:rsidRPr="00F927D4">
              <w:rPr>
                <w:rFonts w:eastAsia="Times New Roman"/>
                <w:snapToGrid w:val="0"/>
                <w:szCs w:val="18"/>
              </w:rPr>
              <w:t xml:space="preserve"> Woordvoering (telefonisch of face to face) met een </w:t>
            </w:r>
            <w:r w:rsidRPr="00F927D4">
              <w:rPr>
                <w:rFonts w:eastAsia="Times New Roman"/>
                <w:snapToGrid w:val="0"/>
                <w:szCs w:val="18"/>
                <w:u w:val="single"/>
              </w:rPr>
              <w:t>mannelijke</w:t>
            </w:r>
            <w:r w:rsidRPr="00F927D4">
              <w:rPr>
                <w:rFonts w:eastAsia="Times New Roman"/>
                <w:snapToGrid w:val="0"/>
                <w:szCs w:val="18"/>
              </w:rPr>
              <w:t xml:space="preserve">  gijzelnemer, inrichringsonderhandelaar</w:t>
            </w:r>
          </w:p>
        </w:tc>
      </w:tr>
      <w:tr w:rsidR="00F927D4" w:rsidRPr="00F927D4" w:rsidTr="00995EFD">
        <w:trPr>
          <w:trHeight w:val="368"/>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rFonts w:eastAsia="Times New Roman"/>
                <w:b/>
                <w:bCs/>
                <w:snapToGrid w:val="0"/>
                <w:szCs w:val="18"/>
              </w:rPr>
            </w:pPr>
            <w:r w:rsidRPr="00F927D4">
              <w:rPr>
                <w:rFonts w:eastAsia="Times New Roman"/>
                <w:b/>
                <w:bCs/>
                <w:snapToGrid w:val="0"/>
                <w:szCs w:val="18"/>
              </w:rPr>
              <w:t>Setting    </w:t>
            </w:r>
            <w:r w:rsidRPr="00F927D4">
              <w:rPr>
                <w:rFonts w:eastAsia="Times New Roman"/>
                <w:snapToGrid w:val="0"/>
                <w:szCs w:val="18"/>
              </w:rPr>
              <w:t>Intimiderend / Bedreigend / Schokkend</w:t>
            </w:r>
          </w:p>
        </w:tc>
      </w:tr>
      <w:tr w:rsidR="00F927D4" w:rsidRPr="00F927D4" w:rsidTr="00995EFD">
        <w:trPr>
          <w:trHeight w:val="1012"/>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rFonts w:eastAsia="Times New Roman"/>
                <w:b/>
                <w:bCs/>
                <w:snapToGrid w:val="0"/>
                <w:szCs w:val="18"/>
              </w:rPr>
            </w:pPr>
            <w:r w:rsidRPr="00F927D4">
              <w:rPr>
                <w:rFonts w:eastAsia="Times New Roman"/>
                <w:b/>
                <w:bCs/>
                <w:snapToGrid w:val="0"/>
                <w:szCs w:val="18"/>
              </w:rPr>
              <w:t>Kern Leerdoelen in het kader van de acteursinzet</w:t>
            </w:r>
          </w:p>
          <w:p w:rsidR="00F927D4" w:rsidRPr="00F927D4" w:rsidRDefault="00F927D4" w:rsidP="00F927D4">
            <w:pPr>
              <w:pStyle w:val="Geenafstand"/>
              <w:rPr>
                <w:rFonts w:eastAsia="Times New Roman"/>
                <w:b/>
                <w:bCs/>
                <w:snapToGrid w:val="0"/>
                <w:szCs w:val="18"/>
              </w:rPr>
            </w:pPr>
            <w:r w:rsidRPr="00F927D4">
              <w:rPr>
                <w:rFonts w:eastAsia="Times New Roman"/>
                <w:bCs/>
                <w:snapToGrid w:val="0"/>
                <w:szCs w:val="18"/>
              </w:rPr>
              <w:t>a.</w:t>
            </w:r>
            <w:r w:rsidRPr="00F927D4">
              <w:rPr>
                <w:rFonts w:eastAsia="Times New Roman"/>
                <w:bCs/>
                <w:snapToGrid w:val="0"/>
                <w:szCs w:val="18"/>
              </w:rPr>
              <w:tab/>
              <w:t xml:space="preserve">Gespreksvaardigheden op het gebied van contact maken en deëscalerende communicatie met agressieve justitiabelen </w:t>
            </w:r>
          </w:p>
          <w:p w:rsidR="00F927D4" w:rsidRPr="00F927D4" w:rsidRDefault="00F927D4" w:rsidP="00F927D4">
            <w:pPr>
              <w:pStyle w:val="Geenafstand"/>
              <w:rPr>
                <w:rFonts w:eastAsia="Times New Roman"/>
                <w:snapToGrid w:val="0"/>
                <w:szCs w:val="18"/>
              </w:rPr>
            </w:pPr>
            <w:r w:rsidRPr="00F927D4">
              <w:rPr>
                <w:rFonts w:eastAsia="Times New Roman"/>
                <w:snapToGrid w:val="0"/>
                <w:szCs w:val="18"/>
              </w:rPr>
              <w:t>b.  Controle op- en omgaan met de  eigen spanning en emotie</w:t>
            </w:r>
          </w:p>
        </w:tc>
      </w:tr>
      <w:tr w:rsidR="00F927D4" w:rsidRPr="00F927D4" w:rsidTr="00995EFD">
        <w:trPr>
          <w:trHeight w:val="373"/>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9E2ADC">
            <w:pPr>
              <w:pStyle w:val="Geenafstand"/>
              <w:rPr>
                <w:rFonts w:eastAsia="Times New Roman"/>
                <w:snapToGrid w:val="0"/>
                <w:szCs w:val="18"/>
              </w:rPr>
            </w:pPr>
            <w:r w:rsidRPr="00F927D4">
              <w:rPr>
                <w:rFonts w:eastAsia="Times New Roman"/>
                <w:b/>
                <w:bCs/>
                <w:snapToGrid w:val="0"/>
                <w:szCs w:val="18"/>
              </w:rPr>
              <w:t>Opleidingen        </w:t>
            </w:r>
            <w:r w:rsidRPr="00F927D4">
              <w:rPr>
                <w:rFonts w:eastAsia="Times New Roman"/>
                <w:bCs/>
                <w:snapToGrid w:val="0"/>
                <w:szCs w:val="18"/>
              </w:rPr>
              <w:t>VC-3, VC4</w:t>
            </w:r>
            <w:r w:rsidR="009E2ADC">
              <w:rPr>
                <w:rFonts w:eastAsia="Times New Roman"/>
                <w:bCs/>
                <w:snapToGrid w:val="0"/>
                <w:szCs w:val="18"/>
              </w:rPr>
              <w:t>.</w:t>
            </w:r>
            <w:r w:rsidRPr="00F927D4">
              <w:rPr>
                <w:rFonts w:eastAsia="Times New Roman"/>
                <w:bCs/>
                <w:snapToGrid w:val="0"/>
                <w:szCs w:val="18"/>
              </w:rPr>
              <w:t xml:space="preserve"> </w:t>
            </w:r>
          </w:p>
        </w:tc>
      </w:tr>
      <w:tr w:rsidR="00F927D4" w:rsidRPr="00F927D4" w:rsidTr="00995EFD">
        <w:trPr>
          <w:trHeight w:val="502"/>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927D4" w:rsidRPr="00F927D4" w:rsidRDefault="00F927D4" w:rsidP="00F927D4">
            <w:pPr>
              <w:pStyle w:val="Geenafstand"/>
              <w:rPr>
                <w:rFonts w:eastAsia="Times New Roman"/>
                <w:b/>
                <w:bCs/>
                <w:snapToGrid w:val="0"/>
                <w:szCs w:val="18"/>
              </w:rPr>
            </w:pPr>
            <w:r w:rsidRPr="00F927D4">
              <w:rPr>
                <w:rFonts w:eastAsia="Times New Roman"/>
                <w:b/>
                <w:bCs/>
                <w:snapToGrid w:val="0"/>
                <w:szCs w:val="18"/>
              </w:rPr>
              <w:t>Setting en inzet tijdens leersituatie</w:t>
            </w:r>
          </w:p>
          <w:p w:rsidR="00F927D4" w:rsidRPr="00F927D4" w:rsidRDefault="00F927D4" w:rsidP="00F927D4">
            <w:pPr>
              <w:pStyle w:val="Geenafstand"/>
              <w:rPr>
                <w:rFonts w:eastAsia="Times New Roman"/>
                <w:snapToGrid w:val="0"/>
                <w:szCs w:val="18"/>
              </w:rPr>
            </w:pPr>
            <w:r w:rsidRPr="00F927D4">
              <w:rPr>
                <w:rFonts w:eastAsia="Times New Roman"/>
                <w:snapToGrid w:val="0"/>
                <w:szCs w:val="18"/>
              </w:rPr>
              <w:t>Tijdens de leersituatie kunnen de acteurs ingezet worden op:</w:t>
            </w:r>
          </w:p>
          <w:p w:rsidR="00F927D4" w:rsidRPr="00F927D4" w:rsidRDefault="00F927D4" w:rsidP="00F927D4">
            <w:pPr>
              <w:pStyle w:val="Geenafstand"/>
              <w:numPr>
                <w:ilvl w:val="0"/>
                <w:numId w:val="17"/>
              </w:numPr>
              <w:rPr>
                <w:rFonts w:eastAsia="Times New Roman"/>
                <w:snapToGrid w:val="0"/>
                <w:szCs w:val="18"/>
              </w:rPr>
            </w:pPr>
            <w:r w:rsidRPr="00F927D4">
              <w:rPr>
                <w:rFonts w:eastAsia="Times New Roman"/>
                <w:snapToGrid w:val="0"/>
                <w:szCs w:val="18"/>
              </w:rPr>
              <w:t>Korte oefeningen om deelnemers te laten zien waar spanning zit en hoe ze daarmee om kunnen gaan</w:t>
            </w:r>
          </w:p>
          <w:p w:rsidR="00F927D4" w:rsidRPr="00F927D4" w:rsidRDefault="00F927D4" w:rsidP="00F927D4">
            <w:pPr>
              <w:pStyle w:val="Geenafstand"/>
              <w:numPr>
                <w:ilvl w:val="0"/>
                <w:numId w:val="17"/>
              </w:numPr>
              <w:rPr>
                <w:rFonts w:eastAsia="Times New Roman"/>
                <w:snapToGrid w:val="0"/>
                <w:szCs w:val="18"/>
              </w:rPr>
            </w:pPr>
            <w:r w:rsidRPr="00F927D4">
              <w:rPr>
                <w:rFonts w:eastAsia="Times New Roman"/>
                <w:snapToGrid w:val="0"/>
                <w:szCs w:val="18"/>
              </w:rPr>
              <w:t>Telefonische  én face to face simulaties, waarbij de acteur een gijzelnemer of zeer bedreigende justitiabele speelt. De achtergronden van de dreiging kunnen zeer uiteenlopend zijn: van explosief agressief tot ernstige paniek of psychische gestoordheid</w:t>
            </w:r>
          </w:p>
          <w:p w:rsidR="00F927D4" w:rsidRPr="00F927D4" w:rsidRDefault="00F927D4" w:rsidP="00F927D4">
            <w:pPr>
              <w:pStyle w:val="Geenafstand"/>
              <w:rPr>
                <w:rFonts w:eastAsia="Times New Roman"/>
                <w:snapToGrid w:val="0"/>
                <w:szCs w:val="18"/>
              </w:rPr>
            </w:pPr>
          </w:p>
        </w:tc>
      </w:tr>
      <w:tr w:rsidR="00F927D4" w:rsidRPr="00F927D4" w:rsidTr="00995EFD">
        <w:trPr>
          <w:trHeight w:val="502"/>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927D4" w:rsidRPr="00F927D4" w:rsidRDefault="00F927D4" w:rsidP="00F927D4">
            <w:pPr>
              <w:pStyle w:val="Geenafstand"/>
              <w:rPr>
                <w:rFonts w:eastAsia="Times New Roman"/>
                <w:b/>
                <w:bCs/>
                <w:snapToGrid w:val="0"/>
                <w:szCs w:val="18"/>
              </w:rPr>
            </w:pPr>
            <w:r w:rsidRPr="00F927D4">
              <w:rPr>
                <w:rFonts w:eastAsia="Times New Roman"/>
                <w:b/>
                <w:bCs/>
                <w:snapToGrid w:val="0"/>
                <w:szCs w:val="18"/>
              </w:rPr>
              <w:t>Voorbereiding en feedback/evaluatie</w:t>
            </w:r>
          </w:p>
          <w:p w:rsidR="00F927D4" w:rsidRPr="00F927D4" w:rsidRDefault="00F927D4" w:rsidP="00F927D4">
            <w:pPr>
              <w:pStyle w:val="Geenafstand"/>
              <w:numPr>
                <w:ilvl w:val="0"/>
                <w:numId w:val="4"/>
              </w:numPr>
              <w:rPr>
                <w:rFonts w:eastAsia="Times New Roman"/>
                <w:snapToGrid w:val="0"/>
                <w:szCs w:val="18"/>
              </w:rPr>
            </w:pPr>
            <w:r w:rsidRPr="00F927D4">
              <w:rPr>
                <w:rFonts w:eastAsia="Times New Roman"/>
                <w:snapToGrid w:val="0"/>
                <w:szCs w:val="18"/>
              </w:rPr>
              <w:t>Voorafgaande aan de training neemt de acteur contact op met de trainer om hem voor te bereiden op de groep met wie hij gaat werken.</w:t>
            </w:r>
          </w:p>
          <w:p w:rsidR="00F927D4" w:rsidRPr="00F927D4" w:rsidRDefault="00F927D4" w:rsidP="00F927D4">
            <w:pPr>
              <w:pStyle w:val="Geenafstand"/>
              <w:numPr>
                <w:ilvl w:val="0"/>
                <w:numId w:val="4"/>
              </w:numPr>
              <w:rPr>
                <w:rFonts w:eastAsia="Times New Roman"/>
                <w:snapToGrid w:val="0"/>
                <w:szCs w:val="18"/>
              </w:rPr>
            </w:pPr>
            <w:r w:rsidRPr="00F927D4">
              <w:rPr>
                <w:rFonts w:eastAsia="Times New Roman"/>
                <w:snapToGrid w:val="0"/>
                <w:szCs w:val="18"/>
              </w:rPr>
              <w:t>De acteur dient 30 tot uiterlijk 20 minuten voor aanvang van de training aanwezig te zijn</w:t>
            </w:r>
          </w:p>
          <w:p w:rsidR="00F927D4" w:rsidRPr="00F927D4" w:rsidRDefault="00F927D4" w:rsidP="00F927D4">
            <w:pPr>
              <w:pStyle w:val="Geenafstand"/>
              <w:numPr>
                <w:ilvl w:val="0"/>
                <w:numId w:val="4"/>
              </w:numPr>
              <w:rPr>
                <w:rFonts w:eastAsia="Times New Roman"/>
                <w:snapToGrid w:val="0"/>
                <w:szCs w:val="18"/>
              </w:rPr>
            </w:pPr>
            <w:r w:rsidRPr="00F927D4">
              <w:rPr>
                <w:rFonts w:eastAsia="Times New Roman"/>
                <w:snapToGrid w:val="0"/>
                <w:szCs w:val="18"/>
              </w:rPr>
              <w:t>Tijdens de training worden de concrete simulaties vastgesteld. De trainer geeft aan welke aandachtspunten hij geaccentueerd wil hebben en wanneer er bijgestuurd moet worden. De trainer is hierin altijd leidend.</w:t>
            </w:r>
          </w:p>
          <w:p w:rsidR="00F927D4" w:rsidRPr="00F927D4" w:rsidRDefault="00F927D4" w:rsidP="00F927D4">
            <w:pPr>
              <w:pStyle w:val="Geenafstand"/>
              <w:numPr>
                <w:ilvl w:val="0"/>
                <w:numId w:val="4"/>
              </w:numPr>
              <w:rPr>
                <w:rFonts w:eastAsia="Times New Roman"/>
                <w:snapToGrid w:val="0"/>
                <w:szCs w:val="18"/>
              </w:rPr>
            </w:pPr>
            <w:r w:rsidRPr="00F927D4">
              <w:rPr>
                <w:rFonts w:eastAsia="Times New Roman"/>
                <w:snapToGrid w:val="0"/>
                <w:szCs w:val="18"/>
              </w:rPr>
              <w:t>De feedback an de acteur moet heel duidelijk, concreet en specifiek zijn: welk verbaal of nonverbaal gedrag van de deelnemer werkte deëscalerend of juist agressie verhogend en wat betekende dat voor de ‘gijzelnemer’ en zijn perspectief als gijzelnemer</w:t>
            </w:r>
          </w:p>
          <w:p w:rsidR="00F927D4" w:rsidRPr="00F927D4" w:rsidRDefault="00F927D4" w:rsidP="00F927D4">
            <w:pPr>
              <w:pStyle w:val="Geenafstand"/>
              <w:rPr>
                <w:rFonts w:eastAsia="Times New Roman"/>
                <w:snapToGrid w:val="0"/>
                <w:szCs w:val="18"/>
              </w:rPr>
            </w:pPr>
          </w:p>
        </w:tc>
      </w:tr>
      <w:tr w:rsidR="00F927D4" w:rsidRPr="00F927D4" w:rsidTr="00995EFD">
        <w:trPr>
          <w:trHeight w:val="502"/>
        </w:trPr>
        <w:tc>
          <w:tcPr>
            <w:tcW w:w="96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927D4" w:rsidRPr="00F927D4" w:rsidRDefault="00F927D4" w:rsidP="00F927D4">
            <w:pPr>
              <w:pStyle w:val="Geenafstand"/>
              <w:rPr>
                <w:rFonts w:eastAsia="Times New Roman"/>
                <w:b/>
                <w:snapToGrid w:val="0"/>
                <w:szCs w:val="18"/>
              </w:rPr>
            </w:pPr>
            <w:r w:rsidRPr="00F927D4">
              <w:rPr>
                <w:rFonts w:eastAsia="Times New Roman"/>
                <w:b/>
                <w:snapToGrid w:val="0"/>
                <w:szCs w:val="18"/>
              </w:rPr>
              <w:t>Benodigde kennis en ervaring</w:t>
            </w:r>
          </w:p>
          <w:p w:rsidR="00F927D4" w:rsidRPr="00F927D4" w:rsidRDefault="00F927D4" w:rsidP="00F927D4">
            <w:pPr>
              <w:pStyle w:val="Geenafstand"/>
              <w:numPr>
                <w:ilvl w:val="0"/>
                <w:numId w:val="18"/>
              </w:numPr>
              <w:rPr>
                <w:rFonts w:eastAsia="Times New Roman"/>
                <w:snapToGrid w:val="0"/>
                <w:szCs w:val="18"/>
              </w:rPr>
            </w:pPr>
            <w:r w:rsidRPr="00F927D4">
              <w:rPr>
                <w:rFonts w:eastAsia="Times New Roman"/>
                <w:snapToGrid w:val="0"/>
                <w:szCs w:val="18"/>
              </w:rPr>
              <w:t xml:space="preserve">Afgeronde trainingsacteur opleiding. </w:t>
            </w:r>
          </w:p>
          <w:p w:rsidR="00F927D4" w:rsidRPr="00F927D4" w:rsidRDefault="00F927D4" w:rsidP="00F927D4">
            <w:pPr>
              <w:pStyle w:val="Geenafstand"/>
              <w:numPr>
                <w:ilvl w:val="0"/>
                <w:numId w:val="18"/>
              </w:numPr>
              <w:rPr>
                <w:rFonts w:eastAsia="Times New Roman"/>
                <w:snapToGrid w:val="0"/>
                <w:szCs w:val="18"/>
              </w:rPr>
            </w:pPr>
            <w:r w:rsidRPr="00F927D4">
              <w:rPr>
                <w:rFonts w:eastAsia="Times New Roman"/>
                <w:snapToGrid w:val="0"/>
                <w:szCs w:val="18"/>
              </w:rPr>
              <w:t>Kennis van de verschillende vormen van agressie en intimidatie.</w:t>
            </w:r>
          </w:p>
          <w:p w:rsidR="00F927D4" w:rsidRPr="00F927D4" w:rsidRDefault="00F927D4" w:rsidP="00F927D4">
            <w:pPr>
              <w:pStyle w:val="Geenafstand"/>
              <w:numPr>
                <w:ilvl w:val="0"/>
                <w:numId w:val="18"/>
              </w:numPr>
              <w:rPr>
                <w:rFonts w:eastAsia="Times New Roman"/>
                <w:snapToGrid w:val="0"/>
                <w:szCs w:val="18"/>
              </w:rPr>
            </w:pPr>
            <w:r w:rsidRPr="00F927D4">
              <w:rPr>
                <w:rFonts w:eastAsia="Times New Roman"/>
                <w:snapToGrid w:val="0"/>
                <w:szCs w:val="18"/>
              </w:rPr>
              <w:t>Minimaal 3 jaar ervaring in werken met DJI-personeel of vergelijkbaar in andere trainingen.</w:t>
            </w:r>
          </w:p>
          <w:p w:rsidR="00F927D4" w:rsidRPr="00F927D4" w:rsidRDefault="00F927D4" w:rsidP="00F927D4">
            <w:pPr>
              <w:pStyle w:val="Geenafstand"/>
              <w:numPr>
                <w:ilvl w:val="0"/>
                <w:numId w:val="18"/>
              </w:numPr>
              <w:rPr>
                <w:rFonts w:eastAsia="Times New Roman"/>
                <w:snapToGrid w:val="0"/>
                <w:szCs w:val="18"/>
              </w:rPr>
            </w:pPr>
            <w:r w:rsidRPr="00F927D4">
              <w:rPr>
                <w:rFonts w:eastAsia="Times New Roman"/>
                <w:snapToGrid w:val="0"/>
                <w:szCs w:val="18"/>
              </w:rPr>
              <w:t xml:space="preserve">Kennis van de werkzaamheden van de doelgroep of vergelijkbaar. </w:t>
            </w:r>
          </w:p>
          <w:p w:rsidR="00F927D4" w:rsidRPr="00F927D4" w:rsidRDefault="00F927D4" w:rsidP="00F927D4">
            <w:pPr>
              <w:pStyle w:val="Geenafstand"/>
              <w:numPr>
                <w:ilvl w:val="0"/>
                <w:numId w:val="18"/>
              </w:numPr>
              <w:rPr>
                <w:rFonts w:eastAsia="Times New Roman"/>
                <w:snapToGrid w:val="0"/>
                <w:szCs w:val="18"/>
              </w:rPr>
            </w:pPr>
            <w:r w:rsidRPr="00F927D4">
              <w:rPr>
                <w:rFonts w:eastAsia="Times New Roman"/>
                <w:snapToGrid w:val="0"/>
                <w:szCs w:val="18"/>
              </w:rPr>
              <w:t>Basale kennis van psychisch gestoord gedrag</w:t>
            </w:r>
          </w:p>
          <w:p w:rsidR="00F927D4" w:rsidRPr="00F927D4" w:rsidRDefault="00F927D4" w:rsidP="00F927D4">
            <w:pPr>
              <w:pStyle w:val="Geenafstand"/>
              <w:numPr>
                <w:ilvl w:val="0"/>
                <w:numId w:val="18"/>
              </w:numPr>
              <w:rPr>
                <w:rFonts w:eastAsia="Times New Roman"/>
                <w:snapToGrid w:val="0"/>
                <w:szCs w:val="18"/>
              </w:rPr>
            </w:pPr>
            <w:r w:rsidRPr="00F927D4">
              <w:rPr>
                <w:rFonts w:eastAsia="Times New Roman"/>
                <w:snapToGrid w:val="0"/>
                <w:szCs w:val="18"/>
              </w:rPr>
              <w:t>Voor specifieke trainingen kunnen specifieke kennis en specifieke vaardigheden gevraagd worden:</w:t>
            </w:r>
          </w:p>
          <w:p w:rsidR="00F927D4" w:rsidRPr="00F927D4" w:rsidRDefault="00F927D4" w:rsidP="00F927D4">
            <w:pPr>
              <w:pStyle w:val="Geenafstand"/>
              <w:numPr>
                <w:ilvl w:val="1"/>
                <w:numId w:val="16"/>
              </w:numPr>
              <w:rPr>
                <w:rFonts w:eastAsia="Times New Roman"/>
                <w:snapToGrid w:val="0"/>
                <w:szCs w:val="18"/>
              </w:rPr>
            </w:pPr>
            <w:r w:rsidRPr="00F927D4">
              <w:rPr>
                <w:rFonts w:eastAsia="Times New Roman"/>
                <w:snapToGrid w:val="0"/>
                <w:szCs w:val="18"/>
              </w:rPr>
              <w:t>Psychisch gestoord gedrag</w:t>
            </w:r>
          </w:p>
          <w:p w:rsidR="00F927D4" w:rsidRPr="00F927D4" w:rsidRDefault="00F927D4" w:rsidP="00F927D4">
            <w:pPr>
              <w:pStyle w:val="Geenafstand"/>
              <w:numPr>
                <w:ilvl w:val="1"/>
                <w:numId w:val="16"/>
              </w:numPr>
              <w:rPr>
                <w:rFonts w:eastAsia="Times New Roman"/>
                <w:snapToGrid w:val="0"/>
                <w:szCs w:val="18"/>
              </w:rPr>
            </w:pPr>
            <w:r w:rsidRPr="00F927D4">
              <w:rPr>
                <w:rFonts w:eastAsia="Times New Roman"/>
                <w:snapToGrid w:val="0"/>
                <w:szCs w:val="18"/>
              </w:rPr>
              <w:t>Werken met een tolk</w:t>
            </w:r>
          </w:p>
          <w:p w:rsidR="00F927D4" w:rsidRPr="00F927D4" w:rsidRDefault="00F927D4" w:rsidP="00F927D4">
            <w:pPr>
              <w:pStyle w:val="Geenafstand"/>
              <w:rPr>
                <w:rFonts w:eastAsia="Times New Roman"/>
                <w:b/>
                <w:bCs/>
                <w:snapToGrid w:val="0"/>
                <w:szCs w:val="18"/>
              </w:rPr>
            </w:pPr>
          </w:p>
        </w:tc>
      </w:tr>
    </w:tbl>
    <w:p w:rsidR="00F927D4" w:rsidRDefault="00F927D4" w:rsidP="007F5EC4">
      <w:pPr>
        <w:pStyle w:val="Geenafstand"/>
        <w:rPr>
          <w:rFonts w:eastAsia="Times New Roman" w:cs="Times New Roman"/>
          <w:snapToGrid w:val="0"/>
          <w:szCs w:val="18"/>
        </w:rPr>
      </w:pPr>
    </w:p>
    <w:p w:rsidR="00593E31" w:rsidRDefault="00593E31" w:rsidP="007F5EC4">
      <w:pPr>
        <w:pStyle w:val="Geenafstand"/>
        <w:rPr>
          <w:rFonts w:eastAsia="Times New Roman" w:cs="Times New Roman"/>
          <w:snapToGrid w:val="0"/>
          <w:szCs w:val="18"/>
        </w:rPr>
      </w:pPr>
    </w:p>
    <w:tbl>
      <w:tblPr>
        <w:tblW w:w="9610" w:type="dxa"/>
        <w:tblCellMar>
          <w:left w:w="0" w:type="dxa"/>
          <w:right w:w="0" w:type="dxa"/>
        </w:tblCellMar>
        <w:tblLook w:val="04A0" w:firstRow="1" w:lastRow="0" w:firstColumn="1" w:lastColumn="0" w:noHBand="0" w:noVBand="1"/>
      </w:tblPr>
      <w:tblGrid>
        <w:gridCol w:w="9610"/>
      </w:tblGrid>
      <w:tr w:rsidR="00F927D4" w:rsidRPr="00F927D4" w:rsidTr="00995EFD">
        <w:trPr>
          <w:trHeight w:val="502"/>
        </w:trPr>
        <w:tc>
          <w:tcPr>
            <w:tcW w:w="9610" w:type="dxa"/>
            <w:tcBorders>
              <w:top w:val="single" w:sz="8" w:space="0" w:color="auto"/>
              <w:left w:val="single" w:sz="8" w:space="0" w:color="auto"/>
              <w:bottom w:val="single" w:sz="8" w:space="0" w:color="auto"/>
              <w:right w:val="single" w:sz="8" w:space="0" w:color="auto"/>
            </w:tcBorders>
            <w:shd w:val="clear" w:color="auto" w:fill="F79646"/>
            <w:tcMar>
              <w:top w:w="0" w:type="dxa"/>
              <w:left w:w="108" w:type="dxa"/>
              <w:bottom w:w="0" w:type="dxa"/>
              <w:right w:w="108" w:type="dxa"/>
            </w:tcMar>
            <w:hideMark/>
          </w:tcPr>
          <w:p w:rsidR="00F927D4" w:rsidRPr="00F927D4" w:rsidRDefault="00F927D4" w:rsidP="00F927D4">
            <w:pPr>
              <w:pStyle w:val="Geenafstand"/>
              <w:rPr>
                <w:snapToGrid w:val="0"/>
                <w:szCs w:val="18"/>
              </w:rPr>
            </w:pPr>
            <w:r w:rsidRPr="00F927D4">
              <w:rPr>
                <w:b/>
                <w:bCs/>
                <w:snapToGrid w:val="0"/>
                <w:szCs w:val="18"/>
              </w:rPr>
              <w:t>Acteursprofiel Vervoer en Ondersteuning</w:t>
            </w:r>
          </w:p>
        </w:tc>
      </w:tr>
      <w:tr w:rsidR="00F927D4" w:rsidRPr="00F927D4" w:rsidTr="00995EFD">
        <w:trPr>
          <w:trHeight w:val="502"/>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bCs/>
                <w:snapToGrid w:val="0"/>
                <w:szCs w:val="18"/>
              </w:rPr>
            </w:pPr>
            <w:r w:rsidRPr="00F927D4">
              <w:rPr>
                <w:b/>
                <w:bCs/>
                <w:snapToGrid w:val="0"/>
                <w:szCs w:val="18"/>
              </w:rPr>
              <w:t>Aandachtgebied : Verbale Weerbaarheid Permanente Educatie Externe Partners</w:t>
            </w:r>
          </w:p>
        </w:tc>
      </w:tr>
      <w:tr w:rsidR="00F927D4" w:rsidRPr="00F927D4" w:rsidTr="00995EFD">
        <w:trPr>
          <w:trHeight w:val="502"/>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b/>
                <w:bCs/>
                <w:snapToGrid w:val="0"/>
                <w:szCs w:val="18"/>
              </w:rPr>
            </w:pPr>
            <w:r w:rsidRPr="00F927D4">
              <w:rPr>
                <w:b/>
                <w:bCs/>
                <w:snapToGrid w:val="0"/>
                <w:szCs w:val="18"/>
              </w:rPr>
              <w:t xml:space="preserve">Setting                 </w:t>
            </w:r>
            <w:r w:rsidRPr="00F927D4">
              <w:rPr>
                <w:snapToGrid w:val="0"/>
                <w:szCs w:val="18"/>
              </w:rPr>
              <w:t>Afwijkend gedrag, gespreksvaardigheden, verbaal weerbaar</w:t>
            </w:r>
          </w:p>
        </w:tc>
      </w:tr>
      <w:tr w:rsidR="00F927D4" w:rsidRPr="00F927D4" w:rsidTr="00995EFD">
        <w:trPr>
          <w:trHeight w:val="1962"/>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b/>
                <w:bCs/>
                <w:snapToGrid w:val="0"/>
                <w:szCs w:val="18"/>
              </w:rPr>
            </w:pPr>
            <w:r w:rsidRPr="00F927D4">
              <w:rPr>
                <w:b/>
                <w:bCs/>
                <w:snapToGrid w:val="0"/>
                <w:szCs w:val="18"/>
              </w:rPr>
              <w:t>Kern Leerdoelen</w:t>
            </w:r>
          </w:p>
          <w:p w:rsidR="00F927D4" w:rsidRPr="00F927D4" w:rsidRDefault="00F927D4" w:rsidP="00F927D4">
            <w:pPr>
              <w:pStyle w:val="Geenafstand"/>
              <w:numPr>
                <w:ilvl w:val="0"/>
                <w:numId w:val="19"/>
              </w:numPr>
              <w:rPr>
                <w:bCs/>
                <w:snapToGrid w:val="0"/>
                <w:szCs w:val="18"/>
              </w:rPr>
            </w:pPr>
            <w:r w:rsidRPr="00F927D4">
              <w:rPr>
                <w:bCs/>
                <w:snapToGrid w:val="0"/>
                <w:szCs w:val="18"/>
              </w:rPr>
              <w:t>inzicht in verschillende vormen van gedrag, kan instrumentele en     emotionele  vormen van gedrag neerzetten</w:t>
            </w:r>
          </w:p>
          <w:p w:rsidR="00F927D4" w:rsidRPr="00F927D4" w:rsidRDefault="00F927D4" w:rsidP="00F927D4">
            <w:pPr>
              <w:pStyle w:val="Geenafstand"/>
              <w:numPr>
                <w:ilvl w:val="0"/>
                <w:numId w:val="19"/>
              </w:numPr>
              <w:rPr>
                <w:bCs/>
                <w:snapToGrid w:val="0"/>
                <w:szCs w:val="18"/>
              </w:rPr>
            </w:pPr>
            <w:r w:rsidRPr="00F927D4">
              <w:rPr>
                <w:bCs/>
                <w:snapToGrid w:val="0"/>
                <w:szCs w:val="18"/>
              </w:rPr>
              <w:t xml:space="preserve">inzicht in de eigen primaire reactie bij handelen beveiliger </w:t>
            </w:r>
          </w:p>
          <w:p w:rsidR="00F927D4" w:rsidRPr="00F927D4" w:rsidRDefault="00F927D4" w:rsidP="00F927D4">
            <w:pPr>
              <w:pStyle w:val="Geenafstand"/>
              <w:numPr>
                <w:ilvl w:val="0"/>
                <w:numId w:val="19"/>
              </w:numPr>
              <w:rPr>
                <w:b/>
                <w:bCs/>
                <w:snapToGrid w:val="0"/>
                <w:szCs w:val="18"/>
              </w:rPr>
            </w:pPr>
            <w:r w:rsidRPr="00F927D4">
              <w:rPr>
                <w:bCs/>
                <w:snapToGrid w:val="0"/>
                <w:szCs w:val="18"/>
              </w:rPr>
              <w:t>inzicht in eigen houding en gedrag en het effect daarvan op de ander.</w:t>
            </w:r>
            <w:r w:rsidRPr="00F927D4">
              <w:rPr>
                <w:b/>
                <w:bCs/>
                <w:snapToGrid w:val="0"/>
                <w:szCs w:val="18"/>
              </w:rPr>
              <w:t xml:space="preserve"> </w:t>
            </w:r>
          </w:p>
          <w:p w:rsidR="00F927D4" w:rsidRPr="00F927D4" w:rsidRDefault="00F927D4" w:rsidP="00F927D4">
            <w:pPr>
              <w:pStyle w:val="Geenafstand"/>
              <w:numPr>
                <w:ilvl w:val="0"/>
                <w:numId w:val="19"/>
              </w:numPr>
              <w:rPr>
                <w:snapToGrid w:val="0"/>
                <w:szCs w:val="18"/>
              </w:rPr>
            </w:pPr>
            <w:r w:rsidRPr="00F927D4">
              <w:rPr>
                <w:snapToGrid w:val="0"/>
                <w:szCs w:val="18"/>
              </w:rPr>
              <w:t>controle op eigen spanning en emotie</w:t>
            </w:r>
          </w:p>
          <w:p w:rsidR="00F927D4" w:rsidRPr="00F927D4" w:rsidRDefault="00F927D4" w:rsidP="00F927D4">
            <w:pPr>
              <w:pStyle w:val="Geenafstand"/>
              <w:numPr>
                <w:ilvl w:val="0"/>
                <w:numId w:val="19"/>
              </w:numPr>
              <w:rPr>
                <w:snapToGrid w:val="0"/>
                <w:szCs w:val="18"/>
              </w:rPr>
            </w:pPr>
            <w:r w:rsidRPr="00F927D4">
              <w:rPr>
                <w:snapToGrid w:val="0"/>
                <w:szCs w:val="18"/>
              </w:rPr>
              <w:t>mentaal,verbaal weerbaar</w:t>
            </w:r>
          </w:p>
          <w:p w:rsidR="00F927D4" w:rsidRPr="00F927D4" w:rsidRDefault="00F927D4" w:rsidP="00F927D4">
            <w:pPr>
              <w:pStyle w:val="Geenafstand"/>
              <w:numPr>
                <w:ilvl w:val="0"/>
                <w:numId w:val="19"/>
              </w:numPr>
              <w:rPr>
                <w:snapToGrid w:val="0"/>
                <w:szCs w:val="18"/>
              </w:rPr>
            </w:pPr>
            <w:r w:rsidRPr="00F927D4">
              <w:rPr>
                <w:snapToGrid w:val="0"/>
                <w:szCs w:val="18"/>
              </w:rPr>
              <w:t>een handelingsrepertoire voor begrenzen, regie nemen en houden</w:t>
            </w:r>
          </w:p>
        </w:tc>
      </w:tr>
      <w:tr w:rsidR="00F927D4" w:rsidRPr="00F927D4" w:rsidTr="00995EFD">
        <w:trPr>
          <w:trHeight w:val="502"/>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snapToGrid w:val="0"/>
                <w:szCs w:val="18"/>
              </w:rPr>
            </w:pPr>
            <w:r w:rsidRPr="00F927D4">
              <w:rPr>
                <w:b/>
                <w:bCs/>
                <w:snapToGrid w:val="0"/>
                <w:szCs w:val="18"/>
              </w:rPr>
              <w:t xml:space="preserve">Opleidingen         </w:t>
            </w:r>
            <w:r w:rsidRPr="00F927D4">
              <w:rPr>
                <w:snapToGrid w:val="0"/>
                <w:szCs w:val="18"/>
              </w:rPr>
              <w:t>PE 01 t/m PE-04 en PO-01</w:t>
            </w:r>
          </w:p>
        </w:tc>
      </w:tr>
      <w:tr w:rsidR="00F927D4" w:rsidRPr="00F927D4" w:rsidTr="00995EFD">
        <w:trPr>
          <w:trHeight w:val="502"/>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927D4" w:rsidRPr="00F927D4" w:rsidRDefault="00F927D4" w:rsidP="00F927D4">
            <w:pPr>
              <w:pStyle w:val="Geenafstand"/>
              <w:rPr>
                <w:rFonts w:eastAsia="Times New Roman"/>
                <w:b/>
                <w:bCs/>
                <w:snapToGrid w:val="0"/>
                <w:szCs w:val="18"/>
              </w:rPr>
            </w:pPr>
            <w:r w:rsidRPr="00F927D4">
              <w:rPr>
                <w:b/>
                <w:bCs/>
                <w:snapToGrid w:val="0"/>
                <w:szCs w:val="18"/>
              </w:rPr>
              <w:lastRenderedPageBreak/>
              <w:t>Setting en inzet tijdens leersituatie</w:t>
            </w:r>
          </w:p>
          <w:p w:rsidR="00F927D4" w:rsidRPr="00F927D4" w:rsidRDefault="00F927D4" w:rsidP="00F927D4">
            <w:pPr>
              <w:pStyle w:val="Geenafstand"/>
              <w:rPr>
                <w:snapToGrid w:val="0"/>
                <w:szCs w:val="18"/>
              </w:rPr>
            </w:pPr>
            <w:r w:rsidRPr="00F927D4">
              <w:rPr>
                <w:snapToGrid w:val="0"/>
                <w:szCs w:val="18"/>
              </w:rPr>
              <w:t>Tijdens de leersituatie hebben we te maken met 4 onderdelen:</w:t>
            </w:r>
          </w:p>
          <w:p w:rsidR="00F927D4" w:rsidRPr="00F927D4" w:rsidRDefault="00F927D4" w:rsidP="00F927D4">
            <w:pPr>
              <w:pStyle w:val="Geenafstand"/>
              <w:numPr>
                <w:ilvl w:val="0"/>
                <w:numId w:val="20"/>
              </w:numPr>
              <w:rPr>
                <w:snapToGrid w:val="0"/>
                <w:szCs w:val="18"/>
              </w:rPr>
            </w:pPr>
            <w:r w:rsidRPr="00F927D4">
              <w:rPr>
                <w:snapToGrid w:val="0"/>
                <w:szCs w:val="18"/>
              </w:rPr>
              <w:t>Optreden publiek domein</w:t>
            </w:r>
          </w:p>
          <w:p w:rsidR="00F927D4" w:rsidRPr="00F927D4" w:rsidRDefault="00F927D4" w:rsidP="00F927D4">
            <w:pPr>
              <w:pStyle w:val="Geenafstand"/>
              <w:numPr>
                <w:ilvl w:val="0"/>
                <w:numId w:val="20"/>
              </w:numPr>
              <w:rPr>
                <w:snapToGrid w:val="0"/>
                <w:szCs w:val="18"/>
              </w:rPr>
            </w:pPr>
            <w:r w:rsidRPr="00F927D4">
              <w:rPr>
                <w:snapToGrid w:val="0"/>
                <w:szCs w:val="18"/>
              </w:rPr>
              <w:t>De acteur moet in zijn rollenspel duidelijk het verschil tussen normaal en afwijkend gedrag  kunnen aangeven, zodat de cursist dit kan onderscheiden.</w:t>
            </w:r>
          </w:p>
          <w:p w:rsidR="00F927D4" w:rsidRPr="00F927D4" w:rsidRDefault="00F927D4" w:rsidP="00F927D4">
            <w:pPr>
              <w:pStyle w:val="Geenafstand"/>
              <w:numPr>
                <w:ilvl w:val="0"/>
                <w:numId w:val="20"/>
              </w:numPr>
              <w:rPr>
                <w:snapToGrid w:val="0"/>
                <w:szCs w:val="18"/>
              </w:rPr>
            </w:pPr>
            <w:r w:rsidRPr="00F927D4">
              <w:rPr>
                <w:snapToGrid w:val="0"/>
                <w:szCs w:val="18"/>
              </w:rPr>
              <w:t>Het begrenzen van grensoverschreidend gedrag.</w:t>
            </w:r>
          </w:p>
          <w:p w:rsidR="00F927D4" w:rsidRPr="00F927D4" w:rsidRDefault="00F927D4" w:rsidP="00F927D4">
            <w:pPr>
              <w:pStyle w:val="Geenafstand"/>
              <w:numPr>
                <w:ilvl w:val="0"/>
                <w:numId w:val="20"/>
              </w:numPr>
              <w:rPr>
                <w:snapToGrid w:val="0"/>
                <w:szCs w:val="18"/>
              </w:rPr>
            </w:pPr>
            <w:r w:rsidRPr="00F927D4">
              <w:rPr>
                <w:snapToGrid w:val="0"/>
                <w:szCs w:val="18"/>
              </w:rPr>
              <w:t>Kan gespreksvaardigheden toepassen</w:t>
            </w:r>
          </w:p>
          <w:p w:rsidR="00F927D4" w:rsidRPr="00F927D4" w:rsidRDefault="00F927D4" w:rsidP="00F927D4">
            <w:pPr>
              <w:pStyle w:val="Geenafstand"/>
              <w:rPr>
                <w:snapToGrid w:val="0"/>
                <w:szCs w:val="18"/>
              </w:rPr>
            </w:pPr>
          </w:p>
        </w:tc>
      </w:tr>
      <w:tr w:rsidR="00F927D4" w:rsidRPr="00F927D4" w:rsidTr="00995EFD">
        <w:trPr>
          <w:trHeight w:val="502"/>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927D4" w:rsidRPr="00F927D4" w:rsidRDefault="00F927D4" w:rsidP="00F927D4">
            <w:pPr>
              <w:pStyle w:val="Geenafstand"/>
              <w:rPr>
                <w:rFonts w:eastAsia="Times New Roman"/>
                <w:b/>
                <w:bCs/>
                <w:snapToGrid w:val="0"/>
                <w:szCs w:val="18"/>
              </w:rPr>
            </w:pPr>
            <w:r w:rsidRPr="00F927D4">
              <w:rPr>
                <w:b/>
                <w:bCs/>
                <w:snapToGrid w:val="0"/>
                <w:szCs w:val="18"/>
              </w:rPr>
              <w:t>Voorbereiding en feedback/evaluatie</w:t>
            </w:r>
          </w:p>
          <w:p w:rsidR="00F927D4" w:rsidRPr="00F927D4" w:rsidRDefault="00F927D4" w:rsidP="00F927D4">
            <w:pPr>
              <w:pStyle w:val="Geenafstand"/>
              <w:numPr>
                <w:ilvl w:val="0"/>
                <w:numId w:val="4"/>
              </w:numPr>
              <w:rPr>
                <w:snapToGrid w:val="0"/>
                <w:szCs w:val="18"/>
              </w:rPr>
            </w:pPr>
            <w:r w:rsidRPr="00F927D4">
              <w:rPr>
                <w:snapToGrid w:val="0"/>
                <w:szCs w:val="18"/>
              </w:rPr>
              <w:t>In de voorbereiding geeft de trainer aan welke aandachtspunten hij geaccentueerd wil hebben en wanneer er bijgestuurd moet worden. De trainer is hierin altijd leidend;</w:t>
            </w:r>
          </w:p>
          <w:p w:rsidR="00F927D4" w:rsidRPr="00F927D4" w:rsidRDefault="00F927D4" w:rsidP="00F927D4">
            <w:pPr>
              <w:pStyle w:val="Geenafstand"/>
              <w:numPr>
                <w:ilvl w:val="0"/>
                <w:numId w:val="4"/>
              </w:numPr>
              <w:rPr>
                <w:snapToGrid w:val="0"/>
                <w:szCs w:val="18"/>
              </w:rPr>
            </w:pPr>
            <w:r w:rsidRPr="00F927D4">
              <w:rPr>
                <w:snapToGrid w:val="0"/>
                <w:szCs w:val="18"/>
              </w:rPr>
              <w:t>In de feedback is het vooral van belang dat de acteur de gevoelens/emoties van de cursist naar boven weet te halen. Het effect van het gedrag van de cursist op de acteur is in eerste instantie van minder belang van minder;</w:t>
            </w:r>
          </w:p>
          <w:p w:rsidR="00F927D4" w:rsidRPr="00F927D4" w:rsidRDefault="00F927D4" w:rsidP="00F927D4">
            <w:pPr>
              <w:pStyle w:val="Geenafstand"/>
              <w:numPr>
                <w:ilvl w:val="0"/>
                <w:numId w:val="4"/>
              </w:numPr>
              <w:rPr>
                <w:snapToGrid w:val="0"/>
                <w:szCs w:val="18"/>
              </w:rPr>
            </w:pPr>
            <w:r w:rsidRPr="00F927D4">
              <w:rPr>
                <w:snapToGrid w:val="0"/>
                <w:szCs w:val="18"/>
              </w:rPr>
              <w:t>In de evaluaties moet de acteur kunnen aangeven wat het gevolg van het gedrag is op de situatie.</w:t>
            </w:r>
          </w:p>
          <w:p w:rsidR="00F927D4" w:rsidRPr="00F927D4" w:rsidRDefault="00F927D4" w:rsidP="00F927D4">
            <w:pPr>
              <w:pStyle w:val="Geenafstand"/>
              <w:rPr>
                <w:snapToGrid w:val="0"/>
                <w:szCs w:val="18"/>
              </w:rPr>
            </w:pPr>
            <w:r w:rsidRPr="00F927D4">
              <w:rPr>
                <w:noProof/>
                <w:snapToGrid w:val="0"/>
                <w:szCs w:val="18"/>
              </w:rPr>
              <mc:AlternateContent>
                <mc:Choice Requires="wps">
                  <w:drawing>
                    <wp:anchor distT="0" distB="0" distL="114300" distR="114300" simplePos="0" relativeHeight="251665408" behindDoc="0" locked="0" layoutInCell="1" allowOverlap="1" wp14:anchorId="4A7EAD24" wp14:editId="0843C711">
                      <wp:simplePos x="0" y="0"/>
                      <wp:positionH relativeFrom="column">
                        <wp:posOffset>-71120</wp:posOffset>
                      </wp:positionH>
                      <wp:positionV relativeFrom="paragraph">
                        <wp:posOffset>140335</wp:posOffset>
                      </wp:positionV>
                      <wp:extent cx="6087600" cy="18000"/>
                      <wp:effectExtent l="0" t="0" r="27940" b="20320"/>
                      <wp:wrapNone/>
                      <wp:docPr id="1" name="Rechte verbindingslijn 1"/>
                      <wp:cNvGraphicFramePr/>
                      <a:graphic xmlns:a="http://schemas.openxmlformats.org/drawingml/2006/main">
                        <a:graphicData uri="http://schemas.microsoft.com/office/word/2010/wordprocessingShape">
                          <wps:wsp>
                            <wps:cNvCnPr/>
                            <wps:spPr>
                              <a:xfrm flipV="1">
                                <a:off x="0" y="0"/>
                                <a:ext cx="6087600" cy="180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36130CE" id="Rechte verbindingslijn 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pt,11.05pt" to="473.7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" strokecolor="#4a7ebb"/>
                  </w:pict>
                </mc:Fallback>
              </mc:AlternateContent>
            </w:r>
          </w:p>
        </w:tc>
      </w:tr>
      <w:tr w:rsidR="00F927D4" w:rsidRPr="00F927D4" w:rsidTr="00995EFD">
        <w:trPr>
          <w:trHeight w:val="502"/>
        </w:trPr>
        <w:tc>
          <w:tcPr>
            <w:tcW w:w="96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927D4" w:rsidRPr="00F927D4" w:rsidRDefault="00F927D4" w:rsidP="00F927D4">
            <w:pPr>
              <w:pStyle w:val="Geenafstand"/>
              <w:rPr>
                <w:b/>
                <w:snapToGrid w:val="0"/>
                <w:szCs w:val="18"/>
              </w:rPr>
            </w:pPr>
            <w:r w:rsidRPr="00F927D4">
              <w:rPr>
                <w:b/>
                <w:snapToGrid w:val="0"/>
                <w:szCs w:val="18"/>
              </w:rPr>
              <w:t>Benodigde kennis en ervaring</w:t>
            </w:r>
          </w:p>
          <w:p w:rsidR="00F927D4" w:rsidRPr="00F927D4" w:rsidRDefault="00F927D4" w:rsidP="00F927D4">
            <w:pPr>
              <w:pStyle w:val="Geenafstand"/>
              <w:numPr>
                <w:ilvl w:val="0"/>
                <w:numId w:val="21"/>
              </w:numPr>
              <w:rPr>
                <w:snapToGrid w:val="0"/>
                <w:szCs w:val="18"/>
              </w:rPr>
            </w:pPr>
            <w:r w:rsidRPr="00F927D4">
              <w:rPr>
                <w:snapToGrid w:val="0"/>
                <w:szCs w:val="18"/>
              </w:rPr>
              <w:t xml:space="preserve">Afgeronde trainingsacteur opleiding; </w:t>
            </w:r>
          </w:p>
          <w:p w:rsidR="00F927D4" w:rsidRPr="00F927D4" w:rsidRDefault="00F927D4" w:rsidP="00F927D4">
            <w:pPr>
              <w:pStyle w:val="Geenafstand"/>
              <w:numPr>
                <w:ilvl w:val="0"/>
                <w:numId w:val="21"/>
              </w:numPr>
              <w:rPr>
                <w:snapToGrid w:val="0"/>
                <w:szCs w:val="18"/>
              </w:rPr>
            </w:pPr>
            <w:r w:rsidRPr="00F927D4">
              <w:rPr>
                <w:snapToGrid w:val="0"/>
                <w:szCs w:val="18"/>
              </w:rPr>
              <w:t>Kennis van de verschillende vormen van agressie en intimidatie;</w:t>
            </w:r>
          </w:p>
          <w:p w:rsidR="00F927D4" w:rsidRPr="00F927D4" w:rsidRDefault="00F927D4" w:rsidP="00F927D4">
            <w:pPr>
              <w:pStyle w:val="Geenafstand"/>
              <w:numPr>
                <w:ilvl w:val="0"/>
                <w:numId w:val="21"/>
              </w:numPr>
              <w:rPr>
                <w:snapToGrid w:val="0"/>
                <w:szCs w:val="18"/>
              </w:rPr>
            </w:pPr>
            <w:r w:rsidRPr="00F927D4">
              <w:rPr>
                <w:snapToGrid w:val="0"/>
                <w:szCs w:val="18"/>
              </w:rPr>
              <w:t>Kennis van afwijkend gedrag;</w:t>
            </w:r>
          </w:p>
          <w:p w:rsidR="00F927D4" w:rsidRPr="00F927D4" w:rsidRDefault="00F927D4" w:rsidP="00F927D4">
            <w:pPr>
              <w:pStyle w:val="Geenafstand"/>
              <w:numPr>
                <w:ilvl w:val="0"/>
                <w:numId w:val="21"/>
              </w:numPr>
              <w:rPr>
                <w:snapToGrid w:val="0"/>
                <w:szCs w:val="18"/>
              </w:rPr>
            </w:pPr>
            <w:r w:rsidRPr="00F927D4">
              <w:rPr>
                <w:snapToGrid w:val="0"/>
                <w:szCs w:val="18"/>
              </w:rPr>
              <w:t>Heeft ervaring met acteerwerk in communicatietrainingen.</w:t>
            </w:r>
          </w:p>
          <w:p w:rsidR="00F927D4" w:rsidRPr="00F927D4" w:rsidRDefault="00F927D4" w:rsidP="00F927D4">
            <w:pPr>
              <w:pStyle w:val="Geenafstand"/>
              <w:rPr>
                <w:b/>
                <w:bCs/>
                <w:snapToGrid w:val="0"/>
                <w:szCs w:val="18"/>
              </w:rPr>
            </w:pPr>
          </w:p>
        </w:tc>
      </w:tr>
    </w:tbl>
    <w:p w:rsidR="00593E31" w:rsidRDefault="00593E31" w:rsidP="007F5EC4">
      <w:pPr>
        <w:pStyle w:val="Geenafstand"/>
        <w:rPr>
          <w:rFonts w:eastAsia="Times New Roman" w:cs="Times New Roman"/>
          <w:snapToGrid w:val="0"/>
          <w:szCs w:val="18"/>
        </w:rPr>
      </w:pPr>
    </w:p>
    <w:p w:rsidR="00F927D4" w:rsidRDefault="00F927D4" w:rsidP="007F5EC4">
      <w:pPr>
        <w:pStyle w:val="Geenafstand"/>
        <w:rPr>
          <w:rFonts w:eastAsia="Times New Roman" w:cs="Times New Roman"/>
          <w:snapToGrid w:val="0"/>
          <w:szCs w:val="18"/>
        </w:rPr>
      </w:pPr>
    </w:p>
    <w:tbl>
      <w:tblPr>
        <w:tblW w:w="9610" w:type="dxa"/>
        <w:tblCellMar>
          <w:left w:w="0" w:type="dxa"/>
          <w:right w:w="0" w:type="dxa"/>
        </w:tblCellMar>
        <w:tblLook w:val="04A0" w:firstRow="1" w:lastRow="0" w:firstColumn="1" w:lastColumn="0" w:noHBand="0" w:noVBand="1"/>
      </w:tblPr>
      <w:tblGrid>
        <w:gridCol w:w="9610"/>
      </w:tblGrid>
      <w:tr w:rsidR="00F927D4" w:rsidRPr="00F927D4" w:rsidTr="00995EFD">
        <w:trPr>
          <w:trHeight w:val="502"/>
        </w:trPr>
        <w:tc>
          <w:tcPr>
            <w:tcW w:w="9610" w:type="dxa"/>
            <w:tcBorders>
              <w:top w:val="single" w:sz="8" w:space="0" w:color="auto"/>
              <w:left w:val="single" w:sz="8" w:space="0" w:color="auto"/>
              <w:bottom w:val="single" w:sz="8" w:space="0" w:color="auto"/>
              <w:right w:val="single" w:sz="8" w:space="0" w:color="auto"/>
            </w:tcBorders>
            <w:shd w:val="clear" w:color="auto" w:fill="F79646"/>
            <w:tcMar>
              <w:top w:w="0" w:type="dxa"/>
              <w:left w:w="108" w:type="dxa"/>
              <w:bottom w:w="0" w:type="dxa"/>
              <w:right w:w="108" w:type="dxa"/>
            </w:tcMar>
            <w:hideMark/>
          </w:tcPr>
          <w:p w:rsidR="00F927D4" w:rsidRPr="00F927D4" w:rsidRDefault="00F927D4" w:rsidP="00F927D4">
            <w:pPr>
              <w:pStyle w:val="Geenafstand"/>
              <w:rPr>
                <w:rFonts w:eastAsia="Times New Roman"/>
                <w:snapToGrid w:val="0"/>
                <w:szCs w:val="18"/>
              </w:rPr>
            </w:pPr>
            <w:r w:rsidRPr="00F927D4">
              <w:rPr>
                <w:rFonts w:eastAsia="Times New Roman"/>
                <w:b/>
                <w:bCs/>
                <w:snapToGrid w:val="0"/>
                <w:szCs w:val="18"/>
              </w:rPr>
              <w:t>Acteursprofiel Vervoer en Ondersteuning</w:t>
            </w:r>
          </w:p>
        </w:tc>
      </w:tr>
      <w:tr w:rsidR="00F927D4" w:rsidRPr="00F927D4" w:rsidTr="00995EFD">
        <w:trPr>
          <w:trHeight w:val="502"/>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rFonts w:eastAsia="Times New Roman"/>
                <w:b/>
                <w:bCs/>
                <w:snapToGrid w:val="0"/>
                <w:szCs w:val="18"/>
              </w:rPr>
            </w:pPr>
            <w:r w:rsidRPr="00F927D4">
              <w:rPr>
                <w:rFonts w:eastAsia="Times New Roman"/>
                <w:b/>
                <w:bCs/>
                <w:snapToGrid w:val="0"/>
                <w:szCs w:val="18"/>
              </w:rPr>
              <w:t xml:space="preserve">Aandachtgebied  </w:t>
            </w:r>
            <w:r w:rsidRPr="00F927D4">
              <w:rPr>
                <w:rFonts w:eastAsia="Times New Roman"/>
                <w:snapToGrid w:val="0"/>
                <w:szCs w:val="18"/>
              </w:rPr>
              <w:t xml:space="preserve"> Situatiegericht optreden BOA</w:t>
            </w:r>
          </w:p>
        </w:tc>
      </w:tr>
      <w:tr w:rsidR="00F927D4" w:rsidRPr="00F927D4" w:rsidTr="00995EFD">
        <w:trPr>
          <w:trHeight w:val="502"/>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rFonts w:eastAsia="Times New Roman"/>
                <w:b/>
                <w:bCs/>
                <w:snapToGrid w:val="0"/>
                <w:szCs w:val="18"/>
              </w:rPr>
            </w:pPr>
            <w:r w:rsidRPr="00F927D4">
              <w:rPr>
                <w:rFonts w:eastAsia="Times New Roman"/>
                <w:b/>
                <w:bCs/>
                <w:snapToGrid w:val="0"/>
                <w:szCs w:val="18"/>
              </w:rPr>
              <w:t xml:space="preserve">Setting                 </w:t>
            </w:r>
            <w:r w:rsidRPr="00F927D4">
              <w:rPr>
                <w:rFonts w:eastAsia="Times New Roman"/>
                <w:snapToGrid w:val="0"/>
                <w:szCs w:val="18"/>
              </w:rPr>
              <w:t>Intimiderend / Bedreigend</w:t>
            </w:r>
          </w:p>
        </w:tc>
      </w:tr>
      <w:tr w:rsidR="00F927D4" w:rsidRPr="00F927D4" w:rsidTr="00995EFD">
        <w:trPr>
          <w:trHeight w:val="1652"/>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rFonts w:eastAsia="Times New Roman"/>
                <w:b/>
                <w:bCs/>
                <w:snapToGrid w:val="0"/>
                <w:szCs w:val="18"/>
              </w:rPr>
            </w:pPr>
            <w:r w:rsidRPr="00F927D4">
              <w:rPr>
                <w:rFonts w:eastAsia="Times New Roman"/>
                <w:b/>
                <w:bCs/>
                <w:snapToGrid w:val="0"/>
                <w:szCs w:val="18"/>
              </w:rPr>
              <w:t>Kern Leerdoelen</w:t>
            </w:r>
          </w:p>
          <w:p w:rsidR="00F927D4" w:rsidRPr="00F927D4" w:rsidRDefault="00F927D4" w:rsidP="00F927D4">
            <w:pPr>
              <w:pStyle w:val="Geenafstand"/>
              <w:rPr>
                <w:rFonts w:eastAsia="Times New Roman"/>
                <w:bCs/>
                <w:snapToGrid w:val="0"/>
                <w:szCs w:val="18"/>
              </w:rPr>
            </w:pPr>
            <w:r w:rsidRPr="00F927D4">
              <w:rPr>
                <w:rFonts w:eastAsia="Times New Roman"/>
                <w:bCs/>
                <w:snapToGrid w:val="0"/>
                <w:szCs w:val="18"/>
              </w:rPr>
              <w:t>a.</w:t>
            </w:r>
            <w:r w:rsidRPr="00F927D4">
              <w:rPr>
                <w:rFonts w:eastAsia="Times New Roman"/>
                <w:bCs/>
                <w:snapToGrid w:val="0"/>
                <w:szCs w:val="18"/>
              </w:rPr>
              <w:tab/>
              <w:t>inzicht in verschillende vormen van agressie, kan instrumentele en emotionele  agressie herkennen.</w:t>
            </w:r>
          </w:p>
          <w:p w:rsidR="00F927D4" w:rsidRPr="00F927D4" w:rsidRDefault="00F927D4" w:rsidP="00F927D4">
            <w:pPr>
              <w:pStyle w:val="Geenafstand"/>
              <w:rPr>
                <w:rFonts w:eastAsia="Times New Roman"/>
                <w:bCs/>
                <w:snapToGrid w:val="0"/>
                <w:szCs w:val="18"/>
              </w:rPr>
            </w:pPr>
            <w:r w:rsidRPr="00F927D4">
              <w:rPr>
                <w:rFonts w:eastAsia="Times New Roman"/>
                <w:bCs/>
                <w:snapToGrid w:val="0"/>
                <w:szCs w:val="18"/>
              </w:rPr>
              <w:t>b.</w:t>
            </w:r>
            <w:r w:rsidRPr="00F927D4">
              <w:rPr>
                <w:rFonts w:eastAsia="Times New Roman"/>
                <w:bCs/>
                <w:snapToGrid w:val="0"/>
                <w:szCs w:val="18"/>
              </w:rPr>
              <w:tab/>
              <w:t xml:space="preserve">inzicht in de eigen primaire reactie bij bedreiging of intimidatie. </w:t>
            </w:r>
          </w:p>
          <w:p w:rsidR="00F927D4" w:rsidRPr="00F927D4" w:rsidRDefault="00F927D4" w:rsidP="00F927D4">
            <w:pPr>
              <w:pStyle w:val="Geenafstand"/>
              <w:rPr>
                <w:rFonts w:eastAsia="Times New Roman"/>
                <w:b/>
                <w:bCs/>
                <w:snapToGrid w:val="0"/>
                <w:szCs w:val="18"/>
              </w:rPr>
            </w:pPr>
            <w:r w:rsidRPr="00F927D4">
              <w:rPr>
                <w:rFonts w:eastAsia="Times New Roman"/>
                <w:bCs/>
                <w:snapToGrid w:val="0"/>
                <w:szCs w:val="18"/>
              </w:rPr>
              <w:t>c.</w:t>
            </w:r>
            <w:r w:rsidRPr="00F927D4">
              <w:rPr>
                <w:rFonts w:eastAsia="Times New Roman"/>
                <w:bCs/>
                <w:snapToGrid w:val="0"/>
                <w:szCs w:val="18"/>
              </w:rPr>
              <w:tab/>
              <w:t>inzicht in eigen houding en gedrag en het effect daarvan op de ander.</w:t>
            </w:r>
            <w:r w:rsidRPr="00F927D4">
              <w:rPr>
                <w:rFonts w:eastAsia="Times New Roman"/>
                <w:b/>
                <w:bCs/>
                <w:snapToGrid w:val="0"/>
                <w:szCs w:val="18"/>
              </w:rPr>
              <w:t xml:space="preserve"> </w:t>
            </w:r>
          </w:p>
          <w:p w:rsidR="00F927D4" w:rsidRPr="00F927D4" w:rsidRDefault="00F927D4" w:rsidP="00F927D4">
            <w:pPr>
              <w:pStyle w:val="Geenafstand"/>
              <w:rPr>
                <w:rFonts w:eastAsia="Times New Roman"/>
                <w:snapToGrid w:val="0"/>
                <w:szCs w:val="18"/>
              </w:rPr>
            </w:pPr>
            <w:r w:rsidRPr="00F927D4">
              <w:rPr>
                <w:rFonts w:eastAsia="Times New Roman"/>
                <w:snapToGrid w:val="0"/>
                <w:szCs w:val="18"/>
              </w:rPr>
              <w:t>d.  controle op eigen spanning en emotie</w:t>
            </w:r>
          </w:p>
          <w:p w:rsidR="00F927D4" w:rsidRPr="00F927D4" w:rsidRDefault="00F927D4" w:rsidP="00F927D4">
            <w:pPr>
              <w:pStyle w:val="Geenafstand"/>
              <w:rPr>
                <w:rFonts w:eastAsia="Times New Roman"/>
                <w:snapToGrid w:val="0"/>
                <w:szCs w:val="18"/>
              </w:rPr>
            </w:pPr>
            <w:r w:rsidRPr="00F927D4">
              <w:rPr>
                <w:rFonts w:eastAsia="Times New Roman"/>
                <w:snapToGrid w:val="0"/>
                <w:szCs w:val="18"/>
              </w:rPr>
              <w:t>e.</w:t>
            </w:r>
            <w:r w:rsidRPr="00F927D4">
              <w:rPr>
                <w:rFonts w:eastAsia="Times New Roman"/>
                <w:snapToGrid w:val="0"/>
                <w:szCs w:val="18"/>
              </w:rPr>
              <w:tab/>
              <w:t>mentaal en verbaal weerbaar</w:t>
            </w:r>
          </w:p>
          <w:p w:rsidR="00F927D4" w:rsidRPr="00F927D4" w:rsidRDefault="00F927D4" w:rsidP="00F927D4">
            <w:pPr>
              <w:pStyle w:val="Geenafstand"/>
              <w:rPr>
                <w:rFonts w:eastAsia="Times New Roman"/>
                <w:snapToGrid w:val="0"/>
                <w:szCs w:val="18"/>
              </w:rPr>
            </w:pPr>
            <w:r w:rsidRPr="00F927D4">
              <w:rPr>
                <w:rFonts w:eastAsia="Times New Roman"/>
                <w:snapToGrid w:val="0"/>
                <w:szCs w:val="18"/>
              </w:rPr>
              <w:t>f.</w:t>
            </w:r>
            <w:r w:rsidRPr="00F927D4">
              <w:rPr>
                <w:rFonts w:eastAsia="Times New Roman"/>
                <w:snapToGrid w:val="0"/>
                <w:szCs w:val="18"/>
              </w:rPr>
              <w:tab/>
              <w:t>een handelingsrepertoire voor begrenzen, regie nemen en houden</w:t>
            </w:r>
          </w:p>
          <w:p w:rsidR="00F927D4" w:rsidRPr="00F927D4" w:rsidRDefault="00F927D4" w:rsidP="00F927D4">
            <w:pPr>
              <w:pStyle w:val="Geenafstand"/>
              <w:rPr>
                <w:rFonts w:eastAsia="Times New Roman"/>
                <w:snapToGrid w:val="0"/>
                <w:szCs w:val="18"/>
              </w:rPr>
            </w:pPr>
          </w:p>
        </w:tc>
      </w:tr>
      <w:tr w:rsidR="00F927D4" w:rsidRPr="00F927D4" w:rsidTr="00995EFD">
        <w:trPr>
          <w:trHeight w:val="261"/>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rFonts w:eastAsia="Times New Roman"/>
                <w:snapToGrid w:val="0"/>
                <w:szCs w:val="18"/>
              </w:rPr>
            </w:pPr>
            <w:r w:rsidRPr="00F927D4">
              <w:rPr>
                <w:rFonts w:eastAsia="Times New Roman"/>
                <w:b/>
                <w:bCs/>
                <w:snapToGrid w:val="0"/>
                <w:szCs w:val="18"/>
              </w:rPr>
              <w:t xml:space="preserve">Opleidingen         </w:t>
            </w:r>
            <w:r w:rsidRPr="00F927D4">
              <w:rPr>
                <w:rFonts w:eastAsia="Times New Roman"/>
                <w:snapToGrid w:val="0"/>
                <w:szCs w:val="18"/>
              </w:rPr>
              <w:t>PO-01</w:t>
            </w:r>
          </w:p>
        </w:tc>
      </w:tr>
      <w:tr w:rsidR="00F927D4" w:rsidRPr="00F927D4" w:rsidTr="00995EFD">
        <w:trPr>
          <w:trHeight w:val="502"/>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927D4" w:rsidRPr="00F927D4" w:rsidRDefault="00F927D4" w:rsidP="00F927D4">
            <w:pPr>
              <w:pStyle w:val="Geenafstand"/>
              <w:rPr>
                <w:rFonts w:eastAsia="Times New Roman"/>
                <w:b/>
                <w:bCs/>
                <w:snapToGrid w:val="0"/>
                <w:szCs w:val="18"/>
              </w:rPr>
            </w:pPr>
            <w:r w:rsidRPr="00F927D4">
              <w:rPr>
                <w:rFonts w:eastAsia="Times New Roman"/>
                <w:b/>
                <w:bCs/>
                <w:snapToGrid w:val="0"/>
                <w:szCs w:val="18"/>
              </w:rPr>
              <w:t>Setting en inzet tijdens leersituatie</w:t>
            </w:r>
          </w:p>
          <w:p w:rsidR="00F927D4" w:rsidRPr="00F927D4" w:rsidRDefault="00F927D4" w:rsidP="00F927D4">
            <w:pPr>
              <w:pStyle w:val="Geenafstand"/>
              <w:rPr>
                <w:rFonts w:eastAsia="Times New Roman"/>
                <w:snapToGrid w:val="0"/>
                <w:szCs w:val="18"/>
              </w:rPr>
            </w:pPr>
            <w:r w:rsidRPr="00F927D4">
              <w:rPr>
                <w:rFonts w:eastAsia="Times New Roman"/>
                <w:snapToGrid w:val="0"/>
                <w:szCs w:val="18"/>
              </w:rPr>
              <w:t>Tijdens de leersituatie hebben we te maken met 3 onderdelen:</w:t>
            </w:r>
          </w:p>
          <w:p w:rsidR="00F927D4" w:rsidRPr="00F927D4" w:rsidRDefault="00F927D4" w:rsidP="00F927D4">
            <w:pPr>
              <w:pStyle w:val="Geenafstand"/>
              <w:numPr>
                <w:ilvl w:val="0"/>
                <w:numId w:val="3"/>
              </w:numPr>
              <w:rPr>
                <w:rFonts w:eastAsia="Times New Roman"/>
                <w:snapToGrid w:val="0"/>
                <w:szCs w:val="18"/>
              </w:rPr>
            </w:pPr>
            <w:r w:rsidRPr="00F927D4">
              <w:rPr>
                <w:rFonts w:eastAsia="Times New Roman"/>
                <w:snapToGrid w:val="0"/>
                <w:szCs w:val="18"/>
              </w:rPr>
              <w:t>Bewapende (diverse voorwerpen) verdachte / justitiabele</w:t>
            </w:r>
          </w:p>
          <w:p w:rsidR="00F927D4" w:rsidRPr="00F927D4" w:rsidRDefault="00F927D4" w:rsidP="00F927D4">
            <w:pPr>
              <w:pStyle w:val="Geenafstand"/>
              <w:numPr>
                <w:ilvl w:val="0"/>
                <w:numId w:val="3"/>
              </w:numPr>
              <w:rPr>
                <w:rFonts w:eastAsia="Times New Roman"/>
                <w:snapToGrid w:val="0"/>
                <w:szCs w:val="18"/>
              </w:rPr>
            </w:pPr>
            <w:r w:rsidRPr="00F927D4">
              <w:rPr>
                <w:rFonts w:eastAsia="Times New Roman"/>
                <w:snapToGrid w:val="0"/>
                <w:szCs w:val="18"/>
              </w:rPr>
              <w:t>De acteur moet in zijn rollenspel duidelijk het verschil tussen emotionele en instrumentele agressie kunnen aangeven, zodat de cursist dit kan onderscheiden.</w:t>
            </w:r>
          </w:p>
          <w:p w:rsidR="00F927D4" w:rsidRPr="00F927D4" w:rsidRDefault="00F927D4" w:rsidP="00F927D4">
            <w:pPr>
              <w:pStyle w:val="Geenafstand"/>
              <w:numPr>
                <w:ilvl w:val="0"/>
                <w:numId w:val="3"/>
              </w:numPr>
              <w:rPr>
                <w:rFonts w:eastAsia="Times New Roman"/>
                <w:snapToGrid w:val="0"/>
                <w:szCs w:val="18"/>
              </w:rPr>
            </w:pPr>
            <w:r w:rsidRPr="00F927D4">
              <w:rPr>
                <w:rFonts w:eastAsia="Times New Roman"/>
                <w:snapToGrid w:val="0"/>
                <w:szCs w:val="18"/>
              </w:rPr>
              <w:t>Het begrenzen van grensoverschreidend gedrag.</w:t>
            </w:r>
          </w:p>
          <w:p w:rsidR="00F927D4" w:rsidRPr="00F927D4" w:rsidRDefault="00F927D4" w:rsidP="00F927D4">
            <w:pPr>
              <w:pStyle w:val="Geenafstand"/>
              <w:rPr>
                <w:rFonts w:eastAsia="Times New Roman"/>
                <w:snapToGrid w:val="0"/>
                <w:szCs w:val="18"/>
              </w:rPr>
            </w:pPr>
          </w:p>
        </w:tc>
      </w:tr>
      <w:tr w:rsidR="00F927D4" w:rsidRPr="00F927D4" w:rsidTr="00995EFD">
        <w:trPr>
          <w:trHeight w:val="502"/>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927D4" w:rsidRPr="00F927D4" w:rsidRDefault="00F927D4" w:rsidP="00F927D4">
            <w:pPr>
              <w:pStyle w:val="Geenafstand"/>
              <w:rPr>
                <w:rFonts w:eastAsia="Times New Roman"/>
                <w:b/>
                <w:bCs/>
                <w:snapToGrid w:val="0"/>
                <w:szCs w:val="18"/>
              </w:rPr>
            </w:pPr>
            <w:r w:rsidRPr="00F927D4">
              <w:rPr>
                <w:rFonts w:eastAsia="Times New Roman"/>
                <w:b/>
                <w:bCs/>
                <w:snapToGrid w:val="0"/>
                <w:szCs w:val="18"/>
              </w:rPr>
              <w:t>Voorbereiding en feedback/evaluatie</w:t>
            </w:r>
          </w:p>
          <w:p w:rsidR="00F927D4" w:rsidRPr="00F927D4" w:rsidRDefault="00F927D4" w:rsidP="00F927D4">
            <w:pPr>
              <w:pStyle w:val="Geenafstand"/>
              <w:numPr>
                <w:ilvl w:val="0"/>
                <w:numId w:val="4"/>
              </w:numPr>
              <w:rPr>
                <w:rFonts w:eastAsia="Times New Roman"/>
                <w:snapToGrid w:val="0"/>
                <w:szCs w:val="18"/>
              </w:rPr>
            </w:pPr>
            <w:r w:rsidRPr="00F927D4">
              <w:rPr>
                <w:rFonts w:eastAsia="Times New Roman"/>
                <w:snapToGrid w:val="0"/>
                <w:szCs w:val="18"/>
              </w:rPr>
              <w:t>In de voorbereiding geeft de trainer aan welke aandachtspunten hij geaccentueerd wil hebben en wanneer er bijgestuurd moet worden. De trainer is hierin altijd leidend.</w:t>
            </w:r>
          </w:p>
          <w:p w:rsidR="00F927D4" w:rsidRPr="00F927D4" w:rsidRDefault="00F927D4" w:rsidP="00F927D4">
            <w:pPr>
              <w:pStyle w:val="Geenafstand"/>
              <w:numPr>
                <w:ilvl w:val="0"/>
                <w:numId w:val="4"/>
              </w:numPr>
              <w:rPr>
                <w:rFonts w:eastAsia="Times New Roman"/>
                <w:snapToGrid w:val="0"/>
                <w:szCs w:val="18"/>
              </w:rPr>
            </w:pPr>
            <w:r w:rsidRPr="00F927D4">
              <w:rPr>
                <w:rFonts w:eastAsia="Times New Roman"/>
                <w:snapToGrid w:val="0"/>
                <w:szCs w:val="18"/>
              </w:rPr>
              <w:t>In de feedback is het vooral van belang dat de acteur de gevoelens/emoties van de cursist naar boven weet te halen. Het effect van het gedrag van de cursist op de acteur is in eerste instantie van minder belang van minder.</w:t>
            </w:r>
          </w:p>
          <w:p w:rsidR="00F927D4" w:rsidRPr="00F927D4" w:rsidRDefault="00F927D4" w:rsidP="00F927D4">
            <w:pPr>
              <w:pStyle w:val="Geenafstand"/>
              <w:numPr>
                <w:ilvl w:val="0"/>
                <w:numId w:val="4"/>
              </w:numPr>
              <w:rPr>
                <w:rFonts w:eastAsia="Times New Roman"/>
                <w:snapToGrid w:val="0"/>
                <w:szCs w:val="18"/>
              </w:rPr>
            </w:pPr>
            <w:r w:rsidRPr="00F927D4">
              <w:rPr>
                <w:rFonts w:eastAsia="Times New Roman"/>
                <w:snapToGrid w:val="0"/>
                <w:szCs w:val="18"/>
              </w:rPr>
              <w:t>In de evaluaties moet de acteur kunnen aangeven wat het gevolg van het gedrag is op de situatie</w:t>
            </w:r>
          </w:p>
          <w:p w:rsidR="00F927D4" w:rsidRPr="00F927D4" w:rsidRDefault="00F927D4" w:rsidP="00F927D4">
            <w:pPr>
              <w:pStyle w:val="Geenafstand"/>
              <w:rPr>
                <w:rFonts w:eastAsia="Times New Roman"/>
                <w:snapToGrid w:val="0"/>
                <w:szCs w:val="18"/>
              </w:rPr>
            </w:pPr>
          </w:p>
        </w:tc>
      </w:tr>
      <w:tr w:rsidR="00F927D4" w:rsidRPr="00F927D4" w:rsidTr="00995EFD">
        <w:trPr>
          <w:trHeight w:val="502"/>
        </w:trPr>
        <w:tc>
          <w:tcPr>
            <w:tcW w:w="96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927D4" w:rsidRPr="00F927D4" w:rsidRDefault="00F927D4" w:rsidP="00F927D4">
            <w:pPr>
              <w:pStyle w:val="Geenafstand"/>
              <w:rPr>
                <w:rFonts w:eastAsia="Times New Roman"/>
                <w:b/>
                <w:snapToGrid w:val="0"/>
                <w:szCs w:val="18"/>
              </w:rPr>
            </w:pPr>
            <w:r w:rsidRPr="00F927D4">
              <w:rPr>
                <w:rFonts w:eastAsia="Times New Roman"/>
                <w:b/>
                <w:snapToGrid w:val="0"/>
                <w:szCs w:val="18"/>
              </w:rPr>
              <w:t>Benodigde kennis en ervaring</w:t>
            </w:r>
          </w:p>
          <w:p w:rsidR="00F927D4" w:rsidRPr="00F927D4" w:rsidRDefault="00F927D4" w:rsidP="00F927D4">
            <w:pPr>
              <w:pStyle w:val="Geenafstand"/>
              <w:numPr>
                <w:ilvl w:val="0"/>
                <w:numId w:val="8"/>
              </w:numPr>
              <w:rPr>
                <w:rFonts w:eastAsia="Times New Roman"/>
                <w:snapToGrid w:val="0"/>
                <w:szCs w:val="18"/>
              </w:rPr>
            </w:pPr>
            <w:r w:rsidRPr="00F927D4">
              <w:rPr>
                <w:rFonts w:eastAsia="Times New Roman"/>
                <w:snapToGrid w:val="0"/>
                <w:szCs w:val="18"/>
              </w:rPr>
              <w:t xml:space="preserve">Afgeronde trainingsacteur opleiding. </w:t>
            </w:r>
          </w:p>
          <w:p w:rsidR="00F927D4" w:rsidRPr="00F927D4" w:rsidRDefault="00F927D4" w:rsidP="00F927D4">
            <w:pPr>
              <w:pStyle w:val="Geenafstand"/>
              <w:numPr>
                <w:ilvl w:val="0"/>
                <w:numId w:val="8"/>
              </w:numPr>
              <w:rPr>
                <w:rFonts w:eastAsia="Times New Roman"/>
                <w:snapToGrid w:val="0"/>
                <w:szCs w:val="18"/>
              </w:rPr>
            </w:pPr>
            <w:r w:rsidRPr="00F927D4">
              <w:rPr>
                <w:rFonts w:eastAsia="Times New Roman"/>
                <w:snapToGrid w:val="0"/>
                <w:szCs w:val="18"/>
              </w:rPr>
              <w:t>Kennis van de verschillende vormen van agressie en intimidatie.</w:t>
            </w:r>
          </w:p>
          <w:p w:rsidR="00F927D4" w:rsidRPr="00F927D4" w:rsidRDefault="00F927D4" w:rsidP="00F927D4">
            <w:pPr>
              <w:pStyle w:val="Geenafstand"/>
              <w:rPr>
                <w:rFonts w:eastAsia="Times New Roman"/>
                <w:b/>
                <w:bCs/>
                <w:snapToGrid w:val="0"/>
                <w:szCs w:val="18"/>
              </w:rPr>
            </w:pPr>
          </w:p>
        </w:tc>
      </w:tr>
    </w:tbl>
    <w:p w:rsidR="00F927D4" w:rsidRDefault="00F927D4" w:rsidP="007F5EC4">
      <w:pPr>
        <w:pStyle w:val="Geenafstand"/>
        <w:rPr>
          <w:rFonts w:eastAsia="Times New Roman" w:cs="Times New Roman"/>
          <w:snapToGrid w:val="0"/>
          <w:szCs w:val="18"/>
        </w:rPr>
      </w:pPr>
    </w:p>
    <w:p w:rsidR="00F927D4" w:rsidRDefault="00F927D4" w:rsidP="007F5EC4">
      <w:pPr>
        <w:pStyle w:val="Geenafstand"/>
        <w:rPr>
          <w:rFonts w:eastAsia="Times New Roman" w:cs="Times New Roman"/>
          <w:snapToGrid w:val="0"/>
          <w:szCs w:val="18"/>
        </w:rPr>
      </w:pPr>
    </w:p>
    <w:tbl>
      <w:tblPr>
        <w:tblW w:w="9610" w:type="dxa"/>
        <w:tblCellMar>
          <w:left w:w="0" w:type="dxa"/>
          <w:right w:w="0" w:type="dxa"/>
        </w:tblCellMar>
        <w:tblLook w:val="04A0" w:firstRow="1" w:lastRow="0" w:firstColumn="1" w:lastColumn="0" w:noHBand="0" w:noVBand="1"/>
      </w:tblPr>
      <w:tblGrid>
        <w:gridCol w:w="9610"/>
      </w:tblGrid>
      <w:tr w:rsidR="00F927D4" w:rsidRPr="00F927D4" w:rsidTr="00995EFD">
        <w:trPr>
          <w:trHeight w:val="502"/>
        </w:trPr>
        <w:tc>
          <w:tcPr>
            <w:tcW w:w="9610" w:type="dxa"/>
            <w:tcBorders>
              <w:top w:val="single" w:sz="8" w:space="0" w:color="auto"/>
              <w:left w:val="single" w:sz="8" w:space="0" w:color="auto"/>
              <w:bottom w:val="single" w:sz="8" w:space="0" w:color="auto"/>
              <w:right w:val="single" w:sz="8" w:space="0" w:color="auto"/>
            </w:tcBorders>
            <w:shd w:val="clear" w:color="auto" w:fill="F79646"/>
            <w:tcMar>
              <w:top w:w="0" w:type="dxa"/>
              <w:left w:w="108" w:type="dxa"/>
              <w:bottom w:w="0" w:type="dxa"/>
              <w:right w:w="108" w:type="dxa"/>
            </w:tcMar>
            <w:hideMark/>
          </w:tcPr>
          <w:p w:rsidR="00F927D4" w:rsidRPr="00F927D4" w:rsidRDefault="00F927D4" w:rsidP="00F927D4">
            <w:pPr>
              <w:pStyle w:val="Geenafstand"/>
              <w:rPr>
                <w:snapToGrid w:val="0"/>
                <w:szCs w:val="18"/>
              </w:rPr>
            </w:pPr>
            <w:r w:rsidRPr="00F927D4">
              <w:rPr>
                <w:b/>
                <w:bCs/>
                <w:snapToGrid w:val="0"/>
                <w:szCs w:val="18"/>
              </w:rPr>
              <w:lastRenderedPageBreak/>
              <w:t>Acteursprofiel Radicalisering</w:t>
            </w:r>
          </w:p>
        </w:tc>
      </w:tr>
      <w:tr w:rsidR="00F927D4" w:rsidRPr="00F927D4" w:rsidTr="00995EFD">
        <w:trPr>
          <w:trHeight w:val="148"/>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snapToGrid w:val="0"/>
                <w:szCs w:val="18"/>
              </w:rPr>
            </w:pPr>
            <w:r w:rsidRPr="00F927D4">
              <w:rPr>
                <w:b/>
                <w:bCs/>
                <w:snapToGrid w:val="0"/>
                <w:szCs w:val="18"/>
              </w:rPr>
              <w:t xml:space="preserve">Aandachtgebied  </w:t>
            </w:r>
            <w:r w:rsidRPr="00F927D4">
              <w:rPr>
                <w:snapToGrid w:val="0"/>
                <w:szCs w:val="18"/>
              </w:rPr>
              <w:t xml:space="preserve"> Gesprekstechnieken Radicalisering</w:t>
            </w:r>
          </w:p>
          <w:p w:rsidR="00F927D4" w:rsidRPr="00F927D4" w:rsidRDefault="00F927D4" w:rsidP="00F927D4">
            <w:pPr>
              <w:pStyle w:val="Geenafstand"/>
              <w:rPr>
                <w:snapToGrid w:val="0"/>
                <w:szCs w:val="18"/>
              </w:rPr>
            </w:pPr>
          </w:p>
        </w:tc>
      </w:tr>
      <w:tr w:rsidR="00F927D4" w:rsidRPr="00F927D4" w:rsidTr="00995EFD">
        <w:trPr>
          <w:trHeight w:val="340"/>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b/>
                <w:bCs/>
                <w:snapToGrid w:val="0"/>
                <w:szCs w:val="18"/>
              </w:rPr>
            </w:pPr>
            <w:r w:rsidRPr="00F927D4">
              <w:rPr>
                <w:b/>
                <w:bCs/>
                <w:snapToGrid w:val="0"/>
                <w:szCs w:val="18"/>
              </w:rPr>
              <w:t>Setting                </w:t>
            </w:r>
            <w:r w:rsidRPr="00F927D4">
              <w:rPr>
                <w:bCs/>
                <w:snapToGrid w:val="0"/>
                <w:szCs w:val="18"/>
              </w:rPr>
              <w:t xml:space="preserve"> gespreksvoering met radicaliserende of extremistische personen</w:t>
            </w:r>
          </w:p>
        </w:tc>
      </w:tr>
      <w:tr w:rsidR="00F927D4" w:rsidRPr="00F927D4" w:rsidTr="00995EFD">
        <w:trPr>
          <w:trHeight w:val="611"/>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b/>
                <w:bCs/>
                <w:snapToGrid w:val="0"/>
                <w:szCs w:val="18"/>
              </w:rPr>
            </w:pPr>
            <w:r w:rsidRPr="00F927D4">
              <w:rPr>
                <w:b/>
                <w:bCs/>
                <w:snapToGrid w:val="0"/>
                <w:szCs w:val="18"/>
              </w:rPr>
              <w:t>Kern Leerdoelen</w:t>
            </w:r>
          </w:p>
          <w:p w:rsidR="00F927D4" w:rsidRPr="00F927D4" w:rsidRDefault="00F927D4" w:rsidP="00F927D4">
            <w:pPr>
              <w:pStyle w:val="Geenafstand"/>
              <w:numPr>
                <w:ilvl w:val="0"/>
                <w:numId w:val="22"/>
              </w:numPr>
              <w:rPr>
                <w:bCs/>
                <w:snapToGrid w:val="0"/>
                <w:szCs w:val="18"/>
              </w:rPr>
            </w:pPr>
            <w:r w:rsidRPr="00F927D4">
              <w:rPr>
                <w:bCs/>
                <w:snapToGrid w:val="0"/>
                <w:szCs w:val="18"/>
              </w:rPr>
              <w:t>De deelnemers zijn zich bij het starten van een contactmoment met een mogelijk radicaliserend persoon bewust van het doel van de interactie.</w:t>
            </w:r>
          </w:p>
          <w:p w:rsidR="00F927D4" w:rsidRPr="00F927D4" w:rsidRDefault="00F927D4" w:rsidP="00F927D4">
            <w:pPr>
              <w:pStyle w:val="Geenafstand"/>
              <w:numPr>
                <w:ilvl w:val="0"/>
                <w:numId w:val="22"/>
              </w:numPr>
              <w:rPr>
                <w:bCs/>
                <w:snapToGrid w:val="0"/>
                <w:szCs w:val="18"/>
              </w:rPr>
            </w:pPr>
            <w:r w:rsidRPr="00F927D4">
              <w:rPr>
                <w:bCs/>
                <w:snapToGrid w:val="0"/>
                <w:szCs w:val="18"/>
              </w:rPr>
              <w:t>De deelnemers kennen de verschillende manieren om een gesprek in te steken, op needs, narrative en network en kunnen een onderbouwde keuze maken welke ze in zetten.</w:t>
            </w:r>
          </w:p>
          <w:p w:rsidR="00F927D4" w:rsidRPr="00F927D4" w:rsidRDefault="00F927D4" w:rsidP="00F927D4">
            <w:pPr>
              <w:pStyle w:val="Geenafstand"/>
              <w:numPr>
                <w:ilvl w:val="0"/>
                <w:numId w:val="22"/>
              </w:numPr>
              <w:rPr>
                <w:bCs/>
                <w:snapToGrid w:val="0"/>
                <w:szCs w:val="18"/>
              </w:rPr>
            </w:pPr>
            <w:r w:rsidRPr="00F927D4">
              <w:rPr>
                <w:bCs/>
                <w:snapToGrid w:val="0"/>
                <w:szCs w:val="18"/>
              </w:rPr>
              <w:t>De deelnemers kennen verschillende technieken die zij kunnen toepassen om contact te maken.</w:t>
            </w:r>
          </w:p>
          <w:p w:rsidR="00F927D4" w:rsidRPr="00F927D4" w:rsidRDefault="00F927D4" w:rsidP="00F927D4">
            <w:pPr>
              <w:pStyle w:val="Geenafstand"/>
              <w:numPr>
                <w:ilvl w:val="0"/>
                <w:numId w:val="22"/>
              </w:numPr>
              <w:rPr>
                <w:bCs/>
                <w:snapToGrid w:val="0"/>
                <w:szCs w:val="18"/>
              </w:rPr>
            </w:pPr>
            <w:r w:rsidRPr="00F927D4">
              <w:rPr>
                <w:bCs/>
                <w:snapToGrid w:val="0"/>
                <w:szCs w:val="18"/>
              </w:rPr>
              <w:t>De deelnemers kunnen verschillende gesprekstechnieken toepassen die hen helpen om contact met de persoon ta maken en te houden.</w:t>
            </w:r>
          </w:p>
          <w:p w:rsidR="00F927D4" w:rsidRPr="00F927D4" w:rsidRDefault="00F927D4" w:rsidP="00F927D4">
            <w:pPr>
              <w:pStyle w:val="Geenafstand"/>
              <w:rPr>
                <w:bCs/>
                <w:snapToGrid w:val="0"/>
                <w:szCs w:val="18"/>
              </w:rPr>
            </w:pPr>
          </w:p>
          <w:p w:rsidR="00F927D4" w:rsidRPr="00F927D4" w:rsidRDefault="00F927D4" w:rsidP="00F927D4">
            <w:pPr>
              <w:pStyle w:val="Geenafstand"/>
              <w:rPr>
                <w:snapToGrid w:val="0"/>
                <w:szCs w:val="18"/>
              </w:rPr>
            </w:pPr>
          </w:p>
        </w:tc>
      </w:tr>
      <w:tr w:rsidR="00F927D4" w:rsidRPr="00F927D4" w:rsidTr="00995EFD">
        <w:trPr>
          <w:trHeight w:val="281"/>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snapToGrid w:val="0"/>
                <w:szCs w:val="18"/>
              </w:rPr>
            </w:pPr>
            <w:r w:rsidRPr="00F927D4">
              <w:rPr>
                <w:b/>
                <w:bCs/>
                <w:snapToGrid w:val="0"/>
                <w:szCs w:val="18"/>
              </w:rPr>
              <w:t xml:space="preserve">Opleidingen         </w:t>
            </w:r>
            <w:r w:rsidRPr="00F927D4">
              <w:rPr>
                <w:snapToGrid w:val="0"/>
                <w:szCs w:val="18"/>
              </w:rPr>
              <w:t>RA-1 t/m RA-6</w:t>
            </w:r>
          </w:p>
          <w:p w:rsidR="00F927D4" w:rsidRPr="00F927D4" w:rsidRDefault="00F927D4" w:rsidP="00F927D4">
            <w:pPr>
              <w:pStyle w:val="Geenafstand"/>
              <w:rPr>
                <w:snapToGrid w:val="0"/>
                <w:szCs w:val="18"/>
              </w:rPr>
            </w:pPr>
          </w:p>
        </w:tc>
      </w:tr>
      <w:tr w:rsidR="00F927D4" w:rsidRPr="00F927D4" w:rsidTr="00995EFD">
        <w:trPr>
          <w:trHeight w:val="502"/>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927D4" w:rsidRPr="00F927D4" w:rsidRDefault="00F927D4" w:rsidP="00F927D4">
            <w:pPr>
              <w:pStyle w:val="Geenafstand"/>
              <w:rPr>
                <w:rFonts w:eastAsia="Times New Roman"/>
                <w:b/>
                <w:bCs/>
                <w:snapToGrid w:val="0"/>
                <w:szCs w:val="18"/>
              </w:rPr>
            </w:pPr>
            <w:r w:rsidRPr="00F927D4">
              <w:rPr>
                <w:b/>
                <w:bCs/>
                <w:snapToGrid w:val="0"/>
                <w:szCs w:val="18"/>
              </w:rPr>
              <w:t>Setting en inzet tijdens leersituatie</w:t>
            </w:r>
          </w:p>
          <w:p w:rsidR="00F927D4" w:rsidRPr="00F927D4" w:rsidRDefault="00F927D4" w:rsidP="00F927D4">
            <w:pPr>
              <w:pStyle w:val="Geenafstand"/>
              <w:rPr>
                <w:snapToGrid w:val="0"/>
                <w:szCs w:val="18"/>
              </w:rPr>
            </w:pPr>
            <w:r w:rsidRPr="00F927D4">
              <w:rPr>
                <w:snapToGrid w:val="0"/>
                <w:szCs w:val="18"/>
              </w:rPr>
              <w:t>De deelnemers volgen binnen een leerlijn radicalisering een verdiepingstraining gesprekstechnieken. Zij hebben basiskennis opgedaan over radicaliseringsprocessen en ideologieën. In deze training hebben zij in de ochtend theorie behandeld over hoe een gespreksvoering met een persoon die mogelijk radicaliseert of extremistisch is. Hierbij is onder andere aan bod gekomen: wat is je doel / bedoeling?  (vaak is dat: informatie naar boven krijgen die je helpt duiden of er inderdaad sprake is van radicalisering richting extremisme). Hoeveel tijd heb je? Welke insteek kies je dan (narrative, needs of network)? Welke gesprekstechnieken zijn helpend? (waaronder open vragen stellen, reflectief luisteren, motiverend interview, oplossingsgerichte technieken). In de middag komt een acteur. Er wordt gewerkt met een aantal vooraf opgestelde casus en ook met ter plekke opgehaalde of bedaqchte casuïstiek.</w:t>
            </w:r>
          </w:p>
          <w:p w:rsidR="00F927D4" w:rsidRPr="00F927D4" w:rsidRDefault="00F927D4" w:rsidP="00F927D4">
            <w:pPr>
              <w:pStyle w:val="Geenafstand"/>
              <w:rPr>
                <w:snapToGrid w:val="0"/>
                <w:szCs w:val="18"/>
              </w:rPr>
            </w:pPr>
          </w:p>
          <w:p w:rsidR="00F927D4" w:rsidRPr="00F927D4" w:rsidRDefault="00F927D4" w:rsidP="00F927D4">
            <w:pPr>
              <w:pStyle w:val="Geenafstand"/>
              <w:rPr>
                <w:snapToGrid w:val="0"/>
                <w:szCs w:val="18"/>
              </w:rPr>
            </w:pPr>
            <w:r w:rsidRPr="00F927D4">
              <w:rPr>
                <w:snapToGrid w:val="0"/>
                <w:szCs w:val="18"/>
              </w:rPr>
              <w:t xml:space="preserve">De context van het werk van de deelnemers varieert. Deze training is te volgen door bijvoorbeeld jongerenwerkers die op straat in aanraking komen met jongeren waarvan zij het idee hebben dat die radicaliseren, maar ook rechercheurs die moeten onderzoeken of zij iemand moeten aanhouden of een mutatie moeten doen op TER-gronden, of niet. </w:t>
            </w:r>
          </w:p>
          <w:p w:rsidR="00F927D4" w:rsidRPr="00F927D4" w:rsidRDefault="00F927D4" w:rsidP="00F927D4">
            <w:pPr>
              <w:pStyle w:val="Geenafstand"/>
              <w:rPr>
                <w:snapToGrid w:val="0"/>
                <w:szCs w:val="18"/>
              </w:rPr>
            </w:pPr>
          </w:p>
          <w:p w:rsidR="00F927D4" w:rsidRPr="00F927D4" w:rsidRDefault="00F927D4" w:rsidP="00F927D4">
            <w:pPr>
              <w:pStyle w:val="Geenafstand"/>
              <w:rPr>
                <w:snapToGrid w:val="0"/>
                <w:szCs w:val="18"/>
              </w:rPr>
            </w:pPr>
            <w:r w:rsidRPr="00F927D4">
              <w:rPr>
                <w:snapToGrid w:val="0"/>
                <w:szCs w:val="18"/>
              </w:rPr>
              <w:t>Verwachtingen van de acteur:</w:t>
            </w:r>
          </w:p>
          <w:p w:rsidR="00F927D4" w:rsidRPr="00F927D4" w:rsidRDefault="00F927D4" w:rsidP="00F927D4">
            <w:pPr>
              <w:pStyle w:val="Geenafstand"/>
              <w:numPr>
                <w:ilvl w:val="0"/>
                <w:numId w:val="24"/>
              </w:numPr>
              <w:rPr>
                <w:snapToGrid w:val="0"/>
                <w:szCs w:val="18"/>
              </w:rPr>
            </w:pPr>
            <w:r w:rsidRPr="00F927D4">
              <w:rPr>
                <w:snapToGrid w:val="0"/>
                <w:szCs w:val="18"/>
              </w:rPr>
              <w:t xml:space="preserve">De acteur (m/v) moet zich in kunnen leven in mensen met zeer uiteenlopende wereldvisies en overtuigingen. </w:t>
            </w:r>
          </w:p>
          <w:p w:rsidR="00F927D4" w:rsidRPr="00F927D4" w:rsidRDefault="00F927D4" w:rsidP="00F927D4">
            <w:pPr>
              <w:pStyle w:val="Geenafstand"/>
              <w:numPr>
                <w:ilvl w:val="0"/>
                <w:numId w:val="24"/>
              </w:numPr>
              <w:rPr>
                <w:snapToGrid w:val="0"/>
                <w:szCs w:val="18"/>
              </w:rPr>
            </w:pPr>
            <w:r w:rsidRPr="00F927D4">
              <w:rPr>
                <w:snapToGrid w:val="0"/>
                <w:szCs w:val="18"/>
              </w:rPr>
              <w:t>De acteur moet een personage kunnen spelen dat welliswaar extreme uitlatingen doet, maar ongevaarlijk is</w:t>
            </w:r>
          </w:p>
          <w:p w:rsidR="00F927D4" w:rsidRPr="00F927D4" w:rsidRDefault="00F927D4" w:rsidP="00F927D4">
            <w:pPr>
              <w:pStyle w:val="Geenafstand"/>
              <w:numPr>
                <w:ilvl w:val="0"/>
                <w:numId w:val="24"/>
              </w:numPr>
              <w:rPr>
                <w:snapToGrid w:val="0"/>
                <w:szCs w:val="18"/>
              </w:rPr>
            </w:pPr>
            <w:r w:rsidRPr="00F927D4">
              <w:rPr>
                <w:snapToGrid w:val="0"/>
                <w:szCs w:val="18"/>
              </w:rPr>
              <w:t>De acteur moet een personage kunnen spelen dat heel goed kan doen alsof hij/zij zich netjes aan de regels wil houden, maar wél extremistische denkbeelden en/of plannen heeft.</w:t>
            </w:r>
          </w:p>
          <w:p w:rsidR="00F927D4" w:rsidRPr="00F927D4" w:rsidRDefault="00F927D4" w:rsidP="00F927D4">
            <w:pPr>
              <w:pStyle w:val="Geenafstand"/>
              <w:numPr>
                <w:ilvl w:val="0"/>
                <w:numId w:val="24"/>
              </w:numPr>
              <w:rPr>
                <w:snapToGrid w:val="0"/>
                <w:szCs w:val="18"/>
              </w:rPr>
            </w:pPr>
            <w:r w:rsidRPr="00F927D4">
              <w:rPr>
                <w:snapToGrid w:val="0"/>
                <w:szCs w:val="18"/>
              </w:rPr>
              <w:t>De acteur moet goed kunnen improviseren en schakelen.</w:t>
            </w:r>
          </w:p>
          <w:p w:rsidR="00F927D4" w:rsidRPr="00F927D4" w:rsidRDefault="00F927D4" w:rsidP="00F927D4">
            <w:pPr>
              <w:pStyle w:val="Geenafstand"/>
              <w:rPr>
                <w:snapToGrid w:val="0"/>
                <w:szCs w:val="18"/>
              </w:rPr>
            </w:pPr>
          </w:p>
        </w:tc>
      </w:tr>
      <w:tr w:rsidR="00F927D4" w:rsidRPr="00F927D4" w:rsidTr="00995EFD">
        <w:trPr>
          <w:trHeight w:val="502"/>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927D4" w:rsidRPr="00F927D4" w:rsidRDefault="00F927D4" w:rsidP="00F927D4">
            <w:pPr>
              <w:pStyle w:val="Geenafstand"/>
              <w:rPr>
                <w:rFonts w:eastAsia="Times New Roman"/>
                <w:b/>
                <w:bCs/>
                <w:snapToGrid w:val="0"/>
                <w:szCs w:val="18"/>
              </w:rPr>
            </w:pPr>
            <w:r w:rsidRPr="00F927D4">
              <w:rPr>
                <w:b/>
                <w:bCs/>
                <w:snapToGrid w:val="0"/>
                <w:szCs w:val="18"/>
              </w:rPr>
              <w:t>Voorbereiding en feedback/evaluatie</w:t>
            </w:r>
          </w:p>
          <w:p w:rsidR="00F927D4" w:rsidRPr="00F927D4" w:rsidRDefault="00F927D4" w:rsidP="00F927D4">
            <w:pPr>
              <w:pStyle w:val="Geenafstand"/>
              <w:numPr>
                <w:ilvl w:val="0"/>
                <w:numId w:val="25"/>
              </w:numPr>
              <w:rPr>
                <w:snapToGrid w:val="0"/>
                <w:szCs w:val="18"/>
              </w:rPr>
            </w:pPr>
            <w:r w:rsidRPr="00F927D4">
              <w:rPr>
                <w:snapToGrid w:val="0"/>
                <w:szCs w:val="18"/>
              </w:rPr>
              <w:t>In de voorbereiding neemt de trainer een aantal vastgestelde casussen met de acteur door en geeft aan welke aandachtspunten hij geaccentueerd wil hebben en wanneer er bijgestuurd moet worden. De trainer is hierin altijd leidend.</w:t>
            </w:r>
          </w:p>
          <w:p w:rsidR="00F927D4" w:rsidRPr="00F927D4" w:rsidRDefault="00F927D4" w:rsidP="00F927D4">
            <w:pPr>
              <w:pStyle w:val="Geenafstand"/>
              <w:numPr>
                <w:ilvl w:val="0"/>
                <w:numId w:val="25"/>
              </w:numPr>
              <w:rPr>
                <w:snapToGrid w:val="0"/>
                <w:szCs w:val="18"/>
              </w:rPr>
            </w:pPr>
            <w:r w:rsidRPr="00F927D4">
              <w:rPr>
                <w:snapToGrid w:val="0"/>
                <w:szCs w:val="18"/>
              </w:rPr>
              <w:t>Tijdens de training wordt de moeilijkheidsgraag opgebouwd. We beginnen vrij makkelijk en maken het steeds wat lastiger.</w:t>
            </w:r>
          </w:p>
          <w:p w:rsidR="00F927D4" w:rsidRPr="00F927D4" w:rsidRDefault="00F927D4" w:rsidP="00F927D4">
            <w:pPr>
              <w:pStyle w:val="Geenafstand"/>
              <w:numPr>
                <w:ilvl w:val="0"/>
                <w:numId w:val="25"/>
              </w:numPr>
              <w:rPr>
                <w:snapToGrid w:val="0"/>
                <w:szCs w:val="18"/>
              </w:rPr>
            </w:pPr>
            <w:r w:rsidRPr="00F927D4">
              <w:rPr>
                <w:snapToGrid w:val="0"/>
                <w:szCs w:val="18"/>
              </w:rPr>
              <w:t xml:space="preserve">Als gewerkt wordt met casuïstiek die uit de groep komt, kan het zijn dat de trainer de acteur nog een achtergrondverhaal meegeeft. </w:t>
            </w:r>
          </w:p>
          <w:p w:rsidR="00F927D4" w:rsidRPr="00F927D4" w:rsidRDefault="00F927D4" w:rsidP="00F927D4">
            <w:pPr>
              <w:pStyle w:val="Geenafstand"/>
              <w:numPr>
                <w:ilvl w:val="0"/>
                <w:numId w:val="25"/>
              </w:numPr>
              <w:rPr>
                <w:snapToGrid w:val="0"/>
                <w:szCs w:val="18"/>
              </w:rPr>
            </w:pPr>
            <w:r w:rsidRPr="00F927D4">
              <w:rPr>
                <w:snapToGrid w:val="0"/>
                <w:szCs w:val="18"/>
              </w:rPr>
              <w:t>In de evaluaties moet de acteur kunnen aangeven wat het gevolg van het gedrag is op de situatie.</w:t>
            </w:r>
          </w:p>
          <w:p w:rsidR="00F927D4" w:rsidRPr="00F927D4" w:rsidRDefault="00F927D4" w:rsidP="00F927D4">
            <w:pPr>
              <w:pStyle w:val="Geenafstand"/>
              <w:rPr>
                <w:snapToGrid w:val="0"/>
                <w:szCs w:val="18"/>
              </w:rPr>
            </w:pPr>
          </w:p>
        </w:tc>
      </w:tr>
      <w:tr w:rsidR="00F927D4" w:rsidRPr="00F927D4" w:rsidTr="00995EFD">
        <w:trPr>
          <w:trHeight w:val="502"/>
        </w:trPr>
        <w:tc>
          <w:tcPr>
            <w:tcW w:w="96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927D4" w:rsidRPr="00F927D4" w:rsidRDefault="00F927D4" w:rsidP="00F927D4">
            <w:pPr>
              <w:pStyle w:val="Geenafstand"/>
              <w:rPr>
                <w:b/>
                <w:snapToGrid w:val="0"/>
                <w:szCs w:val="18"/>
              </w:rPr>
            </w:pPr>
            <w:r w:rsidRPr="00F927D4">
              <w:rPr>
                <w:b/>
                <w:snapToGrid w:val="0"/>
                <w:szCs w:val="18"/>
              </w:rPr>
              <w:t>Benodigde kennis en ervaring</w:t>
            </w:r>
          </w:p>
          <w:p w:rsidR="00F927D4" w:rsidRPr="00F927D4" w:rsidRDefault="00F927D4" w:rsidP="00F927D4">
            <w:pPr>
              <w:pStyle w:val="Geenafstand"/>
              <w:numPr>
                <w:ilvl w:val="0"/>
                <w:numId w:val="23"/>
              </w:numPr>
              <w:rPr>
                <w:snapToGrid w:val="0"/>
                <w:szCs w:val="18"/>
              </w:rPr>
            </w:pPr>
            <w:r w:rsidRPr="00F927D4">
              <w:rPr>
                <w:snapToGrid w:val="0"/>
                <w:szCs w:val="18"/>
              </w:rPr>
              <w:t>Kennis en inzicht in over radicaliseringsprocessen, triggerfactoren en beschermende factoren.</w:t>
            </w:r>
          </w:p>
          <w:p w:rsidR="00F927D4" w:rsidRPr="00F927D4" w:rsidRDefault="00F927D4" w:rsidP="00F927D4">
            <w:pPr>
              <w:pStyle w:val="Geenafstand"/>
              <w:numPr>
                <w:ilvl w:val="0"/>
                <w:numId w:val="23"/>
              </w:numPr>
              <w:rPr>
                <w:snapToGrid w:val="0"/>
                <w:szCs w:val="18"/>
              </w:rPr>
            </w:pPr>
            <w:r w:rsidRPr="00F927D4">
              <w:rPr>
                <w:snapToGrid w:val="0"/>
                <w:szCs w:val="18"/>
              </w:rPr>
              <w:t>Kennis over de verschillende radicale stromingen en ideologieën.</w:t>
            </w:r>
          </w:p>
          <w:p w:rsidR="00F927D4" w:rsidRPr="00F927D4" w:rsidRDefault="00F927D4" w:rsidP="00F927D4">
            <w:pPr>
              <w:pStyle w:val="Geenafstand"/>
              <w:numPr>
                <w:ilvl w:val="0"/>
                <w:numId w:val="23"/>
              </w:numPr>
              <w:rPr>
                <w:snapToGrid w:val="0"/>
                <w:szCs w:val="18"/>
              </w:rPr>
            </w:pPr>
            <w:r w:rsidRPr="00F927D4">
              <w:rPr>
                <w:snapToGrid w:val="0"/>
                <w:szCs w:val="18"/>
              </w:rPr>
              <w:t xml:space="preserve">Afgeronde trainingsacteur opleiding. </w:t>
            </w:r>
          </w:p>
          <w:p w:rsidR="00F927D4" w:rsidRPr="00F927D4" w:rsidRDefault="00F927D4" w:rsidP="00F927D4">
            <w:pPr>
              <w:pStyle w:val="Geenafstand"/>
              <w:numPr>
                <w:ilvl w:val="0"/>
                <w:numId w:val="23"/>
              </w:numPr>
              <w:rPr>
                <w:snapToGrid w:val="0"/>
                <w:szCs w:val="18"/>
              </w:rPr>
            </w:pPr>
            <w:r w:rsidRPr="00F927D4">
              <w:rPr>
                <w:snapToGrid w:val="0"/>
                <w:szCs w:val="18"/>
              </w:rPr>
              <w:t>De acteur moet goed in staat zijn een veilige sfeer te creëren en behouden.</w:t>
            </w:r>
          </w:p>
          <w:p w:rsidR="00F927D4" w:rsidRPr="00F927D4" w:rsidRDefault="00F927D4" w:rsidP="00F927D4">
            <w:pPr>
              <w:pStyle w:val="Geenafstand"/>
              <w:numPr>
                <w:ilvl w:val="0"/>
                <w:numId w:val="23"/>
              </w:numPr>
              <w:rPr>
                <w:snapToGrid w:val="0"/>
                <w:szCs w:val="18"/>
              </w:rPr>
            </w:pPr>
            <w:r w:rsidRPr="00F927D4">
              <w:rPr>
                <w:snapToGrid w:val="0"/>
                <w:szCs w:val="18"/>
              </w:rPr>
              <w:t>De acteur moet goed kunnen inleven in verschillende culturele waarden, normen en gebruiken, moet goed kunnen inleven in een vooraf vastgestelde casus en moet ook goed kunnen improviseren bij ter pekke ontstane casuïstiek</w:t>
            </w:r>
          </w:p>
          <w:p w:rsidR="00F927D4" w:rsidRPr="00F927D4" w:rsidRDefault="00F927D4" w:rsidP="00F927D4">
            <w:pPr>
              <w:pStyle w:val="Geenafstand"/>
              <w:numPr>
                <w:ilvl w:val="0"/>
                <w:numId w:val="23"/>
              </w:numPr>
              <w:rPr>
                <w:snapToGrid w:val="0"/>
                <w:szCs w:val="18"/>
              </w:rPr>
            </w:pPr>
            <w:r w:rsidRPr="00F927D4">
              <w:rPr>
                <w:snapToGrid w:val="0"/>
                <w:szCs w:val="18"/>
              </w:rPr>
              <w:lastRenderedPageBreak/>
              <w:t>De acteur moet goed kunnen inschatten waar hij het lastiger moet maken voor de deelnemer om het grootste leereffect te behalen, en wanneer hij beter kan meebewegen.</w:t>
            </w:r>
          </w:p>
          <w:p w:rsidR="00F927D4" w:rsidRPr="00F927D4" w:rsidRDefault="00F927D4" w:rsidP="00F927D4">
            <w:pPr>
              <w:pStyle w:val="Geenafstand"/>
              <w:numPr>
                <w:ilvl w:val="0"/>
                <w:numId w:val="23"/>
              </w:numPr>
              <w:rPr>
                <w:snapToGrid w:val="0"/>
                <w:szCs w:val="18"/>
              </w:rPr>
            </w:pPr>
            <w:r w:rsidRPr="00F927D4">
              <w:rPr>
                <w:snapToGrid w:val="0"/>
                <w:szCs w:val="18"/>
              </w:rPr>
              <w:t xml:space="preserve">De acteur moet opbouwende feedback kunnen geven vanuit zijn personage en de feedback goed kunnen doseren. </w:t>
            </w:r>
          </w:p>
          <w:p w:rsidR="00F927D4" w:rsidRPr="00F927D4" w:rsidRDefault="00F927D4" w:rsidP="00F927D4">
            <w:pPr>
              <w:pStyle w:val="Geenafstand"/>
              <w:numPr>
                <w:ilvl w:val="0"/>
                <w:numId w:val="23"/>
              </w:numPr>
              <w:rPr>
                <w:snapToGrid w:val="0"/>
                <w:szCs w:val="18"/>
              </w:rPr>
            </w:pPr>
            <w:r w:rsidRPr="00F927D4">
              <w:rPr>
                <w:snapToGrid w:val="0"/>
                <w:szCs w:val="18"/>
              </w:rPr>
              <w:t>De acteur is in staat zich dienstverlenend op te stellen aan de trainer en zich te houden aan zijn rol als trainingsacteur.</w:t>
            </w:r>
          </w:p>
          <w:p w:rsidR="00F927D4" w:rsidRPr="00F927D4" w:rsidRDefault="00F927D4" w:rsidP="00F927D4">
            <w:pPr>
              <w:pStyle w:val="Geenafstand"/>
              <w:numPr>
                <w:ilvl w:val="0"/>
                <w:numId w:val="23"/>
              </w:numPr>
              <w:rPr>
                <w:b/>
                <w:bCs/>
                <w:snapToGrid w:val="0"/>
                <w:szCs w:val="18"/>
              </w:rPr>
            </w:pPr>
            <w:r w:rsidRPr="00F927D4">
              <w:rPr>
                <w:snapToGrid w:val="0"/>
                <w:szCs w:val="18"/>
              </w:rPr>
              <w:t>Primaire kennis van de werkzaamheden van de doelgroep of vergelijkbaar (wisseldende doelgroepen, waaronder DJI, KMar, RvdK).</w:t>
            </w:r>
          </w:p>
        </w:tc>
      </w:tr>
    </w:tbl>
    <w:p w:rsidR="00F927D4" w:rsidRDefault="00F927D4" w:rsidP="007F5EC4">
      <w:pPr>
        <w:pStyle w:val="Geenafstand"/>
        <w:rPr>
          <w:rFonts w:eastAsia="Times New Roman" w:cs="Times New Roman"/>
          <w:snapToGrid w:val="0"/>
          <w:szCs w:val="18"/>
        </w:rPr>
      </w:pPr>
    </w:p>
    <w:p w:rsidR="00F927D4" w:rsidRDefault="00F927D4" w:rsidP="007F5EC4">
      <w:pPr>
        <w:pStyle w:val="Geenafstand"/>
        <w:rPr>
          <w:rFonts w:eastAsia="Times New Roman" w:cs="Times New Roman"/>
          <w:snapToGrid w:val="0"/>
          <w:szCs w:val="18"/>
        </w:rPr>
      </w:pPr>
    </w:p>
    <w:tbl>
      <w:tblPr>
        <w:tblW w:w="9610" w:type="dxa"/>
        <w:tblCellMar>
          <w:left w:w="0" w:type="dxa"/>
          <w:right w:w="0" w:type="dxa"/>
        </w:tblCellMar>
        <w:tblLook w:val="04A0" w:firstRow="1" w:lastRow="0" w:firstColumn="1" w:lastColumn="0" w:noHBand="0" w:noVBand="1"/>
      </w:tblPr>
      <w:tblGrid>
        <w:gridCol w:w="9610"/>
      </w:tblGrid>
      <w:tr w:rsidR="00F927D4" w:rsidRPr="00F927D4" w:rsidTr="00995EFD">
        <w:trPr>
          <w:trHeight w:val="502"/>
        </w:trPr>
        <w:tc>
          <w:tcPr>
            <w:tcW w:w="9610" w:type="dxa"/>
            <w:tcBorders>
              <w:top w:val="single" w:sz="8" w:space="0" w:color="auto"/>
              <w:left w:val="single" w:sz="8" w:space="0" w:color="auto"/>
              <w:bottom w:val="single" w:sz="8" w:space="0" w:color="auto"/>
              <w:right w:val="single" w:sz="8" w:space="0" w:color="auto"/>
            </w:tcBorders>
            <w:shd w:val="clear" w:color="auto" w:fill="F79646"/>
            <w:tcMar>
              <w:top w:w="0" w:type="dxa"/>
              <w:left w:w="108" w:type="dxa"/>
              <w:bottom w:w="0" w:type="dxa"/>
              <w:right w:w="108" w:type="dxa"/>
            </w:tcMar>
            <w:hideMark/>
          </w:tcPr>
          <w:p w:rsidR="00F927D4" w:rsidRPr="00F927D4" w:rsidRDefault="00F927D4" w:rsidP="00F927D4">
            <w:pPr>
              <w:pStyle w:val="Geenafstand"/>
              <w:rPr>
                <w:snapToGrid w:val="0"/>
                <w:szCs w:val="18"/>
              </w:rPr>
            </w:pPr>
            <w:r w:rsidRPr="00F927D4">
              <w:rPr>
                <w:b/>
                <w:bCs/>
                <w:snapToGrid w:val="0"/>
                <w:szCs w:val="18"/>
              </w:rPr>
              <w:t>Acteursprofiel Radicalisering</w:t>
            </w:r>
          </w:p>
        </w:tc>
      </w:tr>
      <w:tr w:rsidR="00F927D4" w:rsidRPr="00F927D4" w:rsidTr="00995EFD">
        <w:trPr>
          <w:trHeight w:val="243"/>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snapToGrid w:val="0"/>
                <w:szCs w:val="18"/>
              </w:rPr>
            </w:pPr>
            <w:r w:rsidRPr="00F927D4">
              <w:rPr>
                <w:b/>
                <w:bCs/>
                <w:snapToGrid w:val="0"/>
                <w:szCs w:val="18"/>
              </w:rPr>
              <w:t xml:space="preserve">Aandachtgebied  </w:t>
            </w:r>
            <w:r w:rsidRPr="00F927D4">
              <w:rPr>
                <w:snapToGrid w:val="0"/>
                <w:szCs w:val="18"/>
              </w:rPr>
              <w:t xml:space="preserve"> Intercultureel vakmanschap</w:t>
            </w:r>
          </w:p>
          <w:p w:rsidR="00F927D4" w:rsidRPr="00F927D4" w:rsidRDefault="00F927D4" w:rsidP="00F927D4">
            <w:pPr>
              <w:pStyle w:val="Geenafstand"/>
              <w:rPr>
                <w:snapToGrid w:val="0"/>
                <w:szCs w:val="18"/>
              </w:rPr>
            </w:pPr>
          </w:p>
        </w:tc>
      </w:tr>
      <w:tr w:rsidR="00F927D4" w:rsidRPr="00F927D4" w:rsidTr="00995EFD">
        <w:trPr>
          <w:trHeight w:val="262"/>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bCs/>
                <w:snapToGrid w:val="0"/>
                <w:szCs w:val="18"/>
              </w:rPr>
            </w:pPr>
            <w:r w:rsidRPr="00F927D4">
              <w:rPr>
                <w:b/>
                <w:bCs/>
                <w:snapToGrid w:val="0"/>
                <w:szCs w:val="18"/>
              </w:rPr>
              <w:t>Setting                </w:t>
            </w:r>
            <w:r w:rsidRPr="00F927D4">
              <w:rPr>
                <w:bCs/>
                <w:snapToGrid w:val="0"/>
                <w:szCs w:val="18"/>
              </w:rPr>
              <w:t xml:space="preserve"> Omgaan met interculturele situaties</w:t>
            </w:r>
          </w:p>
          <w:p w:rsidR="00F927D4" w:rsidRPr="00F927D4" w:rsidRDefault="00F927D4" w:rsidP="00F927D4">
            <w:pPr>
              <w:pStyle w:val="Geenafstand"/>
              <w:rPr>
                <w:bCs/>
                <w:snapToGrid w:val="0"/>
                <w:szCs w:val="18"/>
              </w:rPr>
            </w:pPr>
          </w:p>
        </w:tc>
      </w:tr>
      <w:tr w:rsidR="00F927D4" w:rsidRPr="00F927D4" w:rsidTr="00995EFD">
        <w:trPr>
          <w:trHeight w:val="2332"/>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b/>
                <w:bCs/>
                <w:snapToGrid w:val="0"/>
                <w:szCs w:val="18"/>
              </w:rPr>
            </w:pPr>
            <w:r w:rsidRPr="00F927D4">
              <w:rPr>
                <w:b/>
                <w:bCs/>
                <w:snapToGrid w:val="0"/>
                <w:szCs w:val="18"/>
              </w:rPr>
              <w:t>Kern Leerdoelen</w:t>
            </w:r>
          </w:p>
          <w:p w:rsidR="00F927D4" w:rsidRPr="00F927D4" w:rsidRDefault="00F927D4" w:rsidP="00F927D4">
            <w:pPr>
              <w:pStyle w:val="Geenafstand"/>
              <w:rPr>
                <w:bCs/>
                <w:snapToGrid w:val="0"/>
                <w:szCs w:val="18"/>
              </w:rPr>
            </w:pPr>
            <w:r w:rsidRPr="00F927D4">
              <w:rPr>
                <w:bCs/>
                <w:snapToGrid w:val="0"/>
                <w:szCs w:val="18"/>
              </w:rPr>
              <w:t>a.</w:t>
            </w:r>
            <w:r w:rsidRPr="00F927D4">
              <w:rPr>
                <w:bCs/>
                <w:snapToGrid w:val="0"/>
                <w:szCs w:val="18"/>
              </w:rPr>
              <w:tab/>
            </w:r>
            <w:r w:rsidRPr="00F927D4">
              <w:rPr>
                <w:snapToGrid w:val="0"/>
                <w:szCs w:val="18"/>
              </w:rPr>
              <w:t>Deelnemers kunnen de vier competenties beschrijven die nodig zijn om effectief intercultureel te kunnen werken; interculturele sensitiviteit, interculturele communicatie, bevorderen van betrokkenheid, omgaan met onzekerheid.</w:t>
            </w:r>
          </w:p>
          <w:p w:rsidR="00F927D4" w:rsidRPr="00F927D4" w:rsidRDefault="00F927D4" w:rsidP="00F927D4">
            <w:pPr>
              <w:pStyle w:val="Geenafstand"/>
              <w:rPr>
                <w:snapToGrid w:val="0"/>
                <w:szCs w:val="18"/>
              </w:rPr>
            </w:pPr>
            <w:r w:rsidRPr="00F927D4">
              <w:rPr>
                <w:bCs/>
                <w:snapToGrid w:val="0"/>
                <w:szCs w:val="18"/>
              </w:rPr>
              <w:t>b.</w:t>
            </w:r>
            <w:r w:rsidRPr="00F927D4">
              <w:rPr>
                <w:bCs/>
                <w:snapToGrid w:val="0"/>
                <w:szCs w:val="18"/>
              </w:rPr>
              <w:tab/>
            </w:r>
            <w:r w:rsidRPr="00F927D4">
              <w:rPr>
                <w:snapToGrid w:val="0"/>
                <w:szCs w:val="18"/>
              </w:rPr>
              <w:t>Deelnemers erkennen het belang dat versterken van deze competenties hen kan helpen om effectiever te zijn in hun werk.</w:t>
            </w:r>
          </w:p>
          <w:p w:rsidR="00F927D4" w:rsidRPr="00F927D4" w:rsidRDefault="00F927D4" w:rsidP="00F927D4">
            <w:pPr>
              <w:pStyle w:val="Geenafstand"/>
              <w:rPr>
                <w:snapToGrid w:val="0"/>
                <w:szCs w:val="18"/>
              </w:rPr>
            </w:pPr>
            <w:r w:rsidRPr="00F927D4">
              <w:rPr>
                <w:bCs/>
                <w:snapToGrid w:val="0"/>
                <w:szCs w:val="18"/>
              </w:rPr>
              <w:t xml:space="preserve">c.  </w:t>
            </w:r>
            <w:r w:rsidRPr="00F927D4">
              <w:rPr>
                <w:snapToGrid w:val="0"/>
                <w:szCs w:val="18"/>
              </w:rPr>
              <w:t>Deelnemers kunnen bewust nadenken over de effectiviteit van handelingsperspectieven en eventueel een ander handelingsperspectief inzetten dan eigen voorkeursstijl.</w:t>
            </w:r>
          </w:p>
          <w:p w:rsidR="00F927D4" w:rsidRPr="00F927D4" w:rsidRDefault="00F927D4" w:rsidP="00F927D4">
            <w:pPr>
              <w:pStyle w:val="Geenafstand"/>
              <w:rPr>
                <w:snapToGrid w:val="0"/>
                <w:szCs w:val="18"/>
              </w:rPr>
            </w:pPr>
            <w:r w:rsidRPr="00F927D4">
              <w:rPr>
                <w:snapToGrid w:val="0"/>
                <w:szCs w:val="18"/>
              </w:rPr>
              <w:t xml:space="preserve">d. Deelnemers kennen hun ontwikkeldoel voor de korte termijn ten aanzien van interculturele competenties. </w:t>
            </w:r>
          </w:p>
          <w:p w:rsidR="00F927D4" w:rsidRPr="00F927D4" w:rsidRDefault="00F927D4" w:rsidP="00F927D4">
            <w:pPr>
              <w:pStyle w:val="Geenafstand"/>
              <w:rPr>
                <w:snapToGrid w:val="0"/>
                <w:szCs w:val="18"/>
              </w:rPr>
            </w:pPr>
          </w:p>
          <w:p w:rsidR="00F927D4" w:rsidRPr="00F927D4" w:rsidRDefault="00F927D4" w:rsidP="00F927D4">
            <w:pPr>
              <w:pStyle w:val="Geenafstand"/>
              <w:rPr>
                <w:snapToGrid w:val="0"/>
                <w:szCs w:val="18"/>
              </w:rPr>
            </w:pPr>
            <w:r w:rsidRPr="00F927D4">
              <w:rPr>
                <w:snapToGrid w:val="0"/>
                <w:szCs w:val="18"/>
              </w:rPr>
              <w:t>Naast deze kennis, inzicht en toepassingsdoelen werken we in de training ook toe naar het volgende attitudedoel:</w:t>
            </w:r>
          </w:p>
          <w:p w:rsidR="00F927D4" w:rsidRPr="00F927D4" w:rsidRDefault="00F927D4" w:rsidP="00F927D4">
            <w:pPr>
              <w:pStyle w:val="Geenafstand"/>
              <w:rPr>
                <w:snapToGrid w:val="0"/>
                <w:szCs w:val="18"/>
              </w:rPr>
            </w:pPr>
            <w:r w:rsidRPr="00F927D4">
              <w:rPr>
                <w:snapToGrid w:val="0"/>
                <w:szCs w:val="18"/>
              </w:rPr>
              <w:t>e. Deelnemers durven te oefenen met deze verschillende handelingsmogelijkheden in de praktijk.</w:t>
            </w:r>
          </w:p>
          <w:p w:rsidR="00F927D4" w:rsidRPr="00F927D4" w:rsidRDefault="00F927D4" w:rsidP="00F927D4">
            <w:pPr>
              <w:pStyle w:val="Geenafstand"/>
              <w:rPr>
                <w:snapToGrid w:val="0"/>
                <w:szCs w:val="18"/>
              </w:rPr>
            </w:pPr>
            <w:r w:rsidRPr="00F927D4">
              <w:rPr>
                <w:bCs/>
                <w:snapToGrid w:val="0"/>
                <w:szCs w:val="18"/>
              </w:rPr>
              <w:t xml:space="preserve"> </w:t>
            </w:r>
          </w:p>
        </w:tc>
      </w:tr>
      <w:tr w:rsidR="00F927D4" w:rsidRPr="00F927D4" w:rsidTr="00995EFD">
        <w:trPr>
          <w:trHeight w:val="502"/>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27D4" w:rsidRPr="00F927D4" w:rsidRDefault="00F927D4" w:rsidP="00F927D4">
            <w:pPr>
              <w:pStyle w:val="Geenafstand"/>
              <w:rPr>
                <w:snapToGrid w:val="0"/>
                <w:szCs w:val="18"/>
              </w:rPr>
            </w:pPr>
            <w:r w:rsidRPr="00F927D4">
              <w:rPr>
                <w:b/>
                <w:bCs/>
                <w:snapToGrid w:val="0"/>
                <w:szCs w:val="18"/>
              </w:rPr>
              <w:t xml:space="preserve">Opleidingen         </w:t>
            </w:r>
            <w:r w:rsidRPr="00F927D4">
              <w:rPr>
                <w:snapToGrid w:val="0"/>
                <w:szCs w:val="18"/>
              </w:rPr>
              <w:t>RA7, RA-8</w:t>
            </w:r>
            <w:r w:rsidR="00FE7792">
              <w:rPr>
                <w:snapToGrid w:val="0"/>
                <w:szCs w:val="18"/>
              </w:rPr>
              <w:t>,</w:t>
            </w:r>
            <w:r w:rsidRPr="00F927D4">
              <w:rPr>
                <w:snapToGrid w:val="0"/>
                <w:szCs w:val="18"/>
              </w:rPr>
              <w:t xml:space="preserve"> RA9</w:t>
            </w:r>
          </w:p>
        </w:tc>
      </w:tr>
      <w:tr w:rsidR="00F927D4" w:rsidRPr="00F927D4" w:rsidTr="00995EFD">
        <w:trPr>
          <w:trHeight w:val="502"/>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927D4" w:rsidRPr="00F927D4" w:rsidRDefault="00F927D4" w:rsidP="00F927D4">
            <w:pPr>
              <w:pStyle w:val="Geenafstand"/>
              <w:rPr>
                <w:rFonts w:eastAsia="Times New Roman"/>
                <w:b/>
                <w:bCs/>
                <w:snapToGrid w:val="0"/>
                <w:szCs w:val="18"/>
              </w:rPr>
            </w:pPr>
            <w:r w:rsidRPr="00F927D4">
              <w:rPr>
                <w:b/>
                <w:bCs/>
                <w:snapToGrid w:val="0"/>
                <w:szCs w:val="18"/>
              </w:rPr>
              <w:t>Setting en inzet tijdens leersituatie</w:t>
            </w:r>
          </w:p>
          <w:p w:rsidR="00F927D4" w:rsidRPr="00F927D4" w:rsidRDefault="00F927D4" w:rsidP="00F927D4">
            <w:pPr>
              <w:pStyle w:val="Geenafstand"/>
              <w:rPr>
                <w:snapToGrid w:val="0"/>
                <w:szCs w:val="18"/>
              </w:rPr>
            </w:pPr>
            <w:r w:rsidRPr="00F927D4">
              <w:rPr>
                <w:snapToGrid w:val="0"/>
                <w:szCs w:val="18"/>
              </w:rPr>
              <w:t>De deelnemers volgen een basisstraining intercultureel vakmanschap waarin zij . kennis en inzichten opdoem over culturele verschillen, dimensies waarop culturen van elkaar verschillen, pluralistische benadering (soms speelt cultuurverschil een bepalende rol, maar er kan ook een andere verklarende factor zijn), en de rol van onbewuste vooroordelen en houding. Zoeken naar een win-win is aangetipt.</w:t>
            </w:r>
          </w:p>
          <w:p w:rsidR="00F927D4" w:rsidRPr="00F927D4" w:rsidRDefault="00F927D4" w:rsidP="00F927D4">
            <w:pPr>
              <w:pStyle w:val="Geenafstand"/>
              <w:rPr>
                <w:snapToGrid w:val="0"/>
                <w:szCs w:val="18"/>
              </w:rPr>
            </w:pPr>
          </w:p>
          <w:p w:rsidR="00F927D4" w:rsidRPr="00F927D4" w:rsidRDefault="00F927D4" w:rsidP="00F927D4">
            <w:pPr>
              <w:pStyle w:val="Geenafstand"/>
              <w:rPr>
                <w:snapToGrid w:val="0"/>
                <w:szCs w:val="18"/>
              </w:rPr>
            </w:pPr>
            <w:r w:rsidRPr="00F927D4">
              <w:rPr>
                <w:snapToGrid w:val="0"/>
                <w:szCs w:val="18"/>
              </w:rPr>
              <w:t>In de verdiepingstraining  wordt gestart met herhalen van deze behandelde stof. Dan maken de deelnemers kennis met de vier competenties die terugkomen in de leerdoelen. In de ochtend wordt aan de hand van casuïstiek gewerkt aan inzicht in de mate warin deze competenties bij henzelf ontwikkeld zijn. Ook wordt geoefend met reflecteren op de toepassing van deze competenties aan de hand van filmpjes. In de middag komt de acteur en kunnen deelnemers gaan oefenen. Dat is deels aan de hand van vooraf bedachte en voorbereidde casuïstiek en deels wordt er gewerkt met casuïstiek die ter plekke wordt opgehaald of bedacht.</w:t>
            </w:r>
          </w:p>
          <w:p w:rsidR="00F927D4" w:rsidRPr="00F927D4" w:rsidRDefault="00F927D4" w:rsidP="00F927D4">
            <w:pPr>
              <w:pStyle w:val="Geenafstand"/>
              <w:rPr>
                <w:snapToGrid w:val="0"/>
                <w:szCs w:val="18"/>
              </w:rPr>
            </w:pPr>
          </w:p>
          <w:p w:rsidR="00F927D4" w:rsidRPr="00F927D4" w:rsidRDefault="00F927D4" w:rsidP="00F927D4">
            <w:pPr>
              <w:pStyle w:val="Geenafstand"/>
              <w:rPr>
                <w:snapToGrid w:val="0"/>
                <w:szCs w:val="18"/>
              </w:rPr>
            </w:pPr>
            <w:r w:rsidRPr="00F927D4">
              <w:rPr>
                <w:snapToGrid w:val="0"/>
                <w:szCs w:val="18"/>
              </w:rPr>
              <w:t xml:space="preserve">De bedoeling is expliciet niet dat zij na deze training alles weten en kunnen wat betreft deze competenties, maar dat zij de handvatten hebben om daar, ontwikkelingsgericht, zelf mee aan de slag te blijven gaan. </w:t>
            </w:r>
          </w:p>
          <w:p w:rsidR="00F927D4" w:rsidRPr="00F927D4" w:rsidRDefault="00F927D4" w:rsidP="00F927D4">
            <w:pPr>
              <w:pStyle w:val="Geenafstand"/>
              <w:rPr>
                <w:snapToGrid w:val="0"/>
                <w:szCs w:val="18"/>
              </w:rPr>
            </w:pPr>
          </w:p>
          <w:p w:rsidR="00F927D4" w:rsidRPr="00F927D4" w:rsidRDefault="00F927D4" w:rsidP="00F927D4">
            <w:pPr>
              <w:pStyle w:val="Geenafstand"/>
              <w:rPr>
                <w:snapToGrid w:val="0"/>
                <w:szCs w:val="18"/>
              </w:rPr>
            </w:pPr>
            <w:r w:rsidRPr="00F927D4">
              <w:rPr>
                <w:snapToGrid w:val="0"/>
                <w:szCs w:val="18"/>
              </w:rPr>
              <w:t>Verwachtingen van de acteur:</w:t>
            </w:r>
          </w:p>
          <w:p w:rsidR="00F927D4" w:rsidRPr="00F927D4" w:rsidRDefault="00F927D4" w:rsidP="00F927D4">
            <w:pPr>
              <w:pStyle w:val="Geenafstand"/>
              <w:numPr>
                <w:ilvl w:val="0"/>
                <w:numId w:val="26"/>
              </w:numPr>
              <w:rPr>
                <w:snapToGrid w:val="0"/>
                <w:szCs w:val="18"/>
              </w:rPr>
            </w:pPr>
            <w:r w:rsidRPr="00F927D4">
              <w:rPr>
                <w:snapToGrid w:val="0"/>
                <w:szCs w:val="18"/>
              </w:rPr>
              <w:t>De acteur (m/v) moet zich in kunnen leven in mensen met zeer uiteenlopende culturele achtergronden, waarden, normen en belangen;</w:t>
            </w:r>
          </w:p>
          <w:p w:rsidR="00F927D4" w:rsidRPr="00F927D4" w:rsidRDefault="00F927D4" w:rsidP="00F927D4">
            <w:pPr>
              <w:pStyle w:val="Geenafstand"/>
              <w:numPr>
                <w:ilvl w:val="0"/>
                <w:numId w:val="26"/>
              </w:numPr>
              <w:rPr>
                <w:snapToGrid w:val="0"/>
                <w:szCs w:val="18"/>
              </w:rPr>
            </w:pPr>
            <w:r w:rsidRPr="00F927D4">
              <w:rPr>
                <w:snapToGrid w:val="0"/>
                <w:szCs w:val="18"/>
              </w:rPr>
              <w:t>De acteur moet goed kunnen improviseren en schakelen.</w:t>
            </w:r>
          </w:p>
          <w:p w:rsidR="00F927D4" w:rsidRPr="00F927D4" w:rsidRDefault="00F927D4" w:rsidP="00F927D4">
            <w:pPr>
              <w:pStyle w:val="Geenafstand"/>
              <w:rPr>
                <w:snapToGrid w:val="0"/>
                <w:szCs w:val="18"/>
              </w:rPr>
            </w:pPr>
          </w:p>
        </w:tc>
      </w:tr>
      <w:tr w:rsidR="00F927D4" w:rsidRPr="00F927D4" w:rsidTr="00995EFD">
        <w:trPr>
          <w:trHeight w:val="502"/>
        </w:trPr>
        <w:tc>
          <w:tcPr>
            <w:tcW w:w="96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927D4" w:rsidRPr="00F927D4" w:rsidRDefault="00F927D4" w:rsidP="00F927D4">
            <w:pPr>
              <w:pStyle w:val="Geenafstand"/>
              <w:rPr>
                <w:rFonts w:eastAsia="Times New Roman"/>
                <w:b/>
                <w:bCs/>
                <w:snapToGrid w:val="0"/>
                <w:szCs w:val="18"/>
              </w:rPr>
            </w:pPr>
            <w:r w:rsidRPr="00F927D4">
              <w:rPr>
                <w:b/>
                <w:bCs/>
                <w:snapToGrid w:val="0"/>
                <w:szCs w:val="18"/>
              </w:rPr>
              <w:t>Voorbereiding en feedback/evaluatie</w:t>
            </w:r>
          </w:p>
          <w:p w:rsidR="00F927D4" w:rsidRPr="00F927D4" w:rsidRDefault="00F927D4" w:rsidP="00F927D4">
            <w:pPr>
              <w:pStyle w:val="Geenafstand"/>
              <w:numPr>
                <w:ilvl w:val="0"/>
                <w:numId w:val="28"/>
              </w:numPr>
              <w:rPr>
                <w:snapToGrid w:val="0"/>
                <w:szCs w:val="18"/>
              </w:rPr>
            </w:pPr>
            <w:r w:rsidRPr="00F927D4">
              <w:rPr>
                <w:snapToGrid w:val="0"/>
                <w:szCs w:val="18"/>
              </w:rPr>
              <w:t>In de voorbereiding neemt de trainer een aantal vastgestelde casussen met de acteur door en geeft aan welke aandachtspunten hij geaccentueerd wil hebben en wanneer er bijgestuurd moet worden. De trainer is hierin altijd leidend.</w:t>
            </w:r>
          </w:p>
          <w:p w:rsidR="00F927D4" w:rsidRPr="00F927D4" w:rsidRDefault="00F927D4" w:rsidP="00F927D4">
            <w:pPr>
              <w:pStyle w:val="Geenafstand"/>
              <w:numPr>
                <w:ilvl w:val="0"/>
                <w:numId w:val="28"/>
              </w:numPr>
              <w:rPr>
                <w:snapToGrid w:val="0"/>
                <w:szCs w:val="18"/>
              </w:rPr>
            </w:pPr>
            <w:r w:rsidRPr="00F927D4">
              <w:rPr>
                <w:snapToGrid w:val="0"/>
                <w:szCs w:val="18"/>
              </w:rPr>
              <w:t>Tijdens de training wordt de moeilijkheidsgraag opgebouwd. We beginnen vrij makkelijk en maken het steeds wat lastiger.</w:t>
            </w:r>
          </w:p>
          <w:p w:rsidR="00F927D4" w:rsidRPr="00F927D4" w:rsidRDefault="00F927D4" w:rsidP="00F927D4">
            <w:pPr>
              <w:pStyle w:val="Geenafstand"/>
              <w:numPr>
                <w:ilvl w:val="0"/>
                <w:numId w:val="28"/>
              </w:numPr>
              <w:rPr>
                <w:snapToGrid w:val="0"/>
                <w:szCs w:val="18"/>
              </w:rPr>
            </w:pPr>
            <w:r w:rsidRPr="00F927D4">
              <w:rPr>
                <w:snapToGrid w:val="0"/>
                <w:szCs w:val="18"/>
              </w:rPr>
              <w:lastRenderedPageBreak/>
              <w:t xml:space="preserve">Als gewerkt wordt met casuïstiek die uit de groep komt, kan het zijn dat de trainer de acteur nog wat achtergrondinformatie meegeeft, een verklarende factor voor zijn/haar afwijkende gedrag. </w:t>
            </w:r>
          </w:p>
          <w:p w:rsidR="00F927D4" w:rsidRPr="00F927D4" w:rsidRDefault="00F927D4" w:rsidP="00F927D4">
            <w:pPr>
              <w:pStyle w:val="Geenafstand"/>
              <w:numPr>
                <w:ilvl w:val="0"/>
                <w:numId w:val="28"/>
              </w:numPr>
              <w:rPr>
                <w:snapToGrid w:val="0"/>
                <w:szCs w:val="18"/>
              </w:rPr>
            </w:pPr>
            <w:r w:rsidRPr="00F927D4">
              <w:rPr>
                <w:snapToGrid w:val="0"/>
                <w:szCs w:val="18"/>
              </w:rPr>
              <w:t xml:space="preserve">De trainer zal leidend zijn bij het kiezen van een focus in de feedback. Bij het geven van feedback is het vooral van belang dat de deelnemer wordt gesterkt in het lef of te oefenen en te reflecteren. </w:t>
            </w:r>
          </w:p>
          <w:p w:rsidR="00F927D4" w:rsidRPr="00F927D4" w:rsidRDefault="00F927D4" w:rsidP="00F927D4">
            <w:pPr>
              <w:pStyle w:val="Geenafstand"/>
              <w:numPr>
                <w:ilvl w:val="0"/>
                <w:numId w:val="28"/>
              </w:numPr>
              <w:rPr>
                <w:snapToGrid w:val="0"/>
                <w:szCs w:val="18"/>
              </w:rPr>
            </w:pPr>
            <w:r w:rsidRPr="00F927D4">
              <w:rPr>
                <w:snapToGrid w:val="0"/>
                <w:szCs w:val="18"/>
              </w:rPr>
              <w:t>In de evaluaties moet de acteur kunnen aangeven wat het gevolg van het gedrag is op de situatie.</w:t>
            </w:r>
          </w:p>
          <w:p w:rsidR="00F927D4" w:rsidRPr="00F927D4" w:rsidRDefault="00F927D4" w:rsidP="00F927D4">
            <w:pPr>
              <w:pStyle w:val="Geenafstand"/>
              <w:rPr>
                <w:snapToGrid w:val="0"/>
                <w:szCs w:val="18"/>
              </w:rPr>
            </w:pPr>
          </w:p>
        </w:tc>
      </w:tr>
      <w:tr w:rsidR="00F927D4" w:rsidRPr="00F927D4" w:rsidTr="00995EFD">
        <w:trPr>
          <w:trHeight w:val="502"/>
        </w:trPr>
        <w:tc>
          <w:tcPr>
            <w:tcW w:w="96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927D4" w:rsidRPr="00F927D4" w:rsidRDefault="00F927D4" w:rsidP="00F927D4">
            <w:pPr>
              <w:pStyle w:val="Geenafstand"/>
              <w:rPr>
                <w:b/>
                <w:snapToGrid w:val="0"/>
                <w:szCs w:val="18"/>
              </w:rPr>
            </w:pPr>
            <w:r w:rsidRPr="00F927D4">
              <w:rPr>
                <w:b/>
                <w:snapToGrid w:val="0"/>
                <w:szCs w:val="18"/>
              </w:rPr>
              <w:lastRenderedPageBreak/>
              <w:t>Benodigde kennis en ervaring</w:t>
            </w:r>
          </w:p>
          <w:p w:rsidR="00F927D4" w:rsidRPr="00F927D4" w:rsidRDefault="00F927D4" w:rsidP="00F927D4">
            <w:pPr>
              <w:pStyle w:val="Geenafstand"/>
              <w:numPr>
                <w:ilvl w:val="0"/>
                <w:numId w:val="27"/>
              </w:numPr>
              <w:rPr>
                <w:snapToGrid w:val="0"/>
                <w:szCs w:val="18"/>
              </w:rPr>
            </w:pPr>
            <w:r w:rsidRPr="00F927D4">
              <w:rPr>
                <w:snapToGrid w:val="0"/>
                <w:szCs w:val="18"/>
              </w:rPr>
              <w:t xml:space="preserve">Afgeronde trainingsacteur opleiding. </w:t>
            </w:r>
          </w:p>
          <w:p w:rsidR="00F927D4" w:rsidRPr="00F927D4" w:rsidRDefault="00F927D4" w:rsidP="00F927D4">
            <w:pPr>
              <w:pStyle w:val="Geenafstand"/>
              <w:numPr>
                <w:ilvl w:val="0"/>
                <w:numId w:val="27"/>
              </w:numPr>
              <w:rPr>
                <w:snapToGrid w:val="0"/>
                <w:szCs w:val="18"/>
              </w:rPr>
            </w:pPr>
            <w:r w:rsidRPr="00F927D4">
              <w:rPr>
                <w:snapToGrid w:val="0"/>
                <w:szCs w:val="18"/>
              </w:rPr>
              <w:t>De acteur moet goed kunnen inleven in verschillende culturele waarden, normen en gebruiken, moet goed kunnen inleven in een vooraf vastgestelde casus en moet ook goed kunnen improviseren bij ter pekke ontstane casuïstiek</w:t>
            </w:r>
          </w:p>
          <w:p w:rsidR="00F927D4" w:rsidRPr="00F927D4" w:rsidRDefault="00F927D4" w:rsidP="00F927D4">
            <w:pPr>
              <w:pStyle w:val="Geenafstand"/>
              <w:numPr>
                <w:ilvl w:val="0"/>
                <w:numId w:val="27"/>
              </w:numPr>
              <w:rPr>
                <w:snapToGrid w:val="0"/>
                <w:szCs w:val="18"/>
              </w:rPr>
            </w:pPr>
            <w:r w:rsidRPr="00F927D4">
              <w:rPr>
                <w:snapToGrid w:val="0"/>
                <w:szCs w:val="18"/>
              </w:rPr>
              <w:t>De acteur moet goed in staat zijn een veilige sfeer te creëren en behouden.</w:t>
            </w:r>
          </w:p>
          <w:p w:rsidR="00F927D4" w:rsidRPr="00F927D4" w:rsidRDefault="00F927D4" w:rsidP="00F927D4">
            <w:pPr>
              <w:pStyle w:val="Geenafstand"/>
              <w:numPr>
                <w:ilvl w:val="0"/>
                <w:numId w:val="27"/>
              </w:numPr>
              <w:rPr>
                <w:snapToGrid w:val="0"/>
                <w:szCs w:val="18"/>
              </w:rPr>
            </w:pPr>
            <w:r w:rsidRPr="00F927D4">
              <w:rPr>
                <w:snapToGrid w:val="0"/>
                <w:szCs w:val="18"/>
              </w:rPr>
              <w:t>De acteur moet goed kunnen inschatten waar hij het lastiger moet maken voor de deelnemer om het grootste leereffect te behalen, en wanneer hij beter kan meebewegen.</w:t>
            </w:r>
          </w:p>
          <w:p w:rsidR="00F927D4" w:rsidRPr="00F927D4" w:rsidRDefault="00F927D4" w:rsidP="00F927D4">
            <w:pPr>
              <w:pStyle w:val="Geenafstand"/>
              <w:numPr>
                <w:ilvl w:val="0"/>
                <w:numId w:val="27"/>
              </w:numPr>
              <w:rPr>
                <w:snapToGrid w:val="0"/>
                <w:szCs w:val="18"/>
              </w:rPr>
            </w:pPr>
            <w:r w:rsidRPr="00F927D4">
              <w:rPr>
                <w:snapToGrid w:val="0"/>
                <w:szCs w:val="18"/>
              </w:rPr>
              <w:t xml:space="preserve">De acteur moet opbouwende feedback kunnen geven vanuit zijn personage en de feedback goed kunnen doseren. </w:t>
            </w:r>
          </w:p>
          <w:p w:rsidR="00F927D4" w:rsidRPr="00F927D4" w:rsidRDefault="00F927D4" w:rsidP="00F927D4">
            <w:pPr>
              <w:pStyle w:val="Geenafstand"/>
              <w:numPr>
                <w:ilvl w:val="0"/>
                <w:numId w:val="27"/>
              </w:numPr>
              <w:rPr>
                <w:snapToGrid w:val="0"/>
                <w:szCs w:val="18"/>
              </w:rPr>
            </w:pPr>
            <w:r w:rsidRPr="00F927D4">
              <w:rPr>
                <w:snapToGrid w:val="0"/>
                <w:szCs w:val="18"/>
              </w:rPr>
              <w:t>Kennis van verschillende culturele waarden en normen is wenselijk.</w:t>
            </w:r>
          </w:p>
          <w:p w:rsidR="00F927D4" w:rsidRPr="00F927D4" w:rsidRDefault="00F927D4" w:rsidP="00F927D4">
            <w:pPr>
              <w:pStyle w:val="Geenafstand"/>
              <w:numPr>
                <w:ilvl w:val="0"/>
                <w:numId w:val="27"/>
              </w:numPr>
              <w:rPr>
                <w:snapToGrid w:val="0"/>
                <w:szCs w:val="18"/>
              </w:rPr>
            </w:pPr>
            <w:r w:rsidRPr="00F927D4">
              <w:rPr>
                <w:snapToGrid w:val="0"/>
                <w:szCs w:val="18"/>
              </w:rPr>
              <w:t>Kennis van interculturele interactie is wenselijk.</w:t>
            </w:r>
          </w:p>
          <w:p w:rsidR="00F927D4" w:rsidRPr="00F927D4" w:rsidRDefault="00F927D4" w:rsidP="00F927D4">
            <w:pPr>
              <w:pStyle w:val="Geenafstand"/>
              <w:numPr>
                <w:ilvl w:val="0"/>
                <w:numId w:val="27"/>
              </w:numPr>
              <w:rPr>
                <w:snapToGrid w:val="0"/>
                <w:szCs w:val="18"/>
              </w:rPr>
            </w:pPr>
            <w:r w:rsidRPr="00F927D4">
              <w:rPr>
                <w:snapToGrid w:val="0"/>
                <w:szCs w:val="18"/>
              </w:rPr>
              <w:t>De acteur is in staat zich dienstverlenend op te stellen aan de trainer en zich te houden aan zijn rol als trainingsacteur.</w:t>
            </w:r>
          </w:p>
          <w:p w:rsidR="00F927D4" w:rsidRPr="00F927D4" w:rsidRDefault="00F927D4" w:rsidP="00F927D4">
            <w:pPr>
              <w:pStyle w:val="Geenafstand"/>
              <w:numPr>
                <w:ilvl w:val="0"/>
                <w:numId w:val="27"/>
              </w:numPr>
              <w:rPr>
                <w:snapToGrid w:val="0"/>
                <w:szCs w:val="18"/>
              </w:rPr>
            </w:pPr>
            <w:r w:rsidRPr="00F927D4">
              <w:rPr>
                <w:snapToGrid w:val="0"/>
                <w:szCs w:val="18"/>
              </w:rPr>
              <w:t>Primaire kennis van de werkzaamheden van de doelgroep of vergelijkbaar (wisseldende doelgroepen, waaronder DJI, KMar, RvdK).</w:t>
            </w:r>
          </w:p>
          <w:p w:rsidR="00F927D4" w:rsidRPr="00F927D4" w:rsidRDefault="00F927D4" w:rsidP="00F927D4">
            <w:pPr>
              <w:pStyle w:val="Geenafstand"/>
              <w:rPr>
                <w:b/>
                <w:bCs/>
                <w:snapToGrid w:val="0"/>
                <w:szCs w:val="18"/>
              </w:rPr>
            </w:pPr>
          </w:p>
        </w:tc>
      </w:tr>
    </w:tbl>
    <w:p w:rsidR="00F927D4" w:rsidRPr="0008270A" w:rsidRDefault="00F927D4" w:rsidP="007F5EC4">
      <w:pPr>
        <w:pStyle w:val="Geenafstand"/>
        <w:rPr>
          <w:rFonts w:eastAsia="Times New Roman" w:cs="Times New Roman"/>
          <w:snapToGrid w:val="0"/>
          <w:szCs w:val="18"/>
        </w:rPr>
      </w:pPr>
    </w:p>
    <w:sectPr w:rsidR="00F927D4" w:rsidRPr="0008270A" w:rsidSect="0060417E">
      <w:headerReference w:type="default" r:id="rId9"/>
      <w:footerReference w:type="default" r:id="rId10"/>
      <w:footerReference w:type="first" r:id="rId11"/>
      <w:pgSz w:w="11906" w:h="16838"/>
      <w:pgMar w:top="1418" w:right="1274"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4159" w:rsidRDefault="00B54159">
      <w:pPr>
        <w:spacing w:line="240" w:lineRule="auto"/>
      </w:pPr>
      <w:r>
        <w:separator/>
      </w:r>
    </w:p>
  </w:endnote>
  <w:endnote w:type="continuationSeparator" w:id="0">
    <w:p w:rsidR="00B54159" w:rsidRDefault="00B541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652" w:type="dxa"/>
      <w:tblCellMar>
        <w:left w:w="0" w:type="dxa"/>
        <w:right w:w="0" w:type="dxa"/>
      </w:tblCellMar>
      <w:tblLook w:val="0000" w:firstRow="0" w:lastRow="0" w:firstColumn="0" w:lastColumn="0" w:noHBand="0" w:noVBand="0"/>
    </w:tblPr>
    <w:tblGrid>
      <w:gridCol w:w="6261"/>
      <w:gridCol w:w="1391"/>
    </w:tblGrid>
    <w:tr w:rsidR="003A2D18">
      <w:trPr>
        <w:trHeight w:hRule="exact" w:val="240"/>
      </w:trPr>
      <w:tc>
        <w:tcPr>
          <w:tcW w:w="6260" w:type="dxa"/>
          <w:shd w:val="clear" w:color="auto" w:fill="auto"/>
        </w:tcPr>
        <w:p w:rsidR="003A2D18" w:rsidRDefault="00DA6D68" w:rsidP="00BF0365">
          <w:pPr>
            <w:widowControl w:val="0"/>
            <w:rPr>
              <w:rStyle w:val="Huisstijl-Rubricering"/>
            </w:rPr>
          </w:pPr>
          <w:r>
            <w:rPr>
              <w:sz w:val="13"/>
              <w:szCs w:val="13"/>
            </w:rPr>
            <w:t>DJI-TRAININGACTEU-24</w:t>
          </w:r>
        </w:p>
      </w:tc>
      <w:tc>
        <w:tcPr>
          <w:tcW w:w="1391" w:type="dxa"/>
          <w:shd w:val="clear" w:color="auto" w:fill="auto"/>
        </w:tcPr>
        <w:p w:rsidR="003A2D18" w:rsidRDefault="003A2D18">
          <w:pPr>
            <w:pStyle w:val="Huisstijl-Paginanummering"/>
            <w:widowControl w:val="0"/>
            <w:jc w:val="right"/>
          </w:pPr>
          <w:r>
            <w:t xml:space="preserve">Pagina </w:t>
          </w:r>
          <w:r>
            <w:fldChar w:fldCharType="begin"/>
          </w:r>
          <w:r>
            <w:instrText>PAGE</w:instrText>
          </w:r>
          <w:r>
            <w:fldChar w:fldCharType="separate"/>
          </w:r>
          <w:r w:rsidR="00DA6D68">
            <w:rPr>
              <w:noProof/>
            </w:rPr>
            <w:t>3</w:t>
          </w:r>
          <w:r>
            <w:fldChar w:fldCharType="end"/>
          </w:r>
          <w:r>
            <w:t xml:space="preserve"> van </w:t>
          </w:r>
          <w:r>
            <w:fldChar w:fldCharType="begin"/>
          </w:r>
          <w:r>
            <w:instrText>NUMPAGES</w:instrText>
          </w:r>
          <w:r>
            <w:fldChar w:fldCharType="separate"/>
          </w:r>
          <w:r w:rsidR="00DA6D68">
            <w:rPr>
              <w:noProof/>
            </w:rPr>
            <w:t>9</w:t>
          </w:r>
          <w:r>
            <w:fldChar w:fldCharType="end"/>
          </w:r>
        </w:p>
      </w:tc>
    </w:tr>
  </w:tbl>
  <w:p w:rsidR="003A2D18" w:rsidRDefault="003A2D18">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D18" w:rsidRDefault="003A2D18">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4159" w:rsidRDefault="00B54159">
      <w:pPr>
        <w:spacing w:line="240" w:lineRule="auto"/>
      </w:pPr>
      <w:r>
        <w:separator/>
      </w:r>
    </w:p>
  </w:footnote>
  <w:footnote w:type="continuationSeparator" w:id="0">
    <w:p w:rsidR="00B54159" w:rsidRDefault="00B541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046" w:type="dxa"/>
      <w:tblCellMar>
        <w:left w:w="0" w:type="dxa"/>
        <w:right w:w="0" w:type="dxa"/>
      </w:tblCellMar>
      <w:tblLook w:val="0000" w:firstRow="0" w:lastRow="0" w:firstColumn="0" w:lastColumn="0" w:noHBand="0" w:noVBand="0"/>
    </w:tblPr>
    <w:tblGrid>
      <w:gridCol w:w="8046"/>
    </w:tblGrid>
    <w:tr w:rsidR="003A2D18" w:rsidTr="00CF64F2">
      <w:trPr>
        <w:trHeight w:val="430"/>
      </w:trPr>
      <w:tc>
        <w:tcPr>
          <w:tcW w:w="8046" w:type="dxa"/>
          <w:shd w:val="clear" w:color="auto" w:fill="auto"/>
        </w:tcPr>
        <w:p w:rsidR="003A2D18" w:rsidRDefault="003A2D18" w:rsidP="00F927D4">
          <w:pPr>
            <w:widowControl w:val="0"/>
            <w:spacing w:line="240" w:lineRule="auto"/>
            <w:rPr>
              <w:sz w:val="13"/>
            </w:rPr>
          </w:pPr>
          <w:r w:rsidRPr="008E4798">
            <w:rPr>
              <w:rStyle w:val="Huisstijl-Koptekst"/>
            </w:rPr>
            <w:t>Bijlage 1</w:t>
          </w:r>
          <w:r w:rsidR="000E5F5C">
            <w:rPr>
              <w:rStyle w:val="Huisstijl-Koptekst"/>
            </w:rPr>
            <w:t>1</w:t>
          </w:r>
          <w:r w:rsidR="00F927D4">
            <w:rPr>
              <w:rStyle w:val="Huisstijl-Koptekst"/>
            </w:rPr>
            <w:t>B</w:t>
          </w:r>
          <w:r w:rsidRPr="008E4798">
            <w:rPr>
              <w:rStyle w:val="Huisstijl-Koptekst"/>
            </w:rPr>
            <w:t xml:space="preserve"> | </w:t>
          </w:r>
          <w:r w:rsidR="000E5F5C" w:rsidRPr="000E5F5C">
            <w:rPr>
              <w:rStyle w:val="Huisstijl-Koptekst"/>
            </w:rPr>
            <w:t xml:space="preserve">Profielen Perceel </w:t>
          </w:r>
          <w:r w:rsidR="00F927D4">
            <w:rPr>
              <w:rStyle w:val="Huisstijl-Koptekst"/>
            </w:rPr>
            <w:t>2</w:t>
          </w:r>
          <w:r w:rsidR="000E5F5C">
            <w:rPr>
              <w:rStyle w:val="Huisstijl-Koptekst"/>
            </w:rPr>
            <w:t xml:space="preserve"> </w:t>
          </w:r>
          <w:r w:rsidR="00F927D4" w:rsidRPr="00F927D4">
            <w:rPr>
              <w:rStyle w:val="Huisstijl-Koptekst"/>
            </w:rPr>
            <w:t>Omgang met Justitiabelen</w:t>
          </w:r>
          <w:r w:rsidR="00F927D4">
            <w:rPr>
              <w:rStyle w:val="Huisstijl-Koptekst"/>
            </w:rPr>
            <w:t xml:space="preserve"> </w:t>
          </w:r>
          <w:r w:rsidRPr="008E4798">
            <w:rPr>
              <w:rStyle w:val="Huisstijl-Koptekst"/>
            </w:rPr>
            <w:t>| EA ‘</w:t>
          </w:r>
          <w:r w:rsidR="00933428" w:rsidRPr="00933428">
            <w:rPr>
              <w:rStyle w:val="Huisstijl-Koptekst"/>
            </w:rPr>
            <w:t xml:space="preserve">Acteurdiensten in het kader van trainingen </w:t>
          </w:r>
          <w:r w:rsidR="008E4798" w:rsidRPr="008E4798">
            <w:rPr>
              <w:rStyle w:val="Huisstijl-Koptekst"/>
            </w:rPr>
            <w:t>ten behoeve van ondersteuning opleidingen Opleidingsinstituut DJI en Dienst Vervoer en Ondersteuning</w:t>
          </w:r>
          <w:r w:rsidR="00F927D4">
            <w:rPr>
              <w:rStyle w:val="Huisstijl-Koptekst"/>
            </w:rPr>
            <w:t>’</w:t>
          </w:r>
        </w:p>
      </w:tc>
    </w:tr>
  </w:tbl>
  <w:p w:rsidR="003A2D18" w:rsidRDefault="003A2D18"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104D"/>
    <w:multiLevelType w:val="hybridMultilevel"/>
    <w:tmpl w:val="6A222F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2421D3"/>
    <w:multiLevelType w:val="hybridMultilevel"/>
    <w:tmpl w:val="BDD649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5F5DCC"/>
    <w:multiLevelType w:val="hybridMultilevel"/>
    <w:tmpl w:val="6A222F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DA48A6"/>
    <w:multiLevelType w:val="hybridMultilevel"/>
    <w:tmpl w:val="7E588B52"/>
    <w:lvl w:ilvl="0" w:tplc="B480FF26">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5" w15:restartNumberingAfterBreak="0">
    <w:nsid w:val="0FCE1148"/>
    <w:multiLevelType w:val="hybridMultilevel"/>
    <w:tmpl w:val="DE785914"/>
    <w:lvl w:ilvl="0" w:tplc="B96629D6">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7A1E90"/>
    <w:multiLevelType w:val="hybridMultilevel"/>
    <w:tmpl w:val="FD4A8482"/>
    <w:lvl w:ilvl="0" w:tplc="B2A628B6">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B47C1F"/>
    <w:multiLevelType w:val="hybridMultilevel"/>
    <w:tmpl w:val="E34EC528"/>
    <w:lvl w:ilvl="0" w:tplc="831A10B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DC5C46"/>
    <w:multiLevelType w:val="hybridMultilevel"/>
    <w:tmpl w:val="43B4E3EA"/>
    <w:lvl w:ilvl="0" w:tplc="D5D4BD00">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753C98"/>
    <w:multiLevelType w:val="hybridMultilevel"/>
    <w:tmpl w:val="9028E736"/>
    <w:lvl w:ilvl="0" w:tplc="ED1A80D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E36445"/>
    <w:multiLevelType w:val="hybridMultilevel"/>
    <w:tmpl w:val="F2288D4E"/>
    <w:lvl w:ilvl="0" w:tplc="04130019">
      <w:start w:val="1"/>
      <w:numFmt w:val="lowerLetter"/>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1" w15:restartNumberingAfterBreak="0">
    <w:nsid w:val="324F2E19"/>
    <w:multiLevelType w:val="hybridMultilevel"/>
    <w:tmpl w:val="7B840F3E"/>
    <w:lvl w:ilvl="0" w:tplc="272C1752">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7667C8E"/>
    <w:multiLevelType w:val="hybridMultilevel"/>
    <w:tmpl w:val="AEC8E5A4"/>
    <w:lvl w:ilvl="0" w:tplc="BDCA69D6">
      <w:start w:val="1"/>
      <w:numFmt w:val="decimal"/>
      <w:lvlText w:val="%1."/>
      <w:lvlJc w:val="left"/>
      <w:pPr>
        <w:ind w:left="1004" w:hanging="360"/>
      </w:pPr>
      <w:rPr>
        <w:rFonts w:hint="default"/>
      </w:rPr>
    </w:lvl>
    <w:lvl w:ilvl="1" w:tplc="04130019">
      <w:start w:val="1"/>
      <w:numFmt w:val="lowerLetter"/>
      <w:lvlText w:val="%2."/>
      <w:lvlJc w:val="left"/>
      <w:pPr>
        <w:ind w:left="1724" w:hanging="360"/>
      </w:pPr>
      <w:rPr>
        <w:rFonts w:hint="default"/>
      </w:r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3" w15:restartNumberingAfterBreak="0">
    <w:nsid w:val="43677858"/>
    <w:multiLevelType w:val="hybridMultilevel"/>
    <w:tmpl w:val="4D5C33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C12E08"/>
    <w:multiLevelType w:val="hybridMultilevel"/>
    <w:tmpl w:val="3F4E1F5C"/>
    <w:lvl w:ilvl="0" w:tplc="D1B82EA2">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71D666D"/>
    <w:multiLevelType w:val="hybridMultilevel"/>
    <w:tmpl w:val="E04EA1FE"/>
    <w:lvl w:ilvl="0" w:tplc="6DA23DB6">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8F06260"/>
    <w:multiLevelType w:val="hybridMultilevel"/>
    <w:tmpl w:val="844E3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B890EC2"/>
    <w:multiLevelType w:val="hybridMultilevel"/>
    <w:tmpl w:val="0FDE2C98"/>
    <w:lvl w:ilvl="0" w:tplc="3A845BFE">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F2E64BC"/>
    <w:multiLevelType w:val="hybridMultilevel"/>
    <w:tmpl w:val="FD4A8482"/>
    <w:lvl w:ilvl="0" w:tplc="B2A628B6">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FC90706"/>
    <w:multiLevelType w:val="hybridMultilevel"/>
    <w:tmpl w:val="FFD65230"/>
    <w:lvl w:ilvl="0" w:tplc="5C4C43D8">
      <w:start w:val="1"/>
      <w:numFmt w:val="decimal"/>
      <w:lvlText w:val="%1."/>
      <w:lvlJc w:val="left"/>
      <w:pPr>
        <w:ind w:left="72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1747BB"/>
    <w:multiLevelType w:val="hybridMultilevel"/>
    <w:tmpl w:val="DBD2C042"/>
    <w:lvl w:ilvl="0" w:tplc="133075C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D8C2065"/>
    <w:multiLevelType w:val="hybridMultilevel"/>
    <w:tmpl w:val="E7E4C5FA"/>
    <w:lvl w:ilvl="0" w:tplc="01D80F8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3174561"/>
    <w:multiLevelType w:val="hybridMultilevel"/>
    <w:tmpl w:val="BD421B2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3336A1F"/>
    <w:multiLevelType w:val="hybridMultilevel"/>
    <w:tmpl w:val="CF4EA37E"/>
    <w:lvl w:ilvl="0" w:tplc="F59E61EA">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37A0F6A"/>
    <w:multiLevelType w:val="hybridMultilevel"/>
    <w:tmpl w:val="358C887A"/>
    <w:lvl w:ilvl="0" w:tplc="4654784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0413CD"/>
    <w:multiLevelType w:val="hybridMultilevel"/>
    <w:tmpl w:val="E41833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22B35FC"/>
    <w:multiLevelType w:val="hybridMultilevel"/>
    <w:tmpl w:val="2C285BF6"/>
    <w:lvl w:ilvl="0" w:tplc="BDCA69D6">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4"/>
  </w:num>
  <w:num w:numId="2">
    <w:abstractNumId w:val="27"/>
  </w:num>
  <w:num w:numId="3">
    <w:abstractNumId w:val="2"/>
  </w:num>
  <w:num w:numId="4">
    <w:abstractNumId w:val="13"/>
  </w:num>
  <w:num w:numId="5">
    <w:abstractNumId w:val="24"/>
  </w:num>
  <w:num w:numId="6">
    <w:abstractNumId w:val="20"/>
  </w:num>
  <w:num w:numId="7">
    <w:abstractNumId w:val="25"/>
  </w:num>
  <w:num w:numId="8">
    <w:abstractNumId w:val="18"/>
  </w:num>
  <w:num w:numId="9">
    <w:abstractNumId w:val="10"/>
  </w:num>
  <w:num w:numId="10">
    <w:abstractNumId w:val="12"/>
  </w:num>
  <w:num w:numId="11">
    <w:abstractNumId w:val="21"/>
  </w:num>
  <w:num w:numId="12">
    <w:abstractNumId w:val="14"/>
  </w:num>
  <w:num w:numId="13">
    <w:abstractNumId w:val="26"/>
  </w:num>
  <w:num w:numId="14">
    <w:abstractNumId w:val="16"/>
  </w:num>
  <w:num w:numId="15">
    <w:abstractNumId w:val="23"/>
  </w:num>
  <w:num w:numId="16">
    <w:abstractNumId w:val="19"/>
  </w:num>
  <w:num w:numId="17">
    <w:abstractNumId w:val="7"/>
  </w:num>
  <w:num w:numId="18">
    <w:abstractNumId w:val="8"/>
  </w:num>
  <w:num w:numId="19">
    <w:abstractNumId w:val="1"/>
  </w:num>
  <w:num w:numId="20">
    <w:abstractNumId w:val="9"/>
  </w:num>
  <w:num w:numId="21">
    <w:abstractNumId w:val="3"/>
  </w:num>
  <w:num w:numId="22">
    <w:abstractNumId w:val="15"/>
  </w:num>
  <w:num w:numId="23">
    <w:abstractNumId w:val="5"/>
  </w:num>
  <w:num w:numId="24">
    <w:abstractNumId w:val="0"/>
  </w:num>
  <w:num w:numId="25">
    <w:abstractNumId w:val="6"/>
  </w:num>
  <w:num w:numId="26">
    <w:abstractNumId w:val="22"/>
  </w:num>
  <w:num w:numId="27">
    <w:abstractNumId w:val="17"/>
  </w:num>
  <w:num w:numId="28">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3DC3"/>
    <w:rsid w:val="000468EA"/>
    <w:rsid w:val="00052419"/>
    <w:rsid w:val="00066156"/>
    <w:rsid w:val="0007234E"/>
    <w:rsid w:val="00081A2C"/>
    <w:rsid w:val="00082AF4"/>
    <w:rsid w:val="000831F6"/>
    <w:rsid w:val="0008516D"/>
    <w:rsid w:val="000B2063"/>
    <w:rsid w:val="000B30BF"/>
    <w:rsid w:val="000C3A0C"/>
    <w:rsid w:val="000C5EF0"/>
    <w:rsid w:val="000E2680"/>
    <w:rsid w:val="000E4080"/>
    <w:rsid w:val="000E5F5C"/>
    <w:rsid w:val="000E672B"/>
    <w:rsid w:val="000F48E0"/>
    <w:rsid w:val="00101FC4"/>
    <w:rsid w:val="0010346B"/>
    <w:rsid w:val="00103BEB"/>
    <w:rsid w:val="001072DF"/>
    <w:rsid w:val="00122C54"/>
    <w:rsid w:val="00130B94"/>
    <w:rsid w:val="001438F5"/>
    <w:rsid w:val="001449C5"/>
    <w:rsid w:val="00144BCD"/>
    <w:rsid w:val="00144EF9"/>
    <w:rsid w:val="00151356"/>
    <w:rsid w:val="0015685B"/>
    <w:rsid w:val="0015688B"/>
    <w:rsid w:val="00156F06"/>
    <w:rsid w:val="00157C3B"/>
    <w:rsid w:val="001609E3"/>
    <w:rsid w:val="001637DF"/>
    <w:rsid w:val="00165F2C"/>
    <w:rsid w:val="0016604E"/>
    <w:rsid w:val="00173E9B"/>
    <w:rsid w:val="0018185F"/>
    <w:rsid w:val="0018475D"/>
    <w:rsid w:val="00186570"/>
    <w:rsid w:val="0018673D"/>
    <w:rsid w:val="001867A6"/>
    <w:rsid w:val="00191479"/>
    <w:rsid w:val="00197361"/>
    <w:rsid w:val="001A2427"/>
    <w:rsid w:val="001A72DF"/>
    <w:rsid w:val="001B028C"/>
    <w:rsid w:val="001C08BF"/>
    <w:rsid w:val="001C0CE3"/>
    <w:rsid w:val="001C2D91"/>
    <w:rsid w:val="001D182D"/>
    <w:rsid w:val="001D4F6A"/>
    <w:rsid w:val="001D722B"/>
    <w:rsid w:val="001D7981"/>
    <w:rsid w:val="001F0273"/>
    <w:rsid w:val="001F33B6"/>
    <w:rsid w:val="00201C01"/>
    <w:rsid w:val="00203A64"/>
    <w:rsid w:val="002144A1"/>
    <w:rsid w:val="00215679"/>
    <w:rsid w:val="002175AF"/>
    <w:rsid w:val="0022106D"/>
    <w:rsid w:val="0022207B"/>
    <w:rsid w:val="002268C3"/>
    <w:rsid w:val="00233953"/>
    <w:rsid w:val="0023555F"/>
    <w:rsid w:val="00236604"/>
    <w:rsid w:val="0024019D"/>
    <w:rsid w:val="002610B0"/>
    <w:rsid w:val="002643F0"/>
    <w:rsid w:val="002705F2"/>
    <w:rsid w:val="00272EAE"/>
    <w:rsid w:val="00275702"/>
    <w:rsid w:val="002771BF"/>
    <w:rsid w:val="002827C3"/>
    <w:rsid w:val="00284184"/>
    <w:rsid w:val="002845A6"/>
    <w:rsid w:val="002856AB"/>
    <w:rsid w:val="002A619E"/>
    <w:rsid w:val="002C62C2"/>
    <w:rsid w:val="002C796B"/>
    <w:rsid w:val="002D2F70"/>
    <w:rsid w:val="002D56B8"/>
    <w:rsid w:val="002D5C79"/>
    <w:rsid w:val="002E0ABC"/>
    <w:rsid w:val="002E2E83"/>
    <w:rsid w:val="002E43F4"/>
    <w:rsid w:val="002E728B"/>
    <w:rsid w:val="002F0C8E"/>
    <w:rsid w:val="002F3334"/>
    <w:rsid w:val="002F3DCA"/>
    <w:rsid w:val="002F3E07"/>
    <w:rsid w:val="002F67EC"/>
    <w:rsid w:val="002F6DEB"/>
    <w:rsid w:val="0031667F"/>
    <w:rsid w:val="003166A9"/>
    <w:rsid w:val="0032470D"/>
    <w:rsid w:val="0032725B"/>
    <w:rsid w:val="00337EF3"/>
    <w:rsid w:val="003417B3"/>
    <w:rsid w:val="00351E33"/>
    <w:rsid w:val="00354D9A"/>
    <w:rsid w:val="003611EF"/>
    <w:rsid w:val="0037452B"/>
    <w:rsid w:val="00375328"/>
    <w:rsid w:val="003772FF"/>
    <w:rsid w:val="00385388"/>
    <w:rsid w:val="0038717E"/>
    <w:rsid w:val="0039489A"/>
    <w:rsid w:val="003A0090"/>
    <w:rsid w:val="003A2D18"/>
    <w:rsid w:val="003A300C"/>
    <w:rsid w:val="003B2CDE"/>
    <w:rsid w:val="003C1AE7"/>
    <w:rsid w:val="003C2E90"/>
    <w:rsid w:val="003C5FCF"/>
    <w:rsid w:val="003D4CFA"/>
    <w:rsid w:val="003E5B27"/>
    <w:rsid w:val="003E5BB4"/>
    <w:rsid w:val="003F58B4"/>
    <w:rsid w:val="00401EBA"/>
    <w:rsid w:val="004065A1"/>
    <w:rsid w:val="004137E2"/>
    <w:rsid w:val="00417027"/>
    <w:rsid w:val="00430F32"/>
    <w:rsid w:val="00433C08"/>
    <w:rsid w:val="0045104A"/>
    <w:rsid w:val="00454A4F"/>
    <w:rsid w:val="0046201B"/>
    <w:rsid w:val="004626A6"/>
    <w:rsid w:val="004640F9"/>
    <w:rsid w:val="00464BA7"/>
    <w:rsid w:val="004659DA"/>
    <w:rsid w:val="00474281"/>
    <w:rsid w:val="00474514"/>
    <w:rsid w:val="00475B82"/>
    <w:rsid w:val="00476D3C"/>
    <w:rsid w:val="00481840"/>
    <w:rsid w:val="00486268"/>
    <w:rsid w:val="0049233F"/>
    <w:rsid w:val="00492B23"/>
    <w:rsid w:val="00494CC7"/>
    <w:rsid w:val="00495B98"/>
    <w:rsid w:val="004A3D5B"/>
    <w:rsid w:val="004A4714"/>
    <w:rsid w:val="004A4D12"/>
    <w:rsid w:val="004B4B53"/>
    <w:rsid w:val="004B58FD"/>
    <w:rsid w:val="004B5917"/>
    <w:rsid w:val="004C40C1"/>
    <w:rsid w:val="004D0729"/>
    <w:rsid w:val="004D08E2"/>
    <w:rsid w:val="004D0A57"/>
    <w:rsid w:val="004D2922"/>
    <w:rsid w:val="004D3C18"/>
    <w:rsid w:val="004E01C2"/>
    <w:rsid w:val="004E139E"/>
    <w:rsid w:val="004E50BB"/>
    <w:rsid w:val="004E64D0"/>
    <w:rsid w:val="004F5113"/>
    <w:rsid w:val="004F525B"/>
    <w:rsid w:val="005108B5"/>
    <w:rsid w:val="005250D6"/>
    <w:rsid w:val="00527C97"/>
    <w:rsid w:val="005334BF"/>
    <w:rsid w:val="005334D5"/>
    <w:rsid w:val="00534B6F"/>
    <w:rsid w:val="005450C7"/>
    <w:rsid w:val="0054728E"/>
    <w:rsid w:val="005620FB"/>
    <w:rsid w:val="00564718"/>
    <w:rsid w:val="005672FA"/>
    <w:rsid w:val="0057472A"/>
    <w:rsid w:val="00575BBB"/>
    <w:rsid w:val="0058217C"/>
    <w:rsid w:val="0058763D"/>
    <w:rsid w:val="005925BA"/>
    <w:rsid w:val="00593E31"/>
    <w:rsid w:val="0059718D"/>
    <w:rsid w:val="00597FC1"/>
    <w:rsid w:val="005B12E8"/>
    <w:rsid w:val="005B201C"/>
    <w:rsid w:val="005B4309"/>
    <w:rsid w:val="005B516A"/>
    <w:rsid w:val="005B74F4"/>
    <w:rsid w:val="005C429C"/>
    <w:rsid w:val="005D0D2F"/>
    <w:rsid w:val="005D21BF"/>
    <w:rsid w:val="005E0DD9"/>
    <w:rsid w:val="005E1C58"/>
    <w:rsid w:val="005E603A"/>
    <w:rsid w:val="0060417E"/>
    <w:rsid w:val="00610F0E"/>
    <w:rsid w:val="00614116"/>
    <w:rsid w:val="006171C7"/>
    <w:rsid w:val="00631F5A"/>
    <w:rsid w:val="00633DED"/>
    <w:rsid w:val="0064234B"/>
    <w:rsid w:val="00645A42"/>
    <w:rsid w:val="00647BD5"/>
    <w:rsid w:val="0065291F"/>
    <w:rsid w:val="00652F6A"/>
    <w:rsid w:val="00656412"/>
    <w:rsid w:val="006607CA"/>
    <w:rsid w:val="00664530"/>
    <w:rsid w:val="0067473C"/>
    <w:rsid w:val="00686E2F"/>
    <w:rsid w:val="00692577"/>
    <w:rsid w:val="00693E22"/>
    <w:rsid w:val="006A09E0"/>
    <w:rsid w:val="006A0CAF"/>
    <w:rsid w:val="006B593E"/>
    <w:rsid w:val="006B6D24"/>
    <w:rsid w:val="006C71F4"/>
    <w:rsid w:val="006D5B56"/>
    <w:rsid w:val="006D7821"/>
    <w:rsid w:val="007047A4"/>
    <w:rsid w:val="007174D0"/>
    <w:rsid w:val="007202BD"/>
    <w:rsid w:val="00721699"/>
    <w:rsid w:val="00725880"/>
    <w:rsid w:val="00725EBA"/>
    <w:rsid w:val="007273B0"/>
    <w:rsid w:val="00732921"/>
    <w:rsid w:val="00740C96"/>
    <w:rsid w:val="0074113A"/>
    <w:rsid w:val="00741508"/>
    <w:rsid w:val="007529F3"/>
    <w:rsid w:val="00760D64"/>
    <w:rsid w:val="0076542A"/>
    <w:rsid w:val="00767DEC"/>
    <w:rsid w:val="007833EE"/>
    <w:rsid w:val="007845A7"/>
    <w:rsid w:val="0079290E"/>
    <w:rsid w:val="00796D1B"/>
    <w:rsid w:val="007A37FE"/>
    <w:rsid w:val="007A5996"/>
    <w:rsid w:val="007B1FD2"/>
    <w:rsid w:val="007B2BE4"/>
    <w:rsid w:val="007B2E63"/>
    <w:rsid w:val="007B41CD"/>
    <w:rsid w:val="007C13BD"/>
    <w:rsid w:val="007C75CE"/>
    <w:rsid w:val="007D5DD3"/>
    <w:rsid w:val="007E1812"/>
    <w:rsid w:val="007E3B6D"/>
    <w:rsid w:val="007F1DD6"/>
    <w:rsid w:val="007F3256"/>
    <w:rsid w:val="007F5EC4"/>
    <w:rsid w:val="00802F04"/>
    <w:rsid w:val="00812B5F"/>
    <w:rsid w:val="0082000E"/>
    <w:rsid w:val="00820633"/>
    <w:rsid w:val="00826D22"/>
    <w:rsid w:val="00831ED2"/>
    <w:rsid w:val="00835930"/>
    <w:rsid w:val="00850D49"/>
    <w:rsid w:val="00854114"/>
    <w:rsid w:val="00855373"/>
    <w:rsid w:val="008553FD"/>
    <w:rsid w:val="00855CBC"/>
    <w:rsid w:val="00864C50"/>
    <w:rsid w:val="00870D6D"/>
    <w:rsid w:val="008738D8"/>
    <w:rsid w:val="00876179"/>
    <w:rsid w:val="00877E11"/>
    <w:rsid w:val="0088022B"/>
    <w:rsid w:val="00882C0B"/>
    <w:rsid w:val="00885A51"/>
    <w:rsid w:val="00890D1D"/>
    <w:rsid w:val="008977E8"/>
    <w:rsid w:val="008A3850"/>
    <w:rsid w:val="008A64D0"/>
    <w:rsid w:val="008B0A2D"/>
    <w:rsid w:val="008B3745"/>
    <w:rsid w:val="008B5B98"/>
    <w:rsid w:val="008C3B80"/>
    <w:rsid w:val="008D1B76"/>
    <w:rsid w:val="008D6B00"/>
    <w:rsid w:val="008E4798"/>
    <w:rsid w:val="008F07B2"/>
    <w:rsid w:val="009077C3"/>
    <w:rsid w:val="0091674C"/>
    <w:rsid w:val="0093086F"/>
    <w:rsid w:val="00931862"/>
    <w:rsid w:val="00933428"/>
    <w:rsid w:val="00934732"/>
    <w:rsid w:val="0093774B"/>
    <w:rsid w:val="009417C0"/>
    <w:rsid w:val="00941A72"/>
    <w:rsid w:val="00942C3F"/>
    <w:rsid w:val="009440BF"/>
    <w:rsid w:val="0095363F"/>
    <w:rsid w:val="00955CBE"/>
    <w:rsid w:val="0096003B"/>
    <w:rsid w:val="009611AC"/>
    <w:rsid w:val="00961CFE"/>
    <w:rsid w:val="009717F8"/>
    <w:rsid w:val="00974048"/>
    <w:rsid w:val="00982A82"/>
    <w:rsid w:val="00983F1C"/>
    <w:rsid w:val="00984246"/>
    <w:rsid w:val="009842FD"/>
    <w:rsid w:val="00984DFA"/>
    <w:rsid w:val="00993FBB"/>
    <w:rsid w:val="009A339F"/>
    <w:rsid w:val="009A3FCC"/>
    <w:rsid w:val="009A5650"/>
    <w:rsid w:val="009B03E1"/>
    <w:rsid w:val="009B2E8E"/>
    <w:rsid w:val="009B52D2"/>
    <w:rsid w:val="009C0C5D"/>
    <w:rsid w:val="009C3666"/>
    <w:rsid w:val="009C63EF"/>
    <w:rsid w:val="009E01E6"/>
    <w:rsid w:val="009E277A"/>
    <w:rsid w:val="009E2ADC"/>
    <w:rsid w:val="009E37C5"/>
    <w:rsid w:val="009E62E7"/>
    <w:rsid w:val="009F429C"/>
    <w:rsid w:val="00A02C57"/>
    <w:rsid w:val="00A05914"/>
    <w:rsid w:val="00A061D7"/>
    <w:rsid w:val="00A112D1"/>
    <w:rsid w:val="00A11A6C"/>
    <w:rsid w:val="00A123A0"/>
    <w:rsid w:val="00A201E9"/>
    <w:rsid w:val="00A211DD"/>
    <w:rsid w:val="00A2287C"/>
    <w:rsid w:val="00A24123"/>
    <w:rsid w:val="00A352BB"/>
    <w:rsid w:val="00A357DE"/>
    <w:rsid w:val="00A36C38"/>
    <w:rsid w:val="00A43BF5"/>
    <w:rsid w:val="00A4412D"/>
    <w:rsid w:val="00A471D0"/>
    <w:rsid w:val="00A4757C"/>
    <w:rsid w:val="00A554E0"/>
    <w:rsid w:val="00A650CA"/>
    <w:rsid w:val="00A71B52"/>
    <w:rsid w:val="00A80A89"/>
    <w:rsid w:val="00A839EB"/>
    <w:rsid w:val="00A86600"/>
    <w:rsid w:val="00A87482"/>
    <w:rsid w:val="00A87874"/>
    <w:rsid w:val="00A90A44"/>
    <w:rsid w:val="00AA3406"/>
    <w:rsid w:val="00AB0AC1"/>
    <w:rsid w:val="00AB0FAA"/>
    <w:rsid w:val="00AB6EB5"/>
    <w:rsid w:val="00AC04C2"/>
    <w:rsid w:val="00AD12F1"/>
    <w:rsid w:val="00AD22AD"/>
    <w:rsid w:val="00AE4B19"/>
    <w:rsid w:val="00AE5914"/>
    <w:rsid w:val="00AE794D"/>
    <w:rsid w:val="00AF2444"/>
    <w:rsid w:val="00AF263B"/>
    <w:rsid w:val="00AF5291"/>
    <w:rsid w:val="00AF6FE0"/>
    <w:rsid w:val="00B13EF6"/>
    <w:rsid w:val="00B17A27"/>
    <w:rsid w:val="00B20738"/>
    <w:rsid w:val="00B23B40"/>
    <w:rsid w:val="00B2731D"/>
    <w:rsid w:val="00B27ADA"/>
    <w:rsid w:val="00B27F08"/>
    <w:rsid w:val="00B33756"/>
    <w:rsid w:val="00B46235"/>
    <w:rsid w:val="00B54159"/>
    <w:rsid w:val="00B55558"/>
    <w:rsid w:val="00B64A36"/>
    <w:rsid w:val="00B64E4B"/>
    <w:rsid w:val="00B70001"/>
    <w:rsid w:val="00B71492"/>
    <w:rsid w:val="00B87CAA"/>
    <w:rsid w:val="00B92B22"/>
    <w:rsid w:val="00BA0AAE"/>
    <w:rsid w:val="00BA5479"/>
    <w:rsid w:val="00BA773F"/>
    <w:rsid w:val="00BA7EBC"/>
    <w:rsid w:val="00BB7D77"/>
    <w:rsid w:val="00BC1552"/>
    <w:rsid w:val="00BC4D10"/>
    <w:rsid w:val="00BD3F27"/>
    <w:rsid w:val="00BD51C5"/>
    <w:rsid w:val="00BF0365"/>
    <w:rsid w:val="00BF03A5"/>
    <w:rsid w:val="00BF27E9"/>
    <w:rsid w:val="00C021AB"/>
    <w:rsid w:val="00C03444"/>
    <w:rsid w:val="00C14811"/>
    <w:rsid w:val="00C202E0"/>
    <w:rsid w:val="00C3299F"/>
    <w:rsid w:val="00C32C45"/>
    <w:rsid w:val="00C33D05"/>
    <w:rsid w:val="00C33FE6"/>
    <w:rsid w:val="00C46015"/>
    <w:rsid w:val="00C51E76"/>
    <w:rsid w:val="00C52FCB"/>
    <w:rsid w:val="00C63D1B"/>
    <w:rsid w:val="00C63D54"/>
    <w:rsid w:val="00C64A16"/>
    <w:rsid w:val="00C64BD2"/>
    <w:rsid w:val="00C7761E"/>
    <w:rsid w:val="00C810A1"/>
    <w:rsid w:val="00C8605B"/>
    <w:rsid w:val="00CA2F02"/>
    <w:rsid w:val="00CA400B"/>
    <w:rsid w:val="00CB70F6"/>
    <w:rsid w:val="00CC1310"/>
    <w:rsid w:val="00CC3898"/>
    <w:rsid w:val="00CD060C"/>
    <w:rsid w:val="00CD412E"/>
    <w:rsid w:val="00CD47E3"/>
    <w:rsid w:val="00CE09C6"/>
    <w:rsid w:val="00CF4AC7"/>
    <w:rsid w:val="00CF64F2"/>
    <w:rsid w:val="00D001EE"/>
    <w:rsid w:val="00D020C2"/>
    <w:rsid w:val="00D17945"/>
    <w:rsid w:val="00D24463"/>
    <w:rsid w:val="00D25A0D"/>
    <w:rsid w:val="00D313E0"/>
    <w:rsid w:val="00D326F4"/>
    <w:rsid w:val="00D442DA"/>
    <w:rsid w:val="00D550A5"/>
    <w:rsid w:val="00D61860"/>
    <w:rsid w:val="00D65BFC"/>
    <w:rsid w:val="00D65C91"/>
    <w:rsid w:val="00D65D68"/>
    <w:rsid w:val="00D72781"/>
    <w:rsid w:val="00D735DF"/>
    <w:rsid w:val="00D73B64"/>
    <w:rsid w:val="00D81A73"/>
    <w:rsid w:val="00D858E5"/>
    <w:rsid w:val="00D90DDE"/>
    <w:rsid w:val="00D91456"/>
    <w:rsid w:val="00DA6D68"/>
    <w:rsid w:val="00DA757C"/>
    <w:rsid w:val="00DB3AF3"/>
    <w:rsid w:val="00DC383A"/>
    <w:rsid w:val="00DC470F"/>
    <w:rsid w:val="00DC5065"/>
    <w:rsid w:val="00DC5D37"/>
    <w:rsid w:val="00DD2A53"/>
    <w:rsid w:val="00DE7DC8"/>
    <w:rsid w:val="00E031FF"/>
    <w:rsid w:val="00E032F6"/>
    <w:rsid w:val="00E056BF"/>
    <w:rsid w:val="00E1317D"/>
    <w:rsid w:val="00E22CB9"/>
    <w:rsid w:val="00E24B81"/>
    <w:rsid w:val="00E24DA2"/>
    <w:rsid w:val="00E270F2"/>
    <w:rsid w:val="00E27E46"/>
    <w:rsid w:val="00E31638"/>
    <w:rsid w:val="00E345B6"/>
    <w:rsid w:val="00E34DB4"/>
    <w:rsid w:val="00E4319E"/>
    <w:rsid w:val="00E45493"/>
    <w:rsid w:val="00E454C4"/>
    <w:rsid w:val="00E466A0"/>
    <w:rsid w:val="00E5002C"/>
    <w:rsid w:val="00E545E7"/>
    <w:rsid w:val="00E57089"/>
    <w:rsid w:val="00E621B4"/>
    <w:rsid w:val="00E655C0"/>
    <w:rsid w:val="00E85A3D"/>
    <w:rsid w:val="00E970DF"/>
    <w:rsid w:val="00EA0508"/>
    <w:rsid w:val="00EA2580"/>
    <w:rsid w:val="00EA2B88"/>
    <w:rsid w:val="00EA41FA"/>
    <w:rsid w:val="00EA580C"/>
    <w:rsid w:val="00EA5BB5"/>
    <w:rsid w:val="00EA5F3E"/>
    <w:rsid w:val="00EB176C"/>
    <w:rsid w:val="00EB3BEC"/>
    <w:rsid w:val="00EC42BD"/>
    <w:rsid w:val="00ED222C"/>
    <w:rsid w:val="00ED2A7E"/>
    <w:rsid w:val="00ED2E7E"/>
    <w:rsid w:val="00ED6EE1"/>
    <w:rsid w:val="00ED7B32"/>
    <w:rsid w:val="00EE30E2"/>
    <w:rsid w:val="00EE42D7"/>
    <w:rsid w:val="00EE4FFE"/>
    <w:rsid w:val="00EE7BC8"/>
    <w:rsid w:val="00EF4A6F"/>
    <w:rsid w:val="00F06904"/>
    <w:rsid w:val="00F16368"/>
    <w:rsid w:val="00F21DDE"/>
    <w:rsid w:val="00F36B03"/>
    <w:rsid w:val="00F430E5"/>
    <w:rsid w:val="00F44C91"/>
    <w:rsid w:val="00F526EF"/>
    <w:rsid w:val="00F551C8"/>
    <w:rsid w:val="00F57B6F"/>
    <w:rsid w:val="00F60D87"/>
    <w:rsid w:val="00F61BE9"/>
    <w:rsid w:val="00F729BF"/>
    <w:rsid w:val="00F8169D"/>
    <w:rsid w:val="00F927D4"/>
    <w:rsid w:val="00F9759D"/>
    <w:rsid w:val="00F97B30"/>
    <w:rsid w:val="00FA3B37"/>
    <w:rsid w:val="00FA4551"/>
    <w:rsid w:val="00FA568F"/>
    <w:rsid w:val="00FB6A44"/>
    <w:rsid w:val="00FC09CD"/>
    <w:rsid w:val="00FD0307"/>
    <w:rsid w:val="00FD2868"/>
    <w:rsid w:val="00FE0B7E"/>
    <w:rsid w:val="00FE7792"/>
    <w:rsid w:val="00FF3654"/>
    <w:rsid w:val="00FF3CE4"/>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6C81DD"/>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uiPriority w:val="99"/>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Premier Char,Titre 10 Char,texte Char,F5 List Paragraph Char,Indent Paragraph Char,Citation List Char,Liste Article Char,References Char,Bullets Char,Medium Grid 1 - Accent 21 Char,Recommendation Char,séga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uiPriority w:val="39"/>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uiPriority w:val="99"/>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Premier,Titre 10,texte,F5 List Paragraph,Indent Paragraph,Citation List,Liste Article,References,Bullets,Medium Grid 1 - Accent 21,Recommendation,List Paragraph1,List Paragraph11,Paragraph,séga,Figura,Lista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9659">
      <w:bodyDiv w:val="1"/>
      <w:marLeft w:val="0"/>
      <w:marRight w:val="0"/>
      <w:marTop w:val="0"/>
      <w:marBottom w:val="0"/>
      <w:divBdr>
        <w:top w:val="none" w:sz="0" w:space="0" w:color="auto"/>
        <w:left w:val="none" w:sz="0" w:space="0" w:color="auto"/>
        <w:bottom w:val="none" w:sz="0" w:space="0" w:color="auto"/>
        <w:right w:val="none" w:sz="0" w:space="0" w:color="auto"/>
      </w:divBdr>
    </w:div>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2835665">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47967311">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816460656">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672639107">
      <w:bodyDiv w:val="1"/>
      <w:marLeft w:val="0"/>
      <w:marRight w:val="0"/>
      <w:marTop w:val="0"/>
      <w:marBottom w:val="0"/>
      <w:divBdr>
        <w:top w:val="none" w:sz="0" w:space="0" w:color="auto"/>
        <w:left w:val="none" w:sz="0" w:space="0" w:color="auto"/>
        <w:bottom w:val="none" w:sz="0" w:space="0" w:color="auto"/>
        <w:right w:val="none" w:sz="0" w:space="0" w:color="auto"/>
      </w:divBdr>
    </w:div>
    <w:div w:id="1693913532">
      <w:bodyDiv w:val="1"/>
      <w:marLeft w:val="0"/>
      <w:marRight w:val="0"/>
      <w:marTop w:val="0"/>
      <w:marBottom w:val="0"/>
      <w:divBdr>
        <w:top w:val="none" w:sz="0" w:space="0" w:color="auto"/>
        <w:left w:val="none" w:sz="0" w:space="0" w:color="auto"/>
        <w:bottom w:val="none" w:sz="0" w:space="0" w:color="auto"/>
        <w:right w:val="none" w:sz="0" w:space="0" w:color="auto"/>
      </w:divBdr>
    </w:div>
    <w:div w:id="1715109003">
      <w:bodyDiv w:val="1"/>
      <w:marLeft w:val="0"/>
      <w:marRight w:val="0"/>
      <w:marTop w:val="0"/>
      <w:marBottom w:val="0"/>
      <w:divBdr>
        <w:top w:val="none" w:sz="0" w:space="0" w:color="auto"/>
        <w:left w:val="none" w:sz="0" w:space="0" w:color="auto"/>
        <w:bottom w:val="none" w:sz="0" w:space="0" w:color="auto"/>
        <w:right w:val="none" w:sz="0" w:space="0" w:color="auto"/>
      </w:divBdr>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14317769">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74091968">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6C34C00ED04798A34F9167052CBA1F"/>
        <w:category>
          <w:name w:val="Algemeen"/>
          <w:gallery w:val="placeholder"/>
        </w:category>
        <w:types>
          <w:type w:val="bbPlcHdr"/>
        </w:types>
        <w:behaviors>
          <w:behavior w:val="content"/>
        </w:behaviors>
        <w:guid w:val="{C3CDF55C-3352-47D7-90C6-19CCD6FFEFB5}"/>
      </w:docPartPr>
      <w:docPartBody>
        <w:p w:rsidR="000A3D55" w:rsidRDefault="00750788" w:rsidP="00750788">
          <w:pPr>
            <w:pStyle w:val="B86C34C00ED04798A34F9167052CBA1F"/>
          </w:pPr>
          <w:r w:rsidRPr="00B1055C">
            <w:rPr>
              <w:rStyle w:val="Tekstvantijdelijkeaanduiding"/>
            </w:rPr>
            <w:t>Klik of tik om tekst in te voeren.</w:t>
          </w:r>
        </w:p>
      </w:docPartBody>
    </w:docPart>
    <w:docPart>
      <w:docPartPr>
        <w:name w:val="C00F059D06954D88B5E0007853DA3155"/>
        <w:category>
          <w:name w:val="Algemeen"/>
          <w:gallery w:val="placeholder"/>
        </w:category>
        <w:types>
          <w:type w:val="bbPlcHdr"/>
        </w:types>
        <w:behaviors>
          <w:behavior w:val="content"/>
        </w:behaviors>
        <w:guid w:val="{0ACAEEC2-F7BB-4566-8FC2-37B2BBF7B0A9}"/>
      </w:docPartPr>
      <w:docPartBody>
        <w:p w:rsidR="000A3D55" w:rsidRDefault="00750788" w:rsidP="00750788">
          <w:pPr>
            <w:pStyle w:val="C00F059D06954D88B5E0007853DA3155"/>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0A3D55"/>
    <w:rsid w:val="00120420"/>
    <w:rsid w:val="002A19B3"/>
    <w:rsid w:val="005B2835"/>
    <w:rsid w:val="00750788"/>
    <w:rsid w:val="00785D7E"/>
    <w:rsid w:val="007E6AFA"/>
    <w:rsid w:val="00821AAD"/>
    <w:rsid w:val="00835785"/>
    <w:rsid w:val="0095088B"/>
    <w:rsid w:val="00A870A6"/>
    <w:rsid w:val="00B22A9C"/>
    <w:rsid w:val="00BE3BC7"/>
    <w:rsid w:val="00BF34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50788"/>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 w:type="paragraph" w:customStyle="1" w:styleId="B86C34C00ED04798A34F9167052CBA1F">
    <w:name w:val="B86C34C00ED04798A34F9167052CBA1F"/>
    <w:rsid w:val="00750788"/>
  </w:style>
  <w:style w:type="paragraph" w:customStyle="1" w:styleId="C00F059D06954D88B5E0007853DA3155">
    <w:name w:val="C00F059D06954D88B5E0007853DA3155"/>
    <w:rsid w:val="007507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05A0F-DE90-461C-AC8E-58F6D1C82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3671</Words>
  <Characters>20195</Characters>
  <Application>Microsoft Office Word</Application>
  <DocSecurity>0</DocSecurity>
  <Lines>168</Lines>
  <Paragraphs>47</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23819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Greijer, Lucien</cp:lastModifiedBy>
  <cp:revision>5</cp:revision>
  <cp:lastPrinted>2022-01-28T09:54:00Z</cp:lastPrinted>
  <dcterms:created xsi:type="dcterms:W3CDTF">2024-02-12T10:22:00Z</dcterms:created>
  <dcterms:modified xsi:type="dcterms:W3CDTF">2024-03-19T08:30:00Z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