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B654" w14:textId="747C8E75" w:rsidR="00984A0C" w:rsidRPr="00C34DED" w:rsidRDefault="15B0BEC3" w:rsidP="319AB47C">
      <w:pPr>
        <w:pStyle w:val="Plattetekst"/>
        <w:spacing w:before="1"/>
        <w:ind w:left="140"/>
        <w:rPr>
          <w:rFonts w:asciiTheme="minorHAnsi" w:eastAsiaTheme="minorEastAsia" w:hAnsiTheme="minorHAnsi" w:cstheme="minorBidi"/>
          <w:b/>
          <w:bCs/>
          <w:spacing w:val="-2"/>
          <w:sz w:val="28"/>
          <w:szCs w:val="28"/>
        </w:rPr>
      </w:pPr>
      <w:r w:rsidRPr="00C34DED">
        <w:rPr>
          <w:rFonts w:asciiTheme="minorHAnsi" w:eastAsiaTheme="minorEastAsia" w:hAnsiTheme="minorHAnsi" w:cstheme="minorBidi"/>
          <w:b/>
          <w:bCs/>
          <w:spacing w:val="-2"/>
          <w:sz w:val="28"/>
          <w:szCs w:val="28"/>
        </w:rPr>
        <w:t>Beukenhorst</w:t>
      </w:r>
    </w:p>
    <w:p w14:paraId="58700A54" w14:textId="77777777" w:rsidR="00B161AD" w:rsidRPr="00770C68" w:rsidRDefault="00B161AD" w:rsidP="319AB47C">
      <w:pPr>
        <w:pStyle w:val="Plattetekst"/>
        <w:spacing w:before="1"/>
        <w:ind w:left="14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217079F" w14:textId="2964BFB2" w:rsidR="00984A0C" w:rsidRDefault="1D0EA1F3" w:rsidP="319AB47C">
      <w:pPr>
        <w:spacing w:before="34"/>
        <w:ind w:left="140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19AB47C">
        <w:rPr>
          <w:rFonts w:asciiTheme="minorHAnsi" w:eastAsiaTheme="minorEastAsia" w:hAnsiTheme="minorHAnsi" w:cstheme="minorBidi"/>
          <w:spacing w:val="-2"/>
          <w:sz w:val="20"/>
          <w:szCs w:val="20"/>
        </w:rPr>
        <w:t>Hoofdingang toren A</w:t>
      </w:r>
      <w:r w:rsidRPr="319AB47C">
        <w:rPr>
          <w:rFonts w:asciiTheme="minorHAnsi" w:eastAsiaTheme="minorEastAsia" w:hAnsiTheme="minorHAnsi" w:cstheme="minorBidi"/>
          <w:i/>
          <w:iCs/>
          <w:spacing w:val="-2"/>
          <w:sz w:val="20"/>
          <w:szCs w:val="20"/>
        </w:rPr>
        <w:t xml:space="preserve"> </w:t>
      </w:r>
    </w:p>
    <w:p w14:paraId="40DDCD20" w14:textId="6450CAB5" w:rsidR="1D0EA1F3" w:rsidRDefault="1D0EA1F3" w:rsidP="319AB47C">
      <w:pPr>
        <w:spacing w:before="34"/>
        <w:ind w:left="14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319AB47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Taurusavenue 100</w:t>
      </w:r>
      <w:r>
        <w:br/>
      </w:r>
      <w:r w:rsidRPr="319AB47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2132 LS HOOFDDORP</w:t>
      </w:r>
      <w:r>
        <w:br/>
      </w:r>
      <w:r w:rsidRPr="319AB47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>
        <w:br/>
      </w:r>
      <w:r w:rsidR="18C79A22" w:rsidRPr="319AB47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Personeelsingang toren B</w:t>
      </w:r>
    </w:p>
    <w:p w14:paraId="43F790CA" w14:textId="402AE6E2" w:rsidR="18C79A22" w:rsidRDefault="18C79A22" w:rsidP="319AB47C">
      <w:pPr>
        <w:spacing w:before="34"/>
        <w:ind w:left="14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319AB47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Scorpius 201</w:t>
      </w:r>
    </w:p>
    <w:p w14:paraId="6B516EB3" w14:textId="289CB68A" w:rsidR="18C79A22" w:rsidRDefault="18C79A22" w:rsidP="319AB47C">
      <w:pPr>
        <w:spacing w:before="34"/>
        <w:ind w:left="140"/>
      </w:pPr>
      <w:r w:rsidRPr="319AB47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2132</w:t>
      </w:r>
      <w:r w:rsidR="009247C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319AB47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LR HOOFDDORP</w:t>
      </w:r>
    </w:p>
    <w:p w14:paraId="5DAB6C7B" w14:textId="77777777" w:rsidR="00984A0C" w:rsidRDefault="00984A0C" w:rsidP="319AB47C">
      <w:pPr>
        <w:pStyle w:val="Plattetekst"/>
        <w:spacing w:before="70"/>
        <w:rPr>
          <w:rFonts w:asciiTheme="minorHAnsi" w:eastAsiaTheme="minorEastAsia" w:hAnsiTheme="minorHAnsi" w:cstheme="minorBidi"/>
        </w:rPr>
      </w:pPr>
    </w:p>
    <w:p w14:paraId="19C1C221" w14:textId="77777777" w:rsidR="00984A0C" w:rsidRPr="00D17106" w:rsidRDefault="319AB47C" w:rsidP="319AB47C">
      <w:pPr>
        <w:spacing w:before="1"/>
        <w:ind w:left="14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17106">
        <w:rPr>
          <w:rFonts w:asciiTheme="minorHAnsi" w:eastAsiaTheme="minorEastAsia" w:hAnsiTheme="minorHAnsi" w:cstheme="minorBidi"/>
          <w:b/>
          <w:bCs/>
          <w:spacing w:val="-2"/>
          <w:sz w:val="20"/>
          <w:szCs w:val="20"/>
        </w:rPr>
        <w:t>Openingstijden</w:t>
      </w:r>
    </w:p>
    <w:p w14:paraId="33C804F4" w14:textId="4771CDD7" w:rsidR="00984A0C" w:rsidRDefault="319AB47C" w:rsidP="319AB47C">
      <w:pPr>
        <w:pStyle w:val="Plattetekst"/>
        <w:spacing w:before="37"/>
        <w:ind w:left="140"/>
        <w:rPr>
          <w:rFonts w:asciiTheme="minorHAnsi" w:eastAsiaTheme="minorEastAsia" w:hAnsiTheme="minorHAnsi" w:cstheme="minorBidi"/>
        </w:rPr>
      </w:pPr>
      <w:r w:rsidRPr="319AB47C">
        <w:rPr>
          <w:rFonts w:asciiTheme="minorHAnsi" w:eastAsiaTheme="minorEastAsia" w:hAnsiTheme="minorHAnsi" w:cstheme="minorBidi"/>
        </w:rPr>
        <w:t>Ma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t/m</w:t>
      </w:r>
      <w:r w:rsidRPr="319AB47C">
        <w:rPr>
          <w:rFonts w:asciiTheme="minorHAnsi" w:eastAsiaTheme="minorEastAsia" w:hAnsiTheme="minorHAnsi" w:cstheme="minorBidi"/>
          <w:spacing w:val="-6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vr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7:00</w:t>
      </w:r>
      <w:r w:rsidR="3DA77262" w:rsidRPr="319AB47C">
        <w:rPr>
          <w:rFonts w:asciiTheme="minorHAnsi" w:eastAsiaTheme="minorEastAsia" w:hAnsiTheme="minorHAnsi" w:cstheme="minorBidi"/>
          <w:spacing w:val="-4"/>
        </w:rPr>
        <w:t xml:space="preserve"> – 19:00</w:t>
      </w:r>
      <w:r w:rsidRPr="319AB47C">
        <w:rPr>
          <w:rFonts w:asciiTheme="minorHAnsi" w:eastAsiaTheme="minorEastAsia" w:hAnsiTheme="minorHAnsi" w:cstheme="minorBidi"/>
          <w:spacing w:val="-4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uur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(openbaar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en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kantoordeel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voor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werknemers</w:t>
      </w:r>
      <w:r w:rsidRPr="319AB47C">
        <w:rPr>
          <w:rFonts w:asciiTheme="minorHAnsi" w:eastAsiaTheme="minorEastAsia" w:hAnsiTheme="minorHAnsi" w:cstheme="minorBidi"/>
          <w:spacing w:val="-7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en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evt.</w:t>
      </w:r>
      <w:r w:rsidRPr="319AB47C">
        <w:rPr>
          <w:rFonts w:asciiTheme="minorHAnsi" w:eastAsiaTheme="minorEastAsia" w:hAnsiTheme="minorHAnsi" w:cstheme="minorBidi"/>
          <w:spacing w:val="-5"/>
        </w:rPr>
        <w:t xml:space="preserve"> </w:t>
      </w:r>
      <w:r w:rsidRPr="319AB47C">
        <w:rPr>
          <w:rFonts w:asciiTheme="minorHAnsi" w:eastAsiaTheme="minorEastAsia" w:hAnsiTheme="minorHAnsi" w:cstheme="minorBidi"/>
          <w:spacing w:val="-2"/>
        </w:rPr>
        <w:t>bezoekers)</w:t>
      </w:r>
      <w:r w:rsidR="0031706D">
        <w:rPr>
          <w:rFonts w:asciiTheme="minorHAnsi" w:eastAsiaTheme="minorEastAsia" w:hAnsiTheme="minorHAnsi" w:cstheme="minorBidi"/>
          <w:spacing w:val="-2"/>
        </w:rPr>
        <w:t>.</w:t>
      </w:r>
    </w:p>
    <w:p w14:paraId="510C2D00" w14:textId="614538CD" w:rsidR="00984A0C" w:rsidRDefault="319AB47C" w:rsidP="6BDC21A3">
      <w:pPr>
        <w:pStyle w:val="Plattetekst"/>
        <w:spacing w:before="34" w:line="276" w:lineRule="auto"/>
        <w:ind w:left="140"/>
        <w:rPr>
          <w:rFonts w:asciiTheme="minorHAnsi" w:eastAsiaTheme="minorEastAsia" w:hAnsiTheme="minorHAnsi" w:cstheme="minorBidi"/>
        </w:rPr>
      </w:pPr>
      <w:r w:rsidRPr="6BDC21A3">
        <w:rPr>
          <w:rFonts w:asciiTheme="minorHAnsi" w:eastAsiaTheme="minorEastAsia" w:hAnsiTheme="minorHAnsi" w:cstheme="minorBidi"/>
        </w:rPr>
        <w:t>Ma</w:t>
      </w:r>
      <w:r w:rsidRPr="6BDC21A3">
        <w:rPr>
          <w:rFonts w:asciiTheme="minorHAnsi" w:eastAsiaTheme="minorEastAsia" w:hAnsiTheme="minorHAnsi" w:cstheme="minorBidi"/>
          <w:spacing w:val="-3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t/m</w:t>
      </w:r>
      <w:r w:rsidRPr="6BDC21A3">
        <w:rPr>
          <w:rFonts w:asciiTheme="minorHAnsi" w:eastAsiaTheme="minorEastAsia" w:hAnsiTheme="minorHAnsi" w:cstheme="minorBidi"/>
          <w:spacing w:val="-4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vr</w:t>
      </w:r>
      <w:r w:rsidRPr="6BDC21A3">
        <w:rPr>
          <w:rFonts w:asciiTheme="minorHAnsi" w:eastAsiaTheme="minorEastAsia" w:hAnsiTheme="minorHAnsi" w:cstheme="minorBidi"/>
          <w:spacing w:val="-3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9:00</w:t>
      </w:r>
      <w:r w:rsidRPr="6BDC21A3">
        <w:rPr>
          <w:rFonts w:asciiTheme="minorHAnsi" w:eastAsiaTheme="minorEastAsia" w:hAnsiTheme="minorHAnsi" w:cstheme="minorBidi"/>
          <w:spacing w:val="-2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-</w:t>
      </w:r>
      <w:r w:rsidRPr="6BDC21A3">
        <w:rPr>
          <w:rFonts w:asciiTheme="minorHAnsi" w:eastAsiaTheme="minorEastAsia" w:hAnsiTheme="minorHAnsi" w:cstheme="minorBidi"/>
          <w:spacing w:val="-2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17:00</w:t>
      </w:r>
      <w:r w:rsidRPr="6BDC21A3">
        <w:rPr>
          <w:rFonts w:asciiTheme="minorHAnsi" w:eastAsiaTheme="minorEastAsia" w:hAnsiTheme="minorHAnsi" w:cstheme="minorBidi"/>
          <w:spacing w:val="-4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uur,</w:t>
      </w:r>
      <w:r w:rsidRPr="6BDC21A3">
        <w:rPr>
          <w:rFonts w:asciiTheme="minorHAnsi" w:eastAsiaTheme="minorEastAsia" w:hAnsiTheme="minorHAnsi" w:cstheme="minorBidi"/>
          <w:spacing w:val="-3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di</w:t>
      </w:r>
      <w:r w:rsidRPr="6BDC21A3">
        <w:rPr>
          <w:rFonts w:asciiTheme="minorHAnsi" w:eastAsiaTheme="minorEastAsia" w:hAnsiTheme="minorHAnsi" w:cstheme="minorBidi"/>
          <w:spacing w:val="-6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9:00</w:t>
      </w:r>
      <w:r w:rsidR="6E68D3BA" w:rsidRPr="6BDC21A3">
        <w:rPr>
          <w:rFonts w:asciiTheme="minorHAnsi" w:eastAsiaTheme="minorEastAsia" w:hAnsiTheme="minorHAnsi" w:cstheme="minorBidi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-</w:t>
      </w:r>
      <w:r w:rsidR="6E68D3BA" w:rsidRPr="6BDC21A3">
        <w:rPr>
          <w:rFonts w:asciiTheme="minorHAnsi" w:eastAsiaTheme="minorEastAsia" w:hAnsiTheme="minorHAnsi" w:cstheme="minorBidi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20:00</w:t>
      </w:r>
      <w:r w:rsidRPr="6BDC21A3">
        <w:rPr>
          <w:rFonts w:asciiTheme="minorHAnsi" w:eastAsiaTheme="minorEastAsia" w:hAnsiTheme="minorHAnsi" w:cstheme="minorBidi"/>
          <w:spacing w:val="-4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uur</w:t>
      </w:r>
      <w:r w:rsidRPr="6BDC21A3">
        <w:rPr>
          <w:rFonts w:asciiTheme="minorHAnsi" w:eastAsiaTheme="minorEastAsia" w:hAnsiTheme="minorHAnsi" w:cstheme="minorBidi"/>
          <w:spacing w:val="-2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publiekshal</w:t>
      </w:r>
      <w:r w:rsidRPr="6BDC21A3">
        <w:rPr>
          <w:rFonts w:asciiTheme="minorHAnsi" w:eastAsiaTheme="minorEastAsia" w:hAnsiTheme="minorHAnsi" w:cstheme="minorBidi"/>
          <w:spacing w:val="-4"/>
        </w:rPr>
        <w:t xml:space="preserve"> </w:t>
      </w:r>
      <w:r w:rsidRPr="6BDC21A3">
        <w:rPr>
          <w:rFonts w:asciiTheme="minorHAnsi" w:eastAsiaTheme="minorEastAsia" w:hAnsiTheme="minorHAnsi" w:cstheme="minorBidi"/>
        </w:rPr>
        <w:t>balies</w:t>
      </w:r>
      <w:r w:rsidRPr="6BDC21A3">
        <w:rPr>
          <w:rFonts w:asciiTheme="minorHAnsi" w:eastAsiaTheme="minorEastAsia" w:hAnsiTheme="minorHAnsi" w:cstheme="minorBidi"/>
          <w:spacing w:val="-1"/>
        </w:rPr>
        <w:t xml:space="preserve"> </w:t>
      </w:r>
      <w:r w:rsidR="0276B736" w:rsidRPr="6BDC21A3">
        <w:rPr>
          <w:rFonts w:asciiTheme="minorHAnsi" w:eastAsiaTheme="minorEastAsia" w:hAnsiTheme="minorHAnsi" w:cstheme="minorBidi"/>
          <w:spacing w:val="-1"/>
        </w:rPr>
        <w:t>burgerzaken</w:t>
      </w:r>
      <w:r w:rsidR="00E82385">
        <w:rPr>
          <w:rFonts w:asciiTheme="minorHAnsi" w:eastAsiaTheme="minorEastAsia" w:hAnsiTheme="minorHAnsi" w:cstheme="minorBidi"/>
          <w:spacing w:val="-1"/>
        </w:rPr>
        <w:t>.</w:t>
      </w:r>
    </w:p>
    <w:p w14:paraId="23A24607" w14:textId="37A0FD92" w:rsidR="00984A0C" w:rsidRDefault="319AB47C" w:rsidP="319AB47C">
      <w:pPr>
        <w:pStyle w:val="Plattetekst"/>
        <w:spacing w:before="34" w:line="276" w:lineRule="auto"/>
        <w:ind w:left="140"/>
        <w:rPr>
          <w:rFonts w:asciiTheme="minorHAnsi" w:eastAsiaTheme="minorEastAsia" w:hAnsiTheme="minorHAnsi" w:cstheme="minorBidi"/>
        </w:rPr>
      </w:pPr>
      <w:r w:rsidRPr="319AB47C">
        <w:rPr>
          <w:rFonts w:asciiTheme="minorHAnsi" w:eastAsiaTheme="minorEastAsia" w:hAnsiTheme="minorHAnsi" w:cstheme="minorBidi"/>
        </w:rPr>
        <w:t>Ma</w:t>
      </w:r>
      <w:r w:rsidRPr="319AB47C">
        <w:rPr>
          <w:rFonts w:asciiTheme="minorHAnsi" w:eastAsiaTheme="minorEastAsia" w:hAnsiTheme="minorHAnsi" w:cstheme="minorBidi"/>
          <w:spacing w:val="-6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t/m</w:t>
      </w:r>
      <w:r w:rsidRPr="319AB47C">
        <w:rPr>
          <w:rFonts w:asciiTheme="minorHAnsi" w:eastAsiaTheme="minorEastAsia" w:hAnsiTheme="minorHAnsi" w:cstheme="minorBidi"/>
          <w:spacing w:val="-6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vrij</w:t>
      </w:r>
      <w:r w:rsidRPr="319AB47C">
        <w:rPr>
          <w:rFonts w:asciiTheme="minorHAnsi" w:eastAsiaTheme="minorEastAsia" w:hAnsiTheme="minorHAnsi" w:cstheme="minorBidi"/>
          <w:spacing w:val="-6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17:00</w:t>
      </w:r>
      <w:r w:rsidRPr="319AB47C">
        <w:rPr>
          <w:rFonts w:asciiTheme="minorHAnsi" w:eastAsiaTheme="minorEastAsia" w:hAnsiTheme="minorHAnsi" w:cstheme="minorBidi"/>
          <w:spacing w:val="-3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–</w:t>
      </w:r>
      <w:r w:rsidRPr="319AB47C">
        <w:rPr>
          <w:rFonts w:asciiTheme="minorHAnsi" w:eastAsiaTheme="minorEastAsia" w:hAnsiTheme="minorHAnsi" w:cstheme="minorBidi"/>
          <w:spacing w:val="-6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tot</w:t>
      </w:r>
      <w:r w:rsidRPr="319AB47C">
        <w:rPr>
          <w:rFonts w:asciiTheme="minorHAnsi" w:eastAsiaTheme="minorEastAsia" w:hAnsiTheme="minorHAnsi" w:cstheme="minorBidi"/>
          <w:spacing w:val="-6"/>
        </w:rPr>
        <w:t xml:space="preserve"> </w:t>
      </w:r>
      <w:r w:rsidRPr="319AB47C">
        <w:rPr>
          <w:rFonts w:asciiTheme="minorHAnsi" w:eastAsiaTheme="minorEastAsia" w:hAnsiTheme="minorHAnsi" w:cstheme="minorBidi"/>
        </w:rPr>
        <w:t>einde</w:t>
      </w:r>
      <w:r w:rsidRPr="319AB47C">
        <w:rPr>
          <w:rFonts w:asciiTheme="minorHAnsi" w:eastAsiaTheme="minorEastAsia" w:hAnsiTheme="minorHAnsi" w:cstheme="minorBidi"/>
          <w:spacing w:val="-4"/>
        </w:rPr>
        <w:t xml:space="preserve"> </w:t>
      </w:r>
      <w:r w:rsidR="77E04347" w:rsidRPr="319AB47C">
        <w:rPr>
          <w:rFonts w:asciiTheme="minorHAnsi" w:eastAsiaTheme="minorEastAsia" w:hAnsiTheme="minorHAnsi" w:cstheme="minorBidi"/>
          <w:spacing w:val="-4"/>
        </w:rPr>
        <w:t xml:space="preserve">gereserveerde </w:t>
      </w:r>
      <w:r w:rsidRPr="319AB47C">
        <w:rPr>
          <w:rFonts w:asciiTheme="minorHAnsi" w:eastAsiaTheme="minorEastAsia" w:hAnsiTheme="minorHAnsi" w:cstheme="minorBidi"/>
        </w:rPr>
        <w:t>vergadering</w:t>
      </w:r>
      <w:r w:rsidR="6A7184DD" w:rsidRPr="319AB47C">
        <w:rPr>
          <w:rFonts w:asciiTheme="minorHAnsi" w:eastAsiaTheme="minorEastAsia" w:hAnsiTheme="minorHAnsi" w:cstheme="minorBidi"/>
        </w:rPr>
        <w:t>en/evenementen</w:t>
      </w:r>
      <w:r w:rsidR="00E82385">
        <w:rPr>
          <w:rFonts w:asciiTheme="minorHAnsi" w:eastAsiaTheme="minorEastAsia" w:hAnsiTheme="minorHAnsi" w:cstheme="minorBidi"/>
        </w:rPr>
        <w:t>.</w:t>
      </w:r>
      <w:r w:rsidRPr="319AB47C">
        <w:rPr>
          <w:rFonts w:asciiTheme="minorHAnsi" w:eastAsiaTheme="minorEastAsia" w:hAnsiTheme="minorHAnsi" w:cstheme="minorBidi"/>
          <w:spacing w:val="-7"/>
        </w:rPr>
        <w:t xml:space="preserve"> </w:t>
      </w:r>
    </w:p>
    <w:p w14:paraId="699B40D8" w14:textId="1DD65FA9" w:rsidR="00984A0C" w:rsidRDefault="29668020" w:rsidP="319AB47C">
      <w:pPr>
        <w:pStyle w:val="Plattetekst"/>
        <w:spacing w:before="34" w:line="276" w:lineRule="auto"/>
        <w:ind w:left="140"/>
        <w:rPr>
          <w:rFonts w:asciiTheme="minorHAnsi" w:eastAsiaTheme="minorEastAsia" w:hAnsiTheme="minorHAnsi" w:cstheme="minorBidi"/>
        </w:rPr>
      </w:pPr>
      <w:r w:rsidRPr="319AB47C">
        <w:rPr>
          <w:rFonts w:asciiTheme="minorHAnsi" w:eastAsiaTheme="minorEastAsia" w:hAnsiTheme="minorHAnsi" w:cstheme="minorBidi"/>
        </w:rPr>
        <w:t>Donderdagen standaard R</w:t>
      </w:r>
      <w:r w:rsidR="319AB47C" w:rsidRPr="319AB47C">
        <w:rPr>
          <w:rFonts w:asciiTheme="minorHAnsi" w:eastAsiaTheme="minorEastAsia" w:hAnsiTheme="minorHAnsi" w:cstheme="minorBidi"/>
        </w:rPr>
        <w:t>aad-</w:t>
      </w:r>
      <w:r w:rsidR="630894CC" w:rsidRPr="319AB47C">
        <w:rPr>
          <w:rFonts w:asciiTheme="minorHAnsi" w:eastAsiaTheme="minorEastAsia" w:hAnsiTheme="minorHAnsi" w:cstheme="minorBidi"/>
        </w:rPr>
        <w:t>sessie vergaderingen</w:t>
      </w:r>
      <w:r w:rsidR="319AB47C" w:rsidRPr="319AB47C">
        <w:rPr>
          <w:rFonts w:asciiTheme="minorHAnsi" w:eastAsiaTheme="minorEastAsia" w:hAnsiTheme="minorHAnsi" w:cstheme="minorBidi"/>
          <w:spacing w:val="-6"/>
        </w:rPr>
        <w:t xml:space="preserve"> </w:t>
      </w:r>
      <w:r w:rsidR="17BEB7EE" w:rsidRPr="319AB47C">
        <w:rPr>
          <w:rFonts w:asciiTheme="minorHAnsi" w:eastAsiaTheme="minorEastAsia" w:hAnsiTheme="minorHAnsi" w:cstheme="minorBidi"/>
          <w:spacing w:val="-6"/>
        </w:rPr>
        <w:t xml:space="preserve">tot eind vergadering 23:00 </w:t>
      </w:r>
      <w:r w:rsidR="00E82385">
        <w:rPr>
          <w:rFonts w:asciiTheme="minorHAnsi" w:eastAsiaTheme="minorEastAsia" w:hAnsiTheme="minorHAnsi" w:cstheme="minorBidi"/>
          <w:spacing w:val="-6"/>
        </w:rPr>
        <w:t>of later.</w:t>
      </w:r>
    </w:p>
    <w:p w14:paraId="14AC3C84" w14:textId="0693258C" w:rsidR="319AB47C" w:rsidRDefault="319AB47C" w:rsidP="319AB47C">
      <w:pPr>
        <w:pStyle w:val="Plattetekst"/>
        <w:spacing w:before="71"/>
        <w:ind w:firstLine="140"/>
        <w:rPr>
          <w:rFonts w:asciiTheme="minorHAnsi" w:eastAsiaTheme="minorEastAsia" w:hAnsiTheme="minorHAnsi" w:cstheme="minorBidi"/>
        </w:rPr>
      </w:pPr>
    </w:p>
    <w:p w14:paraId="02EB378F" w14:textId="38E2F8BD" w:rsidR="00984A0C" w:rsidRDefault="5E159EB1" w:rsidP="7578D1E6">
      <w:pPr>
        <w:pStyle w:val="Plattetekst"/>
        <w:spacing w:before="71"/>
        <w:ind w:firstLine="140"/>
        <w:rPr>
          <w:rFonts w:asciiTheme="minorHAnsi" w:eastAsiaTheme="minorEastAsia" w:hAnsiTheme="minorHAnsi" w:cstheme="minorBidi"/>
        </w:rPr>
      </w:pPr>
      <w:r w:rsidRPr="7578D1E6">
        <w:rPr>
          <w:rFonts w:asciiTheme="minorHAnsi" w:eastAsiaTheme="minorEastAsia" w:hAnsiTheme="minorHAnsi" w:cstheme="minorBidi"/>
          <w:b/>
          <w:bCs/>
        </w:rPr>
        <w:t>Beveiliger aanwezig</w:t>
      </w:r>
      <w:r w:rsidR="0DEC6ED7" w:rsidRPr="7578D1E6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DEC6ED7" w:rsidRPr="7578D1E6">
        <w:rPr>
          <w:rFonts w:asciiTheme="minorHAnsi" w:eastAsiaTheme="minorEastAsia" w:hAnsiTheme="minorHAnsi" w:cstheme="minorBidi"/>
          <w:b/>
          <w:bCs/>
        </w:rPr>
        <w:t>incl</w:t>
      </w:r>
      <w:proofErr w:type="spellEnd"/>
      <w:r w:rsidR="0DEC6ED7" w:rsidRPr="7578D1E6">
        <w:rPr>
          <w:rFonts w:asciiTheme="minorHAnsi" w:eastAsiaTheme="minorEastAsia" w:hAnsiTheme="minorHAnsi" w:cstheme="minorBidi"/>
          <w:b/>
          <w:bCs/>
        </w:rPr>
        <w:t xml:space="preserve"> opening en sluitronde</w:t>
      </w:r>
    </w:p>
    <w:p w14:paraId="0D857049" w14:textId="2377FFB1" w:rsidR="319AB47C" w:rsidRDefault="319AB47C" w:rsidP="319AB47C">
      <w:pPr>
        <w:pStyle w:val="Plattetekst"/>
        <w:spacing w:before="71"/>
        <w:ind w:firstLine="140"/>
        <w:rPr>
          <w:rFonts w:asciiTheme="minorHAnsi" w:eastAsiaTheme="minorEastAsia" w:hAnsiTheme="minorHAnsi" w:cstheme="minorBidi"/>
        </w:rPr>
      </w:pPr>
    </w:p>
    <w:p w14:paraId="5BCCFD5B" w14:textId="5028F640" w:rsidR="787EFE60" w:rsidRDefault="787EFE60" w:rsidP="319AB47C">
      <w:pPr>
        <w:pStyle w:val="Plattetekst"/>
        <w:spacing w:before="71"/>
        <w:ind w:firstLine="140"/>
        <w:rPr>
          <w:rFonts w:asciiTheme="minorHAnsi" w:eastAsiaTheme="minorEastAsia" w:hAnsiTheme="minorHAnsi" w:cstheme="minorBidi"/>
        </w:rPr>
      </w:pPr>
      <w:r w:rsidRPr="319AB47C">
        <w:rPr>
          <w:rFonts w:asciiTheme="minorHAnsi" w:eastAsiaTheme="minorEastAsia" w:hAnsiTheme="minorHAnsi" w:cstheme="minorBidi"/>
          <w:b/>
          <w:bCs/>
        </w:rPr>
        <w:t>Raadsvergaderingen</w:t>
      </w:r>
      <w:r w:rsidR="0AC5104E" w:rsidRPr="319AB47C">
        <w:rPr>
          <w:rFonts w:asciiTheme="minorHAnsi" w:eastAsiaTheme="minorEastAsia" w:hAnsiTheme="minorHAnsi" w:cstheme="minorBidi"/>
          <w:b/>
          <w:bCs/>
        </w:rPr>
        <w:t>. Raadsplein</w:t>
      </w:r>
      <w:r w:rsidR="0AC5104E" w:rsidRPr="319AB47C">
        <w:rPr>
          <w:rFonts w:asciiTheme="minorHAnsi" w:eastAsiaTheme="minorEastAsia" w:hAnsiTheme="minorHAnsi" w:cstheme="minorBidi"/>
        </w:rPr>
        <w:t xml:space="preserve">. </w:t>
      </w:r>
      <w:r w:rsidR="7CEAC696" w:rsidRPr="319AB47C">
        <w:rPr>
          <w:rFonts w:asciiTheme="minorHAnsi" w:eastAsiaTheme="minorEastAsia" w:hAnsiTheme="minorHAnsi" w:cstheme="minorBidi"/>
        </w:rPr>
        <w:t xml:space="preserve">17:00 – 23:00 </w:t>
      </w:r>
      <w:r w:rsidR="5FD2E1D1" w:rsidRPr="319AB47C">
        <w:rPr>
          <w:rFonts w:asciiTheme="minorHAnsi" w:eastAsiaTheme="minorEastAsia" w:hAnsiTheme="minorHAnsi" w:cstheme="minorBidi"/>
        </w:rPr>
        <w:t xml:space="preserve">(onderhevig aan uitloop) </w:t>
      </w:r>
    </w:p>
    <w:p w14:paraId="5FDF8047" w14:textId="49E7C29A" w:rsidR="319AB47C" w:rsidRDefault="319AB47C" w:rsidP="319AB47C">
      <w:pPr>
        <w:pStyle w:val="Plattetekst"/>
        <w:spacing w:before="71"/>
        <w:ind w:firstLine="140"/>
        <w:rPr>
          <w:rFonts w:asciiTheme="minorHAnsi" w:eastAsiaTheme="minorEastAsia" w:hAnsiTheme="minorHAnsi" w:cstheme="minorBidi"/>
        </w:rPr>
      </w:pPr>
    </w:p>
    <w:p w14:paraId="3E34918F" w14:textId="15B5F52C" w:rsidR="5FD2E1D1" w:rsidRDefault="5FD2E1D1" w:rsidP="17FF8451">
      <w:pPr>
        <w:pStyle w:val="Plattetekst"/>
        <w:spacing w:before="71"/>
        <w:ind w:firstLine="140"/>
        <w:rPr>
          <w:rFonts w:asciiTheme="minorHAnsi" w:eastAsiaTheme="minorEastAsia" w:hAnsiTheme="minorHAnsi" w:cstheme="minorBidi"/>
        </w:rPr>
      </w:pPr>
      <w:r w:rsidRPr="319AB47C">
        <w:rPr>
          <w:rFonts w:asciiTheme="minorHAnsi" w:eastAsiaTheme="minorEastAsia" w:hAnsiTheme="minorHAnsi" w:cstheme="minorBidi"/>
          <w:b/>
          <w:bCs/>
        </w:rPr>
        <w:t>Raadssessies</w:t>
      </w:r>
      <w:r w:rsidR="715265FB" w:rsidRPr="319AB47C">
        <w:rPr>
          <w:rFonts w:asciiTheme="minorHAnsi" w:eastAsiaTheme="minorEastAsia" w:hAnsiTheme="minorHAnsi" w:cstheme="minorBidi"/>
          <w:b/>
          <w:bCs/>
        </w:rPr>
        <w:t>.</w:t>
      </w:r>
      <w:r w:rsidR="715265FB" w:rsidRPr="319AB47C">
        <w:rPr>
          <w:rFonts w:asciiTheme="minorHAnsi" w:eastAsiaTheme="minorEastAsia" w:hAnsiTheme="minorHAnsi" w:cstheme="minorBidi"/>
        </w:rPr>
        <w:t xml:space="preserve"> </w:t>
      </w:r>
      <w:r w:rsidR="1EF12BC0" w:rsidRPr="319AB47C">
        <w:rPr>
          <w:rFonts w:asciiTheme="minorHAnsi" w:eastAsiaTheme="minorEastAsia" w:hAnsiTheme="minorHAnsi" w:cstheme="minorBidi"/>
        </w:rPr>
        <w:t>19:00 – 22:</w:t>
      </w:r>
      <w:r w:rsidR="3D8F1164" w:rsidRPr="17FF8451">
        <w:rPr>
          <w:rFonts w:asciiTheme="minorHAnsi" w:eastAsiaTheme="minorEastAsia" w:hAnsiTheme="minorHAnsi" w:cstheme="minorBidi"/>
        </w:rPr>
        <w:t xml:space="preserve">:30 (onderhevig aan uitloop) </w:t>
      </w:r>
    </w:p>
    <w:p w14:paraId="67107C2E" w14:textId="57A6C914" w:rsidR="17FF8451" w:rsidRDefault="17FF8451" w:rsidP="17FF8451">
      <w:pPr>
        <w:pStyle w:val="Plattetekst"/>
        <w:spacing w:before="71"/>
        <w:ind w:firstLine="140"/>
        <w:rPr>
          <w:rFonts w:asciiTheme="minorHAnsi" w:eastAsiaTheme="minorEastAsia" w:hAnsiTheme="minorHAnsi" w:cstheme="minorBidi"/>
        </w:rPr>
      </w:pPr>
    </w:p>
    <w:p w14:paraId="7FE597C5" w14:textId="5A812AC8" w:rsidR="3808FE9F" w:rsidRDefault="3808FE9F" w:rsidP="17FF8451">
      <w:pPr>
        <w:pStyle w:val="Plattetekst"/>
        <w:spacing w:before="71"/>
        <w:ind w:firstLine="140"/>
        <w:rPr>
          <w:rFonts w:asciiTheme="minorHAnsi" w:eastAsiaTheme="minorEastAsia" w:hAnsiTheme="minorHAnsi" w:cstheme="minorBidi"/>
          <w:b/>
          <w:bCs/>
        </w:rPr>
      </w:pPr>
      <w:r w:rsidRPr="17FF8451">
        <w:rPr>
          <w:rFonts w:asciiTheme="minorHAnsi" w:eastAsiaTheme="minorEastAsia" w:hAnsiTheme="minorHAnsi" w:cstheme="minorBidi"/>
          <w:b/>
          <w:bCs/>
        </w:rPr>
        <w:t>Surveillancedienst alarmopvolging.</w:t>
      </w:r>
    </w:p>
    <w:p w14:paraId="36E38F5C" w14:textId="574A36CB" w:rsidR="319AB47C" w:rsidRDefault="00D63F80" w:rsidP="319AB47C">
      <w:pPr>
        <w:pStyle w:val="Plattetekst"/>
        <w:spacing w:before="7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ab/>
      </w:r>
    </w:p>
    <w:p w14:paraId="45BF21C5" w14:textId="1FBFF1F9" w:rsidR="00984A0C" w:rsidRPr="00D17106" w:rsidRDefault="319AB47C" w:rsidP="064A95F0">
      <w:pPr>
        <w:ind w:left="14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17106">
        <w:rPr>
          <w:rFonts w:asciiTheme="minorHAnsi" w:eastAsiaTheme="minorEastAsia" w:hAnsiTheme="minorHAnsi" w:cstheme="minorBidi"/>
          <w:b/>
          <w:bCs/>
          <w:spacing w:val="-2"/>
          <w:sz w:val="20"/>
          <w:szCs w:val="20"/>
        </w:rPr>
        <w:t>Gebouwinformatie</w:t>
      </w:r>
      <w:r w:rsidR="2DE9F1F8" w:rsidRPr="00D17106">
        <w:rPr>
          <w:rFonts w:asciiTheme="minorHAnsi" w:eastAsiaTheme="minorEastAsia" w:hAnsiTheme="minorHAnsi" w:cstheme="minorBidi"/>
          <w:b/>
          <w:bCs/>
          <w:spacing w:val="-2"/>
          <w:sz w:val="20"/>
          <w:szCs w:val="20"/>
        </w:rPr>
        <w:t xml:space="preserve"> </w:t>
      </w:r>
    </w:p>
    <w:p w14:paraId="2DD9183E" w14:textId="410D10D0" w:rsidR="24B887DF" w:rsidRDefault="6CB06C68" w:rsidP="064A95F0">
      <w:pPr>
        <w:ind w:left="14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Locatie </w:t>
      </w:r>
      <w:r w:rsidR="00227D88">
        <w:rPr>
          <w:rFonts w:asciiTheme="minorHAnsi" w:eastAsiaTheme="minorEastAsia" w:hAnsiTheme="minorHAnsi" w:cstheme="minorBidi"/>
          <w:sz w:val="20"/>
          <w:szCs w:val="20"/>
        </w:rPr>
        <w:t>Beukenhorst</w:t>
      </w:r>
      <w:r w:rsidR="6B0B8E4A" w:rsidRPr="064A95F0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bestaat uit </w:t>
      </w:r>
      <w:r w:rsidR="00227D88">
        <w:rPr>
          <w:rFonts w:asciiTheme="minorHAnsi" w:eastAsiaTheme="minorEastAsia" w:hAnsiTheme="minorHAnsi" w:cstheme="minorBidi"/>
          <w:sz w:val="20"/>
          <w:szCs w:val="20"/>
        </w:rPr>
        <w:t>éé</w:t>
      </w:r>
      <w:r w:rsidR="02F9BA88" w:rsidRPr="064A95F0">
        <w:rPr>
          <w:rFonts w:asciiTheme="minorHAnsi" w:eastAsiaTheme="minorEastAsia" w:hAnsiTheme="minorHAnsi" w:cstheme="minorBidi"/>
          <w:sz w:val="20"/>
          <w:szCs w:val="20"/>
        </w:rPr>
        <w:t xml:space="preserve">n </w:t>
      </w:r>
      <w:r w:rsidR="05AA13FD" w:rsidRPr="064A95F0">
        <w:rPr>
          <w:rFonts w:asciiTheme="minorHAnsi" w:eastAsiaTheme="minorEastAsia" w:hAnsiTheme="minorHAnsi" w:cstheme="minorBidi"/>
          <w:sz w:val="20"/>
          <w:szCs w:val="20"/>
        </w:rPr>
        <w:t>gebouw verde</w:t>
      </w:r>
      <w:r w:rsidR="71EC1965" w:rsidRPr="064A95F0">
        <w:rPr>
          <w:rFonts w:asciiTheme="minorHAnsi" w:eastAsiaTheme="minorEastAsia" w:hAnsiTheme="minorHAnsi" w:cstheme="minorBidi"/>
          <w:sz w:val="20"/>
          <w:szCs w:val="20"/>
        </w:rPr>
        <w:t xml:space="preserve">eld over twee </w:t>
      </w:r>
      <w:r w:rsidR="004627A1">
        <w:rPr>
          <w:rFonts w:asciiTheme="minorHAnsi" w:eastAsiaTheme="minorEastAsia" w:hAnsiTheme="minorHAnsi" w:cstheme="minorBidi"/>
          <w:sz w:val="20"/>
          <w:szCs w:val="20"/>
        </w:rPr>
        <w:t>torens</w:t>
      </w:r>
      <w:r w:rsidR="71EC1965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met elke een eigen adres.</w:t>
      </w:r>
      <w:r w:rsidR="4C452C42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91AD573" w:rsidRPr="064A95F0">
        <w:rPr>
          <w:rFonts w:asciiTheme="minorHAnsi" w:eastAsiaTheme="minorEastAsia" w:hAnsiTheme="minorHAnsi" w:cstheme="minorBidi"/>
          <w:sz w:val="20"/>
          <w:szCs w:val="20"/>
        </w:rPr>
        <w:t>Hoofdingang</w:t>
      </w:r>
      <w:r w:rsidR="63F0759C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91AD573" w:rsidRPr="064A95F0">
        <w:rPr>
          <w:rFonts w:asciiTheme="minorHAnsi" w:eastAsiaTheme="minorEastAsia" w:hAnsiTheme="minorHAnsi" w:cstheme="minorBidi"/>
          <w:sz w:val="20"/>
          <w:szCs w:val="20"/>
        </w:rPr>
        <w:t xml:space="preserve">gebouw (toren A) gelegen aan </w:t>
      </w:r>
      <w:r w:rsidR="391AD573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Taurusavenue 100</w:t>
      </w:r>
      <w:r w:rsidR="4A72F1AA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10606054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te hoofddorp </w:t>
      </w:r>
      <w:r w:rsidR="4A72F1AA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bestaat uit een begane grond met</w:t>
      </w:r>
      <w:r w:rsidR="6676870D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openbaar </w:t>
      </w:r>
      <w:r w:rsidR="4A72F1AA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pu</w:t>
      </w:r>
      <w:r w:rsidR="7D314340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blieksruimte, gemeente balies burgerzaken en </w:t>
      </w:r>
      <w:r w:rsidR="49DC07B1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afgesloten </w:t>
      </w:r>
      <w:r w:rsidR="7D314340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kantoorgedeelten</w:t>
      </w:r>
      <w:r w:rsidR="088CEDC8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</w:t>
      </w:r>
      <w:r w:rsidR="7D314340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vergaderruimten en bedrijfsrestaurant</w:t>
      </w:r>
      <w:r w:rsidR="2964BCD7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en telt 4 </w:t>
      </w:r>
      <w:r w:rsidR="55CD6F17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kantoor </w:t>
      </w:r>
      <w:r w:rsidR="2964BCD7" w:rsidRPr="064A95F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verdiepingen en een kelder garage.</w:t>
      </w:r>
    </w:p>
    <w:p w14:paraId="6873880C" w14:textId="665BE0AB" w:rsidR="508E2B39" w:rsidRDefault="24B887DF" w:rsidP="064A95F0">
      <w:pPr>
        <w:ind w:left="140"/>
        <w:rPr>
          <w:rFonts w:asciiTheme="minorHAnsi" w:eastAsiaTheme="minorEastAsia" w:hAnsiTheme="minorHAnsi" w:cstheme="minorBidi"/>
          <w:sz w:val="20"/>
          <w:szCs w:val="20"/>
        </w:rPr>
      </w:pPr>
      <w:r>
        <w:br/>
      </w:r>
      <w:r w:rsidR="555183FA" w:rsidRPr="064A95F0">
        <w:rPr>
          <w:rFonts w:asciiTheme="minorHAnsi" w:eastAsiaTheme="minorEastAsia" w:hAnsiTheme="minorHAnsi" w:cstheme="minorBidi"/>
          <w:sz w:val="20"/>
          <w:szCs w:val="20"/>
        </w:rPr>
        <w:t xml:space="preserve">Personeelsingang (toren B) gelegen aan Scorpius 201 te hoofddorp </w:t>
      </w:r>
      <w:r w:rsidR="351B59EF" w:rsidRPr="064A95F0">
        <w:rPr>
          <w:rFonts w:asciiTheme="minorHAnsi" w:eastAsiaTheme="minorEastAsia" w:hAnsiTheme="minorHAnsi" w:cstheme="minorBidi"/>
          <w:sz w:val="20"/>
          <w:szCs w:val="20"/>
        </w:rPr>
        <w:t xml:space="preserve">en vormt samen met toren A </w:t>
      </w:r>
      <w:r w:rsidR="003822BF" w:rsidRPr="064A95F0">
        <w:rPr>
          <w:rFonts w:asciiTheme="minorHAnsi" w:eastAsiaTheme="minorEastAsia" w:hAnsiTheme="minorHAnsi" w:cstheme="minorBidi"/>
          <w:sz w:val="20"/>
          <w:szCs w:val="20"/>
        </w:rPr>
        <w:t>één</w:t>
      </w:r>
      <w:r w:rsidR="351B59EF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pand.</w:t>
      </w:r>
    </w:p>
    <w:p w14:paraId="33884ED3" w14:textId="320CD6F8" w:rsidR="508E2B39" w:rsidRDefault="5A684845" w:rsidP="064A95F0">
      <w:pPr>
        <w:ind w:left="140"/>
        <w:rPr>
          <w:rFonts w:asciiTheme="minorHAnsi" w:eastAsiaTheme="minorEastAsia" w:hAnsiTheme="minorHAnsi" w:cstheme="minorBidi"/>
          <w:sz w:val="20"/>
          <w:szCs w:val="20"/>
        </w:rPr>
      </w:pPr>
      <w:r w:rsidRPr="064A95F0">
        <w:rPr>
          <w:rFonts w:asciiTheme="minorHAnsi" w:eastAsiaTheme="minorEastAsia" w:hAnsiTheme="minorHAnsi" w:cstheme="minorBidi"/>
          <w:sz w:val="20"/>
          <w:szCs w:val="20"/>
        </w:rPr>
        <w:t>Toren B bestaat uit een begane</w:t>
      </w:r>
      <w:r w:rsidR="003822B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grond met een </w:t>
      </w:r>
      <w:r w:rsidR="003822BF" w:rsidRPr="064A95F0">
        <w:rPr>
          <w:rFonts w:asciiTheme="minorHAnsi" w:eastAsiaTheme="minorEastAsia" w:hAnsiTheme="minorHAnsi" w:cstheme="minorBidi"/>
          <w:sz w:val="20"/>
          <w:szCs w:val="20"/>
        </w:rPr>
        <w:t>service balie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, kantoorgedeelten, </w:t>
      </w:r>
      <w:r w:rsidR="003822BF">
        <w:rPr>
          <w:rFonts w:asciiTheme="minorHAnsi" w:eastAsiaTheme="minorEastAsia" w:hAnsiTheme="minorHAnsi" w:cstheme="minorBidi"/>
          <w:sz w:val="20"/>
          <w:szCs w:val="20"/>
        </w:rPr>
        <w:t>r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>aads</w:t>
      </w:r>
      <w:r w:rsidR="301084CA" w:rsidRPr="064A95F0">
        <w:rPr>
          <w:rFonts w:asciiTheme="minorHAnsi" w:eastAsiaTheme="minorEastAsia" w:hAnsiTheme="minorHAnsi" w:cstheme="minorBidi"/>
          <w:sz w:val="20"/>
          <w:szCs w:val="20"/>
        </w:rPr>
        <w:t>zaal</w:t>
      </w:r>
      <w:r w:rsidR="75B59142" w:rsidRPr="064A95F0">
        <w:rPr>
          <w:rFonts w:asciiTheme="minorHAnsi" w:eastAsiaTheme="minorEastAsia" w:hAnsiTheme="minorHAnsi" w:cstheme="minorBidi"/>
          <w:sz w:val="20"/>
          <w:szCs w:val="20"/>
        </w:rPr>
        <w:t>,</w:t>
      </w:r>
      <w:r w:rsidR="301084CA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3 bovengelegen</w:t>
      </w:r>
      <w:r w:rsidR="6E3A7C95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kantoor</w:t>
      </w:r>
      <w:r w:rsidR="301084CA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verdiepingen</w:t>
      </w:r>
      <w:r w:rsidR="53B81822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en een kelder garage. </w:t>
      </w:r>
    </w:p>
    <w:p w14:paraId="29EB17E0" w14:textId="77777777" w:rsidR="00B161AD" w:rsidRDefault="00B161AD" w:rsidP="064A95F0">
      <w:pPr>
        <w:ind w:left="140"/>
        <w:rPr>
          <w:rFonts w:asciiTheme="minorHAnsi" w:eastAsiaTheme="minorEastAsia" w:hAnsiTheme="minorHAnsi" w:cstheme="minorBidi"/>
          <w:sz w:val="20"/>
          <w:szCs w:val="20"/>
        </w:rPr>
      </w:pPr>
    </w:p>
    <w:p w14:paraId="1E0354FE" w14:textId="0F78D75F" w:rsidR="508E2B39" w:rsidRDefault="00D17106" w:rsidP="064A95F0">
      <w:pPr>
        <w:ind w:left="14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Oppervlakte</w:t>
      </w:r>
      <w:r w:rsidR="53B81822" w:rsidRPr="064A95F0">
        <w:rPr>
          <w:rFonts w:asciiTheme="minorHAnsi" w:eastAsiaTheme="minorEastAsia" w:hAnsiTheme="minorHAnsi" w:cstheme="minorBidi"/>
          <w:sz w:val="20"/>
          <w:szCs w:val="20"/>
        </w:rPr>
        <w:t xml:space="preserve"> m2:</w:t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  <w:r w:rsidR="53B81822" w:rsidRPr="064A95F0">
        <w:rPr>
          <w:rFonts w:asciiTheme="minorHAnsi" w:eastAsiaTheme="minorEastAsia" w:hAnsiTheme="minorHAnsi" w:cstheme="minorBidi"/>
          <w:sz w:val="20"/>
          <w:szCs w:val="20"/>
        </w:rPr>
        <w:t>9.504 m2 excl. de parkeerplaatsen kelder</w:t>
      </w:r>
    </w:p>
    <w:p w14:paraId="41C8F396" w14:textId="49DDBC79" w:rsidR="00984A0C" w:rsidRPr="00491067" w:rsidRDefault="53B81822" w:rsidP="00491067">
      <w:pPr>
        <w:spacing w:before="37"/>
        <w:ind w:left="140"/>
        <w:rPr>
          <w:rFonts w:asciiTheme="minorHAnsi" w:eastAsiaTheme="minorEastAsia" w:hAnsiTheme="minorHAnsi" w:cstheme="minorBidi"/>
          <w:sz w:val="20"/>
          <w:szCs w:val="20"/>
        </w:rPr>
        <w:sectPr w:rsidR="00984A0C" w:rsidRPr="00491067">
          <w:footerReference w:type="default" r:id="rId10"/>
          <w:type w:val="continuous"/>
          <w:pgSz w:w="11910" w:h="16840"/>
          <w:pgMar w:top="1920" w:right="1340" w:bottom="1160" w:left="1300" w:header="0" w:footer="960" w:gutter="0"/>
          <w:pgNumType w:start="1"/>
          <w:cols w:space="708"/>
        </w:sectPr>
      </w:pPr>
      <w:r w:rsidRPr="064A95F0">
        <w:rPr>
          <w:rFonts w:asciiTheme="minorHAnsi" w:eastAsiaTheme="minorEastAsia" w:hAnsiTheme="minorHAnsi" w:cstheme="minorBidi"/>
          <w:sz w:val="20"/>
          <w:szCs w:val="20"/>
        </w:rPr>
        <w:t>Aantal werkplekken:</w:t>
      </w:r>
      <w:r w:rsidR="00D17106">
        <w:rPr>
          <w:rFonts w:asciiTheme="minorHAnsi" w:eastAsiaTheme="minorEastAsia" w:hAnsiTheme="minorHAnsi" w:cstheme="minorBidi"/>
          <w:sz w:val="20"/>
          <w:szCs w:val="20"/>
        </w:rPr>
        <w:tab/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>516</w:t>
      </w:r>
    </w:p>
    <w:p w14:paraId="4B94D5A5" w14:textId="5202CE7E" w:rsidR="00984A0C" w:rsidRDefault="00984A0C">
      <w:pPr>
        <w:pStyle w:val="Plattetekst"/>
        <w:spacing w:before="11"/>
      </w:pPr>
    </w:p>
    <w:p w14:paraId="519C13FA" w14:textId="6D1952AF" w:rsidR="00D17106" w:rsidRPr="00C34DED" w:rsidRDefault="005B26E6" w:rsidP="00770C68">
      <w:pPr>
        <w:pStyle w:val="Plattetekst"/>
        <w:ind w:left="140"/>
        <w:rPr>
          <w:b/>
          <w:bCs/>
          <w:spacing w:val="-2"/>
          <w:sz w:val="28"/>
          <w:szCs w:val="28"/>
        </w:rPr>
      </w:pPr>
      <w:r w:rsidRPr="00C34DED">
        <w:rPr>
          <w:b/>
          <w:bCs/>
          <w:spacing w:val="-2"/>
          <w:sz w:val="28"/>
          <w:szCs w:val="28"/>
        </w:rPr>
        <w:t>Polderlanden</w:t>
      </w:r>
    </w:p>
    <w:p w14:paraId="58153544" w14:textId="77777777" w:rsidR="006A75F3" w:rsidRDefault="006A75F3" w:rsidP="00770C68">
      <w:pPr>
        <w:pStyle w:val="Plattetekst"/>
        <w:ind w:left="140"/>
        <w:rPr>
          <w:iCs/>
          <w:spacing w:val="-2"/>
        </w:rPr>
      </w:pPr>
    </w:p>
    <w:p w14:paraId="1D81BD6F" w14:textId="2EECE864" w:rsidR="00984A0C" w:rsidRPr="00D17106" w:rsidRDefault="00D17106">
      <w:pPr>
        <w:ind w:left="140"/>
        <w:rPr>
          <w:iCs/>
          <w:sz w:val="20"/>
        </w:rPr>
      </w:pPr>
      <w:r w:rsidRPr="00D17106">
        <w:rPr>
          <w:iCs/>
          <w:spacing w:val="-2"/>
          <w:sz w:val="20"/>
        </w:rPr>
        <w:t>Hoofdingang</w:t>
      </w:r>
    </w:p>
    <w:p w14:paraId="5F2ACBF9" w14:textId="77777777" w:rsidR="00984A0C" w:rsidRDefault="005B26E6">
      <w:pPr>
        <w:pStyle w:val="Plattetekst"/>
        <w:spacing w:before="37"/>
        <w:ind w:left="140"/>
      </w:pPr>
      <w:r>
        <w:t>Marktlaan</w:t>
      </w:r>
      <w:r>
        <w:rPr>
          <w:spacing w:val="-9"/>
        </w:rPr>
        <w:t xml:space="preserve"> </w:t>
      </w:r>
      <w:r>
        <w:rPr>
          <w:spacing w:val="-5"/>
        </w:rPr>
        <w:t>124</w:t>
      </w:r>
    </w:p>
    <w:p w14:paraId="7E91A6B9" w14:textId="77777777" w:rsidR="00984A0C" w:rsidRDefault="005B26E6">
      <w:pPr>
        <w:pStyle w:val="Plattetekst"/>
        <w:spacing w:before="34"/>
        <w:ind w:left="140"/>
      </w:pPr>
      <w:r>
        <w:t>2132</w:t>
      </w:r>
      <w:r>
        <w:rPr>
          <w:spacing w:val="-5"/>
        </w:rPr>
        <w:t xml:space="preserve"> </w:t>
      </w:r>
      <w:r>
        <w:t>DM</w:t>
      </w:r>
      <w:r>
        <w:rPr>
          <w:spacing w:val="-3"/>
        </w:rPr>
        <w:t xml:space="preserve"> </w:t>
      </w:r>
      <w:r>
        <w:rPr>
          <w:spacing w:val="-2"/>
        </w:rPr>
        <w:t>Hoofddorp</w:t>
      </w:r>
    </w:p>
    <w:p w14:paraId="3656B9AB" w14:textId="77777777" w:rsidR="00984A0C" w:rsidRDefault="00984A0C">
      <w:pPr>
        <w:pStyle w:val="Plattetekst"/>
        <w:spacing w:before="73"/>
      </w:pPr>
    </w:p>
    <w:p w14:paraId="089FDF4B" w14:textId="77777777" w:rsidR="00984A0C" w:rsidRPr="00D17106" w:rsidRDefault="005B26E6">
      <w:pPr>
        <w:ind w:left="140"/>
        <w:rPr>
          <w:iCs/>
          <w:sz w:val="20"/>
        </w:rPr>
      </w:pPr>
      <w:r w:rsidRPr="00D17106">
        <w:rPr>
          <w:iCs/>
          <w:sz w:val="20"/>
        </w:rPr>
        <w:t>Personeels-</w:t>
      </w:r>
      <w:r w:rsidRPr="00D17106">
        <w:rPr>
          <w:iCs/>
          <w:spacing w:val="-9"/>
          <w:sz w:val="20"/>
        </w:rPr>
        <w:t xml:space="preserve"> </w:t>
      </w:r>
      <w:r w:rsidRPr="00D17106">
        <w:rPr>
          <w:iCs/>
          <w:sz w:val="20"/>
        </w:rPr>
        <w:t>en</w:t>
      </w:r>
      <w:r w:rsidRPr="00D17106">
        <w:rPr>
          <w:iCs/>
          <w:spacing w:val="-8"/>
          <w:sz w:val="20"/>
        </w:rPr>
        <w:t xml:space="preserve"> </w:t>
      </w:r>
      <w:r w:rsidRPr="00D17106">
        <w:rPr>
          <w:iCs/>
          <w:spacing w:val="-2"/>
          <w:sz w:val="20"/>
        </w:rPr>
        <w:t>leveranciersingang</w:t>
      </w:r>
    </w:p>
    <w:p w14:paraId="70F00D80" w14:textId="77777777" w:rsidR="00984A0C" w:rsidRDefault="005B26E6">
      <w:pPr>
        <w:pStyle w:val="Plattetekst"/>
        <w:spacing w:before="35"/>
        <w:ind w:left="140"/>
      </w:pPr>
      <w:proofErr w:type="spellStart"/>
      <w:r>
        <w:t>Tuinweg</w:t>
      </w:r>
      <w:proofErr w:type="spellEnd"/>
      <w:r>
        <w:rPr>
          <w:spacing w:val="-11"/>
        </w:rPr>
        <w:t xml:space="preserve"> </w:t>
      </w:r>
      <w:r>
        <w:rPr>
          <w:spacing w:val="-5"/>
        </w:rPr>
        <w:t>165</w:t>
      </w:r>
    </w:p>
    <w:p w14:paraId="678EDCBB" w14:textId="77777777" w:rsidR="00984A0C" w:rsidRDefault="005B26E6">
      <w:pPr>
        <w:pStyle w:val="Plattetekst"/>
        <w:spacing w:before="37"/>
        <w:ind w:left="140"/>
      </w:pPr>
      <w:r>
        <w:t>2132</w:t>
      </w:r>
      <w:r>
        <w:rPr>
          <w:spacing w:val="-5"/>
        </w:rPr>
        <w:t xml:space="preserve"> </w:t>
      </w:r>
      <w:r>
        <w:t>DN</w:t>
      </w:r>
      <w:r>
        <w:rPr>
          <w:spacing w:val="-2"/>
        </w:rPr>
        <w:t xml:space="preserve"> Hoofddorp</w:t>
      </w:r>
    </w:p>
    <w:p w14:paraId="45FB0818" w14:textId="77777777" w:rsidR="00984A0C" w:rsidRDefault="00984A0C">
      <w:pPr>
        <w:pStyle w:val="Plattetekst"/>
        <w:spacing w:before="71"/>
      </w:pPr>
    </w:p>
    <w:p w14:paraId="02F1681F" w14:textId="77777777" w:rsidR="00984A0C" w:rsidRPr="00D17106" w:rsidRDefault="005B26E6">
      <w:pPr>
        <w:ind w:left="140"/>
        <w:rPr>
          <w:b/>
          <w:bCs/>
          <w:iCs/>
          <w:sz w:val="20"/>
        </w:rPr>
      </w:pPr>
      <w:r w:rsidRPr="00D17106">
        <w:rPr>
          <w:b/>
          <w:bCs/>
          <w:iCs/>
          <w:spacing w:val="-2"/>
          <w:sz w:val="20"/>
        </w:rPr>
        <w:t>Openingstijden</w:t>
      </w:r>
    </w:p>
    <w:p w14:paraId="075571F9" w14:textId="77777777" w:rsidR="00984A0C" w:rsidRDefault="005B26E6">
      <w:pPr>
        <w:pStyle w:val="Plattetekst"/>
        <w:spacing w:before="36"/>
        <w:ind w:left="140"/>
      </w:pPr>
      <w:r>
        <w:t>Maandag</w:t>
      </w:r>
      <w:r>
        <w:rPr>
          <w:spacing w:val="-5"/>
        </w:rPr>
        <w:t xml:space="preserve"> </w:t>
      </w:r>
      <w:r>
        <w:t>t/m</w:t>
      </w:r>
      <w:r>
        <w:rPr>
          <w:spacing w:val="-6"/>
        </w:rPr>
        <w:t xml:space="preserve"> </w:t>
      </w:r>
      <w:r>
        <w:t>Vrijdag</w:t>
      </w:r>
      <w:r>
        <w:rPr>
          <w:spacing w:val="-4"/>
        </w:rPr>
        <w:t xml:space="preserve"> </w:t>
      </w:r>
      <w:r>
        <w:t>7:00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19:00</w:t>
      </w:r>
      <w:r>
        <w:rPr>
          <w:spacing w:val="-6"/>
        </w:rPr>
        <w:t xml:space="preserve"> </w:t>
      </w:r>
      <w:r>
        <w:rPr>
          <w:spacing w:val="-5"/>
        </w:rPr>
        <w:t>uur</w:t>
      </w:r>
    </w:p>
    <w:p w14:paraId="53459C4F" w14:textId="271056D7" w:rsidR="064A95F0" w:rsidRDefault="064A95F0" w:rsidP="064A95F0">
      <w:pPr>
        <w:pStyle w:val="Plattetekst"/>
        <w:spacing w:before="36"/>
        <w:ind w:left="140"/>
      </w:pPr>
    </w:p>
    <w:p w14:paraId="769135C1" w14:textId="2EFA6EAE" w:rsidR="1B0CCB57" w:rsidRDefault="1B0CCB57" w:rsidP="17FF8451">
      <w:pPr>
        <w:pStyle w:val="Plattetekst"/>
        <w:spacing w:before="36"/>
        <w:ind w:left="140"/>
        <w:rPr>
          <w:b/>
          <w:bCs/>
        </w:rPr>
      </w:pPr>
      <w:r w:rsidRPr="17FF8451">
        <w:rPr>
          <w:b/>
          <w:bCs/>
        </w:rPr>
        <w:t xml:space="preserve">Beveiliger(s) aanwezig </w:t>
      </w:r>
      <w:proofErr w:type="spellStart"/>
      <w:r w:rsidR="06D6DEC7" w:rsidRPr="17FF8451">
        <w:rPr>
          <w:b/>
          <w:bCs/>
        </w:rPr>
        <w:t>incl</w:t>
      </w:r>
      <w:proofErr w:type="spellEnd"/>
      <w:r w:rsidR="06D6DEC7" w:rsidRPr="17FF8451">
        <w:rPr>
          <w:b/>
          <w:bCs/>
        </w:rPr>
        <w:t xml:space="preserve"> opening en sluitronde</w:t>
      </w:r>
    </w:p>
    <w:p w14:paraId="0A6C0EAF" w14:textId="4332C9A1" w:rsidR="17FF8451" w:rsidRDefault="17FF8451" w:rsidP="17FF8451">
      <w:pPr>
        <w:pStyle w:val="Plattetekst"/>
        <w:spacing w:before="36"/>
        <w:ind w:left="140"/>
      </w:pPr>
    </w:p>
    <w:p w14:paraId="64441D21" w14:textId="1F6FE742" w:rsidR="2E7BC638" w:rsidRDefault="2E7BC638" w:rsidP="17FF8451">
      <w:pPr>
        <w:pStyle w:val="Plattetekst"/>
        <w:spacing w:before="36"/>
        <w:ind w:left="140"/>
        <w:rPr>
          <w:b/>
          <w:bCs/>
        </w:rPr>
      </w:pPr>
      <w:r w:rsidRPr="17FF8451">
        <w:rPr>
          <w:b/>
          <w:bCs/>
        </w:rPr>
        <w:t>Surveillance alarmopvolging</w:t>
      </w:r>
    </w:p>
    <w:p w14:paraId="049F31CB" w14:textId="7916FC3E" w:rsidR="00984A0C" w:rsidRDefault="00984A0C">
      <w:pPr>
        <w:pStyle w:val="Plattetekst"/>
        <w:spacing w:before="71"/>
      </w:pPr>
    </w:p>
    <w:p w14:paraId="338FEEA6" w14:textId="77777777" w:rsidR="00984A0C" w:rsidRPr="00D17106" w:rsidRDefault="005B26E6">
      <w:pPr>
        <w:ind w:left="140"/>
        <w:rPr>
          <w:b/>
          <w:bCs/>
          <w:iCs/>
          <w:sz w:val="20"/>
        </w:rPr>
      </w:pPr>
      <w:r w:rsidRPr="00D17106">
        <w:rPr>
          <w:b/>
          <w:bCs/>
          <w:iCs/>
          <w:spacing w:val="-2"/>
          <w:sz w:val="20"/>
        </w:rPr>
        <w:t>Gebouwinformatie</w:t>
      </w:r>
    </w:p>
    <w:p w14:paraId="64B5481D" w14:textId="3CF16092" w:rsidR="00984A0C" w:rsidRDefault="005B26E6">
      <w:pPr>
        <w:pStyle w:val="Plattetekst"/>
        <w:spacing w:before="37" w:line="276" w:lineRule="auto"/>
        <w:ind w:left="140" w:right="199"/>
      </w:pPr>
      <w:r>
        <w:t>De Polderlanden bestaat uit 6 bouwlagen. De begane grond is hoofdzakelijk ingericht met vergader- en facilitaire ruimtes</w:t>
      </w:r>
      <w:r w:rsidR="3670DED8">
        <w:t xml:space="preserve"> en een receptie/beveiligingsbalie. </w:t>
      </w:r>
      <w:r>
        <w:t>Etage 1 t/m 5 zijn ingericht als kantoorruimte.</w:t>
      </w:r>
    </w:p>
    <w:p w14:paraId="0832D479" w14:textId="1B645B54" w:rsidR="064A95F0" w:rsidRDefault="064A95F0" w:rsidP="064A95F0">
      <w:pPr>
        <w:pStyle w:val="Plattetekst"/>
        <w:spacing w:before="37" w:line="276" w:lineRule="auto"/>
        <w:ind w:left="140" w:right="199"/>
      </w:pPr>
    </w:p>
    <w:p w14:paraId="70C8E57B" w14:textId="4FE73F52" w:rsidR="00984A0C" w:rsidRDefault="00D17106" w:rsidP="1EB81AE6">
      <w:pPr>
        <w:ind w:firstLine="14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Oppervlakte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 m2:</w:t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  <w:r w:rsidR="0113D04E" w:rsidRPr="1EB81AE6">
        <w:rPr>
          <w:rFonts w:asciiTheme="minorHAnsi" w:eastAsiaTheme="minorEastAsia" w:hAnsiTheme="minorHAnsi" w:cstheme="minorBidi"/>
          <w:sz w:val="20"/>
          <w:szCs w:val="20"/>
        </w:rPr>
        <w:t>3.710 m2</w:t>
      </w:r>
    </w:p>
    <w:p w14:paraId="62486C05" w14:textId="0C9159BF" w:rsidR="00984A0C" w:rsidRPr="00401A4B" w:rsidRDefault="0113D04E" w:rsidP="00401A4B">
      <w:pPr>
        <w:ind w:firstLine="140"/>
        <w:rPr>
          <w:rFonts w:asciiTheme="minorHAnsi" w:eastAsiaTheme="minorEastAsia" w:hAnsiTheme="minorHAnsi" w:cstheme="minorBidi"/>
          <w:sz w:val="20"/>
          <w:szCs w:val="20"/>
        </w:rPr>
        <w:sectPr w:rsidR="00984A0C" w:rsidRPr="00401A4B">
          <w:pgSz w:w="11910" w:h="16840"/>
          <w:pgMar w:top="1920" w:right="1340" w:bottom="1160" w:left="1300" w:header="0" w:footer="960" w:gutter="0"/>
          <w:cols w:space="708"/>
        </w:sectPr>
      </w:pPr>
      <w:r w:rsidRPr="1EB81AE6">
        <w:rPr>
          <w:rFonts w:asciiTheme="minorHAnsi" w:eastAsiaTheme="minorEastAsia" w:hAnsiTheme="minorHAnsi" w:cstheme="minorBidi"/>
          <w:sz w:val="20"/>
          <w:szCs w:val="20"/>
        </w:rPr>
        <w:t>Aantal werkplekken:</w:t>
      </w:r>
      <w:r w:rsidR="00D17106">
        <w:rPr>
          <w:rFonts w:asciiTheme="minorHAnsi" w:eastAsiaTheme="minorEastAsia" w:hAnsiTheme="minorHAnsi" w:cstheme="minorBidi"/>
          <w:sz w:val="20"/>
          <w:szCs w:val="20"/>
        </w:rPr>
        <w:tab/>
      </w:r>
      <w:r w:rsidRPr="1EB81AE6">
        <w:rPr>
          <w:rFonts w:asciiTheme="minorHAnsi" w:eastAsiaTheme="minorEastAsia" w:hAnsiTheme="minorHAnsi" w:cstheme="minorBidi"/>
          <w:sz w:val="20"/>
          <w:szCs w:val="20"/>
        </w:rPr>
        <w:t>215</w:t>
      </w:r>
    </w:p>
    <w:p w14:paraId="0FB78278" w14:textId="12EDBB93" w:rsidR="00984A0C" w:rsidRDefault="00984A0C">
      <w:pPr>
        <w:pStyle w:val="Plattetekst"/>
        <w:spacing w:before="189"/>
      </w:pPr>
    </w:p>
    <w:p w14:paraId="1FC39945" w14:textId="7F85F6E3" w:rsidR="00984A0C" w:rsidRPr="00C34DED" w:rsidRDefault="005B26E6" w:rsidP="00770C68">
      <w:pPr>
        <w:pStyle w:val="Plattetekst"/>
        <w:ind w:left="140"/>
        <w:rPr>
          <w:b/>
          <w:bCs/>
          <w:spacing w:val="-2"/>
          <w:sz w:val="28"/>
          <w:szCs w:val="28"/>
        </w:rPr>
      </w:pPr>
      <w:r w:rsidRPr="00C34DED">
        <w:rPr>
          <w:b/>
          <w:bCs/>
          <w:sz w:val="28"/>
          <w:szCs w:val="28"/>
        </w:rPr>
        <w:t>Servicecentrum</w:t>
      </w:r>
      <w:r w:rsidRPr="00C34DED">
        <w:rPr>
          <w:b/>
          <w:bCs/>
          <w:spacing w:val="-9"/>
          <w:sz w:val="28"/>
          <w:szCs w:val="28"/>
        </w:rPr>
        <w:t xml:space="preserve"> </w:t>
      </w:r>
      <w:r w:rsidRPr="00C34DED">
        <w:rPr>
          <w:b/>
          <w:bCs/>
          <w:sz w:val="28"/>
          <w:szCs w:val="28"/>
        </w:rPr>
        <w:t>Nieuw</w:t>
      </w:r>
      <w:r w:rsidRPr="00C34DED">
        <w:rPr>
          <w:b/>
          <w:bCs/>
          <w:spacing w:val="-9"/>
          <w:sz w:val="28"/>
          <w:szCs w:val="28"/>
        </w:rPr>
        <w:t xml:space="preserve"> </w:t>
      </w:r>
      <w:r w:rsidRPr="00C34DED">
        <w:rPr>
          <w:b/>
          <w:bCs/>
          <w:spacing w:val="-2"/>
          <w:sz w:val="28"/>
          <w:szCs w:val="28"/>
        </w:rPr>
        <w:t>Vennep</w:t>
      </w:r>
    </w:p>
    <w:p w14:paraId="774597A0" w14:textId="77777777" w:rsidR="006A75F3" w:rsidRDefault="006A75F3" w:rsidP="00770C68">
      <w:pPr>
        <w:pStyle w:val="Plattetekst"/>
        <w:ind w:left="140"/>
      </w:pPr>
    </w:p>
    <w:p w14:paraId="62BE7C2A" w14:textId="77777777" w:rsidR="00D17106" w:rsidRDefault="005B26E6">
      <w:pPr>
        <w:pStyle w:val="Plattetekst"/>
        <w:spacing w:line="276" w:lineRule="auto"/>
        <w:ind w:left="140" w:right="716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2CC433D4" wp14:editId="07777777">
                <wp:simplePos x="0" y="0"/>
                <wp:positionH relativeFrom="page">
                  <wp:posOffset>2028698</wp:posOffset>
                </wp:positionH>
                <wp:positionV relativeFrom="paragraph">
                  <wp:posOffset>267674</wp:posOffset>
                </wp:positionV>
                <wp:extent cx="32384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04" y="7620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FB7F1" id="Graphic 3" o:spid="_x0000_s1026" style="position:absolute;margin-left:159.75pt;margin-top:21.1pt;width:2.55pt;height:.6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" path="m32004,l,,,7620r32004,l32004,xe" fillcolor="red" stroked="f">
                <v:path arrowok="t"/>
                <w10:wrap anchorx="page"/>
              </v:shape>
            </w:pict>
          </mc:Fallback>
        </mc:AlternateContent>
      </w:r>
      <w:r w:rsidR="00D17106">
        <w:rPr>
          <w:spacing w:val="-2"/>
        </w:rPr>
        <w:t>Hoofdingang</w:t>
      </w:r>
    </w:p>
    <w:p w14:paraId="0B5EA8BB" w14:textId="544B2B07" w:rsidR="00984A0C" w:rsidRDefault="005B26E6">
      <w:pPr>
        <w:pStyle w:val="Plattetekst"/>
        <w:spacing w:line="276" w:lineRule="auto"/>
        <w:ind w:left="140" w:right="7160"/>
      </w:pPr>
      <w:proofErr w:type="spellStart"/>
      <w:r>
        <w:t>Eug.Prévinaireweg</w:t>
      </w:r>
      <w:proofErr w:type="spellEnd"/>
      <w:r>
        <w:t xml:space="preserve"> 19</w:t>
      </w:r>
      <w:r>
        <w:rPr>
          <w:color w:val="FF0000"/>
        </w:rPr>
        <w:t xml:space="preserve">. </w:t>
      </w:r>
      <w:r>
        <w:t>2151</w:t>
      </w:r>
      <w:r>
        <w:rPr>
          <w:spacing w:val="-12"/>
        </w:rPr>
        <w:t xml:space="preserve"> </w:t>
      </w:r>
      <w:r>
        <w:t>BA</w:t>
      </w:r>
      <w:r>
        <w:rPr>
          <w:spacing w:val="-11"/>
        </w:rPr>
        <w:t xml:space="preserve"> </w:t>
      </w:r>
      <w:r>
        <w:t>Nieuw</w:t>
      </w:r>
      <w:r>
        <w:rPr>
          <w:spacing w:val="-11"/>
        </w:rPr>
        <w:t xml:space="preserve"> </w:t>
      </w:r>
      <w:r>
        <w:t>Vennep.</w:t>
      </w:r>
    </w:p>
    <w:p w14:paraId="0562CB0E" w14:textId="77777777" w:rsidR="00984A0C" w:rsidRDefault="00984A0C">
      <w:pPr>
        <w:pStyle w:val="Plattetekst"/>
        <w:spacing w:before="35"/>
      </w:pPr>
    </w:p>
    <w:p w14:paraId="2DDEF76A" w14:textId="77777777" w:rsidR="00984A0C" w:rsidRDefault="005B26E6">
      <w:pPr>
        <w:pStyle w:val="Plattetekst"/>
        <w:spacing w:line="273" w:lineRule="auto"/>
        <w:ind w:left="140" w:right="6038"/>
      </w:pPr>
      <w:r w:rsidRPr="00D17106">
        <w:rPr>
          <w:b/>
          <w:bCs/>
        </w:rPr>
        <w:t xml:space="preserve">Openingstijden publiekbalies </w:t>
      </w:r>
      <w:r>
        <w:t>Maandag</w:t>
      </w:r>
      <w:r>
        <w:rPr>
          <w:spacing w:val="-7"/>
        </w:rPr>
        <w:t xml:space="preserve"> </w:t>
      </w:r>
      <w:r>
        <w:t>t/m</w:t>
      </w:r>
      <w:r>
        <w:rPr>
          <w:spacing w:val="-8"/>
        </w:rPr>
        <w:t xml:space="preserve"> </w:t>
      </w:r>
      <w:r>
        <w:t>vrijdag</w:t>
      </w:r>
      <w:r>
        <w:rPr>
          <w:spacing w:val="-7"/>
        </w:rPr>
        <w:t xml:space="preserve"> </w:t>
      </w:r>
      <w:r>
        <w:t>9:00</w:t>
      </w:r>
      <w:r>
        <w:rPr>
          <w:spacing w:val="-6"/>
        </w:rPr>
        <w:t xml:space="preserve"> </w:t>
      </w:r>
      <w:r>
        <w:t>-17:00</w:t>
      </w:r>
      <w:r>
        <w:rPr>
          <w:spacing w:val="-8"/>
        </w:rPr>
        <w:t xml:space="preserve"> </w:t>
      </w:r>
      <w:r>
        <w:t>uur</w:t>
      </w:r>
    </w:p>
    <w:p w14:paraId="52322CDD" w14:textId="77777777" w:rsidR="00984A0C" w:rsidRDefault="005B26E6">
      <w:pPr>
        <w:pStyle w:val="Plattetekst"/>
        <w:spacing w:before="3"/>
        <w:ind w:left="140"/>
      </w:pPr>
      <w:r>
        <w:t>Dinsdagavond</w:t>
      </w:r>
      <w:r>
        <w:rPr>
          <w:spacing w:val="-8"/>
        </w:rPr>
        <w:t xml:space="preserve"> </w:t>
      </w:r>
      <w:r>
        <w:t>17:00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20:00</w:t>
      </w:r>
      <w:r>
        <w:rPr>
          <w:spacing w:val="-9"/>
        </w:rPr>
        <w:t xml:space="preserve"> </w:t>
      </w:r>
      <w:r>
        <w:t>uur</w:t>
      </w:r>
      <w:r>
        <w:rPr>
          <w:spacing w:val="-7"/>
        </w:rPr>
        <w:t xml:space="preserve"> </w:t>
      </w:r>
      <w:r>
        <w:t>(avondopenstelling</w:t>
      </w:r>
      <w:r>
        <w:rPr>
          <w:spacing w:val="-9"/>
        </w:rPr>
        <w:t xml:space="preserve"> </w:t>
      </w:r>
      <w:r>
        <w:rPr>
          <w:spacing w:val="-2"/>
        </w:rPr>
        <w:t>publiekbalies)</w:t>
      </w:r>
    </w:p>
    <w:p w14:paraId="34CE0A41" w14:textId="77777777" w:rsidR="00984A0C" w:rsidRDefault="00984A0C">
      <w:pPr>
        <w:pStyle w:val="Plattetekst"/>
        <w:spacing w:before="71"/>
      </w:pPr>
    </w:p>
    <w:p w14:paraId="774BCB2D" w14:textId="77777777" w:rsidR="00984A0C" w:rsidRDefault="005B26E6">
      <w:pPr>
        <w:pStyle w:val="Plattetekst"/>
        <w:spacing w:line="276" w:lineRule="auto"/>
        <w:ind w:left="140" w:right="6038"/>
      </w:pPr>
      <w:r w:rsidRPr="00D17106">
        <w:rPr>
          <w:b/>
          <w:bCs/>
        </w:rPr>
        <w:t>Openingstijden</w:t>
      </w:r>
      <w:r w:rsidRPr="00D17106">
        <w:rPr>
          <w:b/>
          <w:bCs/>
          <w:spacing w:val="-12"/>
        </w:rPr>
        <w:t xml:space="preserve"> </w:t>
      </w:r>
      <w:r w:rsidRPr="00D17106">
        <w:rPr>
          <w:b/>
          <w:bCs/>
        </w:rPr>
        <w:t>voor</w:t>
      </w:r>
      <w:r w:rsidRPr="00D17106">
        <w:rPr>
          <w:b/>
          <w:bCs/>
          <w:spacing w:val="-11"/>
        </w:rPr>
        <w:t xml:space="preserve"> </w:t>
      </w:r>
      <w:r w:rsidRPr="00D17106">
        <w:rPr>
          <w:b/>
          <w:bCs/>
        </w:rPr>
        <w:t>personeel</w:t>
      </w:r>
      <w:r>
        <w:t xml:space="preserve"> Maandag t/m vrijdag</w:t>
      </w:r>
    </w:p>
    <w:p w14:paraId="7700951A" w14:textId="37E1C1AC" w:rsidR="00984A0C" w:rsidRDefault="005B26E6">
      <w:pPr>
        <w:pStyle w:val="Plattetekst"/>
        <w:ind w:left="140"/>
      </w:pPr>
      <w:r>
        <w:t>7:00</w:t>
      </w:r>
      <w:r>
        <w:rPr>
          <w:spacing w:val="-3"/>
        </w:rPr>
        <w:t xml:space="preserve"> </w:t>
      </w:r>
      <w:r w:rsidR="092B42E6">
        <w:rPr>
          <w:spacing w:val="-3"/>
        </w:rPr>
        <w:t xml:space="preserve">uur </w:t>
      </w:r>
      <w:r>
        <w:t>-</w:t>
      </w:r>
      <w:r>
        <w:rPr>
          <w:spacing w:val="-4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rPr>
          <w:spacing w:val="-5"/>
        </w:rPr>
        <w:t>uur</w:t>
      </w:r>
    </w:p>
    <w:p w14:paraId="75514885" w14:textId="6C0927BE" w:rsidR="064A95F0" w:rsidRDefault="064A95F0" w:rsidP="064A95F0">
      <w:pPr>
        <w:pStyle w:val="Plattetekst"/>
        <w:ind w:left="140"/>
      </w:pPr>
    </w:p>
    <w:p w14:paraId="4478FED4" w14:textId="5D536525" w:rsidR="27033DF2" w:rsidRDefault="27033DF2" w:rsidP="17FF8451">
      <w:pPr>
        <w:pStyle w:val="Plattetekst"/>
        <w:ind w:left="140"/>
        <w:rPr>
          <w:b/>
          <w:bCs/>
        </w:rPr>
      </w:pPr>
      <w:r w:rsidRPr="17FF8451">
        <w:rPr>
          <w:b/>
          <w:bCs/>
        </w:rPr>
        <w:t xml:space="preserve">Beveiliger aanwezig </w:t>
      </w:r>
      <w:proofErr w:type="spellStart"/>
      <w:r w:rsidR="5933D508" w:rsidRPr="17FF8451">
        <w:rPr>
          <w:b/>
          <w:bCs/>
        </w:rPr>
        <w:t>incl</w:t>
      </w:r>
      <w:proofErr w:type="spellEnd"/>
      <w:r w:rsidR="5933D508" w:rsidRPr="17FF8451">
        <w:rPr>
          <w:b/>
          <w:bCs/>
        </w:rPr>
        <w:t xml:space="preserve"> sluitronde</w:t>
      </w:r>
    </w:p>
    <w:p w14:paraId="7CA4FA1C" w14:textId="620CD274" w:rsidR="27033DF2" w:rsidRDefault="27033DF2" w:rsidP="064A95F0">
      <w:pPr>
        <w:pStyle w:val="Plattetekst"/>
        <w:ind w:left="140"/>
      </w:pPr>
    </w:p>
    <w:p w14:paraId="0CDDB299" w14:textId="6303BC46" w:rsidR="27033DF2" w:rsidRDefault="1BF0F6F8" w:rsidP="17FF8451">
      <w:pPr>
        <w:pStyle w:val="Plattetekst"/>
        <w:ind w:left="140"/>
        <w:rPr>
          <w:b/>
          <w:bCs/>
        </w:rPr>
      </w:pPr>
      <w:r w:rsidRPr="17FF8451">
        <w:rPr>
          <w:b/>
          <w:bCs/>
        </w:rPr>
        <w:t xml:space="preserve">Surveillancedienst </w:t>
      </w:r>
      <w:r w:rsidR="002F2719">
        <w:rPr>
          <w:b/>
          <w:bCs/>
        </w:rPr>
        <w:t xml:space="preserve">incl. </w:t>
      </w:r>
      <w:r w:rsidRPr="17FF8451">
        <w:rPr>
          <w:b/>
          <w:bCs/>
        </w:rPr>
        <w:t>openingsronde</w:t>
      </w:r>
    </w:p>
    <w:p w14:paraId="62EBF3C5" w14:textId="77777777" w:rsidR="00984A0C" w:rsidRDefault="00984A0C">
      <w:pPr>
        <w:pStyle w:val="Plattetekst"/>
        <w:spacing w:before="71"/>
      </w:pPr>
    </w:p>
    <w:p w14:paraId="6B4C6222" w14:textId="77777777" w:rsidR="00984A0C" w:rsidRPr="00D17106" w:rsidRDefault="005B26E6">
      <w:pPr>
        <w:pStyle w:val="Plattetekst"/>
        <w:ind w:left="140"/>
        <w:rPr>
          <w:b/>
          <w:bCs/>
        </w:rPr>
      </w:pPr>
      <w:r w:rsidRPr="00D17106">
        <w:rPr>
          <w:b/>
          <w:bCs/>
          <w:spacing w:val="-2"/>
        </w:rPr>
        <w:t>Gebouwinformatie</w:t>
      </w:r>
    </w:p>
    <w:p w14:paraId="3E712316" w14:textId="77777777" w:rsidR="00984A0C" w:rsidRDefault="005B26E6">
      <w:pPr>
        <w:pStyle w:val="Plattetekst"/>
        <w:spacing w:before="34" w:line="276" w:lineRule="auto"/>
        <w:ind w:left="140" w:right="78"/>
      </w:pPr>
      <w:r>
        <w:t>Het Servicecentrum heeft een publieksfunctie t.b.v. de burgers. Het servicecentrum bevindt zich in een pand met</w:t>
      </w:r>
      <w:r>
        <w:rPr>
          <w:spacing w:val="-3"/>
        </w:rPr>
        <w:t xml:space="preserve"> </w:t>
      </w:r>
      <w:r>
        <w:t>meerdere</w:t>
      </w:r>
      <w:r>
        <w:rPr>
          <w:spacing w:val="-4"/>
        </w:rPr>
        <w:t xml:space="preserve"> </w:t>
      </w:r>
      <w:r>
        <w:t>huurders.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gemeente</w:t>
      </w:r>
      <w:r>
        <w:rPr>
          <w:spacing w:val="-4"/>
        </w:rPr>
        <w:t xml:space="preserve"> </w:t>
      </w:r>
      <w:r>
        <w:t>huurt</w:t>
      </w:r>
      <w:r>
        <w:rPr>
          <w:spacing w:val="-3"/>
        </w:rPr>
        <w:t xml:space="preserve"> </w:t>
      </w:r>
      <w:r>
        <w:t>hierin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begane</w:t>
      </w:r>
      <w:r>
        <w:rPr>
          <w:spacing w:val="-4"/>
        </w:rPr>
        <w:t xml:space="preserve"> </w:t>
      </w:r>
      <w:r>
        <w:t>grond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kelder</w:t>
      </w:r>
      <w:r>
        <w:rPr>
          <w:spacing w:val="-1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opslag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archief.</w:t>
      </w:r>
      <w:r>
        <w:rPr>
          <w:spacing w:val="-3"/>
        </w:rPr>
        <w:t xml:space="preserve"> </w:t>
      </w:r>
      <w:r>
        <w:t>Het gemeentelijke gedeelte heeft een vloeroppervlakte van 400 m2 waarin 16 werkplekken + balies</w:t>
      </w:r>
      <w:r>
        <w:rPr>
          <w:spacing w:val="-1"/>
        </w:rPr>
        <w:t xml:space="preserve"> </w:t>
      </w:r>
      <w:r>
        <w:t>zijn ingericht.</w:t>
      </w:r>
    </w:p>
    <w:p w14:paraId="1E17F9C1" w14:textId="117057DD" w:rsidR="1EB81AE6" w:rsidRDefault="1EB81AE6" w:rsidP="1EB81AE6">
      <w:pPr>
        <w:pStyle w:val="Plattetekst"/>
        <w:spacing w:before="34" w:line="276" w:lineRule="auto"/>
        <w:ind w:left="140" w:right="78"/>
      </w:pPr>
    </w:p>
    <w:p w14:paraId="788F3D11" w14:textId="6B2CFB50" w:rsidR="747FC327" w:rsidRDefault="00D17106" w:rsidP="1EB81AE6">
      <w:pPr>
        <w:spacing w:before="34"/>
        <w:ind w:firstLine="14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Oppervlakte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 m2:</w:t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  <w:r w:rsidR="747FC327" w:rsidRPr="1EB81AE6">
        <w:rPr>
          <w:rFonts w:asciiTheme="minorHAnsi" w:eastAsiaTheme="minorEastAsia" w:hAnsiTheme="minorHAnsi" w:cstheme="minorBidi"/>
          <w:sz w:val="20"/>
          <w:szCs w:val="20"/>
        </w:rPr>
        <w:t>483,2 m2</w:t>
      </w:r>
    </w:p>
    <w:p w14:paraId="2946DB82" w14:textId="59A7FD09" w:rsidR="00984A0C" w:rsidRPr="00401A4B" w:rsidRDefault="747FC327" w:rsidP="00401A4B">
      <w:pPr>
        <w:ind w:firstLine="140"/>
        <w:rPr>
          <w:rFonts w:asciiTheme="minorHAnsi" w:eastAsiaTheme="minorEastAsia" w:hAnsiTheme="minorHAnsi" w:cstheme="minorBidi"/>
          <w:sz w:val="20"/>
          <w:szCs w:val="20"/>
        </w:rPr>
        <w:sectPr w:rsidR="00984A0C" w:rsidRPr="00401A4B">
          <w:pgSz w:w="11910" w:h="16840"/>
          <w:pgMar w:top="1920" w:right="1340" w:bottom="1160" w:left="1300" w:header="0" w:footer="960" w:gutter="0"/>
          <w:cols w:space="708"/>
        </w:sectPr>
      </w:pPr>
      <w:r w:rsidRPr="1EB81AE6">
        <w:rPr>
          <w:rFonts w:asciiTheme="minorHAnsi" w:eastAsiaTheme="minorEastAsia" w:hAnsiTheme="minorHAnsi" w:cstheme="minorBidi"/>
          <w:sz w:val="20"/>
          <w:szCs w:val="20"/>
        </w:rPr>
        <w:t>Aantal werkplekken:</w:t>
      </w:r>
      <w:r w:rsidR="00D17106">
        <w:rPr>
          <w:rFonts w:asciiTheme="minorHAnsi" w:eastAsiaTheme="minorEastAsia" w:hAnsiTheme="minorHAnsi" w:cstheme="minorBidi"/>
          <w:sz w:val="20"/>
          <w:szCs w:val="20"/>
        </w:rPr>
        <w:tab/>
      </w:r>
      <w:r w:rsidRPr="1EB81AE6">
        <w:rPr>
          <w:rFonts w:asciiTheme="minorHAnsi" w:eastAsiaTheme="minorEastAsia" w:hAnsiTheme="minorHAnsi" w:cstheme="minorBidi"/>
          <w:sz w:val="20"/>
          <w:szCs w:val="20"/>
        </w:rPr>
        <w:t>27</w:t>
      </w:r>
    </w:p>
    <w:p w14:paraId="08CE6F91" w14:textId="44FE67F7" w:rsidR="00984A0C" w:rsidRDefault="00984A0C">
      <w:pPr>
        <w:pStyle w:val="Plattetekst"/>
        <w:spacing w:before="153"/>
      </w:pPr>
    </w:p>
    <w:p w14:paraId="61CDCEAD" w14:textId="2EC72D60" w:rsidR="00984A0C" w:rsidRPr="00C34DED" w:rsidRDefault="005B26E6" w:rsidP="00770C68">
      <w:pPr>
        <w:pStyle w:val="Plattetekst"/>
        <w:ind w:left="140"/>
        <w:rPr>
          <w:b/>
          <w:bCs/>
          <w:spacing w:val="-2"/>
          <w:sz w:val="28"/>
          <w:szCs w:val="28"/>
        </w:rPr>
      </w:pPr>
      <w:r w:rsidRPr="00C34DED">
        <w:rPr>
          <w:b/>
          <w:bCs/>
          <w:spacing w:val="-2"/>
          <w:sz w:val="28"/>
          <w:szCs w:val="28"/>
        </w:rPr>
        <w:t>Servicecentrum</w:t>
      </w:r>
      <w:r w:rsidRPr="00C34DED">
        <w:rPr>
          <w:b/>
          <w:bCs/>
          <w:spacing w:val="13"/>
          <w:sz w:val="28"/>
          <w:szCs w:val="28"/>
        </w:rPr>
        <w:t xml:space="preserve"> </w:t>
      </w:r>
      <w:r w:rsidR="00770C68" w:rsidRPr="00C34DED">
        <w:rPr>
          <w:b/>
          <w:bCs/>
          <w:spacing w:val="-2"/>
          <w:sz w:val="28"/>
          <w:szCs w:val="28"/>
        </w:rPr>
        <w:t>H</w:t>
      </w:r>
      <w:r w:rsidRPr="00C34DED">
        <w:rPr>
          <w:b/>
          <w:bCs/>
          <w:spacing w:val="-2"/>
          <w:sz w:val="28"/>
          <w:szCs w:val="28"/>
        </w:rPr>
        <w:t>alfweg</w:t>
      </w:r>
    </w:p>
    <w:p w14:paraId="656DE419" w14:textId="77777777" w:rsidR="006A75F3" w:rsidRDefault="006A75F3" w:rsidP="00770C68">
      <w:pPr>
        <w:pStyle w:val="Plattetekst"/>
        <w:ind w:left="140"/>
      </w:pPr>
    </w:p>
    <w:p w14:paraId="0510527D" w14:textId="77777777" w:rsidR="00D17106" w:rsidRDefault="00D17106">
      <w:pPr>
        <w:pStyle w:val="Plattetekst"/>
        <w:spacing w:line="276" w:lineRule="auto"/>
        <w:ind w:left="140" w:right="7043"/>
        <w:rPr>
          <w:spacing w:val="-2"/>
        </w:rPr>
      </w:pPr>
      <w:r>
        <w:rPr>
          <w:spacing w:val="-2"/>
        </w:rPr>
        <w:t>Hoofdingang</w:t>
      </w:r>
    </w:p>
    <w:p w14:paraId="2A2BD1F0" w14:textId="6E35126A" w:rsidR="00984A0C" w:rsidRDefault="319AB47C">
      <w:pPr>
        <w:pStyle w:val="Plattetekst"/>
        <w:spacing w:line="276" w:lineRule="auto"/>
        <w:ind w:left="140" w:right="7043"/>
      </w:pPr>
      <w:r>
        <w:t>Haarlemmerstraatweg51</w:t>
      </w:r>
    </w:p>
    <w:p w14:paraId="5B9222F6" w14:textId="77777777" w:rsidR="00984A0C" w:rsidRDefault="005B26E6">
      <w:pPr>
        <w:pStyle w:val="Plattetekst"/>
        <w:ind w:left="140"/>
      </w:pPr>
      <w:r>
        <w:t>1165</w:t>
      </w:r>
      <w:r>
        <w:rPr>
          <w:spacing w:val="-4"/>
        </w:rPr>
        <w:t xml:space="preserve"> </w:t>
      </w:r>
      <w:r>
        <w:t>MJ</w:t>
      </w:r>
      <w:r>
        <w:rPr>
          <w:spacing w:val="-4"/>
        </w:rPr>
        <w:t xml:space="preserve"> </w:t>
      </w:r>
      <w:r>
        <w:rPr>
          <w:spacing w:val="-2"/>
        </w:rPr>
        <w:t>Halfweg</w:t>
      </w:r>
    </w:p>
    <w:p w14:paraId="6BB9E253" w14:textId="77777777" w:rsidR="00984A0C" w:rsidRDefault="00984A0C">
      <w:pPr>
        <w:pStyle w:val="Plattetekst"/>
        <w:spacing w:before="71"/>
      </w:pPr>
    </w:p>
    <w:p w14:paraId="06AC5719" w14:textId="77777777" w:rsidR="00984A0C" w:rsidRDefault="005B26E6">
      <w:pPr>
        <w:pStyle w:val="Plattetekst"/>
        <w:spacing w:line="276" w:lineRule="auto"/>
        <w:ind w:left="140" w:right="6038"/>
      </w:pPr>
      <w:r>
        <w:t>Openingstijden publiek toegankelijk Maandag</w:t>
      </w:r>
      <w:r>
        <w:rPr>
          <w:spacing w:val="-7"/>
        </w:rPr>
        <w:t xml:space="preserve"> </w:t>
      </w:r>
      <w:r>
        <w:t>t/m</w:t>
      </w:r>
      <w:r>
        <w:rPr>
          <w:spacing w:val="-8"/>
        </w:rPr>
        <w:t xml:space="preserve"> </w:t>
      </w:r>
      <w:r>
        <w:t>vrijdag</w:t>
      </w:r>
      <w:r>
        <w:rPr>
          <w:spacing w:val="-7"/>
        </w:rPr>
        <w:t xml:space="preserve"> </w:t>
      </w:r>
      <w:r>
        <w:t>9:00</w:t>
      </w:r>
      <w:r>
        <w:rPr>
          <w:spacing w:val="-6"/>
        </w:rPr>
        <w:t xml:space="preserve"> </w:t>
      </w:r>
      <w:r>
        <w:t>-17:00</w:t>
      </w:r>
      <w:r>
        <w:rPr>
          <w:spacing w:val="-8"/>
        </w:rPr>
        <w:t xml:space="preserve"> </w:t>
      </w:r>
      <w:r>
        <w:t>uur</w:t>
      </w:r>
    </w:p>
    <w:p w14:paraId="2A954CE4" w14:textId="77777777" w:rsidR="00984A0C" w:rsidRDefault="005B26E6">
      <w:pPr>
        <w:pStyle w:val="Plattetekst"/>
        <w:spacing w:line="242" w:lineRule="exact"/>
        <w:ind w:left="140"/>
      </w:pPr>
      <w:r>
        <w:t>Avond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weekend</w:t>
      </w:r>
      <w:r>
        <w:rPr>
          <w:spacing w:val="-8"/>
        </w:rPr>
        <w:t xml:space="preserve"> </w:t>
      </w:r>
      <w:r>
        <w:t>aanwezig</w:t>
      </w:r>
      <w:r>
        <w:rPr>
          <w:spacing w:val="-8"/>
        </w:rPr>
        <w:t xml:space="preserve"> </w:t>
      </w:r>
      <w:r>
        <w:t>personeel</w:t>
      </w:r>
      <w:r>
        <w:rPr>
          <w:spacing w:val="-9"/>
        </w:rPr>
        <w:t xml:space="preserve"> </w:t>
      </w:r>
      <w:r>
        <w:t>Politie/handhavers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brugwachter</w:t>
      </w:r>
    </w:p>
    <w:p w14:paraId="5F751CC4" w14:textId="7016A866" w:rsidR="064A95F0" w:rsidRDefault="064A95F0" w:rsidP="064A95F0">
      <w:pPr>
        <w:pStyle w:val="Plattetekst"/>
        <w:ind w:left="140"/>
      </w:pPr>
    </w:p>
    <w:p w14:paraId="66825ADE" w14:textId="40E9DFD3" w:rsidR="1B74078C" w:rsidRDefault="1B74078C" w:rsidP="064A95F0">
      <w:pPr>
        <w:pStyle w:val="Plattetekst"/>
        <w:ind w:left="140"/>
      </w:pPr>
      <w:r w:rsidRPr="17FF8451">
        <w:rPr>
          <w:b/>
          <w:bCs/>
        </w:rPr>
        <w:t xml:space="preserve">Beveiliger aanwezig </w:t>
      </w:r>
      <w:r w:rsidR="00C95E1F" w:rsidRPr="17FF8451">
        <w:rPr>
          <w:b/>
          <w:bCs/>
        </w:rPr>
        <w:t>incl.</w:t>
      </w:r>
      <w:r w:rsidR="6FDF2D82" w:rsidRPr="17FF8451">
        <w:rPr>
          <w:b/>
          <w:bCs/>
        </w:rPr>
        <w:t xml:space="preserve"> opening en sluitronde</w:t>
      </w:r>
    </w:p>
    <w:p w14:paraId="634116C8" w14:textId="77777777" w:rsidR="00ED378B" w:rsidRDefault="00ED378B" w:rsidP="064A95F0">
      <w:pPr>
        <w:pStyle w:val="Plattetekst"/>
        <w:spacing w:line="242" w:lineRule="exact"/>
        <w:ind w:left="140"/>
      </w:pPr>
    </w:p>
    <w:p w14:paraId="019B04B6" w14:textId="77777777" w:rsidR="00ED378B" w:rsidRDefault="00ED378B" w:rsidP="00ED378B">
      <w:pPr>
        <w:pStyle w:val="Plattetekst"/>
        <w:spacing w:before="36"/>
        <w:ind w:left="140"/>
        <w:rPr>
          <w:b/>
          <w:bCs/>
        </w:rPr>
      </w:pPr>
      <w:r w:rsidRPr="17FF8451">
        <w:rPr>
          <w:b/>
          <w:bCs/>
        </w:rPr>
        <w:t>Surveillance alarmopvolging</w:t>
      </w:r>
    </w:p>
    <w:p w14:paraId="23DE523C" w14:textId="77777777" w:rsidR="00984A0C" w:rsidRDefault="00984A0C">
      <w:pPr>
        <w:pStyle w:val="Plattetekst"/>
        <w:spacing w:before="73"/>
      </w:pPr>
    </w:p>
    <w:p w14:paraId="00ABCADB" w14:textId="77777777" w:rsidR="00984A0C" w:rsidRPr="00D17106" w:rsidRDefault="005B26E6">
      <w:pPr>
        <w:pStyle w:val="Plattetekst"/>
        <w:ind w:left="140"/>
        <w:rPr>
          <w:b/>
          <w:bCs/>
        </w:rPr>
      </w:pPr>
      <w:r w:rsidRPr="00D17106">
        <w:rPr>
          <w:b/>
          <w:bCs/>
          <w:spacing w:val="-2"/>
        </w:rPr>
        <w:t>Gebouwinformatie</w:t>
      </w:r>
    </w:p>
    <w:p w14:paraId="70BDFD34" w14:textId="77777777" w:rsidR="00984A0C" w:rsidRDefault="319AB47C">
      <w:pPr>
        <w:pStyle w:val="Plattetekst"/>
        <w:spacing w:before="34" w:line="276" w:lineRule="auto"/>
        <w:ind w:left="140"/>
      </w:pPr>
      <w:r>
        <w:t>Servicecentrum Halfweg is een kantoorgebouw met meerdere gebruikers waaronder politiemedewerkers, handhavers,</w:t>
      </w:r>
      <w:r>
        <w:rPr>
          <w:spacing w:val="-4"/>
        </w:rPr>
        <w:t xml:space="preserve"> </w:t>
      </w:r>
      <w:r>
        <w:t>brugwachter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kantoorpersoneel</w:t>
      </w:r>
      <w:r>
        <w:rPr>
          <w:spacing w:val="-5"/>
        </w:rPr>
        <w:t xml:space="preserve"> </w:t>
      </w:r>
      <w:r>
        <w:t>gem.</w:t>
      </w:r>
      <w:r>
        <w:rPr>
          <w:spacing w:val="-4"/>
        </w:rPr>
        <w:t xml:space="preserve"> </w:t>
      </w:r>
      <w:r>
        <w:t>Haarlemmermeer.</w:t>
      </w:r>
      <w:r>
        <w:rPr>
          <w:spacing w:val="-4"/>
        </w:rPr>
        <w:t xml:space="preserve"> </w:t>
      </w:r>
    </w:p>
    <w:p w14:paraId="55B156C6" w14:textId="77777777" w:rsidR="00984A0C" w:rsidRDefault="319AB47C">
      <w:pPr>
        <w:pStyle w:val="Plattetekst"/>
        <w:spacing w:before="34" w:line="276" w:lineRule="auto"/>
        <w:ind w:left="140"/>
      </w:pPr>
      <w:r>
        <w:t>De</w:t>
      </w:r>
      <w:r>
        <w:rPr>
          <w:spacing w:val="-6"/>
        </w:rPr>
        <w:t xml:space="preserve"> </w:t>
      </w:r>
      <w:r>
        <w:t>totale</w:t>
      </w:r>
      <w:r>
        <w:rPr>
          <w:spacing w:val="-5"/>
        </w:rPr>
        <w:t xml:space="preserve"> </w:t>
      </w:r>
      <w:r>
        <w:t>BVO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locatie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900</w:t>
      </w:r>
      <w:r>
        <w:rPr>
          <w:spacing w:val="-5"/>
        </w:rPr>
        <w:t xml:space="preserve"> m2</w:t>
      </w:r>
    </w:p>
    <w:p w14:paraId="380970A2" w14:textId="49A36C53" w:rsidR="00984A0C" w:rsidRDefault="00984A0C" w:rsidP="1EB81AE6">
      <w:pPr>
        <w:pStyle w:val="Plattetekst"/>
        <w:spacing w:before="34" w:line="276" w:lineRule="auto"/>
        <w:ind w:left="140"/>
      </w:pPr>
    </w:p>
    <w:p w14:paraId="3A976D7E" w14:textId="5C51BA5E" w:rsidR="00984A0C" w:rsidRDefault="00D17106" w:rsidP="1EB81AE6">
      <w:pPr>
        <w:ind w:firstLine="14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Oppervlakte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 m2:</w:t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  <w:r w:rsidR="39B45C61" w:rsidRPr="1EB81AE6">
        <w:rPr>
          <w:rFonts w:asciiTheme="minorHAnsi" w:eastAsiaTheme="minorEastAsia" w:hAnsiTheme="minorHAnsi" w:cstheme="minorBidi"/>
          <w:sz w:val="20"/>
          <w:szCs w:val="20"/>
        </w:rPr>
        <w:t xml:space="preserve">966,4 </w:t>
      </w:r>
      <w:r w:rsidR="002F2719">
        <w:rPr>
          <w:rFonts w:asciiTheme="minorHAnsi" w:eastAsiaTheme="minorEastAsia" w:hAnsiTheme="minorHAnsi" w:cstheme="minorBidi"/>
          <w:sz w:val="20"/>
          <w:szCs w:val="20"/>
        </w:rPr>
        <w:t>m2</w:t>
      </w:r>
    </w:p>
    <w:p w14:paraId="07547A01" w14:textId="4CC8F4F9" w:rsidR="00984A0C" w:rsidRPr="00DC2525" w:rsidRDefault="39B45C61" w:rsidP="00DC2525">
      <w:pPr>
        <w:ind w:firstLine="140"/>
        <w:rPr>
          <w:rFonts w:asciiTheme="minorHAnsi" w:eastAsiaTheme="minorEastAsia" w:hAnsiTheme="minorHAnsi" w:cstheme="minorBidi"/>
          <w:sz w:val="20"/>
          <w:szCs w:val="20"/>
        </w:rPr>
        <w:sectPr w:rsidR="00984A0C" w:rsidRPr="00DC2525">
          <w:pgSz w:w="11910" w:h="16840"/>
          <w:pgMar w:top="1920" w:right="1340" w:bottom="1160" w:left="1300" w:header="0" w:footer="960" w:gutter="0"/>
          <w:cols w:space="708"/>
        </w:sectPr>
      </w:pPr>
      <w:r w:rsidRPr="1EB81AE6">
        <w:rPr>
          <w:rFonts w:asciiTheme="minorHAnsi" w:eastAsiaTheme="minorEastAsia" w:hAnsiTheme="minorHAnsi" w:cstheme="minorBidi"/>
          <w:sz w:val="20"/>
          <w:szCs w:val="20"/>
        </w:rPr>
        <w:t>Aantal werkplekken:</w:t>
      </w:r>
      <w:r w:rsidR="00D17106">
        <w:rPr>
          <w:rFonts w:asciiTheme="minorHAnsi" w:eastAsiaTheme="minorEastAsia" w:hAnsiTheme="minorHAnsi" w:cstheme="minorBidi"/>
          <w:sz w:val="20"/>
          <w:szCs w:val="20"/>
        </w:rPr>
        <w:tab/>
      </w:r>
      <w:r w:rsidRPr="1EB81AE6">
        <w:rPr>
          <w:rFonts w:asciiTheme="minorHAnsi" w:eastAsiaTheme="minorEastAsia" w:hAnsiTheme="minorHAnsi" w:cstheme="minorBidi"/>
          <w:sz w:val="20"/>
          <w:szCs w:val="20"/>
        </w:rPr>
        <w:t>29</w:t>
      </w:r>
    </w:p>
    <w:p w14:paraId="66204FF1" w14:textId="4F66E39B" w:rsidR="00984A0C" w:rsidRDefault="00984A0C">
      <w:pPr>
        <w:pStyle w:val="Plattetekst"/>
        <w:spacing w:before="24"/>
      </w:pPr>
    </w:p>
    <w:p w14:paraId="7D237BFB" w14:textId="358ACA23" w:rsidR="00984A0C" w:rsidRPr="00C34DED" w:rsidRDefault="005B26E6">
      <w:pPr>
        <w:pStyle w:val="Plattetekst"/>
        <w:spacing w:before="1"/>
        <w:ind w:left="140"/>
        <w:rPr>
          <w:b/>
          <w:bCs/>
          <w:spacing w:val="-2"/>
          <w:sz w:val="28"/>
          <w:szCs w:val="28"/>
        </w:rPr>
      </w:pPr>
      <w:r w:rsidRPr="00C34DED">
        <w:rPr>
          <w:b/>
          <w:bCs/>
          <w:sz w:val="28"/>
          <w:szCs w:val="28"/>
        </w:rPr>
        <w:t>Locatie</w:t>
      </w:r>
      <w:r w:rsidRPr="00C34DED">
        <w:rPr>
          <w:b/>
          <w:bCs/>
          <w:spacing w:val="-12"/>
          <w:sz w:val="28"/>
          <w:szCs w:val="28"/>
        </w:rPr>
        <w:t xml:space="preserve"> </w:t>
      </w:r>
      <w:r w:rsidRPr="00C34DED">
        <w:rPr>
          <w:b/>
          <w:bCs/>
          <w:sz w:val="28"/>
          <w:szCs w:val="28"/>
        </w:rPr>
        <w:t>Boswachters</w:t>
      </w:r>
    </w:p>
    <w:p w14:paraId="78849BBB" w14:textId="77777777" w:rsidR="002850CF" w:rsidRPr="00D17106" w:rsidRDefault="002850CF">
      <w:pPr>
        <w:pStyle w:val="Plattetekst"/>
        <w:spacing w:before="1"/>
        <w:ind w:left="140"/>
        <w:rPr>
          <w:b/>
          <w:bCs/>
          <w:sz w:val="24"/>
          <w:szCs w:val="24"/>
        </w:rPr>
      </w:pPr>
    </w:p>
    <w:p w14:paraId="56A1F744" w14:textId="1D1EF454" w:rsidR="00984A0C" w:rsidRPr="00D17106" w:rsidRDefault="00D17106">
      <w:pPr>
        <w:ind w:left="140"/>
        <w:rPr>
          <w:iCs/>
          <w:sz w:val="20"/>
        </w:rPr>
      </w:pPr>
      <w:r w:rsidRPr="00D17106">
        <w:rPr>
          <w:iCs/>
          <w:spacing w:val="-2"/>
          <w:sz w:val="20"/>
        </w:rPr>
        <w:t>Hoofdingang</w:t>
      </w:r>
    </w:p>
    <w:p w14:paraId="5EEBA5FB" w14:textId="77777777" w:rsidR="00984A0C" w:rsidRDefault="005B26E6">
      <w:pPr>
        <w:pStyle w:val="Plattetekst"/>
        <w:spacing w:before="37"/>
        <w:ind w:left="140"/>
      </w:pPr>
      <w:proofErr w:type="spellStart"/>
      <w:r>
        <w:t>IJweg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967</w:t>
      </w:r>
    </w:p>
    <w:p w14:paraId="6703BB06" w14:textId="77777777" w:rsidR="00984A0C" w:rsidRDefault="005B26E6">
      <w:pPr>
        <w:pStyle w:val="Plattetekst"/>
        <w:spacing w:before="34"/>
        <w:ind w:left="140"/>
      </w:pPr>
      <w:r>
        <w:t>2131</w:t>
      </w:r>
      <w:r>
        <w:rPr>
          <w:spacing w:val="-5"/>
        </w:rPr>
        <w:t xml:space="preserve"> </w:t>
      </w:r>
      <w:r>
        <w:t>LV</w:t>
      </w:r>
      <w:r>
        <w:rPr>
          <w:spacing w:val="-4"/>
        </w:rPr>
        <w:t xml:space="preserve"> </w:t>
      </w:r>
      <w:r>
        <w:rPr>
          <w:spacing w:val="-2"/>
        </w:rPr>
        <w:t>Hoofddorp</w:t>
      </w:r>
    </w:p>
    <w:p w14:paraId="6B98FD16" w14:textId="77777777" w:rsidR="00ED378B" w:rsidRDefault="00ED378B">
      <w:pPr>
        <w:pStyle w:val="Plattetekst"/>
        <w:spacing w:before="37"/>
        <w:ind w:left="140"/>
        <w:rPr>
          <w:spacing w:val="-2"/>
        </w:rPr>
      </w:pPr>
    </w:p>
    <w:p w14:paraId="33707CC1" w14:textId="77777777" w:rsidR="00ED378B" w:rsidRDefault="00ED378B" w:rsidP="00ED378B">
      <w:pPr>
        <w:pStyle w:val="Plattetekst"/>
        <w:spacing w:before="36"/>
        <w:ind w:left="140"/>
        <w:rPr>
          <w:b/>
          <w:bCs/>
        </w:rPr>
      </w:pPr>
      <w:r w:rsidRPr="17FF8451">
        <w:rPr>
          <w:b/>
          <w:bCs/>
        </w:rPr>
        <w:t>Surveillance alarmopvolging</w:t>
      </w:r>
    </w:p>
    <w:p w14:paraId="6B62F1B3" w14:textId="77777777" w:rsidR="00984A0C" w:rsidRDefault="00984A0C">
      <w:pPr>
        <w:pStyle w:val="Plattetekst"/>
        <w:spacing w:before="70"/>
      </w:pPr>
    </w:p>
    <w:p w14:paraId="3313BCCE" w14:textId="77777777" w:rsidR="00984A0C" w:rsidRPr="00D17106" w:rsidRDefault="005B26E6">
      <w:pPr>
        <w:spacing w:before="1"/>
        <w:ind w:left="140"/>
        <w:rPr>
          <w:b/>
          <w:bCs/>
          <w:iCs/>
          <w:sz w:val="20"/>
        </w:rPr>
      </w:pPr>
      <w:r w:rsidRPr="00D17106">
        <w:rPr>
          <w:b/>
          <w:bCs/>
          <w:iCs/>
          <w:sz w:val="20"/>
        </w:rPr>
        <w:t>Gebouw</w:t>
      </w:r>
      <w:r w:rsidRPr="00D17106">
        <w:rPr>
          <w:b/>
          <w:bCs/>
          <w:iCs/>
          <w:spacing w:val="-9"/>
          <w:sz w:val="20"/>
        </w:rPr>
        <w:t xml:space="preserve"> </w:t>
      </w:r>
      <w:r w:rsidRPr="00D17106">
        <w:rPr>
          <w:b/>
          <w:bCs/>
          <w:iCs/>
          <w:spacing w:val="-2"/>
          <w:sz w:val="20"/>
        </w:rPr>
        <w:t>informatie</w:t>
      </w:r>
    </w:p>
    <w:p w14:paraId="0EC52959" w14:textId="77777777" w:rsidR="00984A0C" w:rsidRDefault="005B26E6">
      <w:pPr>
        <w:pStyle w:val="Plattetekst"/>
        <w:spacing w:before="36" w:line="276" w:lineRule="auto"/>
        <w:ind w:left="140" w:right="884"/>
      </w:pPr>
      <w:r>
        <w:t>Locatie</w:t>
      </w:r>
      <w:r>
        <w:rPr>
          <w:spacing w:val="-6"/>
        </w:rPr>
        <w:t xml:space="preserve"> </w:t>
      </w:r>
      <w:r>
        <w:t>boswachters</w:t>
      </w:r>
      <w:r>
        <w:rPr>
          <w:spacing w:val="-6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totaaloppervlak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257</w:t>
      </w:r>
      <w:r>
        <w:rPr>
          <w:spacing w:val="-5"/>
        </w:rPr>
        <w:t xml:space="preserve"> </w:t>
      </w:r>
      <w:r>
        <w:t>m2</w:t>
      </w:r>
      <w:r>
        <w:rPr>
          <w:spacing w:val="-3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kantoor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overlegfunctie. Locatie heeft geen receptiebalie en openen en sluiten wordt gedaan door medewerkers.</w:t>
      </w:r>
    </w:p>
    <w:p w14:paraId="4B5C202B" w14:textId="18D749D5" w:rsidR="00984A0C" w:rsidRDefault="00984A0C" w:rsidP="1EB81AE6">
      <w:pPr>
        <w:pStyle w:val="Plattetekst"/>
        <w:spacing w:before="36" w:line="276" w:lineRule="auto"/>
        <w:ind w:left="140" w:right="884"/>
      </w:pPr>
    </w:p>
    <w:p w14:paraId="1F191CFE" w14:textId="5DE8AD73" w:rsidR="00984A0C" w:rsidRDefault="002850CF" w:rsidP="1EB81AE6">
      <w:pPr>
        <w:ind w:firstLine="140"/>
        <w:rPr>
          <w:rFonts w:asciiTheme="minorHAnsi" w:eastAsiaTheme="minorEastAsia" w:hAnsiTheme="minorHAnsi" w:cstheme="minorBidi"/>
          <w:sz w:val="20"/>
          <w:szCs w:val="20"/>
        </w:rPr>
      </w:pPr>
      <w:r w:rsidRPr="002850CF">
        <w:rPr>
          <w:rFonts w:asciiTheme="minorHAnsi" w:eastAsiaTheme="minorEastAsia" w:hAnsiTheme="minorHAnsi" w:cstheme="minorBidi"/>
          <w:sz w:val="20"/>
          <w:szCs w:val="20"/>
        </w:rPr>
        <w:t>Oppervlakte m2:</w:t>
      </w:r>
      <w:r w:rsidRPr="002850CF">
        <w:rPr>
          <w:rFonts w:asciiTheme="minorHAnsi" w:eastAsiaTheme="minorEastAsia" w:hAnsiTheme="minorHAnsi" w:cstheme="minorBidi"/>
          <w:sz w:val="20"/>
          <w:szCs w:val="20"/>
        </w:rPr>
        <w:tab/>
      </w:r>
      <w:r w:rsidR="152EE847" w:rsidRPr="1EB81AE6">
        <w:rPr>
          <w:rFonts w:asciiTheme="minorHAnsi" w:eastAsiaTheme="minorEastAsia" w:hAnsiTheme="minorHAnsi" w:cstheme="minorBidi"/>
          <w:sz w:val="20"/>
          <w:szCs w:val="20"/>
        </w:rPr>
        <w:t>169 m2 (alleen het chalet)</w:t>
      </w:r>
    </w:p>
    <w:p w14:paraId="680A4E5D" w14:textId="7E6D6B6F" w:rsidR="00984A0C" w:rsidRPr="00DC2525" w:rsidRDefault="152EE847" w:rsidP="00DC2525">
      <w:pPr>
        <w:ind w:firstLine="140"/>
        <w:rPr>
          <w:rFonts w:asciiTheme="minorHAnsi" w:eastAsiaTheme="minorEastAsia" w:hAnsiTheme="minorHAnsi" w:cstheme="minorBidi"/>
          <w:sz w:val="20"/>
          <w:szCs w:val="20"/>
        </w:rPr>
        <w:sectPr w:rsidR="00984A0C" w:rsidRPr="00DC2525">
          <w:pgSz w:w="11910" w:h="16840"/>
          <w:pgMar w:top="1920" w:right="1340" w:bottom="1160" w:left="1300" w:header="0" w:footer="960" w:gutter="0"/>
          <w:cols w:space="708"/>
        </w:sectPr>
      </w:pPr>
      <w:r w:rsidRPr="1EB81AE6">
        <w:rPr>
          <w:rFonts w:asciiTheme="minorHAnsi" w:eastAsiaTheme="minorEastAsia" w:hAnsiTheme="minorHAnsi" w:cstheme="minorBidi"/>
          <w:sz w:val="20"/>
          <w:szCs w:val="20"/>
        </w:rPr>
        <w:t>Aantal werkplekken:</w:t>
      </w:r>
      <w:r w:rsidR="002850CF">
        <w:rPr>
          <w:rFonts w:asciiTheme="minorHAnsi" w:eastAsiaTheme="minorEastAsia" w:hAnsiTheme="minorHAnsi" w:cstheme="minorBidi"/>
          <w:sz w:val="20"/>
          <w:szCs w:val="20"/>
        </w:rPr>
        <w:tab/>
      </w:r>
      <w:r w:rsidRPr="1EB81AE6">
        <w:rPr>
          <w:rFonts w:asciiTheme="minorHAnsi" w:eastAsiaTheme="minorEastAsia" w:hAnsiTheme="minorHAnsi" w:cstheme="minorBidi"/>
          <w:sz w:val="20"/>
          <w:szCs w:val="20"/>
        </w:rPr>
        <w:t>3</w:t>
      </w:r>
    </w:p>
    <w:p w14:paraId="16DEB4AB" w14:textId="6040FB9A" w:rsidR="00984A0C" w:rsidRDefault="00984A0C">
      <w:pPr>
        <w:pStyle w:val="Plattetekst"/>
      </w:pPr>
    </w:p>
    <w:p w14:paraId="0AD9C6F4" w14:textId="77777777" w:rsidR="00984A0C" w:rsidRDefault="00984A0C">
      <w:pPr>
        <w:pStyle w:val="Plattetekst"/>
        <w:spacing w:before="24"/>
      </w:pPr>
    </w:p>
    <w:p w14:paraId="6304611D" w14:textId="34A9B1DE" w:rsidR="00984A0C" w:rsidRPr="00C34DED" w:rsidRDefault="005B26E6">
      <w:pPr>
        <w:pStyle w:val="Plattetekst"/>
        <w:spacing w:before="1"/>
        <w:ind w:left="140"/>
        <w:rPr>
          <w:b/>
          <w:bCs/>
          <w:spacing w:val="-2"/>
          <w:sz w:val="28"/>
          <w:szCs w:val="28"/>
        </w:rPr>
      </w:pPr>
      <w:r w:rsidRPr="00C34DED">
        <w:rPr>
          <w:b/>
          <w:bCs/>
          <w:spacing w:val="-2"/>
          <w:sz w:val="28"/>
          <w:szCs w:val="28"/>
        </w:rPr>
        <w:t>Gemeentelijke</w:t>
      </w:r>
      <w:r w:rsidRPr="00C34DED">
        <w:rPr>
          <w:b/>
          <w:bCs/>
          <w:spacing w:val="9"/>
          <w:sz w:val="28"/>
          <w:szCs w:val="28"/>
        </w:rPr>
        <w:t xml:space="preserve"> </w:t>
      </w:r>
      <w:r w:rsidRPr="00C34DED">
        <w:rPr>
          <w:b/>
          <w:bCs/>
          <w:spacing w:val="-2"/>
          <w:sz w:val="28"/>
          <w:szCs w:val="28"/>
        </w:rPr>
        <w:t>magazij</w:t>
      </w:r>
      <w:r w:rsidR="00770C68" w:rsidRPr="00C34DED">
        <w:rPr>
          <w:b/>
          <w:bCs/>
          <w:spacing w:val="-2"/>
          <w:sz w:val="28"/>
          <w:szCs w:val="28"/>
        </w:rPr>
        <w:t xml:space="preserve">n </w:t>
      </w:r>
      <w:r w:rsidRPr="00C34DED">
        <w:rPr>
          <w:b/>
          <w:bCs/>
          <w:spacing w:val="-2"/>
          <w:sz w:val="28"/>
          <w:szCs w:val="28"/>
        </w:rPr>
        <w:t>(uitsluitend</w:t>
      </w:r>
      <w:r w:rsidRPr="00C34DED">
        <w:rPr>
          <w:b/>
          <w:bCs/>
          <w:spacing w:val="10"/>
          <w:sz w:val="28"/>
          <w:szCs w:val="28"/>
        </w:rPr>
        <w:t xml:space="preserve"> </w:t>
      </w:r>
      <w:r w:rsidRPr="00C34DED">
        <w:rPr>
          <w:b/>
          <w:bCs/>
          <w:spacing w:val="-2"/>
          <w:sz w:val="28"/>
          <w:szCs w:val="28"/>
        </w:rPr>
        <w:t>alarmopvolging)</w:t>
      </w:r>
    </w:p>
    <w:p w14:paraId="045960E6" w14:textId="77777777" w:rsidR="002850CF" w:rsidRPr="00770C68" w:rsidRDefault="002850CF">
      <w:pPr>
        <w:pStyle w:val="Plattetekst"/>
        <w:spacing w:before="1"/>
        <w:ind w:left="140"/>
        <w:rPr>
          <w:b/>
          <w:bCs/>
          <w:sz w:val="24"/>
          <w:szCs w:val="24"/>
        </w:rPr>
      </w:pPr>
    </w:p>
    <w:p w14:paraId="3B7FFB7A" w14:textId="156471DA" w:rsidR="00984A0C" w:rsidRDefault="00D17106">
      <w:pPr>
        <w:pStyle w:val="Plattetekst"/>
        <w:ind w:left="140"/>
      </w:pPr>
      <w:r>
        <w:rPr>
          <w:spacing w:val="-2"/>
        </w:rPr>
        <w:t>Hoofdingang</w:t>
      </w:r>
    </w:p>
    <w:p w14:paraId="0876936A" w14:textId="77777777" w:rsidR="00984A0C" w:rsidRDefault="005B26E6">
      <w:pPr>
        <w:pStyle w:val="Plattetekst"/>
        <w:spacing w:before="37"/>
        <w:ind w:left="140"/>
      </w:pPr>
      <w:proofErr w:type="spellStart"/>
      <w:r>
        <w:rPr>
          <w:spacing w:val="-2"/>
        </w:rPr>
        <w:t>Broekemeerstraat</w:t>
      </w:r>
      <w:proofErr w:type="spellEnd"/>
      <w:r>
        <w:rPr>
          <w:spacing w:val="20"/>
        </w:rPr>
        <w:t xml:space="preserve"> </w:t>
      </w:r>
      <w:r>
        <w:rPr>
          <w:spacing w:val="-2"/>
        </w:rPr>
        <w:t>87-</w:t>
      </w:r>
      <w:r>
        <w:rPr>
          <w:spacing w:val="-5"/>
        </w:rPr>
        <w:t>89</w:t>
      </w:r>
    </w:p>
    <w:p w14:paraId="5AE9F366" w14:textId="77777777" w:rsidR="00984A0C" w:rsidRDefault="005B26E6">
      <w:pPr>
        <w:pStyle w:val="Plattetekst"/>
        <w:spacing w:before="34"/>
        <w:ind w:left="140"/>
      </w:pPr>
      <w:r>
        <w:t>2131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rPr>
          <w:spacing w:val="-2"/>
        </w:rPr>
        <w:t>Hoofddorp</w:t>
      </w:r>
    </w:p>
    <w:p w14:paraId="5784DB07" w14:textId="77777777" w:rsidR="00AF03D6" w:rsidRDefault="00AF03D6">
      <w:pPr>
        <w:pStyle w:val="Plattetekst"/>
        <w:spacing w:before="36"/>
        <w:ind w:left="140"/>
        <w:rPr>
          <w:spacing w:val="-2"/>
        </w:rPr>
      </w:pPr>
    </w:p>
    <w:p w14:paraId="063BE6F2" w14:textId="77777777" w:rsidR="00AF03D6" w:rsidRDefault="00AF03D6" w:rsidP="00AF03D6">
      <w:pPr>
        <w:pStyle w:val="Plattetekst"/>
        <w:spacing w:before="36"/>
        <w:ind w:left="140"/>
        <w:rPr>
          <w:b/>
          <w:bCs/>
        </w:rPr>
      </w:pPr>
      <w:r w:rsidRPr="17FF8451">
        <w:rPr>
          <w:b/>
          <w:bCs/>
        </w:rPr>
        <w:t>Surveillance alarmopvolging</w:t>
      </w:r>
    </w:p>
    <w:p w14:paraId="43178B29" w14:textId="77777777" w:rsidR="00AF03D6" w:rsidRPr="00ED378B" w:rsidRDefault="00AF03D6" w:rsidP="00AF03D6">
      <w:pPr>
        <w:pStyle w:val="Plattetekst"/>
        <w:spacing w:before="36"/>
        <w:ind w:left="140"/>
      </w:pPr>
      <w:r w:rsidRPr="00ED378B">
        <w:t>Alarmopvolging buiten openingstijden</w:t>
      </w:r>
    </w:p>
    <w:p w14:paraId="65F9C3DC" w14:textId="77777777" w:rsidR="00984A0C" w:rsidRDefault="00984A0C">
      <w:pPr>
        <w:pStyle w:val="Plattetekst"/>
        <w:spacing w:before="71"/>
      </w:pPr>
    </w:p>
    <w:p w14:paraId="26BFF9DE" w14:textId="77777777" w:rsidR="00984A0C" w:rsidRPr="00D17106" w:rsidRDefault="005B26E6">
      <w:pPr>
        <w:pStyle w:val="Plattetekst"/>
        <w:ind w:left="140"/>
        <w:rPr>
          <w:b/>
          <w:bCs/>
        </w:rPr>
      </w:pPr>
      <w:r w:rsidRPr="00D17106">
        <w:rPr>
          <w:b/>
          <w:bCs/>
        </w:rPr>
        <w:t>Gebouw</w:t>
      </w:r>
      <w:r w:rsidRPr="00D17106">
        <w:rPr>
          <w:b/>
          <w:bCs/>
          <w:spacing w:val="-10"/>
        </w:rPr>
        <w:t xml:space="preserve"> </w:t>
      </w:r>
      <w:r w:rsidRPr="00D17106">
        <w:rPr>
          <w:b/>
          <w:bCs/>
          <w:spacing w:val="-2"/>
        </w:rPr>
        <w:t>informatie</w:t>
      </w:r>
    </w:p>
    <w:p w14:paraId="043138F2" w14:textId="77777777" w:rsidR="00984A0C" w:rsidRDefault="005B26E6">
      <w:pPr>
        <w:pStyle w:val="Plattetekst"/>
        <w:spacing w:before="37" w:line="273" w:lineRule="auto"/>
        <w:ind w:left="140"/>
      </w:pPr>
      <w:r>
        <w:t>Het</w:t>
      </w:r>
      <w:r>
        <w:rPr>
          <w:spacing w:val="-4"/>
        </w:rPr>
        <w:t xml:space="preserve"> </w:t>
      </w:r>
      <w:r>
        <w:t>magazijn</w:t>
      </w:r>
      <w:r>
        <w:rPr>
          <w:spacing w:val="-4"/>
        </w:rPr>
        <w:t xml:space="preserve"> </w:t>
      </w:r>
      <w:r>
        <w:t>kent</w:t>
      </w:r>
      <w:r>
        <w:rPr>
          <w:spacing w:val="-4"/>
        </w:rPr>
        <w:t xml:space="preserve"> </w:t>
      </w:r>
      <w:r>
        <w:t>meerdere</w:t>
      </w:r>
      <w:r>
        <w:rPr>
          <w:spacing w:val="-3"/>
        </w:rPr>
        <w:t xml:space="preserve"> </w:t>
      </w:r>
      <w:r>
        <w:t>opslagruimtes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door meerdere</w:t>
      </w:r>
      <w:r>
        <w:rPr>
          <w:spacing w:val="-5"/>
        </w:rPr>
        <w:t xml:space="preserve"> </w:t>
      </w:r>
      <w:r>
        <w:t>gebruikers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gemeente</w:t>
      </w:r>
      <w:r>
        <w:rPr>
          <w:spacing w:val="-5"/>
        </w:rPr>
        <w:t xml:space="preserve"> </w:t>
      </w:r>
      <w:r>
        <w:t>gebruikt.</w:t>
      </w:r>
      <w:r>
        <w:rPr>
          <w:spacing w:val="-4"/>
        </w:rPr>
        <w:t xml:space="preserve"> </w:t>
      </w:r>
      <w:r>
        <w:t>Het pand heeft drie ingangen.</w:t>
      </w:r>
    </w:p>
    <w:p w14:paraId="1E5885CC" w14:textId="77777777" w:rsidR="00770C68" w:rsidRDefault="00770C68">
      <w:pPr>
        <w:pStyle w:val="Plattetekst"/>
        <w:spacing w:before="37" w:line="273" w:lineRule="auto"/>
        <w:ind w:left="140"/>
      </w:pPr>
    </w:p>
    <w:p w14:paraId="156FBE78" w14:textId="77777777" w:rsidR="00770C68" w:rsidRDefault="00770C68" w:rsidP="00770C68">
      <w:pPr>
        <w:ind w:firstLine="14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Oppervlakte</w:t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 m2:</w:t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 xml:space="preserve">964 m2 </w:t>
      </w:r>
    </w:p>
    <w:p w14:paraId="7AEABA89" w14:textId="20CDED41" w:rsidR="00770C68" w:rsidRDefault="00770C68" w:rsidP="00770C68">
      <w:pPr>
        <w:ind w:firstLine="140"/>
        <w:rPr>
          <w:rFonts w:asciiTheme="minorHAnsi" w:eastAsiaTheme="minorEastAsia" w:hAnsiTheme="minorHAnsi" w:cstheme="minorBidi"/>
          <w:sz w:val="20"/>
          <w:szCs w:val="20"/>
        </w:rPr>
      </w:pPr>
      <w:r w:rsidRPr="064A95F0">
        <w:rPr>
          <w:rFonts w:asciiTheme="minorHAnsi" w:eastAsiaTheme="minorEastAsia" w:hAnsiTheme="minorHAnsi" w:cstheme="minorBidi"/>
          <w:sz w:val="20"/>
          <w:szCs w:val="20"/>
        </w:rPr>
        <w:t>Aantal werkplekken:</w:t>
      </w:r>
      <w:r w:rsidR="002850CF">
        <w:rPr>
          <w:rFonts w:asciiTheme="minorHAnsi" w:eastAsiaTheme="minorEastAsia" w:hAnsiTheme="minorHAnsi" w:cstheme="minorBidi"/>
          <w:sz w:val="20"/>
          <w:szCs w:val="20"/>
        </w:rPr>
        <w:tab/>
      </w:r>
      <w:r w:rsidRPr="064A95F0">
        <w:rPr>
          <w:rFonts w:asciiTheme="minorHAnsi" w:eastAsiaTheme="minorEastAsia" w:hAnsiTheme="minorHAnsi" w:cstheme="minorBidi"/>
          <w:sz w:val="20"/>
          <w:szCs w:val="20"/>
        </w:rPr>
        <w:t>0</w:t>
      </w:r>
    </w:p>
    <w:p w14:paraId="5023141B" w14:textId="77777777" w:rsidR="00984A0C" w:rsidRDefault="00984A0C">
      <w:pPr>
        <w:pStyle w:val="Plattetekst"/>
        <w:spacing w:before="39"/>
      </w:pPr>
    </w:p>
    <w:p w14:paraId="3AE90B01" w14:textId="77777777" w:rsidR="00984A0C" w:rsidRPr="00D17106" w:rsidRDefault="005B26E6">
      <w:pPr>
        <w:pStyle w:val="Plattetekst"/>
        <w:ind w:left="140"/>
        <w:rPr>
          <w:b/>
          <w:bCs/>
        </w:rPr>
      </w:pPr>
      <w:r w:rsidRPr="00D17106">
        <w:rPr>
          <w:b/>
          <w:bCs/>
          <w:spacing w:val="-2"/>
        </w:rPr>
        <w:t>Technische</w:t>
      </w:r>
      <w:r w:rsidRPr="00D17106">
        <w:rPr>
          <w:b/>
          <w:bCs/>
          <w:spacing w:val="4"/>
        </w:rPr>
        <w:t xml:space="preserve"> </w:t>
      </w:r>
      <w:r w:rsidRPr="00D17106">
        <w:rPr>
          <w:b/>
          <w:bCs/>
          <w:spacing w:val="-2"/>
        </w:rPr>
        <w:t>installaties</w:t>
      </w:r>
    </w:p>
    <w:p w14:paraId="3746CFE2" w14:textId="428BBA04" w:rsidR="064A95F0" w:rsidRDefault="005B26E6" w:rsidP="00770C68">
      <w:pPr>
        <w:pStyle w:val="Plattetekst"/>
        <w:spacing w:before="35"/>
        <w:ind w:left="140"/>
      </w:pPr>
      <w:r>
        <w:t>Het</w:t>
      </w:r>
      <w:r>
        <w:rPr>
          <w:spacing w:val="-8"/>
        </w:rPr>
        <w:t xml:space="preserve"> </w:t>
      </w:r>
      <w:r>
        <w:t>pand</w:t>
      </w:r>
      <w:r>
        <w:rPr>
          <w:spacing w:val="-8"/>
        </w:rPr>
        <w:t xml:space="preserve"> </w:t>
      </w:r>
      <w:r>
        <w:t>heeft</w:t>
      </w:r>
      <w:r>
        <w:rPr>
          <w:spacing w:val="-8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inbraakbeveiligingssysteem</w:t>
      </w:r>
      <w:r>
        <w:rPr>
          <w:spacing w:val="-8"/>
        </w:rPr>
        <w:t xml:space="preserve"> </w:t>
      </w:r>
      <w:r>
        <w:t>met</w:t>
      </w:r>
      <w:r>
        <w:rPr>
          <w:spacing w:val="-8"/>
        </w:rPr>
        <w:t xml:space="preserve"> </w:t>
      </w:r>
      <w:r>
        <w:t>doormelding</w:t>
      </w:r>
      <w:r>
        <w:rPr>
          <w:spacing w:val="-9"/>
        </w:rPr>
        <w:t xml:space="preserve"> </w:t>
      </w:r>
      <w:r>
        <w:t>naar</w:t>
      </w:r>
      <w:r>
        <w:rPr>
          <w:spacing w:val="-8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rPr>
          <w:spacing w:val="-4"/>
        </w:rPr>
        <w:t>PAC.</w:t>
      </w:r>
    </w:p>
    <w:sectPr w:rsidR="064A95F0">
      <w:pgSz w:w="11910" w:h="16840"/>
      <w:pgMar w:top="1920" w:right="1340" w:bottom="1160" w:left="1300" w:header="0" w:footer="9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4310" w14:textId="77777777" w:rsidR="007E41A9" w:rsidRDefault="007E41A9">
      <w:r>
        <w:separator/>
      </w:r>
    </w:p>
  </w:endnote>
  <w:endnote w:type="continuationSeparator" w:id="0">
    <w:p w14:paraId="7B070892" w14:textId="77777777" w:rsidR="007E41A9" w:rsidRDefault="007E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9502" w14:textId="77777777" w:rsidR="00984A0C" w:rsidRDefault="005B26E6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0675E904" wp14:editId="07777777">
              <wp:simplePos x="0" y="0"/>
              <wp:positionH relativeFrom="page">
                <wp:posOffset>6539230</wp:posOffset>
              </wp:positionH>
              <wp:positionV relativeFrom="page">
                <wp:posOffset>9943076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984A0C" w:rsidRDefault="005B26E6">
                          <w:pPr>
                            <w:pStyle w:val="Platteteks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5E9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2.9pt;width:12.55pt;height:13.1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" filled="f" stroked="f">
              <v:textbox inset="0,0,0,0">
                <w:txbxContent>
                  <w:p w14:paraId="4590CB77" w14:textId="77777777" w:rsidR="00984A0C" w:rsidRDefault="005B26E6">
                    <w:pPr>
                      <w:pStyle w:val="Platteteks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5AE5" w14:textId="77777777" w:rsidR="007E41A9" w:rsidRDefault="007E41A9">
      <w:r>
        <w:separator/>
      </w:r>
    </w:p>
  </w:footnote>
  <w:footnote w:type="continuationSeparator" w:id="0">
    <w:p w14:paraId="7AFC2837" w14:textId="77777777" w:rsidR="007E41A9" w:rsidRDefault="007E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115C"/>
    <w:multiLevelType w:val="hybridMultilevel"/>
    <w:tmpl w:val="65D040D8"/>
    <w:lvl w:ilvl="0" w:tplc="EC4CBCF2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21842B30">
      <w:numFmt w:val="bullet"/>
      <w:lvlText w:val="•"/>
      <w:lvlJc w:val="left"/>
      <w:pPr>
        <w:ind w:left="1700" w:hanging="360"/>
      </w:pPr>
      <w:rPr>
        <w:rFonts w:hint="default"/>
        <w:lang w:val="nl-NL" w:eastAsia="en-US" w:bidi="ar-SA"/>
      </w:rPr>
    </w:lvl>
    <w:lvl w:ilvl="2" w:tplc="13CE289A">
      <w:numFmt w:val="bullet"/>
      <w:lvlText w:val="•"/>
      <w:lvlJc w:val="left"/>
      <w:pPr>
        <w:ind w:left="2541" w:hanging="360"/>
      </w:pPr>
      <w:rPr>
        <w:rFonts w:hint="default"/>
        <w:lang w:val="nl-NL" w:eastAsia="en-US" w:bidi="ar-SA"/>
      </w:rPr>
    </w:lvl>
    <w:lvl w:ilvl="3" w:tplc="27D0DCB0">
      <w:numFmt w:val="bullet"/>
      <w:lvlText w:val="•"/>
      <w:lvlJc w:val="left"/>
      <w:pPr>
        <w:ind w:left="3381" w:hanging="360"/>
      </w:pPr>
      <w:rPr>
        <w:rFonts w:hint="default"/>
        <w:lang w:val="nl-NL" w:eastAsia="en-US" w:bidi="ar-SA"/>
      </w:rPr>
    </w:lvl>
    <w:lvl w:ilvl="4" w:tplc="0EE4AC92">
      <w:numFmt w:val="bullet"/>
      <w:lvlText w:val="•"/>
      <w:lvlJc w:val="left"/>
      <w:pPr>
        <w:ind w:left="4222" w:hanging="360"/>
      </w:pPr>
      <w:rPr>
        <w:rFonts w:hint="default"/>
        <w:lang w:val="nl-NL" w:eastAsia="en-US" w:bidi="ar-SA"/>
      </w:rPr>
    </w:lvl>
    <w:lvl w:ilvl="5" w:tplc="EE30344A">
      <w:numFmt w:val="bullet"/>
      <w:lvlText w:val="•"/>
      <w:lvlJc w:val="left"/>
      <w:pPr>
        <w:ind w:left="5063" w:hanging="360"/>
      </w:pPr>
      <w:rPr>
        <w:rFonts w:hint="default"/>
        <w:lang w:val="nl-NL" w:eastAsia="en-US" w:bidi="ar-SA"/>
      </w:rPr>
    </w:lvl>
    <w:lvl w:ilvl="6" w:tplc="6D5A8968">
      <w:numFmt w:val="bullet"/>
      <w:lvlText w:val="•"/>
      <w:lvlJc w:val="left"/>
      <w:pPr>
        <w:ind w:left="5903" w:hanging="360"/>
      </w:pPr>
      <w:rPr>
        <w:rFonts w:hint="default"/>
        <w:lang w:val="nl-NL" w:eastAsia="en-US" w:bidi="ar-SA"/>
      </w:rPr>
    </w:lvl>
    <w:lvl w:ilvl="7" w:tplc="DA9C0C4E">
      <w:numFmt w:val="bullet"/>
      <w:lvlText w:val="•"/>
      <w:lvlJc w:val="left"/>
      <w:pPr>
        <w:ind w:left="6744" w:hanging="360"/>
      </w:pPr>
      <w:rPr>
        <w:rFonts w:hint="default"/>
        <w:lang w:val="nl-NL" w:eastAsia="en-US" w:bidi="ar-SA"/>
      </w:rPr>
    </w:lvl>
    <w:lvl w:ilvl="8" w:tplc="4C18A5AA">
      <w:numFmt w:val="bullet"/>
      <w:lvlText w:val="•"/>
      <w:lvlJc w:val="left"/>
      <w:pPr>
        <w:ind w:left="7585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3167A219"/>
    <w:multiLevelType w:val="hybridMultilevel"/>
    <w:tmpl w:val="8BC2172E"/>
    <w:lvl w:ilvl="0" w:tplc="C5DAFA28">
      <w:numFmt w:val="bullet"/>
      <w:lvlText w:val=""/>
      <w:lvlJc w:val="left"/>
      <w:pPr>
        <w:ind w:left="1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522A835E">
      <w:numFmt w:val="bullet"/>
      <w:lvlText w:val="•"/>
      <w:lvlJc w:val="left"/>
      <w:pPr>
        <w:ind w:left="2024" w:hanging="360"/>
      </w:pPr>
      <w:rPr>
        <w:rFonts w:hint="default"/>
        <w:lang w:val="nl-NL" w:eastAsia="en-US" w:bidi="ar-SA"/>
      </w:rPr>
    </w:lvl>
    <w:lvl w:ilvl="2" w:tplc="50FC5520">
      <w:numFmt w:val="bullet"/>
      <w:lvlText w:val="•"/>
      <w:lvlJc w:val="left"/>
      <w:pPr>
        <w:ind w:left="2829" w:hanging="360"/>
      </w:pPr>
      <w:rPr>
        <w:rFonts w:hint="default"/>
        <w:lang w:val="nl-NL" w:eastAsia="en-US" w:bidi="ar-SA"/>
      </w:rPr>
    </w:lvl>
    <w:lvl w:ilvl="3" w:tplc="192C2040">
      <w:numFmt w:val="bullet"/>
      <w:lvlText w:val="•"/>
      <w:lvlJc w:val="left"/>
      <w:pPr>
        <w:ind w:left="3633" w:hanging="360"/>
      </w:pPr>
      <w:rPr>
        <w:rFonts w:hint="default"/>
        <w:lang w:val="nl-NL" w:eastAsia="en-US" w:bidi="ar-SA"/>
      </w:rPr>
    </w:lvl>
    <w:lvl w:ilvl="4" w:tplc="9F4210B2">
      <w:numFmt w:val="bullet"/>
      <w:lvlText w:val="•"/>
      <w:lvlJc w:val="left"/>
      <w:pPr>
        <w:ind w:left="4438" w:hanging="360"/>
      </w:pPr>
      <w:rPr>
        <w:rFonts w:hint="default"/>
        <w:lang w:val="nl-NL" w:eastAsia="en-US" w:bidi="ar-SA"/>
      </w:rPr>
    </w:lvl>
    <w:lvl w:ilvl="5" w:tplc="D2E05D62">
      <w:numFmt w:val="bullet"/>
      <w:lvlText w:val="•"/>
      <w:lvlJc w:val="left"/>
      <w:pPr>
        <w:ind w:left="5243" w:hanging="360"/>
      </w:pPr>
      <w:rPr>
        <w:rFonts w:hint="default"/>
        <w:lang w:val="nl-NL" w:eastAsia="en-US" w:bidi="ar-SA"/>
      </w:rPr>
    </w:lvl>
    <w:lvl w:ilvl="6" w:tplc="D06A2220">
      <w:numFmt w:val="bullet"/>
      <w:lvlText w:val="•"/>
      <w:lvlJc w:val="left"/>
      <w:pPr>
        <w:ind w:left="6047" w:hanging="360"/>
      </w:pPr>
      <w:rPr>
        <w:rFonts w:hint="default"/>
        <w:lang w:val="nl-NL" w:eastAsia="en-US" w:bidi="ar-SA"/>
      </w:rPr>
    </w:lvl>
    <w:lvl w:ilvl="7" w:tplc="7562BF44">
      <w:numFmt w:val="bullet"/>
      <w:lvlText w:val="•"/>
      <w:lvlJc w:val="left"/>
      <w:pPr>
        <w:ind w:left="6852" w:hanging="360"/>
      </w:pPr>
      <w:rPr>
        <w:rFonts w:hint="default"/>
        <w:lang w:val="nl-NL" w:eastAsia="en-US" w:bidi="ar-SA"/>
      </w:rPr>
    </w:lvl>
    <w:lvl w:ilvl="8" w:tplc="2F9A7ECC">
      <w:numFmt w:val="bullet"/>
      <w:lvlText w:val="•"/>
      <w:lvlJc w:val="left"/>
      <w:pPr>
        <w:ind w:left="7657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3C75FB75"/>
    <w:multiLevelType w:val="hybridMultilevel"/>
    <w:tmpl w:val="DEBA2CA6"/>
    <w:lvl w:ilvl="0" w:tplc="3872CAE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AA82AD1A">
      <w:numFmt w:val="bullet"/>
      <w:lvlText w:val="•"/>
      <w:lvlJc w:val="left"/>
      <w:pPr>
        <w:ind w:left="1700" w:hanging="360"/>
      </w:pPr>
      <w:rPr>
        <w:rFonts w:hint="default"/>
        <w:lang w:val="nl-NL" w:eastAsia="en-US" w:bidi="ar-SA"/>
      </w:rPr>
    </w:lvl>
    <w:lvl w:ilvl="2" w:tplc="50425EF6">
      <w:numFmt w:val="bullet"/>
      <w:lvlText w:val="•"/>
      <w:lvlJc w:val="left"/>
      <w:pPr>
        <w:ind w:left="2541" w:hanging="360"/>
      </w:pPr>
      <w:rPr>
        <w:rFonts w:hint="default"/>
        <w:lang w:val="nl-NL" w:eastAsia="en-US" w:bidi="ar-SA"/>
      </w:rPr>
    </w:lvl>
    <w:lvl w:ilvl="3" w:tplc="836EADB0">
      <w:numFmt w:val="bullet"/>
      <w:lvlText w:val="•"/>
      <w:lvlJc w:val="left"/>
      <w:pPr>
        <w:ind w:left="3381" w:hanging="360"/>
      </w:pPr>
      <w:rPr>
        <w:rFonts w:hint="default"/>
        <w:lang w:val="nl-NL" w:eastAsia="en-US" w:bidi="ar-SA"/>
      </w:rPr>
    </w:lvl>
    <w:lvl w:ilvl="4" w:tplc="C38A1C74">
      <w:numFmt w:val="bullet"/>
      <w:lvlText w:val="•"/>
      <w:lvlJc w:val="left"/>
      <w:pPr>
        <w:ind w:left="4222" w:hanging="360"/>
      </w:pPr>
      <w:rPr>
        <w:rFonts w:hint="default"/>
        <w:lang w:val="nl-NL" w:eastAsia="en-US" w:bidi="ar-SA"/>
      </w:rPr>
    </w:lvl>
    <w:lvl w:ilvl="5" w:tplc="EF3C78D0">
      <w:numFmt w:val="bullet"/>
      <w:lvlText w:val="•"/>
      <w:lvlJc w:val="left"/>
      <w:pPr>
        <w:ind w:left="5063" w:hanging="360"/>
      </w:pPr>
      <w:rPr>
        <w:rFonts w:hint="default"/>
        <w:lang w:val="nl-NL" w:eastAsia="en-US" w:bidi="ar-SA"/>
      </w:rPr>
    </w:lvl>
    <w:lvl w:ilvl="6" w:tplc="51BC0A64">
      <w:numFmt w:val="bullet"/>
      <w:lvlText w:val="•"/>
      <w:lvlJc w:val="left"/>
      <w:pPr>
        <w:ind w:left="5903" w:hanging="360"/>
      </w:pPr>
      <w:rPr>
        <w:rFonts w:hint="default"/>
        <w:lang w:val="nl-NL" w:eastAsia="en-US" w:bidi="ar-SA"/>
      </w:rPr>
    </w:lvl>
    <w:lvl w:ilvl="7" w:tplc="DF369DCA">
      <w:numFmt w:val="bullet"/>
      <w:lvlText w:val="•"/>
      <w:lvlJc w:val="left"/>
      <w:pPr>
        <w:ind w:left="6744" w:hanging="360"/>
      </w:pPr>
      <w:rPr>
        <w:rFonts w:hint="default"/>
        <w:lang w:val="nl-NL" w:eastAsia="en-US" w:bidi="ar-SA"/>
      </w:rPr>
    </w:lvl>
    <w:lvl w:ilvl="8" w:tplc="BE708A4C">
      <w:numFmt w:val="bullet"/>
      <w:lvlText w:val="•"/>
      <w:lvlJc w:val="left"/>
      <w:pPr>
        <w:ind w:left="7585" w:hanging="360"/>
      </w:pPr>
      <w:rPr>
        <w:rFonts w:hint="default"/>
        <w:lang w:val="nl-NL" w:eastAsia="en-US" w:bidi="ar-SA"/>
      </w:rPr>
    </w:lvl>
  </w:abstractNum>
  <w:num w:numId="1" w16cid:durableId="1098407035">
    <w:abstractNumId w:val="2"/>
  </w:num>
  <w:num w:numId="2" w16cid:durableId="1134785886">
    <w:abstractNumId w:val="0"/>
  </w:num>
  <w:num w:numId="3" w16cid:durableId="30889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368451"/>
    <w:rsid w:val="00035366"/>
    <w:rsid w:val="00095649"/>
    <w:rsid w:val="000F23E2"/>
    <w:rsid w:val="001347F2"/>
    <w:rsid w:val="001543C6"/>
    <w:rsid w:val="001F6B28"/>
    <w:rsid w:val="00227D88"/>
    <w:rsid w:val="002850CF"/>
    <w:rsid w:val="002F2719"/>
    <w:rsid w:val="0031706D"/>
    <w:rsid w:val="003348B6"/>
    <w:rsid w:val="00371135"/>
    <w:rsid w:val="003822BF"/>
    <w:rsid w:val="00401A4B"/>
    <w:rsid w:val="00430F0C"/>
    <w:rsid w:val="004627A1"/>
    <w:rsid w:val="00490A87"/>
    <w:rsid w:val="00491067"/>
    <w:rsid w:val="00551AD0"/>
    <w:rsid w:val="005B26E6"/>
    <w:rsid w:val="006617D8"/>
    <w:rsid w:val="006A75F3"/>
    <w:rsid w:val="006B0700"/>
    <w:rsid w:val="006E55D2"/>
    <w:rsid w:val="00770C68"/>
    <w:rsid w:val="007766E3"/>
    <w:rsid w:val="007E41A9"/>
    <w:rsid w:val="007E6207"/>
    <w:rsid w:val="00917718"/>
    <w:rsid w:val="009247C8"/>
    <w:rsid w:val="00930DF8"/>
    <w:rsid w:val="00935775"/>
    <w:rsid w:val="00984A0C"/>
    <w:rsid w:val="00AD53E4"/>
    <w:rsid w:val="00AD6058"/>
    <w:rsid w:val="00AF03D6"/>
    <w:rsid w:val="00B161AD"/>
    <w:rsid w:val="00B278AE"/>
    <w:rsid w:val="00BD06EE"/>
    <w:rsid w:val="00BD2162"/>
    <w:rsid w:val="00C34DED"/>
    <w:rsid w:val="00C95E1F"/>
    <w:rsid w:val="00CE88F6"/>
    <w:rsid w:val="00D17106"/>
    <w:rsid w:val="00D47A2D"/>
    <w:rsid w:val="00D63F80"/>
    <w:rsid w:val="00DC2525"/>
    <w:rsid w:val="00E82385"/>
    <w:rsid w:val="00ED378B"/>
    <w:rsid w:val="00F13274"/>
    <w:rsid w:val="00F538B2"/>
    <w:rsid w:val="0113D04E"/>
    <w:rsid w:val="013AD3DB"/>
    <w:rsid w:val="01D9FD89"/>
    <w:rsid w:val="0276B736"/>
    <w:rsid w:val="02F9BA88"/>
    <w:rsid w:val="04368451"/>
    <w:rsid w:val="05AA13FD"/>
    <w:rsid w:val="064A95F0"/>
    <w:rsid w:val="06D6DEC7"/>
    <w:rsid w:val="06EF773D"/>
    <w:rsid w:val="06FF47D6"/>
    <w:rsid w:val="088CEDC8"/>
    <w:rsid w:val="092B42E6"/>
    <w:rsid w:val="0A2DC554"/>
    <w:rsid w:val="0A8B5C1F"/>
    <w:rsid w:val="0AC5104E"/>
    <w:rsid w:val="0BAA8E55"/>
    <w:rsid w:val="0DEC6ED7"/>
    <w:rsid w:val="0E598B4F"/>
    <w:rsid w:val="0E88FDCC"/>
    <w:rsid w:val="0EADE7B1"/>
    <w:rsid w:val="0FC0C621"/>
    <w:rsid w:val="102FFB5A"/>
    <w:rsid w:val="10606054"/>
    <w:rsid w:val="1282C9C3"/>
    <w:rsid w:val="13BCF442"/>
    <w:rsid w:val="152EE847"/>
    <w:rsid w:val="15ABA000"/>
    <w:rsid w:val="15B0BEC3"/>
    <w:rsid w:val="15E94964"/>
    <w:rsid w:val="16BAD233"/>
    <w:rsid w:val="17BEB7EE"/>
    <w:rsid w:val="17FF8451"/>
    <w:rsid w:val="18C79A22"/>
    <w:rsid w:val="1985B7FB"/>
    <w:rsid w:val="1995AD17"/>
    <w:rsid w:val="1A121D0C"/>
    <w:rsid w:val="1A5B44F6"/>
    <w:rsid w:val="1B0CCB57"/>
    <w:rsid w:val="1B74078C"/>
    <w:rsid w:val="1BF0F6F8"/>
    <w:rsid w:val="1C666A22"/>
    <w:rsid w:val="1D0EA1F3"/>
    <w:rsid w:val="1E55F4FB"/>
    <w:rsid w:val="1EB81AE6"/>
    <w:rsid w:val="1EC3E4F0"/>
    <w:rsid w:val="1EF12BC0"/>
    <w:rsid w:val="21860F8A"/>
    <w:rsid w:val="21CC5C6F"/>
    <w:rsid w:val="23944012"/>
    <w:rsid w:val="24B887DF"/>
    <w:rsid w:val="26992949"/>
    <w:rsid w:val="26A0D800"/>
    <w:rsid w:val="27033DF2"/>
    <w:rsid w:val="27F47672"/>
    <w:rsid w:val="2964BCD7"/>
    <w:rsid w:val="29668020"/>
    <w:rsid w:val="2A0AD36D"/>
    <w:rsid w:val="2ABE2AD8"/>
    <w:rsid w:val="2BF08155"/>
    <w:rsid w:val="2D508190"/>
    <w:rsid w:val="2DE9AA6A"/>
    <w:rsid w:val="2DE9F1F8"/>
    <w:rsid w:val="2E7BC638"/>
    <w:rsid w:val="2F0EBC3B"/>
    <w:rsid w:val="2F147D1B"/>
    <w:rsid w:val="301084CA"/>
    <w:rsid w:val="304A6B7D"/>
    <w:rsid w:val="31712A47"/>
    <w:rsid w:val="319AB47C"/>
    <w:rsid w:val="32528479"/>
    <w:rsid w:val="351B59EF"/>
    <w:rsid w:val="3670DED8"/>
    <w:rsid w:val="37C2CE80"/>
    <w:rsid w:val="3808FE9F"/>
    <w:rsid w:val="391AD573"/>
    <w:rsid w:val="3935704E"/>
    <w:rsid w:val="39B45C61"/>
    <w:rsid w:val="3B649008"/>
    <w:rsid w:val="3B8AC7E1"/>
    <w:rsid w:val="3CAB27D0"/>
    <w:rsid w:val="3D386306"/>
    <w:rsid w:val="3D7CDB64"/>
    <w:rsid w:val="3D8DB60D"/>
    <w:rsid w:val="3D8F1164"/>
    <w:rsid w:val="3DA77262"/>
    <w:rsid w:val="3E56003F"/>
    <w:rsid w:val="3F0E036C"/>
    <w:rsid w:val="3F7ED845"/>
    <w:rsid w:val="3F9162EE"/>
    <w:rsid w:val="41A88C7D"/>
    <w:rsid w:val="43263738"/>
    <w:rsid w:val="445F6C2F"/>
    <w:rsid w:val="45CA6DB4"/>
    <w:rsid w:val="48D6CBDD"/>
    <w:rsid w:val="49172D15"/>
    <w:rsid w:val="49A7EAAF"/>
    <w:rsid w:val="49DC07B1"/>
    <w:rsid w:val="4A1369AB"/>
    <w:rsid w:val="4A49C563"/>
    <w:rsid w:val="4A72F1AA"/>
    <w:rsid w:val="4B516A69"/>
    <w:rsid w:val="4C452C42"/>
    <w:rsid w:val="4C793D39"/>
    <w:rsid w:val="4CFFE894"/>
    <w:rsid w:val="4E124DA1"/>
    <w:rsid w:val="4EA8895C"/>
    <w:rsid w:val="4F9A581D"/>
    <w:rsid w:val="508E2B39"/>
    <w:rsid w:val="51343F2B"/>
    <w:rsid w:val="51B20790"/>
    <w:rsid w:val="5215C871"/>
    <w:rsid w:val="52A8CD86"/>
    <w:rsid w:val="53A5BDA1"/>
    <w:rsid w:val="53B81822"/>
    <w:rsid w:val="543CB3C8"/>
    <w:rsid w:val="555183FA"/>
    <w:rsid w:val="55CD6F17"/>
    <w:rsid w:val="5629137D"/>
    <w:rsid w:val="56DD86FC"/>
    <w:rsid w:val="57C51211"/>
    <w:rsid w:val="588A6DBE"/>
    <w:rsid w:val="5933D508"/>
    <w:rsid w:val="59C919A9"/>
    <w:rsid w:val="59F34E77"/>
    <w:rsid w:val="5A33F10C"/>
    <w:rsid w:val="5A684845"/>
    <w:rsid w:val="5B9F63DA"/>
    <w:rsid w:val="5C15B402"/>
    <w:rsid w:val="5C2B7E80"/>
    <w:rsid w:val="5CCD5FFA"/>
    <w:rsid w:val="5CE659FA"/>
    <w:rsid w:val="5D1811F8"/>
    <w:rsid w:val="5E159EB1"/>
    <w:rsid w:val="5F1D5253"/>
    <w:rsid w:val="5F9E876F"/>
    <w:rsid w:val="5FD2E1D1"/>
    <w:rsid w:val="5FFAE2E5"/>
    <w:rsid w:val="600234F4"/>
    <w:rsid w:val="61E73AA7"/>
    <w:rsid w:val="630894CC"/>
    <w:rsid w:val="63CA103F"/>
    <w:rsid w:val="63F0759C"/>
    <w:rsid w:val="65926296"/>
    <w:rsid w:val="65D00514"/>
    <w:rsid w:val="6630038D"/>
    <w:rsid w:val="6676870D"/>
    <w:rsid w:val="6858F81E"/>
    <w:rsid w:val="691B57AB"/>
    <w:rsid w:val="69CD6AD9"/>
    <w:rsid w:val="6A681396"/>
    <w:rsid w:val="6A7184DD"/>
    <w:rsid w:val="6B0B8E4A"/>
    <w:rsid w:val="6B3AC451"/>
    <w:rsid w:val="6BDC21A3"/>
    <w:rsid w:val="6C1AA393"/>
    <w:rsid w:val="6C7593EC"/>
    <w:rsid w:val="6C789C01"/>
    <w:rsid w:val="6CB06C68"/>
    <w:rsid w:val="6DC2049D"/>
    <w:rsid w:val="6DD019EB"/>
    <w:rsid w:val="6DFC2BBD"/>
    <w:rsid w:val="6E3A7C95"/>
    <w:rsid w:val="6E68D3BA"/>
    <w:rsid w:val="6EB2BC45"/>
    <w:rsid w:val="6FDF2D82"/>
    <w:rsid w:val="702C08D8"/>
    <w:rsid w:val="7038852F"/>
    <w:rsid w:val="715265FB"/>
    <w:rsid w:val="71EC1965"/>
    <w:rsid w:val="723A54E2"/>
    <w:rsid w:val="72D277D7"/>
    <w:rsid w:val="736BD22E"/>
    <w:rsid w:val="73A24BF4"/>
    <w:rsid w:val="747FC327"/>
    <w:rsid w:val="7578D1E6"/>
    <w:rsid w:val="75B59142"/>
    <w:rsid w:val="75EB9B02"/>
    <w:rsid w:val="76618AC8"/>
    <w:rsid w:val="76F9EF80"/>
    <w:rsid w:val="77852E5B"/>
    <w:rsid w:val="77E04347"/>
    <w:rsid w:val="787E593B"/>
    <w:rsid w:val="787EFE60"/>
    <w:rsid w:val="7B429CF5"/>
    <w:rsid w:val="7BA83146"/>
    <w:rsid w:val="7BBC2522"/>
    <w:rsid w:val="7CEAC696"/>
    <w:rsid w:val="7D314340"/>
    <w:rsid w:val="7DA75E4F"/>
    <w:rsid w:val="7DE45C8C"/>
    <w:rsid w:val="7E0A8317"/>
    <w:rsid w:val="7E5B352E"/>
    <w:rsid w:val="7E992FEB"/>
    <w:rsid w:val="7EA08D8E"/>
    <w:rsid w:val="7EB74D04"/>
    <w:rsid w:val="7EF48FDF"/>
    <w:rsid w:val="7EF78560"/>
    <w:rsid w:val="7F5BC1CE"/>
    <w:rsid w:val="7F647E3F"/>
    <w:rsid w:val="7F716454"/>
    <w:rsid w:val="7F9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927A"/>
  <w15:docId w15:val="{D9511D4C-C7BF-441C-8A08-C2B667A4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13"/>
      <w:ind w:left="140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before="26"/>
      <w:ind w:left="860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Calibri" w:eastAsia="Calibri" w:hAnsi="Calibri" w:cs="Calibri"/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D378B"/>
    <w:rPr>
      <w:rFonts w:ascii="Calibri" w:eastAsia="Calibri" w:hAnsi="Calibri" w:cs="Calibri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637F9E3FA9544A4F22535E28E1E5A" ma:contentTypeVersion="12" ma:contentTypeDescription="Een nieuw document maken." ma:contentTypeScope="" ma:versionID="02620a86558a8166014feb5a84efe7f7">
  <xsd:schema xmlns:xsd="http://www.w3.org/2001/XMLSchema" xmlns:xs="http://www.w3.org/2001/XMLSchema" xmlns:p="http://schemas.microsoft.com/office/2006/metadata/properties" xmlns:ns2="6b3e0482-cada-44b9-b14c-1e1609811905" xmlns:ns3="8c55f55c-b836-4b4b-b381-8670ecfcce1d" targetNamespace="http://schemas.microsoft.com/office/2006/metadata/properties" ma:root="true" ma:fieldsID="f87b6bced51e7b8fca017cba2c243989" ns2:_="" ns3:_="">
    <xsd:import namespace="6b3e0482-cada-44b9-b14c-1e1609811905"/>
    <xsd:import namespace="8c55f55c-b836-4b4b-b381-8670ecfcc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e0482-cada-44b9-b14c-1e1609811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5f55c-b836-4b4b-b381-8670ecfcce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222711-1324-4095-ba31-da9dc35107f8}" ma:internalName="TaxCatchAll" ma:showField="CatchAllData" ma:web="8c55f55c-b836-4b4b-b381-8670ecfcc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e0482-cada-44b9-b14c-1e1609811905">
      <Terms xmlns="http://schemas.microsoft.com/office/infopath/2007/PartnerControls"/>
    </lcf76f155ced4ddcb4097134ff3c332f>
    <TaxCatchAll xmlns="8c55f55c-b836-4b4b-b381-8670ecfcce1d" xsi:nil="true"/>
  </documentManagement>
</p:properties>
</file>

<file path=customXml/itemProps1.xml><?xml version="1.0" encoding="utf-8"?>
<ds:datastoreItem xmlns:ds="http://schemas.openxmlformats.org/officeDocument/2006/customXml" ds:itemID="{6205E7F1-F588-4190-A08E-D734EB88C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e0482-cada-44b9-b14c-1e1609811905"/>
    <ds:schemaRef ds:uri="8c55f55c-b836-4b4b-b381-8670ecfcc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483F1-EFDB-488C-B9D9-11587DCF0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CE8B8-1452-4262-B420-12F742424BBE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b3e0482-cada-44b9-b14c-1e1609811905"/>
    <ds:schemaRef ds:uri="8c55f55c-b836-4b4b-b381-8670ecfcce1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Nannen</dc:creator>
  <cp:lastModifiedBy>Rustenburg, Antoine</cp:lastModifiedBy>
  <cp:revision>2</cp:revision>
  <dcterms:created xsi:type="dcterms:W3CDTF">2025-02-12T20:08:00Z</dcterms:created>
  <dcterms:modified xsi:type="dcterms:W3CDTF">2025-02-12T20:08:00Z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voor Office 365</vt:lpwstr>
  </property>
  <property fmtid="{D5CDD505-2E9C-101B-9397-08002B2CF9AE}" pid="6" name="ContentTypeId">
    <vt:lpwstr>0x010100A4D637F9E3FA9544A4F22535E28E1E5A</vt:lpwstr>
  </property>
  <property fmtid="{D5CDD505-2E9C-101B-9397-08002B2CF9AE}" pid="7" name="MediaServiceImageTags">
    <vt:lpwstr/>
  </property>
</Properties>
</file>