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C2B4D" w14:textId="77777777" w:rsidR="00CA11D5" w:rsidRPr="00946A3D" w:rsidRDefault="00CA11D5" w:rsidP="00730B1D">
      <w:pPr>
        <w:spacing w:line="260" w:lineRule="exact"/>
        <w:jc w:val="center"/>
        <w:rPr>
          <w:rFonts w:ascii="Instrument Sans" w:hAnsi="Instrument Sans" w:cs="Tahoma"/>
          <w:b/>
          <w:color w:val="2B4155"/>
          <w:sz w:val="16"/>
          <w:szCs w:val="16"/>
        </w:rPr>
      </w:pPr>
    </w:p>
    <w:p w14:paraId="2983803E" w14:textId="77777777" w:rsidR="00FA75AA" w:rsidRPr="00946A3D" w:rsidRDefault="00FA75AA" w:rsidP="00730B1D">
      <w:pPr>
        <w:spacing w:line="260" w:lineRule="exact"/>
        <w:jc w:val="center"/>
        <w:rPr>
          <w:rFonts w:ascii="Instrument Sans" w:hAnsi="Instrument Sans" w:cs="Tahoma"/>
          <w:b/>
          <w:color w:val="2B4155"/>
          <w:sz w:val="32"/>
          <w:szCs w:val="32"/>
        </w:rPr>
      </w:pPr>
    </w:p>
    <w:p w14:paraId="67CA8623" w14:textId="77777777" w:rsidR="00FA75AA" w:rsidRPr="00946A3D" w:rsidRDefault="00FA75AA" w:rsidP="00730B1D">
      <w:pPr>
        <w:spacing w:line="260" w:lineRule="exact"/>
        <w:jc w:val="center"/>
        <w:rPr>
          <w:rFonts w:ascii="Instrument Sans" w:hAnsi="Instrument Sans" w:cs="Tahoma"/>
          <w:b/>
          <w:color w:val="637077"/>
          <w:sz w:val="32"/>
          <w:szCs w:val="32"/>
        </w:rPr>
      </w:pPr>
    </w:p>
    <w:p w14:paraId="6E15DDCB" w14:textId="6EBF8D3A" w:rsidR="00DA197C" w:rsidRPr="00946A3D" w:rsidRDefault="00DA197C" w:rsidP="00730B1D">
      <w:pPr>
        <w:spacing w:line="260" w:lineRule="exact"/>
        <w:jc w:val="center"/>
        <w:rPr>
          <w:rFonts w:ascii="Instrument Sans" w:hAnsi="Instrument Sans" w:cs="Tahoma"/>
          <w:b/>
          <w:color w:val="637077"/>
          <w:sz w:val="32"/>
          <w:szCs w:val="32"/>
        </w:rPr>
      </w:pPr>
      <w:r w:rsidRPr="00946A3D">
        <w:rPr>
          <w:rFonts w:ascii="Instrument Sans" w:hAnsi="Instrument Sans" w:cs="Tahoma"/>
          <w:b/>
          <w:color w:val="637077"/>
          <w:sz w:val="32"/>
          <w:szCs w:val="32"/>
        </w:rPr>
        <w:t xml:space="preserve">Overeenkomst </w:t>
      </w:r>
      <w:r w:rsidR="00C30179">
        <w:rPr>
          <w:rFonts w:ascii="Instrument Sans" w:hAnsi="Instrument Sans" w:cs="Tahoma"/>
          <w:b/>
          <w:color w:val="637077"/>
          <w:sz w:val="32"/>
          <w:szCs w:val="32"/>
        </w:rPr>
        <w:t>Arbeidsongeschiktheidsverzekering</w:t>
      </w:r>
    </w:p>
    <w:p w14:paraId="57EAB71F" w14:textId="77777777" w:rsidR="00DA197C" w:rsidRPr="00946A3D" w:rsidRDefault="00DA197C" w:rsidP="00730B1D">
      <w:pPr>
        <w:spacing w:line="260" w:lineRule="exact"/>
        <w:jc w:val="center"/>
        <w:rPr>
          <w:rFonts w:ascii="Instrument Sans" w:hAnsi="Instrument Sans" w:cs="Tahoma"/>
          <w:b/>
          <w:color w:val="637077"/>
          <w:sz w:val="32"/>
          <w:szCs w:val="32"/>
        </w:rPr>
      </w:pPr>
    </w:p>
    <w:p w14:paraId="627FFC32" w14:textId="77777777" w:rsidR="00DA197C" w:rsidRPr="00946A3D" w:rsidRDefault="00DA197C" w:rsidP="00730B1D">
      <w:pPr>
        <w:spacing w:line="260" w:lineRule="exact"/>
        <w:jc w:val="center"/>
        <w:rPr>
          <w:rFonts w:ascii="Instrument Sans" w:hAnsi="Instrument Sans" w:cs="Tahoma"/>
          <w:b/>
          <w:color w:val="637077"/>
          <w:sz w:val="32"/>
          <w:szCs w:val="32"/>
        </w:rPr>
      </w:pPr>
    </w:p>
    <w:p w14:paraId="62FB057F" w14:textId="4FD1878E" w:rsidR="00DA197C" w:rsidRPr="00946A3D" w:rsidRDefault="00DA197C" w:rsidP="00730B1D">
      <w:pPr>
        <w:spacing w:line="260" w:lineRule="exact"/>
        <w:jc w:val="center"/>
        <w:rPr>
          <w:rFonts w:ascii="Instrument Sans" w:hAnsi="Instrument Sans" w:cs="Tahoma"/>
          <w:b/>
          <w:color w:val="637077"/>
          <w:sz w:val="32"/>
          <w:szCs w:val="32"/>
        </w:rPr>
      </w:pPr>
    </w:p>
    <w:p w14:paraId="344A3B1D" w14:textId="77777777" w:rsidR="00610636" w:rsidRPr="00946A3D" w:rsidRDefault="00610636" w:rsidP="00730B1D">
      <w:pPr>
        <w:spacing w:line="260" w:lineRule="exact"/>
        <w:jc w:val="center"/>
        <w:rPr>
          <w:rFonts w:ascii="Instrument Sans" w:hAnsi="Instrument Sans" w:cs="Tahoma"/>
          <w:b/>
          <w:color w:val="637077"/>
          <w:sz w:val="32"/>
          <w:szCs w:val="32"/>
        </w:rPr>
      </w:pPr>
    </w:p>
    <w:p w14:paraId="093CEC67" w14:textId="77777777" w:rsidR="008A6CA4" w:rsidRPr="00946A3D" w:rsidRDefault="008A6CA4" w:rsidP="00730B1D">
      <w:pPr>
        <w:spacing w:line="260" w:lineRule="exact"/>
        <w:jc w:val="center"/>
        <w:rPr>
          <w:rFonts w:ascii="Instrument Sans" w:hAnsi="Instrument Sans" w:cs="Tahoma"/>
          <w:b/>
          <w:color w:val="637077"/>
          <w:sz w:val="32"/>
          <w:szCs w:val="32"/>
        </w:rPr>
      </w:pPr>
    </w:p>
    <w:p w14:paraId="6E1DA489" w14:textId="77777777" w:rsidR="008A6CA4" w:rsidRPr="00946A3D" w:rsidRDefault="008A6CA4" w:rsidP="00730B1D">
      <w:pPr>
        <w:spacing w:line="260" w:lineRule="exact"/>
        <w:jc w:val="center"/>
        <w:rPr>
          <w:rFonts w:ascii="Instrument Sans" w:hAnsi="Instrument Sans" w:cs="Tahoma"/>
          <w:b/>
          <w:color w:val="637077"/>
          <w:sz w:val="32"/>
          <w:szCs w:val="32"/>
        </w:rPr>
      </w:pPr>
    </w:p>
    <w:p w14:paraId="530EB23A" w14:textId="77777777" w:rsidR="00DA197C" w:rsidRPr="00946A3D" w:rsidRDefault="00DA197C" w:rsidP="00730B1D">
      <w:pPr>
        <w:spacing w:line="260" w:lineRule="exact"/>
        <w:jc w:val="center"/>
        <w:rPr>
          <w:rFonts w:ascii="Instrument Sans" w:hAnsi="Instrument Sans" w:cs="Tahoma"/>
          <w:color w:val="637077"/>
          <w:sz w:val="32"/>
          <w:szCs w:val="32"/>
        </w:rPr>
      </w:pPr>
    </w:p>
    <w:p w14:paraId="46280D56" w14:textId="77777777" w:rsidR="0014284E" w:rsidRPr="00946A3D" w:rsidRDefault="0014284E" w:rsidP="00730B1D">
      <w:pPr>
        <w:spacing w:line="260" w:lineRule="exact"/>
        <w:jc w:val="center"/>
        <w:rPr>
          <w:rFonts w:ascii="Instrument Sans" w:hAnsi="Instrument Sans" w:cs="Tahoma"/>
          <w:color w:val="637077"/>
          <w:sz w:val="32"/>
          <w:szCs w:val="32"/>
        </w:rPr>
      </w:pPr>
    </w:p>
    <w:p w14:paraId="6A7851A1" w14:textId="77777777" w:rsidR="00C30179" w:rsidRPr="0005453C" w:rsidRDefault="00C30179" w:rsidP="00C30179">
      <w:pPr>
        <w:spacing w:line="260" w:lineRule="exact"/>
        <w:jc w:val="center"/>
        <w:rPr>
          <w:rFonts w:ascii="Verdana" w:hAnsi="Verdana" w:cs="Tahoma"/>
          <w:sz w:val="32"/>
          <w:szCs w:val="32"/>
        </w:rPr>
      </w:pPr>
    </w:p>
    <w:p w14:paraId="24E07FC2" w14:textId="77777777" w:rsidR="00C30179" w:rsidRPr="0005453C" w:rsidRDefault="00C30179" w:rsidP="00C30179">
      <w:pPr>
        <w:spacing w:line="276" w:lineRule="auto"/>
        <w:jc w:val="center"/>
        <w:rPr>
          <w:rFonts w:ascii="Verdana" w:hAnsi="Verdana" w:cs="Tahoma"/>
          <w:sz w:val="32"/>
          <w:szCs w:val="32"/>
        </w:rPr>
      </w:pPr>
      <w:r>
        <w:rPr>
          <w:rFonts w:ascii="Verdana" w:hAnsi="Verdana" w:cs="Tahoma"/>
          <w:sz w:val="32"/>
          <w:szCs w:val="32"/>
        </w:rPr>
        <w:t>Stichting Floreer</w:t>
      </w:r>
    </w:p>
    <w:p w14:paraId="5391E907" w14:textId="77777777" w:rsidR="00C30179" w:rsidRPr="0005453C" w:rsidRDefault="00C30179" w:rsidP="00C30179">
      <w:pPr>
        <w:spacing w:line="276" w:lineRule="auto"/>
        <w:jc w:val="center"/>
        <w:rPr>
          <w:rFonts w:ascii="Verdana" w:hAnsi="Verdana" w:cs="Tahoma"/>
          <w:sz w:val="32"/>
          <w:szCs w:val="32"/>
        </w:rPr>
      </w:pPr>
    </w:p>
    <w:p w14:paraId="1FA58A2F" w14:textId="77777777" w:rsidR="00C30179" w:rsidRPr="0005453C" w:rsidRDefault="00C30179" w:rsidP="00C30179">
      <w:pPr>
        <w:spacing w:line="360" w:lineRule="auto"/>
        <w:jc w:val="center"/>
        <w:rPr>
          <w:rFonts w:ascii="Verdana" w:hAnsi="Verdana" w:cs="Tahoma"/>
          <w:noProof/>
          <w:sz w:val="32"/>
          <w:szCs w:val="32"/>
          <w:highlight w:val="yellow"/>
        </w:rPr>
      </w:pPr>
      <w:r w:rsidRPr="00A40F6B">
        <w:rPr>
          <w:rFonts w:ascii="Verdana" w:eastAsia="Calibri" w:hAnsi="Verdana"/>
          <w:noProof/>
          <w:sz w:val="16"/>
          <w:szCs w:val="22"/>
        </w:rPr>
        <w:drawing>
          <wp:inline distT="0" distB="0" distL="0" distR="0" wp14:anchorId="2CB30258" wp14:editId="6A6DB891">
            <wp:extent cx="3089860" cy="1749286"/>
            <wp:effectExtent l="0" t="0" r="0" b="3810"/>
            <wp:docPr id="1454454520" name="Afbeelding 1" descr="Stichting Floreer - daltonschool Het Pa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hting Floreer - daltonschool Het Pale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9640" cy="1760484"/>
                    </a:xfrm>
                    <a:prstGeom prst="rect">
                      <a:avLst/>
                    </a:prstGeom>
                    <a:noFill/>
                    <a:ln>
                      <a:noFill/>
                    </a:ln>
                  </pic:spPr>
                </pic:pic>
              </a:graphicData>
            </a:graphic>
          </wp:inline>
        </w:drawing>
      </w:r>
    </w:p>
    <w:p w14:paraId="00B701AC" w14:textId="77777777" w:rsidR="008A6CA4" w:rsidRPr="00946A3D" w:rsidRDefault="008A6CA4" w:rsidP="008A6CA4">
      <w:pPr>
        <w:spacing w:line="360" w:lineRule="auto"/>
        <w:jc w:val="center"/>
        <w:rPr>
          <w:rFonts w:ascii="Instrument Sans" w:hAnsi="Instrument Sans" w:cs="Tahoma"/>
          <w:color w:val="637077"/>
          <w:sz w:val="32"/>
          <w:szCs w:val="32"/>
        </w:rPr>
      </w:pPr>
    </w:p>
    <w:p w14:paraId="07C7E700" w14:textId="77777777" w:rsidR="008A6CA4" w:rsidRPr="00946A3D" w:rsidRDefault="008A6CA4" w:rsidP="008A6CA4">
      <w:pPr>
        <w:spacing w:line="360" w:lineRule="auto"/>
        <w:jc w:val="center"/>
        <w:rPr>
          <w:rFonts w:ascii="Instrument Sans" w:hAnsi="Instrument Sans" w:cs="Tahoma"/>
          <w:color w:val="637077"/>
          <w:sz w:val="32"/>
          <w:szCs w:val="32"/>
        </w:rPr>
      </w:pPr>
    </w:p>
    <w:p w14:paraId="242B33EB" w14:textId="77777777" w:rsidR="008A6CA4" w:rsidRPr="00946A3D" w:rsidRDefault="008A6CA4" w:rsidP="00C30179">
      <w:pPr>
        <w:rPr>
          <w:rFonts w:ascii="Instrument Sans" w:hAnsi="Instrument Sans" w:cs="Tahoma"/>
          <w:color w:val="637077"/>
          <w:sz w:val="32"/>
          <w:szCs w:val="32"/>
        </w:rPr>
      </w:pPr>
    </w:p>
    <w:p w14:paraId="28737598" w14:textId="77777777" w:rsidR="008A6CA4" w:rsidRPr="00946A3D" w:rsidRDefault="008A6CA4" w:rsidP="008A6CA4">
      <w:pPr>
        <w:jc w:val="center"/>
        <w:rPr>
          <w:rFonts w:ascii="Instrument Sans" w:hAnsi="Instrument Sans" w:cs="Tahoma"/>
          <w:color w:val="637077"/>
          <w:sz w:val="32"/>
          <w:szCs w:val="32"/>
        </w:rPr>
      </w:pPr>
    </w:p>
    <w:p w14:paraId="70731D09" w14:textId="77777777" w:rsidR="008A6CA4" w:rsidRPr="00946A3D" w:rsidRDefault="008A6CA4" w:rsidP="008A6CA4">
      <w:pPr>
        <w:jc w:val="center"/>
        <w:rPr>
          <w:rFonts w:ascii="Instrument Sans" w:hAnsi="Instrument Sans" w:cs="Tahoma"/>
          <w:color w:val="637077"/>
          <w:sz w:val="32"/>
          <w:szCs w:val="32"/>
        </w:rPr>
      </w:pPr>
    </w:p>
    <w:p w14:paraId="0B2DD3CA" w14:textId="77777777" w:rsidR="008A6CA4" w:rsidRPr="00946A3D" w:rsidRDefault="008A6CA4" w:rsidP="008A6CA4">
      <w:pPr>
        <w:spacing w:line="276" w:lineRule="auto"/>
        <w:jc w:val="center"/>
        <w:rPr>
          <w:rFonts w:ascii="Instrument Sans" w:hAnsi="Instrument Sans" w:cs="Tahoma"/>
          <w:color w:val="637077"/>
          <w:sz w:val="32"/>
          <w:szCs w:val="32"/>
        </w:rPr>
      </w:pPr>
      <w:r w:rsidRPr="00946A3D">
        <w:rPr>
          <w:rFonts w:ascii="Instrument Sans" w:hAnsi="Instrument Sans" w:cs="Tahoma"/>
          <w:color w:val="637077"/>
          <w:sz w:val="32"/>
          <w:szCs w:val="32"/>
          <w:highlight w:val="yellow"/>
        </w:rPr>
        <w:t>&lt;Naam Opdrachtnemer&gt;</w:t>
      </w:r>
    </w:p>
    <w:p w14:paraId="7822A70C" w14:textId="77777777" w:rsidR="008A6CA4" w:rsidRPr="00946A3D" w:rsidRDefault="008A6CA4" w:rsidP="008A6CA4">
      <w:pPr>
        <w:jc w:val="center"/>
        <w:rPr>
          <w:rFonts w:ascii="Instrument Sans" w:hAnsi="Instrument Sans" w:cs="Tahoma"/>
          <w:color w:val="637077"/>
          <w:sz w:val="32"/>
          <w:szCs w:val="32"/>
        </w:rPr>
      </w:pPr>
    </w:p>
    <w:p w14:paraId="646F802D" w14:textId="77777777" w:rsidR="008A6CA4" w:rsidRPr="00946A3D" w:rsidRDefault="008A6CA4" w:rsidP="008A6CA4">
      <w:pPr>
        <w:jc w:val="center"/>
        <w:rPr>
          <w:rFonts w:ascii="Instrument Sans" w:hAnsi="Instrument Sans" w:cs="Tahoma"/>
          <w:color w:val="637077"/>
          <w:sz w:val="32"/>
          <w:szCs w:val="32"/>
        </w:rPr>
      </w:pPr>
    </w:p>
    <w:p w14:paraId="24953244" w14:textId="77777777" w:rsidR="008A6CA4" w:rsidRPr="00946A3D" w:rsidRDefault="008A6CA4" w:rsidP="008A6CA4">
      <w:pPr>
        <w:jc w:val="center"/>
        <w:rPr>
          <w:rFonts w:ascii="Instrument Sans" w:hAnsi="Instrument Sans" w:cs="Tahoma"/>
          <w:color w:val="637077"/>
          <w:sz w:val="32"/>
          <w:szCs w:val="32"/>
        </w:rPr>
      </w:pPr>
    </w:p>
    <w:p w14:paraId="0AB60E1C" w14:textId="77777777" w:rsidR="008A6CA4" w:rsidRPr="00946A3D" w:rsidRDefault="008A6CA4" w:rsidP="008A6CA4">
      <w:pPr>
        <w:jc w:val="center"/>
        <w:rPr>
          <w:rFonts w:ascii="Instrument Sans" w:hAnsi="Instrument Sans" w:cs="Tahoma"/>
          <w:color w:val="637077"/>
          <w:sz w:val="32"/>
          <w:szCs w:val="32"/>
        </w:rPr>
      </w:pPr>
    </w:p>
    <w:p w14:paraId="0547EC84" w14:textId="77777777" w:rsidR="008A6CA4" w:rsidRPr="00946A3D" w:rsidRDefault="008A6CA4" w:rsidP="008A6CA4">
      <w:pPr>
        <w:jc w:val="center"/>
        <w:rPr>
          <w:rFonts w:ascii="Instrument Sans" w:hAnsi="Instrument Sans" w:cs="Tahoma"/>
          <w:color w:val="637077"/>
          <w:sz w:val="32"/>
          <w:szCs w:val="32"/>
        </w:rPr>
      </w:pPr>
    </w:p>
    <w:p w14:paraId="33493B1A" w14:textId="77777777" w:rsidR="008A6CA4" w:rsidRPr="00946A3D" w:rsidRDefault="008A6CA4" w:rsidP="008A6CA4">
      <w:pPr>
        <w:spacing w:line="360" w:lineRule="auto"/>
        <w:jc w:val="center"/>
        <w:rPr>
          <w:rFonts w:ascii="Instrument Sans" w:hAnsi="Instrument Sans" w:cs="Tahoma"/>
          <w:noProof/>
          <w:color w:val="637077"/>
          <w:sz w:val="32"/>
          <w:szCs w:val="32"/>
          <w:highlight w:val="yellow"/>
        </w:rPr>
      </w:pPr>
      <w:r w:rsidRPr="00946A3D">
        <w:rPr>
          <w:rFonts w:ascii="Instrument Sans" w:hAnsi="Instrument Sans" w:cs="Tahoma"/>
          <w:noProof/>
          <w:color w:val="637077"/>
          <w:sz w:val="32"/>
          <w:szCs w:val="32"/>
          <w:highlight w:val="yellow"/>
        </w:rPr>
        <w:t>&lt;Logo Opdrachtnemer&gt;</w:t>
      </w:r>
    </w:p>
    <w:p w14:paraId="020B0D20" w14:textId="77777777" w:rsidR="008A6CA4" w:rsidRPr="00946A3D" w:rsidRDefault="008A6CA4" w:rsidP="00793D0B">
      <w:pPr>
        <w:spacing w:line="276" w:lineRule="auto"/>
        <w:jc w:val="center"/>
        <w:rPr>
          <w:rFonts w:ascii="Instrument Sans" w:hAnsi="Instrument Sans" w:cs="Tahoma"/>
          <w:color w:val="2B4155"/>
          <w:sz w:val="32"/>
          <w:szCs w:val="32"/>
        </w:rPr>
      </w:pPr>
    </w:p>
    <w:p w14:paraId="0508CEB8" w14:textId="77777777" w:rsidR="00DA197C" w:rsidRPr="00946A3D" w:rsidRDefault="00DA197C" w:rsidP="00C30179">
      <w:pPr>
        <w:spacing w:line="260" w:lineRule="exact"/>
        <w:rPr>
          <w:rFonts w:ascii="Instrument Sans" w:hAnsi="Instrument Sans" w:cs="Tahoma"/>
          <w:color w:val="2B4155"/>
          <w:sz w:val="24"/>
          <w:szCs w:val="24"/>
        </w:rPr>
      </w:pPr>
    </w:p>
    <w:p w14:paraId="18E7A9EC" w14:textId="77777777" w:rsidR="00DA197C" w:rsidRPr="00946A3D" w:rsidRDefault="00DA197C" w:rsidP="00730B1D">
      <w:pPr>
        <w:spacing w:line="260" w:lineRule="exact"/>
        <w:jc w:val="center"/>
        <w:rPr>
          <w:rFonts w:ascii="Instrument Sans" w:hAnsi="Instrument Sans" w:cs="Tahoma"/>
          <w:color w:val="2B4155"/>
          <w:sz w:val="24"/>
          <w:szCs w:val="24"/>
        </w:rPr>
      </w:pPr>
    </w:p>
    <w:p w14:paraId="0A6E7756" w14:textId="77777777" w:rsidR="00DA197C" w:rsidRPr="00946A3D" w:rsidRDefault="00DA197C" w:rsidP="00730B1D">
      <w:pPr>
        <w:spacing w:line="260" w:lineRule="exact"/>
        <w:jc w:val="center"/>
        <w:rPr>
          <w:rFonts w:ascii="Instrument Sans" w:hAnsi="Instrument Sans" w:cs="Tahoma"/>
          <w:color w:val="2B4155"/>
          <w:sz w:val="24"/>
          <w:szCs w:val="24"/>
        </w:rPr>
      </w:pPr>
    </w:p>
    <w:p w14:paraId="639ED37F" w14:textId="4276C724" w:rsidR="00FA3BE2" w:rsidRPr="00946A3D" w:rsidRDefault="00EE30CD" w:rsidP="00730B1D">
      <w:pPr>
        <w:spacing w:line="260" w:lineRule="exact"/>
        <w:ind w:right="-850"/>
        <w:jc w:val="both"/>
        <w:rPr>
          <w:rFonts w:ascii="Biennale" w:hAnsi="Biennale" w:cs="Tahoma"/>
          <w:b/>
          <w:color w:val="2B4155"/>
          <w:sz w:val="24"/>
          <w:szCs w:val="24"/>
          <w:u w:val="single"/>
        </w:rPr>
      </w:pPr>
      <w:r w:rsidRPr="00946A3D">
        <w:rPr>
          <w:rFonts w:ascii="Biennale" w:hAnsi="Biennale" w:cs="Tahoma"/>
          <w:b/>
          <w:color w:val="2B4155"/>
          <w:sz w:val="24"/>
          <w:szCs w:val="24"/>
          <w:u w:val="single"/>
        </w:rPr>
        <w:lastRenderedPageBreak/>
        <w:t xml:space="preserve">DE </w:t>
      </w:r>
      <w:r w:rsidR="00FA3BE2" w:rsidRPr="00946A3D">
        <w:rPr>
          <w:rFonts w:ascii="Biennale" w:hAnsi="Biennale" w:cs="Tahoma"/>
          <w:b/>
          <w:color w:val="2B4155"/>
          <w:sz w:val="24"/>
          <w:szCs w:val="24"/>
          <w:u w:val="single"/>
        </w:rPr>
        <w:t>ONDERGETEKENDEN:</w:t>
      </w:r>
    </w:p>
    <w:p w14:paraId="5F2495B6" w14:textId="77777777" w:rsidR="00FA3BE2" w:rsidRPr="00946A3D" w:rsidRDefault="00FA3BE2" w:rsidP="00730B1D">
      <w:pPr>
        <w:spacing w:line="260" w:lineRule="exact"/>
        <w:jc w:val="both"/>
        <w:rPr>
          <w:rFonts w:ascii="Instrument Sans" w:hAnsi="Instrument Sans" w:cs="Tahoma"/>
          <w:color w:val="2B4155"/>
          <w:sz w:val="16"/>
          <w:szCs w:val="16"/>
        </w:rPr>
      </w:pPr>
    </w:p>
    <w:p w14:paraId="298685C2" w14:textId="77777777" w:rsidR="00C30179" w:rsidRPr="00C30179" w:rsidRDefault="00C30179" w:rsidP="001244E2">
      <w:pPr>
        <w:spacing w:line="260" w:lineRule="exact"/>
        <w:jc w:val="both"/>
        <w:rPr>
          <w:rFonts w:ascii="Instrument Sans" w:hAnsi="Instrument Sans" w:cs="Tahoma"/>
          <w:bCs/>
          <w:color w:val="2B4155"/>
          <w:sz w:val="16"/>
          <w:szCs w:val="16"/>
        </w:rPr>
      </w:pPr>
      <w:r w:rsidRPr="00C30179">
        <w:rPr>
          <w:rFonts w:ascii="Instrument Sans" w:hAnsi="Instrument Sans" w:cs="Tahoma"/>
          <w:b/>
          <w:color w:val="2B4155"/>
          <w:sz w:val="16"/>
          <w:szCs w:val="16"/>
        </w:rPr>
        <w:t xml:space="preserve">Stichting Floreer, </w:t>
      </w:r>
      <w:r w:rsidRPr="00C30179">
        <w:rPr>
          <w:rFonts w:ascii="Instrument Sans" w:hAnsi="Instrument Sans" w:cs="Tahoma"/>
          <w:bCs/>
          <w:color w:val="2B4155"/>
          <w:sz w:val="16"/>
          <w:szCs w:val="16"/>
        </w:rPr>
        <w:t>gevestigd aan Wilhelminalaan 55 te Hoofddorp, ingeschreven bij de Kamer van Koophandel onder nummer 34107734, in deze rechtsgeldig vertegenwoordigd door mevrouw J. Menger, Voorzitter College van Bestuur.</w:t>
      </w:r>
    </w:p>
    <w:p w14:paraId="7C7A48E9" w14:textId="77777777" w:rsidR="001244E2" w:rsidRPr="00946A3D" w:rsidRDefault="001244E2" w:rsidP="001244E2">
      <w:pPr>
        <w:spacing w:line="260" w:lineRule="exact"/>
        <w:jc w:val="both"/>
        <w:rPr>
          <w:rFonts w:ascii="Instrument Sans" w:hAnsi="Instrument Sans" w:cs="Tahoma"/>
          <w:b/>
          <w:color w:val="2B4155"/>
          <w:sz w:val="16"/>
          <w:szCs w:val="16"/>
        </w:rPr>
      </w:pPr>
    </w:p>
    <w:p w14:paraId="7A4C0DE6" w14:textId="77777777" w:rsidR="001244E2" w:rsidRPr="00946A3D" w:rsidRDefault="001244E2" w:rsidP="001244E2">
      <w:pPr>
        <w:spacing w:line="260" w:lineRule="exact"/>
        <w:ind w:left="720" w:hanging="720"/>
        <w:jc w:val="both"/>
        <w:rPr>
          <w:rFonts w:ascii="Instrument Sans" w:hAnsi="Instrument Sans" w:cs="Tahoma"/>
          <w:color w:val="2B4155"/>
          <w:sz w:val="16"/>
          <w:szCs w:val="16"/>
        </w:rPr>
      </w:pPr>
      <w:r w:rsidRPr="00946A3D">
        <w:rPr>
          <w:rFonts w:ascii="Instrument Sans" w:hAnsi="Instrument Sans" w:cs="Tahoma"/>
          <w:color w:val="2B4155"/>
          <w:sz w:val="16"/>
          <w:szCs w:val="16"/>
        </w:rPr>
        <w:t>hierna te noemen: ‘</w:t>
      </w:r>
      <w:r w:rsidRPr="00946A3D">
        <w:rPr>
          <w:rFonts w:ascii="Instrument Sans" w:hAnsi="Instrument Sans" w:cs="Tahoma"/>
          <w:b/>
          <w:color w:val="2B4155"/>
          <w:sz w:val="16"/>
          <w:szCs w:val="16"/>
        </w:rPr>
        <w:t>Opdrachtgever</w:t>
      </w:r>
      <w:r w:rsidRPr="00946A3D">
        <w:rPr>
          <w:rFonts w:ascii="Instrument Sans" w:hAnsi="Instrument Sans" w:cs="Tahoma"/>
          <w:color w:val="2B4155"/>
          <w:sz w:val="16"/>
          <w:szCs w:val="16"/>
        </w:rPr>
        <w:t xml:space="preserve">’ </w:t>
      </w:r>
    </w:p>
    <w:p w14:paraId="52BE291D" w14:textId="77777777" w:rsidR="001244E2" w:rsidRPr="00946A3D" w:rsidRDefault="001244E2" w:rsidP="001244E2">
      <w:pPr>
        <w:spacing w:line="260" w:lineRule="exact"/>
        <w:jc w:val="both"/>
        <w:rPr>
          <w:rFonts w:ascii="Instrument Sans" w:hAnsi="Instrument Sans" w:cs="Tahoma"/>
          <w:color w:val="2B4155"/>
          <w:sz w:val="16"/>
          <w:szCs w:val="16"/>
        </w:rPr>
      </w:pPr>
    </w:p>
    <w:p w14:paraId="643C216A" w14:textId="77777777" w:rsidR="001244E2" w:rsidRPr="00946A3D" w:rsidRDefault="001244E2" w:rsidP="001244E2">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en</w:t>
      </w:r>
    </w:p>
    <w:p w14:paraId="71DABE37" w14:textId="77777777" w:rsidR="001244E2" w:rsidRPr="00946A3D" w:rsidRDefault="001244E2" w:rsidP="001244E2">
      <w:pPr>
        <w:spacing w:line="260" w:lineRule="exact"/>
        <w:jc w:val="both"/>
        <w:rPr>
          <w:rFonts w:ascii="Instrument Sans" w:hAnsi="Instrument Sans" w:cs="Tahoma"/>
          <w:color w:val="2B4155"/>
          <w:sz w:val="16"/>
          <w:szCs w:val="16"/>
        </w:rPr>
      </w:pPr>
    </w:p>
    <w:p w14:paraId="6FC03498" w14:textId="77777777" w:rsidR="001244E2" w:rsidRPr="00946A3D" w:rsidRDefault="001244E2" w:rsidP="001244E2">
      <w:pPr>
        <w:spacing w:line="260" w:lineRule="exact"/>
        <w:jc w:val="both"/>
        <w:rPr>
          <w:rFonts w:ascii="Instrument Sans" w:hAnsi="Instrument Sans" w:cs="Tahoma"/>
          <w:b/>
          <w:color w:val="2B4155"/>
          <w:sz w:val="16"/>
          <w:szCs w:val="16"/>
        </w:rPr>
      </w:pPr>
      <w:r w:rsidRPr="00946A3D">
        <w:rPr>
          <w:rFonts w:ascii="Instrument Sans" w:hAnsi="Instrument Sans" w:cs="Tahoma"/>
          <w:b/>
          <w:color w:val="2B4155"/>
          <w:sz w:val="16"/>
          <w:szCs w:val="16"/>
          <w:highlight w:val="yellow"/>
        </w:rPr>
        <w:t>Naam Opdrachtnemer</w:t>
      </w:r>
      <w:r w:rsidRPr="00946A3D">
        <w:rPr>
          <w:rFonts w:ascii="Instrument Sans" w:hAnsi="Instrument Sans" w:cs="Tahoma"/>
          <w:color w:val="2B4155"/>
          <w:sz w:val="16"/>
          <w:szCs w:val="16"/>
        </w:rPr>
        <w:t xml:space="preserve">, gevestigd aan </w:t>
      </w:r>
      <w:r w:rsidRPr="00946A3D">
        <w:rPr>
          <w:rFonts w:ascii="Instrument Sans" w:hAnsi="Instrument Sans" w:cs="Tahoma"/>
          <w:color w:val="2B4155"/>
          <w:sz w:val="16"/>
          <w:szCs w:val="16"/>
          <w:highlight w:val="yellow"/>
        </w:rPr>
        <w:t>&lt;Adres&gt;</w:t>
      </w:r>
      <w:r w:rsidRPr="00946A3D">
        <w:rPr>
          <w:rFonts w:ascii="Instrument Sans" w:hAnsi="Instrument Sans" w:cs="Tahoma"/>
          <w:color w:val="2B4155"/>
          <w:sz w:val="16"/>
          <w:szCs w:val="16"/>
        </w:rPr>
        <w:t xml:space="preserve"> te </w:t>
      </w:r>
      <w:r w:rsidRPr="00946A3D">
        <w:rPr>
          <w:rFonts w:ascii="Instrument Sans" w:hAnsi="Instrument Sans" w:cs="Tahoma"/>
          <w:color w:val="2B4155"/>
          <w:sz w:val="16"/>
          <w:szCs w:val="16"/>
          <w:highlight w:val="yellow"/>
        </w:rPr>
        <w:t>&lt;Plaats&gt;</w:t>
      </w:r>
      <w:r w:rsidRPr="00946A3D">
        <w:rPr>
          <w:rFonts w:ascii="Instrument Sans" w:hAnsi="Instrument Sans" w:cs="Tahoma"/>
          <w:color w:val="2B4155"/>
          <w:sz w:val="16"/>
          <w:szCs w:val="16"/>
        </w:rPr>
        <w:t xml:space="preserve">, ingeschreven bij de Kamer van Koophandel onder nummer </w:t>
      </w:r>
      <w:r w:rsidRPr="00946A3D">
        <w:rPr>
          <w:rFonts w:ascii="Instrument Sans" w:hAnsi="Instrument Sans" w:cs="Tahoma"/>
          <w:color w:val="2B4155"/>
          <w:sz w:val="16"/>
          <w:szCs w:val="16"/>
          <w:highlight w:val="yellow"/>
        </w:rPr>
        <w:t>&lt;Nummer&gt;</w:t>
      </w:r>
      <w:r w:rsidRPr="00946A3D">
        <w:rPr>
          <w:rFonts w:ascii="Instrument Sans" w:hAnsi="Instrument Sans" w:cs="Tahoma"/>
          <w:color w:val="2B4155"/>
          <w:sz w:val="16"/>
          <w:szCs w:val="16"/>
        </w:rPr>
        <w:t xml:space="preserve">, in deze rechtsgeldig vertegenwoordigd door </w:t>
      </w:r>
      <w:r w:rsidRPr="00946A3D">
        <w:rPr>
          <w:rFonts w:ascii="Instrument Sans" w:hAnsi="Instrument Sans" w:cs="Tahoma"/>
          <w:color w:val="2B4155"/>
          <w:sz w:val="16"/>
          <w:szCs w:val="16"/>
          <w:highlight w:val="yellow"/>
        </w:rPr>
        <w:t>&lt;de heer / mevrouw, Functie&gt;.</w:t>
      </w:r>
    </w:p>
    <w:p w14:paraId="3BAEABB9" w14:textId="77777777" w:rsidR="001244E2" w:rsidRPr="00946A3D" w:rsidRDefault="001244E2" w:rsidP="001244E2">
      <w:pPr>
        <w:spacing w:line="260" w:lineRule="exact"/>
        <w:jc w:val="both"/>
        <w:rPr>
          <w:rFonts w:ascii="Instrument Sans" w:hAnsi="Instrument Sans" w:cs="Tahoma"/>
          <w:color w:val="2B4155"/>
          <w:sz w:val="16"/>
          <w:szCs w:val="16"/>
        </w:rPr>
      </w:pPr>
    </w:p>
    <w:p w14:paraId="36FE9F77" w14:textId="77777777" w:rsidR="001244E2" w:rsidRPr="00946A3D" w:rsidRDefault="001244E2" w:rsidP="001244E2">
      <w:pPr>
        <w:spacing w:line="260" w:lineRule="exact"/>
        <w:ind w:left="720" w:hanging="720"/>
        <w:jc w:val="both"/>
        <w:rPr>
          <w:rFonts w:ascii="Instrument Sans" w:hAnsi="Instrument Sans" w:cs="Tahoma"/>
          <w:color w:val="2B4155"/>
          <w:sz w:val="16"/>
          <w:szCs w:val="16"/>
        </w:rPr>
      </w:pPr>
      <w:r w:rsidRPr="00946A3D">
        <w:rPr>
          <w:rFonts w:ascii="Instrument Sans" w:hAnsi="Instrument Sans" w:cs="Tahoma"/>
          <w:color w:val="2B4155"/>
          <w:sz w:val="16"/>
          <w:szCs w:val="16"/>
        </w:rPr>
        <w:t>hierna te noemen: ‘</w:t>
      </w:r>
      <w:r w:rsidRPr="00946A3D">
        <w:rPr>
          <w:rFonts w:ascii="Instrument Sans" w:hAnsi="Instrument Sans" w:cs="Tahoma"/>
          <w:b/>
          <w:color w:val="2B4155"/>
          <w:sz w:val="16"/>
          <w:szCs w:val="16"/>
        </w:rPr>
        <w:t>Opdrachtnemer</w:t>
      </w:r>
      <w:r w:rsidRPr="00946A3D">
        <w:rPr>
          <w:rFonts w:ascii="Instrument Sans" w:hAnsi="Instrument Sans" w:cs="Tahoma"/>
          <w:color w:val="2B4155"/>
          <w:sz w:val="16"/>
          <w:szCs w:val="16"/>
        </w:rPr>
        <w:t>’</w:t>
      </w:r>
    </w:p>
    <w:p w14:paraId="6138681A" w14:textId="77777777" w:rsidR="001244E2" w:rsidRPr="00946A3D" w:rsidRDefault="001244E2" w:rsidP="001244E2">
      <w:pPr>
        <w:spacing w:line="260" w:lineRule="exact"/>
        <w:ind w:right="-850"/>
        <w:jc w:val="both"/>
        <w:rPr>
          <w:rFonts w:ascii="Instrument Sans" w:hAnsi="Instrument Sans" w:cs="Tahoma"/>
          <w:color w:val="2B4155"/>
          <w:sz w:val="16"/>
          <w:szCs w:val="16"/>
        </w:rPr>
      </w:pPr>
    </w:p>
    <w:p w14:paraId="4BFE9F69" w14:textId="77777777" w:rsidR="001244E2" w:rsidRPr="00946A3D" w:rsidRDefault="001244E2" w:rsidP="001244E2">
      <w:pPr>
        <w:spacing w:line="260" w:lineRule="exact"/>
        <w:ind w:right="-850"/>
        <w:jc w:val="both"/>
        <w:rPr>
          <w:rFonts w:ascii="Instrument Sans" w:hAnsi="Instrument Sans" w:cs="Tahoma"/>
          <w:color w:val="2B4155"/>
          <w:sz w:val="16"/>
          <w:szCs w:val="16"/>
        </w:rPr>
      </w:pPr>
      <w:r w:rsidRPr="00946A3D">
        <w:rPr>
          <w:rFonts w:ascii="Instrument Sans" w:hAnsi="Instrument Sans" w:cs="Tahoma"/>
          <w:color w:val="2B4155"/>
          <w:sz w:val="16"/>
          <w:szCs w:val="16"/>
        </w:rPr>
        <w:t>Opdrachtgever en Opdrachtnemer hierna gezamenlijk te noemen: ’</w:t>
      </w:r>
      <w:r w:rsidRPr="00946A3D">
        <w:rPr>
          <w:rFonts w:ascii="Instrument Sans" w:hAnsi="Instrument Sans" w:cs="Tahoma"/>
          <w:b/>
          <w:color w:val="2B4155"/>
          <w:sz w:val="16"/>
          <w:szCs w:val="16"/>
        </w:rPr>
        <w:t>Partijen</w:t>
      </w:r>
      <w:r w:rsidRPr="00946A3D">
        <w:rPr>
          <w:rFonts w:ascii="Instrument Sans" w:hAnsi="Instrument Sans" w:cs="Tahoma"/>
          <w:color w:val="2B4155"/>
          <w:sz w:val="16"/>
          <w:szCs w:val="16"/>
        </w:rPr>
        <w:t>’,</w:t>
      </w:r>
    </w:p>
    <w:p w14:paraId="0236638D" w14:textId="77777777" w:rsidR="001244E2" w:rsidRPr="00946A3D" w:rsidRDefault="001244E2" w:rsidP="001244E2">
      <w:pPr>
        <w:spacing w:line="260" w:lineRule="exact"/>
        <w:jc w:val="both"/>
        <w:rPr>
          <w:rFonts w:ascii="Instrument Sans" w:hAnsi="Instrument Sans" w:cs="Tahoma"/>
          <w:color w:val="2B4155"/>
          <w:sz w:val="16"/>
          <w:szCs w:val="16"/>
        </w:rPr>
      </w:pPr>
    </w:p>
    <w:p w14:paraId="7B95DAFB" w14:textId="77777777" w:rsidR="001244E2" w:rsidRPr="00946A3D" w:rsidRDefault="001244E2" w:rsidP="001244E2">
      <w:pPr>
        <w:spacing w:line="260" w:lineRule="exact"/>
        <w:jc w:val="both"/>
        <w:rPr>
          <w:rFonts w:ascii="Instrument Sans" w:hAnsi="Instrument Sans" w:cs="Tahoma"/>
          <w:color w:val="2B4155"/>
          <w:sz w:val="16"/>
          <w:szCs w:val="16"/>
        </w:rPr>
      </w:pPr>
    </w:p>
    <w:p w14:paraId="3EFEC952" w14:textId="77777777" w:rsidR="001244E2" w:rsidRPr="00946A3D" w:rsidRDefault="001244E2" w:rsidP="001244E2">
      <w:pPr>
        <w:spacing w:line="260" w:lineRule="exact"/>
        <w:jc w:val="both"/>
        <w:rPr>
          <w:rFonts w:ascii="Biennale" w:hAnsi="Biennale" w:cs="Tahoma"/>
          <w:b/>
          <w:color w:val="2B4155"/>
          <w:sz w:val="24"/>
          <w:szCs w:val="24"/>
          <w:u w:val="single"/>
        </w:rPr>
      </w:pPr>
      <w:bookmarkStart w:id="0" w:name="_Toc204674578"/>
      <w:bookmarkStart w:id="1" w:name="_Toc204674714"/>
      <w:bookmarkStart w:id="2" w:name="_Toc204675460"/>
      <w:r w:rsidRPr="00946A3D">
        <w:rPr>
          <w:rFonts w:ascii="Biennale" w:hAnsi="Biennale" w:cs="Tahoma"/>
          <w:b/>
          <w:color w:val="2B4155"/>
          <w:sz w:val="24"/>
          <w:szCs w:val="24"/>
          <w:u w:val="single"/>
        </w:rPr>
        <w:t>IN AANMERKING NEMENDE DAT:</w:t>
      </w:r>
      <w:bookmarkEnd w:id="0"/>
      <w:bookmarkEnd w:id="1"/>
      <w:bookmarkEnd w:id="2"/>
    </w:p>
    <w:p w14:paraId="4F7E1C30" w14:textId="77777777" w:rsidR="001244E2" w:rsidRPr="00946A3D" w:rsidRDefault="001244E2" w:rsidP="001244E2">
      <w:pPr>
        <w:spacing w:line="260" w:lineRule="exact"/>
        <w:jc w:val="both"/>
        <w:rPr>
          <w:rFonts w:ascii="Instrument Sans" w:hAnsi="Instrument Sans" w:cs="Tahoma"/>
          <w:color w:val="2B4155"/>
          <w:sz w:val="16"/>
          <w:szCs w:val="16"/>
        </w:rPr>
      </w:pPr>
    </w:p>
    <w:p w14:paraId="340C4FA1" w14:textId="4946EEE2" w:rsidR="001244E2" w:rsidRPr="00946A3D" w:rsidRDefault="001244E2" w:rsidP="001244E2">
      <w:pPr>
        <w:widowControl/>
        <w:numPr>
          <w:ilvl w:val="0"/>
          <w:numId w:val="1"/>
        </w:numPr>
        <w:overflowPunct/>
        <w:autoSpaceDE/>
        <w:autoSpaceDN/>
        <w:adjustRightInd/>
        <w:spacing w:line="260" w:lineRule="exact"/>
        <w:jc w:val="both"/>
        <w:textAlignment w:val="auto"/>
        <w:rPr>
          <w:rFonts w:ascii="Instrument Sans" w:hAnsi="Instrument Sans" w:cs="Tahoma"/>
          <w:color w:val="2B4155"/>
          <w:sz w:val="16"/>
          <w:szCs w:val="16"/>
        </w:rPr>
      </w:pPr>
      <w:r w:rsidRPr="00946A3D">
        <w:rPr>
          <w:rFonts w:ascii="Instrument Sans" w:hAnsi="Instrument Sans" w:cs="Tahoma"/>
          <w:color w:val="2B4155"/>
          <w:sz w:val="16"/>
          <w:szCs w:val="16"/>
        </w:rPr>
        <w:t>Opdrachtgever de Opdracht tot</w:t>
      </w:r>
      <w:r w:rsidR="00DD0973">
        <w:rPr>
          <w:rFonts w:ascii="Instrument Sans" w:hAnsi="Instrument Sans" w:cs="Tahoma"/>
          <w:color w:val="2B4155"/>
          <w:sz w:val="16"/>
          <w:szCs w:val="16"/>
        </w:rPr>
        <w:t xml:space="preserve"> de arbeidsongeschiktheidsverzekering</w:t>
      </w:r>
      <w:r w:rsidRPr="00946A3D">
        <w:rPr>
          <w:rFonts w:ascii="Instrument Sans" w:hAnsi="Instrument Sans" w:cs="Tahoma"/>
          <w:color w:val="2B4155"/>
          <w:sz w:val="16"/>
          <w:szCs w:val="16"/>
        </w:rPr>
        <w:t xml:space="preserve"> Europees openbaar heeft aanbesteed bekend onder referentienummer 2024/[</w:t>
      </w:r>
      <w:r w:rsidRPr="00946A3D">
        <w:rPr>
          <w:rFonts w:ascii="Instrument Sans" w:hAnsi="Instrument Sans" w:cs="Tahoma"/>
          <w:color w:val="2B4155"/>
          <w:sz w:val="16"/>
          <w:szCs w:val="16"/>
          <w:highlight w:val="yellow"/>
        </w:rPr>
        <w:t>referentie</w:t>
      </w:r>
      <w:r w:rsidRPr="00946A3D">
        <w:rPr>
          <w:rFonts w:ascii="Instrument Sans" w:hAnsi="Instrument Sans" w:cs="Tahoma"/>
          <w:color w:val="2B4155"/>
          <w:sz w:val="16"/>
          <w:szCs w:val="16"/>
        </w:rPr>
        <w:t>];</w:t>
      </w:r>
    </w:p>
    <w:p w14:paraId="5757A66F" w14:textId="77777777" w:rsidR="001244E2" w:rsidRPr="00946A3D" w:rsidRDefault="001244E2" w:rsidP="001244E2">
      <w:pPr>
        <w:widowControl/>
        <w:overflowPunct/>
        <w:autoSpaceDE/>
        <w:autoSpaceDN/>
        <w:adjustRightInd/>
        <w:spacing w:line="260" w:lineRule="exact"/>
        <w:ind w:left="720"/>
        <w:jc w:val="both"/>
        <w:textAlignment w:val="auto"/>
        <w:rPr>
          <w:rFonts w:ascii="Instrument Sans" w:hAnsi="Instrument Sans" w:cs="Tahoma"/>
          <w:color w:val="2B4155"/>
          <w:sz w:val="16"/>
          <w:szCs w:val="16"/>
        </w:rPr>
      </w:pPr>
    </w:p>
    <w:p w14:paraId="5898CD16" w14:textId="77777777" w:rsidR="001244E2" w:rsidRPr="00946A3D" w:rsidRDefault="001244E2" w:rsidP="001244E2">
      <w:pPr>
        <w:widowControl/>
        <w:numPr>
          <w:ilvl w:val="0"/>
          <w:numId w:val="1"/>
        </w:numPr>
        <w:overflowPunct/>
        <w:autoSpaceDE/>
        <w:autoSpaceDN/>
        <w:adjustRightInd/>
        <w:spacing w:line="260" w:lineRule="exact"/>
        <w:jc w:val="both"/>
        <w:textAlignment w:val="auto"/>
        <w:rPr>
          <w:rFonts w:ascii="Instrument Sans" w:hAnsi="Instrument Sans" w:cs="Tahoma"/>
          <w:color w:val="2B4155"/>
          <w:sz w:val="16"/>
          <w:szCs w:val="16"/>
        </w:rPr>
      </w:pPr>
      <w:r w:rsidRPr="00946A3D">
        <w:rPr>
          <w:rFonts w:ascii="Instrument Sans" w:hAnsi="Instrument Sans" w:cs="Tahoma"/>
          <w:color w:val="2B4155"/>
          <w:sz w:val="16"/>
          <w:szCs w:val="16"/>
        </w:rPr>
        <w:t>Opdrachtnemer op deze aanbesteding heeft ingeschreven door het indienen van de Inschrijving van [</w:t>
      </w:r>
      <w:r w:rsidRPr="00946A3D">
        <w:rPr>
          <w:rFonts w:ascii="Instrument Sans" w:hAnsi="Instrument Sans" w:cs="Tahoma"/>
          <w:color w:val="2B4155"/>
          <w:sz w:val="16"/>
          <w:szCs w:val="16"/>
          <w:highlight w:val="yellow"/>
        </w:rPr>
        <w:t>datum</w:t>
      </w:r>
      <w:r w:rsidRPr="00946A3D">
        <w:rPr>
          <w:rFonts w:ascii="Instrument Sans" w:hAnsi="Instrument Sans" w:cs="Tahoma"/>
          <w:color w:val="2B4155"/>
          <w:sz w:val="16"/>
          <w:szCs w:val="16"/>
        </w:rPr>
        <w:t>];</w:t>
      </w:r>
    </w:p>
    <w:p w14:paraId="790099E2" w14:textId="77777777" w:rsidR="001244E2" w:rsidRPr="00946A3D" w:rsidRDefault="001244E2" w:rsidP="001244E2">
      <w:pPr>
        <w:widowControl/>
        <w:overflowPunct/>
        <w:autoSpaceDE/>
        <w:autoSpaceDN/>
        <w:adjustRightInd/>
        <w:spacing w:line="260" w:lineRule="exact"/>
        <w:ind w:left="720"/>
        <w:jc w:val="both"/>
        <w:textAlignment w:val="auto"/>
        <w:rPr>
          <w:rFonts w:ascii="Instrument Sans" w:hAnsi="Instrument Sans" w:cs="Tahoma"/>
          <w:color w:val="2B4155"/>
          <w:sz w:val="16"/>
          <w:szCs w:val="16"/>
        </w:rPr>
      </w:pPr>
    </w:p>
    <w:p w14:paraId="271C6B97" w14:textId="77777777" w:rsidR="001244E2" w:rsidRPr="00946A3D" w:rsidRDefault="001244E2" w:rsidP="001244E2">
      <w:pPr>
        <w:widowControl/>
        <w:numPr>
          <w:ilvl w:val="0"/>
          <w:numId w:val="1"/>
        </w:numPr>
        <w:overflowPunct/>
        <w:autoSpaceDE/>
        <w:autoSpaceDN/>
        <w:adjustRightInd/>
        <w:spacing w:line="260" w:lineRule="exact"/>
        <w:jc w:val="both"/>
        <w:textAlignment w:val="auto"/>
        <w:rPr>
          <w:rFonts w:ascii="Instrument Sans" w:hAnsi="Instrument Sans" w:cs="Tahoma"/>
          <w:color w:val="2B4155"/>
          <w:sz w:val="16"/>
          <w:szCs w:val="16"/>
        </w:rPr>
      </w:pPr>
      <w:r w:rsidRPr="00946A3D">
        <w:rPr>
          <w:rFonts w:ascii="Instrument Sans" w:hAnsi="Instrument Sans" w:cs="Tahoma"/>
          <w:color w:val="2B4155"/>
          <w:sz w:val="16"/>
          <w:szCs w:val="16"/>
        </w:rPr>
        <w:t>Op basis van het gunningscriterium “beste prijs-kwaliteitverhouding” Opdrachtnemer de Opdracht gegund heeft gekregen;</w:t>
      </w:r>
    </w:p>
    <w:p w14:paraId="08583655" w14:textId="77777777" w:rsidR="001244E2" w:rsidRPr="00946A3D" w:rsidRDefault="001244E2" w:rsidP="001244E2">
      <w:pPr>
        <w:spacing w:line="260" w:lineRule="exact"/>
        <w:jc w:val="both"/>
        <w:rPr>
          <w:rFonts w:ascii="Instrument Sans" w:hAnsi="Instrument Sans" w:cs="Tahoma"/>
          <w:color w:val="2B4155"/>
          <w:sz w:val="16"/>
          <w:szCs w:val="16"/>
        </w:rPr>
      </w:pPr>
    </w:p>
    <w:p w14:paraId="3B291061" w14:textId="33DEE7E7" w:rsidR="001244E2" w:rsidRPr="00946A3D" w:rsidRDefault="001244E2" w:rsidP="001244E2">
      <w:pPr>
        <w:widowControl/>
        <w:numPr>
          <w:ilvl w:val="0"/>
          <w:numId w:val="1"/>
        </w:numPr>
        <w:overflowPunct/>
        <w:autoSpaceDE/>
        <w:autoSpaceDN/>
        <w:adjustRightInd/>
        <w:spacing w:line="260" w:lineRule="exact"/>
        <w:jc w:val="both"/>
        <w:textAlignment w:val="auto"/>
        <w:rPr>
          <w:rFonts w:ascii="Instrument Sans" w:hAnsi="Instrument Sans" w:cs="Tahoma"/>
          <w:color w:val="2B4155"/>
          <w:sz w:val="16"/>
          <w:szCs w:val="16"/>
        </w:rPr>
      </w:pPr>
      <w:r w:rsidRPr="00946A3D">
        <w:rPr>
          <w:rFonts w:ascii="Instrument Sans" w:hAnsi="Instrument Sans" w:cs="Tahoma"/>
          <w:color w:val="2B4155"/>
          <w:sz w:val="16"/>
          <w:szCs w:val="16"/>
        </w:rPr>
        <w:t xml:space="preserve">Partijen thans over de Opdracht tot </w:t>
      </w:r>
      <w:r w:rsidR="00DD0973">
        <w:rPr>
          <w:rFonts w:ascii="Instrument Sans" w:hAnsi="Instrument Sans" w:cs="Tahoma"/>
          <w:color w:val="2B4155"/>
          <w:sz w:val="16"/>
          <w:szCs w:val="16"/>
        </w:rPr>
        <w:t>de arbeidsongeschiktheidsverzekering</w:t>
      </w:r>
      <w:r w:rsidRPr="00946A3D">
        <w:rPr>
          <w:rFonts w:ascii="Instrument Sans" w:hAnsi="Instrument Sans" w:cs="Tahoma"/>
          <w:color w:val="2B4155"/>
          <w:sz w:val="16"/>
          <w:szCs w:val="16"/>
        </w:rPr>
        <w:t xml:space="preserve"> met elkaar deze Overeenkomst wensen aan te gaan onder de navolgende condities en voorwaarden.</w:t>
      </w:r>
    </w:p>
    <w:p w14:paraId="30F65DEE" w14:textId="77777777" w:rsidR="00DA197C" w:rsidRPr="00946A3D" w:rsidRDefault="00DA197C" w:rsidP="00730B1D">
      <w:pPr>
        <w:widowControl/>
        <w:overflowPunct/>
        <w:autoSpaceDE/>
        <w:autoSpaceDN/>
        <w:adjustRightInd/>
        <w:spacing w:line="260" w:lineRule="exact"/>
        <w:jc w:val="both"/>
        <w:textAlignment w:val="auto"/>
        <w:rPr>
          <w:rFonts w:ascii="Instrument Sans" w:hAnsi="Instrument Sans" w:cs="Tahoma"/>
          <w:color w:val="2B4155"/>
          <w:sz w:val="16"/>
          <w:szCs w:val="16"/>
        </w:rPr>
      </w:pPr>
    </w:p>
    <w:p w14:paraId="767E4115" w14:textId="77777777" w:rsidR="00DA197C" w:rsidRPr="00946A3D" w:rsidRDefault="00DA197C" w:rsidP="00730B1D">
      <w:pPr>
        <w:widowControl/>
        <w:overflowPunct/>
        <w:autoSpaceDE/>
        <w:autoSpaceDN/>
        <w:adjustRightInd/>
        <w:spacing w:line="260" w:lineRule="exact"/>
        <w:ind w:left="720"/>
        <w:jc w:val="both"/>
        <w:textAlignment w:val="auto"/>
        <w:rPr>
          <w:rFonts w:ascii="Instrument Sans" w:hAnsi="Instrument Sans" w:cs="Tahoma"/>
          <w:color w:val="2B4155"/>
          <w:sz w:val="16"/>
          <w:szCs w:val="16"/>
        </w:rPr>
      </w:pPr>
    </w:p>
    <w:p w14:paraId="6493C9B9" w14:textId="77777777" w:rsidR="00FA3BE2" w:rsidRPr="00946A3D" w:rsidRDefault="00FA3BE2" w:rsidP="00730B1D">
      <w:pPr>
        <w:keepNext/>
        <w:spacing w:line="260" w:lineRule="exact"/>
        <w:jc w:val="both"/>
        <w:rPr>
          <w:rFonts w:ascii="Instrument Sans" w:hAnsi="Instrument Sans" w:cs="Tahoma"/>
          <w:color w:val="2B4155"/>
          <w:sz w:val="24"/>
          <w:szCs w:val="24"/>
        </w:rPr>
      </w:pPr>
      <w:bookmarkStart w:id="3" w:name="_Toc204674579"/>
      <w:bookmarkStart w:id="4" w:name="_Toc204674715"/>
      <w:bookmarkStart w:id="5" w:name="_Toc204675461"/>
      <w:r w:rsidRPr="00946A3D">
        <w:rPr>
          <w:rFonts w:ascii="Biennale" w:hAnsi="Biennale" w:cs="Tahoma"/>
          <w:b/>
          <w:color w:val="2B4155"/>
          <w:sz w:val="24"/>
          <w:szCs w:val="24"/>
          <w:u w:val="single"/>
        </w:rPr>
        <w:t>KOMEN OVEREEN</w:t>
      </w:r>
      <w:r w:rsidR="00B82489" w:rsidRPr="00946A3D">
        <w:rPr>
          <w:rFonts w:ascii="Biennale" w:hAnsi="Biennale" w:cs="Tahoma"/>
          <w:b/>
          <w:color w:val="2B4155"/>
          <w:sz w:val="24"/>
          <w:szCs w:val="24"/>
          <w:u w:val="single"/>
        </w:rPr>
        <w:t xml:space="preserve"> ALS VOLGT</w:t>
      </w:r>
      <w:r w:rsidRPr="00946A3D">
        <w:rPr>
          <w:rFonts w:ascii="Instrument Sans" w:hAnsi="Instrument Sans" w:cs="Tahoma"/>
          <w:b/>
          <w:color w:val="2B4155"/>
          <w:sz w:val="24"/>
          <w:szCs w:val="24"/>
          <w:u w:val="single"/>
        </w:rPr>
        <w:t>:</w:t>
      </w:r>
      <w:bookmarkEnd w:id="3"/>
      <w:bookmarkEnd w:id="4"/>
      <w:bookmarkEnd w:id="5"/>
    </w:p>
    <w:p w14:paraId="14AEAB3B" w14:textId="77777777" w:rsidR="00BC3177" w:rsidRPr="00946A3D" w:rsidRDefault="00BC3177" w:rsidP="00730B1D">
      <w:pPr>
        <w:spacing w:line="260" w:lineRule="exact"/>
        <w:jc w:val="both"/>
        <w:rPr>
          <w:rFonts w:ascii="Instrument Sans" w:hAnsi="Instrument Sans" w:cs="Tahoma"/>
          <w:color w:val="2B4155"/>
          <w:sz w:val="16"/>
          <w:szCs w:val="16"/>
        </w:rPr>
      </w:pPr>
    </w:p>
    <w:p w14:paraId="69018E3C" w14:textId="7B5A5B98" w:rsidR="00CD7DF6" w:rsidRPr="00946A3D" w:rsidRDefault="00CD7DF6"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BEGRIPS</w:t>
      </w:r>
      <w:r w:rsidR="001244E2" w:rsidRPr="00946A3D">
        <w:rPr>
          <w:rFonts w:ascii="Biennale" w:hAnsi="Biennale"/>
          <w:color w:val="2B4155"/>
          <w:sz w:val="24"/>
          <w:szCs w:val="24"/>
        </w:rPr>
        <w:t>DEFINITIES</w:t>
      </w:r>
    </w:p>
    <w:p w14:paraId="0727AA2A" w14:textId="77777777" w:rsidR="006F7C5C" w:rsidRPr="00946A3D" w:rsidRDefault="006F7C5C" w:rsidP="006F7C5C">
      <w:pPr>
        <w:spacing w:line="260" w:lineRule="exact"/>
        <w:jc w:val="both"/>
        <w:rPr>
          <w:rFonts w:ascii="Instrument Sans" w:hAnsi="Instrument Sans" w:cs="Tahoma"/>
          <w:b/>
          <w:color w:val="2B4155"/>
          <w:sz w:val="16"/>
          <w:szCs w:val="16"/>
        </w:rPr>
      </w:pPr>
      <w:bookmarkStart w:id="6" w:name="_Ref474634749"/>
      <w:bookmarkStart w:id="7" w:name="_Toc480248952"/>
      <w:r w:rsidRPr="00946A3D">
        <w:rPr>
          <w:rFonts w:ascii="Instrument Sans" w:hAnsi="Instrument Sans" w:cs="Tahoma"/>
          <w:b/>
          <w:color w:val="2B4155"/>
          <w:sz w:val="16"/>
          <w:szCs w:val="16"/>
        </w:rPr>
        <w:t>Aanbestedingsleidraad:</w:t>
      </w:r>
    </w:p>
    <w:p w14:paraId="17B7C3A9" w14:textId="2A296E87" w:rsidR="006F7C5C" w:rsidRPr="00946A3D" w:rsidRDefault="006F7C5C" w:rsidP="006F7C5C">
      <w:pPr>
        <w:spacing w:line="260" w:lineRule="exact"/>
        <w:jc w:val="both"/>
        <w:rPr>
          <w:rFonts w:ascii="Instrument Sans" w:hAnsi="Instrument Sans" w:cs="Tahoma"/>
          <w:b/>
          <w:color w:val="2B4155"/>
          <w:sz w:val="16"/>
          <w:szCs w:val="16"/>
        </w:rPr>
      </w:pPr>
      <w:r w:rsidRPr="00946A3D">
        <w:rPr>
          <w:rFonts w:ascii="Instrument Sans" w:hAnsi="Instrument Sans" w:cs="Tahoma"/>
          <w:color w:val="2B4155"/>
          <w:sz w:val="16"/>
          <w:szCs w:val="16"/>
        </w:rPr>
        <w:t xml:space="preserve">Het document inclusief bijlagen </w:t>
      </w:r>
      <w:r w:rsidRPr="00DD0973">
        <w:rPr>
          <w:rFonts w:ascii="Instrument Sans" w:hAnsi="Instrument Sans" w:cs="Tahoma"/>
          <w:color w:val="2B4155"/>
          <w:sz w:val="16"/>
          <w:szCs w:val="16"/>
        </w:rPr>
        <w:t xml:space="preserve">1 tot en met </w:t>
      </w:r>
      <w:r w:rsidR="00DD0973" w:rsidRPr="00DD0973">
        <w:rPr>
          <w:rFonts w:ascii="Instrument Sans" w:hAnsi="Instrument Sans" w:cs="Tahoma"/>
          <w:color w:val="2B4155"/>
          <w:sz w:val="16"/>
          <w:szCs w:val="16"/>
        </w:rPr>
        <w:t>6</w:t>
      </w:r>
      <w:r w:rsidRPr="00946A3D">
        <w:rPr>
          <w:rFonts w:ascii="Instrument Sans" w:hAnsi="Instrument Sans" w:cs="Tahoma"/>
          <w:color w:val="2B4155"/>
          <w:sz w:val="16"/>
          <w:szCs w:val="16"/>
        </w:rPr>
        <w:t xml:space="preserve"> die hiervan integraal en onlosmakelijk deel uitmaken, waarin de eisen en voorwaarden zijn vastgelegd met betrekking tot de Opdracht.</w:t>
      </w:r>
    </w:p>
    <w:p w14:paraId="7FD9D8EC" w14:textId="77777777" w:rsidR="006F7C5C" w:rsidRPr="00946A3D" w:rsidRDefault="006F7C5C" w:rsidP="006F7C5C">
      <w:pPr>
        <w:spacing w:line="260" w:lineRule="exact"/>
        <w:jc w:val="both"/>
        <w:rPr>
          <w:rFonts w:ascii="Instrument Sans" w:hAnsi="Instrument Sans" w:cs="Tahoma"/>
          <w:b/>
          <w:color w:val="2B4155"/>
          <w:sz w:val="16"/>
          <w:szCs w:val="16"/>
        </w:rPr>
      </w:pPr>
    </w:p>
    <w:p w14:paraId="6363CE38" w14:textId="77777777" w:rsidR="006F7C5C" w:rsidRPr="00946A3D" w:rsidRDefault="006F7C5C" w:rsidP="006F7C5C">
      <w:pPr>
        <w:spacing w:line="260" w:lineRule="exact"/>
        <w:jc w:val="both"/>
        <w:rPr>
          <w:rFonts w:ascii="Instrument Sans" w:hAnsi="Instrument Sans" w:cs="Tahoma"/>
          <w:b/>
          <w:color w:val="2B4155"/>
          <w:sz w:val="16"/>
          <w:szCs w:val="16"/>
        </w:rPr>
      </w:pPr>
      <w:r w:rsidRPr="00946A3D">
        <w:rPr>
          <w:rFonts w:ascii="Instrument Sans" w:hAnsi="Instrument Sans" w:cs="Tahoma"/>
          <w:b/>
          <w:color w:val="2B4155"/>
          <w:sz w:val="16"/>
          <w:szCs w:val="16"/>
        </w:rPr>
        <w:t>Algemene Inkoopvoorwaarden:</w:t>
      </w:r>
    </w:p>
    <w:p w14:paraId="06EB172F"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De algemene inkoopvoorwaarden van Opdrachtgever die van toepassing zijn op deze Overeenkomst.</w:t>
      </w:r>
    </w:p>
    <w:p w14:paraId="03E51B94" w14:textId="77777777" w:rsidR="006F7C5C" w:rsidRPr="00946A3D" w:rsidRDefault="006F7C5C" w:rsidP="006F7C5C">
      <w:pPr>
        <w:spacing w:line="260" w:lineRule="exact"/>
        <w:jc w:val="both"/>
        <w:rPr>
          <w:rFonts w:ascii="Instrument Sans" w:hAnsi="Instrument Sans" w:cs="Tahoma"/>
          <w:b/>
          <w:color w:val="2B4155"/>
          <w:sz w:val="16"/>
          <w:szCs w:val="16"/>
        </w:rPr>
      </w:pPr>
    </w:p>
    <w:p w14:paraId="075FA468" w14:textId="77777777" w:rsidR="006F7C5C" w:rsidRPr="00946A3D" w:rsidRDefault="006F7C5C" w:rsidP="006F7C5C">
      <w:pPr>
        <w:tabs>
          <w:tab w:val="left" w:pos="6150"/>
        </w:tabs>
        <w:spacing w:line="260" w:lineRule="exact"/>
        <w:jc w:val="both"/>
        <w:rPr>
          <w:rFonts w:ascii="Instrument Sans" w:hAnsi="Instrument Sans" w:cs="Tahoma"/>
          <w:b/>
          <w:color w:val="2B4155"/>
          <w:sz w:val="16"/>
          <w:szCs w:val="16"/>
        </w:rPr>
      </w:pPr>
      <w:r w:rsidRPr="00946A3D">
        <w:rPr>
          <w:rFonts w:ascii="Instrument Sans" w:hAnsi="Instrument Sans" w:cs="Tahoma"/>
          <w:b/>
          <w:color w:val="2B4155"/>
          <w:sz w:val="16"/>
          <w:szCs w:val="16"/>
        </w:rPr>
        <w:t>Diensten:</w:t>
      </w:r>
      <w:r w:rsidRPr="00946A3D">
        <w:rPr>
          <w:rFonts w:ascii="Instrument Sans" w:hAnsi="Instrument Sans" w:cs="Tahoma"/>
          <w:b/>
          <w:color w:val="2B4155"/>
          <w:sz w:val="16"/>
          <w:szCs w:val="16"/>
        </w:rPr>
        <w:tab/>
      </w:r>
    </w:p>
    <w:p w14:paraId="7B32E0A0"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De door Opdrachtnemer op basis van deze Overeenkomst ten behoeve van Opdrachtgever tegen betaling te verrichten activiteiten en/of werkzaamheden en in het kader daarvan te leveren prestaties.</w:t>
      </w:r>
    </w:p>
    <w:p w14:paraId="69E058D4" w14:textId="77777777" w:rsidR="006F7C5C" w:rsidRPr="00946A3D" w:rsidRDefault="006F7C5C" w:rsidP="006F7C5C">
      <w:pPr>
        <w:spacing w:line="260" w:lineRule="exact"/>
        <w:jc w:val="both"/>
        <w:rPr>
          <w:rFonts w:ascii="Instrument Sans" w:hAnsi="Instrument Sans" w:cs="Tahoma"/>
          <w:b/>
          <w:color w:val="2B4155"/>
          <w:sz w:val="16"/>
          <w:szCs w:val="16"/>
        </w:rPr>
      </w:pPr>
    </w:p>
    <w:p w14:paraId="5EBC9CD9" w14:textId="77777777" w:rsidR="006F7C5C" w:rsidRPr="00946A3D" w:rsidRDefault="006F7C5C" w:rsidP="006F7C5C">
      <w:pPr>
        <w:spacing w:line="260" w:lineRule="exact"/>
        <w:jc w:val="both"/>
        <w:rPr>
          <w:rFonts w:ascii="Instrument Sans" w:hAnsi="Instrument Sans" w:cs="Tahoma"/>
          <w:b/>
          <w:color w:val="2B4155"/>
          <w:sz w:val="16"/>
          <w:szCs w:val="16"/>
        </w:rPr>
      </w:pPr>
      <w:r w:rsidRPr="00946A3D">
        <w:rPr>
          <w:rFonts w:ascii="Instrument Sans" w:hAnsi="Instrument Sans" w:cs="Tahoma"/>
          <w:b/>
          <w:color w:val="2B4155"/>
          <w:sz w:val="16"/>
          <w:szCs w:val="16"/>
        </w:rPr>
        <w:t xml:space="preserve">Nota van Inlichtingen: </w:t>
      </w:r>
    </w:p>
    <w:p w14:paraId="04DA16E3"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Het document waarin de geanonimiseerde antwoorden op vragen van inschrijvers zijn opgenomen, evenals eventuele aanvullingen dan wel wijzigingen van de Aanbestedingsleidraad en/of de Overeenkomst.</w:t>
      </w:r>
    </w:p>
    <w:p w14:paraId="127B9C23" w14:textId="77777777" w:rsidR="00DD0973" w:rsidRDefault="00DD0973" w:rsidP="006F7C5C">
      <w:pPr>
        <w:spacing w:line="260" w:lineRule="exact"/>
        <w:jc w:val="both"/>
        <w:rPr>
          <w:rFonts w:ascii="Instrument Sans" w:hAnsi="Instrument Sans" w:cs="Tahoma"/>
          <w:b/>
          <w:color w:val="2B4155"/>
          <w:sz w:val="16"/>
          <w:szCs w:val="16"/>
        </w:rPr>
      </w:pPr>
    </w:p>
    <w:p w14:paraId="3DACC514" w14:textId="18DDDD33"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b/>
          <w:color w:val="2B4155"/>
          <w:sz w:val="16"/>
          <w:szCs w:val="16"/>
        </w:rPr>
        <w:lastRenderedPageBreak/>
        <w:t>Inschrijving:</w:t>
      </w:r>
    </w:p>
    <w:p w14:paraId="2811561A" w14:textId="367439BE" w:rsidR="006F7C5C"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De door Opdrachtnemer ingediende aanbieding/offerte op de Europese openbare aanbesteding</w:t>
      </w:r>
      <w:r w:rsidR="00DD0973">
        <w:rPr>
          <w:rFonts w:ascii="Instrument Sans" w:hAnsi="Instrument Sans" w:cs="Tahoma"/>
          <w:color w:val="2B4155"/>
          <w:sz w:val="16"/>
          <w:szCs w:val="16"/>
        </w:rPr>
        <w:t xml:space="preserve"> arbeidsongeschiktheidsverzekering</w:t>
      </w:r>
      <w:r w:rsidRPr="00946A3D">
        <w:rPr>
          <w:rFonts w:ascii="Instrument Sans" w:hAnsi="Instrument Sans" w:cs="Tahoma"/>
          <w:color w:val="2B4155"/>
          <w:sz w:val="16"/>
          <w:szCs w:val="16"/>
        </w:rPr>
        <w:t xml:space="preserve"> die door Opdrachtgever is gehouden. </w:t>
      </w:r>
    </w:p>
    <w:p w14:paraId="7BD19834" w14:textId="77777777" w:rsidR="00377BA7" w:rsidRPr="00946A3D" w:rsidRDefault="00377BA7" w:rsidP="006F7C5C">
      <w:pPr>
        <w:spacing w:line="260" w:lineRule="exact"/>
        <w:jc w:val="both"/>
        <w:rPr>
          <w:rFonts w:ascii="Instrument Sans" w:hAnsi="Instrument Sans" w:cs="Tahoma"/>
          <w:color w:val="2B4155"/>
          <w:sz w:val="16"/>
          <w:szCs w:val="16"/>
        </w:rPr>
      </w:pPr>
    </w:p>
    <w:p w14:paraId="3C20E203"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b/>
          <w:color w:val="2B4155"/>
          <w:sz w:val="16"/>
          <w:szCs w:val="16"/>
        </w:rPr>
        <w:t>Opdracht:</w:t>
      </w:r>
    </w:p>
    <w:p w14:paraId="548B5A44"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De opdracht tot uitvoering en levering van Diensten en/of Zaken door Opdrachtnemer zoals nader omschreven in de Aanbestedingsleidraad inclusief Nota‘s van Inlichtingen.</w:t>
      </w:r>
    </w:p>
    <w:p w14:paraId="0112BFFE" w14:textId="77777777" w:rsidR="006F7C5C" w:rsidRPr="00946A3D" w:rsidRDefault="006F7C5C" w:rsidP="006F7C5C">
      <w:pPr>
        <w:spacing w:line="260" w:lineRule="exact"/>
        <w:jc w:val="both"/>
        <w:rPr>
          <w:rFonts w:ascii="Instrument Sans" w:hAnsi="Instrument Sans" w:cs="Tahoma"/>
          <w:color w:val="2B4155"/>
          <w:sz w:val="16"/>
          <w:szCs w:val="16"/>
        </w:rPr>
      </w:pPr>
    </w:p>
    <w:p w14:paraId="475C2C38"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b/>
          <w:color w:val="2B4155"/>
          <w:sz w:val="16"/>
          <w:szCs w:val="16"/>
        </w:rPr>
        <w:t>Opdrachtgever:</w:t>
      </w:r>
    </w:p>
    <w:p w14:paraId="36193BFC" w14:textId="2C75A803" w:rsidR="006F7C5C" w:rsidRPr="00946A3D" w:rsidRDefault="00DD0973" w:rsidP="006F7C5C">
      <w:pPr>
        <w:spacing w:line="260" w:lineRule="exact"/>
        <w:jc w:val="both"/>
        <w:rPr>
          <w:rFonts w:ascii="Instrument Sans" w:hAnsi="Instrument Sans" w:cs="Tahoma"/>
          <w:color w:val="2B4155"/>
          <w:sz w:val="16"/>
          <w:szCs w:val="16"/>
        </w:rPr>
      </w:pPr>
      <w:r>
        <w:rPr>
          <w:rFonts w:ascii="Instrument Sans" w:hAnsi="Instrument Sans" w:cs="Tahoma"/>
          <w:color w:val="2B4155"/>
          <w:sz w:val="16"/>
          <w:szCs w:val="16"/>
        </w:rPr>
        <w:t>Stichting Floreer</w:t>
      </w:r>
    </w:p>
    <w:p w14:paraId="011EF71C" w14:textId="77777777" w:rsidR="006F7C5C" w:rsidRPr="00946A3D" w:rsidRDefault="006F7C5C" w:rsidP="006F7C5C">
      <w:pPr>
        <w:spacing w:line="260" w:lineRule="exact"/>
        <w:jc w:val="both"/>
        <w:rPr>
          <w:rFonts w:ascii="Instrument Sans" w:hAnsi="Instrument Sans" w:cs="Tahoma"/>
          <w:color w:val="2B4155"/>
          <w:sz w:val="16"/>
          <w:szCs w:val="16"/>
        </w:rPr>
      </w:pPr>
    </w:p>
    <w:p w14:paraId="1BFAA85E"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b/>
          <w:color w:val="2B4155"/>
          <w:sz w:val="16"/>
          <w:szCs w:val="16"/>
        </w:rPr>
        <w:t>Opdrachtnemer:</w:t>
      </w:r>
    </w:p>
    <w:p w14:paraId="7A19E4A7"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De inschrijver die voldoet aan alle eisen en voorwaarden en conform de in de Aanbestedingsleidraad opgestelde (sub)gunningscriteria inschrijving met de “beste prijs-kwaliteitverhouding” heeft ingediend op de aanbesteding van Opdrachtgever en met wie de Overeenkomst is gesloten.</w:t>
      </w:r>
    </w:p>
    <w:p w14:paraId="4E65E373" w14:textId="77777777" w:rsidR="006F7C5C" w:rsidRPr="00946A3D" w:rsidRDefault="006F7C5C" w:rsidP="006F7C5C">
      <w:pPr>
        <w:spacing w:line="260" w:lineRule="exact"/>
        <w:jc w:val="both"/>
        <w:rPr>
          <w:rFonts w:ascii="Instrument Sans" w:hAnsi="Instrument Sans" w:cs="Tahoma"/>
          <w:b/>
          <w:color w:val="2B4155"/>
          <w:sz w:val="16"/>
          <w:szCs w:val="16"/>
        </w:rPr>
      </w:pPr>
    </w:p>
    <w:p w14:paraId="35D38FEA" w14:textId="77777777" w:rsidR="006F7C5C" w:rsidRPr="00946A3D" w:rsidRDefault="006F7C5C" w:rsidP="006F7C5C">
      <w:pPr>
        <w:spacing w:line="260" w:lineRule="exact"/>
        <w:jc w:val="both"/>
        <w:rPr>
          <w:rFonts w:ascii="Instrument Sans" w:hAnsi="Instrument Sans" w:cs="Tahoma"/>
          <w:b/>
          <w:color w:val="2B4155"/>
          <w:sz w:val="16"/>
          <w:szCs w:val="16"/>
        </w:rPr>
      </w:pPr>
      <w:r w:rsidRPr="00946A3D">
        <w:rPr>
          <w:rFonts w:ascii="Instrument Sans" w:hAnsi="Instrument Sans" w:cs="Tahoma"/>
          <w:b/>
          <w:color w:val="2B4155"/>
          <w:sz w:val="16"/>
          <w:szCs w:val="16"/>
        </w:rPr>
        <w:t xml:space="preserve">Overeenkomst: </w:t>
      </w:r>
    </w:p>
    <w:p w14:paraId="1044D562"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Deze overeenkomst tussen Opdrachtgever en Opdrachtnemer betreffende het onderwerp van de Opdracht.</w:t>
      </w:r>
    </w:p>
    <w:p w14:paraId="3BBACE1E" w14:textId="77777777" w:rsidR="006F7C5C" w:rsidRPr="00946A3D" w:rsidRDefault="006F7C5C" w:rsidP="006F7C5C">
      <w:pPr>
        <w:spacing w:line="260" w:lineRule="exact"/>
        <w:jc w:val="both"/>
        <w:rPr>
          <w:rFonts w:ascii="Instrument Sans" w:hAnsi="Instrument Sans" w:cs="Tahoma"/>
          <w:color w:val="2B4155"/>
          <w:sz w:val="16"/>
          <w:szCs w:val="16"/>
        </w:rPr>
      </w:pPr>
    </w:p>
    <w:p w14:paraId="0882339D"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b/>
          <w:color w:val="2B4155"/>
          <w:sz w:val="16"/>
          <w:szCs w:val="16"/>
        </w:rPr>
        <w:t>Programma van eisen</w:t>
      </w:r>
      <w:r w:rsidRPr="00946A3D">
        <w:rPr>
          <w:rFonts w:ascii="Instrument Sans" w:hAnsi="Instrument Sans" w:cs="Tahoma"/>
          <w:color w:val="2B4155"/>
          <w:sz w:val="16"/>
          <w:szCs w:val="16"/>
        </w:rPr>
        <w:t>:</w:t>
      </w:r>
    </w:p>
    <w:p w14:paraId="0602B1EE" w14:textId="77777777" w:rsidR="006F7C5C" w:rsidRPr="00946A3D" w:rsidRDefault="006F7C5C" w:rsidP="006F7C5C">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Bijlage 1 van de Aanbestedingsleidraad waarin de eisen en voorwaarden staan omschreven waaraan Opdrachtnemer voor, tijdens en na uitvoering van de Opdracht moet voldoen.</w:t>
      </w:r>
    </w:p>
    <w:p w14:paraId="71AAB9F6" w14:textId="77777777" w:rsidR="006F7C5C" w:rsidRPr="00946A3D" w:rsidRDefault="006F7C5C" w:rsidP="006F7C5C">
      <w:pPr>
        <w:spacing w:line="260" w:lineRule="exact"/>
        <w:jc w:val="both"/>
        <w:rPr>
          <w:rFonts w:ascii="Instrument Sans" w:hAnsi="Instrument Sans" w:cs="Tahoma"/>
          <w:color w:val="2B4155"/>
          <w:sz w:val="16"/>
          <w:szCs w:val="16"/>
        </w:rPr>
      </w:pPr>
    </w:p>
    <w:p w14:paraId="78449561" w14:textId="77777777" w:rsidR="008F2562" w:rsidRPr="00946A3D" w:rsidRDefault="008F2562" w:rsidP="006F7C5C">
      <w:pPr>
        <w:spacing w:line="260" w:lineRule="exact"/>
        <w:jc w:val="both"/>
        <w:rPr>
          <w:rFonts w:ascii="Instrument Sans" w:hAnsi="Instrument Sans" w:cs="Tahoma"/>
          <w:color w:val="2B4155"/>
          <w:sz w:val="16"/>
          <w:szCs w:val="16"/>
        </w:rPr>
      </w:pPr>
    </w:p>
    <w:p w14:paraId="4434CA80" w14:textId="00CE04C3" w:rsidR="00CD7DF6" w:rsidRPr="00946A3D" w:rsidRDefault="009C01D0"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INHOUD VAN DE OVEREENKOMST</w:t>
      </w:r>
    </w:p>
    <w:p w14:paraId="35B892B5" w14:textId="6234946B" w:rsidR="00EF2E9E" w:rsidRPr="00946A3D" w:rsidRDefault="00EF2E9E" w:rsidP="007E0C1A">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De Overeenkomst heeft betrekking op de in de Aanbestedingsleidraad inclusief Nota‘s van Inlichtingen omschreven Opdracht. Opdrachtnemer is verplicht de Opdracht uit te voeren geheel overeenkomstig het bepaalde in de hierna onder artikel </w:t>
      </w:r>
      <w:r w:rsidR="000906C9" w:rsidRPr="00946A3D">
        <w:rPr>
          <w:rFonts w:ascii="Instrument Sans" w:hAnsi="Instrument Sans"/>
          <w:color w:val="2B4155"/>
          <w:sz w:val="16"/>
          <w:szCs w:val="16"/>
        </w:rPr>
        <w:fldChar w:fldCharType="begin"/>
      </w:r>
      <w:r w:rsidR="000906C9" w:rsidRPr="00946A3D">
        <w:rPr>
          <w:rFonts w:ascii="Instrument Sans" w:hAnsi="Instrument Sans"/>
          <w:color w:val="2B4155"/>
          <w:sz w:val="16"/>
          <w:szCs w:val="16"/>
        </w:rPr>
        <w:instrText xml:space="preserve"> REF _Ref152934892 \r \h </w:instrText>
      </w:r>
      <w:r w:rsidR="006140CA" w:rsidRPr="00946A3D">
        <w:rPr>
          <w:rFonts w:ascii="Instrument Sans" w:hAnsi="Instrument Sans"/>
          <w:color w:val="2B4155"/>
          <w:sz w:val="16"/>
          <w:szCs w:val="16"/>
        </w:rPr>
        <w:instrText xml:space="preserve"> \* MERGEFORMAT </w:instrText>
      </w:r>
      <w:r w:rsidR="000906C9" w:rsidRPr="00946A3D">
        <w:rPr>
          <w:rFonts w:ascii="Instrument Sans" w:hAnsi="Instrument Sans"/>
          <w:color w:val="2B4155"/>
          <w:sz w:val="16"/>
          <w:szCs w:val="16"/>
        </w:rPr>
      </w:r>
      <w:r w:rsidR="000906C9" w:rsidRPr="00946A3D">
        <w:rPr>
          <w:rFonts w:ascii="Instrument Sans" w:hAnsi="Instrument Sans"/>
          <w:color w:val="2B4155"/>
          <w:sz w:val="16"/>
          <w:szCs w:val="16"/>
        </w:rPr>
        <w:fldChar w:fldCharType="separate"/>
      </w:r>
      <w:r w:rsidR="000906C9" w:rsidRPr="00946A3D">
        <w:rPr>
          <w:rFonts w:ascii="Instrument Sans" w:hAnsi="Instrument Sans"/>
          <w:color w:val="2B4155"/>
          <w:sz w:val="16"/>
          <w:szCs w:val="16"/>
        </w:rPr>
        <w:t>2.2</w:t>
      </w:r>
      <w:r w:rsidR="000906C9"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genoemde contractdocumenten.</w:t>
      </w:r>
    </w:p>
    <w:p w14:paraId="04E0FC2E" w14:textId="77777777" w:rsidR="00EF2E9E" w:rsidRPr="00946A3D" w:rsidRDefault="00EF2E9E" w:rsidP="00AB59C1">
      <w:pPr>
        <w:pStyle w:val="Kop2"/>
        <w:spacing w:line="260" w:lineRule="exact"/>
        <w:ind w:left="550" w:hanging="550"/>
        <w:jc w:val="both"/>
        <w:rPr>
          <w:rFonts w:ascii="Instrument Sans" w:hAnsi="Instrument Sans"/>
          <w:color w:val="2B4155"/>
          <w:sz w:val="16"/>
          <w:szCs w:val="16"/>
        </w:rPr>
      </w:pPr>
      <w:bookmarkStart w:id="8" w:name="_Ref152934892"/>
      <w:r w:rsidRPr="00946A3D">
        <w:rPr>
          <w:rFonts w:ascii="Instrument Sans" w:hAnsi="Instrument Sans"/>
          <w:color w:val="2B4155"/>
          <w:sz w:val="16"/>
          <w:szCs w:val="16"/>
        </w:rPr>
        <w:t>De volgende contractdocumenten zijn onverkort van toepassing op de Opdracht:</w:t>
      </w:r>
      <w:bookmarkEnd w:id="8"/>
      <w:r w:rsidRPr="00946A3D">
        <w:rPr>
          <w:rFonts w:ascii="Instrument Sans" w:hAnsi="Instrument Sans"/>
          <w:color w:val="2B4155"/>
          <w:sz w:val="16"/>
          <w:szCs w:val="16"/>
        </w:rPr>
        <w:t xml:space="preserve"> </w:t>
      </w:r>
    </w:p>
    <w:p w14:paraId="4B54A40B" w14:textId="21546D14" w:rsidR="00EF2E9E" w:rsidRPr="00FD64FE" w:rsidRDefault="00EF2E9E" w:rsidP="00FD64FE">
      <w:pPr>
        <w:pStyle w:val="Kop2"/>
        <w:numPr>
          <w:ilvl w:val="0"/>
          <w:numId w:val="39"/>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Overeenkomst;</w:t>
      </w:r>
    </w:p>
    <w:p w14:paraId="09260980" w14:textId="77777777" w:rsidR="00EF2E9E" w:rsidRPr="00946A3D" w:rsidRDefault="00EF2E9E" w:rsidP="006E19CB">
      <w:pPr>
        <w:pStyle w:val="Kop2"/>
        <w:numPr>
          <w:ilvl w:val="0"/>
          <w:numId w:val="39"/>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 xml:space="preserve">Nota‘s van Inlichtingen (waarbij de laatste </w:t>
      </w:r>
      <w:proofErr w:type="spellStart"/>
      <w:r w:rsidRPr="00946A3D">
        <w:rPr>
          <w:rFonts w:ascii="Instrument Sans" w:hAnsi="Instrument Sans"/>
          <w:color w:val="2B4155"/>
          <w:sz w:val="16"/>
          <w:szCs w:val="16"/>
        </w:rPr>
        <w:t>NvI</w:t>
      </w:r>
      <w:proofErr w:type="spellEnd"/>
      <w:r w:rsidRPr="00946A3D">
        <w:rPr>
          <w:rFonts w:ascii="Instrument Sans" w:hAnsi="Instrument Sans"/>
          <w:color w:val="2B4155"/>
          <w:sz w:val="16"/>
          <w:szCs w:val="16"/>
        </w:rPr>
        <w:t xml:space="preserve"> als eerste prevaleert) (</w:t>
      </w:r>
      <w:r w:rsidRPr="00946A3D">
        <w:rPr>
          <w:rFonts w:ascii="Instrument Sans" w:hAnsi="Instrument Sans"/>
          <w:b/>
          <w:color w:val="2B4155"/>
          <w:sz w:val="16"/>
          <w:szCs w:val="16"/>
        </w:rPr>
        <w:t>Bijlage 2</w:t>
      </w:r>
      <w:r w:rsidRPr="00946A3D">
        <w:rPr>
          <w:rFonts w:ascii="Instrument Sans" w:hAnsi="Instrument Sans"/>
          <w:color w:val="2B4155"/>
          <w:sz w:val="16"/>
          <w:szCs w:val="16"/>
        </w:rPr>
        <w:t>);</w:t>
      </w:r>
    </w:p>
    <w:p w14:paraId="13471C44" w14:textId="77777777" w:rsidR="00EF2E9E" w:rsidRPr="00946A3D" w:rsidRDefault="00EF2E9E" w:rsidP="006E19CB">
      <w:pPr>
        <w:pStyle w:val="Kop2"/>
        <w:numPr>
          <w:ilvl w:val="0"/>
          <w:numId w:val="39"/>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Aanbestedingsleidraad (</w:t>
      </w:r>
      <w:r w:rsidRPr="00946A3D">
        <w:rPr>
          <w:rFonts w:ascii="Instrument Sans" w:hAnsi="Instrument Sans"/>
          <w:b/>
          <w:color w:val="2B4155"/>
          <w:sz w:val="16"/>
          <w:szCs w:val="16"/>
        </w:rPr>
        <w:t>Bijlage 3</w:t>
      </w:r>
      <w:r w:rsidRPr="00946A3D">
        <w:rPr>
          <w:rFonts w:ascii="Instrument Sans" w:hAnsi="Instrument Sans"/>
          <w:color w:val="2B4155"/>
          <w:sz w:val="16"/>
          <w:szCs w:val="16"/>
        </w:rPr>
        <w:t>);</w:t>
      </w:r>
    </w:p>
    <w:p w14:paraId="2A1408FD" w14:textId="2710E145" w:rsidR="00EF2E9E" w:rsidRPr="00946A3D" w:rsidRDefault="00EF2E9E" w:rsidP="006E19CB">
      <w:pPr>
        <w:pStyle w:val="Kop2"/>
        <w:numPr>
          <w:ilvl w:val="0"/>
          <w:numId w:val="39"/>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Algemene Inkoopvoorwaarden</w:t>
      </w:r>
      <w:r w:rsidR="000029CA">
        <w:rPr>
          <w:rFonts w:ascii="Instrument Sans" w:hAnsi="Instrument Sans"/>
          <w:color w:val="2B4155"/>
          <w:sz w:val="16"/>
          <w:szCs w:val="16"/>
        </w:rPr>
        <w:t xml:space="preserve"> Opdrachtgever</w:t>
      </w:r>
      <w:r w:rsidRPr="00946A3D">
        <w:rPr>
          <w:rFonts w:ascii="Instrument Sans" w:hAnsi="Instrument Sans"/>
          <w:color w:val="2B4155"/>
          <w:sz w:val="16"/>
          <w:szCs w:val="16"/>
        </w:rPr>
        <w:t xml:space="preserve"> (</w:t>
      </w:r>
      <w:r w:rsidRPr="00946A3D">
        <w:rPr>
          <w:rFonts w:ascii="Instrument Sans" w:hAnsi="Instrument Sans"/>
          <w:b/>
          <w:color w:val="2B4155"/>
          <w:sz w:val="16"/>
          <w:szCs w:val="16"/>
        </w:rPr>
        <w:t>Bijlage 4</w:t>
      </w:r>
      <w:r w:rsidRPr="00946A3D">
        <w:rPr>
          <w:rFonts w:ascii="Instrument Sans" w:hAnsi="Instrument Sans"/>
          <w:color w:val="2B4155"/>
          <w:sz w:val="16"/>
          <w:szCs w:val="16"/>
        </w:rPr>
        <w:t>);</w:t>
      </w:r>
    </w:p>
    <w:p w14:paraId="5DA992CC" w14:textId="107E0453" w:rsidR="00EF2E9E" w:rsidRPr="00946A3D" w:rsidRDefault="00EF2E9E" w:rsidP="006E19CB">
      <w:pPr>
        <w:pStyle w:val="Kop2"/>
        <w:numPr>
          <w:ilvl w:val="0"/>
          <w:numId w:val="39"/>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Inschrijving Opdrachtnemer</w:t>
      </w:r>
      <w:r w:rsidR="00FD64FE">
        <w:rPr>
          <w:rFonts w:ascii="Instrument Sans" w:hAnsi="Instrument Sans"/>
          <w:color w:val="2B4155"/>
          <w:sz w:val="16"/>
          <w:szCs w:val="16"/>
        </w:rPr>
        <w:t>, inclusief bijlagen</w:t>
      </w:r>
      <w:r w:rsidRPr="00946A3D">
        <w:rPr>
          <w:rFonts w:ascii="Instrument Sans" w:hAnsi="Instrument Sans"/>
          <w:color w:val="2B4155"/>
          <w:sz w:val="16"/>
          <w:szCs w:val="16"/>
        </w:rPr>
        <w:t xml:space="preserve"> (</w:t>
      </w:r>
      <w:r w:rsidRPr="00946A3D">
        <w:rPr>
          <w:rFonts w:ascii="Instrument Sans" w:hAnsi="Instrument Sans"/>
          <w:b/>
          <w:color w:val="2B4155"/>
          <w:sz w:val="16"/>
          <w:szCs w:val="16"/>
        </w:rPr>
        <w:t>Bijlage 5</w:t>
      </w:r>
      <w:r w:rsidRPr="00946A3D">
        <w:rPr>
          <w:rFonts w:ascii="Instrument Sans" w:hAnsi="Instrument Sans"/>
          <w:color w:val="2B4155"/>
          <w:sz w:val="16"/>
          <w:szCs w:val="16"/>
        </w:rPr>
        <w:t>).</w:t>
      </w:r>
    </w:p>
    <w:p w14:paraId="4D71817D" w14:textId="77777777" w:rsidR="00EF2E9E" w:rsidRPr="00946A3D" w:rsidRDefault="00EF2E9E" w:rsidP="00AB59C1">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In geval van tegenstrijdigheid tussen de in artikel 2.2 genoemde contractdocumenten, geldt dat document als genoemd onder I prevaleert boven II, II boven III en zo verder.</w:t>
      </w:r>
    </w:p>
    <w:p w14:paraId="16816909" w14:textId="4D789F32" w:rsidR="00EF2E9E" w:rsidRPr="00946A3D" w:rsidRDefault="00EF2E9E" w:rsidP="00AB59C1">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De in artikel </w:t>
      </w:r>
      <w:r w:rsidR="000906C9" w:rsidRPr="00946A3D">
        <w:rPr>
          <w:rFonts w:ascii="Instrument Sans" w:hAnsi="Instrument Sans"/>
          <w:color w:val="2B4155"/>
          <w:sz w:val="16"/>
          <w:szCs w:val="16"/>
        </w:rPr>
        <w:fldChar w:fldCharType="begin"/>
      </w:r>
      <w:r w:rsidR="000906C9" w:rsidRPr="00946A3D">
        <w:rPr>
          <w:rFonts w:ascii="Instrument Sans" w:hAnsi="Instrument Sans"/>
          <w:color w:val="2B4155"/>
          <w:sz w:val="16"/>
          <w:szCs w:val="16"/>
        </w:rPr>
        <w:instrText xml:space="preserve"> REF _Ref152934892 \r \h </w:instrText>
      </w:r>
      <w:r w:rsidR="006140CA" w:rsidRPr="00946A3D">
        <w:rPr>
          <w:rFonts w:ascii="Instrument Sans" w:hAnsi="Instrument Sans"/>
          <w:color w:val="2B4155"/>
          <w:sz w:val="16"/>
          <w:szCs w:val="16"/>
        </w:rPr>
        <w:instrText xml:space="preserve"> \* MERGEFORMAT </w:instrText>
      </w:r>
      <w:r w:rsidR="000906C9" w:rsidRPr="00946A3D">
        <w:rPr>
          <w:rFonts w:ascii="Instrument Sans" w:hAnsi="Instrument Sans"/>
          <w:color w:val="2B4155"/>
          <w:sz w:val="16"/>
          <w:szCs w:val="16"/>
        </w:rPr>
      </w:r>
      <w:r w:rsidR="000906C9" w:rsidRPr="00946A3D">
        <w:rPr>
          <w:rFonts w:ascii="Instrument Sans" w:hAnsi="Instrument Sans"/>
          <w:color w:val="2B4155"/>
          <w:sz w:val="16"/>
          <w:szCs w:val="16"/>
        </w:rPr>
        <w:fldChar w:fldCharType="separate"/>
      </w:r>
      <w:r w:rsidR="000906C9" w:rsidRPr="00946A3D">
        <w:rPr>
          <w:rFonts w:ascii="Instrument Sans" w:hAnsi="Instrument Sans"/>
          <w:color w:val="2B4155"/>
          <w:sz w:val="16"/>
          <w:szCs w:val="16"/>
        </w:rPr>
        <w:t>2.2</w:t>
      </w:r>
      <w:r w:rsidR="000906C9"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onder </w:t>
      </w:r>
      <w:bookmarkStart w:id="9" w:name="_Hlk530121999"/>
      <w:r w:rsidRPr="00946A3D">
        <w:rPr>
          <w:rFonts w:ascii="Instrument Sans" w:hAnsi="Instrument Sans"/>
          <w:color w:val="2B4155"/>
          <w:sz w:val="16"/>
          <w:szCs w:val="16"/>
        </w:rPr>
        <w:t>I</w:t>
      </w:r>
      <w:bookmarkEnd w:id="9"/>
      <w:r w:rsidRPr="00946A3D">
        <w:rPr>
          <w:rFonts w:ascii="Instrument Sans" w:hAnsi="Instrument Sans"/>
          <w:color w:val="2B4155"/>
          <w:sz w:val="16"/>
          <w:szCs w:val="16"/>
        </w:rPr>
        <w:t xml:space="preserve">I t/m V genoemde contractdocumenten zijn als bijlagen aan deze Overeenkomst gehecht en maken daarvan onlosmakelijk en integraal onderdeel uit. </w:t>
      </w:r>
    </w:p>
    <w:p w14:paraId="7DA742D3" w14:textId="77777777" w:rsidR="00EF2E9E" w:rsidRPr="00946A3D" w:rsidRDefault="00EF2E9E" w:rsidP="00AB59C1">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Algemene voorwaarden van Opdrachtnemer zijn niet van toepassing op deze Overeenkomst en worden derhalve nadrukkelijk van de hand gewezen.  </w:t>
      </w:r>
    </w:p>
    <w:p w14:paraId="21081E61" w14:textId="77777777" w:rsidR="00F54E6E" w:rsidRPr="00946A3D" w:rsidRDefault="00F54E6E">
      <w:pPr>
        <w:widowControl/>
        <w:overflowPunct/>
        <w:autoSpaceDE/>
        <w:autoSpaceDN/>
        <w:adjustRightInd/>
        <w:spacing w:after="200" w:line="276" w:lineRule="auto"/>
        <w:textAlignment w:val="auto"/>
        <w:rPr>
          <w:rFonts w:ascii="Instrument Sans" w:hAnsi="Instrument Sans"/>
          <w:color w:val="2B4155"/>
          <w:spacing w:val="-4"/>
          <w:sz w:val="16"/>
          <w:szCs w:val="16"/>
          <w:lang w:eastAsia="nl-NL"/>
        </w:rPr>
      </w:pPr>
      <w:r w:rsidRPr="00946A3D">
        <w:rPr>
          <w:rFonts w:ascii="Instrument Sans" w:hAnsi="Instrument Sans"/>
          <w:color w:val="2B4155"/>
          <w:sz w:val="16"/>
          <w:szCs w:val="16"/>
        </w:rPr>
        <w:br w:type="page"/>
      </w:r>
    </w:p>
    <w:p w14:paraId="14BBA093" w14:textId="594CEE09" w:rsidR="00EF2E9E" w:rsidRDefault="00EF2E9E" w:rsidP="00AB59C1">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lastRenderedPageBreak/>
        <w:t>Partijen gaan ervan uit dat (de afspraken zoals overeengekomen in) deze Overeenkomst op grond van het aanbestedingsrecht is/zijn toegestaan. Indien en voor zover een (markt)partij desalniettemin - vanwege gestelde strijdigheid met het aanbestedingsrecht en/of de algemene beginselen van het aanbestedingsrecht - tegen Opdrachtgever een gerechtelijke procedure begint en in deze procedure de vorderingen van de (markt)partij, zoals bijvoorbeeld doch niet uitsluitend een verbod tot uitvoering van de overeenkomst en/of een vordering tot aanbesteding, worden toegewezen, heeft de Opdrachtgever het recht de Overeenkomst per direct te ontbinden zonder daartoe tegenover Opdrachtnemer op welke wijze dan ook schadeplichtig te zijn.</w:t>
      </w:r>
    </w:p>
    <w:p w14:paraId="766B4459" w14:textId="77777777" w:rsidR="00A20F9C" w:rsidRPr="00A20F9C" w:rsidRDefault="00A20F9C" w:rsidP="00A20F9C">
      <w:pPr>
        <w:rPr>
          <w:lang w:eastAsia="nl-NL"/>
        </w:rPr>
      </w:pPr>
    </w:p>
    <w:p w14:paraId="2E8CCBC2" w14:textId="77777777" w:rsidR="00AB59C1" w:rsidRPr="00946A3D" w:rsidRDefault="00AB59C1" w:rsidP="00AB59C1">
      <w:pPr>
        <w:rPr>
          <w:rFonts w:ascii="Instrument Sans" w:hAnsi="Instrument Sans"/>
          <w:color w:val="2B4155"/>
          <w:lang w:eastAsia="nl-NL"/>
        </w:rPr>
      </w:pPr>
    </w:p>
    <w:bookmarkEnd w:id="6"/>
    <w:bookmarkEnd w:id="7"/>
    <w:p w14:paraId="0E73761D" w14:textId="3EBF5A62" w:rsidR="00CD7DF6" w:rsidRPr="00946A3D" w:rsidRDefault="00CD7DF6"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 xml:space="preserve">DUUR </w:t>
      </w:r>
      <w:r w:rsidR="00E702DE" w:rsidRPr="00946A3D">
        <w:rPr>
          <w:rFonts w:ascii="Biennale" w:hAnsi="Biennale"/>
          <w:color w:val="2B4155"/>
          <w:sz w:val="24"/>
          <w:szCs w:val="24"/>
        </w:rPr>
        <w:t>EN EINDE OVEREENKOMST</w:t>
      </w:r>
    </w:p>
    <w:p w14:paraId="5F265EC5" w14:textId="105FF3FE" w:rsidR="006E19CB" w:rsidRPr="00FD64FE" w:rsidRDefault="006E19CB" w:rsidP="00FD64FE">
      <w:pPr>
        <w:pStyle w:val="Kop2"/>
        <w:spacing w:line="260" w:lineRule="exact"/>
        <w:ind w:left="550" w:hanging="550"/>
        <w:jc w:val="both"/>
        <w:rPr>
          <w:rFonts w:ascii="Instrument Sans" w:hAnsi="Instrument Sans"/>
          <w:color w:val="2B4155"/>
          <w:sz w:val="16"/>
          <w:szCs w:val="16"/>
        </w:rPr>
      </w:pPr>
      <w:bookmarkStart w:id="10" w:name="_Ref152934952"/>
      <w:r w:rsidRPr="00946A3D">
        <w:rPr>
          <w:rFonts w:ascii="Instrument Sans" w:hAnsi="Instrument Sans"/>
          <w:color w:val="2B4155"/>
          <w:sz w:val="16"/>
          <w:szCs w:val="16"/>
        </w:rPr>
        <w:t>De Overeenkomst wordt gesloten voor een initiële periode van</w:t>
      </w:r>
      <w:r w:rsidR="00FD64FE">
        <w:rPr>
          <w:rFonts w:ascii="Instrument Sans" w:hAnsi="Instrument Sans"/>
          <w:color w:val="2B4155"/>
          <w:sz w:val="16"/>
          <w:szCs w:val="16"/>
        </w:rPr>
        <w:t xml:space="preserve"> zesendertig</w:t>
      </w:r>
      <w:r w:rsidRPr="00946A3D">
        <w:rPr>
          <w:rFonts w:ascii="Instrument Sans" w:hAnsi="Instrument Sans"/>
          <w:color w:val="2B4155"/>
          <w:sz w:val="16"/>
          <w:szCs w:val="16"/>
        </w:rPr>
        <w:t xml:space="preserve"> (</w:t>
      </w:r>
      <w:r w:rsidR="00FD64FE">
        <w:rPr>
          <w:rFonts w:ascii="Instrument Sans" w:hAnsi="Instrument Sans"/>
          <w:color w:val="2B4155"/>
          <w:sz w:val="16"/>
          <w:szCs w:val="16"/>
        </w:rPr>
        <w:t>36</w:t>
      </w:r>
      <w:r w:rsidRPr="00946A3D">
        <w:rPr>
          <w:rFonts w:ascii="Instrument Sans" w:hAnsi="Instrument Sans"/>
          <w:color w:val="2B4155"/>
          <w:sz w:val="16"/>
          <w:szCs w:val="16"/>
        </w:rPr>
        <w:t xml:space="preserve">) maanden ingaande op </w:t>
      </w:r>
      <w:r w:rsidR="00FD64FE">
        <w:rPr>
          <w:rFonts w:ascii="Instrument Sans" w:hAnsi="Instrument Sans"/>
          <w:color w:val="2B4155"/>
          <w:sz w:val="16"/>
          <w:szCs w:val="16"/>
        </w:rPr>
        <w:t xml:space="preserve">1 </w:t>
      </w:r>
      <w:r w:rsidR="00B71078">
        <w:rPr>
          <w:rFonts w:ascii="Instrument Sans" w:hAnsi="Instrument Sans"/>
          <w:color w:val="2B4155"/>
          <w:sz w:val="16"/>
          <w:szCs w:val="16"/>
        </w:rPr>
        <w:t xml:space="preserve">februari </w:t>
      </w:r>
      <w:r w:rsidR="00FD64FE">
        <w:rPr>
          <w:rFonts w:ascii="Instrument Sans" w:hAnsi="Instrument Sans"/>
          <w:color w:val="2B4155"/>
          <w:sz w:val="16"/>
          <w:szCs w:val="16"/>
        </w:rPr>
        <w:t xml:space="preserve"> 2025</w:t>
      </w:r>
      <w:r w:rsidRPr="00946A3D">
        <w:rPr>
          <w:rFonts w:ascii="Instrument Sans" w:hAnsi="Instrument Sans"/>
          <w:color w:val="2B4155"/>
          <w:sz w:val="16"/>
          <w:szCs w:val="16"/>
        </w:rPr>
        <w:t xml:space="preserve"> en derhalve eindigend op</w:t>
      </w:r>
      <w:r w:rsidR="00FD64FE">
        <w:rPr>
          <w:rFonts w:ascii="Instrument Sans" w:hAnsi="Instrument Sans"/>
          <w:color w:val="2B4155"/>
          <w:sz w:val="16"/>
          <w:szCs w:val="16"/>
        </w:rPr>
        <w:t xml:space="preserve"> 31 </w:t>
      </w:r>
      <w:r w:rsidR="00B71078">
        <w:rPr>
          <w:rFonts w:ascii="Instrument Sans" w:hAnsi="Instrument Sans"/>
          <w:color w:val="2B4155"/>
          <w:sz w:val="16"/>
          <w:szCs w:val="16"/>
        </w:rPr>
        <w:t>januari</w:t>
      </w:r>
      <w:r w:rsidR="00FD64FE">
        <w:rPr>
          <w:rFonts w:ascii="Instrument Sans" w:hAnsi="Instrument Sans"/>
          <w:color w:val="2B4155"/>
          <w:sz w:val="16"/>
          <w:szCs w:val="16"/>
        </w:rPr>
        <w:t xml:space="preserve"> 202</w:t>
      </w:r>
      <w:r w:rsidR="00B71078">
        <w:rPr>
          <w:rFonts w:ascii="Instrument Sans" w:hAnsi="Instrument Sans"/>
          <w:color w:val="2B4155"/>
          <w:sz w:val="16"/>
          <w:szCs w:val="16"/>
        </w:rPr>
        <w:t>8</w:t>
      </w:r>
      <w:r w:rsidRPr="00FD64FE">
        <w:rPr>
          <w:rFonts w:ascii="Instrument Sans" w:hAnsi="Instrument Sans"/>
          <w:color w:val="2B4155"/>
          <w:sz w:val="16"/>
          <w:szCs w:val="16"/>
        </w:rPr>
        <w:t>.</w:t>
      </w:r>
      <w:bookmarkEnd w:id="10"/>
    </w:p>
    <w:p w14:paraId="5E0E8AA6" w14:textId="7E632191" w:rsidR="006E19CB" w:rsidRPr="00946A3D" w:rsidRDefault="006E19CB" w:rsidP="00950C16">
      <w:pPr>
        <w:pStyle w:val="Kop2"/>
        <w:spacing w:line="260" w:lineRule="exact"/>
        <w:ind w:left="550" w:hanging="550"/>
        <w:jc w:val="both"/>
        <w:rPr>
          <w:rFonts w:ascii="Instrument Sans" w:hAnsi="Instrument Sans"/>
          <w:color w:val="2B4155"/>
          <w:sz w:val="16"/>
          <w:szCs w:val="16"/>
        </w:rPr>
      </w:pPr>
      <w:bookmarkStart w:id="11" w:name="_Ref152934926"/>
      <w:r w:rsidRPr="00946A3D">
        <w:rPr>
          <w:rFonts w:ascii="Instrument Sans" w:hAnsi="Instrument Sans"/>
          <w:color w:val="2B4155"/>
          <w:sz w:val="16"/>
          <w:szCs w:val="16"/>
        </w:rPr>
        <w:t xml:space="preserve">De Overeenkomst kan door Opdrachtgever maximaal </w:t>
      </w:r>
      <w:r w:rsidR="00FD64FE">
        <w:rPr>
          <w:rFonts w:ascii="Instrument Sans" w:hAnsi="Instrument Sans"/>
          <w:color w:val="2B4155"/>
          <w:sz w:val="16"/>
          <w:szCs w:val="16"/>
        </w:rPr>
        <w:t>drie</w:t>
      </w:r>
      <w:r w:rsidRPr="00946A3D">
        <w:rPr>
          <w:rFonts w:ascii="Instrument Sans" w:hAnsi="Instrument Sans"/>
          <w:color w:val="2B4155"/>
          <w:sz w:val="16"/>
          <w:szCs w:val="16"/>
        </w:rPr>
        <w:t>maal met twaalf (12) maanden worden verlengd, derhalve tot en met</w:t>
      </w:r>
      <w:r w:rsidR="00FD64FE">
        <w:rPr>
          <w:rFonts w:ascii="Instrument Sans" w:hAnsi="Instrument Sans"/>
          <w:color w:val="2B4155"/>
          <w:sz w:val="16"/>
          <w:szCs w:val="16"/>
        </w:rPr>
        <w:t xml:space="preserve"> 31 </w:t>
      </w:r>
      <w:r w:rsidR="00B71078">
        <w:rPr>
          <w:rFonts w:ascii="Instrument Sans" w:hAnsi="Instrument Sans"/>
          <w:color w:val="2B4155"/>
          <w:sz w:val="16"/>
          <w:szCs w:val="16"/>
        </w:rPr>
        <w:t>januari</w:t>
      </w:r>
      <w:r w:rsidR="00FD64FE">
        <w:rPr>
          <w:rFonts w:ascii="Instrument Sans" w:hAnsi="Instrument Sans"/>
          <w:color w:val="2B4155"/>
          <w:sz w:val="16"/>
          <w:szCs w:val="16"/>
        </w:rPr>
        <w:t xml:space="preserve"> 2031</w:t>
      </w:r>
      <w:r w:rsidRPr="00946A3D">
        <w:rPr>
          <w:rFonts w:ascii="Instrument Sans" w:hAnsi="Instrument Sans"/>
          <w:color w:val="2B4155"/>
          <w:sz w:val="16"/>
          <w:szCs w:val="16"/>
        </w:rPr>
        <w:t>. Per laatstgenoemde datum is deze Overeenkomst zonder schriftelijke aankondiging van rechtswege geëindigd.</w:t>
      </w:r>
      <w:bookmarkEnd w:id="11"/>
      <w:r w:rsidRPr="00946A3D">
        <w:rPr>
          <w:rFonts w:ascii="Instrument Sans" w:hAnsi="Instrument Sans"/>
          <w:color w:val="2B4155"/>
          <w:sz w:val="16"/>
          <w:szCs w:val="16"/>
        </w:rPr>
        <w:t xml:space="preserve"> </w:t>
      </w:r>
    </w:p>
    <w:p w14:paraId="6EE9EF66" w14:textId="3AE7305A" w:rsidR="006E19CB" w:rsidRPr="00946A3D" w:rsidRDefault="006E19CB" w:rsidP="00950C16">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Opdrachtgever is verplicht uiterlijk drie (3) maanden voor het einde van de initiële afloopdatum van de Overeenkomst schriftelijk aan Opdrachtnemer kenbaar te maken als er geen gebruik wordt gemaakt van de optionele verlenging zoals bedoeld in artikel </w:t>
      </w:r>
      <w:r w:rsidR="000906C9" w:rsidRPr="00946A3D">
        <w:rPr>
          <w:rFonts w:ascii="Instrument Sans" w:hAnsi="Instrument Sans"/>
          <w:color w:val="2B4155"/>
          <w:sz w:val="16"/>
          <w:szCs w:val="16"/>
        </w:rPr>
        <w:fldChar w:fldCharType="begin"/>
      </w:r>
      <w:r w:rsidR="000906C9" w:rsidRPr="00946A3D">
        <w:rPr>
          <w:rFonts w:ascii="Instrument Sans" w:hAnsi="Instrument Sans"/>
          <w:color w:val="2B4155"/>
          <w:sz w:val="16"/>
          <w:szCs w:val="16"/>
        </w:rPr>
        <w:instrText xml:space="preserve"> REF _Ref152934926 \r \h </w:instrText>
      </w:r>
      <w:r w:rsidR="006140CA" w:rsidRPr="00946A3D">
        <w:rPr>
          <w:rFonts w:ascii="Instrument Sans" w:hAnsi="Instrument Sans"/>
          <w:color w:val="2B4155"/>
          <w:sz w:val="16"/>
          <w:szCs w:val="16"/>
        </w:rPr>
        <w:instrText xml:space="preserve"> \* MERGEFORMAT </w:instrText>
      </w:r>
      <w:r w:rsidR="000906C9" w:rsidRPr="00946A3D">
        <w:rPr>
          <w:rFonts w:ascii="Instrument Sans" w:hAnsi="Instrument Sans"/>
          <w:color w:val="2B4155"/>
          <w:sz w:val="16"/>
          <w:szCs w:val="16"/>
        </w:rPr>
      </w:r>
      <w:r w:rsidR="000906C9" w:rsidRPr="00946A3D">
        <w:rPr>
          <w:rFonts w:ascii="Instrument Sans" w:hAnsi="Instrument Sans"/>
          <w:color w:val="2B4155"/>
          <w:sz w:val="16"/>
          <w:szCs w:val="16"/>
        </w:rPr>
        <w:fldChar w:fldCharType="separate"/>
      </w:r>
      <w:r w:rsidR="000906C9" w:rsidRPr="00946A3D">
        <w:rPr>
          <w:rFonts w:ascii="Instrument Sans" w:hAnsi="Instrument Sans"/>
          <w:color w:val="2B4155"/>
          <w:sz w:val="16"/>
          <w:szCs w:val="16"/>
        </w:rPr>
        <w:t>3.2</w:t>
      </w:r>
      <w:r w:rsidR="000906C9"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Indien Opdrachtnemer geen of niet tijdig ter zake schriftelijk bericht ontvangt van Opdrachtgever, wordt de Overeenkomst automatisch en stilzwijgend met twaalf (12) maanden verlengd met inachtneming van het bepaalde in artikel </w:t>
      </w:r>
      <w:r w:rsidR="000906C9" w:rsidRPr="00946A3D">
        <w:rPr>
          <w:rFonts w:ascii="Instrument Sans" w:hAnsi="Instrument Sans"/>
          <w:color w:val="2B4155"/>
          <w:sz w:val="16"/>
          <w:szCs w:val="16"/>
        </w:rPr>
        <w:fldChar w:fldCharType="begin"/>
      </w:r>
      <w:r w:rsidR="000906C9" w:rsidRPr="00946A3D">
        <w:rPr>
          <w:rFonts w:ascii="Instrument Sans" w:hAnsi="Instrument Sans"/>
          <w:color w:val="2B4155"/>
          <w:sz w:val="16"/>
          <w:szCs w:val="16"/>
        </w:rPr>
        <w:instrText xml:space="preserve"> REF _Ref152934926 \r \h </w:instrText>
      </w:r>
      <w:r w:rsidR="006140CA" w:rsidRPr="00946A3D">
        <w:rPr>
          <w:rFonts w:ascii="Instrument Sans" w:hAnsi="Instrument Sans"/>
          <w:color w:val="2B4155"/>
          <w:sz w:val="16"/>
          <w:szCs w:val="16"/>
        </w:rPr>
        <w:instrText xml:space="preserve"> \* MERGEFORMAT </w:instrText>
      </w:r>
      <w:r w:rsidR="000906C9" w:rsidRPr="00946A3D">
        <w:rPr>
          <w:rFonts w:ascii="Instrument Sans" w:hAnsi="Instrument Sans"/>
          <w:color w:val="2B4155"/>
          <w:sz w:val="16"/>
          <w:szCs w:val="16"/>
        </w:rPr>
      </w:r>
      <w:r w:rsidR="000906C9" w:rsidRPr="00946A3D">
        <w:rPr>
          <w:rFonts w:ascii="Instrument Sans" w:hAnsi="Instrument Sans"/>
          <w:color w:val="2B4155"/>
          <w:sz w:val="16"/>
          <w:szCs w:val="16"/>
        </w:rPr>
        <w:fldChar w:fldCharType="separate"/>
      </w:r>
      <w:r w:rsidR="000906C9" w:rsidRPr="00946A3D">
        <w:rPr>
          <w:rFonts w:ascii="Instrument Sans" w:hAnsi="Instrument Sans"/>
          <w:color w:val="2B4155"/>
          <w:sz w:val="16"/>
          <w:szCs w:val="16"/>
        </w:rPr>
        <w:t>3.2</w:t>
      </w:r>
      <w:r w:rsidR="000906C9" w:rsidRPr="00946A3D">
        <w:rPr>
          <w:rFonts w:ascii="Instrument Sans" w:hAnsi="Instrument Sans"/>
          <w:color w:val="2B4155"/>
          <w:sz w:val="16"/>
          <w:szCs w:val="16"/>
        </w:rPr>
        <w:fldChar w:fldCharType="end"/>
      </w:r>
      <w:r w:rsidRPr="00946A3D">
        <w:rPr>
          <w:rFonts w:ascii="Instrument Sans" w:hAnsi="Instrument Sans"/>
          <w:color w:val="2B4155"/>
          <w:sz w:val="16"/>
          <w:szCs w:val="16"/>
        </w:rPr>
        <w:t>. Opdrachtnemer is gehouden om een eventuele verlenging te accepteren.</w:t>
      </w:r>
    </w:p>
    <w:p w14:paraId="1F9207E1" w14:textId="6C9C8938" w:rsidR="006E19CB" w:rsidRPr="00946A3D" w:rsidRDefault="006E19CB" w:rsidP="00950C16">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Onverminderd hetgeen is bepaald in de </w:t>
      </w:r>
      <w:r w:rsidRPr="00B71078">
        <w:rPr>
          <w:rFonts w:ascii="Instrument Sans" w:hAnsi="Instrument Sans"/>
          <w:color w:val="2B4155"/>
          <w:sz w:val="16"/>
          <w:szCs w:val="16"/>
        </w:rPr>
        <w:t>artikelen 7, 8.3, 10 en 11.4</w:t>
      </w:r>
      <w:r w:rsidRPr="00946A3D">
        <w:rPr>
          <w:rFonts w:ascii="Instrument Sans" w:hAnsi="Instrument Sans"/>
          <w:color w:val="2B4155"/>
          <w:sz w:val="16"/>
          <w:szCs w:val="16"/>
        </w:rPr>
        <w:t xml:space="preserve"> van de Overeenkomst hebben Partijen tijdens de initiële periode van </w:t>
      </w:r>
      <w:r w:rsidR="00FD64FE">
        <w:rPr>
          <w:rFonts w:ascii="Instrument Sans" w:hAnsi="Instrument Sans"/>
          <w:color w:val="2B4155"/>
          <w:sz w:val="16"/>
          <w:szCs w:val="16"/>
        </w:rPr>
        <w:t>zesendertig</w:t>
      </w:r>
      <w:r w:rsidRPr="00946A3D">
        <w:rPr>
          <w:rFonts w:ascii="Instrument Sans" w:hAnsi="Instrument Sans"/>
          <w:color w:val="2B4155"/>
          <w:sz w:val="16"/>
          <w:szCs w:val="16"/>
        </w:rPr>
        <w:t xml:space="preserve"> (</w:t>
      </w:r>
      <w:r w:rsidR="00FD64FE">
        <w:rPr>
          <w:rFonts w:ascii="Instrument Sans" w:hAnsi="Instrument Sans"/>
          <w:color w:val="2B4155"/>
          <w:sz w:val="16"/>
          <w:szCs w:val="16"/>
        </w:rPr>
        <w:t>36</w:t>
      </w:r>
      <w:r w:rsidRPr="00946A3D">
        <w:rPr>
          <w:rFonts w:ascii="Instrument Sans" w:hAnsi="Instrument Sans"/>
          <w:color w:val="2B4155"/>
          <w:sz w:val="16"/>
          <w:szCs w:val="16"/>
        </w:rPr>
        <w:t xml:space="preserve">) maanden als bedoeld in artikel </w:t>
      </w:r>
      <w:r w:rsidR="000906C9" w:rsidRPr="00946A3D">
        <w:rPr>
          <w:rFonts w:ascii="Instrument Sans" w:hAnsi="Instrument Sans"/>
          <w:color w:val="2B4155"/>
          <w:sz w:val="16"/>
          <w:szCs w:val="16"/>
        </w:rPr>
        <w:fldChar w:fldCharType="begin"/>
      </w:r>
      <w:r w:rsidR="000906C9" w:rsidRPr="00946A3D">
        <w:rPr>
          <w:rFonts w:ascii="Instrument Sans" w:hAnsi="Instrument Sans"/>
          <w:color w:val="2B4155"/>
          <w:sz w:val="16"/>
          <w:szCs w:val="16"/>
        </w:rPr>
        <w:instrText xml:space="preserve"> REF _Ref152934952 \r \h </w:instrText>
      </w:r>
      <w:r w:rsidR="006140CA" w:rsidRPr="00946A3D">
        <w:rPr>
          <w:rFonts w:ascii="Instrument Sans" w:hAnsi="Instrument Sans"/>
          <w:color w:val="2B4155"/>
          <w:sz w:val="16"/>
          <w:szCs w:val="16"/>
        </w:rPr>
        <w:instrText xml:space="preserve"> \* MERGEFORMAT </w:instrText>
      </w:r>
      <w:r w:rsidR="000906C9" w:rsidRPr="00946A3D">
        <w:rPr>
          <w:rFonts w:ascii="Instrument Sans" w:hAnsi="Instrument Sans"/>
          <w:color w:val="2B4155"/>
          <w:sz w:val="16"/>
          <w:szCs w:val="16"/>
        </w:rPr>
      </w:r>
      <w:r w:rsidR="000906C9" w:rsidRPr="00946A3D">
        <w:rPr>
          <w:rFonts w:ascii="Instrument Sans" w:hAnsi="Instrument Sans"/>
          <w:color w:val="2B4155"/>
          <w:sz w:val="16"/>
          <w:szCs w:val="16"/>
        </w:rPr>
        <w:fldChar w:fldCharType="separate"/>
      </w:r>
      <w:r w:rsidR="000906C9" w:rsidRPr="00946A3D">
        <w:rPr>
          <w:rFonts w:ascii="Instrument Sans" w:hAnsi="Instrument Sans"/>
          <w:color w:val="2B4155"/>
          <w:sz w:val="16"/>
          <w:szCs w:val="16"/>
        </w:rPr>
        <w:t>3.1</w:t>
      </w:r>
      <w:r w:rsidR="000906C9"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niet de mogelijkheid om de Overeenkomst tussentijds te beëindigen. </w:t>
      </w:r>
    </w:p>
    <w:p w14:paraId="7A37CA2A" w14:textId="77777777" w:rsidR="00CD7DF6" w:rsidRPr="00946A3D" w:rsidRDefault="00CD7DF6" w:rsidP="00730B1D">
      <w:pPr>
        <w:spacing w:line="260" w:lineRule="exact"/>
        <w:jc w:val="both"/>
        <w:rPr>
          <w:rFonts w:ascii="Instrument Sans" w:hAnsi="Instrument Sans" w:cs="Tahoma"/>
          <w:color w:val="2B4155"/>
          <w:sz w:val="16"/>
          <w:szCs w:val="16"/>
        </w:rPr>
      </w:pPr>
    </w:p>
    <w:p w14:paraId="49539722" w14:textId="77777777" w:rsidR="00CD7DF6" w:rsidRPr="00946A3D" w:rsidRDefault="00CD7DF6" w:rsidP="00730B1D">
      <w:pPr>
        <w:spacing w:line="260" w:lineRule="exact"/>
        <w:jc w:val="both"/>
        <w:rPr>
          <w:rFonts w:ascii="Instrument Sans" w:hAnsi="Instrument Sans" w:cs="Tahoma"/>
          <w:color w:val="2B4155"/>
          <w:sz w:val="16"/>
          <w:szCs w:val="16"/>
        </w:rPr>
      </w:pPr>
    </w:p>
    <w:p w14:paraId="26D9C028" w14:textId="264C0960" w:rsidR="00CD7DF6" w:rsidRPr="00946A3D" w:rsidRDefault="00CD7DF6" w:rsidP="00730B1D">
      <w:pPr>
        <w:pStyle w:val="Kop1"/>
        <w:spacing w:line="260" w:lineRule="exact"/>
        <w:jc w:val="both"/>
        <w:rPr>
          <w:rFonts w:ascii="Biennale" w:hAnsi="Biennale"/>
          <w:color w:val="2B4155"/>
          <w:sz w:val="24"/>
          <w:szCs w:val="24"/>
        </w:rPr>
      </w:pPr>
      <w:r w:rsidRPr="00946A3D">
        <w:rPr>
          <w:rFonts w:ascii="Instrument Sans" w:hAnsi="Instrument Sans"/>
          <w:color w:val="2B4155"/>
          <w:sz w:val="16"/>
          <w:szCs w:val="16"/>
        </w:rPr>
        <w:t xml:space="preserve"> </w:t>
      </w:r>
      <w:r w:rsidR="00BE782D" w:rsidRPr="00946A3D">
        <w:rPr>
          <w:rFonts w:ascii="Biennale" w:hAnsi="Biennale"/>
          <w:color w:val="2B4155"/>
          <w:sz w:val="24"/>
          <w:szCs w:val="24"/>
        </w:rPr>
        <w:t>TARIEVEN, FACTURERING EN BETALING</w:t>
      </w:r>
    </w:p>
    <w:p w14:paraId="7A43B64C" w14:textId="6B2C7083" w:rsidR="00950C16" w:rsidRPr="00E074A9" w:rsidRDefault="00BE782D" w:rsidP="00950C16">
      <w:pPr>
        <w:pStyle w:val="Kop2"/>
        <w:spacing w:line="260" w:lineRule="exact"/>
        <w:ind w:left="550" w:hanging="550"/>
        <w:jc w:val="both"/>
        <w:rPr>
          <w:rFonts w:ascii="Instrument Sans" w:hAnsi="Instrument Sans"/>
          <w:i/>
          <w:iCs/>
          <w:color w:val="2B4155"/>
          <w:sz w:val="16"/>
          <w:szCs w:val="16"/>
        </w:rPr>
      </w:pPr>
      <w:r w:rsidRPr="00946A3D">
        <w:rPr>
          <w:rFonts w:ascii="Instrument Sans" w:hAnsi="Instrument Sans"/>
          <w:color w:val="2B4155"/>
          <w:sz w:val="16"/>
          <w:szCs w:val="16"/>
        </w:rPr>
        <w:t xml:space="preserve">De door Opdrachtnemer uit te voeren leveringen van Diensten en/of Zaken in het kader van de Opdracht worden vergoed op basis van de prijzen en </w:t>
      </w:r>
      <w:r w:rsidR="00D85866">
        <w:rPr>
          <w:rFonts w:ascii="Instrument Sans" w:hAnsi="Instrument Sans"/>
          <w:color w:val="2B4155"/>
          <w:sz w:val="16"/>
          <w:szCs w:val="16"/>
        </w:rPr>
        <w:t>premies</w:t>
      </w:r>
      <w:r w:rsidRPr="00946A3D">
        <w:rPr>
          <w:rFonts w:ascii="Instrument Sans" w:hAnsi="Instrument Sans"/>
          <w:color w:val="2B4155"/>
          <w:sz w:val="16"/>
          <w:szCs w:val="16"/>
        </w:rPr>
        <w:t>, zoals vermeld in de Inschrijving van Opdrachtnemer (</w:t>
      </w:r>
      <w:r w:rsidRPr="00946A3D">
        <w:rPr>
          <w:rFonts w:ascii="Instrument Sans" w:hAnsi="Instrument Sans"/>
          <w:b/>
          <w:color w:val="2B4155"/>
          <w:sz w:val="16"/>
          <w:szCs w:val="16"/>
        </w:rPr>
        <w:t>Bijlage 5</w:t>
      </w:r>
      <w:r w:rsidRPr="00946A3D">
        <w:rPr>
          <w:rFonts w:ascii="Instrument Sans" w:hAnsi="Instrument Sans"/>
          <w:color w:val="2B4155"/>
          <w:sz w:val="16"/>
          <w:szCs w:val="16"/>
        </w:rPr>
        <w:t xml:space="preserve">). Deze prijzen en </w:t>
      </w:r>
      <w:r w:rsidR="00D85866">
        <w:rPr>
          <w:rFonts w:ascii="Instrument Sans" w:hAnsi="Instrument Sans"/>
          <w:color w:val="2B4155"/>
          <w:sz w:val="16"/>
          <w:szCs w:val="16"/>
        </w:rPr>
        <w:t>premies</w:t>
      </w:r>
      <w:r w:rsidRPr="00946A3D">
        <w:rPr>
          <w:rFonts w:ascii="Instrument Sans" w:hAnsi="Instrument Sans"/>
          <w:color w:val="2B4155"/>
          <w:sz w:val="16"/>
          <w:szCs w:val="16"/>
        </w:rPr>
        <w:t xml:space="preserve"> zijn in euro’s en exclusief btw en omvatten alle kosten in verband met de volledige nakoming van alle verplichtingen van Opdrachtnemer uit hoofde van de </w:t>
      </w:r>
      <w:r w:rsidRPr="00E074A9">
        <w:rPr>
          <w:rFonts w:ascii="Instrument Sans" w:hAnsi="Instrument Sans"/>
          <w:color w:val="2B4155"/>
          <w:sz w:val="16"/>
          <w:szCs w:val="16"/>
        </w:rPr>
        <w:t>Overeenkomst, waaronder maar niet uitsluitend begrepen de kosten van de voor de uitvoering benodigde (hulp)middelen en materialen.</w:t>
      </w:r>
    </w:p>
    <w:p w14:paraId="0410D882" w14:textId="309FA71C" w:rsidR="00950C16" w:rsidRPr="00E074A9" w:rsidRDefault="00735FFA" w:rsidP="00950C16">
      <w:pPr>
        <w:pStyle w:val="Kop2"/>
        <w:spacing w:line="260" w:lineRule="exact"/>
        <w:ind w:left="550" w:hanging="550"/>
        <w:jc w:val="both"/>
        <w:rPr>
          <w:rFonts w:ascii="Instrument Sans" w:hAnsi="Instrument Sans"/>
          <w:i/>
          <w:iCs/>
          <w:color w:val="2B4155"/>
          <w:sz w:val="16"/>
          <w:szCs w:val="16"/>
        </w:rPr>
      </w:pPr>
      <w:bookmarkStart w:id="12" w:name="_Ref152934984"/>
      <w:r>
        <w:rPr>
          <w:rFonts w:ascii="Instrument Sans" w:hAnsi="Instrument Sans"/>
          <w:color w:val="2B4155"/>
          <w:sz w:val="16"/>
          <w:szCs w:val="16"/>
        </w:rPr>
        <w:t xml:space="preserve">Enkel ten behoeve van de optiejaren worden </w:t>
      </w:r>
      <w:r w:rsidR="00BE782D" w:rsidRPr="00E074A9">
        <w:rPr>
          <w:rFonts w:ascii="Instrument Sans" w:hAnsi="Instrument Sans"/>
          <w:color w:val="2B4155"/>
          <w:sz w:val="16"/>
          <w:szCs w:val="16"/>
        </w:rPr>
        <w:t>(</w:t>
      </w:r>
      <w:r>
        <w:rPr>
          <w:rFonts w:ascii="Instrument Sans" w:hAnsi="Instrument Sans"/>
          <w:color w:val="2B4155"/>
          <w:sz w:val="16"/>
          <w:szCs w:val="16"/>
        </w:rPr>
        <w:t>t</w:t>
      </w:r>
      <w:r w:rsidR="00BE782D" w:rsidRPr="00D033D1">
        <w:rPr>
          <w:rFonts w:ascii="Instrument Sans" w:hAnsi="Instrument Sans"/>
          <w:color w:val="2B4155"/>
          <w:sz w:val="16"/>
          <w:szCs w:val="16"/>
        </w:rPr>
        <w:t>ussentijdse) pr</w:t>
      </w:r>
      <w:r w:rsidR="00E201E5">
        <w:rPr>
          <w:rFonts w:ascii="Instrument Sans" w:hAnsi="Instrument Sans"/>
          <w:color w:val="2B4155"/>
          <w:sz w:val="16"/>
          <w:szCs w:val="16"/>
        </w:rPr>
        <w:t>emie</w:t>
      </w:r>
      <w:r w:rsidR="00BE782D" w:rsidRPr="00D033D1">
        <w:rPr>
          <w:rFonts w:ascii="Instrument Sans" w:hAnsi="Instrument Sans"/>
          <w:color w:val="2B4155"/>
          <w:sz w:val="16"/>
          <w:szCs w:val="16"/>
        </w:rPr>
        <w:t xml:space="preserve">verhogingen </w:t>
      </w:r>
      <w:r>
        <w:rPr>
          <w:rFonts w:ascii="Instrument Sans" w:hAnsi="Instrument Sans"/>
          <w:color w:val="2B4155"/>
          <w:sz w:val="16"/>
          <w:szCs w:val="16"/>
        </w:rPr>
        <w:t xml:space="preserve">geaccepteerd, namelijk de dan geldende voorwaarden en tarieven. </w:t>
      </w:r>
      <w:bookmarkEnd w:id="12"/>
    </w:p>
    <w:p w14:paraId="06DB1D6F" w14:textId="41168695" w:rsidR="00950C16" w:rsidRPr="00946A3D" w:rsidRDefault="00BE782D" w:rsidP="00950C16">
      <w:pPr>
        <w:pStyle w:val="Kop2"/>
        <w:spacing w:line="260" w:lineRule="exact"/>
        <w:ind w:left="550" w:hanging="550"/>
        <w:jc w:val="both"/>
        <w:rPr>
          <w:rFonts w:ascii="Instrument Sans" w:hAnsi="Instrument Sans"/>
          <w:i/>
          <w:iCs/>
          <w:color w:val="2B4155"/>
          <w:sz w:val="16"/>
          <w:szCs w:val="16"/>
        </w:rPr>
      </w:pPr>
      <w:r w:rsidRPr="00946A3D">
        <w:rPr>
          <w:rFonts w:ascii="Instrument Sans" w:hAnsi="Instrument Sans"/>
          <w:color w:val="2B4155"/>
          <w:sz w:val="16"/>
          <w:szCs w:val="16"/>
        </w:rPr>
        <w:t xml:space="preserve">Indien de Overeenkomst wordt verlengd zoals bedoeld in artikel </w:t>
      </w:r>
      <w:r w:rsidR="000906C9" w:rsidRPr="00946A3D">
        <w:rPr>
          <w:rFonts w:ascii="Instrument Sans" w:hAnsi="Instrument Sans"/>
          <w:color w:val="2B4155"/>
          <w:sz w:val="16"/>
          <w:szCs w:val="16"/>
        </w:rPr>
        <w:fldChar w:fldCharType="begin"/>
      </w:r>
      <w:r w:rsidR="000906C9" w:rsidRPr="00946A3D">
        <w:rPr>
          <w:rFonts w:ascii="Instrument Sans" w:hAnsi="Instrument Sans"/>
          <w:color w:val="2B4155"/>
          <w:sz w:val="16"/>
          <w:szCs w:val="16"/>
        </w:rPr>
        <w:instrText xml:space="preserve"> REF _Ref152934926 \r \h </w:instrText>
      </w:r>
      <w:r w:rsidR="006140CA" w:rsidRPr="00946A3D">
        <w:rPr>
          <w:rFonts w:ascii="Instrument Sans" w:hAnsi="Instrument Sans"/>
          <w:color w:val="2B4155"/>
          <w:sz w:val="16"/>
          <w:szCs w:val="16"/>
        </w:rPr>
        <w:instrText xml:space="preserve"> \* MERGEFORMAT </w:instrText>
      </w:r>
      <w:r w:rsidR="000906C9" w:rsidRPr="00946A3D">
        <w:rPr>
          <w:rFonts w:ascii="Instrument Sans" w:hAnsi="Instrument Sans"/>
          <w:color w:val="2B4155"/>
          <w:sz w:val="16"/>
          <w:szCs w:val="16"/>
        </w:rPr>
      </w:r>
      <w:r w:rsidR="000906C9" w:rsidRPr="00946A3D">
        <w:rPr>
          <w:rFonts w:ascii="Instrument Sans" w:hAnsi="Instrument Sans"/>
          <w:color w:val="2B4155"/>
          <w:sz w:val="16"/>
          <w:szCs w:val="16"/>
        </w:rPr>
        <w:fldChar w:fldCharType="separate"/>
      </w:r>
      <w:r w:rsidR="000906C9" w:rsidRPr="00946A3D">
        <w:rPr>
          <w:rFonts w:ascii="Instrument Sans" w:hAnsi="Instrument Sans"/>
          <w:color w:val="2B4155"/>
          <w:sz w:val="16"/>
          <w:szCs w:val="16"/>
        </w:rPr>
        <w:t>3.2</w:t>
      </w:r>
      <w:r w:rsidR="000906C9"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dan mogen de geoffreerde maximum prijzen en </w:t>
      </w:r>
      <w:r w:rsidR="00D85866">
        <w:rPr>
          <w:rFonts w:ascii="Instrument Sans" w:hAnsi="Instrument Sans"/>
          <w:color w:val="2B4155"/>
          <w:sz w:val="16"/>
          <w:szCs w:val="16"/>
        </w:rPr>
        <w:t>premies</w:t>
      </w:r>
      <w:r w:rsidRPr="00946A3D">
        <w:rPr>
          <w:rFonts w:ascii="Instrument Sans" w:hAnsi="Instrument Sans"/>
          <w:color w:val="2B4155"/>
          <w:sz w:val="16"/>
          <w:szCs w:val="16"/>
        </w:rPr>
        <w:t xml:space="preserve">, na schriftelijk akkoord van Opdrachtgever, volgens hetzelfde principe als hiervoor onder artikel </w:t>
      </w:r>
      <w:r w:rsidR="000906C9" w:rsidRPr="00946A3D">
        <w:rPr>
          <w:rFonts w:ascii="Instrument Sans" w:hAnsi="Instrument Sans"/>
          <w:color w:val="2B4155"/>
          <w:sz w:val="16"/>
          <w:szCs w:val="16"/>
        </w:rPr>
        <w:fldChar w:fldCharType="begin"/>
      </w:r>
      <w:r w:rsidR="000906C9" w:rsidRPr="00946A3D">
        <w:rPr>
          <w:rFonts w:ascii="Instrument Sans" w:hAnsi="Instrument Sans"/>
          <w:color w:val="2B4155"/>
          <w:sz w:val="16"/>
          <w:szCs w:val="16"/>
        </w:rPr>
        <w:instrText xml:space="preserve"> REF _Ref152934984 \r \h </w:instrText>
      </w:r>
      <w:r w:rsidR="006140CA" w:rsidRPr="00946A3D">
        <w:rPr>
          <w:rFonts w:ascii="Instrument Sans" w:hAnsi="Instrument Sans"/>
          <w:color w:val="2B4155"/>
          <w:sz w:val="16"/>
          <w:szCs w:val="16"/>
        </w:rPr>
        <w:instrText xml:space="preserve"> \* MERGEFORMAT </w:instrText>
      </w:r>
      <w:r w:rsidR="000906C9" w:rsidRPr="00946A3D">
        <w:rPr>
          <w:rFonts w:ascii="Instrument Sans" w:hAnsi="Instrument Sans"/>
          <w:color w:val="2B4155"/>
          <w:sz w:val="16"/>
          <w:szCs w:val="16"/>
        </w:rPr>
      </w:r>
      <w:r w:rsidR="000906C9" w:rsidRPr="00946A3D">
        <w:rPr>
          <w:rFonts w:ascii="Instrument Sans" w:hAnsi="Instrument Sans"/>
          <w:color w:val="2B4155"/>
          <w:sz w:val="16"/>
          <w:szCs w:val="16"/>
        </w:rPr>
        <w:fldChar w:fldCharType="separate"/>
      </w:r>
      <w:r w:rsidR="000906C9" w:rsidRPr="00946A3D">
        <w:rPr>
          <w:rFonts w:ascii="Instrument Sans" w:hAnsi="Instrument Sans"/>
          <w:color w:val="2B4155"/>
          <w:sz w:val="16"/>
          <w:szCs w:val="16"/>
        </w:rPr>
        <w:t>4.2</w:t>
      </w:r>
      <w:r w:rsidR="000906C9"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bedoeld, worden verhoogd. </w:t>
      </w:r>
    </w:p>
    <w:p w14:paraId="00C4D2A8" w14:textId="1C691700" w:rsidR="00950C16" w:rsidRPr="00EA1493" w:rsidRDefault="00BE782D" w:rsidP="00950C16">
      <w:pPr>
        <w:pStyle w:val="Kop2"/>
        <w:spacing w:line="260" w:lineRule="exact"/>
        <w:ind w:left="550" w:hanging="550"/>
        <w:jc w:val="both"/>
        <w:rPr>
          <w:rFonts w:ascii="Instrument Sans" w:hAnsi="Instrument Sans"/>
          <w:i/>
          <w:iCs/>
          <w:color w:val="2B4155"/>
          <w:sz w:val="16"/>
          <w:szCs w:val="16"/>
        </w:rPr>
      </w:pPr>
      <w:r w:rsidRPr="00EA1493">
        <w:rPr>
          <w:rFonts w:ascii="Instrument Sans" w:hAnsi="Instrument Sans"/>
          <w:color w:val="2B4155"/>
          <w:sz w:val="16"/>
          <w:szCs w:val="16"/>
          <w:lang w:val="nl"/>
        </w:rPr>
        <w:t xml:space="preserve">Opdrachtnemer </w:t>
      </w:r>
      <w:r w:rsidR="00EA1493" w:rsidRPr="00EA1493">
        <w:rPr>
          <w:rFonts w:ascii="Instrument Sans" w:hAnsi="Instrument Sans"/>
          <w:color w:val="2B4155"/>
          <w:sz w:val="16"/>
          <w:szCs w:val="16"/>
          <w:lang w:val="nl"/>
        </w:rPr>
        <w:t>factureert jaarlijks</w:t>
      </w:r>
      <w:r w:rsidRPr="00EA1493">
        <w:rPr>
          <w:rFonts w:ascii="Instrument Sans" w:hAnsi="Instrument Sans"/>
          <w:color w:val="2B4155"/>
          <w:sz w:val="16"/>
          <w:szCs w:val="16"/>
          <w:lang w:val="nl"/>
        </w:rPr>
        <w:t>. Opdrachtgever is gerechtigd de wijze van facturatie te wijzigen.</w:t>
      </w:r>
    </w:p>
    <w:p w14:paraId="594DFCB4" w14:textId="75FCE036" w:rsidR="00950C16" w:rsidRPr="00946A3D" w:rsidRDefault="00BE782D" w:rsidP="00950C16">
      <w:pPr>
        <w:pStyle w:val="Kop2"/>
        <w:spacing w:line="260" w:lineRule="exact"/>
        <w:ind w:left="550" w:hanging="550"/>
        <w:jc w:val="both"/>
        <w:rPr>
          <w:rFonts w:ascii="Instrument Sans" w:hAnsi="Instrument Sans"/>
          <w:i/>
          <w:iCs/>
          <w:color w:val="2B4155"/>
          <w:sz w:val="16"/>
          <w:szCs w:val="16"/>
        </w:rPr>
      </w:pPr>
      <w:r w:rsidRPr="00946A3D">
        <w:rPr>
          <w:rFonts w:ascii="Instrument Sans" w:hAnsi="Instrument Sans"/>
          <w:color w:val="2B4155"/>
          <w:sz w:val="16"/>
          <w:szCs w:val="16"/>
          <w:lang w:val="nl"/>
        </w:rPr>
        <w:t>Facturen diene</w:t>
      </w:r>
      <w:r w:rsidRPr="00EA1493">
        <w:rPr>
          <w:rFonts w:ascii="Instrument Sans" w:hAnsi="Instrument Sans"/>
          <w:color w:val="2B4155"/>
          <w:sz w:val="16"/>
          <w:szCs w:val="16"/>
          <w:lang w:val="nl"/>
        </w:rPr>
        <w:t>n gemaild</w:t>
      </w:r>
      <w:r w:rsidRPr="00946A3D">
        <w:rPr>
          <w:rFonts w:ascii="Instrument Sans" w:hAnsi="Instrument Sans"/>
          <w:color w:val="2B4155"/>
          <w:sz w:val="16"/>
          <w:szCs w:val="16"/>
          <w:lang w:val="nl"/>
        </w:rPr>
        <w:t xml:space="preserve"> te worden aan: </w:t>
      </w:r>
      <w:r w:rsidR="00EA1493" w:rsidRPr="00B71078">
        <w:rPr>
          <w:rFonts w:ascii="Instrument Sans" w:hAnsi="Instrument Sans"/>
          <w:color w:val="2B4155"/>
          <w:sz w:val="16"/>
          <w:szCs w:val="16"/>
          <w:lang w:val="nl"/>
        </w:rPr>
        <w:t>info@floreer.nl</w:t>
      </w:r>
    </w:p>
    <w:p w14:paraId="512332E5" w14:textId="77777777" w:rsidR="00950C16" w:rsidRPr="00946A3D" w:rsidRDefault="00BE782D" w:rsidP="00950C16">
      <w:pPr>
        <w:pStyle w:val="Kop2"/>
        <w:numPr>
          <w:ilvl w:val="0"/>
          <w:numId w:val="0"/>
        </w:numPr>
        <w:spacing w:line="260" w:lineRule="exact"/>
        <w:ind w:left="550"/>
        <w:jc w:val="both"/>
        <w:rPr>
          <w:rFonts w:ascii="Instrument Sans" w:hAnsi="Instrument Sans"/>
          <w:i/>
          <w:iCs/>
          <w:color w:val="2B4155"/>
          <w:sz w:val="16"/>
          <w:szCs w:val="16"/>
        </w:rPr>
      </w:pPr>
      <w:r w:rsidRPr="00946A3D">
        <w:rPr>
          <w:rFonts w:ascii="Instrument Sans" w:hAnsi="Instrument Sans"/>
          <w:color w:val="2B4155"/>
          <w:sz w:val="16"/>
          <w:szCs w:val="16"/>
        </w:rPr>
        <w:t>Met de volgende adresgegevens:</w:t>
      </w:r>
    </w:p>
    <w:p w14:paraId="69500A43" w14:textId="77777777" w:rsidR="00EA1493" w:rsidRPr="00EA1493" w:rsidRDefault="00EA1493" w:rsidP="00EA1493">
      <w:pPr>
        <w:pStyle w:val="Kop2"/>
        <w:numPr>
          <w:ilvl w:val="0"/>
          <w:numId w:val="0"/>
        </w:numPr>
        <w:spacing w:line="260" w:lineRule="exact"/>
        <w:ind w:left="550"/>
        <w:jc w:val="both"/>
        <w:rPr>
          <w:rFonts w:ascii="Instrument Sans" w:hAnsi="Instrument Sans"/>
          <w:color w:val="2B4155"/>
          <w:sz w:val="16"/>
          <w:szCs w:val="16"/>
        </w:rPr>
      </w:pPr>
      <w:r w:rsidRPr="00EA1493">
        <w:rPr>
          <w:rFonts w:ascii="Instrument Sans" w:hAnsi="Instrument Sans"/>
          <w:color w:val="2B4155"/>
          <w:sz w:val="16"/>
          <w:szCs w:val="16"/>
        </w:rPr>
        <w:t>Stichting Floreer</w:t>
      </w:r>
    </w:p>
    <w:p w14:paraId="3EA69C0F" w14:textId="77777777" w:rsidR="00EA1493" w:rsidRPr="00EA1493" w:rsidRDefault="00EA1493" w:rsidP="00EA1493">
      <w:pPr>
        <w:pStyle w:val="Kop2"/>
        <w:numPr>
          <w:ilvl w:val="0"/>
          <w:numId w:val="0"/>
        </w:numPr>
        <w:spacing w:line="260" w:lineRule="exact"/>
        <w:ind w:left="550"/>
        <w:jc w:val="both"/>
        <w:rPr>
          <w:rFonts w:ascii="Instrument Sans" w:hAnsi="Instrument Sans"/>
          <w:color w:val="2B4155"/>
          <w:sz w:val="16"/>
          <w:szCs w:val="16"/>
        </w:rPr>
      </w:pPr>
      <w:r w:rsidRPr="00EA1493">
        <w:rPr>
          <w:rFonts w:ascii="Instrument Sans" w:hAnsi="Instrument Sans"/>
          <w:color w:val="2B4155"/>
          <w:sz w:val="16"/>
          <w:szCs w:val="16"/>
        </w:rPr>
        <w:t xml:space="preserve">T.a.v. financiële administratie </w:t>
      </w:r>
    </w:p>
    <w:p w14:paraId="000D1371" w14:textId="73E2B5BA" w:rsidR="00950C16" w:rsidRPr="00946A3D" w:rsidRDefault="00EA1493" w:rsidP="00EA1493">
      <w:pPr>
        <w:pStyle w:val="Kop2"/>
        <w:numPr>
          <w:ilvl w:val="0"/>
          <w:numId w:val="0"/>
        </w:numPr>
        <w:spacing w:line="260" w:lineRule="exact"/>
        <w:ind w:left="550"/>
        <w:jc w:val="both"/>
        <w:rPr>
          <w:rFonts w:ascii="Instrument Sans" w:hAnsi="Instrument Sans"/>
          <w:i/>
          <w:iCs/>
          <w:color w:val="2B4155"/>
          <w:sz w:val="16"/>
          <w:szCs w:val="16"/>
        </w:rPr>
      </w:pPr>
      <w:r w:rsidRPr="00EA1493">
        <w:rPr>
          <w:rFonts w:ascii="Instrument Sans" w:hAnsi="Instrument Sans"/>
          <w:color w:val="2B4155"/>
          <w:sz w:val="16"/>
          <w:szCs w:val="16"/>
        </w:rPr>
        <w:t>2132 DV, Hoofddorp</w:t>
      </w:r>
    </w:p>
    <w:p w14:paraId="2393497A" w14:textId="77777777" w:rsidR="00BE782D" w:rsidRPr="00946A3D" w:rsidRDefault="00BE782D" w:rsidP="00950C16">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Betaling vindt plaats binnen dertig (30) dagen na ontvangst en goedkeuring van de factuur, mits de factuur voldoet aan het bepaalde in dit artikel. Facturen die niet voldoen aan het bepaalde in dit artikel worden als niet-ontvangen beschouwd en derhalve niet in behandeling genomen.</w:t>
      </w:r>
    </w:p>
    <w:p w14:paraId="05E48724" w14:textId="430F07B3" w:rsidR="00A20F9C" w:rsidRPr="00E074A9" w:rsidRDefault="00A20F9C" w:rsidP="00E074A9">
      <w:pPr>
        <w:pStyle w:val="Kop2"/>
        <w:widowControl/>
        <w:numPr>
          <w:ilvl w:val="0"/>
          <w:numId w:val="0"/>
        </w:numPr>
        <w:autoSpaceDE/>
        <w:autoSpaceDN/>
        <w:adjustRightInd/>
        <w:spacing w:after="200" w:line="276" w:lineRule="auto"/>
        <w:jc w:val="both"/>
        <w:rPr>
          <w:rFonts w:ascii="Instrument Sans" w:hAnsi="Instrument Sans"/>
          <w:color w:val="2B4155"/>
          <w:sz w:val="16"/>
          <w:szCs w:val="16"/>
        </w:rPr>
      </w:pPr>
      <w:bookmarkStart w:id="13" w:name="_Ref152935016"/>
      <w:r w:rsidRPr="00E074A9">
        <w:rPr>
          <w:rFonts w:ascii="Instrument Sans" w:hAnsi="Instrument Sans"/>
          <w:color w:val="2B4155"/>
          <w:sz w:val="16"/>
          <w:szCs w:val="16"/>
        </w:rPr>
        <w:br w:type="page"/>
      </w:r>
    </w:p>
    <w:bookmarkEnd w:id="13"/>
    <w:p w14:paraId="7F330F7E" w14:textId="14FC1C9F" w:rsidR="00E00770" w:rsidRPr="00946A3D" w:rsidRDefault="00E00770" w:rsidP="00730B1D">
      <w:pPr>
        <w:spacing w:line="260" w:lineRule="exact"/>
        <w:rPr>
          <w:rFonts w:ascii="Instrument Sans" w:hAnsi="Instrument Sans"/>
          <w:color w:val="2B4155"/>
          <w:sz w:val="16"/>
          <w:szCs w:val="16"/>
          <w:lang w:eastAsia="nl-NL"/>
        </w:rPr>
      </w:pPr>
    </w:p>
    <w:p w14:paraId="60ACEC38" w14:textId="77777777" w:rsidR="00E00770" w:rsidRPr="00946A3D" w:rsidRDefault="00E00770" w:rsidP="00730B1D">
      <w:pPr>
        <w:spacing w:line="260" w:lineRule="exact"/>
        <w:rPr>
          <w:rFonts w:ascii="Instrument Sans" w:hAnsi="Instrument Sans"/>
          <w:color w:val="2B4155"/>
          <w:sz w:val="16"/>
          <w:szCs w:val="16"/>
          <w:lang w:eastAsia="nl-NL"/>
        </w:rPr>
      </w:pPr>
    </w:p>
    <w:p w14:paraId="0184C587" w14:textId="5ECBA697" w:rsidR="00CD7DF6" w:rsidRPr="00946A3D" w:rsidRDefault="00C30D51"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OVERDRACHT VAN RECHTEN EN VERPLICHTINGEN</w:t>
      </w:r>
    </w:p>
    <w:p w14:paraId="33DE148B" w14:textId="0718E5BA" w:rsidR="00223F00" w:rsidRPr="00946A3D" w:rsidRDefault="00E074A9" w:rsidP="00E074A9">
      <w:pPr>
        <w:ind w:left="705" w:hanging="705"/>
        <w:rPr>
          <w:rFonts w:ascii="Instrument Sans" w:hAnsi="Instrument Sans"/>
          <w:color w:val="2B4155"/>
          <w:spacing w:val="-4"/>
          <w:sz w:val="16"/>
          <w:szCs w:val="16"/>
          <w:lang w:eastAsia="nl-NL"/>
        </w:rPr>
      </w:pPr>
      <w:r>
        <w:rPr>
          <w:rFonts w:ascii="Instrument Sans" w:hAnsi="Instrument Sans"/>
          <w:color w:val="2B4155"/>
          <w:spacing w:val="-4"/>
          <w:sz w:val="16"/>
          <w:szCs w:val="16"/>
          <w:lang w:eastAsia="nl-NL"/>
        </w:rPr>
        <w:t>5.1</w:t>
      </w:r>
      <w:r>
        <w:rPr>
          <w:rFonts w:ascii="Instrument Sans" w:hAnsi="Instrument Sans"/>
          <w:color w:val="2B4155"/>
          <w:spacing w:val="-4"/>
          <w:sz w:val="16"/>
          <w:szCs w:val="16"/>
          <w:lang w:eastAsia="nl-NL"/>
        </w:rPr>
        <w:tab/>
      </w:r>
      <w:r w:rsidR="00223F00" w:rsidRPr="00946A3D">
        <w:rPr>
          <w:rFonts w:ascii="Instrument Sans" w:hAnsi="Instrument Sans"/>
          <w:color w:val="2B4155"/>
          <w:spacing w:val="-4"/>
          <w:sz w:val="16"/>
          <w:szCs w:val="16"/>
          <w:lang w:eastAsia="nl-NL"/>
        </w:rPr>
        <w:t>Opdrachtnemer is niet gerechtigd de rechten en verplichtingen uit de Overeenkomst geheel of gedeeltelijk aan een derde</w:t>
      </w:r>
      <w:r>
        <w:rPr>
          <w:rFonts w:ascii="Instrument Sans" w:hAnsi="Instrument Sans"/>
          <w:color w:val="2B4155"/>
          <w:spacing w:val="-4"/>
          <w:sz w:val="16"/>
          <w:szCs w:val="16"/>
          <w:lang w:eastAsia="nl-NL"/>
        </w:rPr>
        <w:t xml:space="preserve"> (met  uitzondering van een groepsmaatschappij)</w:t>
      </w:r>
      <w:r w:rsidR="00223F00" w:rsidRPr="00946A3D">
        <w:rPr>
          <w:rFonts w:ascii="Instrument Sans" w:hAnsi="Instrument Sans"/>
          <w:color w:val="2B4155"/>
          <w:spacing w:val="-4"/>
          <w:sz w:val="16"/>
          <w:szCs w:val="16"/>
          <w:lang w:eastAsia="nl-NL"/>
        </w:rPr>
        <w:t xml:space="preserve"> over te dragen zonder voorafgaande schriftelijke toestemming van Opdrachtgever.</w:t>
      </w:r>
    </w:p>
    <w:p w14:paraId="4C2528A4" w14:textId="77777777" w:rsidR="00E00770" w:rsidRPr="00946A3D" w:rsidRDefault="00E00770" w:rsidP="00730B1D">
      <w:pPr>
        <w:widowControl/>
        <w:overflowPunct/>
        <w:autoSpaceDE/>
        <w:autoSpaceDN/>
        <w:adjustRightInd/>
        <w:spacing w:line="260" w:lineRule="exact"/>
        <w:jc w:val="both"/>
        <w:textAlignment w:val="auto"/>
        <w:rPr>
          <w:rFonts w:ascii="Instrument Sans" w:hAnsi="Instrument Sans" w:cs="Arial"/>
          <w:color w:val="2B4155"/>
          <w:sz w:val="16"/>
          <w:szCs w:val="16"/>
          <w:lang w:eastAsia="nl-NL"/>
        </w:rPr>
      </w:pPr>
    </w:p>
    <w:p w14:paraId="64CBD67C" w14:textId="77777777" w:rsidR="00202B4D" w:rsidRPr="00946A3D" w:rsidRDefault="00202B4D" w:rsidP="00730B1D">
      <w:pPr>
        <w:widowControl/>
        <w:overflowPunct/>
        <w:autoSpaceDE/>
        <w:autoSpaceDN/>
        <w:adjustRightInd/>
        <w:spacing w:line="260" w:lineRule="exact"/>
        <w:jc w:val="both"/>
        <w:textAlignment w:val="auto"/>
        <w:rPr>
          <w:rFonts w:ascii="Instrument Sans" w:hAnsi="Instrument Sans" w:cs="Arial"/>
          <w:color w:val="2B4155"/>
          <w:sz w:val="16"/>
          <w:szCs w:val="16"/>
          <w:lang w:eastAsia="nl-NL"/>
        </w:rPr>
      </w:pPr>
    </w:p>
    <w:p w14:paraId="679801CA" w14:textId="0661D47B" w:rsidR="00CD7DF6" w:rsidRPr="00946A3D" w:rsidRDefault="00223F00"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WIJZI</w:t>
      </w:r>
      <w:r w:rsidR="00AC6007" w:rsidRPr="00946A3D">
        <w:rPr>
          <w:rFonts w:ascii="Biennale" w:hAnsi="Biennale"/>
          <w:color w:val="2B4155"/>
          <w:sz w:val="24"/>
          <w:szCs w:val="24"/>
        </w:rPr>
        <w:t>GI</w:t>
      </w:r>
      <w:r w:rsidRPr="00946A3D">
        <w:rPr>
          <w:rFonts w:ascii="Biennale" w:hAnsi="Biennale"/>
          <w:color w:val="2B4155"/>
          <w:sz w:val="24"/>
          <w:szCs w:val="24"/>
        </w:rPr>
        <w:t>NGEN AAN DE ZIJDE VAN DE OPDRACHTNEMER</w:t>
      </w:r>
    </w:p>
    <w:p w14:paraId="2AD947D4" w14:textId="77777777" w:rsidR="00B30D6B" w:rsidRPr="00946A3D" w:rsidRDefault="00B30D6B" w:rsidP="00A64492">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Ingeval de Opdracht door Opdrachtnemer wordt uitgevoerd in een samenwerkingsverband (combinatie), dan is het Opdrachtnemer niet toegestaan om gedurende de looptijd van de Overeenkomst één of meerdere </w:t>
      </w:r>
      <w:proofErr w:type="spellStart"/>
      <w:r w:rsidRPr="00946A3D">
        <w:rPr>
          <w:rFonts w:ascii="Instrument Sans" w:hAnsi="Instrument Sans"/>
          <w:color w:val="2B4155"/>
          <w:sz w:val="16"/>
          <w:szCs w:val="16"/>
        </w:rPr>
        <w:t>combinanten</w:t>
      </w:r>
      <w:proofErr w:type="spellEnd"/>
      <w:r w:rsidRPr="00946A3D">
        <w:rPr>
          <w:rFonts w:ascii="Instrument Sans" w:hAnsi="Instrument Sans"/>
          <w:color w:val="2B4155"/>
          <w:sz w:val="16"/>
          <w:szCs w:val="16"/>
        </w:rPr>
        <w:t xml:space="preserve"> te wijzigen. Wijziging van de combinatie is niet toegestaan. Bij wijziging van de combinatie ontbindt Opdrachtgever de Overeenkomst direct zonder nadere ingebrekestelling en zonder daartoe jegens Opdrachtnemer schadeplichtig te zijn.</w:t>
      </w:r>
    </w:p>
    <w:p w14:paraId="6CA56176" w14:textId="77777777" w:rsidR="00B30D6B" w:rsidRPr="00946A3D" w:rsidRDefault="00B30D6B" w:rsidP="00A64492">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Ingeval de Opdracht door Opdrachtnemer wordt uitgevoerd met gebruikmaking van onderaannemer(s) dan wel ingeval Opdrachtnemer een beroep heeft gedaan op onderaannemer(s), dan is Opdrachtnemer niet gerechtigd om gedurende de looptijd van de Overeenkomst deze onderaannemer(s) zonder voorafgaande en schriftelijke toestemming van Opdrachtgever te vervangen of te wijzigen.</w:t>
      </w:r>
    </w:p>
    <w:p w14:paraId="1F98D6B8" w14:textId="77777777" w:rsidR="00B30D6B" w:rsidRPr="00946A3D" w:rsidRDefault="00B30D6B" w:rsidP="00A64492">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Opdrachtgever behoudt zich in geval van een verzoek tot vervanging of wijziging van onderaannemer(s) door Opdrachtnemer te allen tijde het recht voor om dit verzoek om gegronde redenen te weigeren.  </w:t>
      </w:r>
    </w:p>
    <w:p w14:paraId="7E3364E4" w14:textId="3FA7A303" w:rsidR="00A20F9C" w:rsidRDefault="00A20F9C">
      <w:pPr>
        <w:widowControl/>
        <w:overflowPunct/>
        <w:autoSpaceDE/>
        <w:autoSpaceDN/>
        <w:adjustRightInd/>
        <w:spacing w:after="200" w:line="276" w:lineRule="auto"/>
        <w:textAlignment w:val="auto"/>
        <w:rPr>
          <w:rFonts w:ascii="Biennale" w:hAnsi="Biennale"/>
          <w:b/>
          <w:bCs/>
          <w:color w:val="2B4155"/>
          <w:spacing w:val="-1"/>
          <w:sz w:val="24"/>
          <w:szCs w:val="24"/>
          <w:lang w:eastAsia="nl-NL"/>
        </w:rPr>
      </w:pPr>
    </w:p>
    <w:p w14:paraId="241BCCC0" w14:textId="76A04992" w:rsidR="00CD7DF6" w:rsidRPr="00946A3D" w:rsidRDefault="002F6C25"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GARANTIE</w:t>
      </w:r>
    </w:p>
    <w:p w14:paraId="75D5C025" w14:textId="163E7D53" w:rsidR="002F6C25" w:rsidRPr="00946A3D" w:rsidRDefault="002F6C25" w:rsidP="00A64492">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Opdrachtnemer garandeert </w:t>
      </w:r>
      <w:r w:rsidRPr="00E074A9">
        <w:rPr>
          <w:rFonts w:ascii="Instrument Sans" w:hAnsi="Instrument Sans"/>
          <w:color w:val="2B4155"/>
          <w:sz w:val="16"/>
          <w:szCs w:val="16"/>
        </w:rPr>
        <w:t xml:space="preserve">dat </w:t>
      </w:r>
      <w:r w:rsidR="00E074A9">
        <w:rPr>
          <w:rFonts w:ascii="Instrument Sans" w:hAnsi="Instrument Sans"/>
          <w:color w:val="2B4155"/>
          <w:sz w:val="16"/>
          <w:szCs w:val="16"/>
        </w:rPr>
        <w:t xml:space="preserve">de dienstverlenging </w:t>
      </w:r>
      <w:r w:rsidRPr="00E074A9">
        <w:rPr>
          <w:rFonts w:ascii="Instrument Sans" w:hAnsi="Instrument Sans"/>
          <w:color w:val="2B4155"/>
          <w:sz w:val="16"/>
          <w:szCs w:val="16"/>
        </w:rPr>
        <w:t>voldoet en</w:t>
      </w:r>
      <w:r w:rsidRPr="00946A3D">
        <w:rPr>
          <w:rFonts w:ascii="Instrument Sans" w:hAnsi="Instrument Sans"/>
          <w:color w:val="2B4155"/>
          <w:sz w:val="16"/>
          <w:szCs w:val="16"/>
        </w:rPr>
        <w:t xml:space="preserve"> de eigenschappen bezit die Opdrachtgever op grond van de Overeenkomst mocht verwachten en die voor een normaal gebruik daarvan nodig zijn en waarvan zij de aanwezigheid niet behoefde te betwijfelen, dat het voldoet aan de gestelde eisen, specificaties en voorschriften o.a. in het Programma van Eisen, en dat het voldoet aan alle relevante (al dan niet wettelijke) bepalingen</w:t>
      </w:r>
      <w:r w:rsidR="00E074A9">
        <w:rPr>
          <w:rFonts w:ascii="Instrument Sans" w:hAnsi="Instrument Sans"/>
          <w:color w:val="2B4155"/>
          <w:sz w:val="16"/>
          <w:szCs w:val="16"/>
        </w:rPr>
        <w:t>.</w:t>
      </w:r>
    </w:p>
    <w:p w14:paraId="2F370CFE" w14:textId="77777777" w:rsidR="00CD7DF6" w:rsidRPr="00946A3D" w:rsidRDefault="00CD7DF6" w:rsidP="00730B1D">
      <w:pPr>
        <w:spacing w:line="260" w:lineRule="exact"/>
        <w:jc w:val="both"/>
        <w:rPr>
          <w:rFonts w:ascii="Instrument Sans" w:hAnsi="Instrument Sans"/>
          <w:color w:val="2B4155"/>
          <w:spacing w:val="-2"/>
          <w:sz w:val="16"/>
          <w:szCs w:val="16"/>
        </w:rPr>
      </w:pPr>
    </w:p>
    <w:p w14:paraId="6DFA3926" w14:textId="77777777" w:rsidR="00CD7DF6" w:rsidRPr="00946A3D" w:rsidRDefault="00CD7DF6" w:rsidP="00730B1D">
      <w:pPr>
        <w:spacing w:line="260" w:lineRule="exact"/>
        <w:jc w:val="both"/>
        <w:rPr>
          <w:rFonts w:ascii="Instrument Sans" w:hAnsi="Instrument Sans"/>
          <w:color w:val="2B4155"/>
          <w:sz w:val="16"/>
          <w:szCs w:val="16"/>
        </w:rPr>
      </w:pPr>
    </w:p>
    <w:p w14:paraId="336F4E95" w14:textId="5D4CC052" w:rsidR="00CD7DF6" w:rsidRPr="00946A3D" w:rsidRDefault="000745DA" w:rsidP="00730B1D">
      <w:pPr>
        <w:pStyle w:val="Kop1"/>
        <w:spacing w:line="260" w:lineRule="exact"/>
        <w:jc w:val="both"/>
        <w:rPr>
          <w:rFonts w:ascii="Biennale" w:hAnsi="Biennale"/>
          <w:color w:val="2B4155"/>
          <w:spacing w:val="-3"/>
          <w:sz w:val="24"/>
          <w:szCs w:val="24"/>
        </w:rPr>
      </w:pPr>
      <w:r w:rsidRPr="00946A3D">
        <w:rPr>
          <w:rFonts w:ascii="Biennale" w:hAnsi="Biennale"/>
          <w:color w:val="2B4155"/>
          <w:sz w:val="24"/>
          <w:szCs w:val="24"/>
        </w:rPr>
        <w:t>TOEREK</w:t>
      </w:r>
      <w:r w:rsidR="00427A19" w:rsidRPr="00946A3D">
        <w:rPr>
          <w:rFonts w:ascii="Biennale" w:hAnsi="Biennale"/>
          <w:color w:val="2B4155"/>
          <w:sz w:val="24"/>
          <w:szCs w:val="24"/>
        </w:rPr>
        <w:t>E</w:t>
      </w:r>
      <w:r w:rsidRPr="00946A3D">
        <w:rPr>
          <w:rFonts w:ascii="Biennale" w:hAnsi="Biennale"/>
          <w:color w:val="2B4155"/>
          <w:sz w:val="24"/>
          <w:szCs w:val="24"/>
        </w:rPr>
        <w:t>NBARE TEKORTKOMING EN ONTBINDING</w:t>
      </w:r>
    </w:p>
    <w:p w14:paraId="39A02666" w14:textId="77777777" w:rsidR="000745DA" w:rsidRPr="00946A3D" w:rsidRDefault="000745DA" w:rsidP="000745DA">
      <w:pPr>
        <w:spacing w:line="260" w:lineRule="exact"/>
        <w:jc w:val="both"/>
        <w:rPr>
          <w:rFonts w:ascii="Instrument Sans" w:hAnsi="Instrument Sans" w:cs="Tahoma"/>
          <w:b/>
          <w:color w:val="2B4155"/>
          <w:sz w:val="16"/>
          <w:szCs w:val="16"/>
        </w:rPr>
      </w:pPr>
    </w:p>
    <w:p w14:paraId="4FEDE62E" w14:textId="7A08D841" w:rsidR="000745DA" w:rsidRPr="00946A3D" w:rsidRDefault="000745DA" w:rsidP="00456FAE">
      <w:pPr>
        <w:pStyle w:val="Kop2"/>
        <w:spacing w:line="260" w:lineRule="exact"/>
        <w:jc w:val="both"/>
        <w:rPr>
          <w:rFonts w:ascii="Instrument Sans" w:hAnsi="Instrument Sans"/>
          <w:color w:val="2B4155"/>
          <w:sz w:val="16"/>
          <w:szCs w:val="16"/>
        </w:rPr>
      </w:pPr>
      <w:bookmarkStart w:id="14" w:name="_Ref152935033"/>
      <w:r w:rsidRPr="00946A3D">
        <w:rPr>
          <w:rFonts w:ascii="Instrument Sans" w:hAnsi="Instrument Sans"/>
          <w:color w:val="2B4155"/>
          <w:sz w:val="16"/>
          <w:szCs w:val="16"/>
        </w:rPr>
        <w:t xml:space="preserve">In het geval Opdrachtnemer toerekenbaar tekortschiet in de nakoming van zijn verplichtingen uit de Overeenkomst, dan zal Opdrachtgever hem deswege schriftelijk in gebreke stellen waarbij Opdrachtnemer in de gelegenheid wordt gesteld om binnen tien (10) werkdagen alsnog zijn verplichtingen naar behoren na te komen, tenzij nakoming van de desbetreffende verplichting reeds blijvend onmogelijk is, in welk geval Opdrachtnemer onmiddellijk in verzuim is, zulks onverminderd het bepaalde in artikel </w:t>
      </w:r>
      <w:r w:rsidR="009763B7" w:rsidRPr="00946A3D">
        <w:rPr>
          <w:rFonts w:ascii="Instrument Sans" w:hAnsi="Instrument Sans"/>
          <w:color w:val="2B4155"/>
          <w:sz w:val="16"/>
          <w:szCs w:val="16"/>
        </w:rPr>
        <w:fldChar w:fldCharType="begin"/>
      </w:r>
      <w:r w:rsidR="009763B7" w:rsidRPr="00946A3D">
        <w:rPr>
          <w:rFonts w:ascii="Instrument Sans" w:hAnsi="Instrument Sans"/>
          <w:color w:val="2B4155"/>
          <w:sz w:val="16"/>
          <w:szCs w:val="16"/>
        </w:rPr>
        <w:instrText xml:space="preserve"> REF _Ref152935016 \r \h </w:instrText>
      </w:r>
      <w:r w:rsidR="006140CA" w:rsidRPr="00946A3D">
        <w:rPr>
          <w:rFonts w:ascii="Instrument Sans" w:hAnsi="Instrument Sans"/>
          <w:color w:val="2B4155"/>
          <w:sz w:val="16"/>
          <w:szCs w:val="16"/>
        </w:rPr>
        <w:instrText xml:space="preserve"> \* MERGEFORMAT </w:instrText>
      </w:r>
      <w:r w:rsidR="009763B7" w:rsidRPr="00946A3D">
        <w:rPr>
          <w:rFonts w:ascii="Instrument Sans" w:hAnsi="Instrument Sans"/>
          <w:color w:val="2B4155"/>
          <w:sz w:val="16"/>
          <w:szCs w:val="16"/>
        </w:rPr>
      </w:r>
      <w:r w:rsidR="009763B7" w:rsidRPr="00946A3D">
        <w:rPr>
          <w:rFonts w:ascii="Instrument Sans" w:hAnsi="Instrument Sans"/>
          <w:color w:val="2B4155"/>
          <w:sz w:val="16"/>
          <w:szCs w:val="16"/>
        </w:rPr>
        <w:fldChar w:fldCharType="separate"/>
      </w:r>
      <w:r w:rsidR="009763B7" w:rsidRPr="00946A3D">
        <w:rPr>
          <w:rFonts w:ascii="Instrument Sans" w:hAnsi="Instrument Sans"/>
          <w:color w:val="2B4155"/>
          <w:sz w:val="16"/>
          <w:szCs w:val="16"/>
        </w:rPr>
        <w:t>5.2</w:t>
      </w:r>
      <w:r w:rsidR="009763B7" w:rsidRPr="00946A3D">
        <w:rPr>
          <w:rFonts w:ascii="Instrument Sans" w:hAnsi="Instrument Sans"/>
          <w:color w:val="2B4155"/>
          <w:sz w:val="16"/>
          <w:szCs w:val="16"/>
        </w:rPr>
        <w:fldChar w:fldCharType="end"/>
      </w:r>
      <w:r w:rsidRPr="00946A3D">
        <w:rPr>
          <w:rFonts w:ascii="Instrument Sans" w:hAnsi="Instrument Sans"/>
          <w:color w:val="2B4155"/>
          <w:sz w:val="16"/>
          <w:szCs w:val="16"/>
        </w:rPr>
        <w:t>.</w:t>
      </w:r>
      <w:bookmarkEnd w:id="14"/>
    </w:p>
    <w:p w14:paraId="74A4455B" w14:textId="405D2DB9" w:rsidR="000745DA" w:rsidRPr="00946A3D" w:rsidRDefault="000745DA" w:rsidP="00456FAE">
      <w:pPr>
        <w:pStyle w:val="Kop2"/>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 xml:space="preserve">Bij gebreke van nakoming na ingebrekestelling als bedoeld in artikel </w:t>
      </w:r>
      <w:r w:rsidR="009763B7" w:rsidRPr="00946A3D">
        <w:rPr>
          <w:rFonts w:ascii="Instrument Sans" w:hAnsi="Instrument Sans"/>
          <w:color w:val="2B4155"/>
          <w:sz w:val="16"/>
          <w:szCs w:val="16"/>
        </w:rPr>
        <w:fldChar w:fldCharType="begin"/>
      </w:r>
      <w:r w:rsidR="009763B7" w:rsidRPr="00946A3D">
        <w:rPr>
          <w:rFonts w:ascii="Instrument Sans" w:hAnsi="Instrument Sans"/>
          <w:color w:val="2B4155"/>
          <w:sz w:val="16"/>
          <w:szCs w:val="16"/>
        </w:rPr>
        <w:instrText xml:space="preserve"> REF _Ref152935033 \r \h </w:instrText>
      </w:r>
      <w:r w:rsidR="006140CA" w:rsidRPr="00946A3D">
        <w:rPr>
          <w:rFonts w:ascii="Instrument Sans" w:hAnsi="Instrument Sans"/>
          <w:color w:val="2B4155"/>
          <w:sz w:val="16"/>
          <w:szCs w:val="16"/>
        </w:rPr>
        <w:instrText xml:space="preserve"> \* MERGEFORMAT </w:instrText>
      </w:r>
      <w:r w:rsidR="009763B7" w:rsidRPr="00946A3D">
        <w:rPr>
          <w:rFonts w:ascii="Instrument Sans" w:hAnsi="Instrument Sans"/>
          <w:color w:val="2B4155"/>
          <w:sz w:val="16"/>
          <w:szCs w:val="16"/>
        </w:rPr>
      </w:r>
      <w:r w:rsidR="009763B7" w:rsidRPr="00946A3D">
        <w:rPr>
          <w:rFonts w:ascii="Instrument Sans" w:hAnsi="Instrument Sans"/>
          <w:color w:val="2B4155"/>
          <w:sz w:val="16"/>
          <w:szCs w:val="16"/>
        </w:rPr>
        <w:fldChar w:fldCharType="separate"/>
      </w:r>
      <w:r w:rsidR="009763B7" w:rsidRPr="00946A3D">
        <w:rPr>
          <w:rFonts w:ascii="Instrument Sans" w:hAnsi="Instrument Sans"/>
          <w:color w:val="2B4155"/>
          <w:sz w:val="16"/>
          <w:szCs w:val="16"/>
        </w:rPr>
        <w:t>10.1</w:t>
      </w:r>
      <w:r w:rsidR="009763B7"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verkeert Opdrachtnemer in verzuim. Opdrachtgever is in dat geval gerechtigd de Overeenkomst zonder verdere ingebrekestelling met onmiddellijke ingang te ontbinden, onverminderd de bevoegdheid van Opdrachtgever om schadevergoeding of nakoming van Opdrachtnemer te vorderen.</w:t>
      </w:r>
    </w:p>
    <w:p w14:paraId="5D059B4F" w14:textId="77777777" w:rsidR="000745DA" w:rsidRPr="00946A3D" w:rsidRDefault="000745DA" w:rsidP="00456FAE">
      <w:pPr>
        <w:pStyle w:val="Kop2"/>
        <w:spacing w:line="260" w:lineRule="exact"/>
        <w:jc w:val="both"/>
        <w:rPr>
          <w:rFonts w:ascii="Instrument Sans" w:hAnsi="Instrument Sans"/>
          <w:color w:val="2B4155"/>
          <w:sz w:val="16"/>
          <w:szCs w:val="16"/>
        </w:rPr>
      </w:pPr>
      <w:bookmarkStart w:id="15" w:name="_Ref152935050"/>
      <w:r w:rsidRPr="00946A3D">
        <w:rPr>
          <w:rFonts w:ascii="Instrument Sans" w:hAnsi="Instrument Sans"/>
          <w:color w:val="2B4155"/>
          <w:sz w:val="16"/>
          <w:szCs w:val="16"/>
        </w:rPr>
        <w:t>Partijen zijn gerechtigd om de Overeenkomst onmiddellijk en zonder enige ingebrekestelling te ontbinden of nakoming van haar verplichtingen geheel of gedeeltelijk op te schorten indien:</w:t>
      </w:r>
      <w:bookmarkEnd w:id="15"/>
    </w:p>
    <w:p w14:paraId="3B240B3A" w14:textId="77777777" w:rsidR="000745DA" w:rsidRPr="00946A3D" w:rsidRDefault="000745DA" w:rsidP="00456FAE">
      <w:pPr>
        <w:pStyle w:val="Kop2"/>
        <w:numPr>
          <w:ilvl w:val="0"/>
          <w:numId w:val="40"/>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de andere Partij in staat van faillissement verkeert of daartoe een aanvraag heeft/is ingediend;</w:t>
      </w:r>
    </w:p>
    <w:p w14:paraId="70CF8EA1" w14:textId="77777777" w:rsidR="000745DA" w:rsidRPr="00946A3D" w:rsidRDefault="000745DA" w:rsidP="00456FAE">
      <w:pPr>
        <w:pStyle w:val="Kop2"/>
        <w:numPr>
          <w:ilvl w:val="0"/>
          <w:numId w:val="40"/>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de andere Partij in staat van surseance van betaling verkeert of daartoe een aanvraag is ingediend;</w:t>
      </w:r>
    </w:p>
    <w:p w14:paraId="659F992B" w14:textId="77777777" w:rsidR="000745DA" w:rsidRPr="00946A3D" w:rsidRDefault="000745DA" w:rsidP="00456FAE">
      <w:pPr>
        <w:pStyle w:val="Kop2"/>
        <w:numPr>
          <w:ilvl w:val="0"/>
          <w:numId w:val="40"/>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de andere Partij haar bedrijfsactiviteiten staakt;</w:t>
      </w:r>
    </w:p>
    <w:p w14:paraId="36C3E901" w14:textId="77777777" w:rsidR="000745DA" w:rsidRPr="00946A3D" w:rsidRDefault="000745DA" w:rsidP="00456FAE">
      <w:pPr>
        <w:pStyle w:val="Kop2"/>
        <w:numPr>
          <w:ilvl w:val="0"/>
          <w:numId w:val="40"/>
        </w:numPr>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de andere Partij anderszins de beschikking en het beheer over haar vermogen verliest; of</w:t>
      </w:r>
    </w:p>
    <w:p w14:paraId="14CE91CD" w14:textId="77777777" w:rsidR="000745DA" w:rsidRPr="00946A3D" w:rsidRDefault="000745DA" w:rsidP="00456FAE">
      <w:pPr>
        <w:pStyle w:val="Kop2"/>
        <w:numPr>
          <w:ilvl w:val="0"/>
          <w:numId w:val="0"/>
        </w:numPr>
        <w:spacing w:line="260" w:lineRule="exact"/>
        <w:ind w:left="1721"/>
        <w:jc w:val="both"/>
        <w:rPr>
          <w:rFonts w:ascii="Instrument Sans" w:hAnsi="Instrument Sans"/>
          <w:color w:val="2B4155"/>
          <w:sz w:val="16"/>
          <w:szCs w:val="16"/>
        </w:rPr>
      </w:pPr>
      <w:r w:rsidRPr="00946A3D">
        <w:rPr>
          <w:rFonts w:ascii="Instrument Sans" w:hAnsi="Instrument Sans"/>
          <w:color w:val="2B4155"/>
          <w:sz w:val="16"/>
          <w:szCs w:val="16"/>
        </w:rPr>
        <w:t>ten laste van de andere Partij al dan niet conservatoir beslag wordt gelegd en dit beslag niet binnen veertien (14) dagen wordt opgeheven.</w:t>
      </w:r>
    </w:p>
    <w:p w14:paraId="53BC0F0F" w14:textId="51AFF2A4" w:rsidR="000745DA" w:rsidRPr="00946A3D" w:rsidRDefault="000745DA" w:rsidP="00456FAE">
      <w:pPr>
        <w:pStyle w:val="Kop2"/>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 xml:space="preserve">In elk van de in artikel </w:t>
      </w:r>
      <w:r w:rsidR="009763B7" w:rsidRPr="00946A3D">
        <w:rPr>
          <w:rFonts w:ascii="Instrument Sans" w:hAnsi="Instrument Sans"/>
          <w:color w:val="2B4155"/>
          <w:sz w:val="16"/>
          <w:szCs w:val="16"/>
        </w:rPr>
        <w:fldChar w:fldCharType="begin"/>
      </w:r>
      <w:r w:rsidR="009763B7" w:rsidRPr="00946A3D">
        <w:rPr>
          <w:rFonts w:ascii="Instrument Sans" w:hAnsi="Instrument Sans"/>
          <w:color w:val="2B4155"/>
          <w:sz w:val="16"/>
          <w:szCs w:val="16"/>
        </w:rPr>
        <w:instrText xml:space="preserve"> REF _Ref152935050 \r \h </w:instrText>
      </w:r>
      <w:r w:rsidR="006140CA" w:rsidRPr="00946A3D">
        <w:rPr>
          <w:rFonts w:ascii="Instrument Sans" w:hAnsi="Instrument Sans"/>
          <w:color w:val="2B4155"/>
          <w:sz w:val="16"/>
          <w:szCs w:val="16"/>
        </w:rPr>
        <w:instrText xml:space="preserve"> \* MERGEFORMAT </w:instrText>
      </w:r>
      <w:r w:rsidR="009763B7" w:rsidRPr="00946A3D">
        <w:rPr>
          <w:rFonts w:ascii="Instrument Sans" w:hAnsi="Instrument Sans"/>
          <w:color w:val="2B4155"/>
          <w:sz w:val="16"/>
          <w:szCs w:val="16"/>
        </w:rPr>
      </w:r>
      <w:r w:rsidR="009763B7" w:rsidRPr="00946A3D">
        <w:rPr>
          <w:rFonts w:ascii="Instrument Sans" w:hAnsi="Instrument Sans"/>
          <w:color w:val="2B4155"/>
          <w:sz w:val="16"/>
          <w:szCs w:val="16"/>
        </w:rPr>
        <w:fldChar w:fldCharType="separate"/>
      </w:r>
      <w:r w:rsidR="009763B7" w:rsidRPr="00946A3D">
        <w:rPr>
          <w:rFonts w:ascii="Instrument Sans" w:hAnsi="Instrument Sans"/>
          <w:color w:val="2B4155"/>
          <w:sz w:val="16"/>
          <w:szCs w:val="16"/>
        </w:rPr>
        <w:t>10.3</w:t>
      </w:r>
      <w:r w:rsidR="009763B7"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genoemde gevallen zijn alle vorderingen van Opdrachtgever op Opdrachtnemer direct en in zijn geheel opeisbaar.</w:t>
      </w:r>
    </w:p>
    <w:p w14:paraId="709A8504" w14:textId="77777777" w:rsidR="000745DA" w:rsidRPr="00946A3D" w:rsidRDefault="000745DA" w:rsidP="00456FAE">
      <w:pPr>
        <w:pStyle w:val="Kop2"/>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lastRenderedPageBreak/>
        <w:t>Opdrachtgever is niet gehouden tot vergoeding van enige schade die Opdrachtnemer als gevolg van een ontbinding of opschorting lijdt.</w:t>
      </w:r>
    </w:p>
    <w:p w14:paraId="72EDF119" w14:textId="77777777" w:rsidR="000745DA" w:rsidRPr="00946A3D" w:rsidRDefault="000745DA" w:rsidP="00456FAE">
      <w:pPr>
        <w:pStyle w:val="Kop2"/>
        <w:spacing w:line="260" w:lineRule="exact"/>
        <w:jc w:val="both"/>
        <w:rPr>
          <w:rFonts w:ascii="Instrument Sans" w:hAnsi="Instrument Sans"/>
          <w:color w:val="2B4155"/>
          <w:sz w:val="16"/>
          <w:szCs w:val="16"/>
        </w:rPr>
      </w:pPr>
      <w:r w:rsidRPr="00946A3D">
        <w:rPr>
          <w:rFonts w:ascii="Instrument Sans" w:hAnsi="Instrument Sans"/>
          <w:color w:val="2B4155"/>
          <w:sz w:val="16"/>
          <w:szCs w:val="16"/>
        </w:rPr>
        <w:t>In geval van ontbinding van de Overeenkomst op grond van het in dit artikel bepaalde is Opdrachtnemer verplicht de schade die Opdrachtgever daardoor lijdt of zal lijden te vergoeden. Onder schade wordt in ieder geval maar niet uitsluitend begrepen het verschil tussen de met Opdrachtnemer overeengekomen prijs en de eventuele hogere prijs verbonden aan het doen uitvoeren van de overeengekomen werkzaamheden door de wachtkamercontractant gedurende de duur van de Wachtkamerovereenkomst.</w:t>
      </w:r>
    </w:p>
    <w:p w14:paraId="6E2EEEF5" w14:textId="36BD9355" w:rsidR="00CD7DF6" w:rsidRPr="00946A3D" w:rsidRDefault="00CD7DF6" w:rsidP="00730B1D">
      <w:pPr>
        <w:spacing w:line="260" w:lineRule="exact"/>
        <w:jc w:val="both"/>
        <w:rPr>
          <w:rFonts w:ascii="Instrument Sans" w:hAnsi="Instrument Sans"/>
          <w:color w:val="2B4155"/>
          <w:sz w:val="16"/>
          <w:szCs w:val="16"/>
        </w:rPr>
      </w:pPr>
    </w:p>
    <w:p w14:paraId="1992166E" w14:textId="2FF5E73F" w:rsidR="00CD7DF6" w:rsidRPr="00946A3D" w:rsidRDefault="00CD7DF6" w:rsidP="00730B1D">
      <w:pPr>
        <w:spacing w:line="260" w:lineRule="exact"/>
        <w:jc w:val="both"/>
        <w:rPr>
          <w:rFonts w:ascii="Instrument Sans" w:hAnsi="Instrument Sans"/>
          <w:color w:val="2B4155"/>
          <w:sz w:val="16"/>
          <w:szCs w:val="16"/>
        </w:rPr>
      </w:pPr>
    </w:p>
    <w:p w14:paraId="14734352" w14:textId="2410D6A7" w:rsidR="00CD7DF6" w:rsidRPr="00946A3D" w:rsidRDefault="00456FAE" w:rsidP="00730B1D">
      <w:pPr>
        <w:pStyle w:val="Kop1"/>
        <w:spacing w:line="260" w:lineRule="exact"/>
        <w:jc w:val="both"/>
        <w:rPr>
          <w:rFonts w:ascii="Biennale" w:hAnsi="Biennale"/>
          <w:color w:val="2B4155"/>
          <w:spacing w:val="-3"/>
          <w:sz w:val="24"/>
          <w:szCs w:val="24"/>
        </w:rPr>
      </w:pPr>
      <w:r w:rsidRPr="00946A3D">
        <w:rPr>
          <w:rFonts w:ascii="Biennale" w:hAnsi="Biennale"/>
          <w:color w:val="2B4155"/>
          <w:sz w:val="24"/>
          <w:szCs w:val="24"/>
        </w:rPr>
        <w:t>OVERMACHT</w:t>
      </w:r>
    </w:p>
    <w:p w14:paraId="3E56CDCF" w14:textId="4B0B9CFE" w:rsidR="009B0EE5" w:rsidRPr="00E074A9" w:rsidRDefault="009B0EE5" w:rsidP="00E074A9">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Van overmacht in de zin van artikel 6:75 BW is sprake indien door omstandigheden buiten de invloedssfeer van (één der) Partijen, welke omstandigheden bovendien niet op grond van de redelijkheid en billijkheid binnen de risicosfeer van één der Partijen liggen, een of meer verplichtingen uit hoofde van de Overeenkomst niet kan dan wel kunnen worden nagekomen. </w:t>
      </w:r>
    </w:p>
    <w:p w14:paraId="2322557E" w14:textId="1B357D40" w:rsidR="009B0EE5" w:rsidRPr="00946A3D" w:rsidRDefault="009B0EE5" w:rsidP="00D8240F">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Onder overmacht wordt in ieder geval maar niet uitsluitend begrepen: oorlog, terroristische aanvallen, oproer, molest, brand, natuurrampen, waterschade, overstroming, sneeuwval, bedrijfsbezetting, stroomstoringen, externe netwerkproblemen, overheidsmaatregelen, epidemieën en pandemieën. Onder overmacht in de zin van artikel 6:75 BW wordt in ieder geval niet begrepen werkstaking, defecten aan machines en dergelijke, vertraging in de aanlevering van grondstoffen of tijdens transport, ziekte, arbeidsongeschiktheid of uitval van personeel.</w:t>
      </w:r>
    </w:p>
    <w:p w14:paraId="77368DB3" w14:textId="77777777" w:rsidR="009B0EE5" w:rsidRPr="00946A3D" w:rsidRDefault="009B0EE5" w:rsidP="00D8240F">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In geval van overmacht zal hiervan, onder overlegging van bewijsstukken, zo spoedig mogelijk schriftelijk mededeling worden gedaan aan de andere Partij.</w:t>
      </w:r>
    </w:p>
    <w:p w14:paraId="02E6FE72" w14:textId="77777777" w:rsidR="009B0EE5" w:rsidRPr="00946A3D" w:rsidRDefault="009B0EE5" w:rsidP="00D8240F">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In geval van overmacht worden de verplichtingen van Partijen uit de Overeenkomst opgeschort. Indien de overmachtsperiode langer dan dertig (30) kalenderdagen duurt of, naar in alle redelijkheid is aan te nemen, de overmacht langer dan dertig (30) kalenderdagen zal gaan duren, is elk der Partijen gerechtigd de Overeenkomst door een mededeling aan de wederpartij zonder nadere ingebrekestelling en zonder gerechtelijke tussenkomst te ontbinden. In die situatie is de door overmacht getroffen Partij verplicht tot schadevergoeding, voor zover zij door overmacht een voordeel heeft genoten dat zij bij behoorlijke nakoming niet zou hebben gehad.</w:t>
      </w:r>
    </w:p>
    <w:p w14:paraId="4BAFB1E2" w14:textId="77777777" w:rsidR="00CD7DF6" w:rsidRPr="00946A3D" w:rsidRDefault="00CD7DF6" w:rsidP="00730B1D">
      <w:pPr>
        <w:spacing w:line="260" w:lineRule="exact"/>
        <w:jc w:val="both"/>
        <w:rPr>
          <w:rFonts w:ascii="Instrument Sans" w:hAnsi="Instrument Sans"/>
          <w:color w:val="2B4155"/>
          <w:sz w:val="16"/>
          <w:szCs w:val="16"/>
        </w:rPr>
      </w:pPr>
    </w:p>
    <w:p w14:paraId="2E4819FF" w14:textId="77777777" w:rsidR="00CD7DF6" w:rsidRPr="00946A3D" w:rsidRDefault="00CD7DF6" w:rsidP="00730B1D">
      <w:pPr>
        <w:spacing w:line="260" w:lineRule="exact"/>
        <w:jc w:val="both"/>
        <w:rPr>
          <w:rFonts w:ascii="Instrument Sans" w:hAnsi="Instrument Sans"/>
          <w:color w:val="2B4155"/>
          <w:sz w:val="16"/>
          <w:szCs w:val="16"/>
        </w:rPr>
      </w:pPr>
    </w:p>
    <w:p w14:paraId="1F1A1EE2" w14:textId="3B4B3C68" w:rsidR="00CD7DF6" w:rsidRPr="00946A3D" w:rsidRDefault="00FB0D1C"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AANSPRAKELIJKHEID</w:t>
      </w:r>
    </w:p>
    <w:p w14:paraId="32CA844C" w14:textId="48B5D802" w:rsidR="002B4830" w:rsidRPr="002B4830" w:rsidRDefault="00FB0D1C" w:rsidP="002B4830">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Opdrachtnemer is aansprakelijk voor de </w:t>
      </w:r>
      <w:r w:rsidRPr="002B4830">
        <w:rPr>
          <w:rFonts w:ascii="Instrument Sans" w:hAnsi="Instrument Sans"/>
          <w:color w:val="2B4155"/>
          <w:sz w:val="16"/>
          <w:szCs w:val="16"/>
        </w:rPr>
        <w:t>directe</w:t>
      </w:r>
      <w:r w:rsidRPr="00946A3D">
        <w:rPr>
          <w:rFonts w:ascii="Instrument Sans" w:hAnsi="Instrument Sans"/>
          <w:color w:val="2B4155"/>
          <w:sz w:val="16"/>
          <w:szCs w:val="16"/>
        </w:rPr>
        <w:t xml:space="preserve"> schade van Opdrachtgever die ontstaat als gevolg van het toerekenbaar niet, niet tijdig of niet naar behoren nakomen van de verplichtingen uit de Overeenkomst, de uitvoering van door Opdrachtnemer ingeschakelde derden daaronder mede begrepen. </w:t>
      </w:r>
    </w:p>
    <w:p w14:paraId="1056D34F" w14:textId="77777777" w:rsidR="00FB0D1C" w:rsidRPr="00946A3D" w:rsidRDefault="00FB0D1C" w:rsidP="00D8240F">
      <w:pPr>
        <w:pStyle w:val="Kop2"/>
        <w:spacing w:line="260" w:lineRule="exact"/>
        <w:ind w:left="550" w:hanging="550"/>
        <w:jc w:val="both"/>
        <w:rPr>
          <w:rFonts w:ascii="Instrument Sans" w:hAnsi="Instrument Sans"/>
          <w:color w:val="2B4155"/>
          <w:sz w:val="16"/>
          <w:szCs w:val="16"/>
        </w:rPr>
      </w:pPr>
      <w:bookmarkStart w:id="16" w:name="_Ref152935106"/>
      <w:r w:rsidRPr="00946A3D">
        <w:rPr>
          <w:rFonts w:ascii="Instrument Sans" w:hAnsi="Instrument Sans"/>
          <w:color w:val="2B4155"/>
          <w:sz w:val="16"/>
          <w:szCs w:val="16"/>
        </w:rPr>
        <w:t>Opdrachtnemer vrijwaart Opdrachtgever tegen alle (financiële gevolgen van) aanspraken van derden, die aan Opdrachtnemer kunnen worden toegerekend, in enig verband staande met het niet, niet tijdig of niet naar behoren uitvoeren van zijn verplichtingen uit de Overeenkomst, daaronder uitdrukkelijk mede maar niet uitsluitend begrepen alle aanspraken van uitvoeringsinstanties of de Belastingdienst in de ruimste zin van het woord en alle aanspraken wegens inleners-, keten- en productaansprakelijkheid.</w:t>
      </w:r>
      <w:bookmarkEnd w:id="16"/>
    </w:p>
    <w:p w14:paraId="6DF53EE2" w14:textId="514243EC" w:rsidR="00FB0D1C" w:rsidRPr="00946A3D" w:rsidRDefault="00FB0D1C" w:rsidP="00D8240F">
      <w:pPr>
        <w:pStyle w:val="Kop2"/>
        <w:spacing w:line="260" w:lineRule="exact"/>
        <w:ind w:left="550" w:hanging="550"/>
        <w:jc w:val="both"/>
        <w:rPr>
          <w:rFonts w:ascii="Instrument Sans" w:hAnsi="Instrument Sans"/>
          <w:color w:val="2B4155"/>
          <w:sz w:val="16"/>
          <w:szCs w:val="16"/>
        </w:rPr>
      </w:pPr>
      <w:bookmarkStart w:id="17" w:name="_Ref152935076"/>
      <w:r w:rsidRPr="00946A3D">
        <w:rPr>
          <w:rFonts w:ascii="Instrument Sans" w:hAnsi="Instrument Sans"/>
          <w:color w:val="2B4155"/>
          <w:sz w:val="16"/>
          <w:szCs w:val="16"/>
        </w:rPr>
        <w:t xml:space="preserve">Opdrachtnemer is verplicht zich door middel van een bedrijfsaansprakelijkheidsverzekering adequaat tegen aansprakelijkheid op grond van dit artikel te verzekeren voor een bedrag </w:t>
      </w:r>
      <w:r w:rsidRPr="00C17613">
        <w:rPr>
          <w:rFonts w:ascii="Instrument Sans" w:hAnsi="Instrument Sans"/>
          <w:color w:val="2B4155"/>
          <w:sz w:val="16"/>
          <w:szCs w:val="16"/>
        </w:rPr>
        <w:t xml:space="preserve">van € </w:t>
      </w:r>
      <w:r w:rsidR="00D04628" w:rsidRPr="00C17613">
        <w:rPr>
          <w:rFonts w:ascii="Instrument Sans" w:hAnsi="Instrument Sans"/>
          <w:color w:val="2B4155"/>
          <w:sz w:val="16"/>
          <w:szCs w:val="16"/>
        </w:rPr>
        <w:t>100.000</w:t>
      </w:r>
      <w:r w:rsidRPr="00C17613">
        <w:rPr>
          <w:rFonts w:ascii="Instrument Sans" w:hAnsi="Instrument Sans"/>
          <w:color w:val="2B4155"/>
          <w:sz w:val="16"/>
          <w:szCs w:val="16"/>
        </w:rPr>
        <w:t xml:space="preserve">,- per gebeurtenis met een maximum van € </w:t>
      </w:r>
      <w:r w:rsidR="00D04628" w:rsidRPr="00C17613">
        <w:rPr>
          <w:rFonts w:ascii="Instrument Sans" w:hAnsi="Instrument Sans"/>
          <w:color w:val="2B4155"/>
          <w:sz w:val="16"/>
          <w:szCs w:val="16"/>
        </w:rPr>
        <w:t>250.000</w:t>
      </w:r>
      <w:r w:rsidRPr="00C17613">
        <w:rPr>
          <w:rFonts w:ascii="Instrument Sans" w:hAnsi="Instrument Sans"/>
          <w:color w:val="2B4155"/>
          <w:sz w:val="16"/>
          <w:szCs w:val="16"/>
        </w:rPr>
        <w:t>,- per jaar.</w:t>
      </w:r>
      <w:bookmarkEnd w:id="17"/>
    </w:p>
    <w:p w14:paraId="747A655A" w14:textId="65FC4EA6" w:rsidR="00FB0D1C" w:rsidRPr="00946A3D" w:rsidRDefault="00FB0D1C" w:rsidP="00D8240F">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De aansprakelijkheid van Opdrachtnemer is beperkt tot maximaal de in artikel </w:t>
      </w:r>
      <w:r w:rsidR="0095197A" w:rsidRPr="00946A3D">
        <w:rPr>
          <w:rFonts w:ascii="Instrument Sans" w:hAnsi="Instrument Sans"/>
          <w:color w:val="2B4155"/>
          <w:sz w:val="16"/>
          <w:szCs w:val="16"/>
        </w:rPr>
        <w:fldChar w:fldCharType="begin"/>
      </w:r>
      <w:r w:rsidR="0095197A" w:rsidRPr="00946A3D">
        <w:rPr>
          <w:rFonts w:ascii="Instrument Sans" w:hAnsi="Instrument Sans"/>
          <w:color w:val="2B4155"/>
          <w:sz w:val="16"/>
          <w:szCs w:val="16"/>
        </w:rPr>
        <w:instrText xml:space="preserve"> REF _Ref152935076 \r \h </w:instrText>
      </w:r>
      <w:r w:rsidR="006140CA" w:rsidRPr="00946A3D">
        <w:rPr>
          <w:rFonts w:ascii="Instrument Sans" w:hAnsi="Instrument Sans"/>
          <w:color w:val="2B4155"/>
          <w:sz w:val="16"/>
          <w:szCs w:val="16"/>
        </w:rPr>
        <w:instrText xml:space="preserve"> \* MERGEFORMAT </w:instrText>
      </w:r>
      <w:r w:rsidR="0095197A" w:rsidRPr="00946A3D">
        <w:rPr>
          <w:rFonts w:ascii="Instrument Sans" w:hAnsi="Instrument Sans"/>
          <w:color w:val="2B4155"/>
          <w:sz w:val="16"/>
          <w:szCs w:val="16"/>
        </w:rPr>
      </w:r>
      <w:r w:rsidR="0095197A" w:rsidRPr="00946A3D">
        <w:rPr>
          <w:rFonts w:ascii="Instrument Sans" w:hAnsi="Instrument Sans"/>
          <w:color w:val="2B4155"/>
          <w:sz w:val="16"/>
          <w:szCs w:val="16"/>
        </w:rPr>
        <w:fldChar w:fldCharType="separate"/>
      </w:r>
      <w:r w:rsidR="0095197A" w:rsidRPr="00946A3D">
        <w:rPr>
          <w:rFonts w:ascii="Instrument Sans" w:hAnsi="Instrument Sans"/>
          <w:color w:val="2B4155"/>
          <w:sz w:val="16"/>
          <w:szCs w:val="16"/>
        </w:rPr>
        <w:t>12.3</w:t>
      </w:r>
      <w:r w:rsidR="0095197A"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genoemde verzekerde bedragen. Deze beperking van de aansprakelijkheid geldt niet indien er sprake is van opzet of grove schuld van Opdrachtnemer.</w:t>
      </w:r>
    </w:p>
    <w:p w14:paraId="168F1446" w14:textId="77777777" w:rsidR="00FB0D1C" w:rsidRPr="00946A3D" w:rsidRDefault="00FB0D1C" w:rsidP="00D8240F">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Op eerste verzoek van Opdrachtgever is Opdrachtnemer gehouden inzage in de daartoe strekkende polis en polisvoorwaarden te geven. Het overleggen van een verzekeringscertificaat volstaat ook.</w:t>
      </w:r>
    </w:p>
    <w:p w14:paraId="0A098E89" w14:textId="77777777" w:rsidR="00FB0D1C" w:rsidRPr="00946A3D" w:rsidRDefault="00FB0D1C" w:rsidP="00D8240F">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Opdrachtgever is niet aansprakelijk voor enige schade die Opdrachtnemer of zijn personeel of door hem ingeschakelde derden lijden, tenzij sprake is geweest van opzet, een bewuste fout of grove schuld van Opdrachtgever.</w:t>
      </w:r>
    </w:p>
    <w:p w14:paraId="7CD45855" w14:textId="77777777" w:rsidR="00F909EB" w:rsidRDefault="00F909EB" w:rsidP="00F909EB">
      <w:pPr>
        <w:rPr>
          <w:rFonts w:ascii="Instrument Sans" w:hAnsi="Instrument Sans"/>
          <w:color w:val="2B4155"/>
          <w:sz w:val="16"/>
          <w:szCs w:val="16"/>
          <w:lang w:eastAsia="nl-NL"/>
        </w:rPr>
      </w:pPr>
    </w:p>
    <w:p w14:paraId="64890D5B" w14:textId="77777777" w:rsidR="00C17613" w:rsidRDefault="00C17613" w:rsidP="00F909EB">
      <w:pPr>
        <w:rPr>
          <w:rFonts w:ascii="Instrument Sans" w:hAnsi="Instrument Sans"/>
          <w:color w:val="2B4155"/>
          <w:sz w:val="16"/>
          <w:szCs w:val="16"/>
          <w:lang w:eastAsia="nl-NL"/>
        </w:rPr>
      </w:pPr>
    </w:p>
    <w:p w14:paraId="204F9602" w14:textId="77777777" w:rsidR="00C17613" w:rsidRDefault="00C17613" w:rsidP="00F909EB">
      <w:pPr>
        <w:rPr>
          <w:rFonts w:ascii="Instrument Sans" w:hAnsi="Instrument Sans"/>
          <w:color w:val="2B4155"/>
          <w:sz w:val="16"/>
          <w:szCs w:val="16"/>
          <w:lang w:eastAsia="nl-NL"/>
        </w:rPr>
      </w:pPr>
    </w:p>
    <w:p w14:paraId="6C2FC733" w14:textId="77777777" w:rsidR="00C17613" w:rsidRPr="00946A3D" w:rsidRDefault="00C17613" w:rsidP="00F909EB">
      <w:pPr>
        <w:rPr>
          <w:rFonts w:ascii="Instrument Sans" w:hAnsi="Instrument Sans"/>
          <w:color w:val="2B4155"/>
          <w:sz w:val="16"/>
          <w:szCs w:val="16"/>
          <w:lang w:eastAsia="nl-NL"/>
        </w:rPr>
      </w:pPr>
    </w:p>
    <w:p w14:paraId="36A7071A" w14:textId="77777777" w:rsidR="00F909EB" w:rsidRPr="00946A3D" w:rsidRDefault="00F909EB" w:rsidP="00F909EB">
      <w:pPr>
        <w:rPr>
          <w:rFonts w:ascii="Instrument Sans" w:hAnsi="Instrument Sans"/>
          <w:color w:val="2B4155"/>
          <w:sz w:val="16"/>
          <w:szCs w:val="16"/>
          <w:lang w:eastAsia="nl-NL"/>
        </w:rPr>
      </w:pPr>
    </w:p>
    <w:p w14:paraId="5513C391" w14:textId="7E7912F8" w:rsidR="00CD7DF6" w:rsidRPr="00946A3D" w:rsidRDefault="00FC7034" w:rsidP="00730B1D">
      <w:pPr>
        <w:pStyle w:val="Kop1"/>
        <w:spacing w:line="260" w:lineRule="exact"/>
        <w:jc w:val="both"/>
        <w:rPr>
          <w:rFonts w:ascii="Biennale" w:hAnsi="Biennale"/>
          <w:color w:val="2B4155"/>
          <w:spacing w:val="-3"/>
          <w:sz w:val="24"/>
          <w:szCs w:val="24"/>
        </w:rPr>
      </w:pPr>
      <w:r w:rsidRPr="00946A3D">
        <w:rPr>
          <w:rFonts w:ascii="Biennale" w:hAnsi="Biennale"/>
          <w:color w:val="2B4155"/>
          <w:sz w:val="24"/>
          <w:szCs w:val="24"/>
        </w:rPr>
        <w:lastRenderedPageBreak/>
        <w:t>KETENAANSPRAKELIJKHEID</w:t>
      </w:r>
    </w:p>
    <w:p w14:paraId="28793631" w14:textId="77777777" w:rsidR="00FC7034" w:rsidRPr="00946A3D" w:rsidRDefault="00FC7034" w:rsidP="00F65F49">
      <w:pPr>
        <w:pStyle w:val="Kop2"/>
        <w:spacing w:line="260" w:lineRule="exact"/>
        <w:ind w:left="550" w:hanging="550"/>
        <w:jc w:val="both"/>
        <w:rPr>
          <w:rFonts w:ascii="Instrument Sans" w:hAnsi="Instrument Sans"/>
          <w:b/>
          <w:color w:val="2B4155"/>
          <w:sz w:val="16"/>
          <w:szCs w:val="16"/>
        </w:rPr>
      </w:pPr>
      <w:bookmarkStart w:id="18" w:name="_Ref152935093"/>
      <w:r w:rsidRPr="00946A3D">
        <w:rPr>
          <w:rFonts w:ascii="Instrument Sans" w:hAnsi="Instrument Sans"/>
          <w:color w:val="2B4155"/>
          <w:sz w:val="16"/>
          <w:szCs w:val="16"/>
        </w:rPr>
        <w:t xml:space="preserve">Opdrachtnemer garandeert dat hij tijdig en volledig aan al zijn fiscaalrechtelijke en sociaalverzekeringsrechtelijke verplichtingen in de ruimste zin des </w:t>
      </w:r>
      <w:proofErr w:type="spellStart"/>
      <w:r w:rsidRPr="00946A3D">
        <w:rPr>
          <w:rFonts w:ascii="Instrument Sans" w:hAnsi="Instrument Sans"/>
          <w:color w:val="2B4155"/>
          <w:sz w:val="16"/>
          <w:szCs w:val="16"/>
        </w:rPr>
        <w:t>woords</w:t>
      </w:r>
      <w:proofErr w:type="spellEnd"/>
      <w:r w:rsidRPr="00946A3D">
        <w:rPr>
          <w:rFonts w:ascii="Instrument Sans" w:hAnsi="Instrument Sans"/>
          <w:color w:val="2B4155"/>
          <w:sz w:val="16"/>
          <w:szCs w:val="16"/>
        </w:rPr>
        <w:t xml:space="preserve"> voldoet en zal blijven voldoen.</w:t>
      </w:r>
      <w:bookmarkEnd w:id="18"/>
    </w:p>
    <w:p w14:paraId="64587C3B" w14:textId="012BE7F6" w:rsidR="00AE2CB3" w:rsidRPr="00314878" w:rsidRDefault="00FC7034" w:rsidP="00B93195">
      <w:pPr>
        <w:pStyle w:val="Kop2"/>
        <w:spacing w:line="260" w:lineRule="exact"/>
        <w:ind w:left="550" w:hanging="550"/>
        <w:jc w:val="both"/>
        <w:rPr>
          <w:rFonts w:ascii="Instrument Sans" w:hAnsi="Instrument Sans"/>
          <w:color w:val="2B4155"/>
        </w:rPr>
      </w:pPr>
      <w:r w:rsidRPr="00314878">
        <w:rPr>
          <w:rFonts w:ascii="Instrument Sans" w:hAnsi="Instrument Sans"/>
          <w:color w:val="2B4155"/>
          <w:sz w:val="16"/>
          <w:szCs w:val="16"/>
        </w:rPr>
        <w:t xml:space="preserve">Op eerste verzoek van Opdrachtgever is Opdrachtnemer verplicht kosteloos alle medewerking te verlenen, inzage en voldoende duidelijk inzicht te geven in zijn administratie en/of de aan hem verleende (werk)vergunningen en rekening en verantwoording af te leggen dat hij de in artikel </w:t>
      </w:r>
      <w:r w:rsidR="0095197A" w:rsidRPr="00314878">
        <w:rPr>
          <w:rFonts w:ascii="Instrument Sans" w:hAnsi="Instrument Sans"/>
          <w:color w:val="2B4155"/>
          <w:sz w:val="16"/>
          <w:szCs w:val="16"/>
        </w:rPr>
        <w:fldChar w:fldCharType="begin"/>
      </w:r>
      <w:r w:rsidR="0095197A" w:rsidRPr="00314878">
        <w:rPr>
          <w:rFonts w:ascii="Instrument Sans" w:hAnsi="Instrument Sans"/>
          <w:color w:val="2B4155"/>
          <w:sz w:val="16"/>
          <w:szCs w:val="16"/>
        </w:rPr>
        <w:instrText xml:space="preserve"> REF _Ref152935093 \r \h </w:instrText>
      </w:r>
      <w:r w:rsidR="006140CA" w:rsidRPr="00314878">
        <w:rPr>
          <w:rFonts w:ascii="Instrument Sans" w:hAnsi="Instrument Sans"/>
          <w:color w:val="2B4155"/>
          <w:sz w:val="16"/>
          <w:szCs w:val="16"/>
        </w:rPr>
        <w:instrText xml:space="preserve"> \* MERGEFORMAT </w:instrText>
      </w:r>
      <w:r w:rsidR="0095197A" w:rsidRPr="00314878">
        <w:rPr>
          <w:rFonts w:ascii="Instrument Sans" w:hAnsi="Instrument Sans"/>
          <w:color w:val="2B4155"/>
          <w:sz w:val="16"/>
          <w:szCs w:val="16"/>
        </w:rPr>
      </w:r>
      <w:r w:rsidR="0095197A" w:rsidRPr="00314878">
        <w:rPr>
          <w:rFonts w:ascii="Instrument Sans" w:hAnsi="Instrument Sans"/>
          <w:color w:val="2B4155"/>
          <w:sz w:val="16"/>
          <w:szCs w:val="16"/>
        </w:rPr>
        <w:fldChar w:fldCharType="separate"/>
      </w:r>
      <w:r w:rsidR="0095197A" w:rsidRPr="00314878">
        <w:rPr>
          <w:rFonts w:ascii="Instrument Sans" w:hAnsi="Instrument Sans"/>
          <w:color w:val="2B4155"/>
          <w:sz w:val="16"/>
          <w:szCs w:val="16"/>
        </w:rPr>
        <w:t>13.1</w:t>
      </w:r>
      <w:r w:rsidR="0095197A" w:rsidRPr="00314878">
        <w:rPr>
          <w:rFonts w:ascii="Instrument Sans" w:hAnsi="Instrument Sans"/>
          <w:color w:val="2B4155"/>
          <w:sz w:val="16"/>
          <w:szCs w:val="16"/>
        </w:rPr>
        <w:fldChar w:fldCharType="end"/>
      </w:r>
      <w:r w:rsidRPr="00314878">
        <w:rPr>
          <w:rFonts w:ascii="Instrument Sans" w:hAnsi="Instrument Sans"/>
          <w:color w:val="2B4155"/>
          <w:sz w:val="16"/>
          <w:szCs w:val="16"/>
        </w:rPr>
        <w:t xml:space="preserve"> bedoelde verplichtingen, met name wat betreft de door hem ingeschakelde medewerkers en hulppersonen, tijdig en volledig nakomt, zoals de betaling van de verschuldigde loonbelasting en sociale verzekeringspremies.</w:t>
      </w:r>
    </w:p>
    <w:p w14:paraId="7BC55B09" w14:textId="07B6E0F8" w:rsidR="00FC7034" w:rsidRPr="00946A3D" w:rsidRDefault="00FC7034" w:rsidP="00F65F49">
      <w:pPr>
        <w:pStyle w:val="Kop2"/>
        <w:spacing w:line="260" w:lineRule="exact"/>
        <w:ind w:left="550" w:hanging="550"/>
        <w:jc w:val="both"/>
        <w:rPr>
          <w:rFonts w:ascii="Instrument Sans" w:hAnsi="Instrument Sans"/>
          <w:b/>
          <w:color w:val="2B4155"/>
          <w:sz w:val="16"/>
          <w:szCs w:val="16"/>
        </w:rPr>
      </w:pPr>
      <w:r w:rsidRPr="00946A3D">
        <w:rPr>
          <w:rFonts w:ascii="Instrument Sans" w:hAnsi="Instrument Sans"/>
          <w:color w:val="2B4155"/>
          <w:sz w:val="16"/>
          <w:szCs w:val="16"/>
        </w:rPr>
        <w:t xml:space="preserve">Ingeval Opdrachtgever door derden mocht worden aangesproken voor de nakoming van de verplichtingen van Opdrachtnemer als bedoeld in artikel </w:t>
      </w:r>
      <w:r w:rsidR="0095197A" w:rsidRPr="00946A3D">
        <w:rPr>
          <w:rFonts w:ascii="Instrument Sans" w:hAnsi="Instrument Sans"/>
          <w:color w:val="2B4155"/>
          <w:sz w:val="16"/>
          <w:szCs w:val="16"/>
        </w:rPr>
        <w:fldChar w:fldCharType="begin"/>
      </w:r>
      <w:r w:rsidR="0095197A" w:rsidRPr="00946A3D">
        <w:rPr>
          <w:rFonts w:ascii="Instrument Sans" w:hAnsi="Instrument Sans"/>
          <w:color w:val="2B4155"/>
          <w:sz w:val="16"/>
          <w:szCs w:val="16"/>
        </w:rPr>
        <w:instrText xml:space="preserve"> REF _Ref152935093 \r \h </w:instrText>
      </w:r>
      <w:r w:rsidR="006140CA" w:rsidRPr="00946A3D">
        <w:rPr>
          <w:rFonts w:ascii="Instrument Sans" w:hAnsi="Instrument Sans"/>
          <w:color w:val="2B4155"/>
          <w:sz w:val="16"/>
          <w:szCs w:val="16"/>
        </w:rPr>
        <w:instrText xml:space="preserve"> \* MERGEFORMAT </w:instrText>
      </w:r>
      <w:r w:rsidR="0095197A" w:rsidRPr="00946A3D">
        <w:rPr>
          <w:rFonts w:ascii="Instrument Sans" w:hAnsi="Instrument Sans"/>
          <w:color w:val="2B4155"/>
          <w:sz w:val="16"/>
          <w:szCs w:val="16"/>
        </w:rPr>
      </w:r>
      <w:r w:rsidR="0095197A" w:rsidRPr="00946A3D">
        <w:rPr>
          <w:rFonts w:ascii="Instrument Sans" w:hAnsi="Instrument Sans"/>
          <w:color w:val="2B4155"/>
          <w:sz w:val="16"/>
          <w:szCs w:val="16"/>
        </w:rPr>
        <w:fldChar w:fldCharType="separate"/>
      </w:r>
      <w:r w:rsidR="0095197A" w:rsidRPr="00946A3D">
        <w:rPr>
          <w:rFonts w:ascii="Instrument Sans" w:hAnsi="Instrument Sans"/>
          <w:color w:val="2B4155"/>
          <w:sz w:val="16"/>
          <w:szCs w:val="16"/>
        </w:rPr>
        <w:t>13.1</w:t>
      </w:r>
      <w:r w:rsidR="0095197A"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is Opdrachtnemer naast de vrijwaring als bedoeld in artikel </w:t>
      </w:r>
      <w:r w:rsidR="0095197A" w:rsidRPr="00946A3D">
        <w:rPr>
          <w:rFonts w:ascii="Instrument Sans" w:hAnsi="Instrument Sans"/>
          <w:color w:val="2B4155"/>
          <w:sz w:val="16"/>
          <w:szCs w:val="16"/>
        </w:rPr>
        <w:fldChar w:fldCharType="begin"/>
      </w:r>
      <w:r w:rsidR="0095197A" w:rsidRPr="00946A3D">
        <w:rPr>
          <w:rFonts w:ascii="Instrument Sans" w:hAnsi="Instrument Sans"/>
          <w:color w:val="2B4155"/>
          <w:sz w:val="16"/>
          <w:szCs w:val="16"/>
        </w:rPr>
        <w:instrText xml:space="preserve"> REF _Ref152935106 \r \h </w:instrText>
      </w:r>
      <w:r w:rsidR="006140CA" w:rsidRPr="00946A3D">
        <w:rPr>
          <w:rFonts w:ascii="Instrument Sans" w:hAnsi="Instrument Sans"/>
          <w:color w:val="2B4155"/>
          <w:sz w:val="16"/>
          <w:szCs w:val="16"/>
        </w:rPr>
        <w:instrText xml:space="preserve"> \* MERGEFORMAT </w:instrText>
      </w:r>
      <w:r w:rsidR="0095197A" w:rsidRPr="00946A3D">
        <w:rPr>
          <w:rFonts w:ascii="Instrument Sans" w:hAnsi="Instrument Sans"/>
          <w:color w:val="2B4155"/>
          <w:sz w:val="16"/>
          <w:szCs w:val="16"/>
        </w:rPr>
      </w:r>
      <w:r w:rsidR="0095197A" w:rsidRPr="00946A3D">
        <w:rPr>
          <w:rFonts w:ascii="Instrument Sans" w:hAnsi="Instrument Sans"/>
          <w:color w:val="2B4155"/>
          <w:sz w:val="16"/>
          <w:szCs w:val="16"/>
        </w:rPr>
        <w:fldChar w:fldCharType="separate"/>
      </w:r>
      <w:r w:rsidR="0095197A" w:rsidRPr="00946A3D">
        <w:rPr>
          <w:rFonts w:ascii="Instrument Sans" w:hAnsi="Instrument Sans"/>
          <w:color w:val="2B4155"/>
          <w:sz w:val="16"/>
          <w:szCs w:val="16"/>
        </w:rPr>
        <w:t>12.2</w:t>
      </w:r>
      <w:r w:rsidR="0095197A"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gehouden kosteloos alle medewerking te verlenen voor de bewijslevering dat Opdrachtnemer ter zake niet (toerekenbaar) tekort is geschoten.</w:t>
      </w:r>
    </w:p>
    <w:p w14:paraId="5D42640D" w14:textId="0DE14BE2" w:rsidR="00FC7034" w:rsidRDefault="00FC7034" w:rsidP="00F65F49">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Onverminderd de aan Opdrachtgever toekomende wettelijke mogelijkheden tot verrekening van zijn vorderingen op Opdrachtnemer, is Opdrachtgever tevens bevoegd één of meer (regres)vorderingen op Opdrachtnemer, al dan niet voortvloeiende uit de verplichtingen als bedoeld in artikel </w:t>
      </w:r>
      <w:r w:rsidR="0095197A" w:rsidRPr="00946A3D">
        <w:rPr>
          <w:rFonts w:ascii="Instrument Sans" w:hAnsi="Instrument Sans"/>
          <w:color w:val="2B4155"/>
          <w:sz w:val="16"/>
          <w:szCs w:val="16"/>
        </w:rPr>
        <w:fldChar w:fldCharType="begin"/>
      </w:r>
      <w:r w:rsidR="0095197A" w:rsidRPr="00946A3D">
        <w:rPr>
          <w:rFonts w:ascii="Instrument Sans" w:hAnsi="Instrument Sans"/>
          <w:color w:val="2B4155"/>
          <w:sz w:val="16"/>
          <w:szCs w:val="16"/>
        </w:rPr>
        <w:instrText xml:space="preserve"> REF _Ref152935093 \r \h </w:instrText>
      </w:r>
      <w:r w:rsidR="006140CA" w:rsidRPr="00946A3D">
        <w:rPr>
          <w:rFonts w:ascii="Instrument Sans" w:hAnsi="Instrument Sans"/>
          <w:color w:val="2B4155"/>
          <w:sz w:val="16"/>
          <w:szCs w:val="16"/>
        </w:rPr>
        <w:instrText xml:space="preserve"> \* MERGEFORMAT </w:instrText>
      </w:r>
      <w:r w:rsidR="0095197A" w:rsidRPr="00946A3D">
        <w:rPr>
          <w:rFonts w:ascii="Instrument Sans" w:hAnsi="Instrument Sans"/>
          <w:color w:val="2B4155"/>
          <w:sz w:val="16"/>
          <w:szCs w:val="16"/>
        </w:rPr>
      </w:r>
      <w:r w:rsidR="0095197A" w:rsidRPr="00946A3D">
        <w:rPr>
          <w:rFonts w:ascii="Instrument Sans" w:hAnsi="Instrument Sans"/>
          <w:color w:val="2B4155"/>
          <w:sz w:val="16"/>
          <w:szCs w:val="16"/>
        </w:rPr>
        <w:fldChar w:fldCharType="separate"/>
      </w:r>
      <w:r w:rsidR="0095197A" w:rsidRPr="00946A3D">
        <w:rPr>
          <w:rFonts w:ascii="Instrument Sans" w:hAnsi="Instrument Sans"/>
          <w:color w:val="2B4155"/>
          <w:sz w:val="16"/>
          <w:szCs w:val="16"/>
        </w:rPr>
        <w:t>13.1</w:t>
      </w:r>
      <w:r w:rsidR="0095197A"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te verrekenen met enige vordering van Opdrachtnemer op Opdrachtgever, ongeacht of de betreffende vordering van Opdrachtgever al dan niet opeisbaar is of voor vereffening vatbaar is geworden. </w:t>
      </w:r>
    </w:p>
    <w:p w14:paraId="0A190356" w14:textId="7682D411" w:rsidR="00CD7DF6" w:rsidRPr="00946A3D" w:rsidRDefault="00CD7DF6" w:rsidP="00730B1D">
      <w:pPr>
        <w:pStyle w:val="Kop2"/>
        <w:numPr>
          <w:ilvl w:val="0"/>
          <w:numId w:val="0"/>
        </w:numPr>
        <w:spacing w:line="260" w:lineRule="exact"/>
        <w:jc w:val="both"/>
        <w:rPr>
          <w:rFonts w:ascii="Instrument Sans" w:hAnsi="Instrument Sans"/>
          <w:b/>
          <w:bCs/>
          <w:color w:val="2B4155"/>
          <w:sz w:val="16"/>
          <w:szCs w:val="16"/>
        </w:rPr>
      </w:pPr>
    </w:p>
    <w:p w14:paraId="7CA19F41" w14:textId="11785A5D" w:rsidR="00CD7DF6" w:rsidRPr="00946A3D" w:rsidRDefault="00CD7DF6" w:rsidP="00730B1D">
      <w:pPr>
        <w:spacing w:line="260" w:lineRule="exact"/>
        <w:jc w:val="both"/>
        <w:rPr>
          <w:rFonts w:ascii="Instrument Sans" w:hAnsi="Instrument Sans"/>
          <w:b/>
          <w:bCs/>
          <w:color w:val="2B4155"/>
          <w:sz w:val="16"/>
          <w:szCs w:val="16"/>
        </w:rPr>
      </w:pPr>
    </w:p>
    <w:p w14:paraId="5F677679" w14:textId="3AAAD35C" w:rsidR="00CD7DF6" w:rsidRPr="00946A3D" w:rsidRDefault="00080675"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INFORMATIEPLICHT</w:t>
      </w:r>
    </w:p>
    <w:p w14:paraId="7598C08E" w14:textId="77777777" w:rsidR="00080675" w:rsidRPr="00946A3D" w:rsidRDefault="00080675" w:rsidP="00F65F49">
      <w:pPr>
        <w:pStyle w:val="Kop2"/>
        <w:spacing w:line="260" w:lineRule="exact"/>
        <w:ind w:left="550" w:hanging="550"/>
        <w:jc w:val="both"/>
        <w:rPr>
          <w:rFonts w:ascii="Instrument Sans" w:hAnsi="Instrument Sans"/>
          <w:color w:val="2B4155"/>
          <w:sz w:val="16"/>
          <w:szCs w:val="16"/>
        </w:rPr>
      </w:pPr>
      <w:bookmarkStart w:id="19" w:name="_Ref152935155"/>
      <w:r w:rsidRPr="00946A3D">
        <w:rPr>
          <w:rFonts w:ascii="Instrument Sans" w:hAnsi="Instrument Sans"/>
          <w:color w:val="2B4155"/>
          <w:sz w:val="16"/>
          <w:szCs w:val="16"/>
        </w:rPr>
        <w:t>Opdrachtnemer heeft Opdrachtgever alle inlichtingen verstrekt en is verplicht Opdrachtgever alle inlichtingen te blijven verstrekken, die voor Opdrachtgever van belang zijn of kunnen zijn voor (de uitvoering van) de Opdracht.</w:t>
      </w:r>
      <w:bookmarkEnd w:id="19"/>
    </w:p>
    <w:p w14:paraId="00200D30" w14:textId="213CBA36" w:rsidR="00080675" w:rsidRPr="00946A3D" w:rsidRDefault="00080675" w:rsidP="00F65F49">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 xml:space="preserve">De in artikel </w:t>
      </w:r>
      <w:r w:rsidR="00D446EC" w:rsidRPr="00946A3D">
        <w:rPr>
          <w:rFonts w:ascii="Instrument Sans" w:hAnsi="Instrument Sans"/>
          <w:color w:val="2B4155"/>
          <w:sz w:val="16"/>
          <w:szCs w:val="16"/>
        </w:rPr>
        <w:fldChar w:fldCharType="begin"/>
      </w:r>
      <w:r w:rsidR="00D446EC" w:rsidRPr="00946A3D">
        <w:rPr>
          <w:rFonts w:ascii="Instrument Sans" w:hAnsi="Instrument Sans"/>
          <w:color w:val="2B4155"/>
          <w:sz w:val="16"/>
          <w:szCs w:val="16"/>
        </w:rPr>
        <w:instrText xml:space="preserve"> REF _Ref152935155 \r \h </w:instrText>
      </w:r>
      <w:r w:rsidR="006140CA" w:rsidRPr="00946A3D">
        <w:rPr>
          <w:rFonts w:ascii="Instrument Sans" w:hAnsi="Instrument Sans"/>
          <w:color w:val="2B4155"/>
          <w:sz w:val="16"/>
          <w:szCs w:val="16"/>
        </w:rPr>
        <w:instrText xml:space="preserve"> \* MERGEFORMAT </w:instrText>
      </w:r>
      <w:r w:rsidR="00D446EC" w:rsidRPr="00946A3D">
        <w:rPr>
          <w:rFonts w:ascii="Instrument Sans" w:hAnsi="Instrument Sans"/>
          <w:color w:val="2B4155"/>
          <w:sz w:val="16"/>
          <w:szCs w:val="16"/>
        </w:rPr>
      </w:r>
      <w:r w:rsidR="00D446EC" w:rsidRPr="00946A3D">
        <w:rPr>
          <w:rFonts w:ascii="Instrument Sans" w:hAnsi="Instrument Sans"/>
          <w:color w:val="2B4155"/>
          <w:sz w:val="16"/>
          <w:szCs w:val="16"/>
        </w:rPr>
        <w:fldChar w:fldCharType="separate"/>
      </w:r>
      <w:r w:rsidR="00C17613">
        <w:rPr>
          <w:rFonts w:ascii="Instrument Sans" w:hAnsi="Instrument Sans"/>
          <w:color w:val="2B4155"/>
          <w:sz w:val="16"/>
          <w:szCs w:val="16"/>
        </w:rPr>
        <w:t>12</w:t>
      </w:r>
      <w:r w:rsidR="00D446EC" w:rsidRPr="00946A3D">
        <w:rPr>
          <w:rFonts w:ascii="Instrument Sans" w:hAnsi="Instrument Sans"/>
          <w:color w:val="2B4155"/>
          <w:sz w:val="16"/>
          <w:szCs w:val="16"/>
        </w:rPr>
        <w:t>.1</w:t>
      </w:r>
      <w:r w:rsidR="00D446EC" w:rsidRPr="00946A3D">
        <w:rPr>
          <w:rFonts w:ascii="Instrument Sans" w:hAnsi="Instrument Sans"/>
          <w:color w:val="2B4155"/>
          <w:sz w:val="16"/>
          <w:szCs w:val="16"/>
        </w:rPr>
        <w:fldChar w:fldCharType="end"/>
      </w:r>
      <w:r w:rsidRPr="00946A3D">
        <w:rPr>
          <w:rFonts w:ascii="Instrument Sans" w:hAnsi="Instrument Sans"/>
          <w:color w:val="2B4155"/>
          <w:sz w:val="16"/>
          <w:szCs w:val="16"/>
        </w:rPr>
        <w:t xml:space="preserve"> genoemde inlichtingen strekken zich tevens uit tot inlichtingen met betrekking tot eventuele dochterondernemingen, alsmede leveranciers van Opdrachtnemer.</w:t>
      </w:r>
    </w:p>
    <w:p w14:paraId="62EEE1C2" w14:textId="77777777" w:rsidR="00CD7DF6" w:rsidRPr="00946A3D" w:rsidRDefault="00CD7DF6" w:rsidP="00730B1D">
      <w:pPr>
        <w:pStyle w:val="Kop2"/>
        <w:numPr>
          <w:ilvl w:val="0"/>
          <w:numId w:val="0"/>
        </w:numPr>
        <w:spacing w:line="260" w:lineRule="exact"/>
        <w:jc w:val="both"/>
        <w:rPr>
          <w:rFonts w:ascii="Instrument Sans" w:hAnsi="Instrument Sans"/>
          <w:b/>
          <w:bCs/>
          <w:color w:val="2B4155"/>
          <w:sz w:val="16"/>
          <w:szCs w:val="16"/>
        </w:rPr>
      </w:pPr>
    </w:p>
    <w:p w14:paraId="0157C7BE" w14:textId="77777777" w:rsidR="00CD7DF6" w:rsidRPr="00946A3D" w:rsidRDefault="00CD7DF6" w:rsidP="00730B1D">
      <w:pPr>
        <w:spacing w:line="260" w:lineRule="exact"/>
        <w:jc w:val="both"/>
        <w:rPr>
          <w:rFonts w:ascii="Instrument Sans" w:hAnsi="Instrument Sans"/>
          <w:color w:val="2B4155"/>
          <w:sz w:val="16"/>
          <w:szCs w:val="16"/>
        </w:rPr>
      </w:pPr>
    </w:p>
    <w:p w14:paraId="1F966598" w14:textId="66295A41" w:rsidR="00CD7DF6" w:rsidRPr="00946A3D" w:rsidRDefault="009C611D"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WIJZIGINGEN OVEREENKOMST</w:t>
      </w:r>
    </w:p>
    <w:p w14:paraId="5ED3A4A9" w14:textId="2A19E398" w:rsidR="009C611D" w:rsidRPr="00946A3D" w:rsidRDefault="00C17613" w:rsidP="00C17613">
      <w:pPr>
        <w:spacing w:line="260" w:lineRule="exact"/>
        <w:ind w:left="705" w:hanging="705"/>
        <w:rPr>
          <w:rFonts w:ascii="Instrument Sans" w:hAnsi="Instrument Sans" w:cs="Tahoma"/>
          <w:color w:val="2B4155"/>
          <w:sz w:val="16"/>
          <w:szCs w:val="16"/>
        </w:rPr>
      </w:pPr>
      <w:r>
        <w:rPr>
          <w:rFonts w:ascii="Instrument Sans" w:hAnsi="Instrument Sans" w:cs="Tahoma"/>
          <w:color w:val="2B4155"/>
          <w:sz w:val="16"/>
          <w:szCs w:val="16"/>
        </w:rPr>
        <w:t>13.1</w:t>
      </w:r>
      <w:r>
        <w:rPr>
          <w:rFonts w:ascii="Instrument Sans" w:hAnsi="Instrument Sans" w:cs="Tahoma"/>
          <w:color w:val="2B4155"/>
          <w:sz w:val="16"/>
          <w:szCs w:val="16"/>
        </w:rPr>
        <w:tab/>
      </w:r>
      <w:r w:rsidR="009C611D" w:rsidRPr="00946A3D">
        <w:rPr>
          <w:rFonts w:ascii="Instrument Sans" w:hAnsi="Instrument Sans" w:cs="Tahoma"/>
          <w:color w:val="2B4155"/>
          <w:sz w:val="16"/>
          <w:szCs w:val="16"/>
        </w:rPr>
        <w:t xml:space="preserve">Tussentijdse wijzigingen van deze Overeenkomst zijn slechts geldig voor zover deze uitdrukkelijk en schriftelijk tussen Partijen zijn overeengekomen en als bijlage aan de Overeenkomst zijn toegevoegd. </w:t>
      </w:r>
    </w:p>
    <w:p w14:paraId="254C55A0" w14:textId="77777777" w:rsidR="00D24D85" w:rsidRPr="00946A3D" w:rsidRDefault="00D24D85" w:rsidP="009C611D">
      <w:pPr>
        <w:spacing w:line="260" w:lineRule="exact"/>
        <w:rPr>
          <w:rFonts w:ascii="Instrument Sans" w:hAnsi="Instrument Sans" w:cs="Tahoma"/>
          <w:color w:val="2B4155"/>
          <w:sz w:val="16"/>
          <w:szCs w:val="16"/>
        </w:rPr>
      </w:pPr>
    </w:p>
    <w:p w14:paraId="7C6946D9" w14:textId="77777777" w:rsidR="00D24D85" w:rsidRPr="00946A3D" w:rsidRDefault="00D24D85" w:rsidP="009C611D">
      <w:pPr>
        <w:spacing w:line="260" w:lineRule="exact"/>
        <w:rPr>
          <w:rFonts w:ascii="Instrument Sans" w:hAnsi="Instrument Sans" w:cs="Tahoma"/>
          <w:color w:val="2B4155"/>
          <w:sz w:val="16"/>
          <w:szCs w:val="16"/>
        </w:rPr>
      </w:pPr>
    </w:p>
    <w:p w14:paraId="70B4031C" w14:textId="481C849B" w:rsidR="00CD7DF6" w:rsidRPr="00946A3D" w:rsidRDefault="00111127"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MEDEDELINGEN</w:t>
      </w:r>
    </w:p>
    <w:p w14:paraId="08B29E50" w14:textId="77777777" w:rsidR="00F65F49" w:rsidRPr="00946A3D" w:rsidRDefault="00C37032" w:rsidP="00F65F49">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Mededelingen tussen Partijen zullen ingevolge deze Overeenkomst steeds schriftelijk (hieronder wordt ook e-mail verstaan) worden gedaan.</w:t>
      </w:r>
    </w:p>
    <w:p w14:paraId="1F90F28B" w14:textId="77777777" w:rsidR="00F65F49" w:rsidRPr="00946A3D" w:rsidRDefault="00C37032" w:rsidP="00F65F49">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Mededelingen door Opdrachtnemer aan Opdrachtgever zijn slechts geldig, indien deze aan het volgende adres gericht worden:</w:t>
      </w:r>
    </w:p>
    <w:p w14:paraId="44D4BF91" w14:textId="7E817AE6" w:rsidR="00F65F49" w:rsidRPr="00946A3D" w:rsidRDefault="00C17613" w:rsidP="00F65F49">
      <w:pPr>
        <w:pStyle w:val="Kop2"/>
        <w:numPr>
          <w:ilvl w:val="0"/>
          <w:numId w:val="0"/>
        </w:numPr>
        <w:spacing w:line="260" w:lineRule="exact"/>
        <w:ind w:left="550"/>
        <w:jc w:val="both"/>
        <w:rPr>
          <w:rFonts w:ascii="Instrument Sans" w:hAnsi="Instrument Sans"/>
          <w:color w:val="2B4155"/>
          <w:sz w:val="16"/>
          <w:szCs w:val="16"/>
        </w:rPr>
      </w:pPr>
      <w:r>
        <w:rPr>
          <w:rFonts w:ascii="Instrument Sans" w:hAnsi="Instrument Sans"/>
          <w:color w:val="2B4155"/>
          <w:sz w:val="16"/>
          <w:szCs w:val="16"/>
          <w:highlight w:val="yellow"/>
        </w:rPr>
        <w:t>Stichting Floreer</w:t>
      </w:r>
    </w:p>
    <w:p w14:paraId="7E66C78F" w14:textId="77777777" w:rsidR="00F65F49" w:rsidRPr="00946A3D" w:rsidRDefault="00C37032" w:rsidP="00F65F49">
      <w:pPr>
        <w:pStyle w:val="Kop2"/>
        <w:numPr>
          <w:ilvl w:val="0"/>
          <w:numId w:val="0"/>
        </w:numPr>
        <w:spacing w:line="260" w:lineRule="exact"/>
        <w:ind w:left="550"/>
        <w:jc w:val="both"/>
        <w:rPr>
          <w:rFonts w:ascii="Instrument Sans" w:hAnsi="Instrument Sans"/>
          <w:color w:val="2B4155"/>
          <w:sz w:val="16"/>
          <w:szCs w:val="16"/>
        </w:rPr>
      </w:pPr>
      <w:r w:rsidRPr="00946A3D">
        <w:rPr>
          <w:rFonts w:ascii="Instrument Sans" w:hAnsi="Instrument Sans"/>
          <w:color w:val="2B4155"/>
          <w:sz w:val="16"/>
          <w:szCs w:val="16"/>
        </w:rPr>
        <w:t xml:space="preserve">T.a.v. </w:t>
      </w:r>
      <w:r w:rsidRPr="00946A3D">
        <w:rPr>
          <w:rFonts w:ascii="Instrument Sans" w:hAnsi="Instrument Sans"/>
          <w:color w:val="2B4155"/>
          <w:sz w:val="16"/>
          <w:szCs w:val="16"/>
          <w:highlight w:val="yellow"/>
        </w:rPr>
        <w:t>Naam/Functie</w:t>
      </w:r>
    </w:p>
    <w:p w14:paraId="4873ECB3" w14:textId="460E99CD" w:rsidR="00F54E6E" w:rsidRPr="00946A3D" w:rsidRDefault="00C37032" w:rsidP="00314878">
      <w:pPr>
        <w:pStyle w:val="Kop2"/>
        <w:numPr>
          <w:ilvl w:val="0"/>
          <w:numId w:val="0"/>
        </w:numPr>
        <w:spacing w:line="260" w:lineRule="exact"/>
        <w:ind w:left="550"/>
        <w:jc w:val="both"/>
        <w:rPr>
          <w:rFonts w:ascii="Instrument Sans" w:hAnsi="Instrument Sans"/>
          <w:b/>
          <w:bCs/>
          <w:color w:val="2B4155"/>
          <w:spacing w:val="-1"/>
          <w:sz w:val="16"/>
          <w:szCs w:val="16"/>
        </w:rPr>
      </w:pPr>
      <w:r w:rsidRPr="00946A3D">
        <w:rPr>
          <w:rFonts w:ascii="Instrument Sans" w:hAnsi="Instrument Sans"/>
          <w:color w:val="2B4155"/>
          <w:sz w:val="16"/>
          <w:szCs w:val="16"/>
        </w:rPr>
        <w:t xml:space="preserve">E-mailadres: </w:t>
      </w:r>
      <w:r w:rsidRPr="00946A3D">
        <w:rPr>
          <w:rFonts w:ascii="Instrument Sans" w:hAnsi="Instrument Sans"/>
          <w:color w:val="2B4155"/>
          <w:sz w:val="16"/>
          <w:szCs w:val="16"/>
          <w:highlight w:val="yellow"/>
        </w:rPr>
        <w:t>mailadres</w:t>
      </w:r>
    </w:p>
    <w:p w14:paraId="6C3EAF2F" w14:textId="77777777" w:rsidR="00F54E6E" w:rsidRPr="00946A3D" w:rsidRDefault="00F54E6E" w:rsidP="00F54E6E">
      <w:pPr>
        <w:pStyle w:val="Kop1"/>
        <w:numPr>
          <w:ilvl w:val="0"/>
          <w:numId w:val="0"/>
        </w:numPr>
        <w:spacing w:line="260" w:lineRule="exact"/>
        <w:ind w:left="1069"/>
        <w:jc w:val="both"/>
        <w:rPr>
          <w:rFonts w:ascii="Instrument Sans" w:hAnsi="Instrument Sans"/>
          <w:color w:val="2B4155"/>
          <w:sz w:val="16"/>
          <w:szCs w:val="16"/>
        </w:rPr>
      </w:pPr>
    </w:p>
    <w:p w14:paraId="3F94452A" w14:textId="77777777" w:rsidR="00F54E6E" w:rsidRPr="00946A3D" w:rsidRDefault="00F54E6E" w:rsidP="00F54E6E">
      <w:pPr>
        <w:pStyle w:val="Kop1"/>
        <w:numPr>
          <w:ilvl w:val="0"/>
          <w:numId w:val="0"/>
        </w:numPr>
        <w:spacing w:line="260" w:lineRule="exact"/>
        <w:ind w:left="1069"/>
        <w:jc w:val="both"/>
        <w:rPr>
          <w:rFonts w:ascii="Instrument Sans" w:hAnsi="Instrument Sans"/>
          <w:color w:val="2B4155"/>
          <w:sz w:val="24"/>
          <w:szCs w:val="24"/>
        </w:rPr>
      </w:pPr>
    </w:p>
    <w:p w14:paraId="33068242" w14:textId="3BD398A8" w:rsidR="00CD7DF6" w:rsidRPr="00946A3D" w:rsidRDefault="003C4937"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t>GEHEIMHOUDING</w:t>
      </w:r>
    </w:p>
    <w:p w14:paraId="2EC8F513" w14:textId="20C88046" w:rsidR="003C4937" w:rsidRPr="00946A3D" w:rsidRDefault="00C17613" w:rsidP="00C17613">
      <w:pPr>
        <w:spacing w:line="260" w:lineRule="exact"/>
        <w:ind w:left="705" w:hanging="705"/>
        <w:jc w:val="both"/>
        <w:rPr>
          <w:rFonts w:ascii="Instrument Sans" w:hAnsi="Instrument Sans" w:cs="Tahoma"/>
          <w:color w:val="2B4155"/>
          <w:sz w:val="16"/>
          <w:szCs w:val="16"/>
        </w:rPr>
      </w:pPr>
      <w:r>
        <w:rPr>
          <w:rFonts w:ascii="Instrument Sans" w:hAnsi="Instrument Sans" w:cs="Tahoma"/>
          <w:color w:val="2B4155"/>
          <w:sz w:val="16"/>
          <w:szCs w:val="16"/>
        </w:rPr>
        <w:t>15.1</w:t>
      </w:r>
      <w:r>
        <w:rPr>
          <w:rFonts w:ascii="Instrument Sans" w:hAnsi="Instrument Sans" w:cs="Tahoma"/>
          <w:color w:val="2B4155"/>
          <w:sz w:val="16"/>
          <w:szCs w:val="16"/>
        </w:rPr>
        <w:tab/>
      </w:r>
      <w:r w:rsidR="003C4937" w:rsidRPr="00946A3D">
        <w:rPr>
          <w:rFonts w:ascii="Instrument Sans" w:hAnsi="Instrument Sans" w:cs="Tahoma"/>
          <w:color w:val="2B4155"/>
          <w:sz w:val="16"/>
          <w:szCs w:val="16"/>
        </w:rPr>
        <w:t xml:space="preserve">Partijen verplichten zich om alles wat bij de uitvoering van de Overeenkomst ter kennis van Partijen komt en waarvan het vertrouwelijke karakter bekend is of redelijkerwijs kan worden vermoed, op geen enkele wijze bekend te maken – inclusief via kanalen van </w:t>
      </w:r>
      <w:proofErr w:type="spellStart"/>
      <w:r w:rsidR="003C4937" w:rsidRPr="00946A3D">
        <w:rPr>
          <w:rFonts w:ascii="Instrument Sans" w:hAnsi="Instrument Sans" w:cs="Tahoma"/>
          <w:color w:val="2B4155"/>
          <w:sz w:val="16"/>
          <w:szCs w:val="16"/>
        </w:rPr>
        <w:t>social</w:t>
      </w:r>
      <w:proofErr w:type="spellEnd"/>
      <w:r w:rsidR="003C4937" w:rsidRPr="00946A3D">
        <w:rPr>
          <w:rFonts w:ascii="Instrument Sans" w:hAnsi="Instrument Sans" w:cs="Tahoma"/>
          <w:color w:val="2B4155"/>
          <w:sz w:val="16"/>
          <w:szCs w:val="16"/>
        </w:rPr>
        <w:t xml:space="preserve"> media – of voor eigen doeleinden te gebruiken, behalve voor zover enig wettelijk voorschrift of rechtelijke uitspraak tot bekendmaking gebiedt. Dit geldt ook na beëindiging van de Overeenkomst. Partijen zullen de onder hen werkzame personen of door hen ingeschakelde derden eveneens verplichten deze geheimhoudingsplicht na te leven.</w:t>
      </w:r>
    </w:p>
    <w:p w14:paraId="60460953" w14:textId="77777777" w:rsidR="00CD7DF6" w:rsidRPr="00946A3D" w:rsidRDefault="00CD7DF6" w:rsidP="00730B1D">
      <w:pPr>
        <w:widowControl/>
        <w:overflowPunct/>
        <w:autoSpaceDE/>
        <w:autoSpaceDN/>
        <w:adjustRightInd/>
        <w:spacing w:after="200" w:line="260" w:lineRule="exact"/>
        <w:jc w:val="both"/>
        <w:textAlignment w:val="auto"/>
        <w:rPr>
          <w:rFonts w:ascii="Instrument Sans" w:hAnsi="Instrument Sans"/>
          <w:b/>
          <w:bCs/>
          <w:color w:val="2B4155"/>
          <w:spacing w:val="-1"/>
          <w:sz w:val="16"/>
          <w:szCs w:val="16"/>
          <w:lang w:eastAsia="nl-NL"/>
        </w:rPr>
      </w:pPr>
    </w:p>
    <w:p w14:paraId="79E08DB7" w14:textId="3D083CC3" w:rsidR="00CD7DF6" w:rsidRPr="00946A3D" w:rsidRDefault="0023019C" w:rsidP="00730B1D">
      <w:pPr>
        <w:pStyle w:val="Kop1"/>
        <w:spacing w:line="260" w:lineRule="exact"/>
        <w:jc w:val="both"/>
        <w:rPr>
          <w:rFonts w:ascii="Biennale" w:hAnsi="Biennale"/>
          <w:color w:val="2B4155"/>
          <w:sz w:val="24"/>
          <w:szCs w:val="24"/>
        </w:rPr>
      </w:pPr>
      <w:r w:rsidRPr="00946A3D">
        <w:rPr>
          <w:rFonts w:ascii="Biennale" w:hAnsi="Biennale"/>
          <w:color w:val="2B4155"/>
          <w:sz w:val="24"/>
          <w:szCs w:val="24"/>
        </w:rPr>
        <w:lastRenderedPageBreak/>
        <w:t>TOEPASSELIJK RECHT EN GESCHILLEN</w:t>
      </w:r>
    </w:p>
    <w:p w14:paraId="4555F8B3" w14:textId="77777777" w:rsidR="00FA50B6" w:rsidRPr="00946A3D" w:rsidRDefault="00FA50B6" w:rsidP="00437F47">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Op deze Overeenkomst is uitsluitend Nederlands recht van toepassing. De toepasselijkheid van het Weens Koopverdrag wordt uitdrukkelijk uitgesloten.</w:t>
      </w:r>
    </w:p>
    <w:p w14:paraId="0E32D67A" w14:textId="77777777" w:rsidR="00FA50B6" w:rsidRPr="00946A3D" w:rsidRDefault="00FA50B6" w:rsidP="00437F47">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Alle geschillen tussen Opdrachtgever en Opdrachtnemer worden beslecht door de bevoegde rechter in het arrondissement van Opdrachtgever.</w:t>
      </w:r>
    </w:p>
    <w:p w14:paraId="7B8957E9" w14:textId="77777777" w:rsidR="00CD7DF6" w:rsidRPr="00946A3D" w:rsidRDefault="00CD7DF6" w:rsidP="00730B1D">
      <w:pPr>
        <w:spacing w:line="260" w:lineRule="exact"/>
        <w:jc w:val="both"/>
        <w:rPr>
          <w:rFonts w:ascii="Instrument Sans" w:hAnsi="Instrument Sans"/>
          <w:color w:val="2B4155"/>
          <w:sz w:val="16"/>
          <w:szCs w:val="16"/>
        </w:rPr>
      </w:pPr>
    </w:p>
    <w:p w14:paraId="62EF03C5" w14:textId="7A553869" w:rsidR="00CD7DF6" w:rsidRPr="00946A3D" w:rsidRDefault="00C87C33" w:rsidP="00314878">
      <w:pPr>
        <w:pStyle w:val="Kop1"/>
        <w:spacing w:before="240" w:line="260" w:lineRule="exact"/>
        <w:jc w:val="both"/>
        <w:rPr>
          <w:rFonts w:ascii="Biennale" w:hAnsi="Biennale"/>
          <w:color w:val="2B4155"/>
          <w:sz w:val="24"/>
          <w:szCs w:val="24"/>
        </w:rPr>
      </w:pPr>
      <w:r w:rsidRPr="00946A3D">
        <w:rPr>
          <w:rFonts w:ascii="Biennale" w:hAnsi="Biennale"/>
          <w:color w:val="2B4155"/>
          <w:sz w:val="24"/>
          <w:szCs w:val="24"/>
        </w:rPr>
        <w:t>SLOTBEPALING</w:t>
      </w:r>
    </w:p>
    <w:p w14:paraId="353BEA21" w14:textId="77777777" w:rsidR="00563661" w:rsidRPr="00946A3D" w:rsidRDefault="00563661" w:rsidP="00437F47">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Onmiddellijk na beëindiging van de Overeenkomst is Opdrachtnemer verplicht alle eigendommen van Opdrachtgever bij laatstgenoemde in te leveren, inclusief voor zover van toepassing alle informatiedragers waarop gegevens van en/of over Opdrachtgever zijn opgenomen en alle eventuele kopieën, afschriften of uittreksels daarvan.</w:t>
      </w:r>
    </w:p>
    <w:p w14:paraId="5691CC8D" w14:textId="77777777" w:rsidR="00563661" w:rsidRPr="00946A3D" w:rsidRDefault="00563661" w:rsidP="00437F47">
      <w:pPr>
        <w:pStyle w:val="Kop2"/>
        <w:spacing w:line="260" w:lineRule="exact"/>
        <w:ind w:left="550" w:hanging="550"/>
        <w:jc w:val="both"/>
        <w:rPr>
          <w:rFonts w:ascii="Instrument Sans" w:hAnsi="Instrument Sans"/>
          <w:color w:val="2B4155"/>
          <w:sz w:val="16"/>
          <w:szCs w:val="16"/>
        </w:rPr>
      </w:pPr>
      <w:r w:rsidRPr="00946A3D">
        <w:rPr>
          <w:rFonts w:ascii="Instrument Sans" w:hAnsi="Instrument Sans"/>
          <w:color w:val="2B4155"/>
          <w:sz w:val="16"/>
          <w:szCs w:val="16"/>
        </w:rPr>
        <w:t>Indien deze Overeenkomst gedeeltelijk ongeldig of onverbindend is, blijven Partijen aan het overblijvende gedeelte gebonden onder de gehoudenheid van Partijen om het ongeldige of onverbindende gedeelte te vervangen door geldige dan wel verbindende bepalingen waarvan de inhoud en rechtsgevolgen zoveel mogelijk overeenstemmen met die van het ongeldige of onverbindende gedeelte.</w:t>
      </w:r>
    </w:p>
    <w:p w14:paraId="6D5D7DFE" w14:textId="77777777" w:rsidR="00CD7DF6" w:rsidRPr="00946A3D" w:rsidRDefault="00CD7DF6" w:rsidP="00730B1D">
      <w:pPr>
        <w:spacing w:line="260" w:lineRule="exact"/>
        <w:jc w:val="both"/>
        <w:rPr>
          <w:rFonts w:ascii="Instrument Sans" w:hAnsi="Instrument Sans"/>
          <w:color w:val="2B4155"/>
          <w:sz w:val="16"/>
          <w:szCs w:val="16"/>
        </w:rPr>
      </w:pPr>
    </w:p>
    <w:p w14:paraId="36B770C9" w14:textId="77777777" w:rsidR="00CD7DF6" w:rsidRPr="00946A3D" w:rsidRDefault="00CD7DF6" w:rsidP="00730B1D">
      <w:pPr>
        <w:spacing w:line="260" w:lineRule="exact"/>
        <w:jc w:val="both"/>
        <w:rPr>
          <w:rFonts w:ascii="Instrument Sans" w:hAnsi="Instrument Sans"/>
          <w:color w:val="2B4155"/>
          <w:sz w:val="16"/>
          <w:szCs w:val="16"/>
        </w:rPr>
      </w:pPr>
    </w:p>
    <w:p w14:paraId="323D440D" w14:textId="4A5D932E" w:rsidR="00104259" w:rsidRPr="00946A3D" w:rsidRDefault="00104259" w:rsidP="00730B1D">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Aldus overeengekomen en in tweevoud ondertekend.</w:t>
      </w:r>
    </w:p>
    <w:p w14:paraId="194A5E2D" w14:textId="77777777" w:rsidR="001B609B" w:rsidRPr="00946A3D" w:rsidRDefault="001B609B" w:rsidP="001B609B">
      <w:pPr>
        <w:spacing w:line="260" w:lineRule="exact"/>
        <w:jc w:val="both"/>
        <w:rPr>
          <w:rFonts w:ascii="Instrument Sans" w:hAnsi="Instrument Sans" w:cs="Tahoma"/>
          <w:color w:val="2B4155"/>
          <w:sz w:val="16"/>
          <w:szCs w:val="16"/>
        </w:rPr>
      </w:pPr>
    </w:p>
    <w:p w14:paraId="550BA3BC" w14:textId="6145854F" w:rsidR="001B609B" w:rsidRPr="00946A3D" w:rsidRDefault="00494183" w:rsidP="001B609B">
      <w:pPr>
        <w:spacing w:line="260" w:lineRule="exact"/>
        <w:jc w:val="both"/>
        <w:rPr>
          <w:rFonts w:ascii="Instrument Sans" w:hAnsi="Instrument Sans" w:cs="Tahoma"/>
          <w:b/>
          <w:color w:val="2B4155"/>
          <w:sz w:val="16"/>
          <w:szCs w:val="16"/>
        </w:rPr>
      </w:pPr>
      <w:r>
        <w:rPr>
          <w:rFonts w:ascii="Instrument Sans" w:hAnsi="Instrument Sans" w:cs="Tahoma"/>
          <w:b/>
          <w:color w:val="2B4155"/>
          <w:sz w:val="16"/>
          <w:szCs w:val="16"/>
        </w:rPr>
        <w:t>Stichting Floreer</w:t>
      </w:r>
      <w:r w:rsidR="001B609B" w:rsidRPr="00946A3D">
        <w:rPr>
          <w:rFonts w:ascii="Instrument Sans" w:hAnsi="Instrument Sans" w:cs="Tahoma"/>
          <w:b/>
          <w:color w:val="2B4155"/>
          <w:sz w:val="16"/>
          <w:szCs w:val="16"/>
        </w:rPr>
        <w:tab/>
      </w:r>
      <w:r w:rsidR="001B609B" w:rsidRPr="00946A3D">
        <w:rPr>
          <w:rFonts w:ascii="Instrument Sans" w:hAnsi="Instrument Sans" w:cs="Tahoma"/>
          <w:b/>
          <w:color w:val="2B4155"/>
          <w:sz w:val="16"/>
          <w:szCs w:val="16"/>
        </w:rPr>
        <w:tab/>
      </w:r>
      <w:r w:rsidR="001B609B" w:rsidRPr="00946A3D">
        <w:rPr>
          <w:rFonts w:ascii="Instrument Sans" w:hAnsi="Instrument Sans" w:cs="Tahoma"/>
          <w:b/>
          <w:color w:val="2B4155"/>
          <w:sz w:val="16"/>
          <w:szCs w:val="16"/>
        </w:rPr>
        <w:tab/>
      </w:r>
      <w:r w:rsidR="001B609B" w:rsidRPr="00946A3D">
        <w:rPr>
          <w:rFonts w:ascii="Instrument Sans" w:hAnsi="Instrument Sans" w:cs="Tahoma"/>
          <w:b/>
          <w:color w:val="2B4155"/>
          <w:sz w:val="16"/>
          <w:szCs w:val="16"/>
        </w:rPr>
        <w:tab/>
      </w:r>
      <w:r w:rsidR="001B609B" w:rsidRPr="00946A3D">
        <w:rPr>
          <w:rFonts w:ascii="Instrument Sans" w:hAnsi="Instrument Sans" w:cs="Tahoma"/>
          <w:b/>
          <w:color w:val="2B4155"/>
          <w:sz w:val="16"/>
          <w:szCs w:val="16"/>
        </w:rPr>
        <w:tab/>
      </w:r>
      <w:r w:rsidR="001B609B" w:rsidRPr="00946A3D">
        <w:rPr>
          <w:rFonts w:ascii="Instrument Sans" w:hAnsi="Instrument Sans" w:cs="Tahoma"/>
          <w:b/>
          <w:color w:val="2B4155"/>
          <w:sz w:val="16"/>
          <w:szCs w:val="16"/>
        </w:rPr>
        <w:tab/>
      </w:r>
      <w:r w:rsidR="001B609B" w:rsidRPr="00946A3D">
        <w:rPr>
          <w:rFonts w:ascii="Instrument Sans" w:hAnsi="Instrument Sans" w:cs="Tahoma"/>
          <w:b/>
          <w:color w:val="2B4155"/>
          <w:sz w:val="16"/>
          <w:szCs w:val="16"/>
          <w:highlight w:val="yellow"/>
        </w:rPr>
        <w:t>&lt;Opdrachtnemer&gt;</w:t>
      </w:r>
    </w:p>
    <w:p w14:paraId="3A9556C3" w14:textId="69F74484" w:rsidR="001B609B" w:rsidRPr="00946A3D" w:rsidRDefault="009A0E06" w:rsidP="001B609B">
      <w:pPr>
        <w:spacing w:line="260" w:lineRule="exact"/>
        <w:jc w:val="both"/>
        <w:rPr>
          <w:rFonts w:ascii="Instrument Sans" w:hAnsi="Instrument Sans" w:cs="Tahoma"/>
          <w:color w:val="2B4155"/>
          <w:sz w:val="16"/>
          <w:szCs w:val="16"/>
        </w:rPr>
      </w:pPr>
      <w:r w:rsidRPr="00946A3D">
        <w:rPr>
          <w:rFonts w:ascii="Instrument Sans" w:hAnsi="Instrument Sans" w:cs="Tahoma"/>
          <w:noProof/>
          <w:color w:val="2B4155"/>
          <w:sz w:val="16"/>
          <w:szCs w:val="16"/>
          <w:lang w:eastAsia="nl-NL"/>
        </w:rPr>
        <mc:AlternateContent>
          <mc:Choice Requires="wps">
            <w:drawing>
              <wp:anchor distT="0" distB="0" distL="114300" distR="114300" simplePos="0" relativeHeight="251658241" behindDoc="0" locked="0" layoutInCell="1" allowOverlap="1" wp14:anchorId="79219E13" wp14:editId="6756047E">
                <wp:simplePos x="0" y="0"/>
                <wp:positionH relativeFrom="column">
                  <wp:posOffset>3119755</wp:posOffset>
                </wp:positionH>
                <wp:positionV relativeFrom="paragraph">
                  <wp:posOffset>53340</wp:posOffset>
                </wp:positionV>
                <wp:extent cx="2228850" cy="701675"/>
                <wp:effectExtent l="0" t="0" r="0" b="3175"/>
                <wp:wrapNone/>
                <wp:docPr id="2"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BEBF836" id="Afgeronde rechthoek 11" o:spid="_x0000_s1026" style="position:absolute;margin-left:245.65pt;margin-top:4.2pt;width:175.5pt;height:55.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" fillcolor="white [3201]" strokecolor="black [3200]" strokeweight=".5pt">
                <v:path arrowok="t"/>
              </v:roundrect>
            </w:pict>
          </mc:Fallback>
        </mc:AlternateContent>
      </w:r>
      <w:r w:rsidRPr="00946A3D">
        <w:rPr>
          <w:rFonts w:ascii="Instrument Sans" w:hAnsi="Instrument Sans" w:cs="Tahoma"/>
          <w:noProof/>
          <w:color w:val="2B4155"/>
          <w:sz w:val="16"/>
          <w:szCs w:val="16"/>
          <w:lang w:eastAsia="nl-NL"/>
        </w:rPr>
        <mc:AlternateContent>
          <mc:Choice Requires="wps">
            <w:drawing>
              <wp:anchor distT="0" distB="0" distL="114300" distR="114300" simplePos="0" relativeHeight="251658240" behindDoc="0" locked="0" layoutInCell="1" allowOverlap="1" wp14:anchorId="19BA4088" wp14:editId="110991A4">
                <wp:simplePos x="0" y="0"/>
                <wp:positionH relativeFrom="column">
                  <wp:posOffset>-52070</wp:posOffset>
                </wp:positionH>
                <wp:positionV relativeFrom="paragraph">
                  <wp:posOffset>53340</wp:posOffset>
                </wp:positionV>
                <wp:extent cx="2228850" cy="701675"/>
                <wp:effectExtent l="0" t="0" r="0" b="3175"/>
                <wp:wrapNone/>
                <wp:docPr id="11" name="Afgeronde rechthoe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850" cy="701675"/>
                        </a:xfrm>
                        <a:prstGeom prst="round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353F5CDF" id="Afgeronde rechthoek 11" o:spid="_x0000_s1026" style="position:absolute;margin-left:-4.1pt;margin-top:4.2pt;width:175.5pt;height:5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" fillcolor="white [3201]" strokecolor="black [3200]" strokeweight=".5pt">
                <v:path arrowok="t"/>
              </v:roundrect>
            </w:pict>
          </mc:Fallback>
        </mc:AlternateContent>
      </w:r>
    </w:p>
    <w:p w14:paraId="0E2E4D29" w14:textId="77777777" w:rsidR="001B609B" w:rsidRPr="00946A3D" w:rsidRDefault="001B609B" w:rsidP="001B609B">
      <w:pPr>
        <w:spacing w:line="260" w:lineRule="exact"/>
        <w:jc w:val="both"/>
        <w:rPr>
          <w:rFonts w:ascii="Instrument Sans" w:hAnsi="Instrument Sans" w:cs="Tahoma"/>
          <w:color w:val="2B4155"/>
          <w:sz w:val="16"/>
          <w:szCs w:val="16"/>
        </w:rPr>
      </w:pPr>
    </w:p>
    <w:p w14:paraId="2152DAF7" w14:textId="77777777" w:rsidR="001B609B" w:rsidRPr="00946A3D" w:rsidRDefault="001B609B" w:rsidP="001B609B">
      <w:pPr>
        <w:spacing w:line="260" w:lineRule="exact"/>
        <w:jc w:val="both"/>
        <w:rPr>
          <w:rFonts w:ascii="Instrument Sans" w:hAnsi="Instrument Sans" w:cs="Tahoma"/>
          <w:color w:val="2B4155"/>
          <w:sz w:val="16"/>
          <w:szCs w:val="16"/>
        </w:rPr>
      </w:pPr>
    </w:p>
    <w:p w14:paraId="02A6EAA2" w14:textId="77777777" w:rsidR="001B609B" w:rsidRPr="00946A3D" w:rsidRDefault="001B609B" w:rsidP="001B609B">
      <w:pPr>
        <w:spacing w:line="260" w:lineRule="exact"/>
        <w:jc w:val="both"/>
        <w:rPr>
          <w:rFonts w:ascii="Instrument Sans" w:hAnsi="Instrument Sans" w:cs="Tahoma"/>
          <w:color w:val="2B4155"/>
          <w:sz w:val="16"/>
          <w:szCs w:val="16"/>
        </w:rPr>
      </w:pPr>
    </w:p>
    <w:p w14:paraId="58840578" w14:textId="77777777" w:rsidR="001B609B" w:rsidRPr="00946A3D" w:rsidRDefault="001B609B" w:rsidP="001B609B">
      <w:pPr>
        <w:spacing w:line="260" w:lineRule="exact"/>
        <w:jc w:val="both"/>
        <w:rPr>
          <w:rFonts w:ascii="Instrument Sans" w:hAnsi="Instrument Sans" w:cs="Tahoma"/>
          <w:color w:val="2B4155"/>
          <w:sz w:val="16"/>
          <w:szCs w:val="16"/>
        </w:rPr>
      </w:pPr>
    </w:p>
    <w:p w14:paraId="5BD2A469" w14:textId="77777777" w:rsidR="001B609B" w:rsidRPr="00946A3D" w:rsidRDefault="001B609B" w:rsidP="001B609B">
      <w:pPr>
        <w:spacing w:line="260" w:lineRule="exact"/>
        <w:jc w:val="both"/>
        <w:rPr>
          <w:rFonts w:ascii="Instrument Sans" w:hAnsi="Instrument Sans" w:cs="Tahoma"/>
          <w:color w:val="2B4155"/>
          <w:sz w:val="16"/>
          <w:szCs w:val="16"/>
        </w:rPr>
      </w:pPr>
    </w:p>
    <w:p w14:paraId="3AFA3C7E" w14:textId="5DF493D9" w:rsidR="001B609B" w:rsidRPr="00946A3D" w:rsidRDefault="00494183" w:rsidP="001B609B">
      <w:pPr>
        <w:spacing w:line="260" w:lineRule="exact"/>
        <w:jc w:val="both"/>
        <w:rPr>
          <w:rFonts w:ascii="Instrument Sans" w:hAnsi="Instrument Sans" w:cs="Tahoma"/>
          <w:i/>
          <w:color w:val="2B4155"/>
          <w:sz w:val="16"/>
          <w:szCs w:val="16"/>
          <w:highlight w:val="yellow"/>
        </w:rPr>
      </w:pPr>
      <w:r w:rsidRPr="00FB3C8C">
        <w:rPr>
          <w:rFonts w:ascii="Instrument Sans" w:hAnsi="Instrument Sans" w:cs="Tahoma"/>
          <w:color w:val="2B4155"/>
          <w:sz w:val="16"/>
          <w:szCs w:val="16"/>
        </w:rPr>
        <w:t>Mevrouw J. Menger</w:t>
      </w:r>
      <w:r w:rsidR="001B609B" w:rsidRPr="00946A3D">
        <w:rPr>
          <w:rFonts w:ascii="Instrument Sans" w:hAnsi="Instrument Sans" w:cs="Tahoma"/>
          <w:color w:val="2B4155"/>
          <w:sz w:val="16"/>
          <w:szCs w:val="16"/>
        </w:rPr>
        <w:tab/>
      </w:r>
      <w:r w:rsidR="001B609B" w:rsidRPr="00946A3D">
        <w:rPr>
          <w:rFonts w:ascii="Instrument Sans" w:hAnsi="Instrument Sans" w:cs="Tahoma"/>
          <w:color w:val="2B4155"/>
          <w:sz w:val="16"/>
          <w:szCs w:val="16"/>
        </w:rPr>
        <w:tab/>
      </w:r>
      <w:r w:rsidR="001B609B" w:rsidRPr="00946A3D">
        <w:rPr>
          <w:rFonts w:ascii="Instrument Sans" w:hAnsi="Instrument Sans" w:cs="Tahoma"/>
          <w:color w:val="2B4155"/>
          <w:sz w:val="16"/>
          <w:szCs w:val="16"/>
        </w:rPr>
        <w:tab/>
      </w:r>
      <w:r w:rsidR="001B609B" w:rsidRPr="00946A3D">
        <w:rPr>
          <w:rFonts w:ascii="Instrument Sans" w:hAnsi="Instrument Sans" w:cs="Tahoma"/>
          <w:color w:val="2B4155"/>
          <w:sz w:val="16"/>
          <w:szCs w:val="16"/>
        </w:rPr>
        <w:tab/>
      </w:r>
      <w:r w:rsidR="00377BA7">
        <w:rPr>
          <w:rFonts w:ascii="Instrument Sans" w:hAnsi="Instrument Sans" w:cs="Tahoma"/>
          <w:color w:val="2B4155"/>
          <w:sz w:val="16"/>
          <w:szCs w:val="16"/>
        </w:rPr>
        <w:tab/>
      </w:r>
      <w:r w:rsidR="001B609B" w:rsidRPr="00946A3D">
        <w:rPr>
          <w:rFonts w:ascii="Instrument Sans" w:hAnsi="Instrument Sans" w:cs="Tahoma"/>
          <w:color w:val="2B4155"/>
          <w:sz w:val="16"/>
          <w:szCs w:val="16"/>
        </w:rPr>
        <w:tab/>
      </w:r>
      <w:r w:rsidR="001B609B" w:rsidRPr="00946A3D">
        <w:rPr>
          <w:rFonts w:ascii="Instrument Sans" w:hAnsi="Instrument Sans" w:cs="Tahoma"/>
          <w:color w:val="2B4155"/>
          <w:sz w:val="16"/>
          <w:szCs w:val="16"/>
          <w:highlight w:val="yellow"/>
        </w:rPr>
        <w:t>&lt;De heer / Mevrouw&gt;</w:t>
      </w:r>
      <w:r w:rsidR="001B609B" w:rsidRPr="00946A3D">
        <w:rPr>
          <w:rFonts w:ascii="Instrument Sans" w:hAnsi="Instrument Sans" w:cs="Tahoma"/>
          <w:i/>
          <w:color w:val="2B4155"/>
          <w:sz w:val="16"/>
          <w:szCs w:val="16"/>
          <w:highlight w:val="yellow"/>
        </w:rPr>
        <w:t xml:space="preserve"> </w:t>
      </w:r>
    </w:p>
    <w:p w14:paraId="2CEF7A47" w14:textId="40D56481" w:rsidR="001B609B" w:rsidRPr="00946A3D" w:rsidRDefault="00494183" w:rsidP="001B609B">
      <w:pPr>
        <w:spacing w:line="260" w:lineRule="exact"/>
        <w:jc w:val="both"/>
        <w:rPr>
          <w:rFonts w:ascii="Instrument Sans" w:hAnsi="Instrument Sans" w:cs="Tahoma"/>
          <w:i/>
          <w:color w:val="2B4155"/>
          <w:sz w:val="16"/>
          <w:szCs w:val="16"/>
        </w:rPr>
      </w:pPr>
      <w:r w:rsidRPr="00FB3C8C">
        <w:rPr>
          <w:rFonts w:ascii="Instrument Sans" w:hAnsi="Instrument Sans" w:cs="Tahoma"/>
          <w:i/>
          <w:color w:val="2B4155"/>
          <w:sz w:val="16"/>
          <w:szCs w:val="16"/>
        </w:rPr>
        <w:t>Voorzitter College van Bestuur</w:t>
      </w:r>
      <w:r w:rsidR="001B609B" w:rsidRPr="00946A3D">
        <w:rPr>
          <w:rFonts w:ascii="Instrument Sans" w:hAnsi="Instrument Sans" w:cs="Tahoma"/>
          <w:i/>
          <w:color w:val="2B4155"/>
          <w:sz w:val="16"/>
          <w:szCs w:val="16"/>
        </w:rPr>
        <w:tab/>
      </w:r>
      <w:r w:rsidR="001B609B" w:rsidRPr="00946A3D">
        <w:rPr>
          <w:rFonts w:ascii="Instrument Sans" w:hAnsi="Instrument Sans" w:cs="Tahoma"/>
          <w:i/>
          <w:color w:val="2B4155"/>
          <w:sz w:val="16"/>
          <w:szCs w:val="16"/>
        </w:rPr>
        <w:tab/>
      </w:r>
      <w:r w:rsidR="001B609B" w:rsidRPr="00946A3D">
        <w:rPr>
          <w:rFonts w:ascii="Instrument Sans" w:hAnsi="Instrument Sans" w:cs="Tahoma"/>
          <w:i/>
          <w:color w:val="2B4155"/>
          <w:sz w:val="16"/>
          <w:szCs w:val="16"/>
        </w:rPr>
        <w:tab/>
      </w:r>
      <w:r w:rsidR="001B609B" w:rsidRPr="00946A3D">
        <w:rPr>
          <w:rFonts w:ascii="Instrument Sans" w:hAnsi="Instrument Sans" w:cs="Tahoma"/>
          <w:i/>
          <w:color w:val="2B4155"/>
          <w:sz w:val="16"/>
          <w:szCs w:val="16"/>
        </w:rPr>
        <w:tab/>
      </w:r>
      <w:r w:rsidR="001B609B" w:rsidRPr="00946A3D">
        <w:rPr>
          <w:rFonts w:ascii="Instrument Sans" w:hAnsi="Instrument Sans" w:cs="Tahoma"/>
          <w:i/>
          <w:color w:val="2B4155"/>
          <w:sz w:val="16"/>
          <w:szCs w:val="16"/>
        </w:rPr>
        <w:tab/>
      </w:r>
      <w:r w:rsidR="001B609B" w:rsidRPr="00946A3D">
        <w:rPr>
          <w:rFonts w:ascii="Instrument Sans" w:hAnsi="Instrument Sans" w:cs="Tahoma"/>
          <w:i/>
          <w:color w:val="2B4155"/>
          <w:sz w:val="16"/>
          <w:szCs w:val="16"/>
          <w:highlight w:val="yellow"/>
        </w:rPr>
        <w:t>&lt;Functie&gt;</w:t>
      </w:r>
    </w:p>
    <w:p w14:paraId="7A32BAB9" w14:textId="77777777" w:rsidR="001B609B" w:rsidRPr="00946A3D" w:rsidRDefault="001B609B" w:rsidP="001B609B">
      <w:pPr>
        <w:spacing w:line="260" w:lineRule="exact"/>
        <w:jc w:val="both"/>
        <w:rPr>
          <w:rFonts w:ascii="Instrument Sans" w:hAnsi="Instrument Sans" w:cs="Tahoma"/>
          <w:i/>
          <w:color w:val="2B4155"/>
          <w:sz w:val="16"/>
          <w:szCs w:val="16"/>
        </w:rPr>
      </w:pPr>
    </w:p>
    <w:p w14:paraId="07324F9C" w14:textId="77777777" w:rsidR="001B609B" w:rsidRPr="00946A3D" w:rsidRDefault="001B609B" w:rsidP="001B609B">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Datum:</w:t>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t>Datum:</w:t>
      </w:r>
    </w:p>
    <w:p w14:paraId="3024C5A6" w14:textId="77777777" w:rsidR="001B609B" w:rsidRPr="00946A3D" w:rsidRDefault="001B609B" w:rsidP="001B609B">
      <w:pPr>
        <w:spacing w:line="260" w:lineRule="exact"/>
        <w:jc w:val="both"/>
        <w:rPr>
          <w:rFonts w:ascii="Instrument Sans" w:hAnsi="Instrument Sans" w:cs="Tahoma"/>
          <w:color w:val="2B4155"/>
          <w:sz w:val="16"/>
          <w:szCs w:val="16"/>
        </w:rPr>
      </w:pPr>
    </w:p>
    <w:p w14:paraId="0DBF5111" w14:textId="77777777" w:rsidR="001B609B" w:rsidRPr="00946A3D" w:rsidRDefault="001B609B" w:rsidP="001B609B">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Plaats:</w:t>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t>Plaats:</w:t>
      </w:r>
    </w:p>
    <w:p w14:paraId="7F95B1E5" w14:textId="77777777" w:rsidR="001B609B" w:rsidRPr="00946A3D" w:rsidRDefault="001B609B" w:rsidP="001B609B">
      <w:pPr>
        <w:spacing w:line="260" w:lineRule="exact"/>
        <w:jc w:val="both"/>
        <w:rPr>
          <w:rFonts w:ascii="Instrument Sans" w:hAnsi="Instrument Sans" w:cs="Tahoma"/>
          <w:color w:val="2B4155"/>
          <w:sz w:val="16"/>
          <w:szCs w:val="16"/>
        </w:rPr>
      </w:pPr>
    </w:p>
    <w:p w14:paraId="2CD68B4A" w14:textId="77777777" w:rsidR="001B609B" w:rsidRPr="00946A3D" w:rsidRDefault="001B609B" w:rsidP="001B609B">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 xml:space="preserve"> </w:t>
      </w:r>
    </w:p>
    <w:p w14:paraId="3DAA5B58" w14:textId="77777777" w:rsidR="001B609B" w:rsidRPr="00946A3D" w:rsidRDefault="001B609B" w:rsidP="001B609B">
      <w:p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Bijlagen:</w:t>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r>
      <w:r w:rsidRPr="00946A3D">
        <w:rPr>
          <w:rFonts w:ascii="Instrument Sans" w:hAnsi="Instrument Sans" w:cs="Tahoma"/>
          <w:color w:val="2B4155"/>
          <w:sz w:val="16"/>
          <w:szCs w:val="16"/>
        </w:rPr>
        <w:tab/>
        <w:t xml:space="preserve"> </w:t>
      </w:r>
    </w:p>
    <w:p w14:paraId="625857DE" w14:textId="77777777" w:rsidR="001B609B" w:rsidRPr="00946A3D" w:rsidRDefault="001B609B" w:rsidP="001B609B">
      <w:pPr>
        <w:pStyle w:val="Lijstalinea"/>
        <w:numPr>
          <w:ilvl w:val="0"/>
          <w:numId w:val="22"/>
        </w:num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Nota’s van Inlichtingen;</w:t>
      </w:r>
    </w:p>
    <w:p w14:paraId="3EF49BA6" w14:textId="25394EE2" w:rsidR="00F54E6E" w:rsidRPr="00A20F9C" w:rsidRDefault="001B609B" w:rsidP="008C4483">
      <w:pPr>
        <w:pStyle w:val="Lijstalinea"/>
        <w:numPr>
          <w:ilvl w:val="0"/>
          <w:numId w:val="22"/>
        </w:numPr>
        <w:spacing w:line="260" w:lineRule="exact"/>
        <w:jc w:val="both"/>
        <w:rPr>
          <w:rFonts w:ascii="Instrument Sans" w:hAnsi="Instrument Sans" w:cs="Tahoma"/>
          <w:color w:val="2B4155"/>
          <w:sz w:val="16"/>
          <w:szCs w:val="16"/>
        </w:rPr>
      </w:pPr>
      <w:r w:rsidRPr="00A20F9C">
        <w:rPr>
          <w:rFonts w:ascii="Instrument Sans" w:hAnsi="Instrument Sans" w:cs="Tahoma"/>
          <w:color w:val="2B4155"/>
          <w:sz w:val="16"/>
          <w:szCs w:val="16"/>
        </w:rPr>
        <w:t>Aanbestedingsleidraad;</w:t>
      </w:r>
    </w:p>
    <w:p w14:paraId="2C281F5E" w14:textId="7DB5B52E" w:rsidR="001B609B" w:rsidRPr="00946A3D" w:rsidRDefault="001B609B" w:rsidP="001B609B">
      <w:pPr>
        <w:pStyle w:val="Lijstalinea"/>
        <w:numPr>
          <w:ilvl w:val="0"/>
          <w:numId w:val="22"/>
        </w:num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Algemene Inkoopvoorwaarden Opdrachtgever;</w:t>
      </w:r>
    </w:p>
    <w:p w14:paraId="1A4828CD" w14:textId="77777777" w:rsidR="001B609B" w:rsidRPr="00946A3D" w:rsidRDefault="001B609B" w:rsidP="001B609B">
      <w:pPr>
        <w:pStyle w:val="Lijstalinea"/>
        <w:numPr>
          <w:ilvl w:val="0"/>
          <w:numId w:val="22"/>
        </w:numPr>
        <w:spacing w:line="260" w:lineRule="exact"/>
        <w:jc w:val="both"/>
        <w:rPr>
          <w:rFonts w:ascii="Instrument Sans" w:hAnsi="Instrument Sans" w:cs="Tahoma"/>
          <w:color w:val="2B4155"/>
          <w:sz w:val="16"/>
          <w:szCs w:val="16"/>
        </w:rPr>
      </w:pPr>
      <w:r w:rsidRPr="00946A3D">
        <w:rPr>
          <w:rFonts w:ascii="Instrument Sans" w:hAnsi="Instrument Sans" w:cs="Tahoma"/>
          <w:color w:val="2B4155"/>
          <w:sz w:val="16"/>
          <w:szCs w:val="16"/>
        </w:rPr>
        <w:t>Inschrijving Opdrachtnemer.</w:t>
      </w:r>
    </w:p>
    <w:p w14:paraId="2D67C6DF" w14:textId="4CDDEEDE" w:rsidR="003E1867" w:rsidRPr="00946A3D" w:rsidRDefault="003E1867" w:rsidP="001B609B">
      <w:pPr>
        <w:spacing w:line="260" w:lineRule="exact"/>
        <w:jc w:val="both"/>
        <w:rPr>
          <w:rFonts w:ascii="Instrument Sans" w:hAnsi="Instrument Sans" w:cs="Tahoma"/>
          <w:color w:val="2B4155"/>
          <w:sz w:val="16"/>
          <w:szCs w:val="16"/>
        </w:rPr>
      </w:pPr>
    </w:p>
    <w:sectPr w:rsidR="003E1867" w:rsidRPr="00946A3D" w:rsidSect="00A20F9C">
      <w:headerReference w:type="default" r:id="rId12"/>
      <w:footerReference w:type="default" r:id="rId13"/>
      <w:headerReference w:type="first" r:id="rId14"/>
      <w:footerReference w:type="first" r:id="rId15"/>
      <w:pgSz w:w="11906" w:h="16838"/>
      <w:pgMar w:top="1985" w:right="1418" w:bottom="198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4C8617" w14:textId="77777777" w:rsidR="00547468" w:rsidRDefault="00547468" w:rsidP="00885F04">
      <w:pPr>
        <w:spacing w:line="240" w:lineRule="auto"/>
      </w:pPr>
      <w:r>
        <w:separator/>
      </w:r>
    </w:p>
  </w:endnote>
  <w:endnote w:type="continuationSeparator" w:id="0">
    <w:p w14:paraId="4D316E82" w14:textId="77777777" w:rsidR="00547468" w:rsidRDefault="00547468" w:rsidP="00885F04">
      <w:pPr>
        <w:spacing w:line="240" w:lineRule="auto"/>
      </w:pPr>
      <w:r>
        <w:continuationSeparator/>
      </w:r>
    </w:p>
  </w:endnote>
  <w:endnote w:type="continuationNotice" w:id="1">
    <w:p w14:paraId="71687AB4" w14:textId="77777777" w:rsidR="00547468" w:rsidRDefault="0054746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Instrument Sans">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F5526" w14:textId="77777777" w:rsidR="00F14C9D" w:rsidRDefault="00F14C9D" w:rsidP="00F17754">
    <w:pPr>
      <w:pStyle w:val="Voettekst"/>
    </w:pPr>
  </w:p>
  <w:p w14:paraId="14395CFF" w14:textId="77777777" w:rsidR="00F14C9D" w:rsidRDefault="00F14C9D" w:rsidP="00F17754">
    <w:pPr>
      <w:pStyle w:val="Voettekst"/>
    </w:pPr>
  </w:p>
  <w:p w14:paraId="3CC2D509" w14:textId="571735E8" w:rsidR="009D7636" w:rsidRPr="00F17754" w:rsidRDefault="004A13A3" w:rsidP="00F17754">
    <w:pPr>
      <w:pStyle w:val="Voettekst"/>
    </w:pPr>
    <w:r>
      <w:rPr>
        <w:noProof/>
      </w:rPr>
      <w:drawing>
        <wp:anchor distT="0" distB="0" distL="114300" distR="114300" simplePos="0" relativeHeight="251668480" behindDoc="1" locked="1" layoutInCell="1" allowOverlap="1" wp14:anchorId="032E3172" wp14:editId="44F69063">
          <wp:simplePos x="0" y="0"/>
          <wp:positionH relativeFrom="page">
            <wp:posOffset>5588635</wp:posOffset>
          </wp:positionH>
          <wp:positionV relativeFrom="page">
            <wp:posOffset>7999095</wp:posOffset>
          </wp:positionV>
          <wp:extent cx="1691640" cy="2681605"/>
          <wp:effectExtent l="0" t="0" r="3810" b="4445"/>
          <wp:wrapNone/>
          <wp:docPr id="1632773647" name="Graphic 16327736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9A0E06">
      <w:rPr>
        <w:noProof/>
      </w:rPr>
      <mc:AlternateContent>
        <mc:Choice Requires="wps">
          <w:drawing>
            <wp:anchor distT="0" distB="0" distL="114300" distR="114300" simplePos="0" relativeHeight="251666432" behindDoc="1" locked="1" layoutInCell="1" allowOverlap="1" wp14:anchorId="622CF4FE" wp14:editId="7428AA39">
              <wp:simplePos x="0" y="0"/>
              <wp:positionH relativeFrom="page">
                <wp:posOffset>-1270</wp:posOffset>
              </wp:positionH>
              <wp:positionV relativeFrom="page">
                <wp:posOffset>9853295</wp:posOffset>
              </wp:positionV>
              <wp:extent cx="7558405" cy="826770"/>
              <wp:effectExtent l="0" t="0" r="0" b="0"/>
              <wp:wrapNone/>
              <wp:docPr id="1555631566" name="Rechthoe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8405" cy="82677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2251E2E" w14:textId="6A7F2ABD" w:rsidR="009D7A03" w:rsidRDefault="009D7A03" w:rsidP="008F247D">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CF4FE" id="Rechthoek 3" o:spid="_x0000_s1026" style="position:absolute;margin-left:-.1pt;margin-top:775.85pt;width:595.15pt;height:6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" fillcolor="#1f497d [3215]" stroked="f" strokeweight="2pt">
              <v:textbox>
                <w:txbxContent>
                  <w:p w14:paraId="22251E2E" w14:textId="6A7F2ABD" w:rsidR="009D7A03" w:rsidRDefault="009D7A03" w:rsidP="008F247D">
                    <w:pPr>
                      <w:jc w:val="right"/>
                    </w:pPr>
                  </w:p>
                </w:txbxContent>
              </v:textbox>
              <w10:wrap anchorx="page" anchory="page"/>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417CEB" w14:textId="7DC8808E" w:rsidR="004133B4" w:rsidRDefault="00F326E4">
    <w:pPr>
      <w:pStyle w:val="Voettekst"/>
    </w:pPr>
    <w:r>
      <w:rPr>
        <w:noProof/>
      </w:rPr>
      <w:drawing>
        <wp:anchor distT="0" distB="0" distL="114300" distR="114300" simplePos="0" relativeHeight="251665408" behindDoc="1" locked="1" layoutInCell="1" allowOverlap="1" wp14:anchorId="7C4F6BCB" wp14:editId="4A870393">
          <wp:simplePos x="0" y="0"/>
          <wp:positionH relativeFrom="page">
            <wp:posOffset>5522595</wp:posOffset>
          </wp:positionH>
          <wp:positionV relativeFrom="page">
            <wp:posOffset>7999095</wp:posOffset>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9A0E06">
      <w:rPr>
        <w:noProof/>
      </w:rPr>
      <mc:AlternateContent>
        <mc:Choice Requires="wps">
          <w:drawing>
            <wp:anchor distT="0" distB="0" distL="114300" distR="114300" simplePos="0" relativeHeight="251663360" behindDoc="1" locked="1" layoutInCell="1" allowOverlap="1" wp14:anchorId="622CF4FE" wp14:editId="7C3AFB52">
              <wp:simplePos x="0" y="0"/>
              <wp:positionH relativeFrom="page">
                <wp:posOffset>0</wp:posOffset>
              </wp:positionH>
              <wp:positionV relativeFrom="page">
                <wp:posOffset>9850755</wp:posOffset>
              </wp:positionV>
              <wp:extent cx="7558405" cy="826770"/>
              <wp:effectExtent l="0" t="0" r="0" b="0"/>
              <wp:wrapNone/>
              <wp:docPr id="1985255846"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8405" cy="82677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7825ED6" w14:textId="77777777" w:rsidR="004133B4" w:rsidRDefault="004133B4" w:rsidP="004133B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CF4FE" id="Rechthoek 1" o:spid="_x0000_s1027" style="position:absolute;margin-left:0;margin-top:775.65pt;width:595.15pt;height:6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" fillcolor="#1f497d [3215]" stroked="f" strokeweight="2pt">
              <v:textbox>
                <w:txbxContent>
                  <w:p w14:paraId="57825ED6" w14:textId="77777777" w:rsidR="004133B4" w:rsidRDefault="004133B4" w:rsidP="004133B4">
                    <w:pPr>
                      <w:jc w:val="center"/>
                    </w:pPr>
                  </w:p>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E76E3" w14:textId="77777777" w:rsidR="00547468" w:rsidRDefault="00547468" w:rsidP="00885F04">
      <w:pPr>
        <w:spacing w:line="240" w:lineRule="auto"/>
      </w:pPr>
      <w:r>
        <w:separator/>
      </w:r>
    </w:p>
  </w:footnote>
  <w:footnote w:type="continuationSeparator" w:id="0">
    <w:p w14:paraId="0F1A3384" w14:textId="77777777" w:rsidR="00547468" w:rsidRDefault="00547468" w:rsidP="00885F04">
      <w:pPr>
        <w:spacing w:line="240" w:lineRule="auto"/>
      </w:pPr>
      <w:r>
        <w:continuationSeparator/>
      </w:r>
    </w:p>
  </w:footnote>
  <w:footnote w:type="continuationNotice" w:id="1">
    <w:p w14:paraId="0933FE53" w14:textId="77777777" w:rsidR="00547468" w:rsidRDefault="0054746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5B42B" w14:textId="7B2289B2" w:rsidR="00FA75AA" w:rsidRDefault="00FA75AA">
    <w:pPr>
      <w:pStyle w:val="Koptekst"/>
    </w:pPr>
    <w:r>
      <w:rPr>
        <w:noProof/>
      </w:rPr>
      <w:drawing>
        <wp:anchor distT="0" distB="0" distL="114300" distR="114300" simplePos="0" relativeHeight="251661312" behindDoc="1" locked="1" layoutInCell="1" allowOverlap="1" wp14:anchorId="77096859" wp14:editId="156CB26A">
          <wp:simplePos x="0" y="0"/>
          <wp:positionH relativeFrom="page">
            <wp:posOffset>0</wp:posOffset>
          </wp:positionH>
          <wp:positionV relativeFrom="page">
            <wp:posOffset>2540</wp:posOffset>
          </wp:positionV>
          <wp:extent cx="7559675" cy="2308225"/>
          <wp:effectExtent l="0" t="0" r="3175" b="0"/>
          <wp:wrapNone/>
          <wp:docPr id="313783573" name="Graphic 31378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ADC4A" w14:textId="4F09B453" w:rsidR="00FA75AA" w:rsidRDefault="00FA75AA">
    <w:pPr>
      <w:pStyle w:val="Koptekst"/>
    </w:pPr>
    <w:r>
      <w:rPr>
        <w:noProof/>
      </w:rPr>
      <w:drawing>
        <wp:anchor distT="0" distB="0" distL="114300" distR="114300" simplePos="0" relativeHeight="251659264" behindDoc="1" locked="1" layoutInCell="1" allowOverlap="1" wp14:anchorId="4257B26A" wp14:editId="3A04289C">
          <wp:simplePos x="0" y="0"/>
          <wp:positionH relativeFrom="page">
            <wp:posOffset>0</wp:posOffset>
          </wp:positionH>
          <wp:positionV relativeFrom="page">
            <wp:posOffset>2540</wp:posOffset>
          </wp:positionV>
          <wp:extent cx="7559675" cy="2308225"/>
          <wp:effectExtent l="0" t="0" r="3175" b="0"/>
          <wp:wrapNone/>
          <wp:docPr id="874545208" name="Graphic 87454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23C5D"/>
    <w:multiLevelType w:val="hybridMultilevel"/>
    <w:tmpl w:val="6ADAC234"/>
    <w:lvl w:ilvl="0" w:tplc="FA6C9B90">
      <w:start w:val="1"/>
      <w:numFmt w:val="decimal"/>
      <w:lvlText w:val="10.%1"/>
      <w:lvlJc w:val="left"/>
      <w:pPr>
        <w:ind w:left="720" w:hanging="360"/>
      </w:pPr>
      <w:rPr>
        <w:rFonts w:hint="default"/>
      </w:rPr>
    </w:lvl>
    <w:lvl w:ilvl="1" w:tplc="6094A986">
      <w:start w:val="9"/>
      <w:numFmt w:val="bullet"/>
      <w:lvlText w:val="-"/>
      <w:lvlJc w:val="left"/>
      <w:pPr>
        <w:ind w:left="1440" w:hanging="360"/>
      </w:pPr>
      <w:rPr>
        <w:rFonts w:ascii="Verdana" w:eastAsia="Times New Roman" w:hAnsi="Verdana" w:cs="Tahoma"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0F4C20"/>
    <w:multiLevelType w:val="hybridMultilevel"/>
    <w:tmpl w:val="41DC2AA4"/>
    <w:lvl w:ilvl="0" w:tplc="F778815E">
      <w:start w:val="1"/>
      <w:numFmt w:val="decimal"/>
      <w:lvlText w:val="7.%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1222089"/>
    <w:multiLevelType w:val="multilevel"/>
    <w:tmpl w:val="2006E17E"/>
    <w:lvl w:ilvl="0">
      <w:start w:val="7"/>
      <w:numFmt w:val="decimal"/>
      <w:lvlText w:val="%1"/>
      <w:lvlJc w:val="left"/>
      <w:pPr>
        <w:ind w:left="360" w:hanging="360"/>
      </w:pPr>
      <w:rPr>
        <w:rFonts w:hint="default"/>
      </w:rPr>
    </w:lvl>
    <w:lvl w:ilvl="1">
      <w:start w:val="1"/>
      <w:numFmt w:val="decimal"/>
      <w:lvlText w:val="8.%2"/>
      <w:lvlJc w:val="left"/>
      <w:pPr>
        <w:ind w:left="149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 w15:restartNumberingAfterBreak="0">
    <w:nsid w:val="05A65908"/>
    <w:multiLevelType w:val="hybridMultilevel"/>
    <w:tmpl w:val="CD467FF0"/>
    <w:lvl w:ilvl="0" w:tplc="C54EE282">
      <w:start w:val="1"/>
      <w:numFmt w:val="decimal"/>
      <w:lvlText w:val="13.%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A6D1B"/>
    <w:multiLevelType w:val="hybridMultilevel"/>
    <w:tmpl w:val="96F262F0"/>
    <w:lvl w:ilvl="0" w:tplc="D682BB80">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D95D4A"/>
    <w:multiLevelType w:val="hybridMultilevel"/>
    <w:tmpl w:val="42ECAD92"/>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6" w15:restartNumberingAfterBreak="0">
    <w:nsid w:val="13A0199D"/>
    <w:multiLevelType w:val="hybridMultilevel"/>
    <w:tmpl w:val="C184A1BA"/>
    <w:lvl w:ilvl="0" w:tplc="D9D210CA">
      <w:start w:val="1"/>
      <w:numFmt w:val="decimal"/>
      <w:lvlText w:val="12.%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4A11819"/>
    <w:multiLevelType w:val="hybridMultilevel"/>
    <w:tmpl w:val="3932A75C"/>
    <w:lvl w:ilvl="0" w:tplc="75E2F61C">
      <w:start w:val="1"/>
      <w:numFmt w:val="decimal"/>
      <w:lvlText w:val="1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7311A7"/>
    <w:multiLevelType w:val="multilevel"/>
    <w:tmpl w:val="0D96B442"/>
    <w:lvl w:ilvl="0">
      <w:start w:val="5"/>
      <w:numFmt w:val="decimal"/>
      <w:lvlText w:val="%1"/>
      <w:lvlJc w:val="left"/>
      <w:pPr>
        <w:ind w:left="360" w:hanging="360"/>
      </w:pPr>
      <w:rPr>
        <w:rFonts w:hint="default"/>
      </w:rPr>
    </w:lvl>
    <w:lvl w:ilvl="1">
      <w:start w:val="1"/>
      <w:numFmt w:val="decimal"/>
      <w:lvlText w:val="%1.%2"/>
      <w:lvlJc w:val="left"/>
      <w:pPr>
        <w:ind w:left="1770" w:hanging="360"/>
      </w:pPr>
      <w:rPr>
        <w:rFonts w:hint="default"/>
      </w:rPr>
    </w:lvl>
    <w:lvl w:ilvl="2">
      <w:start w:val="1"/>
      <w:numFmt w:val="lowerRoman"/>
      <w:lvlText w:val="%1.%2.%3"/>
      <w:lvlJc w:val="left"/>
      <w:pPr>
        <w:ind w:left="3900" w:hanging="108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9" w15:restartNumberingAfterBreak="0">
    <w:nsid w:val="1C8F5717"/>
    <w:multiLevelType w:val="hybridMultilevel"/>
    <w:tmpl w:val="CA18B7E6"/>
    <w:lvl w:ilvl="0" w:tplc="5B58C90E">
      <w:start w:val="1"/>
      <w:numFmt w:val="decimal"/>
      <w:lvlText w:val="15.%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C8571D"/>
    <w:multiLevelType w:val="multilevel"/>
    <w:tmpl w:val="350A19BC"/>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1E6845D2"/>
    <w:multiLevelType w:val="multilevel"/>
    <w:tmpl w:val="42D08F1E"/>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271767C0"/>
    <w:multiLevelType w:val="multilevel"/>
    <w:tmpl w:val="E078E3C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15:restartNumberingAfterBreak="0">
    <w:nsid w:val="27953FB1"/>
    <w:multiLevelType w:val="multilevel"/>
    <w:tmpl w:val="4A063036"/>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293516F0"/>
    <w:multiLevelType w:val="hybridMultilevel"/>
    <w:tmpl w:val="AA18E67A"/>
    <w:lvl w:ilvl="0" w:tplc="C3D69CFE">
      <w:start w:val="1"/>
      <w:numFmt w:val="decimal"/>
      <w:lvlText w:val="14.%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6EB1241"/>
    <w:multiLevelType w:val="hybridMultilevel"/>
    <w:tmpl w:val="AB6E32D6"/>
    <w:lvl w:ilvl="0" w:tplc="1090C588">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AC648F"/>
    <w:multiLevelType w:val="multilevel"/>
    <w:tmpl w:val="0F4AC8BE"/>
    <w:lvl w:ilvl="0">
      <w:start w:val="1"/>
      <w:numFmt w:val="decimal"/>
      <w:pStyle w:val="Kop1"/>
      <w:lvlText w:val="Artikel %1"/>
      <w:lvlJc w:val="left"/>
      <w:pPr>
        <w:ind w:left="1069" w:hanging="360"/>
      </w:pPr>
      <w:rPr>
        <w:rFonts w:ascii="Biennale" w:hAnsi="Biennale" w:cs="Times New Roman" w:hint="default"/>
        <w:b/>
        <w:i w:val="0"/>
        <w:caps/>
        <w:sz w:val="24"/>
        <w:szCs w:val="24"/>
      </w:rPr>
    </w:lvl>
    <w:lvl w:ilvl="1">
      <w:start w:val="1"/>
      <w:numFmt w:val="decimal"/>
      <w:pStyle w:val="Kop2"/>
      <w:lvlText w:val="%1.%2"/>
      <w:lvlJc w:val="left"/>
      <w:pPr>
        <w:tabs>
          <w:tab w:val="num" w:pos="551"/>
        </w:tabs>
        <w:ind w:left="551" w:hanging="551"/>
      </w:pPr>
      <w:rPr>
        <w:rFonts w:cs="Times New Roman" w:hint="default"/>
        <w:b w:val="0"/>
        <w:i w:val="0"/>
        <w:iCs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15:restartNumberingAfterBreak="0">
    <w:nsid w:val="3D772EEE"/>
    <w:multiLevelType w:val="hybridMultilevel"/>
    <w:tmpl w:val="DF86DCF6"/>
    <w:lvl w:ilvl="0" w:tplc="D0FE5002">
      <w:start w:val="1"/>
      <w:numFmt w:val="decimal"/>
      <w:lvlText w:val="20.%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9230200"/>
    <w:multiLevelType w:val="multilevel"/>
    <w:tmpl w:val="9F5032C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9" w15:restartNumberingAfterBreak="0">
    <w:nsid w:val="49E51283"/>
    <w:multiLevelType w:val="hybridMultilevel"/>
    <w:tmpl w:val="BAD879BC"/>
    <w:lvl w:ilvl="0" w:tplc="ADDA04E2">
      <w:start w:val="1"/>
      <w:numFmt w:val="decimal"/>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FF70B78"/>
    <w:multiLevelType w:val="multilevel"/>
    <w:tmpl w:val="541E7A7A"/>
    <w:lvl w:ilvl="0">
      <w:start w:val="1"/>
      <w:numFmt w:val="decimal"/>
      <w:lvlText w:val="Artikel %1"/>
      <w:lvlJc w:val="left"/>
      <w:pPr>
        <w:ind w:left="360" w:hanging="360"/>
      </w:pPr>
      <w:rPr>
        <w:rFonts w:ascii="Tahoma" w:hAnsi="Tahoma" w:cs="Times New Roman" w:hint="default"/>
        <w:b/>
        <w:i w:val="0"/>
        <w:caps/>
        <w:sz w:val="18"/>
      </w:rPr>
    </w:lvl>
    <w:lvl w:ilvl="1">
      <w:start w:val="1"/>
      <w:numFmt w:val="bullet"/>
      <w:lvlText w:val=""/>
      <w:lvlJc w:val="left"/>
      <w:pPr>
        <w:ind w:left="810" w:hanging="360"/>
      </w:pPr>
      <w:rPr>
        <w:rFonts w:ascii="Symbol" w:hAnsi="Symbol" w:hint="default"/>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tabs>
          <w:tab w:val="num" w:pos="1134"/>
        </w:tabs>
        <w:ind w:left="1134" w:hanging="283"/>
      </w:pPr>
      <w:rPr>
        <w:rFonts w:ascii="Times New Roman" w:hAnsi="Times New Roman"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1" w15:restartNumberingAfterBreak="0">
    <w:nsid w:val="50A630C8"/>
    <w:multiLevelType w:val="hybridMultilevel"/>
    <w:tmpl w:val="51160E02"/>
    <w:lvl w:ilvl="0" w:tplc="88D60EC4">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2A712EB"/>
    <w:multiLevelType w:val="hybridMultilevel"/>
    <w:tmpl w:val="A55C5E64"/>
    <w:lvl w:ilvl="0" w:tplc="00ECD90A">
      <w:start w:val="1"/>
      <w:numFmt w:val="decimal"/>
      <w:lvlText w:val="19.%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062CBA"/>
    <w:multiLevelType w:val="hybridMultilevel"/>
    <w:tmpl w:val="78D4FAC8"/>
    <w:lvl w:ilvl="0" w:tplc="5E4C1812">
      <w:start w:val="1"/>
      <w:numFmt w:val="decimal"/>
      <w:lvlText w:val="4.%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884109"/>
    <w:multiLevelType w:val="hybridMultilevel"/>
    <w:tmpl w:val="2E20D5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CA901D2"/>
    <w:multiLevelType w:val="hybridMultilevel"/>
    <w:tmpl w:val="79007132"/>
    <w:lvl w:ilvl="0" w:tplc="E1389E6E">
      <w:start w:val="1"/>
      <w:numFmt w:val="decimal"/>
      <w:lvlText w:val="17.%1"/>
      <w:lvlJc w:val="left"/>
      <w:pPr>
        <w:ind w:left="720" w:hanging="360"/>
      </w:pPr>
      <w:rPr>
        <w:rFonts w:ascii="Verdana" w:hAnsi="Verdana"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FBB607D"/>
    <w:multiLevelType w:val="hybridMultilevel"/>
    <w:tmpl w:val="D896959E"/>
    <w:lvl w:ilvl="0" w:tplc="04130013">
      <w:start w:val="1"/>
      <w:numFmt w:val="upperRoman"/>
      <w:lvlText w:val="%1."/>
      <w:lvlJc w:val="right"/>
      <w:pPr>
        <w:ind w:left="1718" w:hanging="360"/>
      </w:pPr>
      <w:rPr>
        <w:rFonts w:hint="default"/>
      </w:rPr>
    </w:lvl>
    <w:lvl w:ilvl="1" w:tplc="04130019" w:tentative="1">
      <w:start w:val="1"/>
      <w:numFmt w:val="lowerLetter"/>
      <w:lvlText w:val="%2."/>
      <w:lvlJc w:val="left"/>
      <w:pPr>
        <w:ind w:left="2438" w:hanging="360"/>
      </w:pPr>
    </w:lvl>
    <w:lvl w:ilvl="2" w:tplc="0413001B" w:tentative="1">
      <w:start w:val="1"/>
      <w:numFmt w:val="lowerRoman"/>
      <w:lvlText w:val="%3."/>
      <w:lvlJc w:val="right"/>
      <w:pPr>
        <w:ind w:left="3158" w:hanging="180"/>
      </w:pPr>
    </w:lvl>
    <w:lvl w:ilvl="3" w:tplc="0413000F" w:tentative="1">
      <w:start w:val="1"/>
      <w:numFmt w:val="decimal"/>
      <w:lvlText w:val="%4."/>
      <w:lvlJc w:val="left"/>
      <w:pPr>
        <w:ind w:left="3878" w:hanging="360"/>
      </w:pPr>
    </w:lvl>
    <w:lvl w:ilvl="4" w:tplc="04130019" w:tentative="1">
      <w:start w:val="1"/>
      <w:numFmt w:val="lowerLetter"/>
      <w:lvlText w:val="%5."/>
      <w:lvlJc w:val="left"/>
      <w:pPr>
        <w:ind w:left="4598" w:hanging="360"/>
      </w:pPr>
    </w:lvl>
    <w:lvl w:ilvl="5" w:tplc="0413001B" w:tentative="1">
      <w:start w:val="1"/>
      <w:numFmt w:val="lowerRoman"/>
      <w:lvlText w:val="%6."/>
      <w:lvlJc w:val="right"/>
      <w:pPr>
        <w:ind w:left="5318" w:hanging="180"/>
      </w:pPr>
    </w:lvl>
    <w:lvl w:ilvl="6" w:tplc="0413000F" w:tentative="1">
      <w:start w:val="1"/>
      <w:numFmt w:val="decimal"/>
      <w:lvlText w:val="%7."/>
      <w:lvlJc w:val="left"/>
      <w:pPr>
        <w:ind w:left="6038" w:hanging="360"/>
      </w:pPr>
    </w:lvl>
    <w:lvl w:ilvl="7" w:tplc="04130019" w:tentative="1">
      <w:start w:val="1"/>
      <w:numFmt w:val="lowerLetter"/>
      <w:lvlText w:val="%8."/>
      <w:lvlJc w:val="left"/>
      <w:pPr>
        <w:ind w:left="6758" w:hanging="360"/>
      </w:pPr>
    </w:lvl>
    <w:lvl w:ilvl="8" w:tplc="0413001B" w:tentative="1">
      <w:start w:val="1"/>
      <w:numFmt w:val="lowerRoman"/>
      <w:lvlText w:val="%9."/>
      <w:lvlJc w:val="right"/>
      <w:pPr>
        <w:ind w:left="7478" w:hanging="180"/>
      </w:pPr>
    </w:lvl>
  </w:abstractNum>
  <w:abstractNum w:abstractNumId="27" w15:restartNumberingAfterBreak="0">
    <w:nsid w:val="633713DE"/>
    <w:multiLevelType w:val="hybridMultilevel"/>
    <w:tmpl w:val="AB1A8BDC"/>
    <w:lvl w:ilvl="0" w:tplc="65388194">
      <w:start w:val="1"/>
      <w:numFmt w:val="decimal"/>
      <w:lvlText w:val="6.%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53B490C"/>
    <w:multiLevelType w:val="multilevel"/>
    <w:tmpl w:val="0C0CA1EC"/>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9" w15:restartNumberingAfterBreak="0">
    <w:nsid w:val="6CC330E2"/>
    <w:multiLevelType w:val="multilevel"/>
    <w:tmpl w:val="89724E4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0" w15:restartNumberingAfterBreak="0">
    <w:nsid w:val="7109308B"/>
    <w:multiLevelType w:val="hybridMultilevel"/>
    <w:tmpl w:val="078A864E"/>
    <w:lvl w:ilvl="0" w:tplc="3EA6B43C">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3F331F"/>
    <w:multiLevelType w:val="hybridMultilevel"/>
    <w:tmpl w:val="83CA46D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C47003D"/>
    <w:multiLevelType w:val="hybridMultilevel"/>
    <w:tmpl w:val="2DA8F2C4"/>
    <w:lvl w:ilvl="0" w:tplc="04130013">
      <w:start w:val="1"/>
      <w:numFmt w:val="upperRoman"/>
      <w:lvlText w:val="%1."/>
      <w:lvlJc w:val="right"/>
      <w:pPr>
        <w:ind w:left="1080" w:hanging="360"/>
      </w:pPr>
      <w:rPr>
        <w:rFonts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7C9777DB"/>
    <w:multiLevelType w:val="hybridMultilevel"/>
    <w:tmpl w:val="E1E0EDAA"/>
    <w:lvl w:ilvl="0" w:tplc="2946DD0E">
      <w:start w:val="1"/>
      <w:numFmt w:val="decimal"/>
      <w:lvlText w:val="18.%1"/>
      <w:lvlJc w:val="left"/>
      <w:pPr>
        <w:ind w:left="360" w:hanging="360"/>
      </w:pPr>
      <w:rPr>
        <w:rFonts w:hint="default"/>
        <w:b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CE41CEE"/>
    <w:multiLevelType w:val="hybridMultilevel"/>
    <w:tmpl w:val="3D703D5C"/>
    <w:lvl w:ilvl="0" w:tplc="6094A986">
      <w:start w:val="9"/>
      <w:numFmt w:val="bullet"/>
      <w:lvlText w:val="-"/>
      <w:lvlJc w:val="left"/>
      <w:pPr>
        <w:ind w:left="1721" w:hanging="360"/>
      </w:pPr>
      <w:rPr>
        <w:rFonts w:ascii="Verdana" w:eastAsia="Times New Roman" w:hAnsi="Verdana" w:cs="Tahoma" w:hint="default"/>
      </w:rPr>
    </w:lvl>
    <w:lvl w:ilvl="1" w:tplc="04130003" w:tentative="1">
      <w:start w:val="1"/>
      <w:numFmt w:val="bullet"/>
      <w:lvlText w:val="o"/>
      <w:lvlJc w:val="left"/>
      <w:pPr>
        <w:ind w:left="2441" w:hanging="360"/>
      </w:pPr>
      <w:rPr>
        <w:rFonts w:ascii="Courier New" w:hAnsi="Courier New" w:cs="Courier New" w:hint="default"/>
      </w:rPr>
    </w:lvl>
    <w:lvl w:ilvl="2" w:tplc="04130005" w:tentative="1">
      <w:start w:val="1"/>
      <w:numFmt w:val="bullet"/>
      <w:lvlText w:val=""/>
      <w:lvlJc w:val="left"/>
      <w:pPr>
        <w:ind w:left="3161" w:hanging="360"/>
      </w:pPr>
      <w:rPr>
        <w:rFonts w:ascii="Wingdings" w:hAnsi="Wingdings" w:hint="default"/>
      </w:rPr>
    </w:lvl>
    <w:lvl w:ilvl="3" w:tplc="04130001" w:tentative="1">
      <w:start w:val="1"/>
      <w:numFmt w:val="bullet"/>
      <w:lvlText w:val=""/>
      <w:lvlJc w:val="left"/>
      <w:pPr>
        <w:ind w:left="3881" w:hanging="360"/>
      </w:pPr>
      <w:rPr>
        <w:rFonts w:ascii="Symbol" w:hAnsi="Symbol" w:hint="default"/>
      </w:rPr>
    </w:lvl>
    <w:lvl w:ilvl="4" w:tplc="04130003" w:tentative="1">
      <w:start w:val="1"/>
      <w:numFmt w:val="bullet"/>
      <w:lvlText w:val="o"/>
      <w:lvlJc w:val="left"/>
      <w:pPr>
        <w:ind w:left="4601" w:hanging="360"/>
      </w:pPr>
      <w:rPr>
        <w:rFonts w:ascii="Courier New" w:hAnsi="Courier New" w:cs="Courier New" w:hint="default"/>
      </w:rPr>
    </w:lvl>
    <w:lvl w:ilvl="5" w:tplc="04130005" w:tentative="1">
      <w:start w:val="1"/>
      <w:numFmt w:val="bullet"/>
      <w:lvlText w:val=""/>
      <w:lvlJc w:val="left"/>
      <w:pPr>
        <w:ind w:left="5321" w:hanging="360"/>
      </w:pPr>
      <w:rPr>
        <w:rFonts w:ascii="Wingdings" w:hAnsi="Wingdings" w:hint="default"/>
      </w:rPr>
    </w:lvl>
    <w:lvl w:ilvl="6" w:tplc="04130001" w:tentative="1">
      <w:start w:val="1"/>
      <w:numFmt w:val="bullet"/>
      <w:lvlText w:val=""/>
      <w:lvlJc w:val="left"/>
      <w:pPr>
        <w:ind w:left="6041" w:hanging="360"/>
      </w:pPr>
      <w:rPr>
        <w:rFonts w:ascii="Symbol" w:hAnsi="Symbol" w:hint="default"/>
      </w:rPr>
    </w:lvl>
    <w:lvl w:ilvl="7" w:tplc="04130003" w:tentative="1">
      <w:start w:val="1"/>
      <w:numFmt w:val="bullet"/>
      <w:lvlText w:val="o"/>
      <w:lvlJc w:val="left"/>
      <w:pPr>
        <w:ind w:left="6761" w:hanging="360"/>
      </w:pPr>
      <w:rPr>
        <w:rFonts w:ascii="Courier New" w:hAnsi="Courier New" w:cs="Courier New" w:hint="default"/>
      </w:rPr>
    </w:lvl>
    <w:lvl w:ilvl="8" w:tplc="04130005" w:tentative="1">
      <w:start w:val="1"/>
      <w:numFmt w:val="bullet"/>
      <w:lvlText w:val=""/>
      <w:lvlJc w:val="left"/>
      <w:pPr>
        <w:ind w:left="7481" w:hanging="360"/>
      </w:pPr>
      <w:rPr>
        <w:rFonts w:ascii="Wingdings" w:hAnsi="Wingdings" w:hint="default"/>
      </w:rPr>
    </w:lvl>
  </w:abstractNum>
  <w:abstractNum w:abstractNumId="35" w15:restartNumberingAfterBreak="0">
    <w:nsid w:val="7DC660A2"/>
    <w:multiLevelType w:val="multilevel"/>
    <w:tmpl w:val="AB0C6B66"/>
    <w:lvl w:ilvl="0">
      <w:start w:val="1"/>
      <w:numFmt w:val="bullet"/>
      <w:lvlText w:val=""/>
      <w:lvlJc w:val="left"/>
      <w:pPr>
        <w:tabs>
          <w:tab w:val="num" w:pos="1440"/>
        </w:tabs>
        <w:ind w:left="1440" w:hanging="360"/>
      </w:pPr>
      <w:rPr>
        <w:rFonts w:ascii="Symbol" w:hAnsi="Symbol" w:hint="default"/>
        <w:sz w:val="20"/>
      </w:r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36" w15:restartNumberingAfterBreak="0">
    <w:nsid w:val="7E1B1FAB"/>
    <w:multiLevelType w:val="multilevel"/>
    <w:tmpl w:val="080637E4"/>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7FCE45CB"/>
    <w:multiLevelType w:val="multilevel"/>
    <w:tmpl w:val="0CC8CAF2"/>
    <w:lvl w:ilvl="0">
      <w:start w:val="1"/>
      <w:numFmt w:val="decimal"/>
      <w:lvlText w:val="Artikel %1"/>
      <w:lvlJc w:val="left"/>
      <w:pPr>
        <w:ind w:left="360" w:hanging="360"/>
      </w:pPr>
      <w:rPr>
        <w:rFonts w:ascii="Tahoma" w:hAnsi="Tahoma" w:cs="Times New Roman" w:hint="default"/>
        <w:b/>
        <w:i w:val="0"/>
        <w:caps/>
        <w:sz w:val="18"/>
      </w:rPr>
    </w:lvl>
    <w:lvl w:ilvl="1">
      <w:start w:val="1"/>
      <w:numFmt w:val="decimal"/>
      <w:lvlText w:val="%1.%2"/>
      <w:lvlJc w:val="left"/>
      <w:pPr>
        <w:tabs>
          <w:tab w:val="num" w:pos="1001"/>
        </w:tabs>
        <w:ind w:left="1001" w:hanging="551"/>
      </w:pPr>
      <w:rPr>
        <w:rFonts w:cs="Times New Roman" w:hint="default"/>
        <w:b w:val="0"/>
        <w:sz w:val="16"/>
        <w:szCs w:val="16"/>
      </w:rPr>
    </w:lvl>
    <w:lvl w:ilvl="2">
      <w:start w:val="1"/>
      <w:numFmt w:val="lowerLetter"/>
      <w:lvlText w:val="%3."/>
      <w:lvlJc w:val="left"/>
      <w:pPr>
        <w:tabs>
          <w:tab w:val="num" w:pos="1134"/>
        </w:tabs>
        <w:ind w:left="1134" w:hanging="283"/>
      </w:pPr>
      <w:rPr>
        <w:rFonts w:cs="Times New Roman" w:hint="default"/>
      </w:rPr>
    </w:lvl>
    <w:lvl w:ilvl="3">
      <w:start w:val="1"/>
      <w:numFmt w:val="bullet"/>
      <w:lvlText w:val=""/>
      <w:lvlJc w:val="left"/>
      <w:pPr>
        <w:ind w:left="1211" w:hanging="360"/>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num w:numId="1" w16cid:durableId="1893883004">
    <w:abstractNumId w:val="31"/>
  </w:num>
  <w:num w:numId="2" w16cid:durableId="1132864972">
    <w:abstractNumId w:val="8"/>
  </w:num>
  <w:num w:numId="3" w16cid:durableId="970356987">
    <w:abstractNumId w:val="2"/>
  </w:num>
  <w:num w:numId="4" w16cid:durableId="1860001970">
    <w:abstractNumId w:val="23"/>
  </w:num>
  <w:num w:numId="5" w16cid:durableId="1612199472">
    <w:abstractNumId w:val="15"/>
  </w:num>
  <w:num w:numId="6" w16cid:durableId="223608949">
    <w:abstractNumId w:val="21"/>
  </w:num>
  <w:num w:numId="7" w16cid:durableId="594174726">
    <w:abstractNumId w:val="0"/>
  </w:num>
  <w:num w:numId="8" w16cid:durableId="687025163">
    <w:abstractNumId w:val="19"/>
  </w:num>
  <w:num w:numId="9" w16cid:durableId="857499081">
    <w:abstractNumId w:val="6"/>
  </w:num>
  <w:num w:numId="10" w16cid:durableId="1880120307">
    <w:abstractNumId w:val="3"/>
  </w:num>
  <w:num w:numId="11" w16cid:durableId="1461025582">
    <w:abstractNumId w:val="14"/>
  </w:num>
  <w:num w:numId="12" w16cid:durableId="1722167597">
    <w:abstractNumId w:val="9"/>
  </w:num>
  <w:num w:numId="13" w16cid:durableId="1309624455">
    <w:abstractNumId w:val="22"/>
  </w:num>
  <w:num w:numId="14" w16cid:durableId="1250768050">
    <w:abstractNumId w:val="17"/>
  </w:num>
  <w:num w:numId="15" w16cid:durableId="1900700946">
    <w:abstractNumId w:val="4"/>
  </w:num>
  <w:num w:numId="16" w16cid:durableId="673843988">
    <w:abstractNumId w:val="32"/>
  </w:num>
  <w:num w:numId="17" w16cid:durableId="1821115935">
    <w:abstractNumId w:val="25"/>
  </w:num>
  <w:num w:numId="18" w16cid:durableId="1028676849">
    <w:abstractNumId w:val="27"/>
  </w:num>
  <w:num w:numId="19" w16cid:durableId="1261063465">
    <w:abstractNumId w:val="1"/>
  </w:num>
  <w:num w:numId="20" w16cid:durableId="1411777001">
    <w:abstractNumId w:val="7"/>
  </w:num>
  <w:num w:numId="21" w16cid:durableId="1035231846">
    <w:abstractNumId w:val="33"/>
  </w:num>
  <w:num w:numId="22" w16cid:durableId="548302728">
    <w:abstractNumId w:val="24"/>
  </w:num>
  <w:num w:numId="23" w16cid:durableId="493684168">
    <w:abstractNumId w:val="16"/>
  </w:num>
  <w:num w:numId="24" w16cid:durableId="14662754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717606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46750508">
    <w:abstractNumId w:val="30"/>
  </w:num>
  <w:num w:numId="27" w16cid:durableId="86195403">
    <w:abstractNumId w:val="12"/>
  </w:num>
  <w:num w:numId="28" w16cid:durableId="86121301">
    <w:abstractNumId w:val="29"/>
  </w:num>
  <w:num w:numId="29" w16cid:durableId="1116364222">
    <w:abstractNumId w:val="37"/>
  </w:num>
  <w:num w:numId="30" w16cid:durableId="1506214526">
    <w:abstractNumId w:val="18"/>
  </w:num>
  <w:num w:numId="31" w16cid:durableId="841120987">
    <w:abstractNumId w:val="13"/>
  </w:num>
  <w:num w:numId="32" w16cid:durableId="1538161562">
    <w:abstractNumId w:val="11"/>
  </w:num>
  <w:num w:numId="33" w16cid:durableId="1041831213">
    <w:abstractNumId w:val="5"/>
  </w:num>
  <w:num w:numId="34" w16cid:durableId="519397656">
    <w:abstractNumId w:val="20"/>
  </w:num>
  <w:num w:numId="35" w16cid:durableId="906181746">
    <w:abstractNumId w:val="10"/>
  </w:num>
  <w:num w:numId="36" w16cid:durableId="626356828">
    <w:abstractNumId w:val="36"/>
  </w:num>
  <w:num w:numId="37" w16cid:durableId="673998414">
    <w:abstractNumId w:val="28"/>
  </w:num>
  <w:num w:numId="38" w16cid:durableId="660935447">
    <w:abstractNumId w:val="16"/>
  </w:num>
  <w:num w:numId="39" w16cid:durableId="1056516350">
    <w:abstractNumId w:val="26"/>
  </w:num>
  <w:num w:numId="40" w16cid:durableId="22757549">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05"/>
  <w:displayHorizontalDrawingGridEvery w:val="2"/>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77"/>
    <w:rsid w:val="00000511"/>
    <w:rsid w:val="000029CA"/>
    <w:rsid w:val="00003343"/>
    <w:rsid w:val="000062EB"/>
    <w:rsid w:val="000074E4"/>
    <w:rsid w:val="000117CD"/>
    <w:rsid w:val="00014CC9"/>
    <w:rsid w:val="00015134"/>
    <w:rsid w:val="0001516F"/>
    <w:rsid w:val="00021BB7"/>
    <w:rsid w:val="00026EDA"/>
    <w:rsid w:val="00030C6B"/>
    <w:rsid w:val="00033C38"/>
    <w:rsid w:val="000341B5"/>
    <w:rsid w:val="000360FD"/>
    <w:rsid w:val="00042D25"/>
    <w:rsid w:val="00044565"/>
    <w:rsid w:val="0005453C"/>
    <w:rsid w:val="00060095"/>
    <w:rsid w:val="00061AA8"/>
    <w:rsid w:val="00071691"/>
    <w:rsid w:val="000745DA"/>
    <w:rsid w:val="00080675"/>
    <w:rsid w:val="00080853"/>
    <w:rsid w:val="0008191A"/>
    <w:rsid w:val="00086692"/>
    <w:rsid w:val="000868A8"/>
    <w:rsid w:val="000906C9"/>
    <w:rsid w:val="00097EEF"/>
    <w:rsid w:val="000A05AC"/>
    <w:rsid w:val="000A0A5C"/>
    <w:rsid w:val="000A3DC1"/>
    <w:rsid w:val="000A4D72"/>
    <w:rsid w:val="000A71F9"/>
    <w:rsid w:val="000B04CB"/>
    <w:rsid w:val="000B07EE"/>
    <w:rsid w:val="000C2A98"/>
    <w:rsid w:val="000C3870"/>
    <w:rsid w:val="000D0B0D"/>
    <w:rsid w:val="000D4EA0"/>
    <w:rsid w:val="000D60F6"/>
    <w:rsid w:val="000D68DD"/>
    <w:rsid w:val="000E4395"/>
    <w:rsid w:val="000E69DD"/>
    <w:rsid w:val="000F230E"/>
    <w:rsid w:val="000F44BE"/>
    <w:rsid w:val="000F44E7"/>
    <w:rsid w:val="000F63DE"/>
    <w:rsid w:val="001026D5"/>
    <w:rsid w:val="00104259"/>
    <w:rsid w:val="00105EFF"/>
    <w:rsid w:val="00105F3C"/>
    <w:rsid w:val="001067D0"/>
    <w:rsid w:val="00111127"/>
    <w:rsid w:val="0012103F"/>
    <w:rsid w:val="001244E2"/>
    <w:rsid w:val="00124D59"/>
    <w:rsid w:val="00125D63"/>
    <w:rsid w:val="001317E4"/>
    <w:rsid w:val="00132A8F"/>
    <w:rsid w:val="00132D8C"/>
    <w:rsid w:val="0014284E"/>
    <w:rsid w:val="00144492"/>
    <w:rsid w:val="00146E29"/>
    <w:rsid w:val="00150471"/>
    <w:rsid w:val="00156967"/>
    <w:rsid w:val="001627BB"/>
    <w:rsid w:val="00162932"/>
    <w:rsid w:val="001634F9"/>
    <w:rsid w:val="00171419"/>
    <w:rsid w:val="00174080"/>
    <w:rsid w:val="00180C20"/>
    <w:rsid w:val="00187991"/>
    <w:rsid w:val="00190C48"/>
    <w:rsid w:val="00190FB2"/>
    <w:rsid w:val="00196BA8"/>
    <w:rsid w:val="00197EAB"/>
    <w:rsid w:val="001B3FD0"/>
    <w:rsid w:val="001B609B"/>
    <w:rsid w:val="001C0024"/>
    <w:rsid w:val="001C22B6"/>
    <w:rsid w:val="001C2497"/>
    <w:rsid w:val="001C2FEF"/>
    <w:rsid w:val="001C44B4"/>
    <w:rsid w:val="001C669B"/>
    <w:rsid w:val="001D4055"/>
    <w:rsid w:val="001D461E"/>
    <w:rsid w:val="001D522E"/>
    <w:rsid w:val="001E10F8"/>
    <w:rsid w:val="001E1F88"/>
    <w:rsid w:val="001E2322"/>
    <w:rsid w:val="001E5D54"/>
    <w:rsid w:val="001E7081"/>
    <w:rsid w:val="00201CF5"/>
    <w:rsid w:val="002023B6"/>
    <w:rsid w:val="00202B4D"/>
    <w:rsid w:val="0020301B"/>
    <w:rsid w:val="00210FF4"/>
    <w:rsid w:val="00212F98"/>
    <w:rsid w:val="00221A84"/>
    <w:rsid w:val="00221F89"/>
    <w:rsid w:val="00223F00"/>
    <w:rsid w:val="0023019C"/>
    <w:rsid w:val="002437FD"/>
    <w:rsid w:val="0024449A"/>
    <w:rsid w:val="00244D01"/>
    <w:rsid w:val="00254EE4"/>
    <w:rsid w:val="002566D5"/>
    <w:rsid w:val="00256B7E"/>
    <w:rsid w:val="002622FC"/>
    <w:rsid w:val="002722E3"/>
    <w:rsid w:val="0027599E"/>
    <w:rsid w:val="002828B2"/>
    <w:rsid w:val="00282E07"/>
    <w:rsid w:val="00284BD5"/>
    <w:rsid w:val="00284FC6"/>
    <w:rsid w:val="00286807"/>
    <w:rsid w:val="0028698E"/>
    <w:rsid w:val="002901F6"/>
    <w:rsid w:val="0029388F"/>
    <w:rsid w:val="002959AE"/>
    <w:rsid w:val="002978A6"/>
    <w:rsid w:val="002A74BC"/>
    <w:rsid w:val="002B1ABF"/>
    <w:rsid w:val="002B20AA"/>
    <w:rsid w:val="002B23F8"/>
    <w:rsid w:val="002B4830"/>
    <w:rsid w:val="002C5292"/>
    <w:rsid w:val="002C770A"/>
    <w:rsid w:val="002D39EA"/>
    <w:rsid w:val="002E1494"/>
    <w:rsid w:val="002E1CB8"/>
    <w:rsid w:val="002F3C81"/>
    <w:rsid w:val="002F6C25"/>
    <w:rsid w:val="00305A1D"/>
    <w:rsid w:val="00312A4B"/>
    <w:rsid w:val="00314517"/>
    <w:rsid w:val="00314878"/>
    <w:rsid w:val="00314E49"/>
    <w:rsid w:val="003219DF"/>
    <w:rsid w:val="00327BEA"/>
    <w:rsid w:val="00335006"/>
    <w:rsid w:val="00336998"/>
    <w:rsid w:val="00336DED"/>
    <w:rsid w:val="003373EC"/>
    <w:rsid w:val="003406F0"/>
    <w:rsid w:val="003415F1"/>
    <w:rsid w:val="00352B53"/>
    <w:rsid w:val="00360E75"/>
    <w:rsid w:val="00361704"/>
    <w:rsid w:val="00363C57"/>
    <w:rsid w:val="003703D6"/>
    <w:rsid w:val="00374F3E"/>
    <w:rsid w:val="0037607C"/>
    <w:rsid w:val="00377BA7"/>
    <w:rsid w:val="00383AD9"/>
    <w:rsid w:val="00386190"/>
    <w:rsid w:val="00390B34"/>
    <w:rsid w:val="00396777"/>
    <w:rsid w:val="003A3EC8"/>
    <w:rsid w:val="003A7044"/>
    <w:rsid w:val="003A774B"/>
    <w:rsid w:val="003B38EC"/>
    <w:rsid w:val="003C3AB4"/>
    <w:rsid w:val="003C4937"/>
    <w:rsid w:val="003D2187"/>
    <w:rsid w:val="003D4DE1"/>
    <w:rsid w:val="003D55F2"/>
    <w:rsid w:val="003D781D"/>
    <w:rsid w:val="003E1867"/>
    <w:rsid w:val="003E1E00"/>
    <w:rsid w:val="003E362C"/>
    <w:rsid w:val="003E378A"/>
    <w:rsid w:val="003E4536"/>
    <w:rsid w:val="003F69DD"/>
    <w:rsid w:val="003F70D7"/>
    <w:rsid w:val="0040050C"/>
    <w:rsid w:val="00401884"/>
    <w:rsid w:val="00404C78"/>
    <w:rsid w:val="00407359"/>
    <w:rsid w:val="00407A6A"/>
    <w:rsid w:val="004101C8"/>
    <w:rsid w:val="004133B4"/>
    <w:rsid w:val="004164AF"/>
    <w:rsid w:val="004225DD"/>
    <w:rsid w:val="00426965"/>
    <w:rsid w:val="00427821"/>
    <w:rsid w:val="00427A19"/>
    <w:rsid w:val="00433276"/>
    <w:rsid w:val="00437F47"/>
    <w:rsid w:val="00442EAC"/>
    <w:rsid w:val="00443330"/>
    <w:rsid w:val="00451A6E"/>
    <w:rsid w:val="00452AE0"/>
    <w:rsid w:val="00454C93"/>
    <w:rsid w:val="0045558A"/>
    <w:rsid w:val="00456FAE"/>
    <w:rsid w:val="00457527"/>
    <w:rsid w:val="00460C53"/>
    <w:rsid w:val="0046488F"/>
    <w:rsid w:val="00466DBB"/>
    <w:rsid w:val="004703F1"/>
    <w:rsid w:val="004745C6"/>
    <w:rsid w:val="00486B10"/>
    <w:rsid w:val="00493ECB"/>
    <w:rsid w:val="00494183"/>
    <w:rsid w:val="004A13A3"/>
    <w:rsid w:val="004A2470"/>
    <w:rsid w:val="004B2879"/>
    <w:rsid w:val="004C0D67"/>
    <w:rsid w:val="004C2C38"/>
    <w:rsid w:val="004C62B4"/>
    <w:rsid w:val="004D29AA"/>
    <w:rsid w:val="004D3336"/>
    <w:rsid w:val="004D5099"/>
    <w:rsid w:val="004E194A"/>
    <w:rsid w:val="004F717F"/>
    <w:rsid w:val="004F7B2C"/>
    <w:rsid w:val="0052167A"/>
    <w:rsid w:val="00530EED"/>
    <w:rsid w:val="00531BC0"/>
    <w:rsid w:val="005365EA"/>
    <w:rsid w:val="0054169E"/>
    <w:rsid w:val="005443DC"/>
    <w:rsid w:val="00544CDA"/>
    <w:rsid w:val="00547468"/>
    <w:rsid w:val="00551B10"/>
    <w:rsid w:val="00557F60"/>
    <w:rsid w:val="00563661"/>
    <w:rsid w:val="00565581"/>
    <w:rsid w:val="00566E3C"/>
    <w:rsid w:val="00570539"/>
    <w:rsid w:val="005711D5"/>
    <w:rsid w:val="00576224"/>
    <w:rsid w:val="00591FCB"/>
    <w:rsid w:val="0059452C"/>
    <w:rsid w:val="00595909"/>
    <w:rsid w:val="005A41D6"/>
    <w:rsid w:val="005A5962"/>
    <w:rsid w:val="005A5C9B"/>
    <w:rsid w:val="005B1DDC"/>
    <w:rsid w:val="005B35C7"/>
    <w:rsid w:val="005B4AC6"/>
    <w:rsid w:val="005B672D"/>
    <w:rsid w:val="005B69A0"/>
    <w:rsid w:val="005B6A48"/>
    <w:rsid w:val="005B74AA"/>
    <w:rsid w:val="005C12D6"/>
    <w:rsid w:val="005C3547"/>
    <w:rsid w:val="005C5E0F"/>
    <w:rsid w:val="005C6532"/>
    <w:rsid w:val="005C788D"/>
    <w:rsid w:val="005D430C"/>
    <w:rsid w:val="005D56EE"/>
    <w:rsid w:val="005D75E7"/>
    <w:rsid w:val="005E2BAD"/>
    <w:rsid w:val="005E3D32"/>
    <w:rsid w:val="005E626C"/>
    <w:rsid w:val="005F0A17"/>
    <w:rsid w:val="005F1295"/>
    <w:rsid w:val="005F24C0"/>
    <w:rsid w:val="005F36CE"/>
    <w:rsid w:val="005F45D7"/>
    <w:rsid w:val="00602DA3"/>
    <w:rsid w:val="00603D4E"/>
    <w:rsid w:val="00610636"/>
    <w:rsid w:val="006140CA"/>
    <w:rsid w:val="006148B9"/>
    <w:rsid w:val="0062139D"/>
    <w:rsid w:val="006261AD"/>
    <w:rsid w:val="00626BE3"/>
    <w:rsid w:val="00646247"/>
    <w:rsid w:val="00650B30"/>
    <w:rsid w:val="0065154A"/>
    <w:rsid w:val="006558B8"/>
    <w:rsid w:val="006660CA"/>
    <w:rsid w:val="00666481"/>
    <w:rsid w:val="00670B0B"/>
    <w:rsid w:val="00673A30"/>
    <w:rsid w:val="00675E68"/>
    <w:rsid w:val="00676606"/>
    <w:rsid w:val="00683C67"/>
    <w:rsid w:val="00684571"/>
    <w:rsid w:val="00696115"/>
    <w:rsid w:val="006A02E6"/>
    <w:rsid w:val="006A1A94"/>
    <w:rsid w:val="006A2C11"/>
    <w:rsid w:val="006A2C66"/>
    <w:rsid w:val="006A3E6D"/>
    <w:rsid w:val="006A3EFC"/>
    <w:rsid w:val="006A4BFA"/>
    <w:rsid w:val="006A6F95"/>
    <w:rsid w:val="006B04A2"/>
    <w:rsid w:val="006B487E"/>
    <w:rsid w:val="006C4474"/>
    <w:rsid w:val="006C481C"/>
    <w:rsid w:val="006C7352"/>
    <w:rsid w:val="006C7AD3"/>
    <w:rsid w:val="006D6CFB"/>
    <w:rsid w:val="006E19CB"/>
    <w:rsid w:val="006E3296"/>
    <w:rsid w:val="006E437B"/>
    <w:rsid w:val="006F3126"/>
    <w:rsid w:val="006F4ABD"/>
    <w:rsid w:val="006F6F8A"/>
    <w:rsid w:val="006F7C5C"/>
    <w:rsid w:val="00700ED1"/>
    <w:rsid w:val="0070107C"/>
    <w:rsid w:val="00705266"/>
    <w:rsid w:val="00730B1D"/>
    <w:rsid w:val="00735FFA"/>
    <w:rsid w:val="007432FF"/>
    <w:rsid w:val="00743962"/>
    <w:rsid w:val="00751992"/>
    <w:rsid w:val="00753EC0"/>
    <w:rsid w:val="007543A8"/>
    <w:rsid w:val="0075536E"/>
    <w:rsid w:val="00763C64"/>
    <w:rsid w:val="00793D0B"/>
    <w:rsid w:val="007945B6"/>
    <w:rsid w:val="007A2367"/>
    <w:rsid w:val="007B1BDA"/>
    <w:rsid w:val="007D02CD"/>
    <w:rsid w:val="007D0A31"/>
    <w:rsid w:val="007D275F"/>
    <w:rsid w:val="007D5387"/>
    <w:rsid w:val="007E0C1A"/>
    <w:rsid w:val="007E2B22"/>
    <w:rsid w:val="007E6535"/>
    <w:rsid w:val="007F238F"/>
    <w:rsid w:val="007F491B"/>
    <w:rsid w:val="00803F52"/>
    <w:rsid w:val="00804E72"/>
    <w:rsid w:val="0081022A"/>
    <w:rsid w:val="00810908"/>
    <w:rsid w:val="008121F7"/>
    <w:rsid w:val="00815489"/>
    <w:rsid w:val="00821A2D"/>
    <w:rsid w:val="0082536D"/>
    <w:rsid w:val="00837B92"/>
    <w:rsid w:val="008412E5"/>
    <w:rsid w:val="008415EB"/>
    <w:rsid w:val="00845AAD"/>
    <w:rsid w:val="00847572"/>
    <w:rsid w:val="00847A3F"/>
    <w:rsid w:val="00850E81"/>
    <w:rsid w:val="0085194B"/>
    <w:rsid w:val="00852A24"/>
    <w:rsid w:val="008556F4"/>
    <w:rsid w:val="008631B9"/>
    <w:rsid w:val="008662FB"/>
    <w:rsid w:val="0086703F"/>
    <w:rsid w:val="00870662"/>
    <w:rsid w:val="00872528"/>
    <w:rsid w:val="0087290D"/>
    <w:rsid w:val="00874B38"/>
    <w:rsid w:val="00874F8C"/>
    <w:rsid w:val="0088130D"/>
    <w:rsid w:val="00885F04"/>
    <w:rsid w:val="0089394D"/>
    <w:rsid w:val="00893B89"/>
    <w:rsid w:val="00896EDE"/>
    <w:rsid w:val="008A001A"/>
    <w:rsid w:val="008A166F"/>
    <w:rsid w:val="008A5BFF"/>
    <w:rsid w:val="008A5F82"/>
    <w:rsid w:val="008A6CA4"/>
    <w:rsid w:val="008B02CB"/>
    <w:rsid w:val="008B54D3"/>
    <w:rsid w:val="008C3BB7"/>
    <w:rsid w:val="008D1271"/>
    <w:rsid w:val="008D3B3B"/>
    <w:rsid w:val="008D7199"/>
    <w:rsid w:val="008F06CB"/>
    <w:rsid w:val="008F247D"/>
    <w:rsid w:val="008F2562"/>
    <w:rsid w:val="008F717B"/>
    <w:rsid w:val="008F7ED1"/>
    <w:rsid w:val="0090237D"/>
    <w:rsid w:val="00914A59"/>
    <w:rsid w:val="00921461"/>
    <w:rsid w:val="009241BF"/>
    <w:rsid w:val="00925CCE"/>
    <w:rsid w:val="009353B8"/>
    <w:rsid w:val="0093779B"/>
    <w:rsid w:val="00942082"/>
    <w:rsid w:val="00946A3D"/>
    <w:rsid w:val="00950C16"/>
    <w:rsid w:val="0095197A"/>
    <w:rsid w:val="009519A5"/>
    <w:rsid w:val="009540A5"/>
    <w:rsid w:val="009564F0"/>
    <w:rsid w:val="00957834"/>
    <w:rsid w:val="009665D7"/>
    <w:rsid w:val="00966FB1"/>
    <w:rsid w:val="00970AB2"/>
    <w:rsid w:val="009763B7"/>
    <w:rsid w:val="009852AA"/>
    <w:rsid w:val="009852E9"/>
    <w:rsid w:val="00995A0C"/>
    <w:rsid w:val="00996147"/>
    <w:rsid w:val="00996C06"/>
    <w:rsid w:val="009A0E06"/>
    <w:rsid w:val="009A6177"/>
    <w:rsid w:val="009A6ECC"/>
    <w:rsid w:val="009B0EE5"/>
    <w:rsid w:val="009B18E0"/>
    <w:rsid w:val="009B59B9"/>
    <w:rsid w:val="009C01D0"/>
    <w:rsid w:val="009C5882"/>
    <w:rsid w:val="009C611D"/>
    <w:rsid w:val="009D6A0B"/>
    <w:rsid w:val="009D7636"/>
    <w:rsid w:val="009D7A03"/>
    <w:rsid w:val="009E1404"/>
    <w:rsid w:val="009E163B"/>
    <w:rsid w:val="009E2A7F"/>
    <w:rsid w:val="009E6C2C"/>
    <w:rsid w:val="009F0220"/>
    <w:rsid w:val="009F48FB"/>
    <w:rsid w:val="009F53DC"/>
    <w:rsid w:val="00A015B9"/>
    <w:rsid w:val="00A1274C"/>
    <w:rsid w:val="00A13569"/>
    <w:rsid w:val="00A20C67"/>
    <w:rsid w:val="00A20F9C"/>
    <w:rsid w:val="00A26F98"/>
    <w:rsid w:val="00A30294"/>
    <w:rsid w:val="00A320DF"/>
    <w:rsid w:val="00A35E30"/>
    <w:rsid w:val="00A44DFC"/>
    <w:rsid w:val="00A46148"/>
    <w:rsid w:val="00A560B3"/>
    <w:rsid w:val="00A6179D"/>
    <w:rsid w:val="00A64492"/>
    <w:rsid w:val="00A74A71"/>
    <w:rsid w:val="00A75980"/>
    <w:rsid w:val="00A903B5"/>
    <w:rsid w:val="00A9427A"/>
    <w:rsid w:val="00AB009C"/>
    <w:rsid w:val="00AB406E"/>
    <w:rsid w:val="00AB59C1"/>
    <w:rsid w:val="00AC05A3"/>
    <w:rsid w:val="00AC6007"/>
    <w:rsid w:val="00AC65A9"/>
    <w:rsid w:val="00AC678A"/>
    <w:rsid w:val="00AD1A56"/>
    <w:rsid w:val="00AD1D21"/>
    <w:rsid w:val="00AD2848"/>
    <w:rsid w:val="00AD3894"/>
    <w:rsid w:val="00AD4469"/>
    <w:rsid w:val="00AE2CB3"/>
    <w:rsid w:val="00AE586E"/>
    <w:rsid w:val="00AE7BCB"/>
    <w:rsid w:val="00AF74AD"/>
    <w:rsid w:val="00B00A85"/>
    <w:rsid w:val="00B06D15"/>
    <w:rsid w:val="00B06E84"/>
    <w:rsid w:val="00B15010"/>
    <w:rsid w:val="00B17409"/>
    <w:rsid w:val="00B174B8"/>
    <w:rsid w:val="00B25684"/>
    <w:rsid w:val="00B264DF"/>
    <w:rsid w:val="00B26CA2"/>
    <w:rsid w:val="00B2722E"/>
    <w:rsid w:val="00B30D6B"/>
    <w:rsid w:val="00B350B2"/>
    <w:rsid w:val="00B401FF"/>
    <w:rsid w:val="00B45ECF"/>
    <w:rsid w:val="00B47ACA"/>
    <w:rsid w:val="00B53C63"/>
    <w:rsid w:val="00B544E4"/>
    <w:rsid w:val="00B71078"/>
    <w:rsid w:val="00B71F88"/>
    <w:rsid w:val="00B7607A"/>
    <w:rsid w:val="00B81D81"/>
    <w:rsid w:val="00B82489"/>
    <w:rsid w:val="00B8588E"/>
    <w:rsid w:val="00BA3D5E"/>
    <w:rsid w:val="00BA5F0F"/>
    <w:rsid w:val="00BB29D2"/>
    <w:rsid w:val="00BB55E3"/>
    <w:rsid w:val="00BC185E"/>
    <w:rsid w:val="00BC3177"/>
    <w:rsid w:val="00BC35EA"/>
    <w:rsid w:val="00BC4B3B"/>
    <w:rsid w:val="00BD1233"/>
    <w:rsid w:val="00BD6D2A"/>
    <w:rsid w:val="00BE1B23"/>
    <w:rsid w:val="00BE782D"/>
    <w:rsid w:val="00BF392D"/>
    <w:rsid w:val="00C00A29"/>
    <w:rsid w:val="00C010AA"/>
    <w:rsid w:val="00C011EF"/>
    <w:rsid w:val="00C018AB"/>
    <w:rsid w:val="00C03E72"/>
    <w:rsid w:val="00C11745"/>
    <w:rsid w:val="00C1345C"/>
    <w:rsid w:val="00C1424D"/>
    <w:rsid w:val="00C17613"/>
    <w:rsid w:val="00C21A16"/>
    <w:rsid w:val="00C21C38"/>
    <w:rsid w:val="00C279EC"/>
    <w:rsid w:val="00C30179"/>
    <w:rsid w:val="00C30D51"/>
    <w:rsid w:val="00C34F76"/>
    <w:rsid w:val="00C37032"/>
    <w:rsid w:val="00C5032F"/>
    <w:rsid w:val="00C51DAE"/>
    <w:rsid w:val="00C54A2F"/>
    <w:rsid w:val="00C54A62"/>
    <w:rsid w:val="00C54B3A"/>
    <w:rsid w:val="00C57ED6"/>
    <w:rsid w:val="00C64A14"/>
    <w:rsid w:val="00C65136"/>
    <w:rsid w:val="00C664CA"/>
    <w:rsid w:val="00C67982"/>
    <w:rsid w:val="00C74270"/>
    <w:rsid w:val="00C74BC2"/>
    <w:rsid w:val="00C81434"/>
    <w:rsid w:val="00C83236"/>
    <w:rsid w:val="00C84554"/>
    <w:rsid w:val="00C856A7"/>
    <w:rsid w:val="00C87C33"/>
    <w:rsid w:val="00C903A5"/>
    <w:rsid w:val="00C906C2"/>
    <w:rsid w:val="00C93D82"/>
    <w:rsid w:val="00C96BF0"/>
    <w:rsid w:val="00CA11D5"/>
    <w:rsid w:val="00CA5EF5"/>
    <w:rsid w:val="00CA7A81"/>
    <w:rsid w:val="00CB6359"/>
    <w:rsid w:val="00CB6FD9"/>
    <w:rsid w:val="00CD36F5"/>
    <w:rsid w:val="00CD59F1"/>
    <w:rsid w:val="00CD7DF6"/>
    <w:rsid w:val="00CE7D17"/>
    <w:rsid w:val="00CF72C8"/>
    <w:rsid w:val="00D033D1"/>
    <w:rsid w:val="00D04628"/>
    <w:rsid w:val="00D047A4"/>
    <w:rsid w:val="00D10D0A"/>
    <w:rsid w:val="00D24D85"/>
    <w:rsid w:val="00D40DA8"/>
    <w:rsid w:val="00D418DA"/>
    <w:rsid w:val="00D42B06"/>
    <w:rsid w:val="00D43462"/>
    <w:rsid w:val="00D446EC"/>
    <w:rsid w:val="00D46213"/>
    <w:rsid w:val="00D506FF"/>
    <w:rsid w:val="00D723B5"/>
    <w:rsid w:val="00D734A5"/>
    <w:rsid w:val="00D8240F"/>
    <w:rsid w:val="00D85866"/>
    <w:rsid w:val="00D876C7"/>
    <w:rsid w:val="00D90794"/>
    <w:rsid w:val="00DA0E19"/>
    <w:rsid w:val="00DA197C"/>
    <w:rsid w:val="00DA41C9"/>
    <w:rsid w:val="00DA4DDB"/>
    <w:rsid w:val="00DA60A7"/>
    <w:rsid w:val="00DA6BDA"/>
    <w:rsid w:val="00DB1D3F"/>
    <w:rsid w:val="00DB3D7D"/>
    <w:rsid w:val="00DB509D"/>
    <w:rsid w:val="00DB5A3A"/>
    <w:rsid w:val="00DB733E"/>
    <w:rsid w:val="00DC0678"/>
    <w:rsid w:val="00DD0653"/>
    <w:rsid w:val="00DD0973"/>
    <w:rsid w:val="00DD0A9B"/>
    <w:rsid w:val="00DD206E"/>
    <w:rsid w:val="00DD5818"/>
    <w:rsid w:val="00DE09E0"/>
    <w:rsid w:val="00DE0C4E"/>
    <w:rsid w:val="00DE43A7"/>
    <w:rsid w:val="00DE49CC"/>
    <w:rsid w:val="00DF1E00"/>
    <w:rsid w:val="00E00770"/>
    <w:rsid w:val="00E02084"/>
    <w:rsid w:val="00E074A9"/>
    <w:rsid w:val="00E122C2"/>
    <w:rsid w:val="00E12A7C"/>
    <w:rsid w:val="00E201E5"/>
    <w:rsid w:val="00E21EA7"/>
    <w:rsid w:val="00E2204F"/>
    <w:rsid w:val="00E2656D"/>
    <w:rsid w:val="00E26AD8"/>
    <w:rsid w:val="00E26E7E"/>
    <w:rsid w:val="00E33E3C"/>
    <w:rsid w:val="00E427A9"/>
    <w:rsid w:val="00E4528E"/>
    <w:rsid w:val="00E47F26"/>
    <w:rsid w:val="00E54D37"/>
    <w:rsid w:val="00E55DAF"/>
    <w:rsid w:val="00E55EED"/>
    <w:rsid w:val="00E57DF1"/>
    <w:rsid w:val="00E614D6"/>
    <w:rsid w:val="00E63F5C"/>
    <w:rsid w:val="00E662F2"/>
    <w:rsid w:val="00E6724B"/>
    <w:rsid w:val="00E702DE"/>
    <w:rsid w:val="00E8009C"/>
    <w:rsid w:val="00E84FAD"/>
    <w:rsid w:val="00E85AFA"/>
    <w:rsid w:val="00E85E32"/>
    <w:rsid w:val="00E9253F"/>
    <w:rsid w:val="00E9270E"/>
    <w:rsid w:val="00EA1493"/>
    <w:rsid w:val="00EA4784"/>
    <w:rsid w:val="00EC11B9"/>
    <w:rsid w:val="00EC230E"/>
    <w:rsid w:val="00ED0FA3"/>
    <w:rsid w:val="00ED2BF8"/>
    <w:rsid w:val="00ED38E2"/>
    <w:rsid w:val="00ED5A7F"/>
    <w:rsid w:val="00EE1191"/>
    <w:rsid w:val="00EE17E0"/>
    <w:rsid w:val="00EE30CD"/>
    <w:rsid w:val="00EE7CDA"/>
    <w:rsid w:val="00EF21B9"/>
    <w:rsid w:val="00EF2E9E"/>
    <w:rsid w:val="00EF6B3C"/>
    <w:rsid w:val="00EF7AF4"/>
    <w:rsid w:val="00F06525"/>
    <w:rsid w:val="00F10B5F"/>
    <w:rsid w:val="00F11775"/>
    <w:rsid w:val="00F12D36"/>
    <w:rsid w:val="00F1456E"/>
    <w:rsid w:val="00F14C9D"/>
    <w:rsid w:val="00F17754"/>
    <w:rsid w:val="00F205EB"/>
    <w:rsid w:val="00F21C69"/>
    <w:rsid w:val="00F259F3"/>
    <w:rsid w:val="00F2602E"/>
    <w:rsid w:val="00F27A0C"/>
    <w:rsid w:val="00F326E4"/>
    <w:rsid w:val="00F33E7B"/>
    <w:rsid w:val="00F41639"/>
    <w:rsid w:val="00F43FBB"/>
    <w:rsid w:val="00F4667D"/>
    <w:rsid w:val="00F54971"/>
    <w:rsid w:val="00F54E6E"/>
    <w:rsid w:val="00F5707D"/>
    <w:rsid w:val="00F636EB"/>
    <w:rsid w:val="00F65F49"/>
    <w:rsid w:val="00F751CA"/>
    <w:rsid w:val="00F75D64"/>
    <w:rsid w:val="00F76235"/>
    <w:rsid w:val="00F836C0"/>
    <w:rsid w:val="00F84034"/>
    <w:rsid w:val="00F909EB"/>
    <w:rsid w:val="00F91F64"/>
    <w:rsid w:val="00F922C8"/>
    <w:rsid w:val="00FA0CF1"/>
    <w:rsid w:val="00FA3835"/>
    <w:rsid w:val="00FA3BE2"/>
    <w:rsid w:val="00FA50B6"/>
    <w:rsid w:val="00FA75AA"/>
    <w:rsid w:val="00FA7FA7"/>
    <w:rsid w:val="00FB0D1C"/>
    <w:rsid w:val="00FB3C8C"/>
    <w:rsid w:val="00FB6578"/>
    <w:rsid w:val="00FB6B38"/>
    <w:rsid w:val="00FC6DA4"/>
    <w:rsid w:val="00FC7034"/>
    <w:rsid w:val="00FC7CF9"/>
    <w:rsid w:val="00FD3404"/>
    <w:rsid w:val="00FD53A8"/>
    <w:rsid w:val="00FD64FE"/>
    <w:rsid w:val="00FE2EC0"/>
    <w:rsid w:val="00FE6E4D"/>
    <w:rsid w:val="00FF3B15"/>
    <w:rsid w:val="00FF3E17"/>
    <w:rsid w:val="00FF6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73FCE8"/>
  <w15:docId w15:val="{F2F80C7B-C278-4F7F-8F8D-2A78C8E0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3177"/>
    <w:pPr>
      <w:widowControl w:val="0"/>
      <w:overflowPunct w:val="0"/>
      <w:autoSpaceDE w:val="0"/>
      <w:autoSpaceDN w:val="0"/>
      <w:adjustRightInd w:val="0"/>
      <w:spacing w:after="0" w:line="284" w:lineRule="exact"/>
      <w:textAlignment w:val="baseline"/>
    </w:pPr>
    <w:rPr>
      <w:rFonts w:ascii="Univers" w:eastAsia="Times New Roman" w:hAnsi="Univers" w:cs="Times New Roman"/>
      <w:sz w:val="21"/>
      <w:szCs w:val="20"/>
    </w:rPr>
  </w:style>
  <w:style w:type="paragraph" w:styleId="Kop1">
    <w:name w:val="heading 1"/>
    <w:basedOn w:val="Lijstalinea"/>
    <w:next w:val="Standaard"/>
    <w:link w:val="Kop1Char"/>
    <w:qFormat/>
    <w:rsid w:val="00CD7DF6"/>
    <w:pPr>
      <w:numPr>
        <w:numId w:val="23"/>
      </w:numPr>
      <w:shd w:val="clear" w:color="auto" w:fill="FFFFFF"/>
      <w:overflowPunct/>
      <w:spacing w:after="200" w:line="240" w:lineRule="auto"/>
      <w:textAlignment w:val="auto"/>
      <w:outlineLvl w:val="0"/>
    </w:pPr>
    <w:rPr>
      <w:rFonts w:ascii="Tahoma" w:hAnsi="Tahoma"/>
      <w:b/>
      <w:bCs/>
      <w:spacing w:val="-1"/>
      <w:sz w:val="18"/>
      <w:szCs w:val="18"/>
      <w:lang w:eastAsia="nl-NL"/>
    </w:rPr>
  </w:style>
  <w:style w:type="paragraph" w:styleId="Kop2">
    <w:name w:val="heading 2"/>
    <w:basedOn w:val="Lijstalinea"/>
    <w:next w:val="Standaard"/>
    <w:link w:val="Kop2Char"/>
    <w:qFormat/>
    <w:rsid w:val="00CD7DF6"/>
    <w:pPr>
      <w:numPr>
        <w:ilvl w:val="1"/>
        <w:numId w:val="23"/>
      </w:numPr>
      <w:overflowPunct/>
      <w:spacing w:line="240" w:lineRule="auto"/>
      <w:textAlignment w:val="auto"/>
      <w:outlineLvl w:val="1"/>
    </w:pPr>
    <w:rPr>
      <w:rFonts w:ascii="Tahoma" w:hAnsi="Tahoma"/>
      <w:spacing w:val="-4"/>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BC3177"/>
    <w:pPr>
      <w:widowControl/>
      <w:spacing w:before="60" w:line="240" w:lineRule="auto"/>
    </w:pPr>
    <w:rPr>
      <w:rFonts w:ascii="Arial" w:hAnsi="Arial" w:cs="Arial"/>
      <w:color w:val="000000"/>
      <w:sz w:val="20"/>
      <w:lang w:val="nl" w:eastAsia="nl-NL"/>
    </w:rPr>
  </w:style>
  <w:style w:type="character" w:customStyle="1" w:styleId="PlattetekstChar">
    <w:name w:val="Platte tekst Char"/>
    <w:basedOn w:val="Standaardalinea-lettertype"/>
    <w:link w:val="Plattetekst"/>
    <w:rsid w:val="00BC3177"/>
    <w:rPr>
      <w:rFonts w:ascii="Arial" w:eastAsia="Times New Roman" w:hAnsi="Arial" w:cs="Arial"/>
      <w:color w:val="000000"/>
      <w:sz w:val="20"/>
      <w:szCs w:val="20"/>
      <w:lang w:val="nl" w:eastAsia="nl-NL"/>
    </w:rPr>
  </w:style>
  <w:style w:type="paragraph" w:styleId="Plattetekst2">
    <w:name w:val="Body Text 2"/>
    <w:basedOn w:val="Standaard"/>
    <w:link w:val="Plattetekst2Char"/>
    <w:rsid w:val="00BC3177"/>
    <w:pPr>
      <w:pBdr>
        <w:top w:val="single" w:sz="4" w:space="1" w:color="808080"/>
        <w:left w:val="single" w:sz="4" w:space="4" w:color="808080"/>
        <w:bottom w:val="single" w:sz="4" w:space="1" w:color="808080"/>
        <w:right w:val="single" w:sz="4" w:space="4" w:color="808080"/>
      </w:pBdr>
    </w:pPr>
    <w:rPr>
      <w:i/>
      <w:iCs/>
    </w:rPr>
  </w:style>
  <w:style w:type="character" w:customStyle="1" w:styleId="Plattetekst2Char">
    <w:name w:val="Platte tekst 2 Char"/>
    <w:basedOn w:val="Standaardalinea-lettertype"/>
    <w:link w:val="Plattetekst2"/>
    <w:rsid w:val="00BC3177"/>
    <w:rPr>
      <w:rFonts w:ascii="Univers" w:eastAsia="Times New Roman" w:hAnsi="Univers" w:cs="Times New Roman"/>
      <w:i/>
      <w:iCs/>
      <w:sz w:val="21"/>
      <w:szCs w:val="20"/>
    </w:rPr>
  </w:style>
  <w:style w:type="paragraph" w:styleId="Ballontekst">
    <w:name w:val="Balloon Text"/>
    <w:basedOn w:val="Standaard"/>
    <w:link w:val="BallontekstChar"/>
    <w:uiPriority w:val="99"/>
    <w:semiHidden/>
    <w:unhideWhenUsed/>
    <w:rsid w:val="00BC317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C3177"/>
    <w:rPr>
      <w:rFonts w:ascii="Tahoma" w:eastAsia="Times New Roman" w:hAnsi="Tahoma" w:cs="Tahoma"/>
      <w:sz w:val="16"/>
      <w:szCs w:val="16"/>
    </w:rPr>
  </w:style>
  <w:style w:type="character" w:styleId="Hyperlink">
    <w:name w:val="Hyperlink"/>
    <w:basedOn w:val="Standaardalinea-lettertype"/>
    <w:uiPriority w:val="99"/>
    <w:unhideWhenUsed/>
    <w:rsid w:val="00C903A5"/>
    <w:rPr>
      <w:color w:val="0000FF"/>
      <w:u w:val="single"/>
    </w:rPr>
  </w:style>
  <w:style w:type="character" w:styleId="Verwijzingopmerking">
    <w:name w:val="annotation reference"/>
    <w:basedOn w:val="Standaardalinea-lettertype"/>
    <w:uiPriority w:val="99"/>
    <w:semiHidden/>
    <w:unhideWhenUsed/>
    <w:rsid w:val="00F836C0"/>
    <w:rPr>
      <w:sz w:val="16"/>
      <w:szCs w:val="16"/>
    </w:rPr>
  </w:style>
  <w:style w:type="paragraph" w:styleId="Tekstopmerking">
    <w:name w:val="annotation text"/>
    <w:basedOn w:val="Standaard"/>
    <w:link w:val="TekstopmerkingChar"/>
    <w:uiPriority w:val="99"/>
    <w:unhideWhenUsed/>
    <w:rsid w:val="00F836C0"/>
    <w:pPr>
      <w:widowControl/>
      <w:overflowPunct/>
      <w:autoSpaceDE/>
      <w:autoSpaceDN/>
      <w:adjustRightInd/>
      <w:spacing w:line="240" w:lineRule="auto"/>
      <w:textAlignment w:val="auto"/>
    </w:pPr>
    <w:rPr>
      <w:rFonts w:ascii="Verdana" w:eastAsiaTheme="minorHAnsi" w:hAnsi="Verdana" w:cstheme="minorBidi"/>
      <w:sz w:val="20"/>
    </w:rPr>
  </w:style>
  <w:style w:type="character" w:customStyle="1" w:styleId="TekstopmerkingChar">
    <w:name w:val="Tekst opmerking Char"/>
    <w:basedOn w:val="Standaardalinea-lettertype"/>
    <w:link w:val="Tekstopmerking"/>
    <w:uiPriority w:val="99"/>
    <w:rsid w:val="00F836C0"/>
    <w:rPr>
      <w:rFonts w:ascii="Verdana" w:hAnsi="Verdana"/>
      <w:sz w:val="20"/>
      <w:szCs w:val="20"/>
    </w:rPr>
  </w:style>
  <w:style w:type="paragraph" w:customStyle="1" w:styleId="Plaatsdatum">
    <w:name w:val="Plaatsdatum"/>
    <w:basedOn w:val="Standaard"/>
    <w:rsid w:val="003E1867"/>
    <w:pPr>
      <w:widowControl/>
      <w:overflowPunct/>
      <w:autoSpaceDE/>
      <w:autoSpaceDN/>
      <w:adjustRightInd/>
      <w:spacing w:line="240" w:lineRule="exact"/>
      <w:ind w:left="3572"/>
      <w:jc w:val="both"/>
      <w:textAlignment w:val="auto"/>
    </w:pPr>
    <w:rPr>
      <w:rFonts w:ascii="Times New Roman" w:eastAsiaTheme="minorHAnsi" w:hAnsi="Times New Roman"/>
      <w:sz w:val="24"/>
      <w:szCs w:val="24"/>
      <w:lang w:eastAsia="nl-NL"/>
    </w:rPr>
  </w:style>
  <w:style w:type="paragraph" w:styleId="Lijstalinea">
    <w:name w:val="List Paragraph"/>
    <w:basedOn w:val="Standaard"/>
    <w:uiPriority w:val="34"/>
    <w:qFormat/>
    <w:rsid w:val="00FA3BE2"/>
    <w:pPr>
      <w:ind w:left="720"/>
      <w:contextualSpacing/>
    </w:pPr>
  </w:style>
  <w:style w:type="table" w:customStyle="1" w:styleId="Inkada">
    <w:name w:val="Inkada"/>
    <w:basedOn w:val="Standaardtabel"/>
    <w:uiPriority w:val="99"/>
    <w:qFormat/>
    <w:rsid w:val="0028698E"/>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cPr>
      <w:shd w:val="clear" w:color="auto" w:fill="F2F2F2" w:themeFill="background1" w:themeFillShade="F2"/>
    </w:tcPr>
    <w:tblStylePr w:type="firstRow">
      <w:rPr>
        <w:b/>
        <w:color w:val="FFFFFF" w:themeColor="background1"/>
      </w:rPr>
      <w:tblPr/>
      <w:tcPr>
        <w:shd w:val="clear" w:color="auto" w:fill="4F81BD" w:themeFill="accent1"/>
      </w:tcPr>
    </w:tblStylePr>
    <w:tblStylePr w:type="firstCol">
      <w:tblPr/>
      <w:tcPr>
        <w:shd w:val="clear" w:color="auto" w:fill="BFBFBF" w:themeFill="background1" w:themeFillShade="BF"/>
      </w:tcPr>
    </w:tblStylePr>
  </w:style>
  <w:style w:type="paragraph" w:styleId="Onderwerpvanopmerking">
    <w:name w:val="annotation subject"/>
    <w:basedOn w:val="Tekstopmerking"/>
    <w:next w:val="Tekstopmerking"/>
    <w:link w:val="OnderwerpvanopmerkingChar"/>
    <w:uiPriority w:val="99"/>
    <w:semiHidden/>
    <w:unhideWhenUsed/>
    <w:rsid w:val="001317E4"/>
    <w:pPr>
      <w:widowControl w:val="0"/>
      <w:overflowPunct w:val="0"/>
      <w:autoSpaceDE w:val="0"/>
      <w:autoSpaceDN w:val="0"/>
      <w:adjustRightInd w:val="0"/>
      <w:textAlignment w:val="baseline"/>
    </w:pPr>
    <w:rPr>
      <w:rFonts w:ascii="Univers" w:eastAsia="Times New Roman" w:hAnsi="Univers" w:cs="Times New Roman"/>
      <w:b/>
      <w:bCs/>
    </w:rPr>
  </w:style>
  <w:style w:type="character" w:customStyle="1" w:styleId="OnderwerpvanopmerkingChar">
    <w:name w:val="Onderwerp van opmerking Char"/>
    <w:basedOn w:val="TekstopmerkingChar"/>
    <w:link w:val="Onderwerpvanopmerking"/>
    <w:uiPriority w:val="99"/>
    <w:semiHidden/>
    <w:rsid w:val="001317E4"/>
    <w:rPr>
      <w:rFonts w:ascii="Univers" w:eastAsia="Times New Roman" w:hAnsi="Univers" w:cs="Times New Roman"/>
      <w:b/>
      <w:bCs/>
      <w:sz w:val="20"/>
      <w:szCs w:val="20"/>
    </w:rPr>
  </w:style>
  <w:style w:type="paragraph" w:styleId="Revisie">
    <w:name w:val="Revision"/>
    <w:hidden/>
    <w:uiPriority w:val="99"/>
    <w:semiHidden/>
    <w:rsid w:val="00C64A14"/>
    <w:pPr>
      <w:spacing w:after="0" w:line="240" w:lineRule="auto"/>
    </w:pPr>
    <w:rPr>
      <w:rFonts w:ascii="Univers" w:eastAsia="Times New Roman" w:hAnsi="Univers" w:cs="Times New Roman"/>
      <w:sz w:val="21"/>
      <w:szCs w:val="20"/>
    </w:rPr>
  </w:style>
  <w:style w:type="table" w:customStyle="1" w:styleId="Tabelraster1">
    <w:name w:val="Tabelraster1"/>
    <w:basedOn w:val="Standaardtabel"/>
    <w:next w:val="Tabelraster"/>
    <w:uiPriority w:val="59"/>
    <w:rsid w:val="000D0B0D"/>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0D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85F0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85F04"/>
    <w:rPr>
      <w:rFonts w:ascii="Univers" w:eastAsia="Times New Roman" w:hAnsi="Univers" w:cs="Times New Roman"/>
      <w:sz w:val="21"/>
      <w:szCs w:val="20"/>
    </w:rPr>
  </w:style>
  <w:style w:type="paragraph" w:styleId="Voettekst">
    <w:name w:val="footer"/>
    <w:basedOn w:val="Standaard"/>
    <w:link w:val="VoettekstChar"/>
    <w:uiPriority w:val="99"/>
    <w:unhideWhenUsed/>
    <w:rsid w:val="00885F0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85F04"/>
    <w:rPr>
      <w:rFonts w:ascii="Univers" w:eastAsia="Times New Roman" w:hAnsi="Univers" w:cs="Times New Roman"/>
      <w:sz w:val="21"/>
      <w:szCs w:val="20"/>
    </w:rPr>
  </w:style>
  <w:style w:type="character" w:customStyle="1" w:styleId="Kop1Char">
    <w:name w:val="Kop 1 Char"/>
    <w:basedOn w:val="Standaardalinea-lettertype"/>
    <w:link w:val="Kop1"/>
    <w:rsid w:val="00CD7DF6"/>
    <w:rPr>
      <w:rFonts w:ascii="Tahoma" w:eastAsia="Times New Roman" w:hAnsi="Tahoma" w:cs="Times New Roman"/>
      <w:b/>
      <w:bCs/>
      <w:spacing w:val="-1"/>
      <w:sz w:val="18"/>
      <w:szCs w:val="18"/>
      <w:shd w:val="clear" w:color="auto" w:fill="FFFFFF"/>
      <w:lang w:eastAsia="nl-NL"/>
    </w:rPr>
  </w:style>
  <w:style w:type="character" w:customStyle="1" w:styleId="Kop2Char">
    <w:name w:val="Kop 2 Char"/>
    <w:basedOn w:val="Standaardalinea-lettertype"/>
    <w:link w:val="Kop2"/>
    <w:rsid w:val="00CD7DF6"/>
    <w:rPr>
      <w:rFonts w:ascii="Tahoma" w:eastAsia="Times New Roman" w:hAnsi="Tahoma" w:cs="Times New Roman"/>
      <w:spacing w:val="-4"/>
      <w:sz w:val="18"/>
      <w:szCs w:val="18"/>
      <w:lang w:eastAsia="nl-NL"/>
    </w:rPr>
  </w:style>
  <w:style w:type="character" w:styleId="Tekstvantijdelijkeaanduiding">
    <w:name w:val="Placeholder Text"/>
    <w:uiPriority w:val="99"/>
    <w:semiHidden/>
    <w:rsid w:val="00CD7DF6"/>
    <w:rPr>
      <w:color w:val="808080"/>
    </w:rPr>
  </w:style>
  <w:style w:type="character" w:styleId="Onopgelostemelding">
    <w:name w:val="Unresolved Mention"/>
    <w:basedOn w:val="Standaardalinea-lettertype"/>
    <w:uiPriority w:val="99"/>
    <w:semiHidden/>
    <w:unhideWhenUsed/>
    <w:rsid w:val="001D4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3664443">
      <w:bodyDiv w:val="1"/>
      <w:marLeft w:val="0"/>
      <w:marRight w:val="0"/>
      <w:marTop w:val="0"/>
      <w:marBottom w:val="0"/>
      <w:divBdr>
        <w:top w:val="none" w:sz="0" w:space="0" w:color="auto"/>
        <w:left w:val="none" w:sz="0" w:space="0" w:color="auto"/>
        <w:bottom w:val="none" w:sz="0" w:space="0" w:color="auto"/>
        <w:right w:val="none" w:sz="0" w:space="0" w:color="auto"/>
      </w:divBdr>
    </w:div>
    <w:div w:id="1727995645">
      <w:bodyDiv w:val="1"/>
      <w:marLeft w:val="0"/>
      <w:marRight w:val="0"/>
      <w:marTop w:val="0"/>
      <w:marBottom w:val="0"/>
      <w:divBdr>
        <w:top w:val="none" w:sz="0" w:space="0" w:color="auto"/>
        <w:left w:val="none" w:sz="0" w:space="0" w:color="auto"/>
        <w:bottom w:val="none" w:sz="0" w:space="0" w:color="auto"/>
        <w:right w:val="none" w:sz="0" w:space="0" w:color="auto"/>
      </w:divBdr>
    </w:div>
    <w:div w:id="2046709231">
      <w:bodyDiv w:val="1"/>
      <w:marLeft w:val="0"/>
      <w:marRight w:val="0"/>
      <w:marTop w:val="0"/>
      <w:marBottom w:val="0"/>
      <w:divBdr>
        <w:top w:val="none" w:sz="0" w:space="0" w:color="auto"/>
        <w:left w:val="none" w:sz="0" w:space="0" w:color="auto"/>
        <w:bottom w:val="none" w:sz="0" w:space="0" w:color="auto"/>
        <w:right w:val="none" w:sz="0" w:space="0" w:color="auto"/>
      </w:divBdr>
    </w:div>
    <w:div w:id="2107189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956b885e-12f1-49a8-b4c9-2896c30e69a2-638458448210000000</MigrationWizIdVersion>
    <lcf76f155ced4ddcb4097134ff3c332f0 xmlns="4f7a1ba3-2415-40f8-897f-cbc9e8918319" xsi:nil="true"/>
    <lcf76f155ced4ddcb4097134ff3c332f2 xmlns="4f7a1ba3-2415-40f8-897f-cbc9e8918319" xsi:nil="true"/>
    <MigrationWizId xmlns="4f7a1ba3-2415-40f8-897f-cbc9e8918319">956b885e-12f1-49a8-b4c9-2896c30e69a2</MigrationWiz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58C28-8F42-413B-B554-1E92342E4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C5DC95-4A30-4974-B895-58894E9F1D8F}">
  <ds:schemaRefs>
    <ds:schemaRef ds:uri="http://schemas.openxmlformats.org/officeDocument/2006/bibliography"/>
  </ds:schemaRefs>
</ds:datastoreItem>
</file>

<file path=customXml/itemProps3.xml><?xml version="1.0" encoding="utf-8"?>
<ds:datastoreItem xmlns:ds="http://schemas.openxmlformats.org/officeDocument/2006/customXml" ds:itemID="{9E647F63-01C2-44F8-BDA7-12321F08DF9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7fee12f-7364-4350-a58e-b9a3dabb10bc"/>
    <ds:schemaRef ds:uri="4f7a1ba3-2415-40f8-897f-cbc9e8918319"/>
    <ds:schemaRef ds:uri="http://www.w3.org/XML/1998/namespace"/>
    <ds:schemaRef ds:uri="http://purl.org/dc/dcmitype/"/>
  </ds:schemaRefs>
</ds:datastoreItem>
</file>

<file path=customXml/itemProps4.xml><?xml version="1.0" encoding="utf-8"?>
<ds:datastoreItem xmlns:ds="http://schemas.openxmlformats.org/officeDocument/2006/customXml" ds:itemID="{98014C5D-9B06-44FF-A434-B309DC995E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3149</Words>
  <Characters>17323</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Bijlage 3A Overeenkomst.docx</vt:lpstr>
    </vt:vector>
  </TitlesOfParts>
  <Company>Damsté advocaten</Company>
  <LinksUpToDate>false</LinksUpToDate>
  <CharactersWithSpaces>20432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3A Overeenkomst.docx</dc:title>
  <dc:subject/>
  <dc:creator>rnieuwenhuizen@inkada.nl</dc:creator>
  <cp:keywords/>
  <cp:lastModifiedBy>Celine Gordijn | Inkada Inkoop &amp; Advies</cp:lastModifiedBy>
  <cp:revision>9</cp:revision>
  <cp:lastPrinted>2013-04-16T16:12:00Z</cp:lastPrinted>
  <dcterms:created xsi:type="dcterms:W3CDTF">2024-08-05T12:45:00Z</dcterms:created>
  <dcterms:modified xsi:type="dcterms:W3CDTF">2024-10-23T16:43:00Z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