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1E700E03" w:rsidR="0074236A" w:rsidRPr="00E82FB5" w:rsidRDefault="0074236A" w:rsidP="0074236A">
      <w:pPr>
        <w:outlineLvl w:val="0"/>
        <w:rPr>
          <w:rFonts w:ascii="Verdana" w:hAnsi="Verdana"/>
          <w:b/>
          <w:color w:val="000000"/>
          <w:sz w:val="32"/>
          <w:szCs w:val="32"/>
        </w:rPr>
      </w:pP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0563D8DE"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CA73B4">
        <w:rPr>
          <w:rFonts w:asciiTheme="minorHAnsi" w:hAnsiTheme="minorHAnsi" w:cstheme="minorHAnsi"/>
          <w:b/>
          <w:sz w:val="32"/>
          <w:szCs w:val="18"/>
        </w:rPr>
        <w:t>2</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5F5C29F7"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Format verklaring beroep technische- en beroepsbekwaamheid Derde(n)</w:t>
      </w:r>
    </w:p>
    <w:p w14:paraId="1D1BD75E" w14:textId="77777777" w:rsidR="00440EF8" w:rsidRPr="002807CB" w:rsidRDefault="00440EF8" w:rsidP="00440EF8">
      <w:pPr>
        <w:tabs>
          <w:tab w:val="left" w:pos="9094"/>
        </w:tabs>
        <w:spacing w:line="260" w:lineRule="atLeast"/>
        <w:jc w:val="both"/>
        <w:rPr>
          <w:b/>
          <w:sz w:val="32"/>
          <w:szCs w:val="3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2ED0E53" w14:textId="77777777" w:rsidR="00440EF8" w:rsidRPr="002807CB" w:rsidRDefault="00440EF8" w:rsidP="00440EF8">
      <w:pPr>
        <w:spacing w:after="120" w:line="360" w:lineRule="auto"/>
        <w:rPr>
          <w:rFonts w:ascii="Verdana" w:hAnsi="Verdana"/>
          <w:sz w:val="24"/>
          <w:szCs w:val="24"/>
        </w:rPr>
      </w:pPr>
    </w:p>
    <w:p w14:paraId="3B4B6CF4" w14:textId="77777777" w:rsidR="00440EF8" w:rsidRPr="002807CB" w:rsidRDefault="00440EF8" w:rsidP="00440EF8">
      <w:pPr>
        <w:spacing w:after="120" w:line="360" w:lineRule="auto"/>
        <w:rPr>
          <w:rFonts w:ascii="Verdana" w:hAnsi="Verdana"/>
          <w:sz w:val="24"/>
          <w:szCs w:val="24"/>
        </w:rPr>
      </w:pPr>
    </w:p>
    <w:p w14:paraId="579FAE92" w14:textId="4CE45DB7" w:rsidR="00440EF8" w:rsidRDefault="00440EF8" w:rsidP="00440EF8">
      <w:pPr>
        <w:tabs>
          <w:tab w:val="left" w:pos="9094"/>
        </w:tabs>
        <w:spacing w:after="120" w:line="360" w:lineRule="auto"/>
        <w:rPr>
          <w:rFonts w:ascii="Verdana" w:hAnsi="Verdana"/>
          <w:b/>
          <w:color w:val="000000"/>
          <w:sz w:val="28"/>
          <w:szCs w:val="28"/>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66D66044" w14:textId="185822DF" w:rsidR="00982CD2" w:rsidRPr="00BC57C6" w:rsidRDefault="00440EF8" w:rsidP="00440EF8">
      <w:pPr>
        <w:spacing w:line="260" w:lineRule="atLeast"/>
        <w:outlineLvl w:val="0"/>
        <w:rPr>
          <w:rFonts w:asciiTheme="minorHAnsi" w:hAnsiTheme="minorHAnsi" w:cstheme="minorHAnsi"/>
          <w:b/>
          <w:color w:val="000000"/>
          <w:sz w:val="28"/>
          <w:szCs w:val="28"/>
        </w:rPr>
      </w:pPr>
      <w:r w:rsidRPr="00BC57C6">
        <w:rPr>
          <w:rFonts w:asciiTheme="minorHAnsi" w:hAnsiTheme="minorHAnsi" w:cstheme="minorHAnsi"/>
          <w:b/>
          <w:sz w:val="28"/>
          <w:szCs w:val="28"/>
        </w:rPr>
        <w:t>Referentie</w:t>
      </w:r>
      <w:r w:rsidRPr="00BC57C6">
        <w:rPr>
          <w:rFonts w:asciiTheme="minorHAnsi" w:hAnsiTheme="minorHAnsi" w:cstheme="minorHAnsi"/>
          <w:b/>
          <w:sz w:val="28"/>
          <w:szCs w:val="28"/>
        </w:rPr>
        <w:tab/>
        <w:t xml:space="preserve">: </w:t>
      </w:r>
      <w:r w:rsidR="00306174">
        <w:rPr>
          <w:rFonts w:asciiTheme="minorHAnsi" w:hAnsiTheme="minorHAnsi" w:cstheme="minorHAnsi"/>
          <w:b/>
          <w:sz w:val="28"/>
          <w:szCs w:val="28"/>
        </w:rPr>
        <w:t xml:space="preserve">2023 FPL/INK </w:t>
      </w:r>
      <w:r w:rsidR="0006288A">
        <w:rPr>
          <w:rFonts w:asciiTheme="minorHAnsi" w:hAnsiTheme="minorHAnsi" w:cstheme="minorHAnsi"/>
          <w:b/>
          <w:sz w:val="28"/>
          <w:szCs w:val="28"/>
        </w:rPr>
        <w:t>132</w:t>
      </w:r>
      <w:r w:rsidRPr="00BC57C6">
        <w:rPr>
          <w:rFonts w:asciiTheme="minorHAnsi" w:hAnsiTheme="minorHAnsi" w:cstheme="minorHAnsi"/>
          <w:b/>
          <w:sz w:val="28"/>
          <w:szCs w:val="28"/>
        </w:rPr>
        <w:br/>
        <w:t>Datum</w:t>
      </w:r>
      <w:r w:rsidRPr="00BC57C6">
        <w:rPr>
          <w:rFonts w:asciiTheme="minorHAnsi" w:hAnsiTheme="minorHAnsi" w:cstheme="minorHAnsi"/>
          <w:b/>
          <w:sz w:val="28"/>
          <w:szCs w:val="28"/>
        </w:rPr>
        <w:tab/>
        <w:t xml:space="preserve">: </w:t>
      </w:r>
      <w:r w:rsidR="0006288A">
        <w:rPr>
          <w:rFonts w:asciiTheme="minorHAnsi" w:hAnsiTheme="minorHAnsi" w:cstheme="minorHAnsi"/>
          <w:b/>
          <w:sz w:val="28"/>
          <w:szCs w:val="28"/>
        </w:rPr>
        <w:t>16</w:t>
      </w:r>
      <w:r w:rsidR="00306174">
        <w:rPr>
          <w:rFonts w:asciiTheme="minorHAnsi" w:hAnsiTheme="minorHAnsi" w:cstheme="minorHAnsi"/>
          <w:b/>
          <w:sz w:val="28"/>
          <w:szCs w:val="28"/>
        </w:rPr>
        <w:t xml:space="preserve"> </w:t>
      </w:r>
      <w:r w:rsidR="0006288A">
        <w:rPr>
          <w:rFonts w:asciiTheme="minorHAnsi" w:hAnsiTheme="minorHAnsi" w:cstheme="minorHAnsi"/>
          <w:b/>
          <w:sz w:val="28"/>
          <w:szCs w:val="28"/>
        </w:rPr>
        <w:t>september</w:t>
      </w:r>
      <w:r w:rsidR="00306174">
        <w:rPr>
          <w:rFonts w:asciiTheme="minorHAnsi" w:hAnsiTheme="minorHAnsi" w:cstheme="minorHAnsi"/>
          <w:b/>
          <w:sz w:val="28"/>
          <w:szCs w:val="28"/>
        </w:rPr>
        <w:t xml:space="preserve"> 202</w:t>
      </w:r>
      <w:r w:rsidR="0006288A">
        <w:rPr>
          <w:rFonts w:asciiTheme="minorHAnsi" w:hAnsiTheme="minorHAnsi" w:cstheme="minorHAnsi"/>
          <w:b/>
          <w:sz w:val="28"/>
          <w:szCs w:val="28"/>
        </w:rPr>
        <w:t>5</w:t>
      </w:r>
    </w:p>
    <w:p w14:paraId="70DB17E5" w14:textId="77777777" w:rsidR="00837F1E" w:rsidRPr="00837F1E" w:rsidRDefault="00837F1E" w:rsidP="00BB2E23">
      <w:pPr>
        <w:spacing w:line="260" w:lineRule="atLeast"/>
        <w:ind w:left="680" w:hanging="680"/>
        <w:rPr>
          <w:rFonts w:ascii="Verdana" w:hAnsi="Verdana"/>
          <w:b/>
          <w:sz w:val="16"/>
          <w:szCs w:val="16"/>
        </w:rPr>
      </w:pPr>
    </w:p>
    <w:p w14:paraId="20309611" w14:textId="7DB5280D" w:rsidR="00837F1E" w:rsidRPr="00837F1E" w:rsidRDefault="00837F1E">
      <w:pPr>
        <w:widowControl/>
        <w:rPr>
          <w:rFonts w:ascii="Verdana" w:hAnsi="Verdana"/>
          <w:b/>
          <w:sz w:val="16"/>
          <w:szCs w:val="16"/>
        </w:rPr>
      </w:pPr>
      <w:r w:rsidRPr="00837F1E">
        <w:rPr>
          <w:rFonts w:ascii="Verdana" w:hAnsi="Verdana"/>
          <w:b/>
          <w:sz w:val="16"/>
          <w:szCs w:val="16"/>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6D924CC7" w14:textId="078497CF" w:rsidR="00EA6830" w:rsidRDefault="00EA6830" w:rsidP="00EA6830">
      <w:pPr>
        <w:pStyle w:val="Kop5"/>
        <w:spacing w:line="240" w:lineRule="atLeast"/>
        <w:rPr>
          <w:rFonts w:asciiTheme="minorHAnsi" w:hAnsiTheme="minorHAnsi" w:cstheme="minorHAnsi"/>
          <w:sz w:val="18"/>
          <w:szCs w:val="18"/>
        </w:rPr>
      </w:pPr>
      <w:r w:rsidRPr="00EA6830">
        <w:rPr>
          <w:rFonts w:asciiTheme="minorHAnsi" w:hAnsiTheme="minorHAnsi" w:cstheme="minorHAnsi"/>
          <w:b/>
          <w:szCs w:val="18"/>
        </w:rPr>
        <w:t>Bijlage B0</w:t>
      </w:r>
      <w:r w:rsidR="00CA73B4">
        <w:rPr>
          <w:rFonts w:asciiTheme="minorHAnsi" w:hAnsiTheme="minorHAnsi" w:cstheme="minorHAnsi"/>
          <w:b/>
          <w:szCs w:val="18"/>
        </w:rPr>
        <w:t>2</w:t>
      </w:r>
    </w:p>
    <w:p w14:paraId="1C4D0337" w14:textId="58581331" w:rsidR="00EA6830" w:rsidRPr="00EA6830" w:rsidRDefault="00EA6830" w:rsidP="00EA6830">
      <w:pPr>
        <w:pStyle w:val="Kop5"/>
        <w:spacing w:line="240" w:lineRule="atLeast"/>
        <w:rPr>
          <w:rFonts w:asciiTheme="minorHAnsi" w:hAnsiTheme="minorHAnsi" w:cstheme="minorHAnsi"/>
          <w:b/>
          <w:sz w:val="18"/>
          <w:szCs w:val="18"/>
        </w:rPr>
      </w:pPr>
      <w:r w:rsidRPr="00EA6830">
        <w:rPr>
          <w:rFonts w:asciiTheme="minorHAnsi" w:hAnsiTheme="minorHAnsi" w:cstheme="minorHAnsi"/>
          <w:b/>
          <w:sz w:val="18"/>
          <w:szCs w:val="18"/>
        </w:rPr>
        <w:t xml:space="preserve">Format verklaring </w:t>
      </w:r>
      <w:bookmarkStart w:id="0" w:name="_Hlk484703142"/>
      <w:r w:rsidRPr="00EA6830">
        <w:rPr>
          <w:rFonts w:asciiTheme="minorHAnsi" w:hAnsiTheme="minorHAnsi" w:cstheme="minorHAnsi"/>
          <w:b/>
          <w:sz w:val="18"/>
          <w:szCs w:val="18"/>
        </w:rPr>
        <w:t>beroep technische- en beroepsbekwaamheid Derde(n)</w:t>
      </w:r>
      <w:bookmarkEnd w:id="0"/>
      <w:r w:rsidRPr="00EA6830">
        <w:rPr>
          <w:rFonts w:asciiTheme="minorHAnsi" w:hAnsiTheme="minorHAnsi" w:cstheme="minorHAnsi"/>
          <w:b/>
          <w:sz w:val="18"/>
          <w:szCs w:val="18"/>
          <w:vertAlign w:val="superscript"/>
        </w:rPr>
        <w:footnoteReference w:id="1"/>
      </w:r>
      <w:r w:rsidRPr="00EA6830">
        <w:rPr>
          <w:rFonts w:asciiTheme="minorHAnsi" w:hAnsiTheme="minorHAnsi" w:cstheme="minorHAnsi"/>
          <w:b/>
          <w:sz w:val="18"/>
          <w:szCs w:val="18"/>
        </w:rPr>
        <w:t xml:space="preserve"> </w:t>
      </w:r>
    </w:p>
    <w:p w14:paraId="51812813"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62EB4B99"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de Inschrijver dat hij een beroep doet op de technische- en beroepsbekwaamheid van de hierna genoemde onderaannemer/Derde en dat hij volledig aansprakelijk is voor de gestanddoening van de verplichtingen voortvloeiend uit de Inschrijving op de onderhavige Aanbestedingsprocedure alsmede de eventuele uitvoering van de Overeenkomst. Tevens verklaart de Inschrijver dat hij (het onderdeel van) de opdracht waarvoor de technische- en beroepsbekwaamheid is vereist, waarvoor de Inschrijver een beroep doet op de onderaannemer/Derde, door de onderaannemer/Derde zal laten verrichten.</w:t>
      </w:r>
    </w:p>
    <w:p w14:paraId="77C01F98"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Inschrijver:</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02DD0AB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4F150FE"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F4A8B77"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79D5364F"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03916BFD"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hierna genoemde onderaannemer/Derde dat hij zijn mensen en middelen inzet voor de volledige en juiste uitvoering van de Overeenkomst, indien tot sluiting van de Overeenkomst met de Inschrijver wordt overgegaan, en dat hij (het onderdeel van) de opdracht waarvoor de technische- en beroepsbekwaamheid is vereist en waarvoor de Inschrijver een beroep op hem doet, zal verrichten.</w:t>
      </w:r>
    </w:p>
    <w:p w14:paraId="7CE882FA"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126ABC70" w14:textId="77777777" w:rsidR="00EA6830"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EF5A841" w14:textId="29829A6B"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onderaannemer/Derde:</w:t>
      </w:r>
    </w:p>
    <w:p w14:paraId="3144B42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33BF533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onderaannemer/Derde:</w:t>
      </w:r>
    </w:p>
    <w:p w14:paraId="4DE76CA5"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23FDAB8"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26B6AA7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8B5BCF1"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F1E481B"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7C13CDA"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5B48599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7E2BF9B" w14:textId="628EE99A" w:rsidR="00EA6830" w:rsidRDefault="00EA6830" w:rsidP="003E1BD9">
      <w:pPr>
        <w:pStyle w:val="Kop5"/>
        <w:pBdr>
          <w:top w:val="single" w:sz="4" w:space="1" w:color="auto"/>
          <w:left w:val="single" w:sz="4" w:space="4" w:color="auto"/>
          <w:bottom w:val="single" w:sz="4" w:space="1" w:color="auto"/>
          <w:right w:val="single" w:sz="4" w:space="4" w:color="auto"/>
        </w:pBdr>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onderaannemer/Derde:</w:t>
      </w:r>
      <w:r w:rsidR="003E1BD9">
        <w:rPr>
          <w:rFonts w:asciiTheme="minorHAnsi" w:hAnsiTheme="minorHAnsi" w:cstheme="minorHAnsi"/>
          <w:sz w:val="18"/>
          <w:szCs w:val="18"/>
        </w:rPr>
        <w:t xml:space="preserve"> </w:t>
      </w:r>
    </w:p>
    <w:p w14:paraId="1FA4A239" w14:textId="3ADDDB22"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6C2C8097" w14:textId="77777777"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5385D605" w14:textId="7871A9A3" w:rsidR="003E1BD9" w:rsidRPr="003E1BD9" w:rsidRDefault="003E1BD9" w:rsidP="003E1BD9">
      <w:pPr>
        <w:rPr>
          <w:sz w:val="18"/>
          <w:szCs w:val="18"/>
        </w:rPr>
      </w:pPr>
    </w:p>
    <w:p w14:paraId="3B85CD8C" w14:textId="77777777" w:rsidR="003E1BD9" w:rsidRPr="003E1BD9" w:rsidRDefault="003E1BD9" w:rsidP="003E1BD9">
      <w:pPr>
        <w:rPr>
          <w:sz w:val="18"/>
          <w:szCs w:val="18"/>
        </w:rPr>
      </w:pPr>
    </w:p>
    <w:p w14:paraId="488A6407" w14:textId="77777777" w:rsidR="00EA6830" w:rsidRPr="003E1BD9" w:rsidRDefault="00EA6830" w:rsidP="00EA6830">
      <w:pPr>
        <w:pStyle w:val="Kop5"/>
        <w:spacing w:line="240" w:lineRule="atLeast"/>
        <w:rPr>
          <w:rFonts w:asciiTheme="minorHAnsi" w:hAnsiTheme="minorHAnsi" w:cstheme="minorHAnsi"/>
          <w:sz w:val="18"/>
          <w:szCs w:val="18"/>
        </w:rPr>
      </w:pPr>
    </w:p>
    <w:p w14:paraId="7DE7CF3B" w14:textId="735AF61C" w:rsidR="0071136E" w:rsidRDefault="0071136E" w:rsidP="00EA6830">
      <w:pPr>
        <w:pStyle w:val="Kop5"/>
        <w:spacing w:line="240" w:lineRule="atLeast"/>
        <w:rPr>
          <w:rFonts w:asciiTheme="minorHAnsi" w:hAnsiTheme="minorHAnsi" w:cstheme="minorHAnsi"/>
          <w:sz w:val="20"/>
          <w:szCs w:val="18"/>
        </w:rPr>
      </w:pPr>
    </w:p>
    <w:sectPr w:rsidR="0071136E">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7A68" w14:textId="77777777" w:rsidR="00A61BBF" w:rsidRDefault="00A61BBF">
      <w:r>
        <w:separator/>
      </w:r>
    </w:p>
  </w:endnote>
  <w:endnote w:type="continuationSeparator" w:id="0">
    <w:p w14:paraId="047E7192" w14:textId="77777777" w:rsidR="00A61BBF" w:rsidRDefault="00A6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A8546B" w:rsidRDefault="00A8546B">
    <w:pPr>
      <w:pStyle w:val="Voettekst"/>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6A054A4F" w:rsidR="00A8546B" w:rsidRDefault="00A8546B">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3E1BD9">
      <w:rPr>
        <w:rStyle w:val="Paginanummer"/>
        <w:noProof/>
        <w:sz w:val="18"/>
        <w:szCs w:val="18"/>
      </w:rPr>
      <w:t>2</w:t>
    </w:r>
    <w:r>
      <w:rPr>
        <w:rStyle w:val="Paginanummer"/>
        <w:sz w:val="18"/>
        <w:szCs w:val="18"/>
      </w:rPr>
      <w:fldChar w:fldCharType="end"/>
    </w:r>
  </w:p>
  <w:p w14:paraId="7617370D" w14:textId="77777777" w:rsidR="00A8546B" w:rsidRDefault="00A8546B">
    <w:pPr>
      <w:pStyle w:val="Voettekst"/>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4136E" w14:textId="77777777" w:rsidR="00A61BBF" w:rsidRDefault="00A61BBF">
      <w:r>
        <w:separator/>
      </w:r>
    </w:p>
  </w:footnote>
  <w:footnote w:type="continuationSeparator" w:id="0">
    <w:p w14:paraId="7A9DA4D4" w14:textId="77777777" w:rsidR="00A61BBF" w:rsidRDefault="00A61BBF">
      <w:r>
        <w:continuationSeparator/>
      </w:r>
    </w:p>
  </w:footnote>
  <w:footnote w:id="1">
    <w:p w14:paraId="2381F97A" w14:textId="77777777" w:rsidR="00EA6830" w:rsidRPr="009B0B70" w:rsidRDefault="00EA6830" w:rsidP="00EA6830">
      <w:pPr>
        <w:pStyle w:val="Voetnoottekst"/>
        <w:rPr>
          <w:rFonts w:asciiTheme="minorHAnsi" w:hAnsiTheme="minorHAnsi" w:cstheme="minorHAnsi"/>
        </w:rPr>
      </w:pPr>
      <w:r>
        <w:rPr>
          <w:rStyle w:val="Voetnootmarkering"/>
        </w:rPr>
        <w:footnoteRef/>
      </w:r>
      <w:r w:rsidRPr="003A1970">
        <w:t xml:space="preserve"> </w:t>
      </w:r>
      <w:r w:rsidRPr="009B0B70">
        <w:rPr>
          <w:rFonts w:asciiTheme="minorHAnsi" w:hAnsiTheme="minorHAnsi" w:cstheme="minorHAnsi"/>
          <w:sz w:val="18"/>
          <w:szCs w:val="18"/>
        </w:rPr>
        <w:t>Bij meerdere onderaannemers/Derden dient de opgave dienovereenkomstig te worden uitgebreid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000000">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03BB6225" w:rsidR="00A8546B" w:rsidRPr="00571499" w:rsidRDefault="0071136E" w:rsidP="00413B83">
    <w:pPr>
      <w:pBdr>
        <w:bottom w:val="single" w:sz="4" w:space="1" w:color="auto"/>
      </w:pBdr>
      <w:rPr>
        <w:rFonts w:asciiTheme="minorHAnsi" w:hAnsiTheme="minorHAnsi" w:cstheme="minorHAnsi"/>
        <w:sz w:val="16"/>
      </w:rPr>
    </w:pPr>
    <w:r w:rsidRPr="00571499">
      <w:rPr>
        <w:rFonts w:asciiTheme="minorHAnsi" w:hAnsiTheme="minorHAnsi" w:cstheme="minorHAnsi"/>
        <w:sz w:val="16"/>
      </w:rPr>
      <w:t xml:space="preserve">Bijlage </w:t>
    </w:r>
    <w:r w:rsidR="00413B83" w:rsidRPr="00571499">
      <w:rPr>
        <w:rFonts w:asciiTheme="minorHAnsi" w:hAnsiTheme="minorHAnsi" w:cstheme="minorHAnsi"/>
        <w:sz w:val="16"/>
      </w:rPr>
      <w:t>B</w:t>
    </w:r>
    <w:r w:rsidR="00EA6830">
      <w:rPr>
        <w:rFonts w:asciiTheme="minorHAnsi" w:hAnsiTheme="minorHAnsi" w:cstheme="minorHAnsi"/>
        <w:sz w:val="16"/>
      </w:rPr>
      <w:t>0</w:t>
    </w:r>
    <w:r w:rsidR="00CA73B4">
      <w:rPr>
        <w:rFonts w:asciiTheme="minorHAnsi" w:hAnsiTheme="minorHAnsi" w:cstheme="minorHAnsi"/>
        <w:sz w:val="16"/>
      </w:rPr>
      <w:t>2</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06288A">
      <w:rPr>
        <w:rFonts w:asciiTheme="minorHAnsi" w:hAnsiTheme="minorHAnsi" w:cstheme="minorHAnsi"/>
        <w:sz w:val="16"/>
      </w:rPr>
      <w:t>16 september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D2DED" w14:textId="2D50E8FB" w:rsidR="006C5CE1" w:rsidRDefault="006C5CE1">
    <w:pPr>
      <w:pStyle w:val="Koptekst"/>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1406A673" wp14:editId="369589B7">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797407996">
    <w:abstractNumId w:val="39"/>
  </w:num>
  <w:num w:numId="2" w16cid:durableId="950283341">
    <w:abstractNumId w:val="19"/>
  </w:num>
  <w:num w:numId="3" w16cid:durableId="1312952655">
    <w:abstractNumId w:val="6"/>
  </w:num>
  <w:num w:numId="4" w16cid:durableId="457720266">
    <w:abstractNumId w:val="28"/>
  </w:num>
  <w:num w:numId="5" w16cid:durableId="1383600660">
    <w:abstractNumId w:val="32"/>
  </w:num>
  <w:num w:numId="6" w16cid:durableId="1433010378">
    <w:abstractNumId w:val="35"/>
  </w:num>
  <w:num w:numId="7" w16cid:durableId="1273592922">
    <w:abstractNumId w:val="33"/>
  </w:num>
  <w:num w:numId="8" w16cid:durableId="894699085">
    <w:abstractNumId w:val="22"/>
  </w:num>
  <w:num w:numId="9" w16cid:durableId="1346055338">
    <w:abstractNumId w:val="30"/>
  </w:num>
  <w:num w:numId="10" w16cid:durableId="1428228510">
    <w:abstractNumId w:val="14"/>
  </w:num>
  <w:num w:numId="11" w16cid:durableId="1718433098">
    <w:abstractNumId w:val="36"/>
  </w:num>
  <w:num w:numId="12" w16cid:durableId="1775516217">
    <w:abstractNumId w:val="27"/>
  </w:num>
  <w:num w:numId="13" w16cid:durableId="425351716">
    <w:abstractNumId w:val="11"/>
  </w:num>
  <w:num w:numId="14" w16cid:durableId="2059813654">
    <w:abstractNumId w:val="0"/>
  </w:num>
  <w:num w:numId="15" w16cid:durableId="695741330">
    <w:abstractNumId w:val="13"/>
  </w:num>
  <w:num w:numId="16" w16cid:durableId="1398818975">
    <w:abstractNumId w:val="4"/>
  </w:num>
  <w:num w:numId="17" w16cid:durableId="199781046">
    <w:abstractNumId w:val="25"/>
  </w:num>
  <w:num w:numId="18" w16cid:durableId="914557006">
    <w:abstractNumId w:val="37"/>
  </w:num>
  <w:num w:numId="19" w16cid:durableId="1036853853">
    <w:abstractNumId w:val="12"/>
  </w:num>
  <w:num w:numId="20" w16cid:durableId="277881692">
    <w:abstractNumId w:val="10"/>
  </w:num>
  <w:num w:numId="21" w16cid:durableId="693112640">
    <w:abstractNumId w:val="38"/>
  </w:num>
  <w:num w:numId="22" w16cid:durableId="1569144800">
    <w:abstractNumId w:val="7"/>
  </w:num>
  <w:num w:numId="23" w16cid:durableId="576866534">
    <w:abstractNumId w:val="1"/>
  </w:num>
  <w:num w:numId="24" w16cid:durableId="1920014984">
    <w:abstractNumId w:val="15"/>
  </w:num>
  <w:num w:numId="25" w16cid:durableId="290720212">
    <w:abstractNumId w:val="8"/>
  </w:num>
  <w:num w:numId="26" w16cid:durableId="1160386770">
    <w:abstractNumId w:val="24"/>
  </w:num>
  <w:num w:numId="27" w16cid:durableId="486020117">
    <w:abstractNumId w:val="5"/>
  </w:num>
  <w:num w:numId="28" w16cid:durableId="889146610">
    <w:abstractNumId w:val="17"/>
  </w:num>
  <w:num w:numId="29" w16cid:durableId="1151212376">
    <w:abstractNumId w:val="23"/>
  </w:num>
  <w:num w:numId="30" w16cid:durableId="1112702875">
    <w:abstractNumId w:val="2"/>
  </w:num>
  <w:num w:numId="31" w16cid:durableId="1075132659">
    <w:abstractNumId w:val="20"/>
  </w:num>
  <w:num w:numId="32" w16cid:durableId="326633742">
    <w:abstractNumId w:val="26"/>
  </w:num>
  <w:num w:numId="33" w16cid:durableId="360741313">
    <w:abstractNumId w:val="3"/>
  </w:num>
  <w:num w:numId="34" w16cid:durableId="1628004823">
    <w:abstractNumId w:val="29"/>
  </w:num>
  <w:num w:numId="35" w16cid:durableId="1025790871">
    <w:abstractNumId w:val="18"/>
  </w:num>
  <w:num w:numId="36" w16cid:durableId="1026104744">
    <w:abstractNumId w:val="31"/>
  </w:num>
  <w:num w:numId="37" w16cid:durableId="1367104183">
    <w:abstractNumId w:val="16"/>
  </w:num>
  <w:num w:numId="38" w16cid:durableId="1742436498">
    <w:abstractNumId w:val="9"/>
  </w:num>
  <w:num w:numId="39" w16cid:durableId="1020472261">
    <w:abstractNumId w:val="21"/>
  </w:num>
  <w:num w:numId="40" w16cid:durableId="410590404">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6288A"/>
    <w:rsid w:val="00084496"/>
    <w:rsid w:val="0009294E"/>
    <w:rsid w:val="000941C7"/>
    <w:rsid w:val="00095326"/>
    <w:rsid w:val="0009742C"/>
    <w:rsid w:val="000A7AB7"/>
    <w:rsid w:val="000B3ADA"/>
    <w:rsid w:val="000C2538"/>
    <w:rsid w:val="000C61BB"/>
    <w:rsid w:val="000C6BB5"/>
    <w:rsid w:val="0011152E"/>
    <w:rsid w:val="00112118"/>
    <w:rsid w:val="00114A63"/>
    <w:rsid w:val="001541D8"/>
    <w:rsid w:val="00155054"/>
    <w:rsid w:val="001656AD"/>
    <w:rsid w:val="0017214A"/>
    <w:rsid w:val="00191239"/>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C2E90"/>
    <w:rsid w:val="002D198C"/>
    <w:rsid w:val="0030362F"/>
    <w:rsid w:val="00306174"/>
    <w:rsid w:val="0030763B"/>
    <w:rsid w:val="00312907"/>
    <w:rsid w:val="00337D62"/>
    <w:rsid w:val="00343D5A"/>
    <w:rsid w:val="00367C9F"/>
    <w:rsid w:val="003732FC"/>
    <w:rsid w:val="00386D8D"/>
    <w:rsid w:val="00395B1D"/>
    <w:rsid w:val="003B3AFC"/>
    <w:rsid w:val="003B6E79"/>
    <w:rsid w:val="003C540D"/>
    <w:rsid w:val="003D3EC3"/>
    <w:rsid w:val="003D5FB1"/>
    <w:rsid w:val="003D650F"/>
    <w:rsid w:val="003D6FCE"/>
    <w:rsid w:val="003E1BD9"/>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22993"/>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61CB"/>
    <w:rsid w:val="006964BF"/>
    <w:rsid w:val="006A4BD6"/>
    <w:rsid w:val="006C53BD"/>
    <w:rsid w:val="006C5CE1"/>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91F"/>
    <w:rsid w:val="00801D94"/>
    <w:rsid w:val="0081080F"/>
    <w:rsid w:val="00816490"/>
    <w:rsid w:val="00831D4E"/>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5D80"/>
    <w:rsid w:val="00996F57"/>
    <w:rsid w:val="009A60F7"/>
    <w:rsid w:val="009B0B70"/>
    <w:rsid w:val="009D17C3"/>
    <w:rsid w:val="009D3438"/>
    <w:rsid w:val="009D7038"/>
    <w:rsid w:val="009E182C"/>
    <w:rsid w:val="009E5578"/>
    <w:rsid w:val="009E5D4F"/>
    <w:rsid w:val="009F1329"/>
    <w:rsid w:val="009F36FD"/>
    <w:rsid w:val="00A00120"/>
    <w:rsid w:val="00A2096E"/>
    <w:rsid w:val="00A36606"/>
    <w:rsid w:val="00A61BBF"/>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A73B4"/>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uiPriority w:val="99"/>
    <w:semiHidden/>
    <w:rPr>
      <w:sz w:val="16"/>
      <w:szCs w:val="16"/>
    </w:rPr>
  </w:style>
  <w:style w:type="paragraph" w:styleId="Tekstopmerking">
    <w:name w:val="annotation text"/>
    <w:basedOn w:val="Standaard"/>
    <w:link w:val="TekstopmerkingChar"/>
    <w:uiPriority w:val="99"/>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link w:val="VoetnoottekstChar"/>
    <w:uiPriority w:val="99"/>
    <w:semiHidden/>
    <w:pPr>
      <w:widowControl/>
    </w:pPr>
    <w:rPr>
      <w:rFonts w:ascii="Times New Roman" w:hAnsi="Times New Roman"/>
      <w:sz w:val="20"/>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paragraph" w:customStyle="1" w:styleId="Normaal">
    <w:name w:val="Normaal"/>
    <w:basedOn w:val="Standaard"/>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VoetnoottekstChar">
    <w:name w:val="Voetnoottekst Char"/>
    <w:basedOn w:val="Standaardalinea-lettertype"/>
    <w:link w:val="Voetnoottekst"/>
    <w:uiPriority w:val="99"/>
    <w:semiHidden/>
    <w:rsid w:val="00BC57C6"/>
  </w:style>
  <w:style w:type="character" w:customStyle="1" w:styleId="TekstopmerkingChar">
    <w:name w:val="Tekst opmerking Char"/>
    <w:basedOn w:val="Standaardalinea-lettertype"/>
    <w:link w:val="Tekstopmerking"/>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CD5DBBDCD92DD94DB1DCD1EAC47693BA" ma:contentTypeVersion="13" ma:contentTypeDescription=" " ma:contentTypeScope="" ma:versionID="d100655093af45385248f5442f0d1cb7">
  <xsd:schema xmlns:xsd="http://www.w3.org/2001/XMLSchema" xmlns:xs="http://www.w3.org/2001/XMLSchema" xmlns:p="http://schemas.microsoft.com/office/2006/metadata/properties" xmlns:ns2="6437cc01-85ef-4cea-b2b0-51f006c1e254" xmlns:ns3="2f6a910d-138e-42c1-8e8a-320c1b7cf3f7" xmlns:ns5="7c08a573-dc2e-422c-846f-d8dcc01c27bd" targetNamespace="http://schemas.microsoft.com/office/2006/metadata/properties" ma:root="true" ma:fieldsID="1d4e54b285689785ca3720be059c611a" ns2:_="" ns3:_="" ns5:_="">
    <xsd:import namespace="6437cc01-85ef-4cea-b2b0-51f006c1e254"/>
    <xsd:import namespace="2f6a910d-138e-42c1-8e8a-320c1b7cf3f7"/>
    <xsd:import namespace="7c08a573-dc2e-422c-846f-d8dcc01c27bd"/>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2:SharedWithUsers" minOccurs="0"/>
                <xsd:element ref="ns2:SharedWithDetails" minOccurs="0"/>
                <xsd:element ref="ns5:MediaServiceMetadata" minOccurs="0"/>
                <xsd:element ref="ns5:MediaServiceFastMetadata" minOccurs="0"/>
                <xsd:element ref="ns5:MediaServiceObjectDetectorVersions" minOccurs="0"/>
                <xsd:element ref="ns5:MediaServiceSearchProperties" minOccurs="0"/>
                <xsd:element ref="ns5:lcf76f155ced4ddcb4097134ff3c332f" minOccurs="0"/>
                <xsd:element ref="ns5:MediaServiceDateTaken" minOccurs="0"/>
                <xsd:element ref="ns5:MediaServiceGenerationTime" minOccurs="0"/>
                <xsd:element ref="ns5:MediaServiceEventHashCode"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7cc01-85ef-4cea-b2b0-51f006c1e2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33450810-2e87-4afa-9020-1832bf793676}" ma:internalName="TaxCatchAll" ma:showField="CatchAllData" ma:web="6437cc01-85ef-4cea-b2b0-51f006c1e254">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33450810-2e87-4afa-9020-1832bf793676}" ma:internalName="TaxCatchAllLabel" ma:readOnly="true" ma:showField="CatchAllDataLabel" ma:web="6437cc01-85ef-4cea-b2b0-51f006c1e254">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Aanbest. koffie en catering" ma:internalName="TNOC_ClusterName">
      <xsd:simpleType>
        <xsd:restriction base="dms:Text">
          <xsd:maxLength value="255"/>
        </xsd:restriction>
      </xsd:simpleType>
    </xsd:element>
    <xsd:element name="TNOC_ClusterId" ma:index="12" nillable="true" ma:displayName="Cluster ID" ma:default="91536"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08a573-dc2e-422c-846f-d8dcc01c27b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TNOC_ClusterName xmlns="2f6a910d-138e-42c1-8e8a-320c1b7cf3f7">Procurement Team</TNOC_ClusterName>
    <TNOC_ClusterId xmlns="2f6a910d-138e-42c1-8e8a-320c1b7cf3f7">92730</TNOC_ClusterId>
    <_dlc_DocId xmlns="6437cc01-85ef-4cea-b2b0-51f006c1e254">DHS5KSC4732D-1912332294-458</_dlc_DocId>
    <_dlc_DocIdUrl xmlns="6437cc01-85ef-4cea-b2b0-51f006c1e254">
      <Url>https://365tno.sharepoint.com/teams/T91536/_layouts/15/DocIdRedir.aspx?ID=DHS5KSC4732D-1912332294-458</Url>
      <Description>DHS5KSC4732D-1912332294-458</Description>
    </_dlc_DocIdUrl>
    <n2a7a23bcc2241cb9261f9a914c7c1bb xmlns="6437cc01-85ef-4cea-b2b0-51f006c1e254">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h15fbb78f4cb41d290e72f301ea2865f xmlns="6437cc01-85ef-4cea-b2b0-51f006c1e254">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6437cc01-85ef-4cea-b2b0-51f006c1e254">
      <Value>5</Value>
      <Value>3</Value>
    </TaxCatchAll>
    <bac4ab11065f4f6c809c820c57e320e5 xmlns="6437cc01-85ef-4cea-b2b0-51f006c1e254">
      <Terms xmlns="http://schemas.microsoft.com/office/infopath/2007/PartnerControls"/>
    </bac4ab11065f4f6c809c820c57e320e5>
    <lca20d149a844688b6abf34073d5c21d xmlns="6437cc01-85ef-4cea-b2b0-51f006c1e254">
      <Terms xmlns="http://schemas.microsoft.com/office/infopath/2007/PartnerControls"/>
    </lca20d149a844688b6abf34073d5c21d>
    <cf581d8792c646118aad2c2c4ecdfa8c xmlns="6437cc01-85ef-4cea-b2b0-51f006c1e254">
      <Terms xmlns="http://schemas.microsoft.com/office/infopath/2007/PartnerControls"/>
    </cf581d8792c646118aad2c2c4ecdfa8c>
    <lcf76f155ced4ddcb4097134ff3c332f xmlns="7c08a573-dc2e-422c-846f-d8dcc01c27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2.xml><?xml version="1.0" encoding="utf-8"?>
<ds:datastoreItem xmlns:ds="http://schemas.openxmlformats.org/officeDocument/2006/customXml" ds:itemID="{3B867B2A-4FD7-4ECC-8DCC-1B53BA17158F}">
  <ds:schemaRefs>
    <ds:schemaRef ds:uri="http://schemas.openxmlformats.org/officeDocument/2006/bibliography"/>
  </ds:schemaRefs>
</ds:datastoreItem>
</file>

<file path=customXml/itemProps3.xml><?xml version="1.0" encoding="utf-8"?>
<ds:datastoreItem xmlns:ds="http://schemas.openxmlformats.org/officeDocument/2006/customXml" ds:itemID="{4E768AE9-E446-4C8F-A7EE-756AA74BC983}">
  <ds:schemaRefs>
    <ds:schemaRef ds:uri="http://schemas.microsoft.com/sharepoint/events"/>
  </ds:schemaRefs>
</ds:datastoreItem>
</file>

<file path=customXml/itemProps4.xml><?xml version="1.0" encoding="utf-8"?>
<ds:datastoreItem xmlns:ds="http://schemas.openxmlformats.org/officeDocument/2006/customXml" ds:itemID="{9DB3C5B5-7419-40B7-8D67-41BBE43A6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7cc01-85ef-4cea-b2b0-51f006c1e254"/>
    <ds:schemaRef ds:uri="2f6a910d-138e-42c1-8e8a-320c1b7cf3f7"/>
    <ds:schemaRef ds:uri="7c08a573-dc2e-422c-846f-d8dcc01c2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F92D98-47EB-4240-A098-CA5ED5EA3672}">
  <ds:schemaRefs>
    <ds:schemaRef ds:uri="http://schemas.microsoft.com/office/2006/metadata/properties"/>
    <ds:schemaRef ds:uri="2f6a910d-138e-42c1-8e8a-320c1b7cf3f7"/>
    <ds:schemaRef ds:uri="6437cc01-85ef-4cea-b2b0-51f006c1e254"/>
    <ds:schemaRef ds:uri="http://schemas.microsoft.com/office/infopath/2007/PartnerControls"/>
    <ds:schemaRef ds:uri="7c08a573-dc2e-422c-846f-d8dcc01c27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249</Words>
  <Characters>1373</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6</cp:revision>
  <cp:lastPrinted>2013-04-24T14:14:00Z</cp:lastPrinted>
  <dcterms:created xsi:type="dcterms:W3CDTF">2024-01-09T16:41:00Z</dcterms:created>
  <dcterms:modified xsi:type="dcterms:W3CDTF">2024-08-14T15:39:00Z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0x010100A35317DCC28344A7B82488658A034A5C0100CD5DBBDCD92DD94DB1DCD1EAC47693BA</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3;#Team|c614ed86-6527-4042-aa9d-da80e2b69463</vt:lpwstr>
  </property>
  <property fmtid="{D5CDD505-2E9C-101B-9397-08002B2CF9AE}" pid="7" name="_dlc_DocIdItemGuid">
    <vt:lpwstr>ff0c4146-1c4f-4449-94ca-a6967742a2bb</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y fmtid="{D5CDD505-2E9C-101B-9397-08002B2CF9AE}" pid="17" name="MediaServiceImageTags">
    <vt:lpwstr/>
  </property>
</Properties>
</file>