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EB0" w:rsidRDefault="003A73E7" w:rsidP="003F5EB0">
      <w:bookmarkStart w:id="0" w:name="_GoBack"/>
      <w:bookmarkEnd w:id="0"/>
      <w:r>
        <w:t>Per te baggeren haven dient een onderbouwing aangeleverd te worden van de inschrijfsom volgens bijgaand model.</w:t>
      </w:r>
    </w:p>
    <w:p w:rsidR="003A73E7" w:rsidRDefault="003A73E7" w:rsidP="003F5EB0"/>
    <w:p w:rsidR="00F46251" w:rsidRDefault="00F46251" w:rsidP="003F5EB0"/>
    <w:p w:rsidR="003A73E7" w:rsidRDefault="003A73E7" w:rsidP="003F5EB0">
      <w:r>
        <w:t>1</w:t>
      </w:r>
      <w:r w:rsidRPr="003A73E7">
        <w:rPr>
          <w:vertAlign w:val="superscript"/>
        </w:rPr>
        <w:t>e</w:t>
      </w:r>
      <w:r>
        <w:t xml:space="preserve"> onderdeel:</w:t>
      </w:r>
    </w:p>
    <w:p w:rsidR="003A73E7" w:rsidRDefault="003A73E7" w:rsidP="003F5EB0"/>
    <w:p w:rsidR="003A73E7" w:rsidRDefault="003A73E7" w:rsidP="003F5EB0">
      <w:r>
        <w:t>Een opgave van het in te zette</w:t>
      </w:r>
      <w:r w:rsidR="00CE69EA">
        <w:t>n</w:t>
      </w:r>
      <w:r>
        <w:t xml:space="preserve"> baggermaterieel volgens onderstaande tabel</w:t>
      </w:r>
      <w:r w:rsidR="00BB543D">
        <w:t xml:space="preserve"> 1</w:t>
      </w:r>
      <w:r>
        <w:t>:</w:t>
      </w:r>
    </w:p>
    <w:p w:rsidR="003A73E7" w:rsidRDefault="003A73E7" w:rsidP="003F5EB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3A73E7" w:rsidTr="003A73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5" w:type="dxa"/>
          </w:tcPr>
          <w:p w:rsidR="003A73E7" w:rsidRDefault="003A73E7" w:rsidP="003F5EB0">
            <w:r>
              <w:t>Naam</w:t>
            </w:r>
          </w:p>
        </w:tc>
        <w:tc>
          <w:tcPr>
            <w:tcW w:w="2265" w:type="dxa"/>
          </w:tcPr>
          <w:p w:rsidR="003A73E7" w:rsidRDefault="003A73E7" w:rsidP="003F5EB0">
            <w:r>
              <w:t>Type</w:t>
            </w:r>
          </w:p>
        </w:tc>
        <w:tc>
          <w:tcPr>
            <w:tcW w:w="2266" w:type="dxa"/>
          </w:tcPr>
          <w:p w:rsidR="003A73E7" w:rsidRDefault="003A73E7" w:rsidP="003F5EB0">
            <w:r>
              <w:t>Geïnstalleerd vermogen in kW</w:t>
            </w:r>
          </w:p>
        </w:tc>
        <w:tc>
          <w:tcPr>
            <w:tcW w:w="2266" w:type="dxa"/>
          </w:tcPr>
          <w:p w:rsidR="003A73E7" w:rsidRDefault="003A73E7" w:rsidP="003F5EB0">
            <w:r>
              <w:t>Inhoud in m3</w:t>
            </w:r>
          </w:p>
          <w:p w:rsidR="003A73E7" w:rsidRDefault="003A73E7" w:rsidP="00E2329C">
            <w:r>
              <w:t>Beun bij eenheden met een beun</w:t>
            </w:r>
          </w:p>
          <w:p w:rsidR="003A73E7" w:rsidRPr="003A73E7" w:rsidRDefault="003A73E7" w:rsidP="00E2329C">
            <w:r>
              <w:t>Bak bij eenheden met een kraan</w:t>
            </w:r>
          </w:p>
        </w:tc>
      </w:tr>
      <w:tr w:rsidR="003A73E7" w:rsidTr="003A73E7">
        <w:tc>
          <w:tcPr>
            <w:tcW w:w="2265" w:type="dxa"/>
          </w:tcPr>
          <w:p w:rsidR="003A73E7" w:rsidRDefault="003A73E7" w:rsidP="003F5EB0"/>
        </w:tc>
        <w:tc>
          <w:tcPr>
            <w:tcW w:w="2265" w:type="dxa"/>
          </w:tcPr>
          <w:p w:rsidR="003A73E7" w:rsidRDefault="00E2329C" w:rsidP="003F5EB0">
            <w:r>
              <w:t>Ponton/schip met draadkraan</w:t>
            </w:r>
          </w:p>
        </w:tc>
        <w:tc>
          <w:tcPr>
            <w:tcW w:w="2266" w:type="dxa"/>
          </w:tcPr>
          <w:p w:rsidR="003A73E7" w:rsidRDefault="003A73E7" w:rsidP="003F5EB0"/>
        </w:tc>
        <w:tc>
          <w:tcPr>
            <w:tcW w:w="2266" w:type="dxa"/>
          </w:tcPr>
          <w:p w:rsidR="003A73E7" w:rsidRDefault="003A73E7" w:rsidP="003F5EB0"/>
        </w:tc>
      </w:tr>
      <w:tr w:rsidR="003A73E7" w:rsidTr="003A73E7">
        <w:tc>
          <w:tcPr>
            <w:tcW w:w="2265" w:type="dxa"/>
          </w:tcPr>
          <w:p w:rsidR="003A73E7" w:rsidRDefault="003A73E7" w:rsidP="003F5EB0"/>
        </w:tc>
        <w:tc>
          <w:tcPr>
            <w:tcW w:w="2265" w:type="dxa"/>
          </w:tcPr>
          <w:p w:rsidR="003A73E7" w:rsidRDefault="00E2329C" w:rsidP="003F5EB0">
            <w:r>
              <w:t>Ponton/schip met hydraulische kraan in grijpermodus</w:t>
            </w:r>
          </w:p>
        </w:tc>
        <w:tc>
          <w:tcPr>
            <w:tcW w:w="2266" w:type="dxa"/>
          </w:tcPr>
          <w:p w:rsidR="003A73E7" w:rsidRDefault="003A73E7" w:rsidP="003F5EB0"/>
        </w:tc>
        <w:tc>
          <w:tcPr>
            <w:tcW w:w="2266" w:type="dxa"/>
          </w:tcPr>
          <w:p w:rsidR="003A73E7" w:rsidRDefault="003A73E7" w:rsidP="003F5EB0"/>
        </w:tc>
      </w:tr>
      <w:tr w:rsidR="00E2329C" w:rsidTr="003A73E7">
        <w:tc>
          <w:tcPr>
            <w:tcW w:w="2265" w:type="dxa"/>
          </w:tcPr>
          <w:p w:rsidR="00E2329C" w:rsidRDefault="00E2329C" w:rsidP="00E2329C"/>
        </w:tc>
        <w:tc>
          <w:tcPr>
            <w:tcW w:w="2265" w:type="dxa"/>
          </w:tcPr>
          <w:p w:rsidR="00E2329C" w:rsidRDefault="00E2329C" w:rsidP="00E2329C">
            <w:r>
              <w:t>Ponton/schip met hydraulische kraan in backhoe modus</w:t>
            </w:r>
          </w:p>
        </w:tc>
        <w:tc>
          <w:tcPr>
            <w:tcW w:w="2266" w:type="dxa"/>
          </w:tcPr>
          <w:p w:rsidR="00E2329C" w:rsidRDefault="00E2329C" w:rsidP="00E2329C"/>
        </w:tc>
        <w:tc>
          <w:tcPr>
            <w:tcW w:w="2266" w:type="dxa"/>
          </w:tcPr>
          <w:p w:rsidR="00E2329C" w:rsidRDefault="00E2329C" w:rsidP="00E2329C"/>
        </w:tc>
      </w:tr>
      <w:tr w:rsidR="00E2329C" w:rsidTr="003A73E7">
        <w:tc>
          <w:tcPr>
            <w:tcW w:w="2265" w:type="dxa"/>
          </w:tcPr>
          <w:p w:rsidR="00E2329C" w:rsidRDefault="00E2329C" w:rsidP="00E2329C"/>
        </w:tc>
        <w:tc>
          <w:tcPr>
            <w:tcW w:w="2265" w:type="dxa"/>
          </w:tcPr>
          <w:p w:rsidR="00E2329C" w:rsidRDefault="00E2329C" w:rsidP="00E2329C">
            <w:r>
              <w:t>Zelfvarende beunbak</w:t>
            </w:r>
          </w:p>
        </w:tc>
        <w:tc>
          <w:tcPr>
            <w:tcW w:w="2266" w:type="dxa"/>
          </w:tcPr>
          <w:p w:rsidR="00E2329C" w:rsidRDefault="00E2329C" w:rsidP="00E2329C"/>
        </w:tc>
        <w:tc>
          <w:tcPr>
            <w:tcW w:w="2266" w:type="dxa"/>
          </w:tcPr>
          <w:p w:rsidR="00E2329C" w:rsidRDefault="00E2329C" w:rsidP="00E2329C"/>
        </w:tc>
      </w:tr>
      <w:tr w:rsidR="00E2329C" w:rsidTr="003A73E7">
        <w:tc>
          <w:tcPr>
            <w:tcW w:w="2265" w:type="dxa"/>
          </w:tcPr>
          <w:p w:rsidR="00E2329C" w:rsidRDefault="00E2329C" w:rsidP="00E2329C"/>
        </w:tc>
        <w:tc>
          <w:tcPr>
            <w:tcW w:w="2265" w:type="dxa"/>
          </w:tcPr>
          <w:p w:rsidR="00E2329C" w:rsidRDefault="00E2329C" w:rsidP="00E2329C">
            <w:r>
              <w:t>Niet-zelfvarende beunbak</w:t>
            </w:r>
          </w:p>
        </w:tc>
        <w:tc>
          <w:tcPr>
            <w:tcW w:w="2266" w:type="dxa"/>
          </w:tcPr>
          <w:p w:rsidR="00E2329C" w:rsidRDefault="00E2329C" w:rsidP="00E2329C"/>
        </w:tc>
        <w:tc>
          <w:tcPr>
            <w:tcW w:w="2266" w:type="dxa"/>
          </w:tcPr>
          <w:p w:rsidR="00E2329C" w:rsidRDefault="00E2329C" w:rsidP="00E2329C"/>
        </w:tc>
      </w:tr>
      <w:tr w:rsidR="00E2329C" w:rsidTr="003A73E7">
        <w:tc>
          <w:tcPr>
            <w:tcW w:w="2265" w:type="dxa"/>
          </w:tcPr>
          <w:p w:rsidR="00E2329C" w:rsidRDefault="00E2329C" w:rsidP="00E2329C"/>
        </w:tc>
        <w:tc>
          <w:tcPr>
            <w:tcW w:w="2265" w:type="dxa"/>
          </w:tcPr>
          <w:p w:rsidR="00E2329C" w:rsidRDefault="00E2329C" w:rsidP="00E2329C">
            <w:r>
              <w:t>Duwboot / sleepboot</w:t>
            </w:r>
          </w:p>
        </w:tc>
        <w:tc>
          <w:tcPr>
            <w:tcW w:w="2266" w:type="dxa"/>
          </w:tcPr>
          <w:p w:rsidR="00E2329C" w:rsidRDefault="00E2329C" w:rsidP="00E2329C"/>
        </w:tc>
        <w:tc>
          <w:tcPr>
            <w:tcW w:w="2266" w:type="dxa"/>
          </w:tcPr>
          <w:p w:rsidR="00E2329C" w:rsidRDefault="00E2329C" w:rsidP="00E2329C"/>
        </w:tc>
      </w:tr>
      <w:tr w:rsidR="00E2329C" w:rsidTr="003A73E7">
        <w:tc>
          <w:tcPr>
            <w:tcW w:w="2265" w:type="dxa"/>
          </w:tcPr>
          <w:p w:rsidR="00E2329C" w:rsidRDefault="00E2329C" w:rsidP="00E2329C"/>
        </w:tc>
        <w:tc>
          <w:tcPr>
            <w:tcW w:w="2265" w:type="dxa"/>
          </w:tcPr>
          <w:p w:rsidR="00E2329C" w:rsidRDefault="00E2329C" w:rsidP="00E2329C">
            <w:r>
              <w:t>Sleephopperzuiger</w:t>
            </w:r>
          </w:p>
        </w:tc>
        <w:tc>
          <w:tcPr>
            <w:tcW w:w="2266" w:type="dxa"/>
          </w:tcPr>
          <w:p w:rsidR="00E2329C" w:rsidRDefault="00E2329C" w:rsidP="00E2329C"/>
        </w:tc>
        <w:tc>
          <w:tcPr>
            <w:tcW w:w="2266" w:type="dxa"/>
          </w:tcPr>
          <w:p w:rsidR="00E2329C" w:rsidRDefault="00E2329C" w:rsidP="00E2329C"/>
        </w:tc>
      </w:tr>
      <w:tr w:rsidR="00E2329C" w:rsidTr="003A73E7">
        <w:tc>
          <w:tcPr>
            <w:tcW w:w="2265" w:type="dxa"/>
          </w:tcPr>
          <w:p w:rsidR="00E2329C" w:rsidRDefault="00E2329C" w:rsidP="00E2329C"/>
        </w:tc>
        <w:tc>
          <w:tcPr>
            <w:tcW w:w="2265" w:type="dxa"/>
          </w:tcPr>
          <w:p w:rsidR="00E2329C" w:rsidRDefault="00E2329C" w:rsidP="00E2329C">
            <w:r>
              <w:t>Ploegboot</w:t>
            </w:r>
          </w:p>
        </w:tc>
        <w:tc>
          <w:tcPr>
            <w:tcW w:w="2266" w:type="dxa"/>
          </w:tcPr>
          <w:p w:rsidR="00E2329C" w:rsidRDefault="00E2329C" w:rsidP="00E2329C"/>
        </w:tc>
        <w:tc>
          <w:tcPr>
            <w:tcW w:w="2266" w:type="dxa"/>
          </w:tcPr>
          <w:p w:rsidR="00E2329C" w:rsidRDefault="00E2329C" w:rsidP="00E2329C"/>
        </w:tc>
      </w:tr>
      <w:tr w:rsidR="00E2329C" w:rsidTr="003A73E7">
        <w:tc>
          <w:tcPr>
            <w:tcW w:w="2265" w:type="dxa"/>
          </w:tcPr>
          <w:p w:rsidR="00E2329C" w:rsidRDefault="00E2329C" w:rsidP="00E2329C"/>
        </w:tc>
        <w:tc>
          <w:tcPr>
            <w:tcW w:w="2265" w:type="dxa"/>
          </w:tcPr>
          <w:p w:rsidR="00E2329C" w:rsidRDefault="00E2329C" w:rsidP="00E2329C">
            <w:r>
              <w:t>In te vullen door inschrijver</w:t>
            </w:r>
          </w:p>
        </w:tc>
        <w:tc>
          <w:tcPr>
            <w:tcW w:w="2266" w:type="dxa"/>
          </w:tcPr>
          <w:p w:rsidR="00E2329C" w:rsidRDefault="00E2329C" w:rsidP="00E2329C"/>
        </w:tc>
        <w:tc>
          <w:tcPr>
            <w:tcW w:w="2266" w:type="dxa"/>
          </w:tcPr>
          <w:p w:rsidR="00E2329C" w:rsidRDefault="00E2329C" w:rsidP="00E2329C"/>
        </w:tc>
      </w:tr>
      <w:tr w:rsidR="00E2329C" w:rsidTr="003A73E7">
        <w:tc>
          <w:tcPr>
            <w:tcW w:w="2265" w:type="dxa"/>
          </w:tcPr>
          <w:p w:rsidR="00E2329C" w:rsidRDefault="00E2329C" w:rsidP="00E2329C"/>
        </w:tc>
        <w:tc>
          <w:tcPr>
            <w:tcW w:w="2265" w:type="dxa"/>
          </w:tcPr>
          <w:p w:rsidR="00E2329C" w:rsidRDefault="00E2329C" w:rsidP="00E2329C">
            <w:r>
              <w:t>In te vullen door inschrijver</w:t>
            </w:r>
          </w:p>
        </w:tc>
        <w:tc>
          <w:tcPr>
            <w:tcW w:w="2266" w:type="dxa"/>
          </w:tcPr>
          <w:p w:rsidR="00E2329C" w:rsidRDefault="00E2329C" w:rsidP="00E2329C"/>
        </w:tc>
        <w:tc>
          <w:tcPr>
            <w:tcW w:w="2266" w:type="dxa"/>
          </w:tcPr>
          <w:p w:rsidR="00E2329C" w:rsidRDefault="00E2329C" w:rsidP="00E2329C"/>
        </w:tc>
      </w:tr>
      <w:tr w:rsidR="00E2329C" w:rsidTr="003A73E7">
        <w:tc>
          <w:tcPr>
            <w:tcW w:w="2265" w:type="dxa"/>
          </w:tcPr>
          <w:p w:rsidR="00E2329C" w:rsidRDefault="00E2329C" w:rsidP="00E2329C"/>
        </w:tc>
        <w:tc>
          <w:tcPr>
            <w:tcW w:w="2265" w:type="dxa"/>
          </w:tcPr>
          <w:p w:rsidR="00E2329C" w:rsidRDefault="00E2329C" w:rsidP="00E2329C">
            <w:r>
              <w:t>Tabel zoveel als nodig uitbreiden al naar gelang de verschillende types materieel</w:t>
            </w:r>
          </w:p>
        </w:tc>
        <w:tc>
          <w:tcPr>
            <w:tcW w:w="2266" w:type="dxa"/>
          </w:tcPr>
          <w:p w:rsidR="00E2329C" w:rsidRDefault="00E2329C" w:rsidP="00E2329C"/>
        </w:tc>
        <w:tc>
          <w:tcPr>
            <w:tcW w:w="2266" w:type="dxa"/>
          </w:tcPr>
          <w:p w:rsidR="00E2329C" w:rsidRDefault="00E2329C" w:rsidP="00E2329C"/>
        </w:tc>
      </w:tr>
    </w:tbl>
    <w:p w:rsidR="003A73E7" w:rsidRDefault="003A73E7" w:rsidP="003F5EB0"/>
    <w:p w:rsidR="00E2329C" w:rsidRDefault="00E2329C" w:rsidP="003F5EB0">
      <w:r>
        <w:t>NB: in bovenstaande tabel worden voorbeelden genoemd die ogenschijnlijk door van toepassing zijnde vergunningen worden uitgesloten.</w:t>
      </w:r>
    </w:p>
    <w:p w:rsidR="00E2329C" w:rsidRDefault="00E2329C" w:rsidP="003F5EB0">
      <w:r>
        <w:t>Het opnemen in deze tabel geeft de inschrijver niet zonder meer het recht dit type materieel in te zetten.</w:t>
      </w:r>
    </w:p>
    <w:p w:rsidR="00E2329C" w:rsidRDefault="00E2329C" w:rsidP="003F5EB0">
      <w:r>
        <w:t xml:space="preserve">Indien inschrijver voornemens toch een dergelijk type in te zetten heeft deze zelf de verantwoording </w:t>
      </w:r>
      <w:r w:rsidR="00CE69EA">
        <w:t>de inzet hiervan door een onderbouwing van de effecten acceptabel te maken voor zowel aanbesteder als vergunningverlener.</w:t>
      </w:r>
    </w:p>
    <w:p w:rsidR="00CE69EA" w:rsidRDefault="00CE69EA" w:rsidP="003F5EB0"/>
    <w:p w:rsidR="00F46251" w:rsidRDefault="00F46251" w:rsidP="003F5EB0"/>
    <w:p w:rsidR="00CE69EA" w:rsidRDefault="00CE69EA" w:rsidP="003F5EB0">
      <w:r>
        <w:t>2</w:t>
      </w:r>
      <w:r w:rsidRPr="00CE69EA">
        <w:rPr>
          <w:vertAlign w:val="superscript"/>
        </w:rPr>
        <w:t>e</w:t>
      </w:r>
      <w:r>
        <w:t xml:space="preserve"> onderdeel</w:t>
      </w:r>
    </w:p>
    <w:p w:rsidR="00CE69EA" w:rsidRDefault="00CE69EA" w:rsidP="003F5EB0"/>
    <w:p w:rsidR="00CE69EA" w:rsidRDefault="00CE69EA" w:rsidP="003F5EB0">
      <w:r>
        <w:t>Voor die eenheden waar het voor van toepassing is dient een uitsplitsing opgegeven van de baggercyclus volgens onderstaand</w:t>
      </w:r>
      <w:r w:rsidR="00BB543D">
        <w:t>e</w:t>
      </w:r>
      <w:r>
        <w:t xml:space="preserve"> </w:t>
      </w:r>
      <w:r w:rsidR="00BB543D">
        <w:t>tab</w:t>
      </w:r>
      <w:r>
        <w:t>el</w:t>
      </w:r>
      <w:r w:rsidR="00BB543D">
        <w:t xml:space="preserve"> 2</w:t>
      </w:r>
      <w:r>
        <w:t>:</w:t>
      </w:r>
    </w:p>
    <w:p w:rsidR="00CE69EA" w:rsidRDefault="00CE69EA" w:rsidP="003F5EB0"/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906"/>
        <w:gridCol w:w="906"/>
        <w:gridCol w:w="906"/>
        <w:gridCol w:w="906"/>
        <w:gridCol w:w="907"/>
        <w:gridCol w:w="906"/>
        <w:gridCol w:w="906"/>
        <w:gridCol w:w="906"/>
        <w:gridCol w:w="906"/>
        <w:gridCol w:w="907"/>
      </w:tblGrid>
      <w:tr w:rsidR="00CE69EA" w:rsidTr="00CE69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" w:type="dxa"/>
          </w:tcPr>
          <w:p w:rsidR="00CE69EA" w:rsidRDefault="00CE69EA" w:rsidP="003F5EB0">
            <w:r>
              <w:t>Bagger eenheid</w:t>
            </w:r>
          </w:p>
        </w:tc>
        <w:tc>
          <w:tcPr>
            <w:tcW w:w="906" w:type="dxa"/>
          </w:tcPr>
          <w:p w:rsidR="00CE69EA" w:rsidRDefault="00CE69EA" w:rsidP="003F5EB0">
            <w:r>
              <w:t>Hoeveelheid te verwerken in situ m3</w:t>
            </w:r>
          </w:p>
        </w:tc>
        <w:tc>
          <w:tcPr>
            <w:tcW w:w="906" w:type="dxa"/>
          </w:tcPr>
          <w:p w:rsidR="00CE69EA" w:rsidRDefault="00CE69EA" w:rsidP="003F5EB0">
            <w:r>
              <w:t>Beladingsgraad</w:t>
            </w:r>
          </w:p>
        </w:tc>
        <w:tc>
          <w:tcPr>
            <w:tcW w:w="906" w:type="dxa"/>
          </w:tcPr>
          <w:p w:rsidR="00CE69EA" w:rsidRDefault="00CE69EA" w:rsidP="003F5EB0">
            <w:r>
              <w:t>Laadtijd in min</w:t>
            </w:r>
          </w:p>
        </w:tc>
        <w:tc>
          <w:tcPr>
            <w:tcW w:w="907" w:type="dxa"/>
          </w:tcPr>
          <w:p w:rsidR="00CE69EA" w:rsidRDefault="00CE69EA" w:rsidP="003F5EB0">
            <w:r>
              <w:t>Volvaren in m3</w:t>
            </w:r>
          </w:p>
        </w:tc>
        <w:tc>
          <w:tcPr>
            <w:tcW w:w="906" w:type="dxa"/>
          </w:tcPr>
          <w:p w:rsidR="00CE69EA" w:rsidRDefault="00CE69EA" w:rsidP="003F5EB0">
            <w:r>
              <w:t>Lossen in m3</w:t>
            </w:r>
          </w:p>
        </w:tc>
        <w:tc>
          <w:tcPr>
            <w:tcW w:w="906" w:type="dxa"/>
          </w:tcPr>
          <w:p w:rsidR="00CE69EA" w:rsidRDefault="00CE69EA" w:rsidP="003F5EB0">
            <w:r>
              <w:t>Leegvaren in minuten</w:t>
            </w:r>
          </w:p>
        </w:tc>
        <w:tc>
          <w:tcPr>
            <w:tcW w:w="906" w:type="dxa"/>
          </w:tcPr>
          <w:p w:rsidR="00CE69EA" w:rsidRDefault="00CE69EA" w:rsidP="003F5EB0">
            <w:r>
              <w:t>Totaal excl. verlet</w:t>
            </w:r>
          </w:p>
        </w:tc>
        <w:tc>
          <w:tcPr>
            <w:tcW w:w="906" w:type="dxa"/>
          </w:tcPr>
          <w:p w:rsidR="00CE69EA" w:rsidRDefault="00CE69EA" w:rsidP="003F5EB0">
            <w:r>
              <w:t>Verlet in min</w:t>
            </w:r>
          </w:p>
        </w:tc>
        <w:tc>
          <w:tcPr>
            <w:tcW w:w="907" w:type="dxa"/>
          </w:tcPr>
          <w:p w:rsidR="00CE69EA" w:rsidRDefault="00CE69EA" w:rsidP="003F5EB0">
            <w:r>
              <w:t>Totaal incl. verlet</w:t>
            </w:r>
          </w:p>
        </w:tc>
      </w:tr>
      <w:tr w:rsidR="00CE69EA" w:rsidTr="00CE69EA"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7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7" w:type="dxa"/>
          </w:tcPr>
          <w:p w:rsidR="00CE69EA" w:rsidRDefault="00CE69EA" w:rsidP="003F5EB0"/>
        </w:tc>
      </w:tr>
      <w:tr w:rsidR="00CE69EA" w:rsidTr="00CE69EA"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7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7" w:type="dxa"/>
          </w:tcPr>
          <w:p w:rsidR="00CE69EA" w:rsidRDefault="00CE69EA" w:rsidP="003F5EB0"/>
        </w:tc>
      </w:tr>
      <w:tr w:rsidR="00CE69EA" w:rsidTr="00CE69EA"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7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7" w:type="dxa"/>
          </w:tcPr>
          <w:p w:rsidR="00CE69EA" w:rsidRDefault="00CE69EA" w:rsidP="003F5EB0"/>
        </w:tc>
      </w:tr>
      <w:tr w:rsidR="00CE69EA" w:rsidTr="00CE69EA"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7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7" w:type="dxa"/>
          </w:tcPr>
          <w:p w:rsidR="00CE69EA" w:rsidRDefault="00CE69EA" w:rsidP="003F5EB0"/>
        </w:tc>
      </w:tr>
      <w:tr w:rsidR="00CE69EA" w:rsidTr="00CE69EA"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7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7" w:type="dxa"/>
          </w:tcPr>
          <w:p w:rsidR="00CE69EA" w:rsidRDefault="00CE69EA" w:rsidP="003F5EB0"/>
        </w:tc>
      </w:tr>
      <w:tr w:rsidR="00CE69EA" w:rsidTr="00CE69EA"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7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6" w:type="dxa"/>
          </w:tcPr>
          <w:p w:rsidR="00CE69EA" w:rsidRDefault="00CE69EA" w:rsidP="003F5EB0"/>
        </w:tc>
        <w:tc>
          <w:tcPr>
            <w:tcW w:w="907" w:type="dxa"/>
          </w:tcPr>
          <w:p w:rsidR="00CE69EA" w:rsidRDefault="00CE69EA" w:rsidP="003F5EB0"/>
        </w:tc>
      </w:tr>
    </w:tbl>
    <w:p w:rsidR="00CE69EA" w:rsidRDefault="00CE69EA" w:rsidP="003F5EB0"/>
    <w:p w:rsidR="00BB543D" w:rsidRDefault="00CE69EA" w:rsidP="003F5EB0">
      <w:r>
        <w:lastRenderedPageBreak/>
        <w:t xml:space="preserve">Bij baggereenheid dient ingevuld </w:t>
      </w:r>
      <w:r w:rsidR="00BB543D">
        <w:t>te worden de totale set, dus in geval van een kraan, de kraan zelf met het transportmiddel.</w:t>
      </w:r>
    </w:p>
    <w:p w:rsidR="00BB543D" w:rsidRDefault="00BB543D" w:rsidP="003F5EB0">
      <w:r>
        <w:t>Indien transportmiddelen worden toegepast met verschillende beungroottes dient per grootte een aparte regel te worden ingevuld met in de 2</w:t>
      </w:r>
      <w:r w:rsidRPr="00BB543D">
        <w:rPr>
          <w:vertAlign w:val="superscript"/>
        </w:rPr>
        <w:t>e</w:t>
      </w:r>
      <w:r>
        <w:t xml:space="preserve"> kolom het aantal in situ m3 dat hiermee gerealiseerd wordt.</w:t>
      </w:r>
    </w:p>
    <w:p w:rsidR="00BB543D" w:rsidRDefault="00BB543D" w:rsidP="003F5EB0">
      <w:r>
        <w:t>De in kolom 1 ingevulde baggerunits dient voor te komen in tabel 1 en hiernaartoe terug te herleiden zijn (door de naam).</w:t>
      </w:r>
    </w:p>
    <w:p w:rsidR="00CE69EA" w:rsidRDefault="00CE69EA" w:rsidP="003F5EB0"/>
    <w:p w:rsidR="00F46251" w:rsidRDefault="00F46251" w:rsidP="003F5EB0"/>
    <w:p w:rsidR="00E2329C" w:rsidRDefault="00BB543D" w:rsidP="003F5EB0">
      <w:r>
        <w:t>3</w:t>
      </w:r>
      <w:r w:rsidRPr="00BB543D">
        <w:rPr>
          <w:vertAlign w:val="superscript"/>
        </w:rPr>
        <w:t>e</w:t>
      </w:r>
      <w:r>
        <w:t xml:space="preserve"> onderdeel</w:t>
      </w:r>
    </w:p>
    <w:p w:rsidR="00BB543D" w:rsidRDefault="00BB543D" w:rsidP="003F5EB0"/>
    <w:p w:rsidR="009D7E99" w:rsidRDefault="00BB543D" w:rsidP="003F5EB0">
      <w:r>
        <w:t>Per in te zetten vaartuig uit tabel 1</w:t>
      </w:r>
      <w:r w:rsidR="009D7E99">
        <w:t xml:space="preserve"> dienen de kosten als volgt te worden uitgesplitst:</w:t>
      </w:r>
    </w:p>
    <w:p w:rsidR="009D7E99" w:rsidRDefault="009D7E99" w:rsidP="003F5EB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74"/>
        <w:gridCol w:w="3574"/>
      </w:tblGrid>
      <w:tr w:rsidR="009D7E99" w:rsidRPr="009D7E99" w:rsidTr="001943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7148" w:type="dxa"/>
            <w:gridSpan w:val="2"/>
            <w:noWrap/>
          </w:tcPr>
          <w:p w:rsidR="009D7E99" w:rsidRPr="009D7E99" w:rsidRDefault="009D7E99">
            <w:pPr>
              <w:rPr>
                <w:b w:val="0"/>
              </w:rPr>
            </w:pPr>
            <w:r>
              <w:rPr>
                <w:b w:val="0"/>
              </w:rPr>
              <w:t>Naam</w:t>
            </w:r>
          </w:p>
        </w:tc>
      </w:tr>
      <w:tr w:rsidR="009D7E99" w:rsidRPr="009D7E99" w:rsidTr="005E7C00">
        <w:trPr>
          <w:trHeight w:val="300"/>
        </w:trPr>
        <w:tc>
          <w:tcPr>
            <w:tcW w:w="3574" w:type="dxa"/>
            <w:noWrap/>
            <w:hideMark/>
          </w:tcPr>
          <w:p w:rsidR="009D7E99" w:rsidRPr="009D7E99" w:rsidRDefault="009D7E99">
            <w:pPr>
              <w:rPr>
                <w:b/>
              </w:rPr>
            </w:pPr>
            <w:r w:rsidRPr="009D7E99">
              <w:t>Loonkosten</w:t>
            </w:r>
          </w:p>
        </w:tc>
        <w:tc>
          <w:tcPr>
            <w:tcW w:w="3574" w:type="dxa"/>
          </w:tcPr>
          <w:p w:rsidR="009D7E99" w:rsidRPr="009D7E99" w:rsidRDefault="009D7E99">
            <w:pPr>
              <w:rPr>
                <w:b/>
              </w:rPr>
            </w:pPr>
            <w:r>
              <w:t>€</w:t>
            </w:r>
          </w:p>
        </w:tc>
      </w:tr>
      <w:tr w:rsidR="009D7E99" w:rsidRPr="009D7E99" w:rsidTr="005E7C00">
        <w:trPr>
          <w:trHeight w:val="300"/>
        </w:trPr>
        <w:tc>
          <w:tcPr>
            <w:tcW w:w="3574" w:type="dxa"/>
            <w:noWrap/>
            <w:hideMark/>
          </w:tcPr>
          <w:p w:rsidR="009D7E99" w:rsidRPr="009D7E99" w:rsidRDefault="009D7E99">
            <w:r w:rsidRPr="009D7E99">
              <w:t>Kosten van brandstof en smeermiddelen</w:t>
            </w:r>
          </w:p>
        </w:tc>
        <w:tc>
          <w:tcPr>
            <w:tcW w:w="3574" w:type="dxa"/>
          </w:tcPr>
          <w:p w:rsidR="009D7E99" w:rsidRPr="009D7E99" w:rsidRDefault="009D7E99">
            <w:r>
              <w:rPr>
                <w:b/>
              </w:rPr>
              <w:t>€</w:t>
            </w:r>
          </w:p>
        </w:tc>
      </w:tr>
      <w:tr w:rsidR="009D7E99" w:rsidRPr="009D7E99" w:rsidTr="005E7C00">
        <w:trPr>
          <w:trHeight w:val="300"/>
        </w:trPr>
        <w:tc>
          <w:tcPr>
            <w:tcW w:w="3574" w:type="dxa"/>
            <w:noWrap/>
            <w:hideMark/>
          </w:tcPr>
          <w:p w:rsidR="009D7E99" w:rsidRPr="009D7E99" w:rsidRDefault="009D7E99">
            <w:r w:rsidRPr="009D7E99">
              <w:t>Rente en afschrijving</w:t>
            </w:r>
          </w:p>
        </w:tc>
        <w:tc>
          <w:tcPr>
            <w:tcW w:w="3574" w:type="dxa"/>
          </w:tcPr>
          <w:p w:rsidR="009D7E99" w:rsidRPr="009D7E99" w:rsidRDefault="009D7E99">
            <w:r>
              <w:rPr>
                <w:b/>
              </w:rPr>
              <w:t>€</w:t>
            </w:r>
          </w:p>
        </w:tc>
      </w:tr>
      <w:tr w:rsidR="009D7E99" w:rsidRPr="009D7E99" w:rsidTr="005E7C00">
        <w:trPr>
          <w:trHeight w:val="300"/>
        </w:trPr>
        <w:tc>
          <w:tcPr>
            <w:tcW w:w="3574" w:type="dxa"/>
            <w:noWrap/>
            <w:hideMark/>
          </w:tcPr>
          <w:p w:rsidR="009D7E99" w:rsidRPr="009D7E99" w:rsidRDefault="009D7E99">
            <w:r w:rsidRPr="009D7E99">
              <w:t>Onderhoud en reparatie</w:t>
            </w:r>
          </w:p>
        </w:tc>
        <w:tc>
          <w:tcPr>
            <w:tcW w:w="3574" w:type="dxa"/>
          </w:tcPr>
          <w:p w:rsidR="009D7E99" w:rsidRPr="009D7E99" w:rsidRDefault="009D7E99">
            <w:r>
              <w:rPr>
                <w:b/>
              </w:rPr>
              <w:t>€</w:t>
            </w:r>
          </w:p>
        </w:tc>
      </w:tr>
      <w:tr w:rsidR="009D7E99" w:rsidRPr="009D7E99" w:rsidTr="005E7C00">
        <w:trPr>
          <w:trHeight w:val="300"/>
        </w:trPr>
        <w:tc>
          <w:tcPr>
            <w:tcW w:w="3574" w:type="dxa"/>
            <w:noWrap/>
            <w:hideMark/>
          </w:tcPr>
          <w:p w:rsidR="009D7E99" w:rsidRPr="009D7E99" w:rsidRDefault="009D7E99">
            <w:r w:rsidRPr="009D7E99">
              <w:t>Verzekering</w:t>
            </w:r>
          </w:p>
        </w:tc>
        <w:tc>
          <w:tcPr>
            <w:tcW w:w="3574" w:type="dxa"/>
          </w:tcPr>
          <w:p w:rsidR="009D7E99" w:rsidRPr="009D7E99" w:rsidRDefault="009D7E99">
            <w:r>
              <w:rPr>
                <w:b/>
              </w:rPr>
              <w:t>€</w:t>
            </w:r>
          </w:p>
        </w:tc>
      </w:tr>
    </w:tbl>
    <w:p w:rsidR="009D7E99" w:rsidRDefault="009D7E99" w:rsidP="003F5EB0"/>
    <w:p w:rsidR="009D7E99" w:rsidRDefault="009D7E99" w:rsidP="003F5EB0">
      <w:r>
        <w:t>V</w:t>
      </w:r>
      <w:r w:rsidR="00BB543D">
        <w:t xml:space="preserve">aartuigen </w:t>
      </w:r>
      <w:r>
        <w:t xml:space="preserve">die gebruikt worden </w:t>
      </w:r>
      <w:r w:rsidR="00BB543D">
        <w:t xml:space="preserve">voor </w:t>
      </w:r>
      <w:r>
        <w:t xml:space="preserve">alleen </w:t>
      </w:r>
      <w:r w:rsidR="00BB543D">
        <w:t xml:space="preserve">survey </w:t>
      </w:r>
      <w:r>
        <w:t>en/of tenders hoeve</w:t>
      </w:r>
      <w:r w:rsidR="0056148A">
        <w:t>n</w:t>
      </w:r>
      <w:r>
        <w:t xml:space="preserve"> hier niet te worden opgegeven.</w:t>
      </w:r>
    </w:p>
    <w:p w:rsidR="00BB543D" w:rsidRDefault="009D7E99" w:rsidP="003F5EB0">
      <w:r>
        <w:t>In geval van gecombineerde toepassing worden, dienen alleen de kosten opgegeven te worden voor directe inzet bij het baggerwerk.</w:t>
      </w:r>
    </w:p>
    <w:p w:rsidR="009D7E99" w:rsidRDefault="009D7E99" w:rsidP="003F5EB0"/>
    <w:p w:rsidR="00F46251" w:rsidRDefault="00F46251" w:rsidP="003F5EB0"/>
    <w:p w:rsidR="009D7E99" w:rsidRDefault="009D7E99" w:rsidP="003F5EB0">
      <w:r>
        <w:t>4e onderdeel</w:t>
      </w:r>
    </w:p>
    <w:p w:rsidR="009D7E99" w:rsidRDefault="009D7E99" w:rsidP="003F5EB0"/>
    <w:p w:rsidR="009D7E99" w:rsidRDefault="009D7E99" w:rsidP="003F5EB0">
      <w:r>
        <w:t>Een totaaloverzicht van de kosten per haven dient opgegeven worden volgens het onderstaande model:</w:t>
      </w:r>
    </w:p>
    <w:p w:rsidR="009D7E99" w:rsidRDefault="009D7E99" w:rsidP="003F5EB0"/>
    <w:tbl>
      <w:tblPr>
        <w:tblStyle w:val="Tabelraster"/>
        <w:tblW w:w="0" w:type="auto"/>
        <w:tblLook w:val="0480" w:firstRow="0" w:lastRow="0" w:firstColumn="1" w:lastColumn="0" w:noHBand="0" w:noVBand="1"/>
      </w:tblPr>
      <w:tblGrid>
        <w:gridCol w:w="7555"/>
        <w:gridCol w:w="1507"/>
      </w:tblGrid>
      <w:tr w:rsidR="00F46251" w:rsidRPr="009D7E99" w:rsidTr="00F46251">
        <w:trPr>
          <w:trHeight w:val="436"/>
        </w:trPr>
        <w:tc>
          <w:tcPr>
            <w:tcW w:w="9062" w:type="dxa"/>
            <w:gridSpan w:val="2"/>
            <w:noWrap/>
            <w:vAlign w:val="center"/>
          </w:tcPr>
          <w:p w:rsidR="00F46251" w:rsidRPr="00F46251" w:rsidRDefault="00F46251" w:rsidP="00F46251">
            <w:pPr>
              <w:rPr>
                <w:b/>
                <w:bCs/>
              </w:rPr>
            </w:pPr>
            <w:r w:rsidRPr="00F46251">
              <w:rPr>
                <w:b/>
                <w:bCs/>
              </w:rPr>
              <w:t>DIRECTE KOSTEN</w:t>
            </w:r>
          </w:p>
        </w:tc>
      </w:tr>
      <w:tr w:rsidR="00F46251" w:rsidRPr="009D7E99" w:rsidTr="00F46251">
        <w:trPr>
          <w:trHeight w:val="436"/>
        </w:trPr>
        <w:tc>
          <w:tcPr>
            <w:tcW w:w="7555" w:type="dxa"/>
            <w:noWrap/>
            <w:vAlign w:val="center"/>
          </w:tcPr>
          <w:p w:rsidR="00F46251" w:rsidRPr="009D7E99" w:rsidRDefault="00F46251" w:rsidP="00F46251">
            <w:pPr>
              <w:rPr>
                <w:b/>
                <w:bCs/>
              </w:rPr>
            </w:pPr>
            <w:r>
              <w:rPr>
                <w:b/>
                <w:bCs/>
              </w:rPr>
              <w:t>Baggerwerk (het totaal van onderdeel 3)</w:t>
            </w:r>
          </w:p>
        </w:tc>
        <w:tc>
          <w:tcPr>
            <w:tcW w:w="1507" w:type="dxa"/>
            <w:vAlign w:val="center"/>
          </w:tcPr>
          <w:p w:rsidR="00F46251" w:rsidRDefault="00F46251" w:rsidP="00F46251">
            <w:pPr>
              <w:rPr>
                <w:b/>
                <w:bCs/>
              </w:rPr>
            </w:pPr>
            <w:r>
              <w:rPr>
                <w:b/>
                <w:bCs/>
              </w:rPr>
              <w:t>€</w:t>
            </w:r>
          </w:p>
        </w:tc>
      </w:tr>
      <w:tr w:rsidR="00F46251" w:rsidRPr="009D7E99" w:rsidTr="00F46251">
        <w:trPr>
          <w:trHeight w:val="436"/>
        </w:trPr>
        <w:tc>
          <w:tcPr>
            <w:tcW w:w="7555" w:type="dxa"/>
            <w:noWrap/>
            <w:vAlign w:val="center"/>
          </w:tcPr>
          <w:p w:rsidR="00F46251" w:rsidRPr="009D7E99" w:rsidRDefault="00F46251" w:rsidP="00F46251">
            <w:pPr>
              <w:rPr>
                <w:b/>
                <w:bCs/>
              </w:rPr>
            </w:pPr>
            <w:r>
              <w:rPr>
                <w:b/>
                <w:bCs/>
              </w:rPr>
              <w:t>Survey</w:t>
            </w:r>
          </w:p>
        </w:tc>
        <w:tc>
          <w:tcPr>
            <w:tcW w:w="1507" w:type="dxa"/>
            <w:vAlign w:val="center"/>
          </w:tcPr>
          <w:p w:rsidR="00F46251" w:rsidRDefault="00F46251" w:rsidP="00F46251">
            <w:pPr>
              <w:rPr>
                <w:b/>
                <w:bCs/>
              </w:rPr>
            </w:pPr>
            <w:r>
              <w:rPr>
                <w:b/>
                <w:bCs/>
              </w:rPr>
              <w:t>€</w:t>
            </w:r>
          </w:p>
        </w:tc>
      </w:tr>
      <w:tr w:rsidR="00F46251" w:rsidRPr="009D7E99" w:rsidTr="00F46251">
        <w:trPr>
          <w:trHeight w:val="436"/>
        </w:trPr>
        <w:tc>
          <w:tcPr>
            <w:tcW w:w="9062" w:type="dxa"/>
            <w:gridSpan w:val="2"/>
            <w:noWrap/>
            <w:vAlign w:val="center"/>
            <w:hideMark/>
          </w:tcPr>
          <w:p w:rsidR="00F46251" w:rsidRPr="009D7E99" w:rsidRDefault="00F46251" w:rsidP="00F46251">
            <w:pPr>
              <w:rPr>
                <w:b/>
                <w:bCs/>
              </w:rPr>
            </w:pPr>
            <w:r w:rsidRPr="009D7E99">
              <w:rPr>
                <w:b/>
                <w:bCs/>
              </w:rPr>
              <w:t>INDIRECTE KOSTEN</w:t>
            </w:r>
          </w:p>
        </w:tc>
      </w:tr>
      <w:tr w:rsidR="00F46251" w:rsidRPr="009D7E99" w:rsidTr="00F46251">
        <w:trPr>
          <w:trHeight w:val="436"/>
        </w:trPr>
        <w:tc>
          <w:tcPr>
            <w:tcW w:w="9062" w:type="dxa"/>
            <w:gridSpan w:val="2"/>
            <w:noWrap/>
            <w:vAlign w:val="center"/>
            <w:hideMark/>
          </w:tcPr>
          <w:p w:rsidR="00F46251" w:rsidRPr="009D7E99" w:rsidRDefault="00F46251" w:rsidP="00F46251">
            <w:pPr>
              <w:rPr>
                <w:b/>
                <w:bCs/>
              </w:rPr>
            </w:pPr>
            <w:r w:rsidRPr="009D7E99">
              <w:rPr>
                <w:b/>
                <w:bCs/>
              </w:rPr>
              <w:t>Mobilisatie en demobilisatie</w:t>
            </w:r>
          </w:p>
        </w:tc>
      </w:tr>
      <w:tr w:rsidR="00F46251" w:rsidRPr="009D7E99" w:rsidTr="00F46251">
        <w:trPr>
          <w:trHeight w:val="436"/>
        </w:trPr>
        <w:tc>
          <w:tcPr>
            <w:tcW w:w="7555" w:type="dxa"/>
            <w:noWrap/>
            <w:vAlign w:val="center"/>
            <w:hideMark/>
          </w:tcPr>
          <w:p w:rsidR="00F46251" w:rsidRPr="009D7E99" w:rsidRDefault="00F46251" w:rsidP="00F46251">
            <w:r>
              <w:t>……….</w:t>
            </w:r>
          </w:p>
        </w:tc>
        <w:tc>
          <w:tcPr>
            <w:tcW w:w="1507" w:type="dxa"/>
            <w:vAlign w:val="center"/>
          </w:tcPr>
          <w:p w:rsidR="00F46251" w:rsidRPr="009D7E99" w:rsidRDefault="00F46251" w:rsidP="00F46251">
            <w:r>
              <w:rPr>
                <w:b/>
                <w:bCs/>
              </w:rPr>
              <w:t>€</w:t>
            </w:r>
          </w:p>
        </w:tc>
      </w:tr>
      <w:tr w:rsidR="00F46251" w:rsidRPr="009D7E99" w:rsidTr="00F46251">
        <w:trPr>
          <w:trHeight w:val="436"/>
        </w:trPr>
        <w:tc>
          <w:tcPr>
            <w:tcW w:w="7555" w:type="dxa"/>
            <w:noWrap/>
            <w:vAlign w:val="center"/>
          </w:tcPr>
          <w:p w:rsidR="00F46251" w:rsidRPr="009D7E99" w:rsidRDefault="00F46251" w:rsidP="00F46251">
            <w:r>
              <w:t>……….</w:t>
            </w:r>
          </w:p>
        </w:tc>
        <w:tc>
          <w:tcPr>
            <w:tcW w:w="1507" w:type="dxa"/>
            <w:vAlign w:val="center"/>
          </w:tcPr>
          <w:p w:rsidR="00F46251" w:rsidRPr="009D7E99" w:rsidRDefault="00F46251" w:rsidP="00F46251">
            <w:r>
              <w:rPr>
                <w:b/>
                <w:bCs/>
              </w:rPr>
              <w:t>€</w:t>
            </w:r>
          </w:p>
        </w:tc>
      </w:tr>
      <w:tr w:rsidR="00F46251" w:rsidRPr="009D7E99" w:rsidTr="00F46251">
        <w:trPr>
          <w:trHeight w:val="436"/>
        </w:trPr>
        <w:tc>
          <w:tcPr>
            <w:tcW w:w="7555" w:type="dxa"/>
            <w:noWrap/>
            <w:vAlign w:val="center"/>
          </w:tcPr>
          <w:p w:rsidR="00F46251" w:rsidRPr="009D7E99" w:rsidRDefault="00F46251" w:rsidP="00F46251">
            <w:r>
              <w:t>……….</w:t>
            </w:r>
          </w:p>
        </w:tc>
        <w:tc>
          <w:tcPr>
            <w:tcW w:w="1507" w:type="dxa"/>
            <w:vAlign w:val="center"/>
          </w:tcPr>
          <w:p w:rsidR="00F46251" w:rsidRPr="00F46251" w:rsidRDefault="00F46251" w:rsidP="00F46251">
            <w:r>
              <w:rPr>
                <w:b/>
                <w:bCs/>
              </w:rPr>
              <w:t>€</w:t>
            </w:r>
          </w:p>
        </w:tc>
      </w:tr>
      <w:tr w:rsidR="00F46251" w:rsidRPr="009D7E99" w:rsidTr="00F46251">
        <w:trPr>
          <w:trHeight w:val="436"/>
        </w:trPr>
        <w:tc>
          <w:tcPr>
            <w:tcW w:w="7555" w:type="dxa"/>
            <w:noWrap/>
            <w:vAlign w:val="center"/>
            <w:hideMark/>
          </w:tcPr>
          <w:p w:rsidR="00F46251" w:rsidRPr="009D7E99" w:rsidRDefault="00F46251" w:rsidP="00F46251">
            <w:r>
              <w:t>……….</w:t>
            </w:r>
          </w:p>
        </w:tc>
        <w:tc>
          <w:tcPr>
            <w:tcW w:w="1507" w:type="dxa"/>
            <w:vAlign w:val="center"/>
          </w:tcPr>
          <w:p w:rsidR="00F46251" w:rsidRPr="009D7E99" w:rsidRDefault="00F46251" w:rsidP="00F46251">
            <w:r>
              <w:rPr>
                <w:b/>
                <w:bCs/>
              </w:rPr>
              <w:t>€</w:t>
            </w:r>
          </w:p>
        </w:tc>
      </w:tr>
      <w:tr w:rsidR="00F46251" w:rsidRPr="009D7E99" w:rsidTr="00F46251">
        <w:trPr>
          <w:trHeight w:val="436"/>
        </w:trPr>
        <w:tc>
          <w:tcPr>
            <w:tcW w:w="7555" w:type="dxa"/>
            <w:noWrap/>
            <w:vAlign w:val="center"/>
          </w:tcPr>
          <w:p w:rsidR="00F46251" w:rsidRPr="009D7E99" w:rsidRDefault="00F46251" w:rsidP="00F46251">
            <w:r>
              <w:t>……….</w:t>
            </w:r>
          </w:p>
        </w:tc>
        <w:tc>
          <w:tcPr>
            <w:tcW w:w="1507" w:type="dxa"/>
            <w:vAlign w:val="center"/>
          </w:tcPr>
          <w:p w:rsidR="00F46251" w:rsidRPr="009D7E99" w:rsidRDefault="00F46251" w:rsidP="00F46251">
            <w:r>
              <w:rPr>
                <w:b/>
                <w:bCs/>
              </w:rPr>
              <w:t>€</w:t>
            </w:r>
          </w:p>
        </w:tc>
      </w:tr>
      <w:tr w:rsidR="00F46251" w:rsidRPr="009D7E99" w:rsidTr="00F46251">
        <w:trPr>
          <w:trHeight w:val="436"/>
        </w:trPr>
        <w:tc>
          <w:tcPr>
            <w:tcW w:w="7555" w:type="dxa"/>
            <w:noWrap/>
            <w:vAlign w:val="center"/>
            <w:hideMark/>
          </w:tcPr>
          <w:p w:rsidR="00F46251" w:rsidRPr="009D7E99" w:rsidRDefault="00F46251" w:rsidP="00F46251">
            <w:pPr>
              <w:rPr>
                <w:b/>
                <w:bCs/>
              </w:rPr>
            </w:pPr>
            <w:r w:rsidRPr="009D7E99">
              <w:rPr>
                <w:b/>
                <w:bCs/>
              </w:rPr>
              <w:t>Uitvoeringskosten</w:t>
            </w:r>
          </w:p>
        </w:tc>
        <w:tc>
          <w:tcPr>
            <w:tcW w:w="1507" w:type="dxa"/>
            <w:vAlign w:val="center"/>
          </w:tcPr>
          <w:p w:rsidR="00F46251" w:rsidRPr="009D7E99" w:rsidRDefault="00F46251" w:rsidP="00F46251">
            <w:pPr>
              <w:rPr>
                <w:b/>
                <w:bCs/>
              </w:rPr>
            </w:pPr>
            <w:r>
              <w:rPr>
                <w:b/>
                <w:bCs/>
              </w:rPr>
              <w:t>€</w:t>
            </w:r>
          </w:p>
        </w:tc>
      </w:tr>
      <w:tr w:rsidR="00F46251" w:rsidRPr="009D7E99" w:rsidTr="00F46251">
        <w:trPr>
          <w:trHeight w:val="436"/>
        </w:trPr>
        <w:tc>
          <w:tcPr>
            <w:tcW w:w="7555" w:type="dxa"/>
            <w:noWrap/>
            <w:vAlign w:val="center"/>
            <w:hideMark/>
          </w:tcPr>
          <w:p w:rsidR="00F46251" w:rsidRPr="009D7E99" w:rsidRDefault="00F46251" w:rsidP="00F46251">
            <w:pPr>
              <w:rPr>
                <w:b/>
                <w:bCs/>
              </w:rPr>
            </w:pPr>
            <w:r w:rsidRPr="009D7E99">
              <w:rPr>
                <w:b/>
                <w:bCs/>
              </w:rPr>
              <w:t>Algemene kosten</w:t>
            </w:r>
          </w:p>
        </w:tc>
        <w:tc>
          <w:tcPr>
            <w:tcW w:w="1507" w:type="dxa"/>
            <w:vAlign w:val="center"/>
          </w:tcPr>
          <w:p w:rsidR="00F46251" w:rsidRPr="009D7E99" w:rsidRDefault="00F46251" w:rsidP="00F46251">
            <w:pPr>
              <w:rPr>
                <w:b/>
                <w:bCs/>
              </w:rPr>
            </w:pPr>
            <w:r>
              <w:rPr>
                <w:b/>
                <w:bCs/>
              </w:rPr>
              <w:t>€</w:t>
            </w:r>
          </w:p>
        </w:tc>
      </w:tr>
      <w:tr w:rsidR="00F46251" w:rsidRPr="009D7E99" w:rsidTr="00F46251">
        <w:trPr>
          <w:trHeight w:val="436"/>
        </w:trPr>
        <w:tc>
          <w:tcPr>
            <w:tcW w:w="7555" w:type="dxa"/>
            <w:noWrap/>
            <w:vAlign w:val="center"/>
            <w:hideMark/>
          </w:tcPr>
          <w:p w:rsidR="00F46251" w:rsidRPr="009D7E99" w:rsidRDefault="00F46251" w:rsidP="00F46251">
            <w:pPr>
              <w:rPr>
                <w:b/>
                <w:bCs/>
              </w:rPr>
            </w:pPr>
            <w:r w:rsidRPr="009D7E99">
              <w:rPr>
                <w:b/>
                <w:bCs/>
              </w:rPr>
              <w:t>Winst</w:t>
            </w:r>
          </w:p>
        </w:tc>
        <w:tc>
          <w:tcPr>
            <w:tcW w:w="1507" w:type="dxa"/>
            <w:vAlign w:val="center"/>
          </w:tcPr>
          <w:p w:rsidR="00F46251" w:rsidRPr="009D7E99" w:rsidRDefault="00F46251" w:rsidP="00F46251">
            <w:pPr>
              <w:rPr>
                <w:b/>
                <w:bCs/>
              </w:rPr>
            </w:pPr>
            <w:r>
              <w:rPr>
                <w:b/>
                <w:bCs/>
              </w:rPr>
              <w:t>€</w:t>
            </w:r>
          </w:p>
        </w:tc>
      </w:tr>
      <w:tr w:rsidR="00F46251" w:rsidRPr="009D7E99" w:rsidTr="00F46251">
        <w:trPr>
          <w:trHeight w:val="436"/>
        </w:trPr>
        <w:tc>
          <w:tcPr>
            <w:tcW w:w="7555" w:type="dxa"/>
            <w:noWrap/>
            <w:vAlign w:val="center"/>
            <w:hideMark/>
          </w:tcPr>
          <w:p w:rsidR="00F46251" w:rsidRPr="009D7E99" w:rsidRDefault="00F46251" w:rsidP="00F46251">
            <w:pPr>
              <w:rPr>
                <w:b/>
                <w:bCs/>
              </w:rPr>
            </w:pPr>
            <w:r w:rsidRPr="009D7E99">
              <w:rPr>
                <w:b/>
                <w:bCs/>
              </w:rPr>
              <w:t>Risico</w:t>
            </w:r>
          </w:p>
        </w:tc>
        <w:tc>
          <w:tcPr>
            <w:tcW w:w="1507" w:type="dxa"/>
            <w:vAlign w:val="center"/>
          </w:tcPr>
          <w:p w:rsidR="00F46251" w:rsidRPr="009D7E99" w:rsidRDefault="00F46251" w:rsidP="00F46251">
            <w:pPr>
              <w:rPr>
                <w:b/>
                <w:bCs/>
              </w:rPr>
            </w:pPr>
            <w:r>
              <w:rPr>
                <w:b/>
                <w:bCs/>
              </w:rPr>
              <w:t>€</w:t>
            </w:r>
          </w:p>
        </w:tc>
      </w:tr>
      <w:tr w:rsidR="00F46251" w:rsidRPr="009D7E99" w:rsidTr="00F46251">
        <w:trPr>
          <w:trHeight w:val="436"/>
        </w:trPr>
        <w:tc>
          <w:tcPr>
            <w:tcW w:w="9062" w:type="dxa"/>
            <w:gridSpan w:val="2"/>
            <w:noWrap/>
            <w:vAlign w:val="center"/>
            <w:hideMark/>
          </w:tcPr>
          <w:p w:rsidR="00F46251" w:rsidRPr="009D7E99" w:rsidRDefault="00F46251" w:rsidP="00F46251">
            <w:pPr>
              <w:rPr>
                <w:b/>
                <w:bCs/>
              </w:rPr>
            </w:pPr>
            <w:r w:rsidRPr="009D7E99">
              <w:rPr>
                <w:b/>
                <w:bCs/>
              </w:rPr>
              <w:lastRenderedPageBreak/>
              <w:t>TOTAAL BOUWKOSTEN (SOM VAN DIRECTE EN INDIRECTE KOSTEN)</w:t>
            </w:r>
          </w:p>
        </w:tc>
      </w:tr>
      <w:tr w:rsidR="00F46251" w:rsidRPr="009D7E99" w:rsidTr="00F46251">
        <w:trPr>
          <w:trHeight w:val="436"/>
        </w:trPr>
        <w:tc>
          <w:tcPr>
            <w:tcW w:w="9062" w:type="dxa"/>
            <w:gridSpan w:val="2"/>
            <w:noWrap/>
            <w:vAlign w:val="center"/>
            <w:hideMark/>
          </w:tcPr>
          <w:p w:rsidR="00F46251" w:rsidRPr="009D7E99" w:rsidRDefault="00F46251" w:rsidP="00F46251">
            <w:pPr>
              <w:rPr>
                <w:b/>
                <w:bCs/>
              </w:rPr>
            </w:pPr>
            <w:r w:rsidRPr="009D7E99">
              <w:rPr>
                <w:b/>
                <w:bCs/>
              </w:rPr>
              <w:t>ENGINEERINGSKOSTEN</w:t>
            </w:r>
          </w:p>
        </w:tc>
      </w:tr>
      <w:tr w:rsidR="00F46251" w:rsidRPr="009D7E99" w:rsidTr="00F46251">
        <w:trPr>
          <w:trHeight w:val="436"/>
        </w:trPr>
        <w:tc>
          <w:tcPr>
            <w:tcW w:w="7555" w:type="dxa"/>
            <w:noWrap/>
            <w:vAlign w:val="center"/>
            <w:hideMark/>
          </w:tcPr>
          <w:p w:rsidR="00F46251" w:rsidRPr="009D7E99" w:rsidRDefault="00F46251" w:rsidP="00F46251">
            <w:r w:rsidRPr="009D7E99">
              <w:t>Ontwerpkosten</w:t>
            </w:r>
          </w:p>
        </w:tc>
        <w:tc>
          <w:tcPr>
            <w:tcW w:w="1507" w:type="dxa"/>
            <w:vAlign w:val="center"/>
          </w:tcPr>
          <w:p w:rsidR="00F46251" w:rsidRPr="009D7E99" w:rsidRDefault="00F46251" w:rsidP="00F46251">
            <w:r>
              <w:rPr>
                <w:b/>
                <w:bCs/>
              </w:rPr>
              <w:t>€</w:t>
            </w:r>
          </w:p>
        </w:tc>
      </w:tr>
      <w:tr w:rsidR="00F46251" w:rsidRPr="009D7E99" w:rsidTr="00F46251">
        <w:trPr>
          <w:trHeight w:val="436"/>
        </w:trPr>
        <w:tc>
          <w:tcPr>
            <w:tcW w:w="7555" w:type="dxa"/>
            <w:noWrap/>
            <w:vAlign w:val="center"/>
            <w:hideMark/>
          </w:tcPr>
          <w:p w:rsidR="00F46251" w:rsidRPr="009D7E99" w:rsidRDefault="00F46251" w:rsidP="00F46251">
            <w:r w:rsidRPr="009D7E99">
              <w:t>Conditioneringskosten</w:t>
            </w:r>
          </w:p>
        </w:tc>
        <w:tc>
          <w:tcPr>
            <w:tcW w:w="1507" w:type="dxa"/>
            <w:vAlign w:val="center"/>
          </w:tcPr>
          <w:p w:rsidR="00F46251" w:rsidRPr="009D7E99" w:rsidRDefault="00F46251" w:rsidP="00F46251">
            <w:r>
              <w:rPr>
                <w:b/>
                <w:bCs/>
              </w:rPr>
              <w:t>€</w:t>
            </w:r>
          </w:p>
        </w:tc>
      </w:tr>
      <w:tr w:rsidR="00F46251" w:rsidRPr="009D7E99" w:rsidTr="00F46251">
        <w:trPr>
          <w:trHeight w:val="436"/>
        </w:trPr>
        <w:tc>
          <w:tcPr>
            <w:tcW w:w="7555" w:type="dxa"/>
            <w:noWrap/>
            <w:vAlign w:val="center"/>
            <w:hideMark/>
          </w:tcPr>
          <w:p w:rsidR="00F46251" w:rsidRPr="009D7E99" w:rsidRDefault="00F46251" w:rsidP="00F46251">
            <w:r w:rsidRPr="009D7E99">
              <w:t>Managementkosten</w:t>
            </w:r>
          </w:p>
        </w:tc>
        <w:tc>
          <w:tcPr>
            <w:tcW w:w="1507" w:type="dxa"/>
            <w:vAlign w:val="center"/>
          </w:tcPr>
          <w:p w:rsidR="00F46251" w:rsidRPr="009D7E99" w:rsidRDefault="00F46251" w:rsidP="00F46251">
            <w:r>
              <w:rPr>
                <w:b/>
                <w:bCs/>
              </w:rPr>
              <w:t>€</w:t>
            </w:r>
          </w:p>
        </w:tc>
      </w:tr>
      <w:tr w:rsidR="00F46251" w:rsidRPr="009D7E99" w:rsidTr="00F46251">
        <w:trPr>
          <w:trHeight w:val="436"/>
        </w:trPr>
        <w:tc>
          <w:tcPr>
            <w:tcW w:w="7555" w:type="dxa"/>
            <w:noWrap/>
            <w:vAlign w:val="center"/>
            <w:hideMark/>
          </w:tcPr>
          <w:p w:rsidR="00F46251" w:rsidRPr="009D7E99" w:rsidRDefault="00F46251" w:rsidP="00F46251">
            <w:pPr>
              <w:rPr>
                <w:b/>
                <w:bCs/>
              </w:rPr>
            </w:pPr>
            <w:r w:rsidRPr="009D7E99">
              <w:rPr>
                <w:b/>
                <w:bCs/>
              </w:rPr>
              <w:t>INSCHRIJFSOM</w:t>
            </w:r>
          </w:p>
        </w:tc>
        <w:tc>
          <w:tcPr>
            <w:tcW w:w="1507" w:type="dxa"/>
            <w:vAlign w:val="center"/>
          </w:tcPr>
          <w:p w:rsidR="00F46251" w:rsidRPr="009D7E99" w:rsidRDefault="00F46251" w:rsidP="00F46251">
            <w:pPr>
              <w:rPr>
                <w:b/>
                <w:bCs/>
              </w:rPr>
            </w:pPr>
            <w:r>
              <w:rPr>
                <w:b/>
                <w:bCs/>
              </w:rPr>
              <w:t>€</w:t>
            </w:r>
          </w:p>
        </w:tc>
      </w:tr>
    </w:tbl>
    <w:p w:rsidR="009D7E99" w:rsidRDefault="009D7E99" w:rsidP="003F5EB0"/>
    <w:p w:rsidR="00F46251" w:rsidRDefault="00F46251" w:rsidP="003F5EB0"/>
    <w:p w:rsidR="00F46251" w:rsidRDefault="00F46251" w:rsidP="003F5EB0"/>
    <w:p w:rsidR="00F46251" w:rsidRPr="003F5EB0" w:rsidRDefault="00F46251" w:rsidP="003F5EB0">
      <w:r>
        <w:t xml:space="preserve">NB: tot slot wordt nog benadrukt dat dit formulier </w:t>
      </w:r>
      <w:r w:rsidRPr="00F46251">
        <w:rPr>
          <w:u w:val="single"/>
        </w:rPr>
        <w:t>per haven</w:t>
      </w:r>
      <w:r>
        <w:t xml:space="preserve"> dient te worden ingevuld.</w:t>
      </w:r>
    </w:p>
    <w:sectPr w:rsidR="00F46251" w:rsidRPr="003F5EB0" w:rsidSect="000B3F94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3E7" w:rsidRDefault="003A73E7" w:rsidP="0088501B">
      <w:r>
        <w:separator/>
      </w:r>
    </w:p>
  </w:endnote>
  <w:endnote w:type="continuationSeparator" w:id="0">
    <w:p w:rsidR="003A73E7" w:rsidRDefault="003A73E7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3E7" w:rsidRDefault="003A73E7" w:rsidP="0088501B">
      <w:r>
        <w:separator/>
      </w:r>
    </w:p>
  </w:footnote>
  <w:footnote w:type="continuationSeparator" w:id="0">
    <w:p w:rsidR="003A73E7" w:rsidRDefault="003A73E7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153263"/>
    <w:multiLevelType w:val="hybridMultilevel"/>
    <w:tmpl w:val="1D3C0FFC"/>
    <w:lvl w:ilvl="0" w:tplc="C2FCC52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8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9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30"/>
  </w:num>
  <w:num w:numId="20">
    <w:abstractNumId w:val="12"/>
  </w:num>
  <w:num w:numId="21">
    <w:abstractNumId w:val="21"/>
  </w:num>
  <w:num w:numId="22">
    <w:abstractNumId w:val="25"/>
  </w:num>
  <w:num w:numId="23">
    <w:abstractNumId w:val="17"/>
  </w:num>
  <w:num w:numId="24">
    <w:abstractNumId w:val="27"/>
  </w:num>
  <w:num w:numId="25">
    <w:abstractNumId w:val="26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  <w:num w:numId="31">
    <w:abstractNumId w:val="23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3E7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A73E7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6148A"/>
    <w:rsid w:val="005A4FBE"/>
    <w:rsid w:val="005D2CF1"/>
    <w:rsid w:val="005E046F"/>
    <w:rsid w:val="006006F5"/>
    <w:rsid w:val="00650A9B"/>
    <w:rsid w:val="006D2E66"/>
    <w:rsid w:val="006F42D7"/>
    <w:rsid w:val="007435A7"/>
    <w:rsid w:val="007A5488"/>
    <w:rsid w:val="007F4AEA"/>
    <w:rsid w:val="0088386A"/>
    <w:rsid w:val="0088501B"/>
    <w:rsid w:val="008D2753"/>
    <w:rsid w:val="008E3581"/>
    <w:rsid w:val="00905289"/>
    <w:rsid w:val="009C5CF5"/>
    <w:rsid w:val="009D7E99"/>
    <w:rsid w:val="00A13C7D"/>
    <w:rsid w:val="00A32591"/>
    <w:rsid w:val="00A77ABF"/>
    <w:rsid w:val="00A863E9"/>
    <w:rsid w:val="00B022C4"/>
    <w:rsid w:val="00B559E9"/>
    <w:rsid w:val="00B72222"/>
    <w:rsid w:val="00B80650"/>
    <w:rsid w:val="00BA6D47"/>
    <w:rsid w:val="00BB543D"/>
    <w:rsid w:val="00C36FAA"/>
    <w:rsid w:val="00C71133"/>
    <w:rsid w:val="00CA55CC"/>
    <w:rsid w:val="00CB3317"/>
    <w:rsid w:val="00CE69EA"/>
    <w:rsid w:val="00DA3555"/>
    <w:rsid w:val="00E2329C"/>
    <w:rsid w:val="00E456EE"/>
    <w:rsid w:val="00ED7AB9"/>
    <w:rsid w:val="00EE5BBE"/>
    <w:rsid w:val="00F46251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61540451-3A8E-4244-BF71-7E3AFFF8A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8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475</Words>
  <Characters>2614</Characters>
  <Application>Microsoft Office Word</Application>
  <DocSecurity>4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Visser, Bert (PPO)</dc:creator>
  <cp:keywords/>
  <dc:description/>
  <cp:lastModifiedBy>Dam, Tijs van (PPO)</cp:lastModifiedBy>
  <cp:revision>2</cp:revision>
  <dcterms:created xsi:type="dcterms:W3CDTF">2021-05-26T07:32:00Z</dcterms:created>
  <dcterms:modified xsi:type="dcterms:W3CDTF">2021-05-26T07:32:00Z</dcterms:modified>
</cp:coreProperties>
</file>