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8FD5B" w14:textId="204970F4" w:rsidR="00810B2C" w:rsidRPr="00810B2C" w:rsidRDefault="00810B2C" w:rsidP="0011719B">
      <w:pPr>
        <w:shd w:val="clear" w:color="auto" w:fill="4472C4"/>
        <w:spacing w:after="0" w:line="240" w:lineRule="auto"/>
        <w:ind w:left="-142"/>
        <w:textAlignment w:val="baseline"/>
        <w:rPr>
          <w:rFonts w:ascii="Calibri" w:eastAsia="Times New Roman" w:hAnsi="Calibri" w:cs="Calibri"/>
          <w:b/>
          <w:bCs/>
          <w:caps/>
          <w:color w:val="FFFFFF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 xml:space="preserve">bijlage d7 </w:t>
      </w:r>
      <w:r w:rsidRPr="00810B2C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>Verklaring geen Russische betrokkenheid</w:t>
      </w:r>
      <w:r w:rsidRPr="00810B2C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lang w:eastAsia="nl-NL"/>
          <w14:ligatures w14:val="none"/>
        </w:rPr>
        <w:t> </w:t>
      </w:r>
    </w:p>
    <w:p w14:paraId="7BA22867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010C6BD2" w14:textId="2242E6EF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Bijlage bij Beschrijvend document inzake de EU-aanbesteding “Doelgroepenvervoer” gemeente Borne t.b.v. de gemeente Borne, met Zaaknummer Z24000323. </w:t>
      </w:r>
    </w:p>
    <w:p w14:paraId="54911002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5C2009D2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  <w:t>Ondergetekende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5425B493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verklaart in zijn rol van: </w:t>
      </w:r>
    </w:p>
    <w:p w14:paraId="458D4BD6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shd w:val="clear" w:color="auto" w:fill="C0C0C0"/>
          <w:lang w:eastAsia="nl-NL"/>
          <w14:ligatures w14:val="none"/>
        </w:rPr>
        <w:t>[functie]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202F6DE5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58A321D0" w14:textId="5373E545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als rechtsgeldig vertegenwoordigingsbevoegde functionaris van: </w:t>
      </w:r>
    </w:p>
    <w:p w14:paraId="055516F0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shd w:val="clear" w:color="auto" w:fill="C0C0C0"/>
          <w:lang w:eastAsia="nl-NL"/>
          <w14:ligatures w14:val="none"/>
        </w:rPr>
        <w:t>[naam onderneming],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 </w:t>
      </w:r>
    </w:p>
    <w:p w14:paraId="166AE28A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2C5D97A8" w14:textId="5697BE43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duodecies</w:t>
      </w:r>
      <w:proofErr w:type="spellEnd"/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 </w:t>
      </w:r>
    </w:p>
    <w:p w14:paraId="0CEE3026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1D8FD0CA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geen persoon is met een Russische nationaliteit dan wel geen (rechts)persoon (natuurlijke personen, bedrijven, entiteiten of organen) is die gevestigd is in Rusland; </w:t>
      </w:r>
    </w:p>
    <w:p w14:paraId="7A80309D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3149972C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geen rechtspersoon (gevestigd in Rusland of een ander land) is die voor meer dan 50% eigendom is van een Russische partij zoals hierboven onder a) genoemd;  </w:t>
      </w:r>
    </w:p>
    <w:p w14:paraId="022AB6FD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6F3938E4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niet handelt in belang van of op aanwijzing van een Russische partij, zoals bedoeld onder a) en b); </w:t>
      </w:r>
    </w:p>
    <w:p w14:paraId="03D94BFB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01486EBB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niet meer dan 10% van de contractwaarde laat uitvoeren door onderaannemers, leveranciers of entiteiten die als Russische partij kunnen worden aangemerkt zoals bedoeld onder a) t/m c). </w:t>
      </w:r>
    </w:p>
    <w:p w14:paraId="5D14035F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15BD3259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pPr w:leftFromText="141" w:rightFromText="141" w:vertAnchor="text" w:horzAnchor="margin" w:tblpY="74"/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6870"/>
      </w:tblGrid>
      <w:tr w:rsidR="0011719B" w:rsidRPr="00810B2C" w14:paraId="6DCD3606" w14:textId="77777777" w:rsidTr="0011719B">
        <w:trPr>
          <w:trHeight w:val="300"/>
        </w:trPr>
        <w:tc>
          <w:tcPr>
            <w:tcW w:w="9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7FC14D40" w14:textId="77777777" w:rsidR="0011719B" w:rsidRDefault="0011719B" w:rsidP="0011719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Ondergetekende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40468E48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11719B" w:rsidRPr="00810B2C" w14:paraId="62E1DAC7" w14:textId="77777777" w:rsidTr="0011719B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44E29DE2" w14:textId="77777777" w:rsidR="0011719B" w:rsidRDefault="0011719B" w:rsidP="0011719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Datum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749E6429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56CF5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11719B" w:rsidRPr="00810B2C" w14:paraId="765FAB6C" w14:textId="77777777" w:rsidTr="0011719B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72E73B2D" w14:textId="77777777" w:rsidR="0011719B" w:rsidRDefault="0011719B" w:rsidP="0011719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Plaats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0D92F42A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DAA00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11719B" w:rsidRPr="00810B2C" w14:paraId="0C0728B8" w14:textId="77777777" w:rsidTr="0011719B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4ECFD7BC" w14:textId="77777777" w:rsidR="0011719B" w:rsidRDefault="0011719B" w:rsidP="0011719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4F403DE0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2AD16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11719B" w:rsidRPr="00810B2C" w14:paraId="7B541746" w14:textId="77777777" w:rsidTr="0011719B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09B1DAE9" w14:textId="77777777" w:rsidR="0011719B" w:rsidRDefault="0011719B" w:rsidP="0011719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4E1B129E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0727DBBD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1F2592E4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7F80F543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E13A3" w14:textId="77777777" w:rsidR="0011719B" w:rsidRPr="00810B2C" w:rsidRDefault="0011719B" w:rsidP="001171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</w:tbl>
    <w:p w14:paraId="5E1CE17E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413130F7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34479E43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250F648B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79436F9E" w14:textId="77777777" w:rsidR="00396440" w:rsidRDefault="00396440"/>
    <w:sectPr w:rsidR="00396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D19"/>
    <w:multiLevelType w:val="multilevel"/>
    <w:tmpl w:val="4B58F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50675"/>
    <w:multiLevelType w:val="multilevel"/>
    <w:tmpl w:val="C22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BF6CEB"/>
    <w:multiLevelType w:val="multilevel"/>
    <w:tmpl w:val="8A267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A4C3F"/>
    <w:multiLevelType w:val="multilevel"/>
    <w:tmpl w:val="C3D66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74FBC"/>
    <w:multiLevelType w:val="multilevel"/>
    <w:tmpl w:val="48B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91CC1"/>
    <w:multiLevelType w:val="multilevel"/>
    <w:tmpl w:val="819A81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C71AE"/>
    <w:multiLevelType w:val="multilevel"/>
    <w:tmpl w:val="DC1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374BD6"/>
    <w:multiLevelType w:val="multilevel"/>
    <w:tmpl w:val="2CD07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9C41B5"/>
    <w:multiLevelType w:val="multilevel"/>
    <w:tmpl w:val="1E56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5B59A6"/>
    <w:multiLevelType w:val="hybridMultilevel"/>
    <w:tmpl w:val="E29C34E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06156A"/>
    <w:multiLevelType w:val="multilevel"/>
    <w:tmpl w:val="8460CE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E1C15"/>
    <w:multiLevelType w:val="multilevel"/>
    <w:tmpl w:val="21D4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361DBD"/>
    <w:multiLevelType w:val="multilevel"/>
    <w:tmpl w:val="2C3EA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57EFC"/>
    <w:multiLevelType w:val="multilevel"/>
    <w:tmpl w:val="CCCE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05183D"/>
    <w:multiLevelType w:val="hybridMultilevel"/>
    <w:tmpl w:val="167601A4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78C031C"/>
    <w:multiLevelType w:val="multilevel"/>
    <w:tmpl w:val="D5B8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2D3073"/>
    <w:multiLevelType w:val="multilevel"/>
    <w:tmpl w:val="B5D0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811528">
    <w:abstractNumId w:val="7"/>
  </w:num>
  <w:num w:numId="2" w16cid:durableId="1690716403">
    <w:abstractNumId w:val="0"/>
  </w:num>
  <w:num w:numId="3" w16cid:durableId="717781759">
    <w:abstractNumId w:val="3"/>
  </w:num>
  <w:num w:numId="4" w16cid:durableId="361790630">
    <w:abstractNumId w:val="12"/>
  </w:num>
  <w:num w:numId="5" w16cid:durableId="227881849">
    <w:abstractNumId w:val="2"/>
  </w:num>
  <w:num w:numId="6" w16cid:durableId="1514416203">
    <w:abstractNumId w:val="10"/>
  </w:num>
  <w:num w:numId="7" w16cid:durableId="860554035">
    <w:abstractNumId w:val="15"/>
  </w:num>
  <w:num w:numId="8" w16cid:durableId="360129775">
    <w:abstractNumId w:val="4"/>
  </w:num>
  <w:num w:numId="9" w16cid:durableId="2130856481">
    <w:abstractNumId w:val="11"/>
  </w:num>
  <w:num w:numId="10" w16cid:durableId="545217212">
    <w:abstractNumId w:val="8"/>
  </w:num>
  <w:num w:numId="11" w16cid:durableId="444543991">
    <w:abstractNumId w:val="13"/>
  </w:num>
  <w:num w:numId="12" w16cid:durableId="677735302">
    <w:abstractNumId w:val="6"/>
  </w:num>
  <w:num w:numId="13" w16cid:durableId="372654173">
    <w:abstractNumId w:val="1"/>
  </w:num>
  <w:num w:numId="14" w16cid:durableId="2086563052">
    <w:abstractNumId w:val="16"/>
  </w:num>
  <w:num w:numId="15" w16cid:durableId="255135857">
    <w:abstractNumId w:val="5"/>
  </w:num>
  <w:num w:numId="16" w16cid:durableId="195970870">
    <w:abstractNumId w:val="9"/>
  </w:num>
  <w:num w:numId="17" w16cid:durableId="17707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2C"/>
    <w:rsid w:val="000A3559"/>
    <w:rsid w:val="0011719B"/>
    <w:rsid w:val="00396440"/>
    <w:rsid w:val="004A4EF5"/>
    <w:rsid w:val="00810B2C"/>
    <w:rsid w:val="0091635F"/>
    <w:rsid w:val="00C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A993"/>
  <w15:chartTrackingRefBased/>
  <w15:docId w15:val="{C816C20A-CB13-4700-9261-747ACC93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810B2C"/>
  </w:style>
  <w:style w:type="character" w:customStyle="1" w:styleId="eop">
    <w:name w:val="eop"/>
    <w:basedOn w:val="Standaardalinea-lettertype"/>
    <w:rsid w:val="0081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4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3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29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2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2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0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2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7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Erny Hogenkamp - Velthuis</cp:lastModifiedBy>
  <cp:revision>3</cp:revision>
  <dcterms:created xsi:type="dcterms:W3CDTF">2024-10-10T09:40:00Z</dcterms:created>
  <dcterms:modified xsi:type="dcterms:W3CDTF">2024-10-10T09:41:00Z</dcterms:modified>
</cp:coreProperties>
</file>