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DE364" w14:textId="77777777" w:rsidR="0042156F" w:rsidRDefault="0042156F" w:rsidP="0042438E">
      <w:pPr>
        <w:rPr>
          <w:sz w:val="18"/>
          <w:szCs w:val="18"/>
        </w:rPr>
      </w:pPr>
    </w:p>
    <w:p w14:paraId="09D936C4" w14:textId="77777777" w:rsidR="00B82D01" w:rsidRDefault="00B82D01" w:rsidP="0042438E">
      <w:pPr>
        <w:rPr>
          <w:sz w:val="18"/>
          <w:szCs w:val="18"/>
        </w:rPr>
      </w:pPr>
    </w:p>
    <w:p w14:paraId="6D16C2F5" w14:textId="77777777" w:rsidR="00B82D01" w:rsidRDefault="00B82D01" w:rsidP="0042438E">
      <w:pPr>
        <w:rPr>
          <w:sz w:val="18"/>
          <w:szCs w:val="18"/>
        </w:rPr>
      </w:pPr>
    </w:p>
    <w:p w14:paraId="1D423554" w14:textId="77777777" w:rsidR="00B82D01" w:rsidRDefault="00B82D01" w:rsidP="0042438E">
      <w:pPr>
        <w:rPr>
          <w:sz w:val="18"/>
          <w:szCs w:val="18"/>
        </w:rPr>
      </w:pPr>
    </w:p>
    <w:p w14:paraId="1004A8F7" w14:textId="77777777" w:rsidR="00B82D01" w:rsidRDefault="00B82D01" w:rsidP="0042438E">
      <w:pPr>
        <w:rPr>
          <w:sz w:val="18"/>
          <w:szCs w:val="18"/>
        </w:rPr>
      </w:pPr>
    </w:p>
    <w:p w14:paraId="1DD2D038" w14:textId="77777777" w:rsidR="00B82D01" w:rsidRDefault="00B82D01" w:rsidP="0042438E">
      <w:pPr>
        <w:rPr>
          <w:sz w:val="18"/>
          <w:szCs w:val="18"/>
        </w:rPr>
      </w:pPr>
    </w:p>
    <w:p w14:paraId="3B8AA892" w14:textId="77777777" w:rsidR="00B82D01" w:rsidRDefault="00B82D01" w:rsidP="0042438E">
      <w:pPr>
        <w:rPr>
          <w:sz w:val="18"/>
          <w:szCs w:val="18"/>
        </w:rPr>
      </w:pPr>
    </w:p>
    <w:p w14:paraId="5171B3AB" w14:textId="77777777" w:rsidR="00B82D01" w:rsidRDefault="00B82D01" w:rsidP="0042438E">
      <w:pPr>
        <w:rPr>
          <w:sz w:val="18"/>
          <w:szCs w:val="18"/>
        </w:rPr>
      </w:pPr>
    </w:p>
    <w:p w14:paraId="12067DAB" w14:textId="77777777" w:rsidR="00B82D01" w:rsidRDefault="00B82D01" w:rsidP="0042438E">
      <w:pPr>
        <w:rPr>
          <w:sz w:val="18"/>
          <w:szCs w:val="18"/>
        </w:rPr>
      </w:pPr>
    </w:p>
    <w:p w14:paraId="1E0FB4BB" w14:textId="77777777" w:rsidR="00B82D01" w:rsidRDefault="00B82D01" w:rsidP="0042438E">
      <w:pPr>
        <w:rPr>
          <w:sz w:val="18"/>
          <w:szCs w:val="18"/>
        </w:rPr>
      </w:pPr>
    </w:p>
    <w:p w14:paraId="5B9538D5" w14:textId="77777777" w:rsidR="00B82D01" w:rsidRDefault="00B82D01" w:rsidP="0042438E">
      <w:pPr>
        <w:rPr>
          <w:sz w:val="18"/>
          <w:szCs w:val="18"/>
        </w:rPr>
      </w:pPr>
    </w:p>
    <w:p w14:paraId="06B2277D" w14:textId="77777777" w:rsidR="00B82D01" w:rsidRDefault="00B82D01" w:rsidP="0042438E">
      <w:pPr>
        <w:rPr>
          <w:sz w:val="18"/>
          <w:szCs w:val="18"/>
        </w:rPr>
      </w:pPr>
    </w:p>
    <w:p w14:paraId="7BA18D4B" w14:textId="77777777" w:rsidR="00B82D01" w:rsidRDefault="00B82D01" w:rsidP="0042438E">
      <w:pPr>
        <w:rPr>
          <w:sz w:val="18"/>
          <w:szCs w:val="18"/>
        </w:rPr>
      </w:pPr>
    </w:p>
    <w:p w14:paraId="7FB680DC" w14:textId="77777777" w:rsidR="00B82D01" w:rsidRDefault="00B82D01" w:rsidP="0042438E">
      <w:pPr>
        <w:rPr>
          <w:sz w:val="18"/>
          <w:szCs w:val="18"/>
        </w:rPr>
      </w:pPr>
    </w:p>
    <w:p w14:paraId="177A79A0" w14:textId="77777777" w:rsidR="00B82D01" w:rsidRDefault="00B82D01" w:rsidP="0042438E">
      <w:pPr>
        <w:rPr>
          <w:sz w:val="18"/>
          <w:szCs w:val="18"/>
        </w:rPr>
      </w:pPr>
    </w:p>
    <w:p w14:paraId="5098B2C9" w14:textId="77777777" w:rsidR="00B82D01" w:rsidRDefault="00B82D01" w:rsidP="0042438E">
      <w:pPr>
        <w:rPr>
          <w:sz w:val="18"/>
          <w:szCs w:val="18"/>
        </w:rPr>
      </w:pPr>
    </w:p>
    <w:p w14:paraId="0D0FA3B0" w14:textId="77777777" w:rsidR="00B82D01" w:rsidRDefault="00B82D01" w:rsidP="0042438E">
      <w:pPr>
        <w:rPr>
          <w:sz w:val="18"/>
          <w:szCs w:val="18"/>
        </w:rPr>
      </w:pPr>
    </w:p>
    <w:p w14:paraId="2C07422C" w14:textId="77777777" w:rsidR="00B82D01" w:rsidRDefault="00B82D01" w:rsidP="0042438E">
      <w:pPr>
        <w:rPr>
          <w:sz w:val="18"/>
          <w:szCs w:val="18"/>
        </w:rPr>
      </w:pPr>
    </w:p>
    <w:p w14:paraId="2D826468" w14:textId="77777777" w:rsidR="00B82D01" w:rsidRDefault="00B82D01" w:rsidP="0042438E">
      <w:pPr>
        <w:rPr>
          <w:sz w:val="18"/>
          <w:szCs w:val="18"/>
        </w:rPr>
      </w:pPr>
    </w:p>
    <w:p w14:paraId="7E52BC20" w14:textId="77777777" w:rsidR="00B82D01" w:rsidRDefault="00B82D01" w:rsidP="0042438E">
      <w:pPr>
        <w:rPr>
          <w:sz w:val="18"/>
          <w:szCs w:val="18"/>
        </w:rPr>
      </w:pPr>
      <w:r w:rsidRPr="00B82D01">
        <w:rPr>
          <w:b/>
          <w:sz w:val="32"/>
          <w:szCs w:val="18"/>
        </w:rPr>
        <w:t>Bijlage 1 - Akkoordverklaring Programma van Eisen en voorwaarden Aanbesteding</w:t>
      </w:r>
    </w:p>
    <w:p w14:paraId="4708095E" w14:textId="77777777" w:rsidR="00B82D01" w:rsidRDefault="00B82D01" w:rsidP="0042438E">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5C7363" w:rsidRPr="00A17BF7" w14:paraId="7FB3AF62" w14:textId="77777777" w:rsidTr="005D778F">
        <w:tc>
          <w:tcPr>
            <w:tcW w:w="3120" w:type="dxa"/>
            <w:shd w:val="clear" w:color="auto" w:fill="auto"/>
            <w:tcMar>
              <w:left w:w="0" w:type="dxa"/>
            </w:tcMar>
          </w:tcPr>
          <w:p w14:paraId="1A5C2ACD" w14:textId="77777777" w:rsidR="005C7363" w:rsidRPr="00A17BF7" w:rsidRDefault="005C7363" w:rsidP="00A4082E">
            <w:pPr>
              <w:rPr>
                <w:bCs/>
                <w:sz w:val="18"/>
                <w:szCs w:val="18"/>
              </w:rPr>
            </w:pPr>
            <w:r>
              <w:rPr>
                <w:bCs/>
                <w:sz w:val="18"/>
                <w:szCs w:val="18"/>
              </w:rPr>
              <w:t>Bijlage</w:t>
            </w:r>
          </w:p>
        </w:tc>
        <w:tc>
          <w:tcPr>
            <w:tcW w:w="7371" w:type="dxa"/>
            <w:shd w:val="clear" w:color="auto" w:fill="auto"/>
          </w:tcPr>
          <w:p w14:paraId="5CE2B12B" w14:textId="77777777" w:rsidR="005C7363" w:rsidRPr="00A17BF7" w:rsidRDefault="00020DA7" w:rsidP="00A4082E">
            <w:pPr>
              <w:rPr>
                <w:bCs/>
                <w:sz w:val="18"/>
                <w:szCs w:val="18"/>
              </w:rPr>
            </w:pPr>
            <w:r>
              <w:rPr>
                <w:bCs/>
                <w:sz w:val="18"/>
                <w:szCs w:val="18"/>
              </w:rPr>
              <w:t>1</w:t>
            </w:r>
            <w:r w:rsidR="005C7363" w:rsidRPr="00A17BF7">
              <w:rPr>
                <w:bCs/>
                <w:sz w:val="18"/>
                <w:szCs w:val="18"/>
              </w:rPr>
              <w:tab/>
            </w:r>
          </w:p>
        </w:tc>
      </w:tr>
      <w:tr w:rsidR="005C7363" w:rsidRPr="00A17BF7" w14:paraId="464543F4" w14:textId="77777777" w:rsidTr="005D778F">
        <w:tc>
          <w:tcPr>
            <w:tcW w:w="3120" w:type="dxa"/>
            <w:shd w:val="clear" w:color="auto" w:fill="auto"/>
            <w:tcMar>
              <w:left w:w="0" w:type="dxa"/>
            </w:tcMar>
          </w:tcPr>
          <w:p w14:paraId="2B5C50F8" w14:textId="77777777" w:rsidR="005C7363" w:rsidRPr="00A17BF7" w:rsidRDefault="005C7363" w:rsidP="00A4082E">
            <w:pPr>
              <w:rPr>
                <w:bCs/>
                <w:sz w:val="18"/>
                <w:szCs w:val="18"/>
              </w:rPr>
            </w:pPr>
            <w:r w:rsidRPr="00A17BF7">
              <w:rPr>
                <w:bCs/>
                <w:sz w:val="18"/>
                <w:szCs w:val="18"/>
              </w:rPr>
              <w:t>Kenmerk</w:t>
            </w:r>
          </w:p>
        </w:tc>
        <w:tc>
          <w:tcPr>
            <w:tcW w:w="7371" w:type="dxa"/>
            <w:shd w:val="clear" w:color="auto" w:fill="auto"/>
          </w:tcPr>
          <w:p w14:paraId="0F9AF212" w14:textId="234BAA2E" w:rsidR="005C7363" w:rsidRPr="00A17BF7" w:rsidRDefault="00596FA1" w:rsidP="00B82D01">
            <w:pPr>
              <w:rPr>
                <w:bCs/>
                <w:sz w:val="18"/>
                <w:szCs w:val="18"/>
              </w:rPr>
            </w:pPr>
            <w:r w:rsidRPr="00596FA1">
              <w:rPr>
                <w:bCs/>
                <w:sz w:val="18"/>
                <w:szCs w:val="18"/>
              </w:rPr>
              <w:t>Z24 186473</w:t>
            </w:r>
            <w:r w:rsidR="00F3647C" w:rsidRPr="00A17BF7">
              <w:rPr>
                <w:bCs/>
                <w:sz w:val="18"/>
                <w:szCs w:val="18"/>
              </w:rPr>
              <w:fldChar w:fldCharType="begin">
                <w:ffData>
                  <w:name w:val="Text14"/>
                  <w:enabled/>
                  <w:calcOnExit w:val="0"/>
                  <w:textInput/>
                </w:ffData>
              </w:fldChar>
            </w:r>
            <w:bookmarkStart w:id="0" w:name="Text14"/>
            <w:r w:rsidR="005C7363" w:rsidRPr="00A17BF7">
              <w:rPr>
                <w:bCs/>
                <w:sz w:val="18"/>
                <w:szCs w:val="18"/>
              </w:rPr>
              <w:instrText xml:space="preserve"> FORMTEXT </w:instrText>
            </w:r>
            <w:r w:rsidR="00A70E0B">
              <w:rPr>
                <w:bCs/>
                <w:sz w:val="18"/>
                <w:szCs w:val="18"/>
              </w:rPr>
            </w:r>
            <w:r w:rsidR="00A70E0B">
              <w:rPr>
                <w:bCs/>
                <w:sz w:val="18"/>
                <w:szCs w:val="18"/>
              </w:rPr>
              <w:fldChar w:fldCharType="separate"/>
            </w:r>
            <w:r w:rsidR="00F3647C" w:rsidRPr="00A17BF7">
              <w:rPr>
                <w:bCs/>
                <w:sz w:val="18"/>
                <w:szCs w:val="18"/>
              </w:rPr>
              <w:fldChar w:fldCharType="end"/>
            </w:r>
            <w:bookmarkEnd w:id="0"/>
          </w:p>
        </w:tc>
      </w:tr>
      <w:tr w:rsidR="005D778F" w:rsidRPr="00A17BF7" w14:paraId="6C587B08" w14:textId="77777777" w:rsidTr="005D778F">
        <w:tc>
          <w:tcPr>
            <w:tcW w:w="3120" w:type="dxa"/>
            <w:shd w:val="clear" w:color="auto" w:fill="auto"/>
            <w:tcMar>
              <w:left w:w="0" w:type="dxa"/>
            </w:tcMar>
          </w:tcPr>
          <w:p w14:paraId="6A4CAFF2" w14:textId="77777777" w:rsidR="005D778F" w:rsidRPr="00A17BF7" w:rsidRDefault="005D778F" w:rsidP="00A4082E">
            <w:pPr>
              <w:rPr>
                <w:bCs/>
                <w:sz w:val="18"/>
                <w:szCs w:val="18"/>
              </w:rPr>
            </w:pPr>
            <w:r>
              <w:rPr>
                <w:bCs/>
                <w:sz w:val="18"/>
                <w:szCs w:val="18"/>
              </w:rPr>
              <w:t>Betreft Europese aanbesteding</w:t>
            </w:r>
          </w:p>
        </w:tc>
        <w:tc>
          <w:tcPr>
            <w:tcW w:w="7371" w:type="dxa"/>
            <w:shd w:val="clear" w:color="auto" w:fill="auto"/>
          </w:tcPr>
          <w:p w14:paraId="1B06BB9F" w14:textId="41CF5A77" w:rsidR="005D778F" w:rsidRPr="005A16D9" w:rsidRDefault="00596FA1" w:rsidP="00A4082E">
            <w:pPr>
              <w:rPr>
                <w:bCs/>
                <w:sz w:val="18"/>
                <w:szCs w:val="18"/>
                <w:highlight w:val="lightGray"/>
              </w:rPr>
            </w:pPr>
            <w:r w:rsidRPr="00596FA1">
              <w:rPr>
                <w:bCs/>
                <w:sz w:val="18"/>
                <w:szCs w:val="18"/>
              </w:rPr>
              <w:t>Ophalen en verwerken oud papier</w:t>
            </w:r>
            <w:r w:rsidR="00DC53F5">
              <w:rPr>
                <w:bCs/>
                <w:sz w:val="18"/>
                <w:szCs w:val="18"/>
              </w:rPr>
              <w:t xml:space="preserve"> en</w:t>
            </w:r>
            <w:r w:rsidRPr="00596FA1">
              <w:rPr>
                <w:bCs/>
                <w:sz w:val="18"/>
                <w:szCs w:val="18"/>
              </w:rPr>
              <w:t xml:space="preserve"> karton</w:t>
            </w:r>
          </w:p>
        </w:tc>
      </w:tr>
    </w:tbl>
    <w:p w14:paraId="1974CB8F" w14:textId="77777777" w:rsidR="005C7363" w:rsidRDefault="005C7363" w:rsidP="0042438E">
      <w:pPr>
        <w:rPr>
          <w:sz w:val="18"/>
          <w:szCs w:val="18"/>
        </w:rPr>
      </w:pPr>
    </w:p>
    <w:p w14:paraId="30B1E4EC" w14:textId="77777777" w:rsidR="005A2A55" w:rsidRDefault="004453BE" w:rsidP="00CD0C37">
      <w:pPr>
        <w:pStyle w:val="Lijstalinea"/>
        <w:numPr>
          <w:ilvl w:val="0"/>
          <w:numId w:val="4"/>
        </w:numPr>
        <w:ind w:left="426" w:hanging="426"/>
        <w:rPr>
          <w:b/>
          <w:sz w:val="18"/>
          <w:szCs w:val="18"/>
        </w:rPr>
      </w:pPr>
      <w:r w:rsidRPr="00CD0C37">
        <w:rPr>
          <w:b/>
          <w:sz w:val="18"/>
          <w:szCs w:val="18"/>
        </w:rPr>
        <w:t>Ondergetekende</w:t>
      </w:r>
      <w:r w:rsidR="00583818" w:rsidRPr="00CD0C37">
        <w:rPr>
          <w:b/>
          <w:sz w:val="18"/>
          <w:szCs w:val="18"/>
        </w:rPr>
        <w:t xml:space="preserve">, </w:t>
      </w:r>
    </w:p>
    <w:p w14:paraId="33A7FF83" w14:textId="77777777" w:rsidR="005A2A55" w:rsidRDefault="005A2A55" w:rsidP="005A2A55">
      <w:pPr>
        <w:pStyle w:val="Lijstalinea"/>
        <w:ind w:left="426"/>
        <w:rPr>
          <w:b/>
          <w:sz w:val="18"/>
          <w:szCs w:val="18"/>
        </w:rPr>
      </w:pPr>
    </w:p>
    <w:p w14:paraId="4F020CE5" w14:textId="77777777" w:rsidR="004453BE" w:rsidRPr="005A2A55" w:rsidRDefault="00583818" w:rsidP="005A2A55">
      <w:pPr>
        <w:pStyle w:val="Lijstalinea"/>
        <w:ind w:left="426"/>
        <w:rPr>
          <w:sz w:val="18"/>
          <w:szCs w:val="18"/>
        </w:rPr>
      </w:pPr>
      <w:r w:rsidRPr="005A2A55">
        <w:rPr>
          <w:sz w:val="18"/>
          <w:szCs w:val="18"/>
        </w:rPr>
        <w:t>in zijn hoedanigheid van</w:t>
      </w:r>
      <w:r w:rsidR="004453BE" w:rsidRPr="005A2A55">
        <w:rPr>
          <w:sz w:val="18"/>
          <w:szCs w:val="18"/>
        </w:rPr>
        <w:t>:</w:t>
      </w:r>
    </w:p>
    <w:p w14:paraId="1CB591E6" w14:textId="77777777" w:rsidR="004453BE" w:rsidRDefault="004453BE" w:rsidP="0042438E">
      <w:pPr>
        <w:rPr>
          <w:sz w:val="18"/>
          <w:szCs w:val="18"/>
        </w:rPr>
      </w:pPr>
    </w:p>
    <w:p w14:paraId="7CAADCD3" w14:textId="77777777" w:rsidR="004453BE" w:rsidRPr="00CD0C37" w:rsidRDefault="004453BE" w:rsidP="004E745D">
      <w:pPr>
        <w:ind w:left="426"/>
        <w:rPr>
          <w:i/>
          <w:sz w:val="18"/>
          <w:szCs w:val="18"/>
        </w:rPr>
      </w:pPr>
      <w:r w:rsidRPr="00CD0C37">
        <w:rPr>
          <w:i/>
          <w:sz w:val="18"/>
          <w:szCs w:val="18"/>
        </w:rPr>
        <w:t xml:space="preserve">Aanvinken </w:t>
      </w:r>
      <w:r w:rsidR="00CD0C37" w:rsidRPr="00CD0C37">
        <w:rPr>
          <w:i/>
          <w:sz w:val="18"/>
          <w:szCs w:val="18"/>
        </w:rPr>
        <w:t>wat van toepassing is</w:t>
      </w:r>
    </w:p>
    <w:p w14:paraId="41E6744D"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00A70E0B">
        <w:rPr>
          <w:sz w:val="18"/>
          <w:szCs w:val="18"/>
        </w:rPr>
      </w:r>
      <w:r w:rsidR="00A70E0B">
        <w:rPr>
          <w:sz w:val="18"/>
          <w:szCs w:val="18"/>
        </w:rPr>
        <w:fldChar w:fldCharType="separate"/>
      </w:r>
      <w:r w:rsidRPr="00151D7A">
        <w:rPr>
          <w:sz w:val="18"/>
          <w:szCs w:val="18"/>
        </w:rPr>
        <w:fldChar w:fldCharType="end"/>
      </w:r>
      <w:r w:rsidR="00583818">
        <w:rPr>
          <w:sz w:val="18"/>
          <w:szCs w:val="18"/>
        </w:rPr>
        <w:t xml:space="preserve"> Zelfstandig </w:t>
      </w:r>
      <w:r w:rsidR="004453BE">
        <w:rPr>
          <w:sz w:val="18"/>
          <w:szCs w:val="18"/>
        </w:rPr>
        <w:t>Inschrijver</w:t>
      </w:r>
    </w:p>
    <w:p w14:paraId="41088C4F"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00A70E0B">
        <w:rPr>
          <w:sz w:val="18"/>
          <w:szCs w:val="18"/>
        </w:rPr>
      </w:r>
      <w:r w:rsidR="00A70E0B">
        <w:rPr>
          <w:sz w:val="18"/>
          <w:szCs w:val="18"/>
        </w:rPr>
        <w:fldChar w:fldCharType="separate"/>
      </w:r>
      <w:r w:rsidRPr="00151D7A">
        <w:rPr>
          <w:sz w:val="18"/>
          <w:szCs w:val="18"/>
        </w:rPr>
        <w:fldChar w:fldCharType="end"/>
      </w:r>
      <w:r w:rsidR="00583818">
        <w:rPr>
          <w:sz w:val="18"/>
          <w:szCs w:val="18"/>
        </w:rPr>
        <w:t xml:space="preserve"> </w:t>
      </w:r>
      <w:r w:rsidR="004453BE">
        <w:rPr>
          <w:sz w:val="18"/>
          <w:szCs w:val="18"/>
        </w:rPr>
        <w:t>Penvoerder namens zijn Combinatie</w:t>
      </w:r>
    </w:p>
    <w:p w14:paraId="7FFB8079" w14:textId="77777777" w:rsidR="00583818" w:rsidRDefault="00583818" w:rsidP="0042438E">
      <w:pPr>
        <w:rPr>
          <w:sz w:val="18"/>
          <w:szCs w:val="18"/>
        </w:rPr>
      </w:pPr>
    </w:p>
    <w:p w14:paraId="6E7C90A0" w14:textId="50C654A1" w:rsidR="00583818" w:rsidRPr="00583818" w:rsidRDefault="00583818" w:rsidP="00583818">
      <w:pPr>
        <w:pStyle w:val="Lijstalinea"/>
        <w:numPr>
          <w:ilvl w:val="0"/>
          <w:numId w:val="2"/>
        </w:numPr>
        <w:rPr>
          <w:sz w:val="18"/>
          <w:szCs w:val="18"/>
        </w:rPr>
      </w:pPr>
      <w:r>
        <w:rPr>
          <w:sz w:val="18"/>
          <w:szCs w:val="18"/>
        </w:rPr>
        <w:t xml:space="preserve">biedt hierbij zijn Inschrijving aan met kenmerk </w:t>
      </w:r>
      <w:r w:rsidR="00596FA1">
        <w:rPr>
          <w:sz w:val="18"/>
          <w:szCs w:val="18"/>
        </w:rPr>
        <w:t>Z24 186473</w:t>
      </w:r>
    </w:p>
    <w:p w14:paraId="3BC52EE7" w14:textId="77777777" w:rsidR="00583818" w:rsidRDefault="00583818" w:rsidP="0042438E">
      <w:pPr>
        <w:rPr>
          <w:sz w:val="18"/>
          <w:szCs w:val="18"/>
        </w:rPr>
      </w:pPr>
    </w:p>
    <w:p w14:paraId="16A53999" w14:textId="77777777" w:rsidR="004453BE" w:rsidRDefault="00583818" w:rsidP="004453BE">
      <w:pPr>
        <w:pStyle w:val="Lijstalinea"/>
        <w:numPr>
          <w:ilvl w:val="0"/>
          <w:numId w:val="2"/>
        </w:numPr>
        <w:rPr>
          <w:sz w:val="18"/>
          <w:szCs w:val="18"/>
        </w:rPr>
      </w:pPr>
      <w:r w:rsidRPr="00583818">
        <w:rPr>
          <w:sz w:val="18"/>
          <w:szCs w:val="18"/>
        </w:rPr>
        <w:t xml:space="preserve">verklaart </w:t>
      </w:r>
      <w:r w:rsidR="004453BE" w:rsidRPr="00583818">
        <w:rPr>
          <w:sz w:val="18"/>
          <w:szCs w:val="18"/>
        </w:rPr>
        <w:t xml:space="preserve">volledig en onvoorwaardelijk te voldoen aan </w:t>
      </w:r>
      <w:r>
        <w:rPr>
          <w:sz w:val="18"/>
          <w:szCs w:val="18"/>
        </w:rPr>
        <w:t xml:space="preserve">de onderstaande </w:t>
      </w:r>
      <w:r w:rsidR="004453BE" w:rsidRPr="00583818">
        <w:rPr>
          <w:sz w:val="18"/>
          <w:szCs w:val="18"/>
        </w:rPr>
        <w:t>voorwaarden en eisen</w:t>
      </w:r>
      <w:r>
        <w:rPr>
          <w:sz w:val="18"/>
          <w:szCs w:val="18"/>
        </w:rPr>
        <w:t>:</w:t>
      </w:r>
    </w:p>
    <w:p w14:paraId="5B9F68B7" w14:textId="77777777" w:rsidR="00583818" w:rsidRPr="00583818" w:rsidRDefault="00583818" w:rsidP="00583818">
      <w:pPr>
        <w:pStyle w:val="Lijstalinea"/>
        <w:rPr>
          <w:sz w:val="18"/>
          <w:szCs w:val="18"/>
        </w:rPr>
      </w:pPr>
    </w:p>
    <w:p w14:paraId="0D810EEC" w14:textId="77777777" w:rsidR="00F30D87" w:rsidRDefault="00F30D87" w:rsidP="00F30D87">
      <w:pPr>
        <w:ind w:firstLine="360"/>
        <w:rPr>
          <w:b/>
          <w:sz w:val="18"/>
          <w:szCs w:val="18"/>
        </w:rPr>
      </w:pPr>
      <w:r>
        <w:rPr>
          <w:b/>
          <w:sz w:val="18"/>
          <w:szCs w:val="18"/>
        </w:rPr>
        <w:t>Eisen met betrekking tot de aanbestedingsprocedure</w:t>
      </w:r>
    </w:p>
    <w:tbl>
      <w:tblPr>
        <w:tblStyle w:val="Tabelraster"/>
        <w:tblW w:w="10489" w:type="dxa"/>
        <w:tblInd w:w="534" w:type="dxa"/>
        <w:tblLook w:val="04A0" w:firstRow="1" w:lastRow="0" w:firstColumn="1" w:lastColumn="0" w:noHBand="0" w:noVBand="1"/>
      </w:tblPr>
      <w:tblGrid>
        <w:gridCol w:w="850"/>
        <w:gridCol w:w="9639"/>
      </w:tblGrid>
      <w:tr w:rsidR="00F30D87" w14:paraId="6BBAB898" w14:textId="77777777" w:rsidTr="004E745D">
        <w:tc>
          <w:tcPr>
            <w:tcW w:w="850" w:type="dxa"/>
          </w:tcPr>
          <w:p w14:paraId="2B26306E" w14:textId="77777777" w:rsidR="00F30D87" w:rsidRPr="00596FA1" w:rsidRDefault="00F30D87" w:rsidP="00F30D87">
            <w:r w:rsidRPr="00596FA1">
              <w:rPr>
                <w:sz w:val="18"/>
                <w:szCs w:val="18"/>
              </w:rPr>
              <w:t>E. 1</w:t>
            </w:r>
          </w:p>
        </w:tc>
        <w:tc>
          <w:tcPr>
            <w:tcW w:w="9639" w:type="dxa"/>
          </w:tcPr>
          <w:p w14:paraId="2CDB14D3" w14:textId="7CCB6D98" w:rsidR="00F30D87" w:rsidRPr="00596FA1" w:rsidRDefault="00F30D87" w:rsidP="00F30D87">
            <w:pPr>
              <w:rPr>
                <w:sz w:val="18"/>
                <w:szCs w:val="18"/>
              </w:rPr>
            </w:pPr>
            <w:r w:rsidRPr="00596FA1">
              <w:rPr>
                <w:sz w:val="18"/>
                <w:szCs w:val="18"/>
              </w:rPr>
              <w:t xml:space="preserve">De Inschrijving is ingericht volgens de procedure zoals beschreven in </w:t>
            </w:r>
            <w:r w:rsidR="00596FA1" w:rsidRPr="00596FA1">
              <w:rPr>
                <w:sz w:val="18"/>
                <w:szCs w:val="18"/>
              </w:rPr>
              <w:t xml:space="preserve">de inschrijfleidraad </w:t>
            </w:r>
            <w:r w:rsidRPr="00596FA1">
              <w:rPr>
                <w:sz w:val="18"/>
                <w:szCs w:val="18"/>
              </w:rPr>
              <w:t>en bevat de gevraagde en ingevulde bijlagen zoals genoemd in de</w:t>
            </w:r>
            <w:r w:rsidR="00596FA1" w:rsidRPr="00596FA1">
              <w:rPr>
                <w:sz w:val="18"/>
                <w:szCs w:val="18"/>
              </w:rPr>
              <w:t>ze leidraad.</w:t>
            </w:r>
          </w:p>
        </w:tc>
      </w:tr>
      <w:tr w:rsidR="00F30D87" w14:paraId="5842D81A" w14:textId="77777777" w:rsidTr="004E745D">
        <w:tc>
          <w:tcPr>
            <w:tcW w:w="850" w:type="dxa"/>
          </w:tcPr>
          <w:p w14:paraId="7548862B" w14:textId="77777777" w:rsidR="00F30D87" w:rsidRDefault="00F30D87" w:rsidP="00F30D87">
            <w:r>
              <w:rPr>
                <w:sz w:val="18"/>
                <w:szCs w:val="18"/>
              </w:rPr>
              <w:t>E. 2</w:t>
            </w:r>
          </w:p>
        </w:tc>
        <w:tc>
          <w:tcPr>
            <w:tcW w:w="9639" w:type="dxa"/>
          </w:tcPr>
          <w:p w14:paraId="6C74CF55" w14:textId="233857A8" w:rsidR="00F30D87" w:rsidRPr="00596FA1" w:rsidRDefault="00F30D87" w:rsidP="00F30D87">
            <w:pPr>
              <w:rPr>
                <w:sz w:val="18"/>
                <w:szCs w:val="18"/>
              </w:rPr>
            </w:pPr>
            <w:r w:rsidRPr="00596FA1">
              <w:rPr>
                <w:sz w:val="18"/>
                <w:szCs w:val="18"/>
              </w:rPr>
              <w:t xml:space="preserve">Inschrijver is bekend en gaat akkoord met de door Opdrachtgever gehanteerde waardering- en beoordelingsmethodiek zoals opgenomen in </w:t>
            </w:r>
            <w:r w:rsidR="00596FA1" w:rsidRPr="00596FA1">
              <w:rPr>
                <w:sz w:val="18"/>
                <w:szCs w:val="18"/>
              </w:rPr>
              <w:t>de inschrijfleidraad</w:t>
            </w:r>
          </w:p>
        </w:tc>
      </w:tr>
      <w:tr w:rsidR="00F30D87" w14:paraId="5CF1DCF7" w14:textId="77777777" w:rsidTr="004E745D">
        <w:tc>
          <w:tcPr>
            <w:tcW w:w="850" w:type="dxa"/>
          </w:tcPr>
          <w:p w14:paraId="176950C3" w14:textId="77777777" w:rsidR="00F30D87" w:rsidRDefault="00F30D87" w:rsidP="00F30D87">
            <w:r>
              <w:rPr>
                <w:sz w:val="18"/>
                <w:szCs w:val="18"/>
              </w:rPr>
              <w:t>E. 3</w:t>
            </w:r>
          </w:p>
        </w:tc>
        <w:tc>
          <w:tcPr>
            <w:tcW w:w="9639" w:type="dxa"/>
          </w:tcPr>
          <w:p w14:paraId="073D7D05" w14:textId="43879030" w:rsidR="00F30D87" w:rsidRPr="00C47231" w:rsidRDefault="00F30D87" w:rsidP="00F30D87">
            <w:pPr>
              <w:rPr>
                <w:sz w:val="18"/>
                <w:szCs w:val="18"/>
              </w:rPr>
            </w:pPr>
            <w:r w:rsidRPr="00596FA1">
              <w:rPr>
                <w:sz w:val="18"/>
                <w:szCs w:val="18"/>
              </w:rPr>
              <w:t>Bij de beantwoording van de wensen geldt het aangegeven maximum aantal pagina’s. Indien de beantwoording van een wens uit meer dan het voorgeschreven aantal pagina’s bestaat, worden de extra pagina’s niet in de beoordeling meegenomen.</w:t>
            </w:r>
          </w:p>
        </w:tc>
      </w:tr>
    </w:tbl>
    <w:p w14:paraId="45B6D9C1" w14:textId="77777777" w:rsidR="00F30D87" w:rsidRDefault="00F30D87" w:rsidP="004E745D">
      <w:pPr>
        <w:rPr>
          <w:b/>
          <w:sz w:val="18"/>
          <w:szCs w:val="18"/>
        </w:rPr>
      </w:pPr>
    </w:p>
    <w:p w14:paraId="12CC9BC8" w14:textId="77777777" w:rsidR="004163F7" w:rsidRDefault="004163F7" w:rsidP="004163F7">
      <w:pPr>
        <w:ind w:firstLine="360"/>
        <w:rPr>
          <w:sz w:val="18"/>
          <w:szCs w:val="18"/>
        </w:rPr>
      </w:pPr>
      <w:r>
        <w:rPr>
          <w:b/>
          <w:sz w:val="18"/>
          <w:szCs w:val="18"/>
        </w:rPr>
        <w:t xml:space="preserve">Juridische </w:t>
      </w:r>
      <w:r w:rsidR="00152CE4">
        <w:rPr>
          <w:b/>
          <w:sz w:val="18"/>
          <w:szCs w:val="18"/>
        </w:rPr>
        <w:t xml:space="preserve">en Commerciële </w:t>
      </w:r>
      <w:r w:rsidR="0023295B">
        <w:rPr>
          <w:b/>
          <w:sz w:val="18"/>
          <w:szCs w:val="18"/>
        </w:rPr>
        <w:t>E</w:t>
      </w:r>
      <w:r w:rsidR="00152CE4">
        <w:rPr>
          <w:b/>
          <w:sz w:val="18"/>
          <w:szCs w:val="18"/>
        </w:rPr>
        <w:t>isen</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tbl>
      <w:tblPr>
        <w:tblStyle w:val="Tabelraster"/>
        <w:tblW w:w="10489" w:type="dxa"/>
        <w:tblInd w:w="534" w:type="dxa"/>
        <w:tblLook w:val="04A0" w:firstRow="1" w:lastRow="0" w:firstColumn="1" w:lastColumn="0" w:noHBand="0" w:noVBand="1"/>
      </w:tblPr>
      <w:tblGrid>
        <w:gridCol w:w="850"/>
        <w:gridCol w:w="9639"/>
      </w:tblGrid>
      <w:tr w:rsidR="000F072F" w14:paraId="589E5498" w14:textId="77777777" w:rsidTr="004E745D">
        <w:tc>
          <w:tcPr>
            <w:tcW w:w="850" w:type="dxa"/>
          </w:tcPr>
          <w:p w14:paraId="4E80F2E4" w14:textId="77777777" w:rsidR="000F072F" w:rsidRDefault="0023295B" w:rsidP="00F30D87">
            <w:pPr>
              <w:rPr>
                <w:sz w:val="18"/>
                <w:szCs w:val="18"/>
              </w:rPr>
            </w:pPr>
            <w:r>
              <w:rPr>
                <w:sz w:val="18"/>
                <w:szCs w:val="18"/>
              </w:rPr>
              <w:t>E.</w:t>
            </w:r>
            <w:r w:rsidR="000F072F">
              <w:rPr>
                <w:sz w:val="18"/>
                <w:szCs w:val="18"/>
              </w:rPr>
              <w:t xml:space="preserve"> </w:t>
            </w:r>
            <w:r w:rsidR="004E745D">
              <w:rPr>
                <w:sz w:val="18"/>
                <w:szCs w:val="18"/>
              </w:rPr>
              <w:t>4</w:t>
            </w:r>
          </w:p>
        </w:tc>
        <w:tc>
          <w:tcPr>
            <w:tcW w:w="9639" w:type="dxa"/>
          </w:tcPr>
          <w:p w14:paraId="43F2E740" w14:textId="4536C683" w:rsidR="000F072F" w:rsidRPr="004E00DF" w:rsidRDefault="000F072F" w:rsidP="006D7DEF">
            <w:pPr>
              <w:rPr>
                <w:sz w:val="18"/>
                <w:szCs w:val="18"/>
              </w:rPr>
            </w:pPr>
            <w:r w:rsidRPr="004E00DF">
              <w:rPr>
                <w:sz w:val="18"/>
                <w:szCs w:val="18"/>
              </w:rPr>
              <w:t>Een Inschrijver accepteert de concept</w:t>
            </w:r>
            <w:r w:rsidR="00596FA1" w:rsidRPr="004E00DF">
              <w:rPr>
                <w:sz w:val="18"/>
                <w:szCs w:val="18"/>
              </w:rPr>
              <w:t xml:space="preserve"> </w:t>
            </w:r>
            <w:r w:rsidRPr="004E00DF">
              <w:rPr>
                <w:sz w:val="18"/>
                <w:szCs w:val="18"/>
              </w:rPr>
              <w:t>Overeenkomst en de</w:t>
            </w:r>
            <w:r w:rsidR="006D7DEF" w:rsidRPr="004E00DF">
              <w:rPr>
                <w:sz w:val="18"/>
                <w:szCs w:val="18"/>
              </w:rPr>
              <w:t xml:space="preserve"> Algemene inkoopvoorwaarden voor leveringen en diensten voor de gemeenten Bergen, Uitgeest, Castricum, Heiloo en de werkorganisatie BUCH</w:t>
            </w:r>
            <w:r w:rsidRPr="004E00DF">
              <w:rPr>
                <w:sz w:val="18"/>
                <w:szCs w:val="18"/>
              </w:rPr>
              <w:t xml:space="preserve"> inclusief de bij de Nota van Inlichtingen geaccepteerde tekstwijzigingen onvoorwaardelijk door ondertekening van deze Bijlage. Instemming met de tekst uit de concept Overeenkomst</w:t>
            </w:r>
            <w:r w:rsidR="004E00DF" w:rsidRPr="004E00DF">
              <w:rPr>
                <w:sz w:val="18"/>
                <w:szCs w:val="18"/>
              </w:rPr>
              <w:t xml:space="preserve"> </w:t>
            </w:r>
            <w:r w:rsidR="00020DA7" w:rsidRPr="004E00DF">
              <w:rPr>
                <w:sz w:val="18"/>
                <w:szCs w:val="18"/>
              </w:rPr>
              <w:t xml:space="preserve">en de </w:t>
            </w:r>
            <w:r w:rsidR="006D7DEF" w:rsidRPr="004E00DF">
              <w:rPr>
                <w:sz w:val="18"/>
                <w:szCs w:val="18"/>
              </w:rPr>
              <w:t>Algemene inkoopvoorwaarden voor leveringen en diensten voor de gemeenten Bergen, Uitgeest, Castricum, Heiloo en de werkorganisatie BUCH</w:t>
            </w:r>
            <w:r w:rsidRPr="004E00DF">
              <w:rPr>
                <w:sz w:val="18"/>
                <w:szCs w:val="18"/>
              </w:rPr>
              <w:t xml:space="preserve"> geldt als </w:t>
            </w:r>
            <w:r w:rsidR="0023295B" w:rsidRPr="004E00DF">
              <w:rPr>
                <w:sz w:val="18"/>
                <w:szCs w:val="18"/>
              </w:rPr>
              <w:t>Eis</w:t>
            </w:r>
            <w:r w:rsidRPr="004E00DF">
              <w:rPr>
                <w:sz w:val="18"/>
                <w:szCs w:val="18"/>
              </w:rPr>
              <w:t>. Een Inschrijving die enige vorm van voorbehoud betreffende de contractvoorwaarden bevat kan worden beschouwd als een Inschrijving onder voorwaarden. In dat geval wordt de Inschrijving terzijde gelegd.</w:t>
            </w:r>
          </w:p>
        </w:tc>
      </w:tr>
      <w:tr w:rsidR="00F30D87" w14:paraId="50369D93" w14:textId="77777777" w:rsidTr="004E745D">
        <w:tc>
          <w:tcPr>
            <w:tcW w:w="850" w:type="dxa"/>
          </w:tcPr>
          <w:p w14:paraId="4D203CF6" w14:textId="77777777" w:rsidR="00F30D87" w:rsidRDefault="00F30D87" w:rsidP="004E745D">
            <w:pPr>
              <w:rPr>
                <w:sz w:val="18"/>
                <w:szCs w:val="18"/>
              </w:rPr>
            </w:pPr>
            <w:r>
              <w:rPr>
                <w:sz w:val="18"/>
                <w:szCs w:val="18"/>
              </w:rPr>
              <w:t xml:space="preserve">E. </w:t>
            </w:r>
            <w:r w:rsidR="004E745D">
              <w:rPr>
                <w:sz w:val="18"/>
                <w:szCs w:val="18"/>
              </w:rPr>
              <w:t>5</w:t>
            </w:r>
          </w:p>
        </w:tc>
        <w:tc>
          <w:tcPr>
            <w:tcW w:w="9639" w:type="dxa"/>
          </w:tcPr>
          <w:p w14:paraId="7A5CABC5" w14:textId="42B35834" w:rsidR="00F30D87" w:rsidRPr="004E00DF" w:rsidRDefault="00C47231" w:rsidP="00F30D87">
            <w:pPr>
              <w:rPr>
                <w:sz w:val="18"/>
                <w:szCs w:val="18"/>
              </w:rPr>
            </w:pPr>
            <w:r>
              <w:rPr>
                <w:sz w:val="18"/>
                <w:szCs w:val="18"/>
              </w:rPr>
              <w:t>Opdrachtnemer</w:t>
            </w:r>
            <w:r w:rsidR="00F30D87" w:rsidRPr="004E00DF">
              <w:rPr>
                <w:sz w:val="18"/>
                <w:szCs w:val="18"/>
              </w:rPr>
              <w:t xml:space="preserve"> vrijwaart Opdrachtgever voor eventuele aanspraken van de Belastingdienst.</w:t>
            </w:r>
          </w:p>
        </w:tc>
      </w:tr>
      <w:tr w:rsidR="00F30D87" w14:paraId="1357A350" w14:textId="77777777" w:rsidTr="004E745D">
        <w:tc>
          <w:tcPr>
            <w:tcW w:w="850" w:type="dxa"/>
          </w:tcPr>
          <w:p w14:paraId="5A47F7BA" w14:textId="77777777" w:rsidR="00F30D87" w:rsidRDefault="00F30D87" w:rsidP="004E745D">
            <w:pPr>
              <w:rPr>
                <w:sz w:val="18"/>
                <w:szCs w:val="18"/>
              </w:rPr>
            </w:pPr>
            <w:r>
              <w:rPr>
                <w:sz w:val="18"/>
                <w:szCs w:val="18"/>
              </w:rPr>
              <w:t xml:space="preserve">E. </w:t>
            </w:r>
            <w:r w:rsidR="004E745D">
              <w:rPr>
                <w:sz w:val="18"/>
                <w:szCs w:val="18"/>
              </w:rPr>
              <w:t>6</w:t>
            </w:r>
          </w:p>
        </w:tc>
        <w:tc>
          <w:tcPr>
            <w:tcW w:w="9639" w:type="dxa"/>
          </w:tcPr>
          <w:p w14:paraId="53FFB1DF" w14:textId="6C069FEE" w:rsidR="00F30D87" w:rsidRPr="004E00DF" w:rsidRDefault="00C47231" w:rsidP="00C47231">
            <w:pPr>
              <w:rPr>
                <w:sz w:val="18"/>
                <w:szCs w:val="18"/>
              </w:rPr>
            </w:pPr>
            <w:r>
              <w:rPr>
                <w:sz w:val="18"/>
                <w:szCs w:val="18"/>
              </w:rPr>
              <w:t xml:space="preserve">Opdrachtnemer </w:t>
            </w:r>
            <w:r w:rsidR="00F30D87" w:rsidRPr="004E00DF">
              <w:rPr>
                <w:sz w:val="18"/>
                <w:szCs w:val="18"/>
              </w:rPr>
              <w:t xml:space="preserve">neemt afdoende maatregelen in het kader van de inleners aansprakelijkheid en de Wet </w:t>
            </w:r>
            <w:r w:rsidR="00F30D87" w:rsidRPr="004E00DF">
              <w:rPr>
                <w:sz w:val="18"/>
                <w:szCs w:val="18"/>
              </w:rPr>
              <w:lastRenderedPageBreak/>
              <w:t xml:space="preserve">Ketenaansprakelijkheid. </w:t>
            </w:r>
            <w:r>
              <w:rPr>
                <w:sz w:val="18"/>
                <w:szCs w:val="18"/>
              </w:rPr>
              <w:t xml:space="preserve">Opdrachtnemer </w:t>
            </w:r>
            <w:r w:rsidR="00F30D87" w:rsidRPr="004E00DF">
              <w:rPr>
                <w:sz w:val="18"/>
                <w:szCs w:val="18"/>
              </w:rPr>
              <w:t>overlegt hiervoor op verzoek van Opdrachtgever de benodigde documenten en rapporteert hierover.</w:t>
            </w:r>
          </w:p>
        </w:tc>
      </w:tr>
      <w:tr w:rsidR="00F30D87" w14:paraId="47251CA6" w14:textId="77777777" w:rsidTr="004E745D">
        <w:tc>
          <w:tcPr>
            <w:tcW w:w="850" w:type="dxa"/>
          </w:tcPr>
          <w:p w14:paraId="2420EBBC" w14:textId="77777777" w:rsidR="00F30D87" w:rsidRDefault="00F30D87" w:rsidP="00F30D87">
            <w:r>
              <w:rPr>
                <w:sz w:val="18"/>
                <w:szCs w:val="18"/>
              </w:rPr>
              <w:lastRenderedPageBreak/>
              <w:t xml:space="preserve">E. </w:t>
            </w:r>
            <w:r w:rsidR="004E745D">
              <w:rPr>
                <w:sz w:val="18"/>
                <w:szCs w:val="18"/>
              </w:rPr>
              <w:t>7</w:t>
            </w:r>
          </w:p>
        </w:tc>
        <w:tc>
          <w:tcPr>
            <w:tcW w:w="9639" w:type="dxa"/>
          </w:tcPr>
          <w:p w14:paraId="0FF8641B" w14:textId="55326259" w:rsidR="00F30D87" w:rsidRPr="004E00DF" w:rsidRDefault="00F30D87" w:rsidP="00C47231">
            <w:pPr>
              <w:rPr>
                <w:sz w:val="18"/>
                <w:szCs w:val="18"/>
              </w:rPr>
            </w:pPr>
            <w:r w:rsidRPr="004E00DF">
              <w:rPr>
                <w:sz w:val="18"/>
                <w:szCs w:val="18"/>
              </w:rPr>
              <w:t>Indien Inschrijver aangeeft geen btw in rekening te hoeven brengen, dan dient Inschrijver de reden hiervoor aan te geven en de hieraan ten grondslag liggende bewijsstukken bij (aan) de inschrijving (toe) te voegen.</w:t>
            </w:r>
          </w:p>
        </w:tc>
      </w:tr>
      <w:tr w:rsidR="00F30D87" w14:paraId="428A5529" w14:textId="77777777" w:rsidTr="004E745D">
        <w:tc>
          <w:tcPr>
            <w:tcW w:w="850" w:type="dxa"/>
          </w:tcPr>
          <w:p w14:paraId="75C8F906" w14:textId="77777777" w:rsidR="00F30D87" w:rsidRDefault="00F30D87" w:rsidP="00F30D87">
            <w:r>
              <w:rPr>
                <w:sz w:val="18"/>
                <w:szCs w:val="18"/>
              </w:rPr>
              <w:t xml:space="preserve">E. </w:t>
            </w:r>
            <w:r w:rsidR="004E745D">
              <w:rPr>
                <w:sz w:val="18"/>
                <w:szCs w:val="18"/>
              </w:rPr>
              <w:t>8</w:t>
            </w:r>
          </w:p>
        </w:tc>
        <w:tc>
          <w:tcPr>
            <w:tcW w:w="9639" w:type="dxa"/>
          </w:tcPr>
          <w:p w14:paraId="1E65CD86" w14:textId="08F3D7F6" w:rsidR="00F30D87" w:rsidRPr="004E00DF" w:rsidRDefault="00F30D87" w:rsidP="00C47231">
            <w:pPr>
              <w:rPr>
                <w:sz w:val="18"/>
                <w:szCs w:val="18"/>
              </w:rPr>
            </w:pPr>
            <w:r w:rsidRPr="004E00DF">
              <w:rPr>
                <w:sz w:val="18"/>
                <w:szCs w:val="18"/>
              </w:rPr>
              <w:t>Opdrachtnemer is aansprakelijk voor de (extra) kosten inzake btw indien deze ten onrechte niet, of voor een onjuist bedrag bij Opdrachtgever in rekening worden gebracht. De verantwoordelijkheid voor een juiste btw -afdracht ligt, behoudens het gestelde in de hierna genoemde zin, te allen tijde bij Opdrachtnemer. Wanneer Opdrachtgever een dienst afneemt van een buitenlandse onderneming en de prestatie wordt volgens de fiscale regelgeving geacht in Nederland te zijn verricht, dan is Opdrachtgever zelf verantwoordelijk voor de afdracht van btw aan de Nederlandse fiscus over deze in Nederland verrichte dienst(en).</w:t>
            </w:r>
          </w:p>
        </w:tc>
      </w:tr>
      <w:tr w:rsidR="00F30D87" w14:paraId="762B37DF" w14:textId="77777777" w:rsidTr="004E745D">
        <w:tc>
          <w:tcPr>
            <w:tcW w:w="850" w:type="dxa"/>
          </w:tcPr>
          <w:p w14:paraId="4FF1EAAC" w14:textId="77777777" w:rsidR="00F30D87" w:rsidRDefault="00F30D87" w:rsidP="00F30D87">
            <w:r>
              <w:rPr>
                <w:sz w:val="18"/>
                <w:szCs w:val="18"/>
              </w:rPr>
              <w:t xml:space="preserve">E. </w:t>
            </w:r>
            <w:r w:rsidR="004E745D">
              <w:rPr>
                <w:sz w:val="18"/>
                <w:szCs w:val="18"/>
              </w:rPr>
              <w:t>9</w:t>
            </w:r>
          </w:p>
        </w:tc>
        <w:tc>
          <w:tcPr>
            <w:tcW w:w="9639" w:type="dxa"/>
          </w:tcPr>
          <w:p w14:paraId="2A576786" w14:textId="0DB0B3DD" w:rsidR="00F30D87" w:rsidRPr="00C47231" w:rsidRDefault="00F30D87" w:rsidP="00C47231">
            <w:pPr>
              <w:suppressAutoHyphens/>
              <w:ind w:right="-1"/>
              <w:contextualSpacing/>
              <w:rPr>
                <w:rFonts w:cs="Arial"/>
                <w:b/>
                <w:sz w:val="18"/>
                <w:szCs w:val="18"/>
                <w:lang w:val="nl"/>
              </w:rPr>
            </w:pPr>
            <w:r w:rsidRPr="004E00DF">
              <w:rPr>
                <w:rFonts w:cs="Arial"/>
                <w:sz w:val="18"/>
                <w:szCs w:val="18"/>
                <w:lang w:val="nl"/>
              </w:rPr>
              <w:t>De overeengekomen tarieven zijn vast en onveranderlijk gedurende de duur van deze Overeenkomst.</w:t>
            </w:r>
          </w:p>
        </w:tc>
      </w:tr>
      <w:tr w:rsidR="00F30D87" w14:paraId="440C745D" w14:textId="77777777" w:rsidTr="004E745D">
        <w:tc>
          <w:tcPr>
            <w:tcW w:w="850" w:type="dxa"/>
          </w:tcPr>
          <w:p w14:paraId="730B6F0E" w14:textId="77777777" w:rsidR="00F30D87" w:rsidRDefault="00F30D87" w:rsidP="00F30D87">
            <w:r>
              <w:rPr>
                <w:sz w:val="18"/>
                <w:szCs w:val="18"/>
              </w:rPr>
              <w:t xml:space="preserve">E. </w:t>
            </w:r>
            <w:r w:rsidR="004E745D">
              <w:rPr>
                <w:sz w:val="18"/>
                <w:szCs w:val="18"/>
              </w:rPr>
              <w:t>10</w:t>
            </w:r>
          </w:p>
        </w:tc>
        <w:tc>
          <w:tcPr>
            <w:tcW w:w="9639" w:type="dxa"/>
          </w:tcPr>
          <w:p w14:paraId="3EBF181A" w14:textId="4EF0E14D" w:rsidR="00F30D87" w:rsidRPr="004E00DF" w:rsidRDefault="00F30D87" w:rsidP="00F30D87">
            <w:pPr>
              <w:rPr>
                <w:sz w:val="18"/>
                <w:szCs w:val="18"/>
              </w:rPr>
            </w:pPr>
            <w:r w:rsidRPr="004E00DF">
              <w:rPr>
                <w:sz w:val="18"/>
                <w:szCs w:val="18"/>
              </w:rPr>
              <w:t>Opdrachtnemer zal de vergoedingen voor de verrichtte dienstverlening achteraf aan Opdrachtgever in rekening brengen.</w:t>
            </w:r>
          </w:p>
        </w:tc>
      </w:tr>
      <w:tr w:rsidR="00F30D87" w14:paraId="159F40E8" w14:textId="77777777" w:rsidTr="004E745D">
        <w:tc>
          <w:tcPr>
            <w:tcW w:w="850" w:type="dxa"/>
          </w:tcPr>
          <w:p w14:paraId="2CD8E23D" w14:textId="77777777" w:rsidR="00F30D87" w:rsidRDefault="00F30D87" w:rsidP="00F30D87">
            <w:r>
              <w:rPr>
                <w:sz w:val="18"/>
                <w:szCs w:val="18"/>
              </w:rPr>
              <w:t xml:space="preserve">E. </w:t>
            </w:r>
            <w:r w:rsidR="005A2D53">
              <w:rPr>
                <w:sz w:val="18"/>
                <w:szCs w:val="18"/>
              </w:rPr>
              <w:t>1</w:t>
            </w:r>
            <w:r w:rsidR="004E745D">
              <w:rPr>
                <w:sz w:val="18"/>
                <w:szCs w:val="18"/>
              </w:rPr>
              <w:t>1</w:t>
            </w:r>
          </w:p>
        </w:tc>
        <w:tc>
          <w:tcPr>
            <w:tcW w:w="9639" w:type="dxa"/>
          </w:tcPr>
          <w:p w14:paraId="176BF875" w14:textId="77777777" w:rsidR="00F30D87" w:rsidRPr="004E00DF" w:rsidRDefault="00F30D87" w:rsidP="00F30D87">
            <w:pPr>
              <w:rPr>
                <w:sz w:val="18"/>
                <w:szCs w:val="18"/>
              </w:rPr>
            </w:pPr>
            <w:r w:rsidRPr="004E00DF">
              <w:rPr>
                <w:sz w:val="18"/>
                <w:szCs w:val="18"/>
              </w:rPr>
              <w:t>De facturen dienen minimaal aan de wettelijke eisen te voldoen. Facturen die hier niet aan voldoen, worden niet in behandeling genomen. De wettelijke eisen aan facturen staan gepubliceerd op die site van de Belastingdienst.</w:t>
            </w:r>
          </w:p>
          <w:p w14:paraId="2427601F" w14:textId="77777777" w:rsidR="00F30D87" w:rsidRPr="004E00DF" w:rsidRDefault="00F30D87" w:rsidP="00F30D87">
            <w:pPr>
              <w:ind w:firstLine="708"/>
              <w:rPr>
                <w:sz w:val="18"/>
                <w:szCs w:val="18"/>
              </w:rPr>
            </w:pPr>
          </w:p>
        </w:tc>
      </w:tr>
      <w:tr w:rsidR="00F30D87" w14:paraId="57C15F38" w14:textId="77777777" w:rsidTr="004E745D">
        <w:tc>
          <w:tcPr>
            <w:tcW w:w="850" w:type="dxa"/>
          </w:tcPr>
          <w:p w14:paraId="1989CE3D" w14:textId="494AB485" w:rsidR="00F30D87" w:rsidRDefault="00F30D87" w:rsidP="005A2D53">
            <w:r>
              <w:rPr>
                <w:sz w:val="18"/>
                <w:szCs w:val="18"/>
              </w:rPr>
              <w:t xml:space="preserve">E. </w:t>
            </w:r>
            <w:r w:rsidR="00DC53F5">
              <w:rPr>
                <w:sz w:val="18"/>
                <w:szCs w:val="18"/>
              </w:rPr>
              <w:t>12</w:t>
            </w:r>
          </w:p>
        </w:tc>
        <w:tc>
          <w:tcPr>
            <w:tcW w:w="9639" w:type="dxa"/>
          </w:tcPr>
          <w:p w14:paraId="56B9B859" w14:textId="7F67E91F" w:rsidR="00F30D87" w:rsidRDefault="004E00DF" w:rsidP="00F30D87">
            <w:pPr>
              <w:rPr>
                <w:sz w:val="18"/>
                <w:szCs w:val="18"/>
              </w:rPr>
            </w:pPr>
            <w:r>
              <w:rPr>
                <w:sz w:val="18"/>
                <w:szCs w:val="18"/>
              </w:rPr>
              <w:t>De wijze waarop geïndexeerd mag worden gedurende looptijd van de overeenkomst inclusief eventuele verleningen staat beschreven in de concept overeenkomst</w:t>
            </w:r>
          </w:p>
          <w:p w14:paraId="2DE22565" w14:textId="77777777" w:rsidR="005A2D53" w:rsidRDefault="005A2D53" w:rsidP="00F30D87">
            <w:pPr>
              <w:rPr>
                <w:sz w:val="18"/>
                <w:szCs w:val="18"/>
              </w:rPr>
            </w:pPr>
          </w:p>
        </w:tc>
      </w:tr>
    </w:tbl>
    <w:p w14:paraId="0C826261" w14:textId="77777777" w:rsidR="002D1851" w:rsidRDefault="002D1851" w:rsidP="004163F7">
      <w:pPr>
        <w:ind w:firstLine="360"/>
        <w:rPr>
          <w:b/>
          <w:sz w:val="18"/>
          <w:szCs w:val="18"/>
        </w:rPr>
      </w:pPr>
    </w:p>
    <w:p w14:paraId="48E91D40" w14:textId="5070A54D" w:rsidR="005C7363" w:rsidRDefault="00F30D87" w:rsidP="004163F7">
      <w:pPr>
        <w:ind w:firstLine="360"/>
        <w:rPr>
          <w:sz w:val="18"/>
          <w:szCs w:val="18"/>
        </w:rPr>
      </w:pPr>
      <w:r>
        <w:rPr>
          <w:b/>
          <w:sz w:val="18"/>
          <w:szCs w:val="18"/>
        </w:rPr>
        <w:t xml:space="preserve">Inhoudelijke </w:t>
      </w:r>
      <w:r w:rsidR="0023295B">
        <w:rPr>
          <w:b/>
          <w:sz w:val="18"/>
          <w:szCs w:val="18"/>
        </w:rPr>
        <w:t>E</w:t>
      </w:r>
      <w:r w:rsidR="00225414">
        <w:rPr>
          <w:b/>
          <w:sz w:val="18"/>
          <w:szCs w:val="18"/>
        </w:rPr>
        <w:t>is</w:t>
      </w:r>
      <w:r w:rsidR="004163F7">
        <w:rPr>
          <w:b/>
          <w:sz w:val="18"/>
          <w:szCs w:val="18"/>
        </w:rPr>
        <w:t>en</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tbl>
      <w:tblPr>
        <w:tblStyle w:val="Tabelraster"/>
        <w:tblW w:w="10489" w:type="dxa"/>
        <w:tblInd w:w="534" w:type="dxa"/>
        <w:tblLook w:val="04A0" w:firstRow="1" w:lastRow="0" w:firstColumn="1" w:lastColumn="0" w:noHBand="0" w:noVBand="1"/>
      </w:tblPr>
      <w:tblGrid>
        <w:gridCol w:w="850"/>
        <w:gridCol w:w="9639"/>
      </w:tblGrid>
      <w:tr w:rsidR="00DC53F5" w14:paraId="01F8D46A" w14:textId="71548FBA" w:rsidTr="00DC53F5">
        <w:tc>
          <w:tcPr>
            <w:tcW w:w="850" w:type="dxa"/>
          </w:tcPr>
          <w:p w14:paraId="3213F392" w14:textId="144F4E30" w:rsidR="00DC53F5" w:rsidRDefault="00DC53F5" w:rsidP="005A2D53">
            <w:pPr>
              <w:rPr>
                <w:sz w:val="18"/>
                <w:szCs w:val="18"/>
              </w:rPr>
            </w:pPr>
            <w:r>
              <w:rPr>
                <w:sz w:val="18"/>
                <w:szCs w:val="18"/>
              </w:rPr>
              <w:t>E. 13</w:t>
            </w:r>
          </w:p>
        </w:tc>
        <w:tc>
          <w:tcPr>
            <w:tcW w:w="9639" w:type="dxa"/>
          </w:tcPr>
          <w:p w14:paraId="7761E771" w14:textId="29BD2DB8" w:rsidR="00DC53F5" w:rsidRDefault="00DC53F5" w:rsidP="0042438E">
            <w:pPr>
              <w:rPr>
                <w:sz w:val="18"/>
                <w:szCs w:val="18"/>
              </w:rPr>
            </w:pPr>
            <w:r w:rsidRPr="00DC53F5">
              <w:rPr>
                <w:sz w:val="18"/>
                <w:szCs w:val="18"/>
              </w:rPr>
              <w:t xml:space="preserve">De Eural-code </w:t>
            </w:r>
            <w:r>
              <w:rPr>
                <w:sz w:val="18"/>
                <w:szCs w:val="18"/>
              </w:rPr>
              <w:t xml:space="preserve">die wordt gebruikt voor </w:t>
            </w:r>
            <w:r w:rsidRPr="00DC53F5">
              <w:rPr>
                <w:sz w:val="18"/>
                <w:szCs w:val="18"/>
              </w:rPr>
              <w:t>oud papier en karton is 20 01 01</w:t>
            </w:r>
          </w:p>
        </w:tc>
      </w:tr>
      <w:tr w:rsidR="00DC53F5" w14:paraId="5EABCE7B" w14:textId="1F941B9D" w:rsidTr="00DC53F5">
        <w:tc>
          <w:tcPr>
            <w:tcW w:w="850" w:type="dxa"/>
          </w:tcPr>
          <w:p w14:paraId="41F98B73" w14:textId="0B8EA903" w:rsidR="00DC53F5" w:rsidRDefault="00DC53F5" w:rsidP="00F30D87">
            <w:pPr>
              <w:rPr>
                <w:sz w:val="18"/>
                <w:szCs w:val="18"/>
              </w:rPr>
            </w:pPr>
            <w:r>
              <w:rPr>
                <w:sz w:val="18"/>
                <w:szCs w:val="18"/>
              </w:rPr>
              <w:t>E. 14</w:t>
            </w:r>
          </w:p>
        </w:tc>
        <w:tc>
          <w:tcPr>
            <w:tcW w:w="9639" w:type="dxa"/>
          </w:tcPr>
          <w:p w14:paraId="272557F3" w14:textId="0FD86C9D" w:rsidR="00DC53F5" w:rsidRDefault="00DC53F5" w:rsidP="0042438E">
            <w:pPr>
              <w:rPr>
                <w:sz w:val="18"/>
                <w:szCs w:val="18"/>
              </w:rPr>
            </w:pPr>
            <w:r w:rsidRPr="00DC53F5">
              <w:rPr>
                <w:sz w:val="18"/>
                <w:szCs w:val="18"/>
              </w:rPr>
              <w:t xml:space="preserve">Namens de </w:t>
            </w:r>
            <w:r w:rsidR="00C47231">
              <w:rPr>
                <w:sz w:val="18"/>
                <w:szCs w:val="18"/>
              </w:rPr>
              <w:t xml:space="preserve">Opdrachtnemer </w:t>
            </w:r>
            <w:r w:rsidRPr="00DC53F5">
              <w:rPr>
                <w:sz w:val="18"/>
                <w:szCs w:val="18"/>
              </w:rPr>
              <w:t>is er één contactpersoon voor de gehele contractperiode en één vervanger van deze persoon. Deze persoon dient uitgebreide ervaring te hebben van de gevraagde dienstverlening bij overheden in Nederland</w:t>
            </w:r>
          </w:p>
        </w:tc>
      </w:tr>
      <w:tr w:rsidR="00DC53F5" w14:paraId="14AFD2AA" w14:textId="22933BF1" w:rsidTr="00DC53F5">
        <w:tc>
          <w:tcPr>
            <w:tcW w:w="850" w:type="dxa"/>
          </w:tcPr>
          <w:p w14:paraId="001D3049" w14:textId="6085BDA3" w:rsidR="00DC53F5" w:rsidRDefault="00DC53F5" w:rsidP="005A2D53">
            <w:pPr>
              <w:rPr>
                <w:sz w:val="18"/>
                <w:szCs w:val="18"/>
              </w:rPr>
            </w:pPr>
            <w:r>
              <w:rPr>
                <w:sz w:val="18"/>
                <w:szCs w:val="18"/>
              </w:rPr>
              <w:t>E. 15</w:t>
            </w:r>
          </w:p>
        </w:tc>
        <w:tc>
          <w:tcPr>
            <w:tcW w:w="9639" w:type="dxa"/>
          </w:tcPr>
          <w:p w14:paraId="67647A2C" w14:textId="03091E34" w:rsidR="00DC53F5" w:rsidRDefault="00DC53F5" w:rsidP="0042438E">
            <w:pPr>
              <w:rPr>
                <w:sz w:val="18"/>
                <w:szCs w:val="18"/>
              </w:rPr>
            </w:pPr>
            <w:r w:rsidRPr="00DC53F5">
              <w:rPr>
                <w:sz w:val="18"/>
                <w:szCs w:val="18"/>
              </w:rPr>
              <w:t xml:space="preserve">De contactpersoon van de </w:t>
            </w:r>
            <w:r w:rsidR="00C47231">
              <w:rPr>
                <w:sz w:val="18"/>
                <w:szCs w:val="18"/>
              </w:rPr>
              <w:t xml:space="preserve">Opdrachtnemer </w:t>
            </w:r>
            <w:r w:rsidRPr="00DC53F5">
              <w:rPr>
                <w:sz w:val="18"/>
                <w:szCs w:val="18"/>
              </w:rPr>
              <w:t xml:space="preserve">neemt deel aan het periodiek overleg met de </w:t>
            </w:r>
            <w:r w:rsidR="00C47231">
              <w:rPr>
                <w:sz w:val="18"/>
                <w:szCs w:val="18"/>
              </w:rPr>
              <w:t>O</w:t>
            </w:r>
            <w:r w:rsidRPr="00DC53F5">
              <w:rPr>
                <w:sz w:val="18"/>
                <w:szCs w:val="18"/>
              </w:rPr>
              <w:t>pdrachtgever.</w:t>
            </w:r>
          </w:p>
        </w:tc>
      </w:tr>
      <w:tr w:rsidR="00DC53F5" w14:paraId="07E3A606" w14:textId="1AA15F91" w:rsidTr="00DC53F5">
        <w:tc>
          <w:tcPr>
            <w:tcW w:w="850" w:type="dxa"/>
          </w:tcPr>
          <w:p w14:paraId="38316DB8" w14:textId="0C2372EE" w:rsidR="00DC53F5" w:rsidRDefault="00DC53F5" w:rsidP="005A2D53">
            <w:r>
              <w:rPr>
                <w:sz w:val="18"/>
                <w:szCs w:val="18"/>
              </w:rPr>
              <w:t>E. 16</w:t>
            </w:r>
          </w:p>
        </w:tc>
        <w:tc>
          <w:tcPr>
            <w:tcW w:w="9639" w:type="dxa"/>
          </w:tcPr>
          <w:p w14:paraId="6687EEDE" w14:textId="7A2CCCED" w:rsidR="00DC53F5" w:rsidRDefault="00C47231" w:rsidP="0042438E">
            <w:pPr>
              <w:rPr>
                <w:sz w:val="18"/>
                <w:szCs w:val="18"/>
              </w:rPr>
            </w:pPr>
            <w:r>
              <w:rPr>
                <w:sz w:val="18"/>
                <w:szCs w:val="18"/>
              </w:rPr>
              <w:t xml:space="preserve">Opdrachtnemer </w:t>
            </w:r>
            <w:r w:rsidR="00DC53F5" w:rsidRPr="00DC53F5">
              <w:rPr>
                <w:sz w:val="18"/>
                <w:szCs w:val="18"/>
              </w:rPr>
              <w:t xml:space="preserve">neemt een proactieve houding aan en informeert </w:t>
            </w:r>
            <w:r w:rsidR="00AB6696">
              <w:rPr>
                <w:sz w:val="18"/>
                <w:szCs w:val="18"/>
              </w:rPr>
              <w:t>O</w:t>
            </w:r>
            <w:r w:rsidR="00DC53F5" w:rsidRPr="00DC53F5">
              <w:rPr>
                <w:sz w:val="18"/>
                <w:szCs w:val="18"/>
              </w:rPr>
              <w:t>pdrachtgever tijdig over nieuwe ontwikkelingen in de markt en doet voorstellen die te implementeren.</w:t>
            </w:r>
          </w:p>
        </w:tc>
      </w:tr>
      <w:tr w:rsidR="00DC53F5" w14:paraId="3703B018" w14:textId="02CA33CC" w:rsidTr="00DC53F5">
        <w:tc>
          <w:tcPr>
            <w:tcW w:w="850" w:type="dxa"/>
          </w:tcPr>
          <w:p w14:paraId="4364F2D2" w14:textId="69FF5A53" w:rsidR="00DC53F5" w:rsidRDefault="00DC53F5" w:rsidP="005A2D53">
            <w:r>
              <w:rPr>
                <w:sz w:val="18"/>
                <w:szCs w:val="18"/>
              </w:rPr>
              <w:t>E. 17</w:t>
            </w:r>
          </w:p>
        </w:tc>
        <w:tc>
          <w:tcPr>
            <w:tcW w:w="9639" w:type="dxa"/>
          </w:tcPr>
          <w:p w14:paraId="5F4BCC29" w14:textId="77777777" w:rsidR="00210417" w:rsidRDefault="00DC53F5" w:rsidP="00210417">
            <w:pPr>
              <w:rPr>
                <w:sz w:val="18"/>
                <w:szCs w:val="18"/>
              </w:rPr>
            </w:pPr>
            <w:r w:rsidRPr="00DC53F5">
              <w:rPr>
                <w:sz w:val="18"/>
                <w:szCs w:val="18"/>
              </w:rPr>
              <w:t>De openingstijden van de overslag-/ verwerkingslocatie voor het aanleveren van OPK is minimaal: maandag tot en met vrijdag van 7.00 – 17.00 uur</w:t>
            </w:r>
            <w:r w:rsidR="00210417">
              <w:rPr>
                <w:sz w:val="18"/>
                <w:szCs w:val="18"/>
              </w:rPr>
              <w:t xml:space="preserve">. </w:t>
            </w:r>
          </w:p>
          <w:p w14:paraId="0C69197E" w14:textId="32F69950" w:rsidR="00DC53F5" w:rsidRDefault="00DC53F5" w:rsidP="00210417">
            <w:pPr>
              <w:rPr>
                <w:sz w:val="18"/>
                <w:szCs w:val="18"/>
              </w:rPr>
            </w:pPr>
          </w:p>
        </w:tc>
      </w:tr>
      <w:tr w:rsidR="00DC53F5" w14:paraId="63A67B5A" w14:textId="77777777" w:rsidTr="00DC53F5">
        <w:tc>
          <w:tcPr>
            <w:tcW w:w="850" w:type="dxa"/>
          </w:tcPr>
          <w:p w14:paraId="7FCB6D52" w14:textId="129806F7" w:rsidR="00DC53F5" w:rsidRDefault="00DC53F5" w:rsidP="005A2D53">
            <w:pPr>
              <w:rPr>
                <w:sz w:val="18"/>
                <w:szCs w:val="18"/>
              </w:rPr>
            </w:pPr>
            <w:r>
              <w:rPr>
                <w:sz w:val="18"/>
                <w:szCs w:val="18"/>
              </w:rPr>
              <w:t>E. 18</w:t>
            </w:r>
          </w:p>
        </w:tc>
        <w:tc>
          <w:tcPr>
            <w:tcW w:w="9639" w:type="dxa"/>
          </w:tcPr>
          <w:p w14:paraId="3A2DD31B" w14:textId="067427AF" w:rsidR="00DC53F5" w:rsidRDefault="00DC53F5" w:rsidP="0042438E">
            <w:pPr>
              <w:rPr>
                <w:sz w:val="18"/>
                <w:szCs w:val="18"/>
              </w:rPr>
            </w:pPr>
            <w:r w:rsidRPr="00DC53F5">
              <w:rPr>
                <w:sz w:val="18"/>
                <w:szCs w:val="18"/>
              </w:rPr>
              <w:t xml:space="preserve">Als </w:t>
            </w:r>
            <w:r w:rsidR="00AB6696">
              <w:rPr>
                <w:sz w:val="18"/>
                <w:szCs w:val="18"/>
              </w:rPr>
              <w:t xml:space="preserve">Opdrachtnemer </w:t>
            </w:r>
            <w:r w:rsidRPr="00DC53F5">
              <w:rPr>
                <w:sz w:val="18"/>
                <w:szCs w:val="18"/>
              </w:rPr>
              <w:t xml:space="preserve">ruimere openingstijden voor het aanleveren van OPK op de aangeboden ontvangstlocatie hanteert, dan </w:t>
            </w:r>
            <w:r w:rsidR="00AB6696">
              <w:rPr>
                <w:sz w:val="18"/>
                <w:szCs w:val="18"/>
              </w:rPr>
              <w:t>genoemd bij E. 17</w:t>
            </w:r>
            <w:r w:rsidRPr="00DC53F5">
              <w:rPr>
                <w:sz w:val="18"/>
                <w:szCs w:val="18"/>
              </w:rPr>
              <w:t>, kan Opdrachtgever onverkort gebruik maken van deze ruimere openingstijden.</w:t>
            </w:r>
          </w:p>
        </w:tc>
      </w:tr>
      <w:tr w:rsidR="00DC53F5" w14:paraId="490E8BB6" w14:textId="77777777" w:rsidTr="00DC53F5">
        <w:tc>
          <w:tcPr>
            <w:tcW w:w="850" w:type="dxa"/>
          </w:tcPr>
          <w:p w14:paraId="53E9B536" w14:textId="283B9111" w:rsidR="00DC53F5" w:rsidRDefault="00DC53F5" w:rsidP="005A2D53">
            <w:pPr>
              <w:rPr>
                <w:sz w:val="18"/>
                <w:szCs w:val="18"/>
              </w:rPr>
            </w:pPr>
            <w:r>
              <w:rPr>
                <w:sz w:val="18"/>
                <w:szCs w:val="18"/>
              </w:rPr>
              <w:t>E. 19</w:t>
            </w:r>
          </w:p>
        </w:tc>
        <w:tc>
          <w:tcPr>
            <w:tcW w:w="9639" w:type="dxa"/>
          </w:tcPr>
          <w:p w14:paraId="47D9BAB3" w14:textId="6234110B" w:rsidR="00DC53F5" w:rsidRDefault="00DC53F5" w:rsidP="0042438E">
            <w:pPr>
              <w:rPr>
                <w:sz w:val="18"/>
                <w:szCs w:val="18"/>
              </w:rPr>
            </w:pPr>
            <w:r w:rsidRPr="00DC53F5">
              <w:rPr>
                <w:sz w:val="18"/>
                <w:szCs w:val="18"/>
              </w:rPr>
              <w:t>Het aanbieden van de diverse stromen gebeurt op basis van Logistiek zonder Papier (LZP)</w:t>
            </w:r>
            <w:r w:rsidR="00AB6696">
              <w:rPr>
                <w:sz w:val="18"/>
                <w:szCs w:val="18"/>
              </w:rPr>
              <w:t>-</w:t>
            </w:r>
            <w:r w:rsidRPr="00DC53F5">
              <w:rPr>
                <w:sz w:val="18"/>
                <w:szCs w:val="18"/>
              </w:rPr>
              <w:t xml:space="preserve">nummers. Voor de verenigingen en de papierstromen van de milieustraten zijn dit vaste nummers. Voor de papierstromen uit de ogc’s vindt de inzameling binnen de BUCH plaats over de gemeentegrenzen heen. Dit betekent dat het storten op 1 LZP-nummer geschiedt. En dat voor een juiste facturatie de Opdrachtgever aan de </w:t>
            </w:r>
            <w:r w:rsidR="005A7B5C">
              <w:rPr>
                <w:sz w:val="18"/>
                <w:szCs w:val="18"/>
              </w:rPr>
              <w:t xml:space="preserve">Opdrachtnemer </w:t>
            </w:r>
            <w:r w:rsidRPr="00DC53F5">
              <w:rPr>
                <w:sz w:val="18"/>
                <w:szCs w:val="18"/>
              </w:rPr>
              <w:t>een verdeelsleutel aanbiedt (maandelijks).</w:t>
            </w:r>
          </w:p>
        </w:tc>
      </w:tr>
      <w:tr w:rsidR="00DC53F5" w14:paraId="7D98CC19" w14:textId="77777777" w:rsidTr="00DC53F5">
        <w:tc>
          <w:tcPr>
            <w:tcW w:w="850" w:type="dxa"/>
          </w:tcPr>
          <w:p w14:paraId="66C816A9" w14:textId="4106EA5D" w:rsidR="00DC53F5" w:rsidRDefault="00DC53F5" w:rsidP="005A2D53">
            <w:pPr>
              <w:rPr>
                <w:sz w:val="18"/>
                <w:szCs w:val="18"/>
              </w:rPr>
            </w:pPr>
            <w:r>
              <w:rPr>
                <w:sz w:val="18"/>
                <w:szCs w:val="18"/>
              </w:rPr>
              <w:t>E. 20</w:t>
            </w:r>
          </w:p>
        </w:tc>
        <w:tc>
          <w:tcPr>
            <w:tcW w:w="9639" w:type="dxa"/>
          </w:tcPr>
          <w:p w14:paraId="251A398C" w14:textId="671887DD" w:rsidR="00DC53F5" w:rsidRDefault="00DC53F5" w:rsidP="0042438E">
            <w:pPr>
              <w:rPr>
                <w:sz w:val="18"/>
                <w:szCs w:val="18"/>
              </w:rPr>
            </w:pPr>
            <w:r w:rsidRPr="00DC53F5">
              <w:rPr>
                <w:sz w:val="18"/>
                <w:szCs w:val="18"/>
              </w:rPr>
              <w:t>Voor het rapporteren van de juiste tonnages per gemeente is het dus belangrijk dat de aan de gemeente gekoppelde LZP-nummers en het verdeelde gemeentegrensoverschrijdende LZP-nummer per gemeente wordt opgeteld en gerapporteerd aan Verpact.</w:t>
            </w:r>
          </w:p>
        </w:tc>
      </w:tr>
      <w:tr w:rsidR="00DC53F5" w14:paraId="2C1BBAA1" w14:textId="77777777" w:rsidTr="00DC53F5">
        <w:tc>
          <w:tcPr>
            <w:tcW w:w="850" w:type="dxa"/>
          </w:tcPr>
          <w:p w14:paraId="356D22C6" w14:textId="70F2A309" w:rsidR="00DC53F5" w:rsidRDefault="00DC53F5" w:rsidP="005A2D53">
            <w:pPr>
              <w:rPr>
                <w:sz w:val="18"/>
                <w:szCs w:val="18"/>
              </w:rPr>
            </w:pPr>
            <w:r>
              <w:rPr>
                <w:sz w:val="18"/>
                <w:szCs w:val="18"/>
              </w:rPr>
              <w:t>E. 21</w:t>
            </w:r>
          </w:p>
        </w:tc>
        <w:tc>
          <w:tcPr>
            <w:tcW w:w="9639" w:type="dxa"/>
          </w:tcPr>
          <w:p w14:paraId="71A9A94A" w14:textId="7BB7A5AD" w:rsidR="00DC53F5" w:rsidRPr="00DC53F5" w:rsidRDefault="00DC53F5" w:rsidP="00DC53F5">
            <w:pPr>
              <w:rPr>
                <w:sz w:val="18"/>
                <w:szCs w:val="18"/>
              </w:rPr>
            </w:pPr>
            <w:r w:rsidRPr="00DC53F5">
              <w:rPr>
                <w:sz w:val="18"/>
                <w:szCs w:val="18"/>
              </w:rPr>
              <w:t xml:space="preserve">De </w:t>
            </w:r>
            <w:r w:rsidR="00AB6696">
              <w:rPr>
                <w:sz w:val="18"/>
                <w:szCs w:val="18"/>
              </w:rPr>
              <w:t>Opdrachtnemer s</w:t>
            </w:r>
            <w:r w:rsidRPr="00DC53F5">
              <w:rPr>
                <w:sz w:val="18"/>
                <w:szCs w:val="18"/>
              </w:rPr>
              <w:t>tuurt per gemeente maandelijks een aparte factuur voor:</w:t>
            </w:r>
          </w:p>
          <w:p w14:paraId="48E5FAD4" w14:textId="4F5BE1B9" w:rsidR="00AB6696" w:rsidRDefault="00DC53F5" w:rsidP="00DC53F5">
            <w:pPr>
              <w:pStyle w:val="Lijstalinea"/>
              <w:numPr>
                <w:ilvl w:val="0"/>
                <w:numId w:val="6"/>
              </w:numPr>
              <w:rPr>
                <w:sz w:val="18"/>
                <w:szCs w:val="18"/>
              </w:rPr>
            </w:pPr>
            <w:r w:rsidRPr="00AB6696">
              <w:rPr>
                <w:sz w:val="18"/>
                <w:szCs w:val="18"/>
              </w:rPr>
              <w:t xml:space="preserve">Verwerking van het OPK dat op de ontvangstlocatie door </w:t>
            </w:r>
            <w:r w:rsidR="00AB6696">
              <w:rPr>
                <w:sz w:val="18"/>
                <w:szCs w:val="18"/>
              </w:rPr>
              <w:t>O</w:t>
            </w:r>
            <w:r w:rsidRPr="00AB6696">
              <w:rPr>
                <w:sz w:val="18"/>
                <w:szCs w:val="18"/>
              </w:rPr>
              <w:t>pdrachtgever zelf is aangeleverd. De gemeentelijke inzameling (milieustraten en ogc’s) worden conform de totalen per LZP-nummers gefactureerd (de per gemeente direct toe te rekenen en toebedeelde tonnages)</w:t>
            </w:r>
            <w:r w:rsidR="00AB6696">
              <w:rPr>
                <w:sz w:val="18"/>
                <w:szCs w:val="18"/>
              </w:rPr>
              <w:t>.</w:t>
            </w:r>
          </w:p>
          <w:p w14:paraId="60A596DE" w14:textId="77777777" w:rsidR="00AB6696" w:rsidRDefault="00DC53F5" w:rsidP="00DC53F5">
            <w:pPr>
              <w:pStyle w:val="Lijstalinea"/>
              <w:numPr>
                <w:ilvl w:val="0"/>
                <w:numId w:val="6"/>
              </w:numPr>
              <w:rPr>
                <w:sz w:val="18"/>
                <w:szCs w:val="18"/>
              </w:rPr>
            </w:pPr>
            <w:r w:rsidRPr="00AB6696">
              <w:rPr>
                <w:sz w:val="18"/>
                <w:szCs w:val="18"/>
              </w:rPr>
              <w:t>Transport en verwerking van ingezameld oud papier en karton door de verenigingen, onderverdeeld per vereniging, aantal ledigingen, aantal kilo’s en huur containers.</w:t>
            </w:r>
          </w:p>
          <w:p w14:paraId="36DBDF8B" w14:textId="588AD1F5" w:rsidR="00DC53F5" w:rsidRPr="00AB6696" w:rsidRDefault="00DC53F5" w:rsidP="00DC53F5">
            <w:pPr>
              <w:pStyle w:val="Lijstalinea"/>
              <w:numPr>
                <w:ilvl w:val="0"/>
                <w:numId w:val="6"/>
              </w:numPr>
              <w:rPr>
                <w:sz w:val="18"/>
                <w:szCs w:val="18"/>
              </w:rPr>
            </w:pPr>
            <w:r w:rsidRPr="00AB6696">
              <w:rPr>
                <w:sz w:val="18"/>
                <w:szCs w:val="18"/>
              </w:rPr>
              <w:t>Inzameling en verwerking van ingezameld oud papier en karton door verenigingen in Heiloo en Limmen met inzamelvoertuig, onderverdeeld per vereniging, aantal kilo’s en huur inzamelvoertuig.</w:t>
            </w:r>
          </w:p>
        </w:tc>
      </w:tr>
      <w:tr w:rsidR="00DC53F5" w14:paraId="7936B204" w14:textId="77777777" w:rsidTr="00DC53F5">
        <w:tc>
          <w:tcPr>
            <w:tcW w:w="850" w:type="dxa"/>
          </w:tcPr>
          <w:p w14:paraId="201BBB6D" w14:textId="7B7360D4" w:rsidR="00DC53F5" w:rsidRDefault="00DC53F5" w:rsidP="005A2D53">
            <w:pPr>
              <w:rPr>
                <w:sz w:val="18"/>
                <w:szCs w:val="18"/>
              </w:rPr>
            </w:pPr>
            <w:r>
              <w:rPr>
                <w:sz w:val="18"/>
                <w:szCs w:val="18"/>
              </w:rPr>
              <w:t>E. 22</w:t>
            </w:r>
          </w:p>
        </w:tc>
        <w:tc>
          <w:tcPr>
            <w:tcW w:w="9639" w:type="dxa"/>
          </w:tcPr>
          <w:p w14:paraId="62F201AA" w14:textId="2FCE509E" w:rsidR="00DC53F5" w:rsidRDefault="00DC53F5" w:rsidP="0042438E">
            <w:pPr>
              <w:rPr>
                <w:sz w:val="18"/>
                <w:szCs w:val="18"/>
              </w:rPr>
            </w:pPr>
            <w:r w:rsidRPr="00DC53F5">
              <w:rPr>
                <w:sz w:val="18"/>
                <w:szCs w:val="18"/>
              </w:rPr>
              <w:t>De herkomst van het OPK bestaat uit de huishoudens van de BUCH-gemeenten. Het OPK is ingeleverd op de milieustraten of komt uit de ondergrondse inzamelcontainers.</w:t>
            </w:r>
          </w:p>
        </w:tc>
      </w:tr>
      <w:tr w:rsidR="00DC53F5" w14:paraId="028F1614" w14:textId="77777777" w:rsidTr="00DC53F5">
        <w:tc>
          <w:tcPr>
            <w:tcW w:w="850" w:type="dxa"/>
          </w:tcPr>
          <w:p w14:paraId="66FE0A4F" w14:textId="30D5EE85" w:rsidR="00DC53F5" w:rsidRDefault="00DC53F5" w:rsidP="005A2D53">
            <w:pPr>
              <w:rPr>
                <w:sz w:val="18"/>
                <w:szCs w:val="18"/>
              </w:rPr>
            </w:pPr>
            <w:r>
              <w:rPr>
                <w:sz w:val="18"/>
                <w:szCs w:val="18"/>
              </w:rPr>
              <w:t>E. 23</w:t>
            </w:r>
          </w:p>
        </w:tc>
        <w:tc>
          <w:tcPr>
            <w:tcW w:w="9639" w:type="dxa"/>
          </w:tcPr>
          <w:p w14:paraId="3ADE7083" w14:textId="64EE0967" w:rsidR="00DC53F5" w:rsidRDefault="00DC53F5" w:rsidP="0042438E">
            <w:pPr>
              <w:rPr>
                <w:sz w:val="18"/>
                <w:szCs w:val="18"/>
              </w:rPr>
            </w:pPr>
            <w:r w:rsidRPr="00DC53F5">
              <w:rPr>
                <w:sz w:val="18"/>
                <w:szCs w:val="18"/>
              </w:rPr>
              <w:t xml:space="preserve">Het gewicht van het aangeboden OPK wordt vastgesteld door het inzamelvoertuig bij binnenkomst te wegen en het inzamelvoertuig voor het verlaten van het terrein van de </w:t>
            </w:r>
            <w:r w:rsidR="00432FD4">
              <w:rPr>
                <w:sz w:val="18"/>
                <w:szCs w:val="18"/>
              </w:rPr>
              <w:t xml:space="preserve">Opdrachtnemer </w:t>
            </w:r>
            <w:r w:rsidRPr="00DC53F5">
              <w:rPr>
                <w:sz w:val="18"/>
                <w:szCs w:val="18"/>
              </w:rPr>
              <w:t xml:space="preserve">nogmaals zonder OPK te wegen. Het gewicht van het aangeleverde OPK is het verschil tussen deze metingen. Eventueel aanwezige vervuilingen en toevoegingen (bijv. regenwater) zijn niet verrekenbaar. Het </w:t>
            </w:r>
            <w:r w:rsidRPr="00DC53F5">
              <w:rPr>
                <w:sz w:val="18"/>
                <w:szCs w:val="18"/>
              </w:rPr>
              <w:lastRenderedPageBreak/>
              <w:t>massaverschil zoals op de weegbrug na in- en uitwegen is vastgesteld, is bepalend.</w:t>
            </w:r>
          </w:p>
        </w:tc>
      </w:tr>
      <w:tr w:rsidR="00DC53F5" w14:paraId="772871EF" w14:textId="77777777" w:rsidTr="00DC53F5">
        <w:tc>
          <w:tcPr>
            <w:tcW w:w="850" w:type="dxa"/>
          </w:tcPr>
          <w:p w14:paraId="049BD1F8" w14:textId="3BCE8256" w:rsidR="00DC53F5" w:rsidRDefault="00DC53F5" w:rsidP="005A2D53">
            <w:pPr>
              <w:rPr>
                <w:sz w:val="18"/>
                <w:szCs w:val="18"/>
              </w:rPr>
            </w:pPr>
            <w:r>
              <w:rPr>
                <w:sz w:val="18"/>
                <w:szCs w:val="18"/>
              </w:rPr>
              <w:lastRenderedPageBreak/>
              <w:t>E. 24</w:t>
            </w:r>
          </w:p>
        </w:tc>
        <w:tc>
          <w:tcPr>
            <w:tcW w:w="9639" w:type="dxa"/>
          </w:tcPr>
          <w:p w14:paraId="15C6F9A7" w14:textId="076A17E1" w:rsidR="00DC53F5" w:rsidRPr="0087211D" w:rsidRDefault="00DC53F5" w:rsidP="00DC53F5">
            <w:pPr>
              <w:rPr>
                <w:sz w:val="18"/>
                <w:szCs w:val="18"/>
              </w:rPr>
            </w:pPr>
            <w:r w:rsidRPr="0087211D">
              <w:rPr>
                <w:sz w:val="18"/>
                <w:szCs w:val="18"/>
              </w:rPr>
              <w:t xml:space="preserve">De door de </w:t>
            </w:r>
            <w:r w:rsidR="00432FD4" w:rsidRPr="0087211D">
              <w:rPr>
                <w:sz w:val="18"/>
                <w:szCs w:val="18"/>
              </w:rPr>
              <w:t xml:space="preserve">Opdrachtnemer </w:t>
            </w:r>
            <w:r w:rsidRPr="0087211D">
              <w:rPr>
                <w:sz w:val="18"/>
                <w:szCs w:val="18"/>
              </w:rPr>
              <w:t>beschikbaar gestelde ontvangstlocatie moet te bereiken zijn binnen een enkele reistijd van maximaal 30 minuten, gemeten volgens routenet.nl.</w:t>
            </w:r>
          </w:p>
          <w:p w14:paraId="0D643032" w14:textId="77777777" w:rsidR="00DC53F5" w:rsidRPr="0087211D" w:rsidRDefault="00DC53F5" w:rsidP="00DC53F5">
            <w:pPr>
              <w:rPr>
                <w:sz w:val="18"/>
                <w:szCs w:val="18"/>
              </w:rPr>
            </w:pPr>
          </w:p>
          <w:p w14:paraId="7D9AE4FD" w14:textId="77777777" w:rsidR="00432FD4" w:rsidRPr="0087211D" w:rsidRDefault="00DC53F5" w:rsidP="00DC53F5">
            <w:pPr>
              <w:rPr>
                <w:sz w:val="18"/>
                <w:szCs w:val="18"/>
              </w:rPr>
            </w:pPr>
            <w:r w:rsidRPr="0087211D">
              <w:rPr>
                <w:sz w:val="18"/>
                <w:szCs w:val="18"/>
              </w:rPr>
              <w:t>De maximale afstand (enkele reis) wordt gemeten vanaf de volgende locaties</w:t>
            </w:r>
            <w:r w:rsidR="00432FD4" w:rsidRPr="0087211D">
              <w:rPr>
                <w:sz w:val="18"/>
                <w:szCs w:val="18"/>
              </w:rPr>
              <w:t>:</w:t>
            </w:r>
          </w:p>
          <w:p w14:paraId="251E714B" w14:textId="77777777" w:rsidR="00432FD4" w:rsidRPr="0087211D" w:rsidRDefault="00DC53F5" w:rsidP="00DC53F5">
            <w:pPr>
              <w:rPr>
                <w:sz w:val="18"/>
                <w:szCs w:val="18"/>
              </w:rPr>
            </w:pPr>
            <w:r w:rsidRPr="0087211D">
              <w:rPr>
                <w:sz w:val="18"/>
                <w:szCs w:val="18"/>
              </w:rPr>
              <w:t>Nieuwedam 1, 1871 BL Schoorl</w:t>
            </w:r>
          </w:p>
          <w:p w14:paraId="443018C5" w14:textId="77777777" w:rsidR="00432FD4" w:rsidRPr="0087211D" w:rsidRDefault="00DC53F5" w:rsidP="00DC53F5">
            <w:pPr>
              <w:rPr>
                <w:sz w:val="18"/>
                <w:szCs w:val="18"/>
              </w:rPr>
            </w:pPr>
            <w:r w:rsidRPr="0087211D">
              <w:rPr>
                <w:sz w:val="18"/>
                <w:szCs w:val="18"/>
              </w:rPr>
              <w:t>Kerkedijk 35s, 1862 BD Bergen</w:t>
            </w:r>
          </w:p>
          <w:p w14:paraId="574F6EFA" w14:textId="77777777" w:rsidR="00432FD4" w:rsidRPr="0087211D" w:rsidRDefault="00DC53F5" w:rsidP="00DC53F5">
            <w:pPr>
              <w:rPr>
                <w:sz w:val="18"/>
                <w:szCs w:val="18"/>
              </w:rPr>
            </w:pPr>
            <w:r w:rsidRPr="0087211D">
              <w:rPr>
                <w:sz w:val="18"/>
                <w:szCs w:val="18"/>
              </w:rPr>
              <w:t>P. Schotsmanstraat 10, 1931 AR Egmond aan Zee</w:t>
            </w:r>
          </w:p>
          <w:p w14:paraId="1CE9C0FD" w14:textId="77777777" w:rsidR="00432FD4" w:rsidRPr="0087211D" w:rsidRDefault="00DC53F5" w:rsidP="00DC53F5">
            <w:pPr>
              <w:rPr>
                <w:sz w:val="18"/>
                <w:szCs w:val="18"/>
              </w:rPr>
            </w:pPr>
            <w:r w:rsidRPr="0087211D">
              <w:rPr>
                <w:sz w:val="18"/>
                <w:szCs w:val="18"/>
              </w:rPr>
              <w:t>Molenwerf 27, 1911 DB Uitgeest</w:t>
            </w:r>
          </w:p>
          <w:p w14:paraId="22F56AD7" w14:textId="77777777" w:rsidR="00432FD4" w:rsidRPr="0087211D" w:rsidRDefault="00432FD4" w:rsidP="00DC53F5">
            <w:pPr>
              <w:rPr>
                <w:sz w:val="18"/>
                <w:szCs w:val="18"/>
              </w:rPr>
            </w:pPr>
            <w:r w:rsidRPr="0087211D">
              <w:rPr>
                <w:sz w:val="18"/>
                <w:szCs w:val="18"/>
              </w:rPr>
              <w:t>S</w:t>
            </w:r>
            <w:r w:rsidR="00DC53F5" w:rsidRPr="0087211D">
              <w:rPr>
                <w:sz w:val="18"/>
                <w:szCs w:val="18"/>
              </w:rPr>
              <w:t>chulpstet 17, 1901 JH Castricum</w:t>
            </w:r>
          </w:p>
          <w:p w14:paraId="5799AE4D" w14:textId="2AAABF58" w:rsidR="00DC53F5" w:rsidRPr="0087211D" w:rsidRDefault="00DC53F5" w:rsidP="00DC53F5">
            <w:pPr>
              <w:rPr>
                <w:sz w:val="18"/>
                <w:szCs w:val="18"/>
              </w:rPr>
            </w:pPr>
            <w:r w:rsidRPr="0087211D">
              <w:rPr>
                <w:sz w:val="18"/>
                <w:szCs w:val="18"/>
              </w:rPr>
              <w:t>Rosendaal 2, 1851 RL Heiloo</w:t>
            </w:r>
          </w:p>
          <w:p w14:paraId="3DC0AC65" w14:textId="77777777" w:rsidR="00DC53F5" w:rsidRPr="0087211D" w:rsidRDefault="00DC53F5" w:rsidP="00DC53F5">
            <w:pPr>
              <w:rPr>
                <w:sz w:val="18"/>
                <w:szCs w:val="18"/>
              </w:rPr>
            </w:pPr>
          </w:p>
          <w:p w14:paraId="68D2B9A2" w14:textId="22138649" w:rsidR="00DC53F5" w:rsidRPr="0087211D" w:rsidRDefault="00DC53F5" w:rsidP="00DC53F5">
            <w:pPr>
              <w:rPr>
                <w:sz w:val="18"/>
                <w:szCs w:val="18"/>
              </w:rPr>
            </w:pPr>
            <w:r w:rsidRPr="0087211D">
              <w:rPr>
                <w:sz w:val="18"/>
                <w:szCs w:val="18"/>
              </w:rPr>
              <w:t xml:space="preserve">De Inschrijver moet bij Inschrijving aantonen dat de door hem opgegeven ontvangstlocatie binnen de maximale enkele </w:t>
            </w:r>
            <w:r w:rsidR="00A70E0B">
              <w:rPr>
                <w:sz w:val="18"/>
                <w:szCs w:val="18"/>
              </w:rPr>
              <w:t>reistijd t</w:t>
            </w:r>
            <w:r w:rsidRPr="0087211D">
              <w:rPr>
                <w:sz w:val="18"/>
                <w:szCs w:val="18"/>
              </w:rPr>
              <w:t>e bereiken is</w:t>
            </w:r>
            <w:r w:rsidR="00BD0066">
              <w:rPr>
                <w:sz w:val="18"/>
                <w:szCs w:val="18"/>
              </w:rPr>
              <w:t xml:space="preserve"> gebruik hiervoor bijlage 7.</w:t>
            </w:r>
          </w:p>
        </w:tc>
      </w:tr>
      <w:tr w:rsidR="00DC53F5" w14:paraId="1DD9DD9E" w14:textId="77777777" w:rsidTr="00DC53F5">
        <w:tc>
          <w:tcPr>
            <w:tcW w:w="850" w:type="dxa"/>
          </w:tcPr>
          <w:p w14:paraId="75312C5E" w14:textId="5C39D393" w:rsidR="00DC53F5" w:rsidRDefault="00DC53F5" w:rsidP="005A2D53">
            <w:pPr>
              <w:rPr>
                <w:sz w:val="18"/>
                <w:szCs w:val="18"/>
              </w:rPr>
            </w:pPr>
            <w:r>
              <w:rPr>
                <w:sz w:val="18"/>
                <w:szCs w:val="18"/>
              </w:rPr>
              <w:t>E. 25</w:t>
            </w:r>
          </w:p>
        </w:tc>
        <w:tc>
          <w:tcPr>
            <w:tcW w:w="9639" w:type="dxa"/>
          </w:tcPr>
          <w:p w14:paraId="7A800F5A" w14:textId="0C3B9EA0" w:rsidR="00DC53F5" w:rsidRPr="0087211D" w:rsidRDefault="00DC53F5" w:rsidP="0042438E">
            <w:pPr>
              <w:rPr>
                <w:sz w:val="18"/>
                <w:szCs w:val="18"/>
              </w:rPr>
            </w:pPr>
            <w:r w:rsidRPr="0087211D">
              <w:rPr>
                <w:sz w:val="18"/>
                <w:szCs w:val="18"/>
              </w:rPr>
              <w:t xml:space="preserve">De </w:t>
            </w:r>
            <w:r w:rsidR="00432FD4" w:rsidRPr="0087211D">
              <w:rPr>
                <w:sz w:val="18"/>
                <w:szCs w:val="18"/>
              </w:rPr>
              <w:t xml:space="preserve">Opdrachtnemer </w:t>
            </w:r>
            <w:r w:rsidRPr="0087211D">
              <w:rPr>
                <w:sz w:val="18"/>
                <w:szCs w:val="18"/>
              </w:rPr>
              <w:t xml:space="preserve">overhandigt jaarlijks een kopie van keuringsrapporten (inclusief certificaat van ijking) van de gebruikte weeginstallaties aan de Opdrachtgever. De </w:t>
            </w:r>
            <w:r w:rsidR="00432FD4" w:rsidRPr="0087211D">
              <w:rPr>
                <w:sz w:val="18"/>
                <w:szCs w:val="18"/>
              </w:rPr>
              <w:t xml:space="preserve">Opdrachtnemer </w:t>
            </w:r>
            <w:r w:rsidRPr="0087211D">
              <w:rPr>
                <w:sz w:val="18"/>
                <w:szCs w:val="18"/>
              </w:rPr>
              <w:t>dient een kopie van het keuringsrapport inclusief het certificaat van ijking te overleggen voor definitieve gunning.</w:t>
            </w:r>
          </w:p>
        </w:tc>
      </w:tr>
      <w:tr w:rsidR="00DC53F5" w14:paraId="16E2A08B" w14:textId="77777777" w:rsidTr="00DC53F5">
        <w:tc>
          <w:tcPr>
            <w:tcW w:w="850" w:type="dxa"/>
          </w:tcPr>
          <w:p w14:paraId="3CB5D799" w14:textId="6B0C6D0A" w:rsidR="00DC53F5" w:rsidRDefault="00DC53F5" w:rsidP="005A2D53">
            <w:pPr>
              <w:rPr>
                <w:sz w:val="18"/>
                <w:szCs w:val="18"/>
              </w:rPr>
            </w:pPr>
            <w:r>
              <w:rPr>
                <w:sz w:val="18"/>
                <w:szCs w:val="18"/>
              </w:rPr>
              <w:t>E. 26</w:t>
            </w:r>
          </w:p>
        </w:tc>
        <w:tc>
          <w:tcPr>
            <w:tcW w:w="9639" w:type="dxa"/>
          </w:tcPr>
          <w:p w14:paraId="271CCC9E" w14:textId="3BCF1DE6" w:rsidR="00DC53F5" w:rsidRPr="00DC53F5" w:rsidRDefault="00210417" w:rsidP="0042438E">
            <w:pPr>
              <w:rPr>
                <w:sz w:val="18"/>
                <w:szCs w:val="18"/>
              </w:rPr>
            </w:pPr>
            <w:r w:rsidRPr="00210417">
              <w:rPr>
                <w:sz w:val="18"/>
                <w:szCs w:val="18"/>
              </w:rPr>
              <w:t>Het OPK wordt gewogen en geregistreerd op de overslag- / verwerkingslocatie middels LZP.</w:t>
            </w:r>
          </w:p>
        </w:tc>
      </w:tr>
      <w:tr w:rsidR="00DC53F5" w14:paraId="3F2277D9" w14:textId="77777777" w:rsidTr="00DC53F5">
        <w:tc>
          <w:tcPr>
            <w:tcW w:w="850" w:type="dxa"/>
          </w:tcPr>
          <w:p w14:paraId="48ADCC7E" w14:textId="5D0A975F" w:rsidR="00DC53F5" w:rsidRPr="0087211D" w:rsidRDefault="00DC53F5" w:rsidP="005A2D53">
            <w:pPr>
              <w:rPr>
                <w:sz w:val="18"/>
                <w:szCs w:val="18"/>
              </w:rPr>
            </w:pPr>
            <w:r w:rsidRPr="0087211D">
              <w:rPr>
                <w:sz w:val="18"/>
                <w:szCs w:val="18"/>
              </w:rPr>
              <w:t>E. 27</w:t>
            </w:r>
          </w:p>
        </w:tc>
        <w:tc>
          <w:tcPr>
            <w:tcW w:w="9639" w:type="dxa"/>
          </w:tcPr>
          <w:p w14:paraId="4E8AD537" w14:textId="78063B79" w:rsidR="00DC53F5" w:rsidRPr="0087211D" w:rsidRDefault="00210417" w:rsidP="0042438E">
            <w:pPr>
              <w:rPr>
                <w:sz w:val="18"/>
                <w:szCs w:val="18"/>
              </w:rPr>
            </w:pPr>
            <w:r w:rsidRPr="0087211D">
              <w:rPr>
                <w:sz w:val="18"/>
                <w:szCs w:val="18"/>
              </w:rPr>
              <w:t xml:space="preserve">De </w:t>
            </w:r>
            <w:r w:rsidR="00432FD4" w:rsidRPr="0087211D">
              <w:rPr>
                <w:sz w:val="18"/>
                <w:szCs w:val="18"/>
              </w:rPr>
              <w:t xml:space="preserve">Opdrachtnemer </w:t>
            </w:r>
            <w:r w:rsidRPr="0087211D">
              <w:rPr>
                <w:sz w:val="18"/>
                <w:szCs w:val="18"/>
              </w:rPr>
              <w:t>is vanaf de ingangsdatum en gedurende de gehele verdere looptijd van de overeenkomst in het bezit van de benodigde vergunningen met betrekking tot de eventuele opslag c.q. overslag en de verwerking van OPK. Na de voorgenomen gunning dient de Inschrijver deze ter verificatie te overleggen. Bij wijzigingen in de vergunning(en) wordt Opdrachtgever direct geïnformeerd.</w:t>
            </w:r>
          </w:p>
        </w:tc>
      </w:tr>
      <w:tr w:rsidR="00DC53F5" w14:paraId="648AB005" w14:textId="77777777" w:rsidTr="00DC53F5">
        <w:tc>
          <w:tcPr>
            <w:tcW w:w="850" w:type="dxa"/>
          </w:tcPr>
          <w:p w14:paraId="42739511" w14:textId="62AEE5B7" w:rsidR="00DC53F5" w:rsidRDefault="00DC53F5" w:rsidP="005A2D53">
            <w:pPr>
              <w:rPr>
                <w:sz w:val="18"/>
                <w:szCs w:val="18"/>
              </w:rPr>
            </w:pPr>
            <w:r>
              <w:rPr>
                <w:sz w:val="18"/>
                <w:szCs w:val="18"/>
              </w:rPr>
              <w:t>E. 28</w:t>
            </w:r>
          </w:p>
        </w:tc>
        <w:tc>
          <w:tcPr>
            <w:tcW w:w="9639" w:type="dxa"/>
          </w:tcPr>
          <w:p w14:paraId="155DBEE9" w14:textId="332ECECE" w:rsidR="00210417" w:rsidRPr="00210417" w:rsidRDefault="00210417" w:rsidP="00210417">
            <w:pPr>
              <w:rPr>
                <w:sz w:val="18"/>
                <w:szCs w:val="18"/>
              </w:rPr>
            </w:pPr>
            <w:r w:rsidRPr="00210417">
              <w:rPr>
                <w:sz w:val="18"/>
                <w:szCs w:val="18"/>
              </w:rPr>
              <w:t xml:space="preserve">Na de voorgenomen gunning dient de </w:t>
            </w:r>
            <w:r w:rsidR="00432FD4">
              <w:rPr>
                <w:sz w:val="18"/>
                <w:szCs w:val="18"/>
              </w:rPr>
              <w:t xml:space="preserve">Opdrachtnemer </w:t>
            </w:r>
            <w:r w:rsidRPr="00210417">
              <w:rPr>
                <w:sz w:val="18"/>
                <w:szCs w:val="18"/>
              </w:rPr>
              <w:t>kopieën van de betreffende vergunningen/ documenten te overleggen:</w:t>
            </w:r>
          </w:p>
          <w:p w14:paraId="4871BEDF" w14:textId="77777777" w:rsidR="00210417" w:rsidRPr="00BD0066" w:rsidRDefault="00210417" w:rsidP="00210417">
            <w:pPr>
              <w:rPr>
                <w:sz w:val="18"/>
                <w:szCs w:val="18"/>
              </w:rPr>
            </w:pPr>
            <w:r w:rsidRPr="00210417">
              <w:rPr>
                <w:sz w:val="18"/>
                <w:szCs w:val="18"/>
              </w:rPr>
              <w:t xml:space="preserve">- </w:t>
            </w:r>
            <w:r w:rsidRPr="00BD0066">
              <w:rPr>
                <w:sz w:val="18"/>
                <w:szCs w:val="18"/>
              </w:rPr>
              <w:t>vermelding VIHB-lijst</w:t>
            </w:r>
          </w:p>
          <w:p w14:paraId="672A8058" w14:textId="4EB43CC3" w:rsidR="00DC53F5" w:rsidRPr="00DC53F5" w:rsidRDefault="00210417" w:rsidP="00210417">
            <w:pPr>
              <w:rPr>
                <w:sz w:val="18"/>
                <w:szCs w:val="18"/>
              </w:rPr>
            </w:pPr>
            <w:r w:rsidRPr="00BD0066">
              <w:rPr>
                <w:sz w:val="18"/>
                <w:szCs w:val="18"/>
              </w:rPr>
              <w:t>- geldige omgevingsvergunning</w:t>
            </w:r>
          </w:p>
        </w:tc>
      </w:tr>
      <w:tr w:rsidR="00DC53F5" w14:paraId="243CD7EE" w14:textId="77777777" w:rsidTr="00DC53F5">
        <w:tc>
          <w:tcPr>
            <w:tcW w:w="850" w:type="dxa"/>
          </w:tcPr>
          <w:p w14:paraId="64306C0D" w14:textId="73F4E003" w:rsidR="00DC53F5" w:rsidRDefault="00DC53F5" w:rsidP="005A2D53">
            <w:pPr>
              <w:rPr>
                <w:sz w:val="18"/>
                <w:szCs w:val="18"/>
              </w:rPr>
            </w:pPr>
            <w:bookmarkStart w:id="1" w:name="_Hlk181175654"/>
            <w:r>
              <w:rPr>
                <w:sz w:val="18"/>
                <w:szCs w:val="18"/>
              </w:rPr>
              <w:t>E. 29</w:t>
            </w:r>
          </w:p>
        </w:tc>
        <w:tc>
          <w:tcPr>
            <w:tcW w:w="9639" w:type="dxa"/>
          </w:tcPr>
          <w:p w14:paraId="30AE27E2" w14:textId="215E4024" w:rsidR="00DC53F5" w:rsidRPr="00DC53F5" w:rsidRDefault="00BD0066" w:rsidP="0042438E">
            <w:pPr>
              <w:rPr>
                <w:sz w:val="18"/>
                <w:szCs w:val="18"/>
              </w:rPr>
            </w:pPr>
            <w:r>
              <w:rPr>
                <w:sz w:val="18"/>
                <w:szCs w:val="18"/>
              </w:rPr>
              <w:t xml:space="preserve">Opdracht Opdrachtnemer moet </w:t>
            </w:r>
            <w:r w:rsidR="002D1851" w:rsidRPr="002D1851">
              <w:rPr>
                <w:sz w:val="18"/>
                <w:szCs w:val="18"/>
              </w:rPr>
              <w:t>VPGI gecertificeerd</w:t>
            </w:r>
            <w:r>
              <w:rPr>
                <w:sz w:val="18"/>
                <w:szCs w:val="18"/>
              </w:rPr>
              <w:t xml:space="preserve"> zijn</w:t>
            </w:r>
            <w:r w:rsidR="002D1851" w:rsidRPr="002D1851">
              <w:rPr>
                <w:sz w:val="18"/>
                <w:szCs w:val="18"/>
              </w:rPr>
              <w:t xml:space="preserve"> (Erkenningsregeling OPK) verwerkingsinrichting.</w:t>
            </w:r>
          </w:p>
        </w:tc>
      </w:tr>
      <w:bookmarkEnd w:id="1"/>
      <w:tr w:rsidR="00DC53F5" w14:paraId="7E7B7EBD" w14:textId="77777777" w:rsidTr="00DC53F5">
        <w:tc>
          <w:tcPr>
            <w:tcW w:w="850" w:type="dxa"/>
          </w:tcPr>
          <w:p w14:paraId="107AE481" w14:textId="30AD1180" w:rsidR="00DC53F5" w:rsidRDefault="00DC53F5" w:rsidP="005A2D53">
            <w:pPr>
              <w:rPr>
                <w:sz w:val="18"/>
                <w:szCs w:val="18"/>
              </w:rPr>
            </w:pPr>
            <w:r>
              <w:rPr>
                <w:sz w:val="18"/>
                <w:szCs w:val="18"/>
              </w:rPr>
              <w:t>E. 30</w:t>
            </w:r>
          </w:p>
        </w:tc>
        <w:tc>
          <w:tcPr>
            <w:tcW w:w="9639" w:type="dxa"/>
          </w:tcPr>
          <w:p w14:paraId="559CE149" w14:textId="1150DFBC" w:rsidR="00DC53F5" w:rsidRPr="00DC53F5" w:rsidRDefault="00BD0066" w:rsidP="0042438E">
            <w:pPr>
              <w:rPr>
                <w:sz w:val="18"/>
                <w:szCs w:val="18"/>
              </w:rPr>
            </w:pPr>
            <w:r>
              <w:rPr>
                <w:sz w:val="18"/>
                <w:szCs w:val="18"/>
              </w:rPr>
              <w:t xml:space="preserve">Opdrachtnemer moet gecertificeerd en aangesloten zijn bij PRN. </w:t>
            </w:r>
            <w:r w:rsidR="00210417" w:rsidRPr="00210417">
              <w:rPr>
                <w:sz w:val="18"/>
                <w:szCs w:val="18"/>
              </w:rPr>
              <w:t xml:space="preserve">Indien </w:t>
            </w:r>
            <w:r w:rsidR="00432FD4">
              <w:rPr>
                <w:sz w:val="18"/>
                <w:szCs w:val="18"/>
              </w:rPr>
              <w:t>Opdrachtnemer</w:t>
            </w:r>
            <w:r w:rsidR="00210417" w:rsidRPr="00210417">
              <w:rPr>
                <w:sz w:val="18"/>
                <w:szCs w:val="18"/>
              </w:rPr>
              <w:t xml:space="preserve"> gebruik maakt van een andere ontvangstlocatie dan de verwerkingslocatie, dient deze locatie (overdrachtspunt bij oudpapieronderneming) ook gecertificeerd en aangesloten te zijn bij PRN. De verwerking van het OPK dient te geschieden door een erkende (is bij Verpact geregistreerde) verwerker.</w:t>
            </w:r>
          </w:p>
        </w:tc>
      </w:tr>
      <w:tr w:rsidR="00DC53F5" w14:paraId="07041724" w14:textId="77777777" w:rsidTr="00DC53F5">
        <w:tc>
          <w:tcPr>
            <w:tcW w:w="850" w:type="dxa"/>
          </w:tcPr>
          <w:p w14:paraId="35E598F3" w14:textId="516A796D" w:rsidR="00DC53F5" w:rsidRDefault="00DC53F5" w:rsidP="005A2D53">
            <w:pPr>
              <w:rPr>
                <w:sz w:val="18"/>
                <w:szCs w:val="18"/>
              </w:rPr>
            </w:pPr>
            <w:r>
              <w:rPr>
                <w:sz w:val="18"/>
                <w:szCs w:val="18"/>
              </w:rPr>
              <w:t>E. 31</w:t>
            </w:r>
          </w:p>
        </w:tc>
        <w:tc>
          <w:tcPr>
            <w:tcW w:w="9639" w:type="dxa"/>
          </w:tcPr>
          <w:p w14:paraId="44297F43" w14:textId="497566D8" w:rsidR="00DC53F5" w:rsidRPr="00DC53F5" w:rsidRDefault="00210417" w:rsidP="0042438E">
            <w:pPr>
              <w:rPr>
                <w:sz w:val="18"/>
                <w:szCs w:val="18"/>
              </w:rPr>
            </w:pPr>
            <w:r w:rsidRPr="00210417">
              <w:rPr>
                <w:sz w:val="18"/>
                <w:szCs w:val="18"/>
              </w:rPr>
              <w:t xml:space="preserve">De </w:t>
            </w:r>
            <w:r w:rsidR="00432FD4">
              <w:rPr>
                <w:sz w:val="18"/>
                <w:szCs w:val="18"/>
              </w:rPr>
              <w:t xml:space="preserve">Opdrachtnemer </w:t>
            </w:r>
            <w:r w:rsidRPr="00210417">
              <w:rPr>
                <w:sz w:val="18"/>
                <w:szCs w:val="18"/>
              </w:rPr>
              <w:t>beschikt over een storingsprocedure in geval van storingen aan de weeginstallatie of de apparatuur van verwerking, waardoor de continuïteit voor de afzet van de stroom OPK van de Opdrachtgever geborgd blijft.</w:t>
            </w:r>
          </w:p>
        </w:tc>
      </w:tr>
      <w:tr w:rsidR="00DC53F5" w14:paraId="1DB60DAA" w14:textId="77777777" w:rsidTr="00DC53F5">
        <w:tc>
          <w:tcPr>
            <w:tcW w:w="850" w:type="dxa"/>
          </w:tcPr>
          <w:p w14:paraId="70460AAF" w14:textId="757833C2" w:rsidR="00DC53F5" w:rsidRDefault="00DC53F5" w:rsidP="005A2D53">
            <w:pPr>
              <w:rPr>
                <w:sz w:val="18"/>
                <w:szCs w:val="18"/>
              </w:rPr>
            </w:pPr>
            <w:r>
              <w:rPr>
                <w:sz w:val="18"/>
                <w:szCs w:val="18"/>
              </w:rPr>
              <w:t>E. 32</w:t>
            </w:r>
          </w:p>
        </w:tc>
        <w:tc>
          <w:tcPr>
            <w:tcW w:w="9639" w:type="dxa"/>
          </w:tcPr>
          <w:p w14:paraId="61D2DDA7" w14:textId="77777777" w:rsidR="00210417" w:rsidRPr="00210417" w:rsidRDefault="00210417" w:rsidP="00210417">
            <w:pPr>
              <w:rPr>
                <w:sz w:val="18"/>
                <w:szCs w:val="18"/>
              </w:rPr>
            </w:pPr>
            <w:r w:rsidRPr="00210417">
              <w:rPr>
                <w:sz w:val="18"/>
                <w:szCs w:val="18"/>
              </w:rPr>
              <w:t>Bij OPK komen 2 soorten vervuiling voor:</w:t>
            </w:r>
          </w:p>
          <w:p w14:paraId="718E4C59" w14:textId="6DBECAA1" w:rsidR="00210417" w:rsidRPr="00432FD4" w:rsidRDefault="00210417" w:rsidP="00432FD4">
            <w:pPr>
              <w:pStyle w:val="Lijstalinea"/>
              <w:numPr>
                <w:ilvl w:val="0"/>
                <w:numId w:val="7"/>
              </w:numPr>
              <w:rPr>
                <w:sz w:val="18"/>
                <w:szCs w:val="18"/>
              </w:rPr>
            </w:pPr>
            <w:r w:rsidRPr="00432FD4">
              <w:rPr>
                <w:sz w:val="18"/>
                <w:szCs w:val="18"/>
              </w:rPr>
              <w:t>Productgebonden vervuiling, zoals plastic (verpakkingen van reclamefolders), harde kaften, nietjes, bindingen (boeken) etc.</w:t>
            </w:r>
          </w:p>
          <w:p w14:paraId="7B13D5C2" w14:textId="655671C9" w:rsidR="00210417" w:rsidRPr="00210417" w:rsidRDefault="00210417" w:rsidP="00210417">
            <w:pPr>
              <w:rPr>
                <w:sz w:val="18"/>
                <w:szCs w:val="18"/>
              </w:rPr>
            </w:pPr>
            <w:r w:rsidRPr="00210417">
              <w:rPr>
                <w:sz w:val="18"/>
                <w:szCs w:val="18"/>
              </w:rPr>
              <w:t>2   Niet-productgebonden vervuiling, zoals restafval, straatvuil, pmd</w:t>
            </w:r>
            <w:r w:rsidR="00432FD4">
              <w:rPr>
                <w:sz w:val="18"/>
                <w:szCs w:val="18"/>
              </w:rPr>
              <w:t>.</w:t>
            </w:r>
          </w:p>
          <w:p w14:paraId="42FC752D" w14:textId="77777777" w:rsidR="00210417" w:rsidRPr="00210417" w:rsidRDefault="00210417" w:rsidP="00210417">
            <w:pPr>
              <w:rPr>
                <w:sz w:val="18"/>
                <w:szCs w:val="18"/>
              </w:rPr>
            </w:pPr>
          </w:p>
          <w:p w14:paraId="4A14DED9" w14:textId="07BC3906" w:rsidR="00DC53F5" w:rsidRPr="00DC53F5" w:rsidRDefault="00210417" w:rsidP="00210417">
            <w:pPr>
              <w:rPr>
                <w:sz w:val="18"/>
                <w:szCs w:val="18"/>
              </w:rPr>
            </w:pPr>
            <w:r w:rsidRPr="00210417">
              <w:rPr>
                <w:sz w:val="18"/>
                <w:szCs w:val="18"/>
              </w:rPr>
              <w:t xml:space="preserve">Alleen niet-productgebonden vervuiling kan door </w:t>
            </w:r>
            <w:r w:rsidR="00432FD4">
              <w:rPr>
                <w:sz w:val="18"/>
                <w:szCs w:val="18"/>
              </w:rPr>
              <w:t xml:space="preserve">Opdrachtnemer </w:t>
            </w:r>
            <w:r w:rsidRPr="00210417">
              <w:rPr>
                <w:sz w:val="18"/>
                <w:szCs w:val="18"/>
              </w:rPr>
              <w:t>als vervuiling worden aangemerkt. Er kan dus geen afkeur plaatsvinden voor productgebonden vervuiling. Toetreding van vocht is alleen reden voor afkeur als het aangeleverde OPK volledig doorweekt is. Toetreding van hemel-/ regenwater is geen reden voor afkeur.</w:t>
            </w:r>
          </w:p>
        </w:tc>
      </w:tr>
      <w:tr w:rsidR="00DC53F5" w14:paraId="37FBDF0B" w14:textId="77777777" w:rsidTr="00DC53F5">
        <w:tc>
          <w:tcPr>
            <w:tcW w:w="850" w:type="dxa"/>
          </w:tcPr>
          <w:p w14:paraId="5932CF3E" w14:textId="1D630BF7" w:rsidR="00DC53F5" w:rsidRDefault="00DC53F5" w:rsidP="005A2D53">
            <w:pPr>
              <w:rPr>
                <w:sz w:val="18"/>
                <w:szCs w:val="18"/>
              </w:rPr>
            </w:pPr>
            <w:r>
              <w:rPr>
                <w:sz w:val="18"/>
                <w:szCs w:val="18"/>
              </w:rPr>
              <w:t xml:space="preserve">E. 34 </w:t>
            </w:r>
          </w:p>
        </w:tc>
        <w:tc>
          <w:tcPr>
            <w:tcW w:w="9639" w:type="dxa"/>
          </w:tcPr>
          <w:p w14:paraId="664920FC" w14:textId="77777777" w:rsidR="00DC53F5" w:rsidRDefault="005341BE" w:rsidP="0042438E">
            <w:pPr>
              <w:rPr>
                <w:sz w:val="18"/>
                <w:szCs w:val="18"/>
              </w:rPr>
            </w:pPr>
            <w:r w:rsidRPr="005341BE">
              <w:rPr>
                <w:sz w:val="18"/>
                <w:szCs w:val="18"/>
              </w:rPr>
              <w:t xml:space="preserve">Eisen </w:t>
            </w:r>
            <w:r>
              <w:rPr>
                <w:sz w:val="18"/>
                <w:szCs w:val="18"/>
              </w:rPr>
              <w:t xml:space="preserve">aan </w:t>
            </w:r>
            <w:r w:rsidRPr="005341BE">
              <w:rPr>
                <w:sz w:val="18"/>
                <w:szCs w:val="18"/>
              </w:rPr>
              <w:t>huis-aan-huis inzameling van OPK door verenigingen in Heiloo en Castricum (kern Limmen)</w:t>
            </w:r>
            <w:r>
              <w:rPr>
                <w:sz w:val="18"/>
                <w:szCs w:val="18"/>
              </w:rPr>
              <w:t>:</w:t>
            </w:r>
          </w:p>
          <w:p w14:paraId="6F07037B" w14:textId="77777777" w:rsidR="00432FD4" w:rsidRDefault="005341BE" w:rsidP="005341BE">
            <w:pPr>
              <w:pStyle w:val="Lijstalinea"/>
              <w:numPr>
                <w:ilvl w:val="0"/>
                <w:numId w:val="5"/>
              </w:numPr>
              <w:rPr>
                <w:sz w:val="18"/>
                <w:szCs w:val="18"/>
              </w:rPr>
            </w:pPr>
            <w:r w:rsidRPr="005341BE">
              <w:rPr>
                <w:sz w:val="18"/>
                <w:szCs w:val="18"/>
              </w:rPr>
              <w:t xml:space="preserve">De huis-aan-huisinzameling van los OPK met verenigingen. De </w:t>
            </w:r>
            <w:r w:rsidR="00432FD4">
              <w:rPr>
                <w:sz w:val="18"/>
                <w:szCs w:val="18"/>
              </w:rPr>
              <w:t>Opdrachtnemer l</w:t>
            </w:r>
            <w:r w:rsidRPr="005341BE">
              <w:rPr>
                <w:sz w:val="18"/>
                <w:szCs w:val="18"/>
              </w:rPr>
              <w:t>evert geschikte inzamelvoertuigen en chauffeur. De verenigingen leveren de beladers. Op dit moment leveren 4 verenigingen en 1 school in Heiloo en 2 scholen in Limmen de benodigde beladers. De inzameling vindt plaats op maandag, dinsdag en zaterdag.</w:t>
            </w:r>
          </w:p>
          <w:p w14:paraId="1B7B51CA" w14:textId="77777777" w:rsidR="00432FD4" w:rsidRDefault="005341BE" w:rsidP="005341BE">
            <w:pPr>
              <w:pStyle w:val="Lijstalinea"/>
              <w:numPr>
                <w:ilvl w:val="0"/>
                <w:numId w:val="5"/>
              </w:numPr>
              <w:rPr>
                <w:sz w:val="18"/>
                <w:szCs w:val="18"/>
              </w:rPr>
            </w:pPr>
            <w:r w:rsidRPr="00432FD4">
              <w:rPr>
                <w:sz w:val="18"/>
                <w:szCs w:val="18"/>
              </w:rPr>
              <w:t>Het verwerken van het ingezamelde OPK. De verrekening vindt plaats aan de hand van tonnage.</w:t>
            </w:r>
          </w:p>
          <w:p w14:paraId="314C493D" w14:textId="77777777" w:rsidR="00432FD4" w:rsidRDefault="005341BE" w:rsidP="005341BE">
            <w:pPr>
              <w:pStyle w:val="Lijstalinea"/>
              <w:numPr>
                <w:ilvl w:val="0"/>
                <w:numId w:val="5"/>
              </w:numPr>
              <w:rPr>
                <w:sz w:val="18"/>
                <w:szCs w:val="18"/>
              </w:rPr>
            </w:pPr>
            <w:r w:rsidRPr="00432FD4">
              <w:rPr>
                <w:sz w:val="18"/>
                <w:szCs w:val="18"/>
              </w:rPr>
              <w:t>De chauffeur is verantwoordelijk voor het rijden van de route. Hij dient dan ook op de hoogte te zijn van de te rijden routes en afspraken. Bij de uitvoering van de opdracht dient hier nadrukkelijk aandacht voor te zijn.</w:t>
            </w:r>
          </w:p>
          <w:p w14:paraId="32B91896" w14:textId="77777777" w:rsidR="00432FD4" w:rsidRDefault="005341BE" w:rsidP="005341BE">
            <w:pPr>
              <w:pStyle w:val="Lijstalinea"/>
              <w:numPr>
                <w:ilvl w:val="0"/>
                <w:numId w:val="5"/>
              </w:numPr>
              <w:rPr>
                <w:sz w:val="18"/>
                <w:szCs w:val="18"/>
              </w:rPr>
            </w:pPr>
            <w:r w:rsidRPr="00432FD4">
              <w:rPr>
                <w:sz w:val="18"/>
                <w:szCs w:val="18"/>
              </w:rPr>
              <w:t xml:space="preserve">OPK wordt aangeboden in bundels of dozen langs de weg. </w:t>
            </w:r>
          </w:p>
          <w:p w14:paraId="0D4555DE" w14:textId="2262A886" w:rsidR="005341BE" w:rsidRPr="00432FD4" w:rsidRDefault="005341BE" w:rsidP="005341BE">
            <w:pPr>
              <w:pStyle w:val="Lijstalinea"/>
              <w:numPr>
                <w:ilvl w:val="0"/>
                <w:numId w:val="5"/>
              </w:numPr>
              <w:rPr>
                <w:sz w:val="18"/>
                <w:szCs w:val="18"/>
              </w:rPr>
            </w:pPr>
            <w:r w:rsidRPr="00432FD4">
              <w:rPr>
                <w:sz w:val="18"/>
                <w:szCs w:val="18"/>
              </w:rPr>
              <w:t xml:space="preserve">De inzamelroutes en -dagen waarbij wordt ingezameld met vrijwilligers van verenigingen liggen in beginsel vast. Uitgangspunt is de inzamelstructuur en de afspraken met de verenigingen. Opdrachtgever en </w:t>
            </w:r>
            <w:r w:rsidR="00432FD4">
              <w:rPr>
                <w:sz w:val="18"/>
                <w:szCs w:val="18"/>
              </w:rPr>
              <w:t xml:space="preserve">Opdrachtnemer </w:t>
            </w:r>
            <w:r w:rsidRPr="00432FD4">
              <w:rPr>
                <w:sz w:val="18"/>
                <w:szCs w:val="18"/>
              </w:rPr>
              <w:t>kunnen, indien noodzakelijk, in gezamenlijk overleg de inzamelroutes en -dagen voor de inzameling wijzigen. De verenigingen worden hier uitdrukkelijk bij betrokken.</w:t>
            </w:r>
          </w:p>
        </w:tc>
      </w:tr>
      <w:tr w:rsidR="00361BD6" w14:paraId="577DF014" w14:textId="77777777" w:rsidTr="00DC53F5">
        <w:tc>
          <w:tcPr>
            <w:tcW w:w="850" w:type="dxa"/>
          </w:tcPr>
          <w:p w14:paraId="1191B3B7" w14:textId="0A23E6A7" w:rsidR="00361BD6" w:rsidRDefault="00361BD6" w:rsidP="005A2D53">
            <w:pPr>
              <w:rPr>
                <w:sz w:val="18"/>
                <w:szCs w:val="18"/>
              </w:rPr>
            </w:pPr>
            <w:r>
              <w:rPr>
                <w:sz w:val="18"/>
                <w:szCs w:val="18"/>
              </w:rPr>
              <w:t xml:space="preserve">E. 35 </w:t>
            </w:r>
          </w:p>
        </w:tc>
        <w:tc>
          <w:tcPr>
            <w:tcW w:w="9639" w:type="dxa"/>
          </w:tcPr>
          <w:p w14:paraId="1DA82AC8" w14:textId="37753157" w:rsidR="00361BD6" w:rsidRPr="005341BE" w:rsidRDefault="00361BD6" w:rsidP="0042438E">
            <w:pPr>
              <w:rPr>
                <w:sz w:val="18"/>
                <w:szCs w:val="18"/>
              </w:rPr>
            </w:pPr>
            <w:r w:rsidRPr="00361BD6">
              <w:rPr>
                <w:sz w:val="18"/>
                <w:szCs w:val="18"/>
              </w:rPr>
              <w:t xml:space="preserve">De </w:t>
            </w:r>
            <w:r w:rsidR="00432FD4">
              <w:rPr>
                <w:sz w:val="18"/>
                <w:szCs w:val="18"/>
              </w:rPr>
              <w:t xml:space="preserve">Opdrachtnemer </w:t>
            </w:r>
            <w:r w:rsidRPr="00361BD6">
              <w:rPr>
                <w:sz w:val="18"/>
                <w:szCs w:val="18"/>
              </w:rPr>
              <w:t xml:space="preserve">dient in zijn bedrijfsvoering uitdrukkelijk aandacht te besteden aan de veiligheid bij </w:t>
            </w:r>
            <w:r w:rsidRPr="00361BD6">
              <w:rPr>
                <w:sz w:val="18"/>
                <w:szCs w:val="18"/>
              </w:rPr>
              <w:lastRenderedPageBreak/>
              <w:t>uitvoering van de werkzaamheden waarbij minimaal de geldende wettelijke verplichtingen (Arbowetgeving) dienen te worden nageleefd. Hij dient zijn personeel hiertoe te instrueren en toe te zien op de naleving van deze instructies.</w:t>
            </w:r>
          </w:p>
        </w:tc>
      </w:tr>
      <w:tr w:rsidR="00361BD6" w14:paraId="2F512E0D" w14:textId="77777777" w:rsidTr="00DC53F5">
        <w:tc>
          <w:tcPr>
            <w:tcW w:w="850" w:type="dxa"/>
          </w:tcPr>
          <w:p w14:paraId="2173978A" w14:textId="2BCDBB8A" w:rsidR="00361BD6" w:rsidRDefault="00361BD6" w:rsidP="005A2D53">
            <w:pPr>
              <w:rPr>
                <w:sz w:val="18"/>
                <w:szCs w:val="18"/>
              </w:rPr>
            </w:pPr>
            <w:r>
              <w:rPr>
                <w:sz w:val="18"/>
                <w:szCs w:val="18"/>
              </w:rPr>
              <w:lastRenderedPageBreak/>
              <w:t>E. 36</w:t>
            </w:r>
          </w:p>
        </w:tc>
        <w:tc>
          <w:tcPr>
            <w:tcW w:w="9639" w:type="dxa"/>
          </w:tcPr>
          <w:p w14:paraId="32AD8E29" w14:textId="20878203" w:rsidR="00361BD6" w:rsidRPr="00361BD6" w:rsidRDefault="00361BD6" w:rsidP="00361BD6">
            <w:pPr>
              <w:rPr>
                <w:sz w:val="18"/>
                <w:szCs w:val="18"/>
              </w:rPr>
            </w:pPr>
            <w:r w:rsidRPr="00361BD6">
              <w:rPr>
                <w:sz w:val="18"/>
                <w:szCs w:val="18"/>
              </w:rPr>
              <w:t xml:space="preserve">De </w:t>
            </w:r>
            <w:r w:rsidR="00432FD4">
              <w:rPr>
                <w:sz w:val="18"/>
                <w:szCs w:val="18"/>
              </w:rPr>
              <w:t xml:space="preserve">Opdrachtnemer </w:t>
            </w:r>
            <w:r w:rsidRPr="00361BD6">
              <w:rPr>
                <w:sz w:val="18"/>
                <w:szCs w:val="18"/>
              </w:rPr>
              <w:t>draagt zorg voor gekwalificeerd personeel, hetgeen betekent dat:</w:t>
            </w:r>
          </w:p>
          <w:p w14:paraId="2E28220C" w14:textId="77777777" w:rsidR="00432FD4" w:rsidRDefault="00361BD6" w:rsidP="00361BD6">
            <w:pPr>
              <w:pStyle w:val="Lijstalinea"/>
              <w:numPr>
                <w:ilvl w:val="0"/>
                <w:numId w:val="8"/>
              </w:numPr>
              <w:rPr>
                <w:sz w:val="18"/>
                <w:szCs w:val="18"/>
              </w:rPr>
            </w:pPr>
            <w:r w:rsidRPr="00432FD4">
              <w:rPr>
                <w:sz w:val="18"/>
                <w:szCs w:val="18"/>
              </w:rPr>
              <w:t>het personeel is volledig en juist geïnstrueerd, klantvriendelijk, werkt klantgericht richting inwoners en beladers van de verenigingen/ scholen. Concreet betekent dit onder meer dat de chauffeurs de routes goed kennen en dat zij de (wisselende inzet) van de vrijwillige beladers adequaat aansturen en instrueren.</w:t>
            </w:r>
          </w:p>
          <w:p w14:paraId="1A25A2C7" w14:textId="77777777" w:rsidR="00432FD4" w:rsidRDefault="00361BD6" w:rsidP="00361BD6">
            <w:pPr>
              <w:pStyle w:val="Lijstalinea"/>
              <w:numPr>
                <w:ilvl w:val="0"/>
                <w:numId w:val="8"/>
              </w:numPr>
              <w:rPr>
                <w:sz w:val="18"/>
                <w:szCs w:val="18"/>
              </w:rPr>
            </w:pPr>
            <w:r w:rsidRPr="00432FD4">
              <w:rPr>
                <w:sz w:val="18"/>
                <w:szCs w:val="18"/>
              </w:rPr>
              <w:t>het personeel is op de hoogte van de regels omtrent arbeidsomstandigheden.</w:t>
            </w:r>
          </w:p>
          <w:p w14:paraId="59A000D0" w14:textId="77777777" w:rsidR="00432FD4" w:rsidRDefault="00361BD6" w:rsidP="00361BD6">
            <w:pPr>
              <w:pStyle w:val="Lijstalinea"/>
              <w:numPr>
                <w:ilvl w:val="0"/>
                <w:numId w:val="8"/>
              </w:numPr>
              <w:rPr>
                <w:sz w:val="18"/>
                <w:szCs w:val="18"/>
              </w:rPr>
            </w:pPr>
            <w:r w:rsidRPr="00432FD4">
              <w:rPr>
                <w:sz w:val="18"/>
                <w:szCs w:val="18"/>
              </w:rPr>
              <w:t>het personeel neemt de instructies ten aanzien van veiligheid in acht, en draagt zorg voor goed herkenbare correcte kleding en schoeisel en andere persoonlijke beschermingsmiddelen.</w:t>
            </w:r>
          </w:p>
          <w:p w14:paraId="2CACFDEB" w14:textId="77777777" w:rsidR="00432FD4" w:rsidRDefault="00361BD6" w:rsidP="00361BD6">
            <w:pPr>
              <w:pStyle w:val="Lijstalinea"/>
              <w:numPr>
                <w:ilvl w:val="0"/>
                <w:numId w:val="8"/>
              </w:numPr>
              <w:rPr>
                <w:sz w:val="18"/>
                <w:szCs w:val="18"/>
              </w:rPr>
            </w:pPr>
            <w:r w:rsidRPr="00432FD4">
              <w:rPr>
                <w:sz w:val="18"/>
                <w:szCs w:val="18"/>
              </w:rPr>
              <w:t>de chauffeur moet de Nederlandse taal in woord en geschrift</w:t>
            </w:r>
            <w:r w:rsidR="00432FD4">
              <w:rPr>
                <w:sz w:val="18"/>
                <w:szCs w:val="18"/>
              </w:rPr>
              <w:t xml:space="preserve"> goed</w:t>
            </w:r>
            <w:r w:rsidRPr="00432FD4">
              <w:rPr>
                <w:sz w:val="18"/>
                <w:szCs w:val="18"/>
              </w:rPr>
              <w:t xml:space="preserve"> beheersen.</w:t>
            </w:r>
          </w:p>
          <w:p w14:paraId="5B35A134" w14:textId="77777777" w:rsidR="00432FD4" w:rsidRDefault="00361BD6" w:rsidP="00361BD6">
            <w:pPr>
              <w:pStyle w:val="Lijstalinea"/>
              <w:numPr>
                <w:ilvl w:val="0"/>
                <w:numId w:val="8"/>
              </w:numPr>
              <w:rPr>
                <w:sz w:val="18"/>
                <w:szCs w:val="18"/>
              </w:rPr>
            </w:pPr>
            <w:r w:rsidRPr="00432FD4">
              <w:rPr>
                <w:sz w:val="18"/>
                <w:szCs w:val="18"/>
              </w:rPr>
              <w:t>het personeel voert de werkzaamheden vrij van alcohol, rookmiddelen en verdovende middelen uit.</w:t>
            </w:r>
          </w:p>
          <w:p w14:paraId="6189F7FB" w14:textId="77777777" w:rsidR="00432FD4" w:rsidRDefault="00361BD6" w:rsidP="00361BD6">
            <w:pPr>
              <w:pStyle w:val="Lijstalinea"/>
              <w:numPr>
                <w:ilvl w:val="0"/>
                <w:numId w:val="8"/>
              </w:numPr>
              <w:rPr>
                <w:sz w:val="18"/>
                <w:szCs w:val="18"/>
              </w:rPr>
            </w:pPr>
            <w:r w:rsidRPr="00432FD4">
              <w:rPr>
                <w:sz w:val="18"/>
                <w:szCs w:val="18"/>
              </w:rPr>
              <w:t>het personeel onthoudt zich van het vragen of aannemen van fooien en draagt zich correct in woord en gebaar ten opzichte van het publiek.</w:t>
            </w:r>
          </w:p>
          <w:p w14:paraId="6A89460C" w14:textId="2D6D9F6E" w:rsidR="00361BD6" w:rsidRPr="00432FD4" w:rsidRDefault="00361BD6" w:rsidP="00361BD6">
            <w:pPr>
              <w:pStyle w:val="Lijstalinea"/>
              <w:numPr>
                <w:ilvl w:val="0"/>
                <w:numId w:val="8"/>
              </w:numPr>
              <w:rPr>
                <w:sz w:val="18"/>
                <w:szCs w:val="18"/>
              </w:rPr>
            </w:pPr>
            <w:r w:rsidRPr="00432FD4">
              <w:rPr>
                <w:sz w:val="18"/>
                <w:szCs w:val="18"/>
              </w:rPr>
              <w:t>het personeel onthoudt zich van het doorzoeken van het aangeboden OPK.</w:t>
            </w:r>
          </w:p>
        </w:tc>
      </w:tr>
      <w:tr w:rsidR="00361BD6" w14:paraId="75BB46F0" w14:textId="77777777" w:rsidTr="00DC53F5">
        <w:tc>
          <w:tcPr>
            <w:tcW w:w="850" w:type="dxa"/>
          </w:tcPr>
          <w:p w14:paraId="166B8E8E" w14:textId="59B321FE" w:rsidR="00361BD6" w:rsidRDefault="00361BD6" w:rsidP="005A2D53">
            <w:pPr>
              <w:rPr>
                <w:sz w:val="18"/>
                <w:szCs w:val="18"/>
              </w:rPr>
            </w:pPr>
            <w:r>
              <w:rPr>
                <w:sz w:val="18"/>
                <w:szCs w:val="18"/>
              </w:rPr>
              <w:t>E. 37</w:t>
            </w:r>
          </w:p>
        </w:tc>
        <w:tc>
          <w:tcPr>
            <w:tcW w:w="9639" w:type="dxa"/>
          </w:tcPr>
          <w:p w14:paraId="37488FA4" w14:textId="66D05939" w:rsidR="00361BD6" w:rsidRPr="005341BE" w:rsidRDefault="00361BD6" w:rsidP="0042438E">
            <w:pPr>
              <w:rPr>
                <w:sz w:val="18"/>
                <w:szCs w:val="18"/>
              </w:rPr>
            </w:pPr>
            <w:r w:rsidRPr="00361BD6">
              <w:rPr>
                <w:sz w:val="18"/>
                <w:szCs w:val="18"/>
              </w:rPr>
              <w:t xml:space="preserve">Bij het niet nakomen van het gestelde in het voorgaande lid van deze paragraaf kan </w:t>
            </w:r>
            <w:r w:rsidR="00432FD4">
              <w:rPr>
                <w:sz w:val="18"/>
                <w:szCs w:val="18"/>
              </w:rPr>
              <w:t>O</w:t>
            </w:r>
            <w:r w:rsidRPr="00361BD6">
              <w:rPr>
                <w:sz w:val="18"/>
                <w:szCs w:val="18"/>
              </w:rPr>
              <w:t xml:space="preserve">pdrachtgever te allen tijde vorderen dat één of meerdere personeelsleden van de </w:t>
            </w:r>
            <w:r w:rsidR="00432FD4">
              <w:rPr>
                <w:sz w:val="18"/>
                <w:szCs w:val="18"/>
              </w:rPr>
              <w:t xml:space="preserve">Opdrachtnemer </w:t>
            </w:r>
            <w:r w:rsidRPr="00361BD6">
              <w:rPr>
                <w:sz w:val="18"/>
                <w:szCs w:val="18"/>
              </w:rPr>
              <w:t>wordt vervangen door andere(n) zonder dat daar extra kosten voor in rekening worden gebracht bij Opdrachtgever.</w:t>
            </w:r>
          </w:p>
        </w:tc>
      </w:tr>
      <w:tr w:rsidR="00361BD6" w14:paraId="09249048" w14:textId="77777777" w:rsidTr="00DC53F5">
        <w:tc>
          <w:tcPr>
            <w:tcW w:w="850" w:type="dxa"/>
          </w:tcPr>
          <w:p w14:paraId="2105F07E" w14:textId="2BA26DD0" w:rsidR="00361BD6" w:rsidRDefault="00361BD6" w:rsidP="005A2D53">
            <w:pPr>
              <w:rPr>
                <w:sz w:val="18"/>
                <w:szCs w:val="18"/>
              </w:rPr>
            </w:pPr>
            <w:r>
              <w:rPr>
                <w:sz w:val="18"/>
                <w:szCs w:val="18"/>
              </w:rPr>
              <w:t>E. 38</w:t>
            </w:r>
          </w:p>
        </w:tc>
        <w:tc>
          <w:tcPr>
            <w:tcW w:w="9639" w:type="dxa"/>
          </w:tcPr>
          <w:p w14:paraId="7BE7DD5F" w14:textId="12BEEDE0" w:rsidR="00361BD6" w:rsidRPr="005341BE" w:rsidRDefault="00361BD6" w:rsidP="0042438E">
            <w:pPr>
              <w:rPr>
                <w:sz w:val="18"/>
                <w:szCs w:val="18"/>
              </w:rPr>
            </w:pPr>
            <w:r w:rsidRPr="00361BD6">
              <w:rPr>
                <w:sz w:val="18"/>
                <w:szCs w:val="18"/>
              </w:rPr>
              <w:t>De chauffeurs hebben adequate kennis van het voertuig en ze zijn in staat om (kleine) technische storingen aan het voertuig ter plekke op te lossen.</w:t>
            </w:r>
          </w:p>
        </w:tc>
      </w:tr>
      <w:tr w:rsidR="00361BD6" w14:paraId="6012FD3B" w14:textId="77777777" w:rsidTr="00DC53F5">
        <w:tc>
          <w:tcPr>
            <w:tcW w:w="850" w:type="dxa"/>
          </w:tcPr>
          <w:p w14:paraId="2737FCC4" w14:textId="222080F7" w:rsidR="00361BD6" w:rsidRDefault="00361BD6" w:rsidP="005A2D53">
            <w:pPr>
              <w:rPr>
                <w:sz w:val="18"/>
                <w:szCs w:val="18"/>
              </w:rPr>
            </w:pPr>
            <w:r>
              <w:rPr>
                <w:sz w:val="18"/>
                <w:szCs w:val="18"/>
              </w:rPr>
              <w:t>E. 39</w:t>
            </w:r>
          </w:p>
        </w:tc>
        <w:tc>
          <w:tcPr>
            <w:tcW w:w="9639" w:type="dxa"/>
          </w:tcPr>
          <w:p w14:paraId="29E8B921" w14:textId="15894565" w:rsidR="00361BD6" w:rsidRPr="005341BE" w:rsidRDefault="00361BD6" w:rsidP="0042438E">
            <w:pPr>
              <w:rPr>
                <w:sz w:val="18"/>
                <w:szCs w:val="18"/>
              </w:rPr>
            </w:pPr>
            <w:r w:rsidRPr="00361BD6">
              <w:rPr>
                <w:sz w:val="18"/>
                <w:szCs w:val="18"/>
              </w:rPr>
              <w:t xml:space="preserve">De </w:t>
            </w:r>
            <w:r w:rsidR="00432FD4">
              <w:rPr>
                <w:sz w:val="18"/>
                <w:szCs w:val="18"/>
              </w:rPr>
              <w:t>O</w:t>
            </w:r>
            <w:r w:rsidRPr="00361BD6">
              <w:rPr>
                <w:sz w:val="18"/>
                <w:szCs w:val="18"/>
              </w:rPr>
              <w:t>pdrachtgever stelt een lijst ter beschikking met daarop per vereniging een contactpersoon.</w:t>
            </w:r>
          </w:p>
        </w:tc>
      </w:tr>
      <w:tr w:rsidR="00361BD6" w14:paraId="147ADDC4" w14:textId="77777777" w:rsidTr="00DC53F5">
        <w:tc>
          <w:tcPr>
            <w:tcW w:w="850" w:type="dxa"/>
          </w:tcPr>
          <w:p w14:paraId="0F9ED603" w14:textId="56A86578" w:rsidR="00361BD6" w:rsidRDefault="00361BD6" w:rsidP="005A2D53">
            <w:pPr>
              <w:rPr>
                <w:sz w:val="18"/>
                <w:szCs w:val="18"/>
              </w:rPr>
            </w:pPr>
            <w:r>
              <w:rPr>
                <w:sz w:val="18"/>
                <w:szCs w:val="18"/>
              </w:rPr>
              <w:t xml:space="preserve">E. 40 </w:t>
            </w:r>
          </w:p>
        </w:tc>
        <w:tc>
          <w:tcPr>
            <w:tcW w:w="9639" w:type="dxa"/>
          </w:tcPr>
          <w:p w14:paraId="5B84E610" w14:textId="444F628B" w:rsidR="00361BD6" w:rsidRPr="005341BE" w:rsidRDefault="00361BD6" w:rsidP="0042438E">
            <w:pPr>
              <w:rPr>
                <w:sz w:val="18"/>
                <w:szCs w:val="18"/>
              </w:rPr>
            </w:pPr>
            <w:r w:rsidRPr="00361BD6">
              <w:rPr>
                <w:sz w:val="18"/>
                <w:szCs w:val="18"/>
              </w:rPr>
              <w:t xml:space="preserve">De operationele aansturing van de beladers geleverd door de verenigingen vindt plaats onder supervisie van </w:t>
            </w:r>
            <w:r w:rsidR="00432FD4">
              <w:rPr>
                <w:sz w:val="18"/>
                <w:szCs w:val="18"/>
              </w:rPr>
              <w:t>Opdrachtnemer</w:t>
            </w:r>
            <w:r w:rsidRPr="00361BD6">
              <w:rPr>
                <w:sz w:val="18"/>
                <w:szCs w:val="18"/>
              </w:rPr>
              <w:t xml:space="preserve">. De </w:t>
            </w:r>
            <w:r w:rsidR="00432FD4">
              <w:rPr>
                <w:sz w:val="18"/>
                <w:szCs w:val="18"/>
              </w:rPr>
              <w:t xml:space="preserve">Opdrachtnemer </w:t>
            </w:r>
            <w:r w:rsidRPr="00361BD6">
              <w:rPr>
                <w:sz w:val="18"/>
                <w:szCs w:val="18"/>
              </w:rPr>
              <w:t>is daarmee verantwoordelijk voor het veilig werken van de beladers geleverd door verenigingen.</w:t>
            </w:r>
          </w:p>
        </w:tc>
      </w:tr>
      <w:tr w:rsidR="00361BD6" w14:paraId="702C5292" w14:textId="77777777" w:rsidTr="00DC53F5">
        <w:tc>
          <w:tcPr>
            <w:tcW w:w="850" w:type="dxa"/>
          </w:tcPr>
          <w:p w14:paraId="3D402223" w14:textId="39BA0A13" w:rsidR="00361BD6" w:rsidRDefault="00361BD6" w:rsidP="005A2D53">
            <w:pPr>
              <w:rPr>
                <w:sz w:val="18"/>
                <w:szCs w:val="18"/>
              </w:rPr>
            </w:pPr>
            <w:r>
              <w:rPr>
                <w:sz w:val="18"/>
                <w:szCs w:val="18"/>
              </w:rPr>
              <w:t>E. 41</w:t>
            </w:r>
          </w:p>
        </w:tc>
        <w:tc>
          <w:tcPr>
            <w:tcW w:w="9639" w:type="dxa"/>
          </w:tcPr>
          <w:p w14:paraId="4DDE754F" w14:textId="28A9DD4D" w:rsidR="00361BD6" w:rsidRPr="00361BD6" w:rsidRDefault="00C36E84" w:rsidP="00361BD6">
            <w:pPr>
              <w:rPr>
                <w:sz w:val="18"/>
                <w:szCs w:val="18"/>
              </w:rPr>
            </w:pPr>
            <w:r>
              <w:rPr>
                <w:sz w:val="18"/>
                <w:szCs w:val="18"/>
              </w:rPr>
              <w:t xml:space="preserve">Opdrachtnemer </w:t>
            </w:r>
            <w:r w:rsidR="00361BD6" w:rsidRPr="00361BD6">
              <w:rPr>
                <w:sz w:val="18"/>
                <w:szCs w:val="18"/>
              </w:rPr>
              <w:t>draagt er zorg voor dat deze beladers voldoen aan de voorwaarden zoals deze gelden voor het eigen personeel:</w:t>
            </w:r>
          </w:p>
          <w:p w14:paraId="47D3F7F3" w14:textId="77777777" w:rsidR="00C36E84" w:rsidRDefault="00361BD6" w:rsidP="003803F3">
            <w:pPr>
              <w:pStyle w:val="Lijstalinea"/>
              <w:numPr>
                <w:ilvl w:val="0"/>
                <w:numId w:val="9"/>
              </w:numPr>
              <w:rPr>
                <w:sz w:val="18"/>
                <w:szCs w:val="18"/>
              </w:rPr>
            </w:pPr>
            <w:r w:rsidRPr="00C36E84">
              <w:rPr>
                <w:sz w:val="18"/>
                <w:szCs w:val="18"/>
              </w:rPr>
              <w:t>De belader van de vereni</w:t>
            </w:r>
            <w:r w:rsidR="00C36E84" w:rsidRPr="00C36E84">
              <w:rPr>
                <w:sz w:val="18"/>
                <w:szCs w:val="18"/>
              </w:rPr>
              <w:t>g</w:t>
            </w:r>
            <w:r w:rsidRPr="00C36E84">
              <w:rPr>
                <w:sz w:val="18"/>
                <w:szCs w:val="18"/>
              </w:rPr>
              <w:t>ingen is volledig en juist geïnstrueerd over veilig werken bij aanvang van de werkzaamheden.</w:t>
            </w:r>
          </w:p>
          <w:p w14:paraId="0865E1F6" w14:textId="77777777" w:rsidR="00C36E84" w:rsidRDefault="00361BD6" w:rsidP="00A67AE6">
            <w:pPr>
              <w:pStyle w:val="Lijstalinea"/>
              <w:numPr>
                <w:ilvl w:val="0"/>
                <w:numId w:val="9"/>
              </w:numPr>
              <w:rPr>
                <w:sz w:val="18"/>
                <w:szCs w:val="18"/>
              </w:rPr>
            </w:pPr>
            <w:r w:rsidRPr="00C36E84">
              <w:rPr>
                <w:sz w:val="18"/>
                <w:szCs w:val="18"/>
              </w:rPr>
              <w:t>De belader van de verenigingen is op de hoogte van de regels omtrent arbeidsomstandigheden.</w:t>
            </w:r>
          </w:p>
          <w:p w14:paraId="5D4CA3BB" w14:textId="77777777" w:rsidR="00C36E84" w:rsidRDefault="00361BD6" w:rsidP="00361BD6">
            <w:pPr>
              <w:pStyle w:val="Lijstalinea"/>
              <w:numPr>
                <w:ilvl w:val="0"/>
                <w:numId w:val="9"/>
              </w:numPr>
              <w:rPr>
                <w:sz w:val="18"/>
                <w:szCs w:val="18"/>
              </w:rPr>
            </w:pPr>
            <w:r w:rsidRPr="00C36E84">
              <w:rPr>
                <w:sz w:val="18"/>
                <w:szCs w:val="18"/>
              </w:rPr>
              <w:t xml:space="preserve">De belader van de verenigingen neemt de instructies ten aanzien van veiligheid in acht, en draagt zorg voor goed herkenbare correcte kleding en schoeisel en andere persoonlijke beschermingsmiddelen. Benodigde veiligheidshesje en handschoenen worden verstrekt door de </w:t>
            </w:r>
            <w:r w:rsidR="00C36E84">
              <w:rPr>
                <w:sz w:val="18"/>
                <w:szCs w:val="18"/>
              </w:rPr>
              <w:t>Opdrachtnemer</w:t>
            </w:r>
            <w:r w:rsidRPr="00C36E84">
              <w:rPr>
                <w:sz w:val="18"/>
                <w:szCs w:val="18"/>
              </w:rPr>
              <w:t>.</w:t>
            </w:r>
          </w:p>
          <w:p w14:paraId="3FCA7474" w14:textId="77777777" w:rsidR="00C36E84" w:rsidRDefault="00361BD6" w:rsidP="00C36E84">
            <w:pPr>
              <w:pStyle w:val="Lijstalinea"/>
              <w:numPr>
                <w:ilvl w:val="0"/>
                <w:numId w:val="9"/>
              </w:numPr>
              <w:rPr>
                <w:sz w:val="18"/>
                <w:szCs w:val="18"/>
              </w:rPr>
            </w:pPr>
            <w:r w:rsidRPr="00C36E84">
              <w:rPr>
                <w:sz w:val="18"/>
                <w:szCs w:val="18"/>
              </w:rPr>
              <w:t>De belader van de verenigingen voert de werkzaamheden vrij van alcohol, rookmiddelen en verdovende middelen uit.</w:t>
            </w:r>
          </w:p>
          <w:p w14:paraId="606A7C38" w14:textId="77422676" w:rsidR="00361BD6" w:rsidRPr="005341BE" w:rsidRDefault="00361BD6" w:rsidP="00C36E84">
            <w:pPr>
              <w:pStyle w:val="Lijstalinea"/>
              <w:numPr>
                <w:ilvl w:val="0"/>
                <w:numId w:val="9"/>
              </w:numPr>
              <w:rPr>
                <w:sz w:val="18"/>
                <w:szCs w:val="18"/>
              </w:rPr>
            </w:pPr>
            <w:r w:rsidRPr="00361BD6">
              <w:rPr>
                <w:sz w:val="18"/>
                <w:szCs w:val="18"/>
              </w:rPr>
              <w:t>De belader onthoudt zich van het vragen of aannemen van fooien, doorzoeken van het OPK en gedraagt zich correct in woord en gebaar ten opzichte van het publiek.</w:t>
            </w:r>
          </w:p>
        </w:tc>
      </w:tr>
      <w:tr w:rsidR="00361BD6" w14:paraId="3965767C" w14:textId="77777777" w:rsidTr="00DC53F5">
        <w:tc>
          <w:tcPr>
            <w:tcW w:w="850" w:type="dxa"/>
          </w:tcPr>
          <w:p w14:paraId="6B253D0B" w14:textId="6A52EBD3" w:rsidR="00361BD6" w:rsidRDefault="00361BD6" w:rsidP="005A2D53">
            <w:pPr>
              <w:rPr>
                <w:sz w:val="18"/>
                <w:szCs w:val="18"/>
              </w:rPr>
            </w:pPr>
            <w:r>
              <w:rPr>
                <w:sz w:val="18"/>
                <w:szCs w:val="18"/>
              </w:rPr>
              <w:t>E. 42</w:t>
            </w:r>
          </w:p>
        </w:tc>
        <w:tc>
          <w:tcPr>
            <w:tcW w:w="9639" w:type="dxa"/>
          </w:tcPr>
          <w:p w14:paraId="0EA3B50D" w14:textId="04A4E93F" w:rsidR="00361BD6" w:rsidRPr="005341BE" w:rsidRDefault="00361BD6" w:rsidP="0042438E">
            <w:pPr>
              <w:rPr>
                <w:sz w:val="18"/>
                <w:szCs w:val="18"/>
              </w:rPr>
            </w:pPr>
            <w:r w:rsidRPr="00361BD6">
              <w:rPr>
                <w:sz w:val="18"/>
                <w:szCs w:val="18"/>
              </w:rPr>
              <w:t xml:space="preserve">De beladers van de verenigingen zijn verplicht aanwijzingen van operationele aard door </w:t>
            </w:r>
            <w:r w:rsidR="00C36E84">
              <w:rPr>
                <w:sz w:val="18"/>
                <w:szCs w:val="18"/>
              </w:rPr>
              <w:t xml:space="preserve">Opdrachtnemer </w:t>
            </w:r>
            <w:r w:rsidRPr="00361BD6">
              <w:rPr>
                <w:sz w:val="18"/>
                <w:szCs w:val="18"/>
              </w:rPr>
              <w:t>op te volgen. Wanneer de</w:t>
            </w:r>
            <w:r w:rsidR="00C36E84">
              <w:rPr>
                <w:sz w:val="18"/>
                <w:szCs w:val="18"/>
              </w:rPr>
              <w:t xml:space="preserve"> Opdrachtnemer </w:t>
            </w:r>
            <w:r w:rsidRPr="00361BD6">
              <w:rPr>
                <w:sz w:val="18"/>
                <w:szCs w:val="18"/>
              </w:rPr>
              <w:t xml:space="preserve">van mening is dat de beladers de betreffende aanwijzingen niet opvolgen of indien beladers niet of te laat aanwezig zijn voor een inzamelronde, moet hij zich in eerste instantie wenden tot de contactpersoon van de betreffende vereniging. Indien dit niet tot een oplossing leidt, dan kan de </w:t>
            </w:r>
            <w:r w:rsidR="00C36E84">
              <w:rPr>
                <w:sz w:val="18"/>
                <w:szCs w:val="18"/>
              </w:rPr>
              <w:t xml:space="preserve">Opdrachtnemer </w:t>
            </w:r>
            <w:r w:rsidRPr="00361BD6">
              <w:rPr>
                <w:sz w:val="18"/>
                <w:szCs w:val="18"/>
              </w:rPr>
              <w:t xml:space="preserve">eigen personeel in de vorm van beladers inzetten. De meerkosten kunnen bij </w:t>
            </w:r>
            <w:r w:rsidR="00C36E84">
              <w:rPr>
                <w:sz w:val="18"/>
                <w:szCs w:val="18"/>
              </w:rPr>
              <w:t>O</w:t>
            </w:r>
            <w:r w:rsidRPr="00361BD6">
              <w:rPr>
                <w:sz w:val="18"/>
                <w:szCs w:val="18"/>
              </w:rPr>
              <w:t>pdrachtgever in rekening worden gebracht</w:t>
            </w:r>
          </w:p>
        </w:tc>
      </w:tr>
      <w:tr w:rsidR="00361BD6" w14:paraId="412D4422" w14:textId="77777777" w:rsidTr="00DC53F5">
        <w:tc>
          <w:tcPr>
            <w:tcW w:w="850" w:type="dxa"/>
          </w:tcPr>
          <w:p w14:paraId="41A100F6" w14:textId="1FAFB27C" w:rsidR="00361BD6" w:rsidRDefault="00361BD6" w:rsidP="005A2D53">
            <w:pPr>
              <w:rPr>
                <w:sz w:val="18"/>
                <w:szCs w:val="18"/>
              </w:rPr>
            </w:pPr>
            <w:r>
              <w:rPr>
                <w:sz w:val="18"/>
                <w:szCs w:val="18"/>
              </w:rPr>
              <w:t>E. 43</w:t>
            </w:r>
          </w:p>
        </w:tc>
        <w:tc>
          <w:tcPr>
            <w:tcW w:w="9639" w:type="dxa"/>
          </w:tcPr>
          <w:p w14:paraId="58AEB39C" w14:textId="7BD8A914" w:rsidR="00361BD6" w:rsidRPr="005341BE" w:rsidRDefault="00361BD6" w:rsidP="0042438E">
            <w:pPr>
              <w:rPr>
                <w:sz w:val="18"/>
                <w:szCs w:val="18"/>
              </w:rPr>
            </w:pPr>
            <w:r w:rsidRPr="00361BD6">
              <w:rPr>
                <w:sz w:val="18"/>
                <w:szCs w:val="18"/>
              </w:rPr>
              <w:t>De Opdrachtgever zal de betreffende vereniging aanspreken op het voorval. In het geval een dergelijke situatie vaker voorkomt, kan de Opdrachtgever de inzet van de betreffende vereniging beëindigen.</w:t>
            </w:r>
          </w:p>
        </w:tc>
      </w:tr>
      <w:tr w:rsidR="00361BD6" w14:paraId="16EE9434" w14:textId="77777777" w:rsidTr="00DC53F5">
        <w:tc>
          <w:tcPr>
            <w:tcW w:w="850" w:type="dxa"/>
          </w:tcPr>
          <w:p w14:paraId="51A642CF" w14:textId="353AB5EC" w:rsidR="00361BD6" w:rsidRDefault="00361BD6" w:rsidP="005A2D53">
            <w:pPr>
              <w:rPr>
                <w:sz w:val="18"/>
                <w:szCs w:val="18"/>
              </w:rPr>
            </w:pPr>
            <w:r>
              <w:rPr>
                <w:sz w:val="18"/>
                <w:szCs w:val="18"/>
              </w:rPr>
              <w:t>E. 44</w:t>
            </w:r>
          </w:p>
        </w:tc>
        <w:tc>
          <w:tcPr>
            <w:tcW w:w="9639" w:type="dxa"/>
          </w:tcPr>
          <w:p w14:paraId="725DE387" w14:textId="2D47A6EA" w:rsidR="00361BD6" w:rsidRPr="00361BD6" w:rsidRDefault="00361BD6" w:rsidP="0042438E">
            <w:pPr>
              <w:rPr>
                <w:sz w:val="18"/>
                <w:szCs w:val="18"/>
              </w:rPr>
            </w:pPr>
            <w:r w:rsidRPr="00361BD6">
              <w:rPr>
                <w:sz w:val="18"/>
                <w:szCs w:val="18"/>
              </w:rPr>
              <w:t xml:space="preserve">De </w:t>
            </w:r>
            <w:r w:rsidR="00C36E84">
              <w:rPr>
                <w:sz w:val="18"/>
                <w:szCs w:val="18"/>
              </w:rPr>
              <w:t>O</w:t>
            </w:r>
            <w:r w:rsidR="005A1F4D">
              <w:rPr>
                <w:sz w:val="18"/>
                <w:szCs w:val="18"/>
              </w:rPr>
              <w:t xml:space="preserve">pdrachtnemer </w:t>
            </w:r>
            <w:r w:rsidRPr="00361BD6">
              <w:rPr>
                <w:sz w:val="18"/>
                <w:szCs w:val="18"/>
              </w:rPr>
              <w:t>levert geschikte inzamelcontainers, zoals zeecontainers en</w:t>
            </w:r>
            <w:r w:rsidR="00F06497">
              <w:rPr>
                <w:sz w:val="18"/>
                <w:szCs w:val="18"/>
              </w:rPr>
              <w:t xml:space="preserve"> 770, 1000 en</w:t>
            </w:r>
            <w:r w:rsidRPr="00361BD6">
              <w:rPr>
                <w:sz w:val="18"/>
                <w:szCs w:val="18"/>
              </w:rPr>
              <w:t xml:space="preserve"> 1100</w:t>
            </w:r>
            <w:r w:rsidR="005A1F4D">
              <w:rPr>
                <w:sz w:val="18"/>
                <w:szCs w:val="18"/>
              </w:rPr>
              <w:t xml:space="preserve"> </w:t>
            </w:r>
            <w:r w:rsidRPr="00361BD6">
              <w:rPr>
                <w:sz w:val="18"/>
                <w:szCs w:val="18"/>
              </w:rPr>
              <w:t>liter-containers voor de inzameling van OPK door verenigingen.</w:t>
            </w:r>
          </w:p>
        </w:tc>
      </w:tr>
      <w:tr w:rsidR="00361BD6" w14:paraId="2E221E96" w14:textId="77777777" w:rsidTr="00DC53F5">
        <w:tc>
          <w:tcPr>
            <w:tcW w:w="850" w:type="dxa"/>
          </w:tcPr>
          <w:p w14:paraId="5408214D" w14:textId="080AD403" w:rsidR="00361BD6" w:rsidRDefault="00361BD6" w:rsidP="005A2D53">
            <w:pPr>
              <w:rPr>
                <w:sz w:val="18"/>
                <w:szCs w:val="18"/>
              </w:rPr>
            </w:pPr>
            <w:r>
              <w:rPr>
                <w:sz w:val="18"/>
                <w:szCs w:val="18"/>
              </w:rPr>
              <w:t>E. 45</w:t>
            </w:r>
          </w:p>
        </w:tc>
        <w:tc>
          <w:tcPr>
            <w:tcW w:w="9639" w:type="dxa"/>
          </w:tcPr>
          <w:p w14:paraId="56F27292" w14:textId="38A7F172" w:rsidR="00361BD6" w:rsidRPr="00361BD6" w:rsidRDefault="00361BD6" w:rsidP="00361BD6">
            <w:pPr>
              <w:rPr>
                <w:sz w:val="18"/>
                <w:szCs w:val="18"/>
              </w:rPr>
            </w:pPr>
            <w:r w:rsidRPr="00361BD6">
              <w:rPr>
                <w:sz w:val="18"/>
                <w:szCs w:val="18"/>
              </w:rPr>
              <w:t xml:space="preserve">Het legen, laden en transporteren van deze containers </w:t>
            </w:r>
            <w:r>
              <w:rPr>
                <w:sz w:val="18"/>
                <w:szCs w:val="18"/>
              </w:rPr>
              <w:t xml:space="preserve">voor inzameling van OPK door verenigingen wordt uitgevoerd </w:t>
            </w:r>
            <w:r w:rsidRPr="00361BD6">
              <w:rPr>
                <w:sz w:val="18"/>
                <w:szCs w:val="18"/>
              </w:rPr>
              <w:t xml:space="preserve">door </w:t>
            </w:r>
            <w:r w:rsidR="005A1F4D">
              <w:rPr>
                <w:sz w:val="18"/>
                <w:szCs w:val="18"/>
              </w:rPr>
              <w:t>Opdrachtnemer</w:t>
            </w:r>
            <w:r w:rsidRPr="00361BD6">
              <w:rPr>
                <w:sz w:val="18"/>
                <w:szCs w:val="18"/>
              </w:rPr>
              <w:t>.</w:t>
            </w:r>
          </w:p>
        </w:tc>
      </w:tr>
      <w:tr w:rsidR="00361BD6" w14:paraId="783CBC1C" w14:textId="77777777" w:rsidTr="00DC53F5">
        <w:tc>
          <w:tcPr>
            <w:tcW w:w="850" w:type="dxa"/>
          </w:tcPr>
          <w:p w14:paraId="16D27050" w14:textId="480C5D5C" w:rsidR="00361BD6" w:rsidRDefault="00361BD6" w:rsidP="005A2D53">
            <w:pPr>
              <w:rPr>
                <w:sz w:val="18"/>
                <w:szCs w:val="18"/>
              </w:rPr>
            </w:pPr>
            <w:r>
              <w:rPr>
                <w:sz w:val="18"/>
                <w:szCs w:val="18"/>
              </w:rPr>
              <w:t>E. 46</w:t>
            </w:r>
          </w:p>
        </w:tc>
        <w:tc>
          <w:tcPr>
            <w:tcW w:w="9639" w:type="dxa"/>
          </w:tcPr>
          <w:p w14:paraId="222B7538" w14:textId="61F84967" w:rsidR="00361BD6" w:rsidRPr="00361BD6" w:rsidRDefault="00361BD6" w:rsidP="00361BD6">
            <w:pPr>
              <w:rPr>
                <w:sz w:val="18"/>
                <w:szCs w:val="18"/>
              </w:rPr>
            </w:pPr>
            <w:r>
              <w:rPr>
                <w:sz w:val="18"/>
                <w:szCs w:val="18"/>
              </w:rPr>
              <w:t xml:space="preserve">Opdrachtnemer verrekent de </w:t>
            </w:r>
            <w:r w:rsidRPr="00361BD6">
              <w:rPr>
                <w:sz w:val="18"/>
                <w:szCs w:val="18"/>
              </w:rPr>
              <w:t>ingezamelde OPK door verenigingen aan de hand van tonnage.</w:t>
            </w:r>
          </w:p>
        </w:tc>
      </w:tr>
    </w:tbl>
    <w:p w14:paraId="238760D6" w14:textId="77777777" w:rsidR="00A4082E" w:rsidRDefault="00A4082E" w:rsidP="0042438E">
      <w:pPr>
        <w:rPr>
          <w:sz w:val="18"/>
          <w:szCs w:val="18"/>
        </w:rPr>
      </w:pPr>
    </w:p>
    <w:p w14:paraId="1B9ABC99" w14:textId="77777777" w:rsidR="00583818" w:rsidRDefault="00583818" w:rsidP="0042438E">
      <w:pPr>
        <w:rPr>
          <w:sz w:val="18"/>
          <w:szCs w:val="18"/>
        </w:rPr>
      </w:pPr>
    </w:p>
    <w:p w14:paraId="1A41FEAB" w14:textId="77777777" w:rsidR="00583818" w:rsidRDefault="00583818" w:rsidP="00583818">
      <w:pPr>
        <w:pStyle w:val="Lijstalinea"/>
        <w:numPr>
          <w:ilvl w:val="0"/>
          <w:numId w:val="2"/>
        </w:numPr>
        <w:rPr>
          <w:sz w:val="18"/>
          <w:szCs w:val="18"/>
        </w:rPr>
      </w:pPr>
      <w:r w:rsidRPr="00583818">
        <w:rPr>
          <w:sz w:val="18"/>
          <w:szCs w:val="18"/>
        </w:rPr>
        <w:t xml:space="preserve">verklaart volledig en onvoorwaardelijk te voldoen aan al de </w:t>
      </w:r>
      <w:r>
        <w:rPr>
          <w:sz w:val="18"/>
          <w:szCs w:val="18"/>
        </w:rPr>
        <w:t xml:space="preserve">overige </w:t>
      </w:r>
      <w:r w:rsidRPr="00583818">
        <w:rPr>
          <w:sz w:val="18"/>
          <w:szCs w:val="18"/>
        </w:rPr>
        <w:t>in de opdrachtbeschrijving gestelde voorwaarden en eisen, zoals opgenomen in het Beschrijvend Document en de daarbij behorende Bijlagen.</w:t>
      </w:r>
    </w:p>
    <w:p w14:paraId="70D3ABBA" w14:textId="77777777" w:rsidR="004E745D" w:rsidRDefault="004E745D" w:rsidP="004E745D">
      <w:pPr>
        <w:pStyle w:val="Lijstalinea"/>
        <w:rPr>
          <w:sz w:val="18"/>
          <w:szCs w:val="18"/>
        </w:rPr>
      </w:pPr>
    </w:p>
    <w:tbl>
      <w:tblPr>
        <w:tblStyle w:val="Tabelraste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378"/>
      </w:tblGrid>
      <w:tr w:rsidR="004E745D" w14:paraId="7B8CDB0D" w14:textId="77777777" w:rsidTr="004E745D">
        <w:trPr>
          <w:trHeight w:val="773"/>
        </w:trPr>
        <w:tc>
          <w:tcPr>
            <w:tcW w:w="10378" w:type="dxa"/>
          </w:tcPr>
          <w:p w14:paraId="036FF4F6" w14:textId="77777777" w:rsidR="004E745D" w:rsidRDefault="004E745D" w:rsidP="004E745D">
            <w:pPr>
              <w:rPr>
                <w:sz w:val="18"/>
                <w:szCs w:val="18"/>
              </w:rPr>
            </w:pPr>
          </w:p>
          <w:p w14:paraId="7915348A" w14:textId="77777777" w:rsidR="004E745D" w:rsidRDefault="004E745D" w:rsidP="004E745D">
            <w:pPr>
              <w:rPr>
                <w:sz w:val="18"/>
                <w:szCs w:val="18"/>
              </w:rPr>
            </w:pPr>
            <w:r>
              <w:rPr>
                <w:sz w:val="18"/>
                <w:szCs w:val="18"/>
              </w:rPr>
              <w:t xml:space="preserve">Indien een Inschrijver niet voldoet aan de opdrachtbeschrijving of een Eis wordt de Inschrijver uitgesloten en wordt de Inschrijving ter zijde gelegd. Het gestelde in de Inschrijving mag niet conflicteren met de opdrachtbeschrijving of de gestelde Eisen. Bij constatering van een dergelijke tegenspraak, wordt de </w:t>
            </w:r>
            <w:r>
              <w:rPr>
                <w:sz w:val="18"/>
                <w:szCs w:val="18"/>
              </w:rPr>
              <w:lastRenderedPageBreak/>
              <w:t>Inschrijving terzijde gelegd.</w:t>
            </w:r>
          </w:p>
          <w:p w14:paraId="3D8D94A9" w14:textId="77777777" w:rsidR="004E745D" w:rsidRDefault="004E745D" w:rsidP="0042438E">
            <w:pPr>
              <w:rPr>
                <w:sz w:val="18"/>
                <w:szCs w:val="18"/>
              </w:rPr>
            </w:pPr>
          </w:p>
        </w:tc>
      </w:tr>
    </w:tbl>
    <w:p w14:paraId="65BC82BF" w14:textId="77777777" w:rsidR="00583818" w:rsidRDefault="00583818" w:rsidP="0042438E">
      <w:pPr>
        <w:rPr>
          <w:sz w:val="18"/>
          <w:szCs w:val="18"/>
        </w:rPr>
      </w:pPr>
    </w:p>
    <w:p w14:paraId="0BF0D180" w14:textId="77777777" w:rsidR="005C7363" w:rsidRDefault="004E745D" w:rsidP="0042438E">
      <w:pPr>
        <w:rPr>
          <w:sz w:val="18"/>
          <w:szCs w:val="18"/>
        </w:rPr>
      </w:pPr>
      <w:r>
        <w:rPr>
          <w:b/>
          <w:sz w:val="18"/>
          <w:szCs w:val="18"/>
        </w:rPr>
        <w:t xml:space="preserve">II. </w:t>
      </w:r>
      <w:r w:rsidR="005C7363">
        <w:rPr>
          <w:b/>
          <w:sz w:val="18"/>
          <w:szCs w:val="18"/>
        </w:rPr>
        <w:t>Ondertekening</w:t>
      </w:r>
    </w:p>
    <w:p w14:paraId="30A1D57F" w14:textId="77777777" w:rsidR="005C7363" w:rsidRDefault="005C7363" w:rsidP="0042438E">
      <w:pPr>
        <w:rPr>
          <w:sz w:val="18"/>
          <w:szCs w:val="18"/>
        </w:rPr>
      </w:pPr>
    </w:p>
    <w:tbl>
      <w:tblPr>
        <w:tblStyle w:val="Tabelraster"/>
        <w:tblW w:w="0" w:type="auto"/>
        <w:tblLook w:val="04A0" w:firstRow="1" w:lastRow="0" w:firstColumn="1" w:lastColumn="0" w:noHBand="0" w:noVBand="1"/>
      </w:tblPr>
      <w:tblGrid>
        <w:gridCol w:w="3794"/>
        <w:gridCol w:w="6804"/>
      </w:tblGrid>
      <w:tr w:rsidR="005C7363" w:rsidRPr="006B4A05" w14:paraId="2206D820" w14:textId="77777777" w:rsidTr="005D778F">
        <w:trPr>
          <w:trHeight w:val="513"/>
        </w:trPr>
        <w:tc>
          <w:tcPr>
            <w:tcW w:w="3794" w:type="dxa"/>
          </w:tcPr>
          <w:p w14:paraId="4B88333E" w14:textId="77777777" w:rsidR="005C7363" w:rsidRPr="006B4A05" w:rsidRDefault="005C7363" w:rsidP="00A4082E">
            <w:pPr>
              <w:rPr>
                <w:sz w:val="18"/>
                <w:szCs w:val="18"/>
              </w:rPr>
            </w:pPr>
            <w:r w:rsidRPr="006B4A05">
              <w:rPr>
                <w:sz w:val="18"/>
                <w:szCs w:val="18"/>
              </w:rPr>
              <w:t>Naam organisatie</w:t>
            </w:r>
          </w:p>
        </w:tc>
        <w:tc>
          <w:tcPr>
            <w:tcW w:w="6804" w:type="dxa"/>
          </w:tcPr>
          <w:p w14:paraId="43229DA7"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77BAAC2B" w14:textId="77777777" w:rsidTr="005D778F">
        <w:trPr>
          <w:trHeight w:val="513"/>
        </w:trPr>
        <w:tc>
          <w:tcPr>
            <w:tcW w:w="3794" w:type="dxa"/>
          </w:tcPr>
          <w:p w14:paraId="7B9E0FE6" w14:textId="77777777" w:rsidR="005C7363" w:rsidRPr="006B4A05" w:rsidRDefault="005C7363" w:rsidP="00A4082E">
            <w:pPr>
              <w:rPr>
                <w:sz w:val="18"/>
                <w:szCs w:val="18"/>
              </w:rPr>
            </w:pPr>
            <w:r w:rsidRPr="006B4A05">
              <w:rPr>
                <w:sz w:val="18"/>
                <w:szCs w:val="18"/>
              </w:rPr>
              <w:t>Naam ondertekeningbevoegd persoon</w:t>
            </w:r>
          </w:p>
        </w:tc>
        <w:tc>
          <w:tcPr>
            <w:tcW w:w="6804" w:type="dxa"/>
          </w:tcPr>
          <w:p w14:paraId="79D4E74F"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6B8AEC12" w14:textId="77777777" w:rsidTr="005D778F">
        <w:tc>
          <w:tcPr>
            <w:tcW w:w="3794" w:type="dxa"/>
          </w:tcPr>
          <w:p w14:paraId="4F6BF22B" w14:textId="77777777" w:rsidR="005C7363" w:rsidRPr="006B4A05" w:rsidRDefault="005C7363" w:rsidP="00A4082E">
            <w:pPr>
              <w:rPr>
                <w:sz w:val="18"/>
                <w:szCs w:val="18"/>
              </w:rPr>
            </w:pPr>
            <w:r w:rsidRPr="006B4A05">
              <w:rPr>
                <w:sz w:val="18"/>
                <w:szCs w:val="18"/>
              </w:rPr>
              <w:t>Datum</w:t>
            </w:r>
          </w:p>
        </w:tc>
        <w:tc>
          <w:tcPr>
            <w:tcW w:w="6804" w:type="dxa"/>
          </w:tcPr>
          <w:p w14:paraId="7B3641E5"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4D26F528" w14:textId="77777777" w:rsidTr="005D778F">
        <w:trPr>
          <w:trHeight w:val="775"/>
        </w:trPr>
        <w:tc>
          <w:tcPr>
            <w:tcW w:w="3794" w:type="dxa"/>
          </w:tcPr>
          <w:p w14:paraId="4B8F4E5F" w14:textId="77777777" w:rsidR="005C7363" w:rsidRPr="006B4A05" w:rsidRDefault="005C7363" w:rsidP="00A4082E">
            <w:pPr>
              <w:rPr>
                <w:sz w:val="18"/>
                <w:szCs w:val="18"/>
              </w:rPr>
            </w:pPr>
            <w:r w:rsidRPr="006B4A05">
              <w:rPr>
                <w:sz w:val="18"/>
                <w:szCs w:val="18"/>
              </w:rPr>
              <w:t>Handtekening</w:t>
            </w:r>
          </w:p>
        </w:tc>
        <w:tc>
          <w:tcPr>
            <w:tcW w:w="6804" w:type="dxa"/>
          </w:tcPr>
          <w:p w14:paraId="53BE78A3"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bl>
    <w:p w14:paraId="6A97E79B" w14:textId="77777777" w:rsidR="005C7363" w:rsidRPr="005C7363" w:rsidRDefault="005C7363" w:rsidP="005A2A55">
      <w:pPr>
        <w:rPr>
          <w:sz w:val="18"/>
          <w:szCs w:val="18"/>
        </w:rPr>
      </w:pPr>
    </w:p>
    <w:sectPr w:rsidR="005C7363" w:rsidRPr="005C7363" w:rsidSect="00263047">
      <w:footerReference w:type="default" r:id="rId7"/>
      <w:headerReference w:type="first" r:id="rId8"/>
      <w:footerReference w:type="first" r:id="rId9"/>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60FDE" w14:textId="77777777" w:rsidR="00465C1B" w:rsidRDefault="00465C1B" w:rsidP="00E47289">
      <w:pPr>
        <w:spacing w:line="240" w:lineRule="auto"/>
      </w:pPr>
      <w:r>
        <w:separator/>
      </w:r>
    </w:p>
  </w:endnote>
  <w:endnote w:type="continuationSeparator" w:id="0">
    <w:p w14:paraId="3EEC2EE8" w14:textId="77777777" w:rsidR="00465C1B" w:rsidRDefault="00465C1B"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182C0"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7CC28"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1</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ACF2B2" w14:textId="77777777" w:rsidR="00465C1B" w:rsidRDefault="00465C1B" w:rsidP="00E47289">
      <w:pPr>
        <w:spacing w:line="240" w:lineRule="auto"/>
      </w:pPr>
      <w:r>
        <w:separator/>
      </w:r>
    </w:p>
  </w:footnote>
  <w:footnote w:type="continuationSeparator" w:id="0">
    <w:p w14:paraId="6D81D65D" w14:textId="77777777" w:rsidR="00465C1B" w:rsidRDefault="00465C1B"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2AE1F" w14:textId="77777777" w:rsidR="00B82D01" w:rsidRDefault="00B82D01" w:rsidP="00B82D01">
    <w:pPr>
      <w:rPr>
        <w:b/>
        <w:color w:val="FFFFFF"/>
        <w:sz w:val="28"/>
        <w:szCs w:val="28"/>
      </w:rPr>
    </w:pPr>
    <w:r w:rsidRPr="00B82D01">
      <w:rPr>
        <w:noProof/>
      </w:rPr>
      <w:drawing>
        <wp:anchor distT="0" distB="0" distL="114300" distR="114300" simplePos="0" relativeHeight="251660288" behindDoc="1" locked="0" layoutInCell="1" allowOverlap="1" wp14:anchorId="03ED2CDE" wp14:editId="3CDEFC71">
          <wp:simplePos x="0" y="0"/>
          <wp:positionH relativeFrom="page">
            <wp:posOffset>-10070</wp:posOffset>
          </wp:positionH>
          <wp:positionV relativeFrom="paragraph">
            <wp:posOffset>-9616</wp:posOffset>
          </wp:positionV>
          <wp:extent cx="8034655" cy="1403746"/>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746"/>
                  </a:xfrm>
                  <a:prstGeom prst="rect">
                    <a:avLst/>
                  </a:prstGeom>
                </pic:spPr>
              </pic:pic>
            </a:graphicData>
          </a:graphic>
          <wp14:sizeRelH relativeFrom="page">
            <wp14:pctWidth>0</wp14:pctWidth>
          </wp14:sizeRelH>
          <wp14:sizeRelV relativeFrom="page">
            <wp14:pctHeight>0</wp14:pctHeight>
          </wp14:sizeRelV>
        </wp:anchor>
      </w:drawing>
    </w:r>
  </w:p>
  <w:p w14:paraId="041EC703" w14:textId="77777777" w:rsidR="00CD0C37" w:rsidRDefault="00B82D01">
    <w:pPr>
      <w:pStyle w:val="Koptekst"/>
    </w:pPr>
    <w:r w:rsidRPr="00B82D01">
      <w:rPr>
        <w:noProof/>
      </w:rPr>
      <w:drawing>
        <wp:anchor distT="0" distB="0" distL="114300" distR="114300" simplePos="0" relativeHeight="251656192" behindDoc="0" locked="0" layoutInCell="1" allowOverlap="1" wp14:anchorId="518752F1" wp14:editId="4F85C3DD">
          <wp:simplePos x="0" y="0"/>
          <wp:positionH relativeFrom="margin">
            <wp:posOffset>87085</wp:posOffset>
          </wp:positionH>
          <wp:positionV relativeFrom="page">
            <wp:posOffset>1574709</wp:posOffset>
          </wp:positionV>
          <wp:extent cx="5003800" cy="1473282"/>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8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1286F"/>
    <w:multiLevelType w:val="hybridMultilevel"/>
    <w:tmpl w:val="F3D27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8876A3"/>
    <w:multiLevelType w:val="hybridMultilevel"/>
    <w:tmpl w:val="2982C5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E83C87"/>
    <w:multiLevelType w:val="hybridMultilevel"/>
    <w:tmpl w:val="6FB4E9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19B0E4B"/>
    <w:multiLevelType w:val="hybridMultilevel"/>
    <w:tmpl w:val="F64420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396401E"/>
    <w:multiLevelType w:val="hybridMultilevel"/>
    <w:tmpl w:val="023613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9BE639C"/>
    <w:multiLevelType w:val="hybridMultilevel"/>
    <w:tmpl w:val="57BC3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322282"/>
    <w:multiLevelType w:val="hybridMultilevel"/>
    <w:tmpl w:val="16E0E6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31802636">
    <w:abstractNumId w:val="3"/>
  </w:num>
  <w:num w:numId="2" w16cid:durableId="634215209">
    <w:abstractNumId w:val="5"/>
  </w:num>
  <w:num w:numId="3" w16cid:durableId="748963826">
    <w:abstractNumId w:val="0"/>
  </w:num>
  <w:num w:numId="4" w16cid:durableId="596250260">
    <w:abstractNumId w:val="6"/>
  </w:num>
  <w:num w:numId="5" w16cid:durableId="2064716062">
    <w:abstractNumId w:val="7"/>
  </w:num>
  <w:num w:numId="6" w16cid:durableId="1680768027">
    <w:abstractNumId w:val="9"/>
  </w:num>
  <w:num w:numId="7" w16cid:durableId="260454328">
    <w:abstractNumId w:val="4"/>
  </w:num>
  <w:num w:numId="8" w16cid:durableId="86006229">
    <w:abstractNumId w:val="1"/>
  </w:num>
  <w:num w:numId="9" w16cid:durableId="1618025694">
    <w:abstractNumId w:val="2"/>
  </w:num>
  <w:num w:numId="10" w16cid:durableId="4634987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defaultTabStop w:val="708"/>
  <w:hyphenationZone w:val="425"/>
  <w:drawingGridHorizontalSpacing w:val="110"/>
  <w:displayHorizontalDrawingGridEvery w:val="2"/>
  <w:characterSpacingControl w:val="doNotCompress"/>
  <w:hdrShapeDefaults>
    <o:shapedefaults v:ext="edit" spidmax="18433">
      <o:colormru v:ext="edit" colors="#e36c0a"/>
      <o:colormenu v:ext="edit" fillcolor="#e36c0a"/>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7289"/>
    <w:rsid w:val="0001543D"/>
    <w:rsid w:val="000163F9"/>
    <w:rsid w:val="00020DA7"/>
    <w:rsid w:val="00042CE6"/>
    <w:rsid w:val="00044CA4"/>
    <w:rsid w:val="00061448"/>
    <w:rsid w:val="00092D63"/>
    <w:rsid w:val="000F072F"/>
    <w:rsid w:val="00115D88"/>
    <w:rsid w:val="00131534"/>
    <w:rsid w:val="0014477F"/>
    <w:rsid w:val="00152CE4"/>
    <w:rsid w:val="0018521D"/>
    <w:rsid w:val="00196340"/>
    <w:rsid w:val="00197DCA"/>
    <w:rsid w:val="001D434B"/>
    <w:rsid w:val="001E54E4"/>
    <w:rsid w:val="001F2C30"/>
    <w:rsid w:val="00210417"/>
    <w:rsid w:val="00213C9C"/>
    <w:rsid w:val="00225414"/>
    <w:rsid w:val="0023295B"/>
    <w:rsid w:val="00263047"/>
    <w:rsid w:val="00295D97"/>
    <w:rsid w:val="002D1851"/>
    <w:rsid w:val="002F1186"/>
    <w:rsid w:val="002F4717"/>
    <w:rsid w:val="002F47D4"/>
    <w:rsid w:val="0033705C"/>
    <w:rsid w:val="00337D9B"/>
    <w:rsid w:val="00361BD6"/>
    <w:rsid w:val="00377DD6"/>
    <w:rsid w:val="0038196A"/>
    <w:rsid w:val="003B2CE7"/>
    <w:rsid w:val="00406201"/>
    <w:rsid w:val="004163F7"/>
    <w:rsid w:val="0042156F"/>
    <w:rsid w:val="0042438E"/>
    <w:rsid w:val="004312AA"/>
    <w:rsid w:val="00432FD4"/>
    <w:rsid w:val="00433CCB"/>
    <w:rsid w:val="004453BE"/>
    <w:rsid w:val="00450032"/>
    <w:rsid w:val="00457131"/>
    <w:rsid w:val="00465C1B"/>
    <w:rsid w:val="004727A7"/>
    <w:rsid w:val="004768E0"/>
    <w:rsid w:val="0048431B"/>
    <w:rsid w:val="004B6299"/>
    <w:rsid w:val="004E00DF"/>
    <w:rsid w:val="004E745D"/>
    <w:rsid w:val="00506B57"/>
    <w:rsid w:val="00507AFE"/>
    <w:rsid w:val="005313BD"/>
    <w:rsid w:val="005341BE"/>
    <w:rsid w:val="005448AA"/>
    <w:rsid w:val="00547A8F"/>
    <w:rsid w:val="005603B1"/>
    <w:rsid w:val="00583818"/>
    <w:rsid w:val="00596FA1"/>
    <w:rsid w:val="005A1F4D"/>
    <w:rsid w:val="005A2A55"/>
    <w:rsid w:val="005A2D53"/>
    <w:rsid w:val="005A7B5C"/>
    <w:rsid w:val="005C7363"/>
    <w:rsid w:val="005D778F"/>
    <w:rsid w:val="005F4B33"/>
    <w:rsid w:val="00636839"/>
    <w:rsid w:val="00647DEA"/>
    <w:rsid w:val="006538E3"/>
    <w:rsid w:val="00667BD5"/>
    <w:rsid w:val="00677954"/>
    <w:rsid w:val="00697150"/>
    <w:rsid w:val="006B3742"/>
    <w:rsid w:val="006C2057"/>
    <w:rsid w:val="006D7DEF"/>
    <w:rsid w:val="007762F4"/>
    <w:rsid w:val="00776325"/>
    <w:rsid w:val="00796EBA"/>
    <w:rsid w:val="007B3D6C"/>
    <w:rsid w:val="007D2B0F"/>
    <w:rsid w:val="007F624A"/>
    <w:rsid w:val="00822381"/>
    <w:rsid w:val="0084543A"/>
    <w:rsid w:val="0087211D"/>
    <w:rsid w:val="00875FC2"/>
    <w:rsid w:val="008A5894"/>
    <w:rsid w:val="008E6100"/>
    <w:rsid w:val="008F127E"/>
    <w:rsid w:val="00900AF6"/>
    <w:rsid w:val="00951E12"/>
    <w:rsid w:val="009F6217"/>
    <w:rsid w:val="00A04560"/>
    <w:rsid w:val="00A10404"/>
    <w:rsid w:val="00A1552D"/>
    <w:rsid w:val="00A4082E"/>
    <w:rsid w:val="00A70E0B"/>
    <w:rsid w:val="00A72051"/>
    <w:rsid w:val="00AA79D5"/>
    <w:rsid w:val="00AB6696"/>
    <w:rsid w:val="00AD166C"/>
    <w:rsid w:val="00AD4805"/>
    <w:rsid w:val="00AE002D"/>
    <w:rsid w:val="00AE0B2A"/>
    <w:rsid w:val="00B460E6"/>
    <w:rsid w:val="00B827BD"/>
    <w:rsid w:val="00B82D01"/>
    <w:rsid w:val="00BB309C"/>
    <w:rsid w:val="00BD0066"/>
    <w:rsid w:val="00BE64B5"/>
    <w:rsid w:val="00C36E84"/>
    <w:rsid w:val="00C47231"/>
    <w:rsid w:val="00C47729"/>
    <w:rsid w:val="00C9617C"/>
    <w:rsid w:val="00CD0C37"/>
    <w:rsid w:val="00CE117C"/>
    <w:rsid w:val="00D03E1C"/>
    <w:rsid w:val="00D51C2F"/>
    <w:rsid w:val="00D72A0E"/>
    <w:rsid w:val="00D80A0A"/>
    <w:rsid w:val="00D94C2D"/>
    <w:rsid w:val="00DA474E"/>
    <w:rsid w:val="00DB6940"/>
    <w:rsid w:val="00DC53F5"/>
    <w:rsid w:val="00DF3070"/>
    <w:rsid w:val="00E36D60"/>
    <w:rsid w:val="00E47289"/>
    <w:rsid w:val="00E939F6"/>
    <w:rsid w:val="00EA4C4C"/>
    <w:rsid w:val="00EF6929"/>
    <w:rsid w:val="00F06497"/>
    <w:rsid w:val="00F30D87"/>
    <w:rsid w:val="00F32F5C"/>
    <w:rsid w:val="00F3647C"/>
    <w:rsid w:val="00F63385"/>
    <w:rsid w:val="00F87D95"/>
    <w:rsid w:val="00F91371"/>
    <w:rsid w:val="00FD2AAB"/>
    <w:rsid w:val="00FF0FC4"/>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colormru v:ext="edit" colors="#e36c0a"/>
      <o:colormenu v:ext="edit" fillcolor="#e36c0a"/>
    </o:shapedefaults>
    <o:shapelayout v:ext="edit">
      <o:idmap v:ext="edit" data="1"/>
    </o:shapelayout>
  </w:shapeDefaults>
  <w:decimalSymbol w:val=","/>
  <w:listSeparator w:val=";"/>
  <w14:docId w14:val="7A4FDEC7"/>
  <w15:docId w15:val="{647D5ED6-0FD4-46C7-AFBA-8D0285040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2434</Words>
  <Characters>13389</Characters>
  <Application>Microsoft Office Word</Application>
  <DocSecurity>2</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van Eijk</dc:creator>
  <cp:lastModifiedBy>Lotte van der Klein</cp:lastModifiedBy>
  <cp:revision>4</cp:revision>
  <dcterms:created xsi:type="dcterms:W3CDTF">2024-11-05T10:39:00Z</dcterms:created>
  <dcterms:modified xsi:type="dcterms:W3CDTF">2024-11-06T12:01:00Z</dcterms:modified>
</cp:coreProperties>
</file>