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10F6" w14:textId="77777777" w:rsidR="005B4C2F" w:rsidRPr="005B4C2F" w:rsidRDefault="005B4C2F" w:rsidP="005B4C2F">
      <w:pPr>
        <w:pStyle w:val="Kop10"/>
        <w:rPr>
          <w:rFonts w:cs="Arial"/>
          <w:color w:val="auto"/>
          <w:sz w:val="28"/>
          <w:szCs w:val="28"/>
        </w:rPr>
      </w:pPr>
      <w:bookmarkStart w:id="0" w:name="_Toc338065482"/>
      <w:bookmarkStart w:id="1" w:name="_Toc338081651"/>
      <w:bookmarkStart w:id="2" w:name="_Toc347476630"/>
      <w:bookmarkStart w:id="3" w:name="_Toc350513682"/>
      <w:bookmarkStart w:id="4" w:name="_Toc350514022"/>
      <w:bookmarkStart w:id="5" w:name="_Toc350514121"/>
      <w:bookmarkStart w:id="6" w:name="_Toc350860238"/>
      <w:bookmarkStart w:id="7" w:name="_Toc350865352"/>
      <w:bookmarkStart w:id="8" w:name="_Toc352924894"/>
      <w:bookmarkStart w:id="9" w:name="_Toc159914470"/>
      <w:r w:rsidRPr="005B4C2F">
        <w:rPr>
          <w:rFonts w:cs="Arial"/>
          <w:color w:val="auto"/>
          <w:sz w:val="28"/>
          <w:szCs w:val="28"/>
        </w:rPr>
        <w:t>Bijlage 9</w:t>
      </w:r>
      <w:r w:rsidRPr="005B4C2F">
        <w:rPr>
          <w:rFonts w:cs="Arial"/>
          <w:color w:val="auto"/>
          <w:sz w:val="28"/>
          <w:szCs w:val="28"/>
        </w:rPr>
        <w:tab/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7098AF4" w14:textId="77777777" w:rsidR="005B4C2F" w:rsidRPr="00FD5E88" w:rsidRDefault="005B4C2F" w:rsidP="005B4C2F">
      <w:pPr>
        <w:tabs>
          <w:tab w:val="clear" w:pos="-567"/>
          <w:tab w:val="left" w:pos="0"/>
        </w:tabs>
        <w:rPr>
          <w:rFonts w:cs="Arial"/>
          <w:lang w:val="nl"/>
        </w:rPr>
      </w:pPr>
    </w:p>
    <w:p w14:paraId="04248777" w14:textId="77777777" w:rsidR="005B4C2F" w:rsidRPr="00FD5E88" w:rsidRDefault="005B4C2F" w:rsidP="005B4C2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Arial"/>
        </w:rPr>
      </w:pPr>
      <w:bookmarkStart w:id="10" w:name="_Hlk105160151"/>
      <w:bookmarkStart w:id="11" w:name="_Hlk106020466"/>
      <w:bookmarkStart w:id="12" w:name="_Hlk104545189"/>
      <w:bookmarkStart w:id="13" w:name="_Hlk104551723"/>
      <w:r w:rsidRPr="00FD5E88">
        <w:rPr>
          <w:rFonts w:cs="Arial"/>
        </w:rPr>
        <w:t xml:space="preserve">De Inschrijving dient de volgende documenten te bevatten. Onderstaande tabel kan worden gebruikt als checklist en dient de Inschrijver </w:t>
      </w:r>
      <w:r w:rsidRPr="00FD5E88">
        <w:rPr>
          <w:rFonts w:cs="Arial"/>
          <w:u w:val="single"/>
        </w:rPr>
        <w:t>niet</w:t>
      </w:r>
      <w:r w:rsidRPr="00FD5E88">
        <w:rPr>
          <w:rFonts w:cs="Arial"/>
        </w:rPr>
        <w:t xml:space="preserve"> in bij de Inschrijving.</w:t>
      </w:r>
    </w:p>
    <w:p w14:paraId="086D8506" w14:textId="77777777" w:rsidR="005B4C2F" w:rsidRPr="00FD5E88" w:rsidRDefault="005B4C2F" w:rsidP="005B4C2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Arial"/>
        </w:rPr>
      </w:pPr>
    </w:p>
    <w:tbl>
      <w:tblPr>
        <w:tblStyle w:val="Lichtelijst-accent11"/>
        <w:tblW w:w="8604" w:type="dxa"/>
        <w:tblInd w:w="108" w:type="dxa"/>
        <w:tblLook w:val="04A0" w:firstRow="1" w:lastRow="0" w:firstColumn="1" w:lastColumn="0" w:noHBand="0" w:noVBand="1"/>
      </w:tblPr>
      <w:tblGrid>
        <w:gridCol w:w="1300"/>
        <w:gridCol w:w="5910"/>
        <w:gridCol w:w="1394"/>
      </w:tblGrid>
      <w:tr w:rsidR="005B4C2F" w:rsidRPr="00FD5E88" w14:paraId="4E35B404" w14:textId="77777777" w:rsidTr="008B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6C94F1C5" w14:textId="77777777" w:rsidR="005B4C2F" w:rsidRPr="00FD5E88" w:rsidRDefault="005B4C2F" w:rsidP="008B14C3">
            <w:pPr>
              <w:rPr>
                <w:rFonts w:cs="Arial"/>
                <w:color w:val="FFFFFF" w:themeColor="background1"/>
              </w:rPr>
            </w:pPr>
            <w:r>
              <w:rPr>
                <w:rFonts w:cs="Arial"/>
                <w:color w:val="FFFFFF" w:themeColor="background1"/>
              </w:rPr>
              <w:t>Bijlage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</w:tcPr>
          <w:p w14:paraId="290C146B" w14:textId="77777777" w:rsidR="005B4C2F" w:rsidRPr="00FD5E88" w:rsidRDefault="005B4C2F" w:rsidP="008B14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 w:themeColor="background1"/>
              </w:rPr>
            </w:pPr>
            <w:r w:rsidRPr="00FD5E88">
              <w:rPr>
                <w:rFonts w:cs="Arial"/>
                <w:color w:val="FFFFFF" w:themeColor="background1"/>
              </w:rPr>
              <w:t>Omschrijving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4F781E78" w14:textId="77777777" w:rsidR="005B4C2F" w:rsidRPr="00FD5E88" w:rsidRDefault="005B4C2F" w:rsidP="008B14C3">
            <w:pPr>
              <w:tabs>
                <w:tab w:val="clear" w:pos="-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FFFFFF" w:themeColor="background1"/>
              </w:rPr>
            </w:pPr>
            <w:r w:rsidRPr="00FD5E88">
              <w:rPr>
                <w:rFonts w:cs="Arial"/>
                <w:color w:val="FFFFFF" w:themeColor="background1"/>
              </w:rPr>
              <w:t>Toegevoegd</w:t>
            </w:r>
          </w:p>
        </w:tc>
      </w:tr>
      <w:tr w:rsidR="005B4C2F" w:rsidRPr="00FD5E88" w14:paraId="15CE7388" w14:textId="77777777" w:rsidTr="008B1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7D47CFCC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  <w:hideMark/>
          </w:tcPr>
          <w:p w14:paraId="46FBB6DA" w14:textId="77777777" w:rsidR="005B4C2F" w:rsidRPr="00FD5E88" w:rsidRDefault="005B4C2F" w:rsidP="008B1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Uniform Europees Aanbestedingsdocument (eventueel ook van </w:t>
            </w:r>
            <w:proofErr w:type="spellStart"/>
            <w:r w:rsidRPr="00FD5E88">
              <w:rPr>
                <w:rFonts w:cs="Arial"/>
                <w:color w:val="000000"/>
              </w:rPr>
              <w:t>combinanten</w:t>
            </w:r>
            <w:proofErr w:type="spellEnd"/>
            <w:r w:rsidRPr="00FD5E88">
              <w:rPr>
                <w:rFonts w:cs="Arial"/>
                <w:color w:val="000000"/>
              </w:rPr>
              <w:t xml:space="preserve"> en/of Derden)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41A298D8" w14:textId="2994F384" w:rsidR="005B4C2F" w:rsidRPr="005B4C2F" w:rsidRDefault="005B4C2F" w:rsidP="005B4C2F">
            <w:pPr>
              <w:tabs>
                <w:tab w:val="clear" w:pos="-567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25944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3371F510" w14:textId="77777777" w:rsidTr="008B14C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2C32F2D0" w14:textId="77777777" w:rsidR="005B4C2F" w:rsidRPr="00FD5E88" w:rsidRDefault="005B4C2F" w:rsidP="008B14C3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</w:tcPr>
          <w:p w14:paraId="3999D733" w14:textId="77777777" w:rsidR="005B4C2F" w:rsidRPr="00FD5E88" w:rsidRDefault="005B4C2F" w:rsidP="008B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</w:rPr>
              <w:t xml:space="preserve">Uittreksel handelsregister </w:t>
            </w:r>
            <w:r w:rsidRPr="00FD5E88">
              <w:rPr>
                <w:rFonts w:cs="Arial"/>
                <w:color w:val="000000"/>
              </w:rPr>
              <w:t xml:space="preserve">(eventueel ook van </w:t>
            </w:r>
            <w:proofErr w:type="spellStart"/>
            <w:r w:rsidRPr="00FD5E88">
              <w:rPr>
                <w:rFonts w:cs="Arial"/>
                <w:color w:val="000000"/>
              </w:rPr>
              <w:t>combinanten</w:t>
            </w:r>
            <w:proofErr w:type="spellEnd"/>
            <w:r w:rsidRPr="00FD5E88">
              <w:rPr>
                <w:rFonts w:cs="Arial"/>
                <w:color w:val="000000"/>
              </w:rPr>
              <w:t xml:space="preserve"> en/of Derden) en indien nodig aangevuld met een machtiging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5DE19DDC" w14:textId="23C2706D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-122167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07B3A76C" w14:textId="77777777" w:rsidTr="008B1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35D32F1F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  <w:hideMark/>
          </w:tcPr>
          <w:p w14:paraId="01C3769B" w14:textId="77777777" w:rsidR="005B4C2F" w:rsidRPr="00FD5E88" w:rsidRDefault="005B4C2F" w:rsidP="008B1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color w:val="000000"/>
              </w:rPr>
              <w:t>Referentie</w:t>
            </w:r>
            <w:r>
              <w:rPr>
                <w:rFonts w:cs="Arial"/>
                <w:color w:val="000000"/>
              </w:rPr>
              <w:t>formulier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42A9D094" w14:textId="7F9238C8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120468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4C2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5FE82259" w14:textId="77777777" w:rsidTr="008B14C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122A82B3" w14:textId="77777777" w:rsidR="005B4C2F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</w:tcPr>
          <w:p w14:paraId="03E4C3CE" w14:textId="77777777" w:rsidR="005B4C2F" w:rsidRPr="00FD5E88" w:rsidRDefault="005B4C2F" w:rsidP="008B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Verklaring gezamenlijke &amp; hoofdelijke aansprakelijkheid (in geval van Combinatie)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7A3860D7" w14:textId="2EA6C1A9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132870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4C2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6374FBD7" w14:textId="77777777" w:rsidTr="008B1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677A8F1D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  <w:hideMark/>
          </w:tcPr>
          <w:p w14:paraId="63D1431E" w14:textId="77777777" w:rsidR="005B4C2F" w:rsidRPr="00FD5E88" w:rsidRDefault="005B4C2F" w:rsidP="008B1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color w:val="000000"/>
              </w:rPr>
              <w:t>Akkoordverklaring Programma van eisen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6E08D234" w14:textId="448A2461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-166515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4C2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2A444C59" w14:textId="77777777" w:rsidTr="008B14C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19EE5720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  <w:hideMark/>
          </w:tcPr>
          <w:p w14:paraId="67912F4E" w14:textId="77777777" w:rsidR="005B4C2F" w:rsidRPr="00FD5E88" w:rsidRDefault="005B4C2F" w:rsidP="008B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Invulling kwalitatieve </w:t>
            </w:r>
            <w:proofErr w:type="spellStart"/>
            <w:r w:rsidRPr="00FD5E88">
              <w:rPr>
                <w:rFonts w:cs="Arial"/>
                <w:color w:val="000000"/>
              </w:rPr>
              <w:t>subgunningscriteria</w:t>
            </w:r>
            <w:proofErr w:type="spellEnd"/>
            <w:r w:rsidRPr="00FD5E88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47D0A485" w14:textId="34C01690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8836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4C2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tr w:rsidR="005B4C2F" w:rsidRPr="00FD5E88" w14:paraId="05A62080" w14:textId="77777777" w:rsidTr="008B1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right w:val="single" w:sz="4" w:space="0" w:color="4472C4" w:themeColor="accent1"/>
            </w:tcBorders>
          </w:tcPr>
          <w:p w14:paraId="1931B77E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5910" w:type="dxa"/>
            <w:tcBorders>
              <w:right w:val="single" w:sz="4" w:space="0" w:color="4472C4" w:themeColor="accent1"/>
            </w:tcBorders>
            <w:noWrap/>
            <w:hideMark/>
          </w:tcPr>
          <w:p w14:paraId="2359295A" w14:textId="77777777" w:rsidR="005B4C2F" w:rsidRPr="00FD5E88" w:rsidRDefault="005B4C2F" w:rsidP="008B14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Invulling prijsopgave </w:t>
            </w:r>
          </w:p>
        </w:tc>
        <w:tc>
          <w:tcPr>
            <w:tcW w:w="1394" w:type="dxa"/>
            <w:tcBorders>
              <w:left w:val="single" w:sz="4" w:space="0" w:color="4472C4" w:themeColor="accent1"/>
            </w:tcBorders>
          </w:tcPr>
          <w:p w14:paraId="2E942D99" w14:textId="53A784CC" w:rsidR="005B4C2F" w:rsidRPr="00FD5E88" w:rsidRDefault="005B4C2F" w:rsidP="005B4C2F">
            <w:pPr>
              <w:tabs>
                <w:tab w:val="clear" w:pos="-567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-187298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4C2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5B4C2F">
              <w:rPr>
                <w:sz w:val="28"/>
                <w:szCs w:val="28"/>
              </w:rPr>
              <w:t xml:space="preserve">  </w:t>
            </w:r>
          </w:p>
        </w:tc>
      </w:tr>
      <w:bookmarkEnd w:id="10"/>
    </w:tbl>
    <w:p w14:paraId="513980C7" w14:textId="77777777" w:rsidR="005B4C2F" w:rsidRPr="00FD5E88" w:rsidRDefault="005B4C2F" w:rsidP="005B4C2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</w:p>
    <w:bookmarkEnd w:id="11"/>
    <w:p w14:paraId="260E2790" w14:textId="77777777" w:rsidR="005B4C2F" w:rsidRPr="00FD5E88" w:rsidRDefault="005B4C2F" w:rsidP="005B4C2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  <w:r w:rsidRPr="00FD5E88">
        <w:rPr>
          <w:rFonts w:cs="Arial"/>
          <w:lang w:val="nl"/>
        </w:rPr>
        <w:t xml:space="preserve">De volgende bewijstukken dienen door de Inschrijver met de Beste prijs-kwaliteitverhouding aan wie de </w:t>
      </w:r>
      <w:r>
        <w:rPr>
          <w:rFonts w:cs="Arial"/>
          <w:lang w:val="nl"/>
        </w:rPr>
        <w:t>Gemeente</w:t>
      </w:r>
      <w:r w:rsidRPr="00FD5E88">
        <w:rPr>
          <w:rFonts w:cs="Arial"/>
          <w:lang w:val="nl"/>
        </w:rPr>
        <w:t xml:space="preserve"> voornemens is de Opdracht te gunnen </w:t>
      </w:r>
      <w:r w:rsidRPr="003C5799">
        <w:rPr>
          <w:rFonts w:cs="Arial"/>
          <w:lang w:val="nl"/>
        </w:rPr>
        <w:t>en door de wachtkamercontractant</w:t>
      </w:r>
      <w:r w:rsidRPr="00FD5E88">
        <w:rPr>
          <w:rFonts w:cs="Arial"/>
          <w:lang w:val="nl"/>
        </w:rPr>
        <w:t xml:space="preserve"> ingediend te worden indien de </w:t>
      </w:r>
      <w:r>
        <w:rPr>
          <w:rFonts w:cs="Arial"/>
          <w:lang w:val="nl"/>
        </w:rPr>
        <w:t>Gemeente</w:t>
      </w:r>
      <w:r w:rsidRPr="00FD5E88">
        <w:rPr>
          <w:rFonts w:cs="Arial"/>
          <w:lang w:val="nl"/>
        </w:rPr>
        <w:t xml:space="preserve"> dit verlangt uiterlijk op . </w:t>
      </w:r>
    </w:p>
    <w:p w14:paraId="08108DEB" w14:textId="77777777" w:rsidR="005B4C2F" w:rsidRPr="00FD5E88" w:rsidRDefault="005B4C2F" w:rsidP="005B4C2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  <w:bookmarkStart w:id="14" w:name="_Hlk105160294"/>
      <w:bookmarkEnd w:id="12"/>
    </w:p>
    <w:tbl>
      <w:tblPr>
        <w:tblW w:w="8671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290"/>
        <w:gridCol w:w="7381"/>
      </w:tblGrid>
      <w:tr w:rsidR="005B4C2F" w:rsidRPr="00FD5E88" w14:paraId="61A4B70F" w14:textId="77777777" w:rsidTr="008B14C3">
        <w:trPr>
          <w:trHeight w:val="300"/>
        </w:trPr>
        <w:tc>
          <w:tcPr>
            <w:tcW w:w="1290" w:type="dxa"/>
            <w:shd w:val="clear" w:color="auto" w:fill="4F81BD"/>
          </w:tcPr>
          <w:p w14:paraId="7E21123C" w14:textId="77777777" w:rsidR="005B4C2F" w:rsidRPr="00FD5E88" w:rsidRDefault="005B4C2F" w:rsidP="008B14C3">
            <w:pPr>
              <w:rPr>
                <w:rFonts w:cs="Arial"/>
                <w:b/>
                <w:bCs/>
                <w:color w:val="FFFFFF"/>
              </w:rPr>
            </w:pPr>
            <w:r w:rsidRPr="00FD5E88">
              <w:rPr>
                <w:rFonts w:cs="Arial"/>
                <w:b/>
                <w:bCs/>
                <w:color w:val="FFFFFF"/>
              </w:rPr>
              <w:t>Paragraaf</w:t>
            </w:r>
          </w:p>
        </w:tc>
        <w:tc>
          <w:tcPr>
            <w:tcW w:w="7381" w:type="dxa"/>
            <w:shd w:val="clear" w:color="auto" w:fill="4F81BD"/>
            <w:noWrap/>
            <w:hideMark/>
          </w:tcPr>
          <w:p w14:paraId="55C58BE5" w14:textId="77777777" w:rsidR="005B4C2F" w:rsidRPr="00FD5E88" w:rsidRDefault="005B4C2F" w:rsidP="008B14C3">
            <w:pPr>
              <w:rPr>
                <w:rFonts w:cs="Arial"/>
                <w:b/>
                <w:bCs/>
                <w:color w:val="FFFFFF"/>
              </w:rPr>
            </w:pPr>
            <w:r w:rsidRPr="00FD5E88">
              <w:rPr>
                <w:rFonts w:cs="Arial"/>
                <w:b/>
                <w:bCs/>
                <w:color w:val="FFFFFF"/>
              </w:rPr>
              <w:t>Omschrijving</w:t>
            </w:r>
          </w:p>
          <w:p w14:paraId="1694B306" w14:textId="77777777" w:rsidR="005B4C2F" w:rsidRPr="00FD5E88" w:rsidRDefault="005B4C2F" w:rsidP="008B14C3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5B4C2F" w:rsidRPr="00FD5E88" w14:paraId="12631570" w14:textId="77777777" w:rsidTr="008B14C3">
        <w:trPr>
          <w:trHeight w:val="300"/>
        </w:trPr>
        <w:tc>
          <w:tcPr>
            <w:tcW w:w="1290" w:type="dxa"/>
          </w:tcPr>
          <w:p w14:paraId="070F980A" w14:textId="77777777" w:rsidR="005B4C2F" w:rsidRPr="00FD5E88" w:rsidRDefault="005B4C2F" w:rsidP="008B14C3">
            <w:pPr>
              <w:jc w:val="both"/>
              <w:rPr>
                <w:rFonts w:cs="Arial"/>
                <w:b/>
                <w:bCs/>
              </w:rPr>
            </w:pPr>
            <w:r w:rsidRPr="00FD5E88">
              <w:rPr>
                <w:rFonts w:cs="Arial"/>
                <w:b/>
                <w:bCs/>
              </w:rPr>
              <w:t>§ 6.2</w:t>
            </w:r>
          </w:p>
        </w:tc>
        <w:tc>
          <w:tcPr>
            <w:tcW w:w="7381" w:type="dxa"/>
            <w:noWrap/>
            <w:hideMark/>
          </w:tcPr>
          <w:p w14:paraId="7C486616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Bewijsstukken betreffende Uitsluitingsgronden: </w:t>
            </w:r>
          </w:p>
          <w:p w14:paraId="00814B83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- Gedragsverklaring aanbesteden</w:t>
            </w:r>
          </w:p>
          <w:p w14:paraId="7B3A9B41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- Verklaring Belastingdienst </w:t>
            </w:r>
            <w:r w:rsidRPr="00FD5E88">
              <w:rPr>
                <w:rFonts w:cs="Arial"/>
              </w:rPr>
              <w:t>inzake het betalingsgedrag van belastingen en sociale zekerheidspremies</w:t>
            </w:r>
          </w:p>
        </w:tc>
      </w:tr>
      <w:tr w:rsidR="005B4C2F" w:rsidRPr="00FD5E88" w14:paraId="0E289ABB" w14:textId="77777777" w:rsidTr="008B14C3">
        <w:trPr>
          <w:trHeight w:val="300"/>
        </w:trPr>
        <w:tc>
          <w:tcPr>
            <w:tcW w:w="1290" w:type="dxa"/>
          </w:tcPr>
          <w:p w14:paraId="7E3A1C43" w14:textId="77777777" w:rsidR="005B4C2F" w:rsidRPr="00FD5E88" w:rsidRDefault="005B4C2F" w:rsidP="008B14C3">
            <w:pPr>
              <w:rPr>
                <w:rFonts w:cs="Arial"/>
                <w:b/>
                <w:bCs/>
              </w:rPr>
            </w:pPr>
            <w:r w:rsidRPr="00FD5E88">
              <w:rPr>
                <w:rFonts w:cs="Arial"/>
                <w:b/>
                <w:bCs/>
              </w:rPr>
              <w:t>§ 6.3.1</w:t>
            </w:r>
          </w:p>
        </w:tc>
        <w:tc>
          <w:tcPr>
            <w:tcW w:w="7381" w:type="dxa"/>
            <w:noWrap/>
            <w:hideMark/>
          </w:tcPr>
          <w:p w14:paraId="165B277C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Bewijsstukken verzekering: </w:t>
            </w:r>
          </w:p>
          <w:p w14:paraId="42067E50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- Geldige polis van de relevante aansprakelijkheidsverzekering of een verklaring van de verzekeringsmaatschappij</w:t>
            </w:r>
          </w:p>
        </w:tc>
      </w:tr>
      <w:tr w:rsidR="005B4C2F" w:rsidRPr="00FD5E88" w14:paraId="33EF4667" w14:textId="77777777" w:rsidTr="008B14C3">
        <w:trPr>
          <w:trHeight w:val="300"/>
        </w:trPr>
        <w:tc>
          <w:tcPr>
            <w:tcW w:w="1290" w:type="dxa"/>
          </w:tcPr>
          <w:p w14:paraId="46C4BF57" w14:textId="77777777" w:rsidR="005B4C2F" w:rsidRPr="00FD5E88" w:rsidRDefault="005B4C2F" w:rsidP="008B14C3">
            <w:pPr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b/>
                <w:bCs/>
              </w:rPr>
              <w:t>§ 5.9</w:t>
            </w:r>
          </w:p>
        </w:tc>
        <w:tc>
          <w:tcPr>
            <w:tcW w:w="7381" w:type="dxa"/>
            <w:noWrap/>
            <w:hideMark/>
          </w:tcPr>
          <w:p w14:paraId="04ED4A6B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 xml:space="preserve">In geval van Combinatie wordt van alle </w:t>
            </w:r>
            <w:proofErr w:type="spellStart"/>
            <w:r w:rsidRPr="00FD5E88">
              <w:rPr>
                <w:rFonts w:cs="Arial"/>
                <w:color w:val="000000"/>
              </w:rPr>
              <w:t>combinanten</w:t>
            </w:r>
            <w:proofErr w:type="spellEnd"/>
            <w:r w:rsidRPr="00FD5E88">
              <w:rPr>
                <w:rFonts w:cs="Arial"/>
                <w:color w:val="000000"/>
              </w:rPr>
              <w:t xml:space="preserve"> verlangt: </w:t>
            </w:r>
          </w:p>
          <w:p w14:paraId="1E4CAE3C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- Gedragsverklaring aanbesteden</w:t>
            </w:r>
          </w:p>
          <w:p w14:paraId="7EC4F295" w14:textId="77777777" w:rsidR="005B4C2F" w:rsidRPr="00FD5E88" w:rsidRDefault="005B4C2F" w:rsidP="008B14C3">
            <w:pPr>
              <w:rPr>
                <w:rFonts w:cs="Arial"/>
              </w:rPr>
            </w:pPr>
            <w:r w:rsidRPr="00FD5E88">
              <w:rPr>
                <w:rFonts w:cs="Arial"/>
                <w:color w:val="000000"/>
              </w:rPr>
              <w:t xml:space="preserve">- Verklaring Belastingdienst </w:t>
            </w:r>
            <w:r w:rsidRPr="00FD5E88">
              <w:rPr>
                <w:rFonts w:cs="Arial"/>
              </w:rPr>
              <w:t>inzake het betalingsgedrag van belastingen en sociale zekerheidspremies</w:t>
            </w:r>
          </w:p>
          <w:p w14:paraId="649B4692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- Geldige polis van de relevante aansprakelijkheidsverzekering of een verklaring van de verzekeringsmaatschappij</w:t>
            </w:r>
          </w:p>
        </w:tc>
      </w:tr>
      <w:tr w:rsidR="005B4C2F" w:rsidRPr="00FD5E88" w14:paraId="0985FA49" w14:textId="77777777" w:rsidTr="008B14C3">
        <w:trPr>
          <w:trHeight w:val="300"/>
        </w:trPr>
        <w:tc>
          <w:tcPr>
            <w:tcW w:w="1290" w:type="dxa"/>
          </w:tcPr>
          <w:p w14:paraId="7D6C9E74" w14:textId="77777777" w:rsidR="005B4C2F" w:rsidRPr="00FD5E88" w:rsidRDefault="005B4C2F" w:rsidP="008B14C3">
            <w:pPr>
              <w:rPr>
                <w:rFonts w:cs="Arial"/>
                <w:b/>
                <w:bCs/>
                <w:color w:val="000000"/>
              </w:rPr>
            </w:pPr>
            <w:r w:rsidRPr="00FD5E88">
              <w:rPr>
                <w:rFonts w:cs="Arial"/>
                <w:b/>
                <w:bCs/>
              </w:rPr>
              <w:t>§ 5.10</w:t>
            </w:r>
          </w:p>
          <w:p w14:paraId="4B07BB74" w14:textId="77777777" w:rsidR="005B4C2F" w:rsidRPr="00FD5E88" w:rsidRDefault="005B4C2F" w:rsidP="008B14C3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7381" w:type="dxa"/>
            <w:noWrap/>
            <w:hideMark/>
          </w:tcPr>
          <w:p w14:paraId="02AF3FF7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In geval van Onderaannemers met beroep op draagkracht:</w:t>
            </w:r>
          </w:p>
          <w:p w14:paraId="18358CA6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  <w:r w:rsidRPr="00FD5E88">
              <w:rPr>
                <w:rFonts w:cs="Arial"/>
                <w:color w:val="000000"/>
              </w:rPr>
              <w:t>- Bewijsmiddelen Geschiktheidseisen van de Derde(n)</w:t>
            </w:r>
          </w:p>
          <w:p w14:paraId="59616C56" w14:textId="77777777" w:rsidR="005B4C2F" w:rsidRPr="00FD5E88" w:rsidRDefault="005B4C2F" w:rsidP="008B14C3">
            <w:pPr>
              <w:rPr>
                <w:rFonts w:cs="Arial"/>
                <w:color w:val="000000"/>
              </w:rPr>
            </w:pPr>
          </w:p>
        </w:tc>
      </w:tr>
      <w:bookmarkEnd w:id="13"/>
      <w:bookmarkEnd w:id="14"/>
    </w:tbl>
    <w:p w14:paraId="4EFEB60C" w14:textId="77777777" w:rsidR="00966E16" w:rsidRDefault="00966E16"/>
    <w:sectPr w:rsidR="00966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2F"/>
    <w:rsid w:val="005259EA"/>
    <w:rsid w:val="005B4C2F"/>
    <w:rsid w:val="00966E16"/>
    <w:rsid w:val="00D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BC6F"/>
  <w15:chartTrackingRefBased/>
  <w15:docId w15:val="{FEB327B1-DEFF-4B66-8CFD-B9155425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4C2F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4C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5B4C2F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5B4C2F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  <w14:ligatures w14:val="none"/>
    </w:rPr>
  </w:style>
  <w:style w:type="table" w:customStyle="1" w:styleId="Lichtelijst-accent11">
    <w:name w:val="Lichte lijst - accent 11"/>
    <w:basedOn w:val="Standaardtabel"/>
    <w:uiPriority w:val="61"/>
    <w:rsid w:val="005B4C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5B4C2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2024-04-19T11:57:00Z</dcterms:created>
  <dcterms:modified xsi:type="dcterms:W3CDTF">2024-04-19T12:01:00Z</dcterms:modified>
</cp:coreProperties>
</file>