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B6040F5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29423E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4EA753F4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C00103">
        <w:rPr>
          <w:rFonts w:ascii="Aptos" w:eastAsia="Verdana" w:hAnsi="Aptos" w:cs="Verdana"/>
          <w:sz w:val="18"/>
          <w:szCs w:val="18"/>
        </w:rPr>
        <w:t>te gebruiken voor het stellen van vragen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373C58A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2BB2327E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DF24DA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7DEDCBB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DF24DA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DF24DA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Wachtkamerovereenkomst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A6CE6CA" w:rsidR="000E5FB6" w:rsidRPr="00233814" w:rsidRDefault="0029423E" w:rsidP="0029423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Algemene inkoopvoorwaarden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E340342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08E488" w14:textId="5B04F42F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Prijzenblad</w:t>
            </w:r>
          </w:p>
        </w:tc>
      </w:tr>
      <w:tr w:rsidR="0029423E" w:rsidRPr="00233814" w14:paraId="38EEEF3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6C6DCA40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F4D9D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559F7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5D35EF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BD664B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415AECE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3EA23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E3264C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641228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5970908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AE1B75C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443531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B95A6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CF590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A6CAF7F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7E42472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B1904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F96C5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BDBF9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97EB4D5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6955D3A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B26357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DED7D3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0A843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8345" w14:textId="77777777" w:rsidR="00B0544F" w:rsidRDefault="00B0544F" w:rsidP="00C91125">
      <w:pPr>
        <w:spacing w:after="0" w:line="240" w:lineRule="auto"/>
      </w:pPr>
      <w:r>
        <w:separator/>
      </w:r>
    </w:p>
  </w:endnote>
  <w:endnote w:type="continuationSeparator" w:id="0">
    <w:p w14:paraId="5E3D9FAB" w14:textId="77777777" w:rsidR="00B0544F" w:rsidRDefault="00B0544F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646D03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A664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63FD" w14:textId="77777777" w:rsidR="00B0544F" w:rsidRDefault="00B0544F" w:rsidP="00C91125">
      <w:pPr>
        <w:spacing w:after="0" w:line="240" w:lineRule="auto"/>
      </w:pPr>
      <w:r>
        <w:separator/>
      </w:r>
    </w:p>
  </w:footnote>
  <w:footnote w:type="continuationSeparator" w:id="0">
    <w:p w14:paraId="486C656E" w14:textId="77777777" w:rsidR="00B0544F" w:rsidRDefault="00B0544F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B058B"/>
    <w:rsid w:val="000E5FB6"/>
    <w:rsid w:val="000F3D9B"/>
    <w:rsid w:val="00137873"/>
    <w:rsid w:val="001963B3"/>
    <w:rsid w:val="00233814"/>
    <w:rsid w:val="0025580E"/>
    <w:rsid w:val="00255B1C"/>
    <w:rsid w:val="0029423E"/>
    <w:rsid w:val="002B536A"/>
    <w:rsid w:val="00300944"/>
    <w:rsid w:val="003678C3"/>
    <w:rsid w:val="003B0781"/>
    <w:rsid w:val="003E79A4"/>
    <w:rsid w:val="00410DA0"/>
    <w:rsid w:val="004C7E5C"/>
    <w:rsid w:val="005B4D00"/>
    <w:rsid w:val="006E082B"/>
    <w:rsid w:val="007021E6"/>
    <w:rsid w:val="007E2F52"/>
    <w:rsid w:val="0080428C"/>
    <w:rsid w:val="008D465D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71A37"/>
    <w:rsid w:val="00AB503C"/>
    <w:rsid w:val="00AB6113"/>
    <w:rsid w:val="00B0544F"/>
    <w:rsid w:val="00B179C1"/>
    <w:rsid w:val="00B612AF"/>
    <w:rsid w:val="00BA3F5C"/>
    <w:rsid w:val="00C00103"/>
    <w:rsid w:val="00C91125"/>
    <w:rsid w:val="00CA4D4C"/>
    <w:rsid w:val="00CA664C"/>
    <w:rsid w:val="00D071AF"/>
    <w:rsid w:val="00D1282E"/>
    <w:rsid w:val="00D60F31"/>
    <w:rsid w:val="00D74C39"/>
    <w:rsid w:val="00DF24DA"/>
    <w:rsid w:val="00E52415"/>
    <w:rsid w:val="00F3141B"/>
    <w:rsid w:val="00F8040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05CE4FC5-C59A-4817-833D-C66AD1E509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Yvonne Kemink | Inkada Inkoop &amp; Advies</cp:lastModifiedBy>
  <cp:revision>47</cp:revision>
  <dcterms:created xsi:type="dcterms:W3CDTF">2023-10-11T18:15:00Z</dcterms:created>
  <dcterms:modified xsi:type="dcterms:W3CDTF">2025-01-30T06:40:00Z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