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5C3A3A3C"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5C6222">
        <w:rPr>
          <w:rFonts w:asciiTheme="minorHAnsi" w:hAnsiTheme="minorHAnsi" w:cstheme="minorHAnsi"/>
          <w:b/>
          <w:bCs/>
          <w:color w:val="343434"/>
          <w:sz w:val="32"/>
          <w:szCs w:val="32"/>
          <w:u w:val="single"/>
        </w:rPr>
        <w:t>6</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07883F45" w14:textId="77777777" w:rsidR="000A3546" w:rsidRPr="000A3546" w:rsidRDefault="007D4E28" w:rsidP="000A3546">
      <w:pPr>
        <w:pStyle w:val="Normaalweb"/>
        <w:spacing w:before="0" w:beforeAutospacing="0" w:after="0" w:afterAutospacing="0"/>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Europese aanbesteding:</w:t>
      </w:r>
      <w:r w:rsidR="00CE3CF2">
        <w:rPr>
          <w:rFonts w:asciiTheme="minorHAnsi" w:hAnsiTheme="minorHAnsi" w:cstheme="minorHAnsi"/>
          <w:i/>
          <w:iCs/>
          <w:color w:val="343434"/>
          <w:sz w:val="22"/>
          <w:szCs w:val="22"/>
        </w:rPr>
        <w:t xml:space="preserve"> </w:t>
      </w:r>
      <w:r w:rsidR="000A3546" w:rsidRPr="000A3546">
        <w:rPr>
          <w:rFonts w:asciiTheme="minorHAnsi" w:hAnsiTheme="minorHAnsi" w:cstheme="minorHAnsi"/>
          <w:i/>
          <w:iCs/>
          <w:color w:val="343434"/>
          <w:sz w:val="22"/>
          <w:szCs w:val="22"/>
        </w:rPr>
        <w:t xml:space="preserve">(door)ontwikkeling, technisch beheer en onderhoud websites </w:t>
      </w:r>
    </w:p>
    <w:p w14:paraId="14FEC6BF" w14:textId="10EFEED2" w:rsidR="007D4E28" w:rsidRDefault="000A3546" w:rsidP="000A3546">
      <w:pPr>
        <w:pStyle w:val="Normaalweb"/>
        <w:spacing w:before="0" w:beforeAutospacing="0" w:after="0" w:afterAutospacing="0"/>
        <w:rPr>
          <w:rFonts w:asciiTheme="minorHAnsi" w:hAnsiTheme="minorHAnsi" w:cstheme="minorHAnsi"/>
          <w:i/>
          <w:iCs/>
          <w:color w:val="343434"/>
          <w:sz w:val="22"/>
          <w:szCs w:val="22"/>
        </w:rPr>
      </w:pPr>
      <w:r w:rsidRPr="000A3546">
        <w:rPr>
          <w:rFonts w:asciiTheme="minorHAnsi" w:hAnsiTheme="minorHAnsi" w:cstheme="minorHAnsi"/>
          <w:i/>
          <w:iCs/>
          <w:color w:val="343434"/>
          <w:sz w:val="22"/>
          <w:szCs w:val="22"/>
        </w:rPr>
        <w:t>(cms Joomla en Craft)</w:t>
      </w:r>
    </w:p>
    <w:p w14:paraId="25DCEC88" w14:textId="77777777" w:rsidR="000A3546" w:rsidRPr="00F62A82" w:rsidRDefault="000A3546" w:rsidP="000A3546">
      <w:pPr>
        <w:pStyle w:val="Normaalweb"/>
        <w:spacing w:before="0" w:beforeAutospacing="0" w:after="0" w:afterAutospacing="0"/>
        <w:rPr>
          <w:rFonts w:asciiTheme="minorHAnsi" w:hAnsiTheme="minorHAnsi" w:cstheme="minorHAnsi"/>
          <w:i/>
          <w:iCs/>
          <w:color w:val="343434"/>
          <w:sz w:val="22"/>
          <w:szCs w:val="22"/>
        </w:rPr>
      </w:pPr>
    </w:p>
    <w:p w14:paraId="50DDFA24" w14:textId="77777777" w:rsidR="00BA1386" w:rsidRPr="006F5D93" w:rsidRDefault="00BA1386" w:rsidP="00971833">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14:paraId="53B16F97" w14:textId="77777777" w:rsidR="00B5668F"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 xml:space="preserve">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w:t>
      </w:r>
    </w:p>
    <w:p w14:paraId="45804843" w14:textId="77777777" w:rsidR="00B5668F" w:rsidRDefault="00B5668F" w:rsidP="00B5668F">
      <w:pPr>
        <w:pStyle w:val="Normaalweb"/>
        <w:contextualSpacing/>
        <w:jc w:val="both"/>
        <w:rPr>
          <w:rFonts w:asciiTheme="minorHAnsi" w:hAnsiTheme="minorHAnsi" w:cstheme="minorHAnsi"/>
          <w:color w:val="343434"/>
          <w:sz w:val="22"/>
          <w:szCs w:val="22"/>
        </w:rPr>
      </w:pPr>
    </w:p>
    <w:p w14:paraId="6C73AEBE" w14:textId="5912E8F8" w:rsidR="007D0CC4" w:rsidRPr="006F5D93"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44E91E5E" w14:textId="540BB088" w:rsidR="00D725A8" w:rsidRPr="006F5D93" w:rsidRDefault="00C1249C" w:rsidP="00B5668F">
      <w:pPr>
        <w:contextualSpacing/>
        <w:jc w:val="both"/>
        <w:rPr>
          <w:rFonts w:cstheme="minorHAnsi"/>
          <w:b/>
          <w:bCs/>
          <w:color w:val="343434"/>
        </w:rPr>
      </w:pPr>
      <w:r w:rsidRPr="006F5D93">
        <w:rPr>
          <w:rFonts w:cstheme="minorHAnsi"/>
          <w:b/>
          <w:bCs/>
          <w:color w:val="343434"/>
        </w:rPr>
        <w:t>Onderzoeksplicht</w:t>
      </w:r>
    </w:p>
    <w:p w14:paraId="5783FE0E" w14:textId="48DF9878" w:rsidR="00CF7AB3" w:rsidRPr="006F5D93" w:rsidRDefault="007D0CC4" w:rsidP="00B5668F">
      <w:pPr>
        <w:contextualSpacing/>
        <w:jc w:val="both"/>
        <w:rPr>
          <w:rFonts w:cstheme="minorHAnsi"/>
          <w:b/>
          <w:bCs/>
        </w:rPr>
      </w:pPr>
      <w:r w:rsidRPr="006F5D93">
        <w:rPr>
          <w:rFonts w:cstheme="minorHAnsi"/>
          <w:color w:val="343434"/>
        </w:rPr>
        <w:t>ROC Nijmegen is gebonden aan de verplichtingen uit de sanctieverordening en heeft een onderzoeksplicht om te bepalen of er sprake is van een Russische onderneming. Ook u als inschrijver heeft een plicht. Hieronder vindt u de verklaring waarin u stelt dat er geen sprake is van Russische betrokkenheid bij uw onderneming.</w:t>
      </w:r>
      <w:r w:rsidR="00CF7AB3" w:rsidRPr="006F5D93">
        <w:rPr>
          <w:rFonts w:cstheme="minorHAnsi"/>
          <w:b/>
          <w:bCs/>
        </w:rPr>
        <w:t xml:space="preserve"> </w:t>
      </w:r>
    </w:p>
    <w:p w14:paraId="0BA4B5D0" w14:textId="77777777" w:rsidR="00D725A8" w:rsidRPr="006F5D93" w:rsidRDefault="00D725A8" w:rsidP="00B5668F">
      <w:pPr>
        <w:contextualSpacing/>
        <w:jc w:val="both"/>
        <w:rPr>
          <w:rFonts w:cstheme="minorHAnsi"/>
          <w:b/>
          <w:bCs/>
        </w:rPr>
      </w:pPr>
    </w:p>
    <w:p w14:paraId="0AC31E57" w14:textId="308223D0" w:rsidR="00CF7AB3" w:rsidRPr="006F5D93" w:rsidRDefault="00CF7AB3" w:rsidP="00B5668F">
      <w:pPr>
        <w:contextualSpacing/>
        <w:jc w:val="both"/>
        <w:rPr>
          <w:rFonts w:cstheme="minorHAnsi"/>
          <w:b/>
          <w:bCs/>
        </w:rPr>
      </w:pPr>
      <w:r w:rsidRPr="006F5D93">
        <w:rPr>
          <w:rFonts w:cstheme="minorHAnsi"/>
          <w:b/>
          <w:bCs/>
        </w:rPr>
        <w:t>Vervolg</w:t>
      </w:r>
    </w:p>
    <w:p w14:paraId="7D053A0E" w14:textId="3E64BFE3" w:rsidR="00585B8A" w:rsidRDefault="00CF7AB3" w:rsidP="00B5668F">
      <w:pPr>
        <w:contextualSpacing/>
        <w:jc w:val="both"/>
        <w:rPr>
          <w:rFonts w:cstheme="minorHAnsi"/>
        </w:rPr>
      </w:pPr>
      <w:r w:rsidRPr="006F5D93">
        <w:rPr>
          <w:rFonts w:cstheme="minorHAnsi"/>
        </w:rPr>
        <w:t>De partij die</w:t>
      </w:r>
      <w:r w:rsidR="00C1249C" w:rsidRPr="006F5D93">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id="0" w:name="_Hlk113865033"/>
      <w:r w:rsidRPr="006F5D93">
        <w:rPr>
          <w:rFonts w:cstheme="minorHAnsi"/>
        </w:rPr>
        <w:t>Nadrukkelijk vraagt ROC Nijmegen om alleen de openbare gegevens uit het UBO register.</w:t>
      </w:r>
      <w:r w:rsidR="00585B8A">
        <w:rPr>
          <w:rFonts w:cstheme="minorHAnsi"/>
        </w:rPr>
        <w:t xml:space="preserve"> </w:t>
      </w:r>
    </w:p>
    <w:p w14:paraId="2A4E5198" w14:textId="0B815E24" w:rsidR="00CF7AB3" w:rsidRPr="006F5D93" w:rsidRDefault="00CF7AB3" w:rsidP="00B5668F">
      <w:pPr>
        <w:contextualSpacing/>
        <w:jc w:val="both"/>
        <w:rPr>
          <w:rFonts w:cstheme="minorHAnsi"/>
        </w:rPr>
      </w:pPr>
      <w:r w:rsidRPr="006F5D93">
        <w:rPr>
          <w:rFonts w:cstheme="minorHAnsi"/>
        </w:rPr>
        <w:t xml:space="preserve">Mocht het nodig zijn voegt u dan ook informatie toe over uw eigendomsstructuren. </w:t>
      </w:r>
    </w:p>
    <w:bookmarkEnd w:id="0"/>
    <w:p w14:paraId="7792AF13" w14:textId="77777777" w:rsidR="00585B8A" w:rsidRDefault="00585B8A" w:rsidP="00B5668F">
      <w:pPr>
        <w:contextualSpacing/>
        <w:jc w:val="both"/>
        <w:rPr>
          <w:rFonts w:cstheme="minorHAnsi"/>
          <w:color w:val="000000"/>
        </w:rPr>
      </w:pPr>
    </w:p>
    <w:p w14:paraId="199CED18" w14:textId="4C912704" w:rsidR="00CF7AB3" w:rsidRPr="006F5D93" w:rsidRDefault="00CF7AB3" w:rsidP="00B5668F">
      <w:pPr>
        <w:contextualSpacing/>
        <w:jc w:val="both"/>
        <w:rPr>
          <w:rFonts w:cstheme="minorHAnsi"/>
        </w:rPr>
      </w:pPr>
      <w:r w:rsidRPr="006F5D93">
        <w:rPr>
          <w:rFonts w:cstheme="minorHAnsi"/>
          <w:color w:val="000000"/>
        </w:rPr>
        <w:t xml:space="preserve">UBO staat voor ‘ultimate beneficial owner’ (de ‘uiteindelijke belanghebbende’). Dit is de persoon die de uiteindelijke eigenaar is of de uiteindelijke zeggenschap heeft over een onderneming, stichting of vereniging (een zogeheten juridische entiteit). Bron: </w:t>
      </w:r>
      <w:hyperlink r:id="rId11" w:history="1">
        <w:r w:rsidRPr="006F5D93">
          <w:rPr>
            <w:rStyle w:val="Hyperlink"/>
            <w:rFonts w:cstheme="minorHAnsi"/>
          </w:rPr>
          <w:t>UBO-register | Financiële sector | Rijksoverheid.nl</w:t>
        </w:r>
      </w:hyperlink>
    </w:p>
    <w:p w14:paraId="4ED42325" w14:textId="77777777" w:rsidR="00585B8A" w:rsidRDefault="00585B8A" w:rsidP="00B5668F">
      <w:pPr>
        <w:contextualSpacing/>
        <w:jc w:val="both"/>
        <w:rPr>
          <w:rFonts w:cstheme="minorHAnsi"/>
        </w:rPr>
      </w:pPr>
      <w:bookmarkStart w:id="1" w:name="_Hlk113865043"/>
    </w:p>
    <w:p w14:paraId="34406007" w14:textId="6128C3EB" w:rsidR="00CF7AB3" w:rsidRPr="006F5D93" w:rsidRDefault="00CF7AB3" w:rsidP="00B5668F">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standstill termijn hiermee worden opgeschort tot nader order. </w:t>
      </w:r>
    </w:p>
    <w:bookmarkEnd w:id="1"/>
    <w:p w14:paraId="2B7AA1E9" w14:textId="24B0A9C3" w:rsidR="00BA1386" w:rsidRPr="006F5D93" w:rsidRDefault="00BA1386" w:rsidP="00971833">
      <w:pPr>
        <w:pStyle w:val="Normaalweb"/>
        <w:rPr>
          <w:rFonts w:asciiTheme="minorHAnsi" w:hAnsiTheme="minorHAnsi" w:cstheme="minorHAnsi"/>
          <w:color w:val="343434"/>
          <w:sz w:val="22"/>
          <w:szCs w:val="22"/>
        </w:rPr>
      </w:pPr>
    </w:p>
    <w:p w14:paraId="2DF444EC" w14:textId="77777777" w:rsidR="00CF7AB3" w:rsidRPr="006F5D93" w:rsidRDefault="00CF7AB3">
      <w:pPr>
        <w:rPr>
          <w:rFonts w:eastAsia="Times New Roman" w:cstheme="minorHAnsi"/>
          <w:b/>
          <w:bCs/>
          <w:color w:val="343434"/>
          <w:lang w:eastAsia="nl-NL"/>
        </w:rPr>
      </w:pPr>
      <w:r w:rsidRPr="006F5D93">
        <w:rPr>
          <w:rFonts w:cstheme="minorHAnsi"/>
          <w:b/>
          <w:bCs/>
          <w:color w:val="343434"/>
        </w:rPr>
        <w:br w:type="page"/>
      </w:r>
    </w:p>
    <w:p w14:paraId="1F23CC25" w14:textId="240D514A" w:rsidR="00BA1386" w:rsidRPr="00435230" w:rsidRDefault="00BA1386" w:rsidP="00971833">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14:paraId="266D9F17" w14:textId="7D6DFE94"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Hierbij verklaar ik naar eer en geweten dat er geen sprake is van Russische betrokkenheid bij de uitvoering van deze overeenkomst die de drempels van artikel 5 duodecies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14:paraId="567CF378"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14:paraId="129532B1" w14:textId="5CA29E52"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00C65997"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6F5D93" w:rsidRDefault="007D4E28" w:rsidP="00435230">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14:paraId="62A72640" w14:textId="77777777" w:rsidR="00CF7AB3" w:rsidRPr="006F5D93" w:rsidRDefault="00CF7AB3" w:rsidP="007D4E28">
      <w:pPr>
        <w:tabs>
          <w:tab w:val="left" w:pos="2800"/>
          <w:tab w:val="right" w:pos="8640"/>
        </w:tabs>
        <w:rPr>
          <w:rFonts w:cstheme="minorHAnsi"/>
          <w:i/>
          <w:iCs/>
          <w:u w:val="dotted"/>
        </w:rPr>
      </w:pPr>
    </w:p>
    <w:p w14:paraId="12D6AF76" w14:textId="77777777" w:rsidR="007D4E28" w:rsidRPr="006F5D93" w:rsidRDefault="007D4E28" w:rsidP="007D4E28">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14:paraId="5116035B" w14:textId="77777777" w:rsidR="007D4E28" w:rsidRPr="006F5D93" w:rsidRDefault="007D4E28" w:rsidP="007D4E28">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14:paraId="548B8A75" w14:textId="77777777" w:rsidR="007D4E28" w:rsidRPr="006F5D93" w:rsidRDefault="007D4E28" w:rsidP="007D4E28">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14:paraId="084B8086" w14:textId="77777777" w:rsidR="007D4E28" w:rsidRPr="006F5D93" w:rsidRDefault="007D4E28" w:rsidP="007D4E28">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14:paraId="538E5C3C" w14:textId="77777777" w:rsidR="007D4E28" w:rsidRPr="006F5D93" w:rsidRDefault="007D4E28" w:rsidP="007D4E28">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5D94E9C9" w14:textId="2E1F0C30" w:rsidR="00FE4601" w:rsidRPr="007929C8" w:rsidRDefault="007D4E28" w:rsidP="00CF7AB3">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689404DC" w14:textId="77777777" w:rsidR="00A347D5" w:rsidRPr="007929C8" w:rsidRDefault="00A347D5">
      <w:pPr>
        <w:rPr>
          <w:rFonts w:cstheme="minorHAnsi"/>
        </w:rPr>
      </w:pPr>
    </w:p>
    <w:sectPr w:rsidR="00A347D5" w:rsidRPr="007929C8" w:rsidSect="007D0CC4">
      <w:headerReference w:type="default" r:id="rId12"/>
      <w:footerReference w:type="default" r:id="rId13"/>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395B8" w14:textId="77777777" w:rsidR="00CC5CCB" w:rsidRDefault="00CC5CCB" w:rsidP="003E6DF3">
      <w:pPr>
        <w:spacing w:after="0" w:line="240" w:lineRule="auto"/>
      </w:pPr>
      <w:r>
        <w:separator/>
      </w:r>
    </w:p>
  </w:endnote>
  <w:endnote w:type="continuationSeparator" w:id="0">
    <w:p w14:paraId="595653C4" w14:textId="77777777" w:rsidR="00CC5CCB" w:rsidRDefault="00CC5CCB" w:rsidP="003E6DF3">
      <w:pPr>
        <w:spacing w:after="0" w:line="240" w:lineRule="auto"/>
      </w:pPr>
      <w:r>
        <w:continuationSeparator/>
      </w:r>
    </w:p>
  </w:endnote>
  <w:endnote w:type="continuationNotice" w:id="1">
    <w:p w14:paraId="3077FA0D" w14:textId="77777777" w:rsidR="005C6222" w:rsidRDefault="005C6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518C4" w14:textId="77777777" w:rsidR="00CC5CCB" w:rsidRDefault="00CC5CCB" w:rsidP="003E6DF3">
      <w:pPr>
        <w:spacing w:after="0" w:line="240" w:lineRule="auto"/>
      </w:pPr>
      <w:r>
        <w:separator/>
      </w:r>
    </w:p>
  </w:footnote>
  <w:footnote w:type="continuationSeparator" w:id="0">
    <w:p w14:paraId="4EEEA542" w14:textId="77777777" w:rsidR="00CC5CCB" w:rsidRDefault="00CC5CCB" w:rsidP="003E6DF3">
      <w:pPr>
        <w:spacing w:after="0" w:line="240" w:lineRule="auto"/>
      </w:pPr>
      <w:r>
        <w:continuationSeparator/>
      </w:r>
    </w:p>
  </w:footnote>
  <w:footnote w:type="continuationNotice" w:id="1">
    <w:p w14:paraId="1E3CFA73" w14:textId="77777777" w:rsidR="005C6222" w:rsidRDefault="005C6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0E84" w14:textId="47F48D19" w:rsidR="007D0CC4" w:rsidRDefault="007D0CC4">
    <w:pPr>
      <w:pStyle w:val="Koptekst"/>
    </w:pPr>
    <w:r w:rsidRPr="00323B8E">
      <w:rPr>
        <w:rFonts w:cstheme="minorHAnsi"/>
        <w:noProof/>
      </w:rPr>
      <w:drawing>
        <wp:anchor distT="0" distB="0" distL="0" distR="0" simplePos="0" relativeHeight="251658240"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A3546"/>
    <w:rsid w:val="00371485"/>
    <w:rsid w:val="00381A66"/>
    <w:rsid w:val="003E6DF3"/>
    <w:rsid w:val="00425500"/>
    <w:rsid w:val="00435230"/>
    <w:rsid w:val="00483C72"/>
    <w:rsid w:val="00585B8A"/>
    <w:rsid w:val="005C6222"/>
    <w:rsid w:val="005C681F"/>
    <w:rsid w:val="006C0BDE"/>
    <w:rsid w:val="006D7709"/>
    <w:rsid w:val="006F5D93"/>
    <w:rsid w:val="00730C6C"/>
    <w:rsid w:val="007929C8"/>
    <w:rsid w:val="007A5074"/>
    <w:rsid w:val="007D0CC4"/>
    <w:rsid w:val="007D4E28"/>
    <w:rsid w:val="00832A73"/>
    <w:rsid w:val="008A4F66"/>
    <w:rsid w:val="008B32D5"/>
    <w:rsid w:val="00971833"/>
    <w:rsid w:val="00A15004"/>
    <w:rsid w:val="00A347D5"/>
    <w:rsid w:val="00AD61A7"/>
    <w:rsid w:val="00B5668F"/>
    <w:rsid w:val="00BA1386"/>
    <w:rsid w:val="00BB3BDE"/>
    <w:rsid w:val="00BC3E42"/>
    <w:rsid w:val="00C071E1"/>
    <w:rsid w:val="00C1249C"/>
    <w:rsid w:val="00C22915"/>
    <w:rsid w:val="00C639A3"/>
    <w:rsid w:val="00CA79B5"/>
    <w:rsid w:val="00CC5CCB"/>
    <w:rsid w:val="00CE3CF2"/>
    <w:rsid w:val="00CF7AB3"/>
    <w:rsid w:val="00D725A8"/>
    <w:rsid w:val="00E404D1"/>
    <w:rsid w:val="00F62A82"/>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onderwerpen/financiele-sector/ubo-regist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2.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3.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4.xml><?xml version="1.0" encoding="utf-8"?>
<ds:datastoreItem xmlns:ds="http://schemas.openxmlformats.org/officeDocument/2006/customXml" ds:itemID="{C019EF49-F2C4-4EB0-91EF-FD996144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623</Words>
  <Characters>3427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Els van Meegen</cp:lastModifiedBy>
  <cp:revision>26</cp:revision>
  <dcterms:created xsi:type="dcterms:W3CDTF">2022-09-08T18:07:00Z</dcterms:created>
  <dcterms:modified xsi:type="dcterms:W3CDTF">2024-08-28T08:47:00Z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