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CA321" w14:textId="77777777" w:rsidR="00C20D2D" w:rsidRDefault="00C20D2D" w:rsidP="00EF4510">
      <w:pPr>
        <w:spacing w:line="240" w:lineRule="auto"/>
      </w:pPr>
      <w:r>
        <w:separator/>
      </w:r>
    </w:p>
  </w:endnote>
  <w:endnote w:type="continuationSeparator" w:id="0">
    <w:p w14:paraId="65DA8284" w14:textId="77777777" w:rsidR="00C20D2D" w:rsidRDefault="00C20D2D"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01C1D" w14:textId="77777777" w:rsidR="003F7FCD" w:rsidRDefault="003F7F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6246021" w:rsidR="00EF4510" w:rsidRPr="00B06AC6" w:rsidRDefault="00FC5753" w:rsidP="00EF4510">
                              <w:pPr>
                                <w:jc w:val="center"/>
                                <w:rPr>
                                  <w:rFonts w:cs="Calibri Light"/>
                                  <w:b/>
                                  <w:bCs/>
                                  <w:color w:val="FFFFFF" w:themeColor="background1"/>
                                  <w:szCs w:val="20"/>
                                </w:rPr>
                              </w:pPr>
                              <w:r w:rsidRPr="00FC5753">
                                <w:rPr>
                                  <w:rFonts w:cs="Calibri Light"/>
                                  <w:b/>
                                  <w:bCs/>
                                  <w:color w:val="FFFFFF" w:themeColor="background1"/>
                                  <w:szCs w:val="20"/>
                                </w:rPr>
                                <w:t xml:space="preserve">Diamant-groep | Inleen personeel </w:t>
                              </w:r>
                              <w:r w:rsidR="00DA38CB">
                                <w:rPr>
                                  <w:rFonts w:cs="Calibri Light"/>
                                  <w:b/>
                                  <w:bCs/>
                                  <w:color w:val="FFFFFF" w:themeColor="background1"/>
                                  <w:szCs w:val="20"/>
                                </w:rPr>
                                <w:t>openbare ruimte</w:t>
                              </w:r>
                              <w:r w:rsidR="00DA38CB" w:rsidRPr="00B06AC6">
                                <w:rPr>
                                  <w:rFonts w:cs="Calibri Light"/>
                                  <w:b/>
                                  <w:bCs/>
                                  <w:color w:val="FFFFFF" w:themeColor="background1"/>
                                  <w:szCs w:val="20"/>
                                </w:rPr>
                                <w:t xml:space="preserve"> </w:t>
                              </w:r>
                              <w:r w:rsidRPr="00FC5753">
                                <w:rPr>
                                  <w:rFonts w:cs="Calibri Light"/>
                                  <w:b/>
                                  <w:bCs/>
                                  <w:color w:val="FFFFFF" w:themeColor="background1"/>
                                  <w:szCs w:val="20"/>
                                </w:rPr>
                                <w:t>| 2024-234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6246021" w:rsidR="00EF4510" w:rsidRPr="00B06AC6" w:rsidRDefault="00FC5753" w:rsidP="00EF4510">
                        <w:pPr>
                          <w:jc w:val="center"/>
                          <w:rPr>
                            <w:rFonts w:cs="Calibri Light"/>
                            <w:b/>
                            <w:bCs/>
                            <w:color w:val="FFFFFF" w:themeColor="background1"/>
                            <w:szCs w:val="20"/>
                          </w:rPr>
                        </w:pPr>
                        <w:r w:rsidRPr="00FC5753">
                          <w:rPr>
                            <w:rFonts w:cs="Calibri Light"/>
                            <w:b/>
                            <w:bCs/>
                            <w:color w:val="FFFFFF" w:themeColor="background1"/>
                            <w:szCs w:val="20"/>
                          </w:rPr>
                          <w:t xml:space="preserve">Diamant-groep | Inleen personeel </w:t>
                        </w:r>
                        <w:r w:rsidR="00DA38CB">
                          <w:rPr>
                            <w:rFonts w:cs="Calibri Light"/>
                            <w:b/>
                            <w:bCs/>
                            <w:color w:val="FFFFFF" w:themeColor="background1"/>
                            <w:szCs w:val="20"/>
                          </w:rPr>
                          <w:t>openbare ruimte</w:t>
                        </w:r>
                        <w:r w:rsidR="00DA38CB" w:rsidRPr="00B06AC6">
                          <w:rPr>
                            <w:rFonts w:cs="Calibri Light"/>
                            <w:b/>
                            <w:bCs/>
                            <w:color w:val="FFFFFF" w:themeColor="background1"/>
                            <w:szCs w:val="20"/>
                          </w:rPr>
                          <w:t xml:space="preserve"> </w:t>
                        </w:r>
                        <w:r w:rsidRPr="00FC5753">
                          <w:rPr>
                            <w:rFonts w:cs="Calibri Light"/>
                            <w:b/>
                            <w:bCs/>
                            <w:color w:val="FFFFFF" w:themeColor="background1"/>
                            <w:szCs w:val="20"/>
                          </w:rPr>
                          <w:t>| 2024-234</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934BF" w14:textId="77777777" w:rsidR="003F7FCD" w:rsidRDefault="003F7F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B7A01" w14:textId="77777777" w:rsidR="00C20D2D" w:rsidRDefault="00C20D2D" w:rsidP="00EF4510">
      <w:pPr>
        <w:spacing w:line="240" w:lineRule="auto"/>
      </w:pPr>
      <w:r>
        <w:separator/>
      </w:r>
    </w:p>
  </w:footnote>
  <w:footnote w:type="continuationSeparator" w:id="0">
    <w:p w14:paraId="328B5D32" w14:textId="77777777" w:rsidR="00C20D2D" w:rsidRDefault="00C20D2D"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DDA6" w14:textId="77777777" w:rsidR="003F7FCD" w:rsidRDefault="003F7F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1597AF99" w:rsidR="00EF4510" w:rsidRDefault="003F7FCD">
    <w:pPr>
      <w:pStyle w:val="Koptekst"/>
    </w:pPr>
    <w:r>
      <w:rPr>
        <w:noProof/>
      </w:rPr>
      <w:drawing>
        <wp:anchor distT="0" distB="0" distL="114300" distR="114300" simplePos="0" relativeHeight="251665408" behindDoc="1" locked="0" layoutInCell="1" allowOverlap="1" wp14:anchorId="77383FAB" wp14:editId="24683433">
          <wp:simplePos x="0" y="0"/>
          <wp:positionH relativeFrom="margin">
            <wp:align>right</wp:align>
          </wp:positionH>
          <wp:positionV relativeFrom="paragraph">
            <wp:posOffset>-231223</wp:posOffset>
          </wp:positionV>
          <wp:extent cx="1701579" cy="957325"/>
          <wp:effectExtent l="0" t="0" r="0" b="0"/>
          <wp:wrapNone/>
          <wp:docPr id="211326267" name="Afbeelding 6"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mant-groep - Iedereen doet ert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579" cy="95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2DB1F" w14:textId="77777777" w:rsidR="003F7FCD" w:rsidRDefault="003F7F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B2974"/>
    <w:rsid w:val="00351587"/>
    <w:rsid w:val="003A571F"/>
    <w:rsid w:val="003F7FCD"/>
    <w:rsid w:val="004902E5"/>
    <w:rsid w:val="00921CBC"/>
    <w:rsid w:val="009B331D"/>
    <w:rsid w:val="00A10B57"/>
    <w:rsid w:val="00A476F8"/>
    <w:rsid w:val="00B63396"/>
    <w:rsid w:val="00C20D2D"/>
    <w:rsid w:val="00D13331"/>
    <w:rsid w:val="00D43B56"/>
    <w:rsid w:val="00D92F88"/>
    <w:rsid w:val="00DA38CB"/>
    <w:rsid w:val="00DC2395"/>
    <w:rsid w:val="00DF5991"/>
    <w:rsid w:val="00EB6E19"/>
    <w:rsid w:val="00EF4510"/>
    <w:rsid w:val="00F12878"/>
    <w:rsid w:val="00FC57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62F752-10EE-4C9B-91B3-E1114EC59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9135A-C512-44B2-8992-278C399E6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7</cp:revision>
  <dcterms:created xsi:type="dcterms:W3CDTF">2024-04-02T14:46:00Z</dcterms:created>
  <dcterms:modified xsi:type="dcterms:W3CDTF">2024-08-14T08:41:00Z</dcterms:modified>
</cp:coreProperties>
</file>