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523DD9E1"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5E1D62">
              <w:rPr>
                <w:rFonts w:ascii="Arial" w:hAnsi="Arial" w:cs="Arial"/>
                <w:lang w:val="nl-NL"/>
              </w:rPr>
              <w:t>F</w:t>
            </w:r>
            <w:r w:rsidRPr="00316A5A">
              <w:rPr>
                <w:rFonts w:ascii="Arial" w:hAnsi="Arial" w:cs="Arial"/>
                <w:lang w:val="nl-NL"/>
              </w:rPr>
              <w:t xml:space="preserve"> </w:t>
            </w:r>
            <w:r w:rsidR="00CC3575" w:rsidRPr="00316A5A">
              <w:rPr>
                <w:rFonts w:ascii="Arial" w:hAnsi="Arial" w:cs="Arial"/>
                <w:lang w:val="nl-NL"/>
              </w:rPr>
              <w:t xml:space="preserve">- </w:t>
            </w:r>
            <w:bookmarkStart w:id="3" w:name="_Hlk174363899"/>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bookmarkEnd w:id="3"/>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59B528FF" w:rsidR="003F553E" w:rsidRPr="00FE2B20" w:rsidRDefault="005E1D62" w:rsidP="003F553E">
            <w:pPr>
              <w:pStyle w:val="dpSubTitle"/>
              <w:rPr>
                <w:lang w:val="nl-NL"/>
              </w:rPr>
            </w:pPr>
            <w:r w:rsidRPr="005E1D62">
              <w:rPr>
                <w:lang w:val="nl-NL"/>
              </w:rPr>
              <w:t>Disposables- en Verzorgingspakketten en Baby Gebruiks- en Verbruiksartikelen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0E455C7D"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742754" w:rsidRPr="005E1D62">
        <w:rPr>
          <w:rFonts w:ascii="Arial" w:hAnsi="Arial" w:cs="Arial"/>
          <w:sz w:val="20"/>
          <w:szCs w:val="20"/>
        </w:rPr>
        <w:t>Raam</w:t>
      </w:r>
      <w:r w:rsidR="005E1D62" w:rsidRPr="005E1D62">
        <w:rPr>
          <w:rFonts w:ascii="Arial" w:hAnsi="Arial" w:cs="Arial"/>
          <w:sz w:val="20"/>
          <w:szCs w:val="20"/>
        </w:rPr>
        <w:t>o</w:t>
      </w:r>
      <w:r w:rsidR="005D4CB4" w:rsidRPr="005E1D62">
        <w:rPr>
          <w:rFonts w:ascii="Arial" w:hAnsi="Arial" w:cs="Arial"/>
          <w:sz w:val="20"/>
          <w:szCs w:val="20"/>
        </w:rPr>
        <w:t>vereenkomst</w:t>
      </w:r>
      <w:r w:rsidR="005D4CB4" w:rsidRPr="00316A5A">
        <w:rPr>
          <w:rFonts w:ascii="Arial" w:hAnsi="Arial" w:cs="Arial"/>
          <w:sz w:val="20"/>
          <w:szCs w:val="20"/>
        </w:rPr>
        <w:t xml:space="preserve"> </w:t>
      </w:r>
      <w:r w:rsidRPr="00316A5A">
        <w:rPr>
          <w:rFonts w:ascii="Arial" w:hAnsi="Arial" w:cs="Arial"/>
          <w:sz w:val="20"/>
          <w:szCs w:val="20"/>
        </w:rPr>
        <w:t>sluit inzake</w:t>
      </w:r>
      <w:r w:rsidR="005E1D62" w:rsidRPr="005E1D62">
        <w:t xml:space="preserve"> </w:t>
      </w:r>
      <w:r w:rsidR="005E1D62" w:rsidRPr="005E1D62">
        <w:rPr>
          <w:rFonts w:ascii="Arial" w:hAnsi="Arial" w:cs="Arial"/>
          <w:sz w:val="20"/>
          <w:szCs w:val="20"/>
          <w:highlight w:val="yellow"/>
        </w:rPr>
        <w:t>Disposables- en Verzorgingspakketten of Baby Gebruiks- en Verbruiksartikelen</w:t>
      </w:r>
      <w:r w:rsidRPr="005E1D62">
        <w:rPr>
          <w:rFonts w:ascii="Arial" w:hAnsi="Arial" w:cs="Arial"/>
          <w:sz w:val="20"/>
          <w:szCs w:val="20"/>
          <w:highlight w:val="yellow"/>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w:t>
      </w:r>
      <w:r w:rsidR="005E1D62">
        <w:rPr>
          <w:rFonts w:ascii="Arial" w:hAnsi="Arial" w:cs="Arial"/>
          <w:sz w:val="20"/>
          <w:szCs w:val="20"/>
        </w:rPr>
        <w:t>A</w:t>
      </w:r>
      <w:r w:rsidRPr="00316A5A">
        <w:rPr>
          <w:rFonts w:ascii="Arial" w:hAnsi="Arial" w:cs="Arial"/>
          <w:sz w:val="20"/>
          <w:szCs w:val="20"/>
        </w:rPr>
        <w:t xml:space="preserve">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742754" w:rsidRPr="00316A5A">
        <w:rPr>
          <w:rFonts w:ascii="Arial" w:hAnsi="Arial" w:cs="Arial"/>
          <w:sz w:val="20"/>
          <w:szCs w:val="20"/>
          <w:highlight w:val="yellow"/>
        </w:rPr>
        <w:t>Raam</w:t>
      </w:r>
      <w:r w:rsidR="005E1D62">
        <w:rPr>
          <w:rFonts w:ascii="Arial" w:hAnsi="Arial" w:cs="Arial"/>
          <w:sz w:val="20"/>
          <w:szCs w:val="20"/>
          <w:highlight w:val="yellow"/>
        </w:rPr>
        <w:t>o</w:t>
      </w:r>
      <w:r w:rsidR="00241587" w:rsidRPr="00316A5A">
        <w:rPr>
          <w:rFonts w:ascii="Arial" w:hAnsi="Arial" w:cs="Arial"/>
          <w:sz w:val="20"/>
          <w:szCs w:val="20"/>
          <w:highlight w:val="yellow"/>
        </w:rPr>
        <w:t>vereenkomst</w:t>
      </w:r>
      <w:r w:rsidR="00241587" w:rsidRPr="00316A5A">
        <w:rPr>
          <w:rFonts w:ascii="Arial" w:hAnsi="Arial" w:cs="Arial"/>
          <w:sz w:val="20"/>
          <w:szCs w:val="20"/>
        </w:rPr>
        <w:t xml:space="preserve">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3F9D9228"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w:t>
      </w:r>
      <w:proofErr w:type="spellStart"/>
      <w:r w:rsidR="00371956" w:rsidRPr="00316A5A">
        <w:rPr>
          <w:rFonts w:ascii="Arial" w:hAnsi="Arial" w:cs="Arial"/>
          <w:sz w:val="20"/>
          <w:szCs w:val="20"/>
        </w:rPr>
        <w:t>garanstellingsverklaring</w:t>
      </w:r>
      <w:proofErr w:type="spellEnd"/>
      <w:r w:rsidR="00371956" w:rsidRPr="00316A5A">
        <w:rPr>
          <w:rFonts w:ascii="Arial" w:hAnsi="Arial" w:cs="Arial"/>
          <w:sz w:val="20"/>
          <w:szCs w:val="20"/>
        </w:rPr>
        <w:t xml:space="preserve">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742754" w:rsidRPr="00316A5A">
        <w:rPr>
          <w:rFonts w:ascii="Arial" w:hAnsi="Arial" w:cs="Arial"/>
          <w:sz w:val="20"/>
          <w:szCs w:val="20"/>
          <w:highlight w:val="yellow"/>
        </w:rPr>
        <w:t>Raam</w:t>
      </w:r>
      <w:r w:rsidR="005E1D62">
        <w:rPr>
          <w:rFonts w:ascii="Arial" w:hAnsi="Arial" w:cs="Arial"/>
          <w:sz w:val="20"/>
          <w:szCs w:val="20"/>
          <w:highlight w:val="yellow"/>
        </w:rPr>
        <w:t>o</w:t>
      </w:r>
      <w:r w:rsidR="005D4CB4" w:rsidRPr="00316A5A">
        <w:rPr>
          <w:rFonts w:ascii="Arial" w:hAnsi="Arial" w:cs="Arial"/>
          <w:sz w:val="20"/>
          <w:szCs w:val="20"/>
          <w:highlight w:val="yellow"/>
        </w:rPr>
        <w:t xml:space="preserve">vereenkomst </w:t>
      </w:r>
      <w:r w:rsidRPr="00316A5A">
        <w:rPr>
          <w:rFonts w:ascii="Arial" w:hAnsi="Arial" w:cs="Arial"/>
          <w:sz w:val="20"/>
          <w:szCs w:val="20"/>
          <w:highlight w:val="yellow"/>
        </w:rPr>
        <w:t>t</w:t>
      </w:r>
      <w:r w:rsidRPr="00316A5A">
        <w:rPr>
          <w:rFonts w:ascii="Arial" w:hAnsi="Arial" w:cs="Arial"/>
          <w:sz w:val="20"/>
          <w:szCs w:val="20"/>
        </w:rPr>
        <w:t xml:space="preserve">en aanzien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65D0800E"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742754" w:rsidRPr="00316A5A">
        <w:rPr>
          <w:rFonts w:ascii="Arial" w:hAnsi="Arial" w:cs="Arial"/>
          <w:sz w:val="20"/>
          <w:szCs w:val="20"/>
          <w:highlight w:val="yellow"/>
        </w:rPr>
        <w:t>Raam</w:t>
      </w:r>
      <w:r w:rsidR="005E1D62">
        <w:rPr>
          <w:rFonts w:ascii="Arial" w:hAnsi="Arial" w:cs="Arial"/>
          <w:sz w:val="20"/>
          <w:szCs w:val="20"/>
          <w:highlight w:val="yellow"/>
        </w:rPr>
        <w:t>o</w:t>
      </w:r>
      <w:r w:rsidR="00241587" w:rsidRPr="00316A5A">
        <w:rPr>
          <w:rFonts w:ascii="Arial" w:hAnsi="Arial" w:cs="Arial"/>
          <w:sz w:val="20"/>
          <w:szCs w:val="20"/>
          <w:highlight w:val="yellow"/>
        </w:rPr>
        <w:t>vereenkoms</w:t>
      </w:r>
      <w:r w:rsidR="00241587" w:rsidRPr="00316A5A">
        <w:rPr>
          <w:rFonts w:ascii="Arial" w:hAnsi="Arial" w:cs="Arial"/>
          <w:sz w:val="20"/>
          <w:szCs w:val="20"/>
        </w:rPr>
        <w:t xml:space="preserve">t </w:t>
      </w:r>
      <w:r w:rsidRPr="00316A5A">
        <w:rPr>
          <w:rFonts w:ascii="Arial" w:hAnsi="Arial" w:cs="Arial"/>
          <w:sz w:val="20"/>
          <w:szCs w:val="20"/>
        </w:rPr>
        <w:t xml:space="preserve"> wordt gesloten, zoals hierboven bedoeld en eindigt gelijkt</w:t>
      </w:r>
      <w:r w:rsidR="00241587" w:rsidRPr="00316A5A">
        <w:rPr>
          <w:rFonts w:ascii="Arial" w:hAnsi="Arial" w:cs="Arial"/>
          <w:sz w:val="20"/>
          <w:szCs w:val="20"/>
        </w:rPr>
        <w:t xml:space="preserve">ijdig met de beëindiging van de </w:t>
      </w:r>
      <w:r w:rsidR="00742754" w:rsidRPr="00316A5A">
        <w:rPr>
          <w:rFonts w:ascii="Arial" w:hAnsi="Arial" w:cs="Arial"/>
          <w:sz w:val="20"/>
          <w:szCs w:val="20"/>
          <w:highlight w:val="yellow"/>
        </w:rPr>
        <w:t>Raam</w:t>
      </w:r>
      <w:r w:rsidR="005E1D62">
        <w:rPr>
          <w:rFonts w:ascii="Arial" w:hAnsi="Arial" w:cs="Arial"/>
          <w:sz w:val="20"/>
          <w:szCs w:val="20"/>
          <w:highlight w:val="yellow"/>
        </w:rPr>
        <w:t>o</w:t>
      </w:r>
      <w:r w:rsidR="00241587" w:rsidRPr="00316A5A">
        <w:rPr>
          <w:rFonts w:ascii="Arial" w:hAnsi="Arial" w:cs="Arial"/>
          <w:sz w:val="20"/>
          <w:szCs w:val="20"/>
          <w:highlight w:val="yellow"/>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bookmarkStart w:id="6" w:name="OpenAt"/>
      <w:bookmarkEnd w:id="6"/>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73BE8AD5" w:rsidR="00241587" w:rsidRPr="005E1D62" w:rsidRDefault="00363038" w:rsidP="00CB1F63">
    <w:pPr>
      <w:pStyle w:val="Voettekst"/>
      <w:tabs>
        <w:tab w:val="clear" w:pos="4153"/>
      </w:tabs>
      <w:rPr>
        <w:rStyle w:val="Paginanummer"/>
        <w:rFonts w:ascii="Verdana" w:hAnsi="Verdana"/>
        <w:sz w:val="14"/>
        <w:szCs w:val="14"/>
      </w:rPr>
    </w:pPr>
    <w:r w:rsidRPr="005E1D62">
      <w:rPr>
        <w:rStyle w:val="Paginanummer"/>
        <w:rFonts w:ascii="Verdana" w:hAnsi="Verdana"/>
        <w:sz w:val="14"/>
        <w:szCs w:val="14"/>
      </w:rPr>
      <w:t xml:space="preserve">Bijlage </w:t>
    </w:r>
    <w:r w:rsidR="005E1D62" w:rsidRPr="005E1D62">
      <w:rPr>
        <w:rStyle w:val="Paginanummer"/>
        <w:rFonts w:ascii="Verdana" w:hAnsi="Verdana"/>
        <w:sz w:val="14"/>
        <w:szCs w:val="14"/>
      </w:rPr>
      <w:t>F</w:t>
    </w:r>
    <w:r w:rsidRPr="005E1D62">
      <w:rPr>
        <w:rStyle w:val="Paginanummer"/>
        <w:rFonts w:ascii="Verdana" w:hAnsi="Verdana"/>
        <w:sz w:val="14"/>
        <w:szCs w:val="14"/>
      </w:rPr>
      <w:t xml:space="preserve"> V</w:t>
    </w:r>
    <w:r w:rsidR="005D02DA" w:rsidRPr="005E1D62">
      <w:rPr>
        <w:rStyle w:val="Paginanummer"/>
        <w:rFonts w:ascii="Verdana" w:hAnsi="Verdana"/>
        <w:sz w:val="14"/>
        <w:szCs w:val="14"/>
      </w:rPr>
      <w:t xml:space="preserve">erklaring </w:t>
    </w:r>
    <w:r w:rsidRPr="005E1D62">
      <w:rPr>
        <w:rStyle w:val="Paginanummer"/>
        <w:rFonts w:ascii="Verdana" w:hAnsi="Verdana"/>
        <w:sz w:val="14"/>
        <w:szCs w:val="14"/>
      </w:rPr>
      <w:t xml:space="preserve">garantstelling </w:t>
    </w:r>
    <w:r w:rsidR="005D02DA" w:rsidRPr="005E1D62">
      <w:rPr>
        <w:rStyle w:val="Paginanummer"/>
        <w:rFonts w:ascii="Verdana" w:hAnsi="Verdana"/>
        <w:sz w:val="14"/>
        <w:szCs w:val="14"/>
      </w:rPr>
      <w:t>derden</w:t>
    </w:r>
    <w:r w:rsidR="00FE2B20" w:rsidRPr="005E1D62">
      <w:rPr>
        <w:rStyle w:val="Paginanummer"/>
        <w:rFonts w:ascii="Verdana" w:hAnsi="Verdana"/>
        <w:sz w:val="14"/>
        <w:szCs w:val="14"/>
      </w:rPr>
      <w:t xml:space="preserve"> </w:t>
    </w:r>
  </w:p>
  <w:p w14:paraId="6AAF7EB7" w14:textId="780180ED" w:rsidR="0030325A" w:rsidRPr="005D02DA" w:rsidRDefault="00742754" w:rsidP="00CB1F63">
    <w:pPr>
      <w:pStyle w:val="Voettekst"/>
      <w:tabs>
        <w:tab w:val="clear" w:pos="4153"/>
      </w:tabs>
      <w:rPr>
        <w:rStyle w:val="Paginanummer"/>
        <w:rFonts w:ascii="Verdana" w:hAnsi="Verdana"/>
        <w:sz w:val="14"/>
        <w:szCs w:val="14"/>
      </w:rPr>
    </w:pPr>
    <w:r w:rsidRPr="005E1D62">
      <w:rPr>
        <w:rStyle w:val="Paginanummer"/>
        <w:rFonts w:ascii="Verdana" w:hAnsi="Verdana"/>
        <w:sz w:val="14"/>
        <w:szCs w:val="14"/>
      </w:rPr>
      <w:t>Raam</w:t>
    </w:r>
    <w:r w:rsidR="005E1D62" w:rsidRPr="005E1D62">
      <w:rPr>
        <w:rStyle w:val="Paginanummer"/>
        <w:rFonts w:ascii="Verdana" w:hAnsi="Verdana"/>
        <w:sz w:val="14"/>
        <w:szCs w:val="14"/>
      </w:rPr>
      <w:t>o</w:t>
    </w:r>
    <w:r w:rsidRPr="005E1D62">
      <w:rPr>
        <w:rStyle w:val="Paginanummer"/>
        <w:rFonts w:ascii="Verdana" w:hAnsi="Verdana"/>
        <w:sz w:val="14"/>
        <w:szCs w:val="14"/>
      </w:rPr>
      <w:t>vereenkoms</w:t>
    </w:r>
    <w:r w:rsidR="005E1D62" w:rsidRPr="005E1D62">
      <w:rPr>
        <w:rStyle w:val="Paginanummer"/>
        <w:rFonts w:ascii="Verdana" w:hAnsi="Verdana"/>
        <w:sz w:val="14"/>
        <w:szCs w:val="14"/>
      </w:rPr>
      <w:t>t Disposables- en Verzorgingspakketten en Baby Gebruiks- en Verbruiksartikelen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CB376E">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CB376E">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formsDesig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D02DA"/>
    <w:rsid w:val="005D4CB4"/>
    <w:rsid w:val="005E1D62"/>
    <w:rsid w:val="00640B76"/>
    <w:rsid w:val="00666555"/>
    <w:rsid w:val="006968A4"/>
    <w:rsid w:val="0074106D"/>
    <w:rsid w:val="00742754"/>
    <w:rsid w:val="00744BB1"/>
    <w:rsid w:val="007C038E"/>
    <w:rsid w:val="00826948"/>
    <w:rsid w:val="00861E98"/>
    <w:rsid w:val="008676E9"/>
    <w:rsid w:val="008F334C"/>
    <w:rsid w:val="00921D12"/>
    <w:rsid w:val="00992C80"/>
    <w:rsid w:val="00A002EC"/>
    <w:rsid w:val="00A92DBA"/>
    <w:rsid w:val="00BB2246"/>
    <w:rsid w:val="00C13CA2"/>
    <w:rsid w:val="00CB1F63"/>
    <w:rsid w:val="00CB34A6"/>
    <w:rsid w:val="00CB376E"/>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Levering disposables en verzorgingspakketten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2024-03-18T23:00:00+00:00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Bruijn, Anne de</DisplayName>
        <AccountId>1313</AccountId>
        <AccountType/>
      </UserInfo>
    </CaseManager>
    <SCN0000098 xmlns="c68162f5-5292-4b4e-a453-381c9ebc3801">
      <Url xmlns:ns1="http://www.w3.org/2001/XMLSchema-instance">http://mavim/Websites/Uitvoeren%20Europese%20aanbesteding%20301002/Theme/Html/Default.html?page=e5&amp;navtype=scheme&amp;targetid=e243&amp;vispageid=0</Url>
      <Description xmlns:ns1="http://www.w3.org/2001/XMLSchema-instance">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https://plein-dms.coa.local/processen/LP00000012/levering-disposables-en-verzorgingspakketten-2024/_layouts/15/DocIdRedir.aspx?ID=CDR-1079308</Url>
      <Description>CDR-1079308</Description>
    </_dlc_DocIdUrl>
    <_dlc_DocId xmlns="c68162f5-5292-4b4e-a453-381c9ebc3801">CDR-1079308</_dlc_DocId>
  </documentManagement>
</p:properties>
</file>

<file path=customXml/item4.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CE91ABC0438B334FA72A35051896F623" ma:contentTypeVersion="43" ma:contentTypeDescription="Root document" ma:contentTypeScope="" ma:versionID="e17a01bf4a54921a8f840f7c9d02c7d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ADF23C52-E2E5-478F-B6CC-072BFE7D2BAB}">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4.xml><?xml version="1.0" encoding="utf-8"?>
<ds:datastoreItem xmlns:ds="http://schemas.openxmlformats.org/officeDocument/2006/customXml" ds:itemID="{AE76DD16-0FD2-4EB6-8E1A-A841F2744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188</Words>
  <Characters>1356</Characters>
  <Application>Microsoft Office Word</Application>
  <DocSecurity>0</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2024-08-26T12:37:00Z</dcterms:created>
  <dcterms:modified xsi:type="dcterms:W3CDTF">2024-08-26T12:37:00Z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0x0101007A6E4A62A1A34FCBB5DB597108C1AEB0001B53BA2063BB684CB4F17500C82EE9DA00CE91ABC0438B334FA72A35051896F623</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18c5272d-013d-4649-9a76-355c1a0316fa</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Fasen">
    <vt:lpwstr>1. Voorbereiding</vt:lpwstr>
  </property>
  <property fmtid="{D5CDD505-2E9C-101B-9397-08002B2CF9AE}" pid="115" name="Subfase">
    <vt:lpwstr>1.4 TAB</vt:lpwstr>
  </property>
</Properties>
</file>