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78609" w14:textId="77777777" w:rsidR="00A2507D" w:rsidRPr="0051495B" w:rsidRDefault="00FC0924" w:rsidP="000B1065">
      <w:pPr>
        <w:jc w:val="center"/>
        <w:rPr>
          <w:rFonts w:cs="Arial"/>
          <w:b/>
          <w:sz w:val="72"/>
          <w:szCs w:val="72"/>
        </w:rPr>
      </w:pPr>
      <w:r w:rsidRPr="0051495B">
        <w:rPr>
          <w:rFonts w:cs="Arial"/>
          <w:b/>
          <w:sz w:val="72"/>
          <w:szCs w:val="72"/>
        </w:rPr>
        <w:t>Programma van eisen</w:t>
      </w:r>
      <w:r w:rsidR="004A7A6D">
        <w:rPr>
          <w:rFonts w:cs="Arial"/>
          <w:b/>
          <w:sz w:val="72"/>
          <w:szCs w:val="72"/>
        </w:rPr>
        <w:t xml:space="preserve"> </w:t>
      </w:r>
      <w:r w:rsidR="004A7A6D" w:rsidRPr="00AB688C">
        <w:rPr>
          <w:rFonts w:cs="Arial"/>
          <w:b/>
          <w:sz w:val="72"/>
          <w:szCs w:val="72"/>
        </w:rPr>
        <w:t>en wensen</w:t>
      </w:r>
    </w:p>
    <w:p w14:paraId="5C0DDE43" w14:textId="77777777" w:rsidR="000B1065" w:rsidRPr="0051495B" w:rsidRDefault="000B1065" w:rsidP="00A2507D">
      <w:pPr>
        <w:jc w:val="center"/>
        <w:rPr>
          <w:rFonts w:cs="Arial"/>
          <w:b/>
          <w:sz w:val="72"/>
          <w:szCs w:val="72"/>
        </w:rPr>
      </w:pPr>
    </w:p>
    <w:p w14:paraId="1B1485C3" w14:textId="77777777" w:rsidR="00FC0924" w:rsidRPr="0051495B" w:rsidRDefault="00B90E9A" w:rsidP="00A2507D">
      <w:pPr>
        <w:jc w:val="center"/>
        <w:rPr>
          <w:rFonts w:cs="Arial"/>
          <w:b/>
          <w:sz w:val="56"/>
          <w:szCs w:val="56"/>
        </w:rPr>
      </w:pPr>
      <w:r w:rsidRPr="0051495B">
        <w:rPr>
          <w:rFonts w:cs="Arial"/>
          <w:b/>
          <w:sz w:val="56"/>
          <w:szCs w:val="56"/>
        </w:rPr>
        <w:t>Sociaal Domein</w:t>
      </w:r>
    </w:p>
    <w:p w14:paraId="7D5C4002" w14:textId="77777777" w:rsidR="009D39FC" w:rsidRPr="0051495B" w:rsidRDefault="009D39FC" w:rsidP="00A2507D">
      <w:pPr>
        <w:jc w:val="center"/>
        <w:rPr>
          <w:rFonts w:cs="Arial"/>
          <w:b/>
          <w:sz w:val="48"/>
          <w:szCs w:val="48"/>
        </w:rPr>
      </w:pPr>
    </w:p>
    <w:p w14:paraId="57109971" w14:textId="77777777" w:rsidR="000B1065" w:rsidRPr="0051495B" w:rsidRDefault="000B1065" w:rsidP="00A2507D">
      <w:pPr>
        <w:jc w:val="center"/>
        <w:rPr>
          <w:rFonts w:cs="Arial"/>
          <w:b/>
          <w:sz w:val="48"/>
          <w:szCs w:val="48"/>
        </w:rPr>
      </w:pPr>
    </w:p>
    <w:p w14:paraId="32DB62B0" w14:textId="77777777" w:rsidR="002E01DD" w:rsidRPr="0051495B" w:rsidRDefault="002E01DD" w:rsidP="00D5210D">
      <w:pPr>
        <w:jc w:val="center"/>
        <w:rPr>
          <w:rFonts w:cs="Arial"/>
          <w:sz w:val="32"/>
          <w:szCs w:val="3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26"/>
        <w:gridCol w:w="5484"/>
      </w:tblGrid>
      <w:tr w:rsidR="009D39FC" w:rsidRPr="0051495B" w14:paraId="1BD03E08" w14:textId="77777777" w:rsidTr="000358A7">
        <w:tc>
          <w:tcPr>
            <w:tcW w:w="3726" w:type="dxa"/>
            <w:vAlign w:val="center"/>
          </w:tcPr>
          <w:p w14:paraId="2565BD3A" w14:textId="77777777" w:rsidR="009D39FC" w:rsidRPr="0051495B" w:rsidRDefault="000358A7" w:rsidP="000358A7">
            <w:pPr>
              <w:rPr>
                <w:rFonts w:cs="Arial"/>
                <w:sz w:val="32"/>
                <w:szCs w:val="32"/>
              </w:rPr>
            </w:pPr>
            <w:r w:rsidRPr="0051495B">
              <w:rPr>
                <w:rFonts w:cs="Arial"/>
                <w:noProof/>
                <w:sz w:val="32"/>
                <w:szCs w:val="32"/>
                <w:lang w:val="en-US" w:eastAsia="nl-NL"/>
              </w:rPr>
              <w:drawing>
                <wp:anchor distT="0" distB="0" distL="114300" distR="114300" simplePos="0" relativeHeight="251659264" behindDoc="1" locked="0" layoutInCell="1" allowOverlap="1" wp14:anchorId="19D03EB4" wp14:editId="65024CDD">
                  <wp:simplePos x="0" y="0"/>
                  <wp:positionH relativeFrom="column">
                    <wp:posOffset>2225040</wp:posOffset>
                  </wp:positionH>
                  <wp:positionV relativeFrom="paragraph">
                    <wp:posOffset>185420</wp:posOffset>
                  </wp:positionV>
                  <wp:extent cx="1695450" cy="847725"/>
                  <wp:effectExtent l="19050" t="0" r="0" b="0"/>
                  <wp:wrapNone/>
                  <wp:docPr id="5" name="Afbeelding 5" descr="http://www.psi-projects.nl/uploads/Jgoi3fGAGzpWLpNL3JsSsA/logo_olst_wij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i-projects.nl/uploads/Jgoi3fGAGzpWLpNL3JsSsA/logo_olst_wijhe.jpg"/>
                          <pic:cNvPicPr>
                            <a:picLocks noChangeAspect="1" noChangeArrowheads="1"/>
                          </pic:cNvPicPr>
                        </pic:nvPicPr>
                        <pic:blipFill>
                          <a:blip r:embed="rId9" r:link="rId10" cstate="print"/>
                          <a:srcRect/>
                          <a:stretch>
                            <a:fillRect/>
                          </a:stretch>
                        </pic:blipFill>
                        <pic:spPr bwMode="auto">
                          <a:xfrm>
                            <a:off x="0" y="0"/>
                            <a:ext cx="1695450" cy="847725"/>
                          </a:xfrm>
                          <a:prstGeom prst="rect">
                            <a:avLst/>
                          </a:prstGeom>
                          <a:noFill/>
                          <a:ln w="9525">
                            <a:noFill/>
                            <a:miter lim="800000"/>
                            <a:headEnd/>
                            <a:tailEnd/>
                          </a:ln>
                        </pic:spPr>
                      </pic:pic>
                    </a:graphicData>
                  </a:graphic>
                </wp:anchor>
              </w:drawing>
            </w:r>
            <w:r w:rsidRPr="0051495B">
              <w:rPr>
                <w:rFonts w:cs="Arial"/>
                <w:noProof/>
                <w:sz w:val="32"/>
                <w:szCs w:val="32"/>
                <w:lang w:val="en-US" w:eastAsia="nl-NL"/>
              </w:rPr>
              <w:drawing>
                <wp:inline distT="0" distB="0" distL="0" distR="0" wp14:anchorId="244BB372" wp14:editId="072FEB3E">
                  <wp:extent cx="2200275" cy="1000125"/>
                  <wp:effectExtent l="19050" t="0" r="9525" b="0"/>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6748" cy="1003067"/>
                          </a:xfrm>
                          <a:prstGeom prst="rect">
                            <a:avLst/>
                          </a:prstGeom>
                          <a:noFill/>
                          <a:ln w="9525">
                            <a:noFill/>
                            <a:miter lim="800000"/>
                            <a:headEnd/>
                            <a:tailEnd/>
                          </a:ln>
                        </pic:spPr>
                      </pic:pic>
                    </a:graphicData>
                  </a:graphic>
                </wp:inline>
              </w:drawing>
            </w:r>
          </w:p>
        </w:tc>
        <w:tc>
          <w:tcPr>
            <w:tcW w:w="5484" w:type="dxa"/>
            <w:vAlign w:val="center"/>
          </w:tcPr>
          <w:p w14:paraId="4B1911E4" w14:textId="77777777" w:rsidR="009D39FC" w:rsidRPr="0051495B" w:rsidRDefault="000358A7" w:rsidP="009C4DB0">
            <w:pPr>
              <w:rPr>
                <w:rFonts w:cs="Arial"/>
                <w:sz w:val="32"/>
                <w:szCs w:val="32"/>
              </w:rPr>
            </w:pPr>
            <w:r w:rsidRPr="0051495B">
              <w:rPr>
                <w:rFonts w:cs="Arial"/>
                <w:noProof/>
                <w:sz w:val="32"/>
                <w:szCs w:val="32"/>
                <w:lang w:val="en-US" w:eastAsia="nl-NL"/>
              </w:rPr>
              <w:drawing>
                <wp:anchor distT="0" distB="0" distL="114300" distR="114300" simplePos="0" relativeHeight="251661312" behindDoc="1" locked="0" layoutInCell="1" allowOverlap="1" wp14:anchorId="5460604C" wp14:editId="105B14FC">
                  <wp:simplePos x="0" y="0"/>
                  <wp:positionH relativeFrom="column">
                    <wp:posOffset>1815465</wp:posOffset>
                  </wp:positionH>
                  <wp:positionV relativeFrom="paragraph">
                    <wp:posOffset>9525</wp:posOffset>
                  </wp:positionV>
                  <wp:extent cx="1771650" cy="1000125"/>
                  <wp:effectExtent l="19050" t="0" r="0" b="0"/>
                  <wp:wrapTight wrapText="bothSides">
                    <wp:wrapPolygon edited="0">
                      <wp:start x="-232" y="0"/>
                      <wp:lineTo x="-232" y="21394"/>
                      <wp:lineTo x="21600" y="21394"/>
                      <wp:lineTo x="21600" y="0"/>
                      <wp:lineTo x="-232" y="0"/>
                    </wp:wrapPolygon>
                  </wp:wrapTight>
                  <wp:docPr id="3" name="Afbeelding 8" descr="http://www.salland.eu/adv/awards/gemeenteraal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http://www.salland.eu/adv/awards/gemeenteraalte.jpg"/>
                          <pic:cNvPicPr>
                            <a:picLocks noChangeAspect="1" noChangeArrowheads="1"/>
                          </pic:cNvPicPr>
                        </pic:nvPicPr>
                        <pic:blipFill>
                          <a:blip r:embed="rId12" cstate="print"/>
                          <a:srcRect/>
                          <a:stretch>
                            <a:fillRect/>
                          </a:stretch>
                        </pic:blipFill>
                        <pic:spPr bwMode="auto">
                          <a:xfrm>
                            <a:off x="0" y="0"/>
                            <a:ext cx="1771650" cy="1000125"/>
                          </a:xfrm>
                          <a:prstGeom prst="rect">
                            <a:avLst/>
                          </a:prstGeom>
                          <a:noFill/>
                          <a:ln w="9525">
                            <a:noFill/>
                            <a:miter lim="800000"/>
                            <a:headEnd/>
                            <a:tailEnd/>
                          </a:ln>
                        </pic:spPr>
                      </pic:pic>
                    </a:graphicData>
                  </a:graphic>
                </wp:anchor>
              </w:drawing>
            </w:r>
          </w:p>
        </w:tc>
      </w:tr>
    </w:tbl>
    <w:p w14:paraId="1EE88975" w14:textId="77777777" w:rsidR="009D39FC" w:rsidRPr="0051495B" w:rsidRDefault="009D39FC" w:rsidP="00D5210D">
      <w:pPr>
        <w:jc w:val="center"/>
        <w:rPr>
          <w:rFonts w:cs="Arial"/>
          <w:sz w:val="32"/>
          <w:szCs w:val="32"/>
        </w:rPr>
      </w:pPr>
    </w:p>
    <w:p w14:paraId="59EE0B18" w14:textId="77777777" w:rsidR="009D39FC" w:rsidRPr="0051495B" w:rsidRDefault="009D39FC" w:rsidP="009D39FC">
      <w:pPr>
        <w:rPr>
          <w:rFonts w:cs="Arial"/>
          <w:sz w:val="32"/>
          <w:szCs w:val="32"/>
        </w:rPr>
      </w:pPr>
      <w:r w:rsidRPr="0051495B">
        <w:rPr>
          <w:rFonts w:cs="Aria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0"/>
        <w:gridCol w:w="2000"/>
        <w:gridCol w:w="4140"/>
      </w:tblGrid>
      <w:tr w:rsidR="009D39FC" w:rsidRPr="0051495B" w14:paraId="71B9AB81" w14:textId="77777777">
        <w:tc>
          <w:tcPr>
            <w:tcW w:w="3070" w:type="dxa"/>
          </w:tcPr>
          <w:p w14:paraId="1C2C7D66" w14:textId="77777777" w:rsidR="009D39FC" w:rsidRPr="0051495B" w:rsidRDefault="009D39FC" w:rsidP="009D39FC">
            <w:pPr>
              <w:rPr>
                <w:rFonts w:cs="Arial"/>
              </w:rPr>
            </w:pPr>
          </w:p>
        </w:tc>
        <w:tc>
          <w:tcPr>
            <w:tcW w:w="2000" w:type="dxa"/>
          </w:tcPr>
          <w:p w14:paraId="71D3782F" w14:textId="77777777" w:rsidR="009D39FC" w:rsidRPr="0051495B" w:rsidRDefault="000B1065" w:rsidP="00EF2C65">
            <w:pPr>
              <w:jc w:val="right"/>
              <w:rPr>
                <w:rFonts w:cs="Arial"/>
                <w:b/>
              </w:rPr>
            </w:pPr>
            <w:r w:rsidRPr="0051495B">
              <w:rPr>
                <w:rFonts w:cs="Arial"/>
                <w:b/>
              </w:rPr>
              <w:t>Opdrachtgever:</w:t>
            </w:r>
          </w:p>
        </w:tc>
        <w:tc>
          <w:tcPr>
            <w:tcW w:w="4140" w:type="dxa"/>
          </w:tcPr>
          <w:p w14:paraId="58B6A3E0" w14:textId="77777777" w:rsidR="009D39FC" w:rsidRPr="0051495B" w:rsidRDefault="000B1065" w:rsidP="009D39FC">
            <w:pPr>
              <w:rPr>
                <w:rFonts w:cs="Arial"/>
              </w:rPr>
            </w:pPr>
            <w:r w:rsidRPr="0051495B">
              <w:rPr>
                <w:rFonts w:cs="Arial"/>
              </w:rPr>
              <w:t>Gemeente Deventer</w:t>
            </w:r>
            <w:r w:rsidR="009C4DB0" w:rsidRPr="0051495B">
              <w:rPr>
                <w:rFonts w:cs="Arial"/>
              </w:rPr>
              <w:t>, Olst-Wijhe en Raalte</w:t>
            </w:r>
          </w:p>
        </w:tc>
      </w:tr>
      <w:tr w:rsidR="009D39FC" w:rsidRPr="0051495B" w14:paraId="45FDE402" w14:textId="77777777">
        <w:tc>
          <w:tcPr>
            <w:tcW w:w="3070" w:type="dxa"/>
          </w:tcPr>
          <w:p w14:paraId="7AF5599D" w14:textId="77777777" w:rsidR="009D39FC" w:rsidRPr="0051495B" w:rsidRDefault="009D39FC" w:rsidP="009D39FC">
            <w:pPr>
              <w:rPr>
                <w:rFonts w:cs="Arial"/>
              </w:rPr>
            </w:pPr>
          </w:p>
        </w:tc>
        <w:tc>
          <w:tcPr>
            <w:tcW w:w="2000" w:type="dxa"/>
          </w:tcPr>
          <w:p w14:paraId="317BCFA7" w14:textId="77777777" w:rsidR="009D39FC" w:rsidRPr="0051495B" w:rsidRDefault="009D39FC" w:rsidP="009D39FC">
            <w:pPr>
              <w:rPr>
                <w:rFonts w:cs="Arial"/>
              </w:rPr>
            </w:pPr>
          </w:p>
        </w:tc>
        <w:tc>
          <w:tcPr>
            <w:tcW w:w="4140" w:type="dxa"/>
          </w:tcPr>
          <w:p w14:paraId="75D9F7A1" w14:textId="77777777" w:rsidR="009D39FC" w:rsidRPr="0051495B" w:rsidRDefault="009D39FC" w:rsidP="009D39FC">
            <w:pPr>
              <w:rPr>
                <w:rFonts w:cs="Arial"/>
              </w:rPr>
            </w:pPr>
          </w:p>
        </w:tc>
      </w:tr>
      <w:tr w:rsidR="000B1065" w:rsidRPr="0051495B" w14:paraId="34EEE391" w14:textId="77777777">
        <w:tc>
          <w:tcPr>
            <w:tcW w:w="3070" w:type="dxa"/>
          </w:tcPr>
          <w:p w14:paraId="3820F8C5" w14:textId="77777777" w:rsidR="000B1065" w:rsidRPr="0051495B" w:rsidRDefault="000B1065" w:rsidP="009D39FC">
            <w:pPr>
              <w:rPr>
                <w:rFonts w:cs="Arial"/>
              </w:rPr>
            </w:pPr>
          </w:p>
        </w:tc>
        <w:tc>
          <w:tcPr>
            <w:tcW w:w="2000" w:type="dxa"/>
          </w:tcPr>
          <w:p w14:paraId="63F46173" w14:textId="77777777" w:rsidR="000B1065" w:rsidRPr="0051495B" w:rsidRDefault="000B1065" w:rsidP="009D39FC">
            <w:pPr>
              <w:rPr>
                <w:rFonts w:cs="Arial"/>
              </w:rPr>
            </w:pPr>
          </w:p>
        </w:tc>
        <w:tc>
          <w:tcPr>
            <w:tcW w:w="4140" w:type="dxa"/>
          </w:tcPr>
          <w:p w14:paraId="314B6859" w14:textId="77777777" w:rsidR="000B1065" w:rsidRPr="0051495B" w:rsidRDefault="000B1065" w:rsidP="00A31AC1">
            <w:pPr>
              <w:rPr>
                <w:rFonts w:cs="Arial"/>
              </w:rPr>
            </w:pPr>
          </w:p>
        </w:tc>
      </w:tr>
      <w:tr w:rsidR="000B1065" w:rsidRPr="0051495B" w14:paraId="19FF4426" w14:textId="77777777">
        <w:tc>
          <w:tcPr>
            <w:tcW w:w="3070" w:type="dxa"/>
          </w:tcPr>
          <w:p w14:paraId="4B9D0538" w14:textId="77777777" w:rsidR="000B1065" w:rsidRPr="0051495B" w:rsidRDefault="000B1065" w:rsidP="009D39FC">
            <w:pPr>
              <w:rPr>
                <w:rFonts w:cs="Arial"/>
              </w:rPr>
            </w:pPr>
          </w:p>
        </w:tc>
        <w:tc>
          <w:tcPr>
            <w:tcW w:w="2000" w:type="dxa"/>
          </w:tcPr>
          <w:p w14:paraId="61DE237D" w14:textId="77777777" w:rsidR="000B1065" w:rsidRPr="0051495B" w:rsidRDefault="000B1065" w:rsidP="009D39FC">
            <w:pPr>
              <w:rPr>
                <w:rFonts w:cs="Arial"/>
              </w:rPr>
            </w:pPr>
          </w:p>
        </w:tc>
        <w:tc>
          <w:tcPr>
            <w:tcW w:w="4140" w:type="dxa"/>
          </w:tcPr>
          <w:p w14:paraId="22044CB3" w14:textId="77777777" w:rsidR="000B1065" w:rsidRPr="0051495B" w:rsidRDefault="000B1065" w:rsidP="00A31AC1">
            <w:pPr>
              <w:rPr>
                <w:rFonts w:cs="Arial"/>
              </w:rPr>
            </w:pPr>
            <w:r w:rsidRPr="0051495B">
              <w:rPr>
                <w:rFonts w:cs="Arial"/>
              </w:rPr>
              <w:t>Postbus 5000</w:t>
            </w:r>
          </w:p>
        </w:tc>
      </w:tr>
      <w:tr w:rsidR="000B1065" w:rsidRPr="0051495B" w14:paraId="4940DD6F" w14:textId="77777777">
        <w:tc>
          <w:tcPr>
            <w:tcW w:w="3070" w:type="dxa"/>
          </w:tcPr>
          <w:p w14:paraId="70E62677" w14:textId="77777777" w:rsidR="000B1065" w:rsidRPr="0051495B" w:rsidRDefault="000B1065" w:rsidP="009D39FC">
            <w:pPr>
              <w:rPr>
                <w:rFonts w:cs="Arial"/>
              </w:rPr>
            </w:pPr>
          </w:p>
        </w:tc>
        <w:tc>
          <w:tcPr>
            <w:tcW w:w="2000" w:type="dxa"/>
          </w:tcPr>
          <w:p w14:paraId="485E9A11" w14:textId="77777777" w:rsidR="000B1065" w:rsidRPr="0051495B" w:rsidRDefault="000B1065" w:rsidP="009D39FC">
            <w:pPr>
              <w:rPr>
                <w:rFonts w:cs="Arial"/>
              </w:rPr>
            </w:pPr>
          </w:p>
        </w:tc>
        <w:tc>
          <w:tcPr>
            <w:tcW w:w="4140" w:type="dxa"/>
          </w:tcPr>
          <w:p w14:paraId="70495B4F" w14:textId="77777777" w:rsidR="000B1065" w:rsidRPr="0051495B" w:rsidRDefault="000B1065" w:rsidP="00A31AC1">
            <w:pPr>
              <w:rPr>
                <w:rFonts w:cs="Arial"/>
              </w:rPr>
            </w:pPr>
            <w:r w:rsidRPr="0051495B">
              <w:rPr>
                <w:rFonts w:cs="Arial"/>
              </w:rPr>
              <w:t>7400 GC  Deventer</w:t>
            </w:r>
          </w:p>
        </w:tc>
      </w:tr>
      <w:tr w:rsidR="000B1065" w:rsidRPr="0051495B" w14:paraId="7CC980FE" w14:textId="77777777">
        <w:tc>
          <w:tcPr>
            <w:tcW w:w="3070" w:type="dxa"/>
          </w:tcPr>
          <w:p w14:paraId="587BCF5A" w14:textId="77777777" w:rsidR="000B1065" w:rsidRPr="0051495B" w:rsidRDefault="000B1065" w:rsidP="009D39FC">
            <w:pPr>
              <w:rPr>
                <w:rFonts w:cs="Arial"/>
              </w:rPr>
            </w:pPr>
          </w:p>
        </w:tc>
        <w:tc>
          <w:tcPr>
            <w:tcW w:w="2000" w:type="dxa"/>
          </w:tcPr>
          <w:p w14:paraId="20CE9C58" w14:textId="77777777" w:rsidR="000B1065" w:rsidRPr="0051495B" w:rsidRDefault="000B1065" w:rsidP="009D39FC">
            <w:pPr>
              <w:rPr>
                <w:rFonts w:cs="Arial"/>
              </w:rPr>
            </w:pPr>
          </w:p>
        </w:tc>
        <w:tc>
          <w:tcPr>
            <w:tcW w:w="4140" w:type="dxa"/>
          </w:tcPr>
          <w:p w14:paraId="31509DFB" w14:textId="77777777" w:rsidR="000B1065" w:rsidRPr="0051495B" w:rsidRDefault="000B1065" w:rsidP="009D39FC">
            <w:pPr>
              <w:rPr>
                <w:rFonts w:cs="Arial"/>
              </w:rPr>
            </w:pPr>
          </w:p>
        </w:tc>
      </w:tr>
      <w:tr w:rsidR="000B1065" w:rsidRPr="0051495B" w14:paraId="6B899748" w14:textId="77777777">
        <w:tc>
          <w:tcPr>
            <w:tcW w:w="3070" w:type="dxa"/>
          </w:tcPr>
          <w:p w14:paraId="5966962B" w14:textId="77777777" w:rsidR="000B1065" w:rsidRPr="0051495B" w:rsidRDefault="000B1065" w:rsidP="009D39FC">
            <w:pPr>
              <w:rPr>
                <w:rFonts w:cs="Arial"/>
              </w:rPr>
            </w:pPr>
          </w:p>
        </w:tc>
        <w:tc>
          <w:tcPr>
            <w:tcW w:w="2000" w:type="dxa"/>
          </w:tcPr>
          <w:p w14:paraId="4F9BE03D" w14:textId="77777777" w:rsidR="000B1065" w:rsidRPr="0051495B" w:rsidRDefault="000B1065" w:rsidP="00EF2C65">
            <w:pPr>
              <w:jc w:val="right"/>
              <w:rPr>
                <w:rFonts w:cs="Arial"/>
                <w:b/>
              </w:rPr>
            </w:pPr>
            <w:r w:rsidRPr="0051495B">
              <w:rPr>
                <w:rFonts w:cs="Arial"/>
                <w:b/>
              </w:rPr>
              <w:t>Opdrachtnemer:</w:t>
            </w:r>
          </w:p>
        </w:tc>
        <w:tc>
          <w:tcPr>
            <w:tcW w:w="4140" w:type="dxa"/>
          </w:tcPr>
          <w:p w14:paraId="29F65E3A" w14:textId="77777777" w:rsidR="000B1065" w:rsidRPr="0051495B" w:rsidRDefault="000B1065" w:rsidP="009D39FC">
            <w:pPr>
              <w:rPr>
                <w:rFonts w:cs="Arial"/>
              </w:rPr>
            </w:pPr>
          </w:p>
        </w:tc>
      </w:tr>
      <w:tr w:rsidR="000B1065" w:rsidRPr="0051495B" w14:paraId="60ABC3B9" w14:textId="77777777">
        <w:tc>
          <w:tcPr>
            <w:tcW w:w="3070" w:type="dxa"/>
          </w:tcPr>
          <w:p w14:paraId="187D988C" w14:textId="77777777" w:rsidR="000B1065" w:rsidRPr="0051495B" w:rsidRDefault="000B1065" w:rsidP="009D39FC">
            <w:pPr>
              <w:rPr>
                <w:rFonts w:cs="Arial"/>
              </w:rPr>
            </w:pPr>
          </w:p>
        </w:tc>
        <w:tc>
          <w:tcPr>
            <w:tcW w:w="2000" w:type="dxa"/>
          </w:tcPr>
          <w:p w14:paraId="25520236" w14:textId="77777777" w:rsidR="000B1065" w:rsidRPr="0051495B" w:rsidRDefault="000B1065" w:rsidP="009D39FC">
            <w:pPr>
              <w:rPr>
                <w:rFonts w:cs="Arial"/>
              </w:rPr>
            </w:pPr>
          </w:p>
        </w:tc>
        <w:tc>
          <w:tcPr>
            <w:tcW w:w="4140" w:type="dxa"/>
          </w:tcPr>
          <w:p w14:paraId="562B92CE" w14:textId="77777777" w:rsidR="000B1065" w:rsidRPr="0051495B" w:rsidRDefault="000B1065" w:rsidP="000B1065">
            <w:pPr>
              <w:rPr>
                <w:rFonts w:cs="Arial"/>
                <w:i/>
              </w:rPr>
            </w:pPr>
          </w:p>
        </w:tc>
      </w:tr>
      <w:tr w:rsidR="000B1065" w:rsidRPr="0051495B" w14:paraId="68CDA01A" w14:textId="77777777">
        <w:tc>
          <w:tcPr>
            <w:tcW w:w="3070" w:type="dxa"/>
          </w:tcPr>
          <w:p w14:paraId="388076B6" w14:textId="77777777" w:rsidR="000B1065" w:rsidRPr="0051495B" w:rsidRDefault="000B1065" w:rsidP="009D39FC">
            <w:pPr>
              <w:rPr>
                <w:rFonts w:cs="Arial"/>
              </w:rPr>
            </w:pPr>
          </w:p>
        </w:tc>
        <w:tc>
          <w:tcPr>
            <w:tcW w:w="2000" w:type="dxa"/>
          </w:tcPr>
          <w:p w14:paraId="3356EA2D" w14:textId="77777777" w:rsidR="000B1065" w:rsidRPr="0051495B" w:rsidRDefault="000B1065" w:rsidP="009D39FC">
            <w:pPr>
              <w:rPr>
                <w:rFonts w:cs="Arial"/>
              </w:rPr>
            </w:pPr>
          </w:p>
        </w:tc>
        <w:tc>
          <w:tcPr>
            <w:tcW w:w="4140" w:type="dxa"/>
          </w:tcPr>
          <w:p w14:paraId="286293D2" w14:textId="77777777" w:rsidR="000B1065" w:rsidRPr="0051495B" w:rsidRDefault="000B1065" w:rsidP="009D39FC">
            <w:pPr>
              <w:rPr>
                <w:rFonts w:cs="Arial"/>
              </w:rPr>
            </w:pPr>
          </w:p>
        </w:tc>
      </w:tr>
      <w:tr w:rsidR="000B1065" w:rsidRPr="0051495B" w14:paraId="1C8BBC66" w14:textId="77777777" w:rsidTr="009D30C3">
        <w:trPr>
          <w:trHeight w:val="263"/>
        </w:trPr>
        <w:tc>
          <w:tcPr>
            <w:tcW w:w="3070" w:type="dxa"/>
          </w:tcPr>
          <w:p w14:paraId="3383E3DB" w14:textId="77777777" w:rsidR="000B1065" w:rsidRPr="0051495B" w:rsidRDefault="00E0004A" w:rsidP="00DF5342">
            <w:pPr>
              <w:rPr>
                <w:rFonts w:cs="Arial"/>
              </w:rPr>
            </w:pPr>
            <w:r w:rsidRPr="0051495B">
              <w:rPr>
                <w:rFonts w:cs="Arial"/>
                <w:b/>
              </w:rPr>
              <w:t xml:space="preserve">Status:  </w:t>
            </w:r>
            <w:r w:rsidR="00DF5342">
              <w:rPr>
                <w:rFonts w:cs="Arial"/>
              </w:rPr>
              <w:t>Definitief</w:t>
            </w:r>
          </w:p>
        </w:tc>
        <w:tc>
          <w:tcPr>
            <w:tcW w:w="2000" w:type="dxa"/>
          </w:tcPr>
          <w:p w14:paraId="65C91D4D" w14:textId="77777777" w:rsidR="000B1065" w:rsidRPr="0051495B" w:rsidRDefault="000B1065" w:rsidP="009D39FC">
            <w:pPr>
              <w:rPr>
                <w:rFonts w:cs="Arial"/>
              </w:rPr>
            </w:pPr>
          </w:p>
        </w:tc>
        <w:tc>
          <w:tcPr>
            <w:tcW w:w="4140" w:type="dxa"/>
          </w:tcPr>
          <w:p w14:paraId="6F75FD85" w14:textId="77777777" w:rsidR="000B1065" w:rsidRPr="0051495B" w:rsidRDefault="000B1065" w:rsidP="000B1065">
            <w:pPr>
              <w:rPr>
                <w:rFonts w:cs="Arial"/>
              </w:rPr>
            </w:pPr>
          </w:p>
        </w:tc>
      </w:tr>
      <w:tr w:rsidR="000B1065" w:rsidRPr="0051495B" w14:paraId="013189FC" w14:textId="77777777">
        <w:tc>
          <w:tcPr>
            <w:tcW w:w="3070" w:type="dxa"/>
          </w:tcPr>
          <w:p w14:paraId="37C749E1" w14:textId="77777777" w:rsidR="000B1065" w:rsidRPr="003271C3" w:rsidRDefault="000B1065" w:rsidP="00832548">
            <w:pPr>
              <w:rPr>
                <w:rFonts w:cs="Arial"/>
              </w:rPr>
            </w:pPr>
            <w:r w:rsidRPr="0051495B">
              <w:rPr>
                <w:rFonts w:cs="Arial"/>
                <w:b/>
              </w:rPr>
              <w:t xml:space="preserve">Versie:   </w:t>
            </w:r>
            <w:r w:rsidR="00DF5342">
              <w:rPr>
                <w:rFonts w:cs="Arial"/>
                <w:b/>
              </w:rPr>
              <w:t>2.</w:t>
            </w:r>
            <w:bookmarkStart w:id="0" w:name="_GoBack"/>
            <w:bookmarkEnd w:id="0"/>
            <w:r w:rsidR="006121B8" w:rsidRPr="006121B8">
              <w:rPr>
                <w:rFonts w:cs="Arial"/>
              </w:rPr>
              <w:t>0</w:t>
            </w:r>
          </w:p>
        </w:tc>
        <w:tc>
          <w:tcPr>
            <w:tcW w:w="2000" w:type="dxa"/>
          </w:tcPr>
          <w:p w14:paraId="736A18BF" w14:textId="77777777" w:rsidR="000B1065" w:rsidRPr="0051495B" w:rsidRDefault="000B1065" w:rsidP="009D39FC">
            <w:pPr>
              <w:rPr>
                <w:rFonts w:cs="Arial"/>
              </w:rPr>
            </w:pPr>
          </w:p>
        </w:tc>
        <w:tc>
          <w:tcPr>
            <w:tcW w:w="4140" w:type="dxa"/>
          </w:tcPr>
          <w:p w14:paraId="484459B0" w14:textId="77777777" w:rsidR="000B1065" w:rsidRPr="0051495B" w:rsidRDefault="000B1065" w:rsidP="000B1065">
            <w:pPr>
              <w:rPr>
                <w:rFonts w:cs="Arial"/>
              </w:rPr>
            </w:pPr>
          </w:p>
        </w:tc>
      </w:tr>
    </w:tbl>
    <w:p w14:paraId="6487423D" w14:textId="77777777" w:rsidR="009F2C44" w:rsidRPr="0051495B" w:rsidRDefault="005B3682" w:rsidP="00927417">
      <w:pPr>
        <w:pStyle w:val="Kop1"/>
        <w:numPr>
          <w:ilvl w:val="0"/>
          <w:numId w:val="0"/>
        </w:numPr>
        <w:ind w:left="432" w:hanging="432"/>
        <w:rPr>
          <w:rFonts w:cs="Arial"/>
          <w:u w:val="none"/>
        </w:rPr>
      </w:pPr>
      <w:bookmarkStart w:id="1" w:name="_Toc227475227"/>
      <w:bookmarkStart w:id="2" w:name="_Toc247708852"/>
      <w:bookmarkStart w:id="3" w:name="_Toc388620745"/>
      <w:r w:rsidRPr="0051495B">
        <w:rPr>
          <w:rFonts w:cs="Arial"/>
          <w:u w:val="none"/>
        </w:rPr>
        <w:lastRenderedPageBreak/>
        <w:t>Inhoudsopgave</w:t>
      </w:r>
      <w:bookmarkEnd w:id="1"/>
      <w:bookmarkEnd w:id="2"/>
      <w:bookmarkEnd w:id="3"/>
    </w:p>
    <w:p w14:paraId="3405191F" w14:textId="77777777" w:rsidR="000B1065" w:rsidRPr="0051495B" w:rsidRDefault="000B1065">
      <w:pPr>
        <w:pStyle w:val="Inhopg1"/>
        <w:tabs>
          <w:tab w:val="right" w:leader="dot" w:pos="9060"/>
        </w:tabs>
        <w:rPr>
          <w:rFonts w:cs="Arial"/>
        </w:rPr>
      </w:pPr>
    </w:p>
    <w:p w14:paraId="42A17BF9" w14:textId="77777777" w:rsidR="00113F24" w:rsidRDefault="000E4D0C">
      <w:pPr>
        <w:pStyle w:val="Inhopg1"/>
        <w:tabs>
          <w:tab w:val="right" w:leader="dot" w:pos="13992"/>
        </w:tabs>
        <w:rPr>
          <w:rFonts w:asciiTheme="minorHAnsi" w:eastAsiaTheme="minorEastAsia" w:hAnsiTheme="minorHAnsi" w:cstheme="minorBidi"/>
          <w:noProof/>
          <w:sz w:val="22"/>
          <w:szCs w:val="22"/>
          <w:lang w:eastAsia="nl-NL"/>
        </w:rPr>
      </w:pPr>
      <w:r w:rsidRPr="0051495B">
        <w:rPr>
          <w:rFonts w:cs="Arial"/>
        </w:rPr>
        <w:fldChar w:fldCharType="begin"/>
      </w:r>
      <w:r w:rsidR="00B22A62" w:rsidRPr="0051495B">
        <w:rPr>
          <w:rFonts w:cs="Arial"/>
        </w:rPr>
        <w:instrText xml:space="preserve"> TOC \o "1-2" \h \z \u </w:instrText>
      </w:r>
      <w:r w:rsidRPr="0051495B">
        <w:rPr>
          <w:rFonts w:cs="Arial"/>
        </w:rPr>
        <w:fldChar w:fldCharType="separate"/>
      </w:r>
      <w:hyperlink w:anchor="_Toc388620745" w:history="1">
        <w:r w:rsidR="00113F24" w:rsidRPr="00A83EC5">
          <w:rPr>
            <w:rStyle w:val="Hyperlink"/>
            <w:rFonts w:cs="Arial"/>
            <w:noProof/>
          </w:rPr>
          <w:t>Inhoudsopgave</w:t>
        </w:r>
        <w:r w:rsidR="00113F24">
          <w:rPr>
            <w:noProof/>
            <w:webHidden/>
          </w:rPr>
          <w:tab/>
        </w:r>
        <w:r w:rsidR="00113F24">
          <w:rPr>
            <w:noProof/>
            <w:webHidden/>
          </w:rPr>
          <w:fldChar w:fldCharType="begin"/>
        </w:r>
        <w:r w:rsidR="00113F24">
          <w:rPr>
            <w:noProof/>
            <w:webHidden/>
          </w:rPr>
          <w:instrText xml:space="preserve"> PAGEREF _Toc388620745 \h </w:instrText>
        </w:r>
        <w:r w:rsidR="00113F24">
          <w:rPr>
            <w:noProof/>
            <w:webHidden/>
          </w:rPr>
        </w:r>
        <w:r w:rsidR="00113F24">
          <w:rPr>
            <w:noProof/>
            <w:webHidden/>
          </w:rPr>
          <w:fldChar w:fldCharType="separate"/>
        </w:r>
        <w:r w:rsidR="00192148">
          <w:rPr>
            <w:noProof/>
            <w:webHidden/>
          </w:rPr>
          <w:t>2</w:t>
        </w:r>
        <w:r w:rsidR="00113F24">
          <w:rPr>
            <w:noProof/>
            <w:webHidden/>
          </w:rPr>
          <w:fldChar w:fldCharType="end"/>
        </w:r>
      </w:hyperlink>
    </w:p>
    <w:p w14:paraId="481DE4C3" w14:textId="77777777" w:rsidR="00113F24" w:rsidRDefault="00192148">
      <w:pPr>
        <w:pStyle w:val="Inhopg1"/>
        <w:tabs>
          <w:tab w:val="left" w:pos="440"/>
          <w:tab w:val="right" w:leader="dot" w:pos="13992"/>
        </w:tabs>
        <w:rPr>
          <w:rFonts w:asciiTheme="minorHAnsi" w:eastAsiaTheme="minorEastAsia" w:hAnsiTheme="minorHAnsi" w:cstheme="minorBidi"/>
          <w:noProof/>
          <w:sz w:val="22"/>
          <w:szCs w:val="22"/>
          <w:lang w:eastAsia="nl-NL"/>
        </w:rPr>
      </w:pPr>
      <w:hyperlink w:anchor="_Toc388620746" w:history="1">
        <w:r w:rsidR="00113F24" w:rsidRPr="00A83EC5">
          <w:rPr>
            <w:rStyle w:val="Hyperlink"/>
            <w:rFonts w:cs="Arial"/>
            <w:noProof/>
          </w:rPr>
          <w:t>1</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Inleiding</w:t>
        </w:r>
        <w:r w:rsidR="00113F24">
          <w:rPr>
            <w:noProof/>
            <w:webHidden/>
          </w:rPr>
          <w:tab/>
        </w:r>
        <w:r w:rsidR="00113F24">
          <w:rPr>
            <w:noProof/>
            <w:webHidden/>
          </w:rPr>
          <w:fldChar w:fldCharType="begin"/>
        </w:r>
        <w:r w:rsidR="00113F24">
          <w:rPr>
            <w:noProof/>
            <w:webHidden/>
          </w:rPr>
          <w:instrText xml:space="preserve"> PAGEREF _Toc388620746 \h </w:instrText>
        </w:r>
        <w:r w:rsidR="00113F24">
          <w:rPr>
            <w:noProof/>
            <w:webHidden/>
          </w:rPr>
        </w:r>
        <w:r w:rsidR="00113F24">
          <w:rPr>
            <w:noProof/>
            <w:webHidden/>
          </w:rPr>
          <w:fldChar w:fldCharType="separate"/>
        </w:r>
        <w:r>
          <w:rPr>
            <w:noProof/>
            <w:webHidden/>
          </w:rPr>
          <w:t>3</w:t>
        </w:r>
        <w:r w:rsidR="00113F24">
          <w:rPr>
            <w:noProof/>
            <w:webHidden/>
          </w:rPr>
          <w:fldChar w:fldCharType="end"/>
        </w:r>
      </w:hyperlink>
    </w:p>
    <w:p w14:paraId="3DDDD67F"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47" w:history="1">
        <w:r w:rsidR="00113F24" w:rsidRPr="00A83EC5">
          <w:rPr>
            <w:rStyle w:val="Hyperlink"/>
            <w:rFonts w:cs="Arial"/>
            <w:noProof/>
          </w:rPr>
          <w:t>1.1</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Algemeen</w:t>
        </w:r>
        <w:r w:rsidR="00113F24">
          <w:rPr>
            <w:noProof/>
            <w:webHidden/>
          </w:rPr>
          <w:tab/>
        </w:r>
        <w:r w:rsidR="00113F24">
          <w:rPr>
            <w:noProof/>
            <w:webHidden/>
          </w:rPr>
          <w:fldChar w:fldCharType="begin"/>
        </w:r>
        <w:r w:rsidR="00113F24">
          <w:rPr>
            <w:noProof/>
            <w:webHidden/>
          </w:rPr>
          <w:instrText xml:space="preserve"> PAGEREF _Toc388620747 \h </w:instrText>
        </w:r>
        <w:r w:rsidR="00113F24">
          <w:rPr>
            <w:noProof/>
            <w:webHidden/>
          </w:rPr>
        </w:r>
        <w:r w:rsidR="00113F24">
          <w:rPr>
            <w:noProof/>
            <w:webHidden/>
          </w:rPr>
          <w:fldChar w:fldCharType="separate"/>
        </w:r>
        <w:r>
          <w:rPr>
            <w:noProof/>
            <w:webHidden/>
          </w:rPr>
          <w:t>3</w:t>
        </w:r>
        <w:r w:rsidR="00113F24">
          <w:rPr>
            <w:noProof/>
            <w:webHidden/>
          </w:rPr>
          <w:fldChar w:fldCharType="end"/>
        </w:r>
      </w:hyperlink>
    </w:p>
    <w:p w14:paraId="027A8ED2"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48" w:history="1">
        <w:r w:rsidR="00113F24" w:rsidRPr="00A83EC5">
          <w:rPr>
            <w:rStyle w:val="Hyperlink"/>
            <w:rFonts w:cs="Arial"/>
            <w:noProof/>
          </w:rPr>
          <w:t>1.2</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Aanleiding</w:t>
        </w:r>
        <w:r w:rsidR="00113F24">
          <w:rPr>
            <w:noProof/>
            <w:webHidden/>
          </w:rPr>
          <w:tab/>
        </w:r>
        <w:r w:rsidR="00113F24">
          <w:rPr>
            <w:noProof/>
            <w:webHidden/>
          </w:rPr>
          <w:fldChar w:fldCharType="begin"/>
        </w:r>
        <w:r w:rsidR="00113F24">
          <w:rPr>
            <w:noProof/>
            <w:webHidden/>
          </w:rPr>
          <w:instrText xml:space="preserve"> PAGEREF _Toc388620748 \h </w:instrText>
        </w:r>
        <w:r w:rsidR="00113F24">
          <w:rPr>
            <w:noProof/>
            <w:webHidden/>
          </w:rPr>
        </w:r>
        <w:r w:rsidR="00113F24">
          <w:rPr>
            <w:noProof/>
            <w:webHidden/>
          </w:rPr>
          <w:fldChar w:fldCharType="separate"/>
        </w:r>
        <w:r>
          <w:rPr>
            <w:noProof/>
            <w:webHidden/>
          </w:rPr>
          <w:t>3</w:t>
        </w:r>
        <w:r w:rsidR="00113F24">
          <w:rPr>
            <w:noProof/>
            <w:webHidden/>
          </w:rPr>
          <w:fldChar w:fldCharType="end"/>
        </w:r>
      </w:hyperlink>
    </w:p>
    <w:p w14:paraId="32C5C91C"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49" w:history="1">
        <w:r w:rsidR="00113F24" w:rsidRPr="00A83EC5">
          <w:rPr>
            <w:rStyle w:val="Hyperlink"/>
            <w:rFonts w:cs="Arial"/>
            <w:noProof/>
          </w:rPr>
          <w:t>1.3</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Doelstellingen</w:t>
        </w:r>
        <w:r w:rsidR="00113F24">
          <w:rPr>
            <w:noProof/>
            <w:webHidden/>
          </w:rPr>
          <w:tab/>
        </w:r>
        <w:r w:rsidR="00113F24">
          <w:rPr>
            <w:noProof/>
            <w:webHidden/>
          </w:rPr>
          <w:fldChar w:fldCharType="begin"/>
        </w:r>
        <w:r w:rsidR="00113F24">
          <w:rPr>
            <w:noProof/>
            <w:webHidden/>
          </w:rPr>
          <w:instrText xml:space="preserve"> PAGEREF _Toc388620749 \h </w:instrText>
        </w:r>
        <w:r w:rsidR="00113F24">
          <w:rPr>
            <w:noProof/>
            <w:webHidden/>
          </w:rPr>
        </w:r>
        <w:r w:rsidR="00113F24">
          <w:rPr>
            <w:noProof/>
            <w:webHidden/>
          </w:rPr>
          <w:fldChar w:fldCharType="separate"/>
        </w:r>
        <w:r>
          <w:rPr>
            <w:noProof/>
            <w:webHidden/>
          </w:rPr>
          <w:t>3</w:t>
        </w:r>
        <w:r w:rsidR="00113F24">
          <w:rPr>
            <w:noProof/>
            <w:webHidden/>
          </w:rPr>
          <w:fldChar w:fldCharType="end"/>
        </w:r>
      </w:hyperlink>
    </w:p>
    <w:p w14:paraId="68C10134"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50" w:history="1">
        <w:r w:rsidR="00113F24" w:rsidRPr="00A83EC5">
          <w:rPr>
            <w:rStyle w:val="Hyperlink"/>
            <w:rFonts w:cs="Arial"/>
            <w:noProof/>
          </w:rPr>
          <w:t>1.4</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Ontwikkelingen</w:t>
        </w:r>
        <w:r w:rsidR="00113F24">
          <w:rPr>
            <w:noProof/>
            <w:webHidden/>
          </w:rPr>
          <w:tab/>
        </w:r>
        <w:r w:rsidR="00113F24">
          <w:rPr>
            <w:noProof/>
            <w:webHidden/>
          </w:rPr>
          <w:fldChar w:fldCharType="begin"/>
        </w:r>
        <w:r w:rsidR="00113F24">
          <w:rPr>
            <w:noProof/>
            <w:webHidden/>
          </w:rPr>
          <w:instrText xml:space="preserve"> PAGEREF _Toc388620750 \h </w:instrText>
        </w:r>
        <w:r w:rsidR="00113F24">
          <w:rPr>
            <w:noProof/>
            <w:webHidden/>
          </w:rPr>
        </w:r>
        <w:r w:rsidR="00113F24">
          <w:rPr>
            <w:noProof/>
            <w:webHidden/>
          </w:rPr>
          <w:fldChar w:fldCharType="separate"/>
        </w:r>
        <w:r>
          <w:rPr>
            <w:noProof/>
            <w:webHidden/>
          </w:rPr>
          <w:t>4</w:t>
        </w:r>
        <w:r w:rsidR="00113F24">
          <w:rPr>
            <w:noProof/>
            <w:webHidden/>
          </w:rPr>
          <w:fldChar w:fldCharType="end"/>
        </w:r>
      </w:hyperlink>
    </w:p>
    <w:p w14:paraId="4F58040D"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51" w:history="1">
        <w:r w:rsidR="00113F24" w:rsidRPr="00A83EC5">
          <w:rPr>
            <w:rStyle w:val="Hyperlink"/>
            <w:rFonts w:cs="Arial"/>
            <w:noProof/>
          </w:rPr>
          <w:t>1.5</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Leeswijzer</w:t>
        </w:r>
        <w:r w:rsidR="00113F24">
          <w:rPr>
            <w:noProof/>
            <w:webHidden/>
          </w:rPr>
          <w:tab/>
        </w:r>
        <w:r w:rsidR="00113F24">
          <w:rPr>
            <w:noProof/>
            <w:webHidden/>
          </w:rPr>
          <w:fldChar w:fldCharType="begin"/>
        </w:r>
        <w:r w:rsidR="00113F24">
          <w:rPr>
            <w:noProof/>
            <w:webHidden/>
          </w:rPr>
          <w:instrText xml:space="preserve"> PAGEREF _Toc388620751 \h </w:instrText>
        </w:r>
        <w:r w:rsidR="00113F24">
          <w:rPr>
            <w:noProof/>
            <w:webHidden/>
          </w:rPr>
        </w:r>
        <w:r w:rsidR="00113F24">
          <w:rPr>
            <w:noProof/>
            <w:webHidden/>
          </w:rPr>
          <w:fldChar w:fldCharType="separate"/>
        </w:r>
        <w:r>
          <w:rPr>
            <w:noProof/>
            <w:webHidden/>
          </w:rPr>
          <w:t>4</w:t>
        </w:r>
        <w:r w:rsidR="00113F24">
          <w:rPr>
            <w:noProof/>
            <w:webHidden/>
          </w:rPr>
          <w:fldChar w:fldCharType="end"/>
        </w:r>
      </w:hyperlink>
    </w:p>
    <w:p w14:paraId="7EA05098" w14:textId="77777777" w:rsidR="00113F24" w:rsidRDefault="00192148">
      <w:pPr>
        <w:pStyle w:val="Inhopg2"/>
        <w:tabs>
          <w:tab w:val="right" w:leader="dot" w:pos="13992"/>
        </w:tabs>
        <w:rPr>
          <w:rFonts w:asciiTheme="minorHAnsi" w:eastAsiaTheme="minorEastAsia" w:hAnsiTheme="minorHAnsi" w:cstheme="minorBidi"/>
          <w:noProof/>
          <w:sz w:val="22"/>
          <w:szCs w:val="22"/>
          <w:lang w:eastAsia="nl-NL"/>
        </w:rPr>
      </w:pPr>
      <w:hyperlink w:anchor="_Toc388620752" w:history="1">
        <w:r w:rsidR="00113F24" w:rsidRPr="00A83EC5">
          <w:rPr>
            <w:rStyle w:val="Hyperlink"/>
            <w:rFonts w:cs="Arial"/>
            <w:noProof/>
          </w:rPr>
          <w:t>2     Algemene Informatie</w:t>
        </w:r>
        <w:r w:rsidR="00113F24">
          <w:rPr>
            <w:noProof/>
            <w:webHidden/>
          </w:rPr>
          <w:tab/>
        </w:r>
        <w:r w:rsidR="00113F24">
          <w:rPr>
            <w:noProof/>
            <w:webHidden/>
          </w:rPr>
          <w:fldChar w:fldCharType="begin"/>
        </w:r>
        <w:r w:rsidR="00113F24">
          <w:rPr>
            <w:noProof/>
            <w:webHidden/>
          </w:rPr>
          <w:instrText xml:space="preserve"> PAGEREF _Toc388620752 \h </w:instrText>
        </w:r>
        <w:r w:rsidR="00113F24">
          <w:rPr>
            <w:noProof/>
            <w:webHidden/>
          </w:rPr>
        </w:r>
        <w:r w:rsidR="00113F24">
          <w:rPr>
            <w:noProof/>
            <w:webHidden/>
          </w:rPr>
          <w:fldChar w:fldCharType="separate"/>
        </w:r>
        <w:r>
          <w:rPr>
            <w:noProof/>
            <w:webHidden/>
          </w:rPr>
          <w:t>5</w:t>
        </w:r>
        <w:r w:rsidR="00113F24">
          <w:rPr>
            <w:noProof/>
            <w:webHidden/>
          </w:rPr>
          <w:fldChar w:fldCharType="end"/>
        </w:r>
      </w:hyperlink>
    </w:p>
    <w:p w14:paraId="6740CA4E" w14:textId="77777777" w:rsidR="00113F24" w:rsidRDefault="00192148">
      <w:pPr>
        <w:pStyle w:val="Inhopg2"/>
        <w:tabs>
          <w:tab w:val="right" w:leader="dot" w:pos="13992"/>
        </w:tabs>
        <w:rPr>
          <w:rFonts w:asciiTheme="minorHAnsi" w:eastAsiaTheme="minorEastAsia" w:hAnsiTheme="minorHAnsi" w:cstheme="minorBidi"/>
          <w:noProof/>
          <w:sz w:val="22"/>
          <w:szCs w:val="22"/>
          <w:lang w:eastAsia="nl-NL"/>
        </w:rPr>
      </w:pPr>
      <w:hyperlink w:anchor="_Toc388620753" w:history="1">
        <w:r w:rsidR="00113F24" w:rsidRPr="00A83EC5">
          <w:rPr>
            <w:rStyle w:val="Hyperlink"/>
            <w:rFonts w:cs="Arial"/>
            <w:noProof/>
          </w:rPr>
          <w:t>2.1  Dienstverlening , Publieke Dienstverlening en Participatie</w:t>
        </w:r>
        <w:r w:rsidR="00113F24">
          <w:rPr>
            <w:noProof/>
            <w:webHidden/>
          </w:rPr>
          <w:tab/>
        </w:r>
        <w:r w:rsidR="00113F24">
          <w:rPr>
            <w:noProof/>
            <w:webHidden/>
          </w:rPr>
          <w:fldChar w:fldCharType="begin"/>
        </w:r>
        <w:r w:rsidR="00113F24">
          <w:rPr>
            <w:noProof/>
            <w:webHidden/>
          </w:rPr>
          <w:instrText xml:space="preserve"> PAGEREF _Toc388620753 \h </w:instrText>
        </w:r>
        <w:r w:rsidR="00113F24">
          <w:rPr>
            <w:noProof/>
            <w:webHidden/>
          </w:rPr>
        </w:r>
        <w:r w:rsidR="00113F24">
          <w:rPr>
            <w:noProof/>
            <w:webHidden/>
          </w:rPr>
          <w:fldChar w:fldCharType="separate"/>
        </w:r>
        <w:r>
          <w:rPr>
            <w:noProof/>
            <w:webHidden/>
          </w:rPr>
          <w:t>5</w:t>
        </w:r>
        <w:r w:rsidR="00113F24">
          <w:rPr>
            <w:noProof/>
            <w:webHidden/>
          </w:rPr>
          <w:fldChar w:fldCharType="end"/>
        </w:r>
      </w:hyperlink>
    </w:p>
    <w:p w14:paraId="3B9E128A" w14:textId="77777777" w:rsidR="00113F24" w:rsidRDefault="00192148">
      <w:pPr>
        <w:pStyle w:val="Inhopg2"/>
        <w:tabs>
          <w:tab w:val="right" w:leader="dot" w:pos="13992"/>
        </w:tabs>
        <w:rPr>
          <w:rFonts w:asciiTheme="minorHAnsi" w:eastAsiaTheme="minorEastAsia" w:hAnsiTheme="minorHAnsi" w:cstheme="minorBidi"/>
          <w:noProof/>
          <w:sz w:val="22"/>
          <w:szCs w:val="22"/>
          <w:lang w:eastAsia="nl-NL"/>
        </w:rPr>
      </w:pPr>
      <w:hyperlink w:anchor="_Toc388620754" w:history="1">
        <w:r w:rsidR="00113F24" w:rsidRPr="00A83EC5">
          <w:rPr>
            <w:rStyle w:val="Hyperlink"/>
            <w:rFonts w:cs="Arial"/>
            <w:noProof/>
          </w:rPr>
          <w:t>2.2   Architectuur</w:t>
        </w:r>
        <w:r w:rsidR="00113F24">
          <w:rPr>
            <w:noProof/>
            <w:webHidden/>
          </w:rPr>
          <w:tab/>
        </w:r>
        <w:r w:rsidR="00113F24">
          <w:rPr>
            <w:noProof/>
            <w:webHidden/>
          </w:rPr>
          <w:fldChar w:fldCharType="begin"/>
        </w:r>
        <w:r w:rsidR="00113F24">
          <w:rPr>
            <w:noProof/>
            <w:webHidden/>
          </w:rPr>
          <w:instrText xml:space="preserve"> PAGEREF _Toc388620754 \h </w:instrText>
        </w:r>
        <w:r w:rsidR="00113F24">
          <w:rPr>
            <w:noProof/>
            <w:webHidden/>
          </w:rPr>
        </w:r>
        <w:r w:rsidR="00113F24">
          <w:rPr>
            <w:noProof/>
            <w:webHidden/>
          </w:rPr>
          <w:fldChar w:fldCharType="separate"/>
        </w:r>
        <w:r>
          <w:rPr>
            <w:noProof/>
            <w:webHidden/>
          </w:rPr>
          <w:t>5</w:t>
        </w:r>
        <w:r w:rsidR="00113F24">
          <w:rPr>
            <w:noProof/>
            <w:webHidden/>
          </w:rPr>
          <w:fldChar w:fldCharType="end"/>
        </w:r>
      </w:hyperlink>
    </w:p>
    <w:p w14:paraId="3A3A09CE" w14:textId="77777777" w:rsidR="00113F24" w:rsidRDefault="00192148">
      <w:pPr>
        <w:pStyle w:val="Inhopg2"/>
        <w:tabs>
          <w:tab w:val="right" w:leader="dot" w:pos="13992"/>
        </w:tabs>
        <w:rPr>
          <w:rFonts w:asciiTheme="minorHAnsi" w:eastAsiaTheme="minorEastAsia" w:hAnsiTheme="minorHAnsi" w:cstheme="minorBidi"/>
          <w:noProof/>
          <w:sz w:val="22"/>
          <w:szCs w:val="22"/>
          <w:lang w:eastAsia="nl-NL"/>
        </w:rPr>
      </w:pPr>
      <w:hyperlink w:anchor="_Toc388620755" w:history="1">
        <w:r w:rsidR="00113F24" w:rsidRPr="00A83EC5">
          <w:rPr>
            <w:rStyle w:val="Hyperlink"/>
            <w:rFonts w:cs="Arial"/>
            <w:noProof/>
          </w:rPr>
          <w:t>2.3    ICT Infrastructuur</w:t>
        </w:r>
        <w:r w:rsidR="00113F24">
          <w:rPr>
            <w:noProof/>
            <w:webHidden/>
          </w:rPr>
          <w:tab/>
        </w:r>
        <w:r w:rsidR="00113F24">
          <w:rPr>
            <w:noProof/>
            <w:webHidden/>
          </w:rPr>
          <w:fldChar w:fldCharType="begin"/>
        </w:r>
        <w:r w:rsidR="00113F24">
          <w:rPr>
            <w:noProof/>
            <w:webHidden/>
          </w:rPr>
          <w:instrText xml:space="preserve"> PAGEREF _Toc388620755 \h </w:instrText>
        </w:r>
        <w:r w:rsidR="00113F24">
          <w:rPr>
            <w:noProof/>
            <w:webHidden/>
          </w:rPr>
        </w:r>
        <w:r w:rsidR="00113F24">
          <w:rPr>
            <w:noProof/>
            <w:webHidden/>
          </w:rPr>
          <w:fldChar w:fldCharType="separate"/>
        </w:r>
        <w:r>
          <w:rPr>
            <w:noProof/>
            <w:webHidden/>
          </w:rPr>
          <w:t>9</w:t>
        </w:r>
        <w:r w:rsidR="00113F24">
          <w:rPr>
            <w:noProof/>
            <w:webHidden/>
          </w:rPr>
          <w:fldChar w:fldCharType="end"/>
        </w:r>
      </w:hyperlink>
    </w:p>
    <w:p w14:paraId="5F96FD39" w14:textId="77777777" w:rsidR="00113F24" w:rsidRDefault="00192148">
      <w:pPr>
        <w:pStyle w:val="Inhopg2"/>
        <w:tabs>
          <w:tab w:val="right" w:leader="dot" w:pos="13992"/>
        </w:tabs>
        <w:rPr>
          <w:rFonts w:asciiTheme="minorHAnsi" w:eastAsiaTheme="minorEastAsia" w:hAnsiTheme="minorHAnsi" w:cstheme="minorBidi"/>
          <w:noProof/>
          <w:sz w:val="22"/>
          <w:szCs w:val="22"/>
          <w:lang w:eastAsia="nl-NL"/>
        </w:rPr>
      </w:pPr>
      <w:hyperlink w:anchor="_Toc388620756" w:history="1">
        <w:r w:rsidR="00113F24" w:rsidRPr="00A83EC5">
          <w:rPr>
            <w:rStyle w:val="Hyperlink"/>
            <w:rFonts w:cs="Arial"/>
            <w:noProof/>
          </w:rPr>
          <w:t>2.4  Beheer huidige applicatielandschap</w:t>
        </w:r>
        <w:r w:rsidR="00113F24">
          <w:rPr>
            <w:noProof/>
            <w:webHidden/>
          </w:rPr>
          <w:tab/>
        </w:r>
        <w:r w:rsidR="00113F24">
          <w:rPr>
            <w:noProof/>
            <w:webHidden/>
          </w:rPr>
          <w:fldChar w:fldCharType="begin"/>
        </w:r>
        <w:r w:rsidR="00113F24">
          <w:rPr>
            <w:noProof/>
            <w:webHidden/>
          </w:rPr>
          <w:instrText xml:space="preserve"> PAGEREF _Toc388620756 \h </w:instrText>
        </w:r>
        <w:r w:rsidR="00113F24">
          <w:rPr>
            <w:noProof/>
            <w:webHidden/>
          </w:rPr>
        </w:r>
        <w:r w:rsidR="00113F24">
          <w:rPr>
            <w:noProof/>
            <w:webHidden/>
          </w:rPr>
          <w:fldChar w:fldCharType="separate"/>
        </w:r>
        <w:r>
          <w:rPr>
            <w:noProof/>
            <w:webHidden/>
          </w:rPr>
          <w:t>11</w:t>
        </w:r>
        <w:r w:rsidR="00113F24">
          <w:rPr>
            <w:noProof/>
            <w:webHidden/>
          </w:rPr>
          <w:fldChar w:fldCharType="end"/>
        </w:r>
      </w:hyperlink>
    </w:p>
    <w:p w14:paraId="3E7D684C" w14:textId="77777777" w:rsidR="00113F24" w:rsidRDefault="00192148">
      <w:pPr>
        <w:pStyle w:val="Inhopg2"/>
        <w:tabs>
          <w:tab w:val="right" w:leader="dot" w:pos="13992"/>
        </w:tabs>
        <w:rPr>
          <w:rFonts w:asciiTheme="minorHAnsi" w:eastAsiaTheme="minorEastAsia" w:hAnsiTheme="minorHAnsi" w:cstheme="minorBidi"/>
          <w:noProof/>
          <w:sz w:val="22"/>
          <w:szCs w:val="22"/>
          <w:lang w:eastAsia="nl-NL"/>
        </w:rPr>
      </w:pPr>
      <w:hyperlink w:anchor="_Toc388620757" w:history="1">
        <w:r w:rsidR="00113F24" w:rsidRPr="00A83EC5">
          <w:rPr>
            <w:rStyle w:val="Hyperlink"/>
            <w:rFonts w:cs="Arial"/>
            <w:noProof/>
          </w:rPr>
          <w:t>2.5  Relevante kengetallen</w:t>
        </w:r>
        <w:r w:rsidR="00113F24">
          <w:rPr>
            <w:noProof/>
            <w:webHidden/>
          </w:rPr>
          <w:tab/>
        </w:r>
        <w:r w:rsidR="00113F24">
          <w:rPr>
            <w:noProof/>
            <w:webHidden/>
          </w:rPr>
          <w:fldChar w:fldCharType="begin"/>
        </w:r>
        <w:r w:rsidR="00113F24">
          <w:rPr>
            <w:noProof/>
            <w:webHidden/>
          </w:rPr>
          <w:instrText xml:space="preserve"> PAGEREF _Toc388620757 \h </w:instrText>
        </w:r>
        <w:r w:rsidR="00113F24">
          <w:rPr>
            <w:noProof/>
            <w:webHidden/>
          </w:rPr>
        </w:r>
        <w:r w:rsidR="00113F24">
          <w:rPr>
            <w:noProof/>
            <w:webHidden/>
          </w:rPr>
          <w:fldChar w:fldCharType="separate"/>
        </w:r>
        <w:r>
          <w:rPr>
            <w:noProof/>
            <w:webHidden/>
          </w:rPr>
          <w:t>12</w:t>
        </w:r>
        <w:r w:rsidR="00113F24">
          <w:rPr>
            <w:noProof/>
            <w:webHidden/>
          </w:rPr>
          <w:fldChar w:fldCharType="end"/>
        </w:r>
      </w:hyperlink>
    </w:p>
    <w:p w14:paraId="6C16F75C" w14:textId="77777777" w:rsidR="00113F24" w:rsidRDefault="00192148">
      <w:pPr>
        <w:pStyle w:val="Inhopg1"/>
        <w:tabs>
          <w:tab w:val="left" w:pos="440"/>
          <w:tab w:val="right" w:leader="dot" w:pos="13992"/>
        </w:tabs>
        <w:rPr>
          <w:rFonts w:asciiTheme="minorHAnsi" w:eastAsiaTheme="minorEastAsia" w:hAnsiTheme="minorHAnsi" w:cstheme="minorBidi"/>
          <w:noProof/>
          <w:sz w:val="22"/>
          <w:szCs w:val="22"/>
          <w:lang w:eastAsia="nl-NL"/>
        </w:rPr>
      </w:pPr>
      <w:hyperlink w:anchor="_Toc388620758" w:history="1">
        <w:r w:rsidR="00113F24" w:rsidRPr="00A83EC5">
          <w:rPr>
            <w:rStyle w:val="Hyperlink"/>
            <w:rFonts w:cs="Arial"/>
            <w:noProof/>
          </w:rPr>
          <w:t>3</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Programma van eisen en wensen</w:t>
        </w:r>
        <w:r w:rsidR="00113F24">
          <w:rPr>
            <w:noProof/>
            <w:webHidden/>
          </w:rPr>
          <w:tab/>
        </w:r>
        <w:r w:rsidR="00113F24">
          <w:rPr>
            <w:noProof/>
            <w:webHidden/>
          </w:rPr>
          <w:fldChar w:fldCharType="begin"/>
        </w:r>
        <w:r w:rsidR="00113F24">
          <w:rPr>
            <w:noProof/>
            <w:webHidden/>
          </w:rPr>
          <w:instrText xml:space="preserve"> PAGEREF _Toc388620758 \h </w:instrText>
        </w:r>
        <w:r w:rsidR="00113F24">
          <w:rPr>
            <w:noProof/>
            <w:webHidden/>
          </w:rPr>
        </w:r>
        <w:r w:rsidR="00113F24">
          <w:rPr>
            <w:noProof/>
            <w:webHidden/>
          </w:rPr>
          <w:fldChar w:fldCharType="separate"/>
        </w:r>
        <w:r>
          <w:rPr>
            <w:noProof/>
            <w:webHidden/>
          </w:rPr>
          <w:t>13</w:t>
        </w:r>
        <w:r w:rsidR="00113F24">
          <w:rPr>
            <w:noProof/>
            <w:webHidden/>
          </w:rPr>
          <w:fldChar w:fldCharType="end"/>
        </w:r>
      </w:hyperlink>
    </w:p>
    <w:p w14:paraId="481C76C3"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59" w:history="1">
        <w:r w:rsidR="00113F24" w:rsidRPr="00A83EC5">
          <w:rPr>
            <w:rStyle w:val="Hyperlink"/>
            <w:noProof/>
          </w:rPr>
          <w:t>3.1</w:t>
        </w:r>
        <w:r w:rsidR="00113F24">
          <w:rPr>
            <w:rFonts w:asciiTheme="minorHAnsi" w:eastAsiaTheme="minorEastAsia" w:hAnsiTheme="minorHAnsi" w:cstheme="minorBidi"/>
            <w:noProof/>
            <w:sz w:val="22"/>
            <w:szCs w:val="22"/>
            <w:lang w:eastAsia="nl-NL"/>
          </w:rPr>
          <w:tab/>
        </w:r>
        <w:r w:rsidR="00113F24" w:rsidRPr="00A83EC5">
          <w:rPr>
            <w:rStyle w:val="Hyperlink"/>
            <w:noProof/>
          </w:rPr>
          <w:t>Generieke eisen en wensen voor de applicatie</w:t>
        </w:r>
        <w:r w:rsidR="00113F24">
          <w:rPr>
            <w:noProof/>
            <w:webHidden/>
          </w:rPr>
          <w:tab/>
        </w:r>
        <w:r w:rsidR="00113F24">
          <w:rPr>
            <w:noProof/>
            <w:webHidden/>
          </w:rPr>
          <w:fldChar w:fldCharType="begin"/>
        </w:r>
        <w:r w:rsidR="00113F24">
          <w:rPr>
            <w:noProof/>
            <w:webHidden/>
          </w:rPr>
          <w:instrText xml:space="preserve"> PAGEREF _Toc388620759 \h </w:instrText>
        </w:r>
        <w:r w:rsidR="00113F24">
          <w:rPr>
            <w:noProof/>
            <w:webHidden/>
          </w:rPr>
        </w:r>
        <w:r w:rsidR="00113F24">
          <w:rPr>
            <w:noProof/>
            <w:webHidden/>
          </w:rPr>
          <w:fldChar w:fldCharType="separate"/>
        </w:r>
        <w:r>
          <w:rPr>
            <w:noProof/>
            <w:webHidden/>
          </w:rPr>
          <w:t>13</w:t>
        </w:r>
        <w:r w:rsidR="00113F24">
          <w:rPr>
            <w:noProof/>
            <w:webHidden/>
          </w:rPr>
          <w:fldChar w:fldCharType="end"/>
        </w:r>
      </w:hyperlink>
    </w:p>
    <w:p w14:paraId="0704F7E0"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0" w:history="1">
        <w:r w:rsidR="00113F24" w:rsidRPr="00A83EC5">
          <w:rPr>
            <w:rStyle w:val="Hyperlink"/>
            <w:noProof/>
          </w:rPr>
          <w:t>3.2</w:t>
        </w:r>
        <w:r w:rsidR="00113F24">
          <w:rPr>
            <w:rFonts w:asciiTheme="minorHAnsi" w:eastAsiaTheme="minorEastAsia" w:hAnsiTheme="minorHAnsi" w:cstheme="minorBidi"/>
            <w:noProof/>
            <w:sz w:val="22"/>
            <w:szCs w:val="22"/>
            <w:lang w:eastAsia="nl-NL"/>
          </w:rPr>
          <w:tab/>
        </w:r>
        <w:r w:rsidR="00113F24" w:rsidRPr="00A83EC5">
          <w:rPr>
            <w:rStyle w:val="Hyperlink"/>
            <w:noProof/>
          </w:rPr>
          <w:t>Juridische eisen</w:t>
        </w:r>
        <w:r w:rsidR="00113F24">
          <w:rPr>
            <w:noProof/>
            <w:webHidden/>
          </w:rPr>
          <w:tab/>
        </w:r>
        <w:r w:rsidR="00113F24">
          <w:rPr>
            <w:noProof/>
            <w:webHidden/>
          </w:rPr>
          <w:fldChar w:fldCharType="begin"/>
        </w:r>
        <w:r w:rsidR="00113F24">
          <w:rPr>
            <w:noProof/>
            <w:webHidden/>
          </w:rPr>
          <w:instrText xml:space="preserve"> PAGEREF _Toc388620760 \h </w:instrText>
        </w:r>
        <w:r w:rsidR="00113F24">
          <w:rPr>
            <w:noProof/>
            <w:webHidden/>
          </w:rPr>
        </w:r>
        <w:r w:rsidR="00113F24">
          <w:rPr>
            <w:noProof/>
            <w:webHidden/>
          </w:rPr>
          <w:fldChar w:fldCharType="separate"/>
        </w:r>
        <w:r>
          <w:rPr>
            <w:noProof/>
            <w:webHidden/>
          </w:rPr>
          <w:t>18</w:t>
        </w:r>
        <w:r w:rsidR="00113F24">
          <w:rPr>
            <w:noProof/>
            <w:webHidden/>
          </w:rPr>
          <w:fldChar w:fldCharType="end"/>
        </w:r>
      </w:hyperlink>
    </w:p>
    <w:p w14:paraId="64A60877"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1" w:history="1">
        <w:r w:rsidR="00113F24" w:rsidRPr="00A83EC5">
          <w:rPr>
            <w:rStyle w:val="Hyperlink"/>
            <w:noProof/>
          </w:rPr>
          <w:t>3.3</w:t>
        </w:r>
        <w:r w:rsidR="00113F24">
          <w:rPr>
            <w:rFonts w:asciiTheme="minorHAnsi" w:eastAsiaTheme="minorEastAsia" w:hAnsiTheme="minorHAnsi" w:cstheme="minorBidi"/>
            <w:noProof/>
            <w:sz w:val="22"/>
            <w:szCs w:val="22"/>
            <w:lang w:eastAsia="nl-NL"/>
          </w:rPr>
          <w:tab/>
        </w:r>
        <w:r w:rsidR="00113F24" w:rsidRPr="00A83EC5">
          <w:rPr>
            <w:rStyle w:val="Hyperlink"/>
            <w:noProof/>
          </w:rPr>
          <w:t>Eisen en wensen ten aanzien van leverancier</w:t>
        </w:r>
        <w:r w:rsidR="00113F24">
          <w:rPr>
            <w:noProof/>
            <w:webHidden/>
          </w:rPr>
          <w:tab/>
        </w:r>
        <w:r w:rsidR="00113F24">
          <w:rPr>
            <w:noProof/>
            <w:webHidden/>
          </w:rPr>
          <w:fldChar w:fldCharType="begin"/>
        </w:r>
        <w:r w:rsidR="00113F24">
          <w:rPr>
            <w:noProof/>
            <w:webHidden/>
          </w:rPr>
          <w:instrText xml:space="preserve"> PAGEREF _Toc388620761 \h </w:instrText>
        </w:r>
        <w:r w:rsidR="00113F24">
          <w:rPr>
            <w:noProof/>
            <w:webHidden/>
          </w:rPr>
        </w:r>
        <w:r w:rsidR="00113F24">
          <w:rPr>
            <w:noProof/>
            <w:webHidden/>
          </w:rPr>
          <w:fldChar w:fldCharType="separate"/>
        </w:r>
        <w:r>
          <w:rPr>
            <w:noProof/>
            <w:webHidden/>
          </w:rPr>
          <w:t>24</w:t>
        </w:r>
        <w:r w:rsidR="00113F24">
          <w:rPr>
            <w:noProof/>
            <w:webHidden/>
          </w:rPr>
          <w:fldChar w:fldCharType="end"/>
        </w:r>
      </w:hyperlink>
    </w:p>
    <w:p w14:paraId="509FB0FE"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2" w:history="1">
        <w:r w:rsidR="00113F24" w:rsidRPr="00A83EC5">
          <w:rPr>
            <w:rStyle w:val="Hyperlink"/>
            <w:noProof/>
          </w:rPr>
          <w:t>3.4</w:t>
        </w:r>
        <w:r w:rsidR="00113F24">
          <w:rPr>
            <w:rFonts w:asciiTheme="minorHAnsi" w:eastAsiaTheme="minorEastAsia" w:hAnsiTheme="minorHAnsi" w:cstheme="minorBidi"/>
            <w:noProof/>
            <w:sz w:val="22"/>
            <w:szCs w:val="22"/>
            <w:lang w:eastAsia="nl-NL"/>
          </w:rPr>
          <w:tab/>
        </w:r>
        <w:r w:rsidR="00113F24" w:rsidRPr="00A83EC5">
          <w:rPr>
            <w:rStyle w:val="Hyperlink"/>
            <w:noProof/>
          </w:rPr>
          <w:t>Eisen en wensen vanuit de architectuur</w:t>
        </w:r>
        <w:r w:rsidR="00113F24">
          <w:rPr>
            <w:noProof/>
            <w:webHidden/>
          </w:rPr>
          <w:tab/>
        </w:r>
        <w:r w:rsidR="00113F24">
          <w:rPr>
            <w:noProof/>
            <w:webHidden/>
          </w:rPr>
          <w:fldChar w:fldCharType="begin"/>
        </w:r>
        <w:r w:rsidR="00113F24">
          <w:rPr>
            <w:noProof/>
            <w:webHidden/>
          </w:rPr>
          <w:instrText xml:space="preserve"> PAGEREF _Toc388620762 \h </w:instrText>
        </w:r>
        <w:r w:rsidR="00113F24">
          <w:rPr>
            <w:noProof/>
            <w:webHidden/>
          </w:rPr>
        </w:r>
        <w:r w:rsidR="00113F24">
          <w:rPr>
            <w:noProof/>
            <w:webHidden/>
          </w:rPr>
          <w:fldChar w:fldCharType="separate"/>
        </w:r>
        <w:r>
          <w:rPr>
            <w:noProof/>
            <w:webHidden/>
          </w:rPr>
          <w:t>26</w:t>
        </w:r>
        <w:r w:rsidR="00113F24">
          <w:rPr>
            <w:noProof/>
            <w:webHidden/>
          </w:rPr>
          <w:fldChar w:fldCharType="end"/>
        </w:r>
      </w:hyperlink>
    </w:p>
    <w:p w14:paraId="1955F278" w14:textId="77777777" w:rsidR="00113F24" w:rsidRDefault="00192148">
      <w:pPr>
        <w:pStyle w:val="Inhopg2"/>
        <w:tabs>
          <w:tab w:val="right" w:leader="dot" w:pos="13992"/>
        </w:tabs>
        <w:rPr>
          <w:rFonts w:asciiTheme="minorHAnsi" w:eastAsiaTheme="minorEastAsia" w:hAnsiTheme="minorHAnsi" w:cstheme="minorBidi"/>
          <w:noProof/>
          <w:sz w:val="22"/>
          <w:szCs w:val="22"/>
          <w:lang w:eastAsia="nl-NL"/>
        </w:rPr>
      </w:pPr>
      <w:hyperlink w:anchor="_Toc388620763" w:history="1">
        <w:r w:rsidR="00113F24" w:rsidRPr="00A83EC5">
          <w:rPr>
            <w:rStyle w:val="Hyperlink"/>
            <w:rFonts w:cs="Arial"/>
            <w:noProof/>
          </w:rPr>
          <w:t>3.5  Eisen en wensen ten aanzien van techniek</w:t>
        </w:r>
        <w:r w:rsidR="00113F24">
          <w:rPr>
            <w:noProof/>
            <w:webHidden/>
          </w:rPr>
          <w:tab/>
        </w:r>
        <w:r w:rsidR="00113F24">
          <w:rPr>
            <w:noProof/>
            <w:webHidden/>
          </w:rPr>
          <w:fldChar w:fldCharType="begin"/>
        </w:r>
        <w:r w:rsidR="00113F24">
          <w:rPr>
            <w:noProof/>
            <w:webHidden/>
          </w:rPr>
          <w:instrText xml:space="preserve"> PAGEREF _Toc388620763 \h </w:instrText>
        </w:r>
        <w:r w:rsidR="00113F24">
          <w:rPr>
            <w:noProof/>
            <w:webHidden/>
          </w:rPr>
        </w:r>
        <w:r w:rsidR="00113F24">
          <w:rPr>
            <w:noProof/>
            <w:webHidden/>
          </w:rPr>
          <w:fldChar w:fldCharType="separate"/>
        </w:r>
        <w:r>
          <w:rPr>
            <w:noProof/>
            <w:webHidden/>
          </w:rPr>
          <w:t>28</w:t>
        </w:r>
        <w:r w:rsidR="00113F24">
          <w:rPr>
            <w:noProof/>
            <w:webHidden/>
          </w:rPr>
          <w:fldChar w:fldCharType="end"/>
        </w:r>
      </w:hyperlink>
    </w:p>
    <w:p w14:paraId="1143922E"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4" w:history="1">
        <w:r w:rsidR="00113F24" w:rsidRPr="00A83EC5">
          <w:rPr>
            <w:rStyle w:val="Hyperlink"/>
            <w:rFonts w:cs="Arial"/>
            <w:noProof/>
          </w:rPr>
          <w:t>3.6</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ten aanzien van de installatie en acceptatie</w:t>
        </w:r>
        <w:r w:rsidR="00113F24">
          <w:rPr>
            <w:noProof/>
            <w:webHidden/>
          </w:rPr>
          <w:tab/>
        </w:r>
        <w:r w:rsidR="00113F24">
          <w:rPr>
            <w:noProof/>
            <w:webHidden/>
          </w:rPr>
          <w:fldChar w:fldCharType="begin"/>
        </w:r>
        <w:r w:rsidR="00113F24">
          <w:rPr>
            <w:noProof/>
            <w:webHidden/>
          </w:rPr>
          <w:instrText xml:space="preserve"> PAGEREF _Toc388620764 \h </w:instrText>
        </w:r>
        <w:r w:rsidR="00113F24">
          <w:rPr>
            <w:noProof/>
            <w:webHidden/>
          </w:rPr>
        </w:r>
        <w:r w:rsidR="00113F24">
          <w:rPr>
            <w:noProof/>
            <w:webHidden/>
          </w:rPr>
          <w:fldChar w:fldCharType="separate"/>
        </w:r>
        <w:r>
          <w:rPr>
            <w:noProof/>
            <w:webHidden/>
          </w:rPr>
          <w:t>30</w:t>
        </w:r>
        <w:r w:rsidR="00113F24">
          <w:rPr>
            <w:noProof/>
            <w:webHidden/>
          </w:rPr>
          <w:fldChar w:fldCharType="end"/>
        </w:r>
      </w:hyperlink>
    </w:p>
    <w:p w14:paraId="684BA51B"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5" w:history="1">
        <w:r w:rsidR="00113F24" w:rsidRPr="00A83EC5">
          <w:rPr>
            <w:rStyle w:val="Hyperlink"/>
            <w:rFonts w:cs="Arial"/>
            <w:noProof/>
          </w:rPr>
          <w:t>3.7</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en wensen ten aanzien van de functionaliteit inkomen</w:t>
        </w:r>
        <w:r w:rsidR="00113F24">
          <w:rPr>
            <w:noProof/>
            <w:webHidden/>
          </w:rPr>
          <w:tab/>
        </w:r>
        <w:r w:rsidR="00113F24">
          <w:rPr>
            <w:noProof/>
            <w:webHidden/>
          </w:rPr>
          <w:fldChar w:fldCharType="begin"/>
        </w:r>
        <w:r w:rsidR="00113F24">
          <w:rPr>
            <w:noProof/>
            <w:webHidden/>
          </w:rPr>
          <w:instrText xml:space="preserve"> PAGEREF _Toc388620765 \h </w:instrText>
        </w:r>
        <w:r w:rsidR="00113F24">
          <w:rPr>
            <w:noProof/>
            <w:webHidden/>
          </w:rPr>
        </w:r>
        <w:r w:rsidR="00113F24">
          <w:rPr>
            <w:noProof/>
            <w:webHidden/>
          </w:rPr>
          <w:fldChar w:fldCharType="separate"/>
        </w:r>
        <w:r>
          <w:rPr>
            <w:noProof/>
            <w:webHidden/>
          </w:rPr>
          <w:t>31</w:t>
        </w:r>
        <w:r w:rsidR="00113F24">
          <w:rPr>
            <w:noProof/>
            <w:webHidden/>
          </w:rPr>
          <w:fldChar w:fldCharType="end"/>
        </w:r>
      </w:hyperlink>
    </w:p>
    <w:p w14:paraId="3909F811"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6" w:history="1">
        <w:r w:rsidR="00113F24" w:rsidRPr="00A83EC5">
          <w:rPr>
            <w:rStyle w:val="Hyperlink"/>
            <w:rFonts w:cs="Arial"/>
            <w:bCs/>
            <w:noProof/>
          </w:rPr>
          <w:t>3.8</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en wensen ten aanzien van de functionaliteit Werk</w:t>
        </w:r>
        <w:r w:rsidR="00113F24">
          <w:rPr>
            <w:noProof/>
            <w:webHidden/>
          </w:rPr>
          <w:tab/>
        </w:r>
        <w:r w:rsidR="00113F24">
          <w:rPr>
            <w:noProof/>
            <w:webHidden/>
          </w:rPr>
          <w:fldChar w:fldCharType="begin"/>
        </w:r>
        <w:r w:rsidR="00113F24">
          <w:rPr>
            <w:noProof/>
            <w:webHidden/>
          </w:rPr>
          <w:instrText xml:space="preserve"> PAGEREF _Toc388620766 \h </w:instrText>
        </w:r>
        <w:r w:rsidR="00113F24">
          <w:rPr>
            <w:noProof/>
            <w:webHidden/>
          </w:rPr>
        </w:r>
        <w:r w:rsidR="00113F24">
          <w:rPr>
            <w:noProof/>
            <w:webHidden/>
          </w:rPr>
          <w:fldChar w:fldCharType="separate"/>
        </w:r>
        <w:r>
          <w:rPr>
            <w:noProof/>
            <w:webHidden/>
          </w:rPr>
          <w:t>32</w:t>
        </w:r>
        <w:r w:rsidR="00113F24">
          <w:rPr>
            <w:noProof/>
            <w:webHidden/>
          </w:rPr>
          <w:fldChar w:fldCharType="end"/>
        </w:r>
      </w:hyperlink>
    </w:p>
    <w:p w14:paraId="4E7E764C"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7" w:history="1">
        <w:r w:rsidR="00113F24" w:rsidRPr="00A83EC5">
          <w:rPr>
            <w:rStyle w:val="Hyperlink"/>
            <w:rFonts w:cs="Arial"/>
            <w:bCs/>
            <w:noProof/>
          </w:rPr>
          <w:t>3.9</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en wensen ten aanzien van de functionaliteit Zorg</w:t>
        </w:r>
        <w:r w:rsidR="00113F24">
          <w:rPr>
            <w:noProof/>
            <w:webHidden/>
          </w:rPr>
          <w:tab/>
        </w:r>
        <w:r w:rsidR="00113F24">
          <w:rPr>
            <w:noProof/>
            <w:webHidden/>
          </w:rPr>
          <w:fldChar w:fldCharType="begin"/>
        </w:r>
        <w:r w:rsidR="00113F24">
          <w:rPr>
            <w:noProof/>
            <w:webHidden/>
          </w:rPr>
          <w:instrText xml:space="preserve"> PAGEREF _Toc388620767 \h </w:instrText>
        </w:r>
        <w:r w:rsidR="00113F24">
          <w:rPr>
            <w:noProof/>
            <w:webHidden/>
          </w:rPr>
        </w:r>
        <w:r w:rsidR="00113F24">
          <w:rPr>
            <w:noProof/>
            <w:webHidden/>
          </w:rPr>
          <w:fldChar w:fldCharType="separate"/>
        </w:r>
        <w:r>
          <w:rPr>
            <w:noProof/>
            <w:webHidden/>
          </w:rPr>
          <w:t>34</w:t>
        </w:r>
        <w:r w:rsidR="00113F24">
          <w:rPr>
            <w:noProof/>
            <w:webHidden/>
          </w:rPr>
          <w:fldChar w:fldCharType="end"/>
        </w:r>
      </w:hyperlink>
    </w:p>
    <w:p w14:paraId="648D1E72"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8" w:history="1">
        <w:r w:rsidR="00113F24" w:rsidRPr="00A83EC5">
          <w:rPr>
            <w:rStyle w:val="Hyperlink"/>
            <w:noProof/>
          </w:rPr>
          <w:t>3.10</w:t>
        </w:r>
        <w:r w:rsidR="00113F24">
          <w:rPr>
            <w:rFonts w:asciiTheme="minorHAnsi" w:eastAsiaTheme="minorEastAsia" w:hAnsiTheme="minorHAnsi" w:cstheme="minorBidi"/>
            <w:noProof/>
            <w:sz w:val="22"/>
            <w:szCs w:val="22"/>
            <w:lang w:eastAsia="nl-NL"/>
          </w:rPr>
          <w:tab/>
        </w:r>
        <w:r w:rsidR="00113F24" w:rsidRPr="00A83EC5">
          <w:rPr>
            <w:rStyle w:val="Hyperlink"/>
            <w:noProof/>
          </w:rPr>
          <w:t>Eisen en wens ten aanzien van de functionaliteit Onderwijs</w:t>
        </w:r>
        <w:r w:rsidR="00113F24">
          <w:rPr>
            <w:noProof/>
            <w:webHidden/>
          </w:rPr>
          <w:tab/>
        </w:r>
        <w:r w:rsidR="00113F24">
          <w:rPr>
            <w:noProof/>
            <w:webHidden/>
          </w:rPr>
          <w:fldChar w:fldCharType="begin"/>
        </w:r>
        <w:r w:rsidR="00113F24">
          <w:rPr>
            <w:noProof/>
            <w:webHidden/>
          </w:rPr>
          <w:instrText xml:space="preserve"> PAGEREF _Toc388620768 \h </w:instrText>
        </w:r>
        <w:r w:rsidR="00113F24">
          <w:rPr>
            <w:noProof/>
            <w:webHidden/>
          </w:rPr>
        </w:r>
        <w:r w:rsidR="00113F24">
          <w:rPr>
            <w:noProof/>
            <w:webHidden/>
          </w:rPr>
          <w:fldChar w:fldCharType="separate"/>
        </w:r>
        <w:r>
          <w:rPr>
            <w:noProof/>
            <w:webHidden/>
          </w:rPr>
          <w:t>36</w:t>
        </w:r>
        <w:r w:rsidR="00113F24">
          <w:rPr>
            <w:noProof/>
            <w:webHidden/>
          </w:rPr>
          <w:fldChar w:fldCharType="end"/>
        </w:r>
      </w:hyperlink>
    </w:p>
    <w:p w14:paraId="14D5D747"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9" w:history="1">
        <w:r w:rsidR="00113F24" w:rsidRPr="00A83EC5">
          <w:rPr>
            <w:rStyle w:val="Hyperlink"/>
            <w:rFonts w:cs="Arial"/>
            <w:bCs/>
            <w:noProof/>
          </w:rPr>
          <w:t>3.11</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en wensen ten aanzien van de functionaliteit Fraudebestrijding</w:t>
        </w:r>
        <w:r w:rsidR="00113F24">
          <w:rPr>
            <w:noProof/>
            <w:webHidden/>
          </w:rPr>
          <w:tab/>
        </w:r>
        <w:r w:rsidR="00113F24">
          <w:rPr>
            <w:noProof/>
            <w:webHidden/>
          </w:rPr>
          <w:fldChar w:fldCharType="begin"/>
        </w:r>
        <w:r w:rsidR="00113F24">
          <w:rPr>
            <w:noProof/>
            <w:webHidden/>
          </w:rPr>
          <w:instrText xml:space="preserve"> PAGEREF _Toc388620769 \h </w:instrText>
        </w:r>
        <w:r w:rsidR="00113F24">
          <w:rPr>
            <w:noProof/>
            <w:webHidden/>
          </w:rPr>
        </w:r>
        <w:r w:rsidR="00113F24">
          <w:rPr>
            <w:noProof/>
            <w:webHidden/>
          </w:rPr>
          <w:fldChar w:fldCharType="separate"/>
        </w:r>
        <w:r>
          <w:rPr>
            <w:noProof/>
            <w:webHidden/>
          </w:rPr>
          <w:t>36</w:t>
        </w:r>
        <w:r w:rsidR="00113F24">
          <w:rPr>
            <w:noProof/>
            <w:webHidden/>
          </w:rPr>
          <w:fldChar w:fldCharType="end"/>
        </w:r>
      </w:hyperlink>
    </w:p>
    <w:p w14:paraId="6AB08CCB"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70" w:history="1">
        <w:r w:rsidR="00113F24" w:rsidRPr="00A83EC5">
          <w:rPr>
            <w:rStyle w:val="Hyperlink"/>
            <w:rFonts w:cs="Arial"/>
            <w:noProof/>
          </w:rPr>
          <w:t>3.12</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Wens ten aanzien van de functionaliteit Schuldhulpverlening</w:t>
        </w:r>
        <w:r w:rsidR="00113F24">
          <w:rPr>
            <w:noProof/>
            <w:webHidden/>
          </w:rPr>
          <w:tab/>
        </w:r>
        <w:r w:rsidR="00113F24">
          <w:rPr>
            <w:noProof/>
            <w:webHidden/>
          </w:rPr>
          <w:fldChar w:fldCharType="begin"/>
        </w:r>
        <w:r w:rsidR="00113F24">
          <w:rPr>
            <w:noProof/>
            <w:webHidden/>
          </w:rPr>
          <w:instrText xml:space="preserve"> PAGEREF _Toc388620770 \h </w:instrText>
        </w:r>
        <w:r w:rsidR="00113F24">
          <w:rPr>
            <w:noProof/>
            <w:webHidden/>
          </w:rPr>
        </w:r>
        <w:r w:rsidR="00113F24">
          <w:rPr>
            <w:noProof/>
            <w:webHidden/>
          </w:rPr>
          <w:fldChar w:fldCharType="separate"/>
        </w:r>
        <w:r>
          <w:rPr>
            <w:noProof/>
            <w:webHidden/>
          </w:rPr>
          <w:t>38</w:t>
        </w:r>
        <w:r w:rsidR="00113F24">
          <w:rPr>
            <w:noProof/>
            <w:webHidden/>
          </w:rPr>
          <w:fldChar w:fldCharType="end"/>
        </w:r>
      </w:hyperlink>
    </w:p>
    <w:p w14:paraId="121624F6"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71" w:history="1">
        <w:r w:rsidR="00113F24" w:rsidRPr="00A83EC5">
          <w:rPr>
            <w:rStyle w:val="Hyperlink"/>
            <w:rFonts w:cs="Arial"/>
            <w:noProof/>
          </w:rPr>
          <w:t>3.13</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en wensen ten aanzien functioneel beheer</w:t>
        </w:r>
        <w:r w:rsidR="00113F24">
          <w:rPr>
            <w:noProof/>
            <w:webHidden/>
          </w:rPr>
          <w:tab/>
        </w:r>
        <w:r w:rsidR="00113F24">
          <w:rPr>
            <w:noProof/>
            <w:webHidden/>
          </w:rPr>
          <w:fldChar w:fldCharType="begin"/>
        </w:r>
        <w:r w:rsidR="00113F24">
          <w:rPr>
            <w:noProof/>
            <w:webHidden/>
          </w:rPr>
          <w:instrText xml:space="preserve"> PAGEREF _Toc388620771 \h </w:instrText>
        </w:r>
        <w:r w:rsidR="00113F24">
          <w:rPr>
            <w:noProof/>
            <w:webHidden/>
          </w:rPr>
        </w:r>
        <w:r w:rsidR="00113F24">
          <w:rPr>
            <w:noProof/>
            <w:webHidden/>
          </w:rPr>
          <w:fldChar w:fldCharType="separate"/>
        </w:r>
        <w:r>
          <w:rPr>
            <w:noProof/>
            <w:webHidden/>
          </w:rPr>
          <w:t>38</w:t>
        </w:r>
        <w:r w:rsidR="00113F24">
          <w:rPr>
            <w:noProof/>
            <w:webHidden/>
          </w:rPr>
          <w:fldChar w:fldCharType="end"/>
        </w:r>
      </w:hyperlink>
    </w:p>
    <w:p w14:paraId="7694A357"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72" w:history="1">
        <w:r w:rsidR="00113F24" w:rsidRPr="00A83EC5">
          <w:rPr>
            <w:rStyle w:val="Hyperlink"/>
            <w:rFonts w:cs="Arial"/>
            <w:noProof/>
          </w:rPr>
          <w:t>3.14</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ten aanzien conversie</w:t>
        </w:r>
        <w:r w:rsidR="00113F24">
          <w:rPr>
            <w:noProof/>
            <w:webHidden/>
          </w:rPr>
          <w:tab/>
        </w:r>
        <w:r w:rsidR="00113F24">
          <w:rPr>
            <w:noProof/>
            <w:webHidden/>
          </w:rPr>
          <w:fldChar w:fldCharType="begin"/>
        </w:r>
        <w:r w:rsidR="00113F24">
          <w:rPr>
            <w:noProof/>
            <w:webHidden/>
          </w:rPr>
          <w:instrText xml:space="preserve"> PAGEREF _Toc388620772 \h </w:instrText>
        </w:r>
        <w:r w:rsidR="00113F24">
          <w:rPr>
            <w:noProof/>
            <w:webHidden/>
          </w:rPr>
        </w:r>
        <w:r w:rsidR="00113F24">
          <w:rPr>
            <w:noProof/>
            <w:webHidden/>
          </w:rPr>
          <w:fldChar w:fldCharType="separate"/>
        </w:r>
        <w:r>
          <w:rPr>
            <w:noProof/>
            <w:webHidden/>
          </w:rPr>
          <w:t>39</w:t>
        </w:r>
        <w:r w:rsidR="00113F24">
          <w:rPr>
            <w:noProof/>
            <w:webHidden/>
          </w:rPr>
          <w:fldChar w:fldCharType="end"/>
        </w:r>
      </w:hyperlink>
    </w:p>
    <w:p w14:paraId="3F4B46BA" w14:textId="77777777" w:rsidR="00113F24" w:rsidRDefault="00192148">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73" w:history="1">
        <w:r w:rsidR="00113F24" w:rsidRPr="00A83EC5">
          <w:rPr>
            <w:rStyle w:val="Hyperlink"/>
            <w:noProof/>
          </w:rPr>
          <w:t>3.15</w:t>
        </w:r>
        <w:r w:rsidR="00113F24">
          <w:rPr>
            <w:rFonts w:asciiTheme="minorHAnsi" w:eastAsiaTheme="minorEastAsia" w:hAnsiTheme="minorHAnsi" w:cstheme="minorBidi"/>
            <w:noProof/>
            <w:sz w:val="22"/>
            <w:szCs w:val="22"/>
            <w:lang w:eastAsia="nl-NL"/>
          </w:rPr>
          <w:tab/>
        </w:r>
        <w:r w:rsidR="00113F24" w:rsidRPr="00A83EC5">
          <w:rPr>
            <w:rStyle w:val="Hyperlink"/>
            <w:noProof/>
          </w:rPr>
          <w:t>Service, Onderhoud, Dienstverlening en Ondersteuning</w:t>
        </w:r>
        <w:r w:rsidR="00113F24">
          <w:rPr>
            <w:noProof/>
            <w:webHidden/>
          </w:rPr>
          <w:tab/>
        </w:r>
        <w:r w:rsidR="00113F24">
          <w:rPr>
            <w:noProof/>
            <w:webHidden/>
          </w:rPr>
          <w:fldChar w:fldCharType="begin"/>
        </w:r>
        <w:r w:rsidR="00113F24">
          <w:rPr>
            <w:noProof/>
            <w:webHidden/>
          </w:rPr>
          <w:instrText xml:space="preserve"> PAGEREF _Toc388620773 \h </w:instrText>
        </w:r>
        <w:r w:rsidR="00113F24">
          <w:rPr>
            <w:noProof/>
            <w:webHidden/>
          </w:rPr>
        </w:r>
        <w:r w:rsidR="00113F24">
          <w:rPr>
            <w:noProof/>
            <w:webHidden/>
          </w:rPr>
          <w:fldChar w:fldCharType="separate"/>
        </w:r>
        <w:r>
          <w:rPr>
            <w:noProof/>
            <w:webHidden/>
          </w:rPr>
          <w:t>40</w:t>
        </w:r>
        <w:r w:rsidR="00113F24">
          <w:rPr>
            <w:noProof/>
            <w:webHidden/>
          </w:rPr>
          <w:fldChar w:fldCharType="end"/>
        </w:r>
      </w:hyperlink>
    </w:p>
    <w:p w14:paraId="45E52CCE" w14:textId="77777777" w:rsidR="00634964" w:rsidRPr="0051495B" w:rsidRDefault="000E4D0C" w:rsidP="005B3682">
      <w:pPr>
        <w:rPr>
          <w:rFonts w:cs="Arial"/>
        </w:rPr>
      </w:pPr>
      <w:r w:rsidRPr="0051495B">
        <w:rPr>
          <w:rFonts w:cs="Arial"/>
        </w:rPr>
        <w:fldChar w:fldCharType="end"/>
      </w:r>
    </w:p>
    <w:p w14:paraId="03F4AF82" w14:textId="77777777" w:rsidR="00634964" w:rsidRPr="0051495B" w:rsidRDefault="00634964" w:rsidP="005B3682">
      <w:pPr>
        <w:rPr>
          <w:rFonts w:cs="Arial"/>
        </w:rPr>
      </w:pPr>
    </w:p>
    <w:p w14:paraId="5CFDCB71" w14:textId="77777777" w:rsidR="00634964" w:rsidRPr="0051495B" w:rsidRDefault="00634964" w:rsidP="005B3682">
      <w:pPr>
        <w:rPr>
          <w:rFonts w:cs="Arial"/>
        </w:rPr>
      </w:pPr>
    </w:p>
    <w:p w14:paraId="0F729741" w14:textId="77777777" w:rsidR="00634964" w:rsidRPr="0051495B" w:rsidRDefault="00634964" w:rsidP="005B3682">
      <w:pPr>
        <w:rPr>
          <w:rFonts w:cs="Arial"/>
        </w:rPr>
      </w:pPr>
    </w:p>
    <w:p w14:paraId="3A214CFD" w14:textId="77777777" w:rsidR="00FD6EDD" w:rsidRPr="0051495B" w:rsidRDefault="000B1065" w:rsidP="00CC473C">
      <w:pPr>
        <w:pStyle w:val="Kop1"/>
        <w:rPr>
          <w:rFonts w:cs="Arial"/>
        </w:rPr>
      </w:pPr>
      <w:r w:rsidRPr="0051495B">
        <w:rPr>
          <w:rFonts w:cs="Arial"/>
        </w:rPr>
        <w:br w:type="page"/>
      </w:r>
      <w:bookmarkStart w:id="4" w:name="_Toc388620746"/>
      <w:r w:rsidRPr="0051495B">
        <w:rPr>
          <w:rFonts w:cs="Arial"/>
        </w:rPr>
        <w:lastRenderedPageBreak/>
        <w:t>Inleiding</w:t>
      </w:r>
      <w:bookmarkEnd w:id="4"/>
    </w:p>
    <w:p w14:paraId="2A935E7A" w14:textId="77777777" w:rsidR="00F65B24" w:rsidRPr="00BA43AD" w:rsidRDefault="00A31AC1" w:rsidP="00F65B24">
      <w:pPr>
        <w:pStyle w:val="Kop2"/>
        <w:rPr>
          <w:rFonts w:cs="Arial"/>
          <w:sz w:val="24"/>
          <w:szCs w:val="24"/>
        </w:rPr>
      </w:pPr>
      <w:bookmarkStart w:id="5" w:name="_Toc388620747"/>
      <w:r w:rsidRPr="00BA43AD">
        <w:rPr>
          <w:rFonts w:cs="Arial"/>
          <w:sz w:val="24"/>
          <w:szCs w:val="24"/>
        </w:rPr>
        <w:t>Algemeen</w:t>
      </w:r>
      <w:bookmarkEnd w:id="5"/>
    </w:p>
    <w:p w14:paraId="729C3C9E" w14:textId="77777777" w:rsidR="000D6EBE" w:rsidRDefault="002964A6" w:rsidP="00F65B24">
      <w:pPr>
        <w:rPr>
          <w:rFonts w:cs="Arial"/>
        </w:rPr>
      </w:pPr>
      <w:r w:rsidRPr="005E33C9">
        <w:rPr>
          <w:rFonts w:cs="Arial"/>
        </w:rPr>
        <w:t>Team</w:t>
      </w:r>
      <w:r w:rsidR="000D6EBE" w:rsidRPr="005E33C9">
        <w:rPr>
          <w:rFonts w:cs="Arial"/>
        </w:rPr>
        <w:t xml:space="preserve"> Welzijn &amp; Zorg</w:t>
      </w:r>
      <w:r w:rsidR="00B90E9A" w:rsidRPr="005E33C9">
        <w:rPr>
          <w:rFonts w:cs="Arial"/>
        </w:rPr>
        <w:t xml:space="preserve"> en</w:t>
      </w:r>
      <w:r w:rsidR="000D6EBE" w:rsidRPr="005E33C9">
        <w:rPr>
          <w:rFonts w:cs="Arial"/>
        </w:rPr>
        <w:t xml:space="preserve"> </w:t>
      </w:r>
      <w:r w:rsidR="009C10CA">
        <w:rPr>
          <w:rFonts w:cs="Arial"/>
        </w:rPr>
        <w:t>Inkomensvoorzie</w:t>
      </w:r>
      <w:r w:rsidR="00CA4378">
        <w:rPr>
          <w:rFonts w:cs="Arial"/>
        </w:rPr>
        <w:t>n</w:t>
      </w:r>
      <w:r w:rsidR="009C10CA">
        <w:rPr>
          <w:rFonts w:cs="Arial"/>
        </w:rPr>
        <w:t>ing</w:t>
      </w:r>
      <w:r w:rsidR="00B90E9A" w:rsidRPr="005E33C9">
        <w:rPr>
          <w:rFonts w:cs="Arial"/>
        </w:rPr>
        <w:t xml:space="preserve"> </w:t>
      </w:r>
      <w:r w:rsidR="000D6EBE" w:rsidRPr="005E33C9">
        <w:rPr>
          <w:rFonts w:cs="Arial"/>
        </w:rPr>
        <w:t xml:space="preserve">van </w:t>
      </w:r>
      <w:r w:rsidR="00B90E9A" w:rsidRPr="005E33C9">
        <w:rPr>
          <w:rFonts w:cs="Arial"/>
        </w:rPr>
        <w:t xml:space="preserve">de </w:t>
      </w:r>
      <w:r w:rsidR="000D6EBE" w:rsidRPr="005E33C9">
        <w:rPr>
          <w:rFonts w:cs="Arial"/>
        </w:rPr>
        <w:t>gemeente Deventer</w:t>
      </w:r>
      <w:r w:rsidR="00B90E9A" w:rsidRPr="005E33C9">
        <w:rPr>
          <w:rFonts w:cs="Arial"/>
        </w:rPr>
        <w:t xml:space="preserve">, </w:t>
      </w:r>
      <w:r w:rsidR="000D6EBE" w:rsidRPr="005E33C9">
        <w:rPr>
          <w:rFonts w:cs="Arial"/>
        </w:rPr>
        <w:t>de eenheid Publieke Dienstverlening van gemeente Olst-Wijhe</w:t>
      </w:r>
      <w:r w:rsidR="00B90E9A" w:rsidRPr="005E33C9">
        <w:rPr>
          <w:rFonts w:cs="Arial"/>
        </w:rPr>
        <w:t xml:space="preserve"> en </w:t>
      </w:r>
      <w:r w:rsidR="009C10CA">
        <w:rPr>
          <w:rFonts w:cs="Arial"/>
        </w:rPr>
        <w:t>team Participatie</w:t>
      </w:r>
      <w:r w:rsidR="00B90E9A" w:rsidRPr="005E33C9">
        <w:rPr>
          <w:rFonts w:cs="Arial"/>
        </w:rPr>
        <w:t xml:space="preserve"> van de gemeente Raalte</w:t>
      </w:r>
      <w:r w:rsidR="007A117F" w:rsidRPr="005E33C9">
        <w:rPr>
          <w:rFonts w:cs="Arial"/>
        </w:rPr>
        <w:t xml:space="preserve"> </w:t>
      </w:r>
      <w:r w:rsidR="000D6EBE" w:rsidRPr="005E33C9">
        <w:rPr>
          <w:rFonts w:cs="Arial"/>
        </w:rPr>
        <w:t>zijn</w:t>
      </w:r>
      <w:r w:rsidR="007A117F" w:rsidRPr="005E33C9">
        <w:rPr>
          <w:rFonts w:cs="Arial"/>
        </w:rPr>
        <w:t xml:space="preserve"> verantwoordelijk voor de uitvoering van de Wet Maatschappelijke Ondersteuning</w:t>
      </w:r>
      <w:r w:rsidR="000D6EBE" w:rsidRPr="005E33C9">
        <w:rPr>
          <w:rFonts w:cs="Arial"/>
        </w:rPr>
        <w:t xml:space="preserve"> (WMO)</w:t>
      </w:r>
      <w:r w:rsidR="00B90E9A" w:rsidRPr="005E33C9">
        <w:rPr>
          <w:rFonts w:cs="Arial"/>
        </w:rPr>
        <w:t>, W</w:t>
      </w:r>
      <w:r w:rsidR="005B4E6D">
        <w:rPr>
          <w:rFonts w:cs="Arial"/>
        </w:rPr>
        <w:t xml:space="preserve">et </w:t>
      </w:r>
      <w:r w:rsidR="00B90E9A" w:rsidRPr="005E33C9">
        <w:rPr>
          <w:rFonts w:cs="Arial"/>
        </w:rPr>
        <w:t>W</w:t>
      </w:r>
      <w:r w:rsidR="005B4E6D">
        <w:rPr>
          <w:rFonts w:cs="Arial"/>
        </w:rPr>
        <w:t>erk en Bijstand</w:t>
      </w:r>
      <w:r w:rsidR="00B90E9A" w:rsidRPr="005E33C9">
        <w:rPr>
          <w:rFonts w:cs="Arial"/>
        </w:rPr>
        <w:t>, Re-integratie, Leerplicht, RMC</w:t>
      </w:r>
      <w:r w:rsidR="00ED59D6">
        <w:rPr>
          <w:rFonts w:cs="Arial"/>
        </w:rPr>
        <w:t>, Fraudebestrijding</w:t>
      </w:r>
      <w:r w:rsidR="00B90E9A" w:rsidRPr="005E33C9">
        <w:rPr>
          <w:rFonts w:cs="Arial"/>
        </w:rPr>
        <w:t xml:space="preserve"> en Schuldhulpverlening</w:t>
      </w:r>
      <w:r w:rsidR="007A117F" w:rsidRPr="005E33C9">
        <w:rPr>
          <w:rFonts w:cs="Arial"/>
        </w:rPr>
        <w:t>.</w:t>
      </w:r>
      <w:r w:rsidR="000D6EBE" w:rsidRPr="005E33C9">
        <w:rPr>
          <w:rFonts w:cs="Arial"/>
        </w:rPr>
        <w:t xml:space="preserve"> Ter ondersteuning van de bedrijfsvoering ma</w:t>
      </w:r>
      <w:r w:rsidR="00B90E9A" w:rsidRPr="005E33C9">
        <w:rPr>
          <w:rFonts w:cs="Arial"/>
        </w:rPr>
        <w:t>akt</w:t>
      </w:r>
      <w:r w:rsidR="000D6EBE" w:rsidRPr="005E33C9">
        <w:rPr>
          <w:rFonts w:cs="Arial"/>
        </w:rPr>
        <w:t xml:space="preserve"> de opdrachtgever</w:t>
      </w:r>
      <w:r w:rsidR="00B90E9A" w:rsidRPr="005E33C9">
        <w:rPr>
          <w:rFonts w:cs="Arial"/>
        </w:rPr>
        <w:t xml:space="preserve"> gebruik van software van de</w:t>
      </w:r>
      <w:r w:rsidR="00DD39AD" w:rsidRPr="005E33C9">
        <w:rPr>
          <w:rFonts w:cs="Arial"/>
        </w:rPr>
        <w:t xml:space="preserve">  </w:t>
      </w:r>
      <w:r w:rsidR="000D6EBE" w:rsidRPr="005E33C9">
        <w:rPr>
          <w:rFonts w:cs="Arial"/>
        </w:rPr>
        <w:t>leverancier</w:t>
      </w:r>
      <w:r w:rsidR="00B90E9A" w:rsidRPr="005E33C9">
        <w:rPr>
          <w:rFonts w:cs="Arial"/>
        </w:rPr>
        <w:t>s</w:t>
      </w:r>
      <w:r w:rsidR="000D6EBE" w:rsidRPr="005E33C9">
        <w:rPr>
          <w:rFonts w:cs="Arial"/>
        </w:rPr>
        <w:t xml:space="preserve"> PinkRoccade</w:t>
      </w:r>
      <w:r w:rsidR="00B90E9A" w:rsidRPr="005E33C9">
        <w:rPr>
          <w:rFonts w:cs="Arial"/>
        </w:rPr>
        <w:t xml:space="preserve">, Centric, </w:t>
      </w:r>
      <w:proofErr w:type="spellStart"/>
      <w:r w:rsidR="00B90E9A" w:rsidRPr="005E33C9">
        <w:rPr>
          <w:rFonts w:cs="Arial"/>
        </w:rPr>
        <w:t>Zorgned</w:t>
      </w:r>
      <w:proofErr w:type="spellEnd"/>
      <w:r w:rsidR="00B90E9A" w:rsidRPr="005E33C9">
        <w:rPr>
          <w:rFonts w:cs="Arial"/>
        </w:rPr>
        <w:t xml:space="preserve">, </w:t>
      </w:r>
      <w:r w:rsidR="009C10CA">
        <w:rPr>
          <w:rFonts w:cs="Arial"/>
        </w:rPr>
        <w:t xml:space="preserve">JVS, </w:t>
      </w:r>
      <w:proofErr w:type="spellStart"/>
      <w:r w:rsidR="00B90E9A" w:rsidRPr="005E33C9">
        <w:rPr>
          <w:rFonts w:cs="Arial"/>
        </w:rPr>
        <w:t>Solv</w:t>
      </w:r>
      <w:r w:rsidR="009C10CA">
        <w:rPr>
          <w:rFonts w:cs="Arial"/>
        </w:rPr>
        <w:t>e</w:t>
      </w:r>
      <w:r w:rsidR="00B90E9A" w:rsidRPr="005E33C9">
        <w:rPr>
          <w:rFonts w:cs="Arial"/>
        </w:rPr>
        <w:t>teers</w:t>
      </w:r>
      <w:proofErr w:type="spellEnd"/>
      <w:r w:rsidR="002849CF">
        <w:rPr>
          <w:rFonts w:cs="Arial"/>
        </w:rPr>
        <w:t xml:space="preserve"> (wordt </w:t>
      </w:r>
      <w:proofErr w:type="spellStart"/>
      <w:r w:rsidR="002849CF">
        <w:rPr>
          <w:rFonts w:cs="Arial"/>
        </w:rPr>
        <w:t>uitgefaseerd</w:t>
      </w:r>
      <w:proofErr w:type="spellEnd"/>
      <w:r w:rsidR="002849CF">
        <w:rPr>
          <w:rFonts w:cs="Arial"/>
        </w:rPr>
        <w:t>)</w:t>
      </w:r>
      <w:r w:rsidR="00B90E9A" w:rsidRPr="005E33C9">
        <w:rPr>
          <w:rFonts w:cs="Arial"/>
        </w:rPr>
        <w:t xml:space="preserve"> en Allegro als hoofdapplicaties</w:t>
      </w:r>
      <w:r w:rsidR="000D6EBE" w:rsidRPr="005E33C9">
        <w:rPr>
          <w:rFonts w:cs="Arial"/>
        </w:rPr>
        <w:t>.</w:t>
      </w:r>
    </w:p>
    <w:p w14:paraId="6ECE727B" w14:textId="77777777" w:rsidR="0003013B" w:rsidRDefault="0003013B" w:rsidP="00F65B24">
      <w:pPr>
        <w:rPr>
          <w:rFonts w:cs="Arial"/>
        </w:rPr>
      </w:pPr>
    </w:p>
    <w:p w14:paraId="010AC6E8" w14:textId="77777777" w:rsidR="005965B5" w:rsidRPr="0051495B" w:rsidRDefault="0003013B" w:rsidP="00F65B24">
      <w:pPr>
        <w:rPr>
          <w:rFonts w:cs="Arial"/>
        </w:rPr>
      </w:pPr>
      <w:r>
        <w:rPr>
          <w:rFonts w:cs="Arial"/>
        </w:rPr>
        <w:t>De gemeenten Deventer</w:t>
      </w:r>
      <w:r w:rsidR="006112D3">
        <w:rPr>
          <w:rFonts w:cs="Arial"/>
        </w:rPr>
        <w:t>,</w:t>
      </w:r>
      <w:r>
        <w:rPr>
          <w:rFonts w:cs="Arial"/>
        </w:rPr>
        <w:t xml:space="preserve"> Olst-Wijhe en Raalte werken samen in DOWR verband. Dat houdt in dat een i-Werkorganisatie is ingericht die </w:t>
      </w:r>
      <w:r w:rsidR="005965B5">
        <w:rPr>
          <w:rFonts w:cs="Arial"/>
        </w:rPr>
        <w:t>het informatiemanagement en technisch en functioneel beheer</w:t>
      </w:r>
      <w:r w:rsidR="00CA4378">
        <w:rPr>
          <w:rFonts w:cs="Arial"/>
        </w:rPr>
        <w:t xml:space="preserve"> </w:t>
      </w:r>
      <w:r w:rsidR="005965B5">
        <w:rPr>
          <w:rFonts w:cs="Arial"/>
        </w:rPr>
        <w:t xml:space="preserve">van de applicaties voor de drie gemeenten uitvoert. De gemeente Deventer is gastheergemeente voor de i-Werkorganisatie, hetgeen inhoudt dat de gemeente Deventer opdrachtgever is voor de Europese aanbesteding sociaal domein. </w:t>
      </w:r>
    </w:p>
    <w:p w14:paraId="157D6D41" w14:textId="77777777" w:rsidR="000D6EBE" w:rsidRPr="00BA43AD" w:rsidRDefault="000D6EBE" w:rsidP="000D6EBE">
      <w:pPr>
        <w:pStyle w:val="Kop2"/>
        <w:rPr>
          <w:rFonts w:cs="Arial"/>
          <w:sz w:val="24"/>
          <w:szCs w:val="24"/>
        </w:rPr>
      </w:pPr>
      <w:bookmarkStart w:id="6" w:name="_Toc388620748"/>
      <w:r w:rsidRPr="00BA43AD">
        <w:rPr>
          <w:rFonts w:cs="Arial"/>
          <w:sz w:val="24"/>
          <w:szCs w:val="24"/>
        </w:rPr>
        <w:t>Aanleiding</w:t>
      </w:r>
      <w:bookmarkEnd w:id="6"/>
    </w:p>
    <w:p w14:paraId="07D50839" w14:textId="77777777" w:rsidR="00B90E9A" w:rsidRPr="005E33C9" w:rsidRDefault="00B90E9A" w:rsidP="00B90E9A">
      <w:pPr>
        <w:rPr>
          <w:rFonts w:cs="Arial"/>
        </w:rPr>
      </w:pPr>
      <w:r w:rsidRPr="005E33C9">
        <w:rPr>
          <w:rFonts w:cs="Arial"/>
        </w:rPr>
        <w:t>In 2011 w</w:t>
      </w:r>
      <w:r w:rsidR="005965B5">
        <w:rPr>
          <w:rFonts w:cs="Arial"/>
        </w:rPr>
        <w:t>as</w:t>
      </w:r>
      <w:r w:rsidR="00D76368" w:rsidRPr="005E33C9">
        <w:rPr>
          <w:rFonts w:cs="Arial"/>
        </w:rPr>
        <w:t xml:space="preserve"> de gemeente</w:t>
      </w:r>
      <w:r w:rsidRPr="005E33C9">
        <w:rPr>
          <w:rFonts w:cs="Arial"/>
        </w:rPr>
        <w:t xml:space="preserve"> </w:t>
      </w:r>
      <w:r w:rsidR="00D76368" w:rsidRPr="005E33C9">
        <w:rPr>
          <w:rFonts w:cs="Arial"/>
        </w:rPr>
        <w:t>Deventer</w:t>
      </w:r>
      <w:r w:rsidRPr="005E33C9">
        <w:rPr>
          <w:rFonts w:cs="Arial"/>
        </w:rPr>
        <w:t xml:space="preserve"> </w:t>
      </w:r>
      <w:r w:rsidR="0003013B">
        <w:rPr>
          <w:rFonts w:cs="Arial"/>
        </w:rPr>
        <w:t>genoodzaakt</w:t>
      </w:r>
      <w:r w:rsidRPr="005E33C9">
        <w:rPr>
          <w:rFonts w:cs="Arial"/>
        </w:rPr>
        <w:t xml:space="preserve"> een migratietraject in te gaan ter vervanging</w:t>
      </w:r>
      <w:r w:rsidR="00BA17E1">
        <w:rPr>
          <w:rFonts w:cs="Arial"/>
        </w:rPr>
        <w:t xml:space="preserve"> van een van de gebruikte applicaties. Reden hiervoor was de </w:t>
      </w:r>
      <w:r w:rsidR="005965B5">
        <w:rPr>
          <w:rFonts w:cs="Arial"/>
        </w:rPr>
        <w:t>wetswijziging per 1 januari 2012</w:t>
      </w:r>
      <w:r w:rsidR="00BA17E1">
        <w:rPr>
          <w:rFonts w:cs="Arial"/>
        </w:rPr>
        <w:t>. Hierdoor was er te weinig tijd om een volledig traject te doorlopen en</w:t>
      </w:r>
      <w:r w:rsidR="00662AA6">
        <w:rPr>
          <w:rFonts w:cs="Arial"/>
        </w:rPr>
        <w:t xml:space="preserve"> de implementatie </w:t>
      </w:r>
      <w:r w:rsidR="00BA17E1">
        <w:rPr>
          <w:rFonts w:cs="Arial"/>
        </w:rPr>
        <w:t xml:space="preserve">tijdig </w:t>
      </w:r>
      <w:r w:rsidR="00662AA6">
        <w:rPr>
          <w:rFonts w:cs="Arial"/>
        </w:rPr>
        <w:t xml:space="preserve">te realiseren. Dat gold niet alleen voor Deventer, maar ook voor de andere gemeenten en leveranciers. </w:t>
      </w:r>
      <w:r w:rsidR="005965B5">
        <w:rPr>
          <w:rFonts w:cs="Arial"/>
        </w:rPr>
        <w:t xml:space="preserve"> </w:t>
      </w:r>
    </w:p>
    <w:p w14:paraId="12A914C4" w14:textId="77777777" w:rsidR="00B90E9A" w:rsidRPr="005E33C9" w:rsidRDefault="00B90E9A" w:rsidP="00DE0402">
      <w:pPr>
        <w:rPr>
          <w:rFonts w:cs="Arial"/>
        </w:rPr>
      </w:pPr>
      <w:r w:rsidRPr="005E33C9">
        <w:rPr>
          <w:rFonts w:cs="Arial"/>
        </w:rPr>
        <w:t xml:space="preserve">Vanuit inkoop is </w:t>
      </w:r>
      <w:r w:rsidR="0003013B">
        <w:rPr>
          <w:rFonts w:cs="Arial"/>
        </w:rPr>
        <w:t>het advies gegeven een nieuwe applicatie aan te besteden. Gelet op de</w:t>
      </w:r>
      <w:r w:rsidR="006112D3">
        <w:rPr>
          <w:rFonts w:cs="Arial"/>
        </w:rPr>
        <w:t xml:space="preserve"> DOWR samenwerking en de</w:t>
      </w:r>
      <w:r w:rsidR="0003013B">
        <w:rPr>
          <w:rFonts w:cs="Arial"/>
        </w:rPr>
        <w:t xml:space="preserve"> ontwikkelingen in het sociale domein wordt dat bre</w:t>
      </w:r>
      <w:r w:rsidR="00BA17E1">
        <w:rPr>
          <w:rFonts w:cs="Arial"/>
        </w:rPr>
        <w:t>e</w:t>
      </w:r>
      <w:r w:rsidR="0003013B">
        <w:rPr>
          <w:rFonts w:cs="Arial"/>
        </w:rPr>
        <w:t>d opgepakt</w:t>
      </w:r>
      <w:r w:rsidR="00BA17E1">
        <w:rPr>
          <w:rFonts w:cs="Arial"/>
        </w:rPr>
        <w:t>.</w:t>
      </w:r>
      <w:r w:rsidRPr="005E33C9">
        <w:rPr>
          <w:rFonts w:cs="Arial"/>
        </w:rPr>
        <w:t xml:space="preserve"> </w:t>
      </w:r>
    </w:p>
    <w:p w14:paraId="7B8E58D0" w14:textId="77777777" w:rsidR="00DE0402" w:rsidRPr="005E33C9" w:rsidRDefault="00DE0402" w:rsidP="00DE0402">
      <w:pPr>
        <w:rPr>
          <w:rFonts w:cs="Arial"/>
        </w:rPr>
      </w:pPr>
    </w:p>
    <w:p w14:paraId="1EF20F33" w14:textId="77777777" w:rsidR="00B90E9A" w:rsidRPr="005E33C9" w:rsidRDefault="0003013B" w:rsidP="00B90E9A">
      <w:pPr>
        <w:rPr>
          <w:rFonts w:cs="Arial"/>
        </w:rPr>
      </w:pPr>
      <w:r>
        <w:rPr>
          <w:rFonts w:cs="Arial"/>
        </w:rPr>
        <w:t xml:space="preserve">Gelet op de gebruikte applicaties is – mede door de samenwerking in DOWR verband – </w:t>
      </w:r>
      <w:r w:rsidR="00B90E9A" w:rsidRPr="005E33C9">
        <w:rPr>
          <w:rFonts w:cs="Arial"/>
        </w:rPr>
        <w:t xml:space="preserve">een versnipperd landschap ontstaan, waarbij nog gebruik wordt gemaakt van verouderde toepassingen, koppelingen en (deel)oplossingen. Er is een sterke behoefte ontstaan, aan zowel de gebruikers- als de beheerkant, om een </w:t>
      </w:r>
      <w:r>
        <w:rPr>
          <w:rFonts w:cs="Arial"/>
        </w:rPr>
        <w:t xml:space="preserve">(zoveel mogelijk) </w:t>
      </w:r>
      <w:r w:rsidR="00B90E9A" w:rsidRPr="005E33C9">
        <w:rPr>
          <w:rFonts w:cs="Arial"/>
        </w:rPr>
        <w:t>integraal pakket te gaan gebruiken</w:t>
      </w:r>
      <w:r>
        <w:rPr>
          <w:rFonts w:cs="Arial"/>
        </w:rPr>
        <w:t xml:space="preserve"> </w:t>
      </w:r>
      <w:r w:rsidR="00BA17E1">
        <w:rPr>
          <w:rFonts w:cs="Arial"/>
        </w:rPr>
        <w:t xml:space="preserve">ter vervanging van </w:t>
      </w:r>
      <w:r>
        <w:rPr>
          <w:rFonts w:cs="Arial"/>
        </w:rPr>
        <w:t xml:space="preserve">de verschillende </w:t>
      </w:r>
      <w:r w:rsidR="00BA17E1">
        <w:rPr>
          <w:rFonts w:cs="Arial"/>
        </w:rPr>
        <w:t xml:space="preserve">gebruikte </w:t>
      </w:r>
      <w:r>
        <w:rPr>
          <w:rFonts w:cs="Arial"/>
        </w:rPr>
        <w:t>applicaties.</w:t>
      </w:r>
      <w:r w:rsidR="00B90E9A" w:rsidRPr="005E33C9">
        <w:rPr>
          <w:rFonts w:cs="Arial"/>
        </w:rPr>
        <w:t xml:space="preserve"> </w:t>
      </w:r>
      <w:r w:rsidR="00662AA6">
        <w:rPr>
          <w:rFonts w:cs="Arial"/>
        </w:rPr>
        <w:t xml:space="preserve">Een aanbesteding biedt de mogelijkheid </w:t>
      </w:r>
      <w:r w:rsidR="00BA17E1">
        <w:rPr>
          <w:rFonts w:cs="Arial"/>
        </w:rPr>
        <w:t xml:space="preserve">hierin </w:t>
      </w:r>
      <w:r w:rsidR="00662AA6">
        <w:rPr>
          <w:rFonts w:cs="Arial"/>
        </w:rPr>
        <w:t>een effici</w:t>
      </w:r>
      <w:r w:rsidR="009C10CA">
        <w:rPr>
          <w:rFonts w:cs="Arial"/>
        </w:rPr>
        <w:t>e</w:t>
      </w:r>
      <w:r w:rsidR="00662AA6">
        <w:rPr>
          <w:rFonts w:cs="Arial"/>
        </w:rPr>
        <w:t xml:space="preserve">ncyslag te maken. </w:t>
      </w:r>
    </w:p>
    <w:p w14:paraId="473DDB7D" w14:textId="77777777" w:rsidR="00B90E9A" w:rsidRPr="005E33C9" w:rsidRDefault="00B90E9A" w:rsidP="00B90E9A">
      <w:pPr>
        <w:rPr>
          <w:rFonts w:cs="Arial"/>
        </w:rPr>
      </w:pPr>
      <w:r w:rsidRPr="005E33C9">
        <w:rPr>
          <w:rFonts w:cs="Arial"/>
        </w:rPr>
        <w:t xml:space="preserve"> </w:t>
      </w:r>
    </w:p>
    <w:p w14:paraId="2B1A1A96" w14:textId="77777777" w:rsidR="00B90E9A" w:rsidRPr="005E33C9" w:rsidRDefault="00984AC1" w:rsidP="00B90E9A">
      <w:pPr>
        <w:rPr>
          <w:rFonts w:cs="Arial"/>
        </w:rPr>
      </w:pPr>
      <w:r>
        <w:rPr>
          <w:rFonts w:cs="Arial"/>
        </w:rPr>
        <w:t xml:space="preserve">Daarnaast willen we een goede </w:t>
      </w:r>
      <w:r w:rsidR="00BA17E1">
        <w:rPr>
          <w:rFonts w:cs="Arial"/>
        </w:rPr>
        <w:t xml:space="preserve">basis leggen </w:t>
      </w:r>
      <w:r>
        <w:rPr>
          <w:rFonts w:cs="Arial"/>
        </w:rPr>
        <w:t xml:space="preserve">voor veranderingen </w:t>
      </w:r>
      <w:r w:rsidR="00662AA6">
        <w:rPr>
          <w:rFonts w:cs="Arial"/>
        </w:rPr>
        <w:t xml:space="preserve">binnen het sociale domein </w:t>
      </w:r>
      <w:r>
        <w:rPr>
          <w:rFonts w:cs="Arial"/>
        </w:rPr>
        <w:t>met de  tr</w:t>
      </w:r>
      <w:r w:rsidRPr="00984AC1">
        <w:rPr>
          <w:rFonts w:cs="Arial"/>
        </w:rPr>
        <w:t>ansities van de Participatiewet, Jeugdzorg en AWBZ</w:t>
      </w:r>
      <w:r w:rsidR="005B4E6D">
        <w:rPr>
          <w:rFonts w:cs="Arial"/>
        </w:rPr>
        <w:t>.</w:t>
      </w:r>
      <w:r w:rsidR="00B90E9A" w:rsidRPr="005E33C9">
        <w:rPr>
          <w:rFonts w:cs="Arial"/>
        </w:rPr>
        <w:t xml:space="preserve"> </w:t>
      </w:r>
      <w:r w:rsidR="00BA17E1">
        <w:rPr>
          <w:rFonts w:cs="Arial"/>
        </w:rPr>
        <w:t xml:space="preserve"> </w:t>
      </w:r>
    </w:p>
    <w:p w14:paraId="237AAD9B" w14:textId="77777777" w:rsidR="00F84A6E" w:rsidRPr="00BA43AD" w:rsidRDefault="00F84A6E" w:rsidP="00F84A6E">
      <w:pPr>
        <w:pStyle w:val="Kop2"/>
        <w:rPr>
          <w:rFonts w:cs="Arial"/>
          <w:sz w:val="24"/>
          <w:szCs w:val="24"/>
        </w:rPr>
      </w:pPr>
      <w:bookmarkStart w:id="7" w:name="_Toc388620749"/>
      <w:r w:rsidRPr="00BA43AD">
        <w:rPr>
          <w:rFonts w:cs="Arial"/>
          <w:sz w:val="24"/>
          <w:szCs w:val="24"/>
        </w:rPr>
        <w:t>Doelstelling</w:t>
      </w:r>
      <w:r w:rsidR="00662AA6" w:rsidRPr="00BA43AD">
        <w:rPr>
          <w:rFonts w:cs="Arial"/>
          <w:sz w:val="24"/>
          <w:szCs w:val="24"/>
        </w:rPr>
        <w:t>en</w:t>
      </w:r>
      <w:bookmarkEnd w:id="7"/>
    </w:p>
    <w:p w14:paraId="3462E73B" w14:textId="77777777" w:rsidR="00437EE6" w:rsidRPr="0051495B" w:rsidRDefault="00437EE6" w:rsidP="00437EE6">
      <w:pPr>
        <w:rPr>
          <w:rFonts w:cs="Arial"/>
        </w:rPr>
      </w:pPr>
    </w:p>
    <w:p w14:paraId="514D86B1" w14:textId="77777777" w:rsidR="00437EE6" w:rsidRPr="0051495B" w:rsidRDefault="00437EE6" w:rsidP="005E5069">
      <w:pPr>
        <w:pStyle w:val="Lijstalinea"/>
        <w:numPr>
          <w:ilvl w:val="0"/>
          <w:numId w:val="4"/>
        </w:numPr>
        <w:contextualSpacing/>
        <w:rPr>
          <w:rFonts w:cs="Arial"/>
        </w:rPr>
      </w:pPr>
      <w:r w:rsidRPr="0051495B">
        <w:rPr>
          <w:rFonts w:cs="Arial"/>
        </w:rPr>
        <w:t>Betere integrale ondersteuning processen sociale domein</w:t>
      </w:r>
    </w:p>
    <w:p w14:paraId="26352059" w14:textId="77777777" w:rsidR="00437EE6" w:rsidRDefault="00437EE6" w:rsidP="005E5069">
      <w:pPr>
        <w:pStyle w:val="Lijstalinea"/>
        <w:numPr>
          <w:ilvl w:val="0"/>
          <w:numId w:val="4"/>
        </w:numPr>
        <w:contextualSpacing/>
        <w:rPr>
          <w:rFonts w:cs="Arial"/>
        </w:rPr>
      </w:pPr>
      <w:r w:rsidRPr="0051495B">
        <w:rPr>
          <w:rFonts w:cs="Arial"/>
        </w:rPr>
        <w:t>Volledig digitaal proces</w:t>
      </w:r>
    </w:p>
    <w:p w14:paraId="5F26CD52" w14:textId="77777777" w:rsidR="00560C61" w:rsidRPr="0051495B" w:rsidRDefault="00560C61" w:rsidP="005E5069">
      <w:pPr>
        <w:pStyle w:val="Lijstalinea"/>
        <w:numPr>
          <w:ilvl w:val="0"/>
          <w:numId w:val="4"/>
        </w:numPr>
        <w:contextualSpacing/>
        <w:rPr>
          <w:rFonts w:cs="Arial"/>
        </w:rPr>
      </w:pPr>
      <w:r>
        <w:rPr>
          <w:rFonts w:cs="Arial"/>
        </w:rPr>
        <w:t>Digitale opslag van gegevens</w:t>
      </w:r>
    </w:p>
    <w:p w14:paraId="6E9FBE91" w14:textId="77777777" w:rsidR="00437EE6" w:rsidRPr="0051495B" w:rsidRDefault="00437EE6" w:rsidP="005E5069">
      <w:pPr>
        <w:pStyle w:val="Lijstalinea"/>
        <w:numPr>
          <w:ilvl w:val="0"/>
          <w:numId w:val="4"/>
        </w:numPr>
        <w:contextualSpacing/>
        <w:rPr>
          <w:rFonts w:cs="Arial"/>
        </w:rPr>
      </w:pPr>
      <w:r w:rsidRPr="0051495B">
        <w:rPr>
          <w:rFonts w:cs="Arial"/>
        </w:rPr>
        <w:t>Kostenbesparing</w:t>
      </w:r>
      <w:r w:rsidR="00992A9C">
        <w:rPr>
          <w:rFonts w:cs="Arial"/>
        </w:rPr>
        <w:t xml:space="preserve"> van 20% op licenties, onderhoud etc. (TCO) </w:t>
      </w:r>
    </w:p>
    <w:p w14:paraId="015EC394" w14:textId="77777777" w:rsidR="00437EE6" w:rsidRPr="0051495B" w:rsidRDefault="00437EE6" w:rsidP="005E5069">
      <w:pPr>
        <w:pStyle w:val="Lijstalinea"/>
        <w:numPr>
          <w:ilvl w:val="0"/>
          <w:numId w:val="4"/>
        </w:numPr>
        <w:contextualSpacing/>
        <w:rPr>
          <w:rFonts w:cs="Arial"/>
        </w:rPr>
      </w:pPr>
      <w:r w:rsidRPr="0051495B">
        <w:rPr>
          <w:rFonts w:cs="Arial"/>
        </w:rPr>
        <w:t>Betere informatievoorziening</w:t>
      </w:r>
    </w:p>
    <w:p w14:paraId="2B81C4D5" w14:textId="77777777" w:rsidR="00437EE6" w:rsidRPr="0051495B" w:rsidRDefault="00437EE6" w:rsidP="005E5069">
      <w:pPr>
        <w:pStyle w:val="Lijstalinea"/>
        <w:numPr>
          <w:ilvl w:val="0"/>
          <w:numId w:val="4"/>
        </w:numPr>
        <w:contextualSpacing/>
        <w:rPr>
          <w:rFonts w:cs="Arial"/>
        </w:rPr>
      </w:pPr>
      <w:r w:rsidRPr="0051495B">
        <w:rPr>
          <w:rFonts w:cs="Arial"/>
        </w:rPr>
        <w:t>Voldoen aan de wet WEU (Wet Eenmalige Uitvraag)</w:t>
      </w:r>
    </w:p>
    <w:p w14:paraId="2C68DE79" w14:textId="77777777" w:rsidR="00437EE6" w:rsidRDefault="00437EE6" w:rsidP="005E5069">
      <w:pPr>
        <w:pStyle w:val="Lijstalinea"/>
        <w:numPr>
          <w:ilvl w:val="0"/>
          <w:numId w:val="4"/>
        </w:numPr>
        <w:contextualSpacing/>
        <w:rPr>
          <w:rFonts w:cs="Arial"/>
        </w:rPr>
      </w:pPr>
      <w:r w:rsidRPr="0051495B">
        <w:rPr>
          <w:rFonts w:cs="Arial"/>
        </w:rPr>
        <w:t>Reductie complexiteit en beheerlast</w:t>
      </w:r>
    </w:p>
    <w:p w14:paraId="4E2B84B0" w14:textId="77777777" w:rsidR="00437EE6" w:rsidRDefault="00437EE6" w:rsidP="005E5069">
      <w:pPr>
        <w:pStyle w:val="Lijstalinea"/>
        <w:numPr>
          <w:ilvl w:val="0"/>
          <w:numId w:val="4"/>
        </w:numPr>
        <w:contextualSpacing/>
        <w:rPr>
          <w:rFonts w:cs="Arial"/>
        </w:rPr>
      </w:pPr>
      <w:r w:rsidRPr="0051495B">
        <w:rPr>
          <w:rFonts w:cs="Arial"/>
        </w:rPr>
        <w:lastRenderedPageBreak/>
        <w:t>DOWR beleid volgen</w:t>
      </w:r>
      <w:r w:rsidR="00992A9C">
        <w:rPr>
          <w:rFonts w:cs="Arial"/>
        </w:rPr>
        <w:t xml:space="preserve"> (I-visie)</w:t>
      </w:r>
    </w:p>
    <w:p w14:paraId="768E2305" w14:textId="77777777" w:rsidR="00984AC1" w:rsidRPr="00BA43AD" w:rsidRDefault="00984AC1" w:rsidP="00984AC1">
      <w:pPr>
        <w:pStyle w:val="Kop2"/>
        <w:rPr>
          <w:rFonts w:cs="Arial"/>
          <w:sz w:val="24"/>
          <w:szCs w:val="24"/>
        </w:rPr>
      </w:pPr>
      <w:bookmarkStart w:id="8" w:name="_Toc388620750"/>
      <w:r w:rsidRPr="00BA43AD">
        <w:rPr>
          <w:rFonts w:cs="Arial"/>
          <w:sz w:val="24"/>
          <w:szCs w:val="24"/>
        </w:rPr>
        <w:t>Ontwikkelingen</w:t>
      </w:r>
      <w:bookmarkEnd w:id="8"/>
    </w:p>
    <w:p w14:paraId="45E27F7C" w14:textId="77777777" w:rsidR="00984AC1" w:rsidRDefault="00984AC1" w:rsidP="00984AC1">
      <w:pPr>
        <w:rPr>
          <w:lang w:eastAsia="en-US"/>
        </w:rPr>
      </w:pPr>
      <w:r>
        <w:rPr>
          <w:lang w:eastAsia="en-US"/>
        </w:rPr>
        <w:t xml:space="preserve">De belangrijkste ontwikkelingen zijn de transities van de Participatiewet, Jeugdzorg en AWBZ, en het Sociaal Akkoord. </w:t>
      </w:r>
    </w:p>
    <w:p w14:paraId="1D419DE0" w14:textId="77777777" w:rsidR="00984AC1" w:rsidRDefault="00984AC1" w:rsidP="00984AC1">
      <w:pPr>
        <w:rPr>
          <w:lang w:eastAsia="en-US"/>
        </w:rPr>
      </w:pPr>
      <w:r>
        <w:rPr>
          <w:lang w:eastAsia="en-US"/>
        </w:rPr>
        <w:t xml:space="preserve">De invoeringsdatum is voor de transities 1 januari 2015. Met de invoering wordt een kanteling bewerkstelligd binnen het sociaal domein. Voor gemeenten houdt dat in dat </w:t>
      </w:r>
      <w:r w:rsidR="009C10CA">
        <w:rPr>
          <w:lang w:eastAsia="en-US"/>
        </w:rPr>
        <w:t>op termijn</w:t>
      </w:r>
      <w:r>
        <w:rPr>
          <w:lang w:eastAsia="en-US"/>
        </w:rPr>
        <w:t xml:space="preserve"> op een andere </w:t>
      </w:r>
      <w:r w:rsidR="009C10CA">
        <w:rPr>
          <w:lang w:eastAsia="en-US"/>
        </w:rPr>
        <w:t xml:space="preserve">wijze wordt </w:t>
      </w:r>
      <w:r>
        <w:rPr>
          <w:lang w:eastAsia="en-US"/>
        </w:rPr>
        <w:t xml:space="preserve">gewerkt. Meer inzet wordt gevraagd van familie en vrienden/kennissen in de ondersteuning van potentiële cliënten. De ondersteuning vanuit de organisaties in het sociaal en maatschappelijk veld zal integraal worden aangeboden. Uitgangspunt is één plan voor een cliënt of gezin. </w:t>
      </w:r>
      <w:r w:rsidR="00992A9C">
        <w:rPr>
          <w:lang w:eastAsia="en-US"/>
        </w:rPr>
        <w:t xml:space="preserve">Naar aanleiding van een gehouden marktconsultatie is besloten om de aanbesteding voor de backofficeapplicaties en de transities separaat te doen. Dit document betreft het Programma van eisen en wensen voor de backofficeapplicaties, maar in het vervolg zal blijken dat er wel degelijk raakvlakken zijn. </w:t>
      </w:r>
      <w:r>
        <w:rPr>
          <w:lang w:eastAsia="en-US"/>
        </w:rPr>
        <w:t xml:space="preserve"> </w:t>
      </w:r>
    </w:p>
    <w:p w14:paraId="79526E71" w14:textId="77777777" w:rsidR="00992A9C" w:rsidRDefault="00992A9C" w:rsidP="00984AC1">
      <w:pPr>
        <w:rPr>
          <w:lang w:eastAsia="en-US"/>
        </w:rPr>
      </w:pPr>
    </w:p>
    <w:p w14:paraId="6A63DD9C" w14:textId="77777777" w:rsidR="00984AC1" w:rsidRDefault="00984AC1" w:rsidP="00984AC1">
      <w:pPr>
        <w:rPr>
          <w:lang w:eastAsia="en-US"/>
        </w:rPr>
      </w:pPr>
      <w:r>
        <w:rPr>
          <w:lang w:eastAsia="en-US"/>
        </w:rPr>
        <w:t xml:space="preserve">Het Sociaal Akkoord </w:t>
      </w:r>
      <w:r w:rsidR="00992A9C">
        <w:rPr>
          <w:lang w:eastAsia="en-US"/>
        </w:rPr>
        <w:t>is</w:t>
      </w:r>
      <w:r w:rsidR="009C10CA">
        <w:rPr>
          <w:lang w:eastAsia="en-US"/>
        </w:rPr>
        <w:t xml:space="preserve"> verder</w:t>
      </w:r>
      <w:r>
        <w:rPr>
          <w:lang w:eastAsia="en-US"/>
        </w:rPr>
        <w:t xml:space="preserve"> ingevuld. H</w:t>
      </w:r>
      <w:r w:rsidR="009C10CA">
        <w:rPr>
          <w:lang w:eastAsia="en-US"/>
        </w:rPr>
        <w:t xml:space="preserve">ier </w:t>
      </w:r>
      <w:r>
        <w:rPr>
          <w:lang w:eastAsia="en-US"/>
        </w:rPr>
        <w:t xml:space="preserve">wordt </w:t>
      </w:r>
      <w:r w:rsidR="00992A9C">
        <w:rPr>
          <w:lang w:eastAsia="en-US"/>
        </w:rPr>
        <w:t xml:space="preserve">o.a. </w:t>
      </w:r>
      <w:r>
        <w:rPr>
          <w:lang w:eastAsia="en-US"/>
        </w:rPr>
        <w:t>teruggegrepen op de organisatie van het arbeidsmarktbeleid via de R</w:t>
      </w:r>
      <w:r w:rsidR="00992A9C">
        <w:rPr>
          <w:lang w:eastAsia="en-US"/>
        </w:rPr>
        <w:t>egional</w:t>
      </w:r>
      <w:r w:rsidR="005B4E6D">
        <w:rPr>
          <w:lang w:eastAsia="en-US"/>
        </w:rPr>
        <w:t>e</w:t>
      </w:r>
      <w:r w:rsidR="00992A9C">
        <w:rPr>
          <w:lang w:eastAsia="en-US"/>
        </w:rPr>
        <w:t xml:space="preserve"> Platforms Arbeidsmarktbeleid</w:t>
      </w:r>
      <w:r>
        <w:rPr>
          <w:lang w:eastAsia="en-US"/>
        </w:rPr>
        <w:t xml:space="preserve">. Dat houdt voor de DOWR gemeenten in dat Deventer en Olst-Wijhe in de regio Apeldoorn terechtkomen en Raalte in de regio Zwolle.  </w:t>
      </w:r>
    </w:p>
    <w:p w14:paraId="14398D8E" w14:textId="77777777" w:rsidR="00984AC1" w:rsidRDefault="00984AC1" w:rsidP="00984AC1">
      <w:pPr>
        <w:rPr>
          <w:lang w:eastAsia="en-US"/>
        </w:rPr>
      </w:pPr>
    </w:p>
    <w:p w14:paraId="7EF838EE" w14:textId="77777777" w:rsidR="007470CE" w:rsidRDefault="00984AC1" w:rsidP="00984AC1">
      <w:pPr>
        <w:rPr>
          <w:lang w:eastAsia="en-US"/>
        </w:rPr>
      </w:pPr>
      <w:r>
        <w:rPr>
          <w:lang w:eastAsia="en-US"/>
        </w:rPr>
        <w:t xml:space="preserve">Hiernaast spelen nog andere ontwikkelingen. Deventer Werktalent i.o. in Deventer </w:t>
      </w:r>
      <w:r w:rsidR="002849CF">
        <w:rPr>
          <w:lang w:eastAsia="en-US"/>
        </w:rPr>
        <w:t xml:space="preserve">voor </w:t>
      </w:r>
      <w:proofErr w:type="spellStart"/>
      <w:r w:rsidR="002849CF">
        <w:rPr>
          <w:lang w:eastAsia="en-US"/>
        </w:rPr>
        <w:t>reïntegratie</w:t>
      </w:r>
      <w:proofErr w:type="spellEnd"/>
      <w:r w:rsidR="002849CF">
        <w:rPr>
          <w:lang w:eastAsia="en-US"/>
        </w:rPr>
        <w:t xml:space="preserve"> kan daadwerkelijk zijn beslag krijgen in een organisatie die niet meer onder de gemeente valt.</w:t>
      </w:r>
      <w:r>
        <w:rPr>
          <w:lang w:eastAsia="en-US"/>
        </w:rPr>
        <w:t xml:space="preserve"> </w:t>
      </w:r>
      <w:r w:rsidR="002849CF">
        <w:rPr>
          <w:lang w:eastAsia="en-US"/>
        </w:rPr>
        <w:t xml:space="preserve">Voor de registratie van gegevens met betrekking tot </w:t>
      </w:r>
      <w:proofErr w:type="spellStart"/>
      <w:r w:rsidR="002849CF">
        <w:rPr>
          <w:lang w:eastAsia="en-US"/>
        </w:rPr>
        <w:t>reïntegratie</w:t>
      </w:r>
      <w:proofErr w:type="spellEnd"/>
      <w:r w:rsidR="002849CF">
        <w:rPr>
          <w:lang w:eastAsia="en-US"/>
        </w:rPr>
        <w:t xml:space="preserve"> zal Deventer Werktalent i.o</w:t>
      </w:r>
      <w:r w:rsidR="000F390E">
        <w:rPr>
          <w:lang w:eastAsia="en-US"/>
        </w:rPr>
        <w:t>.</w:t>
      </w:r>
      <w:r w:rsidR="002849CF">
        <w:rPr>
          <w:lang w:eastAsia="en-US"/>
        </w:rPr>
        <w:t xml:space="preserve"> gebruik maken van de applicatie die ook door Inkomensvoorziening van de gemeente Deventer </w:t>
      </w:r>
      <w:r w:rsidR="005B4E6D">
        <w:rPr>
          <w:lang w:eastAsia="en-US"/>
        </w:rPr>
        <w:t xml:space="preserve">wordt gebruikt. Mogelijk geldt dat ook voor de gemeente </w:t>
      </w:r>
      <w:r w:rsidR="002849CF">
        <w:rPr>
          <w:lang w:eastAsia="en-US"/>
        </w:rPr>
        <w:t>Olst-Wijhe</w:t>
      </w:r>
      <w:r w:rsidR="005B4E6D">
        <w:rPr>
          <w:lang w:eastAsia="en-US"/>
        </w:rPr>
        <w:t>.</w:t>
      </w:r>
      <w:r w:rsidR="002849CF">
        <w:rPr>
          <w:lang w:eastAsia="en-US"/>
        </w:rPr>
        <w:t xml:space="preserve"> Mocht Deventer Werktalent i.o. niet worden bestendigd dan zullen de werkzaamheden binnen de </w:t>
      </w:r>
      <w:r w:rsidR="007470CE">
        <w:rPr>
          <w:lang w:eastAsia="en-US"/>
        </w:rPr>
        <w:t>gemeenten Deventer en Olst-Wijhe worden geco</w:t>
      </w:r>
      <w:r w:rsidR="007470CE">
        <w:rPr>
          <w:rFonts w:cs="Arial"/>
          <w:lang w:eastAsia="en-US"/>
        </w:rPr>
        <w:t>ö</w:t>
      </w:r>
      <w:r w:rsidR="007470CE">
        <w:rPr>
          <w:lang w:eastAsia="en-US"/>
        </w:rPr>
        <w:t>rdineerd.</w:t>
      </w:r>
    </w:p>
    <w:p w14:paraId="13ACF315" w14:textId="77777777" w:rsidR="005B4E6D" w:rsidRDefault="005B4E6D" w:rsidP="00984AC1">
      <w:pPr>
        <w:rPr>
          <w:lang w:eastAsia="en-US"/>
        </w:rPr>
      </w:pPr>
    </w:p>
    <w:p w14:paraId="6CF62067" w14:textId="77777777" w:rsidR="005B4E6D" w:rsidRDefault="002849CF" w:rsidP="00984AC1">
      <w:pPr>
        <w:rPr>
          <w:lang w:eastAsia="en-US"/>
        </w:rPr>
      </w:pPr>
      <w:r>
        <w:rPr>
          <w:lang w:eastAsia="en-US"/>
        </w:rPr>
        <w:t xml:space="preserve">De DOWR gemeenten nemen deel aan </w:t>
      </w:r>
      <w:proofErr w:type="spellStart"/>
      <w:r>
        <w:rPr>
          <w:lang w:eastAsia="en-US"/>
        </w:rPr>
        <w:t>Dimpact</w:t>
      </w:r>
      <w:proofErr w:type="spellEnd"/>
      <w:r>
        <w:rPr>
          <w:lang w:eastAsia="en-US"/>
        </w:rPr>
        <w:t xml:space="preserve">. Vanuit </w:t>
      </w:r>
      <w:proofErr w:type="spellStart"/>
      <w:r>
        <w:rPr>
          <w:lang w:eastAsia="en-US"/>
        </w:rPr>
        <w:t>Dimpact</w:t>
      </w:r>
      <w:proofErr w:type="spellEnd"/>
      <w:r>
        <w:rPr>
          <w:lang w:eastAsia="en-US"/>
        </w:rPr>
        <w:t xml:space="preserve"> wordt het zaaksysteem geleverd aan de DOWR gemeenten. De voorbereidingen worden getroffen </w:t>
      </w:r>
      <w:r w:rsidR="005B4E6D">
        <w:rPr>
          <w:lang w:eastAsia="en-US"/>
        </w:rPr>
        <w:t>om tot implementatie over te kunnen gaan. Tussen het zaaksysteem en de te leveren applicatie in het kader van deze aanbesteding zal een koppeling mo</w:t>
      </w:r>
      <w:r w:rsidR="000F390E">
        <w:rPr>
          <w:lang w:eastAsia="en-US"/>
        </w:rPr>
        <w:t>gelijk moeten zijn of</w:t>
      </w:r>
      <w:r w:rsidR="005B4E6D">
        <w:rPr>
          <w:lang w:eastAsia="en-US"/>
        </w:rPr>
        <w:t xml:space="preserve"> worden gelegd.</w:t>
      </w:r>
    </w:p>
    <w:p w14:paraId="3945FCF7" w14:textId="77777777" w:rsidR="002849CF" w:rsidRDefault="005B4E6D" w:rsidP="00984AC1">
      <w:pPr>
        <w:rPr>
          <w:lang w:eastAsia="en-US"/>
        </w:rPr>
      </w:pPr>
      <w:r>
        <w:rPr>
          <w:lang w:eastAsia="en-US"/>
        </w:rPr>
        <w:t xml:space="preserve"> </w:t>
      </w:r>
      <w:r w:rsidR="002849CF">
        <w:rPr>
          <w:lang w:eastAsia="en-US"/>
        </w:rPr>
        <w:t xml:space="preserve"> </w:t>
      </w:r>
    </w:p>
    <w:p w14:paraId="4D0658C9" w14:textId="77777777" w:rsidR="00984AC1" w:rsidRDefault="002849CF" w:rsidP="00984AC1">
      <w:pPr>
        <w:rPr>
          <w:lang w:eastAsia="en-US"/>
        </w:rPr>
      </w:pPr>
      <w:r>
        <w:rPr>
          <w:lang w:eastAsia="en-US"/>
        </w:rPr>
        <w:t>V</w:t>
      </w:r>
      <w:r w:rsidR="00984AC1">
        <w:rPr>
          <w:lang w:eastAsia="en-US"/>
        </w:rPr>
        <w:t xml:space="preserve">erder valt te </w:t>
      </w:r>
      <w:r w:rsidR="00F808E4">
        <w:rPr>
          <w:lang w:eastAsia="en-US"/>
        </w:rPr>
        <w:t>d</w:t>
      </w:r>
      <w:r w:rsidR="00984AC1">
        <w:rPr>
          <w:lang w:eastAsia="en-US"/>
        </w:rPr>
        <w:t xml:space="preserve">enken aan de ontwikkeling van </w:t>
      </w:r>
      <w:proofErr w:type="spellStart"/>
      <w:r w:rsidR="00984AC1">
        <w:rPr>
          <w:lang w:eastAsia="en-US"/>
        </w:rPr>
        <w:t>Erow</w:t>
      </w:r>
      <w:proofErr w:type="spellEnd"/>
      <w:r w:rsidR="00984AC1">
        <w:rPr>
          <w:lang w:eastAsia="en-US"/>
        </w:rPr>
        <w:t xml:space="preserve">. </w:t>
      </w:r>
      <w:r w:rsidR="007C5C19">
        <w:rPr>
          <w:lang w:eastAsia="en-US"/>
        </w:rPr>
        <w:t>(geen onderdeel van de aanbesteding)</w:t>
      </w:r>
    </w:p>
    <w:p w14:paraId="0788F4AF" w14:textId="77777777" w:rsidR="00984AC1" w:rsidRPr="0051495B" w:rsidRDefault="00984AC1" w:rsidP="00F84A6E">
      <w:pPr>
        <w:rPr>
          <w:rFonts w:cs="Arial"/>
        </w:rPr>
      </w:pPr>
    </w:p>
    <w:p w14:paraId="2C1F9300" w14:textId="77777777" w:rsidR="00234C3D" w:rsidRPr="00BA43AD" w:rsidRDefault="00234C3D" w:rsidP="00234C3D">
      <w:pPr>
        <w:pStyle w:val="Kop2"/>
        <w:rPr>
          <w:rFonts w:cs="Arial"/>
          <w:sz w:val="24"/>
          <w:szCs w:val="24"/>
        </w:rPr>
      </w:pPr>
      <w:bookmarkStart w:id="9" w:name="_Toc388620751"/>
      <w:r w:rsidRPr="00BA43AD">
        <w:rPr>
          <w:rFonts w:cs="Arial"/>
          <w:sz w:val="24"/>
          <w:szCs w:val="24"/>
        </w:rPr>
        <w:t>Leeswijzer</w:t>
      </w:r>
      <w:bookmarkEnd w:id="9"/>
    </w:p>
    <w:p w14:paraId="52572E08" w14:textId="77777777" w:rsidR="00234C3D" w:rsidRPr="0051495B" w:rsidRDefault="00234C3D" w:rsidP="005B4E6D">
      <w:pPr>
        <w:rPr>
          <w:rFonts w:cs="Arial"/>
        </w:rPr>
      </w:pPr>
      <w:r w:rsidRPr="0051495B">
        <w:rPr>
          <w:rFonts w:cs="Arial"/>
        </w:rPr>
        <w:t>Dit programma van eisen bestaa</w:t>
      </w:r>
      <w:r w:rsidR="00E0004A" w:rsidRPr="0051495B">
        <w:rPr>
          <w:rFonts w:cs="Arial"/>
        </w:rPr>
        <w:t>t</w:t>
      </w:r>
      <w:r w:rsidRPr="0051495B">
        <w:rPr>
          <w:rFonts w:cs="Arial"/>
        </w:rPr>
        <w:t xml:space="preserve"> uit een aantal onderdelen. Hoofdstuk 2 bevat algemene informatie over de gemeenten Deventer</w:t>
      </w:r>
      <w:r w:rsidR="005B4E6D">
        <w:rPr>
          <w:rFonts w:cs="Arial"/>
        </w:rPr>
        <w:t>,</w:t>
      </w:r>
      <w:r w:rsidRPr="0051495B">
        <w:rPr>
          <w:rFonts w:cs="Arial"/>
        </w:rPr>
        <w:t xml:space="preserve"> Olst-Wijhe</w:t>
      </w:r>
      <w:r w:rsidR="00437EE6" w:rsidRPr="0051495B">
        <w:rPr>
          <w:rFonts w:cs="Arial"/>
        </w:rPr>
        <w:t xml:space="preserve"> en Raalte</w:t>
      </w:r>
      <w:r w:rsidR="005B4E6D">
        <w:rPr>
          <w:rFonts w:cs="Arial"/>
        </w:rPr>
        <w:t>;</w:t>
      </w:r>
      <w:r w:rsidRPr="0051495B">
        <w:rPr>
          <w:rFonts w:cs="Arial"/>
        </w:rPr>
        <w:t xml:space="preserve"> de betreffende afdelingen</w:t>
      </w:r>
      <w:r w:rsidR="00C41122" w:rsidRPr="0051495B">
        <w:rPr>
          <w:rFonts w:cs="Arial"/>
        </w:rPr>
        <w:t>, de aanwezige infrastructuur, gebruikte applicaties en koppelingen</w:t>
      </w:r>
      <w:r w:rsidRPr="0051495B">
        <w:rPr>
          <w:rFonts w:cs="Arial"/>
        </w:rPr>
        <w:t xml:space="preserve"> en</w:t>
      </w:r>
      <w:r w:rsidR="00C41122" w:rsidRPr="0051495B">
        <w:rPr>
          <w:rFonts w:cs="Arial"/>
        </w:rPr>
        <w:t xml:space="preserve"> </w:t>
      </w:r>
      <w:r w:rsidR="007265EA" w:rsidRPr="0051495B">
        <w:rPr>
          <w:rFonts w:cs="Arial"/>
        </w:rPr>
        <w:t>beheer</w:t>
      </w:r>
      <w:r w:rsidR="00437EE6" w:rsidRPr="0051495B">
        <w:rPr>
          <w:rFonts w:cs="Arial"/>
        </w:rPr>
        <w:t>.</w:t>
      </w:r>
      <w:r w:rsidRPr="0051495B">
        <w:rPr>
          <w:rFonts w:cs="Arial"/>
        </w:rPr>
        <w:t xml:space="preserve"> Tevens wordt hier een aantal relevante kengetallen weergegeven. </w:t>
      </w:r>
      <w:r w:rsidR="0035673A" w:rsidRPr="0051495B">
        <w:rPr>
          <w:rFonts w:cs="Arial"/>
        </w:rPr>
        <w:t>H</w:t>
      </w:r>
      <w:r w:rsidRPr="0051495B">
        <w:rPr>
          <w:rFonts w:cs="Arial"/>
        </w:rPr>
        <w:t>oofdstuk</w:t>
      </w:r>
      <w:r w:rsidR="0035673A" w:rsidRPr="0051495B">
        <w:rPr>
          <w:rFonts w:cs="Arial"/>
        </w:rPr>
        <w:t xml:space="preserve"> 3</w:t>
      </w:r>
      <w:r w:rsidRPr="0051495B">
        <w:rPr>
          <w:rFonts w:cs="Arial"/>
        </w:rPr>
        <w:t xml:space="preserve"> </w:t>
      </w:r>
      <w:r w:rsidR="0035673A" w:rsidRPr="0051495B">
        <w:rPr>
          <w:rFonts w:cs="Arial"/>
        </w:rPr>
        <w:t>beschrijft het daadwerkelijke programma van eisen</w:t>
      </w:r>
      <w:r w:rsidR="005B4E6D">
        <w:rPr>
          <w:rFonts w:cs="Arial"/>
        </w:rPr>
        <w:t xml:space="preserve"> en wensen</w:t>
      </w:r>
      <w:r w:rsidR="00F808E4">
        <w:rPr>
          <w:rFonts w:cs="Arial"/>
        </w:rPr>
        <w:t xml:space="preserve">, </w:t>
      </w:r>
      <w:r w:rsidR="0035673A" w:rsidRPr="0051495B">
        <w:rPr>
          <w:rFonts w:cs="Arial"/>
        </w:rPr>
        <w:t xml:space="preserve">zoals dit </w:t>
      </w:r>
      <w:r w:rsidR="00F808E4">
        <w:rPr>
          <w:rFonts w:cs="Arial"/>
        </w:rPr>
        <w:t xml:space="preserve">bij </w:t>
      </w:r>
      <w:r w:rsidR="0035673A" w:rsidRPr="0051495B">
        <w:rPr>
          <w:rFonts w:cs="Arial"/>
        </w:rPr>
        <w:t>de pakketselectie wordt gehanteerd.</w:t>
      </w:r>
      <w:r w:rsidR="00F808E4">
        <w:rPr>
          <w:rFonts w:cs="Arial"/>
        </w:rPr>
        <w:t xml:space="preserve"> </w:t>
      </w:r>
      <w:r w:rsidR="0035673A" w:rsidRPr="0051495B">
        <w:rPr>
          <w:rFonts w:cs="Arial"/>
        </w:rPr>
        <w:br w:type="page"/>
      </w:r>
    </w:p>
    <w:p w14:paraId="758DCA3C" w14:textId="77777777" w:rsidR="005B4E6D" w:rsidRPr="005B4E6D" w:rsidRDefault="005B4E6D" w:rsidP="005B4E6D">
      <w:pPr>
        <w:pStyle w:val="Kop2"/>
        <w:numPr>
          <w:ilvl w:val="0"/>
          <w:numId w:val="0"/>
        </w:numPr>
        <w:rPr>
          <w:rFonts w:cs="Arial"/>
          <w:i w:val="0"/>
          <w:sz w:val="24"/>
          <w:szCs w:val="24"/>
          <w:u w:val="none"/>
        </w:rPr>
      </w:pPr>
      <w:bookmarkStart w:id="10" w:name="_Toc388620752"/>
      <w:r>
        <w:rPr>
          <w:rFonts w:cs="Arial"/>
          <w:i w:val="0"/>
          <w:szCs w:val="28"/>
          <w:u w:val="none"/>
        </w:rPr>
        <w:lastRenderedPageBreak/>
        <w:t xml:space="preserve">2    </w:t>
      </w:r>
      <w:r w:rsidRPr="005B4E6D">
        <w:rPr>
          <w:rFonts w:cs="Arial"/>
          <w:i w:val="0"/>
          <w:szCs w:val="28"/>
          <w:u w:val="none"/>
        </w:rPr>
        <w:t xml:space="preserve"> </w:t>
      </w:r>
      <w:r w:rsidRPr="00BA43AD">
        <w:rPr>
          <w:rFonts w:cs="Arial"/>
          <w:i w:val="0"/>
          <w:szCs w:val="28"/>
        </w:rPr>
        <w:t>Algemene Informatie</w:t>
      </w:r>
      <w:bookmarkEnd w:id="10"/>
      <w:r w:rsidRPr="005B4E6D">
        <w:rPr>
          <w:rFonts w:cs="Arial"/>
          <w:i w:val="0"/>
          <w:szCs w:val="28"/>
          <w:u w:val="none"/>
        </w:rPr>
        <w:tab/>
      </w:r>
    </w:p>
    <w:p w14:paraId="5B945E20" w14:textId="77777777" w:rsidR="007C70A4" w:rsidRPr="00BA43AD" w:rsidRDefault="005B4E6D" w:rsidP="00BA43AD">
      <w:pPr>
        <w:pStyle w:val="Kop2"/>
        <w:numPr>
          <w:ilvl w:val="0"/>
          <w:numId w:val="0"/>
        </w:numPr>
        <w:ind w:left="708" w:firstLine="708"/>
        <w:rPr>
          <w:rFonts w:cs="Arial"/>
          <w:sz w:val="24"/>
          <w:szCs w:val="24"/>
        </w:rPr>
      </w:pPr>
      <w:bookmarkStart w:id="11" w:name="_Toc388620753"/>
      <w:r w:rsidRPr="00BA43AD">
        <w:rPr>
          <w:rFonts w:cs="Arial"/>
          <w:sz w:val="24"/>
          <w:szCs w:val="24"/>
          <w:u w:val="none"/>
        </w:rPr>
        <w:t>2.</w:t>
      </w:r>
      <w:r w:rsidR="00113F24">
        <w:rPr>
          <w:rFonts w:cs="Arial"/>
          <w:sz w:val="24"/>
          <w:szCs w:val="24"/>
          <w:u w:val="none"/>
        </w:rPr>
        <w:t>1</w:t>
      </w:r>
      <w:r w:rsidRPr="00BA43AD">
        <w:rPr>
          <w:rFonts w:cs="Arial"/>
          <w:sz w:val="24"/>
          <w:szCs w:val="24"/>
          <w:u w:val="none"/>
        </w:rPr>
        <w:t xml:space="preserve">  </w:t>
      </w:r>
      <w:r w:rsidR="003621E2" w:rsidRPr="00BA43AD">
        <w:rPr>
          <w:rFonts w:cs="Arial"/>
          <w:sz w:val="24"/>
          <w:szCs w:val="24"/>
        </w:rPr>
        <w:t>Dienstverlening</w:t>
      </w:r>
      <w:r w:rsidR="007C70A4" w:rsidRPr="00BA43AD">
        <w:rPr>
          <w:rFonts w:cs="Arial"/>
          <w:sz w:val="24"/>
          <w:szCs w:val="24"/>
        </w:rPr>
        <w:t xml:space="preserve"> </w:t>
      </w:r>
      <w:r w:rsidR="001A0514" w:rsidRPr="00BA43AD">
        <w:rPr>
          <w:rFonts w:cs="Arial"/>
          <w:sz w:val="24"/>
          <w:szCs w:val="24"/>
        </w:rPr>
        <w:t>,</w:t>
      </w:r>
      <w:r w:rsidR="007C70A4" w:rsidRPr="00BA43AD">
        <w:rPr>
          <w:rFonts w:cs="Arial"/>
          <w:sz w:val="24"/>
          <w:szCs w:val="24"/>
        </w:rPr>
        <w:t xml:space="preserve"> Publieke Dienstverlening</w:t>
      </w:r>
      <w:r w:rsidR="001A0514" w:rsidRPr="00BA43AD">
        <w:rPr>
          <w:rFonts w:cs="Arial"/>
          <w:sz w:val="24"/>
          <w:szCs w:val="24"/>
        </w:rPr>
        <w:t xml:space="preserve"> en </w:t>
      </w:r>
      <w:r w:rsidR="007470CE" w:rsidRPr="00BA43AD">
        <w:rPr>
          <w:rFonts w:cs="Arial"/>
          <w:sz w:val="24"/>
          <w:szCs w:val="24"/>
        </w:rPr>
        <w:t>Participatie</w:t>
      </w:r>
      <w:bookmarkEnd w:id="11"/>
    </w:p>
    <w:p w14:paraId="65EBD50E" w14:textId="77777777" w:rsidR="00502ED9" w:rsidRPr="0051495B" w:rsidRDefault="007C70A4" w:rsidP="00234C3D">
      <w:pPr>
        <w:rPr>
          <w:rFonts w:cs="Arial"/>
        </w:rPr>
      </w:pPr>
      <w:r w:rsidRPr="0051495B">
        <w:rPr>
          <w:rFonts w:cs="Arial"/>
        </w:rPr>
        <w:t xml:space="preserve">Met betrekking tot de aanstaande pakketselectie wordt ingezoomd op </w:t>
      </w:r>
      <w:r w:rsidR="00560C61">
        <w:rPr>
          <w:rFonts w:cs="Arial"/>
        </w:rPr>
        <w:t>Dienstverlening</w:t>
      </w:r>
      <w:r w:rsidRPr="0051495B">
        <w:rPr>
          <w:rFonts w:cs="Arial"/>
        </w:rPr>
        <w:t xml:space="preserve"> van gemeente Deventer</w:t>
      </w:r>
      <w:r w:rsidR="001A0514" w:rsidRPr="0051495B">
        <w:rPr>
          <w:rFonts w:cs="Arial"/>
        </w:rPr>
        <w:t>,</w:t>
      </w:r>
      <w:r w:rsidRPr="0051495B">
        <w:rPr>
          <w:rFonts w:cs="Arial"/>
        </w:rPr>
        <w:t xml:space="preserve">  de eenheid Publieke Dienstverlening van gemeente Olst-Wijhe</w:t>
      </w:r>
      <w:r w:rsidR="001A0514" w:rsidRPr="0051495B">
        <w:rPr>
          <w:rFonts w:cs="Arial"/>
        </w:rPr>
        <w:t xml:space="preserve"> en </w:t>
      </w:r>
      <w:r w:rsidR="009C10CA">
        <w:rPr>
          <w:rFonts w:cs="Arial"/>
        </w:rPr>
        <w:t>team Participatie</w:t>
      </w:r>
      <w:r w:rsidR="001A0514" w:rsidRPr="0051495B">
        <w:rPr>
          <w:rFonts w:cs="Arial"/>
        </w:rPr>
        <w:t xml:space="preserve"> van de gemeente Raalte</w:t>
      </w:r>
      <w:r w:rsidRPr="0051495B">
        <w:rPr>
          <w:rFonts w:cs="Arial"/>
        </w:rPr>
        <w:t>.</w:t>
      </w:r>
      <w:r w:rsidR="007265EA" w:rsidRPr="0051495B">
        <w:rPr>
          <w:rFonts w:cs="Arial"/>
        </w:rPr>
        <w:t xml:space="preserve"> De medewerkers van </w:t>
      </w:r>
      <w:r w:rsidR="001A0514" w:rsidRPr="0051495B">
        <w:rPr>
          <w:rFonts w:cs="Arial"/>
        </w:rPr>
        <w:t>de</w:t>
      </w:r>
      <w:r w:rsidR="007265EA" w:rsidRPr="0051495B">
        <w:rPr>
          <w:rFonts w:cs="Arial"/>
        </w:rPr>
        <w:t xml:space="preserve"> eenheden zijn belast met de administratieve en ondersteunende processen rondom de uitvoering van de </w:t>
      </w:r>
      <w:r w:rsidR="001A0514" w:rsidRPr="0051495B">
        <w:rPr>
          <w:rFonts w:cs="Arial"/>
        </w:rPr>
        <w:t>taakvelden</w:t>
      </w:r>
      <w:r w:rsidR="00AB688C">
        <w:rPr>
          <w:rFonts w:cs="Arial"/>
        </w:rPr>
        <w:t>:</w:t>
      </w:r>
    </w:p>
    <w:p w14:paraId="2359555A" w14:textId="77777777" w:rsidR="00502ED9" w:rsidRPr="0051495B" w:rsidRDefault="00502ED9" w:rsidP="00234C3D">
      <w:pPr>
        <w:rPr>
          <w:rFonts w:cs="Arial"/>
        </w:rPr>
      </w:pPr>
    </w:p>
    <w:p w14:paraId="352C1A50" w14:textId="77777777" w:rsidR="00502ED9" w:rsidRPr="0051495B" w:rsidRDefault="007470CE" w:rsidP="00234C3D">
      <w:pPr>
        <w:rPr>
          <w:rFonts w:cs="Arial"/>
          <w:b/>
        </w:rPr>
      </w:pPr>
      <w:r>
        <w:rPr>
          <w:rFonts w:cs="Arial"/>
          <w:b/>
        </w:rPr>
        <w:t>WWB</w:t>
      </w:r>
      <w:r w:rsidR="00502ED9" w:rsidRPr="0051495B">
        <w:rPr>
          <w:rFonts w:cs="Arial"/>
          <w:b/>
        </w:rPr>
        <w:t>:</w:t>
      </w:r>
    </w:p>
    <w:p w14:paraId="77FA46E0" w14:textId="77777777" w:rsidR="00502ED9" w:rsidRPr="0051495B" w:rsidRDefault="007265EA" w:rsidP="00234C3D">
      <w:pPr>
        <w:rPr>
          <w:rFonts w:cs="Arial"/>
        </w:rPr>
      </w:pPr>
      <w:r w:rsidRPr="0051495B">
        <w:rPr>
          <w:rFonts w:cs="Arial"/>
        </w:rPr>
        <w:t xml:space="preserve">Dit betreft onder andere het </w:t>
      </w:r>
      <w:r w:rsidR="001A0514" w:rsidRPr="0051495B">
        <w:rPr>
          <w:rFonts w:cs="Arial"/>
        </w:rPr>
        <w:t>betaalbaar stellen van uitkeringen,</w:t>
      </w:r>
      <w:r w:rsidR="00502ED9" w:rsidRPr="0051495B">
        <w:rPr>
          <w:rFonts w:cs="Arial"/>
        </w:rPr>
        <w:t xml:space="preserve"> debiteuren administratie, beoordelen op rechtmatigheid en doelmatigheid van uitkeringen, aanbieden en begeleiden van trajecten gebaseerd op arbeidsmarkttoeleiding, </w:t>
      </w:r>
      <w:r w:rsidR="002964A6" w:rsidRPr="0051495B">
        <w:rPr>
          <w:rFonts w:cs="Arial"/>
        </w:rPr>
        <w:t xml:space="preserve">verzamelen en </w:t>
      </w:r>
      <w:r w:rsidRPr="0051495B">
        <w:rPr>
          <w:rFonts w:cs="Arial"/>
        </w:rPr>
        <w:t xml:space="preserve">verstrekken van informatie, het onderhouden van klantcontacten, </w:t>
      </w:r>
      <w:r w:rsidR="001A0514" w:rsidRPr="0051495B">
        <w:rPr>
          <w:rFonts w:cs="Arial"/>
        </w:rPr>
        <w:t>rapporteren en beschikken van aanvragen, beëindigingen en heronderzoeken</w:t>
      </w:r>
      <w:r w:rsidR="00560C61">
        <w:rPr>
          <w:rFonts w:cs="Arial"/>
        </w:rPr>
        <w:t>.</w:t>
      </w:r>
    </w:p>
    <w:p w14:paraId="577DFB15" w14:textId="77777777" w:rsidR="00502ED9" w:rsidRPr="0051495B" w:rsidRDefault="00502ED9" w:rsidP="00234C3D">
      <w:pPr>
        <w:rPr>
          <w:rFonts w:cs="Arial"/>
        </w:rPr>
      </w:pPr>
    </w:p>
    <w:p w14:paraId="17162A46" w14:textId="77777777" w:rsidR="00502ED9" w:rsidRPr="0051495B" w:rsidRDefault="00502ED9" w:rsidP="00234C3D">
      <w:pPr>
        <w:rPr>
          <w:rFonts w:cs="Arial"/>
          <w:b/>
        </w:rPr>
      </w:pPr>
      <w:r w:rsidRPr="0051495B">
        <w:rPr>
          <w:rFonts w:cs="Arial"/>
          <w:b/>
        </w:rPr>
        <w:t>Onderwijs:</w:t>
      </w:r>
    </w:p>
    <w:p w14:paraId="48608A82" w14:textId="77777777" w:rsidR="00502ED9" w:rsidRPr="0051495B" w:rsidRDefault="00502ED9" w:rsidP="00234C3D">
      <w:pPr>
        <w:rPr>
          <w:rFonts w:cs="Arial"/>
        </w:rPr>
      </w:pPr>
      <w:r w:rsidRPr="0051495B">
        <w:rPr>
          <w:rFonts w:cs="Arial"/>
        </w:rPr>
        <w:t>Dit betreft onder andere het handhaven van de leerplicht en schooluitval in de groep to</w:t>
      </w:r>
      <w:r w:rsidR="00726A3A">
        <w:rPr>
          <w:rFonts w:cs="Arial"/>
        </w:rPr>
        <w:t>t</w:t>
      </w:r>
      <w:r w:rsidRPr="0051495B">
        <w:rPr>
          <w:rFonts w:cs="Arial"/>
        </w:rPr>
        <w:t xml:space="preserve"> 23 jaar zonder startkwalificatie, leerlingenvervoer.</w:t>
      </w:r>
    </w:p>
    <w:p w14:paraId="3AAE7737" w14:textId="77777777" w:rsidR="00502ED9" w:rsidRPr="0051495B" w:rsidRDefault="00502ED9" w:rsidP="00234C3D">
      <w:pPr>
        <w:rPr>
          <w:rFonts w:cs="Arial"/>
        </w:rPr>
      </w:pPr>
    </w:p>
    <w:p w14:paraId="52205897" w14:textId="77777777" w:rsidR="00502ED9" w:rsidRPr="0051495B" w:rsidRDefault="00502ED9" w:rsidP="00234C3D">
      <w:pPr>
        <w:rPr>
          <w:rFonts w:cs="Arial"/>
          <w:b/>
        </w:rPr>
      </w:pPr>
      <w:r w:rsidRPr="0051495B">
        <w:rPr>
          <w:rFonts w:cs="Arial"/>
          <w:b/>
        </w:rPr>
        <w:t>WMO:</w:t>
      </w:r>
    </w:p>
    <w:p w14:paraId="3DF36A01" w14:textId="77777777" w:rsidR="00502ED9" w:rsidRPr="0051495B" w:rsidRDefault="00502ED9" w:rsidP="00234C3D">
      <w:pPr>
        <w:rPr>
          <w:rFonts w:cs="Arial"/>
        </w:rPr>
      </w:pPr>
      <w:r w:rsidRPr="0051495B">
        <w:rPr>
          <w:rFonts w:cs="Arial"/>
        </w:rPr>
        <w:t>Dit betreft onder andere het verzamelen en verstrekken van informatie, het onderhouden van klantcontacten, het indiceren van benodigde zorg, het verstrekken van geïndiceerde zorg, het onderhouden van contacten met bijvoorbeeld zorgleveranciers, CAK en CIZ en het administreren van de financiële afhandeling van deze processen. Tevens zijn zij belast met het afhandelen van ingekomen bezwaren op beschikkingen.</w:t>
      </w:r>
    </w:p>
    <w:p w14:paraId="3E367757" w14:textId="77777777" w:rsidR="007B4E0E" w:rsidRDefault="007B4E0E" w:rsidP="00234C3D">
      <w:pPr>
        <w:rPr>
          <w:rFonts w:cs="Arial"/>
          <w:b/>
        </w:rPr>
      </w:pPr>
    </w:p>
    <w:p w14:paraId="4A8D0950" w14:textId="77777777" w:rsidR="007470CE" w:rsidRDefault="007470CE" w:rsidP="00234C3D">
      <w:pPr>
        <w:rPr>
          <w:rFonts w:cs="Arial"/>
          <w:b/>
        </w:rPr>
      </w:pPr>
      <w:r>
        <w:rPr>
          <w:rFonts w:cs="Arial"/>
          <w:b/>
        </w:rPr>
        <w:t>Schuldhulpverlening:</w:t>
      </w:r>
    </w:p>
    <w:p w14:paraId="1FAB318F" w14:textId="77777777" w:rsidR="007470CE" w:rsidRPr="00992A9C" w:rsidRDefault="007470CE" w:rsidP="00234C3D">
      <w:pPr>
        <w:rPr>
          <w:rFonts w:cs="Arial"/>
        </w:rPr>
      </w:pPr>
      <w:r>
        <w:rPr>
          <w:rFonts w:cs="Arial"/>
        </w:rPr>
        <w:t>Dit betreft het vertrekken van leningen, treffen van schuldenregelingen, schuldbemiddeling, Budget Beheer via een bankrekening en beschermingsbewind. Hierbij kan een cliënt gebruik maken van meerdere onderdelen tegelijkertijd.</w:t>
      </w:r>
      <w:r>
        <w:rPr>
          <w:rFonts w:cs="Arial"/>
          <w:b/>
        </w:rPr>
        <w:t xml:space="preserve"> </w:t>
      </w:r>
      <w:r w:rsidR="00992A9C">
        <w:rPr>
          <w:rFonts w:cs="Arial"/>
        </w:rPr>
        <w:t>De applicatie voor schuldhulpverlening wordt niet vervangen, maar een koppeling wordt gevraagd om tot een integraal klantbeeld te komen.</w:t>
      </w:r>
    </w:p>
    <w:p w14:paraId="0598F938" w14:textId="77777777" w:rsidR="007470CE" w:rsidRDefault="007470CE" w:rsidP="00234C3D">
      <w:pPr>
        <w:rPr>
          <w:rFonts w:cs="Arial"/>
          <w:b/>
        </w:rPr>
      </w:pPr>
    </w:p>
    <w:p w14:paraId="589D8AA5" w14:textId="77777777" w:rsidR="007470CE" w:rsidRDefault="007470CE" w:rsidP="00234C3D">
      <w:pPr>
        <w:rPr>
          <w:rFonts w:cs="Arial"/>
        </w:rPr>
      </w:pPr>
      <w:r>
        <w:rPr>
          <w:rFonts w:cs="Arial"/>
          <w:b/>
        </w:rPr>
        <w:t>Fraudebestrijding:</w:t>
      </w:r>
    </w:p>
    <w:p w14:paraId="2EDCC9B6" w14:textId="77777777" w:rsidR="007470CE" w:rsidRPr="007470CE" w:rsidRDefault="007470CE" w:rsidP="00234C3D">
      <w:pPr>
        <w:rPr>
          <w:rFonts w:cs="Arial"/>
        </w:rPr>
      </w:pPr>
      <w:r>
        <w:rPr>
          <w:rFonts w:cs="Arial"/>
        </w:rPr>
        <w:t xml:space="preserve">Binnen het team dat met fraudebestrijding is belast worden Poortwachtersonderzoeken uitgevoerd en </w:t>
      </w:r>
      <w:r w:rsidR="000B7222">
        <w:rPr>
          <w:rFonts w:cs="Arial"/>
        </w:rPr>
        <w:t>fraudeonderzoeken.</w:t>
      </w:r>
      <w:r w:rsidR="00992A9C">
        <w:rPr>
          <w:rFonts w:cs="Arial"/>
        </w:rPr>
        <w:t xml:space="preserve"> </w:t>
      </w:r>
    </w:p>
    <w:p w14:paraId="673328ED" w14:textId="77777777" w:rsidR="007470CE" w:rsidRDefault="007470CE" w:rsidP="00234C3D">
      <w:pPr>
        <w:rPr>
          <w:rFonts w:cs="Arial"/>
          <w:b/>
        </w:rPr>
      </w:pPr>
    </w:p>
    <w:p w14:paraId="30B5F5D3" w14:textId="77777777" w:rsidR="00086475" w:rsidRDefault="00560C61" w:rsidP="00234C3D">
      <w:pPr>
        <w:rPr>
          <w:rFonts w:cs="Arial"/>
          <w:b/>
        </w:rPr>
      </w:pPr>
      <w:r>
        <w:rPr>
          <w:rFonts w:cs="Arial"/>
          <w:b/>
        </w:rPr>
        <w:t>N</w:t>
      </w:r>
      <w:r w:rsidR="00086475" w:rsidRPr="00086475">
        <w:rPr>
          <w:rFonts w:cs="Arial"/>
          <w:b/>
        </w:rPr>
        <w:t>ieuwe taakvelden</w:t>
      </w:r>
      <w:r w:rsidR="004A7A6D">
        <w:rPr>
          <w:rFonts w:cs="Arial"/>
          <w:b/>
        </w:rPr>
        <w:t xml:space="preserve"> </w:t>
      </w:r>
      <w:r w:rsidR="004A7A6D" w:rsidRPr="00AB688C">
        <w:rPr>
          <w:rFonts w:cs="Arial"/>
          <w:b/>
        </w:rPr>
        <w:t>voor de gemeenten</w:t>
      </w:r>
      <w:r w:rsidR="00086475" w:rsidRPr="00086475">
        <w:rPr>
          <w:rFonts w:cs="Arial"/>
          <w:b/>
        </w:rPr>
        <w:t>:</w:t>
      </w:r>
    </w:p>
    <w:p w14:paraId="4FA45E71" w14:textId="77777777" w:rsidR="0051495B" w:rsidRPr="00086475" w:rsidRDefault="00726A3A" w:rsidP="0051495B">
      <w:pPr>
        <w:rPr>
          <w:rFonts w:cs="Arial"/>
        </w:rPr>
      </w:pPr>
      <w:r>
        <w:rPr>
          <w:rFonts w:cs="Arial"/>
        </w:rPr>
        <w:t xml:space="preserve">Uitvoering van de </w:t>
      </w:r>
      <w:r w:rsidR="00086475" w:rsidRPr="00086475">
        <w:rPr>
          <w:rFonts w:cs="Arial"/>
        </w:rPr>
        <w:t xml:space="preserve">Participatiewet, Jeugdzorg en AWBZ, en </w:t>
      </w:r>
      <w:r>
        <w:rPr>
          <w:rFonts w:cs="Arial"/>
        </w:rPr>
        <w:t xml:space="preserve">wijzigingen als gevolg van de afspraken in </w:t>
      </w:r>
      <w:r w:rsidR="00086475" w:rsidRPr="00086475">
        <w:rPr>
          <w:rFonts w:cs="Arial"/>
        </w:rPr>
        <w:t>het Sociaal Akkoord.</w:t>
      </w:r>
    </w:p>
    <w:p w14:paraId="6FC7F721" w14:textId="77777777" w:rsidR="0051495B" w:rsidRPr="00086475" w:rsidRDefault="0051495B" w:rsidP="0051495B">
      <w:pPr>
        <w:rPr>
          <w:rFonts w:cs="Arial"/>
        </w:rPr>
      </w:pPr>
    </w:p>
    <w:p w14:paraId="6560A446" w14:textId="77777777" w:rsidR="0051495B" w:rsidRPr="00BA43AD" w:rsidRDefault="00654570" w:rsidP="00BA43AD">
      <w:pPr>
        <w:pStyle w:val="Kop2"/>
        <w:numPr>
          <w:ilvl w:val="0"/>
          <w:numId w:val="0"/>
        </w:numPr>
        <w:ind w:left="708" w:firstLine="708"/>
        <w:rPr>
          <w:rFonts w:cs="Arial"/>
          <w:sz w:val="24"/>
          <w:szCs w:val="24"/>
        </w:rPr>
      </w:pPr>
      <w:bookmarkStart w:id="12" w:name="_Toc388620754"/>
      <w:r w:rsidRPr="00BA43AD">
        <w:rPr>
          <w:rFonts w:cs="Arial"/>
          <w:i w:val="0"/>
          <w:sz w:val="24"/>
          <w:szCs w:val="24"/>
          <w:u w:val="none"/>
        </w:rPr>
        <w:t>2.</w:t>
      </w:r>
      <w:r w:rsidR="00113F24">
        <w:rPr>
          <w:rFonts w:cs="Arial"/>
          <w:i w:val="0"/>
          <w:sz w:val="24"/>
          <w:szCs w:val="24"/>
          <w:u w:val="none"/>
        </w:rPr>
        <w:t>2</w:t>
      </w:r>
      <w:r w:rsidR="005B4E6D" w:rsidRPr="00BA43AD">
        <w:rPr>
          <w:rFonts w:cs="Arial"/>
          <w:i w:val="0"/>
          <w:sz w:val="24"/>
          <w:szCs w:val="24"/>
          <w:u w:val="none"/>
        </w:rPr>
        <w:t xml:space="preserve">   </w:t>
      </w:r>
      <w:r w:rsidR="0051495B" w:rsidRPr="00BA43AD">
        <w:rPr>
          <w:rFonts w:cs="Arial"/>
          <w:sz w:val="24"/>
          <w:szCs w:val="24"/>
        </w:rPr>
        <w:t>Architectuur</w:t>
      </w:r>
      <w:bookmarkEnd w:id="12"/>
    </w:p>
    <w:p w14:paraId="478AF1DD" w14:textId="77777777" w:rsidR="00654570" w:rsidRDefault="00654570" w:rsidP="0051495B">
      <w:pPr>
        <w:spacing w:line="276" w:lineRule="auto"/>
        <w:rPr>
          <w:rFonts w:cs="Arial"/>
        </w:rPr>
      </w:pPr>
      <w:r>
        <w:rPr>
          <w:rFonts w:cs="Arial"/>
        </w:rPr>
        <w:t>De DOWR gemeenten ontwikkelen hun informatievoorziening onder architectuur. De kaders die daartoe ontwikkeld worden hebben de vorm van deze modellen, principes en standaarden. De eisen die daaruit volgen voor deze aanbesteding zijn integraal opgenomen in dit programma van eisen en wensen.</w:t>
      </w:r>
    </w:p>
    <w:p w14:paraId="386D7C5C" w14:textId="77777777" w:rsidR="00654570" w:rsidRDefault="00654570" w:rsidP="0051495B">
      <w:pPr>
        <w:spacing w:line="276" w:lineRule="auto"/>
        <w:rPr>
          <w:rFonts w:cs="Arial"/>
        </w:rPr>
      </w:pPr>
    </w:p>
    <w:p w14:paraId="5B489D6D" w14:textId="77777777" w:rsidR="00654570" w:rsidRDefault="00654570" w:rsidP="0051495B">
      <w:pPr>
        <w:spacing w:line="276" w:lineRule="auto"/>
        <w:rPr>
          <w:rFonts w:cs="Arial"/>
        </w:rPr>
      </w:pPr>
      <w:r>
        <w:rPr>
          <w:rFonts w:cs="Arial"/>
        </w:rPr>
        <w:t xml:space="preserve">In onderstaande plaat is het applicatielandschap geschetst van het sociale domein.   </w:t>
      </w:r>
    </w:p>
    <w:p w14:paraId="0BCC4DCB" w14:textId="77777777" w:rsidR="00654570" w:rsidRDefault="00DB5A64" w:rsidP="0051495B">
      <w:pPr>
        <w:spacing w:line="276" w:lineRule="auto"/>
        <w:rPr>
          <w:rFonts w:cs="Arial"/>
        </w:rPr>
      </w:pPr>
      <w:r>
        <w:rPr>
          <w:rFonts w:cs="Arial"/>
          <w:noProof/>
          <w:lang w:val="en-US" w:eastAsia="nl-NL"/>
        </w:rPr>
        <w:lastRenderedPageBreak/>
        <w:drawing>
          <wp:inline distT="0" distB="0" distL="0" distR="0" wp14:anchorId="1140C511" wp14:editId="7CD4D585">
            <wp:extent cx="8891270" cy="6208260"/>
            <wp:effectExtent l="0" t="0" r="0" b="0"/>
            <wp:docPr id="1" name="Afbeelding 1" descr="C:\Users\Montfrans\AppData\Local\Microsoft\Windows\Temporary Internet Files\Content.Outlook\8BJ1GTIV\Sociaal Domein bestek bg v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tfrans\AppData\Local\Microsoft\Windows\Temporary Internet Files\Content.Outlook\8BJ1GTIV\Sociaal Domein bestek bg v7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6208260"/>
                    </a:xfrm>
                    <a:prstGeom prst="rect">
                      <a:avLst/>
                    </a:prstGeom>
                    <a:noFill/>
                    <a:ln>
                      <a:noFill/>
                    </a:ln>
                  </pic:spPr>
                </pic:pic>
              </a:graphicData>
            </a:graphic>
          </wp:inline>
        </w:drawing>
      </w:r>
    </w:p>
    <w:p w14:paraId="37D12D81" w14:textId="77777777" w:rsidR="00654570" w:rsidRDefault="00654570" w:rsidP="0051495B">
      <w:pPr>
        <w:spacing w:line="276" w:lineRule="auto"/>
        <w:rPr>
          <w:rFonts w:cs="Arial"/>
        </w:rPr>
      </w:pPr>
      <w:r>
        <w:rPr>
          <w:rFonts w:cs="Arial"/>
        </w:rPr>
        <w:lastRenderedPageBreak/>
        <w:tab/>
      </w:r>
      <w:r>
        <w:rPr>
          <w:rFonts w:cs="Arial"/>
        </w:rPr>
        <w:tab/>
        <w:t xml:space="preserve">Figuur 1: scope en bestaand applicatielandschap sociaal domein DOWR </w:t>
      </w:r>
    </w:p>
    <w:p w14:paraId="6ECB6FA6" w14:textId="77777777" w:rsidR="00654570" w:rsidRDefault="00654570" w:rsidP="0051495B">
      <w:pPr>
        <w:spacing w:line="276" w:lineRule="auto"/>
        <w:rPr>
          <w:rFonts w:cs="Arial"/>
        </w:rPr>
      </w:pPr>
    </w:p>
    <w:p w14:paraId="0D871F94" w14:textId="77777777" w:rsidR="00654570" w:rsidRPr="00654570" w:rsidRDefault="00654570" w:rsidP="00654570">
      <w:pPr>
        <w:spacing w:line="276" w:lineRule="auto"/>
        <w:rPr>
          <w:rFonts w:cs="Arial"/>
        </w:rPr>
      </w:pPr>
      <w:r w:rsidRPr="00654570">
        <w:rPr>
          <w:rFonts w:cs="Arial"/>
        </w:rPr>
        <w:t>In deze plaat is gevisualiseerd:</w:t>
      </w:r>
    </w:p>
    <w:p w14:paraId="13D33661" w14:textId="77777777" w:rsidR="00654570" w:rsidRPr="00654570" w:rsidRDefault="00654570" w:rsidP="00654570">
      <w:pPr>
        <w:pStyle w:val="Lijstalinea"/>
        <w:numPr>
          <w:ilvl w:val="0"/>
          <w:numId w:val="35"/>
        </w:numPr>
        <w:spacing w:line="276" w:lineRule="auto"/>
        <w:rPr>
          <w:rFonts w:cs="Arial"/>
        </w:rPr>
      </w:pPr>
      <w:r w:rsidRPr="00654570">
        <w:rPr>
          <w:rFonts w:cs="Arial"/>
        </w:rPr>
        <w:t>De scope van deze aanbesteding: de back office applicaties inclusief de interne en externe koppelingen (het rood omrande deel);</w:t>
      </w:r>
    </w:p>
    <w:p w14:paraId="28D9D0E6" w14:textId="77777777" w:rsidR="00654570" w:rsidRPr="00654570" w:rsidRDefault="00654570" w:rsidP="00654570">
      <w:pPr>
        <w:pStyle w:val="Lijstalinea"/>
        <w:numPr>
          <w:ilvl w:val="0"/>
          <w:numId w:val="35"/>
        </w:numPr>
        <w:spacing w:line="276" w:lineRule="auto"/>
        <w:rPr>
          <w:rFonts w:cs="Arial"/>
        </w:rPr>
      </w:pPr>
      <w:r w:rsidRPr="00654570">
        <w:rPr>
          <w:rFonts w:cs="Arial"/>
        </w:rPr>
        <w:t>De werkvelden die binnen DOWR het sociale domein omvatten: Werk, Schuldhulpverlening, Inkomen, Fraudebestrijding, Welzijn &amp; Zorg, WMO, Jeugd en Onderwijs;</w:t>
      </w:r>
    </w:p>
    <w:p w14:paraId="472FE118" w14:textId="77777777" w:rsidR="00654570" w:rsidRPr="00654570" w:rsidRDefault="00654570" w:rsidP="00654570">
      <w:pPr>
        <w:pStyle w:val="Lijstalinea"/>
        <w:numPr>
          <w:ilvl w:val="0"/>
          <w:numId w:val="35"/>
        </w:numPr>
        <w:spacing w:line="276" w:lineRule="auto"/>
        <w:rPr>
          <w:rFonts w:cs="Arial"/>
        </w:rPr>
      </w:pPr>
      <w:r w:rsidRPr="00654570">
        <w:rPr>
          <w:rFonts w:cs="Arial"/>
        </w:rPr>
        <w:t>De verschillende applicaties in de drie DOWR gemeenten;</w:t>
      </w:r>
    </w:p>
    <w:p w14:paraId="12DB31E2" w14:textId="77777777" w:rsidR="00654570" w:rsidRPr="00654570" w:rsidRDefault="00654570" w:rsidP="00654570">
      <w:pPr>
        <w:pStyle w:val="Lijstalinea"/>
        <w:numPr>
          <w:ilvl w:val="0"/>
          <w:numId w:val="35"/>
        </w:numPr>
        <w:spacing w:line="276" w:lineRule="auto"/>
        <w:rPr>
          <w:rFonts w:cs="Arial"/>
        </w:rPr>
      </w:pPr>
      <w:r w:rsidRPr="00654570">
        <w:rPr>
          <w:rFonts w:cs="Arial"/>
        </w:rPr>
        <w:t>De verschillende service bussen in de drie DOWR gemeenten;</w:t>
      </w:r>
    </w:p>
    <w:p w14:paraId="7E156E9C" w14:textId="77777777" w:rsidR="00654570" w:rsidRPr="00654570" w:rsidRDefault="00654570" w:rsidP="00654570">
      <w:pPr>
        <w:pStyle w:val="Lijstalinea"/>
        <w:numPr>
          <w:ilvl w:val="0"/>
          <w:numId w:val="35"/>
        </w:numPr>
        <w:spacing w:line="276" w:lineRule="auto"/>
        <w:rPr>
          <w:rFonts w:cs="Arial"/>
        </w:rPr>
      </w:pPr>
      <w:r w:rsidRPr="00654570">
        <w:rPr>
          <w:rFonts w:cs="Arial"/>
        </w:rPr>
        <w:t>Een indicatie van de omgevingspartijen en voorzieningen.</w:t>
      </w:r>
    </w:p>
    <w:p w14:paraId="174149C4" w14:textId="77777777" w:rsidR="00654570" w:rsidRDefault="00654570" w:rsidP="0051495B">
      <w:pPr>
        <w:spacing w:line="276" w:lineRule="auto"/>
        <w:rPr>
          <w:rFonts w:cs="Arial"/>
        </w:rPr>
      </w:pPr>
    </w:p>
    <w:p w14:paraId="3EB797AE" w14:textId="77777777" w:rsidR="00654570" w:rsidRPr="00654570" w:rsidRDefault="00654570" w:rsidP="005A47BA">
      <w:pPr>
        <w:spacing w:line="276" w:lineRule="auto"/>
        <w:ind w:left="708" w:firstLine="708"/>
        <w:rPr>
          <w:rFonts w:cs="Arial"/>
          <w:b/>
          <w:i/>
          <w:sz w:val="28"/>
          <w:szCs w:val="28"/>
        </w:rPr>
      </w:pPr>
      <w:r w:rsidRPr="00BA43AD">
        <w:rPr>
          <w:rFonts w:cs="Arial"/>
          <w:b/>
          <w:i/>
          <w:sz w:val="24"/>
          <w:szCs w:val="24"/>
        </w:rPr>
        <w:t>2.</w:t>
      </w:r>
      <w:r w:rsidR="00113F24">
        <w:rPr>
          <w:rFonts w:cs="Arial"/>
          <w:b/>
          <w:i/>
          <w:sz w:val="24"/>
          <w:szCs w:val="24"/>
        </w:rPr>
        <w:t>2</w:t>
      </w:r>
      <w:r w:rsidRPr="00BA43AD">
        <w:rPr>
          <w:rFonts w:cs="Arial"/>
          <w:b/>
          <w:i/>
          <w:sz w:val="24"/>
          <w:szCs w:val="24"/>
        </w:rPr>
        <w:t>.1</w:t>
      </w:r>
      <w:r w:rsidRPr="00BA43AD">
        <w:rPr>
          <w:rFonts w:cs="Arial"/>
          <w:b/>
          <w:i/>
          <w:sz w:val="28"/>
          <w:szCs w:val="28"/>
        </w:rPr>
        <w:t xml:space="preserve">  </w:t>
      </w:r>
      <w:r w:rsidRPr="00BA43AD">
        <w:rPr>
          <w:rFonts w:cs="Arial"/>
          <w:b/>
          <w:i/>
          <w:sz w:val="24"/>
          <w:szCs w:val="24"/>
          <w:u w:val="single"/>
        </w:rPr>
        <w:t xml:space="preserve">Applicaties </w:t>
      </w:r>
      <w:r w:rsidR="00D30D80" w:rsidRPr="00BA43AD">
        <w:rPr>
          <w:rFonts w:cs="Arial"/>
          <w:b/>
          <w:i/>
          <w:sz w:val="24"/>
          <w:szCs w:val="24"/>
          <w:u w:val="single"/>
        </w:rPr>
        <w:t xml:space="preserve">en koppelingen </w:t>
      </w:r>
      <w:r w:rsidRPr="00BA43AD">
        <w:rPr>
          <w:rFonts w:cs="Arial"/>
          <w:b/>
          <w:i/>
          <w:sz w:val="24"/>
          <w:szCs w:val="24"/>
          <w:u w:val="single"/>
        </w:rPr>
        <w:t>per gemeente sociale domein</w:t>
      </w:r>
    </w:p>
    <w:p w14:paraId="2442BFE3" w14:textId="77777777" w:rsidR="00654570" w:rsidRPr="001E53F8" w:rsidRDefault="00654570" w:rsidP="00654570">
      <w:pPr>
        <w:jc w:val="center"/>
        <w:rPr>
          <w:rFonts w:cs="Arial"/>
          <w:b/>
          <w:sz w:val="24"/>
          <w:szCs w:val="28"/>
        </w:rPr>
      </w:pPr>
      <w:r w:rsidRPr="001E53F8">
        <w:rPr>
          <w:rFonts w:cs="Arial"/>
          <w:b/>
          <w:sz w:val="24"/>
          <w:szCs w:val="28"/>
        </w:rPr>
        <w:t>Deventer</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2551"/>
        <w:gridCol w:w="4820"/>
      </w:tblGrid>
      <w:tr w:rsidR="00654570" w:rsidRPr="001E53F8" w14:paraId="06FB2918" w14:textId="77777777" w:rsidTr="00775552">
        <w:trPr>
          <w:trHeight w:val="227"/>
        </w:trPr>
        <w:tc>
          <w:tcPr>
            <w:tcW w:w="2552" w:type="dxa"/>
            <w:shd w:val="clear" w:color="auto" w:fill="F2F2F2" w:themeFill="background1" w:themeFillShade="F2"/>
            <w:noWrap/>
            <w:vAlign w:val="bottom"/>
            <w:hideMark/>
          </w:tcPr>
          <w:p w14:paraId="2FC81A7E" w14:textId="77777777" w:rsidR="00654570" w:rsidRPr="001E53F8" w:rsidRDefault="00654570" w:rsidP="007B7726">
            <w:pPr>
              <w:rPr>
                <w:rFonts w:cs="Arial"/>
                <w:b/>
                <w:color w:val="000000"/>
                <w:sz w:val="16"/>
                <w:szCs w:val="16"/>
                <w:lang w:eastAsia="nl-NL"/>
              </w:rPr>
            </w:pPr>
            <w:r w:rsidRPr="001E53F8">
              <w:rPr>
                <w:rFonts w:cs="Arial"/>
                <w:b/>
                <w:color w:val="000000"/>
                <w:sz w:val="16"/>
                <w:szCs w:val="16"/>
                <w:lang w:eastAsia="nl-NL"/>
              </w:rPr>
              <w:t>Applicatie</w:t>
            </w:r>
          </w:p>
        </w:tc>
        <w:tc>
          <w:tcPr>
            <w:tcW w:w="2551" w:type="dxa"/>
            <w:shd w:val="clear" w:color="auto" w:fill="F2F2F2" w:themeFill="background1" w:themeFillShade="F2"/>
            <w:noWrap/>
            <w:vAlign w:val="bottom"/>
            <w:hideMark/>
          </w:tcPr>
          <w:p w14:paraId="2AAD2200" w14:textId="77777777" w:rsidR="00654570" w:rsidRPr="001E53F8" w:rsidRDefault="00654570" w:rsidP="007B7726">
            <w:pPr>
              <w:rPr>
                <w:rFonts w:cs="Arial"/>
                <w:b/>
                <w:color w:val="000000"/>
                <w:sz w:val="16"/>
                <w:szCs w:val="16"/>
                <w:lang w:eastAsia="nl-NL"/>
              </w:rPr>
            </w:pPr>
            <w:r w:rsidRPr="001E53F8">
              <w:rPr>
                <w:rFonts w:cs="Arial"/>
                <w:b/>
                <w:color w:val="000000"/>
                <w:sz w:val="16"/>
                <w:szCs w:val="16"/>
                <w:lang w:eastAsia="nl-NL"/>
              </w:rPr>
              <w:t>Leverancier</w:t>
            </w:r>
          </w:p>
        </w:tc>
        <w:tc>
          <w:tcPr>
            <w:tcW w:w="4820" w:type="dxa"/>
            <w:shd w:val="clear" w:color="auto" w:fill="F2F2F2" w:themeFill="background1" w:themeFillShade="F2"/>
            <w:noWrap/>
            <w:vAlign w:val="bottom"/>
            <w:hideMark/>
          </w:tcPr>
          <w:p w14:paraId="4EFE25C0" w14:textId="77777777" w:rsidR="00654570" w:rsidRPr="001E53F8" w:rsidRDefault="00654570" w:rsidP="007B7726">
            <w:pPr>
              <w:rPr>
                <w:rFonts w:cs="Arial"/>
                <w:b/>
                <w:color w:val="000000"/>
                <w:sz w:val="16"/>
                <w:szCs w:val="16"/>
                <w:lang w:eastAsia="nl-NL"/>
              </w:rPr>
            </w:pPr>
            <w:r w:rsidRPr="001E53F8">
              <w:rPr>
                <w:rFonts w:cs="Arial"/>
                <w:b/>
                <w:color w:val="000000"/>
                <w:sz w:val="16"/>
                <w:szCs w:val="16"/>
                <w:lang w:eastAsia="nl-NL"/>
              </w:rPr>
              <w:t>Doel</w:t>
            </w:r>
          </w:p>
        </w:tc>
      </w:tr>
      <w:tr w:rsidR="00654570" w:rsidRPr="001E53F8" w14:paraId="54CCB4A3" w14:textId="77777777" w:rsidTr="00775552">
        <w:trPr>
          <w:trHeight w:val="227"/>
        </w:trPr>
        <w:tc>
          <w:tcPr>
            <w:tcW w:w="2552" w:type="dxa"/>
            <w:shd w:val="clear" w:color="auto" w:fill="auto"/>
            <w:noWrap/>
            <w:vAlign w:val="bottom"/>
            <w:hideMark/>
          </w:tcPr>
          <w:p w14:paraId="6C64383C" w14:textId="77777777" w:rsidR="00654570" w:rsidRPr="001E53F8" w:rsidRDefault="00654570" w:rsidP="007B7726">
            <w:pPr>
              <w:rPr>
                <w:rFonts w:cs="Arial"/>
                <w:color w:val="000000"/>
                <w:sz w:val="16"/>
                <w:szCs w:val="16"/>
                <w:lang w:eastAsia="nl-NL"/>
              </w:rPr>
            </w:pPr>
          </w:p>
        </w:tc>
        <w:tc>
          <w:tcPr>
            <w:tcW w:w="2551" w:type="dxa"/>
            <w:shd w:val="clear" w:color="auto" w:fill="auto"/>
            <w:noWrap/>
            <w:vAlign w:val="bottom"/>
            <w:hideMark/>
          </w:tcPr>
          <w:p w14:paraId="5BCE50AE" w14:textId="77777777" w:rsidR="00654570" w:rsidRPr="001E53F8" w:rsidRDefault="00654570" w:rsidP="007B7726">
            <w:pPr>
              <w:rPr>
                <w:rFonts w:cs="Arial"/>
                <w:color w:val="000000"/>
                <w:sz w:val="16"/>
                <w:szCs w:val="16"/>
                <w:lang w:eastAsia="nl-NL"/>
              </w:rPr>
            </w:pPr>
          </w:p>
        </w:tc>
        <w:tc>
          <w:tcPr>
            <w:tcW w:w="4820" w:type="dxa"/>
            <w:shd w:val="clear" w:color="auto" w:fill="auto"/>
            <w:noWrap/>
            <w:vAlign w:val="bottom"/>
            <w:hideMark/>
          </w:tcPr>
          <w:p w14:paraId="14F9F8DB" w14:textId="77777777" w:rsidR="00654570" w:rsidRPr="001E53F8" w:rsidRDefault="00654570" w:rsidP="007B7726">
            <w:pPr>
              <w:rPr>
                <w:rFonts w:cs="Arial"/>
                <w:color w:val="000000"/>
                <w:sz w:val="16"/>
                <w:szCs w:val="16"/>
                <w:lang w:eastAsia="nl-NL"/>
              </w:rPr>
            </w:pPr>
          </w:p>
        </w:tc>
      </w:tr>
      <w:tr w:rsidR="00654570" w:rsidRPr="001E53F8" w14:paraId="54182348" w14:textId="77777777" w:rsidTr="00775552">
        <w:trPr>
          <w:trHeight w:val="227"/>
        </w:trPr>
        <w:tc>
          <w:tcPr>
            <w:tcW w:w="2552" w:type="dxa"/>
            <w:shd w:val="clear" w:color="auto" w:fill="auto"/>
            <w:noWrap/>
            <w:vAlign w:val="bottom"/>
            <w:hideMark/>
          </w:tcPr>
          <w:p w14:paraId="4C3AAB34" w14:textId="77777777" w:rsidR="00654570" w:rsidRPr="008D6ED9" w:rsidRDefault="00654570" w:rsidP="00654570">
            <w:pPr>
              <w:pStyle w:val="Lijstalinea"/>
              <w:numPr>
                <w:ilvl w:val="0"/>
                <w:numId w:val="36"/>
              </w:numPr>
              <w:rPr>
                <w:rFonts w:cs="Arial"/>
                <w:color w:val="000000"/>
                <w:sz w:val="16"/>
                <w:szCs w:val="16"/>
                <w:lang w:eastAsia="nl-NL"/>
              </w:rPr>
            </w:pPr>
            <w:proofErr w:type="spellStart"/>
            <w:r w:rsidRPr="008D6ED9">
              <w:rPr>
                <w:rFonts w:cs="Arial"/>
                <w:color w:val="000000"/>
                <w:sz w:val="16"/>
                <w:szCs w:val="16"/>
                <w:lang w:eastAsia="nl-NL"/>
              </w:rPr>
              <w:t>Civision</w:t>
            </w:r>
            <w:proofErr w:type="spellEnd"/>
            <w:r w:rsidRPr="008D6ED9">
              <w:rPr>
                <w:rFonts w:cs="Arial"/>
                <w:color w:val="000000"/>
                <w:sz w:val="16"/>
                <w:szCs w:val="16"/>
                <w:lang w:eastAsia="nl-NL"/>
              </w:rPr>
              <w:t xml:space="preserve"> Uitkeringen</w:t>
            </w:r>
          </w:p>
        </w:tc>
        <w:tc>
          <w:tcPr>
            <w:tcW w:w="2551" w:type="dxa"/>
            <w:shd w:val="clear" w:color="auto" w:fill="auto"/>
            <w:noWrap/>
            <w:vAlign w:val="bottom"/>
            <w:hideMark/>
          </w:tcPr>
          <w:p w14:paraId="01C6C981"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422D04A6"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 xml:space="preserve"> historie uitkeringen raadplegen</w:t>
            </w:r>
          </w:p>
        </w:tc>
      </w:tr>
      <w:tr w:rsidR="00654570" w:rsidRPr="001E53F8" w14:paraId="052D0FCE" w14:textId="77777777" w:rsidTr="00775552">
        <w:trPr>
          <w:trHeight w:val="227"/>
        </w:trPr>
        <w:tc>
          <w:tcPr>
            <w:tcW w:w="2552" w:type="dxa"/>
            <w:shd w:val="clear" w:color="auto" w:fill="auto"/>
            <w:noWrap/>
            <w:vAlign w:val="bottom"/>
            <w:hideMark/>
          </w:tcPr>
          <w:p w14:paraId="3D0E5CDE" w14:textId="77777777" w:rsidR="00654570" w:rsidRPr="008D6ED9" w:rsidRDefault="00654570" w:rsidP="00654570">
            <w:pPr>
              <w:pStyle w:val="Lijstalinea"/>
              <w:numPr>
                <w:ilvl w:val="0"/>
                <w:numId w:val="36"/>
              </w:numPr>
              <w:rPr>
                <w:rFonts w:cs="Arial"/>
                <w:color w:val="000000"/>
                <w:sz w:val="16"/>
                <w:szCs w:val="16"/>
                <w:lang w:eastAsia="nl-NL"/>
              </w:rPr>
            </w:pPr>
            <w:proofErr w:type="spellStart"/>
            <w:r w:rsidRPr="008D6ED9">
              <w:rPr>
                <w:rFonts w:cs="Arial"/>
                <w:color w:val="000000"/>
                <w:sz w:val="16"/>
                <w:szCs w:val="16"/>
                <w:lang w:eastAsia="nl-NL"/>
              </w:rPr>
              <w:t>Civision</w:t>
            </w:r>
            <w:proofErr w:type="spellEnd"/>
            <w:r w:rsidRPr="008D6ED9">
              <w:rPr>
                <w:rFonts w:cs="Arial"/>
                <w:color w:val="000000"/>
                <w:sz w:val="16"/>
                <w:szCs w:val="16"/>
                <w:lang w:eastAsia="nl-NL"/>
              </w:rPr>
              <w:t xml:space="preserve"> WIZ</w:t>
            </w:r>
          </w:p>
        </w:tc>
        <w:tc>
          <w:tcPr>
            <w:tcW w:w="2551" w:type="dxa"/>
            <w:shd w:val="clear" w:color="auto" w:fill="auto"/>
            <w:noWrap/>
            <w:vAlign w:val="bottom"/>
            <w:hideMark/>
          </w:tcPr>
          <w:p w14:paraId="6B0D9713"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0369995C"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Uitkeringsberekening, BB, Minima, Debiteuren</w:t>
            </w:r>
          </w:p>
        </w:tc>
      </w:tr>
      <w:tr w:rsidR="00654570" w:rsidRPr="001E53F8" w14:paraId="027BE725" w14:textId="77777777" w:rsidTr="00775552">
        <w:trPr>
          <w:trHeight w:val="227"/>
        </w:trPr>
        <w:tc>
          <w:tcPr>
            <w:tcW w:w="2552" w:type="dxa"/>
            <w:shd w:val="clear" w:color="auto" w:fill="auto"/>
            <w:noWrap/>
            <w:vAlign w:val="bottom"/>
            <w:hideMark/>
          </w:tcPr>
          <w:p w14:paraId="2CC3F9D9" w14:textId="77777777" w:rsidR="00654570" w:rsidRPr="008D6ED9" w:rsidRDefault="00654570" w:rsidP="00654570">
            <w:pPr>
              <w:pStyle w:val="Lijstalinea"/>
              <w:numPr>
                <w:ilvl w:val="0"/>
                <w:numId w:val="36"/>
              </w:numPr>
              <w:rPr>
                <w:rFonts w:cs="Arial"/>
                <w:color w:val="000000"/>
                <w:sz w:val="16"/>
                <w:szCs w:val="16"/>
                <w:lang w:eastAsia="nl-NL"/>
              </w:rPr>
            </w:pPr>
            <w:r w:rsidRPr="008D6ED9">
              <w:rPr>
                <w:rFonts w:cs="Arial"/>
                <w:color w:val="000000"/>
                <w:sz w:val="16"/>
                <w:szCs w:val="16"/>
                <w:lang w:eastAsia="nl-NL"/>
              </w:rPr>
              <w:t>WMO-</w:t>
            </w:r>
            <w:proofErr w:type="spellStart"/>
            <w:r w:rsidRPr="008D6ED9">
              <w:rPr>
                <w:rFonts w:cs="Arial"/>
                <w:color w:val="000000"/>
                <w:sz w:val="16"/>
                <w:szCs w:val="16"/>
                <w:lang w:eastAsia="nl-NL"/>
              </w:rPr>
              <w:t>Ned</w:t>
            </w:r>
            <w:proofErr w:type="spellEnd"/>
          </w:p>
        </w:tc>
        <w:tc>
          <w:tcPr>
            <w:tcW w:w="2551" w:type="dxa"/>
            <w:shd w:val="clear" w:color="auto" w:fill="auto"/>
            <w:noWrap/>
            <w:vAlign w:val="bottom"/>
            <w:hideMark/>
          </w:tcPr>
          <w:p w14:paraId="7554D385" w14:textId="77777777" w:rsidR="00654570" w:rsidRPr="001E53F8" w:rsidRDefault="00654570" w:rsidP="007B7726">
            <w:pPr>
              <w:rPr>
                <w:rFonts w:cs="Arial"/>
                <w:color w:val="000000"/>
                <w:sz w:val="16"/>
                <w:szCs w:val="16"/>
                <w:lang w:eastAsia="nl-NL"/>
              </w:rPr>
            </w:pPr>
            <w:proofErr w:type="spellStart"/>
            <w:r w:rsidRPr="001E53F8">
              <w:rPr>
                <w:rFonts w:cs="Arial"/>
                <w:color w:val="000000"/>
                <w:sz w:val="16"/>
                <w:szCs w:val="16"/>
                <w:lang w:eastAsia="nl-NL"/>
              </w:rPr>
              <w:t>Zorgned</w:t>
            </w:r>
            <w:proofErr w:type="spellEnd"/>
          </w:p>
        </w:tc>
        <w:tc>
          <w:tcPr>
            <w:tcW w:w="4820" w:type="dxa"/>
            <w:shd w:val="clear" w:color="auto" w:fill="auto"/>
            <w:noWrap/>
            <w:vAlign w:val="bottom"/>
            <w:hideMark/>
          </w:tcPr>
          <w:p w14:paraId="52437F6A"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WMO. Aanvragen en beschikkingen</w:t>
            </w:r>
          </w:p>
        </w:tc>
      </w:tr>
      <w:tr w:rsidR="00654570" w:rsidRPr="001E53F8" w14:paraId="22BC6C08" w14:textId="77777777" w:rsidTr="00775552">
        <w:trPr>
          <w:trHeight w:val="227"/>
        </w:trPr>
        <w:tc>
          <w:tcPr>
            <w:tcW w:w="2552" w:type="dxa"/>
            <w:shd w:val="clear" w:color="auto" w:fill="auto"/>
            <w:noWrap/>
            <w:vAlign w:val="bottom"/>
            <w:hideMark/>
          </w:tcPr>
          <w:p w14:paraId="665F1D8D" w14:textId="77777777" w:rsidR="00654570" w:rsidRPr="008D6ED9" w:rsidRDefault="00654570" w:rsidP="00654570">
            <w:pPr>
              <w:pStyle w:val="Lijstalinea"/>
              <w:numPr>
                <w:ilvl w:val="0"/>
                <w:numId w:val="36"/>
              </w:numPr>
              <w:rPr>
                <w:rFonts w:cs="Arial"/>
                <w:color w:val="000000"/>
                <w:sz w:val="16"/>
                <w:szCs w:val="16"/>
                <w:lang w:eastAsia="nl-NL"/>
              </w:rPr>
            </w:pPr>
            <w:proofErr w:type="spellStart"/>
            <w:r w:rsidRPr="008D6ED9">
              <w:rPr>
                <w:rFonts w:cs="Arial"/>
                <w:color w:val="000000"/>
                <w:sz w:val="16"/>
                <w:szCs w:val="16"/>
                <w:lang w:eastAsia="nl-NL"/>
              </w:rPr>
              <w:t>Civision</w:t>
            </w:r>
            <w:proofErr w:type="spellEnd"/>
            <w:r w:rsidRPr="008D6ED9">
              <w:rPr>
                <w:rFonts w:cs="Arial"/>
                <w:color w:val="000000"/>
                <w:sz w:val="16"/>
                <w:szCs w:val="16"/>
                <w:lang w:eastAsia="nl-NL"/>
              </w:rPr>
              <w:t xml:space="preserve"> Onderwijs</w:t>
            </w:r>
          </w:p>
        </w:tc>
        <w:tc>
          <w:tcPr>
            <w:tcW w:w="2551" w:type="dxa"/>
            <w:shd w:val="clear" w:color="auto" w:fill="auto"/>
            <w:noWrap/>
            <w:vAlign w:val="bottom"/>
            <w:hideMark/>
          </w:tcPr>
          <w:p w14:paraId="69FDA362"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4271CC6E"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Leerplicht en RMC</w:t>
            </w:r>
          </w:p>
        </w:tc>
      </w:tr>
      <w:tr w:rsidR="00654570" w:rsidRPr="001E53F8" w14:paraId="27B5EABA" w14:textId="77777777" w:rsidTr="00775552">
        <w:trPr>
          <w:trHeight w:val="227"/>
        </w:trPr>
        <w:tc>
          <w:tcPr>
            <w:tcW w:w="2552" w:type="dxa"/>
            <w:shd w:val="clear" w:color="auto" w:fill="auto"/>
            <w:noWrap/>
            <w:vAlign w:val="bottom"/>
            <w:hideMark/>
          </w:tcPr>
          <w:p w14:paraId="3189411B" w14:textId="77777777" w:rsidR="00654570" w:rsidRPr="008D6ED9" w:rsidRDefault="00654570" w:rsidP="00654570">
            <w:pPr>
              <w:pStyle w:val="Lijstalinea"/>
              <w:numPr>
                <w:ilvl w:val="0"/>
                <w:numId w:val="36"/>
              </w:numPr>
              <w:rPr>
                <w:rFonts w:cs="Arial"/>
                <w:color w:val="000000"/>
                <w:sz w:val="16"/>
                <w:szCs w:val="16"/>
                <w:lang w:eastAsia="nl-NL"/>
              </w:rPr>
            </w:pPr>
            <w:r w:rsidRPr="008D6ED9">
              <w:rPr>
                <w:rFonts w:cs="Arial"/>
                <w:color w:val="000000"/>
                <w:sz w:val="16"/>
                <w:szCs w:val="16"/>
                <w:lang w:eastAsia="nl-NL"/>
              </w:rPr>
              <w:t>Fraudebestrijding</w:t>
            </w:r>
          </w:p>
        </w:tc>
        <w:tc>
          <w:tcPr>
            <w:tcW w:w="2551" w:type="dxa"/>
            <w:shd w:val="clear" w:color="auto" w:fill="auto"/>
            <w:noWrap/>
            <w:vAlign w:val="bottom"/>
            <w:hideMark/>
          </w:tcPr>
          <w:p w14:paraId="7993663F" w14:textId="77777777" w:rsidR="00654570" w:rsidRPr="001E53F8" w:rsidRDefault="00654570" w:rsidP="007B7726">
            <w:pPr>
              <w:rPr>
                <w:rFonts w:cs="Arial"/>
                <w:color w:val="000000"/>
                <w:sz w:val="16"/>
                <w:szCs w:val="16"/>
                <w:lang w:eastAsia="nl-NL"/>
              </w:rPr>
            </w:pPr>
            <w:proofErr w:type="spellStart"/>
            <w:r w:rsidRPr="001E53F8">
              <w:rPr>
                <w:rFonts w:cs="Arial"/>
                <w:color w:val="000000"/>
                <w:sz w:val="16"/>
                <w:szCs w:val="16"/>
                <w:lang w:eastAsia="nl-NL"/>
              </w:rPr>
              <w:t>Brokzis</w:t>
            </w:r>
            <w:proofErr w:type="spellEnd"/>
          </w:p>
        </w:tc>
        <w:tc>
          <w:tcPr>
            <w:tcW w:w="4820" w:type="dxa"/>
            <w:shd w:val="clear" w:color="auto" w:fill="auto"/>
            <w:noWrap/>
            <w:vAlign w:val="bottom"/>
            <w:hideMark/>
          </w:tcPr>
          <w:p w14:paraId="26C67CFE"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Uitkeringsfraudebestrijding</w:t>
            </w:r>
          </w:p>
        </w:tc>
      </w:tr>
      <w:tr w:rsidR="00654570" w:rsidRPr="001E53F8" w14:paraId="5C880749" w14:textId="77777777" w:rsidTr="00775552">
        <w:trPr>
          <w:trHeight w:val="227"/>
        </w:trPr>
        <w:tc>
          <w:tcPr>
            <w:tcW w:w="2552" w:type="dxa"/>
            <w:shd w:val="clear" w:color="auto" w:fill="auto"/>
            <w:noWrap/>
            <w:vAlign w:val="bottom"/>
            <w:hideMark/>
          </w:tcPr>
          <w:p w14:paraId="08FA9BDE" w14:textId="77777777" w:rsidR="00654570" w:rsidRPr="008D6ED9" w:rsidRDefault="00654570" w:rsidP="00654570">
            <w:pPr>
              <w:pStyle w:val="Lijstalinea"/>
              <w:numPr>
                <w:ilvl w:val="0"/>
                <w:numId w:val="36"/>
              </w:numPr>
              <w:rPr>
                <w:rFonts w:cs="Arial"/>
                <w:color w:val="000000"/>
                <w:sz w:val="16"/>
                <w:szCs w:val="16"/>
                <w:lang w:eastAsia="nl-NL"/>
              </w:rPr>
            </w:pPr>
            <w:r w:rsidRPr="008D6ED9">
              <w:rPr>
                <w:rFonts w:cs="Arial"/>
                <w:color w:val="000000"/>
                <w:sz w:val="16"/>
                <w:szCs w:val="16"/>
                <w:lang w:eastAsia="nl-NL"/>
              </w:rPr>
              <w:t>Allegro</w:t>
            </w:r>
          </w:p>
        </w:tc>
        <w:tc>
          <w:tcPr>
            <w:tcW w:w="2551" w:type="dxa"/>
            <w:shd w:val="clear" w:color="auto" w:fill="auto"/>
            <w:noWrap/>
            <w:vAlign w:val="bottom"/>
            <w:hideMark/>
          </w:tcPr>
          <w:p w14:paraId="113A5344" w14:textId="77777777" w:rsidR="00654570" w:rsidRPr="001E53F8" w:rsidRDefault="00654570" w:rsidP="007B7726">
            <w:pPr>
              <w:rPr>
                <w:rFonts w:cs="Arial"/>
                <w:color w:val="000000"/>
                <w:sz w:val="16"/>
                <w:szCs w:val="16"/>
                <w:lang w:eastAsia="nl-NL"/>
              </w:rPr>
            </w:pPr>
            <w:proofErr w:type="spellStart"/>
            <w:r w:rsidRPr="001E53F8">
              <w:rPr>
                <w:rFonts w:cs="Arial"/>
                <w:color w:val="000000"/>
                <w:sz w:val="16"/>
                <w:szCs w:val="16"/>
                <w:lang w:eastAsia="nl-NL"/>
              </w:rPr>
              <w:t>Kredit</w:t>
            </w:r>
            <w:proofErr w:type="spellEnd"/>
          </w:p>
        </w:tc>
        <w:tc>
          <w:tcPr>
            <w:tcW w:w="4820" w:type="dxa"/>
            <w:shd w:val="clear" w:color="auto" w:fill="auto"/>
            <w:noWrap/>
            <w:vAlign w:val="bottom"/>
            <w:hideMark/>
          </w:tcPr>
          <w:p w14:paraId="0599135A"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Schuldhulpverlening, budgetbeheer</w:t>
            </w:r>
          </w:p>
        </w:tc>
      </w:tr>
      <w:tr w:rsidR="00654570" w:rsidRPr="001E53F8" w14:paraId="0B0F9365" w14:textId="77777777" w:rsidTr="00775552">
        <w:trPr>
          <w:trHeight w:val="227"/>
        </w:trPr>
        <w:tc>
          <w:tcPr>
            <w:tcW w:w="2552" w:type="dxa"/>
            <w:shd w:val="clear" w:color="auto" w:fill="auto"/>
            <w:noWrap/>
            <w:vAlign w:val="bottom"/>
            <w:hideMark/>
          </w:tcPr>
          <w:p w14:paraId="698C6012" w14:textId="77777777" w:rsidR="00654570" w:rsidRPr="008D6ED9" w:rsidRDefault="00654570" w:rsidP="00654570">
            <w:pPr>
              <w:pStyle w:val="Lijstalinea"/>
              <w:numPr>
                <w:ilvl w:val="0"/>
                <w:numId w:val="36"/>
              </w:numPr>
              <w:rPr>
                <w:rFonts w:cs="Arial"/>
                <w:color w:val="000000"/>
                <w:sz w:val="16"/>
                <w:szCs w:val="16"/>
                <w:lang w:eastAsia="nl-NL"/>
              </w:rPr>
            </w:pPr>
            <w:r w:rsidRPr="008D6ED9">
              <w:rPr>
                <w:rFonts w:cs="Arial"/>
                <w:color w:val="000000"/>
                <w:sz w:val="16"/>
                <w:szCs w:val="16"/>
                <w:lang w:eastAsia="nl-NL"/>
              </w:rPr>
              <w:t>gegevensmagazijn CUK</w:t>
            </w:r>
          </w:p>
        </w:tc>
        <w:tc>
          <w:tcPr>
            <w:tcW w:w="2551" w:type="dxa"/>
            <w:shd w:val="clear" w:color="auto" w:fill="auto"/>
            <w:noWrap/>
            <w:vAlign w:val="bottom"/>
            <w:hideMark/>
          </w:tcPr>
          <w:p w14:paraId="494E899A"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6501A479"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Informatievoorziening</w:t>
            </w:r>
          </w:p>
        </w:tc>
      </w:tr>
      <w:tr w:rsidR="008F63A9" w:rsidRPr="001E53F8" w14:paraId="288F09E7" w14:textId="77777777" w:rsidTr="00775552">
        <w:trPr>
          <w:trHeight w:val="227"/>
        </w:trPr>
        <w:tc>
          <w:tcPr>
            <w:tcW w:w="2552" w:type="dxa"/>
            <w:shd w:val="clear" w:color="auto" w:fill="auto"/>
            <w:noWrap/>
            <w:vAlign w:val="bottom"/>
          </w:tcPr>
          <w:p w14:paraId="6F965092" w14:textId="77777777" w:rsidR="008F63A9" w:rsidRPr="008D6ED9" w:rsidRDefault="008F63A9" w:rsidP="00654570">
            <w:pPr>
              <w:pStyle w:val="Lijstalinea"/>
              <w:numPr>
                <w:ilvl w:val="0"/>
                <w:numId w:val="36"/>
              </w:numPr>
              <w:rPr>
                <w:rFonts w:cs="Arial"/>
                <w:color w:val="000000"/>
                <w:sz w:val="16"/>
                <w:szCs w:val="16"/>
                <w:lang w:eastAsia="nl-NL"/>
              </w:rPr>
            </w:pPr>
            <w:r>
              <w:rPr>
                <w:rFonts w:cs="Arial"/>
                <w:color w:val="000000"/>
                <w:sz w:val="16"/>
                <w:szCs w:val="16"/>
                <w:lang w:eastAsia="nl-NL"/>
              </w:rPr>
              <w:t>IW3</w:t>
            </w:r>
          </w:p>
        </w:tc>
        <w:tc>
          <w:tcPr>
            <w:tcW w:w="2551" w:type="dxa"/>
            <w:shd w:val="clear" w:color="auto" w:fill="auto"/>
            <w:noWrap/>
            <w:vAlign w:val="bottom"/>
          </w:tcPr>
          <w:p w14:paraId="749DEACB" w14:textId="77777777" w:rsidR="008F63A9" w:rsidRPr="001E53F8" w:rsidRDefault="008F63A9" w:rsidP="007B7726">
            <w:pPr>
              <w:rPr>
                <w:rFonts w:cs="Arial"/>
                <w:color w:val="000000"/>
                <w:sz w:val="16"/>
                <w:szCs w:val="16"/>
                <w:lang w:eastAsia="nl-NL"/>
              </w:rPr>
            </w:pPr>
            <w:proofErr w:type="spellStart"/>
            <w:r>
              <w:rPr>
                <w:rFonts w:cs="Arial"/>
                <w:color w:val="000000"/>
                <w:sz w:val="16"/>
                <w:szCs w:val="16"/>
                <w:lang w:eastAsia="nl-NL"/>
              </w:rPr>
              <w:t>Solveteers</w:t>
            </w:r>
            <w:proofErr w:type="spellEnd"/>
          </w:p>
        </w:tc>
        <w:tc>
          <w:tcPr>
            <w:tcW w:w="4820" w:type="dxa"/>
            <w:shd w:val="clear" w:color="auto" w:fill="auto"/>
            <w:noWrap/>
            <w:vAlign w:val="bottom"/>
          </w:tcPr>
          <w:p w14:paraId="69457464" w14:textId="77777777" w:rsidR="008F63A9" w:rsidRPr="001E53F8" w:rsidRDefault="008F63A9" w:rsidP="007B7726">
            <w:pPr>
              <w:rPr>
                <w:rFonts w:cs="Arial"/>
                <w:color w:val="000000"/>
                <w:sz w:val="16"/>
                <w:szCs w:val="16"/>
                <w:lang w:eastAsia="nl-NL"/>
              </w:rPr>
            </w:pPr>
            <w:r>
              <w:rPr>
                <w:rFonts w:cs="Arial"/>
                <w:color w:val="000000"/>
                <w:sz w:val="16"/>
                <w:szCs w:val="16"/>
                <w:lang w:eastAsia="nl-NL"/>
              </w:rPr>
              <w:t>Klantvolgsysteem werk</w:t>
            </w:r>
          </w:p>
        </w:tc>
      </w:tr>
      <w:tr w:rsidR="008F63A9" w:rsidRPr="001E53F8" w14:paraId="1686844C" w14:textId="77777777" w:rsidTr="008F63A9">
        <w:trPr>
          <w:trHeight w:val="227"/>
        </w:trPr>
        <w:tc>
          <w:tcPr>
            <w:tcW w:w="2552" w:type="dxa"/>
            <w:shd w:val="clear" w:color="auto" w:fill="F2F2F2" w:themeFill="background1" w:themeFillShade="F2"/>
            <w:noWrap/>
            <w:vAlign w:val="bottom"/>
          </w:tcPr>
          <w:p w14:paraId="127BBA23" w14:textId="77777777" w:rsidR="008F63A9" w:rsidRPr="008F63A9" w:rsidRDefault="008F63A9" w:rsidP="008F63A9">
            <w:pPr>
              <w:rPr>
                <w:rFonts w:cs="Arial"/>
                <w:b/>
                <w:color w:val="000000"/>
                <w:sz w:val="16"/>
                <w:szCs w:val="16"/>
                <w:lang w:eastAsia="nl-NL"/>
              </w:rPr>
            </w:pPr>
            <w:r>
              <w:rPr>
                <w:rFonts w:cs="Arial"/>
                <w:b/>
                <w:color w:val="000000"/>
                <w:sz w:val="16"/>
                <w:szCs w:val="16"/>
                <w:lang w:eastAsia="nl-NL"/>
              </w:rPr>
              <w:t>Koppelingen</w:t>
            </w:r>
          </w:p>
        </w:tc>
        <w:tc>
          <w:tcPr>
            <w:tcW w:w="2551" w:type="dxa"/>
            <w:shd w:val="clear" w:color="auto" w:fill="F2F2F2" w:themeFill="background1" w:themeFillShade="F2"/>
            <w:noWrap/>
            <w:vAlign w:val="bottom"/>
          </w:tcPr>
          <w:p w14:paraId="2FA094AD" w14:textId="77777777" w:rsidR="008F63A9" w:rsidRPr="001E53F8" w:rsidRDefault="008F63A9" w:rsidP="007B7726">
            <w:pPr>
              <w:rPr>
                <w:rFonts w:cs="Arial"/>
                <w:color w:val="000000"/>
                <w:sz w:val="16"/>
                <w:szCs w:val="16"/>
                <w:lang w:eastAsia="nl-NL"/>
              </w:rPr>
            </w:pPr>
          </w:p>
        </w:tc>
        <w:tc>
          <w:tcPr>
            <w:tcW w:w="4820" w:type="dxa"/>
            <w:shd w:val="clear" w:color="auto" w:fill="F2F2F2" w:themeFill="background1" w:themeFillShade="F2"/>
            <w:noWrap/>
            <w:vAlign w:val="bottom"/>
          </w:tcPr>
          <w:p w14:paraId="3E748105" w14:textId="77777777" w:rsidR="008F63A9" w:rsidRPr="001E53F8" w:rsidRDefault="008F63A9" w:rsidP="007B7726">
            <w:pPr>
              <w:rPr>
                <w:rFonts w:cs="Arial"/>
                <w:color w:val="000000"/>
                <w:sz w:val="16"/>
                <w:szCs w:val="16"/>
                <w:lang w:eastAsia="nl-NL"/>
              </w:rPr>
            </w:pPr>
          </w:p>
        </w:tc>
      </w:tr>
      <w:tr w:rsidR="008F63A9" w:rsidRPr="001E53F8" w14:paraId="3D31E303" w14:textId="77777777" w:rsidTr="008F63A9">
        <w:trPr>
          <w:trHeight w:val="227"/>
        </w:trPr>
        <w:tc>
          <w:tcPr>
            <w:tcW w:w="2552" w:type="dxa"/>
            <w:shd w:val="clear" w:color="auto" w:fill="FFFFFF" w:themeFill="background1"/>
            <w:noWrap/>
            <w:vAlign w:val="bottom"/>
          </w:tcPr>
          <w:p w14:paraId="418E052A" w14:textId="77777777" w:rsidR="008F63A9" w:rsidRP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CAK</w:t>
            </w:r>
          </w:p>
        </w:tc>
        <w:tc>
          <w:tcPr>
            <w:tcW w:w="2551" w:type="dxa"/>
            <w:shd w:val="clear" w:color="auto" w:fill="FFFFFF" w:themeFill="background1"/>
            <w:noWrap/>
            <w:vAlign w:val="bottom"/>
          </w:tcPr>
          <w:p w14:paraId="006906E3"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5839D1C9"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Zorg</w:t>
            </w:r>
          </w:p>
        </w:tc>
      </w:tr>
      <w:tr w:rsidR="008F63A9" w:rsidRPr="001E53F8" w14:paraId="7068AA37" w14:textId="77777777" w:rsidTr="008F63A9">
        <w:trPr>
          <w:trHeight w:val="227"/>
        </w:trPr>
        <w:tc>
          <w:tcPr>
            <w:tcW w:w="2552" w:type="dxa"/>
            <w:shd w:val="clear" w:color="auto" w:fill="FFFFFF" w:themeFill="background1"/>
            <w:noWrap/>
            <w:vAlign w:val="bottom"/>
          </w:tcPr>
          <w:p w14:paraId="3DDECDE5" w14:textId="77777777" w:rsidR="008F63A9" w:rsidRDefault="008F63A9" w:rsidP="008F63A9">
            <w:pPr>
              <w:pStyle w:val="Lijstalinea"/>
              <w:numPr>
                <w:ilvl w:val="0"/>
                <w:numId w:val="36"/>
              </w:numPr>
              <w:rPr>
                <w:rFonts w:cs="Arial"/>
                <w:color w:val="000000"/>
                <w:sz w:val="16"/>
                <w:szCs w:val="16"/>
                <w:lang w:eastAsia="nl-NL"/>
              </w:rPr>
            </w:pPr>
            <w:proofErr w:type="spellStart"/>
            <w:r>
              <w:rPr>
                <w:rFonts w:cs="Arial"/>
                <w:color w:val="000000"/>
                <w:sz w:val="16"/>
                <w:szCs w:val="16"/>
                <w:lang w:eastAsia="nl-NL"/>
              </w:rPr>
              <w:t>Civision</w:t>
            </w:r>
            <w:proofErr w:type="spellEnd"/>
            <w:r>
              <w:rPr>
                <w:rFonts w:cs="Arial"/>
                <w:color w:val="000000"/>
                <w:sz w:val="16"/>
                <w:szCs w:val="16"/>
                <w:lang w:eastAsia="nl-NL"/>
              </w:rPr>
              <w:t xml:space="preserve"> Middelen</w:t>
            </w:r>
          </w:p>
        </w:tc>
        <w:tc>
          <w:tcPr>
            <w:tcW w:w="2551" w:type="dxa"/>
            <w:shd w:val="clear" w:color="auto" w:fill="FFFFFF" w:themeFill="background1"/>
            <w:noWrap/>
            <w:vAlign w:val="bottom"/>
          </w:tcPr>
          <w:p w14:paraId="278DA1EF"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PinkRoccade</w:t>
            </w:r>
          </w:p>
        </w:tc>
        <w:tc>
          <w:tcPr>
            <w:tcW w:w="4820" w:type="dxa"/>
            <w:shd w:val="clear" w:color="auto" w:fill="FFFFFF" w:themeFill="background1"/>
            <w:noWrap/>
            <w:vAlign w:val="bottom"/>
          </w:tcPr>
          <w:p w14:paraId="7F8A1C32"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Financieel systeem</w:t>
            </w:r>
          </w:p>
        </w:tc>
      </w:tr>
      <w:tr w:rsidR="008F63A9" w:rsidRPr="001E53F8" w14:paraId="316722BE" w14:textId="77777777" w:rsidTr="008F63A9">
        <w:trPr>
          <w:trHeight w:val="227"/>
        </w:trPr>
        <w:tc>
          <w:tcPr>
            <w:tcW w:w="2552" w:type="dxa"/>
            <w:shd w:val="clear" w:color="auto" w:fill="FFFFFF" w:themeFill="background1"/>
            <w:noWrap/>
            <w:vAlign w:val="bottom"/>
          </w:tcPr>
          <w:p w14:paraId="7A56EA27" w14:textId="77777777" w:rsidR="008F63A9" w:rsidRDefault="008F63A9" w:rsidP="008F63A9">
            <w:pPr>
              <w:pStyle w:val="Lijstalinea"/>
              <w:numPr>
                <w:ilvl w:val="0"/>
                <w:numId w:val="36"/>
              </w:numPr>
              <w:rPr>
                <w:rFonts w:cs="Arial"/>
                <w:color w:val="000000"/>
                <w:sz w:val="16"/>
                <w:szCs w:val="16"/>
                <w:lang w:eastAsia="nl-NL"/>
              </w:rPr>
            </w:pPr>
            <w:proofErr w:type="spellStart"/>
            <w:r>
              <w:rPr>
                <w:rFonts w:cs="Arial"/>
                <w:color w:val="000000"/>
                <w:sz w:val="16"/>
                <w:szCs w:val="16"/>
                <w:lang w:eastAsia="nl-NL"/>
              </w:rPr>
              <w:t>Civision</w:t>
            </w:r>
            <w:proofErr w:type="spellEnd"/>
            <w:r>
              <w:rPr>
                <w:rFonts w:cs="Arial"/>
                <w:color w:val="000000"/>
                <w:sz w:val="16"/>
                <w:szCs w:val="16"/>
                <w:lang w:eastAsia="nl-NL"/>
              </w:rPr>
              <w:t xml:space="preserve"> Makelaar Gegevens</w:t>
            </w:r>
          </w:p>
        </w:tc>
        <w:tc>
          <w:tcPr>
            <w:tcW w:w="2551" w:type="dxa"/>
            <w:shd w:val="clear" w:color="auto" w:fill="FFFFFF" w:themeFill="background1"/>
            <w:noWrap/>
            <w:vAlign w:val="bottom"/>
          </w:tcPr>
          <w:p w14:paraId="7361C2D7"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 xml:space="preserve">PinkRoccade </w:t>
            </w:r>
          </w:p>
        </w:tc>
        <w:tc>
          <w:tcPr>
            <w:tcW w:w="4820" w:type="dxa"/>
            <w:shd w:val="clear" w:color="auto" w:fill="FFFFFF" w:themeFill="background1"/>
            <w:noWrap/>
            <w:vAlign w:val="bottom"/>
          </w:tcPr>
          <w:p w14:paraId="087CA8DF"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Basisregistratie</w:t>
            </w:r>
          </w:p>
        </w:tc>
      </w:tr>
      <w:tr w:rsidR="008F63A9" w:rsidRPr="001E53F8" w14:paraId="70BCF54C" w14:textId="77777777" w:rsidTr="008F63A9">
        <w:trPr>
          <w:trHeight w:val="227"/>
        </w:trPr>
        <w:tc>
          <w:tcPr>
            <w:tcW w:w="2552" w:type="dxa"/>
            <w:shd w:val="clear" w:color="auto" w:fill="FFFFFF" w:themeFill="background1"/>
            <w:noWrap/>
            <w:vAlign w:val="bottom"/>
          </w:tcPr>
          <w:p w14:paraId="5CACA18C" w14:textId="77777777" w:rsid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DKD</w:t>
            </w:r>
          </w:p>
        </w:tc>
        <w:tc>
          <w:tcPr>
            <w:tcW w:w="2551" w:type="dxa"/>
            <w:shd w:val="clear" w:color="auto" w:fill="FFFFFF" w:themeFill="background1"/>
            <w:noWrap/>
            <w:vAlign w:val="bottom"/>
          </w:tcPr>
          <w:p w14:paraId="65BE5F7C"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5361F9E7"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Digitaal klantdossier UWV</w:t>
            </w:r>
          </w:p>
        </w:tc>
      </w:tr>
      <w:tr w:rsidR="008F63A9" w:rsidRPr="001E53F8" w14:paraId="4AB38F25" w14:textId="77777777" w:rsidTr="008F63A9">
        <w:trPr>
          <w:trHeight w:val="227"/>
        </w:trPr>
        <w:tc>
          <w:tcPr>
            <w:tcW w:w="2552" w:type="dxa"/>
            <w:shd w:val="clear" w:color="auto" w:fill="FFFFFF" w:themeFill="background1"/>
            <w:noWrap/>
            <w:vAlign w:val="bottom"/>
          </w:tcPr>
          <w:p w14:paraId="1C1B5168" w14:textId="77777777" w:rsid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DUO</w:t>
            </w:r>
          </w:p>
        </w:tc>
        <w:tc>
          <w:tcPr>
            <w:tcW w:w="2551" w:type="dxa"/>
            <w:shd w:val="clear" w:color="auto" w:fill="FFFFFF" w:themeFill="background1"/>
            <w:noWrap/>
            <w:vAlign w:val="bottom"/>
          </w:tcPr>
          <w:p w14:paraId="5F0ED2BA"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56B72281" w14:textId="77777777" w:rsidR="008F63A9" w:rsidRPr="008F63A9" w:rsidRDefault="00CA4378" w:rsidP="00CA4378">
            <w:pPr>
              <w:rPr>
                <w:rFonts w:cs="Arial"/>
                <w:color w:val="000000"/>
                <w:sz w:val="16"/>
                <w:szCs w:val="16"/>
                <w:lang w:eastAsia="nl-NL"/>
              </w:rPr>
            </w:pPr>
            <w:r>
              <w:rPr>
                <w:rFonts w:cs="Arial"/>
                <w:color w:val="000000"/>
                <w:sz w:val="16"/>
                <w:szCs w:val="16"/>
                <w:lang w:eastAsia="nl-NL"/>
              </w:rPr>
              <w:t>Gegevens scholieren/studenten</w:t>
            </w:r>
          </w:p>
        </w:tc>
      </w:tr>
      <w:tr w:rsidR="008F63A9" w:rsidRPr="001E53F8" w14:paraId="636FAF62" w14:textId="77777777" w:rsidTr="008F63A9">
        <w:trPr>
          <w:trHeight w:val="227"/>
        </w:trPr>
        <w:tc>
          <w:tcPr>
            <w:tcW w:w="2552" w:type="dxa"/>
            <w:shd w:val="clear" w:color="auto" w:fill="FFFFFF" w:themeFill="background1"/>
            <w:noWrap/>
            <w:vAlign w:val="bottom"/>
          </w:tcPr>
          <w:p w14:paraId="658767F0" w14:textId="77777777" w:rsid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DVS</w:t>
            </w:r>
          </w:p>
        </w:tc>
        <w:tc>
          <w:tcPr>
            <w:tcW w:w="2551" w:type="dxa"/>
            <w:shd w:val="clear" w:color="auto" w:fill="FFFFFF" w:themeFill="background1"/>
            <w:noWrap/>
            <w:vAlign w:val="bottom"/>
          </w:tcPr>
          <w:p w14:paraId="16AB58CD"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467A788E" w14:textId="77777777" w:rsidR="008F63A9" w:rsidRPr="008F63A9" w:rsidRDefault="008F63A9" w:rsidP="007B7726">
            <w:pPr>
              <w:rPr>
                <w:rFonts w:cs="Arial"/>
                <w:color w:val="000000"/>
                <w:sz w:val="16"/>
                <w:szCs w:val="16"/>
                <w:lang w:eastAsia="nl-NL"/>
              </w:rPr>
            </w:pPr>
          </w:p>
        </w:tc>
      </w:tr>
      <w:tr w:rsidR="008F63A9" w:rsidRPr="001E53F8" w14:paraId="6614D03D" w14:textId="77777777" w:rsidTr="008F63A9">
        <w:trPr>
          <w:trHeight w:val="227"/>
        </w:trPr>
        <w:tc>
          <w:tcPr>
            <w:tcW w:w="2552" w:type="dxa"/>
            <w:shd w:val="clear" w:color="auto" w:fill="FFFFFF" w:themeFill="background1"/>
            <w:noWrap/>
            <w:vAlign w:val="bottom"/>
          </w:tcPr>
          <w:p w14:paraId="4EA82D99" w14:textId="77777777" w:rsid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GBA</w:t>
            </w:r>
          </w:p>
        </w:tc>
        <w:tc>
          <w:tcPr>
            <w:tcW w:w="2551" w:type="dxa"/>
            <w:shd w:val="clear" w:color="auto" w:fill="FFFFFF" w:themeFill="background1"/>
            <w:noWrap/>
            <w:vAlign w:val="bottom"/>
          </w:tcPr>
          <w:p w14:paraId="24EA2F1C"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471E078F" w14:textId="77777777" w:rsidR="008F63A9" w:rsidRPr="008F63A9" w:rsidRDefault="00CA4378" w:rsidP="00CA4378">
            <w:pPr>
              <w:rPr>
                <w:rFonts w:cs="Arial"/>
                <w:color w:val="000000"/>
                <w:sz w:val="16"/>
                <w:szCs w:val="16"/>
                <w:lang w:eastAsia="nl-NL"/>
              </w:rPr>
            </w:pPr>
            <w:r>
              <w:rPr>
                <w:rFonts w:cs="Arial"/>
                <w:color w:val="000000"/>
                <w:sz w:val="16"/>
                <w:szCs w:val="16"/>
                <w:lang w:eastAsia="nl-NL"/>
              </w:rPr>
              <w:t>Basisregistratie</w:t>
            </w:r>
          </w:p>
        </w:tc>
      </w:tr>
      <w:tr w:rsidR="008F63A9" w:rsidRPr="001E53F8" w14:paraId="25071138" w14:textId="77777777" w:rsidTr="008F63A9">
        <w:trPr>
          <w:trHeight w:val="227"/>
        </w:trPr>
        <w:tc>
          <w:tcPr>
            <w:tcW w:w="2552" w:type="dxa"/>
            <w:shd w:val="clear" w:color="auto" w:fill="FFFFFF" w:themeFill="background1"/>
            <w:noWrap/>
            <w:vAlign w:val="bottom"/>
          </w:tcPr>
          <w:p w14:paraId="4785A574" w14:textId="77777777" w:rsid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IW3</w:t>
            </w:r>
          </w:p>
        </w:tc>
        <w:tc>
          <w:tcPr>
            <w:tcW w:w="2551" w:type="dxa"/>
            <w:shd w:val="clear" w:color="auto" w:fill="FFFFFF" w:themeFill="background1"/>
            <w:noWrap/>
            <w:vAlign w:val="bottom"/>
          </w:tcPr>
          <w:p w14:paraId="6D291F31"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5D9E82A6"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Klantvolgsysteem</w:t>
            </w:r>
            <w:r w:rsidR="000F390E">
              <w:rPr>
                <w:rFonts w:cs="Arial"/>
                <w:color w:val="000000"/>
                <w:sz w:val="16"/>
                <w:szCs w:val="16"/>
                <w:lang w:eastAsia="nl-NL"/>
              </w:rPr>
              <w:t xml:space="preserve"> werk</w:t>
            </w:r>
          </w:p>
        </w:tc>
      </w:tr>
      <w:tr w:rsidR="008F63A9" w:rsidRPr="001E53F8" w14:paraId="4222EF13" w14:textId="77777777" w:rsidTr="008F63A9">
        <w:trPr>
          <w:trHeight w:val="227"/>
        </w:trPr>
        <w:tc>
          <w:tcPr>
            <w:tcW w:w="2552" w:type="dxa"/>
            <w:shd w:val="clear" w:color="auto" w:fill="FFFFFF" w:themeFill="background1"/>
            <w:noWrap/>
            <w:vAlign w:val="bottom"/>
          </w:tcPr>
          <w:p w14:paraId="1B2C4EF0" w14:textId="77777777" w:rsidR="008F63A9" w:rsidRDefault="008F63A9" w:rsidP="008F63A9">
            <w:pPr>
              <w:pStyle w:val="Lijstalinea"/>
              <w:numPr>
                <w:ilvl w:val="0"/>
                <w:numId w:val="36"/>
              </w:numPr>
              <w:rPr>
                <w:rFonts w:cs="Arial"/>
                <w:color w:val="000000"/>
                <w:sz w:val="16"/>
                <w:szCs w:val="16"/>
                <w:lang w:eastAsia="nl-NL"/>
              </w:rPr>
            </w:pPr>
            <w:proofErr w:type="spellStart"/>
            <w:r>
              <w:rPr>
                <w:rFonts w:cs="Arial"/>
                <w:color w:val="000000"/>
                <w:sz w:val="16"/>
                <w:szCs w:val="16"/>
                <w:lang w:eastAsia="nl-NL"/>
              </w:rPr>
              <w:t>Meridio</w:t>
            </w:r>
            <w:proofErr w:type="spellEnd"/>
          </w:p>
        </w:tc>
        <w:tc>
          <w:tcPr>
            <w:tcW w:w="2551" w:type="dxa"/>
            <w:shd w:val="clear" w:color="auto" w:fill="FFFFFF" w:themeFill="background1"/>
            <w:noWrap/>
            <w:vAlign w:val="bottom"/>
          </w:tcPr>
          <w:p w14:paraId="0DDD0C81"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743576FE"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Archiefsysteem</w:t>
            </w:r>
          </w:p>
        </w:tc>
      </w:tr>
      <w:tr w:rsidR="008F63A9" w:rsidRPr="001E53F8" w14:paraId="615F2174" w14:textId="77777777" w:rsidTr="008F63A9">
        <w:trPr>
          <w:trHeight w:val="227"/>
        </w:trPr>
        <w:tc>
          <w:tcPr>
            <w:tcW w:w="2552" w:type="dxa"/>
            <w:shd w:val="clear" w:color="auto" w:fill="FFFFFF" w:themeFill="background1"/>
            <w:noWrap/>
            <w:vAlign w:val="bottom"/>
          </w:tcPr>
          <w:p w14:paraId="513A8F08" w14:textId="77777777" w:rsidR="008F63A9" w:rsidRDefault="008F63A9" w:rsidP="008F63A9">
            <w:pPr>
              <w:pStyle w:val="Lijstalinea"/>
              <w:numPr>
                <w:ilvl w:val="0"/>
                <w:numId w:val="36"/>
              </w:numPr>
              <w:rPr>
                <w:rFonts w:cs="Arial"/>
                <w:color w:val="000000"/>
                <w:sz w:val="16"/>
                <w:szCs w:val="16"/>
                <w:lang w:eastAsia="nl-NL"/>
              </w:rPr>
            </w:pPr>
            <w:proofErr w:type="spellStart"/>
            <w:r>
              <w:rPr>
                <w:rFonts w:cs="Arial"/>
                <w:color w:val="000000"/>
                <w:sz w:val="16"/>
                <w:szCs w:val="16"/>
                <w:lang w:eastAsia="nl-NL"/>
              </w:rPr>
              <w:t>Mozard</w:t>
            </w:r>
            <w:proofErr w:type="spellEnd"/>
          </w:p>
        </w:tc>
        <w:tc>
          <w:tcPr>
            <w:tcW w:w="2551" w:type="dxa"/>
            <w:shd w:val="clear" w:color="auto" w:fill="FFFFFF" w:themeFill="background1"/>
            <w:noWrap/>
            <w:vAlign w:val="bottom"/>
          </w:tcPr>
          <w:p w14:paraId="4E8E0BA9"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3A621F7F"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Zaaksysteem</w:t>
            </w:r>
          </w:p>
        </w:tc>
      </w:tr>
      <w:tr w:rsidR="008F63A9" w:rsidRPr="001E53F8" w14:paraId="3B9A8A75" w14:textId="77777777" w:rsidTr="008F63A9">
        <w:trPr>
          <w:trHeight w:val="227"/>
        </w:trPr>
        <w:tc>
          <w:tcPr>
            <w:tcW w:w="2552" w:type="dxa"/>
            <w:shd w:val="clear" w:color="auto" w:fill="FFFFFF" w:themeFill="background1"/>
            <w:noWrap/>
            <w:vAlign w:val="bottom"/>
          </w:tcPr>
          <w:p w14:paraId="19934293" w14:textId="77777777" w:rsid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BAG</w:t>
            </w:r>
          </w:p>
        </w:tc>
        <w:tc>
          <w:tcPr>
            <w:tcW w:w="2551" w:type="dxa"/>
            <w:shd w:val="clear" w:color="auto" w:fill="FFFFFF" w:themeFill="background1"/>
            <w:noWrap/>
            <w:vAlign w:val="bottom"/>
          </w:tcPr>
          <w:p w14:paraId="416DB64D"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28F78AF4"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Basisregistratie</w:t>
            </w:r>
          </w:p>
        </w:tc>
      </w:tr>
    </w:tbl>
    <w:p w14:paraId="32BE7FD9" w14:textId="77777777" w:rsidR="00654570" w:rsidRPr="001E53F8" w:rsidRDefault="00654570" w:rsidP="006C0E18">
      <w:pPr>
        <w:shd w:val="clear" w:color="auto" w:fill="FFFFFF" w:themeFill="background1"/>
        <w:rPr>
          <w:rFonts w:cs="Arial"/>
          <w:sz w:val="18"/>
        </w:rPr>
      </w:pPr>
    </w:p>
    <w:p w14:paraId="513B7D66" w14:textId="77777777" w:rsidR="00654570" w:rsidRPr="001E53F8" w:rsidRDefault="00654570" w:rsidP="00654570">
      <w:pPr>
        <w:jc w:val="center"/>
        <w:rPr>
          <w:rFonts w:cs="Arial"/>
          <w:b/>
          <w:sz w:val="24"/>
          <w:szCs w:val="28"/>
        </w:rPr>
      </w:pPr>
      <w:r w:rsidRPr="001E53F8">
        <w:rPr>
          <w:rFonts w:cs="Arial"/>
          <w:b/>
          <w:sz w:val="24"/>
          <w:szCs w:val="28"/>
        </w:rPr>
        <w:lastRenderedPageBreak/>
        <w:t>Olst-Wijhe</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2551"/>
        <w:gridCol w:w="4820"/>
      </w:tblGrid>
      <w:tr w:rsidR="00654570" w:rsidRPr="001E53F8" w14:paraId="14C56C17" w14:textId="77777777" w:rsidTr="00775552">
        <w:trPr>
          <w:trHeight w:val="227"/>
        </w:trPr>
        <w:tc>
          <w:tcPr>
            <w:tcW w:w="2552" w:type="dxa"/>
            <w:shd w:val="clear" w:color="auto" w:fill="F2F2F2" w:themeFill="background1" w:themeFillShade="F2"/>
            <w:noWrap/>
            <w:vAlign w:val="bottom"/>
            <w:hideMark/>
          </w:tcPr>
          <w:p w14:paraId="72469C86" w14:textId="77777777" w:rsidR="00654570" w:rsidRPr="001E53F8" w:rsidRDefault="00654570" w:rsidP="007B7726">
            <w:pPr>
              <w:rPr>
                <w:rFonts w:cs="Arial"/>
                <w:color w:val="000000"/>
                <w:sz w:val="16"/>
                <w:szCs w:val="16"/>
                <w:lang w:eastAsia="nl-NL"/>
              </w:rPr>
            </w:pPr>
            <w:r w:rsidRPr="001E53F8">
              <w:rPr>
                <w:rFonts w:cs="Arial"/>
                <w:b/>
                <w:color w:val="000000"/>
                <w:sz w:val="16"/>
                <w:szCs w:val="16"/>
                <w:lang w:eastAsia="nl-NL"/>
              </w:rPr>
              <w:t>Applicatie</w:t>
            </w:r>
          </w:p>
        </w:tc>
        <w:tc>
          <w:tcPr>
            <w:tcW w:w="2551" w:type="dxa"/>
            <w:shd w:val="clear" w:color="auto" w:fill="F2F2F2" w:themeFill="background1" w:themeFillShade="F2"/>
            <w:noWrap/>
            <w:vAlign w:val="bottom"/>
            <w:hideMark/>
          </w:tcPr>
          <w:p w14:paraId="19EFC528" w14:textId="77777777" w:rsidR="00654570" w:rsidRPr="001E53F8" w:rsidRDefault="00654570" w:rsidP="007B7726">
            <w:pPr>
              <w:rPr>
                <w:rFonts w:cs="Arial"/>
                <w:color w:val="000000"/>
                <w:sz w:val="16"/>
                <w:szCs w:val="16"/>
                <w:lang w:eastAsia="nl-NL"/>
              </w:rPr>
            </w:pPr>
            <w:r w:rsidRPr="001E53F8">
              <w:rPr>
                <w:rFonts w:cs="Arial"/>
                <w:b/>
                <w:color w:val="000000"/>
                <w:sz w:val="16"/>
                <w:szCs w:val="16"/>
                <w:lang w:eastAsia="nl-NL"/>
              </w:rPr>
              <w:t>Leverancier</w:t>
            </w:r>
          </w:p>
        </w:tc>
        <w:tc>
          <w:tcPr>
            <w:tcW w:w="4820" w:type="dxa"/>
            <w:shd w:val="clear" w:color="auto" w:fill="F2F2F2" w:themeFill="background1" w:themeFillShade="F2"/>
            <w:noWrap/>
            <w:vAlign w:val="bottom"/>
            <w:hideMark/>
          </w:tcPr>
          <w:p w14:paraId="1E6B4867" w14:textId="77777777" w:rsidR="00654570" w:rsidRPr="001E53F8" w:rsidRDefault="00654570" w:rsidP="007B7726">
            <w:pPr>
              <w:rPr>
                <w:rFonts w:cs="Arial"/>
                <w:color w:val="000000"/>
                <w:sz w:val="16"/>
                <w:szCs w:val="16"/>
                <w:lang w:eastAsia="nl-NL"/>
              </w:rPr>
            </w:pPr>
            <w:r w:rsidRPr="001E53F8">
              <w:rPr>
                <w:rFonts w:cs="Arial"/>
                <w:b/>
                <w:color w:val="000000"/>
                <w:sz w:val="16"/>
                <w:szCs w:val="16"/>
                <w:lang w:eastAsia="nl-NL"/>
              </w:rPr>
              <w:t>Doel</w:t>
            </w:r>
          </w:p>
        </w:tc>
      </w:tr>
      <w:tr w:rsidR="00654570" w:rsidRPr="001E53F8" w14:paraId="35FD4732" w14:textId="77777777" w:rsidTr="00775552">
        <w:trPr>
          <w:trHeight w:val="227"/>
        </w:trPr>
        <w:tc>
          <w:tcPr>
            <w:tcW w:w="2552" w:type="dxa"/>
            <w:shd w:val="clear" w:color="auto" w:fill="auto"/>
            <w:noWrap/>
            <w:vAlign w:val="bottom"/>
            <w:hideMark/>
          </w:tcPr>
          <w:p w14:paraId="74D06B92" w14:textId="77777777" w:rsidR="00654570" w:rsidRPr="001E53F8" w:rsidRDefault="00654570" w:rsidP="007B7726">
            <w:pPr>
              <w:rPr>
                <w:rFonts w:cs="Arial"/>
                <w:color w:val="000000"/>
                <w:sz w:val="16"/>
                <w:szCs w:val="16"/>
                <w:lang w:eastAsia="nl-NL"/>
              </w:rPr>
            </w:pPr>
          </w:p>
        </w:tc>
        <w:tc>
          <w:tcPr>
            <w:tcW w:w="2551" w:type="dxa"/>
            <w:shd w:val="clear" w:color="auto" w:fill="auto"/>
            <w:noWrap/>
            <w:vAlign w:val="bottom"/>
            <w:hideMark/>
          </w:tcPr>
          <w:p w14:paraId="7ABBA93C" w14:textId="77777777" w:rsidR="00654570" w:rsidRPr="001E53F8" w:rsidRDefault="00654570" w:rsidP="007B7726">
            <w:pPr>
              <w:rPr>
                <w:rFonts w:cs="Arial"/>
                <w:color w:val="000000"/>
                <w:sz w:val="16"/>
                <w:szCs w:val="16"/>
                <w:lang w:eastAsia="nl-NL"/>
              </w:rPr>
            </w:pPr>
          </w:p>
        </w:tc>
        <w:tc>
          <w:tcPr>
            <w:tcW w:w="4820" w:type="dxa"/>
            <w:shd w:val="clear" w:color="auto" w:fill="auto"/>
            <w:noWrap/>
            <w:vAlign w:val="bottom"/>
            <w:hideMark/>
          </w:tcPr>
          <w:p w14:paraId="0C5863E7" w14:textId="77777777" w:rsidR="00654570" w:rsidRPr="001E53F8" w:rsidRDefault="00654570" w:rsidP="007B7726">
            <w:pPr>
              <w:rPr>
                <w:rFonts w:cs="Arial"/>
                <w:color w:val="000000"/>
                <w:sz w:val="16"/>
                <w:szCs w:val="16"/>
                <w:lang w:eastAsia="nl-NL"/>
              </w:rPr>
            </w:pPr>
          </w:p>
        </w:tc>
      </w:tr>
      <w:tr w:rsidR="00654570" w:rsidRPr="001E53F8" w14:paraId="694F9640" w14:textId="77777777" w:rsidTr="00775552">
        <w:trPr>
          <w:trHeight w:val="227"/>
        </w:trPr>
        <w:tc>
          <w:tcPr>
            <w:tcW w:w="2552" w:type="dxa"/>
            <w:shd w:val="clear" w:color="auto" w:fill="auto"/>
            <w:noWrap/>
            <w:vAlign w:val="bottom"/>
            <w:hideMark/>
          </w:tcPr>
          <w:p w14:paraId="50A11E6F" w14:textId="77777777" w:rsidR="00654570" w:rsidRPr="008D6ED9" w:rsidRDefault="00654570" w:rsidP="00654570">
            <w:pPr>
              <w:pStyle w:val="Lijstalinea"/>
              <w:numPr>
                <w:ilvl w:val="0"/>
                <w:numId w:val="36"/>
              </w:numPr>
              <w:rPr>
                <w:rFonts w:cs="Arial"/>
                <w:color w:val="000000"/>
                <w:sz w:val="16"/>
                <w:szCs w:val="16"/>
                <w:lang w:eastAsia="nl-NL"/>
              </w:rPr>
            </w:pPr>
            <w:proofErr w:type="spellStart"/>
            <w:r w:rsidRPr="008D6ED9">
              <w:rPr>
                <w:rFonts w:cs="Arial"/>
                <w:color w:val="000000"/>
                <w:sz w:val="16"/>
                <w:szCs w:val="16"/>
                <w:lang w:eastAsia="nl-NL"/>
              </w:rPr>
              <w:t>Civision</w:t>
            </w:r>
            <w:proofErr w:type="spellEnd"/>
            <w:r w:rsidRPr="008D6ED9">
              <w:rPr>
                <w:rFonts w:cs="Arial"/>
                <w:color w:val="000000"/>
                <w:sz w:val="16"/>
                <w:szCs w:val="16"/>
                <w:lang w:eastAsia="nl-NL"/>
              </w:rPr>
              <w:t xml:space="preserve"> Uitkeringen</w:t>
            </w:r>
          </w:p>
        </w:tc>
        <w:tc>
          <w:tcPr>
            <w:tcW w:w="2551" w:type="dxa"/>
            <w:shd w:val="clear" w:color="auto" w:fill="auto"/>
            <w:noWrap/>
            <w:vAlign w:val="bottom"/>
            <w:hideMark/>
          </w:tcPr>
          <w:p w14:paraId="501956EC"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77288A53"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 xml:space="preserve">Werkbeheer, historie uitkeringen </w:t>
            </w:r>
            <w:proofErr w:type="spellStart"/>
            <w:r w:rsidRPr="001E53F8">
              <w:rPr>
                <w:rFonts w:cs="Arial"/>
                <w:color w:val="000000"/>
                <w:sz w:val="16"/>
                <w:szCs w:val="16"/>
                <w:lang w:eastAsia="nl-NL"/>
              </w:rPr>
              <w:t>raadpelegen</w:t>
            </w:r>
            <w:proofErr w:type="spellEnd"/>
          </w:p>
        </w:tc>
      </w:tr>
      <w:tr w:rsidR="00654570" w:rsidRPr="001E53F8" w14:paraId="7B057761" w14:textId="77777777" w:rsidTr="00775552">
        <w:trPr>
          <w:trHeight w:val="227"/>
        </w:trPr>
        <w:tc>
          <w:tcPr>
            <w:tcW w:w="2552" w:type="dxa"/>
            <w:shd w:val="clear" w:color="auto" w:fill="auto"/>
            <w:noWrap/>
            <w:vAlign w:val="bottom"/>
            <w:hideMark/>
          </w:tcPr>
          <w:p w14:paraId="2D43F815" w14:textId="77777777" w:rsidR="00654570" w:rsidRPr="008D6ED9" w:rsidRDefault="00654570" w:rsidP="00654570">
            <w:pPr>
              <w:pStyle w:val="Lijstalinea"/>
              <w:numPr>
                <w:ilvl w:val="0"/>
                <w:numId w:val="36"/>
              </w:numPr>
              <w:rPr>
                <w:rFonts w:cs="Arial"/>
                <w:color w:val="000000"/>
                <w:sz w:val="16"/>
                <w:szCs w:val="16"/>
                <w:lang w:eastAsia="nl-NL"/>
              </w:rPr>
            </w:pPr>
            <w:proofErr w:type="spellStart"/>
            <w:r w:rsidRPr="008D6ED9">
              <w:rPr>
                <w:rFonts w:cs="Arial"/>
                <w:color w:val="000000"/>
                <w:sz w:val="16"/>
                <w:szCs w:val="16"/>
                <w:lang w:eastAsia="nl-NL"/>
              </w:rPr>
              <w:t>Civision</w:t>
            </w:r>
            <w:proofErr w:type="spellEnd"/>
            <w:r w:rsidRPr="008D6ED9">
              <w:rPr>
                <w:rFonts w:cs="Arial"/>
                <w:color w:val="000000"/>
                <w:sz w:val="16"/>
                <w:szCs w:val="16"/>
                <w:lang w:eastAsia="nl-NL"/>
              </w:rPr>
              <w:t xml:space="preserve"> WIZ</w:t>
            </w:r>
          </w:p>
        </w:tc>
        <w:tc>
          <w:tcPr>
            <w:tcW w:w="2551" w:type="dxa"/>
            <w:shd w:val="clear" w:color="auto" w:fill="auto"/>
            <w:noWrap/>
            <w:vAlign w:val="bottom"/>
            <w:hideMark/>
          </w:tcPr>
          <w:p w14:paraId="23910783"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0DD9E3D1"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Uitkeringsberekening, BB, Minima, Debiteuren</w:t>
            </w:r>
          </w:p>
        </w:tc>
      </w:tr>
      <w:tr w:rsidR="00654570" w:rsidRPr="001E53F8" w14:paraId="5F6A5C1B" w14:textId="77777777" w:rsidTr="00775552">
        <w:trPr>
          <w:trHeight w:val="227"/>
        </w:trPr>
        <w:tc>
          <w:tcPr>
            <w:tcW w:w="2552" w:type="dxa"/>
            <w:shd w:val="clear" w:color="auto" w:fill="auto"/>
            <w:noWrap/>
            <w:vAlign w:val="bottom"/>
            <w:hideMark/>
          </w:tcPr>
          <w:p w14:paraId="1BC1B5C2" w14:textId="77777777" w:rsidR="00654570" w:rsidRPr="008D6ED9" w:rsidRDefault="00654570" w:rsidP="00654570">
            <w:pPr>
              <w:pStyle w:val="Lijstalinea"/>
              <w:numPr>
                <w:ilvl w:val="0"/>
                <w:numId w:val="36"/>
              </w:numPr>
              <w:rPr>
                <w:rFonts w:cs="Arial"/>
                <w:color w:val="000000"/>
                <w:sz w:val="16"/>
                <w:szCs w:val="16"/>
                <w:lang w:eastAsia="nl-NL"/>
              </w:rPr>
            </w:pPr>
            <w:r w:rsidRPr="008D6ED9">
              <w:rPr>
                <w:rFonts w:cs="Arial"/>
                <w:color w:val="000000"/>
                <w:sz w:val="16"/>
                <w:szCs w:val="16"/>
                <w:lang w:eastAsia="nl-NL"/>
              </w:rPr>
              <w:t>WMO-</w:t>
            </w:r>
            <w:proofErr w:type="spellStart"/>
            <w:r w:rsidRPr="008D6ED9">
              <w:rPr>
                <w:rFonts w:cs="Arial"/>
                <w:color w:val="000000"/>
                <w:sz w:val="16"/>
                <w:szCs w:val="16"/>
                <w:lang w:eastAsia="nl-NL"/>
              </w:rPr>
              <w:t>Ned</w:t>
            </w:r>
            <w:proofErr w:type="spellEnd"/>
          </w:p>
        </w:tc>
        <w:tc>
          <w:tcPr>
            <w:tcW w:w="2551" w:type="dxa"/>
            <w:shd w:val="clear" w:color="auto" w:fill="auto"/>
            <w:noWrap/>
            <w:vAlign w:val="bottom"/>
            <w:hideMark/>
          </w:tcPr>
          <w:p w14:paraId="71668E25" w14:textId="77777777" w:rsidR="00654570" w:rsidRPr="001E53F8" w:rsidRDefault="00654570" w:rsidP="007B7726">
            <w:pPr>
              <w:rPr>
                <w:rFonts w:cs="Arial"/>
                <w:color w:val="000000"/>
                <w:sz w:val="16"/>
                <w:szCs w:val="16"/>
                <w:lang w:eastAsia="nl-NL"/>
              </w:rPr>
            </w:pPr>
            <w:proofErr w:type="spellStart"/>
            <w:r w:rsidRPr="001E53F8">
              <w:rPr>
                <w:rFonts w:cs="Arial"/>
                <w:color w:val="000000"/>
                <w:sz w:val="16"/>
                <w:szCs w:val="16"/>
                <w:lang w:eastAsia="nl-NL"/>
              </w:rPr>
              <w:t>Zorgned</w:t>
            </w:r>
            <w:proofErr w:type="spellEnd"/>
          </w:p>
        </w:tc>
        <w:tc>
          <w:tcPr>
            <w:tcW w:w="4820" w:type="dxa"/>
            <w:shd w:val="clear" w:color="auto" w:fill="auto"/>
            <w:noWrap/>
            <w:vAlign w:val="bottom"/>
            <w:hideMark/>
          </w:tcPr>
          <w:p w14:paraId="066803E7"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WMO. Aanvragen en beschikkingen</w:t>
            </w:r>
          </w:p>
        </w:tc>
      </w:tr>
      <w:tr w:rsidR="00654570" w:rsidRPr="001E53F8" w14:paraId="4E4A33A4" w14:textId="77777777" w:rsidTr="00775552">
        <w:trPr>
          <w:trHeight w:val="227"/>
        </w:trPr>
        <w:tc>
          <w:tcPr>
            <w:tcW w:w="2552" w:type="dxa"/>
            <w:shd w:val="clear" w:color="auto" w:fill="auto"/>
            <w:noWrap/>
            <w:vAlign w:val="bottom"/>
            <w:hideMark/>
          </w:tcPr>
          <w:p w14:paraId="0E5C5193" w14:textId="77777777" w:rsidR="00654570" w:rsidRPr="008D6ED9" w:rsidRDefault="00654570" w:rsidP="00654570">
            <w:pPr>
              <w:pStyle w:val="Lijstalinea"/>
              <w:numPr>
                <w:ilvl w:val="0"/>
                <w:numId w:val="36"/>
              </w:numPr>
              <w:rPr>
                <w:rFonts w:cs="Arial"/>
                <w:color w:val="000000"/>
                <w:sz w:val="16"/>
                <w:szCs w:val="16"/>
                <w:lang w:eastAsia="nl-NL"/>
              </w:rPr>
            </w:pPr>
            <w:proofErr w:type="spellStart"/>
            <w:r w:rsidRPr="008D6ED9">
              <w:rPr>
                <w:rFonts w:cs="Arial"/>
                <w:color w:val="000000"/>
                <w:sz w:val="16"/>
                <w:szCs w:val="16"/>
                <w:lang w:eastAsia="nl-NL"/>
              </w:rPr>
              <w:t>Civision</w:t>
            </w:r>
            <w:proofErr w:type="spellEnd"/>
            <w:r w:rsidRPr="008D6ED9">
              <w:rPr>
                <w:rFonts w:cs="Arial"/>
                <w:color w:val="000000"/>
                <w:sz w:val="16"/>
                <w:szCs w:val="16"/>
                <w:lang w:eastAsia="nl-NL"/>
              </w:rPr>
              <w:t xml:space="preserve"> Onderwijs</w:t>
            </w:r>
          </w:p>
        </w:tc>
        <w:tc>
          <w:tcPr>
            <w:tcW w:w="2551" w:type="dxa"/>
            <w:shd w:val="clear" w:color="auto" w:fill="auto"/>
            <w:noWrap/>
            <w:vAlign w:val="bottom"/>
            <w:hideMark/>
          </w:tcPr>
          <w:p w14:paraId="06B23F1C"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7F2BCC51"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Leerplicht en RMC</w:t>
            </w:r>
          </w:p>
        </w:tc>
      </w:tr>
      <w:tr w:rsidR="00654570" w:rsidRPr="001E53F8" w14:paraId="25F1BD4E" w14:textId="77777777" w:rsidTr="00775552">
        <w:trPr>
          <w:trHeight w:val="227"/>
        </w:trPr>
        <w:tc>
          <w:tcPr>
            <w:tcW w:w="2552" w:type="dxa"/>
            <w:shd w:val="clear" w:color="auto" w:fill="auto"/>
            <w:noWrap/>
            <w:vAlign w:val="bottom"/>
            <w:hideMark/>
          </w:tcPr>
          <w:p w14:paraId="0FABE9EE" w14:textId="77777777" w:rsidR="00654570" w:rsidRPr="008D6ED9" w:rsidRDefault="00654570" w:rsidP="00654570">
            <w:pPr>
              <w:pStyle w:val="Lijstalinea"/>
              <w:numPr>
                <w:ilvl w:val="0"/>
                <w:numId w:val="36"/>
              </w:numPr>
              <w:rPr>
                <w:rFonts w:cs="Arial"/>
                <w:color w:val="000000"/>
                <w:sz w:val="16"/>
                <w:szCs w:val="16"/>
                <w:lang w:eastAsia="nl-NL"/>
              </w:rPr>
            </w:pPr>
            <w:r w:rsidRPr="008D6ED9">
              <w:rPr>
                <w:rFonts w:cs="Arial"/>
                <w:color w:val="000000"/>
                <w:sz w:val="16"/>
                <w:szCs w:val="16"/>
                <w:lang w:eastAsia="nl-NL"/>
              </w:rPr>
              <w:t>gegevensmagazijn CUK</w:t>
            </w:r>
          </w:p>
        </w:tc>
        <w:tc>
          <w:tcPr>
            <w:tcW w:w="2551" w:type="dxa"/>
            <w:shd w:val="clear" w:color="auto" w:fill="auto"/>
            <w:noWrap/>
            <w:vAlign w:val="bottom"/>
            <w:hideMark/>
          </w:tcPr>
          <w:p w14:paraId="513A10A6"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3B9D8B31"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Informatievoorziening</w:t>
            </w:r>
          </w:p>
        </w:tc>
      </w:tr>
      <w:tr w:rsidR="00A0115D" w:rsidRPr="001E53F8" w14:paraId="7F65ADF2" w14:textId="77777777" w:rsidTr="00775552">
        <w:trPr>
          <w:trHeight w:val="227"/>
        </w:trPr>
        <w:tc>
          <w:tcPr>
            <w:tcW w:w="2552" w:type="dxa"/>
            <w:shd w:val="clear" w:color="auto" w:fill="auto"/>
            <w:noWrap/>
            <w:vAlign w:val="bottom"/>
          </w:tcPr>
          <w:p w14:paraId="45F81F65" w14:textId="77777777" w:rsidR="00A0115D" w:rsidRPr="008D6ED9" w:rsidRDefault="00A0115D" w:rsidP="00654570">
            <w:pPr>
              <w:pStyle w:val="Lijstalinea"/>
              <w:numPr>
                <w:ilvl w:val="0"/>
                <w:numId w:val="36"/>
              </w:numPr>
              <w:rPr>
                <w:rFonts w:cs="Arial"/>
                <w:color w:val="000000"/>
                <w:sz w:val="16"/>
                <w:szCs w:val="16"/>
                <w:lang w:eastAsia="nl-NL"/>
              </w:rPr>
            </w:pPr>
            <w:r>
              <w:rPr>
                <w:rFonts w:cs="Arial"/>
                <w:color w:val="000000"/>
                <w:sz w:val="16"/>
                <w:szCs w:val="16"/>
                <w:lang w:eastAsia="nl-NL"/>
              </w:rPr>
              <w:t>Fraudebestrijding</w:t>
            </w:r>
          </w:p>
        </w:tc>
        <w:tc>
          <w:tcPr>
            <w:tcW w:w="2551" w:type="dxa"/>
            <w:shd w:val="clear" w:color="auto" w:fill="auto"/>
            <w:noWrap/>
            <w:vAlign w:val="bottom"/>
          </w:tcPr>
          <w:p w14:paraId="5AD93929" w14:textId="77777777" w:rsidR="00A0115D" w:rsidRPr="001E53F8" w:rsidRDefault="00A0115D" w:rsidP="007B7726">
            <w:pPr>
              <w:rPr>
                <w:rFonts w:cs="Arial"/>
                <w:color w:val="000000"/>
                <w:sz w:val="16"/>
                <w:szCs w:val="16"/>
                <w:lang w:eastAsia="nl-NL"/>
              </w:rPr>
            </w:pPr>
            <w:proofErr w:type="spellStart"/>
            <w:r>
              <w:rPr>
                <w:rFonts w:cs="Arial"/>
                <w:color w:val="000000"/>
                <w:sz w:val="16"/>
                <w:szCs w:val="16"/>
                <w:lang w:eastAsia="nl-NL"/>
              </w:rPr>
              <w:t>Brokzis</w:t>
            </w:r>
            <w:proofErr w:type="spellEnd"/>
          </w:p>
        </w:tc>
        <w:tc>
          <w:tcPr>
            <w:tcW w:w="4820" w:type="dxa"/>
            <w:shd w:val="clear" w:color="auto" w:fill="auto"/>
            <w:noWrap/>
            <w:vAlign w:val="bottom"/>
          </w:tcPr>
          <w:p w14:paraId="5A72C112" w14:textId="77777777" w:rsidR="00A0115D" w:rsidRPr="001E53F8" w:rsidRDefault="00A0115D" w:rsidP="007B7726">
            <w:pPr>
              <w:rPr>
                <w:rFonts w:cs="Arial"/>
                <w:color w:val="000000"/>
                <w:sz w:val="16"/>
                <w:szCs w:val="16"/>
                <w:lang w:eastAsia="nl-NL"/>
              </w:rPr>
            </w:pPr>
            <w:r>
              <w:rPr>
                <w:rFonts w:cs="Arial"/>
                <w:color w:val="000000"/>
                <w:sz w:val="16"/>
                <w:szCs w:val="16"/>
                <w:lang w:eastAsia="nl-NL"/>
              </w:rPr>
              <w:t>Uitkeringsfraudebestrijding</w:t>
            </w:r>
          </w:p>
        </w:tc>
      </w:tr>
      <w:tr w:rsidR="00CA4378" w:rsidRPr="001E53F8" w14:paraId="00B6393D" w14:textId="77777777" w:rsidTr="00775552">
        <w:trPr>
          <w:trHeight w:val="227"/>
        </w:trPr>
        <w:tc>
          <w:tcPr>
            <w:tcW w:w="2552" w:type="dxa"/>
            <w:shd w:val="clear" w:color="auto" w:fill="auto"/>
            <w:noWrap/>
            <w:vAlign w:val="bottom"/>
          </w:tcPr>
          <w:p w14:paraId="7ACF1805" w14:textId="77777777" w:rsidR="00CA4378" w:rsidRDefault="00CA4378" w:rsidP="00654570">
            <w:pPr>
              <w:pStyle w:val="Lijstalinea"/>
              <w:numPr>
                <w:ilvl w:val="0"/>
                <w:numId w:val="36"/>
              </w:numPr>
              <w:rPr>
                <w:rFonts w:cs="Arial"/>
                <w:color w:val="000000"/>
                <w:sz w:val="16"/>
                <w:szCs w:val="16"/>
                <w:lang w:eastAsia="nl-NL"/>
              </w:rPr>
            </w:pPr>
            <w:r>
              <w:rPr>
                <w:rFonts w:cs="Arial"/>
                <w:color w:val="000000"/>
                <w:sz w:val="16"/>
                <w:szCs w:val="16"/>
                <w:lang w:eastAsia="nl-NL"/>
              </w:rPr>
              <w:t>IW3</w:t>
            </w:r>
          </w:p>
        </w:tc>
        <w:tc>
          <w:tcPr>
            <w:tcW w:w="2551" w:type="dxa"/>
            <w:shd w:val="clear" w:color="auto" w:fill="auto"/>
            <w:noWrap/>
            <w:vAlign w:val="bottom"/>
          </w:tcPr>
          <w:p w14:paraId="75D96270" w14:textId="77777777" w:rsidR="00CA4378" w:rsidRDefault="00CA4378" w:rsidP="007B7726">
            <w:pPr>
              <w:rPr>
                <w:rFonts w:cs="Arial"/>
                <w:color w:val="000000"/>
                <w:sz w:val="16"/>
                <w:szCs w:val="16"/>
                <w:lang w:eastAsia="nl-NL"/>
              </w:rPr>
            </w:pPr>
          </w:p>
        </w:tc>
        <w:tc>
          <w:tcPr>
            <w:tcW w:w="4820" w:type="dxa"/>
            <w:shd w:val="clear" w:color="auto" w:fill="auto"/>
            <w:noWrap/>
            <w:vAlign w:val="bottom"/>
          </w:tcPr>
          <w:p w14:paraId="2FA24ECF" w14:textId="77777777" w:rsidR="00CA4378" w:rsidRDefault="00CA4378" w:rsidP="007B7726">
            <w:pPr>
              <w:rPr>
                <w:rFonts w:cs="Arial"/>
                <w:color w:val="000000"/>
                <w:sz w:val="16"/>
                <w:szCs w:val="16"/>
                <w:lang w:eastAsia="nl-NL"/>
              </w:rPr>
            </w:pPr>
          </w:p>
        </w:tc>
      </w:tr>
      <w:tr w:rsidR="00CA4378" w:rsidRPr="001E53F8" w14:paraId="0F938ABE" w14:textId="77777777" w:rsidTr="00CA4378">
        <w:trPr>
          <w:trHeight w:val="227"/>
        </w:trPr>
        <w:tc>
          <w:tcPr>
            <w:tcW w:w="2552" w:type="dxa"/>
            <w:shd w:val="clear" w:color="auto" w:fill="F2F2F2" w:themeFill="background1" w:themeFillShade="F2"/>
            <w:noWrap/>
            <w:vAlign w:val="bottom"/>
          </w:tcPr>
          <w:p w14:paraId="69BE8B0F" w14:textId="77777777" w:rsidR="00CA4378" w:rsidRPr="00CA4378" w:rsidRDefault="00CA4378" w:rsidP="00CA4378">
            <w:pPr>
              <w:rPr>
                <w:rFonts w:cs="Arial"/>
                <w:color w:val="000000"/>
                <w:sz w:val="16"/>
                <w:szCs w:val="16"/>
                <w:lang w:eastAsia="nl-NL"/>
              </w:rPr>
            </w:pPr>
            <w:r>
              <w:rPr>
                <w:rFonts w:cs="Arial"/>
                <w:b/>
                <w:color w:val="000000"/>
                <w:sz w:val="16"/>
                <w:szCs w:val="16"/>
                <w:lang w:eastAsia="nl-NL"/>
              </w:rPr>
              <w:t>Koppelingen</w:t>
            </w:r>
          </w:p>
        </w:tc>
        <w:tc>
          <w:tcPr>
            <w:tcW w:w="2551" w:type="dxa"/>
            <w:shd w:val="clear" w:color="auto" w:fill="F2F2F2" w:themeFill="background1" w:themeFillShade="F2"/>
            <w:noWrap/>
            <w:vAlign w:val="bottom"/>
          </w:tcPr>
          <w:p w14:paraId="4DE9BD9A" w14:textId="77777777" w:rsidR="00CA4378" w:rsidRDefault="00CA4378" w:rsidP="007B7726">
            <w:pPr>
              <w:rPr>
                <w:rFonts w:cs="Arial"/>
                <w:color w:val="000000"/>
                <w:sz w:val="16"/>
                <w:szCs w:val="16"/>
                <w:lang w:eastAsia="nl-NL"/>
              </w:rPr>
            </w:pPr>
          </w:p>
        </w:tc>
        <w:tc>
          <w:tcPr>
            <w:tcW w:w="4820" w:type="dxa"/>
            <w:shd w:val="clear" w:color="auto" w:fill="F2F2F2" w:themeFill="background1" w:themeFillShade="F2"/>
            <w:noWrap/>
            <w:vAlign w:val="bottom"/>
          </w:tcPr>
          <w:p w14:paraId="1B1BAB9E" w14:textId="77777777" w:rsidR="00CA4378" w:rsidRDefault="00CA4378" w:rsidP="007B7726">
            <w:pPr>
              <w:rPr>
                <w:rFonts w:cs="Arial"/>
                <w:color w:val="000000"/>
                <w:sz w:val="16"/>
                <w:szCs w:val="16"/>
                <w:lang w:eastAsia="nl-NL"/>
              </w:rPr>
            </w:pPr>
          </w:p>
        </w:tc>
      </w:tr>
      <w:tr w:rsidR="00CA4378" w:rsidRPr="001E53F8" w14:paraId="5D4CD113" w14:textId="77777777" w:rsidTr="00CA4378">
        <w:trPr>
          <w:trHeight w:val="227"/>
        </w:trPr>
        <w:tc>
          <w:tcPr>
            <w:tcW w:w="2552" w:type="dxa"/>
            <w:shd w:val="clear" w:color="auto" w:fill="FFFFFF" w:themeFill="background1"/>
            <w:noWrap/>
            <w:vAlign w:val="bottom"/>
          </w:tcPr>
          <w:p w14:paraId="2A3E534C" w14:textId="77777777" w:rsidR="00CA4378" w:rsidRPr="00CA4378" w:rsidRDefault="00CA4378" w:rsidP="00CA4378">
            <w:pPr>
              <w:pStyle w:val="Lijstalinea"/>
              <w:numPr>
                <w:ilvl w:val="0"/>
                <w:numId w:val="36"/>
              </w:numPr>
              <w:rPr>
                <w:rFonts w:cs="Arial"/>
                <w:color w:val="000000"/>
                <w:sz w:val="16"/>
                <w:szCs w:val="16"/>
                <w:lang w:eastAsia="nl-NL"/>
              </w:rPr>
            </w:pPr>
            <w:r w:rsidRPr="00CA4378">
              <w:rPr>
                <w:rFonts w:cs="Arial"/>
                <w:color w:val="000000"/>
                <w:sz w:val="16"/>
                <w:szCs w:val="16"/>
                <w:lang w:eastAsia="nl-NL"/>
              </w:rPr>
              <w:t>BRS</w:t>
            </w:r>
          </w:p>
        </w:tc>
        <w:tc>
          <w:tcPr>
            <w:tcW w:w="2551" w:type="dxa"/>
            <w:shd w:val="clear" w:color="auto" w:fill="FFFFFF" w:themeFill="background1"/>
            <w:noWrap/>
            <w:vAlign w:val="bottom"/>
          </w:tcPr>
          <w:p w14:paraId="340E4DE5"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23CF2861" w14:textId="77777777" w:rsidR="00CA4378" w:rsidRPr="00CA4378" w:rsidRDefault="000F390E" w:rsidP="007B7726">
            <w:pPr>
              <w:rPr>
                <w:rFonts w:cs="Arial"/>
                <w:color w:val="000000"/>
                <w:sz w:val="16"/>
                <w:szCs w:val="16"/>
                <w:lang w:eastAsia="nl-NL"/>
              </w:rPr>
            </w:pPr>
            <w:proofErr w:type="spellStart"/>
            <w:r>
              <w:rPr>
                <w:rFonts w:cs="Arial"/>
                <w:color w:val="000000"/>
                <w:sz w:val="16"/>
                <w:szCs w:val="16"/>
                <w:lang w:eastAsia="nl-NL"/>
              </w:rPr>
              <w:t>Basisregistratiesyteem</w:t>
            </w:r>
            <w:proofErr w:type="spellEnd"/>
          </w:p>
        </w:tc>
      </w:tr>
      <w:tr w:rsidR="00CA4378" w:rsidRPr="001E53F8" w14:paraId="0F3158FD" w14:textId="77777777" w:rsidTr="00CA4378">
        <w:trPr>
          <w:trHeight w:val="227"/>
        </w:trPr>
        <w:tc>
          <w:tcPr>
            <w:tcW w:w="2552" w:type="dxa"/>
            <w:shd w:val="clear" w:color="auto" w:fill="FFFFFF" w:themeFill="background1"/>
            <w:noWrap/>
            <w:vAlign w:val="bottom"/>
          </w:tcPr>
          <w:p w14:paraId="66FDBCD0" w14:textId="77777777" w:rsidR="00CA4378" w:rsidRPr="00CA4378" w:rsidRDefault="00CA4378" w:rsidP="00CA4378">
            <w:pPr>
              <w:pStyle w:val="Lijstalinea"/>
              <w:numPr>
                <w:ilvl w:val="0"/>
                <w:numId w:val="36"/>
              </w:numPr>
              <w:rPr>
                <w:rFonts w:cs="Arial"/>
                <w:color w:val="000000"/>
                <w:sz w:val="16"/>
                <w:szCs w:val="16"/>
                <w:lang w:eastAsia="nl-NL"/>
              </w:rPr>
            </w:pPr>
            <w:r>
              <w:rPr>
                <w:rFonts w:cs="Arial"/>
                <w:color w:val="000000"/>
                <w:sz w:val="16"/>
                <w:szCs w:val="16"/>
                <w:lang w:eastAsia="nl-NL"/>
              </w:rPr>
              <w:t>CAK</w:t>
            </w:r>
          </w:p>
        </w:tc>
        <w:tc>
          <w:tcPr>
            <w:tcW w:w="2551" w:type="dxa"/>
            <w:shd w:val="clear" w:color="auto" w:fill="FFFFFF" w:themeFill="background1"/>
            <w:noWrap/>
            <w:vAlign w:val="bottom"/>
          </w:tcPr>
          <w:p w14:paraId="2F415B85"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7960BCA1" w14:textId="77777777" w:rsidR="00CA4378" w:rsidRPr="00CA4378" w:rsidRDefault="000F390E" w:rsidP="000F390E">
            <w:pPr>
              <w:rPr>
                <w:rFonts w:cs="Arial"/>
                <w:color w:val="000000"/>
                <w:sz w:val="16"/>
                <w:szCs w:val="16"/>
                <w:lang w:eastAsia="nl-NL"/>
              </w:rPr>
            </w:pPr>
            <w:r>
              <w:rPr>
                <w:rFonts w:cs="Arial"/>
                <w:color w:val="000000"/>
                <w:sz w:val="16"/>
                <w:szCs w:val="16"/>
                <w:lang w:eastAsia="nl-NL"/>
              </w:rPr>
              <w:t>Zorg</w:t>
            </w:r>
          </w:p>
        </w:tc>
      </w:tr>
      <w:tr w:rsidR="00CA4378" w:rsidRPr="001E53F8" w14:paraId="21D1BFE6" w14:textId="77777777" w:rsidTr="00CA4378">
        <w:trPr>
          <w:trHeight w:val="227"/>
        </w:trPr>
        <w:tc>
          <w:tcPr>
            <w:tcW w:w="2552" w:type="dxa"/>
            <w:shd w:val="clear" w:color="auto" w:fill="FFFFFF" w:themeFill="background1"/>
            <w:noWrap/>
            <w:vAlign w:val="bottom"/>
          </w:tcPr>
          <w:p w14:paraId="732F95FC" w14:textId="77777777" w:rsidR="00CA4378" w:rsidRDefault="00CA4378" w:rsidP="00CA4378">
            <w:pPr>
              <w:pStyle w:val="Lijstalinea"/>
              <w:numPr>
                <w:ilvl w:val="0"/>
                <w:numId w:val="36"/>
              </w:numPr>
              <w:rPr>
                <w:rFonts w:cs="Arial"/>
                <w:color w:val="000000"/>
                <w:sz w:val="16"/>
                <w:szCs w:val="16"/>
                <w:lang w:eastAsia="nl-NL"/>
              </w:rPr>
            </w:pPr>
            <w:proofErr w:type="spellStart"/>
            <w:r>
              <w:rPr>
                <w:rFonts w:cs="Arial"/>
                <w:color w:val="000000"/>
                <w:sz w:val="16"/>
                <w:szCs w:val="16"/>
                <w:lang w:eastAsia="nl-NL"/>
              </w:rPr>
              <w:t>Civision</w:t>
            </w:r>
            <w:proofErr w:type="spellEnd"/>
            <w:r>
              <w:rPr>
                <w:rFonts w:cs="Arial"/>
                <w:color w:val="000000"/>
                <w:sz w:val="16"/>
                <w:szCs w:val="16"/>
                <w:lang w:eastAsia="nl-NL"/>
              </w:rPr>
              <w:t xml:space="preserve"> Makelaar Gegevens</w:t>
            </w:r>
          </w:p>
        </w:tc>
        <w:tc>
          <w:tcPr>
            <w:tcW w:w="2551" w:type="dxa"/>
            <w:shd w:val="clear" w:color="auto" w:fill="FFFFFF" w:themeFill="background1"/>
            <w:noWrap/>
            <w:vAlign w:val="bottom"/>
          </w:tcPr>
          <w:p w14:paraId="0399C79B"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3D8B3DE1" w14:textId="77777777" w:rsidR="00CA4378" w:rsidRPr="00CA4378" w:rsidRDefault="000F390E" w:rsidP="007B7726">
            <w:pPr>
              <w:rPr>
                <w:rFonts w:cs="Arial"/>
                <w:color w:val="000000"/>
                <w:sz w:val="16"/>
                <w:szCs w:val="16"/>
                <w:lang w:eastAsia="nl-NL"/>
              </w:rPr>
            </w:pPr>
            <w:r>
              <w:rPr>
                <w:rFonts w:cs="Arial"/>
                <w:color w:val="000000"/>
                <w:sz w:val="16"/>
                <w:szCs w:val="16"/>
                <w:lang w:eastAsia="nl-NL"/>
              </w:rPr>
              <w:t>Basisregistratie</w:t>
            </w:r>
          </w:p>
        </w:tc>
      </w:tr>
      <w:tr w:rsidR="00CA4378" w:rsidRPr="001E53F8" w14:paraId="71BAE8B9" w14:textId="77777777" w:rsidTr="00CA4378">
        <w:trPr>
          <w:trHeight w:val="227"/>
        </w:trPr>
        <w:tc>
          <w:tcPr>
            <w:tcW w:w="2552" w:type="dxa"/>
            <w:shd w:val="clear" w:color="auto" w:fill="FFFFFF" w:themeFill="background1"/>
            <w:noWrap/>
            <w:vAlign w:val="bottom"/>
          </w:tcPr>
          <w:p w14:paraId="06BBA842" w14:textId="77777777" w:rsidR="00CA4378" w:rsidRDefault="00CA4378" w:rsidP="00CA4378">
            <w:pPr>
              <w:pStyle w:val="Lijstalinea"/>
              <w:numPr>
                <w:ilvl w:val="0"/>
                <w:numId w:val="36"/>
              </w:numPr>
              <w:rPr>
                <w:rFonts w:cs="Arial"/>
                <w:color w:val="000000"/>
                <w:sz w:val="16"/>
                <w:szCs w:val="16"/>
                <w:lang w:eastAsia="nl-NL"/>
              </w:rPr>
            </w:pPr>
            <w:r>
              <w:rPr>
                <w:rFonts w:cs="Arial"/>
                <w:color w:val="000000"/>
                <w:sz w:val="16"/>
                <w:szCs w:val="16"/>
                <w:lang w:eastAsia="nl-NL"/>
              </w:rPr>
              <w:t>DUO</w:t>
            </w:r>
          </w:p>
        </w:tc>
        <w:tc>
          <w:tcPr>
            <w:tcW w:w="2551" w:type="dxa"/>
            <w:shd w:val="clear" w:color="auto" w:fill="FFFFFF" w:themeFill="background1"/>
            <w:noWrap/>
            <w:vAlign w:val="bottom"/>
          </w:tcPr>
          <w:p w14:paraId="6832AD50"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7B2FBEE2" w14:textId="77777777" w:rsidR="00CA4378" w:rsidRPr="00CA4378" w:rsidRDefault="000F390E" w:rsidP="007B7726">
            <w:pPr>
              <w:rPr>
                <w:rFonts w:cs="Arial"/>
                <w:color w:val="000000"/>
                <w:sz w:val="16"/>
                <w:szCs w:val="16"/>
                <w:lang w:eastAsia="nl-NL"/>
              </w:rPr>
            </w:pPr>
            <w:r>
              <w:rPr>
                <w:rFonts w:cs="Arial"/>
                <w:color w:val="000000"/>
                <w:sz w:val="16"/>
                <w:szCs w:val="16"/>
                <w:lang w:eastAsia="nl-NL"/>
              </w:rPr>
              <w:t>Gegevens scholieren/studenten</w:t>
            </w:r>
          </w:p>
        </w:tc>
      </w:tr>
      <w:tr w:rsidR="00CA4378" w:rsidRPr="001E53F8" w14:paraId="2874C172" w14:textId="77777777" w:rsidTr="00CA4378">
        <w:trPr>
          <w:trHeight w:val="227"/>
        </w:trPr>
        <w:tc>
          <w:tcPr>
            <w:tcW w:w="2552" w:type="dxa"/>
            <w:shd w:val="clear" w:color="auto" w:fill="FFFFFF" w:themeFill="background1"/>
            <w:noWrap/>
            <w:vAlign w:val="bottom"/>
          </w:tcPr>
          <w:p w14:paraId="2A7EEE87" w14:textId="77777777" w:rsidR="00CA4378" w:rsidRDefault="00CA4378" w:rsidP="00CA4378">
            <w:pPr>
              <w:pStyle w:val="Lijstalinea"/>
              <w:numPr>
                <w:ilvl w:val="0"/>
                <w:numId w:val="36"/>
              </w:numPr>
              <w:rPr>
                <w:rFonts w:cs="Arial"/>
                <w:color w:val="000000"/>
                <w:sz w:val="16"/>
                <w:szCs w:val="16"/>
                <w:lang w:eastAsia="nl-NL"/>
              </w:rPr>
            </w:pPr>
            <w:r>
              <w:rPr>
                <w:rFonts w:cs="Arial"/>
                <w:color w:val="000000"/>
                <w:sz w:val="16"/>
                <w:szCs w:val="16"/>
                <w:lang w:eastAsia="nl-NL"/>
              </w:rPr>
              <w:t>DKD</w:t>
            </w:r>
          </w:p>
        </w:tc>
        <w:tc>
          <w:tcPr>
            <w:tcW w:w="2551" w:type="dxa"/>
            <w:shd w:val="clear" w:color="auto" w:fill="FFFFFF" w:themeFill="background1"/>
            <w:noWrap/>
            <w:vAlign w:val="bottom"/>
          </w:tcPr>
          <w:p w14:paraId="62918B7B"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04A0D0BE" w14:textId="77777777" w:rsidR="00CA4378" w:rsidRPr="00CA4378" w:rsidRDefault="000F390E" w:rsidP="007B7726">
            <w:pPr>
              <w:rPr>
                <w:rFonts w:cs="Arial"/>
                <w:color w:val="000000"/>
                <w:sz w:val="16"/>
                <w:szCs w:val="16"/>
                <w:lang w:eastAsia="nl-NL"/>
              </w:rPr>
            </w:pPr>
            <w:r>
              <w:rPr>
                <w:rFonts w:cs="Arial"/>
                <w:color w:val="000000"/>
                <w:sz w:val="16"/>
                <w:szCs w:val="16"/>
                <w:lang w:eastAsia="nl-NL"/>
              </w:rPr>
              <w:t>Digitaal klantdossier UWV</w:t>
            </w:r>
          </w:p>
        </w:tc>
      </w:tr>
      <w:tr w:rsidR="00CA4378" w:rsidRPr="001E53F8" w14:paraId="24F1398E" w14:textId="77777777" w:rsidTr="00CA4378">
        <w:trPr>
          <w:trHeight w:val="227"/>
        </w:trPr>
        <w:tc>
          <w:tcPr>
            <w:tcW w:w="2552" w:type="dxa"/>
            <w:shd w:val="clear" w:color="auto" w:fill="FFFFFF" w:themeFill="background1"/>
            <w:noWrap/>
            <w:vAlign w:val="bottom"/>
          </w:tcPr>
          <w:p w14:paraId="222E03A3" w14:textId="77777777" w:rsidR="00CA4378" w:rsidRDefault="00CA4378" w:rsidP="00CA4378">
            <w:pPr>
              <w:pStyle w:val="Lijstalinea"/>
              <w:numPr>
                <w:ilvl w:val="0"/>
                <w:numId w:val="36"/>
              </w:numPr>
              <w:rPr>
                <w:rFonts w:cs="Arial"/>
                <w:color w:val="000000"/>
                <w:sz w:val="16"/>
                <w:szCs w:val="16"/>
                <w:lang w:eastAsia="nl-NL"/>
              </w:rPr>
            </w:pPr>
            <w:r>
              <w:rPr>
                <w:rFonts w:cs="Arial"/>
                <w:color w:val="000000"/>
                <w:sz w:val="16"/>
                <w:szCs w:val="16"/>
                <w:lang w:eastAsia="nl-NL"/>
              </w:rPr>
              <w:t>IW3</w:t>
            </w:r>
          </w:p>
        </w:tc>
        <w:tc>
          <w:tcPr>
            <w:tcW w:w="2551" w:type="dxa"/>
            <w:shd w:val="clear" w:color="auto" w:fill="FFFFFF" w:themeFill="background1"/>
            <w:noWrap/>
            <w:vAlign w:val="bottom"/>
          </w:tcPr>
          <w:p w14:paraId="5A4E5A28"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0AE5977C" w14:textId="77777777" w:rsidR="00CA4378" w:rsidRPr="00CA4378" w:rsidRDefault="000F390E" w:rsidP="007B7726">
            <w:pPr>
              <w:rPr>
                <w:rFonts w:cs="Arial"/>
                <w:color w:val="000000"/>
                <w:sz w:val="16"/>
                <w:szCs w:val="16"/>
                <w:lang w:eastAsia="nl-NL"/>
              </w:rPr>
            </w:pPr>
            <w:r>
              <w:rPr>
                <w:rFonts w:cs="Arial"/>
                <w:color w:val="000000"/>
                <w:sz w:val="16"/>
                <w:szCs w:val="16"/>
                <w:lang w:eastAsia="nl-NL"/>
              </w:rPr>
              <w:t>Klantvolgsysteem werk</w:t>
            </w:r>
          </w:p>
        </w:tc>
      </w:tr>
      <w:tr w:rsidR="00CA4378" w:rsidRPr="001E53F8" w14:paraId="2EF48F95" w14:textId="77777777" w:rsidTr="00CA4378">
        <w:trPr>
          <w:trHeight w:val="227"/>
        </w:trPr>
        <w:tc>
          <w:tcPr>
            <w:tcW w:w="2552" w:type="dxa"/>
            <w:shd w:val="clear" w:color="auto" w:fill="FFFFFF" w:themeFill="background1"/>
            <w:noWrap/>
            <w:vAlign w:val="bottom"/>
          </w:tcPr>
          <w:p w14:paraId="5539B754" w14:textId="77777777" w:rsidR="00CA4378" w:rsidRDefault="00CA4378" w:rsidP="00CA4378">
            <w:pPr>
              <w:pStyle w:val="Lijstalinea"/>
              <w:numPr>
                <w:ilvl w:val="0"/>
                <w:numId w:val="36"/>
              </w:numPr>
              <w:rPr>
                <w:rFonts w:cs="Arial"/>
                <w:color w:val="000000"/>
                <w:sz w:val="16"/>
                <w:szCs w:val="16"/>
                <w:lang w:eastAsia="nl-NL"/>
              </w:rPr>
            </w:pPr>
            <w:r>
              <w:rPr>
                <w:rFonts w:cs="Arial"/>
                <w:color w:val="000000"/>
                <w:sz w:val="16"/>
                <w:szCs w:val="16"/>
                <w:lang w:eastAsia="nl-NL"/>
              </w:rPr>
              <w:t>FMS</w:t>
            </w:r>
          </w:p>
        </w:tc>
        <w:tc>
          <w:tcPr>
            <w:tcW w:w="2551" w:type="dxa"/>
            <w:shd w:val="clear" w:color="auto" w:fill="FFFFFF" w:themeFill="background1"/>
            <w:noWrap/>
            <w:vAlign w:val="bottom"/>
          </w:tcPr>
          <w:p w14:paraId="223AFAF1"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4BB9B8D5" w14:textId="77777777" w:rsidR="00CA4378" w:rsidRPr="00CA4378" w:rsidRDefault="000F390E" w:rsidP="007B7726">
            <w:pPr>
              <w:rPr>
                <w:rFonts w:cs="Arial"/>
                <w:color w:val="000000"/>
                <w:sz w:val="16"/>
                <w:szCs w:val="16"/>
                <w:lang w:eastAsia="nl-NL"/>
              </w:rPr>
            </w:pPr>
            <w:r>
              <w:rPr>
                <w:rFonts w:cs="Arial"/>
                <w:color w:val="000000"/>
                <w:sz w:val="16"/>
                <w:szCs w:val="16"/>
                <w:lang w:eastAsia="nl-NL"/>
              </w:rPr>
              <w:t>Financieel systeem</w:t>
            </w:r>
          </w:p>
        </w:tc>
      </w:tr>
      <w:tr w:rsidR="00CA4378" w:rsidRPr="001E53F8" w14:paraId="2DF3F422" w14:textId="77777777" w:rsidTr="00CA4378">
        <w:trPr>
          <w:trHeight w:val="227"/>
        </w:trPr>
        <w:tc>
          <w:tcPr>
            <w:tcW w:w="2552" w:type="dxa"/>
            <w:shd w:val="clear" w:color="auto" w:fill="FFFFFF" w:themeFill="background1"/>
            <w:noWrap/>
            <w:vAlign w:val="bottom"/>
          </w:tcPr>
          <w:p w14:paraId="7735168D" w14:textId="77777777" w:rsidR="00CA4378" w:rsidRDefault="00CA4378" w:rsidP="00CA4378">
            <w:pPr>
              <w:pStyle w:val="Lijstalinea"/>
              <w:numPr>
                <w:ilvl w:val="0"/>
                <w:numId w:val="36"/>
              </w:numPr>
              <w:rPr>
                <w:rFonts w:cs="Arial"/>
                <w:color w:val="000000"/>
                <w:sz w:val="16"/>
                <w:szCs w:val="16"/>
                <w:lang w:eastAsia="nl-NL"/>
              </w:rPr>
            </w:pPr>
            <w:proofErr w:type="spellStart"/>
            <w:r>
              <w:rPr>
                <w:rFonts w:cs="Arial"/>
                <w:color w:val="000000"/>
                <w:sz w:val="16"/>
                <w:szCs w:val="16"/>
                <w:lang w:eastAsia="nl-NL"/>
              </w:rPr>
              <w:t>Civision</w:t>
            </w:r>
            <w:proofErr w:type="spellEnd"/>
            <w:r>
              <w:rPr>
                <w:rFonts w:cs="Arial"/>
                <w:color w:val="000000"/>
                <w:sz w:val="16"/>
                <w:szCs w:val="16"/>
                <w:lang w:eastAsia="nl-NL"/>
              </w:rPr>
              <w:t xml:space="preserve"> Middelen</w:t>
            </w:r>
          </w:p>
        </w:tc>
        <w:tc>
          <w:tcPr>
            <w:tcW w:w="2551" w:type="dxa"/>
            <w:shd w:val="clear" w:color="auto" w:fill="FFFFFF" w:themeFill="background1"/>
            <w:noWrap/>
            <w:vAlign w:val="bottom"/>
          </w:tcPr>
          <w:p w14:paraId="4AAF0DBE"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38AF08DE" w14:textId="77777777" w:rsidR="00CA4378" w:rsidRPr="00CA4378" w:rsidRDefault="000F390E" w:rsidP="000F390E">
            <w:pPr>
              <w:rPr>
                <w:rFonts w:cs="Arial"/>
                <w:color w:val="000000"/>
                <w:sz w:val="16"/>
                <w:szCs w:val="16"/>
                <w:lang w:eastAsia="nl-NL"/>
              </w:rPr>
            </w:pPr>
            <w:r>
              <w:rPr>
                <w:rFonts w:cs="Arial"/>
                <w:color w:val="000000"/>
                <w:sz w:val="16"/>
                <w:szCs w:val="16"/>
                <w:lang w:eastAsia="nl-NL"/>
              </w:rPr>
              <w:t>Financieel systeem</w:t>
            </w:r>
          </w:p>
        </w:tc>
      </w:tr>
    </w:tbl>
    <w:p w14:paraId="02E97AC5" w14:textId="77777777" w:rsidR="00DA63C0" w:rsidRDefault="00A0115D" w:rsidP="00A0115D">
      <w:pPr>
        <w:tabs>
          <w:tab w:val="left" w:pos="7500"/>
        </w:tabs>
        <w:rPr>
          <w:rFonts w:cs="Arial"/>
          <w:sz w:val="18"/>
        </w:rPr>
      </w:pPr>
      <w:r>
        <w:rPr>
          <w:rFonts w:cs="Arial"/>
          <w:sz w:val="18"/>
        </w:rPr>
        <w:t xml:space="preserve">              </w:t>
      </w:r>
    </w:p>
    <w:p w14:paraId="521796CE" w14:textId="77777777" w:rsidR="007B4E0E" w:rsidRDefault="00832548" w:rsidP="00A0115D">
      <w:pPr>
        <w:tabs>
          <w:tab w:val="left" w:pos="7500"/>
        </w:tabs>
        <w:rPr>
          <w:rFonts w:cs="Arial"/>
          <w:sz w:val="18"/>
        </w:rPr>
      </w:pPr>
      <w:r>
        <w:rPr>
          <w:rFonts w:cs="Arial"/>
          <w:sz w:val="18"/>
        </w:rPr>
        <w:t xml:space="preserve">                </w:t>
      </w:r>
      <w:r w:rsidR="00A0115D">
        <w:rPr>
          <w:rFonts w:cs="Arial"/>
          <w:sz w:val="18"/>
        </w:rPr>
        <w:t xml:space="preserve">                                                                                                               </w:t>
      </w:r>
      <w:r w:rsidR="00A0115D">
        <w:rPr>
          <w:rFonts w:cs="Arial"/>
          <w:b/>
          <w:sz w:val="24"/>
          <w:szCs w:val="24"/>
        </w:rPr>
        <w:t>Raalte</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2551"/>
        <w:gridCol w:w="4820"/>
      </w:tblGrid>
      <w:tr w:rsidR="00A0115D" w:rsidRPr="00B211CC" w14:paraId="5C7630EA" w14:textId="77777777" w:rsidTr="00A0115D">
        <w:trPr>
          <w:trHeight w:val="300"/>
        </w:trPr>
        <w:tc>
          <w:tcPr>
            <w:tcW w:w="2552" w:type="dxa"/>
            <w:shd w:val="clear" w:color="auto" w:fill="EEECE1" w:themeFill="background2"/>
            <w:noWrap/>
            <w:vAlign w:val="bottom"/>
          </w:tcPr>
          <w:p w14:paraId="6E01425D" w14:textId="77777777" w:rsidR="00A0115D" w:rsidRDefault="00A0115D" w:rsidP="00DB5A64">
            <w:pPr>
              <w:rPr>
                <w:rFonts w:cs="Arial"/>
                <w:b/>
                <w:sz w:val="16"/>
                <w:szCs w:val="16"/>
                <w:lang w:eastAsia="nl-NL"/>
              </w:rPr>
            </w:pPr>
            <w:r>
              <w:rPr>
                <w:rFonts w:cs="Arial"/>
                <w:b/>
                <w:sz w:val="16"/>
                <w:szCs w:val="16"/>
                <w:lang w:eastAsia="nl-NL"/>
              </w:rPr>
              <w:t>Applicatie</w:t>
            </w:r>
          </w:p>
        </w:tc>
        <w:tc>
          <w:tcPr>
            <w:tcW w:w="2551" w:type="dxa"/>
            <w:shd w:val="clear" w:color="auto" w:fill="EEECE1" w:themeFill="background2"/>
            <w:noWrap/>
            <w:vAlign w:val="bottom"/>
          </w:tcPr>
          <w:p w14:paraId="415BDF59" w14:textId="77777777" w:rsidR="00A0115D" w:rsidRPr="00A0115D" w:rsidRDefault="00A0115D" w:rsidP="00DB5A64">
            <w:pPr>
              <w:rPr>
                <w:rFonts w:cs="Arial"/>
                <w:b/>
                <w:sz w:val="16"/>
                <w:szCs w:val="16"/>
                <w:lang w:eastAsia="nl-NL"/>
              </w:rPr>
            </w:pPr>
            <w:r>
              <w:rPr>
                <w:rFonts w:cs="Arial"/>
                <w:b/>
                <w:sz w:val="16"/>
                <w:szCs w:val="16"/>
                <w:lang w:eastAsia="nl-NL"/>
              </w:rPr>
              <w:t>Leverancier</w:t>
            </w:r>
          </w:p>
        </w:tc>
        <w:tc>
          <w:tcPr>
            <w:tcW w:w="4820" w:type="dxa"/>
            <w:shd w:val="clear" w:color="auto" w:fill="EEECE1" w:themeFill="background2"/>
            <w:noWrap/>
            <w:vAlign w:val="bottom"/>
          </w:tcPr>
          <w:p w14:paraId="7C943305" w14:textId="77777777" w:rsidR="00A0115D" w:rsidRPr="00A0115D" w:rsidRDefault="00A0115D" w:rsidP="00DB5A64">
            <w:pPr>
              <w:rPr>
                <w:rFonts w:cs="Arial"/>
                <w:b/>
                <w:sz w:val="16"/>
                <w:szCs w:val="16"/>
                <w:lang w:eastAsia="nl-NL"/>
              </w:rPr>
            </w:pPr>
            <w:r>
              <w:rPr>
                <w:rFonts w:cs="Arial"/>
                <w:b/>
                <w:sz w:val="16"/>
                <w:szCs w:val="16"/>
                <w:lang w:eastAsia="nl-NL"/>
              </w:rPr>
              <w:t>Doel</w:t>
            </w:r>
          </w:p>
        </w:tc>
      </w:tr>
      <w:tr w:rsidR="00A0115D" w:rsidRPr="00B211CC" w14:paraId="6B3F1EEC" w14:textId="77777777" w:rsidTr="00A0115D">
        <w:trPr>
          <w:trHeight w:val="300"/>
        </w:trPr>
        <w:tc>
          <w:tcPr>
            <w:tcW w:w="2552" w:type="dxa"/>
            <w:shd w:val="clear" w:color="auto" w:fill="auto"/>
            <w:noWrap/>
            <w:vAlign w:val="bottom"/>
          </w:tcPr>
          <w:p w14:paraId="3D3F62A4" w14:textId="77777777" w:rsidR="00A0115D" w:rsidRPr="000B7222" w:rsidRDefault="00A0115D" w:rsidP="00DB5A64">
            <w:pPr>
              <w:rPr>
                <w:rFonts w:cs="Arial"/>
                <w:b/>
                <w:sz w:val="16"/>
                <w:szCs w:val="16"/>
                <w:lang w:eastAsia="nl-NL"/>
              </w:rPr>
            </w:pPr>
            <w:r>
              <w:rPr>
                <w:rFonts w:cs="Arial"/>
                <w:b/>
                <w:sz w:val="16"/>
                <w:szCs w:val="16"/>
                <w:lang w:eastAsia="nl-NL"/>
              </w:rPr>
              <w:t>Suite Werk</w:t>
            </w:r>
          </w:p>
        </w:tc>
        <w:tc>
          <w:tcPr>
            <w:tcW w:w="2551" w:type="dxa"/>
            <w:shd w:val="clear" w:color="auto" w:fill="auto"/>
            <w:noWrap/>
            <w:vAlign w:val="bottom"/>
          </w:tcPr>
          <w:p w14:paraId="43B7FB0E" w14:textId="77777777" w:rsidR="00A0115D" w:rsidRPr="00B211CC" w:rsidRDefault="00A0115D" w:rsidP="00DB5A64">
            <w:pPr>
              <w:rPr>
                <w:rFonts w:cs="Arial"/>
                <w:sz w:val="16"/>
                <w:szCs w:val="16"/>
                <w:lang w:eastAsia="nl-NL"/>
              </w:rPr>
            </w:pPr>
          </w:p>
        </w:tc>
        <w:tc>
          <w:tcPr>
            <w:tcW w:w="4820" w:type="dxa"/>
            <w:shd w:val="clear" w:color="auto" w:fill="auto"/>
            <w:noWrap/>
            <w:vAlign w:val="bottom"/>
          </w:tcPr>
          <w:p w14:paraId="04271AE3" w14:textId="77777777" w:rsidR="00A0115D" w:rsidRPr="00B211CC" w:rsidRDefault="00A0115D" w:rsidP="00DB5A64">
            <w:pPr>
              <w:rPr>
                <w:rFonts w:cs="Arial"/>
                <w:sz w:val="16"/>
                <w:szCs w:val="16"/>
                <w:lang w:eastAsia="nl-NL"/>
              </w:rPr>
            </w:pPr>
          </w:p>
        </w:tc>
      </w:tr>
      <w:tr w:rsidR="00A0115D" w:rsidRPr="00B211CC" w14:paraId="075321F9" w14:textId="77777777" w:rsidTr="00A0115D">
        <w:trPr>
          <w:trHeight w:val="300"/>
        </w:trPr>
        <w:tc>
          <w:tcPr>
            <w:tcW w:w="2552" w:type="dxa"/>
            <w:shd w:val="clear" w:color="auto" w:fill="auto"/>
            <w:noWrap/>
            <w:vAlign w:val="bottom"/>
          </w:tcPr>
          <w:p w14:paraId="6F92473B"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 xml:space="preserve">Key2Participatie </w:t>
            </w:r>
          </w:p>
        </w:tc>
        <w:tc>
          <w:tcPr>
            <w:tcW w:w="2551" w:type="dxa"/>
            <w:shd w:val="clear" w:color="auto" w:fill="auto"/>
            <w:noWrap/>
            <w:vAlign w:val="bottom"/>
          </w:tcPr>
          <w:p w14:paraId="59C39A3E"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40012772" w14:textId="77777777" w:rsidR="00A0115D" w:rsidRPr="00B211CC" w:rsidRDefault="00A0115D" w:rsidP="00DB5A64">
            <w:pPr>
              <w:rPr>
                <w:rFonts w:cs="Arial"/>
                <w:sz w:val="16"/>
                <w:szCs w:val="16"/>
                <w:lang w:eastAsia="nl-NL"/>
              </w:rPr>
            </w:pPr>
            <w:r>
              <w:rPr>
                <w:rFonts w:cs="Arial"/>
                <w:sz w:val="16"/>
                <w:szCs w:val="16"/>
                <w:lang w:eastAsia="nl-NL"/>
              </w:rPr>
              <w:t>Trajecten en activiteiten re-integratie</w:t>
            </w:r>
          </w:p>
        </w:tc>
      </w:tr>
      <w:tr w:rsidR="00A0115D" w:rsidRPr="00B211CC" w14:paraId="36138BC6" w14:textId="77777777" w:rsidTr="00A0115D">
        <w:trPr>
          <w:trHeight w:val="300"/>
        </w:trPr>
        <w:tc>
          <w:tcPr>
            <w:tcW w:w="2552" w:type="dxa"/>
            <w:shd w:val="clear" w:color="auto" w:fill="auto"/>
            <w:noWrap/>
            <w:vAlign w:val="bottom"/>
          </w:tcPr>
          <w:p w14:paraId="1B4B13F8" w14:textId="77777777" w:rsidR="00A0115D" w:rsidRPr="000B7222" w:rsidRDefault="00A0115D" w:rsidP="00DB5A64">
            <w:pPr>
              <w:rPr>
                <w:rFonts w:cs="Arial"/>
                <w:b/>
                <w:sz w:val="16"/>
                <w:szCs w:val="16"/>
                <w:lang w:eastAsia="nl-NL"/>
              </w:rPr>
            </w:pPr>
            <w:r>
              <w:rPr>
                <w:rFonts w:cs="Arial"/>
                <w:b/>
                <w:sz w:val="16"/>
                <w:szCs w:val="16"/>
                <w:lang w:eastAsia="nl-NL"/>
              </w:rPr>
              <w:t>Suite Inkomen</w:t>
            </w:r>
          </w:p>
        </w:tc>
        <w:tc>
          <w:tcPr>
            <w:tcW w:w="2551" w:type="dxa"/>
            <w:shd w:val="clear" w:color="auto" w:fill="auto"/>
            <w:noWrap/>
            <w:vAlign w:val="bottom"/>
          </w:tcPr>
          <w:p w14:paraId="2A49C1A6" w14:textId="77777777" w:rsidR="00A0115D" w:rsidRPr="00B211CC" w:rsidRDefault="00A0115D" w:rsidP="00DB5A64">
            <w:pPr>
              <w:rPr>
                <w:rFonts w:cs="Arial"/>
                <w:sz w:val="16"/>
                <w:szCs w:val="16"/>
                <w:lang w:eastAsia="nl-NL"/>
              </w:rPr>
            </w:pPr>
          </w:p>
        </w:tc>
        <w:tc>
          <w:tcPr>
            <w:tcW w:w="4820" w:type="dxa"/>
            <w:shd w:val="clear" w:color="auto" w:fill="auto"/>
            <w:noWrap/>
            <w:vAlign w:val="bottom"/>
          </w:tcPr>
          <w:p w14:paraId="6A96CBC1" w14:textId="77777777" w:rsidR="00A0115D" w:rsidRPr="00B211CC" w:rsidRDefault="00A0115D" w:rsidP="00DB5A64">
            <w:pPr>
              <w:rPr>
                <w:rFonts w:cs="Arial"/>
                <w:sz w:val="16"/>
                <w:szCs w:val="16"/>
                <w:lang w:eastAsia="nl-NL"/>
              </w:rPr>
            </w:pPr>
          </w:p>
        </w:tc>
      </w:tr>
      <w:tr w:rsidR="00A0115D" w:rsidRPr="00B211CC" w14:paraId="746E947A" w14:textId="77777777" w:rsidTr="00A0115D">
        <w:trPr>
          <w:trHeight w:val="300"/>
        </w:trPr>
        <w:tc>
          <w:tcPr>
            <w:tcW w:w="2552" w:type="dxa"/>
            <w:shd w:val="clear" w:color="auto" w:fill="auto"/>
            <w:noWrap/>
            <w:vAlign w:val="bottom"/>
          </w:tcPr>
          <w:p w14:paraId="26E5EA8C"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Key2Uitkeringen</w:t>
            </w:r>
          </w:p>
        </w:tc>
        <w:tc>
          <w:tcPr>
            <w:tcW w:w="2551" w:type="dxa"/>
            <w:shd w:val="clear" w:color="auto" w:fill="auto"/>
            <w:noWrap/>
            <w:vAlign w:val="bottom"/>
          </w:tcPr>
          <w:p w14:paraId="5D63B880"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55A9F6D1" w14:textId="77777777" w:rsidR="00A0115D" w:rsidRPr="00B211CC" w:rsidRDefault="00A0115D" w:rsidP="00DB5A64">
            <w:pPr>
              <w:rPr>
                <w:rFonts w:cs="Arial"/>
                <w:sz w:val="16"/>
                <w:szCs w:val="16"/>
                <w:lang w:eastAsia="nl-NL"/>
              </w:rPr>
            </w:pPr>
            <w:r>
              <w:rPr>
                <w:rFonts w:cs="Arial"/>
                <w:sz w:val="16"/>
                <w:szCs w:val="16"/>
                <w:lang w:eastAsia="nl-NL"/>
              </w:rPr>
              <w:t xml:space="preserve">Uitkeringsberekening, verstrekking </w:t>
            </w:r>
          </w:p>
        </w:tc>
      </w:tr>
      <w:tr w:rsidR="00A0115D" w:rsidRPr="00B211CC" w14:paraId="449F5B5F" w14:textId="77777777" w:rsidTr="00A0115D">
        <w:trPr>
          <w:trHeight w:val="300"/>
        </w:trPr>
        <w:tc>
          <w:tcPr>
            <w:tcW w:w="2552" w:type="dxa"/>
            <w:shd w:val="clear" w:color="auto" w:fill="auto"/>
            <w:noWrap/>
            <w:vAlign w:val="bottom"/>
          </w:tcPr>
          <w:p w14:paraId="51430361"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Key2Debiteuren</w:t>
            </w:r>
          </w:p>
        </w:tc>
        <w:tc>
          <w:tcPr>
            <w:tcW w:w="2551" w:type="dxa"/>
            <w:shd w:val="clear" w:color="auto" w:fill="auto"/>
            <w:noWrap/>
            <w:vAlign w:val="bottom"/>
          </w:tcPr>
          <w:p w14:paraId="12E59235"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0C26B94C" w14:textId="77777777" w:rsidR="00A0115D" w:rsidRPr="00B211CC" w:rsidRDefault="00A0115D" w:rsidP="00DB5A64">
            <w:pPr>
              <w:rPr>
                <w:rFonts w:cs="Arial"/>
                <w:sz w:val="16"/>
                <w:szCs w:val="16"/>
                <w:lang w:eastAsia="nl-NL"/>
              </w:rPr>
            </w:pPr>
            <w:r>
              <w:rPr>
                <w:rFonts w:cs="Arial"/>
                <w:sz w:val="16"/>
                <w:szCs w:val="16"/>
                <w:lang w:eastAsia="nl-NL"/>
              </w:rPr>
              <w:t>Debiteurenadministratie</w:t>
            </w:r>
          </w:p>
        </w:tc>
      </w:tr>
      <w:tr w:rsidR="00A0115D" w:rsidRPr="00B211CC" w14:paraId="23E9E5F0" w14:textId="77777777" w:rsidTr="00A0115D">
        <w:trPr>
          <w:trHeight w:val="300"/>
        </w:trPr>
        <w:tc>
          <w:tcPr>
            <w:tcW w:w="2552" w:type="dxa"/>
            <w:shd w:val="clear" w:color="auto" w:fill="auto"/>
            <w:noWrap/>
            <w:vAlign w:val="bottom"/>
          </w:tcPr>
          <w:p w14:paraId="30811F48"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 xml:space="preserve">Key2Crediteuren </w:t>
            </w:r>
          </w:p>
        </w:tc>
        <w:tc>
          <w:tcPr>
            <w:tcW w:w="2551" w:type="dxa"/>
            <w:shd w:val="clear" w:color="auto" w:fill="auto"/>
            <w:noWrap/>
            <w:vAlign w:val="bottom"/>
          </w:tcPr>
          <w:p w14:paraId="6499E9D7"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7FACD164" w14:textId="77777777" w:rsidR="00A0115D" w:rsidRPr="00B211CC" w:rsidRDefault="00A0115D" w:rsidP="00DB5A64">
            <w:pPr>
              <w:rPr>
                <w:rFonts w:cs="Arial"/>
                <w:sz w:val="16"/>
                <w:szCs w:val="16"/>
                <w:lang w:eastAsia="nl-NL"/>
              </w:rPr>
            </w:pPr>
            <w:r>
              <w:rPr>
                <w:rFonts w:cs="Arial"/>
                <w:sz w:val="16"/>
                <w:szCs w:val="16"/>
                <w:lang w:eastAsia="nl-NL"/>
              </w:rPr>
              <w:t>Crediteurenadministratie</w:t>
            </w:r>
          </w:p>
        </w:tc>
      </w:tr>
      <w:tr w:rsidR="00A0115D" w:rsidRPr="00B211CC" w14:paraId="09659D4C" w14:textId="77777777" w:rsidTr="00A0115D">
        <w:trPr>
          <w:trHeight w:val="300"/>
        </w:trPr>
        <w:tc>
          <w:tcPr>
            <w:tcW w:w="2552" w:type="dxa"/>
            <w:shd w:val="clear" w:color="auto" w:fill="auto"/>
            <w:noWrap/>
            <w:vAlign w:val="bottom"/>
          </w:tcPr>
          <w:p w14:paraId="5F26DE5C"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Key2Voorschotten</w:t>
            </w:r>
          </w:p>
        </w:tc>
        <w:tc>
          <w:tcPr>
            <w:tcW w:w="2551" w:type="dxa"/>
            <w:shd w:val="clear" w:color="auto" w:fill="auto"/>
            <w:noWrap/>
            <w:vAlign w:val="bottom"/>
          </w:tcPr>
          <w:p w14:paraId="712D55C5"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73406B69" w14:textId="77777777" w:rsidR="00A0115D" w:rsidRPr="00B211CC" w:rsidRDefault="00A0115D" w:rsidP="00DB5A64">
            <w:pPr>
              <w:rPr>
                <w:rFonts w:cs="Arial"/>
                <w:sz w:val="16"/>
                <w:szCs w:val="16"/>
                <w:lang w:eastAsia="nl-NL"/>
              </w:rPr>
            </w:pPr>
            <w:r>
              <w:rPr>
                <w:rFonts w:cs="Arial"/>
                <w:sz w:val="16"/>
                <w:szCs w:val="16"/>
                <w:lang w:eastAsia="nl-NL"/>
              </w:rPr>
              <w:t>Voorschotten</w:t>
            </w:r>
          </w:p>
        </w:tc>
      </w:tr>
      <w:tr w:rsidR="00A0115D" w:rsidRPr="00B211CC" w14:paraId="4D0B2127" w14:textId="77777777" w:rsidTr="00A0115D">
        <w:trPr>
          <w:trHeight w:val="300"/>
        </w:trPr>
        <w:tc>
          <w:tcPr>
            <w:tcW w:w="2552" w:type="dxa"/>
            <w:shd w:val="clear" w:color="auto" w:fill="auto"/>
            <w:noWrap/>
            <w:vAlign w:val="bottom"/>
          </w:tcPr>
          <w:p w14:paraId="1A5033B8" w14:textId="77777777" w:rsidR="00A0115D" w:rsidRPr="000B7222" w:rsidRDefault="00A0115D" w:rsidP="00DB5A64">
            <w:pPr>
              <w:rPr>
                <w:rFonts w:cs="Arial"/>
                <w:b/>
                <w:sz w:val="16"/>
                <w:szCs w:val="16"/>
                <w:lang w:eastAsia="nl-NL"/>
              </w:rPr>
            </w:pPr>
            <w:r>
              <w:rPr>
                <w:rFonts w:cs="Arial"/>
                <w:b/>
                <w:sz w:val="16"/>
                <w:szCs w:val="16"/>
                <w:lang w:eastAsia="nl-NL"/>
              </w:rPr>
              <w:t>Onderwijs</w:t>
            </w:r>
          </w:p>
        </w:tc>
        <w:tc>
          <w:tcPr>
            <w:tcW w:w="2551" w:type="dxa"/>
            <w:shd w:val="clear" w:color="auto" w:fill="auto"/>
            <w:noWrap/>
            <w:vAlign w:val="bottom"/>
          </w:tcPr>
          <w:p w14:paraId="11DCDBC9" w14:textId="77777777" w:rsidR="00A0115D" w:rsidRPr="00B211CC" w:rsidRDefault="00A0115D" w:rsidP="00DB5A64">
            <w:pPr>
              <w:rPr>
                <w:rFonts w:cs="Arial"/>
                <w:sz w:val="16"/>
                <w:szCs w:val="16"/>
                <w:lang w:eastAsia="nl-NL"/>
              </w:rPr>
            </w:pPr>
          </w:p>
        </w:tc>
        <w:tc>
          <w:tcPr>
            <w:tcW w:w="4820" w:type="dxa"/>
            <w:shd w:val="clear" w:color="auto" w:fill="auto"/>
            <w:noWrap/>
            <w:vAlign w:val="bottom"/>
          </w:tcPr>
          <w:p w14:paraId="60E85B80" w14:textId="77777777" w:rsidR="00A0115D" w:rsidRPr="00B211CC" w:rsidRDefault="00A0115D" w:rsidP="00DB5A64">
            <w:pPr>
              <w:rPr>
                <w:rFonts w:cs="Arial"/>
                <w:sz w:val="16"/>
                <w:szCs w:val="16"/>
                <w:lang w:eastAsia="nl-NL"/>
              </w:rPr>
            </w:pPr>
          </w:p>
        </w:tc>
      </w:tr>
      <w:tr w:rsidR="00A0115D" w:rsidRPr="00B211CC" w14:paraId="1F749311" w14:textId="77777777" w:rsidTr="00A0115D">
        <w:trPr>
          <w:trHeight w:val="300"/>
        </w:trPr>
        <w:tc>
          <w:tcPr>
            <w:tcW w:w="2552" w:type="dxa"/>
            <w:shd w:val="clear" w:color="auto" w:fill="auto"/>
            <w:noWrap/>
            <w:vAlign w:val="bottom"/>
          </w:tcPr>
          <w:p w14:paraId="3F03C556"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JVS</w:t>
            </w:r>
          </w:p>
        </w:tc>
        <w:tc>
          <w:tcPr>
            <w:tcW w:w="2551" w:type="dxa"/>
            <w:shd w:val="clear" w:color="auto" w:fill="auto"/>
            <w:noWrap/>
            <w:vAlign w:val="bottom"/>
          </w:tcPr>
          <w:p w14:paraId="0EB64ADD" w14:textId="77777777" w:rsidR="00A0115D" w:rsidRPr="00B211CC" w:rsidRDefault="00A0115D" w:rsidP="00DB5A64">
            <w:pPr>
              <w:rPr>
                <w:rFonts w:cs="Arial"/>
                <w:sz w:val="16"/>
                <w:szCs w:val="16"/>
                <w:lang w:eastAsia="nl-NL"/>
              </w:rPr>
            </w:pPr>
            <w:proofErr w:type="spellStart"/>
            <w:r>
              <w:rPr>
                <w:rFonts w:cs="Arial"/>
                <w:sz w:val="16"/>
                <w:szCs w:val="16"/>
                <w:lang w:eastAsia="nl-NL"/>
              </w:rPr>
              <w:t>Metaobjects</w:t>
            </w:r>
            <w:proofErr w:type="spellEnd"/>
          </w:p>
        </w:tc>
        <w:tc>
          <w:tcPr>
            <w:tcW w:w="4820" w:type="dxa"/>
            <w:shd w:val="clear" w:color="auto" w:fill="auto"/>
            <w:noWrap/>
            <w:vAlign w:val="bottom"/>
          </w:tcPr>
          <w:p w14:paraId="0262B2DE" w14:textId="77777777" w:rsidR="00A0115D" w:rsidRPr="00B211CC" w:rsidRDefault="00A0115D" w:rsidP="00DB5A64">
            <w:pPr>
              <w:rPr>
                <w:rFonts w:cs="Arial"/>
                <w:sz w:val="16"/>
                <w:szCs w:val="16"/>
                <w:lang w:eastAsia="nl-NL"/>
              </w:rPr>
            </w:pPr>
            <w:r>
              <w:rPr>
                <w:rFonts w:cs="Arial"/>
                <w:sz w:val="16"/>
                <w:szCs w:val="16"/>
                <w:lang w:eastAsia="nl-NL"/>
              </w:rPr>
              <w:t>Leerplicht/RMC/leerlingenvervoer</w:t>
            </w:r>
          </w:p>
        </w:tc>
      </w:tr>
      <w:tr w:rsidR="00A0115D" w:rsidRPr="00B211CC" w14:paraId="19EF6E17" w14:textId="77777777" w:rsidTr="00A0115D">
        <w:trPr>
          <w:trHeight w:val="300"/>
        </w:trPr>
        <w:tc>
          <w:tcPr>
            <w:tcW w:w="2552" w:type="dxa"/>
            <w:shd w:val="clear" w:color="auto" w:fill="auto"/>
            <w:noWrap/>
            <w:vAlign w:val="bottom"/>
          </w:tcPr>
          <w:p w14:paraId="563AB14B" w14:textId="77777777" w:rsidR="00A0115D" w:rsidRDefault="00A0115D" w:rsidP="00DB5A64">
            <w:pPr>
              <w:rPr>
                <w:rFonts w:cs="Arial"/>
                <w:b/>
                <w:sz w:val="16"/>
                <w:szCs w:val="16"/>
                <w:lang w:eastAsia="nl-NL"/>
              </w:rPr>
            </w:pPr>
            <w:r>
              <w:rPr>
                <w:rFonts w:cs="Arial"/>
                <w:b/>
                <w:sz w:val="16"/>
                <w:szCs w:val="16"/>
                <w:lang w:eastAsia="nl-NL"/>
              </w:rPr>
              <w:t>Suite WMO</w:t>
            </w:r>
          </w:p>
        </w:tc>
        <w:tc>
          <w:tcPr>
            <w:tcW w:w="2551" w:type="dxa"/>
            <w:shd w:val="clear" w:color="auto" w:fill="auto"/>
            <w:noWrap/>
            <w:vAlign w:val="bottom"/>
          </w:tcPr>
          <w:p w14:paraId="24B06AFB" w14:textId="77777777" w:rsidR="00A0115D" w:rsidRPr="00B211CC" w:rsidRDefault="00A0115D" w:rsidP="00DB5A64">
            <w:pPr>
              <w:rPr>
                <w:rFonts w:cs="Arial"/>
                <w:sz w:val="16"/>
                <w:szCs w:val="16"/>
                <w:lang w:eastAsia="nl-NL"/>
              </w:rPr>
            </w:pPr>
          </w:p>
        </w:tc>
        <w:tc>
          <w:tcPr>
            <w:tcW w:w="4820" w:type="dxa"/>
            <w:shd w:val="clear" w:color="auto" w:fill="auto"/>
            <w:noWrap/>
            <w:vAlign w:val="bottom"/>
          </w:tcPr>
          <w:p w14:paraId="1F04E5C5" w14:textId="77777777" w:rsidR="00A0115D" w:rsidRPr="00B211CC" w:rsidRDefault="00A0115D" w:rsidP="00DB5A64">
            <w:pPr>
              <w:rPr>
                <w:rFonts w:cs="Arial"/>
                <w:sz w:val="16"/>
                <w:szCs w:val="16"/>
                <w:lang w:eastAsia="nl-NL"/>
              </w:rPr>
            </w:pPr>
          </w:p>
        </w:tc>
      </w:tr>
      <w:tr w:rsidR="00A0115D" w:rsidRPr="00B211CC" w14:paraId="5541BC9A" w14:textId="77777777" w:rsidTr="00A0115D">
        <w:trPr>
          <w:trHeight w:val="300"/>
        </w:trPr>
        <w:tc>
          <w:tcPr>
            <w:tcW w:w="2552" w:type="dxa"/>
            <w:shd w:val="clear" w:color="auto" w:fill="auto"/>
            <w:noWrap/>
            <w:vAlign w:val="bottom"/>
          </w:tcPr>
          <w:p w14:paraId="115F32B0" w14:textId="77777777" w:rsidR="00A0115D" w:rsidRPr="00DB5A64" w:rsidRDefault="00DB5A64" w:rsidP="00DB5A64">
            <w:pPr>
              <w:rPr>
                <w:rFonts w:cs="Arial"/>
                <w:sz w:val="16"/>
                <w:szCs w:val="16"/>
                <w:lang w:eastAsia="nl-NL"/>
              </w:rPr>
            </w:pPr>
            <w:r>
              <w:rPr>
                <w:rFonts w:cs="Arial"/>
                <w:sz w:val="16"/>
                <w:szCs w:val="16"/>
                <w:lang w:eastAsia="nl-NL"/>
              </w:rPr>
              <w:t>Key2WMO</w:t>
            </w:r>
          </w:p>
        </w:tc>
        <w:tc>
          <w:tcPr>
            <w:tcW w:w="2551" w:type="dxa"/>
            <w:shd w:val="clear" w:color="auto" w:fill="auto"/>
            <w:noWrap/>
            <w:vAlign w:val="bottom"/>
          </w:tcPr>
          <w:p w14:paraId="0C28449C" w14:textId="77777777" w:rsidR="00A0115D" w:rsidRPr="00B211CC" w:rsidRDefault="00DB5A64"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7FDCD0C3" w14:textId="77777777" w:rsidR="00A0115D" w:rsidRPr="00B211CC" w:rsidRDefault="00DB5A64" w:rsidP="00DB5A64">
            <w:pPr>
              <w:rPr>
                <w:rFonts w:cs="Arial"/>
                <w:sz w:val="16"/>
                <w:szCs w:val="16"/>
                <w:lang w:eastAsia="nl-NL"/>
              </w:rPr>
            </w:pPr>
            <w:r>
              <w:rPr>
                <w:rFonts w:cs="Arial"/>
                <w:sz w:val="16"/>
                <w:szCs w:val="16"/>
                <w:lang w:eastAsia="nl-NL"/>
              </w:rPr>
              <w:t>Welzijnsverstrekkingen en onderwijs/leerplicht/leerlingenvervoer</w:t>
            </w:r>
          </w:p>
        </w:tc>
      </w:tr>
      <w:tr w:rsidR="00F7008B" w:rsidRPr="00B211CC" w14:paraId="18CD86A1" w14:textId="77777777" w:rsidTr="00A0115D">
        <w:trPr>
          <w:trHeight w:val="300"/>
        </w:trPr>
        <w:tc>
          <w:tcPr>
            <w:tcW w:w="2552" w:type="dxa"/>
            <w:shd w:val="clear" w:color="auto" w:fill="auto"/>
            <w:noWrap/>
            <w:vAlign w:val="bottom"/>
          </w:tcPr>
          <w:p w14:paraId="55ED5236" w14:textId="77777777" w:rsidR="00F7008B" w:rsidRDefault="00F7008B" w:rsidP="00DB5A64">
            <w:pPr>
              <w:rPr>
                <w:rFonts w:cs="Arial"/>
                <w:b/>
                <w:sz w:val="16"/>
                <w:szCs w:val="16"/>
                <w:lang w:eastAsia="nl-NL"/>
              </w:rPr>
            </w:pPr>
            <w:r>
              <w:rPr>
                <w:rFonts w:cs="Arial"/>
                <w:b/>
                <w:sz w:val="16"/>
                <w:szCs w:val="16"/>
                <w:lang w:eastAsia="nl-NL"/>
              </w:rPr>
              <w:lastRenderedPageBreak/>
              <w:t>Fraudebestrijding</w:t>
            </w:r>
          </w:p>
        </w:tc>
        <w:tc>
          <w:tcPr>
            <w:tcW w:w="2551" w:type="dxa"/>
            <w:shd w:val="clear" w:color="auto" w:fill="auto"/>
            <w:noWrap/>
            <w:vAlign w:val="bottom"/>
          </w:tcPr>
          <w:p w14:paraId="0C77BB89" w14:textId="77777777" w:rsidR="00F7008B" w:rsidRPr="00B211CC" w:rsidRDefault="00F7008B" w:rsidP="00DB5A64">
            <w:pPr>
              <w:rPr>
                <w:rFonts w:cs="Arial"/>
                <w:sz w:val="16"/>
                <w:szCs w:val="16"/>
                <w:lang w:eastAsia="nl-NL"/>
              </w:rPr>
            </w:pPr>
            <w:proofErr w:type="spellStart"/>
            <w:r>
              <w:rPr>
                <w:rFonts w:cs="Arial"/>
                <w:sz w:val="16"/>
                <w:szCs w:val="16"/>
                <w:lang w:eastAsia="nl-NL"/>
              </w:rPr>
              <w:t>Brokzis</w:t>
            </w:r>
            <w:proofErr w:type="spellEnd"/>
          </w:p>
        </w:tc>
        <w:tc>
          <w:tcPr>
            <w:tcW w:w="4820" w:type="dxa"/>
            <w:shd w:val="clear" w:color="auto" w:fill="auto"/>
            <w:noWrap/>
            <w:vAlign w:val="bottom"/>
          </w:tcPr>
          <w:p w14:paraId="6862290B" w14:textId="77777777" w:rsidR="00F7008B" w:rsidRPr="00B211CC" w:rsidRDefault="00F7008B" w:rsidP="00DB5A64">
            <w:pPr>
              <w:rPr>
                <w:rFonts w:cs="Arial"/>
                <w:sz w:val="16"/>
                <w:szCs w:val="16"/>
                <w:lang w:eastAsia="nl-NL"/>
              </w:rPr>
            </w:pPr>
            <w:r>
              <w:rPr>
                <w:rFonts w:cs="Arial"/>
                <w:sz w:val="16"/>
                <w:szCs w:val="16"/>
                <w:lang w:eastAsia="nl-NL"/>
              </w:rPr>
              <w:t>Uitkeringsfraudebestrijding</w:t>
            </w:r>
          </w:p>
        </w:tc>
      </w:tr>
      <w:tr w:rsidR="00A0115D" w:rsidRPr="00B211CC" w14:paraId="46B126D3" w14:textId="77777777" w:rsidTr="00A0115D">
        <w:trPr>
          <w:trHeight w:val="300"/>
        </w:trPr>
        <w:tc>
          <w:tcPr>
            <w:tcW w:w="2552" w:type="dxa"/>
            <w:shd w:val="clear" w:color="auto" w:fill="auto"/>
            <w:noWrap/>
            <w:vAlign w:val="bottom"/>
          </w:tcPr>
          <w:p w14:paraId="1FB29D17" w14:textId="77777777" w:rsidR="00A0115D" w:rsidRPr="000B7222" w:rsidRDefault="00A0115D" w:rsidP="00DB5A64">
            <w:pPr>
              <w:rPr>
                <w:rFonts w:cs="Arial"/>
                <w:b/>
                <w:sz w:val="16"/>
                <w:szCs w:val="16"/>
                <w:lang w:eastAsia="nl-NL"/>
              </w:rPr>
            </w:pPr>
            <w:r>
              <w:rPr>
                <w:rFonts w:cs="Arial"/>
                <w:b/>
                <w:sz w:val="16"/>
                <w:szCs w:val="16"/>
                <w:lang w:eastAsia="nl-NL"/>
              </w:rPr>
              <w:t>Koppelingen</w:t>
            </w:r>
          </w:p>
        </w:tc>
        <w:tc>
          <w:tcPr>
            <w:tcW w:w="2551" w:type="dxa"/>
            <w:shd w:val="clear" w:color="auto" w:fill="auto"/>
            <w:noWrap/>
            <w:vAlign w:val="bottom"/>
          </w:tcPr>
          <w:p w14:paraId="22414397" w14:textId="77777777" w:rsidR="00A0115D" w:rsidRPr="00B211CC" w:rsidRDefault="00A0115D" w:rsidP="00DB5A64">
            <w:pPr>
              <w:rPr>
                <w:rFonts w:cs="Arial"/>
                <w:sz w:val="16"/>
                <w:szCs w:val="16"/>
                <w:lang w:eastAsia="nl-NL"/>
              </w:rPr>
            </w:pPr>
          </w:p>
        </w:tc>
        <w:tc>
          <w:tcPr>
            <w:tcW w:w="4820" w:type="dxa"/>
            <w:shd w:val="clear" w:color="auto" w:fill="auto"/>
            <w:noWrap/>
            <w:vAlign w:val="bottom"/>
          </w:tcPr>
          <w:p w14:paraId="3CCAAF3A" w14:textId="77777777" w:rsidR="00A0115D" w:rsidRPr="00B211CC" w:rsidRDefault="00A0115D" w:rsidP="00DB5A64">
            <w:pPr>
              <w:rPr>
                <w:rFonts w:cs="Arial"/>
                <w:sz w:val="16"/>
                <w:szCs w:val="16"/>
                <w:lang w:eastAsia="nl-NL"/>
              </w:rPr>
            </w:pPr>
          </w:p>
        </w:tc>
      </w:tr>
      <w:tr w:rsidR="00A0115D" w:rsidRPr="00B211CC" w14:paraId="385A95D5" w14:textId="77777777" w:rsidTr="00A0115D">
        <w:trPr>
          <w:trHeight w:val="300"/>
        </w:trPr>
        <w:tc>
          <w:tcPr>
            <w:tcW w:w="2552" w:type="dxa"/>
            <w:shd w:val="clear" w:color="auto" w:fill="auto"/>
            <w:noWrap/>
            <w:vAlign w:val="bottom"/>
          </w:tcPr>
          <w:p w14:paraId="152B55EE"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Ziektekostenverzekering</w:t>
            </w:r>
          </w:p>
        </w:tc>
        <w:tc>
          <w:tcPr>
            <w:tcW w:w="2551" w:type="dxa"/>
            <w:shd w:val="clear" w:color="auto" w:fill="auto"/>
            <w:noWrap/>
            <w:vAlign w:val="bottom"/>
          </w:tcPr>
          <w:p w14:paraId="3A8C46CE"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32852148" w14:textId="77777777" w:rsidR="00A0115D" w:rsidRPr="00B211CC" w:rsidRDefault="00A0115D" w:rsidP="00DB5A64">
            <w:pPr>
              <w:rPr>
                <w:rFonts w:cs="Arial"/>
                <w:sz w:val="16"/>
                <w:szCs w:val="16"/>
                <w:lang w:eastAsia="nl-NL"/>
              </w:rPr>
            </w:pPr>
            <w:r>
              <w:rPr>
                <w:rFonts w:cs="Arial"/>
                <w:sz w:val="16"/>
                <w:szCs w:val="16"/>
                <w:lang w:eastAsia="nl-NL"/>
              </w:rPr>
              <w:t>t.b.v. collectiever zorgverzekering</w:t>
            </w:r>
          </w:p>
        </w:tc>
      </w:tr>
      <w:tr w:rsidR="00A0115D" w:rsidRPr="00B211CC" w14:paraId="44DAFDE7" w14:textId="77777777" w:rsidTr="00A0115D">
        <w:trPr>
          <w:trHeight w:val="300"/>
        </w:trPr>
        <w:tc>
          <w:tcPr>
            <w:tcW w:w="2552" w:type="dxa"/>
            <w:shd w:val="clear" w:color="auto" w:fill="auto"/>
            <w:noWrap/>
            <w:vAlign w:val="bottom"/>
          </w:tcPr>
          <w:p w14:paraId="0632DB95"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Module EKB</w:t>
            </w:r>
          </w:p>
        </w:tc>
        <w:tc>
          <w:tcPr>
            <w:tcW w:w="2551" w:type="dxa"/>
            <w:shd w:val="clear" w:color="auto" w:fill="auto"/>
            <w:noWrap/>
            <w:vAlign w:val="bottom"/>
          </w:tcPr>
          <w:p w14:paraId="681E9661"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787BEA5E" w14:textId="77777777" w:rsidR="00A0115D" w:rsidRPr="00B211CC" w:rsidRDefault="00A0115D" w:rsidP="00DB5A64">
            <w:pPr>
              <w:rPr>
                <w:rFonts w:cs="Arial"/>
                <w:sz w:val="16"/>
                <w:szCs w:val="16"/>
                <w:lang w:eastAsia="nl-NL"/>
              </w:rPr>
            </w:pPr>
            <w:r>
              <w:rPr>
                <w:rFonts w:cs="Arial"/>
                <w:sz w:val="16"/>
                <w:szCs w:val="16"/>
                <w:lang w:eastAsia="nl-NL"/>
              </w:rPr>
              <w:t>Elektronische ketenberichten</w:t>
            </w:r>
          </w:p>
        </w:tc>
      </w:tr>
      <w:tr w:rsidR="00A0115D" w:rsidRPr="00B211CC" w14:paraId="090F0D54" w14:textId="77777777" w:rsidTr="00A0115D">
        <w:trPr>
          <w:trHeight w:val="300"/>
        </w:trPr>
        <w:tc>
          <w:tcPr>
            <w:tcW w:w="2552" w:type="dxa"/>
            <w:shd w:val="clear" w:color="auto" w:fill="auto"/>
            <w:noWrap/>
            <w:vAlign w:val="bottom"/>
          </w:tcPr>
          <w:p w14:paraId="204B542C"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DKD</w:t>
            </w:r>
          </w:p>
        </w:tc>
        <w:tc>
          <w:tcPr>
            <w:tcW w:w="2551" w:type="dxa"/>
            <w:shd w:val="clear" w:color="auto" w:fill="auto"/>
            <w:noWrap/>
            <w:vAlign w:val="bottom"/>
          </w:tcPr>
          <w:p w14:paraId="04E8D9E1"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73FB418F" w14:textId="77777777" w:rsidR="00A0115D" w:rsidRPr="00B211CC" w:rsidRDefault="00A0115D" w:rsidP="00DB5A64">
            <w:pPr>
              <w:rPr>
                <w:rFonts w:cs="Arial"/>
                <w:sz w:val="16"/>
                <w:szCs w:val="16"/>
                <w:lang w:eastAsia="nl-NL"/>
              </w:rPr>
            </w:pPr>
            <w:r>
              <w:rPr>
                <w:rFonts w:cs="Arial"/>
                <w:sz w:val="16"/>
                <w:szCs w:val="16"/>
                <w:lang w:eastAsia="nl-NL"/>
              </w:rPr>
              <w:t>DKD gegevens IB</w:t>
            </w:r>
          </w:p>
        </w:tc>
      </w:tr>
      <w:tr w:rsidR="00A0115D" w:rsidRPr="00B211CC" w14:paraId="73B1803C" w14:textId="77777777" w:rsidTr="00A0115D">
        <w:trPr>
          <w:trHeight w:val="300"/>
        </w:trPr>
        <w:tc>
          <w:tcPr>
            <w:tcW w:w="2552" w:type="dxa"/>
            <w:shd w:val="clear" w:color="auto" w:fill="auto"/>
            <w:noWrap/>
            <w:vAlign w:val="bottom"/>
          </w:tcPr>
          <w:p w14:paraId="217F0517" w14:textId="77777777" w:rsidR="00A0115D" w:rsidRPr="00A0115D" w:rsidRDefault="00A0115D" w:rsidP="00536344">
            <w:pPr>
              <w:pStyle w:val="Lijstalinea"/>
              <w:numPr>
                <w:ilvl w:val="0"/>
                <w:numId w:val="36"/>
              </w:numPr>
              <w:rPr>
                <w:rFonts w:cs="Arial"/>
                <w:sz w:val="16"/>
                <w:szCs w:val="16"/>
                <w:lang w:eastAsia="nl-NL"/>
              </w:rPr>
            </w:pPr>
            <w:r w:rsidRPr="00A0115D">
              <w:rPr>
                <w:rFonts w:cs="Arial"/>
                <w:sz w:val="16"/>
                <w:szCs w:val="16"/>
                <w:lang w:eastAsia="nl-NL"/>
              </w:rPr>
              <w:t xml:space="preserve">Module documentenuitvoer (MDU) </w:t>
            </w:r>
          </w:p>
        </w:tc>
        <w:tc>
          <w:tcPr>
            <w:tcW w:w="2551" w:type="dxa"/>
            <w:shd w:val="clear" w:color="auto" w:fill="auto"/>
            <w:noWrap/>
            <w:vAlign w:val="bottom"/>
          </w:tcPr>
          <w:p w14:paraId="20F31854"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28F9013E" w14:textId="77777777" w:rsidR="00A0115D" w:rsidRPr="00B211CC" w:rsidRDefault="00A0115D" w:rsidP="00DB5A64">
            <w:pPr>
              <w:rPr>
                <w:rFonts w:cs="Arial"/>
                <w:sz w:val="16"/>
                <w:szCs w:val="16"/>
                <w:lang w:eastAsia="nl-NL"/>
              </w:rPr>
            </w:pPr>
            <w:r>
              <w:rPr>
                <w:rFonts w:cs="Arial"/>
                <w:sz w:val="16"/>
                <w:szCs w:val="16"/>
                <w:lang w:eastAsia="nl-NL"/>
              </w:rPr>
              <w:t>t.b.v. aanmaak rapportage/beschikkingen</w:t>
            </w:r>
          </w:p>
        </w:tc>
      </w:tr>
      <w:tr w:rsidR="00A0115D" w:rsidRPr="00B211CC" w14:paraId="1C4801DA" w14:textId="77777777" w:rsidTr="00A0115D">
        <w:trPr>
          <w:trHeight w:val="300"/>
        </w:trPr>
        <w:tc>
          <w:tcPr>
            <w:tcW w:w="2552" w:type="dxa"/>
            <w:shd w:val="clear" w:color="auto" w:fill="auto"/>
            <w:noWrap/>
            <w:vAlign w:val="bottom"/>
          </w:tcPr>
          <w:p w14:paraId="7B918065"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GBA</w:t>
            </w:r>
          </w:p>
        </w:tc>
        <w:tc>
          <w:tcPr>
            <w:tcW w:w="2551" w:type="dxa"/>
            <w:shd w:val="clear" w:color="auto" w:fill="auto"/>
            <w:noWrap/>
            <w:vAlign w:val="bottom"/>
          </w:tcPr>
          <w:p w14:paraId="17F7939C"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0FE69753" w14:textId="77777777" w:rsidR="00A0115D" w:rsidRPr="00B211CC" w:rsidRDefault="00A0115D" w:rsidP="00DB5A64">
            <w:pPr>
              <w:rPr>
                <w:rFonts w:cs="Arial"/>
                <w:sz w:val="16"/>
                <w:szCs w:val="16"/>
                <w:lang w:eastAsia="nl-NL"/>
              </w:rPr>
            </w:pPr>
            <w:r>
              <w:rPr>
                <w:rFonts w:cs="Arial"/>
                <w:sz w:val="16"/>
                <w:szCs w:val="16"/>
                <w:lang w:eastAsia="nl-NL"/>
              </w:rPr>
              <w:t>Stuf koppeling GBA + GBA-v</w:t>
            </w:r>
          </w:p>
        </w:tc>
      </w:tr>
      <w:tr w:rsidR="00A0115D" w:rsidRPr="00B211CC" w14:paraId="08322403" w14:textId="77777777" w:rsidTr="00A0115D">
        <w:trPr>
          <w:trHeight w:val="300"/>
        </w:trPr>
        <w:tc>
          <w:tcPr>
            <w:tcW w:w="2552" w:type="dxa"/>
            <w:shd w:val="clear" w:color="auto" w:fill="auto"/>
            <w:noWrap/>
            <w:vAlign w:val="bottom"/>
          </w:tcPr>
          <w:p w14:paraId="117BD29A"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Koppelvalk aanvragen</w:t>
            </w:r>
          </w:p>
        </w:tc>
        <w:tc>
          <w:tcPr>
            <w:tcW w:w="2551" w:type="dxa"/>
            <w:shd w:val="clear" w:color="auto" w:fill="auto"/>
            <w:noWrap/>
            <w:vAlign w:val="bottom"/>
          </w:tcPr>
          <w:p w14:paraId="564B1F95" w14:textId="77777777" w:rsidR="00A0115D"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1B077577" w14:textId="77777777" w:rsidR="00A0115D" w:rsidRDefault="00A0115D" w:rsidP="00DB5A64">
            <w:pPr>
              <w:rPr>
                <w:rFonts w:cs="Arial"/>
                <w:sz w:val="16"/>
                <w:szCs w:val="16"/>
                <w:lang w:eastAsia="nl-NL"/>
              </w:rPr>
            </w:pPr>
            <w:r>
              <w:rPr>
                <w:rFonts w:cs="Arial"/>
                <w:sz w:val="16"/>
                <w:szCs w:val="16"/>
                <w:lang w:eastAsia="nl-NL"/>
              </w:rPr>
              <w:t>t.b.v. zaaksysteem/e-diensten</w:t>
            </w:r>
          </w:p>
        </w:tc>
      </w:tr>
      <w:tr w:rsidR="00A0115D" w:rsidRPr="00B211CC" w14:paraId="12BD58FD" w14:textId="77777777" w:rsidTr="00A0115D">
        <w:trPr>
          <w:trHeight w:val="300"/>
        </w:trPr>
        <w:tc>
          <w:tcPr>
            <w:tcW w:w="2552" w:type="dxa"/>
            <w:shd w:val="clear" w:color="auto" w:fill="auto"/>
            <w:noWrap/>
            <w:vAlign w:val="bottom"/>
          </w:tcPr>
          <w:p w14:paraId="069C2909"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Key2Financiën</w:t>
            </w:r>
          </w:p>
        </w:tc>
        <w:tc>
          <w:tcPr>
            <w:tcW w:w="2551" w:type="dxa"/>
            <w:shd w:val="clear" w:color="auto" w:fill="auto"/>
            <w:noWrap/>
            <w:vAlign w:val="bottom"/>
          </w:tcPr>
          <w:p w14:paraId="2FDEFC9C" w14:textId="77777777" w:rsidR="00A0115D"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188DCB4F" w14:textId="77777777" w:rsidR="00A0115D" w:rsidRDefault="00A0115D" w:rsidP="00DB5A64">
            <w:pPr>
              <w:rPr>
                <w:rFonts w:cs="Arial"/>
                <w:sz w:val="16"/>
                <w:szCs w:val="16"/>
                <w:lang w:eastAsia="nl-NL"/>
              </w:rPr>
            </w:pPr>
            <w:r>
              <w:rPr>
                <w:rFonts w:cs="Arial"/>
                <w:sz w:val="16"/>
                <w:szCs w:val="16"/>
                <w:lang w:eastAsia="nl-NL"/>
              </w:rPr>
              <w:t>Koppeling met financieel systeem</w:t>
            </w:r>
          </w:p>
        </w:tc>
      </w:tr>
      <w:tr w:rsidR="00A0115D" w:rsidRPr="00B211CC" w14:paraId="7FFFAA4A" w14:textId="77777777" w:rsidTr="00A0115D">
        <w:trPr>
          <w:trHeight w:val="300"/>
        </w:trPr>
        <w:tc>
          <w:tcPr>
            <w:tcW w:w="2552" w:type="dxa"/>
            <w:shd w:val="clear" w:color="auto" w:fill="auto"/>
            <w:noWrap/>
            <w:vAlign w:val="bottom"/>
          </w:tcPr>
          <w:p w14:paraId="050B99BC" w14:textId="77777777" w:rsidR="00A0115D" w:rsidRDefault="00A0115D" w:rsidP="00DB5A64">
            <w:pPr>
              <w:rPr>
                <w:rFonts w:cs="Arial"/>
                <w:sz w:val="16"/>
                <w:szCs w:val="16"/>
                <w:lang w:eastAsia="nl-NL"/>
              </w:rPr>
            </w:pPr>
            <w:r>
              <w:rPr>
                <w:rFonts w:cs="Arial"/>
                <w:sz w:val="16"/>
                <w:szCs w:val="16"/>
                <w:lang w:eastAsia="nl-NL"/>
              </w:rPr>
              <w:t>27. Betaalgegevens backoffice</w:t>
            </w:r>
          </w:p>
        </w:tc>
        <w:tc>
          <w:tcPr>
            <w:tcW w:w="2551" w:type="dxa"/>
            <w:shd w:val="clear" w:color="auto" w:fill="auto"/>
            <w:noWrap/>
            <w:vAlign w:val="bottom"/>
          </w:tcPr>
          <w:p w14:paraId="29158123" w14:textId="77777777" w:rsidR="00A0115D"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3907EC43" w14:textId="77777777" w:rsidR="00A0115D" w:rsidRDefault="00A0115D" w:rsidP="00DB5A64">
            <w:pPr>
              <w:rPr>
                <w:rFonts w:cs="Arial"/>
                <w:sz w:val="16"/>
                <w:szCs w:val="16"/>
                <w:lang w:eastAsia="nl-NL"/>
              </w:rPr>
            </w:pPr>
            <w:r>
              <w:rPr>
                <w:rFonts w:cs="Arial"/>
                <w:sz w:val="16"/>
                <w:szCs w:val="16"/>
                <w:lang w:eastAsia="nl-NL"/>
              </w:rPr>
              <w:t>n.v.t.</w:t>
            </w:r>
          </w:p>
        </w:tc>
      </w:tr>
      <w:tr w:rsidR="006C0E18" w:rsidRPr="00B211CC" w14:paraId="535092F5" w14:textId="77777777" w:rsidTr="00A0115D">
        <w:trPr>
          <w:trHeight w:val="300"/>
        </w:trPr>
        <w:tc>
          <w:tcPr>
            <w:tcW w:w="2552" w:type="dxa"/>
            <w:shd w:val="clear" w:color="auto" w:fill="auto"/>
            <w:noWrap/>
            <w:vAlign w:val="bottom"/>
          </w:tcPr>
          <w:p w14:paraId="0E34E4ED" w14:textId="77777777" w:rsidR="006C0E18" w:rsidRDefault="006C0E18" w:rsidP="00DB5A64">
            <w:pPr>
              <w:rPr>
                <w:rFonts w:cs="Arial"/>
                <w:sz w:val="16"/>
                <w:szCs w:val="16"/>
                <w:lang w:eastAsia="nl-NL"/>
              </w:rPr>
            </w:pPr>
            <w:r>
              <w:rPr>
                <w:rFonts w:cs="Arial"/>
                <w:sz w:val="16"/>
                <w:szCs w:val="16"/>
                <w:lang w:eastAsia="nl-NL"/>
              </w:rPr>
              <w:t>28  koppelvlak EROW</w:t>
            </w:r>
          </w:p>
        </w:tc>
        <w:tc>
          <w:tcPr>
            <w:tcW w:w="2551" w:type="dxa"/>
            <w:shd w:val="clear" w:color="auto" w:fill="auto"/>
            <w:noWrap/>
            <w:vAlign w:val="bottom"/>
          </w:tcPr>
          <w:p w14:paraId="1E3F1E4F" w14:textId="77777777" w:rsidR="006C0E18" w:rsidRDefault="006C0E18" w:rsidP="00DB5A64">
            <w:pPr>
              <w:rPr>
                <w:rFonts w:cs="Arial"/>
                <w:sz w:val="16"/>
                <w:szCs w:val="16"/>
                <w:lang w:eastAsia="nl-NL"/>
              </w:rPr>
            </w:pPr>
          </w:p>
        </w:tc>
        <w:tc>
          <w:tcPr>
            <w:tcW w:w="4820" w:type="dxa"/>
            <w:shd w:val="clear" w:color="auto" w:fill="auto"/>
            <w:noWrap/>
            <w:vAlign w:val="bottom"/>
          </w:tcPr>
          <w:p w14:paraId="767A77BD" w14:textId="77777777" w:rsidR="006C0E18" w:rsidRDefault="006C0E18" w:rsidP="00DB5A64">
            <w:pPr>
              <w:rPr>
                <w:rFonts w:cs="Arial"/>
                <w:sz w:val="16"/>
                <w:szCs w:val="16"/>
                <w:lang w:eastAsia="nl-NL"/>
              </w:rPr>
            </w:pPr>
            <w:r>
              <w:rPr>
                <w:rFonts w:cs="Arial"/>
                <w:sz w:val="16"/>
                <w:szCs w:val="16"/>
                <w:lang w:eastAsia="nl-NL"/>
              </w:rPr>
              <w:t>t.b.v. aanvragen UWV</w:t>
            </w:r>
          </w:p>
        </w:tc>
      </w:tr>
    </w:tbl>
    <w:p w14:paraId="5522A03D" w14:textId="77777777" w:rsidR="007B4E0E" w:rsidRDefault="007B4E0E" w:rsidP="00654570">
      <w:pPr>
        <w:rPr>
          <w:rFonts w:cs="Arial"/>
          <w:sz w:val="18"/>
        </w:rPr>
      </w:pPr>
    </w:p>
    <w:p w14:paraId="2C6A18D5" w14:textId="77777777" w:rsidR="007C5C19" w:rsidRDefault="007C5C19" w:rsidP="00654570">
      <w:pPr>
        <w:rPr>
          <w:rFonts w:cs="Arial"/>
          <w:sz w:val="18"/>
        </w:rPr>
      </w:pPr>
    </w:p>
    <w:p w14:paraId="7D476098" w14:textId="77777777" w:rsidR="007C5C19" w:rsidRDefault="007C5C19" w:rsidP="00654570">
      <w:pPr>
        <w:rPr>
          <w:rFonts w:cs="Arial"/>
        </w:rPr>
      </w:pPr>
      <w:r w:rsidRPr="007C5C19">
        <w:rPr>
          <w:rFonts w:cs="Arial"/>
        </w:rPr>
        <w:t>Te koppelen appli</w:t>
      </w:r>
      <w:r>
        <w:rPr>
          <w:rFonts w:cs="Arial"/>
        </w:rPr>
        <w:t>c</w:t>
      </w:r>
      <w:r w:rsidRPr="007C5C19">
        <w:rPr>
          <w:rFonts w:cs="Arial"/>
        </w:rPr>
        <w:t>a</w:t>
      </w:r>
      <w:r>
        <w:rPr>
          <w:rFonts w:cs="Arial"/>
        </w:rPr>
        <w:t>ties in de nieuwe situatie:</w:t>
      </w:r>
    </w:p>
    <w:p w14:paraId="3651906B" w14:textId="77777777" w:rsidR="007C5C19" w:rsidRDefault="007C5C19" w:rsidP="00654570">
      <w:pPr>
        <w:rPr>
          <w:rFonts w:cs="Arial"/>
        </w:rPr>
      </w:pPr>
      <w:proofErr w:type="spellStart"/>
      <w:r>
        <w:rPr>
          <w:rFonts w:cs="Arial"/>
        </w:rPr>
        <w:t>Civision</w:t>
      </w:r>
      <w:proofErr w:type="spellEnd"/>
      <w:r>
        <w:rPr>
          <w:rFonts w:cs="Arial"/>
        </w:rPr>
        <w:t xml:space="preserve"> Makelaar Gegevens, </w:t>
      </w:r>
      <w:proofErr w:type="spellStart"/>
      <w:r>
        <w:rPr>
          <w:rFonts w:cs="Arial"/>
        </w:rPr>
        <w:t>Civision</w:t>
      </w:r>
      <w:proofErr w:type="spellEnd"/>
      <w:r>
        <w:rPr>
          <w:rFonts w:cs="Arial"/>
        </w:rPr>
        <w:t xml:space="preserve"> Landelijke Voorzieningen, </w:t>
      </w:r>
      <w:proofErr w:type="spellStart"/>
      <w:r>
        <w:rPr>
          <w:rFonts w:cs="Arial"/>
        </w:rPr>
        <w:t>Civision</w:t>
      </w:r>
      <w:proofErr w:type="spellEnd"/>
      <w:r>
        <w:rPr>
          <w:rFonts w:cs="Arial"/>
        </w:rPr>
        <w:t xml:space="preserve"> Middelen, Ziektekostenverzekering Raalte, Centraal Administratiekantoor, digitaal Klantdossier en Dienst Uitvoering Onderwijs.</w:t>
      </w:r>
    </w:p>
    <w:p w14:paraId="721E339B" w14:textId="77777777" w:rsidR="007C5C19" w:rsidRDefault="007C5C19" w:rsidP="00654570">
      <w:pPr>
        <w:rPr>
          <w:rFonts w:cs="Arial"/>
        </w:rPr>
      </w:pPr>
      <w:r>
        <w:rPr>
          <w:rFonts w:cs="Arial"/>
        </w:rPr>
        <w:t>Mogelijk Allegro.</w:t>
      </w:r>
    </w:p>
    <w:p w14:paraId="0BAEC03E" w14:textId="77777777" w:rsidR="007C5C19" w:rsidRDefault="007C5C19" w:rsidP="00654570">
      <w:pPr>
        <w:rPr>
          <w:rFonts w:cs="Arial"/>
        </w:rPr>
      </w:pPr>
    </w:p>
    <w:p w14:paraId="4A11B29C" w14:textId="77777777" w:rsidR="007C5C19" w:rsidRPr="007C5C19" w:rsidRDefault="007C5C19" w:rsidP="00654570">
      <w:pPr>
        <w:rPr>
          <w:rFonts w:cs="Arial"/>
        </w:rPr>
      </w:pPr>
      <w:r>
        <w:rPr>
          <w:rFonts w:cs="Arial"/>
        </w:rPr>
        <w:t xml:space="preserve">Hiernaast moet het mogelijk zijn dat de te leveren applicatie op termijn gekoppeld kan </w:t>
      </w:r>
      <w:proofErr w:type="spellStart"/>
      <w:r>
        <w:rPr>
          <w:rFonts w:cs="Arial"/>
        </w:rPr>
        <w:t>wroden</w:t>
      </w:r>
      <w:proofErr w:type="spellEnd"/>
      <w:r>
        <w:rPr>
          <w:rFonts w:cs="Arial"/>
        </w:rPr>
        <w:t xml:space="preserve"> aan het zaaksysteem van </w:t>
      </w:r>
      <w:proofErr w:type="spellStart"/>
      <w:r>
        <w:rPr>
          <w:rFonts w:cs="Arial"/>
        </w:rPr>
        <w:t>Dimpact</w:t>
      </w:r>
      <w:proofErr w:type="spellEnd"/>
      <w:r>
        <w:rPr>
          <w:rFonts w:cs="Arial"/>
        </w:rPr>
        <w:t xml:space="preserve">. Deze koppeling valt buiten de aanbesteding.     </w:t>
      </w:r>
    </w:p>
    <w:p w14:paraId="23FDEB55" w14:textId="77777777" w:rsidR="00654570" w:rsidRPr="00BA43AD" w:rsidRDefault="004A0B9D" w:rsidP="00BA43AD">
      <w:pPr>
        <w:pStyle w:val="Kop2"/>
        <w:numPr>
          <w:ilvl w:val="0"/>
          <w:numId w:val="0"/>
        </w:numPr>
        <w:ind w:left="708" w:firstLine="708"/>
        <w:rPr>
          <w:rFonts w:cs="Arial"/>
          <w:sz w:val="24"/>
          <w:szCs w:val="24"/>
        </w:rPr>
      </w:pPr>
      <w:bookmarkStart w:id="13" w:name="_Toc381976059"/>
      <w:bookmarkStart w:id="14" w:name="_Toc388620755"/>
      <w:r w:rsidRPr="00BA43AD">
        <w:rPr>
          <w:rFonts w:cs="Arial"/>
          <w:i w:val="0"/>
          <w:sz w:val="24"/>
          <w:szCs w:val="24"/>
          <w:u w:val="none"/>
        </w:rPr>
        <w:t>2.</w:t>
      </w:r>
      <w:r w:rsidR="00113F24">
        <w:rPr>
          <w:rFonts w:cs="Arial"/>
          <w:i w:val="0"/>
          <w:sz w:val="24"/>
          <w:szCs w:val="24"/>
          <w:u w:val="none"/>
        </w:rPr>
        <w:t>3</w:t>
      </w:r>
      <w:r w:rsidRPr="00BA43AD">
        <w:rPr>
          <w:rFonts w:cs="Arial"/>
          <w:b w:val="0"/>
          <w:i w:val="0"/>
          <w:sz w:val="24"/>
          <w:szCs w:val="24"/>
          <w:u w:val="none"/>
        </w:rPr>
        <w:t xml:space="preserve">  </w:t>
      </w:r>
      <w:r w:rsidR="004C7B98" w:rsidRPr="00BA43AD">
        <w:rPr>
          <w:rFonts w:cs="Arial"/>
          <w:b w:val="0"/>
          <w:i w:val="0"/>
          <w:sz w:val="24"/>
          <w:szCs w:val="24"/>
          <w:u w:val="none"/>
        </w:rPr>
        <w:t xml:space="preserve">  </w:t>
      </w:r>
      <w:r w:rsidR="00654570" w:rsidRPr="00BA43AD">
        <w:rPr>
          <w:rFonts w:cs="Arial"/>
          <w:sz w:val="24"/>
          <w:szCs w:val="24"/>
        </w:rPr>
        <w:t>ICT Infrastructuur</w:t>
      </w:r>
      <w:bookmarkEnd w:id="13"/>
      <w:bookmarkEnd w:id="14"/>
    </w:p>
    <w:p w14:paraId="5F39DB7E" w14:textId="77777777" w:rsidR="00654570" w:rsidRPr="0051495B" w:rsidRDefault="004C7B98" w:rsidP="00BA43AD">
      <w:pPr>
        <w:pStyle w:val="Kop3"/>
        <w:numPr>
          <w:ilvl w:val="0"/>
          <w:numId w:val="0"/>
        </w:numPr>
        <w:ind w:left="708" w:firstLine="708"/>
        <w:rPr>
          <w:rFonts w:cs="Arial"/>
        </w:rPr>
      </w:pPr>
      <w:r w:rsidRPr="00BA43AD">
        <w:rPr>
          <w:rFonts w:cs="Arial"/>
          <w:u w:val="none"/>
        </w:rPr>
        <w:t>2.</w:t>
      </w:r>
      <w:r w:rsidR="00113F24">
        <w:rPr>
          <w:rFonts w:cs="Arial"/>
          <w:u w:val="none"/>
        </w:rPr>
        <w:t>3</w:t>
      </w:r>
      <w:r w:rsidRPr="00BA43AD">
        <w:rPr>
          <w:rFonts w:cs="Arial"/>
          <w:u w:val="none"/>
        </w:rPr>
        <w:t>.1</w:t>
      </w:r>
      <w:r>
        <w:rPr>
          <w:rFonts w:cs="Arial"/>
          <w:i w:val="0"/>
          <w:u w:val="none"/>
        </w:rPr>
        <w:t xml:space="preserve">  </w:t>
      </w:r>
      <w:r w:rsidR="00654570" w:rsidRPr="0051495B">
        <w:rPr>
          <w:rFonts w:cs="Arial"/>
        </w:rPr>
        <w:t xml:space="preserve">Algemene beschrijving </w:t>
      </w:r>
    </w:p>
    <w:p w14:paraId="49A652C8" w14:textId="77777777" w:rsidR="00654570" w:rsidRDefault="00654570" w:rsidP="00654570">
      <w:pPr>
        <w:rPr>
          <w:rFonts w:cs="Arial"/>
        </w:rPr>
      </w:pPr>
    </w:p>
    <w:p w14:paraId="0CC28C9D" w14:textId="77777777" w:rsidR="00654570" w:rsidRPr="00102B2E" w:rsidRDefault="00654570" w:rsidP="00654570">
      <w:pPr>
        <w:rPr>
          <w:rFonts w:cs="Arial"/>
        </w:rPr>
      </w:pPr>
      <w:r w:rsidRPr="00102B2E">
        <w:rPr>
          <w:rFonts w:cs="Arial"/>
        </w:rPr>
        <w:t>De ICT infrastructuur wordt gebruikt door de Gemeenten Deventer</w:t>
      </w:r>
      <w:r>
        <w:rPr>
          <w:rFonts w:cs="Arial"/>
        </w:rPr>
        <w:t xml:space="preserve">, </w:t>
      </w:r>
      <w:r w:rsidRPr="00102B2E">
        <w:rPr>
          <w:rFonts w:cs="Arial"/>
        </w:rPr>
        <w:t>Raalte</w:t>
      </w:r>
      <w:r>
        <w:rPr>
          <w:rFonts w:cs="Arial"/>
        </w:rPr>
        <w:t xml:space="preserve"> en Olst-Wijhe</w:t>
      </w:r>
      <w:r w:rsidRPr="00102B2E">
        <w:rPr>
          <w:rFonts w:cs="Arial"/>
        </w:rPr>
        <w:t>. Centraal vanuit Deventer worden 1</w:t>
      </w:r>
      <w:r>
        <w:rPr>
          <w:rFonts w:cs="Arial"/>
        </w:rPr>
        <w:t>3</w:t>
      </w:r>
      <w:r w:rsidRPr="00102B2E">
        <w:rPr>
          <w:rFonts w:cs="Arial"/>
        </w:rPr>
        <w:t xml:space="preserve">00 werkplekken en </w:t>
      </w:r>
      <w:r>
        <w:rPr>
          <w:rFonts w:cs="Arial"/>
        </w:rPr>
        <w:t>200</w:t>
      </w:r>
      <w:r w:rsidRPr="00102B2E">
        <w:rPr>
          <w:rFonts w:cs="Arial"/>
        </w:rPr>
        <w:t xml:space="preserve"> </w:t>
      </w:r>
      <w:proofErr w:type="spellStart"/>
      <w:r w:rsidRPr="00102B2E">
        <w:rPr>
          <w:rFonts w:cs="Arial"/>
        </w:rPr>
        <w:t>laptops</w:t>
      </w:r>
      <w:proofErr w:type="spellEnd"/>
      <w:r w:rsidRPr="00102B2E">
        <w:rPr>
          <w:rFonts w:cs="Arial"/>
        </w:rPr>
        <w:t xml:space="preserve"> ondersteund. Hiervoor is er een </w:t>
      </w:r>
      <w:proofErr w:type="spellStart"/>
      <w:r w:rsidRPr="00102B2E">
        <w:rPr>
          <w:rFonts w:cs="Arial"/>
        </w:rPr>
        <w:t>twincenter</w:t>
      </w:r>
      <w:proofErr w:type="spellEnd"/>
      <w:r w:rsidRPr="00102B2E">
        <w:rPr>
          <w:rFonts w:cs="Arial"/>
        </w:rPr>
        <w:t xml:space="preserve"> ingericht in de stad Deventer en ligt er een glasvezelring in eigendom. </w:t>
      </w:r>
    </w:p>
    <w:p w14:paraId="1E99213A" w14:textId="77777777" w:rsidR="00654570" w:rsidRPr="00102B2E" w:rsidRDefault="00654570" w:rsidP="00654570">
      <w:pPr>
        <w:rPr>
          <w:lang w:eastAsia="en-US"/>
        </w:rPr>
      </w:pPr>
      <w:r w:rsidRPr="00102B2E">
        <w:rPr>
          <w:lang w:eastAsia="en-US"/>
        </w:rPr>
        <w:t xml:space="preserve">De ICT infrastructuur ondersteunt plaats- tijd en platformonafhankelijk werken. </w:t>
      </w:r>
    </w:p>
    <w:p w14:paraId="739C7EC4" w14:textId="77777777" w:rsidR="00654570" w:rsidRDefault="00654570" w:rsidP="00654570">
      <w:pPr>
        <w:tabs>
          <w:tab w:val="left" w:pos="945"/>
        </w:tabs>
        <w:rPr>
          <w:rFonts w:cs="Arial"/>
        </w:rPr>
      </w:pPr>
      <w:r>
        <w:t>Deze beschrijving geldt voor de door DOWR zelf aangeschafte ICT infrastructuur</w:t>
      </w:r>
    </w:p>
    <w:p w14:paraId="55B81718" w14:textId="77777777" w:rsidR="00654570" w:rsidRDefault="00BA43AD" w:rsidP="00BA43AD">
      <w:pPr>
        <w:pStyle w:val="Kop3"/>
        <w:keepLines/>
        <w:numPr>
          <w:ilvl w:val="0"/>
          <w:numId w:val="0"/>
        </w:numPr>
        <w:spacing w:before="200" w:after="0"/>
        <w:ind w:left="708" w:firstLine="708"/>
      </w:pPr>
      <w:bookmarkStart w:id="15" w:name="_Toc381262673"/>
      <w:r>
        <w:rPr>
          <w:u w:val="none"/>
        </w:rPr>
        <w:t>2.</w:t>
      </w:r>
      <w:r w:rsidR="00113F24">
        <w:rPr>
          <w:u w:val="none"/>
        </w:rPr>
        <w:t>3</w:t>
      </w:r>
      <w:r>
        <w:rPr>
          <w:u w:val="none"/>
        </w:rPr>
        <w:t>.2</w:t>
      </w:r>
      <w:r w:rsidR="004C7B98">
        <w:rPr>
          <w:b w:val="0"/>
          <w:i w:val="0"/>
          <w:u w:val="none"/>
        </w:rPr>
        <w:t xml:space="preserve">  </w:t>
      </w:r>
      <w:r w:rsidR="00654570" w:rsidRPr="00DF0103">
        <w:t>Beschrijving werkplek- en serverconcept</w:t>
      </w:r>
      <w:bookmarkEnd w:id="15"/>
    </w:p>
    <w:p w14:paraId="125AD128" w14:textId="77777777" w:rsidR="00654570" w:rsidRDefault="00654570" w:rsidP="00654570"/>
    <w:p w14:paraId="4116B26A" w14:textId="77777777" w:rsidR="00654570" w:rsidRDefault="00654570" w:rsidP="00654570">
      <w:r w:rsidRPr="00102B2E">
        <w:t xml:space="preserve">De werkplek </w:t>
      </w:r>
      <w:r>
        <w:t xml:space="preserve">wordt </w:t>
      </w:r>
      <w:r w:rsidRPr="00102B2E">
        <w:t>in de ICT infrastructuur virtueel</w:t>
      </w:r>
      <w:r>
        <w:t xml:space="preserve"> (VDI </w:t>
      </w:r>
      <w:proofErr w:type="spellStart"/>
      <w:r>
        <w:t>VMware</w:t>
      </w:r>
      <w:proofErr w:type="spellEnd"/>
      <w:r>
        <w:t>)</w:t>
      </w:r>
      <w:r w:rsidRPr="00102B2E">
        <w:t xml:space="preserve"> op meerdere</w:t>
      </w:r>
      <w:r>
        <w:t xml:space="preserve"> soorten</w:t>
      </w:r>
      <w:r w:rsidRPr="00102B2E">
        <w:t xml:space="preserve"> werkplekapparatuur, zoals notebooks, </w:t>
      </w:r>
      <w:proofErr w:type="spellStart"/>
      <w:r w:rsidRPr="00102B2E">
        <w:t>desktops</w:t>
      </w:r>
      <w:proofErr w:type="spellEnd"/>
      <w:r w:rsidRPr="00102B2E">
        <w:t xml:space="preserve">, </w:t>
      </w:r>
      <w:proofErr w:type="spellStart"/>
      <w:r w:rsidRPr="00102B2E">
        <w:t>thin-clients</w:t>
      </w:r>
      <w:proofErr w:type="spellEnd"/>
      <w:r w:rsidRPr="00102B2E">
        <w:t xml:space="preserve"> en </w:t>
      </w:r>
      <w:proofErr w:type="spellStart"/>
      <w:r w:rsidRPr="00102B2E">
        <w:t>tablets</w:t>
      </w:r>
      <w:proofErr w:type="spellEnd"/>
      <w:r w:rsidRPr="00102B2E">
        <w:t xml:space="preserve"> aangeboden.</w:t>
      </w:r>
    </w:p>
    <w:p w14:paraId="1EC75FE8" w14:textId="77777777" w:rsidR="00654570" w:rsidRDefault="00654570" w:rsidP="00654570"/>
    <w:p w14:paraId="61B70120" w14:textId="77777777" w:rsidR="00654570" w:rsidRPr="00102B2E" w:rsidRDefault="00654570" w:rsidP="00654570">
      <w:pPr>
        <w:rPr>
          <w:rFonts w:cs="Arial"/>
        </w:rPr>
      </w:pPr>
      <w:r>
        <w:rPr>
          <w:rFonts w:cs="Arial"/>
        </w:rPr>
        <w:t>D</w:t>
      </w:r>
      <w:r w:rsidRPr="00102B2E">
        <w:rPr>
          <w:rFonts w:cs="Arial"/>
        </w:rPr>
        <w:t xml:space="preserve">e infrastructuur gaat uit van twee datacenters die </w:t>
      </w:r>
      <w:proofErr w:type="spellStart"/>
      <w:r w:rsidRPr="00102B2E">
        <w:rPr>
          <w:rFonts w:cs="Arial"/>
        </w:rPr>
        <w:t>active-active</w:t>
      </w:r>
      <w:proofErr w:type="spellEnd"/>
      <w:r w:rsidRPr="00102B2E">
        <w:rPr>
          <w:rFonts w:cs="Arial"/>
        </w:rPr>
        <w:t xml:space="preserve"> opereren. Dit betekent dat bij de uitval van het ene </w:t>
      </w:r>
      <w:proofErr w:type="spellStart"/>
      <w:r w:rsidRPr="00102B2E">
        <w:rPr>
          <w:rFonts w:cs="Arial"/>
        </w:rPr>
        <w:t>datacenter</w:t>
      </w:r>
      <w:proofErr w:type="spellEnd"/>
      <w:r w:rsidRPr="00102B2E">
        <w:rPr>
          <w:rFonts w:cs="Arial"/>
        </w:rPr>
        <w:t xml:space="preserve"> het andere </w:t>
      </w:r>
      <w:proofErr w:type="spellStart"/>
      <w:r w:rsidRPr="00102B2E">
        <w:rPr>
          <w:rFonts w:cs="Arial"/>
        </w:rPr>
        <w:t>datacenter</w:t>
      </w:r>
      <w:proofErr w:type="spellEnd"/>
      <w:r w:rsidRPr="00102B2E">
        <w:rPr>
          <w:rFonts w:cs="Arial"/>
        </w:rPr>
        <w:t xml:space="preserve"> de taken overneemt. De datacenters zijn geografisch fysiek van elkaar gescheiden en verbonden via eigen dataverbindingen. Hiermee wordt de beschikbaarheid gefaciliteerd.</w:t>
      </w:r>
    </w:p>
    <w:p w14:paraId="44B30B28" w14:textId="77777777" w:rsidR="00654570" w:rsidRPr="00102B2E" w:rsidRDefault="00654570" w:rsidP="00654570">
      <w:pPr>
        <w:rPr>
          <w:rFonts w:cs="Arial"/>
        </w:rPr>
      </w:pPr>
      <w:r w:rsidRPr="00102B2E">
        <w:rPr>
          <w:rFonts w:cs="Arial"/>
        </w:rPr>
        <w:t xml:space="preserve">In het geval van een calamiteit in een van de gemeenten kunnen medewerkers aan de slag bij andere gemeenten of andere locaties. </w:t>
      </w:r>
    </w:p>
    <w:p w14:paraId="23BFD1E7" w14:textId="77777777" w:rsidR="00654570" w:rsidRPr="00102B2E" w:rsidRDefault="00654570" w:rsidP="00654570">
      <w:pPr>
        <w:tabs>
          <w:tab w:val="left" w:pos="1590"/>
        </w:tabs>
        <w:rPr>
          <w:rFonts w:cs="Arial"/>
        </w:rPr>
      </w:pPr>
      <w:r>
        <w:rPr>
          <w:rFonts w:cs="Arial"/>
        </w:rPr>
        <w:tab/>
      </w:r>
    </w:p>
    <w:p w14:paraId="10E452A1" w14:textId="77777777" w:rsidR="00654570" w:rsidRDefault="00654570" w:rsidP="00654570">
      <w:pPr>
        <w:rPr>
          <w:rFonts w:cs="Arial"/>
        </w:rPr>
      </w:pPr>
      <w:r w:rsidRPr="00102B2E">
        <w:rPr>
          <w:rFonts w:cs="Arial"/>
        </w:rPr>
        <w:t>Om aan de beschikbaarheid</w:t>
      </w:r>
      <w:r w:rsidR="000F390E">
        <w:rPr>
          <w:rFonts w:cs="Arial"/>
        </w:rPr>
        <w:t>s</w:t>
      </w:r>
      <w:r w:rsidRPr="00102B2E">
        <w:rPr>
          <w:rFonts w:cs="Arial"/>
        </w:rPr>
        <w:t xml:space="preserve">eisen te voldoen, </w:t>
      </w:r>
      <w:r>
        <w:rPr>
          <w:rFonts w:cs="Arial"/>
        </w:rPr>
        <w:t>is</w:t>
      </w:r>
      <w:r w:rsidRPr="00102B2E">
        <w:rPr>
          <w:rFonts w:cs="Arial"/>
        </w:rPr>
        <w:t xml:space="preserve"> voor DOWR een redundante storage oplossing  ingericht waarbij de opslag verspreid wordt</w:t>
      </w:r>
      <w:r>
        <w:rPr>
          <w:rFonts w:cs="Arial"/>
        </w:rPr>
        <w:t xml:space="preserve"> over twee actieve datacenters.</w:t>
      </w:r>
    </w:p>
    <w:p w14:paraId="22429773" w14:textId="77777777" w:rsidR="00654570" w:rsidRDefault="00654570" w:rsidP="00654570">
      <w:pPr>
        <w:rPr>
          <w:rFonts w:cs="Arial"/>
        </w:rPr>
      </w:pPr>
    </w:p>
    <w:p w14:paraId="6FB8C9A7" w14:textId="77777777" w:rsidR="00654570" w:rsidRPr="00102B2E" w:rsidRDefault="00654570" w:rsidP="00654570">
      <w:pPr>
        <w:rPr>
          <w:rFonts w:cs="Arial"/>
        </w:rPr>
      </w:pPr>
      <w:r w:rsidRPr="00102B2E">
        <w:rPr>
          <w:rFonts w:cs="Arial"/>
        </w:rPr>
        <w:t xml:space="preserve">DOWR hanteert de volgende </w:t>
      </w:r>
      <w:r>
        <w:rPr>
          <w:rFonts w:cs="Arial"/>
        </w:rPr>
        <w:t>uitgangspunten</w:t>
      </w:r>
      <w:r w:rsidRPr="00102B2E">
        <w:rPr>
          <w:rFonts w:cs="Arial"/>
        </w:rPr>
        <w:t xml:space="preserve">: </w:t>
      </w:r>
    </w:p>
    <w:p w14:paraId="1F1CF252" w14:textId="77777777" w:rsidR="00654570" w:rsidRPr="00102B2E" w:rsidRDefault="00654570" w:rsidP="00654570">
      <w:pPr>
        <w:pStyle w:val="Lijstalinea"/>
        <w:numPr>
          <w:ilvl w:val="0"/>
          <w:numId w:val="37"/>
        </w:numPr>
        <w:contextualSpacing/>
        <w:rPr>
          <w:rFonts w:cs="Arial"/>
        </w:rPr>
      </w:pPr>
      <w:proofErr w:type="spellStart"/>
      <w:r w:rsidRPr="00102B2E">
        <w:rPr>
          <w:rFonts w:cs="Arial"/>
        </w:rPr>
        <w:t>Twin</w:t>
      </w:r>
      <w:proofErr w:type="spellEnd"/>
      <w:r w:rsidRPr="00102B2E">
        <w:rPr>
          <w:rFonts w:cs="Arial"/>
        </w:rPr>
        <w:t xml:space="preserve"> </w:t>
      </w:r>
      <w:proofErr w:type="spellStart"/>
      <w:r w:rsidRPr="00102B2E">
        <w:rPr>
          <w:rFonts w:cs="Arial"/>
        </w:rPr>
        <w:t>datacenter</w:t>
      </w:r>
      <w:proofErr w:type="spellEnd"/>
      <w:r w:rsidRPr="00102B2E">
        <w:rPr>
          <w:rFonts w:cs="Arial"/>
        </w:rPr>
        <w:t xml:space="preserve"> met gespiegelde </w:t>
      </w:r>
      <w:proofErr w:type="spellStart"/>
      <w:r w:rsidRPr="00102B2E">
        <w:rPr>
          <w:rFonts w:cs="Arial"/>
        </w:rPr>
        <w:t>active-active</w:t>
      </w:r>
      <w:proofErr w:type="spellEnd"/>
      <w:r w:rsidRPr="00102B2E">
        <w:rPr>
          <w:rFonts w:cs="Arial"/>
        </w:rPr>
        <w:t xml:space="preserve"> infrastructuur over dataverbindingen; </w:t>
      </w:r>
    </w:p>
    <w:p w14:paraId="348907EF" w14:textId="77777777" w:rsidR="00654570" w:rsidRPr="00102B2E" w:rsidRDefault="00654570" w:rsidP="00654570">
      <w:pPr>
        <w:pStyle w:val="Lijstalinea"/>
        <w:numPr>
          <w:ilvl w:val="0"/>
          <w:numId w:val="37"/>
        </w:numPr>
        <w:contextualSpacing/>
        <w:rPr>
          <w:rFonts w:cs="Arial"/>
        </w:rPr>
      </w:pPr>
      <w:r w:rsidRPr="00102B2E">
        <w:rPr>
          <w:rFonts w:cs="Arial"/>
        </w:rPr>
        <w:t xml:space="preserve">Centrale data opslag met data replicatie over beide </w:t>
      </w:r>
      <w:r w:rsidRPr="001E67F9">
        <w:rPr>
          <w:rFonts w:cs="Arial"/>
          <w:b/>
        </w:rPr>
        <w:t>datacenters</w:t>
      </w:r>
      <w:r w:rsidRPr="00102B2E">
        <w:rPr>
          <w:rFonts w:cs="Arial"/>
        </w:rPr>
        <w:t xml:space="preserve">; </w:t>
      </w:r>
    </w:p>
    <w:p w14:paraId="080234FE" w14:textId="77777777" w:rsidR="00654570" w:rsidRPr="00102B2E" w:rsidRDefault="00654570" w:rsidP="00654570">
      <w:pPr>
        <w:pStyle w:val="Lijstalinea"/>
        <w:numPr>
          <w:ilvl w:val="0"/>
          <w:numId w:val="37"/>
        </w:numPr>
        <w:contextualSpacing/>
        <w:rPr>
          <w:rFonts w:cs="Arial"/>
        </w:rPr>
      </w:pPr>
      <w:r w:rsidRPr="00102B2E">
        <w:rPr>
          <w:rFonts w:cs="Arial"/>
        </w:rPr>
        <w:t xml:space="preserve">Eigen </w:t>
      </w:r>
      <w:proofErr w:type="spellStart"/>
      <w:r w:rsidRPr="00102B2E">
        <w:rPr>
          <w:rFonts w:cs="Arial"/>
        </w:rPr>
        <w:t>backup</w:t>
      </w:r>
      <w:proofErr w:type="spellEnd"/>
      <w:r w:rsidRPr="00102B2E">
        <w:rPr>
          <w:rFonts w:cs="Arial"/>
        </w:rPr>
        <w:t xml:space="preserve">, </w:t>
      </w:r>
      <w:proofErr w:type="spellStart"/>
      <w:r w:rsidRPr="00102B2E">
        <w:rPr>
          <w:rFonts w:cs="Arial"/>
        </w:rPr>
        <w:t>restore</w:t>
      </w:r>
      <w:proofErr w:type="spellEnd"/>
      <w:r w:rsidRPr="00102B2E">
        <w:rPr>
          <w:rFonts w:cs="Arial"/>
        </w:rPr>
        <w:t xml:space="preserve"> faciliteiten; </w:t>
      </w:r>
    </w:p>
    <w:p w14:paraId="57B7AD98" w14:textId="77777777" w:rsidR="00654570" w:rsidRPr="00102B2E" w:rsidRDefault="00654570" w:rsidP="00654570">
      <w:pPr>
        <w:pStyle w:val="Lijstalinea"/>
        <w:numPr>
          <w:ilvl w:val="0"/>
          <w:numId w:val="37"/>
        </w:numPr>
        <w:contextualSpacing/>
        <w:rPr>
          <w:rFonts w:cs="Arial"/>
        </w:rPr>
      </w:pPr>
      <w:r w:rsidRPr="00102B2E">
        <w:rPr>
          <w:rFonts w:cs="Arial"/>
        </w:rPr>
        <w:t xml:space="preserve">Server </w:t>
      </w:r>
      <w:proofErr w:type="spellStart"/>
      <w:r w:rsidRPr="00102B2E">
        <w:rPr>
          <w:rFonts w:cs="Arial"/>
        </w:rPr>
        <w:t>virtualisatie</w:t>
      </w:r>
      <w:proofErr w:type="spellEnd"/>
      <w:r w:rsidRPr="00102B2E">
        <w:rPr>
          <w:rFonts w:cs="Arial"/>
        </w:rPr>
        <w:t xml:space="preserve"> op basis van </w:t>
      </w:r>
      <w:proofErr w:type="spellStart"/>
      <w:r w:rsidRPr="00102B2E">
        <w:rPr>
          <w:rFonts w:cs="Arial"/>
        </w:rPr>
        <w:t>VMware</w:t>
      </w:r>
      <w:proofErr w:type="spellEnd"/>
      <w:r>
        <w:rPr>
          <w:rFonts w:cs="Arial"/>
        </w:rPr>
        <w:t xml:space="preserve"> </w:t>
      </w:r>
      <w:proofErr w:type="spellStart"/>
      <w:r>
        <w:rPr>
          <w:rFonts w:cs="Arial"/>
        </w:rPr>
        <w:t>vSphere</w:t>
      </w:r>
      <w:proofErr w:type="spellEnd"/>
      <w:r>
        <w:rPr>
          <w:rFonts w:cs="Arial"/>
        </w:rPr>
        <w:t xml:space="preserve"> 5.1</w:t>
      </w:r>
      <w:r w:rsidRPr="00102B2E">
        <w:rPr>
          <w:rFonts w:cs="Arial"/>
        </w:rPr>
        <w:t xml:space="preserve">; </w:t>
      </w:r>
    </w:p>
    <w:p w14:paraId="3C8B7856" w14:textId="77777777" w:rsidR="00654570" w:rsidRPr="00102B2E" w:rsidRDefault="00654570" w:rsidP="00654570">
      <w:pPr>
        <w:pStyle w:val="Lijstalinea"/>
        <w:numPr>
          <w:ilvl w:val="0"/>
          <w:numId w:val="37"/>
        </w:numPr>
        <w:contextualSpacing/>
        <w:rPr>
          <w:rFonts w:cs="Arial"/>
        </w:rPr>
      </w:pPr>
      <w:r w:rsidRPr="00102B2E">
        <w:rPr>
          <w:rFonts w:cs="Arial"/>
        </w:rPr>
        <w:t xml:space="preserve">VDI op basis van </w:t>
      </w:r>
      <w:proofErr w:type="spellStart"/>
      <w:r w:rsidRPr="00102B2E">
        <w:rPr>
          <w:rFonts w:cs="Arial"/>
        </w:rPr>
        <w:t>VMware</w:t>
      </w:r>
      <w:proofErr w:type="spellEnd"/>
      <w:r w:rsidRPr="00102B2E">
        <w:rPr>
          <w:rFonts w:cs="Arial"/>
        </w:rPr>
        <w:t xml:space="preserve"> </w:t>
      </w:r>
      <w:r>
        <w:rPr>
          <w:rFonts w:cs="Arial"/>
        </w:rPr>
        <w:t xml:space="preserve">Horizon </w:t>
      </w:r>
      <w:r w:rsidRPr="00102B2E">
        <w:rPr>
          <w:rFonts w:cs="Arial"/>
        </w:rPr>
        <w:t>View</w:t>
      </w:r>
      <w:r>
        <w:rPr>
          <w:rFonts w:cs="Arial"/>
        </w:rPr>
        <w:t xml:space="preserve"> 5.2</w:t>
      </w:r>
      <w:r w:rsidRPr="00102B2E">
        <w:rPr>
          <w:rFonts w:cs="Arial"/>
        </w:rPr>
        <w:t xml:space="preserve">; </w:t>
      </w:r>
    </w:p>
    <w:p w14:paraId="4D944618" w14:textId="77777777" w:rsidR="00654570" w:rsidRDefault="00654570" w:rsidP="00654570">
      <w:pPr>
        <w:pStyle w:val="Lijstalinea"/>
        <w:numPr>
          <w:ilvl w:val="0"/>
          <w:numId w:val="37"/>
        </w:numPr>
        <w:contextualSpacing/>
        <w:rPr>
          <w:rFonts w:cs="Arial"/>
        </w:rPr>
      </w:pPr>
      <w:r w:rsidRPr="00102B2E">
        <w:rPr>
          <w:rFonts w:cs="Arial"/>
        </w:rPr>
        <w:t xml:space="preserve">Applicatie </w:t>
      </w:r>
      <w:proofErr w:type="spellStart"/>
      <w:r w:rsidRPr="00102B2E">
        <w:rPr>
          <w:rFonts w:cs="Arial"/>
        </w:rPr>
        <w:t>virtualisatie</w:t>
      </w:r>
      <w:proofErr w:type="spellEnd"/>
      <w:r w:rsidRPr="00102B2E">
        <w:rPr>
          <w:rFonts w:cs="Arial"/>
        </w:rPr>
        <w:t xml:space="preserve"> op basis van </w:t>
      </w:r>
      <w:proofErr w:type="spellStart"/>
      <w:r w:rsidRPr="00102B2E">
        <w:rPr>
          <w:rFonts w:cs="Arial"/>
        </w:rPr>
        <w:t>App</w:t>
      </w:r>
      <w:proofErr w:type="spellEnd"/>
      <w:r w:rsidRPr="00102B2E">
        <w:rPr>
          <w:rFonts w:cs="Arial"/>
        </w:rPr>
        <w:t>-V</w:t>
      </w:r>
      <w:r>
        <w:rPr>
          <w:rFonts w:cs="Arial"/>
        </w:rPr>
        <w:t xml:space="preserve"> 5.0</w:t>
      </w:r>
      <w:r w:rsidRPr="00102B2E">
        <w:rPr>
          <w:rFonts w:cs="Arial"/>
        </w:rPr>
        <w:t xml:space="preserve">; </w:t>
      </w:r>
    </w:p>
    <w:p w14:paraId="4C51F22A" w14:textId="77777777" w:rsidR="00654570" w:rsidRPr="00102B2E" w:rsidRDefault="00654570" w:rsidP="00654570">
      <w:pPr>
        <w:pStyle w:val="Lijstalinea"/>
        <w:numPr>
          <w:ilvl w:val="0"/>
          <w:numId w:val="37"/>
        </w:numPr>
        <w:contextualSpacing/>
        <w:rPr>
          <w:rFonts w:cs="Arial"/>
        </w:rPr>
      </w:pPr>
      <w:proofErr w:type="spellStart"/>
      <w:r>
        <w:rPr>
          <w:rFonts w:cs="Arial"/>
        </w:rPr>
        <w:t>Stateless</w:t>
      </w:r>
      <w:proofErr w:type="spellEnd"/>
      <w:r>
        <w:rPr>
          <w:rFonts w:cs="Arial"/>
        </w:rPr>
        <w:t xml:space="preserve"> VDI Windows 7 64 bits;</w:t>
      </w:r>
    </w:p>
    <w:p w14:paraId="7EC4213A" w14:textId="77777777" w:rsidR="00654570" w:rsidRDefault="00654570" w:rsidP="00654570">
      <w:pPr>
        <w:pStyle w:val="Lijstalinea"/>
        <w:numPr>
          <w:ilvl w:val="0"/>
          <w:numId w:val="37"/>
        </w:numPr>
        <w:contextualSpacing/>
        <w:rPr>
          <w:rFonts w:cs="Arial"/>
        </w:rPr>
      </w:pPr>
      <w:r w:rsidRPr="00102B2E">
        <w:rPr>
          <w:rFonts w:cs="Arial"/>
        </w:rPr>
        <w:t>Gebruik van V</w:t>
      </w:r>
      <w:r>
        <w:rPr>
          <w:rFonts w:cs="Arial"/>
        </w:rPr>
        <w:t>O</w:t>
      </w:r>
      <w:r w:rsidRPr="00102B2E">
        <w:rPr>
          <w:rFonts w:cs="Arial"/>
        </w:rPr>
        <w:t>IP technologie</w:t>
      </w:r>
    </w:p>
    <w:p w14:paraId="453BA475" w14:textId="77777777" w:rsidR="00654570" w:rsidRDefault="00654570" w:rsidP="00654570">
      <w:pPr>
        <w:pStyle w:val="Lijstalinea"/>
        <w:numPr>
          <w:ilvl w:val="0"/>
          <w:numId w:val="37"/>
        </w:numPr>
        <w:contextualSpacing/>
        <w:rPr>
          <w:rFonts w:cs="Arial"/>
        </w:rPr>
      </w:pPr>
      <w:r>
        <w:rPr>
          <w:rFonts w:cs="Arial"/>
        </w:rPr>
        <w:t xml:space="preserve">Hardware afhankelijke applicaties worden niet toegestaan (bijvoorbeeld </w:t>
      </w:r>
      <w:proofErr w:type="spellStart"/>
      <w:r>
        <w:rPr>
          <w:rFonts w:cs="Arial"/>
        </w:rPr>
        <w:t>dongle</w:t>
      </w:r>
      <w:proofErr w:type="spellEnd"/>
      <w:r>
        <w:rPr>
          <w:rFonts w:cs="Arial"/>
        </w:rPr>
        <w:t>).</w:t>
      </w:r>
    </w:p>
    <w:p w14:paraId="1C20F60C" w14:textId="77777777" w:rsidR="00654570" w:rsidRPr="00CA08A6" w:rsidRDefault="004C7B98" w:rsidP="00BA43AD">
      <w:pPr>
        <w:pStyle w:val="Kop3"/>
        <w:keepLines/>
        <w:numPr>
          <w:ilvl w:val="0"/>
          <w:numId w:val="0"/>
        </w:numPr>
        <w:spacing w:before="200" w:after="0"/>
        <w:ind w:left="708" w:firstLine="708"/>
      </w:pPr>
      <w:bookmarkStart w:id="16" w:name="_Toc381262674"/>
      <w:r w:rsidRPr="00BA43AD">
        <w:rPr>
          <w:u w:val="none"/>
        </w:rPr>
        <w:t>2.</w:t>
      </w:r>
      <w:r w:rsidR="00113F24">
        <w:rPr>
          <w:u w:val="none"/>
        </w:rPr>
        <w:t>3</w:t>
      </w:r>
      <w:r w:rsidRPr="00BA43AD">
        <w:rPr>
          <w:u w:val="none"/>
        </w:rPr>
        <w:t>.3</w:t>
      </w:r>
      <w:r>
        <w:rPr>
          <w:b w:val="0"/>
          <w:i w:val="0"/>
          <w:u w:val="none"/>
        </w:rPr>
        <w:t xml:space="preserve">   </w:t>
      </w:r>
      <w:r w:rsidR="00654570">
        <w:t>Beschrijving applicatielandschap</w:t>
      </w:r>
      <w:bookmarkEnd w:id="16"/>
    </w:p>
    <w:p w14:paraId="378BE029" w14:textId="77777777" w:rsidR="00654570" w:rsidRDefault="00654570" w:rsidP="00654570"/>
    <w:p w14:paraId="0C234869" w14:textId="77777777" w:rsidR="00654570" w:rsidRDefault="00654570" w:rsidP="00654570">
      <w:r w:rsidRPr="0051495B">
        <w:t xml:space="preserve">De </w:t>
      </w:r>
      <w:r>
        <w:t xml:space="preserve">DOWR </w:t>
      </w:r>
      <w:r w:rsidRPr="0051495B">
        <w:t>gemeente</w:t>
      </w:r>
      <w:r>
        <w:t>n</w:t>
      </w:r>
      <w:r w:rsidRPr="0051495B">
        <w:t xml:space="preserve"> hebben tezamen een divers applicatielandschap met meer dan 350 applicaties. </w:t>
      </w:r>
      <w:r>
        <w:br/>
      </w:r>
    </w:p>
    <w:p w14:paraId="409D8A82" w14:textId="77777777" w:rsidR="00654570" w:rsidRPr="0051495B" w:rsidRDefault="00654570" w:rsidP="00654570">
      <w:proofErr w:type="spellStart"/>
      <w:r w:rsidRPr="00FB38BA">
        <w:t>Bedrijfskritische</w:t>
      </w:r>
      <w:proofErr w:type="spellEnd"/>
      <w:r w:rsidRPr="00FB38BA">
        <w:t xml:space="preserve"> applicaties maken gebruik van Oracle of SQL Server als onderliggende database management systeem. Hiervoor is gekozen vanuit eisen van performance, continuïteit, herstelbaarheid en veiligheid.</w:t>
      </w:r>
    </w:p>
    <w:p w14:paraId="76D77710" w14:textId="77777777" w:rsidR="00654570" w:rsidRDefault="00654570" w:rsidP="00654570">
      <w:pPr>
        <w:rPr>
          <w:rFonts w:cs="Arial"/>
        </w:rPr>
      </w:pPr>
    </w:p>
    <w:p w14:paraId="42FF98D9" w14:textId="77777777" w:rsidR="00654570" w:rsidRPr="0051495B" w:rsidRDefault="00654570" w:rsidP="00654570">
      <w:pPr>
        <w:rPr>
          <w:rFonts w:cs="Arial"/>
        </w:rPr>
      </w:pPr>
      <w:r w:rsidRPr="0051495B">
        <w:rPr>
          <w:rFonts w:cs="Arial"/>
        </w:rPr>
        <w:t>De belangrijkste applicaties zijn de volgende:</w:t>
      </w:r>
    </w:p>
    <w:p w14:paraId="6297965F" w14:textId="77777777" w:rsidR="00654570" w:rsidRPr="0051495B" w:rsidRDefault="00654570" w:rsidP="00654570">
      <w:pPr>
        <w:pStyle w:val="Lijstalinea"/>
        <w:numPr>
          <w:ilvl w:val="0"/>
          <w:numId w:val="6"/>
        </w:numPr>
        <w:spacing w:after="200"/>
        <w:ind w:left="360"/>
        <w:contextualSpacing/>
        <w:rPr>
          <w:rFonts w:cs="Arial"/>
        </w:rPr>
      </w:pPr>
      <w:r w:rsidRPr="0051495B">
        <w:rPr>
          <w:rFonts w:cs="Arial"/>
        </w:rPr>
        <w:t>Office: Microsoft Office 20</w:t>
      </w:r>
      <w:r>
        <w:rPr>
          <w:rFonts w:cs="Arial"/>
        </w:rPr>
        <w:t>10 sp3 32 bits</w:t>
      </w:r>
    </w:p>
    <w:p w14:paraId="6C7096AC" w14:textId="77777777" w:rsidR="00654570" w:rsidRPr="006570D7" w:rsidRDefault="00654570" w:rsidP="00654570">
      <w:pPr>
        <w:pStyle w:val="Lijstalinea"/>
        <w:numPr>
          <w:ilvl w:val="0"/>
          <w:numId w:val="6"/>
        </w:numPr>
        <w:spacing w:after="200"/>
        <w:ind w:left="360"/>
        <w:contextualSpacing/>
        <w:rPr>
          <w:rFonts w:cs="Arial"/>
          <w:lang w:val="en-US"/>
        </w:rPr>
      </w:pPr>
      <w:r w:rsidRPr="006570D7">
        <w:rPr>
          <w:rFonts w:cs="Arial"/>
          <w:lang w:val="en-US"/>
        </w:rPr>
        <w:t xml:space="preserve">Email: Microsoft </w:t>
      </w:r>
      <w:r>
        <w:rPr>
          <w:rFonts w:cs="Arial"/>
          <w:lang w:val="en-US"/>
        </w:rPr>
        <w:t>Exchange 2007</w:t>
      </w:r>
      <w:r w:rsidRPr="006570D7">
        <w:rPr>
          <w:rFonts w:cs="Arial"/>
          <w:lang w:val="en-US"/>
        </w:rPr>
        <w:t xml:space="preserve"> </w:t>
      </w:r>
      <w:r>
        <w:rPr>
          <w:rFonts w:cs="Arial"/>
          <w:lang w:val="en-US"/>
        </w:rPr>
        <w:t>+ Outlook 2010</w:t>
      </w:r>
    </w:p>
    <w:p w14:paraId="36512E5C" w14:textId="77777777" w:rsidR="00654570" w:rsidRDefault="00654570" w:rsidP="00654570">
      <w:pPr>
        <w:pStyle w:val="Lijstalinea"/>
        <w:numPr>
          <w:ilvl w:val="0"/>
          <w:numId w:val="6"/>
        </w:numPr>
        <w:spacing w:after="200"/>
        <w:ind w:left="360"/>
        <w:contextualSpacing/>
        <w:rPr>
          <w:rFonts w:cs="Arial"/>
        </w:rPr>
      </w:pPr>
      <w:proofErr w:type="spellStart"/>
      <w:r w:rsidRPr="0051495B">
        <w:rPr>
          <w:rFonts w:cs="Arial"/>
        </w:rPr>
        <w:t>Collaboration</w:t>
      </w:r>
      <w:proofErr w:type="spellEnd"/>
      <w:r w:rsidRPr="0051495B">
        <w:rPr>
          <w:rFonts w:cs="Arial"/>
        </w:rPr>
        <w:t>: Microsoft SharePoint 2010</w:t>
      </w:r>
    </w:p>
    <w:p w14:paraId="636C4C39" w14:textId="77777777" w:rsidR="00654570" w:rsidRPr="0051495B" w:rsidRDefault="00654570" w:rsidP="00654570">
      <w:pPr>
        <w:pStyle w:val="Lijstalinea"/>
        <w:numPr>
          <w:ilvl w:val="0"/>
          <w:numId w:val="6"/>
        </w:numPr>
        <w:spacing w:after="200"/>
        <w:ind w:left="360"/>
        <w:contextualSpacing/>
        <w:rPr>
          <w:rFonts w:cs="Arial"/>
        </w:rPr>
      </w:pPr>
      <w:r>
        <w:rPr>
          <w:rFonts w:cs="Arial"/>
        </w:rPr>
        <w:t xml:space="preserve">IM: </w:t>
      </w:r>
      <w:proofErr w:type="spellStart"/>
      <w:r>
        <w:rPr>
          <w:rFonts w:cs="Arial"/>
        </w:rPr>
        <w:t>Lync</w:t>
      </w:r>
      <w:proofErr w:type="spellEnd"/>
      <w:r>
        <w:rPr>
          <w:rFonts w:cs="Arial"/>
        </w:rPr>
        <w:t xml:space="preserve"> 2013 CU1</w:t>
      </w:r>
    </w:p>
    <w:p w14:paraId="4CB50784" w14:textId="77777777" w:rsidR="00654570" w:rsidRPr="009A7EC9" w:rsidRDefault="00654570" w:rsidP="00654570">
      <w:pPr>
        <w:pStyle w:val="Lijstalinea"/>
        <w:numPr>
          <w:ilvl w:val="0"/>
          <w:numId w:val="6"/>
        </w:numPr>
        <w:spacing w:after="200"/>
        <w:ind w:left="360"/>
        <w:contextualSpacing/>
        <w:rPr>
          <w:rFonts w:cs="Arial"/>
          <w:lang w:val="en-US"/>
        </w:rPr>
      </w:pPr>
      <w:r w:rsidRPr="009A7EC9">
        <w:rPr>
          <w:rFonts w:cs="Arial"/>
          <w:lang w:val="en-US"/>
        </w:rPr>
        <w:t>Database: Microsoft SQL Server 2008 R2, Oracle 11.2.0.</w:t>
      </w:r>
      <w:r>
        <w:rPr>
          <w:rFonts w:cs="Arial"/>
          <w:lang w:val="en-US"/>
        </w:rPr>
        <w:t>4</w:t>
      </w:r>
    </w:p>
    <w:p w14:paraId="57EE2081" w14:textId="77777777" w:rsidR="00654570" w:rsidRPr="009A7EC9" w:rsidRDefault="00654570" w:rsidP="00654570">
      <w:pPr>
        <w:pStyle w:val="Lijstalinea"/>
        <w:numPr>
          <w:ilvl w:val="0"/>
          <w:numId w:val="6"/>
        </w:numPr>
        <w:spacing w:after="200"/>
        <w:ind w:left="360"/>
        <w:contextualSpacing/>
        <w:rPr>
          <w:rFonts w:cs="Arial"/>
        </w:rPr>
      </w:pPr>
      <w:r w:rsidRPr="009A7EC9">
        <w:rPr>
          <w:rFonts w:cs="Arial"/>
        </w:rPr>
        <w:t xml:space="preserve">Oracle </w:t>
      </w:r>
      <w:proofErr w:type="spellStart"/>
      <w:r w:rsidRPr="009A7EC9">
        <w:rPr>
          <w:rFonts w:cs="Arial"/>
        </w:rPr>
        <w:t>client</w:t>
      </w:r>
      <w:proofErr w:type="spellEnd"/>
      <w:r w:rsidRPr="009A7EC9">
        <w:rPr>
          <w:rFonts w:cs="Arial"/>
        </w:rPr>
        <w:t xml:space="preserve"> software versie </w:t>
      </w:r>
      <w:r>
        <w:rPr>
          <w:rFonts w:cs="Arial"/>
        </w:rPr>
        <w:t>11.2.03</w:t>
      </w:r>
    </w:p>
    <w:p w14:paraId="6561CEA0" w14:textId="77777777" w:rsidR="00654570" w:rsidRPr="0051495B" w:rsidRDefault="00654570" w:rsidP="00654570">
      <w:pPr>
        <w:pStyle w:val="Lijstalinea"/>
        <w:numPr>
          <w:ilvl w:val="0"/>
          <w:numId w:val="6"/>
        </w:numPr>
        <w:spacing w:after="200"/>
        <w:ind w:left="360"/>
        <w:contextualSpacing/>
        <w:rPr>
          <w:rFonts w:cs="Arial"/>
          <w:lang w:val="en-US"/>
        </w:rPr>
      </w:pPr>
      <w:proofErr w:type="spellStart"/>
      <w:r w:rsidRPr="0051495B">
        <w:rPr>
          <w:rFonts w:cs="Arial"/>
          <w:lang w:val="en-US"/>
        </w:rPr>
        <w:t>Gemeentelijke</w:t>
      </w:r>
      <w:proofErr w:type="spellEnd"/>
      <w:r w:rsidRPr="0051495B">
        <w:rPr>
          <w:rFonts w:cs="Arial"/>
          <w:lang w:val="en-US"/>
        </w:rPr>
        <w:t xml:space="preserve"> </w:t>
      </w:r>
      <w:proofErr w:type="spellStart"/>
      <w:r w:rsidRPr="0051495B">
        <w:rPr>
          <w:rFonts w:cs="Arial"/>
          <w:lang w:val="en-US"/>
        </w:rPr>
        <w:t>applicaties</w:t>
      </w:r>
      <w:proofErr w:type="spellEnd"/>
      <w:r w:rsidRPr="0051495B">
        <w:rPr>
          <w:rFonts w:cs="Arial"/>
          <w:lang w:val="en-US"/>
        </w:rPr>
        <w:t xml:space="preserve">: </w:t>
      </w:r>
      <w:proofErr w:type="spellStart"/>
      <w:r w:rsidRPr="0051495B">
        <w:rPr>
          <w:rFonts w:cs="Arial"/>
          <w:lang w:val="en-US"/>
        </w:rPr>
        <w:t>Civision</w:t>
      </w:r>
      <w:proofErr w:type="spellEnd"/>
      <w:r w:rsidRPr="0051495B">
        <w:rPr>
          <w:rFonts w:cs="Arial"/>
          <w:lang w:val="en-US"/>
        </w:rPr>
        <w:t xml:space="preserve"> (Pink </w:t>
      </w:r>
      <w:proofErr w:type="spellStart"/>
      <w:r w:rsidRPr="0051495B">
        <w:rPr>
          <w:rFonts w:cs="Arial"/>
          <w:lang w:val="en-US"/>
        </w:rPr>
        <w:t>Roccade</w:t>
      </w:r>
      <w:proofErr w:type="spellEnd"/>
      <w:r w:rsidRPr="0051495B">
        <w:rPr>
          <w:rFonts w:cs="Arial"/>
          <w:lang w:val="en-US"/>
        </w:rPr>
        <w:t>), Centric</w:t>
      </w:r>
      <w:r>
        <w:rPr>
          <w:rFonts w:cs="Arial"/>
          <w:lang w:val="en-US"/>
        </w:rPr>
        <w:t xml:space="preserve">, </w:t>
      </w:r>
      <w:proofErr w:type="spellStart"/>
      <w:r>
        <w:rPr>
          <w:rFonts w:cs="Arial"/>
          <w:lang w:val="en-US"/>
        </w:rPr>
        <w:t>Vicrea</w:t>
      </w:r>
      <w:proofErr w:type="spellEnd"/>
    </w:p>
    <w:p w14:paraId="7440C130" w14:textId="77777777" w:rsidR="00654570" w:rsidRPr="0051495B" w:rsidRDefault="00654570" w:rsidP="00654570">
      <w:pPr>
        <w:pStyle w:val="Lijstalinea"/>
        <w:numPr>
          <w:ilvl w:val="0"/>
          <w:numId w:val="6"/>
        </w:numPr>
        <w:spacing w:after="200"/>
        <w:ind w:left="360"/>
        <w:contextualSpacing/>
        <w:rPr>
          <w:rFonts w:cs="Arial"/>
        </w:rPr>
      </w:pPr>
      <w:r w:rsidRPr="0051495B">
        <w:rPr>
          <w:rFonts w:cs="Arial"/>
        </w:rPr>
        <w:t xml:space="preserve">GIS/CAD: </w:t>
      </w:r>
      <w:proofErr w:type="spellStart"/>
      <w:r w:rsidRPr="0051495B">
        <w:rPr>
          <w:rFonts w:cs="Arial"/>
        </w:rPr>
        <w:t>ArcGIS</w:t>
      </w:r>
      <w:proofErr w:type="spellEnd"/>
      <w:r w:rsidRPr="0051495B">
        <w:rPr>
          <w:rFonts w:cs="Arial"/>
        </w:rPr>
        <w:t xml:space="preserve">, </w:t>
      </w:r>
      <w:proofErr w:type="spellStart"/>
      <w:r w:rsidRPr="0051495B">
        <w:rPr>
          <w:rFonts w:cs="Arial"/>
        </w:rPr>
        <w:t>dgDialog</w:t>
      </w:r>
      <w:proofErr w:type="spellEnd"/>
      <w:r w:rsidRPr="0051495B">
        <w:rPr>
          <w:rFonts w:cs="Arial"/>
        </w:rPr>
        <w:t xml:space="preserve">, Microstation (Deventer), </w:t>
      </w:r>
      <w:proofErr w:type="spellStart"/>
      <w:r w:rsidRPr="0051495B">
        <w:rPr>
          <w:rFonts w:cs="Arial"/>
        </w:rPr>
        <w:t>AutoCAD</w:t>
      </w:r>
      <w:proofErr w:type="spellEnd"/>
      <w:r w:rsidRPr="0051495B">
        <w:rPr>
          <w:rFonts w:cs="Arial"/>
        </w:rPr>
        <w:t xml:space="preserve"> (Raalte)</w:t>
      </w:r>
    </w:p>
    <w:p w14:paraId="7340524F" w14:textId="77777777" w:rsidR="00654570" w:rsidRDefault="00654570" w:rsidP="00654570">
      <w:pPr>
        <w:pStyle w:val="Lijstalinea"/>
        <w:numPr>
          <w:ilvl w:val="0"/>
          <w:numId w:val="6"/>
        </w:numPr>
        <w:spacing w:after="200"/>
        <w:ind w:left="360"/>
        <w:contextualSpacing/>
        <w:rPr>
          <w:rFonts w:cs="Arial"/>
        </w:rPr>
      </w:pPr>
      <w:r>
        <w:rPr>
          <w:rFonts w:cs="Arial"/>
        </w:rPr>
        <w:t>Web browser(s) IE versie 9</w:t>
      </w:r>
    </w:p>
    <w:p w14:paraId="05A294EB" w14:textId="77777777" w:rsidR="00654570" w:rsidRDefault="00654570" w:rsidP="00654570">
      <w:pPr>
        <w:pStyle w:val="Lijstalinea"/>
        <w:numPr>
          <w:ilvl w:val="0"/>
          <w:numId w:val="6"/>
        </w:numPr>
        <w:tabs>
          <w:tab w:val="left" w:pos="1020"/>
        </w:tabs>
        <w:spacing w:after="200" w:line="276" w:lineRule="auto"/>
        <w:ind w:left="360"/>
        <w:contextualSpacing/>
        <w:jc w:val="both"/>
        <w:rPr>
          <w:rFonts w:cs="Arial"/>
        </w:rPr>
      </w:pPr>
      <w:r w:rsidRPr="0079296A">
        <w:rPr>
          <w:rFonts w:cs="Arial"/>
          <w:lang w:val="en-US"/>
        </w:rPr>
        <w:lastRenderedPageBreak/>
        <w:t>System Center Endpoint Protection</w:t>
      </w:r>
      <w:r w:rsidRPr="0079296A">
        <w:rPr>
          <w:rFonts w:cs="Arial"/>
        </w:rPr>
        <w:t xml:space="preserve"> </w:t>
      </w:r>
    </w:p>
    <w:p w14:paraId="4937A45B" w14:textId="77777777" w:rsidR="004C7B98" w:rsidRPr="0079296A" w:rsidRDefault="004C7B98" w:rsidP="00BA43AD">
      <w:pPr>
        <w:pStyle w:val="Kop3"/>
        <w:keepLines/>
        <w:numPr>
          <w:ilvl w:val="0"/>
          <w:numId w:val="0"/>
        </w:numPr>
        <w:spacing w:before="200" w:after="0"/>
        <w:ind w:left="708" w:firstLine="708"/>
        <w:rPr>
          <w:lang w:val="en-US"/>
        </w:rPr>
      </w:pPr>
      <w:bookmarkStart w:id="17" w:name="_Toc381262676"/>
      <w:r w:rsidRPr="00BA43AD">
        <w:rPr>
          <w:u w:val="none"/>
        </w:rPr>
        <w:t>2.</w:t>
      </w:r>
      <w:r w:rsidR="00113F24">
        <w:rPr>
          <w:u w:val="none"/>
        </w:rPr>
        <w:t>3</w:t>
      </w:r>
      <w:r w:rsidRPr="00BA43AD">
        <w:rPr>
          <w:u w:val="none"/>
        </w:rPr>
        <w:t>.4</w:t>
      </w:r>
      <w:r>
        <w:rPr>
          <w:b w:val="0"/>
          <w:i w:val="0"/>
          <w:u w:val="none"/>
        </w:rPr>
        <w:t xml:space="preserve">    </w:t>
      </w:r>
      <w:r>
        <w:t xml:space="preserve">Beschrijving </w:t>
      </w:r>
      <w:r w:rsidRPr="007231EC">
        <w:t>technische infrast</w:t>
      </w:r>
      <w:r>
        <w:t>ructuur</w:t>
      </w:r>
      <w:bookmarkEnd w:id="17"/>
    </w:p>
    <w:p w14:paraId="76A91E9B" w14:textId="77777777" w:rsidR="004C7B98" w:rsidRDefault="004C7B98" w:rsidP="004C7B98">
      <w:pPr>
        <w:rPr>
          <w:rFonts w:cs="Arial"/>
        </w:rPr>
      </w:pPr>
    </w:p>
    <w:p w14:paraId="5108218F" w14:textId="77777777" w:rsidR="004C7B98" w:rsidRPr="00102B2E" w:rsidRDefault="004C7B98" w:rsidP="004C7B98">
      <w:pPr>
        <w:rPr>
          <w:rFonts w:cs="Arial"/>
        </w:rPr>
      </w:pPr>
      <w:r w:rsidRPr="00102B2E">
        <w:rPr>
          <w:rFonts w:cs="Arial"/>
        </w:rPr>
        <w:t>De technische infrastructuur is als volgt opgebouwd:</w:t>
      </w:r>
    </w:p>
    <w:p w14:paraId="3FFC5187" w14:textId="77777777" w:rsidR="004C7B98" w:rsidRPr="00102B2E" w:rsidRDefault="004C7B98" w:rsidP="004C7B98">
      <w:pPr>
        <w:pStyle w:val="Lijstalinea"/>
        <w:numPr>
          <w:ilvl w:val="0"/>
          <w:numId w:val="7"/>
        </w:numPr>
        <w:spacing w:after="200"/>
        <w:ind w:left="360"/>
        <w:contextualSpacing/>
        <w:jc w:val="both"/>
        <w:rPr>
          <w:rFonts w:cs="Arial"/>
        </w:rPr>
      </w:pPr>
      <w:r w:rsidRPr="00102B2E">
        <w:rPr>
          <w:rFonts w:cs="Arial"/>
        </w:rPr>
        <w:t>Windows serverpark</w:t>
      </w:r>
    </w:p>
    <w:p w14:paraId="4DD07512" w14:textId="77777777" w:rsidR="004C7B98" w:rsidRPr="00102B2E" w:rsidRDefault="004C7B98" w:rsidP="004C7B98">
      <w:pPr>
        <w:pStyle w:val="Lijstalinea"/>
        <w:numPr>
          <w:ilvl w:val="1"/>
          <w:numId w:val="7"/>
        </w:numPr>
        <w:spacing w:after="200"/>
        <w:ind w:left="1080"/>
        <w:contextualSpacing/>
        <w:jc w:val="both"/>
        <w:rPr>
          <w:rFonts w:cs="Arial"/>
        </w:rPr>
      </w:pPr>
      <w:r w:rsidRPr="00102B2E">
        <w:rPr>
          <w:rFonts w:cs="Arial"/>
        </w:rPr>
        <w:t>90 virtuele Windows servers (</w:t>
      </w:r>
      <w:proofErr w:type="spellStart"/>
      <w:r w:rsidRPr="00102B2E">
        <w:rPr>
          <w:rFonts w:cs="Arial"/>
        </w:rPr>
        <w:t>gevirtualiseerd</w:t>
      </w:r>
      <w:proofErr w:type="spellEnd"/>
      <w:r w:rsidRPr="00102B2E">
        <w:rPr>
          <w:rFonts w:cs="Arial"/>
        </w:rPr>
        <w:t xml:space="preserve"> met </w:t>
      </w:r>
      <w:proofErr w:type="spellStart"/>
      <w:r w:rsidRPr="00102B2E">
        <w:rPr>
          <w:rFonts w:cs="Arial"/>
        </w:rPr>
        <w:t>VMware</w:t>
      </w:r>
      <w:proofErr w:type="spellEnd"/>
      <w:r w:rsidRPr="00102B2E">
        <w:rPr>
          <w:rFonts w:cs="Arial"/>
        </w:rPr>
        <w:t xml:space="preserve"> </w:t>
      </w:r>
      <w:proofErr w:type="spellStart"/>
      <w:r w:rsidRPr="00102B2E">
        <w:rPr>
          <w:rFonts w:cs="Arial"/>
        </w:rPr>
        <w:t>vSphere</w:t>
      </w:r>
      <w:proofErr w:type="spellEnd"/>
      <w:r w:rsidRPr="00102B2E">
        <w:rPr>
          <w:rFonts w:cs="Arial"/>
        </w:rPr>
        <w:t xml:space="preserve"> </w:t>
      </w:r>
      <w:r>
        <w:rPr>
          <w:rFonts w:cs="Arial"/>
        </w:rPr>
        <w:t>5</w:t>
      </w:r>
      <w:r w:rsidRPr="00102B2E">
        <w:rPr>
          <w:rFonts w:cs="Arial"/>
        </w:rPr>
        <w:t>.1)</w:t>
      </w:r>
    </w:p>
    <w:p w14:paraId="512802E3" w14:textId="77777777" w:rsidR="004C7B98" w:rsidRPr="00102B2E" w:rsidRDefault="004C7B98" w:rsidP="004C7B98">
      <w:pPr>
        <w:pStyle w:val="Lijstalinea"/>
        <w:numPr>
          <w:ilvl w:val="1"/>
          <w:numId w:val="7"/>
        </w:numPr>
        <w:spacing w:after="200"/>
        <w:ind w:left="1080"/>
        <w:contextualSpacing/>
        <w:jc w:val="both"/>
        <w:rPr>
          <w:rFonts w:cs="Arial"/>
        </w:rPr>
      </w:pPr>
      <w:r w:rsidRPr="00102B2E">
        <w:rPr>
          <w:rFonts w:cs="Arial"/>
        </w:rPr>
        <w:t xml:space="preserve">15 fysieke Windows servers, o.a. voor </w:t>
      </w:r>
      <w:proofErr w:type="spellStart"/>
      <w:r w:rsidRPr="00102B2E">
        <w:rPr>
          <w:rFonts w:cs="Arial"/>
        </w:rPr>
        <w:t>NetBackup</w:t>
      </w:r>
      <w:proofErr w:type="spellEnd"/>
      <w:r w:rsidRPr="00102B2E">
        <w:rPr>
          <w:rFonts w:cs="Arial"/>
        </w:rPr>
        <w:t>, SQL en Exchange</w:t>
      </w:r>
    </w:p>
    <w:p w14:paraId="0703A605" w14:textId="77777777" w:rsidR="004C7B98" w:rsidRPr="00102B2E" w:rsidRDefault="004C7B98" w:rsidP="004C7B98">
      <w:pPr>
        <w:pStyle w:val="Lijstalinea"/>
        <w:numPr>
          <w:ilvl w:val="1"/>
          <w:numId w:val="7"/>
        </w:numPr>
        <w:spacing w:after="200"/>
        <w:ind w:left="1080"/>
        <w:contextualSpacing/>
        <w:jc w:val="both"/>
        <w:rPr>
          <w:rFonts w:cs="Arial"/>
          <w:lang w:val="en-US"/>
        </w:rPr>
      </w:pPr>
      <w:r w:rsidRPr="00102B2E">
        <w:rPr>
          <w:rFonts w:cs="Arial"/>
          <w:lang w:val="en-US"/>
        </w:rPr>
        <w:t>Server OS: Windows Server 2003 R2 SP2 x86 en x64</w:t>
      </w:r>
      <w:r w:rsidR="00F7008B">
        <w:rPr>
          <w:rFonts w:cs="Arial"/>
          <w:lang w:val="en-US"/>
        </w:rPr>
        <w:t xml:space="preserve"> (</w:t>
      </w:r>
      <w:proofErr w:type="spellStart"/>
      <w:r w:rsidR="00F7008B">
        <w:rPr>
          <w:rFonts w:cs="Arial"/>
          <w:lang w:val="en-US"/>
        </w:rPr>
        <w:t>geen</w:t>
      </w:r>
      <w:proofErr w:type="spellEnd"/>
      <w:r w:rsidR="00F7008B">
        <w:rPr>
          <w:rFonts w:cs="Arial"/>
          <w:lang w:val="en-US"/>
        </w:rPr>
        <w:t xml:space="preserve"> </w:t>
      </w:r>
      <w:proofErr w:type="spellStart"/>
      <w:r w:rsidR="00F7008B">
        <w:rPr>
          <w:rFonts w:cs="Arial"/>
          <w:lang w:val="en-US"/>
        </w:rPr>
        <w:t>nieuwe</w:t>
      </w:r>
      <w:proofErr w:type="spellEnd"/>
      <w:r w:rsidR="00F7008B">
        <w:rPr>
          <w:rFonts w:cs="Arial"/>
          <w:lang w:val="en-US"/>
        </w:rPr>
        <w:t xml:space="preserve"> </w:t>
      </w:r>
      <w:proofErr w:type="spellStart"/>
      <w:r w:rsidR="00F7008B">
        <w:rPr>
          <w:rFonts w:cs="Arial"/>
          <w:lang w:val="en-US"/>
        </w:rPr>
        <w:t>installaties</w:t>
      </w:r>
      <w:proofErr w:type="spellEnd"/>
      <w:r w:rsidR="00F7008B">
        <w:rPr>
          <w:rFonts w:cs="Arial"/>
          <w:lang w:val="en-US"/>
        </w:rPr>
        <w:t xml:space="preserve"> </w:t>
      </w:r>
      <w:proofErr w:type="spellStart"/>
      <w:r w:rsidR="00F7008B">
        <w:rPr>
          <w:rFonts w:cs="Arial"/>
          <w:lang w:val="en-US"/>
        </w:rPr>
        <w:t>meer</w:t>
      </w:r>
      <w:proofErr w:type="spellEnd"/>
      <w:r w:rsidR="00F7008B">
        <w:rPr>
          <w:rFonts w:cs="Arial"/>
          <w:lang w:val="en-US"/>
        </w:rPr>
        <w:t>)</w:t>
      </w:r>
      <w:r w:rsidRPr="00102B2E">
        <w:rPr>
          <w:rFonts w:cs="Arial"/>
          <w:lang w:val="en-US"/>
        </w:rPr>
        <w:t>, Windows Server 2008 R2 x64</w:t>
      </w:r>
    </w:p>
    <w:p w14:paraId="3204C258" w14:textId="77777777" w:rsidR="004C7B98" w:rsidRPr="00102B2E" w:rsidRDefault="004C7B98" w:rsidP="004C7B98">
      <w:pPr>
        <w:pStyle w:val="Lijstalinea"/>
        <w:numPr>
          <w:ilvl w:val="0"/>
          <w:numId w:val="7"/>
        </w:numPr>
        <w:spacing w:after="200"/>
        <w:ind w:left="360"/>
        <w:contextualSpacing/>
        <w:jc w:val="both"/>
        <w:rPr>
          <w:rFonts w:cs="Arial"/>
        </w:rPr>
      </w:pPr>
      <w:r w:rsidRPr="00102B2E">
        <w:rPr>
          <w:rFonts w:cs="Arial"/>
        </w:rPr>
        <w:t>Linux serverpark</w:t>
      </w:r>
    </w:p>
    <w:p w14:paraId="7BA06A1B" w14:textId="77777777" w:rsidR="004C7B98" w:rsidRPr="00102B2E" w:rsidRDefault="004C7B98" w:rsidP="004C7B98">
      <w:pPr>
        <w:pStyle w:val="Lijstalinea"/>
        <w:numPr>
          <w:ilvl w:val="1"/>
          <w:numId w:val="7"/>
        </w:numPr>
        <w:spacing w:after="200"/>
        <w:ind w:left="1080"/>
        <w:contextualSpacing/>
        <w:jc w:val="both"/>
        <w:rPr>
          <w:rFonts w:cs="Arial"/>
        </w:rPr>
      </w:pPr>
      <w:proofErr w:type="spellStart"/>
      <w:r w:rsidRPr="00102B2E">
        <w:rPr>
          <w:rFonts w:cs="Arial"/>
        </w:rPr>
        <w:t>SuSE</w:t>
      </w:r>
      <w:proofErr w:type="spellEnd"/>
      <w:r w:rsidRPr="00102B2E">
        <w:rPr>
          <w:rFonts w:cs="Arial"/>
        </w:rPr>
        <w:t xml:space="preserve"> Enterprise Linux 11 SP</w:t>
      </w:r>
      <w:r>
        <w:rPr>
          <w:rFonts w:cs="Arial"/>
        </w:rPr>
        <w:t>3</w:t>
      </w:r>
    </w:p>
    <w:p w14:paraId="54137A3B" w14:textId="77777777" w:rsidR="004C7B98" w:rsidRPr="00102B2E" w:rsidRDefault="004C7B98" w:rsidP="004C7B98">
      <w:pPr>
        <w:pStyle w:val="Lijstalinea"/>
        <w:numPr>
          <w:ilvl w:val="0"/>
          <w:numId w:val="7"/>
        </w:numPr>
        <w:spacing w:after="200"/>
        <w:ind w:left="360"/>
        <w:contextualSpacing/>
        <w:jc w:val="both"/>
        <w:rPr>
          <w:rFonts w:cs="Arial"/>
        </w:rPr>
      </w:pPr>
      <w:proofErr w:type="spellStart"/>
      <w:r w:rsidRPr="00102B2E">
        <w:rPr>
          <w:rFonts w:cs="Arial"/>
        </w:rPr>
        <w:t>Virtualisatie</w:t>
      </w:r>
      <w:proofErr w:type="spellEnd"/>
      <w:r>
        <w:rPr>
          <w:rFonts w:cs="Arial"/>
        </w:rPr>
        <w:t xml:space="preserve"> </w:t>
      </w:r>
      <w:proofErr w:type="spellStart"/>
      <w:r>
        <w:rPr>
          <w:rFonts w:cs="Arial"/>
        </w:rPr>
        <w:t>VMware</w:t>
      </w:r>
      <w:proofErr w:type="spellEnd"/>
      <w:r>
        <w:rPr>
          <w:rFonts w:cs="Arial"/>
        </w:rPr>
        <w:t xml:space="preserve"> 5</w:t>
      </w:r>
    </w:p>
    <w:p w14:paraId="0A44FCFB" w14:textId="77777777" w:rsidR="004C7B98" w:rsidRPr="00102B2E" w:rsidRDefault="004C7B98" w:rsidP="004C7B98">
      <w:pPr>
        <w:pStyle w:val="Lijstalinea"/>
        <w:numPr>
          <w:ilvl w:val="0"/>
          <w:numId w:val="7"/>
        </w:numPr>
        <w:spacing w:after="200"/>
        <w:ind w:left="360"/>
        <w:contextualSpacing/>
        <w:jc w:val="both"/>
        <w:rPr>
          <w:rFonts w:cs="Arial"/>
        </w:rPr>
      </w:pPr>
      <w:r w:rsidRPr="00102B2E">
        <w:rPr>
          <w:rFonts w:cs="Arial"/>
        </w:rPr>
        <w:t>Storage</w:t>
      </w:r>
    </w:p>
    <w:p w14:paraId="13A9F0F8" w14:textId="77777777" w:rsidR="004C7B98" w:rsidRPr="00102B2E" w:rsidRDefault="004C7B98" w:rsidP="004C7B98">
      <w:pPr>
        <w:pStyle w:val="Lijstalinea"/>
        <w:numPr>
          <w:ilvl w:val="1"/>
          <w:numId w:val="7"/>
        </w:numPr>
        <w:spacing w:after="200"/>
        <w:ind w:left="1080"/>
        <w:contextualSpacing/>
        <w:jc w:val="both"/>
        <w:rPr>
          <w:rFonts w:cs="Arial"/>
        </w:rPr>
      </w:pPr>
      <w:proofErr w:type="spellStart"/>
      <w:r w:rsidRPr="00102B2E">
        <w:rPr>
          <w:rFonts w:cs="Arial"/>
        </w:rPr>
        <w:t>FibreChannel</w:t>
      </w:r>
      <w:proofErr w:type="spellEnd"/>
      <w:r w:rsidRPr="00102B2E">
        <w:rPr>
          <w:rFonts w:cs="Arial"/>
        </w:rPr>
        <w:t xml:space="preserve"> SAN (HP </w:t>
      </w:r>
      <w:r>
        <w:rPr>
          <w:rFonts w:cs="Arial"/>
        </w:rPr>
        <w:t>3PAR)</w:t>
      </w:r>
      <w:r w:rsidRPr="00102B2E">
        <w:rPr>
          <w:rFonts w:cs="Arial"/>
        </w:rPr>
        <w:t>:</w:t>
      </w:r>
    </w:p>
    <w:p w14:paraId="798E0E04" w14:textId="77777777" w:rsidR="004C7B98" w:rsidRPr="00102B2E" w:rsidRDefault="004C7B98" w:rsidP="004C7B98">
      <w:pPr>
        <w:pStyle w:val="Lijstalinea"/>
        <w:numPr>
          <w:ilvl w:val="1"/>
          <w:numId w:val="7"/>
        </w:numPr>
        <w:spacing w:after="200"/>
        <w:ind w:left="1080"/>
        <w:contextualSpacing/>
        <w:jc w:val="both"/>
        <w:rPr>
          <w:rFonts w:cs="Arial"/>
        </w:rPr>
      </w:pPr>
      <w:r w:rsidRPr="00102B2E">
        <w:rPr>
          <w:rFonts w:cs="Arial"/>
        </w:rPr>
        <w:t xml:space="preserve">2 gescheiden FC </w:t>
      </w:r>
      <w:proofErr w:type="spellStart"/>
      <w:r w:rsidRPr="00102B2E">
        <w:rPr>
          <w:rFonts w:cs="Arial"/>
        </w:rPr>
        <w:t>fabrics</w:t>
      </w:r>
      <w:proofErr w:type="spellEnd"/>
    </w:p>
    <w:p w14:paraId="59BCAAEF" w14:textId="77777777" w:rsidR="004C7B98" w:rsidRPr="00102B2E" w:rsidRDefault="004C7B98" w:rsidP="004C7B98">
      <w:pPr>
        <w:pStyle w:val="Lijstalinea"/>
        <w:numPr>
          <w:ilvl w:val="1"/>
          <w:numId w:val="7"/>
        </w:numPr>
        <w:spacing w:after="200"/>
        <w:ind w:left="1080"/>
        <w:contextualSpacing/>
        <w:jc w:val="both"/>
        <w:rPr>
          <w:rFonts w:cs="Arial"/>
          <w:lang w:val="en-US"/>
        </w:rPr>
      </w:pPr>
      <w:proofErr w:type="spellStart"/>
      <w:r w:rsidRPr="00102B2E">
        <w:rPr>
          <w:rFonts w:cs="Arial"/>
          <w:lang w:val="en-US"/>
        </w:rPr>
        <w:t>iSCSI</w:t>
      </w:r>
      <w:proofErr w:type="spellEnd"/>
      <w:r w:rsidRPr="00102B2E">
        <w:rPr>
          <w:rFonts w:cs="Arial"/>
          <w:lang w:val="en-US"/>
        </w:rPr>
        <w:t xml:space="preserve"> SAN HP </w:t>
      </w:r>
      <w:proofErr w:type="spellStart"/>
      <w:r w:rsidRPr="00102B2E">
        <w:rPr>
          <w:rFonts w:cs="Arial"/>
          <w:lang w:val="en-US"/>
        </w:rPr>
        <w:t>LeftHand</w:t>
      </w:r>
      <w:proofErr w:type="spellEnd"/>
      <w:r w:rsidRPr="00102B2E">
        <w:rPr>
          <w:rFonts w:cs="Arial"/>
          <w:lang w:val="en-US"/>
        </w:rPr>
        <w:t xml:space="preserve"> (HP P4500 G1):</w:t>
      </w:r>
    </w:p>
    <w:p w14:paraId="35F679DA" w14:textId="77777777" w:rsidR="004C7B98" w:rsidRPr="00102B2E" w:rsidRDefault="004C7B98" w:rsidP="004C7B98">
      <w:pPr>
        <w:pStyle w:val="Lijstalinea"/>
        <w:numPr>
          <w:ilvl w:val="0"/>
          <w:numId w:val="7"/>
        </w:numPr>
        <w:spacing w:after="200"/>
        <w:ind w:left="360"/>
        <w:contextualSpacing/>
        <w:jc w:val="both"/>
        <w:rPr>
          <w:rFonts w:cs="Arial"/>
        </w:rPr>
      </w:pPr>
      <w:proofErr w:type="spellStart"/>
      <w:r w:rsidRPr="00102B2E">
        <w:rPr>
          <w:rFonts w:cs="Arial"/>
        </w:rPr>
        <w:t>Twincenter</w:t>
      </w:r>
      <w:proofErr w:type="spellEnd"/>
    </w:p>
    <w:p w14:paraId="4BAD70AB" w14:textId="77777777" w:rsidR="004C7B98" w:rsidRPr="00102B2E" w:rsidRDefault="004C7B98" w:rsidP="004C7B98">
      <w:pPr>
        <w:pStyle w:val="Lijstalinea"/>
        <w:numPr>
          <w:ilvl w:val="1"/>
          <w:numId w:val="7"/>
        </w:numPr>
        <w:spacing w:after="200"/>
        <w:ind w:left="1080"/>
        <w:contextualSpacing/>
        <w:jc w:val="both"/>
        <w:rPr>
          <w:rFonts w:cs="Arial"/>
        </w:rPr>
      </w:pPr>
      <w:r w:rsidRPr="00102B2E">
        <w:rPr>
          <w:rFonts w:cs="Arial"/>
        </w:rPr>
        <w:t>2 actieve datacenters (zo veel m</w:t>
      </w:r>
      <w:r>
        <w:rPr>
          <w:rFonts w:cs="Arial"/>
        </w:rPr>
        <w:t>ogelijk gespiegeld qua storage</w:t>
      </w:r>
      <w:r w:rsidRPr="00102B2E">
        <w:rPr>
          <w:rFonts w:cs="Arial"/>
        </w:rPr>
        <w:t>)</w:t>
      </w:r>
    </w:p>
    <w:p w14:paraId="57C82D1B" w14:textId="77777777" w:rsidR="004C7B98" w:rsidRPr="009A7EC9" w:rsidRDefault="004C7B98" w:rsidP="004C7B98">
      <w:pPr>
        <w:pStyle w:val="Lijstalinea"/>
        <w:numPr>
          <w:ilvl w:val="0"/>
          <w:numId w:val="7"/>
        </w:numPr>
        <w:spacing w:after="200"/>
        <w:ind w:left="360"/>
        <w:contextualSpacing/>
        <w:jc w:val="both"/>
        <w:rPr>
          <w:rFonts w:cs="Arial"/>
        </w:rPr>
      </w:pPr>
      <w:proofErr w:type="spellStart"/>
      <w:r w:rsidRPr="009A7EC9">
        <w:rPr>
          <w:rFonts w:cs="Arial"/>
        </w:rPr>
        <w:t>Backup</w:t>
      </w:r>
      <w:proofErr w:type="spellEnd"/>
      <w:r w:rsidRPr="009A7EC9">
        <w:rPr>
          <w:rFonts w:cs="Arial"/>
        </w:rPr>
        <w:t xml:space="preserve"> </w:t>
      </w:r>
    </w:p>
    <w:p w14:paraId="35774E9C" w14:textId="77777777" w:rsidR="004C7B98" w:rsidRPr="00102B2E" w:rsidRDefault="004C7B98" w:rsidP="004C7B98">
      <w:pPr>
        <w:pStyle w:val="Lijstalinea"/>
        <w:numPr>
          <w:ilvl w:val="1"/>
          <w:numId w:val="7"/>
        </w:numPr>
        <w:spacing w:after="200"/>
        <w:ind w:left="1080"/>
        <w:contextualSpacing/>
        <w:jc w:val="both"/>
        <w:rPr>
          <w:rFonts w:cs="Arial"/>
        </w:rPr>
      </w:pPr>
      <w:proofErr w:type="spellStart"/>
      <w:r w:rsidRPr="00102B2E">
        <w:rPr>
          <w:rFonts w:cs="Arial"/>
        </w:rPr>
        <w:t>NetBackup</w:t>
      </w:r>
      <w:proofErr w:type="spellEnd"/>
      <w:r w:rsidRPr="00102B2E">
        <w:rPr>
          <w:rFonts w:cs="Arial"/>
        </w:rPr>
        <w:t xml:space="preserve"> 7.</w:t>
      </w:r>
      <w:r>
        <w:rPr>
          <w:rFonts w:cs="Arial"/>
        </w:rPr>
        <w:t>6</w:t>
      </w:r>
      <w:r w:rsidRPr="00102B2E">
        <w:rPr>
          <w:rFonts w:cs="Arial"/>
        </w:rPr>
        <w:t xml:space="preserve"> omgeving:</w:t>
      </w:r>
    </w:p>
    <w:p w14:paraId="3D0F7C6E" w14:textId="77777777" w:rsidR="004C7B98" w:rsidRPr="00102B2E" w:rsidRDefault="004C7B98" w:rsidP="004C7B98">
      <w:pPr>
        <w:pStyle w:val="Lijstalinea"/>
        <w:numPr>
          <w:ilvl w:val="1"/>
          <w:numId w:val="7"/>
        </w:numPr>
        <w:spacing w:after="200"/>
        <w:ind w:left="1080"/>
        <w:contextualSpacing/>
        <w:jc w:val="both"/>
        <w:rPr>
          <w:rFonts w:cs="Arial"/>
        </w:rPr>
      </w:pPr>
      <w:r w:rsidRPr="00102B2E">
        <w:rPr>
          <w:rFonts w:cs="Arial"/>
        </w:rPr>
        <w:t xml:space="preserve">1 </w:t>
      </w:r>
      <w:proofErr w:type="spellStart"/>
      <w:r w:rsidRPr="00102B2E">
        <w:rPr>
          <w:rFonts w:cs="Arial"/>
        </w:rPr>
        <w:t>clustered</w:t>
      </w:r>
      <w:proofErr w:type="spellEnd"/>
      <w:r w:rsidRPr="00102B2E">
        <w:rPr>
          <w:rFonts w:cs="Arial"/>
        </w:rPr>
        <w:t xml:space="preserve"> master server</w:t>
      </w:r>
    </w:p>
    <w:p w14:paraId="162565ED" w14:textId="77777777" w:rsidR="004C7B98" w:rsidRPr="009A7EC9" w:rsidRDefault="004C7B98" w:rsidP="004C7B98">
      <w:pPr>
        <w:pStyle w:val="Lijstalinea"/>
        <w:numPr>
          <w:ilvl w:val="1"/>
          <w:numId w:val="7"/>
        </w:numPr>
        <w:spacing w:after="200"/>
        <w:ind w:left="1080"/>
        <w:contextualSpacing/>
        <w:jc w:val="both"/>
        <w:rPr>
          <w:rFonts w:cs="Arial"/>
          <w:lang w:val="en-US"/>
        </w:rPr>
      </w:pPr>
      <w:r w:rsidRPr="009A7EC9">
        <w:rPr>
          <w:rFonts w:cs="Arial"/>
          <w:lang w:val="en-US"/>
        </w:rPr>
        <w:t xml:space="preserve">2 </w:t>
      </w:r>
      <w:proofErr w:type="spellStart"/>
      <w:r w:rsidRPr="009A7EC9">
        <w:rPr>
          <w:rFonts w:cs="Arial"/>
          <w:lang w:val="en-US"/>
        </w:rPr>
        <w:t>Netbackup</w:t>
      </w:r>
      <w:proofErr w:type="spellEnd"/>
      <w:r w:rsidRPr="009A7EC9">
        <w:rPr>
          <w:rFonts w:cs="Arial"/>
          <w:lang w:val="en-US"/>
        </w:rPr>
        <w:t xml:space="preserve"> appliances </w:t>
      </w:r>
      <w:r>
        <w:rPr>
          <w:rFonts w:cs="Arial"/>
          <w:lang w:val="en-US"/>
        </w:rPr>
        <w:t xml:space="preserve">(1 per </w:t>
      </w:r>
      <w:proofErr w:type="spellStart"/>
      <w:r>
        <w:rPr>
          <w:rFonts w:cs="Arial"/>
          <w:lang w:val="en-US"/>
        </w:rPr>
        <w:t>locatie</w:t>
      </w:r>
      <w:proofErr w:type="spellEnd"/>
      <w:r>
        <w:rPr>
          <w:rFonts w:cs="Arial"/>
          <w:lang w:val="en-US"/>
        </w:rPr>
        <w:t>)</w:t>
      </w:r>
      <w:r w:rsidRPr="009A7EC9">
        <w:rPr>
          <w:rFonts w:cs="Arial"/>
          <w:lang w:val="en-US"/>
        </w:rPr>
        <w:t xml:space="preserve"> </w:t>
      </w:r>
    </w:p>
    <w:p w14:paraId="33C3E008" w14:textId="77777777" w:rsidR="004C7B98" w:rsidRPr="00102B2E" w:rsidRDefault="004C7B98" w:rsidP="004C7B98">
      <w:pPr>
        <w:pStyle w:val="Lijstalinea"/>
        <w:numPr>
          <w:ilvl w:val="1"/>
          <w:numId w:val="7"/>
        </w:numPr>
        <w:spacing w:after="200"/>
        <w:ind w:left="1080"/>
        <w:contextualSpacing/>
        <w:jc w:val="both"/>
        <w:rPr>
          <w:rFonts w:cs="Arial"/>
          <w:lang w:val="en-US"/>
        </w:rPr>
      </w:pPr>
      <w:r w:rsidRPr="00102B2E">
        <w:rPr>
          <w:rFonts w:cs="Arial"/>
          <w:lang w:val="en-US"/>
        </w:rPr>
        <w:t xml:space="preserve">1 HP </w:t>
      </w:r>
      <w:r>
        <w:rPr>
          <w:rFonts w:cs="Arial"/>
          <w:lang w:val="en-US"/>
        </w:rPr>
        <w:t>SML4048</w:t>
      </w:r>
    </w:p>
    <w:p w14:paraId="7C766FD0" w14:textId="77777777" w:rsidR="004C7B98" w:rsidRPr="009A7EC9" w:rsidRDefault="004C7B98" w:rsidP="004C7B98">
      <w:pPr>
        <w:pStyle w:val="Lijstalinea"/>
        <w:numPr>
          <w:ilvl w:val="0"/>
          <w:numId w:val="7"/>
        </w:numPr>
        <w:spacing w:after="200"/>
        <w:ind w:left="360"/>
        <w:contextualSpacing/>
        <w:jc w:val="both"/>
        <w:rPr>
          <w:rFonts w:cs="Arial"/>
          <w:lang w:val="en-US"/>
        </w:rPr>
      </w:pPr>
      <w:proofErr w:type="spellStart"/>
      <w:r w:rsidRPr="009A7EC9">
        <w:rPr>
          <w:rFonts w:cs="Arial"/>
          <w:lang w:val="en-US"/>
        </w:rPr>
        <w:t>Netwerk</w:t>
      </w:r>
      <w:proofErr w:type="spellEnd"/>
    </w:p>
    <w:p w14:paraId="66AC87C1" w14:textId="77777777" w:rsidR="004C7B98" w:rsidRPr="00102B2E" w:rsidRDefault="004C7B98" w:rsidP="004C7B98">
      <w:pPr>
        <w:pStyle w:val="Lijstalinea"/>
        <w:numPr>
          <w:ilvl w:val="1"/>
          <w:numId w:val="7"/>
        </w:numPr>
        <w:spacing w:after="200"/>
        <w:ind w:left="1080"/>
        <w:contextualSpacing/>
        <w:jc w:val="both"/>
        <w:rPr>
          <w:rFonts w:cs="Arial"/>
          <w:lang w:val="en-US"/>
        </w:rPr>
      </w:pPr>
      <w:proofErr w:type="spellStart"/>
      <w:r w:rsidRPr="00102B2E">
        <w:rPr>
          <w:rFonts w:cs="Arial"/>
          <w:lang w:val="en-US"/>
        </w:rPr>
        <w:t>Netwerk</w:t>
      </w:r>
      <w:proofErr w:type="spellEnd"/>
      <w:r w:rsidRPr="00102B2E">
        <w:rPr>
          <w:rFonts w:cs="Arial"/>
          <w:lang w:val="en-US"/>
        </w:rPr>
        <w:t>: Cisco (Ethernet, TCP/IP, switching en routing, VLANs)</w:t>
      </w:r>
    </w:p>
    <w:p w14:paraId="03E0E76F" w14:textId="77777777" w:rsidR="004C7B98" w:rsidRPr="00102B2E" w:rsidRDefault="004C7B98" w:rsidP="004C7B98">
      <w:pPr>
        <w:pStyle w:val="Lijstalinea"/>
        <w:numPr>
          <w:ilvl w:val="1"/>
          <w:numId w:val="7"/>
        </w:numPr>
        <w:spacing w:after="200"/>
        <w:ind w:left="1080"/>
        <w:contextualSpacing/>
        <w:jc w:val="both"/>
        <w:rPr>
          <w:rFonts w:cs="Arial"/>
        </w:rPr>
      </w:pPr>
      <w:r w:rsidRPr="00102B2E">
        <w:rPr>
          <w:rFonts w:cs="Arial"/>
        </w:rPr>
        <w:t>Netwerkverbinding</w:t>
      </w:r>
      <w:r>
        <w:rPr>
          <w:rFonts w:cs="Arial"/>
        </w:rPr>
        <w:t xml:space="preserve"> </w:t>
      </w:r>
      <w:proofErr w:type="spellStart"/>
      <w:r>
        <w:rPr>
          <w:rFonts w:cs="Arial"/>
        </w:rPr>
        <w:t>Core</w:t>
      </w:r>
      <w:proofErr w:type="spellEnd"/>
      <w:r>
        <w:rPr>
          <w:rFonts w:cs="Arial"/>
        </w:rPr>
        <w:t>: 10</w:t>
      </w:r>
      <w:r w:rsidRPr="00102B2E">
        <w:rPr>
          <w:rFonts w:cs="Arial"/>
        </w:rPr>
        <w:t xml:space="preserve"> </w:t>
      </w:r>
      <w:proofErr w:type="spellStart"/>
      <w:r w:rsidRPr="00102B2E">
        <w:rPr>
          <w:rFonts w:cs="Arial"/>
        </w:rPr>
        <w:t>Gbps</w:t>
      </w:r>
      <w:proofErr w:type="spellEnd"/>
    </w:p>
    <w:p w14:paraId="661B4B83" w14:textId="77777777" w:rsidR="004C7B98" w:rsidRPr="00102B2E" w:rsidRDefault="004C7B98" w:rsidP="004C7B98">
      <w:pPr>
        <w:pStyle w:val="Lijstalinea"/>
        <w:numPr>
          <w:ilvl w:val="1"/>
          <w:numId w:val="7"/>
        </w:numPr>
        <w:spacing w:after="200"/>
        <w:ind w:left="1080"/>
        <w:contextualSpacing/>
        <w:jc w:val="both"/>
        <w:rPr>
          <w:rFonts w:cs="Arial"/>
          <w:lang w:val="en-US"/>
        </w:rPr>
      </w:pPr>
      <w:r w:rsidRPr="00102B2E">
        <w:rPr>
          <w:rFonts w:cs="Arial"/>
          <w:lang w:val="en-US"/>
        </w:rPr>
        <w:t>WLAN:  Cisco Wireless Controllers, Cisco Access Points</w:t>
      </w:r>
    </w:p>
    <w:p w14:paraId="402CD7A7" w14:textId="77777777" w:rsidR="004C7B98" w:rsidRPr="0079296A" w:rsidRDefault="004C7B98" w:rsidP="004C7B98">
      <w:pPr>
        <w:pStyle w:val="Lijstalinea"/>
        <w:numPr>
          <w:ilvl w:val="0"/>
          <w:numId w:val="7"/>
        </w:numPr>
        <w:tabs>
          <w:tab w:val="left" w:pos="1830"/>
        </w:tabs>
        <w:spacing w:after="200"/>
        <w:ind w:left="360"/>
        <w:contextualSpacing/>
        <w:jc w:val="both"/>
        <w:rPr>
          <w:lang w:val="en-US"/>
        </w:rPr>
      </w:pPr>
      <w:proofErr w:type="spellStart"/>
      <w:r w:rsidRPr="0079296A">
        <w:rPr>
          <w:rFonts w:cs="Arial"/>
          <w:lang w:val="en-US"/>
        </w:rPr>
        <w:t>Werkplek</w:t>
      </w:r>
      <w:proofErr w:type="spellEnd"/>
      <w:r w:rsidRPr="0079296A">
        <w:rPr>
          <w:rFonts w:cs="Arial"/>
          <w:lang w:val="en-US"/>
        </w:rPr>
        <w:t xml:space="preserve"> OS: Stateless VDI Windows 7 64 bits</w:t>
      </w:r>
    </w:p>
    <w:p w14:paraId="1359ED33" w14:textId="77777777" w:rsidR="004C7B98" w:rsidRPr="00BA43AD" w:rsidRDefault="004C7B98" w:rsidP="00BA43AD">
      <w:pPr>
        <w:pStyle w:val="Kop2"/>
        <w:numPr>
          <w:ilvl w:val="0"/>
          <w:numId w:val="0"/>
        </w:numPr>
        <w:ind w:left="708" w:firstLine="708"/>
        <w:rPr>
          <w:rFonts w:cs="Arial"/>
          <w:sz w:val="24"/>
          <w:szCs w:val="24"/>
        </w:rPr>
      </w:pPr>
      <w:bookmarkStart w:id="18" w:name="_Toc381976060"/>
      <w:bookmarkStart w:id="19" w:name="_Toc388620756"/>
      <w:r w:rsidRPr="00BA43AD">
        <w:rPr>
          <w:rFonts w:cs="Arial"/>
          <w:sz w:val="24"/>
          <w:szCs w:val="24"/>
        </w:rPr>
        <w:t>2.</w:t>
      </w:r>
      <w:r w:rsidR="00113F24">
        <w:rPr>
          <w:rFonts w:cs="Arial"/>
          <w:sz w:val="24"/>
          <w:szCs w:val="24"/>
        </w:rPr>
        <w:t>4</w:t>
      </w:r>
      <w:r w:rsidRPr="00BA43AD">
        <w:rPr>
          <w:rFonts w:cs="Arial"/>
          <w:sz w:val="24"/>
          <w:szCs w:val="24"/>
        </w:rPr>
        <w:t xml:space="preserve">  Beheer huidige applicatielandschap</w:t>
      </w:r>
      <w:bookmarkEnd w:id="18"/>
      <w:bookmarkEnd w:id="19"/>
    </w:p>
    <w:p w14:paraId="7BED7499" w14:textId="77777777" w:rsidR="004C7B98" w:rsidRPr="0051495B" w:rsidRDefault="004C7B98" w:rsidP="004C7B98">
      <w:pPr>
        <w:rPr>
          <w:rFonts w:cs="Arial"/>
        </w:rPr>
      </w:pPr>
      <w:r w:rsidRPr="0051495B">
        <w:rPr>
          <w:rFonts w:cs="Arial"/>
        </w:rPr>
        <w:t xml:space="preserve">Ten aanzien van het beheer en de ontwikkeling is er een samenwerkingsverband tussen de gemeenten </w:t>
      </w:r>
      <w:r w:rsidRPr="0051495B">
        <w:rPr>
          <w:rFonts w:cs="Arial"/>
          <w:b/>
        </w:rPr>
        <w:t>D</w:t>
      </w:r>
      <w:r w:rsidRPr="0051495B">
        <w:rPr>
          <w:rFonts w:cs="Arial"/>
        </w:rPr>
        <w:t xml:space="preserve">eventer, </w:t>
      </w:r>
      <w:r w:rsidRPr="0051495B">
        <w:rPr>
          <w:rFonts w:cs="Arial"/>
          <w:b/>
        </w:rPr>
        <w:t>O</w:t>
      </w:r>
      <w:r w:rsidRPr="0051495B">
        <w:rPr>
          <w:rFonts w:cs="Arial"/>
        </w:rPr>
        <w:t>lst-</w:t>
      </w:r>
      <w:r w:rsidRPr="0051495B">
        <w:rPr>
          <w:rFonts w:cs="Arial"/>
          <w:b/>
        </w:rPr>
        <w:t>W</w:t>
      </w:r>
      <w:r w:rsidRPr="0051495B">
        <w:rPr>
          <w:rFonts w:cs="Arial"/>
        </w:rPr>
        <w:t xml:space="preserve">ijhe en </w:t>
      </w:r>
      <w:r w:rsidRPr="0051495B">
        <w:rPr>
          <w:rFonts w:cs="Arial"/>
          <w:b/>
        </w:rPr>
        <w:t>R</w:t>
      </w:r>
      <w:r w:rsidRPr="0051495B">
        <w:rPr>
          <w:rFonts w:cs="Arial"/>
        </w:rPr>
        <w:t>aalte op het gebi</w:t>
      </w:r>
      <w:r>
        <w:rPr>
          <w:rFonts w:cs="Arial"/>
        </w:rPr>
        <w:t>e</w:t>
      </w:r>
      <w:r w:rsidRPr="0051495B">
        <w:rPr>
          <w:rFonts w:cs="Arial"/>
        </w:rPr>
        <w:t>d van ICT, Functioneel beheer en I-advies.</w:t>
      </w:r>
    </w:p>
    <w:p w14:paraId="5F9EFED3" w14:textId="77777777" w:rsidR="004C7B98" w:rsidRPr="0051495B" w:rsidRDefault="004C7B98" w:rsidP="004C7B98">
      <w:pPr>
        <w:rPr>
          <w:rFonts w:cs="Arial"/>
        </w:rPr>
      </w:pPr>
    </w:p>
    <w:p w14:paraId="71A2DE8F" w14:textId="77777777" w:rsidR="004C7B98" w:rsidRPr="0051495B" w:rsidRDefault="004C7B98" w:rsidP="004C7B98">
      <w:pPr>
        <w:rPr>
          <w:rFonts w:cs="Arial"/>
        </w:rPr>
      </w:pPr>
      <w:r w:rsidRPr="0051495B">
        <w:rPr>
          <w:rFonts w:cs="Arial"/>
        </w:rPr>
        <w:t xml:space="preserve">De nieuwe DOWR I-werkorganisatie beschikt over eigen </w:t>
      </w:r>
      <w:r w:rsidRPr="004C7B98">
        <w:rPr>
          <w:rFonts w:cs="Arial"/>
        </w:rPr>
        <w:t>functioneel beheerders</w:t>
      </w:r>
      <w:r w:rsidRPr="0051495B">
        <w:rPr>
          <w:rFonts w:cs="Arial"/>
        </w:rPr>
        <w:t xml:space="preserve">. Zij zijn verantwoordelijk voor de coördinatie en de uitvoering van beheertaken die nodig zijn voor het dagelijks gebruik van de applicaties. Het betreft hier </w:t>
      </w:r>
      <w:proofErr w:type="spellStart"/>
      <w:r w:rsidRPr="0051495B">
        <w:rPr>
          <w:rFonts w:cs="Arial"/>
        </w:rPr>
        <w:t>ondermeer</w:t>
      </w:r>
      <w:proofErr w:type="spellEnd"/>
      <w:r w:rsidRPr="0051495B">
        <w:rPr>
          <w:rFonts w:cs="Arial"/>
        </w:rPr>
        <w:t xml:space="preserve"> het toekennen van autorisaties, het onderhouden van (de inrichting van) de applicaties, gebruikersondersteuning en het vervaardigen van managementinformatie.</w:t>
      </w:r>
    </w:p>
    <w:p w14:paraId="10410219" w14:textId="77777777" w:rsidR="004C7B98" w:rsidRPr="0051495B" w:rsidRDefault="004C7B98" w:rsidP="004C7B98">
      <w:pPr>
        <w:rPr>
          <w:rFonts w:cs="Arial"/>
        </w:rPr>
      </w:pPr>
    </w:p>
    <w:p w14:paraId="28FA2D29" w14:textId="77777777" w:rsidR="004C7B98" w:rsidRPr="0051495B" w:rsidRDefault="004C7B98" w:rsidP="004C7B98">
      <w:pPr>
        <w:rPr>
          <w:rFonts w:cs="Arial"/>
        </w:rPr>
      </w:pPr>
      <w:r w:rsidRPr="0051495B">
        <w:rPr>
          <w:rFonts w:cs="Arial"/>
        </w:rPr>
        <w:lastRenderedPageBreak/>
        <w:t xml:space="preserve">Het team </w:t>
      </w:r>
      <w:r w:rsidRPr="004C7B98">
        <w:rPr>
          <w:rFonts w:cs="Arial"/>
        </w:rPr>
        <w:t>ICT-beheer</w:t>
      </w:r>
      <w:r w:rsidRPr="0051495B">
        <w:rPr>
          <w:rFonts w:cs="Arial"/>
        </w:rPr>
        <w:t xml:space="preserve"> is verantwoordelijk voor het technische beheer en de ontwikkeling van de technische infrastructuur (servers, werkstations, bekabeling en randapparatuur). Daarnaast is er het team I</w:t>
      </w:r>
      <w:r>
        <w:rPr>
          <w:rFonts w:cs="Arial"/>
        </w:rPr>
        <w:t>M</w:t>
      </w:r>
      <w:r w:rsidRPr="0051495B">
        <w:rPr>
          <w:rFonts w:cs="Arial"/>
        </w:rPr>
        <w:t xml:space="preserve"> dat de organisatie adviseert en begeleidt bij het bepalen van een adequaat informatie- en automatiseringsbeleid en de aanschaf en implementatie van nieuwe automatisering.</w:t>
      </w:r>
    </w:p>
    <w:p w14:paraId="20A33A97" w14:textId="77777777" w:rsidR="004C7B98" w:rsidRDefault="004C7B98" w:rsidP="004C7B98">
      <w:pPr>
        <w:rPr>
          <w:rFonts w:cs="Arial"/>
        </w:rPr>
      </w:pPr>
    </w:p>
    <w:p w14:paraId="310B6B47" w14:textId="77777777" w:rsidR="004C7B98" w:rsidRPr="00BA43AD" w:rsidRDefault="004A0B9D" w:rsidP="00BA43AD">
      <w:pPr>
        <w:pStyle w:val="Kop2"/>
        <w:numPr>
          <w:ilvl w:val="0"/>
          <w:numId w:val="0"/>
        </w:numPr>
        <w:ind w:left="708" w:firstLine="708"/>
        <w:rPr>
          <w:rFonts w:cs="Arial"/>
          <w:sz w:val="24"/>
          <w:szCs w:val="24"/>
        </w:rPr>
      </w:pPr>
      <w:bookmarkStart w:id="20" w:name="_Toc381976061"/>
      <w:bookmarkStart w:id="21" w:name="_Toc388620757"/>
      <w:r w:rsidRPr="00BA43AD">
        <w:rPr>
          <w:rFonts w:cs="Arial"/>
          <w:sz w:val="24"/>
          <w:szCs w:val="24"/>
        </w:rPr>
        <w:t>2.</w:t>
      </w:r>
      <w:r w:rsidR="00113F24">
        <w:rPr>
          <w:rFonts w:cs="Arial"/>
          <w:sz w:val="24"/>
          <w:szCs w:val="24"/>
        </w:rPr>
        <w:t>5</w:t>
      </w:r>
      <w:r w:rsidRPr="00BA43AD">
        <w:rPr>
          <w:rFonts w:cs="Arial"/>
          <w:sz w:val="24"/>
          <w:szCs w:val="24"/>
        </w:rPr>
        <w:t xml:space="preserve">  </w:t>
      </w:r>
      <w:r w:rsidR="004C7B98" w:rsidRPr="00BA43AD">
        <w:rPr>
          <w:rFonts w:cs="Arial"/>
          <w:sz w:val="24"/>
          <w:szCs w:val="24"/>
        </w:rPr>
        <w:t>Relevante kengetallen</w:t>
      </w:r>
      <w:bookmarkEnd w:id="20"/>
      <w:bookmarkEnd w:id="21"/>
    </w:p>
    <w:p w14:paraId="1E1F5405" w14:textId="77777777" w:rsidR="004C7B98" w:rsidRPr="0051495B" w:rsidRDefault="004C7B98" w:rsidP="004C7B98">
      <w:pPr>
        <w:rPr>
          <w:rFonts w:cs="Arial"/>
        </w:rPr>
      </w:pPr>
      <w:r w:rsidRPr="0051495B">
        <w:rPr>
          <w:rFonts w:cs="Arial"/>
        </w:rPr>
        <w:t>Onderstaand wordt inzicht gegeven in een aantal relevante kengetallen die van belang kunnen zijn voor de leverancier om de aanbieding op de situatie van de opdrachtgever toe te spitsen. De informatie geeft een zo juist mogelijke benadering van de werkelijke aantallen. Dit betreft slechts een uitgangssituatie. Uitbreidingen op de nieuw aan te schaffen applicatie, wegens welke redenen dan ook, dient altijd mogelijk te zijn.</w:t>
      </w:r>
    </w:p>
    <w:p w14:paraId="32E6F366" w14:textId="77777777" w:rsidR="00654570" w:rsidRDefault="00654570" w:rsidP="0051495B">
      <w:pPr>
        <w:spacing w:line="276" w:lineRule="auto"/>
        <w:rPr>
          <w:rFonts w:cs="Arial"/>
        </w:rPr>
      </w:pPr>
    </w:p>
    <w:p w14:paraId="611450A4" w14:textId="77777777" w:rsidR="004A0B9D" w:rsidRPr="0051495B" w:rsidRDefault="004A0B9D" w:rsidP="004A0B9D">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590"/>
        <w:gridCol w:w="16"/>
        <w:gridCol w:w="1914"/>
        <w:gridCol w:w="1689"/>
      </w:tblGrid>
      <w:tr w:rsidR="004A0B9D" w:rsidRPr="0051495B" w14:paraId="0B10F66A" w14:textId="77777777" w:rsidTr="007B7726">
        <w:tc>
          <w:tcPr>
            <w:tcW w:w="4077" w:type="dxa"/>
            <w:shd w:val="pct20" w:color="auto" w:fill="auto"/>
          </w:tcPr>
          <w:p w14:paraId="63669372" w14:textId="77777777" w:rsidR="004A0B9D" w:rsidRPr="0051495B" w:rsidRDefault="004A0B9D" w:rsidP="007B7726">
            <w:pPr>
              <w:rPr>
                <w:rFonts w:cs="Arial"/>
                <w:b/>
              </w:rPr>
            </w:pPr>
            <w:r w:rsidRPr="0051495B">
              <w:rPr>
                <w:rFonts w:cs="Arial"/>
                <w:b/>
              </w:rPr>
              <w:t>Gegeven</w:t>
            </w:r>
          </w:p>
        </w:tc>
        <w:tc>
          <w:tcPr>
            <w:tcW w:w="1590" w:type="dxa"/>
            <w:shd w:val="pct20" w:color="auto" w:fill="auto"/>
          </w:tcPr>
          <w:p w14:paraId="71335D85" w14:textId="77777777" w:rsidR="004A0B9D" w:rsidRPr="0051495B" w:rsidRDefault="004A0B9D" w:rsidP="007B7726">
            <w:pPr>
              <w:rPr>
                <w:rFonts w:cs="Arial"/>
                <w:b/>
              </w:rPr>
            </w:pPr>
            <w:r w:rsidRPr="0051495B">
              <w:rPr>
                <w:rFonts w:cs="Arial"/>
                <w:b/>
              </w:rPr>
              <w:t>Deventer</w:t>
            </w:r>
          </w:p>
        </w:tc>
        <w:tc>
          <w:tcPr>
            <w:tcW w:w="1930" w:type="dxa"/>
            <w:gridSpan w:val="2"/>
            <w:shd w:val="pct20" w:color="auto" w:fill="auto"/>
          </w:tcPr>
          <w:p w14:paraId="5A97A0BD" w14:textId="77777777" w:rsidR="004A0B9D" w:rsidRPr="0051495B" w:rsidRDefault="004A0B9D" w:rsidP="007B7726">
            <w:pPr>
              <w:rPr>
                <w:rFonts w:cs="Arial"/>
                <w:b/>
              </w:rPr>
            </w:pPr>
            <w:r w:rsidRPr="0051495B">
              <w:rPr>
                <w:rFonts w:cs="Arial"/>
                <w:b/>
              </w:rPr>
              <w:t>Olst-Wijhe</w:t>
            </w:r>
          </w:p>
        </w:tc>
        <w:tc>
          <w:tcPr>
            <w:tcW w:w="1689" w:type="dxa"/>
            <w:shd w:val="pct20" w:color="auto" w:fill="auto"/>
          </w:tcPr>
          <w:p w14:paraId="05FE6262" w14:textId="77777777" w:rsidR="004A0B9D" w:rsidRPr="0051495B" w:rsidRDefault="004A0B9D" w:rsidP="007B7726">
            <w:pPr>
              <w:rPr>
                <w:rFonts w:cs="Arial"/>
                <w:b/>
              </w:rPr>
            </w:pPr>
            <w:r w:rsidRPr="0051495B">
              <w:rPr>
                <w:rFonts w:cs="Arial"/>
                <w:b/>
              </w:rPr>
              <w:t>Raalte</w:t>
            </w:r>
          </w:p>
        </w:tc>
      </w:tr>
      <w:tr w:rsidR="004A0B9D" w:rsidRPr="0051495B" w14:paraId="01FE8DB9" w14:textId="77777777" w:rsidTr="007B7726">
        <w:tc>
          <w:tcPr>
            <w:tcW w:w="4077" w:type="dxa"/>
          </w:tcPr>
          <w:p w14:paraId="24C9E573" w14:textId="77777777" w:rsidR="004A0B9D" w:rsidRPr="0051495B" w:rsidRDefault="004A0B9D" w:rsidP="007B7726">
            <w:pPr>
              <w:rPr>
                <w:rFonts w:cs="Arial"/>
              </w:rPr>
            </w:pPr>
            <w:r w:rsidRPr="0051495B">
              <w:rPr>
                <w:rFonts w:cs="Arial"/>
              </w:rPr>
              <w:t>Aantal inwoners</w:t>
            </w:r>
          </w:p>
        </w:tc>
        <w:tc>
          <w:tcPr>
            <w:tcW w:w="1590" w:type="dxa"/>
          </w:tcPr>
          <w:p w14:paraId="7074354E" w14:textId="77777777" w:rsidR="004A0B9D" w:rsidRPr="0051495B" w:rsidRDefault="004A0B9D" w:rsidP="00F7008B">
            <w:pPr>
              <w:jc w:val="right"/>
              <w:rPr>
                <w:rFonts w:cs="Arial"/>
              </w:rPr>
            </w:pPr>
            <w:r w:rsidRPr="0051495B">
              <w:rPr>
                <w:rFonts w:cs="Arial"/>
              </w:rPr>
              <w:t>98.</w:t>
            </w:r>
            <w:r w:rsidR="00F7008B">
              <w:rPr>
                <w:rFonts w:cs="Arial"/>
              </w:rPr>
              <w:t>495</w:t>
            </w:r>
          </w:p>
        </w:tc>
        <w:tc>
          <w:tcPr>
            <w:tcW w:w="1930" w:type="dxa"/>
            <w:gridSpan w:val="2"/>
          </w:tcPr>
          <w:p w14:paraId="352DEAF2" w14:textId="77777777" w:rsidR="004A0B9D" w:rsidRPr="0051495B" w:rsidRDefault="004A0B9D" w:rsidP="007B7726">
            <w:pPr>
              <w:jc w:val="right"/>
              <w:rPr>
                <w:rFonts w:cs="Arial"/>
              </w:rPr>
            </w:pPr>
            <w:r w:rsidRPr="0051495B">
              <w:rPr>
                <w:rFonts w:cs="Arial"/>
              </w:rPr>
              <w:t>17.500</w:t>
            </w:r>
          </w:p>
        </w:tc>
        <w:tc>
          <w:tcPr>
            <w:tcW w:w="1689" w:type="dxa"/>
          </w:tcPr>
          <w:p w14:paraId="3D9B1843" w14:textId="77777777" w:rsidR="004A0B9D" w:rsidRPr="0051495B" w:rsidRDefault="004A0B9D" w:rsidP="00F7008B">
            <w:pPr>
              <w:jc w:val="right"/>
              <w:rPr>
                <w:rFonts w:cs="Arial"/>
              </w:rPr>
            </w:pPr>
            <w:r>
              <w:rPr>
                <w:rFonts w:cs="Arial"/>
              </w:rPr>
              <w:t>36.5</w:t>
            </w:r>
            <w:r w:rsidR="00F7008B">
              <w:rPr>
                <w:rFonts w:cs="Arial"/>
              </w:rPr>
              <w:t>20</w:t>
            </w:r>
          </w:p>
        </w:tc>
      </w:tr>
      <w:tr w:rsidR="004A0B9D" w:rsidRPr="0051495B" w14:paraId="247F2821" w14:textId="77777777" w:rsidTr="007B7726">
        <w:tc>
          <w:tcPr>
            <w:tcW w:w="4077" w:type="dxa"/>
          </w:tcPr>
          <w:p w14:paraId="1D8F9B58" w14:textId="77777777" w:rsidR="004A0B9D" w:rsidRPr="0051495B" w:rsidRDefault="004A0B9D" w:rsidP="007B7726">
            <w:pPr>
              <w:rPr>
                <w:rFonts w:cs="Arial"/>
              </w:rPr>
            </w:pPr>
            <w:r w:rsidRPr="0051495B">
              <w:rPr>
                <w:rFonts w:cs="Arial"/>
              </w:rPr>
              <w:t>Aantal cliënten uitkering</w:t>
            </w:r>
          </w:p>
          <w:p w14:paraId="29474E19" w14:textId="77777777" w:rsidR="004A0B9D" w:rsidRPr="0051495B" w:rsidRDefault="004A0B9D" w:rsidP="007B7726">
            <w:pPr>
              <w:rPr>
                <w:rFonts w:cs="Arial"/>
              </w:rPr>
            </w:pPr>
          </w:p>
          <w:p w14:paraId="2F8BD85E" w14:textId="77777777" w:rsidR="004A0B9D" w:rsidRPr="0051495B" w:rsidRDefault="004A0B9D" w:rsidP="007B7726">
            <w:pPr>
              <w:rPr>
                <w:rFonts w:cs="Arial"/>
                <w:i/>
              </w:rPr>
            </w:pPr>
            <w:r w:rsidRPr="0051495B">
              <w:rPr>
                <w:rFonts w:cs="Arial"/>
                <w:i/>
              </w:rPr>
              <w:t>BBZ:</w:t>
            </w:r>
          </w:p>
          <w:p w14:paraId="22F86C56" w14:textId="77777777" w:rsidR="004A0B9D" w:rsidRPr="0051495B" w:rsidRDefault="004A0B9D" w:rsidP="007B7726">
            <w:pPr>
              <w:rPr>
                <w:rFonts w:cs="Arial"/>
                <w:i/>
              </w:rPr>
            </w:pPr>
            <w:proofErr w:type="spellStart"/>
            <w:r w:rsidRPr="0051495B">
              <w:rPr>
                <w:rFonts w:cs="Arial"/>
                <w:i/>
              </w:rPr>
              <w:t>Ioaw</w:t>
            </w:r>
            <w:proofErr w:type="spellEnd"/>
            <w:r w:rsidRPr="0051495B">
              <w:rPr>
                <w:rFonts w:cs="Arial"/>
                <w:i/>
              </w:rPr>
              <w:t>:</w:t>
            </w:r>
          </w:p>
          <w:p w14:paraId="2F60DF15" w14:textId="77777777" w:rsidR="004A0B9D" w:rsidRPr="0051495B" w:rsidRDefault="004A0B9D" w:rsidP="007B7726">
            <w:pPr>
              <w:rPr>
                <w:rFonts w:cs="Arial"/>
                <w:i/>
              </w:rPr>
            </w:pPr>
            <w:proofErr w:type="spellStart"/>
            <w:r w:rsidRPr="0051495B">
              <w:rPr>
                <w:rFonts w:cs="Arial"/>
                <w:i/>
              </w:rPr>
              <w:t>Ioaz</w:t>
            </w:r>
            <w:proofErr w:type="spellEnd"/>
            <w:r w:rsidRPr="0051495B">
              <w:rPr>
                <w:rFonts w:cs="Arial"/>
                <w:i/>
              </w:rPr>
              <w:t>:</w:t>
            </w:r>
          </w:p>
          <w:p w14:paraId="325AF92E" w14:textId="77777777" w:rsidR="004A0B9D" w:rsidRPr="0051495B" w:rsidRDefault="004A0B9D" w:rsidP="007B7726">
            <w:pPr>
              <w:rPr>
                <w:rFonts w:cs="Arial"/>
                <w:i/>
              </w:rPr>
            </w:pPr>
            <w:r w:rsidRPr="0051495B">
              <w:rPr>
                <w:rFonts w:cs="Arial"/>
                <w:i/>
              </w:rPr>
              <w:t>WWB:</w:t>
            </w:r>
          </w:p>
          <w:p w14:paraId="6716174D" w14:textId="77777777" w:rsidR="004A0B9D" w:rsidRPr="0051495B" w:rsidRDefault="004A0B9D" w:rsidP="007B7726">
            <w:pPr>
              <w:rPr>
                <w:rFonts w:cs="Arial"/>
                <w:i/>
              </w:rPr>
            </w:pPr>
            <w:r w:rsidRPr="0051495B">
              <w:rPr>
                <w:rFonts w:cs="Arial"/>
                <w:i/>
              </w:rPr>
              <w:t>BB periodiek:</w:t>
            </w:r>
          </w:p>
          <w:p w14:paraId="5588CAA6" w14:textId="77777777" w:rsidR="004A0B9D" w:rsidRPr="0051495B" w:rsidRDefault="004A0B9D" w:rsidP="007B7726">
            <w:pPr>
              <w:rPr>
                <w:rFonts w:cs="Arial"/>
              </w:rPr>
            </w:pPr>
          </w:p>
        </w:tc>
        <w:tc>
          <w:tcPr>
            <w:tcW w:w="1590" w:type="dxa"/>
          </w:tcPr>
          <w:p w14:paraId="7BD32ECC" w14:textId="77777777" w:rsidR="004A0B9D" w:rsidRPr="0051495B" w:rsidRDefault="004A0B9D" w:rsidP="007B7726">
            <w:pPr>
              <w:jc w:val="right"/>
              <w:rPr>
                <w:rFonts w:cs="Arial"/>
              </w:rPr>
            </w:pPr>
          </w:p>
          <w:p w14:paraId="6FB748E9" w14:textId="77777777" w:rsidR="004A0B9D" w:rsidRPr="0051495B" w:rsidRDefault="004A0B9D" w:rsidP="007B7726">
            <w:pPr>
              <w:jc w:val="right"/>
              <w:rPr>
                <w:rFonts w:cs="Arial"/>
              </w:rPr>
            </w:pPr>
          </w:p>
          <w:p w14:paraId="6574F5C6" w14:textId="77777777" w:rsidR="004A0B9D" w:rsidRPr="0051495B" w:rsidRDefault="004A0B9D" w:rsidP="007B7726">
            <w:pPr>
              <w:jc w:val="right"/>
              <w:rPr>
                <w:rFonts w:cs="Arial"/>
              </w:rPr>
            </w:pPr>
            <w:r w:rsidRPr="0051495B">
              <w:rPr>
                <w:rFonts w:cs="Arial"/>
              </w:rPr>
              <w:t xml:space="preserve"> </w:t>
            </w:r>
            <w:r w:rsidR="00F7008B">
              <w:rPr>
                <w:rFonts w:cs="Arial"/>
              </w:rPr>
              <w:t>19</w:t>
            </w:r>
          </w:p>
          <w:p w14:paraId="530592C2" w14:textId="77777777" w:rsidR="004A0B9D" w:rsidRPr="0051495B" w:rsidRDefault="004A0B9D" w:rsidP="007B7726">
            <w:pPr>
              <w:jc w:val="right"/>
              <w:rPr>
                <w:rFonts w:cs="Arial"/>
              </w:rPr>
            </w:pPr>
            <w:r w:rsidRPr="0051495B">
              <w:rPr>
                <w:rFonts w:cs="Arial"/>
              </w:rPr>
              <w:t xml:space="preserve"> </w:t>
            </w:r>
            <w:r w:rsidR="00F7008B">
              <w:rPr>
                <w:rFonts w:cs="Arial"/>
              </w:rPr>
              <w:t>77</w:t>
            </w:r>
          </w:p>
          <w:p w14:paraId="17DBF08D" w14:textId="77777777" w:rsidR="004A0B9D" w:rsidRPr="0051495B" w:rsidRDefault="004A0B9D" w:rsidP="007B7726">
            <w:pPr>
              <w:jc w:val="right"/>
              <w:rPr>
                <w:rFonts w:cs="Arial"/>
              </w:rPr>
            </w:pPr>
            <w:r w:rsidRPr="0051495B">
              <w:rPr>
                <w:rFonts w:cs="Arial"/>
              </w:rPr>
              <w:t xml:space="preserve"> </w:t>
            </w:r>
            <w:r w:rsidR="00F7008B">
              <w:rPr>
                <w:rFonts w:cs="Arial"/>
              </w:rPr>
              <w:t>12</w:t>
            </w:r>
          </w:p>
          <w:p w14:paraId="6BA7FD0E" w14:textId="77777777" w:rsidR="004A0B9D" w:rsidRPr="0051495B" w:rsidRDefault="004A0B9D" w:rsidP="007B7726">
            <w:pPr>
              <w:jc w:val="right"/>
              <w:rPr>
                <w:rFonts w:cs="Arial"/>
              </w:rPr>
            </w:pPr>
            <w:r>
              <w:rPr>
                <w:rFonts w:cs="Arial"/>
              </w:rPr>
              <w:t>2</w:t>
            </w:r>
            <w:r w:rsidR="00F7008B">
              <w:rPr>
                <w:rFonts w:cs="Arial"/>
              </w:rPr>
              <w:t>599</w:t>
            </w:r>
          </w:p>
          <w:p w14:paraId="26A3E5E4" w14:textId="77777777" w:rsidR="004A0B9D" w:rsidRPr="0051495B" w:rsidRDefault="004A0B9D" w:rsidP="00F7008B">
            <w:pPr>
              <w:jc w:val="right"/>
              <w:rPr>
                <w:rFonts w:cs="Arial"/>
              </w:rPr>
            </w:pPr>
            <w:r w:rsidRPr="0051495B">
              <w:rPr>
                <w:rFonts w:cs="Arial"/>
              </w:rPr>
              <w:t>6</w:t>
            </w:r>
            <w:r w:rsidR="00F7008B">
              <w:rPr>
                <w:rFonts w:cs="Arial"/>
              </w:rPr>
              <w:t>54</w:t>
            </w:r>
          </w:p>
        </w:tc>
        <w:tc>
          <w:tcPr>
            <w:tcW w:w="1930" w:type="dxa"/>
            <w:gridSpan w:val="2"/>
          </w:tcPr>
          <w:p w14:paraId="78B73391" w14:textId="77777777" w:rsidR="004A0B9D" w:rsidRPr="0051495B" w:rsidRDefault="004A0B9D" w:rsidP="007B7726">
            <w:pPr>
              <w:jc w:val="right"/>
              <w:rPr>
                <w:rFonts w:cs="Arial"/>
              </w:rPr>
            </w:pPr>
          </w:p>
          <w:p w14:paraId="2742366A" w14:textId="77777777" w:rsidR="004A0B9D" w:rsidRPr="0051495B" w:rsidRDefault="004A0B9D" w:rsidP="007B7726">
            <w:pPr>
              <w:jc w:val="right"/>
              <w:rPr>
                <w:rFonts w:cs="Arial"/>
              </w:rPr>
            </w:pPr>
          </w:p>
          <w:p w14:paraId="322E5A59" w14:textId="77777777" w:rsidR="004A0B9D" w:rsidRPr="0051495B" w:rsidRDefault="004A0B9D" w:rsidP="007B7726">
            <w:pPr>
              <w:jc w:val="right"/>
              <w:rPr>
                <w:rFonts w:cs="Arial"/>
              </w:rPr>
            </w:pPr>
            <w:r>
              <w:rPr>
                <w:rFonts w:cs="Arial"/>
              </w:rPr>
              <w:t>4</w:t>
            </w:r>
          </w:p>
          <w:p w14:paraId="374CDA01" w14:textId="77777777" w:rsidR="004A0B9D" w:rsidRPr="0051495B" w:rsidRDefault="004A0B9D" w:rsidP="007B7726">
            <w:pPr>
              <w:jc w:val="right"/>
              <w:rPr>
                <w:rFonts w:cs="Arial"/>
              </w:rPr>
            </w:pPr>
            <w:r>
              <w:rPr>
                <w:rFonts w:cs="Arial"/>
              </w:rPr>
              <w:t>2</w:t>
            </w:r>
          </w:p>
          <w:p w14:paraId="1A5431C1" w14:textId="77777777" w:rsidR="004A0B9D" w:rsidRPr="0051495B" w:rsidRDefault="004A0B9D" w:rsidP="007B7726">
            <w:pPr>
              <w:jc w:val="right"/>
              <w:rPr>
                <w:rFonts w:cs="Arial"/>
              </w:rPr>
            </w:pPr>
            <w:r>
              <w:rPr>
                <w:rFonts w:cs="Arial"/>
              </w:rPr>
              <w:t>3</w:t>
            </w:r>
          </w:p>
          <w:p w14:paraId="2B058757" w14:textId="77777777" w:rsidR="004A0B9D" w:rsidRPr="0051495B" w:rsidRDefault="004A0B9D" w:rsidP="007B7726">
            <w:pPr>
              <w:jc w:val="right"/>
              <w:rPr>
                <w:rFonts w:cs="Arial"/>
              </w:rPr>
            </w:pPr>
            <w:r>
              <w:rPr>
                <w:rFonts w:cs="Arial"/>
              </w:rPr>
              <w:t>83</w:t>
            </w:r>
          </w:p>
          <w:p w14:paraId="0E25E05D" w14:textId="77777777" w:rsidR="004A0B9D" w:rsidRPr="0051495B" w:rsidRDefault="004A0B9D" w:rsidP="007B7726">
            <w:pPr>
              <w:jc w:val="right"/>
              <w:rPr>
                <w:rFonts w:cs="Arial"/>
              </w:rPr>
            </w:pPr>
            <w:r w:rsidRPr="0051495B">
              <w:rPr>
                <w:rFonts w:cs="Arial"/>
              </w:rPr>
              <w:t>52</w:t>
            </w:r>
          </w:p>
        </w:tc>
        <w:tc>
          <w:tcPr>
            <w:tcW w:w="1689" w:type="dxa"/>
          </w:tcPr>
          <w:p w14:paraId="5E1CF566" w14:textId="77777777" w:rsidR="004A0B9D" w:rsidRDefault="004A0B9D" w:rsidP="007B7726">
            <w:pPr>
              <w:jc w:val="right"/>
              <w:rPr>
                <w:rFonts w:cs="Arial"/>
              </w:rPr>
            </w:pPr>
          </w:p>
          <w:p w14:paraId="17FF2AF1" w14:textId="77777777" w:rsidR="004A0B9D" w:rsidRDefault="004A0B9D" w:rsidP="007B7726">
            <w:pPr>
              <w:jc w:val="right"/>
              <w:rPr>
                <w:rFonts w:cs="Arial"/>
              </w:rPr>
            </w:pPr>
          </w:p>
          <w:p w14:paraId="331F0DB5" w14:textId="77777777" w:rsidR="004A0B9D" w:rsidRDefault="00F7008B" w:rsidP="007B7726">
            <w:pPr>
              <w:jc w:val="right"/>
              <w:rPr>
                <w:rFonts w:cs="Arial"/>
              </w:rPr>
            </w:pPr>
            <w:r>
              <w:rPr>
                <w:rFonts w:cs="Arial"/>
              </w:rPr>
              <w:t>1</w:t>
            </w:r>
          </w:p>
          <w:p w14:paraId="495DAE66" w14:textId="77777777" w:rsidR="004A0B9D" w:rsidRDefault="004A0B9D" w:rsidP="007B7726">
            <w:pPr>
              <w:jc w:val="right"/>
              <w:rPr>
                <w:rFonts w:cs="Arial"/>
              </w:rPr>
            </w:pPr>
            <w:r>
              <w:rPr>
                <w:rFonts w:cs="Arial"/>
              </w:rPr>
              <w:t>1</w:t>
            </w:r>
            <w:r w:rsidR="00F7008B">
              <w:rPr>
                <w:rFonts w:cs="Arial"/>
              </w:rPr>
              <w:t>7</w:t>
            </w:r>
          </w:p>
          <w:p w14:paraId="29F84A22" w14:textId="77777777" w:rsidR="004A0B9D" w:rsidRDefault="004A0B9D" w:rsidP="007B7726">
            <w:pPr>
              <w:jc w:val="right"/>
              <w:rPr>
                <w:rFonts w:cs="Arial"/>
              </w:rPr>
            </w:pPr>
          </w:p>
          <w:p w14:paraId="3540D457" w14:textId="77777777" w:rsidR="004A0B9D" w:rsidRDefault="00F7008B" w:rsidP="007B7726">
            <w:pPr>
              <w:jc w:val="right"/>
              <w:rPr>
                <w:rFonts w:cs="Arial"/>
              </w:rPr>
            </w:pPr>
            <w:r>
              <w:rPr>
                <w:rFonts w:cs="Arial"/>
              </w:rPr>
              <w:t>301</w:t>
            </w:r>
          </w:p>
          <w:p w14:paraId="131EED38" w14:textId="77777777" w:rsidR="004A0B9D" w:rsidRPr="0051495B" w:rsidRDefault="00F7008B" w:rsidP="00F7008B">
            <w:pPr>
              <w:jc w:val="right"/>
              <w:rPr>
                <w:rFonts w:cs="Arial"/>
              </w:rPr>
            </w:pPr>
            <w:r>
              <w:rPr>
                <w:rFonts w:cs="Arial"/>
              </w:rPr>
              <w:t>133</w:t>
            </w:r>
          </w:p>
        </w:tc>
      </w:tr>
      <w:tr w:rsidR="004A0B9D" w:rsidRPr="0051495B" w14:paraId="415C0E46" w14:textId="77777777" w:rsidTr="007B7726">
        <w:tc>
          <w:tcPr>
            <w:tcW w:w="4077" w:type="dxa"/>
          </w:tcPr>
          <w:p w14:paraId="3D3348F7" w14:textId="77777777" w:rsidR="004A0B9D" w:rsidRPr="0051495B" w:rsidRDefault="004A0B9D" w:rsidP="007B7726">
            <w:pPr>
              <w:rPr>
                <w:rFonts w:cs="Arial"/>
              </w:rPr>
            </w:pPr>
            <w:r w:rsidRPr="0051495B">
              <w:rPr>
                <w:rFonts w:cs="Arial"/>
              </w:rPr>
              <w:t>Aantal debiteuren</w:t>
            </w:r>
          </w:p>
        </w:tc>
        <w:tc>
          <w:tcPr>
            <w:tcW w:w="1590" w:type="dxa"/>
          </w:tcPr>
          <w:p w14:paraId="7382F070" w14:textId="77777777" w:rsidR="004A0B9D" w:rsidRPr="0051495B" w:rsidRDefault="004A0B9D" w:rsidP="00F7008B">
            <w:pPr>
              <w:jc w:val="right"/>
              <w:rPr>
                <w:rFonts w:cs="Arial"/>
              </w:rPr>
            </w:pPr>
            <w:r w:rsidRPr="0051495B">
              <w:rPr>
                <w:rFonts w:cs="Arial"/>
              </w:rPr>
              <w:t>3</w:t>
            </w:r>
            <w:r w:rsidR="00F7008B">
              <w:rPr>
                <w:rFonts w:cs="Arial"/>
              </w:rPr>
              <w:t>400</w:t>
            </w:r>
          </w:p>
        </w:tc>
        <w:tc>
          <w:tcPr>
            <w:tcW w:w="1930" w:type="dxa"/>
            <w:gridSpan w:val="2"/>
          </w:tcPr>
          <w:p w14:paraId="014EE82F" w14:textId="77777777" w:rsidR="004A0B9D" w:rsidRPr="0051495B" w:rsidRDefault="004A0B9D" w:rsidP="007B7726">
            <w:pPr>
              <w:jc w:val="right"/>
              <w:rPr>
                <w:rFonts w:cs="Arial"/>
              </w:rPr>
            </w:pPr>
            <w:r w:rsidRPr="0051495B">
              <w:rPr>
                <w:rFonts w:cs="Arial"/>
              </w:rPr>
              <w:t>125</w:t>
            </w:r>
          </w:p>
        </w:tc>
        <w:tc>
          <w:tcPr>
            <w:tcW w:w="1689" w:type="dxa"/>
          </w:tcPr>
          <w:p w14:paraId="4B2E1157" w14:textId="77777777" w:rsidR="004A0B9D" w:rsidRPr="0051495B" w:rsidRDefault="004A0B9D" w:rsidP="00F7008B">
            <w:pPr>
              <w:jc w:val="right"/>
              <w:rPr>
                <w:rFonts w:cs="Arial"/>
              </w:rPr>
            </w:pPr>
            <w:r>
              <w:rPr>
                <w:rFonts w:cs="Arial"/>
              </w:rPr>
              <w:t>4</w:t>
            </w:r>
            <w:r w:rsidR="00F7008B">
              <w:rPr>
                <w:rFonts w:cs="Arial"/>
              </w:rPr>
              <w:t>8</w:t>
            </w:r>
            <w:r>
              <w:rPr>
                <w:rFonts w:cs="Arial"/>
              </w:rPr>
              <w:t>5</w:t>
            </w:r>
          </w:p>
        </w:tc>
      </w:tr>
      <w:tr w:rsidR="004A0B9D" w:rsidRPr="0051495B" w14:paraId="15728A86" w14:textId="77777777" w:rsidTr="007B7726">
        <w:tc>
          <w:tcPr>
            <w:tcW w:w="4077" w:type="dxa"/>
          </w:tcPr>
          <w:p w14:paraId="039C664E" w14:textId="77777777" w:rsidR="004A0B9D" w:rsidRPr="0051495B" w:rsidRDefault="004A0B9D" w:rsidP="007B7726">
            <w:pPr>
              <w:rPr>
                <w:rFonts w:cs="Arial"/>
              </w:rPr>
            </w:pPr>
            <w:r w:rsidRPr="0051495B">
              <w:rPr>
                <w:rFonts w:cs="Arial"/>
              </w:rPr>
              <w:t>Aantal aanvragen per jaar</w:t>
            </w:r>
          </w:p>
          <w:p w14:paraId="220D6DC5" w14:textId="77777777" w:rsidR="004A0B9D" w:rsidRPr="0051495B" w:rsidRDefault="004A0B9D" w:rsidP="007B7726">
            <w:pPr>
              <w:rPr>
                <w:rFonts w:cs="Arial"/>
              </w:rPr>
            </w:pPr>
          </w:p>
          <w:p w14:paraId="7838D137" w14:textId="77777777" w:rsidR="004A0B9D" w:rsidRPr="0051495B" w:rsidRDefault="004A0B9D" w:rsidP="007B7726">
            <w:pPr>
              <w:rPr>
                <w:rFonts w:cs="Arial"/>
                <w:i/>
              </w:rPr>
            </w:pPr>
            <w:r w:rsidRPr="0051495B">
              <w:rPr>
                <w:rFonts w:cs="Arial"/>
                <w:i/>
              </w:rPr>
              <w:t>WWB:</w:t>
            </w:r>
          </w:p>
          <w:p w14:paraId="36BF2317" w14:textId="77777777" w:rsidR="004A0B9D" w:rsidRPr="0051495B" w:rsidRDefault="004A0B9D" w:rsidP="007B7726">
            <w:pPr>
              <w:rPr>
                <w:rFonts w:cs="Arial"/>
                <w:i/>
              </w:rPr>
            </w:pPr>
            <w:r w:rsidRPr="0051495B">
              <w:rPr>
                <w:rFonts w:cs="Arial"/>
                <w:i/>
              </w:rPr>
              <w:t>BB/Minima:</w:t>
            </w:r>
          </w:p>
          <w:p w14:paraId="5DB209C9" w14:textId="77777777" w:rsidR="004A0B9D" w:rsidRPr="0051495B" w:rsidRDefault="004A0B9D" w:rsidP="007B7726">
            <w:pPr>
              <w:rPr>
                <w:rFonts w:cs="Arial"/>
                <w:i/>
              </w:rPr>
            </w:pPr>
            <w:r w:rsidRPr="0051495B">
              <w:rPr>
                <w:rFonts w:cs="Arial"/>
                <w:i/>
              </w:rPr>
              <w:t>IOAW:</w:t>
            </w:r>
          </w:p>
          <w:p w14:paraId="122E5B75" w14:textId="77777777" w:rsidR="004A0B9D" w:rsidRPr="0051495B" w:rsidRDefault="004A0B9D" w:rsidP="007B7726">
            <w:pPr>
              <w:rPr>
                <w:rFonts w:cs="Arial"/>
                <w:i/>
              </w:rPr>
            </w:pPr>
            <w:r w:rsidRPr="0051495B">
              <w:rPr>
                <w:rFonts w:cs="Arial"/>
                <w:i/>
              </w:rPr>
              <w:t>IOAZ:</w:t>
            </w:r>
          </w:p>
          <w:p w14:paraId="17775F83" w14:textId="77777777" w:rsidR="004A0B9D" w:rsidRPr="0051495B" w:rsidRDefault="004A0B9D" w:rsidP="007B7726">
            <w:pPr>
              <w:rPr>
                <w:rFonts w:cs="Arial"/>
                <w:i/>
              </w:rPr>
            </w:pPr>
            <w:r w:rsidRPr="0051495B">
              <w:rPr>
                <w:rFonts w:cs="Arial"/>
                <w:i/>
              </w:rPr>
              <w:t>BBZ:</w:t>
            </w:r>
          </w:p>
          <w:p w14:paraId="5997ED6B" w14:textId="77777777" w:rsidR="004A0B9D" w:rsidRPr="0051495B" w:rsidRDefault="004A0B9D" w:rsidP="007B7726">
            <w:pPr>
              <w:rPr>
                <w:rFonts w:cs="Arial"/>
              </w:rPr>
            </w:pPr>
          </w:p>
        </w:tc>
        <w:tc>
          <w:tcPr>
            <w:tcW w:w="1590" w:type="dxa"/>
          </w:tcPr>
          <w:p w14:paraId="347C10FE" w14:textId="77777777" w:rsidR="004A0B9D" w:rsidRPr="0051495B" w:rsidRDefault="004A0B9D" w:rsidP="007B7726">
            <w:pPr>
              <w:jc w:val="right"/>
              <w:rPr>
                <w:rFonts w:cs="Arial"/>
              </w:rPr>
            </w:pPr>
          </w:p>
          <w:p w14:paraId="16A4A210" w14:textId="77777777" w:rsidR="004A0B9D" w:rsidRPr="0051495B" w:rsidRDefault="004A0B9D" w:rsidP="007B7726">
            <w:pPr>
              <w:jc w:val="right"/>
              <w:rPr>
                <w:rFonts w:cs="Arial"/>
              </w:rPr>
            </w:pPr>
          </w:p>
          <w:p w14:paraId="44EA05B8" w14:textId="77777777" w:rsidR="004A0B9D" w:rsidRPr="0051495B" w:rsidRDefault="00F7008B" w:rsidP="007B7726">
            <w:pPr>
              <w:jc w:val="right"/>
              <w:rPr>
                <w:rFonts w:cs="Arial"/>
              </w:rPr>
            </w:pPr>
            <w:r>
              <w:rPr>
                <w:rFonts w:cs="Arial"/>
              </w:rPr>
              <w:t>2500</w:t>
            </w:r>
          </w:p>
          <w:p w14:paraId="60EA4FBD" w14:textId="77777777" w:rsidR="004A0B9D" w:rsidRPr="0051495B" w:rsidRDefault="00F7008B" w:rsidP="007B7726">
            <w:pPr>
              <w:jc w:val="right"/>
              <w:rPr>
                <w:rFonts w:cs="Arial"/>
              </w:rPr>
            </w:pPr>
            <w:r>
              <w:rPr>
                <w:rFonts w:cs="Arial"/>
              </w:rPr>
              <w:t>5360</w:t>
            </w:r>
          </w:p>
          <w:p w14:paraId="1801F515" w14:textId="77777777" w:rsidR="004A0B9D" w:rsidRPr="0051495B" w:rsidRDefault="00F7008B" w:rsidP="007B7726">
            <w:pPr>
              <w:jc w:val="right"/>
              <w:rPr>
                <w:rFonts w:cs="Arial"/>
              </w:rPr>
            </w:pPr>
            <w:r>
              <w:rPr>
                <w:rFonts w:cs="Arial"/>
              </w:rPr>
              <w:t>24</w:t>
            </w:r>
          </w:p>
          <w:p w14:paraId="1E23DDEE" w14:textId="77777777" w:rsidR="004A0B9D" w:rsidRPr="0051495B" w:rsidRDefault="00F7008B" w:rsidP="007B7726">
            <w:pPr>
              <w:jc w:val="right"/>
              <w:rPr>
                <w:rFonts w:cs="Arial"/>
              </w:rPr>
            </w:pPr>
            <w:r>
              <w:rPr>
                <w:rFonts w:cs="Arial"/>
              </w:rPr>
              <w:t>6</w:t>
            </w:r>
          </w:p>
          <w:p w14:paraId="6105A8E2" w14:textId="77777777" w:rsidR="004A0B9D" w:rsidRPr="0051495B" w:rsidRDefault="00F7008B" w:rsidP="00F7008B">
            <w:pPr>
              <w:jc w:val="right"/>
              <w:rPr>
                <w:rFonts w:cs="Arial"/>
              </w:rPr>
            </w:pPr>
            <w:r>
              <w:rPr>
                <w:rFonts w:cs="Arial"/>
              </w:rPr>
              <w:t>168</w:t>
            </w:r>
          </w:p>
        </w:tc>
        <w:tc>
          <w:tcPr>
            <w:tcW w:w="1930" w:type="dxa"/>
            <w:gridSpan w:val="2"/>
          </w:tcPr>
          <w:p w14:paraId="312CD380" w14:textId="77777777" w:rsidR="004A0B9D" w:rsidRPr="0051495B" w:rsidRDefault="004A0B9D" w:rsidP="007B7726">
            <w:pPr>
              <w:jc w:val="right"/>
              <w:rPr>
                <w:rFonts w:cs="Arial"/>
              </w:rPr>
            </w:pPr>
          </w:p>
          <w:p w14:paraId="1FBA9079" w14:textId="77777777" w:rsidR="004A0B9D" w:rsidRPr="0051495B" w:rsidRDefault="004A0B9D" w:rsidP="007B7726">
            <w:pPr>
              <w:jc w:val="right"/>
              <w:rPr>
                <w:rFonts w:cs="Arial"/>
              </w:rPr>
            </w:pPr>
          </w:p>
          <w:p w14:paraId="5345238F" w14:textId="77777777" w:rsidR="004A0B9D" w:rsidRPr="0051495B" w:rsidRDefault="004A0B9D" w:rsidP="007B7726">
            <w:pPr>
              <w:jc w:val="right"/>
              <w:rPr>
                <w:rFonts w:cs="Arial"/>
              </w:rPr>
            </w:pPr>
            <w:r w:rsidRPr="0051495B">
              <w:rPr>
                <w:rFonts w:cs="Arial"/>
              </w:rPr>
              <w:t>67</w:t>
            </w:r>
          </w:p>
          <w:p w14:paraId="1E72083B" w14:textId="77777777" w:rsidR="004A0B9D" w:rsidRPr="0051495B" w:rsidRDefault="004A0B9D" w:rsidP="007B7726">
            <w:pPr>
              <w:jc w:val="right"/>
              <w:rPr>
                <w:rFonts w:cs="Arial"/>
              </w:rPr>
            </w:pPr>
            <w:r>
              <w:rPr>
                <w:rFonts w:cs="Arial"/>
              </w:rPr>
              <w:t>650</w:t>
            </w:r>
          </w:p>
          <w:p w14:paraId="17B28CC3" w14:textId="77777777" w:rsidR="004A0B9D" w:rsidRPr="0051495B" w:rsidRDefault="004A0B9D" w:rsidP="007B7726">
            <w:pPr>
              <w:jc w:val="right"/>
              <w:rPr>
                <w:rFonts w:cs="Arial"/>
              </w:rPr>
            </w:pPr>
            <w:r>
              <w:rPr>
                <w:rFonts w:cs="Arial"/>
              </w:rPr>
              <w:t>2</w:t>
            </w:r>
          </w:p>
          <w:p w14:paraId="37CED9B3" w14:textId="77777777" w:rsidR="004A0B9D" w:rsidRPr="0051495B" w:rsidRDefault="004A0B9D" w:rsidP="007B7726">
            <w:pPr>
              <w:jc w:val="right"/>
              <w:rPr>
                <w:rFonts w:cs="Arial"/>
              </w:rPr>
            </w:pPr>
          </w:p>
          <w:p w14:paraId="15827F19" w14:textId="77777777" w:rsidR="004A0B9D" w:rsidRPr="0051495B" w:rsidRDefault="004A0B9D" w:rsidP="007B7726">
            <w:pPr>
              <w:jc w:val="right"/>
              <w:rPr>
                <w:rFonts w:cs="Arial"/>
              </w:rPr>
            </w:pPr>
            <w:r w:rsidRPr="0051495B">
              <w:rPr>
                <w:rFonts w:cs="Arial"/>
              </w:rPr>
              <w:t>3</w:t>
            </w:r>
          </w:p>
        </w:tc>
        <w:tc>
          <w:tcPr>
            <w:tcW w:w="1689" w:type="dxa"/>
          </w:tcPr>
          <w:p w14:paraId="4A52981B" w14:textId="77777777" w:rsidR="004A0B9D" w:rsidRDefault="004A0B9D" w:rsidP="007B7726">
            <w:pPr>
              <w:jc w:val="right"/>
              <w:rPr>
                <w:rFonts w:cs="Arial"/>
              </w:rPr>
            </w:pPr>
          </w:p>
          <w:p w14:paraId="5DA21C39" w14:textId="77777777" w:rsidR="004A0B9D" w:rsidRDefault="004A0B9D" w:rsidP="007B7726">
            <w:pPr>
              <w:jc w:val="right"/>
              <w:rPr>
                <w:rFonts w:cs="Arial"/>
              </w:rPr>
            </w:pPr>
          </w:p>
          <w:p w14:paraId="2F219D6F" w14:textId="77777777" w:rsidR="004A0B9D" w:rsidRDefault="00F7008B" w:rsidP="007B7726">
            <w:pPr>
              <w:jc w:val="right"/>
              <w:rPr>
                <w:rFonts w:cs="Arial"/>
              </w:rPr>
            </w:pPr>
            <w:r>
              <w:rPr>
                <w:rFonts w:cs="Arial"/>
              </w:rPr>
              <w:t>241</w:t>
            </w:r>
          </w:p>
          <w:p w14:paraId="37A1864A" w14:textId="77777777" w:rsidR="004A0B9D" w:rsidRDefault="00F7008B" w:rsidP="007B7726">
            <w:pPr>
              <w:jc w:val="right"/>
              <w:rPr>
                <w:rFonts w:cs="Arial"/>
              </w:rPr>
            </w:pPr>
            <w:r>
              <w:rPr>
                <w:rFonts w:cs="Arial"/>
              </w:rPr>
              <w:t>1440</w:t>
            </w:r>
          </w:p>
          <w:p w14:paraId="4AA98BFD" w14:textId="77777777" w:rsidR="004A0B9D" w:rsidRDefault="00F7008B" w:rsidP="007B7726">
            <w:pPr>
              <w:jc w:val="right"/>
              <w:rPr>
                <w:rFonts w:cs="Arial"/>
              </w:rPr>
            </w:pPr>
            <w:r>
              <w:rPr>
                <w:rFonts w:cs="Arial"/>
              </w:rPr>
              <w:t>18</w:t>
            </w:r>
          </w:p>
          <w:p w14:paraId="656C5135" w14:textId="77777777" w:rsidR="004A0B9D" w:rsidRDefault="004A0B9D" w:rsidP="007B7726">
            <w:pPr>
              <w:jc w:val="right"/>
              <w:rPr>
                <w:rFonts w:cs="Arial"/>
              </w:rPr>
            </w:pPr>
          </w:p>
          <w:p w14:paraId="07745877" w14:textId="77777777" w:rsidR="004A0B9D" w:rsidRPr="0051495B" w:rsidRDefault="00F7008B" w:rsidP="007B7726">
            <w:pPr>
              <w:jc w:val="right"/>
              <w:rPr>
                <w:rFonts w:cs="Arial"/>
              </w:rPr>
            </w:pPr>
            <w:r>
              <w:rPr>
                <w:rFonts w:cs="Arial"/>
              </w:rPr>
              <w:t>18</w:t>
            </w:r>
          </w:p>
        </w:tc>
      </w:tr>
      <w:tr w:rsidR="004A0B9D" w:rsidRPr="0051495B" w14:paraId="4B3C4577" w14:textId="77777777" w:rsidTr="007B7726">
        <w:tc>
          <w:tcPr>
            <w:tcW w:w="4077" w:type="dxa"/>
          </w:tcPr>
          <w:p w14:paraId="6639007B" w14:textId="77777777" w:rsidR="004A0B9D" w:rsidRPr="0051495B" w:rsidRDefault="004A0B9D" w:rsidP="007B7726">
            <w:pPr>
              <w:rPr>
                <w:rFonts w:cs="Arial"/>
              </w:rPr>
            </w:pPr>
            <w:r w:rsidRPr="0051495B">
              <w:rPr>
                <w:rFonts w:cs="Arial"/>
              </w:rPr>
              <w:t>Aantal beëindigingen per jaar</w:t>
            </w:r>
          </w:p>
        </w:tc>
        <w:tc>
          <w:tcPr>
            <w:tcW w:w="1590" w:type="dxa"/>
          </w:tcPr>
          <w:p w14:paraId="33D46BAA" w14:textId="77777777" w:rsidR="004A0B9D" w:rsidRPr="0051495B" w:rsidRDefault="00F7008B" w:rsidP="007B7726">
            <w:pPr>
              <w:jc w:val="right"/>
              <w:rPr>
                <w:rFonts w:cs="Arial"/>
              </w:rPr>
            </w:pPr>
            <w:r>
              <w:rPr>
                <w:rFonts w:cs="Arial"/>
              </w:rPr>
              <w:t>882</w:t>
            </w:r>
          </w:p>
        </w:tc>
        <w:tc>
          <w:tcPr>
            <w:tcW w:w="1930" w:type="dxa"/>
            <w:gridSpan w:val="2"/>
          </w:tcPr>
          <w:p w14:paraId="773331B2" w14:textId="77777777" w:rsidR="004A0B9D" w:rsidRPr="0051495B" w:rsidRDefault="004A0B9D" w:rsidP="007B7726">
            <w:pPr>
              <w:jc w:val="right"/>
              <w:rPr>
                <w:rFonts w:cs="Arial"/>
              </w:rPr>
            </w:pPr>
            <w:r>
              <w:rPr>
                <w:rFonts w:cs="Arial"/>
              </w:rPr>
              <w:t>60</w:t>
            </w:r>
          </w:p>
        </w:tc>
        <w:tc>
          <w:tcPr>
            <w:tcW w:w="1689" w:type="dxa"/>
          </w:tcPr>
          <w:p w14:paraId="02066ACF" w14:textId="77777777" w:rsidR="004A0B9D" w:rsidRPr="0051495B" w:rsidRDefault="00F7008B" w:rsidP="00F7008B">
            <w:pPr>
              <w:jc w:val="right"/>
              <w:rPr>
                <w:rFonts w:cs="Arial"/>
              </w:rPr>
            </w:pPr>
            <w:r>
              <w:rPr>
                <w:rFonts w:cs="Arial"/>
              </w:rPr>
              <w:t>115</w:t>
            </w:r>
          </w:p>
        </w:tc>
      </w:tr>
      <w:tr w:rsidR="004A0B9D" w:rsidRPr="0051495B" w14:paraId="3BD523F1" w14:textId="77777777" w:rsidTr="007B7726">
        <w:tc>
          <w:tcPr>
            <w:tcW w:w="4077" w:type="dxa"/>
          </w:tcPr>
          <w:p w14:paraId="6241BDE6" w14:textId="77777777" w:rsidR="004A0B9D" w:rsidRPr="0051495B" w:rsidRDefault="004A0B9D" w:rsidP="007B7726">
            <w:pPr>
              <w:rPr>
                <w:rFonts w:cs="Arial"/>
              </w:rPr>
            </w:pPr>
            <w:r w:rsidRPr="0051495B">
              <w:rPr>
                <w:rFonts w:cs="Arial"/>
              </w:rPr>
              <w:t>Aantal trajecten</w:t>
            </w:r>
          </w:p>
        </w:tc>
        <w:tc>
          <w:tcPr>
            <w:tcW w:w="1590" w:type="dxa"/>
          </w:tcPr>
          <w:p w14:paraId="0F1EFEF8" w14:textId="77777777" w:rsidR="004A0B9D" w:rsidRPr="0051495B" w:rsidRDefault="00F7008B" w:rsidP="00F7008B">
            <w:pPr>
              <w:jc w:val="right"/>
              <w:rPr>
                <w:rFonts w:cs="Arial"/>
              </w:rPr>
            </w:pPr>
            <w:r>
              <w:rPr>
                <w:rFonts w:cs="Arial"/>
              </w:rPr>
              <w:t>2500</w:t>
            </w:r>
          </w:p>
        </w:tc>
        <w:tc>
          <w:tcPr>
            <w:tcW w:w="1930" w:type="dxa"/>
            <w:gridSpan w:val="2"/>
          </w:tcPr>
          <w:p w14:paraId="33281E7A" w14:textId="77777777" w:rsidR="004A0B9D" w:rsidRPr="0051495B" w:rsidRDefault="004A0B9D" w:rsidP="007B7726">
            <w:pPr>
              <w:jc w:val="right"/>
              <w:rPr>
                <w:rFonts w:cs="Arial"/>
              </w:rPr>
            </w:pPr>
            <w:r>
              <w:rPr>
                <w:rFonts w:cs="Arial"/>
              </w:rPr>
              <w:t>150</w:t>
            </w:r>
          </w:p>
        </w:tc>
        <w:tc>
          <w:tcPr>
            <w:tcW w:w="1689" w:type="dxa"/>
          </w:tcPr>
          <w:p w14:paraId="2525F282" w14:textId="77777777" w:rsidR="004A0B9D" w:rsidRPr="0051495B" w:rsidRDefault="00F7008B" w:rsidP="00F7008B">
            <w:pPr>
              <w:jc w:val="right"/>
              <w:rPr>
                <w:rFonts w:cs="Arial"/>
              </w:rPr>
            </w:pPr>
            <w:r>
              <w:rPr>
                <w:rFonts w:cs="Arial"/>
              </w:rPr>
              <w:t>267</w:t>
            </w:r>
          </w:p>
        </w:tc>
      </w:tr>
      <w:tr w:rsidR="004A0B9D" w:rsidRPr="0051495B" w14:paraId="1851A181" w14:textId="77777777" w:rsidTr="007B7726">
        <w:tc>
          <w:tcPr>
            <w:tcW w:w="4077" w:type="dxa"/>
          </w:tcPr>
          <w:p w14:paraId="7AD0AFA9" w14:textId="77777777" w:rsidR="004A0B9D" w:rsidRPr="0051495B" w:rsidRDefault="004A0B9D" w:rsidP="007B7726">
            <w:pPr>
              <w:rPr>
                <w:rFonts w:cs="Arial"/>
              </w:rPr>
            </w:pPr>
            <w:r w:rsidRPr="0051495B">
              <w:rPr>
                <w:rFonts w:cs="Arial"/>
              </w:rPr>
              <w:t>Aantal fraudezaken</w:t>
            </w:r>
          </w:p>
        </w:tc>
        <w:tc>
          <w:tcPr>
            <w:tcW w:w="1590" w:type="dxa"/>
          </w:tcPr>
          <w:p w14:paraId="32EFE1CD" w14:textId="77777777" w:rsidR="004A0B9D" w:rsidRPr="0051495B" w:rsidRDefault="00F7008B" w:rsidP="00F7008B">
            <w:pPr>
              <w:jc w:val="right"/>
              <w:rPr>
                <w:rFonts w:cs="Arial"/>
              </w:rPr>
            </w:pPr>
            <w:r>
              <w:rPr>
                <w:rFonts w:cs="Arial"/>
              </w:rPr>
              <w:t>147</w:t>
            </w:r>
          </w:p>
        </w:tc>
        <w:tc>
          <w:tcPr>
            <w:tcW w:w="1930" w:type="dxa"/>
            <w:gridSpan w:val="2"/>
          </w:tcPr>
          <w:p w14:paraId="37B6559B" w14:textId="77777777" w:rsidR="004A0B9D" w:rsidRPr="0051495B" w:rsidRDefault="004A0B9D" w:rsidP="007B7726">
            <w:pPr>
              <w:jc w:val="right"/>
              <w:rPr>
                <w:rFonts w:cs="Arial"/>
              </w:rPr>
            </w:pPr>
            <w:r>
              <w:rPr>
                <w:rFonts w:cs="Arial"/>
              </w:rPr>
              <w:t>10</w:t>
            </w:r>
          </w:p>
        </w:tc>
        <w:tc>
          <w:tcPr>
            <w:tcW w:w="1689" w:type="dxa"/>
          </w:tcPr>
          <w:p w14:paraId="68FEF6DE" w14:textId="77777777" w:rsidR="004A0B9D" w:rsidRPr="0051495B" w:rsidRDefault="004A0B9D" w:rsidP="00F7008B">
            <w:pPr>
              <w:jc w:val="right"/>
              <w:rPr>
                <w:rFonts w:cs="Arial"/>
              </w:rPr>
            </w:pPr>
            <w:r>
              <w:rPr>
                <w:rFonts w:cs="Arial"/>
              </w:rPr>
              <w:t>4</w:t>
            </w:r>
            <w:r w:rsidR="00F7008B">
              <w:rPr>
                <w:rFonts w:cs="Arial"/>
              </w:rPr>
              <w:t>1</w:t>
            </w:r>
          </w:p>
        </w:tc>
      </w:tr>
      <w:tr w:rsidR="004A0B9D" w:rsidRPr="0051495B" w14:paraId="47831C82" w14:textId="77777777" w:rsidTr="007B7726">
        <w:tc>
          <w:tcPr>
            <w:tcW w:w="4077" w:type="dxa"/>
          </w:tcPr>
          <w:p w14:paraId="0EAD9933" w14:textId="77777777" w:rsidR="004A0B9D" w:rsidRPr="0051495B" w:rsidRDefault="004A0B9D" w:rsidP="007B7726">
            <w:pPr>
              <w:rPr>
                <w:rFonts w:cs="Arial"/>
              </w:rPr>
            </w:pPr>
            <w:r w:rsidRPr="0051495B">
              <w:rPr>
                <w:rFonts w:cs="Arial"/>
              </w:rPr>
              <w:t>Aantal actieve WMO-cliënten</w:t>
            </w:r>
          </w:p>
        </w:tc>
        <w:tc>
          <w:tcPr>
            <w:tcW w:w="1590" w:type="dxa"/>
          </w:tcPr>
          <w:p w14:paraId="34DAEA02" w14:textId="77777777" w:rsidR="004A0B9D" w:rsidRPr="0051495B" w:rsidRDefault="004A0B9D" w:rsidP="00F7008B">
            <w:pPr>
              <w:jc w:val="right"/>
              <w:rPr>
                <w:rFonts w:cs="Arial"/>
              </w:rPr>
            </w:pPr>
            <w:r w:rsidRPr="0051495B">
              <w:rPr>
                <w:rFonts w:cs="Arial"/>
              </w:rPr>
              <w:t>5</w:t>
            </w:r>
            <w:r w:rsidR="00F7008B">
              <w:rPr>
                <w:rFonts w:cs="Arial"/>
              </w:rPr>
              <w:t>716</w:t>
            </w:r>
          </w:p>
        </w:tc>
        <w:tc>
          <w:tcPr>
            <w:tcW w:w="1930" w:type="dxa"/>
            <w:gridSpan w:val="2"/>
          </w:tcPr>
          <w:p w14:paraId="4D501635" w14:textId="77777777" w:rsidR="004A0B9D" w:rsidRPr="0051495B" w:rsidRDefault="004A0B9D" w:rsidP="007B7726">
            <w:pPr>
              <w:jc w:val="right"/>
              <w:rPr>
                <w:rFonts w:cs="Arial"/>
              </w:rPr>
            </w:pPr>
            <w:r w:rsidRPr="0051495B">
              <w:rPr>
                <w:rFonts w:cs="Arial"/>
              </w:rPr>
              <w:t>985</w:t>
            </w:r>
          </w:p>
        </w:tc>
        <w:tc>
          <w:tcPr>
            <w:tcW w:w="1689" w:type="dxa"/>
          </w:tcPr>
          <w:p w14:paraId="1470D409" w14:textId="77777777" w:rsidR="004A0B9D" w:rsidRPr="0051495B" w:rsidRDefault="004A0B9D" w:rsidP="00F7008B">
            <w:pPr>
              <w:jc w:val="right"/>
              <w:rPr>
                <w:rFonts w:cs="Arial"/>
              </w:rPr>
            </w:pPr>
            <w:r>
              <w:rPr>
                <w:rFonts w:cs="Arial"/>
              </w:rPr>
              <w:t>2</w:t>
            </w:r>
            <w:r w:rsidR="00F7008B">
              <w:rPr>
                <w:rFonts w:cs="Arial"/>
              </w:rPr>
              <w:t>091</w:t>
            </w:r>
          </w:p>
        </w:tc>
      </w:tr>
      <w:tr w:rsidR="004A0B9D" w:rsidRPr="0051495B" w14:paraId="1987C225" w14:textId="77777777" w:rsidTr="007B7726">
        <w:tc>
          <w:tcPr>
            <w:tcW w:w="4077" w:type="dxa"/>
          </w:tcPr>
          <w:p w14:paraId="0BE98CC2" w14:textId="77777777" w:rsidR="004A0B9D" w:rsidRPr="0051495B" w:rsidRDefault="004A0B9D" w:rsidP="007B7726">
            <w:pPr>
              <w:rPr>
                <w:rFonts w:cs="Arial"/>
              </w:rPr>
            </w:pPr>
            <w:r w:rsidRPr="0051495B">
              <w:rPr>
                <w:rFonts w:cs="Arial"/>
              </w:rPr>
              <w:t>Aantal actieve WMO-dossiers</w:t>
            </w:r>
          </w:p>
        </w:tc>
        <w:tc>
          <w:tcPr>
            <w:tcW w:w="1590" w:type="dxa"/>
          </w:tcPr>
          <w:p w14:paraId="19C9A6AD" w14:textId="77777777" w:rsidR="004A0B9D" w:rsidRPr="0051495B" w:rsidRDefault="004A0B9D" w:rsidP="00F7008B">
            <w:pPr>
              <w:tabs>
                <w:tab w:val="right" w:pos="1750"/>
              </w:tabs>
              <w:jc w:val="right"/>
              <w:rPr>
                <w:rFonts w:cs="Arial"/>
              </w:rPr>
            </w:pPr>
            <w:r w:rsidRPr="0051495B">
              <w:rPr>
                <w:rFonts w:cs="Arial"/>
              </w:rPr>
              <w:t>11</w:t>
            </w:r>
            <w:r w:rsidR="00F7008B">
              <w:rPr>
                <w:rFonts w:cs="Arial"/>
              </w:rPr>
              <w:t>300</w:t>
            </w:r>
          </w:p>
        </w:tc>
        <w:tc>
          <w:tcPr>
            <w:tcW w:w="1930" w:type="dxa"/>
            <w:gridSpan w:val="2"/>
          </w:tcPr>
          <w:p w14:paraId="680BF72A" w14:textId="77777777" w:rsidR="004A0B9D" w:rsidRPr="0051495B" w:rsidRDefault="004A0B9D" w:rsidP="007B7726">
            <w:pPr>
              <w:jc w:val="right"/>
              <w:rPr>
                <w:rFonts w:cs="Arial"/>
              </w:rPr>
            </w:pPr>
            <w:r w:rsidRPr="0051495B">
              <w:rPr>
                <w:rFonts w:cs="Arial"/>
              </w:rPr>
              <w:t>1773</w:t>
            </w:r>
          </w:p>
        </w:tc>
        <w:tc>
          <w:tcPr>
            <w:tcW w:w="1689" w:type="dxa"/>
          </w:tcPr>
          <w:p w14:paraId="2E15E891" w14:textId="77777777" w:rsidR="004A0B9D" w:rsidRPr="0051495B" w:rsidRDefault="004A0B9D" w:rsidP="00F7008B">
            <w:pPr>
              <w:jc w:val="right"/>
              <w:rPr>
                <w:rFonts w:cs="Arial"/>
              </w:rPr>
            </w:pPr>
            <w:r>
              <w:rPr>
                <w:rFonts w:cs="Arial"/>
              </w:rPr>
              <w:t>3</w:t>
            </w:r>
            <w:r w:rsidR="00F7008B">
              <w:rPr>
                <w:rFonts w:cs="Arial"/>
              </w:rPr>
              <w:t>173</w:t>
            </w:r>
          </w:p>
        </w:tc>
      </w:tr>
      <w:tr w:rsidR="004A0B9D" w:rsidRPr="0051495B" w14:paraId="125104A8" w14:textId="77777777" w:rsidTr="007B7726">
        <w:tc>
          <w:tcPr>
            <w:tcW w:w="4077" w:type="dxa"/>
          </w:tcPr>
          <w:p w14:paraId="082FB327" w14:textId="77777777" w:rsidR="004A0B9D" w:rsidRPr="0051495B" w:rsidRDefault="004A0B9D" w:rsidP="007B7726">
            <w:pPr>
              <w:rPr>
                <w:rFonts w:cs="Arial"/>
              </w:rPr>
            </w:pPr>
            <w:r w:rsidRPr="0051495B">
              <w:rPr>
                <w:rFonts w:cs="Arial"/>
              </w:rPr>
              <w:t>Aantal verstrekte voorzieningen per jaar</w:t>
            </w:r>
          </w:p>
          <w:p w14:paraId="28F88B01" w14:textId="77777777" w:rsidR="004A0B9D" w:rsidRPr="0051495B" w:rsidRDefault="004A0B9D" w:rsidP="007B7726">
            <w:pPr>
              <w:rPr>
                <w:rFonts w:cs="Arial"/>
              </w:rPr>
            </w:pPr>
          </w:p>
          <w:p w14:paraId="61F962CE" w14:textId="77777777" w:rsidR="004A0B9D" w:rsidRPr="0051495B" w:rsidRDefault="004A0B9D" w:rsidP="007B7726">
            <w:pPr>
              <w:rPr>
                <w:rFonts w:cs="Arial"/>
                <w:i/>
              </w:rPr>
            </w:pPr>
            <w:r w:rsidRPr="0051495B">
              <w:rPr>
                <w:rFonts w:cs="Arial"/>
                <w:i/>
              </w:rPr>
              <w:lastRenderedPageBreak/>
              <w:t>Rolstoel:</w:t>
            </w:r>
          </w:p>
          <w:p w14:paraId="37505094" w14:textId="77777777" w:rsidR="004A0B9D" w:rsidRPr="0051495B" w:rsidRDefault="004A0B9D" w:rsidP="007B7726">
            <w:pPr>
              <w:rPr>
                <w:rFonts w:cs="Arial"/>
                <w:i/>
              </w:rPr>
            </w:pPr>
            <w:r w:rsidRPr="0051495B">
              <w:rPr>
                <w:rFonts w:cs="Arial"/>
                <w:i/>
              </w:rPr>
              <w:t xml:space="preserve">Woning: </w:t>
            </w:r>
          </w:p>
          <w:p w14:paraId="1F300C25" w14:textId="77777777" w:rsidR="004A0B9D" w:rsidRPr="0051495B" w:rsidRDefault="004A0B9D" w:rsidP="007B7726">
            <w:pPr>
              <w:rPr>
                <w:rFonts w:cs="Arial"/>
                <w:i/>
              </w:rPr>
            </w:pPr>
            <w:r w:rsidRPr="0051495B">
              <w:rPr>
                <w:rFonts w:cs="Arial"/>
                <w:i/>
              </w:rPr>
              <w:t xml:space="preserve">Vervoer: </w:t>
            </w:r>
          </w:p>
          <w:p w14:paraId="114E9AC5" w14:textId="77777777" w:rsidR="004A0B9D" w:rsidRPr="0051495B" w:rsidRDefault="004A0B9D" w:rsidP="007B7726">
            <w:pPr>
              <w:rPr>
                <w:rFonts w:cs="Arial"/>
                <w:i/>
              </w:rPr>
            </w:pPr>
            <w:r w:rsidRPr="0051495B">
              <w:rPr>
                <w:rFonts w:cs="Arial"/>
                <w:i/>
              </w:rPr>
              <w:t>HV:</w:t>
            </w:r>
          </w:p>
          <w:p w14:paraId="0F943B4E" w14:textId="77777777" w:rsidR="004A0B9D" w:rsidRPr="0051495B" w:rsidRDefault="004A0B9D" w:rsidP="007B7726">
            <w:pPr>
              <w:rPr>
                <w:rFonts w:cs="Arial"/>
              </w:rPr>
            </w:pPr>
            <w:r w:rsidRPr="0051495B">
              <w:rPr>
                <w:rFonts w:cs="Arial"/>
                <w:i/>
              </w:rPr>
              <w:t>Overig:</w:t>
            </w:r>
          </w:p>
          <w:p w14:paraId="44B3DA9B" w14:textId="77777777" w:rsidR="004A0B9D" w:rsidRPr="0051495B" w:rsidRDefault="004A0B9D" w:rsidP="007B7726">
            <w:pPr>
              <w:rPr>
                <w:rFonts w:cs="Arial"/>
              </w:rPr>
            </w:pPr>
          </w:p>
        </w:tc>
        <w:tc>
          <w:tcPr>
            <w:tcW w:w="1590" w:type="dxa"/>
          </w:tcPr>
          <w:p w14:paraId="42D639C9" w14:textId="77777777" w:rsidR="004A0B9D" w:rsidRPr="0051495B" w:rsidRDefault="004A0B9D" w:rsidP="007B7726">
            <w:pPr>
              <w:jc w:val="right"/>
              <w:rPr>
                <w:rFonts w:cs="Arial"/>
              </w:rPr>
            </w:pPr>
          </w:p>
          <w:p w14:paraId="2F73A6D1" w14:textId="77777777" w:rsidR="004A0B9D" w:rsidRPr="0051495B" w:rsidRDefault="004A0B9D" w:rsidP="007B7726">
            <w:pPr>
              <w:jc w:val="right"/>
              <w:rPr>
                <w:rFonts w:cs="Arial"/>
              </w:rPr>
            </w:pPr>
          </w:p>
          <w:p w14:paraId="02D36EC1" w14:textId="77777777" w:rsidR="004A0B9D" w:rsidRPr="0051495B" w:rsidRDefault="004A0B9D" w:rsidP="007B7726">
            <w:pPr>
              <w:jc w:val="right"/>
              <w:rPr>
                <w:rFonts w:cs="Arial"/>
              </w:rPr>
            </w:pPr>
            <w:r w:rsidRPr="0051495B">
              <w:rPr>
                <w:rFonts w:cs="Arial"/>
              </w:rPr>
              <w:lastRenderedPageBreak/>
              <w:t xml:space="preserve"> </w:t>
            </w:r>
            <w:r w:rsidR="00F7008B">
              <w:rPr>
                <w:rFonts w:cs="Arial"/>
              </w:rPr>
              <w:t>1550</w:t>
            </w:r>
          </w:p>
          <w:p w14:paraId="044C98E4" w14:textId="77777777" w:rsidR="004A0B9D" w:rsidRPr="0051495B" w:rsidRDefault="004A0B9D" w:rsidP="007B7726">
            <w:pPr>
              <w:jc w:val="right"/>
              <w:rPr>
                <w:rFonts w:cs="Arial"/>
              </w:rPr>
            </w:pPr>
            <w:r w:rsidRPr="0051495B">
              <w:rPr>
                <w:rFonts w:cs="Arial"/>
              </w:rPr>
              <w:t xml:space="preserve"> 1</w:t>
            </w:r>
            <w:r w:rsidR="00F7008B">
              <w:rPr>
                <w:rFonts w:cs="Arial"/>
              </w:rPr>
              <w:t>400</w:t>
            </w:r>
          </w:p>
          <w:p w14:paraId="09920DD8" w14:textId="77777777" w:rsidR="004A0B9D" w:rsidRPr="0051495B" w:rsidRDefault="004A0B9D" w:rsidP="007B7726">
            <w:pPr>
              <w:jc w:val="right"/>
              <w:rPr>
                <w:rFonts w:cs="Arial"/>
              </w:rPr>
            </w:pPr>
            <w:r w:rsidRPr="0051495B">
              <w:rPr>
                <w:rFonts w:cs="Arial"/>
              </w:rPr>
              <w:t xml:space="preserve"> 40</w:t>
            </w:r>
            <w:r w:rsidR="00F7008B">
              <w:rPr>
                <w:rFonts w:cs="Arial"/>
              </w:rPr>
              <w:t>50</w:t>
            </w:r>
          </w:p>
          <w:p w14:paraId="4329C59E" w14:textId="77777777" w:rsidR="004A0B9D" w:rsidRPr="0051495B" w:rsidRDefault="004A0B9D" w:rsidP="007B7726">
            <w:pPr>
              <w:jc w:val="right"/>
              <w:rPr>
                <w:rFonts w:cs="Arial"/>
              </w:rPr>
            </w:pPr>
            <w:r w:rsidRPr="0051495B">
              <w:rPr>
                <w:rFonts w:cs="Arial"/>
              </w:rPr>
              <w:t xml:space="preserve"> 2</w:t>
            </w:r>
            <w:r w:rsidR="00F7008B">
              <w:rPr>
                <w:rFonts w:cs="Arial"/>
              </w:rPr>
              <w:t>700</w:t>
            </w:r>
          </w:p>
          <w:p w14:paraId="348F04C9" w14:textId="77777777" w:rsidR="004A0B9D" w:rsidRPr="0051495B" w:rsidRDefault="004A0B9D" w:rsidP="00F7008B">
            <w:pPr>
              <w:jc w:val="right"/>
              <w:rPr>
                <w:rFonts w:cs="Arial"/>
              </w:rPr>
            </w:pPr>
            <w:r w:rsidRPr="0051495B">
              <w:rPr>
                <w:rFonts w:cs="Arial"/>
              </w:rPr>
              <w:t xml:space="preserve"> </w:t>
            </w:r>
            <w:r w:rsidR="00F7008B">
              <w:rPr>
                <w:rFonts w:cs="Arial"/>
              </w:rPr>
              <w:t>1500</w:t>
            </w:r>
          </w:p>
        </w:tc>
        <w:tc>
          <w:tcPr>
            <w:tcW w:w="1930" w:type="dxa"/>
            <w:gridSpan w:val="2"/>
          </w:tcPr>
          <w:p w14:paraId="6DB7636A" w14:textId="77777777" w:rsidR="004A0B9D" w:rsidRPr="0051495B" w:rsidRDefault="004A0B9D" w:rsidP="007B7726">
            <w:pPr>
              <w:jc w:val="right"/>
              <w:rPr>
                <w:rFonts w:cs="Arial"/>
              </w:rPr>
            </w:pPr>
          </w:p>
          <w:p w14:paraId="2F6DD5E4" w14:textId="77777777" w:rsidR="004A0B9D" w:rsidRPr="0051495B" w:rsidRDefault="004A0B9D" w:rsidP="007B7726">
            <w:pPr>
              <w:jc w:val="right"/>
              <w:rPr>
                <w:rFonts w:cs="Arial"/>
              </w:rPr>
            </w:pPr>
          </w:p>
          <w:p w14:paraId="23B35363" w14:textId="77777777" w:rsidR="004A0B9D" w:rsidRPr="0051495B" w:rsidRDefault="004A0B9D" w:rsidP="007B7726">
            <w:pPr>
              <w:jc w:val="right"/>
              <w:rPr>
                <w:rFonts w:cs="Arial"/>
              </w:rPr>
            </w:pPr>
            <w:r w:rsidRPr="0051495B">
              <w:rPr>
                <w:rFonts w:cs="Arial"/>
              </w:rPr>
              <w:lastRenderedPageBreak/>
              <w:t xml:space="preserve"> 234</w:t>
            </w:r>
          </w:p>
          <w:p w14:paraId="3192C25A" w14:textId="77777777" w:rsidR="004A0B9D" w:rsidRPr="0051495B" w:rsidRDefault="004A0B9D" w:rsidP="007B7726">
            <w:pPr>
              <w:jc w:val="right"/>
              <w:rPr>
                <w:rFonts w:cs="Arial"/>
              </w:rPr>
            </w:pPr>
            <w:r w:rsidRPr="0051495B">
              <w:rPr>
                <w:rFonts w:cs="Arial"/>
              </w:rPr>
              <w:t xml:space="preserve"> 232</w:t>
            </w:r>
          </w:p>
          <w:p w14:paraId="6636B1D0" w14:textId="77777777" w:rsidR="004A0B9D" w:rsidRPr="0051495B" w:rsidRDefault="004A0B9D" w:rsidP="007B7726">
            <w:pPr>
              <w:jc w:val="right"/>
              <w:rPr>
                <w:rFonts w:cs="Arial"/>
              </w:rPr>
            </w:pPr>
            <w:r w:rsidRPr="0051495B">
              <w:rPr>
                <w:rFonts w:cs="Arial"/>
              </w:rPr>
              <w:t xml:space="preserve"> 766</w:t>
            </w:r>
          </w:p>
          <w:p w14:paraId="5B505E77" w14:textId="77777777" w:rsidR="004A0B9D" w:rsidRPr="0051495B" w:rsidRDefault="004A0B9D" w:rsidP="007B7726">
            <w:pPr>
              <w:jc w:val="right"/>
              <w:rPr>
                <w:rFonts w:cs="Arial"/>
              </w:rPr>
            </w:pPr>
            <w:r w:rsidRPr="0051495B">
              <w:rPr>
                <w:rFonts w:cs="Arial"/>
              </w:rPr>
              <w:t xml:space="preserve"> 461</w:t>
            </w:r>
          </w:p>
          <w:p w14:paraId="3544D645" w14:textId="77777777" w:rsidR="004A0B9D" w:rsidRPr="0051495B" w:rsidRDefault="004A0B9D" w:rsidP="007B7726">
            <w:pPr>
              <w:jc w:val="right"/>
              <w:rPr>
                <w:rFonts w:cs="Arial"/>
              </w:rPr>
            </w:pPr>
            <w:r w:rsidRPr="0051495B">
              <w:rPr>
                <w:rFonts w:cs="Arial"/>
              </w:rPr>
              <w:t xml:space="preserve"> 80</w:t>
            </w:r>
          </w:p>
        </w:tc>
        <w:tc>
          <w:tcPr>
            <w:tcW w:w="1689" w:type="dxa"/>
          </w:tcPr>
          <w:p w14:paraId="2CDCE325" w14:textId="77777777" w:rsidR="004A0B9D" w:rsidRDefault="004A0B9D" w:rsidP="007B7726">
            <w:pPr>
              <w:jc w:val="right"/>
              <w:rPr>
                <w:rFonts w:cs="Arial"/>
              </w:rPr>
            </w:pPr>
          </w:p>
          <w:p w14:paraId="3102C042" w14:textId="77777777" w:rsidR="004A0B9D" w:rsidRDefault="004A0B9D" w:rsidP="007B7726">
            <w:pPr>
              <w:jc w:val="right"/>
              <w:rPr>
                <w:rFonts w:cs="Arial"/>
              </w:rPr>
            </w:pPr>
          </w:p>
          <w:p w14:paraId="51967832" w14:textId="77777777" w:rsidR="004A0B9D" w:rsidRDefault="00F7008B" w:rsidP="007B7726">
            <w:pPr>
              <w:jc w:val="right"/>
              <w:rPr>
                <w:rFonts w:cs="Arial"/>
              </w:rPr>
            </w:pPr>
            <w:r>
              <w:rPr>
                <w:rFonts w:cs="Arial"/>
              </w:rPr>
              <w:lastRenderedPageBreak/>
              <w:t>494</w:t>
            </w:r>
          </w:p>
          <w:p w14:paraId="148DF64D" w14:textId="77777777" w:rsidR="004A0B9D" w:rsidRDefault="00F7008B" w:rsidP="007B7726">
            <w:pPr>
              <w:jc w:val="right"/>
              <w:rPr>
                <w:rFonts w:cs="Arial"/>
              </w:rPr>
            </w:pPr>
            <w:r>
              <w:rPr>
                <w:rFonts w:cs="Arial"/>
              </w:rPr>
              <w:t>220</w:t>
            </w:r>
          </w:p>
          <w:p w14:paraId="252E9D2C" w14:textId="77777777" w:rsidR="004A0B9D" w:rsidRDefault="00F7008B" w:rsidP="007B7726">
            <w:pPr>
              <w:jc w:val="right"/>
              <w:rPr>
                <w:rFonts w:cs="Arial"/>
              </w:rPr>
            </w:pPr>
            <w:r>
              <w:rPr>
                <w:rFonts w:cs="Arial"/>
              </w:rPr>
              <w:t>1396</w:t>
            </w:r>
          </w:p>
          <w:p w14:paraId="0850797A" w14:textId="77777777" w:rsidR="004A0B9D" w:rsidRPr="0051495B" w:rsidRDefault="00F7008B" w:rsidP="00F7008B">
            <w:pPr>
              <w:jc w:val="right"/>
              <w:rPr>
                <w:rFonts w:cs="Arial"/>
              </w:rPr>
            </w:pPr>
            <w:r>
              <w:rPr>
                <w:rFonts w:cs="Arial"/>
              </w:rPr>
              <w:t>1063</w:t>
            </w:r>
          </w:p>
        </w:tc>
      </w:tr>
      <w:tr w:rsidR="004A0B9D" w:rsidRPr="0051495B" w14:paraId="2BA3F413" w14:textId="77777777" w:rsidTr="007B7726">
        <w:tc>
          <w:tcPr>
            <w:tcW w:w="4077" w:type="dxa"/>
          </w:tcPr>
          <w:p w14:paraId="492C5182" w14:textId="77777777" w:rsidR="004A0B9D" w:rsidRPr="0051495B" w:rsidRDefault="004A0B9D" w:rsidP="007B7726">
            <w:pPr>
              <w:rPr>
                <w:rFonts w:cs="Arial"/>
              </w:rPr>
            </w:pPr>
            <w:r w:rsidRPr="0051495B">
              <w:rPr>
                <w:rFonts w:cs="Arial"/>
              </w:rPr>
              <w:lastRenderedPageBreak/>
              <w:t>Aantal leerplichtigen</w:t>
            </w:r>
          </w:p>
        </w:tc>
        <w:tc>
          <w:tcPr>
            <w:tcW w:w="1590" w:type="dxa"/>
          </w:tcPr>
          <w:p w14:paraId="443FD612" w14:textId="77777777" w:rsidR="004A0B9D" w:rsidRPr="0051495B" w:rsidRDefault="00F7008B" w:rsidP="00F7008B">
            <w:pPr>
              <w:jc w:val="right"/>
              <w:rPr>
                <w:rFonts w:cs="Arial"/>
              </w:rPr>
            </w:pPr>
            <w:r>
              <w:rPr>
                <w:rFonts w:cs="Arial"/>
              </w:rPr>
              <w:t>19623</w:t>
            </w:r>
          </w:p>
        </w:tc>
        <w:tc>
          <w:tcPr>
            <w:tcW w:w="1930" w:type="dxa"/>
            <w:gridSpan w:val="2"/>
          </w:tcPr>
          <w:p w14:paraId="60045551" w14:textId="77777777" w:rsidR="004A0B9D" w:rsidRPr="0051495B" w:rsidRDefault="004A0B9D" w:rsidP="007B7726">
            <w:pPr>
              <w:jc w:val="right"/>
              <w:rPr>
                <w:rFonts w:cs="Arial"/>
              </w:rPr>
            </w:pPr>
            <w:r w:rsidRPr="0051495B">
              <w:rPr>
                <w:rFonts w:cs="Arial"/>
              </w:rPr>
              <w:t>3013</w:t>
            </w:r>
          </w:p>
        </w:tc>
        <w:tc>
          <w:tcPr>
            <w:tcW w:w="1689" w:type="dxa"/>
          </w:tcPr>
          <w:p w14:paraId="2149EA08" w14:textId="77777777" w:rsidR="004A0B9D" w:rsidRPr="0051495B" w:rsidRDefault="00F7008B" w:rsidP="00F7008B">
            <w:pPr>
              <w:jc w:val="right"/>
              <w:rPr>
                <w:rFonts w:cs="Arial"/>
              </w:rPr>
            </w:pPr>
            <w:r>
              <w:rPr>
                <w:rFonts w:cs="Arial"/>
              </w:rPr>
              <w:t>5918</w:t>
            </w:r>
          </w:p>
        </w:tc>
      </w:tr>
      <w:tr w:rsidR="004A0B9D" w:rsidRPr="0051495B" w14:paraId="27F9D3AA" w14:textId="77777777" w:rsidTr="007B7726">
        <w:tc>
          <w:tcPr>
            <w:tcW w:w="4077" w:type="dxa"/>
          </w:tcPr>
          <w:p w14:paraId="4BD73519" w14:textId="77777777" w:rsidR="004A0B9D" w:rsidRDefault="004A0B9D" w:rsidP="007B7726">
            <w:pPr>
              <w:rPr>
                <w:rFonts w:cs="Arial"/>
              </w:rPr>
            </w:pPr>
            <w:r w:rsidRPr="0051495B">
              <w:rPr>
                <w:rFonts w:cs="Arial"/>
              </w:rPr>
              <w:t>Aantal schuldhulpverlening</w:t>
            </w:r>
          </w:p>
          <w:p w14:paraId="1A1CE2C4" w14:textId="77777777" w:rsidR="004A0B9D" w:rsidRDefault="004A0B9D" w:rsidP="007B7726">
            <w:pPr>
              <w:rPr>
                <w:rFonts w:cs="Arial"/>
              </w:rPr>
            </w:pPr>
          </w:p>
          <w:p w14:paraId="61343525" w14:textId="77777777" w:rsidR="004A0B9D" w:rsidRDefault="004A0B9D" w:rsidP="007B7726">
            <w:pPr>
              <w:rPr>
                <w:rFonts w:cs="Arial"/>
              </w:rPr>
            </w:pPr>
            <w:r>
              <w:rPr>
                <w:rFonts w:cs="Arial"/>
              </w:rPr>
              <w:t>aanvragen</w:t>
            </w:r>
          </w:p>
          <w:p w14:paraId="2AE7B245" w14:textId="77777777" w:rsidR="004A0B9D" w:rsidRPr="0051495B" w:rsidRDefault="004A0B9D" w:rsidP="007B7726">
            <w:pPr>
              <w:rPr>
                <w:rFonts w:cs="Arial"/>
              </w:rPr>
            </w:pPr>
            <w:r>
              <w:rPr>
                <w:rFonts w:cs="Arial"/>
              </w:rPr>
              <w:t>Schuldregeling</w:t>
            </w:r>
          </w:p>
        </w:tc>
        <w:tc>
          <w:tcPr>
            <w:tcW w:w="1590" w:type="dxa"/>
          </w:tcPr>
          <w:p w14:paraId="15AED524" w14:textId="77777777" w:rsidR="004A0B9D" w:rsidRDefault="004A0B9D" w:rsidP="007B7726">
            <w:pPr>
              <w:jc w:val="right"/>
              <w:rPr>
                <w:rFonts w:cs="Arial"/>
              </w:rPr>
            </w:pPr>
          </w:p>
          <w:p w14:paraId="6F3371E9" w14:textId="77777777" w:rsidR="004A0B9D" w:rsidRDefault="004A0B9D" w:rsidP="007B7726">
            <w:pPr>
              <w:jc w:val="right"/>
              <w:rPr>
                <w:rFonts w:cs="Arial"/>
              </w:rPr>
            </w:pPr>
          </w:p>
          <w:p w14:paraId="23A5DB73" w14:textId="77777777" w:rsidR="004A0B9D" w:rsidRDefault="004A0B9D" w:rsidP="007B7726">
            <w:pPr>
              <w:jc w:val="right"/>
              <w:rPr>
                <w:rFonts w:cs="Arial"/>
              </w:rPr>
            </w:pPr>
            <w:r>
              <w:rPr>
                <w:rFonts w:cs="Arial"/>
              </w:rPr>
              <w:t>1000</w:t>
            </w:r>
          </w:p>
          <w:p w14:paraId="2CE0A285" w14:textId="77777777" w:rsidR="004A0B9D" w:rsidRPr="0051495B" w:rsidRDefault="004A0B9D" w:rsidP="007B7726">
            <w:pPr>
              <w:jc w:val="right"/>
              <w:rPr>
                <w:rFonts w:cs="Arial"/>
              </w:rPr>
            </w:pPr>
            <w:r>
              <w:rPr>
                <w:rFonts w:cs="Arial"/>
              </w:rPr>
              <w:t>304</w:t>
            </w:r>
          </w:p>
        </w:tc>
        <w:tc>
          <w:tcPr>
            <w:tcW w:w="1930" w:type="dxa"/>
            <w:gridSpan w:val="2"/>
          </w:tcPr>
          <w:p w14:paraId="40C796B1" w14:textId="77777777" w:rsidR="004A0B9D" w:rsidRDefault="004A0B9D" w:rsidP="007B7726">
            <w:pPr>
              <w:jc w:val="right"/>
              <w:rPr>
                <w:rFonts w:cs="Arial"/>
              </w:rPr>
            </w:pPr>
          </w:p>
          <w:p w14:paraId="43ECDDFD" w14:textId="77777777" w:rsidR="004A0B9D" w:rsidRDefault="004A0B9D" w:rsidP="007B7726">
            <w:pPr>
              <w:jc w:val="right"/>
              <w:rPr>
                <w:rFonts w:cs="Arial"/>
              </w:rPr>
            </w:pPr>
          </w:p>
          <w:p w14:paraId="710D1D02" w14:textId="77777777" w:rsidR="004A0B9D" w:rsidRDefault="004A0B9D" w:rsidP="007B7726">
            <w:pPr>
              <w:jc w:val="right"/>
              <w:rPr>
                <w:rFonts w:cs="Arial"/>
              </w:rPr>
            </w:pPr>
            <w:r>
              <w:rPr>
                <w:rFonts w:cs="Arial"/>
              </w:rPr>
              <w:t>46</w:t>
            </w:r>
          </w:p>
          <w:p w14:paraId="1F1EB75C" w14:textId="77777777" w:rsidR="004A0B9D" w:rsidRPr="0051495B" w:rsidRDefault="004A0B9D" w:rsidP="007B7726">
            <w:pPr>
              <w:jc w:val="right"/>
              <w:rPr>
                <w:rFonts w:cs="Arial"/>
              </w:rPr>
            </w:pPr>
            <w:r>
              <w:rPr>
                <w:rFonts w:cs="Arial"/>
              </w:rPr>
              <w:t>22</w:t>
            </w:r>
          </w:p>
        </w:tc>
        <w:tc>
          <w:tcPr>
            <w:tcW w:w="1689" w:type="dxa"/>
          </w:tcPr>
          <w:p w14:paraId="786D11F8" w14:textId="77777777" w:rsidR="004A0B9D" w:rsidRDefault="004A0B9D" w:rsidP="007B7726">
            <w:pPr>
              <w:jc w:val="right"/>
              <w:rPr>
                <w:rFonts w:cs="Arial"/>
              </w:rPr>
            </w:pPr>
          </w:p>
          <w:p w14:paraId="0B57573A" w14:textId="77777777" w:rsidR="004A0B9D" w:rsidRDefault="004A0B9D" w:rsidP="007B7726">
            <w:pPr>
              <w:jc w:val="right"/>
              <w:rPr>
                <w:rFonts w:cs="Arial"/>
              </w:rPr>
            </w:pPr>
          </w:p>
          <w:p w14:paraId="30B9F090" w14:textId="77777777" w:rsidR="004A0B9D" w:rsidRDefault="004A0B9D" w:rsidP="007B7726">
            <w:pPr>
              <w:jc w:val="right"/>
              <w:rPr>
                <w:rFonts w:cs="Arial"/>
              </w:rPr>
            </w:pPr>
            <w:r>
              <w:rPr>
                <w:rFonts w:cs="Arial"/>
              </w:rPr>
              <w:t>1</w:t>
            </w:r>
            <w:r w:rsidR="00F7008B">
              <w:rPr>
                <w:rFonts w:cs="Arial"/>
              </w:rPr>
              <w:t>55</w:t>
            </w:r>
          </w:p>
          <w:p w14:paraId="684E8965" w14:textId="77777777" w:rsidR="004A0B9D" w:rsidRPr="0051495B" w:rsidRDefault="00F7008B" w:rsidP="00F7008B">
            <w:pPr>
              <w:jc w:val="right"/>
              <w:rPr>
                <w:rFonts w:cs="Arial"/>
              </w:rPr>
            </w:pPr>
            <w:r>
              <w:rPr>
                <w:rFonts w:cs="Arial"/>
              </w:rPr>
              <w:t>128</w:t>
            </w:r>
          </w:p>
        </w:tc>
      </w:tr>
      <w:tr w:rsidR="004A0B9D" w:rsidRPr="0051495B" w14:paraId="4CCF3F45" w14:textId="77777777" w:rsidTr="007B7726">
        <w:tc>
          <w:tcPr>
            <w:tcW w:w="4077" w:type="dxa"/>
          </w:tcPr>
          <w:p w14:paraId="3639F0C8" w14:textId="77777777" w:rsidR="004A0B9D" w:rsidRPr="0051495B" w:rsidRDefault="004A0B9D" w:rsidP="007B7726">
            <w:pPr>
              <w:rPr>
                <w:rFonts w:cs="Arial"/>
              </w:rPr>
            </w:pPr>
          </w:p>
        </w:tc>
        <w:tc>
          <w:tcPr>
            <w:tcW w:w="1590" w:type="dxa"/>
          </w:tcPr>
          <w:p w14:paraId="67D70232" w14:textId="77777777" w:rsidR="004A0B9D" w:rsidRPr="0051495B" w:rsidRDefault="004A0B9D" w:rsidP="007B7726">
            <w:pPr>
              <w:jc w:val="right"/>
              <w:rPr>
                <w:rFonts w:cs="Arial"/>
              </w:rPr>
            </w:pPr>
          </w:p>
        </w:tc>
        <w:tc>
          <w:tcPr>
            <w:tcW w:w="1930" w:type="dxa"/>
            <w:gridSpan w:val="2"/>
          </w:tcPr>
          <w:p w14:paraId="3E7C1454" w14:textId="77777777" w:rsidR="004A0B9D" w:rsidRPr="0051495B" w:rsidRDefault="004A0B9D" w:rsidP="007B7726">
            <w:pPr>
              <w:jc w:val="right"/>
              <w:rPr>
                <w:rFonts w:cs="Arial"/>
              </w:rPr>
            </w:pPr>
          </w:p>
        </w:tc>
        <w:tc>
          <w:tcPr>
            <w:tcW w:w="1689" w:type="dxa"/>
          </w:tcPr>
          <w:p w14:paraId="39249E07" w14:textId="77777777" w:rsidR="004A0B9D" w:rsidRPr="0051495B" w:rsidRDefault="004A0B9D" w:rsidP="007B7726">
            <w:pPr>
              <w:jc w:val="right"/>
              <w:rPr>
                <w:rFonts w:cs="Arial"/>
              </w:rPr>
            </w:pPr>
          </w:p>
        </w:tc>
      </w:tr>
      <w:tr w:rsidR="004A0B9D" w:rsidRPr="0051495B" w14:paraId="0411E71C" w14:textId="77777777" w:rsidTr="007B7726">
        <w:tc>
          <w:tcPr>
            <w:tcW w:w="4077" w:type="dxa"/>
          </w:tcPr>
          <w:p w14:paraId="45BB13E8" w14:textId="77777777" w:rsidR="004A0B9D" w:rsidRPr="0051495B" w:rsidRDefault="004A0B9D" w:rsidP="007B7726">
            <w:pPr>
              <w:rPr>
                <w:rFonts w:cs="Arial"/>
              </w:rPr>
            </w:pPr>
            <w:r w:rsidRPr="0051495B">
              <w:rPr>
                <w:rFonts w:cs="Arial"/>
              </w:rPr>
              <w:t>Aantal locaties met toegang applicatie</w:t>
            </w:r>
          </w:p>
        </w:tc>
        <w:tc>
          <w:tcPr>
            <w:tcW w:w="1590" w:type="dxa"/>
          </w:tcPr>
          <w:p w14:paraId="34F77CF4" w14:textId="77777777" w:rsidR="004A0B9D" w:rsidRPr="0051495B" w:rsidRDefault="004A0B9D" w:rsidP="007B7726">
            <w:pPr>
              <w:jc w:val="right"/>
              <w:rPr>
                <w:rFonts w:cs="Arial"/>
              </w:rPr>
            </w:pPr>
            <w:r w:rsidRPr="0051495B">
              <w:rPr>
                <w:rFonts w:cs="Arial"/>
              </w:rPr>
              <w:t>4</w:t>
            </w:r>
          </w:p>
        </w:tc>
        <w:tc>
          <w:tcPr>
            <w:tcW w:w="1930" w:type="dxa"/>
            <w:gridSpan w:val="2"/>
          </w:tcPr>
          <w:p w14:paraId="15817608" w14:textId="77777777" w:rsidR="004A0B9D" w:rsidRPr="0051495B" w:rsidRDefault="004A0B9D" w:rsidP="007B7726">
            <w:pPr>
              <w:jc w:val="right"/>
              <w:rPr>
                <w:rFonts w:cs="Arial"/>
              </w:rPr>
            </w:pPr>
            <w:r w:rsidRPr="0051495B">
              <w:rPr>
                <w:rFonts w:cs="Arial"/>
              </w:rPr>
              <w:t>3</w:t>
            </w:r>
          </w:p>
        </w:tc>
        <w:tc>
          <w:tcPr>
            <w:tcW w:w="1689" w:type="dxa"/>
          </w:tcPr>
          <w:p w14:paraId="2299DF22" w14:textId="77777777" w:rsidR="004A0B9D" w:rsidRPr="0051495B" w:rsidRDefault="00F7008B" w:rsidP="007B7726">
            <w:pPr>
              <w:jc w:val="right"/>
              <w:rPr>
                <w:rFonts w:cs="Arial"/>
              </w:rPr>
            </w:pPr>
            <w:r>
              <w:rPr>
                <w:rFonts w:cs="Arial"/>
              </w:rPr>
              <w:t>3</w:t>
            </w:r>
          </w:p>
        </w:tc>
      </w:tr>
      <w:tr w:rsidR="004A0B9D" w:rsidRPr="0051495B" w14:paraId="25260955" w14:textId="77777777" w:rsidTr="007B7726">
        <w:tc>
          <w:tcPr>
            <w:tcW w:w="4077" w:type="dxa"/>
          </w:tcPr>
          <w:p w14:paraId="3DDBC2C9" w14:textId="77777777" w:rsidR="004A0B9D" w:rsidRPr="0051495B" w:rsidRDefault="004A0B9D" w:rsidP="007B7726">
            <w:pPr>
              <w:rPr>
                <w:rFonts w:cs="Arial"/>
              </w:rPr>
            </w:pPr>
          </w:p>
        </w:tc>
        <w:tc>
          <w:tcPr>
            <w:tcW w:w="3520" w:type="dxa"/>
            <w:gridSpan w:val="3"/>
          </w:tcPr>
          <w:p w14:paraId="32CC79E7" w14:textId="77777777" w:rsidR="004A0B9D" w:rsidRPr="0051495B" w:rsidRDefault="004A0B9D" w:rsidP="007B7726">
            <w:pPr>
              <w:tabs>
                <w:tab w:val="center" w:pos="2176"/>
              </w:tabs>
              <w:jc w:val="right"/>
              <w:rPr>
                <w:rFonts w:cs="Arial"/>
              </w:rPr>
            </w:pPr>
            <w:r w:rsidRPr="0051495B">
              <w:rPr>
                <w:rFonts w:cs="Arial"/>
              </w:rPr>
              <w:tab/>
            </w:r>
          </w:p>
        </w:tc>
        <w:tc>
          <w:tcPr>
            <w:tcW w:w="1689" w:type="dxa"/>
          </w:tcPr>
          <w:p w14:paraId="696D676F" w14:textId="77777777" w:rsidR="004A0B9D" w:rsidRPr="0051495B" w:rsidRDefault="004A0B9D" w:rsidP="007B7726">
            <w:pPr>
              <w:tabs>
                <w:tab w:val="center" w:pos="2176"/>
              </w:tabs>
              <w:jc w:val="right"/>
              <w:rPr>
                <w:rFonts w:cs="Arial"/>
              </w:rPr>
            </w:pPr>
          </w:p>
        </w:tc>
      </w:tr>
      <w:tr w:rsidR="004A0B9D" w:rsidRPr="0051495B" w14:paraId="55E8FC39" w14:textId="77777777" w:rsidTr="007B7726">
        <w:tc>
          <w:tcPr>
            <w:tcW w:w="4077" w:type="dxa"/>
          </w:tcPr>
          <w:p w14:paraId="3F40CCF5" w14:textId="77777777" w:rsidR="004A0B9D" w:rsidRPr="0051495B" w:rsidRDefault="004A0B9D" w:rsidP="007B7726">
            <w:pPr>
              <w:rPr>
                <w:rFonts w:cs="Arial"/>
              </w:rPr>
            </w:pPr>
            <w:r w:rsidRPr="0051495B">
              <w:rPr>
                <w:rFonts w:cs="Arial"/>
              </w:rPr>
              <w:t>Aantal werkplekke</w:t>
            </w:r>
            <w:r>
              <w:rPr>
                <w:rFonts w:cs="Arial"/>
              </w:rPr>
              <w:t>n</w:t>
            </w:r>
          </w:p>
        </w:tc>
        <w:tc>
          <w:tcPr>
            <w:tcW w:w="1606" w:type="dxa"/>
            <w:gridSpan w:val="2"/>
          </w:tcPr>
          <w:p w14:paraId="3403ACFE" w14:textId="77777777" w:rsidR="004A0B9D" w:rsidRPr="003C739E" w:rsidRDefault="004A0B9D" w:rsidP="007B7726">
            <w:pPr>
              <w:tabs>
                <w:tab w:val="center" w:pos="695"/>
                <w:tab w:val="right" w:pos="1390"/>
              </w:tabs>
              <w:jc w:val="right"/>
              <w:rPr>
                <w:rFonts w:cs="Arial"/>
              </w:rPr>
            </w:pPr>
            <w:r>
              <w:rPr>
                <w:rFonts w:cs="Arial"/>
                <w:color w:val="FF0000"/>
              </w:rPr>
              <w:tab/>
            </w:r>
            <w:r>
              <w:rPr>
                <w:rFonts w:cs="Arial"/>
                <w:color w:val="FF0000"/>
              </w:rPr>
              <w:tab/>
            </w:r>
            <w:r w:rsidRPr="003C739E">
              <w:rPr>
                <w:rFonts w:cs="Arial"/>
              </w:rPr>
              <w:t>&gt;1000</w:t>
            </w:r>
          </w:p>
        </w:tc>
        <w:tc>
          <w:tcPr>
            <w:tcW w:w="1914" w:type="dxa"/>
          </w:tcPr>
          <w:p w14:paraId="0C106BE3" w14:textId="77777777" w:rsidR="004A0B9D" w:rsidRPr="0051495B" w:rsidRDefault="004A0B9D" w:rsidP="007B7726">
            <w:pPr>
              <w:jc w:val="right"/>
              <w:rPr>
                <w:rFonts w:cs="Arial"/>
              </w:rPr>
            </w:pPr>
          </w:p>
        </w:tc>
        <w:tc>
          <w:tcPr>
            <w:tcW w:w="1689" w:type="dxa"/>
          </w:tcPr>
          <w:p w14:paraId="6D078E3F" w14:textId="77777777" w:rsidR="004A0B9D" w:rsidRPr="0051495B" w:rsidRDefault="004A0B9D" w:rsidP="007B7726">
            <w:pPr>
              <w:jc w:val="right"/>
              <w:rPr>
                <w:rFonts w:cs="Arial"/>
              </w:rPr>
            </w:pPr>
            <w:r>
              <w:rPr>
                <w:rFonts w:cs="Arial"/>
              </w:rPr>
              <w:t>295</w:t>
            </w:r>
          </w:p>
        </w:tc>
      </w:tr>
      <w:tr w:rsidR="004A0B9D" w:rsidRPr="0051495B" w14:paraId="3B44329A" w14:textId="77777777" w:rsidTr="007B7726">
        <w:tc>
          <w:tcPr>
            <w:tcW w:w="4077" w:type="dxa"/>
          </w:tcPr>
          <w:p w14:paraId="662101ED" w14:textId="77777777" w:rsidR="004A0B9D" w:rsidRPr="0051495B" w:rsidRDefault="004A0B9D" w:rsidP="007B7726">
            <w:pPr>
              <w:rPr>
                <w:rFonts w:cs="Arial"/>
              </w:rPr>
            </w:pPr>
            <w:r>
              <w:rPr>
                <w:rFonts w:cs="Arial"/>
              </w:rPr>
              <w:t>Aantal gebruikers</w:t>
            </w:r>
            <w:r w:rsidRPr="0051495B">
              <w:rPr>
                <w:rFonts w:cs="Arial"/>
              </w:rPr>
              <w:t xml:space="preserve"> applicatie</w:t>
            </w:r>
          </w:p>
        </w:tc>
        <w:tc>
          <w:tcPr>
            <w:tcW w:w="1606" w:type="dxa"/>
            <w:gridSpan w:val="2"/>
          </w:tcPr>
          <w:p w14:paraId="1B53DE88" w14:textId="77777777" w:rsidR="004A0B9D" w:rsidRPr="003C739E" w:rsidRDefault="004A0B9D" w:rsidP="00F7008B">
            <w:pPr>
              <w:tabs>
                <w:tab w:val="center" w:pos="695"/>
                <w:tab w:val="right" w:pos="1390"/>
              </w:tabs>
              <w:jc w:val="right"/>
              <w:rPr>
                <w:rFonts w:cs="Arial"/>
              </w:rPr>
            </w:pPr>
            <w:r>
              <w:rPr>
                <w:rFonts w:cs="Arial"/>
                <w:color w:val="FF0000"/>
              </w:rPr>
              <w:tab/>
            </w:r>
            <w:r>
              <w:rPr>
                <w:rFonts w:cs="Arial"/>
                <w:color w:val="FF0000"/>
              </w:rPr>
              <w:tab/>
            </w:r>
            <w:r w:rsidR="00F7008B">
              <w:rPr>
                <w:rFonts w:cs="Arial"/>
              </w:rPr>
              <w:t>360</w:t>
            </w:r>
          </w:p>
        </w:tc>
        <w:tc>
          <w:tcPr>
            <w:tcW w:w="1914" w:type="dxa"/>
          </w:tcPr>
          <w:p w14:paraId="7B8CBD6D" w14:textId="77777777" w:rsidR="004A0B9D" w:rsidRPr="0051495B" w:rsidRDefault="004A0B9D" w:rsidP="007B7726">
            <w:pPr>
              <w:jc w:val="right"/>
              <w:rPr>
                <w:rFonts w:cs="Arial"/>
              </w:rPr>
            </w:pPr>
            <w:r>
              <w:rPr>
                <w:rFonts w:cs="Arial"/>
              </w:rPr>
              <w:t>37</w:t>
            </w:r>
          </w:p>
        </w:tc>
        <w:tc>
          <w:tcPr>
            <w:tcW w:w="1689" w:type="dxa"/>
          </w:tcPr>
          <w:p w14:paraId="614BFD60" w14:textId="77777777" w:rsidR="004A0B9D" w:rsidRPr="0051495B" w:rsidRDefault="004A0B9D" w:rsidP="007B7726">
            <w:pPr>
              <w:jc w:val="right"/>
              <w:rPr>
                <w:rFonts w:cs="Arial"/>
              </w:rPr>
            </w:pPr>
            <w:r>
              <w:rPr>
                <w:rFonts w:cs="Arial"/>
              </w:rPr>
              <w:t>40</w:t>
            </w:r>
          </w:p>
        </w:tc>
      </w:tr>
    </w:tbl>
    <w:p w14:paraId="425618E9" w14:textId="77777777" w:rsidR="00E93863" w:rsidRPr="00E93863" w:rsidRDefault="00E93863" w:rsidP="00E93863">
      <w:pPr>
        <w:pStyle w:val="Kop1"/>
        <w:numPr>
          <w:ilvl w:val="0"/>
          <w:numId w:val="40"/>
        </w:numPr>
        <w:spacing w:line="276" w:lineRule="auto"/>
        <w:rPr>
          <w:rFonts w:cs="Arial"/>
          <w:sz w:val="28"/>
          <w:szCs w:val="28"/>
          <w:u w:val="none"/>
        </w:rPr>
      </w:pPr>
      <w:r w:rsidRPr="00E93863">
        <w:rPr>
          <w:rFonts w:cs="Arial"/>
          <w:sz w:val="28"/>
          <w:szCs w:val="28"/>
          <w:u w:val="none"/>
        </w:rPr>
        <w:t xml:space="preserve">     </w:t>
      </w:r>
      <w:bookmarkStart w:id="22" w:name="_Toc388620758"/>
      <w:r w:rsidRPr="00E93863">
        <w:rPr>
          <w:rFonts w:cs="Arial"/>
          <w:sz w:val="28"/>
          <w:szCs w:val="28"/>
          <w:u w:val="none"/>
        </w:rPr>
        <w:t>Programma van eisen en wensen</w:t>
      </w:r>
      <w:bookmarkEnd w:id="22"/>
      <w:r w:rsidRPr="00E93863">
        <w:rPr>
          <w:rFonts w:cs="Arial"/>
          <w:sz w:val="28"/>
          <w:szCs w:val="28"/>
          <w:u w:val="none"/>
        </w:rPr>
        <w:t xml:space="preserve"> </w:t>
      </w:r>
    </w:p>
    <w:p w14:paraId="7C0669C0" w14:textId="77777777" w:rsidR="00DB5A64" w:rsidRPr="00BA43AD" w:rsidRDefault="000B4C6D" w:rsidP="00E93863">
      <w:pPr>
        <w:pStyle w:val="Kop2"/>
        <w:rPr>
          <w:sz w:val="24"/>
          <w:szCs w:val="24"/>
        </w:rPr>
      </w:pPr>
      <w:bookmarkStart w:id="23" w:name="_Toc381976064"/>
      <w:bookmarkStart w:id="24" w:name="_Toc388620759"/>
      <w:r>
        <w:rPr>
          <w:sz w:val="24"/>
          <w:szCs w:val="24"/>
        </w:rPr>
        <w:t>Generieke eisen en wensen voor de applicatie</w:t>
      </w:r>
      <w:bookmarkEnd w:id="23"/>
      <w:bookmarkEnd w:id="24"/>
    </w:p>
    <w:p w14:paraId="1D13D30D" w14:textId="77777777" w:rsidR="008C0C20" w:rsidRDefault="008C0C20" w:rsidP="008C0C20"/>
    <w:tbl>
      <w:tblPr>
        <w:tblStyle w:val="Tabelraster"/>
        <w:tblW w:w="0" w:type="auto"/>
        <w:tblLayout w:type="fixed"/>
        <w:tblLook w:val="04A0" w:firstRow="1" w:lastRow="0" w:firstColumn="1" w:lastColumn="0" w:noHBand="0" w:noVBand="1"/>
      </w:tblPr>
      <w:tblGrid>
        <w:gridCol w:w="442"/>
        <w:gridCol w:w="375"/>
        <w:gridCol w:w="284"/>
        <w:gridCol w:w="708"/>
        <w:gridCol w:w="10632"/>
        <w:gridCol w:w="1777"/>
      </w:tblGrid>
      <w:tr w:rsidR="008C0C20" w14:paraId="64E10E5E" w14:textId="77777777" w:rsidTr="00106B74">
        <w:trPr>
          <w:trHeight w:val="469"/>
        </w:trPr>
        <w:tc>
          <w:tcPr>
            <w:tcW w:w="442" w:type="dxa"/>
            <w:shd w:val="clear" w:color="auto" w:fill="A6A6A6" w:themeFill="background1" w:themeFillShade="A6"/>
          </w:tcPr>
          <w:p w14:paraId="1C946D92" w14:textId="77777777" w:rsidR="008C0C20" w:rsidRPr="008C0C20" w:rsidRDefault="008C0C20" w:rsidP="008C0C20">
            <w:pPr>
              <w:jc w:val="center"/>
              <w:rPr>
                <w:b/>
              </w:rPr>
            </w:pPr>
            <w:r>
              <w:rPr>
                <w:b/>
              </w:rPr>
              <w:t>Nr.</w:t>
            </w:r>
          </w:p>
        </w:tc>
        <w:tc>
          <w:tcPr>
            <w:tcW w:w="375" w:type="dxa"/>
            <w:shd w:val="clear" w:color="auto" w:fill="A6A6A6" w:themeFill="background1" w:themeFillShade="A6"/>
          </w:tcPr>
          <w:p w14:paraId="053C3756" w14:textId="77777777" w:rsidR="008C0C20" w:rsidRDefault="008C0C20" w:rsidP="008C0C20">
            <w:pPr>
              <w:jc w:val="center"/>
              <w:rPr>
                <w:b/>
              </w:rPr>
            </w:pPr>
            <w:r>
              <w:rPr>
                <w:b/>
              </w:rPr>
              <w:t>E/W</w:t>
            </w:r>
          </w:p>
          <w:p w14:paraId="722381AE" w14:textId="77777777" w:rsidR="008C0C20" w:rsidRPr="008C0C20" w:rsidRDefault="008C0C20" w:rsidP="008C0C20">
            <w:pPr>
              <w:jc w:val="center"/>
            </w:pPr>
          </w:p>
        </w:tc>
        <w:tc>
          <w:tcPr>
            <w:tcW w:w="284" w:type="dxa"/>
            <w:shd w:val="clear" w:color="auto" w:fill="A6A6A6" w:themeFill="background1" w:themeFillShade="A6"/>
          </w:tcPr>
          <w:p w14:paraId="5732ED31" w14:textId="77777777" w:rsidR="008C0C20" w:rsidRPr="008C0C20" w:rsidRDefault="008C0C20" w:rsidP="008C0C20">
            <w:pPr>
              <w:jc w:val="center"/>
              <w:rPr>
                <w:b/>
              </w:rPr>
            </w:pPr>
            <w:r>
              <w:rPr>
                <w:b/>
              </w:rPr>
              <w:t>T</w:t>
            </w:r>
          </w:p>
        </w:tc>
        <w:tc>
          <w:tcPr>
            <w:tcW w:w="708" w:type="dxa"/>
            <w:shd w:val="clear" w:color="auto" w:fill="A6A6A6" w:themeFill="background1" w:themeFillShade="A6"/>
          </w:tcPr>
          <w:p w14:paraId="57C249BD" w14:textId="77777777" w:rsidR="008C0C20" w:rsidRPr="008C0C20" w:rsidRDefault="008C0C20" w:rsidP="008C0C20">
            <w:pPr>
              <w:jc w:val="center"/>
              <w:rPr>
                <w:b/>
              </w:rPr>
            </w:pPr>
            <w:proofErr w:type="spellStart"/>
            <w:r>
              <w:rPr>
                <w:b/>
              </w:rPr>
              <w:t>Ptn</w:t>
            </w:r>
            <w:proofErr w:type="spellEnd"/>
          </w:p>
        </w:tc>
        <w:tc>
          <w:tcPr>
            <w:tcW w:w="10632" w:type="dxa"/>
            <w:shd w:val="clear" w:color="auto" w:fill="A6A6A6" w:themeFill="background1" w:themeFillShade="A6"/>
          </w:tcPr>
          <w:p w14:paraId="5393C8CD" w14:textId="77777777" w:rsidR="008C0C20" w:rsidRPr="008C0C20" w:rsidRDefault="008C0C20" w:rsidP="008C0C20">
            <w:pPr>
              <w:rPr>
                <w:b/>
              </w:rPr>
            </w:pPr>
            <w:r>
              <w:rPr>
                <w:b/>
              </w:rPr>
              <w:t>Specificatie</w:t>
            </w:r>
          </w:p>
        </w:tc>
        <w:tc>
          <w:tcPr>
            <w:tcW w:w="1777" w:type="dxa"/>
            <w:shd w:val="clear" w:color="auto" w:fill="A6A6A6" w:themeFill="background1" w:themeFillShade="A6"/>
          </w:tcPr>
          <w:p w14:paraId="678B44F3" w14:textId="77777777" w:rsidR="008C0C20" w:rsidRPr="008C0C20" w:rsidRDefault="008C0C20" w:rsidP="008C0C20">
            <w:pPr>
              <w:rPr>
                <w:b/>
              </w:rPr>
            </w:pPr>
            <w:r>
              <w:rPr>
                <w:b/>
              </w:rPr>
              <w:t>Toelichting eis/wens</w:t>
            </w:r>
          </w:p>
        </w:tc>
      </w:tr>
      <w:tr w:rsidR="00673048" w14:paraId="7F256806" w14:textId="77777777" w:rsidTr="00106B74">
        <w:trPr>
          <w:trHeight w:val="469"/>
        </w:trPr>
        <w:tc>
          <w:tcPr>
            <w:tcW w:w="442" w:type="dxa"/>
            <w:shd w:val="clear" w:color="auto" w:fill="A6A6A6" w:themeFill="background1" w:themeFillShade="A6"/>
          </w:tcPr>
          <w:p w14:paraId="28F1222A" w14:textId="77777777" w:rsidR="00673048" w:rsidRDefault="00673048" w:rsidP="008C0C20">
            <w:pPr>
              <w:jc w:val="center"/>
              <w:rPr>
                <w:b/>
              </w:rPr>
            </w:pPr>
            <w:r>
              <w:rPr>
                <w:b/>
              </w:rPr>
              <w:t>A</w:t>
            </w:r>
          </w:p>
        </w:tc>
        <w:tc>
          <w:tcPr>
            <w:tcW w:w="375" w:type="dxa"/>
            <w:shd w:val="clear" w:color="auto" w:fill="A6A6A6" w:themeFill="background1" w:themeFillShade="A6"/>
          </w:tcPr>
          <w:p w14:paraId="45B85BF5" w14:textId="77777777" w:rsidR="00673048" w:rsidRDefault="00673048" w:rsidP="008C0C20">
            <w:pPr>
              <w:jc w:val="center"/>
              <w:rPr>
                <w:b/>
              </w:rPr>
            </w:pPr>
          </w:p>
        </w:tc>
        <w:tc>
          <w:tcPr>
            <w:tcW w:w="284" w:type="dxa"/>
            <w:shd w:val="clear" w:color="auto" w:fill="A6A6A6" w:themeFill="background1" w:themeFillShade="A6"/>
          </w:tcPr>
          <w:p w14:paraId="4CAC9068" w14:textId="77777777" w:rsidR="00673048" w:rsidRDefault="00673048" w:rsidP="008C0C20">
            <w:pPr>
              <w:jc w:val="center"/>
              <w:rPr>
                <w:b/>
              </w:rPr>
            </w:pPr>
          </w:p>
        </w:tc>
        <w:tc>
          <w:tcPr>
            <w:tcW w:w="708" w:type="dxa"/>
            <w:shd w:val="clear" w:color="auto" w:fill="A6A6A6" w:themeFill="background1" w:themeFillShade="A6"/>
          </w:tcPr>
          <w:p w14:paraId="132CCDC9" w14:textId="77777777" w:rsidR="00673048" w:rsidRDefault="00673048" w:rsidP="008C0C20">
            <w:pPr>
              <w:jc w:val="center"/>
              <w:rPr>
                <w:b/>
              </w:rPr>
            </w:pPr>
          </w:p>
        </w:tc>
        <w:tc>
          <w:tcPr>
            <w:tcW w:w="10632" w:type="dxa"/>
            <w:shd w:val="clear" w:color="auto" w:fill="A6A6A6" w:themeFill="background1" w:themeFillShade="A6"/>
          </w:tcPr>
          <w:p w14:paraId="38DF4FFE" w14:textId="77777777" w:rsidR="00673048" w:rsidRDefault="00673048" w:rsidP="008C0C20">
            <w:pPr>
              <w:rPr>
                <w:b/>
              </w:rPr>
            </w:pPr>
            <w:r>
              <w:rPr>
                <w:b/>
              </w:rPr>
              <w:t>Algemene eisen</w:t>
            </w:r>
          </w:p>
        </w:tc>
        <w:tc>
          <w:tcPr>
            <w:tcW w:w="1777" w:type="dxa"/>
            <w:shd w:val="clear" w:color="auto" w:fill="A6A6A6" w:themeFill="background1" w:themeFillShade="A6"/>
          </w:tcPr>
          <w:p w14:paraId="6A0C910C" w14:textId="77777777" w:rsidR="00673048" w:rsidRDefault="00673048" w:rsidP="008C0C20">
            <w:pPr>
              <w:rPr>
                <w:b/>
              </w:rPr>
            </w:pPr>
          </w:p>
        </w:tc>
      </w:tr>
      <w:tr w:rsidR="008C0C20" w14:paraId="6CF4FF09" w14:textId="77777777" w:rsidTr="00106B74">
        <w:tc>
          <w:tcPr>
            <w:tcW w:w="442" w:type="dxa"/>
          </w:tcPr>
          <w:p w14:paraId="5914B93F" w14:textId="77777777" w:rsidR="008C0C20" w:rsidRDefault="008C0C20" w:rsidP="008C0C20">
            <w:pPr>
              <w:jc w:val="center"/>
            </w:pPr>
            <w:r>
              <w:t>1</w:t>
            </w:r>
          </w:p>
        </w:tc>
        <w:tc>
          <w:tcPr>
            <w:tcW w:w="375" w:type="dxa"/>
          </w:tcPr>
          <w:p w14:paraId="0B138486" w14:textId="77777777" w:rsidR="008C0C20" w:rsidRDefault="008C0C20" w:rsidP="008C0C20">
            <w:pPr>
              <w:jc w:val="center"/>
            </w:pPr>
            <w:r>
              <w:t>E</w:t>
            </w:r>
          </w:p>
        </w:tc>
        <w:tc>
          <w:tcPr>
            <w:tcW w:w="284" w:type="dxa"/>
          </w:tcPr>
          <w:p w14:paraId="06CFCBF8" w14:textId="77777777" w:rsidR="008C0C20" w:rsidRDefault="008C0C20" w:rsidP="008C0C20">
            <w:pPr>
              <w:jc w:val="center"/>
            </w:pPr>
          </w:p>
        </w:tc>
        <w:tc>
          <w:tcPr>
            <w:tcW w:w="708" w:type="dxa"/>
          </w:tcPr>
          <w:p w14:paraId="6CD0A0EA" w14:textId="77777777" w:rsidR="008C0C20" w:rsidRDefault="008C0C20" w:rsidP="008C0C20">
            <w:pPr>
              <w:jc w:val="center"/>
            </w:pPr>
          </w:p>
        </w:tc>
        <w:tc>
          <w:tcPr>
            <w:tcW w:w="10632" w:type="dxa"/>
          </w:tcPr>
          <w:p w14:paraId="1ABA1736" w14:textId="77777777" w:rsidR="008C0C20" w:rsidRDefault="008C0C20" w:rsidP="007C5C19">
            <w:pPr>
              <w:rPr>
                <w:rFonts w:cs="Arial"/>
              </w:rPr>
            </w:pPr>
            <w:r w:rsidRPr="0051495B">
              <w:rPr>
                <w:rFonts w:cs="Arial"/>
              </w:rPr>
              <w:t xml:space="preserve">De verschillende administraties dienen zoveel mogelijk geïntegreerd te worden binnen één </w:t>
            </w:r>
            <w:r w:rsidR="00536344">
              <w:rPr>
                <w:rFonts w:cs="Arial"/>
              </w:rPr>
              <w:t>informatiesysteem</w:t>
            </w:r>
            <w:r w:rsidR="001F0E31">
              <w:rPr>
                <w:rFonts w:cs="Arial"/>
              </w:rPr>
              <w:t xml:space="preserve"> voor de domeinen inkomen, werk, zorg, onderwijs en fraudebestrijding. Dubbele invoer van gegevens is niet nodig, omdat gebruik wordt gemaakt van reeds geregistreerd</w:t>
            </w:r>
            <w:r w:rsidR="000F390E">
              <w:rPr>
                <w:rFonts w:cs="Arial"/>
              </w:rPr>
              <w:t>e</w:t>
            </w:r>
            <w:r w:rsidR="001F0E31">
              <w:rPr>
                <w:rFonts w:cs="Arial"/>
              </w:rPr>
              <w:t xml:space="preserve"> gegevens (</w:t>
            </w:r>
            <w:r w:rsidR="000F390E">
              <w:rPr>
                <w:rFonts w:cs="Arial"/>
              </w:rPr>
              <w:t>W</w:t>
            </w:r>
            <w:r w:rsidR="001F0E31">
              <w:rPr>
                <w:rFonts w:cs="Arial"/>
              </w:rPr>
              <w:t>et eenmalige uitvraag gegevens).</w:t>
            </w:r>
          </w:p>
          <w:p w14:paraId="7019432A" w14:textId="77777777" w:rsidR="009A1397" w:rsidRDefault="009A1397" w:rsidP="007C5C19">
            <w:pPr>
              <w:rPr>
                <w:rFonts w:cs="Arial"/>
              </w:rPr>
            </w:pPr>
          </w:p>
          <w:p w14:paraId="14328637" w14:textId="77777777" w:rsidR="009A1397" w:rsidRDefault="009A1397" w:rsidP="007C5C19">
            <w:pPr>
              <w:rPr>
                <w:rFonts w:cs="Arial"/>
              </w:rPr>
            </w:pPr>
            <w:r>
              <w:rPr>
                <w:rFonts w:cs="Arial"/>
              </w:rPr>
              <w:t>Nota van Inlichtingen:</w:t>
            </w:r>
          </w:p>
          <w:p w14:paraId="7153AB71" w14:textId="77777777" w:rsidR="009A1397" w:rsidRDefault="009A1397" w:rsidP="009A1397">
            <w:pPr>
              <w:rPr>
                <w:rFonts w:ascii="Verdana" w:hAnsi="Verdana"/>
                <w:sz w:val="18"/>
                <w:szCs w:val="18"/>
                <w:lang w:eastAsia="nl-NL"/>
              </w:rPr>
            </w:pPr>
            <w:r w:rsidRPr="002F13D3">
              <w:rPr>
                <w:rFonts w:ascii="Verdana" w:hAnsi="Verdana"/>
                <w:sz w:val="18"/>
                <w:szCs w:val="18"/>
                <w:lang w:eastAsia="nl-NL"/>
              </w:rPr>
              <w:t>Voor een view van het klantbeeld is dat geen probleem. Workflow hoeft ook geen probleem te zijn als er maar eenmalig gebruik wordt gemaakt van gegevens zonder dubbele opslag en/of registratie</w:t>
            </w:r>
            <w:r>
              <w:rPr>
                <w:rFonts w:ascii="Verdana" w:hAnsi="Verdana"/>
                <w:sz w:val="18"/>
                <w:szCs w:val="18"/>
                <w:lang w:eastAsia="nl-NL"/>
              </w:rPr>
              <w:t>.</w:t>
            </w:r>
          </w:p>
          <w:p w14:paraId="31E5087C" w14:textId="77777777" w:rsidR="009A1397" w:rsidRDefault="009A1397" w:rsidP="009A1397">
            <w:pPr>
              <w:rPr>
                <w:rFonts w:ascii="Verdana" w:hAnsi="Verdana"/>
                <w:sz w:val="18"/>
                <w:szCs w:val="18"/>
                <w:lang w:eastAsia="nl-NL"/>
              </w:rPr>
            </w:pPr>
            <w:r>
              <w:rPr>
                <w:rFonts w:ascii="Verdana" w:hAnsi="Verdana"/>
                <w:sz w:val="18"/>
                <w:szCs w:val="18"/>
                <w:lang w:eastAsia="nl-NL"/>
              </w:rPr>
              <w:t>Zie ook de beantwoording van de eerste vraag van deze nota van inlichtingen. Hier zijn aanvullingen gegeven op het integrale klantbeeld op grond van het standpunt van het college Bescherming Persoonsgegevens.</w:t>
            </w:r>
          </w:p>
          <w:p w14:paraId="3A834F65" w14:textId="77777777" w:rsidR="009A1397" w:rsidRDefault="009A1397" w:rsidP="007C5C19"/>
        </w:tc>
        <w:tc>
          <w:tcPr>
            <w:tcW w:w="1777" w:type="dxa"/>
          </w:tcPr>
          <w:p w14:paraId="5A89A111" w14:textId="77777777" w:rsidR="008C0C20" w:rsidRDefault="008C0C20" w:rsidP="008C0C20"/>
        </w:tc>
      </w:tr>
      <w:tr w:rsidR="008C0C20" w14:paraId="6BF53BC6" w14:textId="77777777" w:rsidTr="00106B74">
        <w:tc>
          <w:tcPr>
            <w:tcW w:w="442" w:type="dxa"/>
          </w:tcPr>
          <w:p w14:paraId="0DE8F1C3" w14:textId="77777777" w:rsidR="008C0C20" w:rsidRDefault="008C0C20" w:rsidP="008C0C20">
            <w:pPr>
              <w:jc w:val="center"/>
            </w:pPr>
            <w:r>
              <w:lastRenderedPageBreak/>
              <w:t>2</w:t>
            </w:r>
          </w:p>
        </w:tc>
        <w:tc>
          <w:tcPr>
            <w:tcW w:w="375" w:type="dxa"/>
          </w:tcPr>
          <w:p w14:paraId="3C8F721F" w14:textId="77777777" w:rsidR="008C0C20" w:rsidRDefault="007C5C19" w:rsidP="007C5C19">
            <w:pPr>
              <w:jc w:val="center"/>
            </w:pPr>
            <w:r>
              <w:t>W</w:t>
            </w:r>
          </w:p>
        </w:tc>
        <w:tc>
          <w:tcPr>
            <w:tcW w:w="284" w:type="dxa"/>
          </w:tcPr>
          <w:p w14:paraId="6619F683" w14:textId="77777777" w:rsidR="008C0C20" w:rsidRDefault="007C5C19" w:rsidP="008C0C20">
            <w:pPr>
              <w:jc w:val="center"/>
            </w:pPr>
            <w:r>
              <w:t>T</w:t>
            </w:r>
          </w:p>
        </w:tc>
        <w:tc>
          <w:tcPr>
            <w:tcW w:w="708" w:type="dxa"/>
          </w:tcPr>
          <w:p w14:paraId="0D12E4F9" w14:textId="77777777" w:rsidR="008C0C20" w:rsidRDefault="007C5C19" w:rsidP="008C0C20">
            <w:pPr>
              <w:jc w:val="center"/>
            </w:pPr>
            <w:r>
              <w:t>200</w:t>
            </w:r>
          </w:p>
        </w:tc>
        <w:tc>
          <w:tcPr>
            <w:tcW w:w="10632" w:type="dxa"/>
          </w:tcPr>
          <w:p w14:paraId="28E6CEB8" w14:textId="77777777" w:rsidR="008C0C20" w:rsidRDefault="008C0C20" w:rsidP="008C0C20">
            <w:pPr>
              <w:pStyle w:val="Plattetekst2"/>
              <w:spacing w:after="0" w:line="240" w:lineRule="auto"/>
              <w:rPr>
                <w:rFonts w:cs="Arial"/>
              </w:rPr>
            </w:pPr>
            <w:r w:rsidRPr="0051495B">
              <w:rPr>
                <w:rFonts w:cs="Arial"/>
              </w:rPr>
              <w:t xml:space="preserve">De applicatie </w:t>
            </w:r>
            <w:r w:rsidR="00B571AD">
              <w:rPr>
                <w:rFonts w:cs="Arial"/>
              </w:rPr>
              <w:t>werkt</w:t>
            </w:r>
            <w:r w:rsidRPr="0051495B">
              <w:rPr>
                <w:rFonts w:cs="Arial"/>
              </w:rPr>
              <w:t xml:space="preserve"> integraal</w:t>
            </w:r>
            <w:r w:rsidR="00B571AD">
              <w:rPr>
                <w:rFonts w:cs="Arial"/>
              </w:rPr>
              <w:t xml:space="preserve"> </w:t>
            </w:r>
            <w:r w:rsidRPr="0051495B">
              <w:rPr>
                <w:rFonts w:cs="Arial"/>
              </w:rPr>
              <w:t>voor de verschillende velden binnen het sociaal domein. Dat wil</w:t>
            </w:r>
            <w:r w:rsidR="00B571AD">
              <w:rPr>
                <w:rFonts w:cs="Arial"/>
              </w:rPr>
              <w:t xml:space="preserve"> </w:t>
            </w:r>
            <w:r w:rsidRPr="0051495B">
              <w:rPr>
                <w:rFonts w:cs="Arial"/>
              </w:rPr>
              <w:t xml:space="preserve">zeggen dat vanuit de verschillende </w:t>
            </w:r>
            <w:r>
              <w:rPr>
                <w:rFonts w:cs="Arial"/>
              </w:rPr>
              <w:t>domeinen</w:t>
            </w:r>
            <w:r w:rsidRPr="0051495B">
              <w:rPr>
                <w:rFonts w:cs="Arial"/>
              </w:rPr>
              <w:t xml:space="preserve"> op een eenvoudige wijze een klantbeeld moet worden verkregen op verschillende </w:t>
            </w:r>
            <w:proofErr w:type="spellStart"/>
            <w:r w:rsidRPr="0051495B">
              <w:rPr>
                <w:rFonts w:cs="Arial"/>
              </w:rPr>
              <w:t>niveau’s</w:t>
            </w:r>
            <w:proofErr w:type="spellEnd"/>
            <w:r w:rsidRPr="0051495B">
              <w:rPr>
                <w:rFonts w:cs="Arial"/>
              </w:rPr>
              <w:t>.</w:t>
            </w:r>
          </w:p>
          <w:p w14:paraId="39952D67" w14:textId="77777777" w:rsidR="008C0C20" w:rsidRDefault="008C0C20" w:rsidP="008C0C20">
            <w:pPr>
              <w:rPr>
                <w:rFonts w:cs="Arial"/>
              </w:rPr>
            </w:pPr>
            <w:r>
              <w:rPr>
                <w:rFonts w:cs="Arial"/>
              </w:rPr>
              <w:t xml:space="preserve">Onder klantbeeld wordt verstaan overzichten van de actuele zaken die bij de verschillende domeinen in behandeling </w:t>
            </w:r>
          </w:p>
          <w:p w14:paraId="2AFBA9FA" w14:textId="77777777" w:rsidR="008C0C20" w:rsidRDefault="008C0C20" w:rsidP="008C0C20">
            <w:pPr>
              <w:rPr>
                <w:rFonts w:cs="Arial"/>
              </w:rPr>
            </w:pPr>
            <w:r>
              <w:rPr>
                <w:rFonts w:cs="Arial"/>
              </w:rPr>
              <w:t>zijn in één scherm en een overzicht van de historie van een klant in één scherm</w:t>
            </w:r>
            <w:r w:rsidR="001F0E31">
              <w:rPr>
                <w:rFonts w:cs="Arial"/>
              </w:rPr>
              <w:t>.</w:t>
            </w:r>
          </w:p>
          <w:p w14:paraId="13B4A255" w14:textId="77777777" w:rsidR="007C5C19" w:rsidRPr="007C5C19" w:rsidRDefault="007C5C19" w:rsidP="007C5C19">
            <w:pPr>
              <w:rPr>
                <w:rFonts w:ascii="Sylfaen" w:hAnsi="Sylfaen"/>
              </w:rPr>
            </w:pPr>
            <w:r>
              <w:rPr>
                <w:rFonts w:cs="Arial"/>
              </w:rPr>
              <w:t>Voor de weergave van het klantbeeld is het mogelijk om alleen het klantbeeld weer te geven van cliënten die hiervoor expliciet toestemming hebben gegeven aan de gemeente.</w:t>
            </w:r>
          </w:p>
        </w:tc>
        <w:tc>
          <w:tcPr>
            <w:tcW w:w="1777" w:type="dxa"/>
          </w:tcPr>
          <w:p w14:paraId="13C4476F" w14:textId="77777777" w:rsidR="008C0C20" w:rsidRDefault="008C0C20" w:rsidP="008C0C20"/>
        </w:tc>
      </w:tr>
      <w:tr w:rsidR="001F0E31" w14:paraId="7B6721F1" w14:textId="77777777" w:rsidTr="00106B74">
        <w:tc>
          <w:tcPr>
            <w:tcW w:w="442" w:type="dxa"/>
          </w:tcPr>
          <w:p w14:paraId="3A02FB96" w14:textId="77777777" w:rsidR="001F0E31" w:rsidRDefault="001F0E31" w:rsidP="008C0C20">
            <w:pPr>
              <w:jc w:val="center"/>
            </w:pPr>
            <w:r>
              <w:t>3</w:t>
            </w:r>
          </w:p>
        </w:tc>
        <w:tc>
          <w:tcPr>
            <w:tcW w:w="375" w:type="dxa"/>
          </w:tcPr>
          <w:p w14:paraId="1F7A8F9F" w14:textId="77777777" w:rsidR="001F0E31" w:rsidRDefault="001F0E31" w:rsidP="008C0C20">
            <w:pPr>
              <w:jc w:val="center"/>
            </w:pPr>
            <w:r>
              <w:t>E</w:t>
            </w:r>
          </w:p>
        </w:tc>
        <w:tc>
          <w:tcPr>
            <w:tcW w:w="284" w:type="dxa"/>
          </w:tcPr>
          <w:p w14:paraId="3BE49058" w14:textId="77777777" w:rsidR="001F0E31" w:rsidRDefault="001F0E31" w:rsidP="008C0C20">
            <w:pPr>
              <w:jc w:val="center"/>
            </w:pPr>
          </w:p>
        </w:tc>
        <w:tc>
          <w:tcPr>
            <w:tcW w:w="708" w:type="dxa"/>
          </w:tcPr>
          <w:p w14:paraId="4A8241AE" w14:textId="77777777" w:rsidR="001F0E31" w:rsidRDefault="001F0E31" w:rsidP="008C0C20">
            <w:pPr>
              <w:jc w:val="center"/>
            </w:pPr>
          </w:p>
        </w:tc>
        <w:tc>
          <w:tcPr>
            <w:tcW w:w="10632" w:type="dxa"/>
          </w:tcPr>
          <w:p w14:paraId="021E9585" w14:textId="77777777" w:rsidR="001F0E31" w:rsidRDefault="001F0E31" w:rsidP="001F0E31">
            <w:pPr>
              <w:pStyle w:val="Plattetekst2"/>
              <w:spacing w:after="0" w:line="240" w:lineRule="auto"/>
              <w:rPr>
                <w:rFonts w:cs="Arial"/>
              </w:rPr>
            </w:pPr>
            <w:r>
              <w:rPr>
                <w:rFonts w:cs="Arial"/>
              </w:rPr>
              <w:t xml:space="preserve">De applicatie wordt gezamenlijk gebruikt door de DOWR gemeenten (Deventer, Olst-Wijhe en Raalte): </w:t>
            </w:r>
          </w:p>
          <w:p w14:paraId="6A5AB29B" w14:textId="77777777" w:rsidR="001F0E31" w:rsidRDefault="001F0E31" w:rsidP="001F0E31">
            <w:pPr>
              <w:pStyle w:val="Plattetekst2"/>
              <w:spacing w:after="0" w:line="240" w:lineRule="auto"/>
              <w:rPr>
                <w:rFonts w:cs="Arial"/>
              </w:rPr>
            </w:pPr>
            <w:r>
              <w:rPr>
                <w:rFonts w:cs="Arial"/>
              </w:rPr>
              <w:t xml:space="preserve">• de klantgegevens/administraties/verplichtingen/inrichting van de verschillende gemeenten worden in één  </w:t>
            </w:r>
          </w:p>
          <w:p w14:paraId="3482D35B" w14:textId="77777777" w:rsidR="001F0E31" w:rsidRDefault="001F0E31" w:rsidP="001F0E31">
            <w:pPr>
              <w:pStyle w:val="Plattetekst2"/>
              <w:spacing w:after="0" w:line="240" w:lineRule="auto"/>
              <w:rPr>
                <w:rFonts w:cs="Arial"/>
              </w:rPr>
            </w:pPr>
            <w:r>
              <w:rPr>
                <w:rFonts w:cs="Arial"/>
              </w:rPr>
              <w:t xml:space="preserve">Informatiesysteem opgenomen, maar moeten daarbinnen logisch kunnen worden gescheiden op bijvoorbeeld </w:t>
            </w:r>
          </w:p>
          <w:p w14:paraId="19F31BE2" w14:textId="77777777" w:rsidR="001F0E31" w:rsidRDefault="001F0E31" w:rsidP="001F0E31">
            <w:pPr>
              <w:pStyle w:val="Plattetekst2"/>
              <w:spacing w:after="0" w:line="240" w:lineRule="auto"/>
              <w:rPr>
                <w:rFonts w:cs="Arial"/>
              </w:rPr>
            </w:pPr>
            <w:r>
              <w:rPr>
                <w:rFonts w:cs="Arial"/>
              </w:rPr>
              <w:t>gemeentecode.</w:t>
            </w:r>
          </w:p>
          <w:p w14:paraId="1E816E11" w14:textId="77777777" w:rsidR="001F0E31" w:rsidRDefault="001F0E31" w:rsidP="001F0E31">
            <w:pPr>
              <w:pStyle w:val="Plattetekst2"/>
              <w:spacing w:after="0" w:line="240" w:lineRule="auto"/>
              <w:rPr>
                <w:rFonts w:cs="Arial"/>
              </w:rPr>
            </w:pPr>
            <w:r>
              <w:rPr>
                <w:rFonts w:cs="Arial"/>
              </w:rPr>
              <w:t>• de scheiding per gemeente geldt voor alle administraties, processen, documenten, (</w:t>
            </w:r>
            <w:proofErr w:type="spellStart"/>
            <w:r>
              <w:rPr>
                <w:rFonts w:cs="Arial"/>
              </w:rPr>
              <w:t>inrichtings</w:t>
            </w:r>
            <w:proofErr w:type="spellEnd"/>
            <w:r>
              <w:rPr>
                <w:rFonts w:cs="Arial"/>
              </w:rPr>
              <w:t xml:space="preserve">)tabellen en </w:t>
            </w:r>
          </w:p>
          <w:p w14:paraId="66684828" w14:textId="77777777" w:rsidR="001F0E31" w:rsidRDefault="001F0E31" w:rsidP="001F0E31">
            <w:pPr>
              <w:pStyle w:val="Plattetekst2"/>
              <w:spacing w:after="0" w:line="240" w:lineRule="auto"/>
              <w:rPr>
                <w:rFonts w:cs="Arial"/>
              </w:rPr>
            </w:pPr>
            <w:r>
              <w:rPr>
                <w:rFonts w:cs="Arial"/>
              </w:rPr>
              <w:t xml:space="preserve">verplichtingen. </w:t>
            </w:r>
          </w:p>
          <w:p w14:paraId="49A51965" w14:textId="77777777" w:rsidR="001F0E31" w:rsidRPr="0051495B" w:rsidRDefault="001F0E31" w:rsidP="00DD6D9A">
            <w:pPr>
              <w:rPr>
                <w:rFonts w:cs="Arial"/>
              </w:rPr>
            </w:pPr>
            <w:r>
              <w:rPr>
                <w:rFonts w:cs="Arial"/>
              </w:rPr>
              <w:t xml:space="preserve">• processen </w:t>
            </w:r>
            <w:r w:rsidR="00DD6D9A">
              <w:rPr>
                <w:rFonts w:cs="Arial"/>
              </w:rPr>
              <w:t>kunnen</w:t>
            </w:r>
            <w:r>
              <w:rPr>
                <w:rFonts w:cs="Arial"/>
              </w:rPr>
              <w:t xml:space="preserve"> voor de gemeenten verschillend worden ingericht.</w:t>
            </w:r>
          </w:p>
        </w:tc>
        <w:tc>
          <w:tcPr>
            <w:tcW w:w="1777" w:type="dxa"/>
          </w:tcPr>
          <w:p w14:paraId="5DCC22FD" w14:textId="77777777" w:rsidR="001F0E31" w:rsidRDefault="001F0E31" w:rsidP="008C0C20"/>
        </w:tc>
      </w:tr>
      <w:tr w:rsidR="008C0C20" w14:paraId="6E66D811" w14:textId="77777777" w:rsidTr="00106B74">
        <w:tc>
          <w:tcPr>
            <w:tcW w:w="442" w:type="dxa"/>
          </w:tcPr>
          <w:p w14:paraId="3E8E192E" w14:textId="77777777" w:rsidR="008C0C20" w:rsidRDefault="008C0C20" w:rsidP="008C0C20">
            <w:pPr>
              <w:jc w:val="center"/>
            </w:pPr>
            <w:r>
              <w:t>4</w:t>
            </w:r>
          </w:p>
        </w:tc>
        <w:tc>
          <w:tcPr>
            <w:tcW w:w="375" w:type="dxa"/>
          </w:tcPr>
          <w:p w14:paraId="6C68D2A6" w14:textId="77777777" w:rsidR="008C0C20" w:rsidRDefault="008C0C20" w:rsidP="008C0C20">
            <w:pPr>
              <w:jc w:val="center"/>
            </w:pPr>
            <w:r>
              <w:t>E</w:t>
            </w:r>
          </w:p>
        </w:tc>
        <w:tc>
          <w:tcPr>
            <w:tcW w:w="284" w:type="dxa"/>
          </w:tcPr>
          <w:p w14:paraId="0C661B73" w14:textId="77777777" w:rsidR="008C0C20" w:rsidRDefault="008C0C20" w:rsidP="008C0C20">
            <w:pPr>
              <w:jc w:val="center"/>
            </w:pPr>
          </w:p>
        </w:tc>
        <w:tc>
          <w:tcPr>
            <w:tcW w:w="708" w:type="dxa"/>
          </w:tcPr>
          <w:p w14:paraId="4437C90B" w14:textId="77777777" w:rsidR="008C0C20" w:rsidRDefault="008C0C20" w:rsidP="008C0C20">
            <w:pPr>
              <w:jc w:val="center"/>
            </w:pPr>
          </w:p>
        </w:tc>
        <w:tc>
          <w:tcPr>
            <w:tcW w:w="10632" w:type="dxa"/>
          </w:tcPr>
          <w:p w14:paraId="2B2882AA" w14:textId="77777777" w:rsidR="008C0C20" w:rsidRDefault="008C0C20" w:rsidP="008C0C20">
            <w:r w:rsidRPr="0051495B">
              <w:rPr>
                <w:rFonts w:cs="Arial"/>
              </w:rPr>
              <w:t>De applicatie dient te passen in de I-visie en architectuur van de DOWR-werkorganisatie</w:t>
            </w:r>
          </w:p>
        </w:tc>
        <w:tc>
          <w:tcPr>
            <w:tcW w:w="1777" w:type="dxa"/>
          </w:tcPr>
          <w:p w14:paraId="4C297B2A" w14:textId="77777777" w:rsidR="008C0C20" w:rsidRDefault="008C0C20" w:rsidP="008C0C20"/>
        </w:tc>
      </w:tr>
      <w:tr w:rsidR="008C0C20" w14:paraId="3BFFFE11" w14:textId="77777777" w:rsidTr="00106B74">
        <w:tc>
          <w:tcPr>
            <w:tcW w:w="442" w:type="dxa"/>
          </w:tcPr>
          <w:p w14:paraId="7A7BEDE5" w14:textId="77777777" w:rsidR="008C0C20" w:rsidRDefault="008C0C20" w:rsidP="008C0C20">
            <w:pPr>
              <w:jc w:val="center"/>
            </w:pPr>
            <w:r>
              <w:t>5</w:t>
            </w:r>
          </w:p>
        </w:tc>
        <w:tc>
          <w:tcPr>
            <w:tcW w:w="375" w:type="dxa"/>
          </w:tcPr>
          <w:p w14:paraId="7F6275C7" w14:textId="77777777" w:rsidR="008C0C20" w:rsidRDefault="008C0C20" w:rsidP="008C0C20">
            <w:pPr>
              <w:jc w:val="center"/>
            </w:pPr>
            <w:r>
              <w:t>E</w:t>
            </w:r>
          </w:p>
        </w:tc>
        <w:tc>
          <w:tcPr>
            <w:tcW w:w="284" w:type="dxa"/>
          </w:tcPr>
          <w:p w14:paraId="7F4D62C7" w14:textId="77777777" w:rsidR="008C0C20" w:rsidRDefault="00FC2B8F" w:rsidP="008C0C20">
            <w:pPr>
              <w:jc w:val="center"/>
            </w:pPr>
            <w:r>
              <w:t>T</w:t>
            </w:r>
          </w:p>
        </w:tc>
        <w:tc>
          <w:tcPr>
            <w:tcW w:w="708" w:type="dxa"/>
          </w:tcPr>
          <w:p w14:paraId="56D36680" w14:textId="77777777" w:rsidR="008C0C20" w:rsidRDefault="008C0C20" w:rsidP="008C0C20">
            <w:pPr>
              <w:jc w:val="center"/>
            </w:pPr>
          </w:p>
        </w:tc>
        <w:tc>
          <w:tcPr>
            <w:tcW w:w="10632" w:type="dxa"/>
          </w:tcPr>
          <w:p w14:paraId="0710203C" w14:textId="77777777" w:rsidR="00FC2B8F" w:rsidRDefault="008C0C20" w:rsidP="008C0C20">
            <w:pPr>
              <w:rPr>
                <w:rFonts w:cs="Arial"/>
              </w:rPr>
            </w:pPr>
            <w:r w:rsidRPr="0051495B">
              <w:rPr>
                <w:rFonts w:cs="Arial"/>
              </w:rPr>
              <w:t>De applicatie moet in de praktijk beproefd zijn; dat wil zeggen minimaal 1 jaar tot tevredenheid</w:t>
            </w:r>
            <w:r>
              <w:rPr>
                <w:rFonts w:cs="Arial"/>
              </w:rPr>
              <w:t xml:space="preserve"> </w:t>
            </w:r>
            <w:r w:rsidRPr="0051495B">
              <w:rPr>
                <w:rFonts w:cs="Arial"/>
              </w:rPr>
              <w:t xml:space="preserve">gebruikt over de volle </w:t>
            </w:r>
          </w:p>
          <w:p w14:paraId="10B14836" w14:textId="77777777" w:rsidR="008C0C20" w:rsidRDefault="008C0C20" w:rsidP="008C0C20">
            <w:r w:rsidRPr="0051495B">
              <w:rPr>
                <w:rFonts w:cs="Arial"/>
              </w:rPr>
              <w:t xml:space="preserve">breedte bij een </w:t>
            </w:r>
            <w:r>
              <w:rPr>
                <w:rFonts w:cs="Arial"/>
              </w:rPr>
              <w:t xml:space="preserve">aantal </w:t>
            </w:r>
            <w:r w:rsidRPr="0051495B">
              <w:rPr>
                <w:rFonts w:cs="Arial"/>
              </w:rPr>
              <w:t>klant</w:t>
            </w:r>
            <w:r>
              <w:rPr>
                <w:rFonts w:cs="Arial"/>
              </w:rPr>
              <w:t>en</w:t>
            </w:r>
            <w:r w:rsidRPr="0051495B">
              <w:rPr>
                <w:rFonts w:cs="Arial"/>
              </w:rPr>
              <w:t>.</w:t>
            </w:r>
          </w:p>
        </w:tc>
        <w:tc>
          <w:tcPr>
            <w:tcW w:w="1777" w:type="dxa"/>
          </w:tcPr>
          <w:p w14:paraId="7C2BEBBF" w14:textId="77777777" w:rsidR="008C0C20" w:rsidRDefault="00B571AD" w:rsidP="00B571AD">
            <w:r>
              <w:t>1</w:t>
            </w:r>
            <w:r w:rsidR="00FC2B8F">
              <w:t xml:space="preserve"> referentie om na te trekken</w:t>
            </w:r>
          </w:p>
        </w:tc>
      </w:tr>
      <w:tr w:rsidR="000E2BF2" w14:paraId="3292EE55" w14:textId="77777777" w:rsidTr="00106B74">
        <w:tc>
          <w:tcPr>
            <w:tcW w:w="442" w:type="dxa"/>
            <w:shd w:val="clear" w:color="auto" w:fill="FFFFFF" w:themeFill="background1"/>
          </w:tcPr>
          <w:p w14:paraId="66C2996E" w14:textId="77777777" w:rsidR="000E2BF2" w:rsidRDefault="00536344" w:rsidP="00536344">
            <w:pPr>
              <w:jc w:val="center"/>
            </w:pPr>
            <w:r>
              <w:t>6</w:t>
            </w:r>
          </w:p>
        </w:tc>
        <w:tc>
          <w:tcPr>
            <w:tcW w:w="375" w:type="dxa"/>
            <w:shd w:val="clear" w:color="auto" w:fill="FFFFFF" w:themeFill="background1"/>
          </w:tcPr>
          <w:p w14:paraId="52850732" w14:textId="77777777" w:rsidR="000E2BF2" w:rsidRDefault="000E2BF2" w:rsidP="00372EB5">
            <w:pPr>
              <w:jc w:val="center"/>
            </w:pPr>
            <w:r>
              <w:t>W</w:t>
            </w:r>
          </w:p>
        </w:tc>
        <w:tc>
          <w:tcPr>
            <w:tcW w:w="284" w:type="dxa"/>
            <w:shd w:val="clear" w:color="auto" w:fill="FFFFFF" w:themeFill="background1"/>
          </w:tcPr>
          <w:p w14:paraId="5471FB21" w14:textId="77777777" w:rsidR="000E2BF2" w:rsidRDefault="000E2BF2" w:rsidP="00372EB5">
            <w:pPr>
              <w:jc w:val="center"/>
            </w:pPr>
            <w:r>
              <w:t>T</w:t>
            </w:r>
          </w:p>
        </w:tc>
        <w:tc>
          <w:tcPr>
            <w:tcW w:w="708" w:type="dxa"/>
            <w:shd w:val="clear" w:color="auto" w:fill="FFFFFF" w:themeFill="background1"/>
          </w:tcPr>
          <w:p w14:paraId="33BC0565" w14:textId="77777777" w:rsidR="000E2BF2" w:rsidRDefault="00106B74" w:rsidP="00372EB5">
            <w:pPr>
              <w:jc w:val="center"/>
            </w:pPr>
            <w:r>
              <w:t>20</w:t>
            </w:r>
          </w:p>
        </w:tc>
        <w:tc>
          <w:tcPr>
            <w:tcW w:w="10632" w:type="dxa"/>
            <w:shd w:val="clear" w:color="auto" w:fill="FFFFFF" w:themeFill="background1"/>
          </w:tcPr>
          <w:p w14:paraId="4F27B674" w14:textId="77777777" w:rsidR="000E2BF2" w:rsidRDefault="000E2BF2" w:rsidP="000E2BF2">
            <w:r>
              <w:t>Herverdeling van klanten aan medewerkers is functioneel mogelijk en automatisch uit te voeren</w:t>
            </w:r>
          </w:p>
        </w:tc>
        <w:tc>
          <w:tcPr>
            <w:tcW w:w="1777" w:type="dxa"/>
            <w:shd w:val="clear" w:color="auto" w:fill="FFFFFF" w:themeFill="background1"/>
          </w:tcPr>
          <w:p w14:paraId="418F53E9" w14:textId="77777777" w:rsidR="000E2BF2" w:rsidRDefault="000E2BF2" w:rsidP="00372EB5"/>
        </w:tc>
      </w:tr>
      <w:tr w:rsidR="000E4BE3" w14:paraId="163B8E26" w14:textId="77777777" w:rsidTr="00106B74">
        <w:tc>
          <w:tcPr>
            <w:tcW w:w="442" w:type="dxa"/>
          </w:tcPr>
          <w:p w14:paraId="49CE00CE" w14:textId="77777777" w:rsidR="000E4BE3" w:rsidRDefault="00536344" w:rsidP="00536344">
            <w:pPr>
              <w:jc w:val="center"/>
            </w:pPr>
            <w:r>
              <w:t>7</w:t>
            </w:r>
          </w:p>
        </w:tc>
        <w:tc>
          <w:tcPr>
            <w:tcW w:w="375" w:type="dxa"/>
          </w:tcPr>
          <w:p w14:paraId="7F01B513" w14:textId="77777777" w:rsidR="000E4BE3" w:rsidRDefault="000E2BF2" w:rsidP="008C0C20">
            <w:pPr>
              <w:jc w:val="center"/>
            </w:pPr>
            <w:r>
              <w:t>E</w:t>
            </w:r>
          </w:p>
        </w:tc>
        <w:tc>
          <w:tcPr>
            <w:tcW w:w="284" w:type="dxa"/>
          </w:tcPr>
          <w:p w14:paraId="7F8C9CB9" w14:textId="77777777" w:rsidR="000E4BE3" w:rsidRDefault="000E4BE3" w:rsidP="008C0C20">
            <w:pPr>
              <w:jc w:val="center"/>
            </w:pPr>
          </w:p>
        </w:tc>
        <w:tc>
          <w:tcPr>
            <w:tcW w:w="708" w:type="dxa"/>
          </w:tcPr>
          <w:p w14:paraId="50656B1A" w14:textId="77777777" w:rsidR="000E4BE3" w:rsidRDefault="000E4BE3" w:rsidP="008C0C20">
            <w:pPr>
              <w:jc w:val="center"/>
            </w:pPr>
          </w:p>
        </w:tc>
        <w:tc>
          <w:tcPr>
            <w:tcW w:w="10632" w:type="dxa"/>
          </w:tcPr>
          <w:p w14:paraId="5DCAB510" w14:textId="77777777" w:rsidR="000E4BE3" w:rsidRDefault="000E4BE3" w:rsidP="00CF3A86">
            <w:r>
              <w:t>De applicatie is voorbereid om in de toekomst E-diensten te ondersteunen.</w:t>
            </w:r>
          </w:p>
          <w:p w14:paraId="449100E0" w14:textId="77777777" w:rsidR="009A1397" w:rsidRDefault="009A1397" w:rsidP="00CF3A86"/>
          <w:p w14:paraId="09DB77F5" w14:textId="77777777" w:rsidR="009A1397" w:rsidRDefault="009A1397" w:rsidP="00CF3A86">
            <w:r>
              <w:t>Nota van Inlichtingen:</w:t>
            </w:r>
          </w:p>
          <w:p w14:paraId="439598AB" w14:textId="77777777" w:rsidR="009A1397" w:rsidRDefault="009A1397" w:rsidP="00CF3A86">
            <w:r w:rsidRPr="00410544">
              <w:rPr>
                <w:rFonts w:ascii="Verdana" w:hAnsi="Verdana"/>
                <w:sz w:val="18"/>
                <w:szCs w:val="18"/>
              </w:rPr>
              <w:t xml:space="preserve">Het betreft hier een opdracht ter vervanging van de backoffice functionaliteiten. Er dient wel een koppelvlak te zijn. </w:t>
            </w:r>
            <w:proofErr w:type="spellStart"/>
            <w:r w:rsidRPr="00410544">
              <w:rPr>
                <w:rFonts w:ascii="Verdana" w:hAnsi="Verdana"/>
                <w:sz w:val="18"/>
                <w:szCs w:val="18"/>
              </w:rPr>
              <w:t>Geintegreerde</w:t>
            </w:r>
            <w:proofErr w:type="spellEnd"/>
            <w:r w:rsidRPr="00410544">
              <w:rPr>
                <w:rFonts w:ascii="Verdana" w:hAnsi="Verdana"/>
                <w:sz w:val="18"/>
                <w:szCs w:val="18"/>
              </w:rPr>
              <w:t xml:space="preserve"> oplossingen voor FO functionaliteit is wel opgenomen in PVE</w:t>
            </w:r>
          </w:p>
        </w:tc>
        <w:tc>
          <w:tcPr>
            <w:tcW w:w="1777" w:type="dxa"/>
          </w:tcPr>
          <w:p w14:paraId="5D0EA778" w14:textId="77777777" w:rsidR="000E4BE3" w:rsidRDefault="000E4BE3" w:rsidP="008C0C20"/>
        </w:tc>
      </w:tr>
      <w:tr w:rsidR="000E2BF2" w14:paraId="1690F57E" w14:textId="77777777" w:rsidTr="00106B74">
        <w:tc>
          <w:tcPr>
            <w:tcW w:w="442" w:type="dxa"/>
          </w:tcPr>
          <w:p w14:paraId="05C8FC55" w14:textId="77777777" w:rsidR="000E2BF2" w:rsidRDefault="00536344" w:rsidP="00536344">
            <w:pPr>
              <w:jc w:val="center"/>
            </w:pPr>
            <w:r>
              <w:t>8</w:t>
            </w:r>
          </w:p>
        </w:tc>
        <w:tc>
          <w:tcPr>
            <w:tcW w:w="375" w:type="dxa"/>
          </w:tcPr>
          <w:p w14:paraId="0A850905" w14:textId="77777777" w:rsidR="000E2BF2" w:rsidRDefault="000E2BF2" w:rsidP="008C0C20">
            <w:pPr>
              <w:jc w:val="center"/>
            </w:pPr>
            <w:r>
              <w:t>W</w:t>
            </w:r>
          </w:p>
        </w:tc>
        <w:tc>
          <w:tcPr>
            <w:tcW w:w="284" w:type="dxa"/>
          </w:tcPr>
          <w:p w14:paraId="2CB7CAE0" w14:textId="77777777" w:rsidR="000E2BF2" w:rsidRDefault="000E2BF2" w:rsidP="008C0C20">
            <w:pPr>
              <w:jc w:val="center"/>
            </w:pPr>
            <w:r>
              <w:t>T</w:t>
            </w:r>
          </w:p>
        </w:tc>
        <w:tc>
          <w:tcPr>
            <w:tcW w:w="708" w:type="dxa"/>
          </w:tcPr>
          <w:p w14:paraId="21EEC6D9" w14:textId="77777777" w:rsidR="000E2BF2" w:rsidRDefault="00106B74" w:rsidP="008C0C20">
            <w:pPr>
              <w:jc w:val="center"/>
            </w:pPr>
            <w:r>
              <w:t>20</w:t>
            </w:r>
          </w:p>
        </w:tc>
        <w:tc>
          <w:tcPr>
            <w:tcW w:w="10632" w:type="dxa"/>
          </w:tcPr>
          <w:p w14:paraId="604F33A5" w14:textId="77777777" w:rsidR="000E2BF2" w:rsidRDefault="000E2BF2" w:rsidP="00536344">
            <w:pPr>
              <w:rPr>
                <w:rFonts w:cs="Arial"/>
              </w:rPr>
            </w:pPr>
            <w:r w:rsidRPr="00E24A7C">
              <w:rPr>
                <w:rFonts w:cs="Arial"/>
              </w:rPr>
              <w:t>Het is mogelijk om op basis van bijv. verschillende criteria (o.a. naam, postcode, werkgebied) organisaties en instellingen te zoeken</w:t>
            </w:r>
            <w:r>
              <w:rPr>
                <w:rFonts w:cs="Arial"/>
              </w:rPr>
              <w:t xml:space="preserve"> die zijn geregistreerd in de applicatie.</w:t>
            </w:r>
          </w:p>
          <w:p w14:paraId="597D1F5A" w14:textId="77777777" w:rsidR="009A1397" w:rsidRDefault="009A1397" w:rsidP="00536344">
            <w:pPr>
              <w:rPr>
                <w:rFonts w:cs="Arial"/>
              </w:rPr>
            </w:pPr>
          </w:p>
          <w:p w14:paraId="30289471" w14:textId="77777777" w:rsidR="009A1397" w:rsidRDefault="009A1397" w:rsidP="00536344">
            <w:pPr>
              <w:rPr>
                <w:rFonts w:cs="Arial"/>
              </w:rPr>
            </w:pPr>
            <w:r>
              <w:rPr>
                <w:rFonts w:cs="Arial"/>
              </w:rPr>
              <w:t>Nota van Inlichtingen:</w:t>
            </w:r>
          </w:p>
          <w:p w14:paraId="1FD3773D" w14:textId="77777777" w:rsidR="009A1397" w:rsidRDefault="00414421" w:rsidP="00536344">
            <w:r w:rsidRPr="002A26F8">
              <w:rPr>
                <w:rFonts w:ascii="Verdana" w:hAnsi="Verdana" w:cs="Calibri"/>
                <w:sz w:val="18"/>
                <w:szCs w:val="18"/>
              </w:rPr>
              <w:t xml:space="preserve">Het zoeken van crediteuren, zorgaanbieders, reïntegratiebedrijven die zijn vastgelegd in de applicatie. Dit zou moeten kunnen op naam, adres, </w:t>
            </w:r>
            <w:proofErr w:type="spellStart"/>
            <w:r w:rsidRPr="002A26F8">
              <w:rPr>
                <w:rFonts w:ascii="Verdana" w:hAnsi="Verdana" w:cs="Calibri"/>
                <w:sz w:val="18"/>
                <w:szCs w:val="18"/>
              </w:rPr>
              <w:t>etc</w:t>
            </w:r>
            <w:proofErr w:type="spellEnd"/>
          </w:p>
        </w:tc>
        <w:tc>
          <w:tcPr>
            <w:tcW w:w="1777" w:type="dxa"/>
          </w:tcPr>
          <w:p w14:paraId="0E921DE1" w14:textId="77777777" w:rsidR="000E2BF2" w:rsidRDefault="000E2BF2" w:rsidP="008C0C20"/>
        </w:tc>
      </w:tr>
      <w:tr w:rsidR="00644A1A" w14:paraId="55BBAAC2" w14:textId="77777777" w:rsidTr="00106B74">
        <w:tc>
          <w:tcPr>
            <w:tcW w:w="442" w:type="dxa"/>
          </w:tcPr>
          <w:p w14:paraId="52269174" w14:textId="77777777" w:rsidR="00644A1A" w:rsidRDefault="00536344" w:rsidP="00536344">
            <w:pPr>
              <w:jc w:val="center"/>
            </w:pPr>
            <w:r>
              <w:t>9</w:t>
            </w:r>
          </w:p>
        </w:tc>
        <w:tc>
          <w:tcPr>
            <w:tcW w:w="375" w:type="dxa"/>
          </w:tcPr>
          <w:p w14:paraId="2CA6EF33" w14:textId="77777777" w:rsidR="00644A1A" w:rsidRDefault="00644A1A" w:rsidP="008C0C20">
            <w:pPr>
              <w:jc w:val="center"/>
            </w:pPr>
            <w:r>
              <w:t>W</w:t>
            </w:r>
          </w:p>
        </w:tc>
        <w:tc>
          <w:tcPr>
            <w:tcW w:w="284" w:type="dxa"/>
          </w:tcPr>
          <w:p w14:paraId="1B334C20" w14:textId="77777777" w:rsidR="00644A1A" w:rsidRDefault="00644A1A" w:rsidP="008C0C20">
            <w:pPr>
              <w:jc w:val="center"/>
            </w:pPr>
            <w:r>
              <w:t>T</w:t>
            </w:r>
          </w:p>
        </w:tc>
        <w:tc>
          <w:tcPr>
            <w:tcW w:w="708" w:type="dxa"/>
          </w:tcPr>
          <w:p w14:paraId="19FC1DE0" w14:textId="77777777" w:rsidR="00644A1A" w:rsidRDefault="00106B74" w:rsidP="008C0C20">
            <w:pPr>
              <w:jc w:val="center"/>
            </w:pPr>
            <w:r>
              <w:t>20</w:t>
            </w:r>
          </w:p>
        </w:tc>
        <w:tc>
          <w:tcPr>
            <w:tcW w:w="10632" w:type="dxa"/>
          </w:tcPr>
          <w:p w14:paraId="7812E154" w14:textId="77777777" w:rsidR="00644A1A" w:rsidRPr="00E24A7C" w:rsidRDefault="00644A1A" w:rsidP="00CF3A86">
            <w:pPr>
              <w:rPr>
                <w:rFonts w:cs="Arial"/>
              </w:rPr>
            </w:pPr>
            <w:r>
              <w:t>Het systeem kan individualiseren en geeft ruimte om rapportages en beschikkingen handmatig aan te passen.</w:t>
            </w:r>
          </w:p>
        </w:tc>
        <w:tc>
          <w:tcPr>
            <w:tcW w:w="1777" w:type="dxa"/>
          </w:tcPr>
          <w:p w14:paraId="075B543F" w14:textId="77777777" w:rsidR="00644A1A" w:rsidRDefault="00644A1A" w:rsidP="008C0C20"/>
        </w:tc>
      </w:tr>
      <w:tr w:rsidR="00683A76" w14:paraId="50EF69F2" w14:textId="77777777" w:rsidTr="00106B74">
        <w:tc>
          <w:tcPr>
            <w:tcW w:w="442" w:type="dxa"/>
          </w:tcPr>
          <w:p w14:paraId="1B92C552" w14:textId="77777777" w:rsidR="00683A76" w:rsidRDefault="00A26DAA" w:rsidP="00536344">
            <w:pPr>
              <w:jc w:val="center"/>
            </w:pPr>
            <w:r>
              <w:t>1</w:t>
            </w:r>
            <w:r w:rsidR="00536344">
              <w:t>0</w:t>
            </w:r>
          </w:p>
        </w:tc>
        <w:tc>
          <w:tcPr>
            <w:tcW w:w="375" w:type="dxa"/>
          </w:tcPr>
          <w:p w14:paraId="68A8A364" w14:textId="77777777" w:rsidR="00683A76" w:rsidRDefault="00683A76" w:rsidP="008C0C20">
            <w:pPr>
              <w:jc w:val="center"/>
            </w:pPr>
            <w:r>
              <w:t>E</w:t>
            </w:r>
          </w:p>
        </w:tc>
        <w:tc>
          <w:tcPr>
            <w:tcW w:w="284" w:type="dxa"/>
          </w:tcPr>
          <w:p w14:paraId="289133E8" w14:textId="77777777" w:rsidR="00683A76" w:rsidRDefault="00683A76" w:rsidP="008C0C20">
            <w:pPr>
              <w:jc w:val="center"/>
            </w:pPr>
            <w:r>
              <w:t>T</w:t>
            </w:r>
          </w:p>
        </w:tc>
        <w:tc>
          <w:tcPr>
            <w:tcW w:w="708" w:type="dxa"/>
          </w:tcPr>
          <w:p w14:paraId="6581196E" w14:textId="77777777" w:rsidR="00683A76" w:rsidRDefault="00683A76" w:rsidP="008C0C20">
            <w:pPr>
              <w:jc w:val="center"/>
            </w:pPr>
          </w:p>
        </w:tc>
        <w:tc>
          <w:tcPr>
            <w:tcW w:w="10632" w:type="dxa"/>
          </w:tcPr>
          <w:p w14:paraId="24B97C1C" w14:textId="77777777" w:rsidR="00683A76" w:rsidRDefault="00683A76" w:rsidP="00683A76">
            <w:r>
              <w:t>Authenticatie en autorisatie:</w:t>
            </w:r>
          </w:p>
          <w:p w14:paraId="7ADB0E44" w14:textId="77777777" w:rsidR="00683A76" w:rsidRDefault="00683A76" w:rsidP="00683A76">
            <w:r>
              <w:rPr>
                <w:rFonts w:cs="Arial"/>
              </w:rPr>
              <w:t>•</w:t>
            </w:r>
            <w:r>
              <w:t xml:space="preserve"> Gebruikers van (de verschillende onderdelen van) de aangeboden applicatie hoeven slechts eenmalig (Single-</w:t>
            </w:r>
            <w:proofErr w:type="spellStart"/>
            <w:r>
              <w:t>sign</w:t>
            </w:r>
            <w:proofErr w:type="spellEnd"/>
            <w:r>
              <w:t xml:space="preserve">-on) te </w:t>
            </w:r>
            <w:proofErr w:type="spellStart"/>
            <w:r>
              <w:t>authenticeren</w:t>
            </w:r>
            <w:proofErr w:type="spellEnd"/>
            <w:r>
              <w:t xml:space="preserve"> om toegang te hebben tot alle onderdelen waarvoor men is geautoriseerd.</w:t>
            </w:r>
          </w:p>
          <w:p w14:paraId="40BF4D93" w14:textId="77777777" w:rsidR="00683A76" w:rsidRDefault="00683A76" w:rsidP="00683A76">
            <w:r>
              <w:rPr>
                <w:rFonts w:cs="Arial"/>
              </w:rPr>
              <w:t>•</w:t>
            </w:r>
            <w:r>
              <w:t xml:space="preserve"> De applicatie heeft de mogelijkheid op module, scherm, tabel en veldniveau te autoriseren. Er kunnen functiegroepen, rollen worden gedefinieerd. De autorisatie dient ook enkel een raadpleegfunctie te ondersteunen</w:t>
            </w:r>
          </w:p>
          <w:p w14:paraId="060FD872" w14:textId="77777777" w:rsidR="00683A76" w:rsidRDefault="00683A76" w:rsidP="00683A76">
            <w:r>
              <w:rPr>
                <w:rFonts w:cs="Arial"/>
              </w:rPr>
              <w:t xml:space="preserve">• </w:t>
            </w:r>
            <w:r>
              <w:t xml:space="preserve">Het moet mogelijk zijn op één centrale plek (interne en externe) gebruikers toe te voegen, te wijzigen, te verwijderen en om rollen (-profielen aan gebruikers toe te voegen. Per gebruiker moeten meerdere rollen kunnen worden toegewezen </w:t>
            </w:r>
          </w:p>
          <w:p w14:paraId="28EF514D" w14:textId="77777777" w:rsidR="00683A76" w:rsidRDefault="00683A76" w:rsidP="00683A76">
            <w:r>
              <w:t xml:space="preserve">Beschrijf de autorisatiemogelijkheden. Denk hierbij onder meer aan het rollen- en rechtenmodel in de </w:t>
            </w:r>
            <w:proofErr w:type="spellStart"/>
            <w:r>
              <w:t>multigemeente</w:t>
            </w:r>
            <w:proofErr w:type="spellEnd"/>
            <w:r>
              <w:t xml:space="preserve"> </w:t>
            </w:r>
            <w:r>
              <w:lastRenderedPageBreak/>
              <w:t>oplossing met betrekking tot de verschillende elementen waaraan rechten kunnen worden toegewezen, mede in het licht van geheimhouding en doelbinding. Beschrijf hierbij bovendien de mogelijkheden wat betreft het overerven, delegeren en kopiëren van rollen en rechten en het gebruik van autorisatiematrices.</w:t>
            </w:r>
          </w:p>
        </w:tc>
        <w:tc>
          <w:tcPr>
            <w:tcW w:w="1777" w:type="dxa"/>
          </w:tcPr>
          <w:p w14:paraId="000EC02F" w14:textId="77777777" w:rsidR="00683A76" w:rsidRDefault="00683A76" w:rsidP="008C0C20"/>
        </w:tc>
      </w:tr>
      <w:tr w:rsidR="00B05492" w14:paraId="17FFE118" w14:textId="77777777" w:rsidTr="00106B74">
        <w:tc>
          <w:tcPr>
            <w:tcW w:w="442" w:type="dxa"/>
          </w:tcPr>
          <w:p w14:paraId="0BC03C77" w14:textId="77777777" w:rsidR="00B05492" w:rsidRDefault="00A26DAA" w:rsidP="00536344">
            <w:pPr>
              <w:jc w:val="center"/>
            </w:pPr>
            <w:r>
              <w:lastRenderedPageBreak/>
              <w:t>1</w:t>
            </w:r>
            <w:r w:rsidR="00536344">
              <w:t>1</w:t>
            </w:r>
          </w:p>
        </w:tc>
        <w:tc>
          <w:tcPr>
            <w:tcW w:w="375" w:type="dxa"/>
          </w:tcPr>
          <w:p w14:paraId="68DC5049" w14:textId="77777777" w:rsidR="00B05492" w:rsidRDefault="00B05492" w:rsidP="008C0C20">
            <w:pPr>
              <w:jc w:val="center"/>
            </w:pPr>
            <w:r>
              <w:t>E</w:t>
            </w:r>
          </w:p>
        </w:tc>
        <w:tc>
          <w:tcPr>
            <w:tcW w:w="284" w:type="dxa"/>
          </w:tcPr>
          <w:p w14:paraId="6700DD0E" w14:textId="77777777" w:rsidR="00B05492" w:rsidRDefault="00B571AD" w:rsidP="008C0C20">
            <w:pPr>
              <w:jc w:val="center"/>
            </w:pPr>
            <w:r>
              <w:t>T</w:t>
            </w:r>
          </w:p>
        </w:tc>
        <w:tc>
          <w:tcPr>
            <w:tcW w:w="708" w:type="dxa"/>
          </w:tcPr>
          <w:p w14:paraId="272D4871" w14:textId="77777777" w:rsidR="00B05492" w:rsidRDefault="00B05492" w:rsidP="008C0C20">
            <w:pPr>
              <w:jc w:val="center"/>
            </w:pPr>
          </w:p>
        </w:tc>
        <w:tc>
          <w:tcPr>
            <w:tcW w:w="10632" w:type="dxa"/>
          </w:tcPr>
          <w:p w14:paraId="0F40CF2D" w14:textId="77777777" w:rsidR="00B05492" w:rsidRDefault="00B05492" w:rsidP="00683A76">
            <w:r w:rsidRPr="0051495B">
              <w:rPr>
                <w:rFonts w:cs="Arial"/>
              </w:rPr>
              <w:t xml:space="preserve">Een </w:t>
            </w:r>
            <w:r>
              <w:rPr>
                <w:rFonts w:cs="Arial"/>
              </w:rPr>
              <w:t>ketenpartner</w:t>
            </w:r>
            <w:r w:rsidRPr="0051495B">
              <w:rPr>
                <w:rFonts w:cs="Arial"/>
              </w:rPr>
              <w:t xml:space="preserve"> moet op onderdelen binnen de applicatie kunnen werken. Hierbij moet gewaarborgd zijn dat de </w:t>
            </w:r>
            <w:r>
              <w:rPr>
                <w:rFonts w:cs="Arial"/>
              </w:rPr>
              <w:t xml:space="preserve">ketenpartner </w:t>
            </w:r>
            <w:r w:rsidRPr="0051495B">
              <w:rPr>
                <w:rFonts w:cs="Arial"/>
              </w:rPr>
              <w:t>alleen bij die onderdelen kan waarvoor deze gerechtigd is.</w:t>
            </w:r>
          </w:p>
        </w:tc>
        <w:tc>
          <w:tcPr>
            <w:tcW w:w="1777" w:type="dxa"/>
          </w:tcPr>
          <w:p w14:paraId="4458A6B2" w14:textId="77777777" w:rsidR="00B05492" w:rsidRDefault="00B05492" w:rsidP="008C0C20">
            <w:r>
              <w:t>Beschrijf hoe dit is geregeld</w:t>
            </w:r>
          </w:p>
        </w:tc>
      </w:tr>
      <w:tr w:rsidR="00B05492" w14:paraId="7049E611" w14:textId="77777777" w:rsidTr="00106B74">
        <w:tc>
          <w:tcPr>
            <w:tcW w:w="442" w:type="dxa"/>
          </w:tcPr>
          <w:p w14:paraId="4E6B14CF" w14:textId="77777777" w:rsidR="00B05492" w:rsidRDefault="00A26DAA" w:rsidP="00536344">
            <w:pPr>
              <w:jc w:val="center"/>
            </w:pPr>
            <w:r>
              <w:t>1</w:t>
            </w:r>
            <w:r w:rsidR="00536344">
              <w:t>2</w:t>
            </w:r>
          </w:p>
        </w:tc>
        <w:tc>
          <w:tcPr>
            <w:tcW w:w="375" w:type="dxa"/>
          </w:tcPr>
          <w:p w14:paraId="7D0A20C9" w14:textId="77777777" w:rsidR="00B05492" w:rsidRDefault="00B05492" w:rsidP="008C0C20">
            <w:pPr>
              <w:jc w:val="center"/>
            </w:pPr>
            <w:r>
              <w:t>E</w:t>
            </w:r>
          </w:p>
        </w:tc>
        <w:tc>
          <w:tcPr>
            <w:tcW w:w="284" w:type="dxa"/>
          </w:tcPr>
          <w:p w14:paraId="0898CC30" w14:textId="77777777" w:rsidR="00B05492" w:rsidRDefault="00B05492" w:rsidP="008C0C20">
            <w:pPr>
              <w:jc w:val="center"/>
            </w:pPr>
          </w:p>
        </w:tc>
        <w:tc>
          <w:tcPr>
            <w:tcW w:w="708" w:type="dxa"/>
          </w:tcPr>
          <w:p w14:paraId="68DE0901" w14:textId="77777777" w:rsidR="00B05492" w:rsidRDefault="00B05492" w:rsidP="008C0C20">
            <w:pPr>
              <w:jc w:val="center"/>
            </w:pPr>
          </w:p>
        </w:tc>
        <w:tc>
          <w:tcPr>
            <w:tcW w:w="10632" w:type="dxa"/>
          </w:tcPr>
          <w:p w14:paraId="290C54B7" w14:textId="77777777" w:rsidR="00B05492" w:rsidRDefault="00B05492" w:rsidP="00683A76">
            <w:r>
              <w:t xml:space="preserve">De applicatie wordt opgeleverd in een productie- en testomgeving. </w:t>
            </w:r>
          </w:p>
        </w:tc>
        <w:tc>
          <w:tcPr>
            <w:tcW w:w="1777" w:type="dxa"/>
          </w:tcPr>
          <w:p w14:paraId="591AB2CA" w14:textId="77777777" w:rsidR="00B05492" w:rsidRDefault="00B05492" w:rsidP="008C0C20"/>
        </w:tc>
      </w:tr>
      <w:tr w:rsidR="00315364" w14:paraId="3D8F9862" w14:textId="77777777" w:rsidTr="00106B74">
        <w:tc>
          <w:tcPr>
            <w:tcW w:w="442" w:type="dxa"/>
          </w:tcPr>
          <w:p w14:paraId="5E0C0F96" w14:textId="77777777" w:rsidR="00315364" w:rsidRDefault="00A26DAA" w:rsidP="00536344">
            <w:pPr>
              <w:jc w:val="center"/>
            </w:pPr>
            <w:r>
              <w:t>1</w:t>
            </w:r>
            <w:r w:rsidR="00536344">
              <w:t>3</w:t>
            </w:r>
          </w:p>
        </w:tc>
        <w:tc>
          <w:tcPr>
            <w:tcW w:w="375" w:type="dxa"/>
          </w:tcPr>
          <w:p w14:paraId="0FBEDF9C" w14:textId="77777777" w:rsidR="00315364" w:rsidRDefault="00315364" w:rsidP="008C0C20">
            <w:pPr>
              <w:jc w:val="center"/>
            </w:pPr>
            <w:r>
              <w:t>W</w:t>
            </w:r>
          </w:p>
        </w:tc>
        <w:tc>
          <w:tcPr>
            <w:tcW w:w="284" w:type="dxa"/>
          </w:tcPr>
          <w:p w14:paraId="28952FA7" w14:textId="77777777" w:rsidR="00315364" w:rsidRDefault="00315364" w:rsidP="008C0C20">
            <w:pPr>
              <w:jc w:val="center"/>
            </w:pPr>
          </w:p>
        </w:tc>
        <w:tc>
          <w:tcPr>
            <w:tcW w:w="708" w:type="dxa"/>
          </w:tcPr>
          <w:p w14:paraId="7E51D42F" w14:textId="77777777" w:rsidR="00315364" w:rsidRDefault="00106B74" w:rsidP="008C0C20">
            <w:pPr>
              <w:jc w:val="center"/>
            </w:pPr>
            <w:r>
              <w:t>-</w:t>
            </w:r>
          </w:p>
        </w:tc>
        <w:tc>
          <w:tcPr>
            <w:tcW w:w="10632" w:type="dxa"/>
          </w:tcPr>
          <w:p w14:paraId="244609F5" w14:textId="77777777" w:rsidR="00315364" w:rsidRDefault="00315364" w:rsidP="00683A76">
            <w:pPr>
              <w:rPr>
                <w:rFonts w:cs="Arial"/>
              </w:rPr>
            </w:pPr>
            <w:r>
              <w:t xml:space="preserve">Een opleidingsomgeving </w:t>
            </w:r>
            <w:r w:rsidR="00106B74">
              <w:t xml:space="preserve">is wenselijk en </w:t>
            </w:r>
            <w:r>
              <w:t xml:space="preserve">wordt geoffreerd. Kosten hiervoor worden separaat in het prijzenblad opgenomen. Deze mogelijkheid kan optioneel worden afgenomen.   </w:t>
            </w:r>
          </w:p>
        </w:tc>
        <w:tc>
          <w:tcPr>
            <w:tcW w:w="1777" w:type="dxa"/>
          </w:tcPr>
          <w:p w14:paraId="2DF8D1A6" w14:textId="77777777" w:rsidR="00315364" w:rsidRDefault="00315364" w:rsidP="008C0C20"/>
        </w:tc>
      </w:tr>
      <w:tr w:rsidR="000E4BE3" w14:paraId="77BD3C96" w14:textId="77777777" w:rsidTr="00106B74">
        <w:tc>
          <w:tcPr>
            <w:tcW w:w="442" w:type="dxa"/>
            <w:shd w:val="clear" w:color="auto" w:fill="A6A6A6" w:themeFill="background1" w:themeFillShade="A6"/>
          </w:tcPr>
          <w:p w14:paraId="48D5C197" w14:textId="77777777" w:rsidR="000E4BE3" w:rsidRDefault="000E4BE3" w:rsidP="006908B5">
            <w:pPr>
              <w:jc w:val="center"/>
            </w:pPr>
          </w:p>
        </w:tc>
        <w:tc>
          <w:tcPr>
            <w:tcW w:w="375" w:type="dxa"/>
            <w:shd w:val="clear" w:color="auto" w:fill="A6A6A6" w:themeFill="background1" w:themeFillShade="A6"/>
          </w:tcPr>
          <w:p w14:paraId="4B709D77" w14:textId="77777777" w:rsidR="000E4BE3" w:rsidRDefault="000E4BE3" w:rsidP="008C0C20">
            <w:pPr>
              <w:jc w:val="center"/>
            </w:pPr>
          </w:p>
        </w:tc>
        <w:tc>
          <w:tcPr>
            <w:tcW w:w="284" w:type="dxa"/>
            <w:shd w:val="clear" w:color="auto" w:fill="A6A6A6" w:themeFill="background1" w:themeFillShade="A6"/>
          </w:tcPr>
          <w:p w14:paraId="3A55AF61" w14:textId="77777777" w:rsidR="000E4BE3" w:rsidRDefault="000E4BE3" w:rsidP="008C0C20">
            <w:pPr>
              <w:jc w:val="center"/>
            </w:pPr>
          </w:p>
        </w:tc>
        <w:tc>
          <w:tcPr>
            <w:tcW w:w="708" w:type="dxa"/>
            <w:shd w:val="clear" w:color="auto" w:fill="A6A6A6" w:themeFill="background1" w:themeFillShade="A6"/>
          </w:tcPr>
          <w:p w14:paraId="0435EB37" w14:textId="77777777" w:rsidR="000E4BE3" w:rsidRDefault="000E4BE3" w:rsidP="008C0C20">
            <w:pPr>
              <w:jc w:val="center"/>
            </w:pPr>
          </w:p>
        </w:tc>
        <w:tc>
          <w:tcPr>
            <w:tcW w:w="10632" w:type="dxa"/>
            <w:shd w:val="clear" w:color="auto" w:fill="A6A6A6" w:themeFill="background1" w:themeFillShade="A6"/>
          </w:tcPr>
          <w:p w14:paraId="238D61B1" w14:textId="77777777" w:rsidR="000E4BE3" w:rsidRDefault="000E4BE3" w:rsidP="000E4BE3">
            <w:r>
              <w:t>Managementinformatie</w:t>
            </w:r>
          </w:p>
        </w:tc>
        <w:tc>
          <w:tcPr>
            <w:tcW w:w="1777" w:type="dxa"/>
            <w:shd w:val="clear" w:color="auto" w:fill="A6A6A6" w:themeFill="background1" w:themeFillShade="A6"/>
          </w:tcPr>
          <w:p w14:paraId="01E98C6F" w14:textId="77777777" w:rsidR="000E4BE3" w:rsidRDefault="000E4BE3" w:rsidP="008C0C20"/>
        </w:tc>
      </w:tr>
      <w:tr w:rsidR="00B05492" w14:paraId="219FC2A2" w14:textId="77777777" w:rsidTr="00106B74">
        <w:tc>
          <w:tcPr>
            <w:tcW w:w="442" w:type="dxa"/>
          </w:tcPr>
          <w:p w14:paraId="31CA4486" w14:textId="77777777" w:rsidR="00B05492" w:rsidRDefault="00A26DAA" w:rsidP="00536344">
            <w:pPr>
              <w:jc w:val="center"/>
            </w:pPr>
            <w:r>
              <w:t>1</w:t>
            </w:r>
            <w:r w:rsidR="00536344">
              <w:t>4</w:t>
            </w:r>
          </w:p>
        </w:tc>
        <w:tc>
          <w:tcPr>
            <w:tcW w:w="375" w:type="dxa"/>
          </w:tcPr>
          <w:p w14:paraId="37B3A72A" w14:textId="77777777" w:rsidR="00B05492" w:rsidRDefault="00B05492" w:rsidP="008C0C20">
            <w:pPr>
              <w:jc w:val="center"/>
            </w:pPr>
            <w:r>
              <w:t>E</w:t>
            </w:r>
          </w:p>
        </w:tc>
        <w:tc>
          <w:tcPr>
            <w:tcW w:w="284" w:type="dxa"/>
          </w:tcPr>
          <w:p w14:paraId="0220D1F9" w14:textId="77777777" w:rsidR="00B05492" w:rsidRDefault="00B05492" w:rsidP="008C0C20">
            <w:pPr>
              <w:jc w:val="center"/>
            </w:pPr>
          </w:p>
        </w:tc>
        <w:tc>
          <w:tcPr>
            <w:tcW w:w="708" w:type="dxa"/>
          </w:tcPr>
          <w:p w14:paraId="4023FD85" w14:textId="77777777" w:rsidR="00B05492" w:rsidRDefault="00B05492" w:rsidP="008C0C20">
            <w:pPr>
              <w:jc w:val="center"/>
            </w:pPr>
          </w:p>
        </w:tc>
        <w:tc>
          <w:tcPr>
            <w:tcW w:w="10632" w:type="dxa"/>
          </w:tcPr>
          <w:p w14:paraId="3FC1BCC6" w14:textId="77777777" w:rsidR="00B05492" w:rsidRPr="00512268" w:rsidRDefault="00B05492" w:rsidP="00B05492">
            <w:pPr>
              <w:rPr>
                <w:rFonts w:cs="Arial"/>
              </w:rPr>
            </w:pPr>
            <w:r>
              <w:t>Verantwoordingsrapportages of aanleveren van gegevens van de verschillende domeinen aan derden aan Ministerie, CBS, Inlichtingenbureau, SRG, DKD, BD, IB e.d. moeten automatisch per gemeente worden gerealiseerd.</w:t>
            </w:r>
          </w:p>
        </w:tc>
        <w:tc>
          <w:tcPr>
            <w:tcW w:w="1777" w:type="dxa"/>
          </w:tcPr>
          <w:p w14:paraId="0673C02A" w14:textId="77777777" w:rsidR="00B05492" w:rsidRDefault="00B05492" w:rsidP="008C0C20"/>
        </w:tc>
      </w:tr>
      <w:tr w:rsidR="00B05492" w14:paraId="0F5C60B9" w14:textId="77777777" w:rsidTr="00106B74">
        <w:tc>
          <w:tcPr>
            <w:tcW w:w="442" w:type="dxa"/>
          </w:tcPr>
          <w:p w14:paraId="08FA7D3F" w14:textId="77777777" w:rsidR="00B05492" w:rsidRDefault="00A26DAA" w:rsidP="00536344">
            <w:pPr>
              <w:jc w:val="center"/>
            </w:pPr>
            <w:r>
              <w:t>1</w:t>
            </w:r>
            <w:r w:rsidR="00536344">
              <w:t>5</w:t>
            </w:r>
          </w:p>
        </w:tc>
        <w:tc>
          <w:tcPr>
            <w:tcW w:w="375" w:type="dxa"/>
          </w:tcPr>
          <w:p w14:paraId="0CA39CCD" w14:textId="77777777" w:rsidR="00B05492" w:rsidRDefault="00B05492" w:rsidP="008C0C20">
            <w:pPr>
              <w:jc w:val="center"/>
            </w:pPr>
            <w:r>
              <w:t>W</w:t>
            </w:r>
          </w:p>
        </w:tc>
        <w:tc>
          <w:tcPr>
            <w:tcW w:w="284" w:type="dxa"/>
          </w:tcPr>
          <w:p w14:paraId="7BC31FD0" w14:textId="77777777" w:rsidR="00B05492" w:rsidRDefault="00B05492" w:rsidP="008C0C20">
            <w:pPr>
              <w:jc w:val="center"/>
            </w:pPr>
            <w:r>
              <w:t>T</w:t>
            </w:r>
          </w:p>
        </w:tc>
        <w:tc>
          <w:tcPr>
            <w:tcW w:w="708" w:type="dxa"/>
          </w:tcPr>
          <w:p w14:paraId="07A86960" w14:textId="77777777" w:rsidR="00B05492" w:rsidRDefault="00106B74" w:rsidP="008C0C20">
            <w:pPr>
              <w:jc w:val="center"/>
            </w:pPr>
            <w:r>
              <w:t>50</w:t>
            </w:r>
          </w:p>
        </w:tc>
        <w:tc>
          <w:tcPr>
            <w:tcW w:w="10632" w:type="dxa"/>
          </w:tcPr>
          <w:p w14:paraId="62DF3042" w14:textId="77777777" w:rsidR="00B05492" w:rsidRDefault="00B05492" w:rsidP="00B05492">
            <w:r w:rsidRPr="00512268">
              <w:rPr>
                <w:rFonts w:cs="Arial"/>
              </w:rPr>
              <w:t>De applicatie heeft controles die vooraf cont</w:t>
            </w:r>
            <w:r>
              <w:rPr>
                <w:rFonts w:cs="Arial"/>
              </w:rPr>
              <w:t>r</w:t>
            </w:r>
            <w:r w:rsidRPr="00512268">
              <w:rPr>
                <w:rFonts w:cs="Arial"/>
              </w:rPr>
              <w:t xml:space="preserve">oleren of bestanden voldoen voor aanlevering </w:t>
            </w:r>
            <w:r>
              <w:rPr>
                <w:rFonts w:cs="Arial"/>
              </w:rPr>
              <w:t>van de gegevens, zoals in de eis hierboven gesteld.</w:t>
            </w:r>
          </w:p>
        </w:tc>
        <w:tc>
          <w:tcPr>
            <w:tcW w:w="1777" w:type="dxa"/>
          </w:tcPr>
          <w:p w14:paraId="274B5082" w14:textId="77777777" w:rsidR="00B05492" w:rsidRDefault="00B05492" w:rsidP="008C0C20"/>
        </w:tc>
      </w:tr>
      <w:tr w:rsidR="000E4BE3" w14:paraId="5FA78942" w14:textId="77777777" w:rsidTr="00106B74">
        <w:tc>
          <w:tcPr>
            <w:tcW w:w="442" w:type="dxa"/>
          </w:tcPr>
          <w:p w14:paraId="65F75659" w14:textId="77777777" w:rsidR="000E4BE3" w:rsidRDefault="00A26DAA" w:rsidP="00536344">
            <w:pPr>
              <w:jc w:val="center"/>
            </w:pPr>
            <w:r>
              <w:t>1</w:t>
            </w:r>
            <w:r w:rsidR="00536344">
              <w:t>6</w:t>
            </w:r>
          </w:p>
        </w:tc>
        <w:tc>
          <w:tcPr>
            <w:tcW w:w="375" w:type="dxa"/>
          </w:tcPr>
          <w:p w14:paraId="5CB87690" w14:textId="77777777" w:rsidR="000E4BE3" w:rsidRDefault="000E4BE3" w:rsidP="008C0C20">
            <w:pPr>
              <w:jc w:val="center"/>
            </w:pPr>
            <w:r>
              <w:t>E</w:t>
            </w:r>
          </w:p>
        </w:tc>
        <w:tc>
          <w:tcPr>
            <w:tcW w:w="284" w:type="dxa"/>
          </w:tcPr>
          <w:p w14:paraId="2BA9512C" w14:textId="77777777" w:rsidR="000E4BE3" w:rsidRDefault="000E4BE3" w:rsidP="008C0C20">
            <w:pPr>
              <w:jc w:val="center"/>
            </w:pPr>
            <w:r>
              <w:t>T</w:t>
            </w:r>
          </w:p>
        </w:tc>
        <w:tc>
          <w:tcPr>
            <w:tcW w:w="708" w:type="dxa"/>
          </w:tcPr>
          <w:p w14:paraId="199BDD2D" w14:textId="77777777" w:rsidR="000E4BE3" w:rsidRDefault="000E4BE3" w:rsidP="008C0C20">
            <w:pPr>
              <w:jc w:val="center"/>
            </w:pPr>
          </w:p>
        </w:tc>
        <w:tc>
          <w:tcPr>
            <w:tcW w:w="10632" w:type="dxa"/>
          </w:tcPr>
          <w:p w14:paraId="0B80D92C" w14:textId="77777777" w:rsidR="000E4BE3" w:rsidRDefault="000E4BE3" w:rsidP="00B05492">
            <w:r>
              <w:t xml:space="preserve">Standaard managementrapportages zijn opgenomen voor de verschillende domeinen </w:t>
            </w:r>
          </w:p>
        </w:tc>
        <w:tc>
          <w:tcPr>
            <w:tcW w:w="1777" w:type="dxa"/>
          </w:tcPr>
          <w:p w14:paraId="69182DF2" w14:textId="77777777" w:rsidR="000E4BE3" w:rsidRDefault="000E4BE3" w:rsidP="008C0C20">
            <w:r>
              <w:t>Overzicht rapportages</w:t>
            </w:r>
          </w:p>
        </w:tc>
      </w:tr>
      <w:tr w:rsidR="000E4BE3" w14:paraId="5A2F1383" w14:textId="77777777" w:rsidTr="00106B74">
        <w:tc>
          <w:tcPr>
            <w:tcW w:w="442" w:type="dxa"/>
          </w:tcPr>
          <w:p w14:paraId="39499BD8" w14:textId="77777777" w:rsidR="000E4BE3" w:rsidRDefault="000E4BE3" w:rsidP="00536344">
            <w:pPr>
              <w:jc w:val="center"/>
            </w:pPr>
            <w:r>
              <w:t>1</w:t>
            </w:r>
            <w:r w:rsidR="00536344">
              <w:t>7</w:t>
            </w:r>
          </w:p>
        </w:tc>
        <w:tc>
          <w:tcPr>
            <w:tcW w:w="375" w:type="dxa"/>
          </w:tcPr>
          <w:p w14:paraId="57EC7267" w14:textId="77777777" w:rsidR="000E4BE3" w:rsidRDefault="000E4BE3" w:rsidP="008C0C20">
            <w:pPr>
              <w:jc w:val="center"/>
            </w:pPr>
            <w:r>
              <w:t>W</w:t>
            </w:r>
          </w:p>
        </w:tc>
        <w:tc>
          <w:tcPr>
            <w:tcW w:w="284" w:type="dxa"/>
          </w:tcPr>
          <w:p w14:paraId="24EDB774" w14:textId="77777777" w:rsidR="000E4BE3" w:rsidRDefault="000E4BE3" w:rsidP="008C0C20">
            <w:pPr>
              <w:jc w:val="center"/>
            </w:pPr>
            <w:r>
              <w:t>T</w:t>
            </w:r>
          </w:p>
        </w:tc>
        <w:tc>
          <w:tcPr>
            <w:tcW w:w="708" w:type="dxa"/>
          </w:tcPr>
          <w:p w14:paraId="4EA3B568" w14:textId="77777777" w:rsidR="000E4BE3" w:rsidRDefault="00106B74" w:rsidP="00106B74">
            <w:pPr>
              <w:jc w:val="center"/>
            </w:pPr>
            <w:r>
              <w:t>150</w:t>
            </w:r>
          </w:p>
        </w:tc>
        <w:tc>
          <w:tcPr>
            <w:tcW w:w="10632" w:type="dxa"/>
          </w:tcPr>
          <w:p w14:paraId="79732F91" w14:textId="77777777" w:rsidR="000E4BE3" w:rsidRDefault="000E4BE3" w:rsidP="00A26DAA">
            <w:pPr>
              <w:rPr>
                <w:rFonts w:cs="Arial"/>
              </w:rPr>
            </w:pPr>
            <w:r>
              <w:t xml:space="preserve">De applicatie biedt de mogelijkheid om per gemeente </w:t>
            </w:r>
            <w:r w:rsidR="00A26DAA">
              <w:t xml:space="preserve">flexibel en op maat ad-hoc rapportages samen te stellen en te genereren </w:t>
            </w:r>
            <w:r>
              <w:t>voor het management</w:t>
            </w:r>
            <w:r w:rsidR="00A26DAA">
              <w:t>.</w:t>
            </w:r>
            <w:r>
              <w:t xml:space="preserve"> Bij v</w:t>
            </w:r>
            <w:r w:rsidRPr="0051495B">
              <w:rPr>
                <w:rFonts w:cs="Arial"/>
              </w:rPr>
              <w:t>oorkeur  d.m.v. een open</w:t>
            </w:r>
            <w:r>
              <w:rPr>
                <w:rFonts w:cs="Arial"/>
              </w:rPr>
              <w:t xml:space="preserve"> </w:t>
            </w:r>
            <w:r w:rsidRPr="0051495B">
              <w:rPr>
                <w:rFonts w:cs="Arial"/>
              </w:rPr>
              <w:t>source oplossing of andere standaard</w:t>
            </w:r>
            <w:r w:rsidR="00A26DAA">
              <w:rPr>
                <w:rFonts w:cs="Arial"/>
              </w:rPr>
              <w:t xml:space="preserve"> SQL, Access, </w:t>
            </w:r>
            <w:proofErr w:type="spellStart"/>
            <w:r w:rsidR="00A26DAA">
              <w:rPr>
                <w:rFonts w:cs="Arial"/>
              </w:rPr>
              <w:t>Cognos</w:t>
            </w:r>
            <w:proofErr w:type="spellEnd"/>
            <w:r w:rsidR="00A26DAA">
              <w:rPr>
                <w:rFonts w:cs="Arial"/>
              </w:rPr>
              <w:t>)</w:t>
            </w:r>
            <w:r>
              <w:rPr>
                <w:rFonts w:cs="Arial"/>
              </w:rPr>
              <w:t xml:space="preserve">. </w:t>
            </w:r>
            <w:proofErr w:type="spellStart"/>
            <w:r>
              <w:rPr>
                <w:rFonts w:cs="Arial"/>
              </w:rPr>
              <w:t>Queries</w:t>
            </w:r>
            <w:proofErr w:type="spellEnd"/>
            <w:r>
              <w:rPr>
                <w:rFonts w:cs="Arial"/>
              </w:rPr>
              <w:t xml:space="preserve"> moeten zelf gedefinieerd kunnen worden, definities van rapportages moeten transparant zijn.</w:t>
            </w:r>
          </w:p>
          <w:p w14:paraId="52F4D73E" w14:textId="77777777" w:rsidR="00414421" w:rsidRDefault="00414421" w:rsidP="00A26DAA">
            <w:pPr>
              <w:rPr>
                <w:rFonts w:cs="Arial"/>
              </w:rPr>
            </w:pPr>
          </w:p>
          <w:p w14:paraId="15F2523F" w14:textId="77777777" w:rsidR="00414421" w:rsidRDefault="00414421" w:rsidP="00A26DAA">
            <w:pPr>
              <w:rPr>
                <w:rFonts w:cs="Arial"/>
              </w:rPr>
            </w:pPr>
            <w:r>
              <w:rPr>
                <w:rFonts w:cs="Arial"/>
              </w:rPr>
              <w:t>Nota van Inlichtingen:</w:t>
            </w:r>
          </w:p>
          <w:p w14:paraId="0C4A03DF" w14:textId="77777777" w:rsidR="00414421" w:rsidRDefault="00414421" w:rsidP="00A26DAA">
            <w:r w:rsidRPr="002A26F8">
              <w:rPr>
                <w:rFonts w:ascii="Verdana" w:hAnsi="Verdana" w:cs="Calibri"/>
                <w:sz w:val="18"/>
                <w:szCs w:val="18"/>
              </w:rPr>
              <w:t xml:space="preserve">Wij hebben de beschikking over SQL plus, Access en Impromptu (einde ondersteuning). </w:t>
            </w:r>
            <w:proofErr w:type="spellStart"/>
            <w:r w:rsidRPr="002A26F8">
              <w:rPr>
                <w:rFonts w:ascii="Verdana" w:hAnsi="Verdana" w:cs="Calibri"/>
                <w:sz w:val="18"/>
                <w:szCs w:val="18"/>
              </w:rPr>
              <w:t>Dowr</w:t>
            </w:r>
            <w:proofErr w:type="spellEnd"/>
            <w:r w:rsidRPr="002A26F8">
              <w:rPr>
                <w:rFonts w:ascii="Verdana" w:hAnsi="Verdana" w:cs="Calibri"/>
                <w:sz w:val="18"/>
                <w:szCs w:val="18"/>
              </w:rPr>
              <w:t xml:space="preserve"> heeft nog niet de beschikking over </w:t>
            </w:r>
            <w:proofErr w:type="spellStart"/>
            <w:r w:rsidRPr="002A26F8">
              <w:rPr>
                <w:rFonts w:ascii="Verdana" w:hAnsi="Verdana" w:cs="Calibri"/>
                <w:sz w:val="18"/>
                <w:szCs w:val="18"/>
              </w:rPr>
              <w:t>Cognos</w:t>
            </w:r>
            <w:proofErr w:type="spellEnd"/>
            <w:r w:rsidRPr="002A26F8">
              <w:rPr>
                <w:rFonts w:ascii="Verdana" w:hAnsi="Verdana" w:cs="Calibri"/>
                <w:sz w:val="18"/>
                <w:szCs w:val="18"/>
              </w:rPr>
              <w:t xml:space="preserve"> 8</w:t>
            </w:r>
          </w:p>
        </w:tc>
        <w:tc>
          <w:tcPr>
            <w:tcW w:w="1777" w:type="dxa"/>
          </w:tcPr>
          <w:p w14:paraId="0E833258" w14:textId="77777777" w:rsidR="000E4BE3" w:rsidRDefault="000E4BE3" w:rsidP="008C0C20">
            <w:r>
              <w:t>Beschrijf mogelijkheden</w:t>
            </w:r>
          </w:p>
        </w:tc>
      </w:tr>
      <w:tr w:rsidR="000E4BE3" w14:paraId="7FE82C86" w14:textId="77777777" w:rsidTr="00106B74">
        <w:tc>
          <w:tcPr>
            <w:tcW w:w="442" w:type="dxa"/>
          </w:tcPr>
          <w:p w14:paraId="5B0C759C" w14:textId="77777777" w:rsidR="000E4BE3" w:rsidRDefault="000E4BE3" w:rsidP="00536344">
            <w:pPr>
              <w:jc w:val="center"/>
            </w:pPr>
            <w:r>
              <w:t>1</w:t>
            </w:r>
            <w:r w:rsidR="00536344">
              <w:t>8</w:t>
            </w:r>
          </w:p>
        </w:tc>
        <w:tc>
          <w:tcPr>
            <w:tcW w:w="375" w:type="dxa"/>
          </w:tcPr>
          <w:p w14:paraId="0808C687" w14:textId="77777777" w:rsidR="000E4BE3" w:rsidRDefault="000E4BE3" w:rsidP="008C0C20">
            <w:pPr>
              <w:jc w:val="center"/>
            </w:pPr>
            <w:r>
              <w:t>W</w:t>
            </w:r>
          </w:p>
        </w:tc>
        <w:tc>
          <w:tcPr>
            <w:tcW w:w="284" w:type="dxa"/>
          </w:tcPr>
          <w:p w14:paraId="53B4EF40" w14:textId="77777777" w:rsidR="000E4BE3" w:rsidRDefault="000E4BE3" w:rsidP="008C0C20">
            <w:pPr>
              <w:jc w:val="center"/>
            </w:pPr>
            <w:r>
              <w:t>T</w:t>
            </w:r>
          </w:p>
        </w:tc>
        <w:tc>
          <w:tcPr>
            <w:tcW w:w="708" w:type="dxa"/>
          </w:tcPr>
          <w:p w14:paraId="5F4B4BA8" w14:textId="77777777" w:rsidR="000E4BE3" w:rsidRDefault="00106B74" w:rsidP="008C0C20">
            <w:pPr>
              <w:jc w:val="center"/>
            </w:pPr>
            <w:r>
              <w:t>20</w:t>
            </w:r>
          </w:p>
        </w:tc>
        <w:tc>
          <w:tcPr>
            <w:tcW w:w="10632" w:type="dxa"/>
          </w:tcPr>
          <w:p w14:paraId="66A24AF7" w14:textId="77777777" w:rsidR="000E4BE3" w:rsidRPr="0051495B" w:rsidRDefault="000E4BE3" w:rsidP="00DF33B6">
            <w:pPr>
              <w:rPr>
                <w:rFonts w:cs="Arial"/>
              </w:rPr>
            </w:pPr>
            <w:r>
              <w:rPr>
                <w:rFonts w:cs="Arial"/>
              </w:rPr>
              <w:t>Medewerkers kunnen zelf hun werkvoorraad in één overzicht laten tonen met uitsplitsing naar verschillende werkprocessen</w:t>
            </w:r>
          </w:p>
        </w:tc>
        <w:tc>
          <w:tcPr>
            <w:tcW w:w="1777" w:type="dxa"/>
          </w:tcPr>
          <w:p w14:paraId="7B22C4E3" w14:textId="77777777" w:rsidR="000E4BE3" w:rsidRDefault="000E4BE3" w:rsidP="008C0C20">
            <w:r>
              <w:t>Welke mogelijkheden zijn hiervoor</w:t>
            </w:r>
          </w:p>
        </w:tc>
      </w:tr>
      <w:tr w:rsidR="000E4BE3" w14:paraId="7D892E06" w14:textId="77777777" w:rsidTr="00106B74">
        <w:tc>
          <w:tcPr>
            <w:tcW w:w="442" w:type="dxa"/>
            <w:shd w:val="clear" w:color="auto" w:fill="A6A6A6" w:themeFill="background1" w:themeFillShade="A6"/>
          </w:tcPr>
          <w:p w14:paraId="09011ED3" w14:textId="77777777" w:rsidR="000E4BE3" w:rsidRDefault="000E4BE3" w:rsidP="00DF33B6">
            <w:pPr>
              <w:jc w:val="center"/>
            </w:pPr>
          </w:p>
        </w:tc>
        <w:tc>
          <w:tcPr>
            <w:tcW w:w="375" w:type="dxa"/>
            <w:shd w:val="clear" w:color="auto" w:fill="A6A6A6" w:themeFill="background1" w:themeFillShade="A6"/>
          </w:tcPr>
          <w:p w14:paraId="0B0827CC" w14:textId="77777777" w:rsidR="000E4BE3" w:rsidRDefault="000E4BE3" w:rsidP="008C0C20">
            <w:pPr>
              <w:jc w:val="center"/>
            </w:pPr>
          </w:p>
        </w:tc>
        <w:tc>
          <w:tcPr>
            <w:tcW w:w="284" w:type="dxa"/>
            <w:shd w:val="clear" w:color="auto" w:fill="A6A6A6" w:themeFill="background1" w:themeFillShade="A6"/>
          </w:tcPr>
          <w:p w14:paraId="52EB77DA" w14:textId="77777777" w:rsidR="000E4BE3" w:rsidRDefault="000E4BE3" w:rsidP="008C0C20">
            <w:pPr>
              <w:jc w:val="center"/>
            </w:pPr>
          </w:p>
        </w:tc>
        <w:tc>
          <w:tcPr>
            <w:tcW w:w="708" w:type="dxa"/>
            <w:shd w:val="clear" w:color="auto" w:fill="A6A6A6" w:themeFill="background1" w:themeFillShade="A6"/>
          </w:tcPr>
          <w:p w14:paraId="2E61CF9F" w14:textId="77777777" w:rsidR="000E4BE3" w:rsidRDefault="000E4BE3" w:rsidP="008C0C20">
            <w:pPr>
              <w:jc w:val="center"/>
            </w:pPr>
          </w:p>
        </w:tc>
        <w:tc>
          <w:tcPr>
            <w:tcW w:w="10632" w:type="dxa"/>
            <w:shd w:val="clear" w:color="auto" w:fill="A6A6A6" w:themeFill="background1" w:themeFillShade="A6"/>
          </w:tcPr>
          <w:p w14:paraId="7966D00A" w14:textId="77777777" w:rsidR="000E4BE3" w:rsidRDefault="000E4BE3" w:rsidP="000E4BE3">
            <w:pPr>
              <w:rPr>
                <w:rFonts w:cs="Arial"/>
              </w:rPr>
            </w:pPr>
            <w:r>
              <w:rPr>
                <w:rFonts w:cs="Arial"/>
              </w:rPr>
              <w:t>Standaarden voor gegevensuitwisseling</w:t>
            </w:r>
          </w:p>
        </w:tc>
        <w:tc>
          <w:tcPr>
            <w:tcW w:w="1777" w:type="dxa"/>
            <w:shd w:val="clear" w:color="auto" w:fill="A6A6A6" w:themeFill="background1" w:themeFillShade="A6"/>
          </w:tcPr>
          <w:p w14:paraId="78480232" w14:textId="77777777" w:rsidR="000E4BE3" w:rsidRDefault="000E4BE3" w:rsidP="008C0C20"/>
        </w:tc>
      </w:tr>
      <w:tr w:rsidR="00441FA3" w14:paraId="51A9A119" w14:textId="77777777" w:rsidTr="00106B74">
        <w:tc>
          <w:tcPr>
            <w:tcW w:w="442" w:type="dxa"/>
          </w:tcPr>
          <w:p w14:paraId="12B791BF" w14:textId="77777777" w:rsidR="00441FA3" w:rsidRDefault="00536344" w:rsidP="00536344">
            <w:pPr>
              <w:jc w:val="center"/>
            </w:pPr>
            <w:r>
              <w:t>19</w:t>
            </w:r>
          </w:p>
        </w:tc>
        <w:tc>
          <w:tcPr>
            <w:tcW w:w="375" w:type="dxa"/>
          </w:tcPr>
          <w:p w14:paraId="275EFFB7" w14:textId="77777777" w:rsidR="00441FA3" w:rsidRDefault="00106B74" w:rsidP="009B4AF5">
            <w:pPr>
              <w:jc w:val="center"/>
            </w:pPr>
            <w:r>
              <w:t>E</w:t>
            </w:r>
          </w:p>
        </w:tc>
        <w:tc>
          <w:tcPr>
            <w:tcW w:w="284" w:type="dxa"/>
          </w:tcPr>
          <w:p w14:paraId="0284D338" w14:textId="77777777" w:rsidR="00441FA3" w:rsidRDefault="00441FA3" w:rsidP="008C0C20">
            <w:pPr>
              <w:jc w:val="center"/>
            </w:pPr>
          </w:p>
        </w:tc>
        <w:tc>
          <w:tcPr>
            <w:tcW w:w="708" w:type="dxa"/>
          </w:tcPr>
          <w:p w14:paraId="3CA7C69D" w14:textId="77777777" w:rsidR="00441FA3" w:rsidRDefault="00441FA3" w:rsidP="008C0C20">
            <w:pPr>
              <w:jc w:val="center"/>
            </w:pPr>
          </w:p>
        </w:tc>
        <w:tc>
          <w:tcPr>
            <w:tcW w:w="10632" w:type="dxa"/>
          </w:tcPr>
          <w:p w14:paraId="0B7B4284" w14:textId="77777777" w:rsidR="00441FA3" w:rsidRDefault="00441FA3" w:rsidP="009B4AF5">
            <w:pPr>
              <w:rPr>
                <w:rFonts w:cs="Arial"/>
                <w:color w:val="000000"/>
              </w:rPr>
            </w:pPr>
            <w:r w:rsidRPr="00512268">
              <w:rPr>
                <w:rFonts w:cs="Arial"/>
                <w:color w:val="000000"/>
              </w:rPr>
              <w:t xml:space="preserve">De gegevensuitwisseling met andere toepassingen dient op gestandaardiseerde wijze plaats te vinden op basis van open standaarden met name via Stuf. Het </w:t>
            </w:r>
            <w:proofErr w:type="spellStart"/>
            <w:r w:rsidRPr="00512268">
              <w:rPr>
                <w:rFonts w:cs="Arial"/>
                <w:color w:val="000000"/>
              </w:rPr>
              <w:t>comply</w:t>
            </w:r>
            <w:proofErr w:type="spellEnd"/>
            <w:r w:rsidRPr="00512268">
              <w:rPr>
                <w:rFonts w:cs="Arial"/>
                <w:color w:val="000000"/>
              </w:rPr>
              <w:t xml:space="preserve"> or </w:t>
            </w:r>
            <w:proofErr w:type="spellStart"/>
            <w:r w:rsidRPr="00512268">
              <w:rPr>
                <w:rFonts w:cs="Arial"/>
                <w:color w:val="000000"/>
              </w:rPr>
              <w:t>explain</w:t>
            </w:r>
            <w:proofErr w:type="spellEnd"/>
            <w:r w:rsidRPr="00512268">
              <w:rPr>
                <w:rFonts w:cs="Arial"/>
                <w:color w:val="000000"/>
              </w:rPr>
              <w:t xml:space="preserve"> principe is hierbij van toepassing m.a.w. afwijking hiervan dient met redenen omkleed te worden aangegeven.</w:t>
            </w:r>
          </w:p>
          <w:p w14:paraId="12B38564" w14:textId="77777777" w:rsidR="00414421" w:rsidRDefault="00414421" w:rsidP="009B4AF5">
            <w:pPr>
              <w:rPr>
                <w:rFonts w:cs="Arial"/>
                <w:color w:val="000000"/>
              </w:rPr>
            </w:pPr>
          </w:p>
          <w:p w14:paraId="0C111317" w14:textId="77777777" w:rsidR="00414421" w:rsidRDefault="00414421" w:rsidP="009B4AF5">
            <w:pPr>
              <w:rPr>
                <w:rFonts w:cs="Arial"/>
                <w:color w:val="000000"/>
              </w:rPr>
            </w:pPr>
            <w:r>
              <w:rPr>
                <w:rFonts w:cs="Arial"/>
                <w:color w:val="000000"/>
              </w:rPr>
              <w:t>Nota van Inlichtingen:</w:t>
            </w:r>
          </w:p>
          <w:p w14:paraId="061610F5" w14:textId="77777777" w:rsidR="00414421" w:rsidRDefault="00414421" w:rsidP="009B4AF5">
            <w:pPr>
              <w:rPr>
                <w:rFonts w:cs="Arial"/>
              </w:rPr>
            </w:pPr>
            <w:r w:rsidRPr="00150C4D">
              <w:rPr>
                <w:rFonts w:ascii="Verdana" w:hAnsi="Verdana"/>
                <w:sz w:val="18"/>
                <w:szCs w:val="18"/>
              </w:rPr>
              <w:t>Koppelvlakken dienen door KING te zijn getoetst (compliancy test).</w:t>
            </w:r>
          </w:p>
        </w:tc>
        <w:tc>
          <w:tcPr>
            <w:tcW w:w="1777" w:type="dxa"/>
          </w:tcPr>
          <w:p w14:paraId="179531F1" w14:textId="77777777" w:rsidR="00441FA3" w:rsidRDefault="00441FA3" w:rsidP="009B4AF5"/>
        </w:tc>
      </w:tr>
      <w:tr w:rsidR="00315364" w14:paraId="19E2AD91" w14:textId="77777777" w:rsidTr="00106B74">
        <w:tc>
          <w:tcPr>
            <w:tcW w:w="442" w:type="dxa"/>
          </w:tcPr>
          <w:p w14:paraId="73961EE9" w14:textId="77777777" w:rsidR="00315364" w:rsidRDefault="00A26DAA" w:rsidP="00536344">
            <w:pPr>
              <w:jc w:val="center"/>
            </w:pPr>
            <w:r>
              <w:t>2</w:t>
            </w:r>
            <w:r w:rsidR="00536344">
              <w:t>0</w:t>
            </w:r>
          </w:p>
        </w:tc>
        <w:tc>
          <w:tcPr>
            <w:tcW w:w="375" w:type="dxa"/>
          </w:tcPr>
          <w:p w14:paraId="612CC0E3" w14:textId="77777777" w:rsidR="00315364" w:rsidRDefault="00315364" w:rsidP="009B4AF5">
            <w:pPr>
              <w:jc w:val="center"/>
            </w:pPr>
            <w:r>
              <w:t>E</w:t>
            </w:r>
          </w:p>
        </w:tc>
        <w:tc>
          <w:tcPr>
            <w:tcW w:w="284" w:type="dxa"/>
          </w:tcPr>
          <w:p w14:paraId="0CF0A234" w14:textId="77777777" w:rsidR="00315364" w:rsidRDefault="00315364" w:rsidP="008C0C20">
            <w:pPr>
              <w:jc w:val="center"/>
            </w:pPr>
          </w:p>
        </w:tc>
        <w:tc>
          <w:tcPr>
            <w:tcW w:w="708" w:type="dxa"/>
          </w:tcPr>
          <w:p w14:paraId="068B6149" w14:textId="77777777" w:rsidR="00315364" w:rsidRDefault="00315364" w:rsidP="008C0C20">
            <w:pPr>
              <w:jc w:val="center"/>
            </w:pPr>
          </w:p>
        </w:tc>
        <w:tc>
          <w:tcPr>
            <w:tcW w:w="10632" w:type="dxa"/>
          </w:tcPr>
          <w:p w14:paraId="2C1FF06F" w14:textId="77777777" w:rsidR="00315364" w:rsidRDefault="00315364" w:rsidP="009B4AF5">
            <w:pPr>
              <w:rPr>
                <w:rFonts w:cs="Arial"/>
              </w:rPr>
            </w:pPr>
            <w:r>
              <w:rPr>
                <w:rFonts w:cs="Arial"/>
              </w:rPr>
              <w:t>De applicatie heeft een bewezen betrouwbare koppeling met basisregistraties (ook voor meerdere gemeenten) en beschikt over consistentiecontroles</w:t>
            </w:r>
          </w:p>
        </w:tc>
        <w:tc>
          <w:tcPr>
            <w:tcW w:w="1777" w:type="dxa"/>
          </w:tcPr>
          <w:p w14:paraId="60578DAA" w14:textId="77777777" w:rsidR="00315364" w:rsidRDefault="00315364" w:rsidP="009B4AF5"/>
        </w:tc>
      </w:tr>
      <w:tr w:rsidR="000E4BE3" w14:paraId="7A929F27" w14:textId="77777777" w:rsidTr="00106B74">
        <w:tc>
          <w:tcPr>
            <w:tcW w:w="442" w:type="dxa"/>
          </w:tcPr>
          <w:p w14:paraId="2829625A" w14:textId="77777777" w:rsidR="000E4BE3" w:rsidRDefault="000E4BE3" w:rsidP="00536344">
            <w:pPr>
              <w:jc w:val="center"/>
            </w:pPr>
            <w:r>
              <w:t>2</w:t>
            </w:r>
            <w:r w:rsidR="00536344">
              <w:t>1</w:t>
            </w:r>
          </w:p>
        </w:tc>
        <w:tc>
          <w:tcPr>
            <w:tcW w:w="375" w:type="dxa"/>
          </w:tcPr>
          <w:p w14:paraId="56AEE5E5" w14:textId="77777777" w:rsidR="000E4BE3" w:rsidRDefault="000E4BE3" w:rsidP="009B4AF5">
            <w:pPr>
              <w:jc w:val="center"/>
            </w:pPr>
            <w:r>
              <w:t>W</w:t>
            </w:r>
          </w:p>
        </w:tc>
        <w:tc>
          <w:tcPr>
            <w:tcW w:w="284" w:type="dxa"/>
          </w:tcPr>
          <w:p w14:paraId="0EB65BCF" w14:textId="77777777" w:rsidR="000E4BE3" w:rsidRDefault="000E4BE3" w:rsidP="008C0C20">
            <w:pPr>
              <w:jc w:val="center"/>
            </w:pPr>
            <w:r>
              <w:t>T</w:t>
            </w:r>
          </w:p>
        </w:tc>
        <w:tc>
          <w:tcPr>
            <w:tcW w:w="708" w:type="dxa"/>
          </w:tcPr>
          <w:p w14:paraId="04ECD0F8" w14:textId="77777777" w:rsidR="000E4BE3" w:rsidRDefault="00106B74" w:rsidP="008C0C20">
            <w:pPr>
              <w:jc w:val="center"/>
            </w:pPr>
            <w:r>
              <w:t>20</w:t>
            </w:r>
          </w:p>
        </w:tc>
        <w:tc>
          <w:tcPr>
            <w:tcW w:w="10632" w:type="dxa"/>
          </w:tcPr>
          <w:p w14:paraId="0C19797D" w14:textId="77777777" w:rsidR="009A1397" w:rsidRDefault="000E4BE3" w:rsidP="009B4AF5">
            <w:pPr>
              <w:rPr>
                <w:rFonts w:cs="Arial"/>
              </w:rPr>
            </w:pPr>
            <w:r>
              <w:rPr>
                <w:rFonts w:cs="Arial"/>
              </w:rPr>
              <w:t xml:space="preserve">De applicatie is </w:t>
            </w:r>
            <w:proofErr w:type="spellStart"/>
            <w:r w:rsidRPr="007A5D41">
              <w:rPr>
                <w:rFonts w:cs="Arial"/>
              </w:rPr>
              <w:t>webbased</w:t>
            </w:r>
            <w:proofErr w:type="spellEnd"/>
            <w:r w:rsidRPr="007A5D41">
              <w:rPr>
                <w:rFonts w:cs="Arial"/>
              </w:rPr>
              <w:t xml:space="preserve"> </w:t>
            </w:r>
            <w:r>
              <w:rPr>
                <w:rFonts w:cs="Arial"/>
              </w:rPr>
              <w:t xml:space="preserve">en kan draaien </w:t>
            </w:r>
            <w:r w:rsidRPr="007A5D41">
              <w:rPr>
                <w:rFonts w:cs="Arial"/>
              </w:rPr>
              <w:t>op de meest gebruikte webbrowsers: IE,</w:t>
            </w:r>
            <w:r>
              <w:rPr>
                <w:rFonts w:cs="Arial"/>
              </w:rPr>
              <w:t xml:space="preserve"> </w:t>
            </w:r>
            <w:r w:rsidRPr="007A5D41">
              <w:rPr>
                <w:rFonts w:cs="Arial"/>
              </w:rPr>
              <w:t xml:space="preserve">Safari, Mozilla Firefox, Google </w:t>
            </w:r>
            <w:proofErr w:type="spellStart"/>
            <w:r w:rsidRPr="007A5D41">
              <w:rPr>
                <w:rFonts w:cs="Arial"/>
              </w:rPr>
              <w:t>Chrome</w:t>
            </w:r>
            <w:proofErr w:type="spellEnd"/>
            <w:r>
              <w:rPr>
                <w:rFonts w:cs="Arial"/>
              </w:rPr>
              <w:t xml:space="preserve">   </w:t>
            </w:r>
          </w:p>
          <w:p w14:paraId="48565726" w14:textId="77777777" w:rsidR="009A1397" w:rsidRDefault="009A1397" w:rsidP="009B4AF5">
            <w:pPr>
              <w:rPr>
                <w:rFonts w:cs="Arial"/>
              </w:rPr>
            </w:pPr>
          </w:p>
          <w:p w14:paraId="335A2320" w14:textId="77777777" w:rsidR="009A1397" w:rsidRDefault="009A1397" w:rsidP="009B4AF5">
            <w:pPr>
              <w:rPr>
                <w:rFonts w:cs="Arial"/>
              </w:rPr>
            </w:pPr>
            <w:r>
              <w:rPr>
                <w:rFonts w:cs="Arial"/>
              </w:rPr>
              <w:t>Nota van Inlichtingen:</w:t>
            </w:r>
          </w:p>
          <w:p w14:paraId="24023FB2" w14:textId="77777777" w:rsidR="009A1397" w:rsidRPr="002A26F8" w:rsidRDefault="009A1397" w:rsidP="009A1397">
            <w:pPr>
              <w:rPr>
                <w:rFonts w:ascii="Verdana" w:hAnsi="Verdana"/>
                <w:sz w:val="18"/>
                <w:szCs w:val="18"/>
                <w:lang w:eastAsia="nl-NL"/>
              </w:rPr>
            </w:pPr>
            <w:r w:rsidRPr="002A26F8">
              <w:rPr>
                <w:rFonts w:ascii="Verdana" w:hAnsi="Verdana"/>
                <w:sz w:val="18"/>
                <w:szCs w:val="18"/>
                <w:lang w:eastAsia="nl-NL"/>
              </w:rPr>
              <w:lastRenderedPageBreak/>
              <w:t>Het gaat om een integrale oplossing en dus de volledige applicatie. In het kader van "Het nieuwe werken" is dit ook een vereiste.</w:t>
            </w:r>
          </w:p>
          <w:p w14:paraId="05524491" w14:textId="77777777" w:rsidR="000E4BE3" w:rsidRDefault="000E4BE3" w:rsidP="009B4AF5">
            <w:r>
              <w:rPr>
                <w:rFonts w:cs="Arial"/>
              </w:rPr>
              <w:t xml:space="preserve">                                                                                               </w:t>
            </w:r>
          </w:p>
        </w:tc>
        <w:tc>
          <w:tcPr>
            <w:tcW w:w="1777" w:type="dxa"/>
          </w:tcPr>
          <w:p w14:paraId="401D2B4B" w14:textId="77777777" w:rsidR="000E4BE3" w:rsidRDefault="000E4BE3" w:rsidP="009B4AF5">
            <w:r>
              <w:lastRenderedPageBreak/>
              <w:t>Som de browsers</w:t>
            </w:r>
          </w:p>
          <w:p w14:paraId="3A12B410" w14:textId="77777777" w:rsidR="000E4BE3" w:rsidRDefault="000E4BE3" w:rsidP="009B4AF5">
            <w:r>
              <w:t xml:space="preserve">op </w:t>
            </w:r>
          </w:p>
        </w:tc>
      </w:tr>
      <w:tr w:rsidR="000E2BF2" w14:paraId="34182188" w14:textId="77777777" w:rsidTr="00106B74">
        <w:tc>
          <w:tcPr>
            <w:tcW w:w="442" w:type="dxa"/>
            <w:shd w:val="clear" w:color="auto" w:fill="A6A6A6" w:themeFill="background1" w:themeFillShade="A6"/>
          </w:tcPr>
          <w:p w14:paraId="65F09719" w14:textId="77777777" w:rsidR="000E2BF2" w:rsidRDefault="000E2BF2" w:rsidP="00DF33B6">
            <w:pPr>
              <w:jc w:val="center"/>
            </w:pPr>
          </w:p>
        </w:tc>
        <w:tc>
          <w:tcPr>
            <w:tcW w:w="375" w:type="dxa"/>
            <w:shd w:val="clear" w:color="auto" w:fill="A6A6A6" w:themeFill="background1" w:themeFillShade="A6"/>
          </w:tcPr>
          <w:p w14:paraId="59E184B4" w14:textId="77777777" w:rsidR="000E2BF2" w:rsidRDefault="000E2BF2" w:rsidP="008C0C20">
            <w:pPr>
              <w:jc w:val="center"/>
            </w:pPr>
          </w:p>
        </w:tc>
        <w:tc>
          <w:tcPr>
            <w:tcW w:w="284" w:type="dxa"/>
            <w:shd w:val="clear" w:color="auto" w:fill="A6A6A6" w:themeFill="background1" w:themeFillShade="A6"/>
          </w:tcPr>
          <w:p w14:paraId="3BACD970" w14:textId="77777777" w:rsidR="000E2BF2" w:rsidRDefault="000E2BF2" w:rsidP="008C0C20">
            <w:pPr>
              <w:jc w:val="center"/>
            </w:pPr>
          </w:p>
        </w:tc>
        <w:tc>
          <w:tcPr>
            <w:tcW w:w="708" w:type="dxa"/>
            <w:shd w:val="clear" w:color="auto" w:fill="A6A6A6" w:themeFill="background1" w:themeFillShade="A6"/>
          </w:tcPr>
          <w:p w14:paraId="711E74AD" w14:textId="77777777" w:rsidR="000E2BF2" w:rsidRDefault="000E2BF2" w:rsidP="008C0C20">
            <w:pPr>
              <w:jc w:val="center"/>
            </w:pPr>
          </w:p>
        </w:tc>
        <w:tc>
          <w:tcPr>
            <w:tcW w:w="10632" w:type="dxa"/>
            <w:shd w:val="clear" w:color="auto" w:fill="A6A6A6" w:themeFill="background1" w:themeFillShade="A6"/>
          </w:tcPr>
          <w:p w14:paraId="386F0CA1" w14:textId="77777777" w:rsidR="000E2BF2" w:rsidRDefault="000E2BF2" w:rsidP="008B27A0">
            <w:pPr>
              <w:rPr>
                <w:rFonts w:cs="Arial"/>
              </w:rPr>
            </w:pPr>
            <w:r>
              <w:rPr>
                <w:rFonts w:cs="Arial"/>
              </w:rPr>
              <w:t>Gegevensuitwisseling met derden en systemen</w:t>
            </w:r>
          </w:p>
        </w:tc>
        <w:tc>
          <w:tcPr>
            <w:tcW w:w="1777" w:type="dxa"/>
            <w:shd w:val="clear" w:color="auto" w:fill="A6A6A6" w:themeFill="background1" w:themeFillShade="A6"/>
          </w:tcPr>
          <w:p w14:paraId="17445907" w14:textId="77777777" w:rsidR="000E2BF2" w:rsidRDefault="000E2BF2" w:rsidP="008C0C20"/>
        </w:tc>
      </w:tr>
      <w:tr w:rsidR="000E2BF2" w14:paraId="55203FF9" w14:textId="77777777" w:rsidTr="00106B74">
        <w:tc>
          <w:tcPr>
            <w:tcW w:w="442" w:type="dxa"/>
          </w:tcPr>
          <w:p w14:paraId="1CCB3CE5" w14:textId="77777777" w:rsidR="000E2BF2" w:rsidRDefault="00A26DAA" w:rsidP="00536344">
            <w:pPr>
              <w:jc w:val="center"/>
            </w:pPr>
            <w:r>
              <w:t>2</w:t>
            </w:r>
            <w:r w:rsidR="00536344">
              <w:t>2</w:t>
            </w:r>
          </w:p>
        </w:tc>
        <w:tc>
          <w:tcPr>
            <w:tcW w:w="375" w:type="dxa"/>
          </w:tcPr>
          <w:p w14:paraId="3BEBD28A" w14:textId="77777777" w:rsidR="000E2BF2" w:rsidRDefault="000E2BF2" w:rsidP="008C0C20">
            <w:pPr>
              <w:jc w:val="center"/>
            </w:pPr>
            <w:r>
              <w:t>E</w:t>
            </w:r>
          </w:p>
        </w:tc>
        <w:tc>
          <w:tcPr>
            <w:tcW w:w="284" w:type="dxa"/>
          </w:tcPr>
          <w:p w14:paraId="60F8DE8F" w14:textId="77777777" w:rsidR="000E2BF2" w:rsidRDefault="000E2BF2" w:rsidP="008C0C20">
            <w:pPr>
              <w:jc w:val="center"/>
            </w:pPr>
          </w:p>
        </w:tc>
        <w:tc>
          <w:tcPr>
            <w:tcW w:w="708" w:type="dxa"/>
          </w:tcPr>
          <w:p w14:paraId="467EF967" w14:textId="77777777" w:rsidR="000E2BF2" w:rsidRDefault="000E2BF2" w:rsidP="008C0C20">
            <w:pPr>
              <w:jc w:val="center"/>
            </w:pPr>
          </w:p>
        </w:tc>
        <w:tc>
          <w:tcPr>
            <w:tcW w:w="10632" w:type="dxa"/>
          </w:tcPr>
          <w:p w14:paraId="1032BC03" w14:textId="77777777" w:rsidR="000E2BF2" w:rsidRPr="00707C41" w:rsidRDefault="000E2BF2" w:rsidP="008C0C20">
            <w:pPr>
              <w:rPr>
                <w:rFonts w:cs="Arial"/>
              </w:rPr>
            </w:pPr>
            <w:r w:rsidRPr="000F5919">
              <w:rPr>
                <w:rFonts w:cs="Arial"/>
              </w:rPr>
              <w:t xml:space="preserve">De applicatie moet in staat zijn om output te genereren die als input kan dienen voor applicaties van derden conform algemeen geaccepteerde bestandsformaten, zoals XML, </w:t>
            </w:r>
            <w:proofErr w:type="spellStart"/>
            <w:r w:rsidRPr="000F5919">
              <w:rPr>
                <w:rFonts w:cs="Arial"/>
              </w:rPr>
              <w:t>suwi</w:t>
            </w:r>
            <w:proofErr w:type="spellEnd"/>
            <w:r w:rsidRPr="000F5919">
              <w:rPr>
                <w:rFonts w:cs="Arial"/>
              </w:rPr>
              <w:t>-ml en/of (het meest actuele) stuf formaat.</w:t>
            </w:r>
          </w:p>
        </w:tc>
        <w:tc>
          <w:tcPr>
            <w:tcW w:w="1777" w:type="dxa"/>
          </w:tcPr>
          <w:p w14:paraId="05637F88" w14:textId="77777777" w:rsidR="000E2BF2" w:rsidRDefault="000E2BF2" w:rsidP="008C0C20"/>
        </w:tc>
      </w:tr>
      <w:tr w:rsidR="000E2BF2" w14:paraId="53346117" w14:textId="77777777" w:rsidTr="00106B74">
        <w:tc>
          <w:tcPr>
            <w:tcW w:w="442" w:type="dxa"/>
          </w:tcPr>
          <w:p w14:paraId="51431CCE" w14:textId="77777777" w:rsidR="000E2BF2" w:rsidRDefault="00A26DAA" w:rsidP="00536344">
            <w:pPr>
              <w:jc w:val="center"/>
            </w:pPr>
            <w:r>
              <w:t>2</w:t>
            </w:r>
            <w:r w:rsidR="00536344">
              <w:t>3</w:t>
            </w:r>
          </w:p>
        </w:tc>
        <w:tc>
          <w:tcPr>
            <w:tcW w:w="375" w:type="dxa"/>
          </w:tcPr>
          <w:p w14:paraId="16B4F383" w14:textId="77777777" w:rsidR="000E2BF2" w:rsidRDefault="000E2BF2" w:rsidP="008C0C20">
            <w:pPr>
              <w:jc w:val="center"/>
            </w:pPr>
            <w:r>
              <w:t>E</w:t>
            </w:r>
          </w:p>
        </w:tc>
        <w:tc>
          <w:tcPr>
            <w:tcW w:w="284" w:type="dxa"/>
          </w:tcPr>
          <w:p w14:paraId="36EEB8EA" w14:textId="77777777" w:rsidR="000E2BF2" w:rsidRDefault="000E2BF2" w:rsidP="008C0C20">
            <w:pPr>
              <w:jc w:val="center"/>
            </w:pPr>
          </w:p>
        </w:tc>
        <w:tc>
          <w:tcPr>
            <w:tcW w:w="708" w:type="dxa"/>
          </w:tcPr>
          <w:p w14:paraId="7F38B80E" w14:textId="77777777" w:rsidR="000E2BF2" w:rsidRDefault="000E2BF2" w:rsidP="008C0C20">
            <w:pPr>
              <w:jc w:val="center"/>
            </w:pPr>
          </w:p>
        </w:tc>
        <w:tc>
          <w:tcPr>
            <w:tcW w:w="10632" w:type="dxa"/>
          </w:tcPr>
          <w:p w14:paraId="3DF9E321" w14:textId="77777777" w:rsidR="000E2BF2" w:rsidRDefault="000E2BF2" w:rsidP="00832548">
            <w:pPr>
              <w:rPr>
                <w:rFonts w:cs="Arial"/>
                <w:bCs/>
              </w:rPr>
            </w:pPr>
            <w:r w:rsidRPr="0000654B">
              <w:rPr>
                <w:rFonts w:cs="Arial"/>
                <w:bCs/>
              </w:rPr>
              <w:t xml:space="preserve">De applicatie moet kunnen koppelen met </w:t>
            </w:r>
            <w:r w:rsidR="00832548">
              <w:rPr>
                <w:rFonts w:cs="Arial"/>
                <w:bCs/>
              </w:rPr>
              <w:t xml:space="preserve">het zaaksysteem van </w:t>
            </w:r>
            <w:proofErr w:type="spellStart"/>
            <w:r w:rsidR="00832548">
              <w:rPr>
                <w:rFonts w:cs="Arial"/>
                <w:bCs/>
              </w:rPr>
              <w:t>Dimpact</w:t>
            </w:r>
            <w:proofErr w:type="spellEnd"/>
            <w:r w:rsidR="00832548">
              <w:rPr>
                <w:rFonts w:cs="Arial"/>
                <w:bCs/>
              </w:rPr>
              <w:t xml:space="preserve">. </w:t>
            </w:r>
            <w:r w:rsidRPr="0000654B">
              <w:rPr>
                <w:rFonts w:cs="Arial"/>
                <w:bCs/>
              </w:rPr>
              <w:t>Tevens dient de applicatie zaakupdates door te kunnen geven aan het zaaksysteem</w:t>
            </w:r>
            <w:r w:rsidR="00832548">
              <w:rPr>
                <w:rFonts w:cs="Arial"/>
                <w:bCs/>
              </w:rPr>
              <w:t>,</w:t>
            </w:r>
            <w:r w:rsidRPr="0000654B">
              <w:rPr>
                <w:rFonts w:cs="Arial"/>
                <w:bCs/>
              </w:rPr>
              <w:t xml:space="preserve"> zodat de Frontoffice en/of KCC altijd op de hoogte is</w:t>
            </w:r>
            <w:r w:rsidR="00832548">
              <w:rPr>
                <w:rFonts w:cs="Arial"/>
                <w:bCs/>
              </w:rPr>
              <w:t>/zijn</w:t>
            </w:r>
            <w:r w:rsidRPr="0000654B">
              <w:rPr>
                <w:rFonts w:cs="Arial"/>
                <w:bCs/>
              </w:rPr>
              <w:t xml:space="preserve"> van de status van het proces.</w:t>
            </w:r>
          </w:p>
          <w:p w14:paraId="368B2E26" w14:textId="77777777" w:rsidR="009A1397" w:rsidRDefault="009A1397" w:rsidP="00832548">
            <w:pPr>
              <w:rPr>
                <w:rFonts w:cs="Arial"/>
                <w:bCs/>
              </w:rPr>
            </w:pPr>
          </w:p>
          <w:p w14:paraId="14763462" w14:textId="77777777" w:rsidR="009A1397" w:rsidRDefault="009A1397" w:rsidP="009A1397">
            <w:pPr>
              <w:rPr>
                <w:rFonts w:cs="Arial"/>
                <w:bCs/>
              </w:rPr>
            </w:pPr>
            <w:r>
              <w:rPr>
                <w:rFonts w:cs="Arial"/>
                <w:bCs/>
              </w:rPr>
              <w:t>Nota van Inlichtingen:</w:t>
            </w:r>
          </w:p>
          <w:p w14:paraId="15C45F82" w14:textId="77777777" w:rsidR="009A1397" w:rsidRPr="000C322E" w:rsidRDefault="009A1397" w:rsidP="009A1397">
            <w:pPr>
              <w:rPr>
                <w:rFonts w:ascii="Verdana" w:hAnsi="Verdana"/>
                <w:sz w:val="18"/>
                <w:szCs w:val="18"/>
                <w:lang w:eastAsia="nl-NL"/>
              </w:rPr>
            </w:pPr>
            <w:r>
              <w:rPr>
                <w:rFonts w:ascii="Verdana" w:hAnsi="Verdana"/>
                <w:sz w:val="18"/>
                <w:szCs w:val="18"/>
                <w:lang w:eastAsia="nl-NL"/>
              </w:rPr>
              <w:t xml:space="preserve">Aansluiting </w:t>
            </w:r>
            <w:r w:rsidR="00414421">
              <w:rPr>
                <w:rFonts w:ascii="Verdana" w:hAnsi="Verdana"/>
                <w:sz w:val="18"/>
                <w:szCs w:val="18"/>
                <w:lang w:eastAsia="nl-NL"/>
              </w:rPr>
              <w:t>(o.b.v.</w:t>
            </w:r>
            <w:r w:rsidR="00414421">
              <w:rPr>
                <w:rFonts w:ascii="Verdana" w:hAnsi="Verdana"/>
                <w:sz w:val="18"/>
                <w:szCs w:val="18"/>
              </w:rPr>
              <w:t xml:space="preserve"> de </w:t>
            </w:r>
            <w:r w:rsidR="00414421" w:rsidRPr="009B15F6">
              <w:rPr>
                <w:rFonts w:ascii="Verdana" w:hAnsi="Verdana"/>
                <w:sz w:val="18"/>
                <w:szCs w:val="18"/>
              </w:rPr>
              <w:t>KING Standaard Zaak- en documentservices 1.0</w:t>
            </w:r>
            <w:r w:rsidR="00414421">
              <w:rPr>
                <w:rFonts w:ascii="Verdana" w:hAnsi="Verdana"/>
                <w:sz w:val="18"/>
                <w:szCs w:val="18"/>
              </w:rPr>
              <w:t>)</w:t>
            </w:r>
            <w:r w:rsidR="00414421">
              <w:rPr>
                <w:rFonts w:ascii="Verdana" w:hAnsi="Verdana"/>
                <w:sz w:val="18"/>
                <w:szCs w:val="18"/>
                <w:lang w:eastAsia="nl-NL"/>
              </w:rPr>
              <w:t xml:space="preserve"> </w:t>
            </w:r>
            <w:r>
              <w:rPr>
                <w:rFonts w:ascii="Verdana" w:hAnsi="Verdana"/>
                <w:sz w:val="18"/>
                <w:szCs w:val="18"/>
                <w:lang w:eastAsia="nl-NL"/>
              </w:rPr>
              <w:t xml:space="preserve">op het zaaksysteem van </w:t>
            </w:r>
            <w:proofErr w:type="spellStart"/>
            <w:r>
              <w:rPr>
                <w:rFonts w:ascii="Verdana" w:hAnsi="Verdana"/>
                <w:sz w:val="18"/>
                <w:szCs w:val="18"/>
                <w:lang w:eastAsia="nl-NL"/>
              </w:rPr>
              <w:t>Dimpact</w:t>
            </w:r>
            <w:proofErr w:type="spellEnd"/>
            <w:r>
              <w:rPr>
                <w:rFonts w:ascii="Verdana" w:hAnsi="Verdana"/>
                <w:sz w:val="18"/>
                <w:szCs w:val="18"/>
                <w:lang w:eastAsia="nl-NL"/>
              </w:rPr>
              <w:t xml:space="preserve"> moet mogelijk zijn (het betreft een eis). De implementatie of koppeling </w:t>
            </w:r>
            <w:proofErr w:type="spellStart"/>
            <w:r>
              <w:rPr>
                <w:rFonts w:ascii="Verdana" w:hAnsi="Verdana"/>
                <w:sz w:val="18"/>
                <w:szCs w:val="18"/>
                <w:lang w:eastAsia="nl-NL"/>
              </w:rPr>
              <w:t>methet</w:t>
            </w:r>
            <w:proofErr w:type="spellEnd"/>
            <w:r>
              <w:rPr>
                <w:rFonts w:ascii="Verdana" w:hAnsi="Verdana"/>
                <w:sz w:val="18"/>
                <w:szCs w:val="18"/>
                <w:lang w:eastAsia="nl-NL"/>
              </w:rPr>
              <w:t xml:space="preserve"> zaaksysteem van </w:t>
            </w:r>
            <w:proofErr w:type="spellStart"/>
            <w:r>
              <w:rPr>
                <w:rFonts w:ascii="Verdana" w:hAnsi="Verdana"/>
                <w:sz w:val="18"/>
                <w:szCs w:val="18"/>
                <w:lang w:eastAsia="nl-NL"/>
              </w:rPr>
              <w:t>Dimpact</w:t>
            </w:r>
            <w:proofErr w:type="spellEnd"/>
            <w:r>
              <w:rPr>
                <w:rFonts w:ascii="Verdana" w:hAnsi="Verdana"/>
                <w:sz w:val="18"/>
                <w:szCs w:val="18"/>
                <w:lang w:eastAsia="nl-NL"/>
              </w:rPr>
              <w:t xml:space="preserve"> is geen onderdeel van deze aanbesteding. Het zaaksysteem van </w:t>
            </w:r>
            <w:proofErr w:type="spellStart"/>
            <w:r>
              <w:rPr>
                <w:rFonts w:ascii="Verdana" w:hAnsi="Verdana"/>
                <w:sz w:val="18"/>
                <w:szCs w:val="18"/>
                <w:lang w:eastAsia="nl-NL"/>
              </w:rPr>
              <w:t>Dimpact</w:t>
            </w:r>
            <w:proofErr w:type="spellEnd"/>
            <w:r>
              <w:rPr>
                <w:rFonts w:ascii="Verdana" w:hAnsi="Verdana"/>
                <w:sz w:val="18"/>
                <w:szCs w:val="18"/>
                <w:lang w:eastAsia="nl-NL"/>
              </w:rPr>
              <w:t xml:space="preserve"> (</w:t>
            </w:r>
            <w:proofErr w:type="spellStart"/>
            <w:r>
              <w:rPr>
                <w:rFonts w:ascii="Verdana" w:hAnsi="Verdana"/>
                <w:sz w:val="18"/>
                <w:szCs w:val="18"/>
                <w:lang w:eastAsia="nl-NL"/>
              </w:rPr>
              <w:t>Atos</w:t>
            </w:r>
            <w:proofErr w:type="spellEnd"/>
            <w:r>
              <w:rPr>
                <w:rFonts w:ascii="Verdana" w:hAnsi="Verdana"/>
                <w:sz w:val="18"/>
                <w:szCs w:val="18"/>
                <w:lang w:eastAsia="nl-NL"/>
              </w:rPr>
              <w:t xml:space="preserve">) koppelt op basis van deze standaard.  </w:t>
            </w:r>
          </w:p>
          <w:p w14:paraId="2990B1C7" w14:textId="77777777" w:rsidR="009A1397" w:rsidRPr="000F5919" w:rsidRDefault="009A1397" w:rsidP="009A1397">
            <w:pPr>
              <w:rPr>
                <w:rFonts w:cs="Arial"/>
              </w:rPr>
            </w:pPr>
          </w:p>
        </w:tc>
        <w:tc>
          <w:tcPr>
            <w:tcW w:w="1777" w:type="dxa"/>
          </w:tcPr>
          <w:p w14:paraId="2F00F7EF" w14:textId="77777777" w:rsidR="000E2BF2" w:rsidRDefault="000E2BF2" w:rsidP="008C0C20"/>
        </w:tc>
      </w:tr>
      <w:tr w:rsidR="00315364" w14:paraId="04DFC60C" w14:textId="77777777" w:rsidTr="00106B74">
        <w:tc>
          <w:tcPr>
            <w:tcW w:w="442" w:type="dxa"/>
          </w:tcPr>
          <w:p w14:paraId="1B7DA452" w14:textId="77777777" w:rsidR="00315364" w:rsidRDefault="00A26DAA" w:rsidP="00536344">
            <w:pPr>
              <w:jc w:val="center"/>
            </w:pPr>
            <w:r>
              <w:t>2</w:t>
            </w:r>
            <w:r w:rsidR="00536344">
              <w:t>4</w:t>
            </w:r>
          </w:p>
        </w:tc>
        <w:tc>
          <w:tcPr>
            <w:tcW w:w="375" w:type="dxa"/>
          </w:tcPr>
          <w:p w14:paraId="3E15A605" w14:textId="77777777" w:rsidR="00315364" w:rsidRDefault="00315364" w:rsidP="008C0C20">
            <w:pPr>
              <w:jc w:val="center"/>
            </w:pPr>
            <w:r>
              <w:t>E</w:t>
            </w:r>
          </w:p>
        </w:tc>
        <w:tc>
          <w:tcPr>
            <w:tcW w:w="284" w:type="dxa"/>
          </w:tcPr>
          <w:p w14:paraId="5F8EEB8D" w14:textId="77777777" w:rsidR="00315364" w:rsidRDefault="00315364" w:rsidP="008C0C20">
            <w:pPr>
              <w:jc w:val="center"/>
            </w:pPr>
          </w:p>
        </w:tc>
        <w:tc>
          <w:tcPr>
            <w:tcW w:w="708" w:type="dxa"/>
          </w:tcPr>
          <w:p w14:paraId="08EF62FB" w14:textId="77777777" w:rsidR="00315364" w:rsidRDefault="00315364" w:rsidP="008C0C20">
            <w:pPr>
              <w:jc w:val="center"/>
            </w:pPr>
          </w:p>
        </w:tc>
        <w:tc>
          <w:tcPr>
            <w:tcW w:w="10632" w:type="dxa"/>
          </w:tcPr>
          <w:p w14:paraId="62B4FA18" w14:textId="77777777" w:rsidR="00315364" w:rsidRPr="0000654B" w:rsidRDefault="00315364" w:rsidP="00683A76">
            <w:pPr>
              <w:rPr>
                <w:rFonts w:cs="Arial"/>
                <w:bCs/>
              </w:rPr>
            </w:pPr>
            <w:r w:rsidRPr="007F30E1">
              <w:rPr>
                <w:rFonts w:cs="Arial"/>
              </w:rPr>
              <w:t xml:space="preserve">Het is mogelijk om vanuit het </w:t>
            </w:r>
            <w:r w:rsidRPr="00707C41">
              <w:rPr>
                <w:rFonts w:cs="Arial"/>
              </w:rPr>
              <w:t>DKD</w:t>
            </w:r>
            <w:r w:rsidRPr="007F30E1">
              <w:rPr>
                <w:rFonts w:cs="Arial"/>
              </w:rPr>
              <w:t xml:space="preserve"> gegevens te importeren in het dossier</w:t>
            </w:r>
            <w:r w:rsidR="00536344">
              <w:rPr>
                <w:rFonts w:cs="Arial"/>
              </w:rPr>
              <w:t xml:space="preserve"> voor Inkomen en Werk.</w:t>
            </w:r>
          </w:p>
        </w:tc>
        <w:tc>
          <w:tcPr>
            <w:tcW w:w="1777" w:type="dxa"/>
          </w:tcPr>
          <w:p w14:paraId="53EB4C6D" w14:textId="77777777" w:rsidR="00315364" w:rsidRDefault="00315364" w:rsidP="008C0C20"/>
        </w:tc>
      </w:tr>
      <w:tr w:rsidR="00B05492" w14:paraId="5BB08ADF" w14:textId="77777777" w:rsidTr="00106B74">
        <w:tc>
          <w:tcPr>
            <w:tcW w:w="442" w:type="dxa"/>
          </w:tcPr>
          <w:p w14:paraId="17BD62AC" w14:textId="77777777" w:rsidR="00B05492" w:rsidRDefault="00A26DAA" w:rsidP="00536344">
            <w:pPr>
              <w:jc w:val="center"/>
            </w:pPr>
            <w:r>
              <w:t>2</w:t>
            </w:r>
            <w:r w:rsidR="00536344">
              <w:t>5</w:t>
            </w:r>
          </w:p>
        </w:tc>
        <w:tc>
          <w:tcPr>
            <w:tcW w:w="375" w:type="dxa"/>
          </w:tcPr>
          <w:p w14:paraId="577F2FAF" w14:textId="77777777" w:rsidR="00B05492" w:rsidRDefault="00B05492" w:rsidP="008C0C20">
            <w:pPr>
              <w:jc w:val="center"/>
            </w:pPr>
            <w:r>
              <w:t>E</w:t>
            </w:r>
          </w:p>
        </w:tc>
        <w:tc>
          <w:tcPr>
            <w:tcW w:w="284" w:type="dxa"/>
          </w:tcPr>
          <w:p w14:paraId="45552630" w14:textId="77777777" w:rsidR="00B05492" w:rsidRDefault="00B05492" w:rsidP="008C0C20">
            <w:pPr>
              <w:jc w:val="center"/>
            </w:pPr>
          </w:p>
        </w:tc>
        <w:tc>
          <w:tcPr>
            <w:tcW w:w="708" w:type="dxa"/>
          </w:tcPr>
          <w:p w14:paraId="6EA6E291" w14:textId="77777777" w:rsidR="00B05492" w:rsidRDefault="00B05492" w:rsidP="008C0C20">
            <w:pPr>
              <w:jc w:val="center"/>
            </w:pPr>
          </w:p>
        </w:tc>
        <w:tc>
          <w:tcPr>
            <w:tcW w:w="10632" w:type="dxa"/>
          </w:tcPr>
          <w:p w14:paraId="134EBA6E" w14:textId="77777777" w:rsidR="00B05492" w:rsidRPr="007F30E1" w:rsidRDefault="00B05492" w:rsidP="00683A76">
            <w:pPr>
              <w:rPr>
                <w:rFonts w:cs="Arial"/>
              </w:rPr>
            </w:pPr>
            <w:r w:rsidRPr="0051495B">
              <w:rPr>
                <w:rFonts w:cs="Arial"/>
              </w:rPr>
              <w:t>Koppelingen met de verschillende systemen die binnen de DOWR-gemeenten worden gebruikt moeten mogelijk zijn.</w:t>
            </w:r>
          </w:p>
        </w:tc>
        <w:tc>
          <w:tcPr>
            <w:tcW w:w="1777" w:type="dxa"/>
          </w:tcPr>
          <w:p w14:paraId="4E52DB36" w14:textId="77777777" w:rsidR="00B05492" w:rsidRDefault="00B05492" w:rsidP="008C0C20"/>
        </w:tc>
      </w:tr>
      <w:tr w:rsidR="00A26DAA" w14:paraId="1011B651" w14:textId="77777777" w:rsidTr="00106B74">
        <w:tc>
          <w:tcPr>
            <w:tcW w:w="442" w:type="dxa"/>
          </w:tcPr>
          <w:p w14:paraId="1ECC6834" w14:textId="77777777" w:rsidR="00A26DAA" w:rsidRDefault="00A26DAA" w:rsidP="00536344">
            <w:pPr>
              <w:jc w:val="center"/>
            </w:pPr>
            <w:r>
              <w:t>2</w:t>
            </w:r>
            <w:r w:rsidR="00536344">
              <w:t>6</w:t>
            </w:r>
          </w:p>
        </w:tc>
        <w:tc>
          <w:tcPr>
            <w:tcW w:w="375" w:type="dxa"/>
          </w:tcPr>
          <w:p w14:paraId="22C6488B" w14:textId="77777777" w:rsidR="00A26DAA" w:rsidRDefault="00A26DAA" w:rsidP="008C0C20">
            <w:pPr>
              <w:jc w:val="center"/>
            </w:pPr>
            <w:r>
              <w:t>E</w:t>
            </w:r>
          </w:p>
        </w:tc>
        <w:tc>
          <w:tcPr>
            <w:tcW w:w="284" w:type="dxa"/>
          </w:tcPr>
          <w:p w14:paraId="2BD9B212" w14:textId="77777777" w:rsidR="00A26DAA" w:rsidRDefault="00A26DAA" w:rsidP="008C0C20">
            <w:pPr>
              <w:jc w:val="center"/>
            </w:pPr>
            <w:r>
              <w:t>T</w:t>
            </w:r>
          </w:p>
        </w:tc>
        <w:tc>
          <w:tcPr>
            <w:tcW w:w="708" w:type="dxa"/>
          </w:tcPr>
          <w:p w14:paraId="59913182" w14:textId="77777777" w:rsidR="00A26DAA" w:rsidRDefault="00A26DAA" w:rsidP="008C0C20">
            <w:pPr>
              <w:jc w:val="center"/>
            </w:pPr>
          </w:p>
        </w:tc>
        <w:tc>
          <w:tcPr>
            <w:tcW w:w="10632" w:type="dxa"/>
          </w:tcPr>
          <w:p w14:paraId="32252151" w14:textId="77777777" w:rsidR="00A26DAA" w:rsidRPr="0051495B" w:rsidRDefault="00A26DAA" w:rsidP="00683A76">
            <w:pPr>
              <w:rPr>
                <w:rFonts w:cs="Arial"/>
              </w:rPr>
            </w:pPr>
            <w:r>
              <w:t>De applicatie heeft de functionaliteit om klanten die niet meer actueel zijn automatisch te ontkoppelen en mogelijk wanneer de klant weer actueel wordt te koppelen met de basisregistraties.</w:t>
            </w:r>
          </w:p>
        </w:tc>
        <w:tc>
          <w:tcPr>
            <w:tcW w:w="1777" w:type="dxa"/>
          </w:tcPr>
          <w:p w14:paraId="557BF924" w14:textId="77777777" w:rsidR="00A26DAA" w:rsidRDefault="00A26DAA" w:rsidP="008C0C20">
            <w:r>
              <w:t>Beschrijf de werkwijze</w:t>
            </w:r>
          </w:p>
        </w:tc>
      </w:tr>
      <w:tr w:rsidR="00A26DAA" w14:paraId="1C5F123A" w14:textId="77777777" w:rsidTr="00106B74">
        <w:tc>
          <w:tcPr>
            <w:tcW w:w="442" w:type="dxa"/>
          </w:tcPr>
          <w:p w14:paraId="128C0BE8" w14:textId="77777777" w:rsidR="00A26DAA" w:rsidRDefault="00A26DAA" w:rsidP="00536344">
            <w:pPr>
              <w:jc w:val="center"/>
            </w:pPr>
            <w:r>
              <w:t>2</w:t>
            </w:r>
            <w:r w:rsidR="00536344">
              <w:t>7</w:t>
            </w:r>
          </w:p>
        </w:tc>
        <w:tc>
          <w:tcPr>
            <w:tcW w:w="375" w:type="dxa"/>
          </w:tcPr>
          <w:p w14:paraId="21B18BE4" w14:textId="77777777" w:rsidR="00A26DAA" w:rsidRDefault="00A26DAA" w:rsidP="008C0C20">
            <w:pPr>
              <w:jc w:val="center"/>
            </w:pPr>
            <w:r>
              <w:t>W</w:t>
            </w:r>
          </w:p>
        </w:tc>
        <w:tc>
          <w:tcPr>
            <w:tcW w:w="284" w:type="dxa"/>
          </w:tcPr>
          <w:p w14:paraId="33505DAE" w14:textId="77777777" w:rsidR="00A26DAA" w:rsidRDefault="00A26DAA" w:rsidP="008C0C20">
            <w:pPr>
              <w:jc w:val="center"/>
            </w:pPr>
            <w:r>
              <w:t>T</w:t>
            </w:r>
          </w:p>
        </w:tc>
        <w:tc>
          <w:tcPr>
            <w:tcW w:w="708" w:type="dxa"/>
          </w:tcPr>
          <w:p w14:paraId="2D26AA5D" w14:textId="77777777" w:rsidR="00A26DAA" w:rsidRDefault="00106B74" w:rsidP="008C0C20">
            <w:pPr>
              <w:jc w:val="center"/>
            </w:pPr>
            <w:r>
              <w:t>50</w:t>
            </w:r>
          </w:p>
        </w:tc>
        <w:tc>
          <w:tcPr>
            <w:tcW w:w="10632" w:type="dxa"/>
          </w:tcPr>
          <w:p w14:paraId="3F627692" w14:textId="77777777" w:rsidR="00A26DAA" w:rsidRDefault="00A26DAA" w:rsidP="00A26DAA">
            <w:r>
              <w:t>Wenselijk is het dat de functionaliteit voor het koppelen en ontkoppelen, zoals hiervoor genoemd automatisch plaatsvindt.</w:t>
            </w:r>
          </w:p>
        </w:tc>
        <w:tc>
          <w:tcPr>
            <w:tcW w:w="1777" w:type="dxa"/>
          </w:tcPr>
          <w:p w14:paraId="3F6B8F23" w14:textId="77777777" w:rsidR="00A26DAA" w:rsidRDefault="00A26DAA" w:rsidP="008C0C20">
            <w:r>
              <w:t>Beschrijf werkwijze</w:t>
            </w:r>
          </w:p>
        </w:tc>
      </w:tr>
      <w:tr w:rsidR="000E4BE3" w14:paraId="1FC01037" w14:textId="77777777" w:rsidTr="00106B74">
        <w:tc>
          <w:tcPr>
            <w:tcW w:w="442" w:type="dxa"/>
            <w:shd w:val="clear" w:color="auto" w:fill="A6A6A6" w:themeFill="background1" w:themeFillShade="A6"/>
          </w:tcPr>
          <w:p w14:paraId="064AECC0" w14:textId="77777777" w:rsidR="000E4BE3" w:rsidRDefault="000E4BE3" w:rsidP="00A26DAA">
            <w:pPr>
              <w:jc w:val="center"/>
            </w:pPr>
          </w:p>
        </w:tc>
        <w:tc>
          <w:tcPr>
            <w:tcW w:w="375" w:type="dxa"/>
            <w:shd w:val="clear" w:color="auto" w:fill="A6A6A6" w:themeFill="background1" w:themeFillShade="A6"/>
          </w:tcPr>
          <w:p w14:paraId="036945A4" w14:textId="77777777" w:rsidR="000E4BE3" w:rsidRDefault="000E4BE3" w:rsidP="008C0C20">
            <w:pPr>
              <w:jc w:val="center"/>
            </w:pPr>
          </w:p>
        </w:tc>
        <w:tc>
          <w:tcPr>
            <w:tcW w:w="284" w:type="dxa"/>
            <w:shd w:val="clear" w:color="auto" w:fill="A6A6A6" w:themeFill="background1" w:themeFillShade="A6"/>
          </w:tcPr>
          <w:p w14:paraId="78A1476B" w14:textId="77777777" w:rsidR="000E4BE3" w:rsidRDefault="000E4BE3" w:rsidP="008C0C20">
            <w:pPr>
              <w:jc w:val="center"/>
            </w:pPr>
          </w:p>
        </w:tc>
        <w:tc>
          <w:tcPr>
            <w:tcW w:w="708" w:type="dxa"/>
            <w:shd w:val="clear" w:color="auto" w:fill="A6A6A6" w:themeFill="background1" w:themeFillShade="A6"/>
          </w:tcPr>
          <w:p w14:paraId="5E3DBF77" w14:textId="77777777" w:rsidR="000E4BE3" w:rsidRDefault="000E4BE3" w:rsidP="008C0C20">
            <w:pPr>
              <w:jc w:val="center"/>
            </w:pPr>
          </w:p>
        </w:tc>
        <w:tc>
          <w:tcPr>
            <w:tcW w:w="10632" w:type="dxa"/>
            <w:shd w:val="clear" w:color="auto" w:fill="A6A6A6" w:themeFill="background1" w:themeFillShade="A6"/>
          </w:tcPr>
          <w:p w14:paraId="01E73225" w14:textId="77777777" w:rsidR="000E4BE3" w:rsidRDefault="000E4BE3" w:rsidP="00CF3A86">
            <w:r>
              <w:t>Processen</w:t>
            </w:r>
          </w:p>
        </w:tc>
        <w:tc>
          <w:tcPr>
            <w:tcW w:w="1777" w:type="dxa"/>
            <w:shd w:val="clear" w:color="auto" w:fill="A6A6A6" w:themeFill="background1" w:themeFillShade="A6"/>
          </w:tcPr>
          <w:p w14:paraId="1D7B56DD" w14:textId="77777777" w:rsidR="000E4BE3" w:rsidRDefault="000E4BE3" w:rsidP="008C0C20"/>
        </w:tc>
      </w:tr>
      <w:tr w:rsidR="00683A76" w14:paraId="324F225C" w14:textId="77777777" w:rsidTr="00106B74">
        <w:tc>
          <w:tcPr>
            <w:tcW w:w="442" w:type="dxa"/>
          </w:tcPr>
          <w:p w14:paraId="263AD3BE" w14:textId="77777777" w:rsidR="00683A76" w:rsidRDefault="00A26DAA" w:rsidP="00536344">
            <w:pPr>
              <w:jc w:val="center"/>
            </w:pPr>
            <w:r>
              <w:t>2</w:t>
            </w:r>
            <w:r w:rsidR="00536344">
              <w:t>8</w:t>
            </w:r>
          </w:p>
        </w:tc>
        <w:tc>
          <w:tcPr>
            <w:tcW w:w="375" w:type="dxa"/>
          </w:tcPr>
          <w:p w14:paraId="39D9D79F" w14:textId="77777777" w:rsidR="00683A76" w:rsidRDefault="00683A76" w:rsidP="008C0C20">
            <w:pPr>
              <w:jc w:val="center"/>
            </w:pPr>
            <w:r>
              <w:t>E</w:t>
            </w:r>
          </w:p>
        </w:tc>
        <w:tc>
          <w:tcPr>
            <w:tcW w:w="284" w:type="dxa"/>
          </w:tcPr>
          <w:p w14:paraId="7531C00E" w14:textId="77777777" w:rsidR="00683A76" w:rsidRDefault="00683A76" w:rsidP="008C0C20">
            <w:pPr>
              <w:jc w:val="center"/>
            </w:pPr>
          </w:p>
        </w:tc>
        <w:tc>
          <w:tcPr>
            <w:tcW w:w="708" w:type="dxa"/>
          </w:tcPr>
          <w:p w14:paraId="10A1DC5D" w14:textId="77777777" w:rsidR="00683A76" w:rsidRDefault="00683A76" w:rsidP="008C0C20">
            <w:pPr>
              <w:jc w:val="center"/>
            </w:pPr>
          </w:p>
        </w:tc>
        <w:tc>
          <w:tcPr>
            <w:tcW w:w="10632" w:type="dxa"/>
          </w:tcPr>
          <w:p w14:paraId="2C8F9841" w14:textId="77777777" w:rsidR="00683A76" w:rsidRDefault="00683A76" w:rsidP="00372EB5">
            <w:r>
              <w:t>Een aanvraag moet volledig digitaal afgehandeld kunnen worden.</w:t>
            </w:r>
          </w:p>
        </w:tc>
        <w:tc>
          <w:tcPr>
            <w:tcW w:w="1777" w:type="dxa"/>
          </w:tcPr>
          <w:p w14:paraId="1BD0BF7F" w14:textId="77777777" w:rsidR="00683A76" w:rsidRDefault="00683A76" w:rsidP="008C0C20"/>
        </w:tc>
      </w:tr>
      <w:tr w:rsidR="00683A76" w14:paraId="016FE972" w14:textId="77777777" w:rsidTr="00106B74">
        <w:tc>
          <w:tcPr>
            <w:tcW w:w="442" w:type="dxa"/>
          </w:tcPr>
          <w:p w14:paraId="20E5F83E" w14:textId="77777777" w:rsidR="00683A76" w:rsidRDefault="00536344" w:rsidP="00536344">
            <w:pPr>
              <w:jc w:val="center"/>
            </w:pPr>
            <w:r>
              <w:t>29</w:t>
            </w:r>
          </w:p>
        </w:tc>
        <w:tc>
          <w:tcPr>
            <w:tcW w:w="375" w:type="dxa"/>
          </w:tcPr>
          <w:p w14:paraId="31712DAD" w14:textId="77777777" w:rsidR="00683A76" w:rsidRDefault="00683A76" w:rsidP="008C0C20">
            <w:pPr>
              <w:jc w:val="center"/>
            </w:pPr>
            <w:r>
              <w:t>E</w:t>
            </w:r>
          </w:p>
        </w:tc>
        <w:tc>
          <w:tcPr>
            <w:tcW w:w="284" w:type="dxa"/>
          </w:tcPr>
          <w:p w14:paraId="5DF226CE" w14:textId="77777777" w:rsidR="00683A76" w:rsidRDefault="00683A76" w:rsidP="008C0C20">
            <w:pPr>
              <w:jc w:val="center"/>
            </w:pPr>
          </w:p>
        </w:tc>
        <w:tc>
          <w:tcPr>
            <w:tcW w:w="708" w:type="dxa"/>
          </w:tcPr>
          <w:p w14:paraId="2DC78853" w14:textId="77777777" w:rsidR="00683A76" w:rsidRDefault="00683A76" w:rsidP="008C0C20">
            <w:pPr>
              <w:jc w:val="center"/>
            </w:pPr>
          </w:p>
        </w:tc>
        <w:tc>
          <w:tcPr>
            <w:tcW w:w="10632" w:type="dxa"/>
          </w:tcPr>
          <w:p w14:paraId="5AC5A9AC" w14:textId="77777777" w:rsidR="00683A76" w:rsidRDefault="00683A76" w:rsidP="00CF3A86">
            <w:r>
              <w:t xml:space="preserve">De applicatie genereert aan de hand van ingevulde gegevens een rapport en beschikking </w:t>
            </w:r>
          </w:p>
        </w:tc>
        <w:tc>
          <w:tcPr>
            <w:tcW w:w="1777" w:type="dxa"/>
          </w:tcPr>
          <w:p w14:paraId="6C0B1D4C" w14:textId="77777777" w:rsidR="00683A76" w:rsidRDefault="00683A76" w:rsidP="008C0C20"/>
        </w:tc>
      </w:tr>
      <w:tr w:rsidR="00683A76" w14:paraId="7B543D19" w14:textId="77777777" w:rsidTr="00106B74">
        <w:tc>
          <w:tcPr>
            <w:tcW w:w="442" w:type="dxa"/>
          </w:tcPr>
          <w:p w14:paraId="3D5B5F34" w14:textId="77777777" w:rsidR="00683A76" w:rsidRDefault="00A26DAA" w:rsidP="00536344">
            <w:pPr>
              <w:jc w:val="center"/>
            </w:pPr>
            <w:r>
              <w:t>3</w:t>
            </w:r>
            <w:r w:rsidR="00536344">
              <w:t>0</w:t>
            </w:r>
          </w:p>
        </w:tc>
        <w:tc>
          <w:tcPr>
            <w:tcW w:w="375" w:type="dxa"/>
          </w:tcPr>
          <w:p w14:paraId="75602ED9" w14:textId="77777777" w:rsidR="00683A76" w:rsidRDefault="00683A76" w:rsidP="008C0C20">
            <w:pPr>
              <w:jc w:val="center"/>
            </w:pPr>
            <w:r>
              <w:t>E</w:t>
            </w:r>
          </w:p>
        </w:tc>
        <w:tc>
          <w:tcPr>
            <w:tcW w:w="284" w:type="dxa"/>
          </w:tcPr>
          <w:p w14:paraId="05F221CA" w14:textId="77777777" w:rsidR="00683A76" w:rsidRDefault="00683A76" w:rsidP="008C0C20">
            <w:pPr>
              <w:jc w:val="center"/>
            </w:pPr>
          </w:p>
        </w:tc>
        <w:tc>
          <w:tcPr>
            <w:tcW w:w="708" w:type="dxa"/>
          </w:tcPr>
          <w:p w14:paraId="3506E5AD" w14:textId="77777777" w:rsidR="00683A76" w:rsidRDefault="00683A76" w:rsidP="008C0C20">
            <w:pPr>
              <w:jc w:val="center"/>
            </w:pPr>
          </w:p>
        </w:tc>
        <w:tc>
          <w:tcPr>
            <w:tcW w:w="10632" w:type="dxa"/>
          </w:tcPr>
          <w:p w14:paraId="64A5E687" w14:textId="77777777" w:rsidR="00683A76" w:rsidRDefault="00683A76" w:rsidP="00C148D9">
            <w:r w:rsidRPr="007F30E1">
              <w:rPr>
                <w:rFonts w:cs="Arial"/>
              </w:rPr>
              <w:t xml:space="preserve">Bij de afhandeling van processen </w:t>
            </w:r>
            <w:r w:rsidRPr="00707C41">
              <w:rPr>
                <w:rFonts w:cs="Arial"/>
              </w:rPr>
              <w:t>signaleert</w:t>
            </w:r>
            <w:r w:rsidRPr="007F30E1">
              <w:rPr>
                <w:rFonts w:cs="Arial"/>
              </w:rPr>
              <w:t xml:space="preserve"> de applicatie dreigende termijnoverschrijding</w:t>
            </w:r>
            <w:r>
              <w:rPr>
                <w:rFonts w:cs="Arial"/>
              </w:rPr>
              <w:t>.</w:t>
            </w:r>
          </w:p>
        </w:tc>
        <w:tc>
          <w:tcPr>
            <w:tcW w:w="1777" w:type="dxa"/>
          </w:tcPr>
          <w:p w14:paraId="4B89AA39" w14:textId="77777777" w:rsidR="00683A76" w:rsidRDefault="00683A76" w:rsidP="008C0C20"/>
        </w:tc>
      </w:tr>
      <w:tr w:rsidR="00683A76" w14:paraId="3229C00F" w14:textId="77777777" w:rsidTr="00106B74">
        <w:tc>
          <w:tcPr>
            <w:tcW w:w="442" w:type="dxa"/>
          </w:tcPr>
          <w:p w14:paraId="69B8D39A" w14:textId="77777777" w:rsidR="00683A76" w:rsidRDefault="00A26DAA" w:rsidP="00536344">
            <w:pPr>
              <w:jc w:val="center"/>
            </w:pPr>
            <w:r>
              <w:t>3</w:t>
            </w:r>
            <w:r w:rsidR="00536344">
              <w:t>1</w:t>
            </w:r>
          </w:p>
        </w:tc>
        <w:tc>
          <w:tcPr>
            <w:tcW w:w="375" w:type="dxa"/>
          </w:tcPr>
          <w:p w14:paraId="729AADF5" w14:textId="77777777" w:rsidR="00683A76" w:rsidRDefault="00683A76" w:rsidP="008C0C20">
            <w:pPr>
              <w:jc w:val="center"/>
            </w:pPr>
            <w:r>
              <w:t>E</w:t>
            </w:r>
          </w:p>
        </w:tc>
        <w:tc>
          <w:tcPr>
            <w:tcW w:w="284" w:type="dxa"/>
          </w:tcPr>
          <w:p w14:paraId="3310893D" w14:textId="77777777" w:rsidR="00683A76" w:rsidRDefault="00683A76" w:rsidP="008C0C20">
            <w:pPr>
              <w:jc w:val="center"/>
            </w:pPr>
          </w:p>
        </w:tc>
        <w:tc>
          <w:tcPr>
            <w:tcW w:w="708" w:type="dxa"/>
          </w:tcPr>
          <w:p w14:paraId="1C6DBF1B" w14:textId="77777777" w:rsidR="00683A76" w:rsidRDefault="00683A76" w:rsidP="008C0C20">
            <w:pPr>
              <w:jc w:val="center"/>
            </w:pPr>
          </w:p>
        </w:tc>
        <w:tc>
          <w:tcPr>
            <w:tcW w:w="10632" w:type="dxa"/>
          </w:tcPr>
          <w:p w14:paraId="39492F66" w14:textId="77777777" w:rsidR="00683A76" w:rsidRDefault="00683A76" w:rsidP="00CF3A86">
            <w:r>
              <w:t>Bij aanvul- en hersteltermijnen wordt de afhandeltermijn binnen het gedefinieerde werkproces automatisch doorgeschoven</w:t>
            </w:r>
          </w:p>
        </w:tc>
        <w:tc>
          <w:tcPr>
            <w:tcW w:w="1777" w:type="dxa"/>
          </w:tcPr>
          <w:p w14:paraId="47AC258F" w14:textId="77777777" w:rsidR="00683A76" w:rsidRDefault="00683A76" w:rsidP="008C0C20"/>
        </w:tc>
      </w:tr>
      <w:tr w:rsidR="00683A76" w14:paraId="07533185" w14:textId="77777777" w:rsidTr="00106B74">
        <w:tc>
          <w:tcPr>
            <w:tcW w:w="442" w:type="dxa"/>
          </w:tcPr>
          <w:p w14:paraId="06B9C284" w14:textId="77777777" w:rsidR="00683A76" w:rsidRDefault="00A26DAA" w:rsidP="00536344">
            <w:pPr>
              <w:jc w:val="center"/>
            </w:pPr>
            <w:r>
              <w:t>3</w:t>
            </w:r>
            <w:r w:rsidR="00536344">
              <w:t>2</w:t>
            </w:r>
          </w:p>
        </w:tc>
        <w:tc>
          <w:tcPr>
            <w:tcW w:w="375" w:type="dxa"/>
          </w:tcPr>
          <w:p w14:paraId="1F67E4DF" w14:textId="77777777" w:rsidR="00683A76" w:rsidRDefault="00683A76" w:rsidP="008C0C20">
            <w:pPr>
              <w:jc w:val="center"/>
            </w:pPr>
            <w:r>
              <w:t>E</w:t>
            </w:r>
          </w:p>
        </w:tc>
        <w:tc>
          <w:tcPr>
            <w:tcW w:w="284" w:type="dxa"/>
          </w:tcPr>
          <w:p w14:paraId="6FC40B36" w14:textId="77777777" w:rsidR="00683A76" w:rsidRDefault="00683A76" w:rsidP="008C0C20">
            <w:pPr>
              <w:jc w:val="center"/>
            </w:pPr>
          </w:p>
        </w:tc>
        <w:tc>
          <w:tcPr>
            <w:tcW w:w="708" w:type="dxa"/>
          </w:tcPr>
          <w:p w14:paraId="4EEF0C67" w14:textId="77777777" w:rsidR="00683A76" w:rsidRDefault="00683A76" w:rsidP="008C0C20">
            <w:pPr>
              <w:jc w:val="center"/>
            </w:pPr>
          </w:p>
        </w:tc>
        <w:tc>
          <w:tcPr>
            <w:tcW w:w="10632" w:type="dxa"/>
          </w:tcPr>
          <w:p w14:paraId="43BBB9F0" w14:textId="77777777" w:rsidR="00683A76" w:rsidRDefault="00683A76" w:rsidP="00371C08">
            <w:r w:rsidRPr="007F30E1">
              <w:rPr>
                <w:rFonts w:cs="Arial"/>
              </w:rPr>
              <w:t xml:space="preserve">De applicatie beschikt over een flexibele procesmodule die ingezet kan worden om alle werkprocessen naar wens van de gemeente te moduleren. </w:t>
            </w:r>
            <w:r>
              <w:rPr>
                <w:rFonts w:cs="Arial"/>
              </w:rPr>
              <w:t xml:space="preserve">Hoofdprocessen, </w:t>
            </w:r>
            <w:proofErr w:type="spellStart"/>
            <w:r>
              <w:rPr>
                <w:rFonts w:cs="Arial"/>
              </w:rPr>
              <w:t>subprocessen</w:t>
            </w:r>
            <w:proofErr w:type="spellEnd"/>
            <w:r>
              <w:rPr>
                <w:rFonts w:cs="Arial"/>
              </w:rPr>
              <w:t>, stappen, documenten, acties, velden (verplicht j/n) en vervolgprocessen (aanhaken).</w:t>
            </w:r>
          </w:p>
        </w:tc>
        <w:tc>
          <w:tcPr>
            <w:tcW w:w="1777" w:type="dxa"/>
          </w:tcPr>
          <w:p w14:paraId="13D902F5" w14:textId="77777777" w:rsidR="00683A76" w:rsidRDefault="00683A76" w:rsidP="008C0C20"/>
        </w:tc>
      </w:tr>
      <w:tr w:rsidR="00315364" w14:paraId="149E2191" w14:textId="77777777" w:rsidTr="00106B74">
        <w:tc>
          <w:tcPr>
            <w:tcW w:w="442" w:type="dxa"/>
          </w:tcPr>
          <w:p w14:paraId="1D9F7DDB" w14:textId="77777777" w:rsidR="00315364" w:rsidRDefault="00A26DAA" w:rsidP="00536344">
            <w:pPr>
              <w:jc w:val="center"/>
            </w:pPr>
            <w:r>
              <w:t>3</w:t>
            </w:r>
            <w:r w:rsidR="00536344">
              <w:t>3</w:t>
            </w:r>
          </w:p>
        </w:tc>
        <w:tc>
          <w:tcPr>
            <w:tcW w:w="375" w:type="dxa"/>
          </w:tcPr>
          <w:p w14:paraId="0AABF96D" w14:textId="77777777" w:rsidR="00315364" w:rsidRDefault="00315364" w:rsidP="008C0C20">
            <w:pPr>
              <w:jc w:val="center"/>
            </w:pPr>
            <w:r>
              <w:t>W</w:t>
            </w:r>
          </w:p>
        </w:tc>
        <w:tc>
          <w:tcPr>
            <w:tcW w:w="284" w:type="dxa"/>
          </w:tcPr>
          <w:p w14:paraId="028C8D4A" w14:textId="77777777" w:rsidR="00315364" w:rsidRDefault="00315364" w:rsidP="008C0C20">
            <w:pPr>
              <w:jc w:val="center"/>
            </w:pPr>
          </w:p>
        </w:tc>
        <w:tc>
          <w:tcPr>
            <w:tcW w:w="708" w:type="dxa"/>
          </w:tcPr>
          <w:p w14:paraId="6514F652" w14:textId="77777777" w:rsidR="00315364" w:rsidRDefault="00106B74" w:rsidP="008C0C20">
            <w:pPr>
              <w:jc w:val="center"/>
            </w:pPr>
            <w:r>
              <w:t>20</w:t>
            </w:r>
          </w:p>
        </w:tc>
        <w:tc>
          <w:tcPr>
            <w:tcW w:w="10632" w:type="dxa"/>
          </w:tcPr>
          <w:p w14:paraId="703A8899" w14:textId="77777777" w:rsidR="00315364" w:rsidRPr="007F30E1" w:rsidRDefault="00315364" w:rsidP="00371C08">
            <w:pPr>
              <w:rPr>
                <w:rFonts w:cs="Arial"/>
              </w:rPr>
            </w:pPr>
            <w:r>
              <w:rPr>
                <w:rFonts w:cs="Arial"/>
              </w:rPr>
              <w:t>Een werkproces is schematisch te zien met de actuele status. Het soort proces is zichtbaar inclusief alle stappen en de flow van het betreffende proces</w:t>
            </w:r>
          </w:p>
        </w:tc>
        <w:tc>
          <w:tcPr>
            <w:tcW w:w="1777" w:type="dxa"/>
          </w:tcPr>
          <w:p w14:paraId="10973A24" w14:textId="77777777" w:rsidR="00315364" w:rsidRDefault="00315364" w:rsidP="008C0C20"/>
        </w:tc>
      </w:tr>
      <w:tr w:rsidR="00683A76" w14:paraId="1DF8D82D" w14:textId="77777777" w:rsidTr="00106B74">
        <w:tc>
          <w:tcPr>
            <w:tcW w:w="442" w:type="dxa"/>
          </w:tcPr>
          <w:p w14:paraId="117A6AC8" w14:textId="77777777" w:rsidR="00683A76" w:rsidRDefault="00A26DAA" w:rsidP="00536344">
            <w:pPr>
              <w:jc w:val="center"/>
            </w:pPr>
            <w:r>
              <w:t>3</w:t>
            </w:r>
            <w:r w:rsidR="00536344">
              <w:t>4</w:t>
            </w:r>
          </w:p>
        </w:tc>
        <w:tc>
          <w:tcPr>
            <w:tcW w:w="375" w:type="dxa"/>
          </w:tcPr>
          <w:p w14:paraId="205F297D" w14:textId="77777777" w:rsidR="00683A76" w:rsidRDefault="00683A76" w:rsidP="008C0C20">
            <w:pPr>
              <w:jc w:val="center"/>
            </w:pPr>
            <w:r>
              <w:t>W</w:t>
            </w:r>
          </w:p>
        </w:tc>
        <w:tc>
          <w:tcPr>
            <w:tcW w:w="284" w:type="dxa"/>
          </w:tcPr>
          <w:p w14:paraId="7DC7680A" w14:textId="77777777" w:rsidR="00683A76" w:rsidRDefault="00683A76" w:rsidP="008C0C20">
            <w:pPr>
              <w:jc w:val="center"/>
            </w:pPr>
            <w:r>
              <w:t>T</w:t>
            </w:r>
          </w:p>
        </w:tc>
        <w:tc>
          <w:tcPr>
            <w:tcW w:w="708" w:type="dxa"/>
          </w:tcPr>
          <w:p w14:paraId="65EF3A59" w14:textId="77777777" w:rsidR="00683A76" w:rsidRDefault="00B571AD" w:rsidP="00B571AD">
            <w:pPr>
              <w:jc w:val="center"/>
            </w:pPr>
            <w:r>
              <w:t>5</w:t>
            </w:r>
            <w:r w:rsidR="00106B74">
              <w:t>0</w:t>
            </w:r>
          </w:p>
        </w:tc>
        <w:tc>
          <w:tcPr>
            <w:tcW w:w="10632" w:type="dxa"/>
          </w:tcPr>
          <w:p w14:paraId="259E45C5" w14:textId="77777777" w:rsidR="00683A76" w:rsidRDefault="00683A76" w:rsidP="00644A1A">
            <w:r w:rsidRPr="007F30E1">
              <w:rPr>
                <w:rFonts w:cs="Arial"/>
              </w:rPr>
              <w:t xml:space="preserve">Bij de afhandeling van processen </w:t>
            </w:r>
            <w:r w:rsidRPr="00707C41">
              <w:rPr>
                <w:rFonts w:cs="Arial"/>
              </w:rPr>
              <w:t>signaleert</w:t>
            </w:r>
            <w:r w:rsidRPr="007F30E1">
              <w:rPr>
                <w:rFonts w:cs="Arial"/>
              </w:rPr>
              <w:t xml:space="preserve"> de applicatie dreigende termijnoverschrijding, afzonderlijk in te richten per dri</w:t>
            </w:r>
            <w:r>
              <w:rPr>
                <w:rFonts w:cs="Arial"/>
              </w:rPr>
              <w:t>e gemeenten. (Olst-Wijhe hanteert</w:t>
            </w:r>
            <w:r w:rsidRPr="007F30E1">
              <w:rPr>
                <w:rFonts w:cs="Arial"/>
              </w:rPr>
              <w:t xml:space="preserve"> zogenoemde servicenormen die korter zijn dan de wettelijke termijn).</w:t>
            </w:r>
            <w:r>
              <w:rPr>
                <w:rFonts w:cs="Arial"/>
              </w:rPr>
              <w:t xml:space="preserve"> B</w:t>
            </w:r>
            <w:r w:rsidRPr="007F30E1">
              <w:rPr>
                <w:rFonts w:cs="Arial"/>
              </w:rPr>
              <w:t>eide moeten in te richten zijn</w:t>
            </w:r>
          </w:p>
        </w:tc>
        <w:tc>
          <w:tcPr>
            <w:tcW w:w="1777" w:type="dxa"/>
          </w:tcPr>
          <w:p w14:paraId="43E75D73" w14:textId="77777777" w:rsidR="00683A76" w:rsidRDefault="00683A76" w:rsidP="008C0C20">
            <w:r>
              <w:t>Beschrijf de werking</w:t>
            </w:r>
          </w:p>
        </w:tc>
      </w:tr>
      <w:tr w:rsidR="00683A76" w14:paraId="086CD239" w14:textId="77777777" w:rsidTr="00106B74">
        <w:tc>
          <w:tcPr>
            <w:tcW w:w="442" w:type="dxa"/>
            <w:shd w:val="clear" w:color="auto" w:fill="A6A6A6" w:themeFill="background1" w:themeFillShade="A6"/>
          </w:tcPr>
          <w:p w14:paraId="6E89F031" w14:textId="77777777" w:rsidR="00683A76" w:rsidRDefault="00683A76" w:rsidP="008C0C20">
            <w:pPr>
              <w:jc w:val="center"/>
            </w:pPr>
          </w:p>
        </w:tc>
        <w:tc>
          <w:tcPr>
            <w:tcW w:w="375" w:type="dxa"/>
            <w:shd w:val="clear" w:color="auto" w:fill="A6A6A6" w:themeFill="background1" w:themeFillShade="A6"/>
          </w:tcPr>
          <w:p w14:paraId="3CD06A55" w14:textId="77777777" w:rsidR="00683A76" w:rsidRDefault="00683A76" w:rsidP="008C0C20">
            <w:pPr>
              <w:jc w:val="center"/>
            </w:pPr>
          </w:p>
        </w:tc>
        <w:tc>
          <w:tcPr>
            <w:tcW w:w="284" w:type="dxa"/>
            <w:shd w:val="clear" w:color="auto" w:fill="A6A6A6" w:themeFill="background1" w:themeFillShade="A6"/>
          </w:tcPr>
          <w:p w14:paraId="228C1353" w14:textId="77777777" w:rsidR="00683A76" w:rsidRDefault="00683A76" w:rsidP="008C0C20">
            <w:pPr>
              <w:jc w:val="center"/>
            </w:pPr>
          </w:p>
        </w:tc>
        <w:tc>
          <w:tcPr>
            <w:tcW w:w="708" w:type="dxa"/>
            <w:shd w:val="clear" w:color="auto" w:fill="A6A6A6" w:themeFill="background1" w:themeFillShade="A6"/>
          </w:tcPr>
          <w:p w14:paraId="72CE25D3" w14:textId="77777777" w:rsidR="00683A76" w:rsidRDefault="00683A76" w:rsidP="008C0C20">
            <w:pPr>
              <w:jc w:val="center"/>
            </w:pPr>
          </w:p>
        </w:tc>
        <w:tc>
          <w:tcPr>
            <w:tcW w:w="10632" w:type="dxa"/>
            <w:shd w:val="clear" w:color="auto" w:fill="A6A6A6" w:themeFill="background1" w:themeFillShade="A6"/>
          </w:tcPr>
          <w:p w14:paraId="698E0536" w14:textId="77777777" w:rsidR="00683A76" w:rsidRDefault="00683A76" w:rsidP="00DF33B6">
            <w:r>
              <w:t>Dossierregistratie</w:t>
            </w:r>
          </w:p>
        </w:tc>
        <w:tc>
          <w:tcPr>
            <w:tcW w:w="1777" w:type="dxa"/>
            <w:shd w:val="clear" w:color="auto" w:fill="A6A6A6" w:themeFill="background1" w:themeFillShade="A6"/>
          </w:tcPr>
          <w:p w14:paraId="086AE8AC" w14:textId="77777777" w:rsidR="00683A76" w:rsidRDefault="00683A76" w:rsidP="008C0C20"/>
        </w:tc>
      </w:tr>
      <w:tr w:rsidR="00683A76" w14:paraId="1C0094E7" w14:textId="77777777" w:rsidTr="00106B74">
        <w:tc>
          <w:tcPr>
            <w:tcW w:w="442" w:type="dxa"/>
          </w:tcPr>
          <w:p w14:paraId="51C98FF9" w14:textId="77777777" w:rsidR="00683A76" w:rsidRDefault="00683A76" w:rsidP="00536344">
            <w:pPr>
              <w:jc w:val="center"/>
            </w:pPr>
            <w:r>
              <w:t>3</w:t>
            </w:r>
            <w:r w:rsidR="00536344">
              <w:t>5</w:t>
            </w:r>
          </w:p>
        </w:tc>
        <w:tc>
          <w:tcPr>
            <w:tcW w:w="375" w:type="dxa"/>
          </w:tcPr>
          <w:p w14:paraId="3CA5374C" w14:textId="77777777" w:rsidR="00683A76" w:rsidRDefault="00683A76" w:rsidP="008C0C20">
            <w:pPr>
              <w:jc w:val="center"/>
            </w:pPr>
            <w:r>
              <w:t>E</w:t>
            </w:r>
          </w:p>
        </w:tc>
        <w:tc>
          <w:tcPr>
            <w:tcW w:w="284" w:type="dxa"/>
          </w:tcPr>
          <w:p w14:paraId="29473168" w14:textId="77777777" w:rsidR="00683A76" w:rsidRDefault="00683A76" w:rsidP="008C0C20">
            <w:pPr>
              <w:jc w:val="center"/>
            </w:pPr>
          </w:p>
        </w:tc>
        <w:tc>
          <w:tcPr>
            <w:tcW w:w="708" w:type="dxa"/>
          </w:tcPr>
          <w:p w14:paraId="2B3F319B" w14:textId="77777777" w:rsidR="00683A76" w:rsidRDefault="00683A76" w:rsidP="008C0C20">
            <w:pPr>
              <w:jc w:val="center"/>
            </w:pPr>
          </w:p>
        </w:tc>
        <w:tc>
          <w:tcPr>
            <w:tcW w:w="10632" w:type="dxa"/>
          </w:tcPr>
          <w:p w14:paraId="325EE472" w14:textId="77777777" w:rsidR="00683A76" w:rsidRDefault="00683A76" w:rsidP="00603F8F">
            <w:r>
              <w:t xml:space="preserve">Voor iedere medewerker is het inzichtelijk welke aanvragen/wijzigingen/afstemming/etc. er op cliënt niveau hebben plaatsgevonden. </w:t>
            </w:r>
          </w:p>
        </w:tc>
        <w:tc>
          <w:tcPr>
            <w:tcW w:w="1777" w:type="dxa"/>
          </w:tcPr>
          <w:p w14:paraId="7D6EBAC8" w14:textId="77777777" w:rsidR="00683A76" w:rsidRDefault="00683A76" w:rsidP="008C0C20"/>
        </w:tc>
      </w:tr>
      <w:tr w:rsidR="00683A76" w14:paraId="401EB94E" w14:textId="77777777" w:rsidTr="00106B74">
        <w:tc>
          <w:tcPr>
            <w:tcW w:w="442" w:type="dxa"/>
          </w:tcPr>
          <w:p w14:paraId="5D5D1A56" w14:textId="77777777" w:rsidR="00683A76" w:rsidRDefault="00A26DAA" w:rsidP="00536344">
            <w:pPr>
              <w:jc w:val="center"/>
            </w:pPr>
            <w:r>
              <w:lastRenderedPageBreak/>
              <w:t>3</w:t>
            </w:r>
            <w:r w:rsidR="00536344">
              <w:t>6</w:t>
            </w:r>
          </w:p>
        </w:tc>
        <w:tc>
          <w:tcPr>
            <w:tcW w:w="375" w:type="dxa"/>
          </w:tcPr>
          <w:p w14:paraId="57C84CD4" w14:textId="77777777" w:rsidR="00683A76" w:rsidRDefault="00683A76" w:rsidP="008C0C20">
            <w:pPr>
              <w:jc w:val="center"/>
            </w:pPr>
            <w:r>
              <w:t>W</w:t>
            </w:r>
          </w:p>
        </w:tc>
        <w:tc>
          <w:tcPr>
            <w:tcW w:w="284" w:type="dxa"/>
          </w:tcPr>
          <w:p w14:paraId="3A3836F6" w14:textId="77777777" w:rsidR="00683A76" w:rsidRDefault="00683A76" w:rsidP="008C0C20">
            <w:pPr>
              <w:jc w:val="center"/>
            </w:pPr>
          </w:p>
        </w:tc>
        <w:tc>
          <w:tcPr>
            <w:tcW w:w="708" w:type="dxa"/>
          </w:tcPr>
          <w:p w14:paraId="19A13BF5" w14:textId="77777777" w:rsidR="00683A76" w:rsidRDefault="00106B74" w:rsidP="008C0C20">
            <w:pPr>
              <w:jc w:val="center"/>
            </w:pPr>
            <w:r>
              <w:t>20</w:t>
            </w:r>
          </w:p>
        </w:tc>
        <w:tc>
          <w:tcPr>
            <w:tcW w:w="10632" w:type="dxa"/>
          </w:tcPr>
          <w:p w14:paraId="5985EF82" w14:textId="77777777" w:rsidR="00683A76" w:rsidRDefault="00683A76" w:rsidP="00466DBD">
            <w:r>
              <w:t>Alle mutaties worden op het moment dat deze worden verwerkt als records weggeschreven naar de historie.</w:t>
            </w:r>
          </w:p>
        </w:tc>
        <w:tc>
          <w:tcPr>
            <w:tcW w:w="1777" w:type="dxa"/>
          </w:tcPr>
          <w:p w14:paraId="02422F56" w14:textId="77777777" w:rsidR="00683A76" w:rsidRDefault="00683A76" w:rsidP="008C0C20"/>
        </w:tc>
      </w:tr>
      <w:tr w:rsidR="00315364" w14:paraId="36329DC9" w14:textId="77777777" w:rsidTr="00106B74">
        <w:tc>
          <w:tcPr>
            <w:tcW w:w="442" w:type="dxa"/>
          </w:tcPr>
          <w:p w14:paraId="75B7AE9D" w14:textId="77777777" w:rsidR="00315364" w:rsidRDefault="00A26DAA" w:rsidP="00536344">
            <w:pPr>
              <w:jc w:val="center"/>
            </w:pPr>
            <w:r>
              <w:t>3</w:t>
            </w:r>
            <w:r w:rsidR="00536344">
              <w:t>7</w:t>
            </w:r>
          </w:p>
        </w:tc>
        <w:tc>
          <w:tcPr>
            <w:tcW w:w="375" w:type="dxa"/>
          </w:tcPr>
          <w:p w14:paraId="22B2C69B" w14:textId="77777777" w:rsidR="00315364" w:rsidRDefault="00315364" w:rsidP="008C0C20">
            <w:pPr>
              <w:jc w:val="center"/>
            </w:pPr>
            <w:r>
              <w:t>W</w:t>
            </w:r>
          </w:p>
        </w:tc>
        <w:tc>
          <w:tcPr>
            <w:tcW w:w="284" w:type="dxa"/>
          </w:tcPr>
          <w:p w14:paraId="3F79EEAB" w14:textId="77777777" w:rsidR="00315364" w:rsidRDefault="00315364" w:rsidP="008C0C20">
            <w:pPr>
              <w:jc w:val="center"/>
            </w:pPr>
            <w:r>
              <w:t>T</w:t>
            </w:r>
          </w:p>
        </w:tc>
        <w:tc>
          <w:tcPr>
            <w:tcW w:w="708" w:type="dxa"/>
          </w:tcPr>
          <w:p w14:paraId="43C5DF1A" w14:textId="77777777" w:rsidR="00315364" w:rsidRDefault="00106B74" w:rsidP="008C0C20">
            <w:pPr>
              <w:jc w:val="center"/>
            </w:pPr>
            <w:r>
              <w:t>50</w:t>
            </w:r>
          </w:p>
        </w:tc>
        <w:tc>
          <w:tcPr>
            <w:tcW w:w="10632" w:type="dxa"/>
          </w:tcPr>
          <w:p w14:paraId="190CBF24" w14:textId="77777777" w:rsidR="00315364" w:rsidRDefault="00315364" w:rsidP="00466DBD">
            <w:r>
              <w:rPr>
                <w:rFonts w:cs="Arial"/>
              </w:rPr>
              <w:t>Er is een archiveerfunctie aanwezig. Er kan een selectie (BSN) gemaakt worden van personen die geen actuele dossiers meer hebben en deze kunnen worden gearchiveerd in archieftabellen. Dit met het doel de productietabellen niet onnodig groot en traag te laten worden en alleen met actuele klanten te werken. Via de applicatie zijn de gearchiveerde dossiers wel te raadplegen.</w:t>
            </w:r>
          </w:p>
        </w:tc>
        <w:tc>
          <w:tcPr>
            <w:tcW w:w="1777" w:type="dxa"/>
          </w:tcPr>
          <w:p w14:paraId="190D81A0" w14:textId="77777777" w:rsidR="00315364" w:rsidRDefault="00315364" w:rsidP="008C0C20"/>
        </w:tc>
      </w:tr>
      <w:tr w:rsidR="00683A76" w14:paraId="6B87FE5A" w14:textId="77777777" w:rsidTr="00106B74">
        <w:tc>
          <w:tcPr>
            <w:tcW w:w="442" w:type="dxa"/>
          </w:tcPr>
          <w:p w14:paraId="4EDBE682" w14:textId="77777777" w:rsidR="00683A76" w:rsidRDefault="00B571AD" w:rsidP="00536344">
            <w:pPr>
              <w:jc w:val="center"/>
            </w:pPr>
            <w:r>
              <w:t>3</w:t>
            </w:r>
            <w:r w:rsidR="00536344">
              <w:t>8</w:t>
            </w:r>
          </w:p>
        </w:tc>
        <w:tc>
          <w:tcPr>
            <w:tcW w:w="375" w:type="dxa"/>
          </w:tcPr>
          <w:p w14:paraId="6526F5CC" w14:textId="77777777" w:rsidR="00683A76" w:rsidRDefault="00683A76" w:rsidP="008C0C20">
            <w:pPr>
              <w:jc w:val="center"/>
            </w:pPr>
            <w:r>
              <w:t>E</w:t>
            </w:r>
          </w:p>
        </w:tc>
        <w:tc>
          <w:tcPr>
            <w:tcW w:w="284" w:type="dxa"/>
          </w:tcPr>
          <w:p w14:paraId="22B07485" w14:textId="77777777" w:rsidR="00683A76" w:rsidRDefault="00683A76" w:rsidP="008C0C20">
            <w:pPr>
              <w:jc w:val="center"/>
            </w:pPr>
            <w:r>
              <w:t>T</w:t>
            </w:r>
          </w:p>
        </w:tc>
        <w:tc>
          <w:tcPr>
            <w:tcW w:w="708" w:type="dxa"/>
          </w:tcPr>
          <w:p w14:paraId="6672CAE3" w14:textId="77777777" w:rsidR="00683A76" w:rsidRDefault="00683A76" w:rsidP="008C0C20">
            <w:pPr>
              <w:jc w:val="center"/>
            </w:pPr>
          </w:p>
        </w:tc>
        <w:tc>
          <w:tcPr>
            <w:tcW w:w="10632" w:type="dxa"/>
          </w:tcPr>
          <w:p w14:paraId="5CDE459F" w14:textId="77777777" w:rsidR="00683A76" w:rsidRDefault="00683A76" w:rsidP="00466DBD">
            <w:r>
              <w:t>Klantcontacten kunnen worden geregistreerd/vastgelegd.</w:t>
            </w:r>
          </w:p>
        </w:tc>
        <w:tc>
          <w:tcPr>
            <w:tcW w:w="1777" w:type="dxa"/>
          </w:tcPr>
          <w:p w14:paraId="5621D8D3" w14:textId="77777777" w:rsidR="00683A76" w:rsidRDefault="00683A76" w:rsidP="00644A1A">
            <w:r>
              <w:t>Beschrijf de mogelijkheden</w:t>
            </w:r>
          </w:p>
        </w:tc>
      </w:tr>
      <w:tr w:rsidR="00683A76" w14:paraId="1308036D" w14:textId="77777777" w:rsidTr="00106B74">
        <w:tc>
          <w:tcPr>
            <w:tcW w:w="442" w:type="dxa"/>
          </w:tcPr>
          <w:p w14:paraId="5B35AB85" w14:textId="77777777" w:rsidR="00683A76" w:rsidRDefault="00536344" w:rsidP="00536344">
            <w:pPr>
              <w:jc w:val="center"/>
            </w:pPr>
            <w:r>
              <w:t>39</w:t>
            </w:r>
          </w:p>
        </w:tc>
        <w:tc>
          <w:tcPr>
            <w:tcW w:w="375" w:type="dxa"/>
          </w:tcPr>
          <w:p w14:paraId="3501EBA7" w14:textId="77777777" w:rsidR="00683A76" w:rsidRDefault="00683A76" w:rsidP="008C0C20">
            <w:pPr>
              <w:jc w:val="center"/>
            </w:pPr>
            <w:r>
              <w:t>E</w:t>
            </w:r>
          </w:p>
        </w:tc>
        <w:tc>
          <w:tcPr>
            <w:tcW w:w="284" w:type="dxa"/>
          </w:tcPr>
          <w:p w14:paraId="25BA3372" w14:textId="77777777" w:rsidR="00683A76" w:rsidRDefault="00683A76" w:rsidP="008C0C20">
            <w:pPr>
              <w:jc w:val="center"/>
            </w:pPr>
          </w:p>
        </w:tc>
        <w:tc>
          <w:tcPr>
            <w:tcW w:w="708" w:type="dxa"/>
          </w:tcPr>
          <w:p w14:paraId="735464B8" w14:textId="77777777" w:rsidR="00683A76" w:rsidRDefault="00683A76" w:rsidP="008C0C20">
            <w:pPr>
              <w:jc w:val="center"/>
            </w:pPr>
          </w:p>
        </w:tc>
        <w:tc>
          <w:tcPr>
            <w:tcW w:w="10632" w:type="dxa"/>
          </w:tcPr>
          <w:p w14:paraId="07A8CB8D" w14:textId="77777777" w:rsidR="00683A76" w:rsidRDefault="00683A76" w:rsidP="00466DBD">
            <w:r w:rsidRPr="00512268">
              <w:rPr>
                <w:rFonts w:cs="Arial"/>
              </w:rPr>
              <w:t>De  applicatie kent vrije velden op de belangrijkste tabellen om naar eigen inzicht vrij te kunnen registreren. Deze vrije velden dienen te bestaan uit een code welke opgenomen staat in een vrij in te geven referentietabel, als wel het vastleggen van een toelichting. In deze vrije velden kan men ten minste 10 regels tekst ingeven.</w:t>
            </w:r>
          </w:p>
        </w:tc>
        <w:tc>
          <w:tcPr>
            <w:tcW w:w="1777" w:type="dxa"/>
          </w:tcPr>
          <w:p w14:paraId="7195987E" w14:textId="77777777" w:rsidR="00683A76" w:rsidRDefault="00683A76" w:rsidP="00644A1A"/>
        </w:tc>
      </w:tr>
      <w:tr w:rsidR="00683A76" w14:paraId="2559A385" w14:textId="77777777" w:rsidTr="00106B74">
        <w:tc>
          <w:tcPr>
            <w:tcW w:w="442" w:type="dxa"/>
            <w:shd w:val="clear" w:color="auto" w:fill="A6A6A6" w:themeFill="background1" w:themeFillShade="A6"/>
          </w:tcPr>
          <w:p w14:paraId="35782492" w14:textId="77777777" w:rsidR="00683A76" w:rsidRDefault="00683A76" w:rsidP="008C0C20">
            <w:pPr>
              <w:jc w:val="center"/>
            </w:pPr>
          </w:p>
        </w:tc>
        <w:tc>
          <w:tcPr>
            <w:tcW w:w="375" w:type="dxa"/>
            <w:shd w:val="clear" w:color="auto" w:fill="A6A6A6" w:themeFill="background1" w:themeFillShade="A6"/>
          </w:tcPr>
          <w:p w14:paraId="5D1FC2D0" w14:textId="77777777" w:rsidR="00683A76" w:rsidRDefault="00683A76" w:rsidP="008C0C20">
            <w:pPr>
              <w:jc w:val="center"/>
            </w:pPr>
          </w:p>
        </w:tc>
        <w:tc>
          <w:tcPr>
            <w:tcW w:w="284" w:type="dxa"/>
            <w:shd w:val="clear" w:color="auto" w:fill="A6A6A6" w:themeFill="background1" w:themeFillShade="A6"/>
          </w:tcPr>
          <w:p w14:paraId="2681943C" w14:textId="77777777" w:rsidR="00683A76" w:rsidRDefault="00683A76" w:rsidP="008C0C20">
            <w:pPr>
              <w:jc w:val="center"/>
            </w:pPr>
          </w:p>
        </w:tc>
        <w:tc>
          <w:tcPr>
            <w:tcW w:w="708" w:type="dxa"/>
            <w:shd w:val="clear" w:color="auto" w:fill="A6A6A6" w:themeFill="background1" w:themeFillShade="A6"/>
          </w:tcPr>
          <w:p w14:paraId="54208023" w14:textId="77777777" w:rsidR="00683A76" w:rsidRDefault="00683A76" w:rsidP="008C0C20">
            <w:pPr>
              <w:jc w:val="center"/>
            </w:pPr>
          </w:p>
        </w:tc>
        <w:tc>
          <w:tcPr>
            <w:tcW w:w="10632" w:type="dxa"/>
            <w:shd w:val="clear" w:color="auto" w:fill="A6A6A6" w:themeFill="background1" w:themeFillShade="A6"/>
          </w:tcPr>
          <w:p w14:paraId="7DE09D59" w14:textId="77777777" w:rsidR="00683A76" w:rsidRDefault="00683A76" w:rsidP="000E4BE3">
            <w:r>
              <w:t>Boekingen, berekeningen en betalingen</w:t>
            </w:r>
          </w:p>
        </w:tc>
        <w:tc>
          <w:tcPr>
            <w:tcW w:w="1777" w:type="dxa"/>
            <w:shd w:val="clear" w:color="auto" w:fill="A6A6A6" w:themeFill="background1" w:themeFillShade="A6"/>
          </w:tcPr>
          <w:p w14:paraId="2D0148FB" w14:textId="77777777" w:rsidR="00683A76" w:rsidRDefault="00683A76" w:rsidP="008C0C20"/>
        </w:tc>
      </w:tr>
      <w:tr w:rsidR="00683A76" w14:paraId="2CF6C1DC" w14:textId="77777777" w:rsidTr="00106B74">
        <w:tc>
          <w:tcPr>
            <w:tcW w:w="442" w:type="dxa"/>
          </w:tcPr>
          <w:p w14:paraId="7AE2F317" w14:textId="77777777" w:rsidR="00683A76" w:rsidRDefault="00A26DAA" w:rsidP="00536344">
            <w:pPr>
              <w:jc w:val="center"/>
            </w:pPr>
            <w:r>
              <w:t>4</w:t>
            </w:r>
            <w:r w:rsidR="00536344">
              <w:t>0</w:t>
            </w:r>
          </w:p>
        </w:tc>
        <w:tc>
          <w:tcPr>
            <w:tcW w:w="375" w:type="dxa"/>
          </w:tcPr>
          <w:p w14:paraId="6F94A806" w14:textId="77777777" w:rsidR="00683A76" w:rsidRDefault="00683A76" w:rsidP="008C0C20">
            <w:pPr>
              <w:jc w:val="center"/>
            </w:pPr>
            <w:r>
              <w:t>E</w:t>
            </w:r>
          </w:p>
        </w:tc>
        <w:tc>
          <w:tcPr>
            <w:tcW w:w="284" w:type="dxa"/>
          </w:tcPr>
          <w:p w14:paraId="34FED2F6" w14:textId="77777777" w:rsidR="00683A76" w:rsidRDefault="00683A76" w:rsidP="008C0C20">
            <w:pPr>
              <w:jc w:val="center"/>
            </w:pPr>
          </w:p>
        </w:tc>
        <w:tc>
          <w:tcPr>
            <w:tcW w:w="708" w:type="dxa"/>
          </w:tcPr>
          <w:p w14:paraId="2EEFE6AF" w14:textId="77777777" w:rsidR="00683A76" w:rsidRDefault="00683A76" w:rsidP="008C0C20">
            <w:pPr>
              <w:jc w:val="center"/>
            </w:pPr>
          </w:p>
        </w:tc>
        <w:tc>
          <w:tcPr>
            <w:tcW w:w="10632" w:type="dxa"/>
          </w:tcPr>
          <w:p w14:paraId="44718DB5" w14:textId="77777777" w:rsidR="00683A76" w:rsidRDefault="00683A76" w:rsidP="00466DBD">
            <w:r>
              <w:t xml:space="preserve">De applicatie moet de aanmaak van betaalbestanden ondersteunen in het </w:t>
            </w:r>
            <w:proofErr w:type="spellStart"/>
            <w:r>
              <w:t>Sepa</w:t>
            </w:r>
            <w:proofErr w:type="spellEnd"/>
            <w:r>
              <w:t>-XML formaat</w:t>
            </w:r>
          </w:p>
        </w:tc>
        <w:tc>
          <w:tcPr>
            <w:tcW w:w="1777" w:type="dxa"/>
          </w:tcPr>
          <w:p w14:paraId="53563331" w14:textId="77777777" w:rsidR="00683A76" w:rsidRDefault="00683A76" w:rsidP="008C0C20"/>
        </w:tc>
      </w:tr>
      <w:tr w:rsidR="00683A76" w14:paraId="303CD82F" w14:textId="77777777" w:rsidTr="00106B74">
        <w:tc>
          <w:tcPr>
            <w:tcW w:w="442" w:type="dxa"/>
          </w:tcPr>
          <w:p w14:paraId="1177CD59" w14:textId="77777777" w:rsidR="00683A76" w:rsidRDefault="00A26DAA" w:rsidP="00536344">
            <w:pPr>
              <w:jc w:val="center"/>
            </w:pPr>
            <w:r>
              <w:t>4</w:t>
            </w:r>
            <w:r w:rsidR="00536344">
              <w:t>1</w:t>
            </w:r>
          </w:p>
        </w:tc>
        <w:tc>
          <w:tcPr>
            <w:tcW w:w="375" w:type="dxa"/>
          </w:tcPr>
          <w:p w14:paraId="3C0D7A31" w14:textId="77777777" w:rsidR="00683A76" w:rsidRDefault="00683A76" w:rsidP="008C0C20">
            <w:pPr>
              <w:jc w:val="center"/>
            </w:pPr>
            <w:r>
              <w:t>W</w:t>
            </w:r>
          </w:p>
        </w:tc>
        <w:tc>
          <w:tcPr>
            <w:tcW w:w="284" w:type="dxa"/>
          </w:tcPr>
          <w:p w14:paraId="6C157FBE" w14:textId="77777777" w:rsidR="00683A76" w:rsidRDefault="00683A76" w:rsidP="008C0C20">
            <w:pPr>
              <w:jc w:val="center"/>
            </w:pPr>
          </w:p>
        </w:tc>
        <w:tc>
          <w:tcPr>
            <w:tcW w:w="708" w:type="dxa"/>
          </w:tcPr>
          <w:p w14:paraId="0FD282FA" w14:textId="77777777" w:rsidR="00683A76" w:rsidRDefault="00106B74" w:rsidP="008C0C20">
            <w:pPr>
              <w:jc w:val="center"/>
            </w:pPr>
            <w:r>
              <w:t>20</w:t>
            </w:r>
          </w:p>
        </w:tc>
        <w:tc>
          <w:tcPr>
            <w:tcW w:w="10632" w:type="dxa"/>
          </w:tcPr>
          <w:p w14:paraId="19F77A7A" w14:textId="77777777" w:rsidR="00683A76" w:rsidRDefault="00683A76" w:rsidP="00466DBD">
            <w:r>
              <w:t xml:space="preserve">Het moet mogelijk zijn betalingen te annuleren of om een betaling met vernieuwde gegevens alsnog betaalbaar te stellen.  </w:t>
            </w:r>
          </w:p>
        </w:tc>
        <w:tc>
          <w:tcPr>
            <w:tcW w:w="1777" w:type="dxa"/>
          </w:tcPr>
          <w:p w14:paraId="46226300" w14:textId="77777777" w:rsidR="00683A76" w:rsidRDefault="00683A76" w:rsidP="008C0C20">
            <w:r>
              <w:t>Beschrijf mogelijkheden</w:t>
            </w:r>
          </w:p>
        </w:tc>
      </w:tr>
      <w:tr w:rsidR="00683A76" w14:paraId="29DFDA95" w14:textId="77777777" w:rsidTr="00106B74">
        <w:tc>
          <w:tcPr>
            <w:tcW w:w="442" w:type="dxa"/>
          </w:tcPr>
          <w:p w14:paraId="293E4D1B" w14:textId="77777777" w:rsidR="00683A76" w:rsidRDefault="00A26DAA" w:rsidP="00536344">
            <w:pPr>
              <w:jc w:val="center"/>
            </w:pPr>
            <w:r>
              <w:t>4</w:t>
            </w:r>
            <w:r w:rsidR="00536344">
              <w:t>2</w:t>
            </w:r>
          </w:p>
        </w:tc>
        <w:tc>
          <w:tcPr>
            <w:tcW w:w="375" w:type="dxa"/>
          </w:tcPr>
          <w:p w14:paraId="5620C9F7" w14:textId="77777777" w:rsidR="00683A76" w:rsidRDefault="00683A76" w:rsidP="008C0C20">
            <w:pPr>
              <w:jc w:val="center"/>
            </w:pPr>
            <w:r>
              <w:t>W</w:t>
            </w:r>
          </w:p>
        </w:tc>
        <w:tc>
          <w:tcPr>
            <w:tcW w:w="284" w:type="dxa"/>
          </w:tcPr>
          <w:p w14:paraId="42F0FBAC" w14:textId="77777777" w:rsidR="00683A76" w:rsidRDefault="00683A76" w:rsidP="008C0C20">
            <w:pPr>
              <w:jc w:val="center"/>
            </w:pPr>
            <w:r>
              <w:t>T</w:t>
            </w:r>
          </w:p>
        </w:tc>
        <w:tc>
          <w:tcPr>
            <w:tcW w:w="708" w:type="dxa"/>
          </w:tcPr>
          <w:p w14:paraId="31F3C163" w14:textId="77777777" w:rsidR="00683A76" w:rsidRDefault="00106B74" w:rsidP="008C0C20">
            <w:pPr>
              <w:jc w:val="center"/>
            </w:pPr>
            <w:r>
              <w:t>20</w:t>
            </w:r>
          </w:p>
        </w:tc>
        <w:tc>
          <w:tcPr>
            <w:tcW w:w="10632" w:type="dxa"/>
          </w:tcPr>
          <w:p w14:paraId="6F4ECCE0" w14:textId="77777777" w:rsidR="00683A76" w:rsidRDefault="00683A76" w:rsidP="00466DBD">
            <w:r>
              <w:t xml:space="preserve">De applicatie biedt de mogelijkheid boekingen in batch weg te zetten die starten na de </w:t>
            </w:r>
            <w:proofErr w:type="spellStart"/>
            <w:r>
              <w:t>backup</w:t>
            </w:r>
            <w:proofErr w:type="spellEnd"/>
            <w:r>
              <w:t xml:space="preserve">. </w:t>
            </w:r>
          </w:p>
        </w:tc>
        <w:tc>
          <w:tcPr>
            <w:tcW w:w="1777" w:type="dxa"/>
          </w:tcPr>
          <w:p w14:paraId="3D16AC61" w14:textId="77777777" w:rsidR="00683A76" w:rsidRDefault="00683A76" w:rsidP="008C0C20">
            <w:r>
              <w:t>Beschrijf mogelijkheden</w:t>
            </w:r>
          </w:p>
        </w:tc>
      </w:tr>
      <w:tr w:rsidR="00315364" w14:paraId="05781EAA" w14:textId="77777777" w:rsidTr="00106B74">
        <w:tc>
          <w:tcPr>
            <w:tcW w:w="442" w:type="dxa"/>
          </w:tcPr>
          <w:p w14:paraId="0BD15BB3" w14:textId="77777777" w:rsidR="00315364" w:rsidRDefault="00A26DAA" w:rsidP="00536344">
            <w:pPr>
              <w:jc w:val="center"/>
            </w:pPr>
            <w:r>
              <w:t>4</w:t>
            </w:r>
            <w:r w:rsidR="00536344">
              <w:t>3</w:t>
            </w:r>
          </w:p>
        </w:tc>
        <w:tc>
          <w:tcPr>
            <w:tcW w:w="375" w:type="dxa"/>
          </w:tcPr>
          <w:p w14:paraId="79B7A622" w14:textId="77777777" w:rsidR="00315364" w:rsidRDefault="00315364" w:rsidP="008C0C20">
            <w:pPr>
              <w:jc w:val="center"/>
            </w:pPr>
            <w:r>
              <w:t>E</w:t>
            </w:r>
          </w:p>
        </w:tc>
        <w:tc>
          <w:tcPr>
            <w:tcW w:w="284" w:type="dxa"/>
          </w:tcPr>
          <w:p w14:paraId="156D6AD4" w14:textId="77777777" w:rsidR="00315364" w:rsidRDefault="00315364" w:rsidP="008C0C20">
            <w:pPr>
              <w:jc w:val="center"/>
            </w:pPr>
          </w:p>
        </w:tc>
        <w:tc>
          <w:tcPr>
            <w:tcW w:w="708" w:type="dxa"/>
          </w:tcPr>
          <w:p w14:paraId="21A7FFE3" w14:textId="77777777" w:rsidR="00315364" w:rsidRDefault="00315364" w:rsidP="008C0C20">
            <w:pPr>
              <w:jc w:val="center"/>
            </w:pPr>
          </w:p>
        </w:tc>
        <w:tc>
          <w:tcPr>
            <w:tcW w:w="10632" w:type="dxa"/>
          </w:tcPr>
          <w:p w14:paraId="45107C22" w14:textId="77777777" w:rsidR="00315364" w:rsidRPr="000F5919" w:rsidRDefault="00315364" w:rsidP="008C0C20">
            <w:pPr>
              <w:rPr>
                <w:rFonts w:cs="Arial"/>
              </w:rPr>
            </w:pPr>
            <w:r>
              <w:rPr>
                <w:rFonts w:cs="Arial"/>
              </w:rPr>
              <w:t xml:space="preserve">De applicatie dient zelf standaardcontroles uit te voeren het draaien van een </w:t>
            </w:r>
            <w:proofErr w:type="spellStart"/>
            <w:r>
              <w:rPr>
                <w:rFonts w:cs="Arial"/>
              </w:rPr>
              <w:t>meldinglijst</w:t>
            </w:r>
            <w:proofErr w:type="spellEnd"/>
            <w:r>
              <w:rPr>
                <w:rFonts w:cs="Arial"/>
              </w:rPr>
              <w:t xml:space="preserve"> voorafgaand aan de betaalrun)</w:t>
            </w:r>
          </w:p>
        </w:tc>
        <w:tc>
          <w:tcPr>
            <w:tcW w:w="1777" w:type="dxa"/>
          </w:tcPr>
          <w:p w14:paraId="247707EF" w14:textId="77777777" w:rsidR="00315364" w:rsidRPr="0051495B" w:rsidRDefault="00315364" w:rsidP="008C0C20">
            <w:pPr>
              <w:rPr>
                <w:rFonts w:cs="Arial"/>
                <w:color w:val="000000"/>
              </w:rPr>
            </w:pPr>
          </w:p>
        </w:tc>
      </w:tr>
      <w:tr w:rsidR="00683A76" w14:paraId="012369A5" w14:textId="77777777" w:rsidTr="00106B74">
        <w:tc>
          <w:tcPr>
            <w:tcW w:w="442" w:type="dxa"/>
          </w:tcPr>
          <w:p w14:paraId="6C3D1421" w14:textId="77777777" w:rsidR="00683A76" w:rsidRDefault="00683A76" w:rsidP="00536344">
            <w:pPr>
              <w:jc w:val="center"/>
            </w:pPr>
            <w:r>
              <w:t>4</w:t>
            </w:r>
            <w:r w:rsidR="00536344">
              <w:t>4</w:t>
            </w:r>
          </w:p>
        </w:tc>
        <w:tc>
          <w:tcPr>
            <w:tcW w:w="375" w:type="dxa"/>
          </w:tcPr>
          <w:p w14:paraId="7E3A34EA" w14:textId="77777777" w:rsidR="00683A76" w:rsidRDefault="00683A76" w:rsidP="008C0C20">
            <w:pPr>
              <w:jc w:val="center"/>
            </w:pPr>
            <w:r>
              <w:t>E</w:t>
            </w:r>
          </w:p>
        </w:tc>
        <w:tc>
          <w:tcPr>
            <w:tcW w:w="284" w:type="dxa"/>
          </w:tcPr>
          <w:p w14:paraId="1A0CE9D3" w14:textId="77777777" w:rsidR="00683A76" w:rsidRDefault="00683A76" w:rsidP="008C0C20">
            <w:pPr>
              <w:jc w:val="center"/>
            </w:pPr>
          </w:p>
        </w:tc>
        <w:tc>
          <w:tcPr>
            <w:tcW w:w="708" w:type="dxa"/>
          </w:tcPr>
          <w:p w14:paraId="7C72FE05" w14:textId="77777777" w:rsidR="00683A76" w:rsidRDefault="00683A76" w:rsidP="008C0C20">
            <w:pPr>
              <w:jc w:val="center"/>
            </w:pPr>
          </w:p>
        </w:tc>
        <w:tc>
          <w:tcPr>
            <w:tcW w:w="10632" w:type="dxa"/>
          </w:tcPr>
          <w:p w14:paraId="6287F2C3" w14:textId="77777777" w:rsidR="00683A76" w:rsidRDefault="00683A76" w:rsidP="008C0C20">
            <w:r w:rsidRPr="000F5919">
              <w:rPr>
                <w:rFonts w:cs="Arial"/>
              </w:rPr>
              <w:t>De betalingen zijn te herleiden naar de boekingen en de journaalposten</w:t>
            </w:r>
          </w:p>
        </w:tc>
        <w:tc>
          <w:tcPr>
            <w:tcW w:w="1777" w:type="dxa"/>
          </w:tcPr>
          <w:p w14:paraId="147900E1" w14:textId="77777777" w:rsidR="00683A76" w:rsidRDefault="00683A76" w:rsidP="008C0C20">
            <w:r w:rsidRPr="0051495B">
              <w:rPr>
                <w:rFonts w:cs="Arial"/>
                <w:color w:val="000000"/>
              </w:rPr>
              <w:t>BSN/batchnummer/ of andere sleutels</w:t>
            </w:r>
          </w:p>
        </w:tc>
      </w:tr>
      <w:tr w:rsidR="00683A76" w14:paraId="184B39BC" w14:textId="77777777" w:rsidTr="00106B74">
        <w:tc>
          <w:tcPr>
            <w:tcW w:w="442" w:type="dxa"/>
          </w:tcPr>
          <w:p w14:paraId="4698915E" w14:textId="77777777" w:rsidR="00683A76" w:rsidRDefault="00683A76" w:rsidP="00536344">
            <w:pPr>
              <w:jc w:val="center"/>
            </w:pPr>
            <w:r>
              <w:t>4</w:t>
            </w:r>
            <w:r w:rsidR="00536344">
              <w:t>5</w:t>
            </w:r>
          </w:p>
        </w:tc>
        <w:tc>
          <w:tcPr>
            <w:tcW w:w="375" w:type="dxa"/>
          </w:tcPr>
          <w:p w14:paraId="660DA65A" w14:textId="77777777" w:rsidR="00683A76" w:rsidRDefault="00683A76" w:rsidP="008C0C20">
            <w:pPr>
              <w:jc w:val="center"/>
            </w:pPr>
            <w:r>
              <w:t>W</w:t>
            </w:r>
          </w:p>
        </w:tc>
        <w:tc>
          <w:tcPr>
            <w:tcW w:w="284" w:type="dxa"/>
          </w:tcPr>
          <w:p w14:paraId="34B3C2E2" w14:textId="77777777" w:rsidR="00683A76" w:rsidRDefault="00683A76" w:rsidP="008C0C20">
            <w:pPr>
              <w:jc w:val="center"/>
            </w:pPr>
            <w:r>
              <w:t>T</w:t>
            </w:r>
          </w:p>
        </w:tc>
        <w:tc>
          <w:tcPr>
            <w:tcW w:w="708" w:type="dxa"/>
          </w:tcPr>
          <w:p w14:paraId="6F481910" w14:textId="77777777" w:rsidR="00683A76" w:rsidRDefault="00106B74" w:rsidP="008C0C20">
            <w:pPr>
              <w:jc w:val="center"/>
            </w:pPr>
            <w:r>
              <w:t>20</w:t>
            </w:r>
          </w:p>
        </w:tc>
        <w:tc>
          <w:tcPr>
            <w:tcW w:w="10632" w:type="dxa"/>
          </w:tcPr>
          <w:p w14:paraId="3BF66729" w14:textId="77777777" w:rsidR="00683A76" w:rsidRDefault="00683A76" w:rsidP="008C0C20">
            <w:r w:rsidRPr="000F5919">
              <w:rPr>
                <w:rFonts w:cs="Arial"/>
                <w:color w:val="000000"/>
              </w:rPr>
              <w:t xml:space="preserve">De applicatie voorziet in controles en verschillenlijsten </w:t>
            </w:r>
            <w:proofErr w:type="spellStart"/>
            <w:r w:rsidRPr="000F5919">
              <w:rPr>
                <w:rFonts w:cs="Arial"/>
                <w:color w:val="000000"/>
              </w:rPr>
              <w:t>tbv</w:t>
            </w:r>
            <w:proofErr w:type="spellEnd"/>
            <w:r w:rsidRPr="000F5919">
              <w:rPr>
                <w:rFonts w:cs="Arial"/>
                <w:color w:val="000000"/>
              </w:rPr>
              <w:t xml:space="preserve"> de aansluiting met het grootboek op basis van de sleutels</w:t>
            </w:r>
            <w:r>
              <w:rPr>
                <w:rFonts w:cs="Arial"/>
                <w:color w:val="000000"/>
              </w:rPr>
              <w:t>.</w:t>
            </w:r>
          </w:p>
        </w:tc>
        <w:tc>
          <w:tcPr>
            <w:tcW w:w="1777" w:type="dxa"/>
          </w:tcPr>
          <w:p w14:paraId="76E05C8B" w14:textId="77777777" w:rsidR="00683A76" w:rsidRDefault="00683A76" w:rsidP="008C0C20">
            <w:r>
              <w:t>Beschrijf proces</w:t>
            </w:r>
          </w:p>
        </w:tc>
      </w:tr>
      <w:tr w:rsidR="00683A76" w14:paraId="470B678D" w14:textId="77777777" w:rsidTr="00106B74">
        <w:tc>
          <w:tcPr>
            <w:tcW w:w="442" w:type="dxa"/>
          </w:tcPr>
          <w:p w14:paraId="18F290E1" w14:textId="77777777" w:rsidR="00683A76" w:rsidRDefault="00683A76" w:rsidP="00536344">
            <w:pPr>
              <w:jc w:val="center"/>
            </w:pPr>
            <w:r>
              <w:t>4</w:t>
            </w:r>
            <w:r w:rsidR="00536344">
              <w:t>6</w:t>
            </w:r>
          </w:p>
        </w:tc>
        <w:tc>
          <w:tcPr>
            <w:tcW w:w="375" w:type="dxa"/>
          </w:tcPr>
          <w:p w14:paraId="2CACC854" w14:textId="77777777" w:rsidR="00683A76" w:rsidRDefault="00683A76" w:rsidP="008C0C20">
            <w:pPr>
              <w:jc w:val="center"/>
            </w:pPr>
            <w:r>
              <w:t>W</w:t>
            </w:r>
          </w:p>
        </w:tc>
        <w:tc>
          <w:tcPr>
            <w:tcW w:w="284" w:type="dxa"/>
          </w:tcPr>
          <w:p w14:paraId="7B8E0804" w14:textId="77777777" w:rsidR="00683A76" w:rsidRDefault="00683A76" w:rsidP="008C0C20">
            <w:pPr>
              <w:jc w:val="center"/>
            </w:pPr>
            <w:r>
              <w:t>T</w:t>
            </w:r>
          </w:p>
        </w:tc>
        <w:tc>
          <w:tcPr>
            <w:tcW w:w="708" w:type="dxa"/>
          </w:tcPr>
          <w:p w14:paraId="12D688ED" w14:textId="77777777" w:rsidR="00683A76" w:rsidRDefault="00106B74" w:rsidP="008C0C20">
            <w:pPr>
              <w:jc w:val="center"/>
            </w:pPr>
            <w:r>
              <w:t>20</w:t>
            </w:r>
          </w:p>
        </w:tc>
        <w:tc>
          <w:tcPr>
            <w:tcW w:w="10632" w:type="dxa"/>
          </w:tcPr>
          <w:p w14:paraId="4B4FAF28" w14:textId="77777777" w:rsidR="00683A76" w:rsidRDefault="00683A76" w:rsidP="008C0C20">
            <w:r>
              <w:t xml:space="preserve">De applicatie voorziet in controles en verschillijsten ten behoeve van het </w:t>
            </w:r>
            <w:proofErr w:type="spellStart"/>
            <w:r>
              <w:t>jaarwerk</w:t>
            </w:r>
            <w:proofErr w:type="spellEnd"/>
            <w:r>
              <w:t>.</w:t>
            </w:r>
          </w:p>
        </w:tc>
        <w:tc>
          <w:tcPr>
            <w:tcW w:w="1777" w:type="dxa"/>
          </w:tcPr>
          <w:p w14:paraId="4AFF812D" w14:textId="77777777" w:rsidR="00683A76" w:rsidRDefault="00683A76" w:rsidP="008C0C20"/>
        </w:tc>
      </w:tr>
      <w:tr w:rsidR="00683A76" w14:paraId="21E5AA6A" w14:textId="77777777" w:rsidTr="00106B74">
        <w:tc>
          <w:tcPr>
            <w:tcW w:w="442" w:type="dxa"/>
          </w:tcPr>
          <w:p w14:paraId="1B905BA6" w14:textId="77777777" w:rsidR="00683A76" w:rsidRDefault="00683A76" w:rsidP="00536344">
            <w:pPr>
              <w:jc w:val="center"/>
            </w:pPr>
            <w:r>
              <w:t>4</w:t>
            </w:r>
            <w:r w:rsidR="00536344">
              <w:t>7</w:t>
            </w:r>
          </w:p>
        </w:tc>
        <w:tc>
          <w:tcPr>
            <w:tcW w:w="375" w:type="dxa"/>
          </w:tcPr>
          <w:p w14:paraId="0C18B777" w14:textId="77777777" w:rsidR="00683A76" w:rsidRDefault="00683A76" w:rsidP="008C0C20">
            <w:pPr>
              <w:jc w:val="center"/>
            </w:pPr>
            <w:r>
              <w:t>E</w:t>
            </w:r>
          </w:p>
        </w:tc>
        <w:tc>
          <w:tcPr>
            <w:tcW w:w="284" w:type="dxa"/>
          </w:tcPr>
          <w:p w14:paraId="2B4300A3" w14:textId="77777777" w:rsidR="00683A76" w:rsidRDefault="00683A76" w:rsidP="008C0C20">
            <w:pPr>
              <w:jc w:val="center"/>
            </w:pPr>
          </w:p>
        </w:tc>
        <w:tc>
          <w:tcPr>
            <w:tcW w:w="708" w:type="dxa"/>
          </w:tcPr>
          <w:p w14:paraId="447C2DBA" w14:textId="77777777" w:rsidR="00683A76" w:rsidRDefault="00683A76" w:rsidP="008C0C20">
            <w:pPr>
              <w:jc w:val="center"/>
            </w:pPr>
          </w:p>
        </w:tc>
        <w:tc>
          <w:tcPr>
            <w:tcW w:w="10632" w:type="dxa"/>
          </w:tcPr>
          <w:p w14:paraId="6AF32178" w14:textId="77777777" w:rsidR="00683A76" w:rsidRDefault="00683A76" w:rsidP="008C0C20">
            <w:r w:rsidRPr="000F5919">
              <w:rPr>
                <w:rFonts w:cs="Arial"/>
                <w:color w:val="000000"/>
              </w:rPr>
              <w:t xml:space="preserve">Het hele proces van </w:t>
            </w:r>
            <w:r w:rsidRPr="00707C41">
              <w:rPr>
                <w:rFonts w:cs="Arial"/>
                <w:color w:val="000000"/>
              </w:rPr>
              <w:t>boeken, betalen en doorschrijven is</w:t>
            </w:r>
            <w:r w:rsidRPr="000F5919">
              <w:rPr>
                <w:rFonts w:cs="Arial"/>
                <w:color w:val="000000"/>
              </w:rPr>
              <w:t xml:space="preserve"> na inrichting stabiel en probleemloos te gebruiken. Eventuele gebruikersfouten nagelaten</w:t>
            </w:r>
          </w:p>
        </w:tc>
        <w:tc>
          <w:tcPr>
            <w:tcW w:w="1777" w:type="dxa"/>
          </w:tcPr>
          <w:p w14:paraId="0C57DDD3" w14:textId="77777777" w:rsidR="00683A76" w:rsidRDefault="00683A76" w:rsidP="008C0C20"/>
        </w:tc>
      </w:tr>
      <w:tr w:rsidR="00315364" w14:paraId="1B2727AE" w14:textId="77777777" w:rsidTr="00106B74">
        <w:tc>
          <w:tcPr>
            <w:tcW w:w="442" w:type="dxa"/>
          </w:tcPr>
          <w:p w14:paraId="02C77848" w14:textId="77777777" w:rsidR="00315364" w:rsidRDefault="00B571AD" w:rsidP="00536344">
            <w:pPr>
              <w:jc w:val="center"/>
            </w:pPr>
            <w:r>
              <w:t>4</w:t>
            </w:r>
            <w:r w:rsidR="00536344">
              <w:t>8</w:t>
            </w:r>
          </w:p>
        </w:tc>
        <w:tc>
          <w:tcPr>
            <w:tcW w:w="375" w:type="dxa"/>
          </w:tcPr>
          <w:p w14:paraId="395E187B" w14:textId="77777777" w:rsidR="00315364" w:rsidRDefault="00315364" w:rsidP="008C0C20">
            <w:pPr>
              <w:jc w:val="center"/>
            </w:pPr>
            <w:r>
              <w:t>E</w:t>
            </w:r>
          </w:p>
        </w:tc>
        <w:tc>
          <w:tcPr>
            <w:tcW w:w="284" w:type="dxa"/>
          </w:tcPr>
          <w:p w14:paraId="69DDF49C" w14:textId="77777777" w:rsidR="00315364" w:rsidRDefault="00315364" w:rsidP="008C0C20">
            <w:pPr>
              <w:jc w:val="center"/>
            </w:pPr>
          </w:p>
        </w:tc>
        <w:tc>
          <w:tcPr>
            <w:tcW w:w="708" w:type="dxa"/>
          </w:tcPr>
          <w:p w14:paraId="02FDF1EC" w14:textId="77777777" w:rsidR="00315364" w:rsidRDefault="00315364" w:rsidP="008C0C20">
            <w:pPr>
              <w:jc w:val="center"/>
            </w:pPr>
          </w:p>
        </w:tc>
        <w:tc>
          <w:tcPr>
            <w:tcW w:w="10632" w:type="dxa"/>
          </w:tcPr>
          <w:p w14:paraId="633697C4" w14:textId="77777777" w:rsidR="00315364" w:rsidRPr="000F5919" w:rsidRDefault="00315364" w:rsidP="008C0C20">
            <w:pPr>
              <w:rPr>
                <w:rFonts w:cs="Arial"/>
                <w:color w:val="000000"/>
              </w:rPr>
            </w:pPr>
            <w:r>
              <w:t>De applicatie moet in staat zijn betalingen zowel vooraf als achteraf (dienstjaar overschrijdend) te verrichten</w:t>
            </w:r>
          </w:p>
        </w:tc>
        <w:tc>
          <w:tcPr>
            <w:tcW w:w="1777" w:type="dxa"/>
          </w:tcPr>
          <w:p w14:paraId="40691A6A" w14:textId="77777777" w:rsidR="00315364" w:rsidRDefault="00315364" w:rsidP="008C0C20"/>
        </w:tc>
      </w:tr>
      <w:tr w:rsidR="00683A76" w14:paraId="0081538E" w14:textId="77777777" w:rsidTr="00106B74">
        <w:tc>
          <w:tcPr>
            <w:tcW w:w="442" w:type="dxa"/>
          </w:tcPr>
          <w:p w14:paraId="482A0984" w14:textId="77777777" w:rsidR="00683A76" w:rsidRDefault="00536344" w:rsidP="00536344">
            <w:pPr>
              <w:jc w:val="center"/>
            </w:pPr>
            <w:r>
              <w:t>49</w:t>
            </w:r>
          </w:p>
        </w:tc>
        <w:tc>
          <w:tcPr>
            <w:tcW w:w="375" w:type="dxa"/>
          </w:tcPr>
          <w:p w14:paraId="0FBBD57D" w14:textId="77777777" w:rsidR="00683A76" w:rsidRDefault="00683A76" w:rsidP="008C0C20">
            <w:pPr>
              <w:jc w:val="center"/>
            </w:pPr>
            <w:r>
              <w:t>W</w:t>
            </w:r>
          </w:p>
        </w:tc>
        <w:tc>
          <w:tcPr>
            <w:tcW w:w="284" w:type="dxa"/>
          </w:tcPr>
          <w:p w14:paraId="33F9C94B" w14:textId="77777777" w:rsidR="00683A76" w:rsidRDefault="00683A76" w:rsidP="008C0C20">
            <w:pPr>
              <w:jc w:val="center"/>
            </w:pPr>
            <w:r>
              <w:t>T</w:t>
            </w:r>
          </w:p>
        </w:tc>
        <w:tc>
          <w:tcPr>
            <w:tcW w:w="708" w:type="dxa"/>
          </w:tcPr>
          <w:p w14:paraId="10AC1485" w14:textId="77777777" w:rsidR="00683A76" w:rsidRDefault="00106B74" w:rsidP="008C0C20">
            <w:pPr>
              <w:jc w:val="center"/>
            </w:pPr>
            <w:r>
              <w:t>20</w:t>
            </w:r>
          </w:p>
        </w:tc>
        <w:tc>
          <w:tcPr>
            <w:tcW w:w="10632" w:type="dxa"/>
          </w:tcPr>
          <w:p w14:paraId="349BF6BA" w14:textId="77777777" w:rsidR="00683A76" w:rsidRDefault="00683A76" w:rsidP="003C781A">
            <w:r w:rsidRPr="000F5919">
              <w:rPr>
                <w:rFonts w:cs="Arial"/>
                <w:color w:val="000000"/>
              </w:rPr>
              <w:t xml:space="preserve">Het </w:t>
            </w:r>
            <w:r>
              <w:rPr>
                <w:rFonts w:cs="Arial"/>
                <w:color w:val="000000"/>
              </w:rPr>
              <w:t>is</w:t>
            </w:r>
            <w:r w:rsidRPr="000F5919">
              <w:rPr>
                <w:rFonts w:cs="Arial"/>
                <w:color w:val="000000"/>
              </w:rPr>
              <w:t xml:space="preserve"> mogelijk zijn om een boeking terug te draaien met de optie of de betaling wel of niet is gedaan. Afhankelijk van de keuze kan er een volledige tegenboeking gedaan worden met wel of geen terugvordering. Er kan vervolgens, indien nodig een nieuwe boeking over dezelfde periode(s) gedaan worden. De journaalposten sluiten aan.</w:t>
            </w:r>
          </w:p>
        </w:tc>
        <w:tc>
          <w:tcPr>
            <w:tcW w:w="1777" w:type="dxa"/>
          </w:tcPr>
          <w:p w14:paraId="5E551130" w14:textId="77777777" w:rsidR="00683A76" w:rsidRDefault="00683A76" w:rsidP="008C0C20"/>
        </w:tc>
      </w:tr>
      <w:tr w:rsidR="00683A76" w14:paraId="0513FA70" w14:textId="77777777" w:rsidTr="00106B74">
        <w:tc>
          <w:tcPr>
            <w:tcW w:w="442" w:type="dxa"/>
          </w:tcPr>
          <w:p w14:paraId="7C6F1E63" w14:textId="77777777" w:rsidR="00683A76" w:rsidRDefault="00A26DAA" w:rsidP="00536344">
            <w:pPr>
              <w:jc w:val="center"/>
            </w:pPr>
            <w:r>
              <w:t>5</w:t>
            </w:r>
            <w:r w:rsidR="00536344">
              <w:t>0</w:t>
            </w:r>
          </w:p>
        </w:tc>
        <w:tc>
          <w:tcPr>
            <w:tcW w:w="375" w:type="dxa"/>
          </w:tcPr>
          <w:p w14:paraId="4DEDB7D2" w14:textId="77777777" w:rsidR="00683A76" w:rsidRDefault="00683A76" w:rsidP="008C0C20">
            <w:pPr>
              <w:jc w:val="center"/>
            </w:pPr>
            <w:r>
              <w:t>E</w:t>
            </w:r>
          </w:p>
        </w:tc>
        <w:tc>
          <w:tcPr>
            <w:tcW w:w="284" w:type="dxa"/>
          </w:tcPr>
          <w:p w14:paraId="33B1E269" w14:textId="77777777" w:rsidR="00683A76" w:rsidRDefault="00683A76" w:rsidP="008C0C20">
            <w:pPr>
              <w:jc w:val="center"/>
            </w:pPr>
          </w:p>
        </w:tc>
        <w:tc>
          <w:tcPr>
            <w:tcW w:w="708" w:type="dxa"/>
          </w:tcPr>
          <w:p w14:paraId="4A4797EE" w14:textId="77777777" w:rsidR="00683A76" w:rsidRDefault="00683A76" w:rsidP="008C0C20">
            <w:pPr>
              <w:jc w:val="center"/>
            </w:pPr>
          </w:p>
        </w:tc>
        <w:tc>
          <w:tcPr>
            <w:tcW w:w="10632" w:type="dxa"/>
          </w:tcPr>
          <w:p w14:paraId="379C71BC" w14:textId="77777777" w:rsidR="00683A76" w:rsidRDefault="00683A76" w:rsidP="008C0C20">
            <w:r w:rsidRPr="005F6415">
              <w:rPr>
                <w:rFonts w:cs="Arial"/>
                <w:bCs/>
              </w:rPr>
              <w:t>Vanuit de betaal- en debiteuren en crediteurendossiers moeten betalingen gedaan kunnen worden aan cliënten en derden. Daarnaast biedt de applicatie de mogelijkheid om gegevens (o.a. naam , adres) van organisaties en instellingen te registeren.</w:t>
            </w:r>
          </w:p>
        </w:tc>
        <w:tc>
          <w:tcPr>
            <w:tcW w:w="1777" w:type="dxa"/>
          </w:tcPr>
          <w:p w14:paraId="07C3FED6" w14:textId="77777777" w:rsidR="00683A76" w:rsidRDefault="00683A76" w:rsidP="008C0C20"/>
        </w:tc>
      </w:tr>
      <w:tr w:rsidR="00683A76" w14:paraId="5A541239" w14:textId="77777777" w:rsidTr="00106B74">
        <w:tc>
          <w:tcPr>
            <w:tcW w:w="442" w:type="dxa"/>
          </w:tcPr>
          <w:p w14:paraId="6A7B51FB" w14:textId="77777777" w:rsidR="00683A76" w:rsidRDefault="00A26DAA" w:rsidP="00536344">
            <w:pPr>
              <w:jc w:val="center"/>
            </w:pPr>
            <w:r>
              <w:t>5</w:t>
            </w:r>
            <w:r w:rsidR="00536344">
              <w:t>1</w:t>
            </w:r>
          </w:p>
        </w:tc>
        <w:tc>
          <w:tcPr>
            <w:tcW w:w="375" w:type="dxa"/>
          </w:tcPr>
          <w:p w14:paraId="18050C56" w14:textId="77777777" w:rsidR="00683A76" w:rsidRDefault="00683A76" w:rsidP="008C0C20">
            <w:pPr>
              <w:jc w:val="center"/>
            </w:pPr>
            <w:r>
              <w:t>E</w:t>
            </w:r>
          </w:p>
        </w:tc>
        <w:tc>
          <w:tcPr>
            <w:tcW w:w="284" w:type="dxa"/>
          </w:tcPr>
          <w:p w14:paraId="14B70647" w14:textId="77777777" w:rsidR="00683A76" w:rsidRDefault="00683A76" w:rsidP="008C0C20">
            <w:pPr>
              <w:jc w:val="center"/>
            </w:pPr>
          </w:p>
        </w:tc>
        <w:tc>
          <w:tcPr>
            <w:tcW w:w="708" w:type="dxa"/>
          </w:tcPr>
          <w:p w14:paraId="4C788CC3" w14:textId="77777777" w:rsidR="00683A76" w:rsidRDefault="00683A76" w:rsidP="008C0C20">
            <w:pPr>
              <w:jc w:val="center"/>
            </w:pPr>
          </w:p>
        </w:tc>
        <w:tc>
          <w:tcPr>
            <w:tcW w:w="10632" w:type="dxa"/>
          </w:tcPr>
          <w:p w14:paraId="47BCECCE" w14:textId="77777777" w:rsidR="00683A76" w:rsidRDefault="00683A76" w:rsidP="008C0C20">
            <w:r w:rsidRPr="005F6415">
              <w:rPr>
                <w:rFonts w:cs="Arial"/>
                <w:bCs/>
              </w:rPr>
              <w:t>De applicatie moet in staat zijn om correcties automatisch met terugwerkende kracht  te verwerken, waarbij de betreffende periodes opnieuw berekend worden en automatisch in de actuele periode verrekend of teruggevorderd worden. De applicatie moet in staat zijn om zowel bruto als netto terugvorderingsberekeningen te maken.</w:t>
            </w:r>
          </w:p>
        </w:tc>
        <w:tc>
          <w:tcPr>
            <w:tcW w:w="1777" w:type="dxa"/>
          </w:tcPr>
          <w:p w14:paraId="35D57E1E" w14:textId="77777777" w:rsidR="00683A76" w:rsidRDefault="00683A76" w:rsidP="008C0C20"/>
        </w:tc>
      </w:tr>
      <w:tr w:rsidR="00683A76" w14:paraId="649937C0" w14:textId="77777777" w:rsidTr="00106B74">
        <w:tc>
          <w:tcPr>
            <w:tcW w:w="442" w:type="dxa"/>
          </w:tcPr>
          <w:p w14:paraId="664BFFED" w14:textId="77777777" w:rsidR="00683A76" w:rsidRDefault="00A26DAA" w:rsidP="00536344">
            <w:pPr>
              <w:jc w:val="center"/>
            </w:pPr>
            <w:r>
              <w:t>5</w:t>
            </w:r>
            <w:r w:rsidR="00536344">
              <w:t>2</w:t>
            </w:r>
          </w:p>
        </w:tc>
        <w:tc>
          <w:tcPr>
            <w:tcW w:w="375" w:type="dxa"/>
          </w:tcPr>
          <w:p w14:paraId="0CA62488" w14:textId="77777777" w:rsidR="00683A76" w:rsidRDefault="00683A76" w:rsidP="008C0C20">
            <w:pPr>
              <w:jc w:val="center"/>
            </w:pPr>
            <w:r>
              <w:t>E</w:t>
            </w:r>
          </w:p>
        </w:tc>
        <w:tc>
          <w:tcPr>
            <w:tcW w:w="284" w:type="dxa"/>
          </w:tcPr>
          <w:p w14:paraId="5CD42B6E" w14:textId="77777777" w:rsidR="00683A76" w:rsidRDefault="00683A76" w:rsidP="008C0C20">
            <w:pPr>
              <w:jc w:val="center"/>
            </w:pPr>
          </w:p>
        </w:tc>
        <w:tc>
          <w:tcPr>
            <w:tcW w:w="708" w:type="dxa"/>
          </w:tcPr>
          <w:p w14:paraId="5292F360" w14:textId="77777777" w:rsidR="00683A76" w:rsidRDefault="00683A76" w:rsidP="008C0C20">
            <w:pPr>
              <w:jc w:val="center"/>
            </w:pPr>
          </w:p>
        </w:tc>
        <w:tc>
          <w:tcPr>
            <w:tcW w:w="10632" w:type="dxa"/>
          </w:tcPr>
          <w:p w14:paraId="6A8F9099" w14:textId="77777777" w:rsidR="00683A76" w:rsidRDefault="00683A76" w:rsidP="0052754C">
            <w:r>
              <w:t>De applicatie biedt de mogelijkheid tot het verstrekken van voorschotten en verrekening hiervan.</w:t>
            </w:r>
          </w:p>
        </w:tc>
        <w:tc>
          <w:tcPr>
            <w:tcW w:w="1777" w:type="dxa"/>
          </w:tcPr>
          <w:p w14:paraId="20AB3EE9" w14:textId="77777777" w:rsidR="00683A76" w:rsidRDefault="00683A76" w:rsidP="008C0C20"/>
        </w:tc>
      </w:tr>
      <w:tr w:rsidR="00683A76" w14:paraId="3530AEE1" w14:textId="77777777" w:rsidTr="00106B74">
        <w:tc>
          <w:tcPr>
            <w:tcW w:w="442" w:type="dxa"/>
          </w:tcPr>
          <w:p w14:paraId="64FCA90C" w14:textId="77777777" w:rsidR="00683A76" w:rsidRDefault="00A26DAA" w:rsidP="00536344">
            <w:pPr>
              <w:jc w:val="center"/>
            </w:pPr>
            <w:r>
              <w:t>5</w:t>
            </w:r>
            <w:r w:rsidR="00536344">
              <w:t>3</w:t>
            </w:r>
          </w:p>
        </w:tc>
        <w:tc>
          <w:tcPr>
            <w:tcW w:w="375" w:type="dxa"/>
          </w:tcPr>
          <w:p w14:paraId="4BEE2B91" w14:textId="77777777" w:rsidR="00683A76" w:rsidRDefault="00315364" w:rsidP="008C0C20">
            <w:pPr>
              <w:jc w:val="center"/>
            </w:pPr>
            <w:r>
              <w:t>E</w:t>
            </w:r>
          </w:p>
        </w:tc>
        <w:tc>
          <w:tcPr>
            <w:tcW w:w="284" w:type="dxa"/>
          </w:tcPr>
          <w:p w14:paraId="0B0A3D55" w14:textId="77777777" w:rsidR="00683A76" w:rsidRDefault="00683A76" w:rsidP="008C0C20">
            <w:pPr>
              <w:jc w:val="center"/>
            </w:pPr>
          </w:p>
        </w:tc>
        <w:tc>
          <w:tcPr>
            <w:tcW w:w="708" w:type="dxa"/>
          </w:tcPr>
          <w:p w14:paraId="22DFAFAF" w14:textId="77777777" w:rsidR="00683A76" w:rsidRDefault="00683A76" w:rsidP="008C0C20">
            <w:pPr>
              <w:jc w:val="center"/>
            </w:pPr>
          </w:p>
        </w:tc>
        <w:tc>
          <w:tcPr>
            <w:tcW w:w="10632" w:type="dxa"/>
          </w:tcPr>
          <w:p w14:paraId="7A63A330" w14:textId="77777777" w:rsidR="00683A76" w:rsidRDefault="00683A76" w:rsidP="0052754C">
            <w:r w:rsidRPr="00707C41">
              <w:rPr>
                <w:rFonts w:cs="Arial"/>
              </w:rPr>
              <w:t xml:space="preserve">De applicatie moet voorzien in een debiteurenadministratie. Het moet onder andere mogelijk zijn om vanuit de debiteurenadministratie een relatie te leggen met de uitkering en andersom. De debiteurenadministratie voorziet in </w:t>
            </w:r>
            <w:r w:rsidRPr="00707C41">
              <w:rPr>
                <w:rFonts w:cs="Arial"/>
              </w:rPr>
              <w:lastRenderedPageBreak/>
              <w:t>een restitutiemogelijkheid. Daarnaast is de applicatie in staat bij meerdere vorderingen middels een interne verrekening automatisch achtereenvolgens in te houden.  Verder is de debiteurenadministratie in staat om aanmaningsberichten aan te maken en is voorzien van een in te richten aanmaanproces. Mogelijkheid tot het uitvoeren van een incasso.</w:t>
            </w:r>
          </w:p>
        </w:tc>
        <w:tc>
          <w:tcPr>
            <w:tcW w:w="1777" w:type="dxa"/>
          </w:tcPr>
          <w:p w14:paraId="5B7867BD" w14:textId="77777777" w:rsidR="00683A76" w:rsidRDefault="00683A76" w:rsidP="008C0C20"/>
        </w:tc>
      </w:tr>
    </w:tbl>
    <w:p w14:paraId="27B1B2D3" w14:textId="77777777" w:rsidR="00BB3451" w:rsidRPr="00BA43AD" w:rsidRDefault="00BB3451" w:rsidP="00F87CB2">
      <w:pPr>
        <w:pStyle w:val="Kop2"/>
        <w:rPr>
          <w:sz w:val="24"/>
          <w:szCs w:val="24"/>
        </w:rPr>
      </w:pPr>
      <w:bookmarkStart w:id="25" w:name="_Toc388620760"/>
      <w:bookmarkStart w:id="26" w:name="_Toc381976065"/>
      <w:r w:rsidRPr="00BA43AD">
        <w:rPr>
          <w:sz w:val="24"/>
          <w:szCs w:val="24"/>
        </w:rPr>
        <w:lastRenderedPageBreak/>
        <w:t>Juridische eisen</w:t>
      </w:r>
      <w:bookmarkEnd w:id="25"/>
    </w:p>
    <w:p w14:paraId="67260E42" w14:textId="77777777" w:rsidR="00BB3451" w:rsidRDefault="00BB3451" w:rsidP="00BB3451"/>
    <w:tbl>
      <w:tblPr>
        <w:tblStyle w:val="Tabelraster"/>
        <w:tblW w:w="14283" w:type="dxa"/>
        <w:tblLook w:val="04A0" w:firstRow="1" w:lastRow="0" w:firstColumn="1" w:lastColumn="0" w:noHBand="0" w:noVBand="1"/>
      </w:tblPr>
      <w:tblGrid>
        <w:gridCol w:w="439"/>
        <w:gridCol w:w="594"/>
        <w:gridCol w:w="339"/>
        <w:gridCol w:w="539"/>
        <w:gridCol w:w="10530"/>
        <w:gridCol w:w="1842"/>
      </w:tblGrid>
      <w:tr w:rsidR="008C099B" w14:paraId="2132F0C2" w14:textId="77777777" w:rsidTr="008C099B">
        <w:tc>
          <w:tcPr>
            <w:tcW w:w="0" w:type="auto"/>
            <w:shd w:val="clear" w:color="auto" w:fill="A6A6A6" w:themeFill="background1" w:themeFillShade="A6"/>
          </w:tcPr>
          <w:p w14:paraId="39FDF05D" w14:textId="77777777" w:rsidR="009B4AF5" w:rsidRPr="009B4AF5" w:rsidRDefault="008C099B" w:rsidP="00BB3451">
            <w:pPr>
              <w:rPr>
                <w:b/>
              </w:rPr>
            </w:pPr>
            <w:proofErr w:type="spellStart"/>
            <w:r>
              <w:rPr>
                <w:b/>
              </w:rPr>
              <w:t>Nr</w:t>
            </w:r>
            <w:proofErr w:type="spellEnd"/>
          </w:p>
        </w:tc>
        <w:tc>
          <w:tcPr>
            <w:tcW w:w="0" w:type="auto"/>
            <w:shd w:val="clear" w:color="auto" w:fill="A6A6A6" w:themeFill="background1" w:themeFillShade="A6"/>
          </w:tcPr>
          <w:p w14:paraId="5DFAF953" w14:textId="77777777" w:rsidR="009B4AF5" w:rsidRPr="009B4AF5" w:rsidRDefault="008C099B" w:rsidP="00BB3451">
            <w:pPr>
              <w:rPr>
                <w:b/>
              </w:rPr>
            </w:pPr>
            <w:r>
              <w:rPr>
                <w:b/>
              </w:rPr>
              <w:t>E/W</w:t>
            </w:r>
          </w:p>
        </w:tc>
        <w:tc>
          <w:tcPr>
            <w:tcW w:w="0" w:type="auto"/>
            <w:shd w:val="clear" w:color="auto" w:fill="A6A6A6" w:themeFill="background1" w:themeFillShade="A6"/>
          </w:tcPr>
          <w:p w14:paraId="003BC152" w14:textId="77777777" w:rsidR="009B4AF5" w:rsidRPr="009B4AF5" w:rsidRDefault="008C099B" w:rsidP="00BB3451">
            <w:pPr>
              <w:rPr>
                <w:b/>
              </w:rPr>
            </w:pPr>
            <w:r>
              <w:rPr>
                <w:b/>
              </w:rPr>
              <w:t>T</w:t>
            </w:r>
          </w:p>
        </w:tc>
        <w:tc>
          <w:tcPr>
            <w:tcW w:w="0" w:type="auto"/>
            <w:shd w:val="clear" w:color="auto" w:fill="A6A6A6" w:themeFill="background1" w:themeFillShade="A6"/>
          </w:tcPr>
          <w:p w14:paraId="0F7403F1" w14:textId="77777777" w:rsidR="009B4AF5" w:rsidRPr="009B4AF5" w:rsidRDefault="008C099B" w:rsidP="00BB3451">
            <w:pPr>
              <w:rPr>
                <w:b/>
              </w:rPr>
            </w:pPr>
            <w:proofErr w:type="spellStart"/>
            <w:r>
              <w:rPr>
                <w:b/>
              </w:rPr>
              <w:t>Ptn</w:t>
            </w:r>
            <w:proofErr w:type="spellEnd"/>
          </w:p>
        </w:tc>
        <w:tc>
          <w:tcPr>
            <w:tcW w:w="10530" w:type="dxa"/>
            <w:shd w:val="clear" w:color="auto" w:fill="A6A6A6" w:themeFill="background1" w:themeFillShade="A6"/>
          </w:tcPr>
          <w:p w14:paraId="70C7DAEA" w14:textId="77777777" w:rsidR="009B4AF5" w:rsidRPr="009B4AF5" w:rsidRDefault="008C099B" w:rsidP="00BB3451">
            <w:pPr>
              <w:rPr>
                <w:b/>
              </w:rPr>
            </w:pPr>
            <w:r>
              <w:rPr>
                <w:b/>
              </w:rPr>
              <w:t>Specificatie</w:t>
            </w:r>
          </w:p>
        </w:tc>
        <w:tc>
          <w:tcPr>
            <w:tcW w:w="1842" w:type="dxa"/>
            <w:shd w:val="clear" w:color="auto" w:fill="A6A6A6" w:themeFill="background1" w:themeFillShade="A6"/>
          </w:tcPr>
          <w:p w14:paraId="3E262B37" w14:textId="77777777" w:rsidR="009B4AF5" w:rsidRDefault="008C099B" w:rsidP="00BB3451">
            <w:pPr>
              <w:rPr>
                <w:b/>
              </w:rPr>
            </w:pPr>
            <w:r>
              <w:rPr>
                <w:b/>
              </w:rPr>
              <w:t xml:space="preserve">Toelichting </w:t>
            </w:r>
          </w:p>
          <w:p w14:paraId="5954B1B9" w14:textId="77777777" w:rsidR="008C099B" w:rsidRPr="009B4AF5" w:rsidRDefault="008C099B" w:rsidP="00BB3451">
            <w:pPr>
              <w:rPr>
                <w:b/>
              </w:rPr>
            </w:pPr>
            <w:r>
              <w:rPr>
                <w:b/>
              </w:rPr>
              <w:t>Eis/wens</w:t>
            </w:r>
          </w:p>
        </w:tc>
      </w:tr>
      <w:tr w:rsidR="009B4AF5" w14:paraId="1AE7E43F" w14:textId="77777777" w:rsidTr="008C099B">
        <w:tc>
          <w:tcPr>
            <w:tcW w:w="0" w:type="auto"/>
          </w:tcPr>
          <w:p w14:paraId="3A4B0131" w14:textId="77777777" w:rsidR="009B4AF5" w:rsidRDefault="008C099B" w:rsidP="008C099B">
            <w:pPr>
              <w:jc w:val="center"/>
            </w:pPr>
            <w:r>
              <w:t>1</w:t>
            </w:r>
          </w:p>
        </w:tc>
        <w:tc>
          <w:tcPr>
            <w:tcW w:w="0" w:type="auto"/>
          </w:tcPr>
          <w:p w14:paraId="6A798FE9" w14:textId="77777777" w:rsidR="009B4AF5" w:rsidRDefault="008C099B" w:rsidP="008C099B">
            <w:pPr>
              <w:jc w:val="center"/>
            </w:pPr>
            <w:r>
              <w:t>E</w:t>
            </w:r>
          </w:p>
        </w:tc>
        <w:tc>
          <w:tcPr>
            <w:tcW w:w="0" w:type="auto"/>
          </w:tcPr>
          <w:p w14:paraId="5492D90D" w14:textId="77777777" w:rsidR="009B4AF5" w:rsidRDefault="009B4AF5" w:rsidP="008C099B">
            <w:pPr>
              <w:jc w:val="center"/>
            </w:pPr>
          </w:p>
        </w:tc>
        <w:tc>
          <w:tcPr>
            <w:tcW w:w="0" w:type="auto"/>
          </w:tcPr>
          <w:p w14:paraId="209DA7C8" w14:textId="77777777" w:rsidR="009B4AF5" w:rsidRDefault="009B4AF5" w:rsidP="008C099B">
            <w:pPr>
              <w:jc w:val="center"/>
            </w:pPr>
          </w:p>
        </w:tc>
        <w:tc>
          <w:tcPr>
            <w:tcW w:w="10530" w:type="dxa"/>
          </w:tcPr>
          <w:p w14:paraId="5B3A7840" w14:textId="77777777" w:rsidR="009B4AF5" w:rsidRDefault="008C099B" w:rsidP="00BB3451">
            <w:r w:rsidRPr="00BB3451">
              <w:rPr>
                <w:rFonts w:cs="Arial"/>
                <w:color w:val="000000" w:themeColor="text1"/>
              </w:rPr>
              <w:t>Producten van derden, inclusief open source, die worden gebruikt in de aangeboden oplossing worden door inschrijver geleverd als een integraal onderdeel van de levering.</w:t>
            </w:r>
          </w:p>
        </w:tc>
        <w:tc>
          <w:tcPr>
            <w:tcW w:w="1842" w:type="dxa"/>
          </w:tcPr>
          <w:p w14:paraId="6D240BDC" w14:textId="77777777" w:rsidR="009B4AF5" w:rsidRDefault="009B4AF5" w:rsidP="00BB3451"/>
        </w:tc>
      </w:tr>
      <w:tr w:rsidR="009B4AF5" w14:paraId="6BE0DAB6" w14:textId="77777777" w:rsidTr="008C099B">
        <w:tc>
          <w:tcPr>
            <w:tcW w:w="0" w:type="auto"/>
          </w:tcPr>
          <w:p w14:paraId="4D2BF8F6" w14:textId="77777777" w:rsidR="009B4AF5" w:rsidRDefault="008C099B" w:rsidP="008C099B">
            <w:pPr>
              <w:jc w:val="center"/>
            </w:pPr>
            <w:r>
              <w:t>2</w:t>
            </w:r>
          </w:p>
        </w:tc>
        <w:tc>
          <w:tcPr>
            <w:tcW w:w="0" w:type="auto"/>
          </w:tcPr>
          <w:p w14:paraId="2AFAD86D" w14:textId="77777777" w:rsidR="009B4AF5" w:rsidRDefault="008C099B" w:rsidP="008C099B">
            <w:pPr>
              <w:jc w:val="center"/>
            </w:pPr>
            <w:r>
              <w:t>E</w:t>
            </w:r>
          </w:p>
        </w:tc>
        <w:tc>
          <w:tcPr>
            <w:tcW w:w="0" w:type="auto"/>
          </w:tcPr>
          <w:p w14:paraId="744D8604" w14:textId="77777777" w:rsidR="009B4AF5" w:rsidRDefault="009B4AF5" w:rsidP="008C099B">
            <w:pPr>
              <w:jc w:val="center"/>
            </w:pPr>
          </w:p>
        </w:tc>
        <w:tc>
          <w:tcPr>
            <w:tcW w:w="0" w:type="auto"/>
          </w:tcPr>
          <w:p w14:paraId="5D1B3F0A" w14:textId="77777777" w:rsidR="009B4AF5" w:rsidRDefault="009B4AF5" w:rsidP="008C099B">
            <w:pPr>
              <w:jc w:val="center"/>
            </w:pPr>
          </w:p>
        </w:tc>
        <w:tc>
          <w:tcPr>
            <w:tcW w:w="10530" w:type="dxa"/>
          </w:tcPr>
          <w:p w14:paraId="794E3893" w14:textId="77777777" w:rsidR="009B4AF5" w:rsidRDefault="008C099B" w:rsidP="00BB3451">
            <w:r w:rsidRPr="00BB3451">
              <w:rPr>
                <w:rFonts w:cs="Arial"/>
                <w:color w:val="000000" w:themeColor="text1"/>
              </w:rPr>
              <w:t>Inschrijver gaat akkoord dat, ongeacht de leveringsvorm, de gemeente Deventer contractpartij is en de software beschikbaar mag stellen aan de gemeenten Olst-Wijhe en Raalte en haar medewerkers</w:t>
            </w:r>
          </w:p>
        </w:tc>
        <w:tc>
          <w:tcPr>
            <w:tcW w:w="1842" w:type="dxa"/>
          </w:tcPr>
          <w:p w14:paraId="48DD465B" w14:textId="77777777" w:rsidR="009B4AF5" w:rsidRDefault="009B4AF5" w:rsidP="00BB3451"/>
        </w:tc>
      </w:tr>
      <w:tr w:rsidR="009B4AF5" w14:paraId="20730AB3" w14:textId="77777777" w:rsidTr="008C099B">
        <w:tc>
          <w:tcPr>
            <w:tcW w:w="0" w:type="auto"/>
          </w:tcPr>
          <w:p w14:paraId="2C33672A" w14:textId="77777777" w:rsidR="009B4AF5" w:rsidRDefault="008C099B" w:rsidP="008C099B">
            <w:pPr>
              <w:jc w:val="center"/>
            </w:pPr>
            <w:r>
              <w:t>3</w:t>
            </w:r>
          </w:p>
        </w:tc>
        <w:tc>
          <w:tcPr>
            <w:tcW w:w="0" w:type="auto"/>
          </w:tcPr>
          <w:p w14:paraId="4B09713A" w14:textId="77777777" w:rsidR="009B4AF5" w:rsidRDefault="008C099B" w:rsidP="008C099B">
            <w:pPr>
              <w:jc w:val="center"/>
            </w:pPr>
            <w:r>
              <w:t>E</w:t>
            </w:r>
          </w:p>
        </w:tc>
        <w:tc>
          <w:tcPr>
            <w:tcW w:w="0" w:type="auto"/>
          </w:tcPr>
          <w:p w14:paraId="44499609" w14:textId="77777777" w:rsidR="009B4AF5" w:rsidRDefault="009B4AF5" w:rsidP="008C099B">
            <w:pPr>
              <w:jc w:val="center"/>
            </w:pPr>
          </w:p>
        </w:tc>
        <w:tc>
          <w:tcPr>
            <w:tcW w:w="0" w:type="auto"/>
          </w:tcPr>
          <w:p w14:paraId="560DBA8C" w14:textId="77777777" w:rsidR="009B4AF5" w:rsidRDefault="009B4AF5" w:rsidP="008C099B">
            <w:pPr>
              <w:jc w:val="center"/>
            </w:pPr>
          </w:p>
        </w:tc>
        <w:tc>
          <w:tcPr>
            <w:tcW w:w="10530" w:type="dxa"/>
          </w:tcPr>
          <w:p w14:paraId="67BA808C" w14:textId="77777777" w:rsidR="009B4AF5" w:rsidRDefault="008C099B" w:rsidP="00BB3451">
            <w:r w:rsidRPr="00BB3451">
              <w:rPr>
                <w:rFonts w:cs="Arial"/>
                <w:color w:val="000000" w:themeColor="text1"/>
              </w:rPr>
              <w:t xml:space="preserve">Indien uw oplossing geen </w:t>
            </w:r>
            <w:proofErr w:type="spellStart"/>
            <w:r w:rsidRPr="00BB3451">
              <w:rPr>
                <w:rFonts w:cs="Arial"/>
                <w:color w:val="000000" w:themeColor="text1"/>
              </w:rPr>
              <w:t>SaaS</w:t>
            </w:r>
            <w:proofErr w:type="spellEnd"/>
            <w:r w:rsidRPr="00BB3451">
              <w:rPr>
                <w:rFonts w:cs="Arial"/>
                <w:color w:val="000000" w:themeColor="text1"/>
              </w:rPr>
              <w:t xml:space="preserve"> oplossing is, zal de software in een centraal </w:t>
            </w:r>
            <w:proofErr w:type="spellStart"/>
            <w:r w:rsidRPr="00BB3451">
              <w:rPr>
                <w:rFonts w:cs="Arial"/>
                <w:color w:val="000000" w:themeColor="text1"/>
              </w:rPr>
              <w:t>datacenter</w:t>
            </w:r>
            <w:proofErr w:type="spellEnd"/>
            <w:r w:rsidRPr="00BB3451">
              <w:rPr>
                <w:rFonts w:cs="Arial"/>
                <w:color w:val="000000" w:themeColor="text1"/>
              </w:rPr>
              <w:t xml:space="preserve"> worden geïnstalleerd. Van daaruit zal het beschikbaar worden gesteld aan de gebruikers binnen de drie gemeenten. U dient te bevestigen dat uw licentiemodel hier onvoorwaardelijk op aansluit.</w:t>
            </w:r>
          </w:p>
        </w:tc>
        <w:tc>
          <w:tcPr>
            <w:tcW w:w="1842" w:type="dxa"/>
          </w:tcPr>
          <w:p w14:paraId="78E26614" w14:textId="77777777" w:rsidR="009B4AF5" w:rsidRDefault="009B4AF5" w:rsidP="00BB3451"/>
        </w:tc>
      </w:tr>
      <w:tr w:rsidR="009B4AF5" w14:paraId="7F3C5512" w14:textId="77777777" w:rsidTr="008C099B">
        <w:tc>
          <w:tcPr>
            <w:tcW w:w="0" w:type="auto"/>
          </w:tcPr>
          <w:p w14:paraId="786E2B33" w14:textId="77777777" w:rsidR="009B4AF5" w:rsidRDefault="008C099B" w:rsidP="008C099B">
            <w:pPr>
              <w:jc w:val="center"/>
            </w:pPr>
            <w:r>
              <w:t>4</w:t>
            </w:r>
          </w:p>
        </w:tc>
        <w:tc>
          <w:tcPr>
            <w:tcW w:w="0" w:type="auto"/>
          </w:tcPr>
          <w:p w14:paraId="357C29E1" w14:textId="77777777" w:rsidR="009B4AF5" w:rsidRDefault="008C099B" w:rsidP="008C099B">
            <w:pPr>
              <w:jc w:val="center"/>
            </w:pPr>
            <w:r>
              <w:t>E</w:t>
            </w:r>
          </w:p>
        </w:tc>
        <w:tc>
          <w:tcPr>
            <w:tcW w:w="0" w:type="auto"/>
          </w:tcPr>
          <w:p w14:paraId="775F7B5F" w14:textId="77777777" w:rsidR="009B4AF5" w:rsidRDefault="009B4AF5" w:rsidP="008C099B">
            <w:pPr>
              <w:jc w:val="center"/>
            </w:pPr>
          </w:p>
        </w:tc>
        <w:tc>
          <w:tcPr>
            <w:tcW w:w="0" w:type="auto"/>
          </w:tcPr>
          <w:p w14:paraId="250CD52A" w14:textId="77777777" w:rsidR="009B4AF5" w:rsidRDefault="009B4AF5" w:rsidP="008C099B">
            <w:pPr>
              <w:jc w:val="center"/>
            </w:pPr>
          </w:p>
        </w:tc>
        <w:tc>
          <w:tcPr>
            <w:tcW w:w="10530" w:type="dxa"/>
          </w:tcPr>
          <w:p w14:paraId="785A643A" w14:textId="77777777" w:rsidR="009B4AF5" w:rsidRDefault="008C099B" w:rsidP="00BB3451">
            <w:r w:rsidRPr="00BB3451">
              <w:rPr>
                <w:rFonts w:cs="Arial"/>
                <w:color w:val="000000" w:themeColor="text1"/>
                <w:lang w:eastAsia="nl-NL"/>
              </w:rPr>
              <w:t>Inschrijver gaat akkoord dat in aanvulling op art. 11 ARBIT de Gemeente zich het recht voorbehoud om tijdens de Acceptatie, bepaalde tests door derden te laten uitvoeren. De Inschrijver zal hier zijn volledige medewerking aan verlenen.</w:t>
            </w:r>
          </w:p>
        </w:tc>
        <w:tc>
          <w:tcPr>
            <w:tcW w:w="1842" w:type="dxa"/>
          </w:tcPr>
          <w:p w14:paraId="3EC3F936" w14:textId="77777777" w:rsidR="009B4AF5" w:rsidRDefault="009B4AF5" w:rsidP="00BB3451"/>
        </w:tc>
      </w:tr>
    </w:tbl>
    <w:p w14:paraId="4898862E" w14:textId="77777777" w:rsidR="009B4AF5" w:rsidRDefault="009B4AF5" w:rsidP="00BB3451"/>
    <w:p w14:paraId="1E606941" w14:textId="77777777" w:rsidR="008C099B" w:rsidRDefault="008C099B" w:rsidP="00BB3451">
      <w:r>
        <w:t xml:space="preserve">Juridisch in geval van een </w:t>
      </w:r>
      <w:proofErr w:type="spellStart"/>
      <w:r>
        <w:t>SaaS</w:t>
      </w:r>
      <w:proofErr w:type="spellEnd"/>
      <w:r>
        <w:t xml:space="preserve"> aanbieding</w:t>
      </w:r>
    </w:p>
    <w:p w14:paraId="73B2B495" w14:textId="77777777" w:rsidR="003C781A" w:rsidRDefault="003C781A" w:rsidP="00BB3451"/>
    <w:tbl>
      <w:tblPr>
        <w:tblStyle w:val="Tabelraster"/>
        <w:tblW w:w="14283" w:type="dxa"/>
        <w:tblLook w:val="04A0" w:firstRow="1" w:lastRow="0" w:firstColumn="1" w:lastColumn="0" w:noHBand="0" w:noVBand="1"/>
      </w:tblPr>
      <w:tblGrid>
        <w:gridCol w:w="439"/>
        <w:gridCol w:w="594"/>
        <w:gridCol w:w="339"/>
        <w:gridCol w:w="539"/>
        <w:gridCol w:w="10530"/>
        <w:gridCol w:w="1842"/>
      </w:tblGrid>
      <w:tr w:rsidR="008C099B" w14:paraId="0DC3A8C3" w14:textId="77777777" w:rsidTr="008C099B">
        <w:tc>
          <w:tcPr>
            <w:tcW w:w="0" w:type="auto"/>
            <w:shd w:val="clear" w:color="auto" w:fill="A6A6A6" w:themeFill="background1" w:themeFillShade="A6"/>
          </w:tcPr>
          <w:p w14:paraId="29C6AD65" w14:textId="77777777" w:rsidR="008C099B" w:rsidRPr="008C099B" w:rsidRDefault="008C099B" w:rsidP="00BB3451">
            <w:pPr>
              <w:rPr>
                <w:b/>
              </w:rPr>
            </w:pPr>
            <w:proofErr w:type="spellStart"/>
            <w:r>
              <w:rPr>
                <w:b/>
              </w:rPr>
              <w:t>Nr</w:t>
            </w:r>
            <w:proofErr w:type="spellEnd"/>
          </w:p>
        </w:tc>
        <w:tc>
          <w:tcPr>
            <w:tcW w:w="0" w:type="auto"/>
            <w:shd w:val="clear" w:color="auto" w:fill="A6A6A6" w:themeFill="background1" w:themeFillShade="A6"/>
          </w:tcPr>
          <w:p w14:paraId="45F6B982" w14:textId="77777777" w:rsidR="008C099B" w:rsidRPr="008C099B" w:rsidRDefault="008C099B" w:rsidP="00BB3451">
            <w:pPr>
              <w:rPr>
                <w:b/>
              </w:rPr>
            </w:pPr>
            <w:r>
              <w:rPr>
                <w:b/>
              </w:rPr>
              <w:t>E/W</w:t>
            </w:r>
          </w:p>
        </w:tc>
        <w:tc>
          <w:tcPr>
            <w:tcW w:w="0" w:type="auto"/>
            <w:shd w:val="clear" w:color="auto" w:fill="A6A6A6" w:themeFill="background1" w:themeFillShade="A6"/>
          </w:tcPr>
          <w:p w14:paraId="25378473" w14:textId="77777777" w:rsidR="008C099B" w:rsidRPr="008C099B" w:rsidRDefault="008C099B" w:rsidP="00BB3451">
            <w:pPr>
              <w:rPr>
                <w:b/>
              </w:rPr>
            </w:pPr>
            <w:r>
              <w:rPr>
                <w:b/>
              </w:rPr>
              <w:t>T</w:t>
            </w:r>
          </w:p>
        </w:tc>
        <w:tc>
          <w:tcPr>
            <w:tcW w:w="0" w:type="auto"/>
            <w:shd w:val="clear" w:color="auto" w:fill="A6A6A6" w:themeFill="background1" w:themeFillShade="A6"/>
          </w:tcPr>
          <w:p w14:paraId="5DE0E98C" w14:textId="77777777" w:rsidR="008C099B" w:rsidRPr="008C099B" w:rsidRDefault="008C099B" w:rsidP="00BB3451">
            <w:pPr>
              <w:rPr>
                <w:b/>
              </w:rPr>
            </w:pPr>
            <w:proofErr w:type="spellStart"/>
            <w:r>
              <w:rPr>
                <w:b/>
              </w:rPr>
              <w:t>Ptn</w:t>
            </w:r>
            <w:proofErr w:type="spellEnd"/>
          </w:p>
        </w:tc>
        <w:tc>
          <w:tcPr>
            <w:tcW w:w="10530" w:type="dxa"/>
            <w:shd w:val="clear" w:color="auto" w:fill="A6A6A6" w:themeFill="background1" w:themeFillShade="A6"/>
          </w:tcPr>
          <w:p w14:paraId="186C7B6D" w14:textId="77777777" w:rsidR="008C099B" w:rsidRPr="008C099B" w:rsidRDefault="008C099B" w:rsidP="00BB3451">
            <w:pPr>
              <w:rPr>
                <w:b/>
              </w:rPr>
            </w:pPr>
            <w:r>
              <w:rPr>
                <w:b/>
              </w:rPr>
              <w:t>Specificatie</w:t>
            </w:r>
          </w:p>
        </w:tc>
        <w:tc>
          <w:tcPr>
            <w:tcW w:w="1842" w:type="dxa"/>
            <w:shd w:val="clear" w:color="auto" w:fill="A6A6A6" w:themeFill="background1" w:themeFillShade="A6"/>
          </w:tcPr>
          <w:p w14:paraId="14C7B6BA" w14:textId="77777777" w:rsidR="008C099B" w:rsidRDefault="008C099B" w:rsidP="00BB3451">
            <w:pPr>
              <w:rPr>
                <w:b/>
              </w:rPr>
            </w:pPr>
            <w:r>
              <w:rPr>
                <w:b/>
              </w:rPr>
              <w:t>Toelichting</w:t>
            </w:r>
          </w:p>
          <w:p w14:paraId="4CB9C4E7" w14:textId="77777777" w:rsidR="008C099B" w:rsidRPr="008C099B" w:rsidRDefault="008C099B" w:rsidP="00BB3451">
            <w:pPr>
              <w:rPr>
                <w:b/>
              </w:rPr>
            </w:pPr>
            <w:r>
              <w:rPr>
                <w:b/>
              </w:rPr>
              <w:t>Eis/wens</w:t>
            </w:r>
          </w:p>
        </w:tc>
      </w:tr>
      <w:tr w:rsidR="008C099B" w14:paraId="158B1D79" w14:textId="77777777" w:rsidTr="008C099B">
        <w:tc>
          <w:tcPr>
            <w:tcW w:w="0" w:type="auto"/>
          </w:tcPr>
          <w:p w14:paraId="262E0853" w14:textId="77777777" w:rsidR="008C099B" w:rsidRDefault="008C099B" w:rsidP="008C099B">
            <w:pPr>
              <w:jc w:val="center"/>
            </w:pPr>
            <w:r>
              <w:t>1</w:t>
            </w:r>
          </w:p>
        </w:tc>
        <w:tc>
          <w:tcPr>
            <w:tcW w:w="0" w:type="auto"/>
          </w:tcPr>
          <w:p w14:paraId="4F021691" w14:textId="77777777" w:rsidR="008C099B" w:rsidRDefault="008C099B" w:rsidP="008C099B">
            <w:pPr>
              <w:jc w:val="center"/>
            </w:pPr>
            <w:r>
              <w:t>E</w:t>
            </w:r>
          </w:p>
        </w:tc>
        <w:tc>
          <w:tcPr>
            <w:tcW w:w="0" w:type="auto"/>
          </w:tcPr>
          <w:p w14:paraId="1E289E48" w14:textId="77777777" w:rsidR="008C099B" w:rsidRDefault="008C099B" w:rsidP="008C099B">
            <w:pPr>
              <w:jc w:val="center"/>
            </w:pPr>
          </w:p>
        </w:tc>
        <w:tc>
          <w:tcPr>
            <w:tcW w:w="0" w:type="auto"/>
          </w:tcPr>
          <w:p w14:paraId="174CEF53" w14:textId="77777777" w:rsidR="008C099B" w:rsidRDefault="008C099B" w:rsidP="008C099B">
            <w:pPr>
              <w:jc w:val="center"/>
            </w:pPr>
          </w:p>
        </w:tc>
        <w:tc>
          <w:tcPr>
            <w:tcW w:w="10530" w:type="dxa"/>
          </w:tcPr>
          <w:p w14:paraId="7D85FB58" w14:textId="77777777" w:rsidR="008C099B" w:rsidRDefault="008C099B" w:rsidP="00BB3451">
            <w:r w:rsidRPr="00313B0A">
              <w:rPr>
                <w:rFonts w:cs="Arial"/>
                <w:color w:val="000000" w:themeColor="text1"/>
              </w:rPr>
              <w:t xml:space="preserve">U dient te bevestigen dat uw organisatie voldoet aan de beveiligingsrichtlijnen, zoals opgenomen in de ICT-Beveiligingsrichtlijnen voor </w:t>
            </w:r>
            <w:proofErr w:type="spellStart"/>
            <w:r w:rsidRPr="00313B0A">
              <w:rPr>
                <w:rFonts w:cs="Arial"/>
                <w:color w:val="000000" w:themeColor="text1"/>
              </w:rPr>
              <w:t>webapplicaties</w:t>
            </w:r>
            <w:proofErr w:type="spellEnd"/>
            <w:r w:rsidRPr="00313B0A">
              <w:rPr>
                <w:rFonts w:cs="Arial"/>
                <w:color w:val="000000" w:themeColor="text1"/>
              </w:rPr>
              <w:t xml:space="preserve"> (deel 1 en 2, januari 2012 van het Nationaal Cyber Security Centrum) met classificatie “hoog”.</w:t>
            </w:r>
          </w:p>
        </w:tc>
        <w:tc>
          <w:tcPr>
            <w:tcW w:w="1842" w:type="dxa"/>
          </w:tcPr>
          <w:p w14:paraId="18086804" w14:textId="77777777" w:rsidR="008C099B" w:rsidRDefault="008C099B" w:rsidP="00BB3451"/>
        </w:tc>
      </w:tr>
      <w:tr w:rsidR="008C099B" w14:paraId="0BC9582B" w14:textId="77777777" w:rsidTr="008C099B">
        <w:tc>
          <w:tcPr>
            <w:tcW w:w="0" w:type="auto"/>
          </w:tcPr>
          <w:p w14:paraId="14F67165" w14:textId="77777777" w:rsidR="008C099B" w:rsidRDefault="008C099B" w:rsidP="008C099B">
            <w:pPr>
              <w:jc w:val="center"/>
            </w:pPr>
            <w:r>
              <w:t>2</w:t>
            </w:r>
          </w:p>
        </w:tc>
        <w:tc>
          <w:tcPr>
            <w:tcW w:w="0" w:type="auto"/>
          </w:tcPr>
          <w:p w14:paraId="4D68D947" w14:textId="77777777" w:rsidR="008C099B" w:rsidRDefault="008C099B" w:rsidP="008C099B">
            <w:pPr>
              <w:jc w:val="center"/>
            </w:pPr>
            <w:r>
              <w:t>E</w:t>
            </w:r>
          </w:p>
        </w:tc>
        <w:tc>
          <w:tcPr>
            <w:tcW w:w="0" w:type="auto"/>
          </w:tcPr>
          <w:p w14:paraId="4A644B5D" w14:textId="77777777" w:rsidR="008C099B" w:rsidRDefault="008C099B" w:rsidP="008C099B">
            <w:pPr>
              <w:jc w:val="center"/>
            </w:pPr>
          </w:p>
        </w:tc>
        <w:tc>
          <w:tcPr>
            <w:tcW w:w="0" w:type="auto"/>
          </w:tcPr>
          <w:p w14:paraId="04AC0F12" w14:textId="77777777" w:rsidR="008C099B" w:rsidRDefault="008C099B" w:rsidP="008C099B">
            <w:pPr>
              <w:jc w:val="center"/>
            </w:pPr>
          </w:p>
        </w:tc>
        <w:tc>
          <w:tcPr>
            <w:tcW w:w="10530" w:type="dxa"/>
          </w:tcPr>
          <w:p w14:paraId="57CAE8AC" w14:textId="77777777" w:rsidR="008C099B" w:rsidRDefault="008C099B" w:rsidP="008C099B">
            <w:r w:rsidRPr="00313B0A">
              <w:rPr>
                <w:rFonts w:cs="Arial"/>
                <w:color w:val="000000" w:themeColor="text1"/>
              </w:rPr>
              <w:t>U dient te bevestigen dat uw organisatie zelf zal voldoen en volledige medewerking aan Opdrachtgever zal verlenen om te voldoen aan de relevante standaarden welke voortvloeien uit de 'pas toe of leg uit'-lijst welke zijn gepubliceerd op https://lijsten.forumstandaardisatie.nl</w:t>
            </w:r>
            <w:r w:rsidRPr="00313B0A">
              <w:rPr>
                <w:rFonts w:cs="Arial"/>
                <w:color w:val="000000" w:themeColor="text1"/>
              </w:rPr>
              <w:br/>
              <w:t>Dit geldt eveneens voor nieuwe standaarden die in de toekomst onderdeel uitmaken van deze lijst.</w:t>
            </w:r>
          </w:p>
        </w:tc>
        <w:tc>
          <w:tcPr>
            <w:tcW w:w="1842" w:type="dxa"/>
          </w:tcPr>
          <w:p w14:paraId="1E4D0519" w14:textId="77777777" w:rsidR="008C099B" w:rsidRDefault="008C099B" w:rsidP="00BB3451"/>
        </w:tc>
      </w:tr>
      <w:tr w:rsidR="008C099B" w14:paraId="3DA57ADC" w14:textId="77777777" w:rsidTr="008C099B">
        <w:tc>
          <w:tcPr>
            <w:tcW w:w="0" w:type="auto"/>
          </w:tcPr>
          <w:p w14:paraId="4648130E" w14:textId="77777777" w:rsidR="008C099B" w:rsidRDefault="008C099B" w:rsidP="008C099B">
            <w:pPr>
              <w:jc w:val="center"/>
            </w:pPr>
            <w:r>
              <w:t>3</w:t>
            </w:r>
          </w:p>
        </w:tc>
        <w:tc>
          <w:tcPr>
            <w:tcW w:w="0" w:type="auto"/>
          </w:tcPr>
          <w:p w14:paraId="560FEB15" w14:textId="77777777" w:rsidR="008C099B" w:rsidRDefault="008C099B" w:rsidP="008C099B">
            <w:pPr>
              <w:jc w:val="center"/>
            </w:pPr>
            <w:r>
              <w:t>E</w:t>
            </w:r>
          </w:p>
        </w:tc>
        <w:tc>
          <w:tcPr>
            <w:tcW w:w="0" w:type="auto"/>
          </w:tcPr>
          <w:p w14:paraId="3BBA6D28" w14:textId="77777777" w:rsidR="008C099B" w:rsidRDefault="008C099B" w:rsidP="008C099B">
            <w:pPr>
              <w:jc w:val="center"/>
            </w:pPr>
          </w:p>
        </w:tc>
        <w:tc>
          <w:tcPr>
            <w:tcW w:w="0" w:type="auto"/>
          </w:tcPr>
          <w:p w14:paraId="79FA59EA" w14:textId="77777777" w:rsidR="008C099B" w:rsidRDefault="008C099B" w:rsidP="008C099B">
            <w:pPr>
              <w:jc w:val="center"/>
            </w:pPr>
          </w:p>
        </w:tc>
        <w:tc>
          <w:tcPr>
            <w:tcW w:w="10530" w:type="dxa"/>
          </w:tcPr>
          <w:p w14:paraId="145863AA" w14:textId="77777777" w:rsidR="008C099B" w:rsidRDefault="008C099B" w:rsidP="00BB3451">
            <w:r w:rsidRPr="00313B0A">
              <w:rPr>
                <w:rFonts w:cs="Arial"/>
                <w:color w:val="000000" w:themeColor="text1"/>
              </w:rPr>
              <w:t>U dient te bevestigen dat uw organisatie aan Opdrachtgever zijn volledige medewerking zal verlenen bij het uitvoeren van een het jaarlijkse ICT-</w:t>
            </w:r>
            <w:r w:rsidRPr="00313B0A">
              <w:rPr>
                <w:rFonts w:cs="Arial"/>
              </w:rPr>
              <w:t xml:space="preserve">beveiligingsassessment ten aanzien van </w:t>
            </w:r>
            <w:proofErr w:type="spellStart"/>
            <w:r w:rsidRPr="00313B0A">
              <w:rPr>
                <w:rFonts w:cs="Arial"/>
              </w:rPr>
              <w:t>DigiD</w:t>
            </w:r>
            <w:proofErr w:type="spellEnd"/>
            <w:r w:rsidRPr="00313B0A">
              <w:rPr>
                <w:rFonts w:cs="Arial"/>
              </w:rPr>
              <w:t>.</w:t>
            </w:r>
            <w:r w:rsidRPr="00313B0A">
              <w:rPr>
                <w:rFonts w:cs="Arial"/>
                <w:color w:val="000000" w:themeColor="text1"/>
              </w:rPr>
              <w:t xml:space="preserve"> Dit assessment zal worden uitgevoerd door een door Opdrachtgever ingeschakelde auditor, of U kunt een </w:t>
            </w:r>
            <w:proofErr w:type="spellStart"/>
            <w:r w:rsidRPr="00313B0A">
              <w:rPr>
                <w:rFonts w:cs="Arial"/>
                <w:color w:val="000000" w:themeColor="text1"/>
              </w:rPr>
              <w:t>Third</w:t>
            </w:r>
            <w:proofErr w:type="spellEnd"/>
            <w:r w:rsidRPr="00313B0A">
              <w:rPr>
                <w:rFonts w:cs="Arial"/>
                <w:color w:val="000000" w:themeColor="text1"/>
              </w:rPr>
              <w:t xml:space="preserve"> Party Mededeling overleggen, die voldoet aan de </w:t>
            </w:r>
            <w:proofErr w:type="spellStart"/>
            <w:r w:rsidRPr="00313B0A">
              <w:rPr>
                <w:rFonts w:cs="Arial"/>
                <w:color w:val="000000" w:themeColor="text1"/>
              </w:rPr>
              <w:t>Logius</w:t>
            </w:r>
            <w:proofErr w:type="spellEnd"/>
            <w:r w:rsidRPr="00313B0A">
              <w:rPr>
                <w:rFonts w:cs="Arial"/>
                <w:color w:val="000000" w:themeColor="text1"/>
              </w:rPr>
              <w:t xml:space="preserve"> richtlijnen.</w:t>
            </w:r>
          </w:p>
        </w:tc>
        <w:tc>
          <w:tcPr>
            <w:tcW w:w="1842" w:type="dxa"/>
          </w:tcPr>
          <w:p w14:paraId="1DF43BC3" w14:textId="77777777" w:rsidR="008C099B" w:rsidRDefault="008C099B" w:rsidP="00BB3451"/>
        </w:tc>
      </w:tr>
      <w:tr w:rsidR="008C099B" w14:paraId="01F60AAE" w14:textId="77777777" w:rsidTr="008C099B">
        <w:tc>
          <w:tcPr>
            <w:tcW w:w="0" w:type="auto"/>
          </w:tcPr>
          <w:p w14:paraId="10672DA8" w14:textId="77777777" w:rsidR="008C099B" w:rsidRDefault="008C099B" w:rsidP="008C099B">
            <w:pPr>
              <w:jc w:val="center"/>
            </w:pPr>
            <w:r>
              <w:t>4</w:t>
            </w:r>
          </w:p>
        </w:tc>
        <w:tc>
          <w:tcPr>
            <w:tcW w:w="0" w:type="auto"/>
          </w:tcPr>
          <w:p w14:paraId="614F3070" w14:textId="77777777" w:rsidR="008C099B" w:rsidRDefault="008C099B" w:rsidP="008C099B">
            <w:pPr>
              <w:jc w:val="center"/>
            </w:pPr>
            <w:r>
              <w:t>E</w:t>
            </w:r>
          </w:p>
        </w:tc>
        <w:tc>
          <w:tcPr>
            <w:tcW w:w="0" w:type="auto"/>
          </w:tcPr>
          <w:p w14:paraId="3602318C" w14:textId="77777777" w:rsidR="008C099B" w:rsidRDefault="008C099B" w:rsidP="008C099B">
            <w:pPr>
              <w:jc w:val="center"/>
            </w:pPr>
          </w:p>
        </w:tc>
        <w:tc>
          <w:tcPr>
            <w:tcW w:w="0" w:type="auto"/>
          </w:tcPr>
          <w:p w14:paraId="0D33A12D" w14:textId="77777777" w:rsidR="008C099B" w:rsidRDefault="008C099B" w:rsidP="008C099B">
            <w:pPr>
              <w:jc w:val="center"/>
            </w:pPr>
          </w:p>
        </w:tc>
        <w:tc>
          <w:tcPr>
            <w:tcW w:w="10530" w:type="dxa"/>
          </w:tcPr>
          <w:p w14:paraId="10BB029C" w14:textId="77777777" w:rsidR="008C099B" w:rsidRDefault="008C099B" w:rsidP="00BB3451">
            <w:r w:rsidRPr="00313B0A">
              <w:rPr>
                <w:rFonts w:cs="Arial"/>
                <w:color w:val="000000" w:themeColor="text1"/>
              </w:rPr>
              <w:t xml:space="preserve">U dient te bevestigen dat uw organisatie </w:t>
            </w:r>
            <w:proofErr w:type="spellStart"/>
            <w:r w:rsidRPr="00313B0A">
              <w:rPr>
                <w:rFonts w:cs="Arial"/>
                <w:color w:val="000000" w:themeColor="text1"/>
              </w:rPr>
              <w:t>interoperabele</w:t>
            </w:r>
            <w:proofErr w:type="spellEnd"/>
            <w:r w:rsidRPr="00313B0A">
              <w:rPr>
                <w:rFonts w:cs="Arial"/>
                <w:color w:val="000000" w:themeColor="text1"/>
              </w:rPr>
              <w:t xml:space="preserve"> (open standaarden) exportformaten biedt voor alle gegevens opgeslagen in de </w:t>
            </w:r>
            <w:proofErr w:type="spellStart"/>
            <w:r w:rsidRPr="00313B0A">
              <w:rPr>
                <w:rFonts w:cs="Arial"/>
                <w:color w:val="000000" w:themeColor="text1"/>
              </w:rPr>
              <w:t>cloud</w:t>
            </w:r>
            <w:proofErr w:type="spellEnd"/>
            <w:r w:rsidRPr="00313B0A">
              <w:rPr>
                <w:rFonts w:cs="Arial"/>
                <w:color w:val="000000" w:themeColor="text1"/>
              </w:rPr>
              <w:t xml:space="preserve"> (</w:t>
            </w:r>
            <w:proofErr w:type="spellStart"/>
            <w:r w:rsidRPr="00313B0A">
              <w:rPr>
                <w:rFonts w:cs="Arial"/>
                <w:color w:val="000000" w:themeColor="text1"/>
              </w:rPr>
              <w:t>SaaS</w:t>
            </w:r>
            <w:proofErr w:type="spellEnd"/>
            <w:r w:rsidRPr="00313B0A">
              <w:rPr>
                <w:rFonts w:cs="Arial"/>
                <w:color w:val="000000" w:themeColor="text1"/>
              </w:rPr>
              <w:t>-dienst).</w:t>
            </w:r>
          </w:p>
        </w:tc>
        <w:tc>
          <w:tcPr>
            <w:tcW w:w="1842" w:type="dxa"/>
          </w:tcPr>
          <w:p w14:paraId="715FC42E" w14:textId="77777777" w:rsidR="008C099B" w:rsidRDefault="008C099B" w:rsidP="00BB3451"/>
        </w:tc>
      </w:tr>
      <w:tr w:rsidR="008C099B" w14:paraId="1C251DA6" w14:textId="77777777" w:rsidTr="008C099B">
        <w:tc>
          <w:tcPr>
            <w:tcW w:w="0" w:type="auto"/>
          </w:tcPr>
          <w:p w14:paraId="57047353" w14:textId="77777777" w:rsidR="008C099B" w:rsidRDefault="008C099B" w:rsidP="008C099B">
            <w:pPr>
              <w:jc w:val="center"/>
            </w:pPr>
            <w:r>
              <w:lastRenderedPageBreak/>
              <w:t>5</w:t>
            </w:r>
          </w:p>
        </w:tc>
        <w:tc>
          <w:tcPr>
            <w:tcW w:w="0" w:type="auto"/>
          </w:tcPr>
          <w:p w14:paraId="60C9273F" w14:textId="77777777" w:rsidR="008C099B" w:rsidRDefault="008C099B" w:rsidP="008C099B">
            <w:pPr>
              <w:jc w:val="center"/>
            </w:pPr>
            <w:r>
              <w:t>E</w:t>
            </w:r>
          </w:p>
        </w:tc>
        <w:tc>
          <w:tcPr>
            <w:tcW w:w="0" w:type="auto"/>
          </w:tcPr>
          <w:p w14:paraId="1FF3828A" w14:textId="77777777" w:rsidR="008C099B" w:rsidRDefault="008C099B" w:rsidP="008C099B">
            <w:pPr>
              <w:jc w:val="center"/>
            </w:pPr>
          </w:p>
        </w:tc>
        <w:tc>
          <w:tcPr>
            <w:tcW w:w="0" w:type="auto"/>
          </w:tcPr>
          <w:p w14:paraId="5BE3BC20" w14:textId="77777777" w:rsidR="008C099B" w:rsidRDefault="008C099B" w:rsidP="008C099B">
            <w:pPr>
              <w:jc w:val="center"/>
            </w:pPr>
          </w:p>
        </w:tc>
        <w:tc>
          <w:tcPr>
            <w:tcW w:w="10530" w:type="dxa"/>
          </w:tcPr>
          <w:p w14:paraId="4AB50937" w14:textId="77777777" w:rsidR="008C099B" w:rsidRDefault="008C099B" w:rsidP="00BB2612">
            <w:r w:rsidRPr="00313B0A">
              <w:rPr>
                <w:rFonts w:cs="Arial"/>
                <w:color w:val="000000" w:themeColor="text1"/>
              </w:rPr>
              <w:t xml:space="preserve">U dient te bevestigen dat uw organisatie Opdrachtgever zelf de mogelijkheid (als gebruiker van de </w:t>
            </w:r>
            <w:proofErr w:type="spellStart"/>
            <w:r w:rsidRPr="00313B0A">
              <w:rPr>
                <w:rFonts w:cs="Arial"/>
                <w:color w:val="000000" w:themeColor="text1"/>
              </w:rPr>
              <w:t>SaaS</w:t>
            </w:r>
            <w:proofErr w:type="spellEnd"/>
            <w:r w:rsidRPr="00313B0A">
              <w:rPr>
                <w:rFonts w:cs="Arial"/>
                <w:color w:val="000000" w:themeColor="text1"/>
              </w:rPr>
              <w:t>-dienst) biedt gegevens te exporteren. Hierbij is het noodzakelijk dat Opdrachtgever de hiervoor benodigde documentatie krijgt, zodat Opdrachtgever in staat is om op basis van deze documentatie te allen tijde de gegevens te exporteren.</w:t>
            </w:r>
            <w:r>
              <w:rPr>
                <w:rFonts w:cs="Arial"/>
                <w:color w:val="000000" w:themeColor="text1"/>
              </w:rPr>
              <w:t xml:space="preserve">                                                                                                           </w:t>
            </w:r>
          </w:p>
        </w:tc>
        <w:tc>
          <w:tcPr>
            <w:tcW w:w="1842" w:type="dxa"/>
          </w:tcPr>
          <w:p w14:paraId="1E2F6AE9" w14:textId="77777777" w:rsidR="008C099B" w:rsidRDefault="008C099B" w:rsidP="00BB3451"/>
        </w:tc>
      </w:tr>
      <w:tr w:rsidR="008C099B" w14:paraId="7760167C" w14:textId="77777777" w:rsidTr="008C099B">
        <w:tc>
          <w:tcPr>
            <w:tcW w:w="0" w:type="auto"/>
          </w:tcPr>
          <w:p w14:paraId="56EF3B33" w14:textId="77777777" w:rsidR="008C099B" w:rsidRDefault="00BB2612" w:rsidP="008C099B">
            <w:pPr>
              <w:jc w:val="center"/>
            </w:pPr>
            <w:r>
              <w:t>6</w:t>
            </w:r>
          </w:p>
        </w:tc>
        <w:tc>
          <w:tcPr>
            <w:tcW w:w="0" w:type="auto"/>
          </w:tcPr>
          <w:p w14:paraId="32BF01D3" w14:textId="77777777" w:rsidR="008C099B" w:rsidRDefault="00BB2612" w:rsidP="008C099B">
            <w:pPr>
              <w:jc w:val="center"/>
            </w:pPr>
            <w:r>
              <w:t>E</w:t>
            </w:r>
          </w:p>
        </w:tc>
        <w:tc>
          <w:tcPr>
            <w:tcW w:w="0" w:type="auto"/>
          </w:tcPr>
          <w:p w14:paraId="64B5BD83" w14:textId="77777777" w:rsidR="008C099B" w:rsidRDefault="00BB2612" w:rsidP="008C099B">
            <w:pPr>
              <w:jc w:val="center"/>
            </w:pPr>
            <w:r>
              <w:t>T</w:t>
            </w:r>
          </w:p>
        </w:tc>
        <w:tc>
          <w:tcPr>
            <w:tcW w:w="0" w:type="auto"/>
          </w:tcPr>
          <w:p w14:paraId="2B343DD5" w14:textId="77777777" w:rsidR="008C099B" w:rsidRDefault="008C099B" w:rsidP="008C099B">
            <w:pPr>
              <w:jc w:val="center"/>
            </w:pPr>
          </w:p>
        </w:tc>
        <w:tc>
          <w:tcPr>
            <w:tcW w:w="10530" w:type="dxa"/>
          </w:tcPr>
          <w:p w14:paraId="0E34D5CB" w14:textId="77777777" w:rsidR="008C099B" w:rsidRDefault="008C099B" w:rsidP="00BB2612">
            <w:r w:rsidRPr="00313B0A">
              <w:rPr>
                <w:rFonts w:cs="Arial"/>
                <w:color w:val="000000" w:themeColor="text1"/>
              </w:rPr>
              <w:t xml:space="preserve">U dient te bevestigen dat uw organisatie passende maatregelen heeft getroffen om incidenten, bijv. (D)Dos aanval, te stoppen en of te beperken. Eventuele daar aan verbonden kosten zijn integraal onderdeel van de prijs. </w:t>
            </w:r>
          </w:p>
        </w:tc>
        <w:tc>
          <w:tcPr>
            <w:tcW w:w="1842" w:type="dxa"/>
          </w:tcPr>
          <w:p w14:paraId="1BFA962E" w14:textId="77777777" w:rsidR="008C099B" w:rsidRDefault="00BB2612" w:rsidP="00BB2612">
            <w:r>
              <w:t xml:space="preserve">Beschrijf </w:t>
            </w:r>
            <w:proofErr w:type="spellStart"/>
            <w:r>
              <w:t>maatre-gelen</w:t>
            </w:r>
            <w:proofErr w:type="spellEnd"/>
            <w:r>
              <w:t xml:space="preserve"> (max A4)</w:t>
            </w:r>
          </w:p>
        </w:tc>
      </w:tr>
      <w:tr w:rsidR="008C099B" w14:paraId="50B608D9" w14:textId="77777777" w:rsidTr="008C099B">
        <w:tc>
          <w:tcPr>
            <w:tcW w:w="0" w:type="auto"/>
          </w:tcPr>
          <w:p w14:paraId="3C4B8098" w14:textId="77777777" w:rsidR="008C099B" w:rsidRDefault="00BB2612" w:rsidP="008C099B">
            <w:pPr>
              <w:jc w:val="center"/>
            </w:pPr>
            <w:r>
              <w:t>7</w:t>
            </w:r>
          </w:p>
        </w:tc>
        <w:tc>
          <w:tcPr>
            <w:tcW w:w="0" w:type="auto"/>
          </w:tcPr>
          <w:p w14:paraId="37911046" w14:textId="77777777" w:rsidR="008C099B" w:rsidRDefault="00BB2612" w:rsidP="008C099B">
            <w:pPr>
              <w:jc w:val="center"/>
            </w:pPr>
            <w:r>
              <w:t>E</w:t>
            </w:r>
          </w:p>
        </w:tc>
        <w:tc>
          <w:tcPr>
            <w:tcW w:w="0" w:type="auto"/>
          </w:tcPr>
          <w:p w14:paraId="532A2B17" w14:textId="77777777" w:rsidR="008C099B" w:rsidRDefault="00BB2612" w:rsidP="008C099B">
            <w:pPr>
              <w:jc w:val="center"/>
            </w:pPr>
            <w:r>
              <w:t>T</w:t>
            </w:r>
          </w:p>
        </w:tc>
        <w:tc>
          <w:tcPr>
            <w:tcW w:w="0" w:type="auto"/>
          </w:tcPr>
          <w:p w14:paraId="13C3ED25" w14:textId="77777777" w:rsidR="008C099B" w:rsidRDefault="008C099B" w:rsidP="008C099B">
            <w:pPr>
              <w:jc w:val="center"/>
            </w:pPr>
          </w:p>
        </w:tc>
        <w:tc>
          <w:tcPr>
            <w:tcW w:w="10530" w:type="dxa"/>
          </w:tcPr>
          <w:p w14:paraId="5E6D6B79" w14:textId="77777777" w:rsidR="008C099B" w:rsidRDefault="00BB2612" w:rsidP="00BB2612">
            <w:r w:rsidRPr="00313B0A">
              <w:rPr>
                <w:rFonts w:cs="Arial"/>
                <w:color w:val="000000" w:themeColor="text1"/>
              </w:rPr>
              <w:t xml:space="preserve">U dient te bevestigen dat uw organisatie het uitvoeren van digitaal (forensisch) onderzoek en audits door (externe) auditors van Opdrachtgever toestaat. Hoe gaan uw toeleveranciers / ketenpartners hiermee om? </w:t>
            </w:r>
          </w:p>
        </w:tc>
        <w:tc>
          <w:tcPr>
            <w:tcW w:w="1842" w:type="dxa"/>
          </w:tcPr>
          <w:p w14:paraId="26C0E24A" w14:textId="77777777" w:rsidR="008C099B" w:rsidRDefault="00BB2612" w:rsidP="00BB2612">
            <w:r>
              <w:t xml:space="preserve">Beschrijf (max A4) </w:t>
            </w:r>
          </w:p>
        </w:tc>
      </w:tr>
      <w:tr w:rsidR="008C099B" w14:paraId="0AB0AAEC" w14:textId="77777777" w:rsidTr="008C099B">
        <w:tc>
          <w:tcPr>
            <w:tcW w:w="0" w:type="auto"/>
          </w:tcPr>
          <w:p w14:paraId="727E501C" w14:textId="77777777" w:rsidR="008C099B" w:rsidRDefault="00BB2612" w:rsidP="008C099B">
            <w:pPr>
              <w:jc w:val="center"/>
            </w:pPr>
            <w:r>
              <w:t>8</w:t>
            </w:r>
          </w:p>
        </w:tc>
        <w:tc>
          <w:tcPr>
            <w:tcW w:w="0" w:type="auto"/>
          </w:tcPr>
          <w:p w14:paraId="72D435DC" w14:textId="77777777" w:rsidR="008C099B" w:rsidRDefault="00BB2612" w:rsidP="008C099B">
            <w:pPr>
              <w:jc w:val="center"/>
            </w:pPr>
            <w:r>
              <w:t>E</w:t>
            </w:r>
          </w:p>
        </w:tc>
        <w:tc>
          <w:tcPr>
            <w:tcW w:w="0" w:type="auto"/>
          </w:tcPr>
          <w:p w14:paraId="52232425" w14:textId="77777777" w:rsidR="008C099B" w:rsidRDefault="008C099B" w:rsidP="008C099B">
            <w:pPr>
              <w:jc w:val="center"/>
            </w:pPr>
          </w:p>
        </w:tc>
        <w:tc>
          <w:tcPr>
            <w:tcW w:w="0" w:type="auto"/>
          </w:tcPr>
          <w:p w14:paraId="292E7696" w14:textId="77777777" w:rsidR="008C099B" w:rsidRDefault="008C099B" w:rsidP="008C099B">
            <w:pPr>
              <w:jc w:val="center"/>
            </w:pPr>
          </w:p>
        </w:tc>
        <w:tc>
          <w:tcPr>
            <w:tcW w:w="10530" w:type="dxa"/>
          </w:tcPr>
          <w:p w14:paraId="7688157B" w14:textId="77777777" w:rsidR="008C099B" w:rsidRDefault="00BB2612" w:rsidP="00BB3451">
            <w:pPr>
              <w:rPr>
                <w:rFonts w:cs="Arial"/>
                <w:color w:val="000000" w:themeColor="text1"/>
              </w:rPr>
            </w:pPr>
            <w:r w:rsidRPr="00313B0A">
              <w:rPr>
                <w:rFonts w:cs="Arial"/>
                <w:color w:val="000000" w:themeColor="text1"/>
              </w:rPr>
              <w:t>Opdrachtnemer zal op verzoek van Opdrachtgever alle door Opdrachtgever gevraagde medewerking en informatie verschaffen die nodig is om na te gaan of Opdrachtnemer voldoet aan het bepaalde in deze overeenkomst en zal haar of een daartoe door Opdrachtgever aangewezen derde zo nodig toegang verlenen tot haar gebouwen en systemen.</w:t>
            </w:r>
          </w:p>
          <w:p w14:paraId="5DAD0A57" w14:textId="77777777" w:rsidR="00910142" w:rsidRDefault="00910142" w:rsidP="00BB3451">
            <w:pPr>
              <w:rPr>
                <w:rFonts w:cs="Arial"/>
                <w:color w:val="000000" w:themeColor="text1"/>
              </w:rPr>
            </w:pPr>
          </w:p>
          <w:p w14:paraId="527292C8" w14:textId="77777777" w:rsidR="00910142" w:rsidRDefault="00910142" w:rsidP="00BB3451">
            <w:pPr>
              <w:rPr>
                <w:rFonts w:cs="Arial"/>
                <w:color w:val="000000" w:themeColor="text1"/>
              </w:rPr>
            </w:pPr>
            <w:r>
              <w:rPr>
                <w:rFonts w:cs="Arial"/>
                <w:color w:val="000000" w:themeColor="text1"/>
              </w:rPr>
              <w:t>Nota van Inlichtingen</w:t>
            </w:r>
          </w:p>
          <w:p w14:paraId="1075E112" w14:textId="77777777" w:rsidR="00910142" w:rsidRDefault="00910142" w:rsidP="00BB3451">
            <w:r>
              <w:rPr>
                <w:rFonts w:ascii="Verdana" w:hAnsi="Verdana"/>
                <w:sz w:val="18"/>
                <w:szCs w:val="18"/>
                <w:lang w:eastAsia="nl-NL"/>
              </w:rPr>
              <w:t>Dat is deels akkoord. Aan de eis zal worden toegevoegd: ‘volgens gezamenlijk nader te bepalen voorwaarden betreffende geheimhouding’</w:t>
            </w:r>
          </w:p>
        </w:tc>
        <w:tc>
          <w:tcPr>
            <w:tcW w:w="1842" w:type="dxa"/>
          </w:tcPr>
          <w:p w14:paraId="15481DEC" w14:textId="77777777" w:rsidR="008C099B" w:rsidRDefault="008C099B" w:rsidP="00BB3451"/>
        </w:tc>
      </w:tr>
      <w:tr w:rsidR="008C099B" w14:paraId="5DAB1FB0" w14:textId="77777777" w:rsidTr="008C099B">
        <w:tc>
          <w:tcPr>
            <w:tcW w:w="0" w:type="auto"/>
          </w:tcPr>
          <w:p w14:paraId="3699DE73" w14:textId="77777777" w:rsidR="008C099B" w:rsidRDefault="00BB2612" w:rsidP="008C099B">
            <w:pPr>
              <w:jc w:val="center"/>
            </w:pPr>
            <w:r>
              <w:t>9</w:t>
            </w:r>
          </w:p>
        </w:tc>
        <w:tc>
          <w:tcPr>
            <w:tcW w:w="0" w:type="auto"/>
          </w:tcPr>
          <w:p w14:paraId="47F7BCE4" w14:textId="77777777" w:rsidR="008C099B" w:rsidRDefault="00BB2612" w:rsidP="008C099B">
            <w:pPr>
              <w:jc w:val="center"/>
            </w:pPr>
            <w:r>
              <w:t>E</w:t>
            </w:r>
          </w:p>
        </w:tc>
        <w:tc>
          <w:tcPr>
            <w:tcW w:w="0" w:type="auto"/>
          </w:tcPr>
          <w:p w14:paraId="06164BE0" w14:textId="77777777" w:rsidR="008C099B" w:rsidRDefault="008C099B" w:rsidP="008C099B">
            <w:pPr>
              <w:jc w:val="center"/>
            </w:pPr>
          </w:p>
        </w:tc>
        <w:tc>
          <w:tcPr>
            <w:tcW w:w="0" w:type="auto"/>
          </w:tcPr>
          <w:p w14:paraId="20698A12" w14:textId="77777777" w:rsidR="008C099B" w:rsidRDefault="008C099B" w:rsidP="008C099B">
            <w:pPr>
              <w:jc w:val="center"/>
            </w:pPr>
          </w:p>
        </w:tc>
        <w:tc>
          <w:tcPr>
            <w:tcW w:w="10530" w:type="dxa"/>
          </w:tcPr>
          <w:p w14:paraId="0BE2A923" w14:textId="77777777" w:rsidR="008C099B" w:rsidRDefault="00BB2612" w:rsidP="00BB3451">
            <w:r>
              <w:t>U dient te bevestigen dat uw organisatie eventuele beveiligingsincidenten direct aan opdrachtgever zal rapporteren.</w:t>
            </w:r>
          </w:p>
        </w:tc>
        <w:tc>
          <w:tcPr>
            <w:tcW w:w="1842" w:type="dxa"/>
          </w:tcPr>
          <w:p w14:paraId="117F59F7" w14:textId="77777777" w:rsidR="008C099B" w:rsidRDefault="008C099B" w:rsidP="00BB3451"/>
        </w:tc>
      </w:tr>
      <w:tr w:rsidR="008C099B" w14:paraId="252828D6" w14:textId="77777777" w:rsidTr="008C099B">
        <w:tc>
          <w:tcPr>
            <w:tcW w:w="0" w:type="auto"/>
          </w:tcPr>
          <w:p w14:paraId="08EB7D4E" w14:textId="77777777" w:rsidR="008C099B" w:rsidRDefault="00BB2612" w:rsidP="008C099B">
            <w:pPr>
              <w:jc w:val="center"/>
            </w:pPr>
            <w:r>
              <w:t>10</w:t>
            </w:r>
          </w:p>
        </w:tc>
        <w:tc>
          <w:tcPr>
            <w:tcW w:w="0" w:type="auto"/>
          </w:tcPr>
          <w:p w14:paraId="4D32CF0F" w14:textId="77777777" w:rsidR="008C099B" w:rsidRDefault="00BB2612" w:rsidP="008C099B">
            <w:pPr>
              <w:jc w:val="center"/>
            </w:pPr>
            <w:r>
              <w:t>E</w:t>
            </w:r>
          </w:p>
        </w:tc>
        <w:tc>
          <w:tcPr>
            <w:tcW w:w="0" w:type="auto"/>
          </w:tcPr>
          <w:p w14:paraId="313E555B" w14:textId="77777777" w:rsidR="008C099B" w:rsidRDefault="008C099B" w:rsidP="008C099B">
            <w:pPr>
              <w:jc w:val="center"/>
            </w:pPr>
          </w:p>
        </w:tc>
        <w:tc>
          <w:tcPr>
            <w:tcW w:w="0" w:type="auto"/>
          </w:tcPr>
          <w:p w14:paraId="3F5D54E8" w14:textId="77777777" w:rsidR="008C099B" w:rsidRDefault="008C099B" w:rsidP="008C099B">
            <w:pPr>
              <w:jc w:val="center"/>
            </w:pPr>
          </w:p>
        </w:tc>
        <w:tc>
          <w:tcPr>
            <w:tcW w:w="10530" w:type="dxa"/>
          </w:tcPr>
          <w:p w14:paraId="7A8F21BE" w14:textId="77777777" w:rsidR="008C099B" w:rsidRDefault="00BB2612" w:rsidP="00BB3451">
            <w:r w:rsidRPr="00313B0A">
              <w:rPr>
                <w:rFonts w:cs="Arial"/>
                <w:color w:val="000000" w:themeColor="text1"/>
              </w:rPr>
              <w:t>Opdrachtnemer houdt een overzicht bij van alle inbreuken. Dit overzicht bevat in elk geval de feiten en de (</w:t>
            </w:r>
            <w:proofErr w:type="spellStart"/>
            <w:r w:rsidRPr="00313B0A">
              <w:rPr>
                <w:rFonts w:cs="Arial"/>
                <w:color w:val="000000" w:themeColor="text1"/>
              </w:rPr>
              <w:t>persoons</w:t>
            </w:r>
            <w:proofErr w:type="spellEnd"/>
            <w:r w:rsidRPr="00313B0A">
              <w:rPr>
                <w:rFonts w:cs="Arial"/>
                <w:color w:val="000000" w:themeColor="text1"/>
              </w:rPr>
              <w:t>)gegevens welke het betreft</w:t>
            </w:r>
          </w:p>
        </w:tc>
        <w:tc>
          <w:tcPr>
            <w:tcW w:w="1842" w:type="dxa"/>
          </w:tcPr>
          <w:p w14:paraId="600E7194" w14:textId="77777777" w:rsidR="008C099B" w:rsidRDefault="008C099B" w:rsidP="00BB3451"/>
        </w:tc>
      </w:tr>
      <w:tr w:rsidR="008C099B" w14:paraId="0F9E1470" w14:textId="77777777" w:rsidTr="008C099B">
        <w:tc>
          <w:tcPr>
            <w:tcW w:w="0" w:type="auto"/>
          </w:tcPr>
          <w:p w14:paraId="10B36D11" w14:textId="77777777" w:rsidR="008C099B" w:rsidRDefault="00BB2612" w:rsidP="008C099B">
            <w:pPr>
              <w:jc w:val="center"/>
            </w:pPr>
            <w:r>
              <w:t>11</w:t>
            </w:r>
          </w:p>
        </w:tc>
        <w:tc>
          <w:tcPr>
            <w:tcW w:w="0" w:type="auto"/>
          </w:tcPr>
          <w:p w14:paraId="4E6BD80D" w14:textId="77777777" w:rsidR="008C099B" w:rsidRDefault="00BB2612" w:rsidP="008C099B">
            <w:pPr>
              <w:jc w:val="center"/>
            </w:pPr>
            <w:r>
              <w:t>E</w:t>
            </w:r>
          </w:p>
        </w:tc>
        <w:tc>
          <w:tcPr>
            <w:tcW w:w="0" w:type="auto"/>
          </w:tcPr>
          <w:p w14:paraId="1A4C5161" w14:textId="77777777" w:rsidR="008C099B" w:rsidRDefault="00BB2612" w:rsidP="008C099B">
            <w:pPr>
              <w:jc w:val="center"/>
            </w:pPr>
            <w:r>
              <w:t>T</w:t>
            </w:r>
          </w:p>
        </w:tc>
        <w:tc>
          <w:tcPr>
            <w:tcW w:w="0" w:type="auto"/>
          </w:tcPr>
          <w:p w14:paraId="7CDAA3DE" w14:textId="77777777" w:rsidR="008C099B" w:rsidRDefault="008C099B" w:rsidP="008C099B">
            <w:pPr>
              <w:jc w:val="center"/>
            </w:pPr>
          </w:p>
        </w:tc>
        <w:tc>
          <w:tcPr>
            <w:tcW w:w="10530" w:type="dxa"/>
          </w:tcPr>
          <w:p w14:paraId="6ACD6D3D" w14:textId="77777777" w:rsidR="008C099B" w:rsidRDefault="00BB2612" w:rsidP="00BB3451">
            <w:r w:rsidRPr="00313B0A">
              <w:rPr>
                <w:rFonts w:cs="Arial"/>
                <w:color w:val="000000" w:themeColor="text1"/>
              </w:rPr>
              <w:t xml:space="preserve">Dien een actueel overzicht in van partners (onderaannemers) waarmee u als Opdrachtnemer samenwerkt en welke beschikken over een </w:t>
            </w:r>
            <w:proofErr w:type="spellStart"/>
            <w:r w:rsidRPr="00313B0A">
              <w:rPr>
                <w:rFonts w:cs="Arial"/>
                <w:color w:val="000000" w:themeColor="text1"/>
              </w:rPr>
              <w:t>bewerkerovereenkomst</w:t>
            </w:r>
            <w:proofErr w:type="spellEnd"/>
            <w:r w:rsidRPr="00313B0A">
              <w:rPr>
                <w:rFonts w:cs="Arial"/>
                <w:color w:val="000000" w:themeColor="text1"/>
              </w:rPr>
              <w:t>. Beschrijf hoe u ervoor zorg draagt dat deze partners voldoen aan de wet- en regelgeving</w:t>
            </w:r>
          </w:p>
        </w:tc>
        <w:tc>
          <w:tcPr>
            <w:tcW w:w="1842" w:type="dxa"/>
          </w:tcPr>
          <w:p w14:paraId="65E4A515" w14:textId="77777777" w:rsidR="008C099B" w:rsidRDefault="008C099B" w:rsidP="00BB3451"/>
        </w:tc>
      </w:tr>
      <w:tr w:rsidR="008C099B" w14:paraId="107E2A6B" w14:textId="77777777" w:rsidTr="008C099B">
        <w:tc>
          <w:tcPr>
            <w:tcW w:w="0" w:type="auto"/>
          </w:tcPr>
          <w:p w14:paraId="3E82BF31" w14:textId="77777777" w:rsidR="008C099B" w:rsidRDefault="00BB2612" w:rsidP="008C099B">
            <w:pPr>
              <w:jc w:val="center"/>
            </w:pPr>
            <w:r>
              <w:t>12</w:t>
            </w:r>
          </w:p>
        </w:tc>
        <w:tc>
          <w:tcPr>
            <w:tcW w:w="0" w:type="auto"/>
          </w:tcPr>
          <w:p w14:paraId="38ED7E9D" w14:textId="77777777" w:rsidR="008C099B" w:rsidRDefault="00BB2612" w:rsidP="008C099B">
            <w:pPr>
              <w:jc w:val="center"/>
            </w:pPr>
            <w:r>
              <w:t>E</w:t>
            </w:r>
          </w:p>
        </w:tc>
        <w:tc>
          <w:tcPr>
            <w:tcW w:w="0" w:type="auto"/>
          </w:tcPr>
          <w:p w14:paraId="0A1F0F46" w14:textId="77777777" w:rsidR="008C099B" w:rsidRDefault="008C099B" w:rsidP="008C099B">
            <w:pPr>
              <w:jc w:val="center"/>
            </w:pPr>
          </w:p>
        </w:tc>
        <w:tc>
          <w:tcPr>
            <w:tcW w:w="0" w:type="auto"/>
          </w:tcPr>
          <w:p w14:paraId="6499B9C8" w14:textId="77777777" w:rsidR="008C099B" w:rsidRDefault="008C099B" w:rsidP="008C099B">
            <w:pPr>
              <w:jc w:val="center"/>
            </w:pPr>
          </w:p>
        </w:tc>
        <w:tc>
          <w:tcPr>
            <w:tcW w:w="10530" w:type="dxa"/>
          </w:tcPr>
          <w:p w14:paraId="78792730" w14:textId="77777777" w:rsidR="008C099B" w:rsidRDefault="00BB2612" w:rsidP="00BB3451">
            <w:r w:rsidRPr="00313B0A">
              <w:rPr>
                <w:rFonts w:cs="Arial"/>
                <w:color w:val="000000" w:themeColor="text1"/>
              </w:rPr>
              <w:t>Opdrachtnemer zal alle door Opdrachtgever gevraagde medewerking en informatie verschaffen die nodig is om te voldoen aan een verzoek van een betrokkene met betrekking tot de verwerking van zijn of haar persoonsgegevens of om te voldoen aan verzoek van de toezichthoudende autoriteiten.</w:t>
            </w:r>
          </w:p>
        </w:tc>
        <w:tc>
          <w:tcPr>
            <w:tcW w:w="1842" w:type="dxa"/>
          </w:tcPr>
          <w:p w14:paraId="5AE14E1A" w14:textId="77777777" w:rsidR="008C099B" w:rsidRDefault="008C099B" w:rsidP="00BB3451"/>
        </w:tc>
      </w:tr>
      <w:tr w:rsidR="008C099B" w14:paraId="2B5A873F" w14:textId="77777777" w:rsidTr="008C099B">
        <w:tc>
          <w:tcPr>
            <w:tcW w:w="0" w:type="auto"/>
          </w:tcPr>
          <w:p w14:paraId="532DFEB8" w14:textId="77777777" w:rsidR="008C099B" w:rsidRDefault="00BB2612" w:rsidP="008C099B">
            <w:pPr>
              <w:jc w:val="center"/>
            </w:pPr>
            <w:r>
              <w:t>13</w:t>
            </w:r>
          </w:p>
        </w:tc>
        <w:tc>
          <w:tcPr>
            <w:tcW w:w="0" w:type="auto"/>
          </w:tcPr>
          <w:p w14:paraId="2691CD5C" w14:textId="77777777" w:rsidR="008C099B" w:rsidRDefault="00BB2612" w:rsidP="008C099B">
            <w:pPr>
              <w:jc w:val="center"/>
            </w:pPr>
            <w:r>
              <w:t>E</w:t>
            </w:r>
          </w:p>
        </w:tc>
        <w:tc>
          <w:tcPr>
            <w:tcW w:w="0" w:type="auto"/>
          </w:tcPr>
          <w:p w14:paraId="42800735" w14:textId="77777777" w:rsidR="008C099B" w:rsidRDefault="008C099B" w:rsidP="008C099B">
            <w:pPr>
              <w:jc w:val="center"/>
            </w:pPr>
          </w:p>
        </w:tc>
        <w:tc>
          <w:tcPr>
            <w:tcW w:w="0" w:type="auto"/>
          </w:tcPr>
          <w:p w14:paraId="44A14C5A" w14:textId="77777777" w:rsidR="008C099B" w:rsidRDefault="008C099B" w:rsidP="008C099B">
            <w:pPr>
              <w:jc w:val="center"/>
            </w:pPr>
          </w:p>
        </w:tc>
        <w:tc>
          <w:tcPr>
            <w:tcW w:w="10530" w:type="dxa"/>
          </w:tcPr>
          <w:p w14:paraId="7AFAF933" w14:textId="77777777" w:rsidR="008C099B" w:rsidRDefault="00BB2612" w:rsidP="00BB3451">
            <w:pPr>
              <w:rPr>
                <w:rFonts w:cs="Arial"/>
                <w:color w:val="000000" w:themeColor="text1"/>
              </w:rPr>
            </w:pPr>
            <w:r w:rsidRPr="00313B0A">
              <w:rPr>
                <w:rFonts w:cs="Arial"/>
                <w:color w:val="000000" w:themeColor="text1"/>
              </w:rPr>
              <w:t>Opdrachtnemer vrijwaart Opdrachtgever tegen aanspraken van derden als gevolg van de niet naleving  van de Wet bescherming persoonsgegevens, Telecommunicatiewet en door Opdrachtnemer van het bepaalde in deze overeenkomst en zal aan Opdrachtgever alle in verband daarmee geleden schade en gemaakte kosten vergoeden, waaronder eventueel van overheidswege opgelegde boetes  en de kosten van het voeren van verweer tegen klachten</w:t>
            </w:r>
            <w:r w:rsidR="00910142">
              <w:rPr>
                <w:rFonts w:cs="Arial"/>
                <w:color w:val="000000" w:themeColor="text1"/>
              </w:rPr>
              <w:t>.</w:t>
            </w:r>
          </w:p>
          <w:p w14:paraId="093717EF" w14:textId="77777777" w:rsidR="00910142" w:rsidRDefault="00910142" w:rsidP="00BB3451">
            <w:pPr>
              <w:rPr>
                <w:rFonts w:cs="Arial"/>
                <w:color w:val="000000" w:themeColor="text1"/>
              </w:rPr>
            </w:pPr>
          </w:p>
          <w:p w14:paraId="219DEFC9" w14:textId="77777777" w:rsidR="00910142" w:rsidRDefault="00910142" w:rsidP="00910142">
            <w:pPr>
              <w:rPr>
                <w:rFonts w:cs="Arial"/>
                <w:color w:val="000000" w:themeColor="text1"/>
              </w:rPr>
            </w:pPr>
            <w:r>
              <w:rPr>
                <w:rFonts w:cs="Arial"/>
                <w:color w:val="000000" w:themeColor="text1"/>
              </w:rPr>
              <w:t>Nota van Inlichtingen</w:t>
            </w:r>
          </w:p>
          <w:p w14:paraId="4304C231" w14:textId="77777777" w:rsidR="00910142" w:rsidRDefault="00910142" w:rsidP="00910142">
            <w:pPr>
              <w:autoSpaceDE w:val="0"/>
              <w:autoSpaceDN w:val="0"/>
              <w:adjustRightInd w:val="0"/>
              <w:rPr>
                <w:rFonts w:ascii="ArialMT" w:hAnsi="ArialMT" w:cs="ArialMT"/>
              </w:rPr>
            </w:pPr>
            <w:r>
              <w:rPr>
                <w:rFonts w:ascii="ArialMT" w:hAnsi="ArialMT" w:cs="ArialMT"/>
              </w:rPr>
              <w:t xml:space="preserve">Opdrachtnemer vrijwaart Opdrachtgever tegen aanspraken van derden als gevolg van de niet naleving </w:t>
            </w:r>
            <w:r w:rsidRPr="00150C4D">
              <w:rPr>
                <w:rFonts w:ascii="ArialMT" w:hAnsi="ArialMT" w:cs="ArialMT"/>
              </w:rPr>
              <w:t>door opdrachtnemer</w:t>
            </w:r>
            <w:r>
              <w:rPr>
                <w:rFonts w:ascii="ArialMT" w:hAnsi="ArialMT" w:cs="ArialMT"/>
              </w:rPr>
              <w:t xml:space="preserve"> van de Wet</w:t>
            </w:r>
          </w:p>
          <w:p w14:paraId="289AB947" w14:textId="77777777" w:rsidR="00910142" w:rsidRDefault="00910142" w:rsidP="00910142">
            <w:pPr>
              <w:autoSpaceDE w:val="0"/>
              <w:autoSpaceDN w:val="0"/>
              <w:adjustRightInd w:val="0"/>
              <w:rPr>
                <w:rFonts w:ascii="ArialMT" w:hAnsi="ArialMT" w:cs="ArialMT"/>
              </w:rPr>
            </w:pPr>
            <w:r>
              <w:rPr>
                <w:rFonts w:ascii="ArialMT" w:hAnsi="ArialMT" w:cs="ArialMT"/>
              </w:rPr>
              <w:t xml:space="preserve">bescherming persoonsgegevens, Telecommunicatiewet. </w:t>
            </w:r>
            <w:r w:rsidRPr="00DE2762">
              <w:rPr>
                <w:rFonts w:ascii="ArialMT" w:hAnsi="ArialMT" w:cs="ArialMT"/>
                <w:i/>
              </w:rPr>
              <w:t xml:space="preserve">Tevens vrijwaart opdrachtnemer opdrachtgever tegen alle aanspraken als gevolg van niet naleving door </w:t>
            </w:r>
            <w:r>
              <w:rPr>
                <w:rFonts w:ascii="ArialMT" w:hAnsi="ArialMT" w:cs="ArialMT"/>
                <w:i/>
              </w:rPr>
              <w:t>o</w:t>
            </w:r>
            <w:r w:rsidRPr="00DE2762">
              <w:rPr>
                <w:rFonts w:ascii="ArialMT" w:hAnsi="ArialMT" w:cs="ArialMT"/>
                <w:i/>
              </w:rPr>
              <w:t>pdrachtnemer</w:t>
            </w:r>
            <w:r>
              <w:rPr>
                <w:rFonts w:ascii="ArialMT" w:hAnsi="ArialMT" w:cs="ArialMT"/>
              </w:rPr>
              <w:t xml:space="preserve"> van het bepaalde in deze</w:t>
            </w:r>
          </w:p>
          <w:p w14:paraId="52C2ACB6" w14:textId="77777777" w:rsidR="00910142" w:rsidRDefault="00910142" w:rsidP="00910142">
            <w:pPr>
              <w:autoSpaceDE w:val="0"/>
              <w:autoSpaceDN w:val="0"/>
              <w:adjustRightInd w:val="0"/>
              <w:rPr>
                <w:rFonts w:ascii="ArialMT" w:hAnsi="ArialMT" w:cs="ArialMT"/>
              </w:rPr>
            </w:pPr>
            <w:r>
              <w:rPr>
                <w:rFonts w:ascii="ArialMT" w:hAnsi="ArialMT" w:cs="ArialMT"/>
              </w:rPr>
              <w:t xml:space="preserve">overeenkomst. </w:t>
            </w:r>
            <w:r w:rsidRPr="00DE2762">
              <w:rPr>
                <w:rFonts w:ascii="ArialMT" w:hAnsi="ArialMT" w:cs="ArialMT"/>
                <w:i/>
              </w:rPr>
              <w:t>Opdrachtnemer zal aan Opdrachtgever alle in verband met de niet naleving zoals bedoeld in deze eis</w:t>
            </w:r>
            <w:r>
              <w:rPr>
                <w:rFonts w:ascii="ArialMT" w:hAnsi="ArialMT" w:cs="ArialMT"/>
              </w:rPr>
              <w:t xml:space="preserve"> geleden schade en gemaakte kosten vergoeden,</w:t>
            </w:r>
          </w:p>
          <w:p w14:paraId="1168ACBE" w14:textId="77777777" w:rsidR="00910142" w:rsidRDefault="00910142" w:rsidP="00910142">
            <w:pPr>
              <w:autoSpaceDE w:val="0"/>
              <w:autoSpaceDN w:val="0"/>
              <w:adjustRightInd w:val="0"/>
              <w:rPr>
                <w:rFonts w:ascii="ArialMT" w:hAnsi="ArialMT" w:cs="ArialMT"/>
              </w:rPr>
            </w:pPr>
            <w:r>
              <w:rPr>
                <w:rFonts w:ascii="ArialMT" w:hAnsi="ArialMT" w:cs="ArialMT"/>
              </w:rPr>
              <w:t>waaronder eventueel van overheidswege opgelegde boetes en de kosten van het voeren van verweer tegen</w:t>
            </w:r>
          </w:p>
          <w:p w14:paraId="77B7BAB4" w14:textId="77777777" w:rsidR="00910142" w:rsidRPr="002A686D" w:rsidRDefault="00910142" w:rsidP="00910142">
            <w:pPr>
              <w:rPr>
                <w:rFonts w:ascii="Verdana" w:hAnsi="Verdana"/>
                <w:sz w:val="18"/>
                <w:szCs w:val="18"/>
                <w:lang w:eastAsia="nl-NL"/>
              </w:rPr>
            </w:pPr>
            <w:r>
              <w:rPr>
                <w:rFonts w:ascii="ArialMT" w:hAnsi="ArialMT" w:cs="ArialMT"/>
              </w:rPr>
              <w:lastRenderedPageBreak/>
              <w:t>klachten</w:t>
            </w:r>
          </w:p>
          <w:p w14:paraId="5E8288BE" w14:textId="77777777" w:rsidR="00910142" w:rsidRDefault="00910142" w:rsidP="00910142"/>
        </w:tc>
        <w:tc>
          <w:tcPr>
            <w:tcW w:w="1842" w:type="dxa"/>
          </w:tcPr>
          <w:p w14:paraId="50C4DCE1" w14:textId="77777777" w:rsidR="008C099B" w:rsidRDefault="008C099B" w:rsidP="00BB3451"/>
        </w:tc>
      </w:tr>
      <w:tr w:rsidR="008C099B" w14:paraId="26B42255" w14:textId="77777777" w:rsidTr="008C099B">
        <w:tc>
          <w:tcPr>
            <w:tcW w:w="0" w:type="auto"/>
          </w:tcPr>
          <w:p w14:paraId="4B0337C1" w14:textId="77777777" w:rsidR="008C099B" w:rsidRDefault="00BB2612" w:rsidP="008C099B">
            <w:pPr>
              <w:jc w:val="center"/>
            </w:pPr>
            <w:r>
              <w:lastRenderedPageBreak/>
              <w:t>14</w:t>
            </w:r>
          </w:p>
        </w:tc>
        <w:tc>
          <w:tcPr>
            <w:tcW w:w="0" w:type="auto"/>
          </w:tcPr>
          <w:p w14:paraId="557EC5F9" w14:textId="77777777" w:rsidR="008C099B" w:rsidRDefault="00BB2612" w:rsidP="008C099B">
            <w:pPr>
              <w:jc w:val="center"/>
            </w:pPr>
            <w:r>
              <w:t>E</w:t>
            </w:r>
          </w:p>
        </w:tc>
        <w:tc>
          <w:tcPr>
            <w:tcW w:w="0" w:type="auto"/>
          </w:tcPr>
          <w:p w14:paraId="7B7DB9A5" w14:textId="77777777" w:rsidR="008C099B" w:rsidRDefault="008C099B" w:rsidP="008C099B">
            <w:pPr>
              <w:jc w:val="center"/>
            </w:pPr>
          </w:p>
        </w:tc>
        <w:tc>
          <w:tcPr>
            <w:tcW w:w="0" w:type="auto"/>
          </w:tcPr>
          <w:p w14:paraId="2147E721" w14:textId="77777777" w:rsidR="008C099B" w:rsidRDefault="008C099B" w:rsidP="008C099B">
            <w:pPr>
              <w:jc w:val="center"/>
            </w:pPr>
          </w:p>
        </w:tc>
        <w:tc>
          <w:tcPr>
            <w:tcW w:w="10530" w:type="dxa"/>
          </w:tcPr>
          <w:p w14:paraId="5E7A9DF3" w14:textId="77777777" w:rsidR="008C099B" w:rsidRDefault="00BB2612" w:rsidP="00BB3451">
            <w:pPr>
              <w:rPr>
                <w:rFonts w:cs="Arial"/>
                <w:color w:val="000000" w:themeColor="text1"/>
              </w:rPr>
            </w:pPr>
            <w:r w:rsidRPr="00313B0A">
              <w:rPr>
                <w:rFonts w:cs="Arial"/>
                <w:color w:val="000000" w:themeColor="text1"/>
              </w:rPr>
              <w:t>Opdrachtnemer zal voldoen aan alle op hem op grond van wet- en regelgeving ter zake van Persoonsgegevens rustende verplichtingen en zal alle door Opdrachtgever gevraagde informatie en medewerking verschaffen die nodig is om te voldoen aan de verplichtingen van Opdrachtgever ter zake, waaronder maar niet beperkt tot eventuele wijziging van deze overeenkomst in verband met de toekomstige wetgeving ten aanzien van de verplichte melding van datalekken</w:t>
            </w:r>
          </w:p>
          <w:p w14:paraId="210A5FA0" w14:textId="77777777" w:rsidR="00910142" w:rsidRDefault="00910142" w:rsidP="00BB3451">
            <w:pPr>
              <w:rPr>
                <w:rFonts w:cs="Arial"/>
                <w:color w:val="000000" w:themeColor="text1"/>
              </w:rPr>
            </w:pPr>
          </w:p>
          <w:p w14:paraId="260349A1" w14:textId="77777777" w:rsidR="00910142" w:rsidRDefault="00910142" w:rsidP="00910142">
            <w:pPr>
              <w:rPr>
                <w:rFonts w:cs="Arial"/>
                <w:color w:val="000000" w:themeColor="text1"/>
              </w:rPr>
            </w:pPr>
            <w:r>
              <w:rPr>
                <w:rFonts w:cs="Arial"/>
                <w:color w:val="000000" w:themeColor="text1"/>
              </w:rPr>
              <w:t>Nota van Inlichtingen</w:t>
            </w:r>
          </w:p>
          <w:p w14:paraId="672C6A6C" w14:textId="77777777" w:rsidR="00910142" w:rsidRDefault="00910142" w:rsidP="00910142">
            <w:r>
              <w:rPr>
                <w:rFonts w:ascii="Verdana" w:hAnsi="Verdana"/>
                <w:sz w:val="18"/>
                <w:szCs w:val="18"/>
                <w:lang w:eastAsia="nl-NL"/>
              </w:rPr>
              <w:t xml:space="preserve">Dat is niet voldoende. Opdrachtgever beoogt met deze eis een leverancier te selecteren die gedurende de looptijd van de te sluiten overeenkomst als gevolg van deze aanbestedingsprocedure zich conformeert aan de op dat moment actuele en geldende wet- en regelgeving op het gebied van de bescherming van persoonsgegevens. Mocht de </w:t>
            </w:r>
            <w:proofErr w:type="spellStart"/>
            <w:r>
              <w:rPr>
                <w:rFonts w:ascii="Verdana" w:hAnsi="Verdana"/>
                <w:sz w:val="18"/>
                <w:szCs w:val="18"/>
                <w:lang w:eastAsia="nl-NL"/>
              </w:rPr>
              <w:t>Wbp</w:t>
            </w:r>
            <w:proofErr w:type="spellEnd"/>
            <w:r>
              <w:rPr>
                <w:rFonts w:ascii="Verdana" w:hAnsi="Verdana"/>
                <w:sz w:val="18"/>
                <w:szCs w:val="18"/>
                <w:lang w:eastAsia="nl-NL"/>
              </w:rPr>
              <w:t xml:space="preserve"> gedurende de looptijd (nogmaals) wijzigen, dan dient de te selecteren leverancier zich aan deze wijziging te conformeren.  Op deze wijze dient de eis te worden uitgelegd.</w:t>
            </w:r>
          </w:p>
        </w:tc>
        <w:tc>
          <w:tcPr>
            <w:tcW w:w="1842" w:type="dxa"/>
          </w:tcPr>
          <w:p w14:paraId="2DFB8F45" w14:textId="77777777" w:rsidR="008C099B" w:rsidRDefault="008C099B" w:rsidP="00BB3451"/>
        </w:tc>
      </w:tr>
      <w:tr w:rsidR="008C099B" w14:paraId="2785D688" w14:textId="77777777" w:rsidTr="008C099B">
        <w:tc>
          <w:tcPr>
            <w:tcW w:w="0" w:type="auto"/>
          </w:tcPr>
          <w:p w14:paraId="6795EFAB" w14:textId="77777777" w:rsidR="008C099B" w:rsidRDefault="00BB2612" w:rsidP="00BB2612">
            <w:pPr>
              <w:jc w:val="center"/>
            </w:pPr>
            <w:r>
              <w:t>15</w:t>
            </w:r>
          </w:p>
        </w:tc>
        <w:tc>
          <w:tcPr>
            <w:tcW w:w="0" w:type="auto"/>
          </w:tcPr>
          <w:p w14:paraId="7E185653" w14:textId="77777777" w:rsidR="008C099B" w:rsidRDefault="00BB2612" w:rsidP="00BB2612">
            <w:pPr>
              <w:jc w:val="center"/>
            </w:pPr>
            <w:r>
              <w:t>E</w:t>
            </w:r>
          </w:p>
        </w:tc>
        <w:tc>
          <w:tcPr>
            <w:tcW w:w="0" w:type="auto"/>
          </w:tcPr>
          <w:p w14:paraId="06B49AE1" w14:textId="77777777" w:rsidR="008C099B" w:rsidRDefault="008C099B" w:rsidP="008C099B">
            <w:pPr>
              <w:jc w:val="center"/>
            </w:pPr>
          </w:p>
        </w:tc>
        <w:tc>
          <w:tcPr>
            <w:tcW w:w="0" w:type="auto"/>
          </w:tcPr>
          <w:p w14:paraId="59A64C6E" w14:textId="77777777" w:rsidR="008C099B" w:rsidRDefault="008C099B" w:rsidP="008C099B">
            <w:pPr>
              <w:jc w:val="center"/>
            </w:pPr>
          </w:p>
        </w:tc>
        <w:tc>
          <w:tcPr>
            <w:tcW w:w="10530" w:type="dxa"/>
          </w:tcPr>
          <w:p w14:paraId="5BCEF59F" w14:textId="77777777" w:rsidR="008C099B" w:rsidRDefault="00BB2612" w:rsidP="00BB3451">
            <w:pPr>
              <w:rPr>
                <w:rFonts w:cs="Arial"/>
                <w:color w:val="000000" w:themeColor="text1"/>
              </w:rPr>
            </w:pPr>
            <w:r w:rsidRPr="00313B0A">
              <w:rPr>
                <w:rFonts w:cs="Arial"/>
                <w:color w:val="000000" w:themeColor="text1"/>
              </w:rPr>
              <w:t>U dient te bevestigen dat uw organisatie en partners (onderaannemers) in staat en bereid zijn te garanderen dat gegevens welke uit hoofde van de opdracht verwerkt worden uitsluitend binnen de EER verwerkt zullen worden</w:t>
            </w:r>
            <w:r w:rsidRPr="00313B0A">
              <w:rPr>
                <w:rFonts w:eastAsia="Calibri" w:cs="Arial"/>
                <w:color w:val="000000" w:themeColor="text1"/>
              </w:rPr>
              <w:t xml:space="preserve"> en dat doorgifte naar landen buiten de EER uitgesloten is</w:t>
            </w:r>
            <w:r w:rsidRPr="00313B0A">
              <w:rPr>
                <w:rFonts w:cs="Arial"/>
                <w:color w:val="000000" w:themeColor="text1"/>
              </w:rPr>
              <w:t>.</w:t>
            </w:r>
          </w:p>
          <w:p w14:paraId="2DB1B08D" w14:textId="77777777" w:rsidR="00910142" w:rsidRDefault="00910142" w:rsidP="00BB3451">
            <w:pPr>
              <w:rPr>
                <w:rFonts w:cs="Arial"/>
                <w:color w:val="000000" w:themeColor="text1"/>
              </w:rPr>
            </w:pPr>
          </w:p>
          <w:p w14:paraId="14CED842" w14:textId="77777777" w:rsidR="00910142" w:rsidRDefault="00910142" w:rsidP="00BB3451">
            <w:pPr>
              <w:rPr>
                <w:rFonts w:cs="Arial"/>
                <w:color w:val="000000" w:themeColor="text1"/>
              </w:rPr>
            </w:pPr>
            <w:r>
              <w:rPr>
                <w:rFonts w:cs="Arial"/>
                <w:color w:val="000000" w:themeColor="text1"/>
              </w:rPr>
              <w:t>Nota van Inlichtingen</w:t>
            </w:r>
          </w:p>
          <w:p w14:paraId="5E4B16F2" w14:textId="77777777" w:rsidR="00414421" w:rsidRDefault="00414421" w:rsidP="00414421">
            <w:pPr>
              <w:rPr>
                <w:b/>
              </w:rPr>
            </w:pPr>
            <w:r>
              <w:rPr>
                <w:b/>
              </w:rPr>
              <w:t>Vraag:</w:t>
            </w:r>
          </w:p>
          <w:p w14:paraId="01BC19E2" w14:textId="77777777" w:rsidR="00414421" w:rsidRDefault="00414421" w:rsidP="00414421">
            <w:pPr>
              <w:rPr>
                <w:rFonts w:ascii="Verdana" w:hAnsi="Verdana"/>
                <w:sz w:val="18"/>
                <w:szCs w:val="18"/>
                <w:lang w:eastAsia="nl-NL"/>
              </w:rPr>
            </w:pPr>
            <w:r>
              <w:rPr>
                <w:rFonts w:ascii="Verdana" w:hAnsi="Verdana"/>
                <w:sz w:val="18"/>
                <w:szCs w:val="18"/>
                <w:lang w:eastAsia="nl-NL"/>
              </w:rPr>
              <w:t>Opdrachtnemer bevestigt dat programmatuur en hosting dienst inclusief data binnen Nederland blijft. Het inloggen op deze omgeving en het verwerken van data vanuit een locatie buiten de EER kan niet worden gegarandeerd. Is dit voldoende?</w:t>
            </w:r>
          </w:p>
          <w:p w14:paraId="2839B005" w14:textId="77777777" w:rsidR="00414421" w:rsidRDefault="00414421" w:rsidP="00414421">
            <w:pPr>
              <w:rPr>
                <w:rFonts w:ascii="Verdana" w:hAnsi="Verdana"/>
                <w:sz w:val="18"/>
                <w:szCs w:val="18"/>
                <w:lang w:eastAsia="nl-NL"/>
              </w:rPr>
            </w:pPr>
          </w:p>
          <w:p w14:paraId="48227D25" w14:textId="77777777" w:rsidR="00414421" w:rsidRDefault="00414421" w:rsidP="00414421">
            <w:pPr>
              <w:rPr>
                <w:rFonts w:ascii="Verdana" w:hAnsi="Verdana"/>
                <w:b/>
                <w:sz w:val="18"/>
                <w:szCs w:val="18"/>
                <w:lang w:eastAsia="nl-NL"/>
              </w:rPr>
            </w:pPr>
            <w:r>
              <w:rPr>
                <w:rFonts w:ascii="Verdana" w:hAnsi="Verdana"/>
                <w:b/>
                <w:sz w:val="18"/>
                <w:szCs w:val="18"/>
                <w:lang w:eastAsia="nl-NL"/>
              </w:rPr>
              <w:t>Antwoord:</w:t>
            </w:r>
          </w:p>
          <w:p w14:paraId="6E27D04D" w14:textId="77777777" w:rsidR="00910142" w:rsidRDefault="00414421" w:rsidP="00414421">
            <w:r>
              <w:rPr>
                <w:rFonts w:ascii="Verdana" w:hAnsi="Verdana"/>
                <w:sz w:val="18"/>
                <w:szCs w:val="18"/>
                <w:lang w:eastAsia="nl-NL"/>
              </w:rPr>
              <w:t>Dit is voldoende.</w:t>
            </w:r>
          </w:p>
        </w:tc>
        <w:tc>
          <w:tcPr>
            <w:tcW w:w="1842" w:type="dxa"/>
          </w:tcPr>
          <w:p w14:paraId="086F0E57" w14:textId="77777777" w:rsidR="008C099B" w:rsidRDefault="008C099B" w:rsidP="00BB3451"/>
        </w:tc>
      </w:tr>
      <w:tr w:rsidR="008C099B" w14:paraId="485F0B97" w14:textId="77777777" w:rsidTr="008C099B">
        <w:tc>
          <w:tcPr>
            <w:tcW w:w="0" w:type="auto"/>
          </w:tcPr>
          <w:p w14:paraId="5483D85A" w14:textId="77777777" w:rsidR="008C099B" w:rsidRDefault="00BB2612" w:rsidP="008C099B">
            <w:pPr>
              <w:jc w:val="center"/>
            </w:pPr>
            <w:r>
              <w:t>16</w:t>
            </w:r>
          </w:p>
        </w:tc>
        <w:tc>
          <w:tcPr>
            <w:tcW w:w="0" w:type="auto"/>
          </w:tcPr>
          <w:p w14:paraId="610FD055" w14:textId="77777777" w:rsidR="008C099B" w:rsidRDefault="00BB2612" w:rsidP="008C099B">
            <w:pPr>
              <w:jc w:val="center"/>
            </w:pPr>
            <w:r>
              <w:t>E</w:t>
            </w:r>
          </w:p>
        </w:tc>
        <w:tc>
          <w:tcPr>
            <w:tcW w:w="0" w:type="auto"/>
          </w:tcPr>
          <w:p w14:paraId="36B82C57" w14:textId="77777777" w:rsidR="008C099B" w:rsidRDefault="008C099B" w:rsidP="008C099B">
            <w:pPr>
              <w:jc w:val="center"/>
            </w:pPr>
          </w:p>
        </w:tc>
        <w:tc>
          <w:tcPr>
            <w:tcW w:w="0" w:type="auto"/>
          </w:tcPr>
          <w:p w14:paraId="5289C8D1" w14:textId="77777777" w:rsidR="008C099B" w:rsidRDefault="008C099B" w:rsidP="008C099B">
            <w:pPr>
              <w:jc w:val="center"/>
            </w:pPr>
          </w:p>
        </w:tc>
        <w:tc>
          <w:tcPr>
            <w:tcW w:w="10530" w:type="dxa"/>
          </w:tcPr>
          <w:p w14:paraId="0AE9D125" w14:textId="77777777" w:rsidR="008C099B" w:rsidRDefault="00BB2612" w:rsidP="00BB3451">
            <w:r w:rsidRPr="00313B0A">
              <w:rPr>
                <w:rFonts w:cs="Arial"/>
                <w:color w:val="000000" w:themeColor="text1"/>
              </w:rPr>
              <w:t>U dient te bevestigen dat uw organisatie indien de technische karakteristieken van een transmissiemedium zoals internet een dergelijke garantie onmogelijk maken, de transmissie van gegevens uitsluitend versleuteld zal plaatsvinden waarbij voor de versleuteling geavanceerde (zijnde minstens zo geavanceerd als in de markt gebruikelijk) technieken gebruik zullen worden.</w:t>
            </w:r>
          </w:p>
        </w:tc>
        <w:tc>
          <w:tcPr>
            <w:tcW w:w="1842" w:type="dxa"/>
          </w:tcPr>
          <w:p w14:paraId="47093C67" w14:textId="77777777" w:rsidR="008C099B" w:rsidRDefault="008C099B" w:rsidP="00BB3451"/>
        </w:tc>
      </w:tr>
      <w:tr w:rsidR="008C099B" w14:paraId="271D29B4" w14:textId="77777777" w:rsidTr="008C099B">
        <w:tc>
          <w:tcPr>
            <w:tcW w:w="0" w:type="auto"/>
          </w:tcPr>
          <w:p w14:paraId="014C8756" w14:textId="77777777" w:rsidR="008C099B" w:rsidRDefault="00BB2612" w:rsidP="008C099B">
            <w:pPr>
              <w:jc w:val="center"/>
            </w:pPr>
            <w:r>
              <w:t>17</w:t>
            </w:r>
          </w:p>
        </w:tc>
        <w:tc>
          <w:tcPr>
            <w:tcW w:w="0" w:type="auto"/>
          </w:tcPr>
          <w:p w14:paraId="6FF09BCC" w14:textId="77777777" w:rsidR="008C099B" w:rsidRDefault="00BB2612" w:rsidP="008C099B">
            <w:pPr>
              <w:jc w:val="center"/>
            </w:pPr>
            <w:r>
              <w:t>E</w:t>
            </w:r>
          </w:p>
        </w:tc>
        <w:tc>
          <w:tcPr>
            <w:tcW w:w="0" w:type="auto"/>
          </w:tcPr>
          <w:p w14:paraId="7C95CBBB" w14:textId="77777777" w:rsidR="008C099B" w:rsidRDefault="008C099B" w:rsidP="008C099B">
            <w:pPr>
              <w:jc w:val="center"/>
            </w:pPr>
          </w:p>
        </w:tc>
        <w:tc>
          <w:tcPr>
            <w:tcW w:w="0" w:type="auto"/>
          </w:tcPr>
          <w:p w14:paraId="19B5BC99" w14:textId="77777777" w:rsidR="008C099B" w:rsidRDefault="008C099B" w:rsidP="008C099B">
            <w:pPr>
              <w:jc w:val="center"/>
            </w:pPr>
          </w:p>
        </w:tc>
        <w:tc>
          <w:tcPr>
            <w:tcW w:w="10530" w:type="dxa"/>
          </w:tcPr>
          <w:p w14:paraId="6C10F034" w14:textId="77777777" w:rsidR="008C099B" w:rsidRDefault="00BB2612" w:rsidP="00BB2612">
            <w:pPr>
              <w:rPr>
                <w:rFonts w:cs="Arial"/>
                <w:color w:val="000000" w:themeColor="text1"/>
              </w:rPr>
            </w:pPr>
            <w:r w:rsidRPr="00313B0A">
              <w:rPr>
                <w:rFonts w:cs="Arial"/>
                <w:color w:val="000000" w:themeColor="text1"/>
              </w:rPr>
              <w:t>U dient te bevestigen dat uw organisatie nooit persoonsgegevens, die u uit hoofde van een dienstverleningsovereenkomst met de aanbestedende dienst verwerkt, zult verstrekken aan partijen (met inbegrip van overheden) buiten de EER en landen die door de Europese Commissie niet zijn erkend als landen met een adequaat beschermingsniveau voor persoonsgegevens anders dan met voorafgaande ondubbelzinnige schriftelijke toestemming van aanbestedende dienst of betrokkene op wie de persoonsgegevens betrekking hebben</w:t>
            </w:r>
            <w:r>
              <w:rPr>
                <w:rFonts w:cs="Arial"/>
                <w:color w:val="000000" w:themeColor="text1"/>
              </w:rPr>
              <w:t>.</w:t>
            </w:r>
          </w:p>
          <w:p w14:paraId="60DBE4B0" w14:textId="77777777" w:rsidR="00910142" w:rsidRDefault="00910142" w:rsidP="00BB2612">
            <w:pPr>
              <w:rPr>
                <w:rFonts w:cs="Arial"/>
                <w:color w:val="000000" w:themeColor="text1"/>
              </w:rPr>
            </w:pPr>
          </w:p>
          <w:p w14:paraId="6EE1200E" w14:textId="77777777" w:rsidR="00910142" w:rsidRDefault="00910142" w:rsidP="00BB2612">
            <w:pPr>
              <w:rPr>
                <w:rFonts w:cs="Arial"/>
                <w:color w:val="000000" w:themeColor="text1"/>
              </w:rPr>
            </w:pPr>
            <w:r>
              <w:rPr>
                <w:rFonts w:cs="Arial"/>
                <w:color w:val="000000" w:themeColor="text1"/>
              </w:rPr>
              <w:t>Nota van Inlichtingen</w:t>
            </w:r>
          </w:p>
          <w:p w14:paraId="4D97BD69" w14:textId="77777777" w:rsidR="00910142" w:rsidRDefault="00910142" w:rsidP="00BB2612">
            <w:r>
              <w:rPr>
                <w:rFonts w:ascii="Verdana" w:eastAsia="Calibri" w:hAnsi="Verdana"/>
                <w:sz w:val="18"/>
                <w:szCs w:val="18"/>
              </w:rPr>
              <w:t xml:space="preserve">Dat is deels akkoord. Wanneer er sprake is van een bevoegd gegeven overheidsbevel dient u de opdrachtgever over de verspreiding van de gegevens te informeren. In het geval u opdrachtgever niet mag informeren kan </w:t>
            </w:r>
            <w:r>
              <w:rPr>
                <w:rFonts w:ascii="Verdana" w:eastAsia="Calibri" w:hAnsi="Verdana"/>
                <w:sz w:val="18"/>
                <w:szCs w:val="18"/>
              </w:rPr>
              <w:lastRenderedPageBreak/>
              <w:t xml:space="preserve">opdrachtgever niet haar wettelijke verplichte verantwoordelijk ter bescherming in Persoonsgegevens uitoefenen. In dat geval vraag Opdrachtgever van de contractant dat deze de rol van verantwoordelijk op zich neemt en de volgende taken uitvoert: </w:t>
            </w:r>
            <w:r w:rsidRPr="0028166B">
              <w:rPr>
                <w:rFonts w:ascii="Verdana" w:eastAsia="Calibri" w:hAnsi="Verdana"/>
                <w:sz w:val="18"/>
                <w:szCs w:val="18"/>
              </w:rPr>
              <w:t xml:space="preserve">juridisch laten toetsen in </w:t>
            </w:r>
            <w:r>
              <w:rPr>
                <w:rFonts w:ascii="Verdana" w:eastAsia="Calibri" w:hAnsi="Verdana"/>
                <w:sz w:val="18"/>
                <w:szCs w:val="18"/>
              </w:rPr>
              <w:t>h</w:t>
            </w:r>
            <w:r w:rsidRPr="0028166B">
              <w:rPr>
                <w:rFonts w:ascii="Verdana" w:eastAsia="Calibri" w:hAnsi="Verdana"/>
                <w:sz w:val="18"/>
                <w:szCs w:val="18"/>
              </w:rPr>
              <w:t xml:space="preserve">oeverre (i) </w:t>
            </w:r>
            <w:r>
              <w:rPr>
                <w:rFonts w:ascii="Verdana" w:eastAsia="Calibri" w:hAnsi="Verdana"/>
                <w:sz w:val="18"/>
                <w:szCs w:val="18"/>
              </w:rPr>
              <w:t>contractant</w:t>
            </w:r>
            <w:r w:rsidRPr="0028166B">
              <w:rPr>
                <w:rFonts w:ascii="Verdana" w:eastAsia="Calibri" w:hAnsi="Verdana"/>
                <w:sz w:val="18"/>
                <w:szCs w:val="18"/>
              </w:rPr>
              <w:t xml:space="preserve"> wettelijk verplicht is om aan het verzoek of bevel </w:t>
            </w:r>
            <w:r>
              <w:rPr>
                <w:rFonts w:ascii="Verdana" w:eastAsia="Calibri" w:hAnsi="Verdana"/>
                <w:sz w:val="18"/>
                <w:szCs w:val="18"/>
              </w:rPr>
              <w:t>te voldoen; en (ii) het contractant</w:t>
            </w:r>
            <w:r w:rsidRPr="0028166B">
              <w:rPr>
                <w:rFonts w:ascii="Verdana" w:eastAsia="Calibri" w:hAnsi="Verdana"/>
                <w:sz w:val="18"/>
                <w:szCs w:val="18"/>
              </w:rPr>
              <w:t xml:space="preserve"> daadwerkelijk is verboden om </w:t>
            </w:r>
            <w:r>
              <w:rPr>
                <w:rFonts w:ascii="Verdana" w:eastAsia="Calibri" w:hAnsi="Verdana"/>
                <w:sz w:val="18"/>
                <w:szCs w:val="18"/>
              </w:rPr>
              <w:t xml:space="preserve">opdrachtgever over het verzoek te informeren. Daarnaast mag contractant slechts </w:t>
            </w:r>
            <w:r w:rsidRPr="0028166B">
              <w:rPr>
                <w:rFonts w:ascii="Verdana" w:eastAsia="Calibri" w:hAnsi="Verdana"/>
                <w:sz w:val="18"/>
                <w:szCs w:val="18"/>
              </w:rPr>
              <w:t>aan bevel meewerken indien zij hiertoe wettelijk verplicht is en waar mogelijk (in rechte) bezwaar maken tegen het verzoek of beve</w:t>
            </w:r>
            <w:r>
              <w:rPr>
                <w:rFonts w:ascii="Verdana" w:eastAsia="Calibri" w:hAnsi="Verdana"/>
                <w:sz w:val="18"/>
                <w:szCs w:val="18"/>
              </w:rPr>
              <w:t>l o</w:t>
            </w:r>
            <w:r w:rsidRPr="0028166B">
              <w:rPr>
                <w:rFonts w:ascii="Verdana" w:eastAsia="Calibri" w:hAnsi="Verdana"/>
                <w:sz w:val="18"/>
                <w:szCs w:val="18"/>
              </w:rPr>
              <w:t xml:space="preserve">f het verbod om de </w:t>
            </w:r>
            <w:r>
              <w:rPr>
                <w:rFonts w:ascii="Verdana" w:eastAsia="Calibri" w:hAnsi="Verdana"/>
                <w:sz w:val="18"/>
                <w:szCs w:val="18"/>
              </w:rPr>
              <w:t xml:space="preserve">opdrachtgever hierover te informeren. Contractant dient </w:t>
            </w:r>
            <w:r w:rsidRPr="0028166B">
              <w:rPr>
                <w:rFonts w:ascii="Verdana" w:eastAsia="Calibri" w:hAnsi="Verdana"/>
                <w:sz w:val="18"/>
                <w:szCs w:val="18"/>
              </w:rPr>
              <w:t xml:space="preserve">niet meer of andere Persoonsgegevens verstrekken dan strikt noodzakelijk om aan </w:t>
            </w:r>
            <w:r>
              <w:rPr>
                <w:rFonts w:ascii="Verdana" w:eastAsia="Calibri" w:hAnsi="Verdana"/>
                <w:sz w:val="18"/>
                <w:szCs w:val="18"/>
              </w:rPr>
              <w:t>het</w:t>
            </w:r>
            <w:r w:rsidRPr="0028166B">
              <w:rPr>
                <w:rFonts w:ascii="Verdana" w:eastAsia="Calibri" w:hAnsi="Verdana"/>
                <w:sz w:val="18"/>
                <w:szCs w:val="18"/>
              </w:rPr>
              <w:t xml:space="preserve"> bevel te voldoen</w:t>
            </w:r>
            <w:r>
              <w:rPr>
                <w:rFonts w:ascii="Verdana" w:eastAsia="Calibri" w:hAnsi="Verdana"/>
                <w:sz w:val="18"/>
                <w:szCs w:val="18"/>
              </w:rPr>
              <w:t>. Ten slotte dient contractant de opdrachtgever onverwijld te informeren zodra dat is toegestaan.</w:t>
            </w:r>
          </w:p>
        </w:tc>
        <w:tc>
          <w:tcPr>
            <w:tcW w:w="1842" w:type="dxa"/>
          </w:tcPr>
          <w:p w14:paraId="514A3697" w14:textId="77777777" w:rsidR="008C099B" w:rsidRDefault="008C099B" w:rsidP="00BB3451"/>
        </w:tc>
      </w:tr>
      <w:tr w:rsidR="008C099B" w14:paraId="61B7D00A" w14:textId="77777777" w:rsidTr="008C099B">
        <w:tc>
          <w:tcPr>
            <w:tcW w:w="0" w:type="auto"/>
          </w:tcPr>
          <w:p w14:paraId="24D5B8FB" w14:textId="77777777" w:rsidR="008C099B" w:rsidRDefault="00BB2612" w:rsidP="008C099B">
            <w:pPr>
              <w:jc w:val="center"/>
            </w:pPr>
            <w:r>
              <w:lastRenderedPageBreak/>
              <w:t>18</w:t>
            </w:r>
          </w:p>
        </w:tc>
        <w:tc>
          <w:tcPr>
            <w:tcW w:w="0" w:type="auto"/>
          </w:tcPr>
          <w:p w14:paraId="36263FD0" w14:textId="77777777" w:rsidR="008C099B" w:rsidRDefault="00BB2612" w:rsidP="008C099B">
            <w:pPr>
              <w:jc w:val="center"/>
            </w:pPr>
            <w:r>
              <w:t>E</w:t>
            </w:r>
          </w:p>
        </w:tc>
        <w:tc>
          <w:tcPr>
            <w:tcW w:w="0" w:type="auto"/>
          </w:tcPr>
          <w:p w14:paraId="746AE51A" w14:textId="77777777" w:rsidR="008C099B" w:rsidRDefault="008C099B" w:rsidP="008C099B">
            <w:pPr>
              <w:jc w:val="center"/>
            </w:pPr>
          </w:p>
        </w:tc>
        <w:tc>
          <w:tcPr>
            <w:tcW w:w="0" w:type="auto"/>
          </w:tcPr>
          <w:p w14:paraId="43E40EC8" w14:textId="77777777" w:rsidR="008C099B" w:rsidRDefault="008C099B" w:rsidP="008C099B">
            <w:pPr>
              <w:jc w:val="center"/>
            </w:pPr>
          </w:p>
        </w:tc>
        <w:tc>
          <w:tcPr>
            <w:tcW w:w="10530" w:type="dxa"/>
          </w:tcPr>
          <w:p w14:paraId="1F17DDB5" w14:textId="77777777" w:rsidR="008C099B" w:rsidRDefault="00BB2612" w:rsidP="00BB3451">
            <w:pPr>
              <w:rPr>
                <w:rFonts w:cs="Arial"/>
                <w:color w:val="000000" w:themeColor="text1"/>
              </w:rPr>
            </w:pPr>
            <w:r w:rsidRPr="00313B0A">
              <w:rPr>
                <w:rFonts w:cs="Arial"/>
                <w:color w:val="000000" w:themeColor="text1"/>
              </w:rPr>
              <w:t xml:space="preserve">Opdrachtgever kan op grond van art. 23.1 ARBIT voorwaarden verbinden aan het gebruik door opdrachtnemer van de diensten van derden. De toeleveranciers van Opdrachtnemer moeten in dat kader kunnen verklaren dat zij, bij een eventueel faillissement van de Opdrachtnemer of vanwege een andere situatie waarin de Opdrachtnemer zijn </w:t>
            </w:r>
            <w:proofErr w:type="spellStart"/>
            <w:r w:rsidRPr="00313B0A">
              <w:rPr>
                <w:rFonts w:cs="Arial"/>
                <w:color w:val="000000" w:themeColor="text1"/>
              </w:rPr>
              <w:t>SaaS</w:t>
            </w:r>
            <w:proofErr w:type="spellEnd"/>
            <w:r w:rsidRPr="00313B0A">
              <w:rPr>
                <w:rFonts w:cs="Arial"/>
                <w:color w:val="000000" w:themeColor="text1"/>
              </w:rPr>
              <w:t>-dienst niet kan continueren, die diensten gedurende zes tot twaalf maanden na een dergelijke gebeurtenis beschikbaar blijven stellen</w:t>
            </w:r>
          </w:p>
          <w:p w14:paraId="71A1346E" w14:textId="77777777" w:rsidR="00910142" w:rsidRDefault="00910142" w:rsidP="00BB3451">
            <w:pPr>
              <w:rPr>
                <w:rFonts w:cs="Arial"/>
                <w:color w:val="000000" w:themeColor="text1"/>
              </w:rPr>
            </w:pPr>
          </w:p>
          <w:p w14:paraId="50654B55" w14:textId="77777777" w:rsidR="00910142" w:rsidRDefault="00910142" w:rsidP="00BB3451">
            <w:pPr>
              <w:rPr>
                <w:rFonts w:cs="Arial"/>
                <w:color w:val="000000" w:themeColor="text1"/>
              </w:rPr>
            </w:pPr>
            <w:r>
              <w:rPr>
                <w:rFonts w:cs="Arial"/>
                <w:color w:val="000000" w:themeColor="text1"/>
              </w:rPr>
              <w:t>Nota van Inlichtingen</w:t>
            </w:r>
          </w:p>
          <w:p w14:paraId="5907E0F5" w14:textId="77777777" w:rsidR="00910142" w:rsidRDefault="00910142" w:rsidP="00910142">
            <w:pPr>
              <w:rPr>
                <w:rFonts w:ascii="Verdana" w:hAnsi="Verdana"/>
                <w:sz w:val="18"/>
                <w:szCs w:val="18"/>
                <w:lang w:eastAsia="nl-NL"/>
              </w:rPr>
            </w:pPr>
            <w:r>
              <w:rPr>
                <w:rFonts w:ascii="Verdana" w:hAnsi="Verdana"/>
                <w:sz w:val="18"/>
                <w:szCs w:val="18"/>
                <w:lang w:eastAsia="nl-NL"/>
              </w:rPr>
              <w:t>Welke voorwaarden zullen dit zijn?</w:t>
            </w:r>
          </w:p>
          <w:p w14:paraId="1E4DF21E" w14:textId="77777777" w:rsidR="00910142" w:rsidRDefault="00910142" w:rsidP="00910142">
            <w:pPr>
              <w:rPr>
                <w:rFonts w:ascii="Verdana" w:hAnsi="Verdana"/>
                <w:sz w:val="18"/>
                <w:szCs w:val="18"/>
                <w:lang w:eastAsia="nl-NL"/>
              </w:rPr>
            </w:pPr>
          </w:p>
          <w:p w14:paraId="2F4E3DF2" w14:textId="77777777" w:rsidR="00910142" w:rsidRDefault="00910142" w:rsidP="00910142">
            <w:pPr>
              <w:rPr>
                <w:rFonts w:ascii="Verdana" w:hAnsi="Verdana"/>
                <w:b/>
                <w:sz w:val="18"/>
                <w:szCs w:val="18"/>
                <w:lang w:eastAsia="nl-NL"/>
              </w:rPr>
            </w:pPr>
            <w:r>
              <w:rPr>
                <w:rFonts w:ascii="Verdana" w:hAnsi="Verdana"/>
                <w:b/>
                <w:sz w:val="18"/>
                <w:szCs w:val="18"/>
                <w:lang w:eastAsia="nl-NL"/>
              </w:rPr>
              <w:t xml:space="preserve">Antwoord: </w:t>
            </w:r>
          </w:p>
          <w:p w14:paraId="67AB269B" w14:textId="77777777" w:rsidR="00910142" w:rsidRDefault="00910142" w:rsidP="00910142">
            <w:r>
              <w:rPr>
                <w:rFonts w:ascii="Verdana" w:hAnsi="Verdana"/>
                <w:sz w:val="18"/>
                <w:szCs w:val="18"/>
                <w:lang w:eastAsia="nl-NL"/>
              </w:rPr>
              <w:t xml:space="preserve">Deze voorwaarden worden bepaald aan de hand van de specifieke situatie. U kunt hierbij denken aan voorwaarden m.b.t. geheimhouding en  bescherming van persoonsgegevens. Er kunnen ook andere voorwaarden worden gesteld.  </w:t>
            </w:r>
          </w:p>
        </w:tc>
        <w:tc>
          <w:tcPr>
            <w:tcW w:w="1842" w:type="dxa"/>
          </w:tcPr>
          <w:p w14:paraId="2BF50344" w14:textId="77777777" w:rsidR="008C099B" w:rsidRDefault="008C099B" w:rsidP="00BB3451"/>
          <w:p w14:paraId="718B2450" w14:textId="77777777" w:rsidR="00910142" w:rsidRDefault="00910142" w:rsidP="00BB3451"/>
          <w:p w14:paraId="01FCFE63" w14:textId="77777777" w:rsidR="00910142" w:rsidRDefault="00910142" w:rsidP="00BB3451"/>
        </w:tc>
      </w:tr>
      <w:tr w:rsidR="008C099B" w14:paraId="13A7B457" w14:textId="77777777" w:rsidTr="008C099B">
        <w:tc>
          <w:tcPr>
            <w:tcW w:w="0" w:type="auto"/>
          </w:tcPr>
          <w:p w14:paraId="63B4F2B0" w14:textId="77777777" w:rsidR="008C099B" w:rsidRDefault="00BB2612" w:rsidP="008C099B">
            <w:pPr>
              <w:jc w:val="center"/>
            </w:pPr>
            <w:r>
              <w:t>19</w:t>
            </w:r>
          </w:p>
        </w:tc>
        <w:tc>
          <w:tcPr>
            <w:tcW w:w="0" w:type="auto"/>
          </w:tcPr>
          <w:p w14:paraId="2FCF3FBA" w14:textId="77777777" w:rsidR="008C099B" w:rsidRDefault="00BB2612" w:rsidP="008C099B">
            <w:pPr>
              <w:jc w:val="center"/>
            </w:pPr>
            <w:r>
              <w:t>E</w:t>
            </w:r>
          </w:p>
        </w:tc>
        <w:tc>
          <w:tcPr>
            <w:tcW w:w="0" w:type="auto"/>
          </w:tcPr>
          <w:p w14:paraId="3CCC8ABA" w14:textId="77777777" w:rsidR="008C099B" w:rsidRDefault="008C099B" w:rsidP="008C099B">
            <w:pPr>
              <w:jc w:val="center"/>
            </w:pPr>
          </w:p>
        </w:tc>
        <w:tc>
          <w:tcPr>
            <w:tcW w:w="0" w:type="auto"/>
          </w:tcPr>
          <w:p w14:paraId="0DF2D857" w14:textId="77777777" w:rsidR="008C099B" w:rsidRDefault="008C099B" w:rsidP="008C099B">
            <w:pPr>
              <w:jc w:val="center"/>
            </w:pPr>
          </w:p>
        </w:tc>
        <w:tc>
          <w:tcPr>
            <w:tcW w:w="10530" w:type="dxa"/>
          </w:tcPr>
          <w:p w14:paraId="3862421F" w14:textId="77777777" w:rsidR="008C099B" w:rsidRDefault="00BB2612" w:rsidP="00BB3451">
            <w:r w:rsidRPr="00313B0A">
              <w:rPr>
                <w:rFonts w:cs="Arial"/>
                <w:color w:val="000000" w:themeColor="text1"/>
              </w:rPr>
              <w:t xml:space="preserve">U dient te bevestigen dat uw organisatie beschikt over een continuïteitsplan. Dit plan dient na gunning door de Wederpartijen aan Opdrachtgever te worden verstrekt. Het continuïteitsplan dient helder uit te leggen op welke manier Opdrachtnemer de continuïteit van haar voor de </w:t>
            </w:r>
            <w:proofErr w:type="spellStart"/>
            <w:r w:rsidRPr="00313B0A">
              <w:rPr>
                <w:rFonts w:cs="Arial"/>
                <w:color w:val="000000" w:themeColor="text1"/>
              </w:rPr>
              <w:t>SaaS</w:t>
            </w:r>
            <w:proofErr w:type="spellEnd"/>
            <w:r w:rsidRPr="00313B0A">
              <w:rPr>
                <w:rFonts w:cs="Arial"/>
                <w:color w:val="000000" w:themeColor="text1"/>
              </w:rPr>
              <w:t>-dienst essentiële (intellectuele) eigendommen heeft gewaarborgd en dient helder de richtlijnen, rollen en verantwoordelijkheden, procedures, communicatieprocessen en testbenaderingen te beschrijven voor de situaties waarin zich een calamiteit voordoet die de continuïteit van de dienstverlening bedreigt.</w:t>
            </w:r>
          </w:p>
        </w:tc>
        <w:tc>
          <w:tcPr>
            <w:tcW w:w="1842" w:type="dxa"/>
          </w:tcPr>
          <w:p w14:paraId="2C8F61CD" w14:textId="77777777" w:rsidR="008C099B" w:rsidRDefault="008C099B" w:rsidP="00BB3451"/>
        </w:tc>
      </w:tr>
      <w:tr w:rsidR="008C099B" w14:paraId="29A87265" w14:textId="77777777" w:rsidTr="008C099B">
        <w:tc>
          <w:tcPr>
            <w:tcW w:w="0" w:type="auto"/>
          </w:tcPr>
          <w:p w14:paraId="23BE304B" w14:textId="77777777" w:rsidR="008C099B" w:rsidRDefault="00BB2612" w:rsidP="008C099B">
            <w:pPr>
              <w:jc w:val="center"/>
            </w:pPr>
            <w:r>
              <w:t>20</w:t>
            </w:r>
          </w:p>
        </w:tc>
        <w:tc>
          <w:tcPr>
            <w:tcW w:w="0" w:type="auto"/>
          </w:tcPr>
          <w:p w14:paraId="524F7A0C" w14:textId="77777777" w:rsidR="008C099B" w:rsidRDefault="00BB2612" w:rsidP="00155FDE">
            <w:pPr>
              <w:jc w:val="center"/>
            </w:pPr>
            <w:r>
              <w:t>E</w:t>
            </w:r>
          </w:p>
        </w:tc>
        <w:tc>
          <w:tcPr>
            <w:tcW w:w="0" w:type="auto"/>
          </w:tcPr>
          <w:p w14:paraId="4E09FF2B" w14:textId="77777777" w:rsidR="008C099B" w:rsidRDefault="008C099B" w:rsidP="008C099B">
            <w:pPr>
              <w:jc w:val="center"/>
            </w:pPr>
          </w:p>
        </w:tc>
        <w:tc>
          <w:tcPr>
            <w:tcW w:w="0" w:type="auto"/>
          </w:tcPr>
          <w:p w14:paraId="708EE22B" w14:textId="77777777" w:rsidR="008C099B" w:rsidRDefault="008C099B" w:rsidP="008C099B">
            <w:pPr>
              <w:jc w:val="center"/>
            </w:pPr>
          </w:p>
        </w:tc>
        <w:tc>
          <w:tcPr>
            <w:tcW w:w="10530" w:type="dxa"/>
          </w:tcPr>
          <w:p w14:paraId="34878BC0" w14:textId="77777777" w:rsidR="008C099B" w:rsidRDefault="00BB2612" w:rsidP="00BB3451">
            <w:r w:rsidRPr="00313B0A">
              <w:rPr>
                <w:rFonts w:cs="Arial"/>
                <w:color w:val="000000" w:themeColor="text1"/>
              </w:rPr>
              <w:t>U dient te bevestigen dat indien uw organisatie toegang vanaf het publieke internet mogelijk maakt, de authenticatie beveiligd is met OTP (</w:t>
            </w:r>
            <w:proofErr w:type="spellStart"/>
            <w:r w:rsidRPr="00313B0A">
              <w:rPr>
                <w:rFonts w:cs="Arial"/>
                <w:color w:val="000000" w:themeColor="text1"/>
              </w:rPr>
              <w:t>One</w:t>
            </w:r>
            <w:proofErr w:type="spellEnd"/>
            <w:r w:rsidRPr="00313B0A">
              <w:rPr>
                <w:rFonts w:cs="Arial"/>
                <w:color w:val="000000" w:themeColor="text1"/>
              </w:rPr>
              <w:t xml:space="preserve"> Time Password) dat in gebruik is binnen DOWR. De techniek is gebaseerd op het radius protocol.</w:t>
            </w:r>
          </w:p>
        </w:tc>
        <w:tc>
          <w:tcPr>
            <w:tcW w:w="1842" w:type="dxa"/>
          </w:tcPr>
          <w:p w14:paraId="4F090F9A" w14:textId="77777777" w:rsidR="008C099B" w:rsidRDefault="008C099B" w:rsidP="00BB3451"/>
        </w:tc>
      </w:tr>
      <w:tr w:rsidR="008C099B" w14:paraId="140EB59C" w14:textId="77777777" w:rsidTr="008C099B">
        <w:tc>
          <w:tcPr>
            <w:tcW w:w="0" w:type="auto"/>
          </w:tcPr>
          <w:p w14:paraId="3E39524D" w14:textId="77777777" w:rsidR="008C099B" w:rsidRDefault="00BB2612" w:rsidP="008C099B">
            <w:pPr>
              <w:jc w:val="center"/>
            </w:pPr>
            <w:r>
              <w:t>21</w:t>
            </w:r>
          </w:p>
        </w:tc>
        <w:tc>
          <w:tcPr>
            <w:tcW w:w="0" w:type="auto"/>
          </w:tcPr>
          <w:p w14:paraId="381723FF" w14:textId="77777777" w:rsidR="008C099B" w:rsidRDefault="00BB2612" w:rsidP="008C099B">
            <w:pPr>
              <w:jc w:val="center"/>
            </w:pPr>
            <w:r>
              <w:t>E</w:t>
            </w:r>
          </w:p>
        </w:tc>
        <w:tc>
          <w:tcPr>
            <w:tcW w:w="0" w:type="auto"/>
          </w:tcPr>
          <w:p w14:paraId="6ACCC72C" w14:textId="77777777" w:rsidR="008C099B" w:rsidRDefault="008C099B" w:rsidP="008C099B">
            <w:pPr>
              <w:jc w:val="center"/>
            </w:pPr>
          </w:p>
        </w:tc>
        <w:tc>
          <w:tcPr>
            <w:tcW w:w="0" w:type="auto"/>
          </w:tcPr>
          <w:p w14:paraId="4D01E582" w14:textId="77777777" w:rsidR="008C099B" w:rsidRDefault="008C099B" w:rsidP="008C099B">
            <w:pPr>
              <w:jc w:val="center"/>
            </w:pPr>
          </w:p>
        </w:tc>
        <w:tc>
          <w:tcPr>
            <w:tcW w:w="10530" w:type="dxa"/>
          </w:tcPr>
          <w:p w14:paraId="5CCE9640" w14:textId="77777777" w:rsidR="008C099B" w:rsidRDefault="00BB2612" w:rsidP="00BB3451">
            <w:r w:rsidRPr="00313B0A">
              <w:rPr>
                <w:rFonts w:cs="Arial"/>
                <w:color w:val="000000" w:themeColor="text1"/>
              </w:rPr>
              <w:t>U dient te bevestigen dat indien de applicatie benaderd wordt via het interne DOWR netwerk, OTP niet gebruikt wordt.</w:t>
            </w:r>
          </w:p>
        </w:tc>
        <w:tc>
          <w:tcPr>
            <w:tcW w:w="1842" w:type="dxa"/>
          </w:tcPr>
          <w:p w14:paraId="7C66EFE9" w14:textId="77777777" w:rsidR="008C099B" w:rsidRDefault="008C099B" w:rsidP="00BB3451"/>
        </w:tc>
      </w:tr>
      <w:tr w:rsidR="008C099B" w14:paraId="76E07A05" w14:textId="77777777" w:rsidTr="008C099B">
        <w:tc>
          <w:tcPr>
            <w:tcW w:w="0" w:type="auto"/>
          </w:tcPr>
          <w:p w14:paraId="1359CDCF" w14:textId="77777777" w:rsidR="008C099B" w:rsidRDefault="00BB2612" w:rsidP="008C099B">
            <w:pPr>
              <w:jc w:val="center"/>
            </w:pPr>
            <w:r>
              <w:t>22</w:t>
            </w:r>
          </w:p>
        </w:tc>
        <w:tc>
          <w:tcPr>
            <w:tcW w:w="0" w:type="auto"/>
          </w:tcPr>
          <w:p w14:paraId="77393126" w14:textId="77777777" w:rsidR="008C099B" w:rsidRDefault="00BB2612" w:rsidP="008C099B">
            <w:pPr>
              <w:jc w:val="center"/>
            </w:pPr>
            <w:r>
              <w:t>E</w:t>
            </w:r>
          </w:p>
        </w:tc>
        <w:tc>
          <w:tcPr>
            <w:tcW w:w="0" w:type="auto"/>
          </w:tcPr>
          <w:p w14:paraId="681F6C6C" w14:textId="77777777" w:rsidR="008C099B" w:rsidRDefault="008C099B" w:rsidP="008C099B">
            <w:pPr>
              <w:jc w:val="center"/>
            </w:pPr>
          </w:p>
        </w:tc>
        <w:tc>
          <w:tcPr>
            <w:tcW w:w="0" w:type="auto"/>
          </w:tcPr>
          <w:p w14:paraId="188F618D" w14:textId="77777777" w:rsidR="008C099B" w:rsidRDefault="008C099B" w:rsidP="008C099B">
            <w:pPr>
              <w:jc w:val="center"/>
            </w:pPr>
          </w:p>
        </w:tc>
        <w:tc>
          <w:tcPr>
            <w:tcW w:w="10530" w:type="dxa"/>
          </w:tcPr>
          <w:p w14:paraId="4F9E0A6E" w14:textId="77777777" w:rsidR="008C099B" w:rsidRDefault="00BB2612" w:rsidP="00BB3451">
            <w:r w:rsidRPr="00313B0A">
              <w:rPr>
                <w:rFonts w:cs="Arial"/>
                <w:color w:val="000000" w:themeColor="text1"/>
              </w:rPr>
              <w:t xml:space="preserve">U dient te bevestigen dat gebruikers-authenticatie gekoppeld moet zijn aan de AD van het DOWR domein (Single user database) de voorkeur is een volledig Single </w:t>
            </w:r>
            <w:proofErr w:type="spellStart"/>
            <w:r w:rsidRPr="00313B0A">
              <w:rPr>
                <w:rFonts w:cs="Arial"/>
                <w:color w:val="000000" w:themeColor="text1"/>
              </w:rPr>
              <w:t>Sign</w:t>
            </w:r>
            <w:proofErr w:type="spellEnd"/>
            <w:r w:rsidRPr="00313B0A">
              <w:rPr>
                <w:rFonts w:cs="Arial"/>
                <w:color w:val="000000" w:themeColor="text1"/>
              </w:rPr>
              <w:t xml:space="preserve"> On proces.</w:t>
            </w:r>
          </w:p>
        </w:tc>
        <w:tc>
          <w:tcPr>
            <w:tcW w:w="1842" w:type="dxa"/>
          </w:tcPr>
          <w:p w14:paraId="7D02FE3E" w14:textId="77777777" w:rsidR="008C099B" w:rsidRDefault="008C099B" w:rsidP="00BB3451"/>
        </w:tc>
      </w:tr>
      <w:tr w:rsidR="008C099B" w14:paraId="7EDE20DF" w14:textId="77777777" w:rsidTr="008C099B">
        <w:tc>
          <w:tcPr>
            <w:tcW w:w="0" w:type="auto"/>
          </w:tcPr>
          <w:p w14:paraId="1CB6086E" w14:textId="77777777" w:rsidR="008C099B" w:rsidRDefault="00BB2612" w:rsidP="008C099B">
            <w:pPr>
              <w:jc w:val="center"/>
            </w:pPr>
            <w:r>
              <w:t>23</w:t>
            </w:r>
          </w:p>
        </w:tc>
        <w:tc>
          <w:tcPr>
            <w:tcW w:w="0" w:type="auto"/>
          </w:tcPr>
          <w:p w14:paraId="0E6E2C1F" w14:textId="77777777" w:rsidR="008C099B" w:rsidRDefault="00BB2612" w:rsidP="008C099B">
            <w:pPr>
              <w:jc w:val="center"/>
            </w:pPr>
            <w:r>
              <w:t>E</w:t>
            </w:r>
          </w:p>
        </w:tc>
        <w:tc>
          <w:tcPr>
            <w:tcW w:w="0" w:type="auto"/>
          </w:tcPr>
          <w:p w14:paraId="339F51AB" w14:textId="77777777" w:rsidR="008C099B" w:rsidRDefault="008C099B" w:rsidP="008C099B">
            <w:pPr>
              <w:jc w:val="center"/>
            </w:pPr>
          </w:p>
        </w:tc>
        <w:tc>
          <w:tcPr>
            <w:tcW w:w="0" w:type="auto"/>
          </w:tcPr>
          <w:p w14:paraId="020CCDA3" w14:textId="77777777" w:rsidR="008C099B" w:rsidRDefault="008C099B" w:rsidP="008C099B">
            <w:pPr>
              <w:jc w:val="center"/>
            </w:pPr>
          </w:p>
        </w:tc>
        <w:tc>
          <w:tcPr>
            <w:tcW w:w="10530" w:type="dxa"/>
          </w:tcPr>
          <w:p w14:paraId="4039A8C0" w14:textId="77777777" w:rsidR="008C099B" w:rsidRDefault="00BB2612" w:rsidP="00BB3451">
            <w:r w:rsidRPr="00313B0A">
              <w:rPr>
                <w:rFonts w:cs="Arial"/>
                <w:color w:val="000000" w:themeColor="text1"/>
              </w:rPr>
              <w:t>U dient te bevestigen dat in het geval van een shared omgeving, de data niet door derden, die dezelfde shared omgeving gebruiken, benaderd kunnen worden</w:t>
            </w:r>
          </w:p>
        </w:tc>
        <w:tc>
          <w:tcPr>
            <w:tcW w:w="1842" w:type="dxa"/>
          </w:tcPr>
          <w:p w14:paraId="7F0BB2FA" w14:textId="77777777" w:rsidR="008C099B" w:rsidRDefault="008C099B" w:rsidP="00BB3451"/>
        </w:tc>
      </w:tr>
      <w:tr w:rsidR="008C099B" w14:paraId="47886028" w14:textId="77777777" w:rsidTr="008C099B">
        <w:tc>
          <w:tcPr>
            <w:tcW w:w="0" w:type="auto"/>
          </w:tcPr>
          <w:p w14:paraId="2A9FF530" w14:textId="77777777" w:rsidR="008C099B" w:rsidRDefault="00BB2612" w:rsidP="008C099B">
            <w:pPr>
              <w:jc w:val="center"/>
            </w:pPr>
            <w:r>
              <w:t>24</w:t>
            </w:r>
          </w:p>
        </w:tc>
        <w:tc>
          <w:tcPr>
            <w:tcW w:w="0" w:type="auto"/>
          </w:tcPr>
          <w:p w14:paraId="558DF4C0" w14:textId="77777777" w:rsidR="008C099B" w:rsidRDefault="00BB2612" w:rsidP="008C099B">
            <w:pPr>
              <w:jc w:val="center"/>
            </w:pPr>
            <w:r>
              <w:t>E</w:t>
            </w:r>
          </w:p>
        </w:tc>
        <w:tc>
          <w:tcPr>
            <w:tcW w:w="0" w:type="auto"/>
          </w:tcPr>
          <w:p w14:paraId="41F33A13" w14:textId="77777777" w:rsidR="008C099B" w:rsidRDefault="008C099B" w:rsidP="008C099B">
            <w:pPr>
              <w:jc w:val="center"/>
            </w:pPr>
          </w:p>
        </w:tc>
        <w:tc>
          <w:tcPr>
            <w:tcW w:w="0" w:type="auto"/>
          </w:tcPr>
          <w:p w14:paraId="2B07B9F4" w14:textId="77777777" w:rsidR="008C099B" w:rsidRDefault="008C099B" w:rsidP="008C099B">
            <w:pPr>
              <w:jc w:val="center"/>
            </w:pPr>
          </w:p>
        </w:tc>
        <w:tc>
          <w:tcPr>
            <w:tcW w:w="10530" w:type="dxa"/>
          </w:tcPr>
          <w:p w14:paraId="62759151" w14:textId="77777777" w:rsidR="008C099B" w:rsidRDefault="00BB2612" w:rsidP="00BB3451">
            <w:pPr>
              <w:rPr>
                <w:rFonts w:cs="Arial"/>
                <w:color w:val="000000" w:themeColor="text1"/>
              </w:rPr>
            </w:pPr>
            <w:r w:rsidRPr="00313B0A">
              <w:rPr>
                <w:rFonts w:cs="Arial"/>
                <w:color w:val="000000" w:themeColor="text1"/>
              </w:rPr>
              <w:t>U dient te bevestigen dat uw organisatie geen volledig transparante VPN tunnel aanbiedt. Verbinding met de Cloud leverancier mag via publiek internet of VPN. Voor VPN worden alleen de benodigde poorten opengezet.</w:t>
            </w:r>
          </w:p>
          <w:p w14:paraId="5354BBCC" w14:textId="77777777" w:rsidR="00910142" w:rsidRDefault="00910142" w:rsidP="00BB3451">
            <w:pPr>
              <w:rPr>
                <w:rFonts w:cs="Arial"/>
                <w:color w:val="000000" w:themeColor="text1"/>
              </w:rPr>
            </w:pPr>
          </w:p>
          <w:p w14:paraId="74B5661C" w14:textId="77777777" w:rsidR="00910142" w:rsidRDefault="00910142" w:rsidP="00BB3451">
            <w:pPr>
              <w:rPr>
                <w:rFonts w:cs="Arial"/>
                <w:color w:val="000000" w:themeColor="text1"/>
              </w:rPr>
            </w:pPr>
            <w:r>
              <w:rPr>
                <w:rFonts w:cs="Arial"/>
                <w:color w:val="000000" w:themeColor="text1"/>
              </w:rPr>
              <w:t>Nota van Inlichtingen</w:t>
            </w:r>
          </w:p>
          <w:p w14:paraId="6E1B3AAD" w14:textId="77777777" w:rsidR="00910142" w:rsidRDefault="00910142" w:rsidP="00910142">
            <w:pPr>
              <w:rPr>
                <w:b/>
              </w:rPr>
            </w:pPr>
            <w:r>
              <w:rPr>
                <w:b/>
              </w:rPr>
              <w:t>Vraag:</w:t>
            </w:r>
          </w:p>
          <w:p w14:paraId="25A6FE74" w14:textId="77777777" w:rsidR="00910142" w:rsidRDefault="00910142" w:rsidP="00910142">
            <w:pPr>
              <w:rPr>
                <w:rFonts w:ascii="Verdana" w:hAnsi="Verdana"/>
                <w:sz w:val="18"/>
                <w:szCs w:val="18"/>
              </w:rPr>
            </w:pPr>
            <w:r>
              <w:rPr>
                <w:rFonts w:ascii="Verdana" w:hAnsi="Verdana"/>
                <w:sz w:val="18"/>
                <w:szCs w:val="18"/>
              </w:rPr>
              <w:t>Volstaat</w:t>
            </w:r>
            <w:r w:rsidRPr="00044775">
              <w:rPr>
                <w:rFonts w:ascii="Verdana" w:hAnsi="Verdana"/>
                <w:sz w:val="18"/>
                <w:szCs w:val="18"/>
              </w:rPr>
              <w:t xml:space="preserve"> het aansluiten van DOWR naar de </w:t>
            </w:r>
            <w:proofErr w:type="spellStart"/>
            <w:r w:rsidRPr="00044775">
              <w:rPr>
                <w:rFonts w:ascii="Verdana" w:hAnsi="Verdana"/>
                <w:sz w:val="18"/>
                <w:szCs w:val="18"/>
              </w:rPr>
              <w:t>cloud</w:t>
            </w:r>
            <w:proofErr w:type="spellEnd"/>
            <w:r w:rsidRPr="00044775">
              <w:rPr>
                <w:rFonts w:ascii="Verdana" w:hAnsi="Verdana"/>
                <w:sz w:val="18"/>
                <w:szCs w:val="18"/>
              </w:rPr>
              <w:t xml:space="preserve"> omgeving via het KPN L</w:t>
            </w:r>
            <w:r>
              <w:rPr>
                <w:rFonts w:ascii="Verdana" w:hAnsi="Verdana"/>
                <w:sz w:val="18"/>
                <w:szCs w:val="18"/>
              </w:rPr>
              <w:t xml:space="preserve">okale </w:t>
            </w:r>
            <w:r w:rsidRPr="00044775">
              <w:rPr>
                <w:rFonts w:ascii="Verdana" w:hAnsi="Verdana"/>
                <w:sz w:val="18"/>
                <w:szCs w:val="18"/>
              </w:rPr>
              <w:t>O</w:t>
            </w:r>
            <w:r>
              <w:rPr>
                <w:rFonts w:ascii="Verdana" w:hAnsi="Verdana"/>
                <w:sz w:val="18"/>
                <w:szCs w:val="18"/>
              </w:rPr>
              <w:t xml:space="preserve">verheid (voormalige </w:t>
            </w:r>
            <w:proofErr w:type="spellStart"/>
            <w:r>
              <w:rPr>
                <w:rFonts w:ascii="Verdana" w:hAnsi="Verdana"/>
                <w:sz w:val="18"/>
                <w:szCs w:val="18"/>
              </w:rPr>
              <w:t>G</w:t>
            </w:r>
            <w:r w:rsidRPr="00044775">
              <w:rPr>
                <w:rFonts w:ascii="Verdana" w:hAnsi="Verdana"/>
                <w:sz w:val="18"/>
                <w:szCs w:val="18"/>
              </w:rPr>
              <w:t>emnet</w:t>
            </w:r>
            <w:proofErr w:type="spellEnd"/>
            <w:r w:rsidRPr="00044775">
              <w:rPr>
                <w:rFonts w:ascii="Verdana" w:hAnsi="Verdana"/>
                <w:sz w:val="18"/>
                <w:szCs w:val="18"/>
              </w:rPr>
              <w:t>, netwerk</w:t>
            </w:r>
            <w:r>
              <w:rPr>
                <w:rFonts w:ascii="Verdana" w:hAnsi="Verdana"/>
                <w:sz w:val="18"/>
                <w:szCs w:val="18"/>
              </w:rPr>
              <w:t>)</w:t>
            </w:r>
            <w:r w:rsidRPr="00044775">
              <w:rPr>
                <w:rFonts w:ascii="Verdana" w:hAnsi="Verdana"/>
                <w:sz w:val="18"/>
                <w:szCs w:val="18"/>
              </w:rPr>
              <w:t>?</w:t>
            </w:r>
          </w:p>
          <w:p w14:paraId="127C6882" w14:textId="77777777" w:rsidR="00910142" w:rsidRDefault="00910142" w:rsidP="00910142">
            <w:pPr>
              <w:rPr>
                <w:rFonts w:ascii="Verdana" w:hAnsi="Verdana"/>
                <w:sz w:val="18"/>
                <w:szCs w:val="18"/>
              </w:rPr>
            </w:pPr>
          </w:p>
          <w:p w14:paraId="49C1F7D3" w14:textId="77777777" w:rsidR="00910142" w:rsidRDefault="00910142" w:rsidP="00910142">
            <w:pPr>
              <w:rPr>
                <w:rFonts w:ascii="Verdana" w:hAnsi="Verdana"/>
                <w:b/>
                <w:sz w:val="18"/>
                <w:szCs w:val="18"/>
              </w:rPr>
            </w:pPr>
            <w:r>
              <w:rPr>
                <w:rFonts w:ascii="Verdana" w:hAnsi="Verdana"/>
                <w:b/>
                <w:sz w:val="18"/>
                <w:szCs w:val="18"/>
              </w:rPr>
              <w:t xml:space="preserve">Antwoord: </w:t>
            </w:r>
          </w:p>
          <w:p w14:paraId="314D4720" w14:textId="77777777" w:rsidR="00910142" w:rsidRDefault="00910142" w:rsidP="00910142">
            <w:r>
              <w:t>Aansluiting volstaat.</w:t>
            </w:r>
          </w:p>
        </w:tc>
        <w:tc>
          <w:tcPr>
            <w:tcW w:w="1842" w:type="dxa"/>
          </w:tcPr>
          <w:p w14:paraId="7CAE588F" w14:textId="77777777" w:rsidR="008C099B" w:rsidRDefault="008C099B" w:rsidP="00BB3451"/>
        </w:tc>
      </w:tr>
      <w:tr w:rsidR="008C099B" w14:paraId="6C533911" w14:textId="77777777" w:rsidTr="008C099B">
        <w:tc>
          <w:tcPr>
            <w:tcW w:w="0" w:type="auto"/>
          </w:tcPr>
          <w:p w14:paraId="55DDC243" w14:textId="77777777" w:rsidR="008C099B" w:rsidRDefault="00BB2612" w:rsidP="008C099B">
            <w:pPr>
              <w:jc w:val="center"/>
            </w:pPr>
            <w:r>
              <w:lastRenderedPageBreak/>
              <w:t>25</w:t>
            </w:r>
          </w:p>
        </w:tc>
        <w:tc>
          <w:tcPr>
            <w:tcW w:w="0" w:type="auto"/>
          </w:tcPr>
          <w:p w14:paraId="3772551D" w14:textId="77777777" w:rsidR="008C099B" w:rsidRDefault="00BB2612" w:rsidP="008C099B">
            <w:pPr>
              <w:jc w:val="center"/>
            </w:pPr>
            <w:r>
              <w:t>E</w:t>
            </w:r>
          </w:p>
        </w:tc>
        <w:tc>
          <w:tcPr>
            <w:tcW w:w="0" w:type="auto"/>
          </w:tcPr>
          <w:p w14:paraId="38380C08" w14:textId="77777777" w:rsidR="008C099B" w:rsidRDefault="008C099B" w:rsidP="008C099B">
            <w:pPr>
              <w:jc w:val="center"/>
            </w:pPr>
          </w:p>
        </w:tc>
        <w:tc>
          <w:tcPr>
            <w:tcW w:w="0" w:type="auto"/>
          </w:tcPr>
          <w:p w14:paraId="59326838" w14:textId="77777777" w:rsidR="008C099B" w:rsidRDefault="008C099B" w:rsidP="008C099B">
            <w:pPr>
              <w:jc w:val="center"/>
            </w:pPr>
          </w:p>
        </w:tc>
        <w:tc>
          <w:tcPr>
            <w:tcW w:w="10530" w:type="dxa"/>
          </w:tcPr>
          <w:p w14:paraId="7DD519F6" w14:textId="77777777" w:rsidR="008C099B" w:rsidRDefault="00BB2612" w:rsidP="00BB3451">
            <w:pPr>
              <w:rPr>
                <w:rFonts w:cs="Arial"/>
                <w:color w:val="000000" w:themeColor="text1"/>
              </w:rPr>
            </w:pPr>
            <w:r w:rsidRPr="00313B0A">
              <w:rPr>
                <w:rFonts w:cs="Arial"/>
                <w:color w:val="000000" w:themeColor="text1"/>
              </w:rPr>
              <w:t xml:space="preserve">U dient te bevestigen dat </w:t>
            </w:r>
            <w:proofErr w:type="spellStart"/>
            <w:r w:rsidRPr="00313B0A">
              <w:rPr>
                <w:rFonts w:cs="Arial"/>
                <w:color w:val="000000" w:themeColor="text1"/>
              </w:rPr>
              <w:t>restore</w:t>
            </w:r>
            <w:proofErr w:type="spellEnd"/>
            <w:r w:rsidRPr="00313B0A">
              <w:rPr>
                <w:rFonts w:cs="Arial"/>
                <w:color w:val="000000" w:themeColor="text1"/>
              </w:rPr>
              <w:t xml:space="preserve"> voor zowel item-level als een complete </w:t>
            </w:r>
            <w:proofErr w:type="spellStart"/>
            <w:r w:rsidRPr="00313B0A">
              <w:rPr>
                <w:rFonts w:cs="Arial"/>
                <w:color w:val="000000" w:themeColor="text1"/>
              </w:rPr>
              <w:t>restore</w:t>
            </w:r>
            <w:proofErr w:type="spellEnd"/>
            <w:r w:rsidRPr="00313B0A">
              <w:rPr>
                <w:rFonts w:cs="Arial"/>
                <w:color w:val="000000" w:themeColor="text1"/>
              </w:rPr>
              <w:t xml:space="preserve"> mogelijk moet zijn.</w:t>
            </w:r>
          </w:p>
          <w:p w14:paraId="7351E89A" w14:textId="77777777" w:rsidR="00910142" w:rsidRDefault="00910142" w:rsidP="00BB3451">
            <w:pPr>
              <w:rPr>
                <w:rFonts w:cs="Arial"/>
                <w:color w:val="000000" w:themeColor="text1"/>
              </w:rPr>
            </w:pPr>
          </w:p>
          <w:p w14:paraId="28554E10" w14:textId="77777777" w:rsidR="00910142" w:rsidRDefault="00910142" w:rsidP="00BB3451">
            <w:pPr>
              <w:rPr>
                <w:rFonts w:cs="Arial"/>
                <w:color w:val="000000" w:themeColor="text1"/>
              </w:rPr>
            </w:pPr>
            <w:r>
              <w:rPr>
                <w:rFonts w:cs="Arial"/>
                <w:color w:val="000000" w:themeColor="text1"/>
              </w:rPr>
              <w:t>Nota van Inlichtingen</w:t>
            </w:r>
          </w:p>
          <w:p w14:paraId="6BA087DD" w14:textId="77777777" w:rsidR="00910142" w:rsidRDefault="00910142" w:rsidP="00910142">
            <w:pPr>
              <w:rPr>
                <w:b/>
              </w:rPr>
            </w:pPr>
            <w:r>
              <w:rPr>
                <w:b/>
              </w:rPr>
              <w:t>Vraag:</w:t>
            </w:r>
          </w:p>
          <w:p w14:paraId="08891124" w14:textId="77777777" w:rsidR="00910142" w:rsidRDefault="00910142" w:rsidP="00910142">
            <w:pPr>
              <w:rPr>
                <w:rFonts w:ascii="Verdana" w:hAnsi="Verdana"/>
                <w:sz w:val="18"/>
                <w:szCs w:val="18"/>
              </w:rPr>
            </w:pPr>
            <w:r>
              <w:rPr>
                <w:rFonts w:ascii="Verdana" w:hAnsi="Verdana"/>
                <w:sz w:val="18"/>
                <w:szCs w:val="18"/>
              </w:rPr>
              <w:t>W</w:t>
            </w:r>
            <w:r w:rsidRPr="00044775">
              <w:rPr>
                <w:rFonts w:ascii="Verdana" w:hAnsi="Verdana"/>
                <w:sz w:val="18"/>
                <w:szCs w:val="18"/>
              </w:rPr>
              <w:t xml:space="preserve">elke eisen worden gesteld aan het maken van </w:t>
            </w:r>
            <w:proofErr w:type="spellStart"/>
            <w:r w:rsidRPr="00044775">
              <w:rPr>
                <w:rFonts w:ascii="Verdana" w:hAnsi="Verdana"/>
                <w:sz w:val="18"/>
                <w:szCs w:val="18"/>
              </w:rPr>
              <w:t>backups</w:t>
            </w:r>
            <w:proofErr w:type="spellEnd"/>
            <w:r w:rsidRPr="00044775">
              <w:rPr>
                <w:rFonts w:ascii="Verdana" w:hAnsi="Verdana"/>
                <w:sz w:val="18"/>
                <w:szCs w:val="18"/>
              </w:rPr>
              <w:t xml:space="preserve">? Welke </w:t>
            </w:r>
            <w:proofErr w:type="spellStart"/>
            <w:r w:rsidRPr="00044775">
              <w:rPr>
                <w:rFonts w:ascii="Verdana" w:hAnsi="Verdana"/>
                <w:sz w:val="18"/>
                <w:szCs w:val="18"/>
              </w:rPr>
              <w:t>rententie</w:t>
            </w:r>
            <w:proofErr w:type="spellEnd"/>
            <w:r w:rsidRPr="00044775">
              <w:rPr>
                <w:rFonts w:ascii="Verdana" w:hAnsi="Verdana"/>
                <w:sz w:val="18"/>
                <w:szCs w:val="18"/>
              </w:rPr>
              <w:t xml:space="preserve">/bewaartermijn? Op een enkele locatie bewaard of dubbel? </w:t>
            </w:r>
            <w:r w:rsidRPr="00B33F95">
              <w:rPr>
                <w:rFonts w:ascii="Verdana" w:hAnsi="Verdana"/>
                <w:sz w:val="18"/>
                <w:szCs w:val="18"/>
              </w:rPr>
              <w:t xml:space="preserve">Wat is de </w:t>
            </w:r>
            <w:proofErr w:type="spellStart"/>
            <w:r w:rsidRPr="00B33F95">
              <w:rPr>
                <w:rFonts w:ascii="Verdana" w:hAnsi="Verdana"/>
                <w:sz w:val="18"/>
                <w:szCs w:val="18"/>
              </w:rPr>
              <w:t>Backup</w:t>
            </w:r>
            <w:proofErr w:type="spellEnd"/>
            <w:r w:rsidRPr="00B33F95">
              <w:rPr>
                <w:rFonts w:ascii="Verdana" w:hAnsi="Verdana"/>
                <w:sz w:val="18"/>
                <w:szCs w:val="18"/>
              </w:rPr>
              <w:t xml:space="preserve">; Recovery Point </w:t>
            </w:r>
            <w:proofErr w:type="spellStart"/>
            <w:r w:rsidRPr="00B33F95">
              <w:rPr>
                <w:rFonts w:ascii="Verdana" w:hAnsi="Verdana"/>
                <w:sz w:val="18"/>
                <w:szCs w:val="18"/>
              </w:rPr>
              <w:t>Objective</w:t>
            </w:r>
            <w:proofErr w:type="spellEnd"/>
            <w:r w:rsidRPr="00B33F95">
              <w:rPr>
                <w:rFonts w:ascii="Verdana" w:hAnsi="Verdana"/>
                <w:sz w:val="18"/>
                <w:szCs w:val="18"/>
              </w:rPr>
              <w:t xml:space="preserve"> (RPO) en Recovery Time </w:t>
            </w:r>
            <w:proofErr w:type="spellStart"/>
            <w:r w:rsidRPr="00B33F95">
              <w:rPr>
                <w:rFonts w:ascii="Verdana" w:hAnsi="Verdana"/>
                <w:sz w:val="18"/>
                <w:szCs w:val="18"/>
              </w:rPr>
              <w:t>Objective</w:t>
            </w:r>
            <w:proofErr w:type="spellEnd"/>
            <w:r w:rsidRPr="00B33F95">
              <w:rPr>
                <w:rFonts w:ascii="Verdana" w:hAnsi="Verdana"/>
                <w:sz w:val="18"/>
                <w:szCs w:val="18"/>
              </w:rPr>
              <w:t xml:space="preserve"> (RTO)?</w:t>
            </w:r>
          </w:p>
          <w:p w14:paraId="0D633C44" w14:textId="77777777" w:rsidR="00910142" w:rsidRDefault="00910142" w:rsidP="00910142">
            <w:pPr>
              <w:tabs>
                <w:tab w:val="left" w:pos="996"/>
              </w:tabs>
              <w:rPr>
                <w:rFonts w:ascii="Verdana" w:hAnsi="Verdana"/>
                <w:sz w:val="18"/>
                <w:szCs w:val="18"/>
              </w:rPr>
            </w:pPr>
            <w:r>
              <w:rPr>
                <w:rFonts w:ascii="Verdana" w:hAnsi="Verdana"/>
                <w:sz w:val="18"/>
                <w:szCs w:val="18"/>
              </w:rPr>
              <w:tab/>
            </w:r>
          </w:p>
          <w:p w14:paraId="330BBA4C" w14:textId="77777777" w:rsidR="00910142" w:rsidRDefault="00910142" w:rsidP="00910142">
            <w:pPr>
              <w:rPr>
                <w:rFonts w:ascii="Verdana" w:hAnsi="Verdana"/>
                <w:b/>
                <w:sz w:val="18"/>
                <w:szCs w:val="18"/>
              </w:rPr>
            </w:pPr>
            <w:r>
              <w:rPr>
                <w:rFonts w:ascii="Verdana" w:hAnsi="Verdana"/>
                <w:b/>
                <w:sz w:val="18"/>
                <w:szCs w:val="18"/>
              </w:rPr>
              <w:t xml:space="preserve">Antwoord: </w:t>
            </w:r>
          </w:p>
          <w:p w14:paraId="63F6B4EC" w14:textId="77777777" w:rsidR="00910142" w:rsidRPr="00B70ADD" w:rsidRDefault="00910142" w:rsidP="00910142">
            <w:pPr>
              <w:rPr>
                <w:rFonts w:ascii="Verdana" w:hAnsi="Verdana"/>
                <w:sz w:val="18"/>
                <w:szCs w:val="18"/>
              </w:rPr>
            </w:pPr>
            <w:r>
              <w:rPr>
                <w:rFonts w:ascii="Verdana" w:hAnsi="Verdana"/>
                <w:sz w:val="18"/>
                <w:szCs w:val="18"/>
              </w:rPr>
              <w:t>RPO en RTO slagingspercentage middels de beschikbaarheid van de B/R oplossing.</w:t>
            </w:r>
          </w:p>
          <w:p w14:paraId="0A87AE3C" w14:textId="77777777" w:rsidR="00910142" w:rsidRDefault="00910142" w:rsidP="00BB3451"/>
        </w:tc>
        <w:tc>
          <w:tcPr>
            <w:tcW w:w="1842" w:type="dxa"/>
          </w:tcPr>
          <w:p w14:paraId="1233E7E0" w14:textId="77777777" w:rsidR="008C099B" w:rsidRDefault="008C099B" w:rsidP="00BB3451"/>
        </w:tc>
      </w:tr>
      <w:tr w:rsidR="008C099B" w14:paraId="187B787B" w14:textId="77777777" w:rsidTr="008C099B">
        <w:tc>
          <w:tcPr>
            <w:tcW w:w="0" w:type="auto"/>
          </w:tcPr>
          <w:p w14:paraId="4FC11FF6" w14:textId="77777777" w:rsidR="008C099B" w:rsidRDefault="00BB2612" w:rsidP="008C099B">
            <w:pPr>
              <w:jc w:val="center"/>
            </w:pPr>
            <w:r>
              <w:t>26</w:t>
            </w:r>
          </w:p>
        </w:tc>
        <w:tc>
          <w:tcPr>
            <w:tcW w:w="0" w:type="auto"/>
          </w:tcPr>
          <w:p w14:paraId="3EF3F1AA" w14:textId="77777777" w:rsidR="008C099B" w:rsidRDefault="00BB2612" w:rsidP="00BB2612">
            <w:pPr>
              <w:jc w:val="center"/>
            </w:pPr>
            <w:r>
              <w:t>E</w:t>
            </w:r>
          </w:p>
        </w:tc>
        <w:tc>
          <w:tcPr>
            <w:tcW w:w="0" w:type="auto"/>
          </w:tcPr>
          <w:p w14:paraId="2F8AE3AC" w14:textId="77777777" w:rsidR="008C099B" w:rsidRDefault="008C099B" w:rsidP="008C099B">
            <w:pPr>
              <w:jc w:val="center"/>
            </w:pPr>
          </w:p>
        </w:tc>
        <w:tc>
          <w:tcPr>
            <w:tcW w:w="0" w:type="auto"/>
          </w:tcPr>
          <w:p w14:paraId="7E4CF9F3" w14:textId="77777777" w:rsidR="008C099B" w:rsidRDefault="008C099B" w:rsidP="008C099B">
            <w:pPr>
              <w:jc w:val="center"/>
            </w:pPr>
          </w:p>
        </w:tc>
        <w:tc>
          <w:tcPr>
            <w:tcW w:w="10530" w:type="dxa"/>
          </w:tcPr>
          <w:p w14:paraId="6A1DCF85" w14:textId="77777777" w:rsidR="008C099B" w:rsidRDefault="00BB2612" w:rsidP="00BB3451">
            <w:r w:rsidRPr="00313B0A">
              <w:rPr>
                <w:rFonts w:cs="Arial"/>
                <w:color w:val="000000" w:themeColor="text1"/>
              </w:rPr>
              <w:t xml:space="preserve">U dient te bevestigen dat </w:t>
            </w:r>
            <w:proofErr w:type="spellStart"/>
            <w:r w:rsidRPr="00313B0A">
              <w:rPr>
                <w:rFonts w:cs="Arial"/>
                <w:color w:val="000000" w:themeColor="text1"/>
              </w:rPr>
              <w:t>restore</w:t>
            </w:r>
            <w:proofErr w:type="spellEnd"/>
            <w:r w:rsidRPr="00313B0A">
              <w:rPr>
                <w:rFonts w:cs="Arial"/>
                <w:color w:val="000000" w:themeColor="text1"/>
              </w:rPr>
              <w:t xml:space="preserve"> testen minimaal 1x per half jaar plaatsvinden</w:t>
            </w:r>
          </w:p>
        </w:tc>
        <w:tc>
          <w:tcPr>
            <w:tcW w:w="1842" w:type="dxa"/>
          </w:tcPr>
          <w:p w14:paraId="14AEFF0E" w14:textId="77777777" w:rsidR="008C099B" w:rsidRDefault="008C099B" w:rsidP="00BB3451"/>
        </w:tc>
      </w:tr>
      <w:tr w:rsidR="008C099B" w14:paraId="2159E02A" w14:textId="77777777" w:rsidTr="008C099B">
        <w:tc>
          <w:tcPr>
            <w:tcW w:w="0" w:type="auto"/>
          </w:tcPr>
          <w:p w14:paraId="53C9C998" w14:textId="77777777" w:rsidR="008C099B" w:rsidRDefault="00155FDE" w:rsidP="008C099B">
            <w:pPr>
              <w:jc w:val="center"/>
            </w:pPr>
            <w:r>
              <w:t>27</w:t>
            </w:r>
          </w:p>
        </w:tc>
        <w:tc>
          <w:tcPr>
            <w:tcW w:w="0" w:type="auto"/>
          </w:tcPr>
          <w:p w14:paraId="7F47ADEC" w14:textId="77777777" w:rsidR="008C099B" w:rsidRDefault="00155FDE" w:rsidP="008C099B">
            <w:pPr>
              <w:jc w:val="center"/>
            </w:pPr>
            <w:r>
              <w:t>E</w:t>
            </w:r>
          </w:p>
        </w:tc>
        <w:tc>
          <w:tcPr>
            <w:tcW w:w="0" w:type="auto"/>
          </w:tcPr>
          <w:p w14:paraId="7BE8318A" w14:textId="77777777" w:rsidR="008C099B" w:rsidRDefault="008C099B" w:rsidP="008C099B">
            <w:pPr>
              <w:jc w:val="center"/>
            </w:pPr>
          </w:p>
        </w:tc>
        <w:tc>
          <w:tcPr>
            <w:tcW w:w="0" w:type="auto"/>
          </w:tcPr>
          <w:p w14:paraId="15C17040" w14:textId="77777777" w:rsidR="008C099B" w:rsidRDefault="008C099B" w:rsidP="008C099B">
            <w:pPr>
              <w:jc w:val="center"/>
            </w:pPr>
          </w:p>
        </w:tc>
        <w:tc>
          <w:tcPr>
            <w:tcW w:w="10530" w:type="dxa"/>
          </w:tcPr>
          <w:p w14:paraId="38FBF721" w14:textId="77777777" w:rsidR="008C099B" w:rsidRDefault="00155FDE" w:rsidP="00BB3451">
            <w:r w:rsidRPr="00313B0A">
              <w:rPr>
                <w:rFonts w:cs="Arial"/>
                <w:color w:val="000000" w:themeColor="text1"/>
              </w:rPr>
              <w:t xml:space="preserve">U dient te bevestigen dat rapportage van de back-up en </w:t>
            </w:r>
            <w:proofErr w:type="spellStart"/>
            <w:r w:rsidRPr="00313B0A">
              <w:rPr>
                <w:rFonts w:cs="Arial"/>
                <w:color w:val="000000" w:themeColor="text1"/>
              </w:rPr>
              <w:t>restore</w:t>
            </w:r>
            <w:proofErr w:type="spellEnd"/>
            <w:r w:rsidRPr="00313B0A">
              <w:rPr>
                <w:rFonts w:cs="Arial"/>
                <w:color w:val="000000" w:themeColor="text1"/>
              </w:rPr>
              <w:t xml:space="preserve"> testen worden meegeleverd met de SLA rapportage.</w:t>
            </w:r>
          </w:p>
        </w:tc>
        <w:tc>
          <w:tcPr>
            <w:tcW w:w="1842" w:type="dxa"/>
          </w:tcPr>
          <w:p w14:paraId="35448973" w14:textId="77777777" w:rsidR="008C099B" w:rsidRDefault="008C099B" w:rsidP="00BB3451"/>
        </w:tc>
      </w:tr>
      <w:tr w:rsidR="008C099B" w14:paraId="26E67B15" w14:textId="77777777" w:rsidTr="008C099B">
        <w:tc>
          <w:tcPr>
            <w:tcW w:w="0" w:type="auto"/>
          </w:tcPr>
          <w:p w14:paraId="0FF96781" w14:textId="77777777" w:rsidR="008C099B" w:rsidRDefault="00155FDE" w:rsidP="008C099B">
            <w:pPr>
              <w:jc w:val="center"/>
            </w:pPr>
            <w:r>
              <w:t>28</w:t>
            </w:r>
          </w:p>
        </w:tc>
        <w:tc>
          <w:tcPr>
            <w:tcW w:w="0" w:type="auto"/>
          </w:tcPr>
          <w:p w14:paraId="6E0474D6" w14:textId="77777777" w:rsidR="008C099B" w:rsidRDefault="00155FDE" w:rsidP="008C099B">
            <w:pPr>
              <w:jc w:val="center"/>
            </w:pPr>
            <w:r>
              <w:t>E</w:t>
            </w:r>
          </w:p>
        </w:tc>
        <w:tc>
          <w:tcPr>
            <w:tcW w:w="0" w:type="auto"/>
          </w:tcPr>
          <w:p w14:paraId="3C031FB1" w14:textId="77777777" w:rsidR="008C099B" w:rsidRDefault="00155FDE" w:rsidP="008C099B">
            <w:pPr>
              <w:jc w:val="center"/>
            </w:pPr>
            <w:r>
              <w:t>T</w:t>
            </w:r>
          </w:p>
        </w:tc>
        <w:tc>
          <w:tcPr>
            <w:tcW w:w="0" w:type="auto"/>
          </w:tcPr>
          <w:p w14:paraId="5EE39D25" w14:textId="77777777" w:rsidR="008C099B" w:rsidRDefault="008C099B" w:rsidP="008C099B">
            <w:pPr>
              <w:jc w:val="center"/>
            </w:pPr>
          </w:p>
        </w:tc>
        <w:tc>
          <w:tcPr>
            <w:tcW w:w="10530" w:type="dxa"/>
          </w:tcPr>
          <w:p w14:paraId="5D107818" w14:textId="77777777" w:rsidR="008C099B" w:rsidRDefault="00155FDE" w:rsidP="00155FDE">
            <w:r w:rsidRPr="00313B0A">
              <w:rPr>
                <w:rFonts w:cs="Arial"/>
                <w:color w:val="000000" w:themeColor="text1"/>
              </w:rPr>
              <w:t>U dient vooraf de minimale, gemiddelde en maximale bandbreedte per gebruiker aan te geven</w:t>
            </w:r>
            <w:r>
              <w:rPr>
                <w:rFonts w:cs="Arial"/>
                <w:color w:val="000000" w:themeColor="text1"/>
              </w:rPr>
              <w:t>.</w:t>
            </w:r>
          </w:p>
        </w:tc>
        <w:tc>
          <w:tcPr>
            <w:tcW w:w="1842" w:type="dxa"/>
          </w:tcPr>
          <w:p w14:paraId="5BDC20E3" w14:textId="77777777" w:rsidR="008C099B" w:rsidRDefault="008C099B" w:rsidP="00BB3451"/>
        </w:tc>
      </w:tr>
      <w:tr w:rsidR="008C099B" w14:paraId="42723ED9" w14:textId="77777777" w:rsidTr="008C099B">
        <w:tc>
          <w:tcPr>
            <w:tcW w:w="0" w:type="auto"/>
          </w:tcPr>
          <w:p w14:paraId="730CAD91" w14:textId="77777777" w:rsidR="008C099B" w:rsidRDefault="00155FDE" w:rsidP="008C099B">
            <w:pPr>
              <w:jc w:val="center"/>
            </w:pPr>
            <w:r>
              <w:t>29</w:t>
            </w:r>
          </w:p>
        </w:tc>
        <w:tc>
          <w:tcPr>
            <w:tcW w:w="0" w:type="auto"/>
          </w:tcPr>
          <w:p w14:paraId="486B84D1" w14:textId="77777777" w:rsidR="008C099B" w:rsidRDefault="00155FDE" w:rsidP="008C099B">
            <w:pPr>
              <w:jc w:val="center"/>
            </w:pPr>
            <w:r>
              <w:t>E</w:t>
            </w:r>
          </w:p>
        </w:tc>
        <w:tc>
          <w:tcPr>
            <w:tcW w:w="0" w:type="auto"/>
          </w:tcPr>
          <w:p w14:paraId="5FD32A8E" w14:textId="77777777" w:rsidR="008C099B" w:rsidRDefault="008C099B" w:rsidP="008C099B">
            <w:pPr>
              <w:jc w:val="center"/>
            </w:pPr>
          </w:p>
        </w:tc>
        <w:tc>
          <w:tcPr>
            <w:tcW w:w="0" w:type="auto"/>
          </w:tcPr>
          <w:p w14:paraId="43146141" w14:textId="77777777" w:rsidR="008C099B" w:rsidRDefault="008C099B" w:rsidP="008C099B">
            <w:pPr>
              <w:jc w:val="center"/>
            </w:pPr>
          </w:p>
        </w:tc>
        <w:tc>
          <w:tcPr>
            <w:tcW w:w="10530" w:type="dxa"/>
          </w:tcPr>
          <w:p w14:paraId="7FE3C204" w14:textId="77777777" w:rsidR="008C099B" w:rsidRDefault="00155FDE" w:rsidP="00BB3451">
            <w:r w:rsidRPr="00313B0A">
              <w:rPr>
                <w:rFonts w:cs="Arial"/>
                <w:color w:val="000000" w:themeColor="text1"/>
              </w:rPr>
              <w:t>U dient te bevestigen dat bij acceptatie een nulmeting  van de performance plaats vindt als referentie kader</w:t>
            </w:r>
          </w:p>
        </w:tc>
        <w:tc>
          <w:tcPr>
            <w:tcW w:w="1842" w:type="dxa"/>
          </w:tcPr>
          <w:p w14:paraId="5F9717A0" w14:textId="77777777" w:rsidR="008C099B" w:rsidRDefault="008C099B" w:rsidP="00BB3451"/>
        </w:tc>
      </w:tr>
      <w:tr w:rsidR="008C099B" w14:paraId="3D47745E" w14:textId="77777777" w:rsidTr="008C099B">
        <w:tc>
          <w:tcPr>
            <w:tcW w:w="0" w:type="auto"/>
          </w:tcPr>
          <w:p w14:paraId="33E1EFFC" w14:textId="77777777" w:rsidR="008C099B" w:rsidRDefault="00155FDE" w:rsidP="008C099B">
            <w:pPr>
              <w:jc w:val="center"/>
            </w:pPr>
            <w:r>
              <w:t>30</w:t>
            </w:r>
          </w:p>
        </w:tc>
        <w:tc>
          <w:tcPr>
            <w:tcW w:w="0" w:type="auto"/>
          </w:tcPr>
          <w:p w14:paraId="7DC078A0" w14:textId="77777777" w:rsidR="008C099B" w:rsidRDefault="00155FDE" w:rsidP="008C099B">
            <w:pPr>
              <w:jc w:val="center"/>
            </w:pPr>
            <w:r>
              <w:t>E</w:t>
            </w:r>
          </w:p>
        </w:tc>
        <w:tc>
          <w:tcPr>
            <w:tcW w:w="0" w:type="auto"/>
          </w:tcPr>
          <w:p w14:paraId="5BE08969" w14:textId="77777777" w:rsidR="008C099B" w:rsidRDefault="008C099B" w:rsidP="008C099B">
            <w:pPr>
              <w:jc w:val="center"/>
            </w:pPr>
          </w:p>
        </w:tc>
        <w:tc>
          <w:tcPr>
            <w:tcW w:w="0" w:type="auto"/>
          </w:tcPr>
          <w:p w14:paraId="50046194" w14:textId="77777777" w:rsidR="008C099B" w:rsidRDefault="008C099B" w:rsidP="008C099B">
            <w:pPr>
              <w:jc w:val="center"/>
            </w:pPr>
          </w:p>
        </w:tc>
        <w:tc>
          <w:tcPr>
            <w:tcW w:w="10530" w:type="dxa"/>
          </w:tcPr>
          <w:p w14:paraId="53203BD6" w14:textId="77777777" w:rsidR="008C099B" w:rsidRDefault="00155FDE" w:rsidP="00BB3451">
            <w:r w:rsidRPr="00313B0A">
              <w:rPr>
                <w:rFonts w:cs="Arial"/>
                <w:color w:val="000000" w:themeColor="text1"/>
              </w:rPr>
              <w:t>U dient te bevestigen dat periodiek de performance getoetst wordt waarbij de resultaten worden vergeleken met de nulmeting. Bij klachten kan ook op ad hoc basis de performance getoetst worden.</w:t>
            </w:r>
          </w:p>
        </w:tc>
        <w:tc>
          <w:tcPr>
            <w:tcW w:w="1842" w:type="dxa"/>
          </w:tcPr>
          <w:p w14:paraId="16A46F1D" w14:textId="77777777" w:rsidR="008C099B" w:rsidRDefault="008C099B" w:rsidP="00BB3451"/>
        </w:tc>
      </w:tr>
      <w:tr w:rsidR="008C099B" w14:paraId="1ABD2834" w14:textId="77777777" w:rsidTr="008C099B">
        <w:tc>
          <w:tcPr>
            <w:tcW w:w="0" w:type="auto"/>
          </w:tcPr>
          <w:p w14:paraId="794802E7" w14:textId="77777777" w:rsidR="008C099B" w:rsidRDefault="00155FDE" w:rsidP="008C099B">
            <w:pPr>
              <w:jc w:val="center"/>
            </w:pPr>
            <w:r>
              <w:t>31</w:t>
            </w:r>
          </w:p>
        </w:tc>
        <w:tc>
          <w:tcPr>
            <w:tcW w:w="0" w:type="auto"/>
          </w:tcPr>
          <w:p w14:paraId="5AA44011" w14:textId="77777777" w:rsidR="008C099B" w:rsidRDefault="00155FDE" w:rsidP="008C099B">
            <w:pPr>
              <w:jc w:val="center"/>
            </w:pPr>
            <w:r>
              <w:t>E</w:t>
            </w:r>
          </w:p>
        </w:tc>
        <w:tc>
          <w:tcPr>
            <w:tcW w:w="0" w:type="auto"/>
          </w:tcPr>
          <w:p w14:paraId="6A3AB898" w14:textId="77777777" w:rsidR="008C099B" w:rsidRDefault="008C099B" w:rsidP="008C099B">
            <w:pPr>
              <w:jc w:val="center"/>
            </w:pPr>
          </w:p>
        </w:tc>
        <w:tc>
          <w:tcPr>
            <w:tcW w:w="0" w:type="auto"/>
          </w:tcPr>
          <w:p w14:paraId="69C8990D" w14:textId="77777777" w:rsidR="008C099B" w:rsidRDefault="008C099B" w:rsidP="008C099B">
            <w:pPr>
              <w:jc w:val="center"/>
            </w:pPr>
          </w:p>
        </w:tc>
        <w:tc>
          <w:tcPr>
            <w:tcW w:w="10530" w:type="dxa"/>
          </w:tcPr>
          <w:p w14:paraId="4FA46EE6" w14:textId="77777777" w:rsidR="008C099B" w:rsidRDefault="00155FDE" w:rsidP="00BB3451">
            <w:pPr>
              <w:rPr>
                <w:rFonts w:cs="Arial"/>
                <w:color w:val="000000" w:themeColor="text1"/>
              </w:rPr>
            </w:pPr>
            <w:r w:rsidRPr="00313B0A">
              <w:rPr>
                <w:rFonts w:cs="Arial"/>
                <w:color w:val="000000" w:themeColor="text1"/>
              </w:rPr>
              <w:t>U dient te bevestigen dat uw organisatie minimaal een test en een productie omgeving biedt heeft waar Opdrachtgever kosteloos gebruik van mag maken.</w:t>
            </w:r>
          </w:p>
          <w:p w14:paraId="723F4BF6" w14:textId="77777777" w:rsidR="00381087" w:rsidRDefault="00381087" w:rsidP="00BB3451">
            <w:pPr>
              <w:rPr>
                <w:rFonts w:cs="Arial"/>
                <w:color w:val="000000" w:themeColor="text1"/>
              </w:rPr>
            </w:pPr>
          </w:p>
          <w:p w14:paraId="0152177B" w14:textId="77777777" w:rsidR="00381087" w:rsidRDefault="00381087" w:rsidP="00BB3451">
            <w:pPr>
              <w:rPr>
                <w:rFonts w:cs="Arial"/>
                <w:color w:val="000000" w:themeColor="text1"/>
              </w:rPr>
            </w:pPr>
            <w:r>
              <w:rPr>
                <w:rFonts w:cs="Arial"/>
                <w:color w:val="000000" w:themeColor="text1"/>
              </w:rPr>
              <w:t>Nota van Inlichtingen</w:t>
            </w:r>
          </w:p>
          <w:p w14:paraId="455B6794" w14:textId="77777777" w:rsidR="00381087" w:rsidRDefault="00381087" w:rsidP="00381087">
            <w:pPr>
              <w:rPr>
                <w:b/>
              </w:rPr>
            </w:pPr>
            <w:r>
              <w:rPr>
                <w:b/>
              </w:rPr>
              <w:t>Vraag:</w:t>
            </w:r>
          </w:p>
          <w:p w14:paraId="5EA184D0" w14:textId="77777777" w:rsidR="00381087" w:rsidRDefault="00381087" w:rsidP="00381087">
            <w:pPr>
              <w:rPr>
                <w:rFonts w:ascii="Verdana" w:hAnsi="Verdana"/>
                <w:sz w:val="18"/>
                <w:szCs w:val="18"/>
              </w:rPr>
            </w:pPr>
            <w:r w:rsidRPr="00044775">
              <w:rPr>
                <w:rFonts w:ascii="Verdana" w:hAnsi="Verdana"/>
                <w:sz w:val="18"/>
                <w:szCs w:val="18"/>
              </w:rPr>
              <w:t>Om te bepalen hoe de testomgeving ingericht moet worden willen we graag weten hoe vaak DOWR wenst te testen en of deze testomgeving specifiek voor DOWR dient te zijn?</w:t>
            </w:r>
          </w:p>
          <w:p w14:paraId="75710204" w14:textId="77777777" w:rsidR="00381087" w:rsidRDefault="00381087" w:rsidP="00381087">
            <w:pPr>
              <w:rPr>
                <w:rFonts w:ascii="Verdana" w:hAnsi="Verdana"/>
                <w:sz w:val="18"/>
                <w:szCs w:val="18"/>
              </w:rPr>
            </w:pPr>
          </w:p>
          <w:p w14:paraId="0B674739" w14:textId="77777777" w:rsidR="00381087" w:rsidRDefault="00381087" w:rsidP="00381087">
            <w:pPr>
              <w:rPr>
                <w:rFonts w:ascii="Verdana" w:hAnsi="Verdana"/>
                <w:b/>
                <w:sz w:val="18"/>
                <w:szCs w:val="18"/>
              </w:rPr>
            </w:pPr>
            <w:r>
              <w:rPr>
                <w:rFonts w:ascii="Verdana" w:hAnsi="Verdana"/>
                <w:b/>
                <w:sz w:val="18"/>
                <w:szCs w:val="18"/>
              </w:rPr>
              <w:t>Antwoord:</w:t>
            </w:r>
          </w:p>
          <w:p w14:paraId="1423FB40" w14:textId="77777777" w:rsidR="00381087" w:rsidRDefault="00381087" w:rsidP="00381087">
            <w:pPr>
              <w:rPr>
                <w:rFonts w:ascii="Verdana" w:hAnsi="Verdana"/>
                <w:sz w:val="18"/>
                <w:szCs w:val="18"/>
              </w:rPr>
            </w:pPr>
            <w:r>
              <w:rPr>
                <w:rFonts w:ascii="Verdana" w:hAnsi="Verdana"/>
                <w:sz w:val="18"/>
                <w:szCs w:val="18"/>
              </w:rPr>
              <w:t xml:space="preserve">Hoe vaak en hoe veel wordt getest is </w:t>
            </w:r>
            <w:proofErr w:type="spellStart"/>
            <w:r>
              <w:rPr>
                <w:rFonts w:ascii="Verdana" w:hAnsi="Verdana"/>
                <w:sz w:val="18"/>
                <w:szCs w:val="18"/>
              </w:rPr>
              <w:t>lasting</w:t>
            </w:r>
            <w:proofErr w:type="spellEnd"/>
            <w:r>
              <w:rPr>
                <w:rFonts w:ascii="Verdana" w:hAnsi="Verdana"/>
                <w:sz w:val="18"/>
                <w:szCs w:val="18"/>
              </w:rPr>
              <w:t xml:space="preserve"> aan te geven en is afhankelijk sterk afhankelijk hoeveel aanpassingen er zijn. Minimaal wil  opdrachtgever alle updates en upgrades van te voren testen in een testomgeving. Eventueel door te voeren wijzigingen in de processen worden ook eerst in een testomgeving getest, voordat ze vrij worden gegeven in een productieomgeving.  </w:t>
            </w:r>
          </w:p>
          <w:p w14:paraId="436A79CD" w14:textId="77777777" w:rsidR="00381087" w:rsidRPr="005B16CD" w:rsidRDefault="00381087" w:rsidP="00381087">
            <w:pPr>
              <w:rPr>
                <w:rFonts w:ascii="Verdana" w:hAnsi="Verdana"/>
                <w:sz w:val="18"/>
                <w:szCs w:val="18"/>
              </w:rPr>
            </w:pPr>
            <w:r>
              <w:rPr>
                <w:rFonts w:ascii="Verdana" w:hAnsi="Verdana"/>
                <w:sz w:val="18"/>
                <w:szCs w:val="18"/>
              </w:rPr>
              <w:t xml:space="preserve">Voor een </w:t>
            </w:r>
            <w:proofErr w:type="spellStart"/>
            <w:r>
              <w:rPr>
                <w:rFonts w:ascii="Verdana" w:hAnsi="Verdana"/>
                <w:sz w:val="18"/>
                <w:szCs w:val="18"/>
              </w:rPr>
              <w:t>Saas</w:t>
            </w:r>
            <w:proofErr w:type="spellEnd"/>
            <w:r>
              <w:rPr>
                <w:rFonts w:ascii="Verdana" w:hAnsi="Verdana"/>
                <w:sz w:val="18"/>
                <w:szCs w:val="18"/>
              </w:rPr>
              <w:t xml:space="preserve"> omgeving zal het gebruik minder intensief zijn, omdat de leverancier zelf meer test.</w:t>
            </w:r>
          </w:p>
          <w:p w14:paraId="66CF861C" w14:textId="77777777" w:rsidR="00381087" w:rsidRDefault="00381087" w:rsidP="00381087">
            <w:pPr>
              <w:rPr>
                <w:rFonts w:ascii="Verdana" w:hAnsi="Verdana"/>
                <w:b/>
                <w:sz w:val="18"/>
                <w:szCs w:val="18"/>
              </w:rPr>
            </w:pPr>
            <w:r>
              <w:rPr>
                <w:rFonts w:ascii="Verdana" w:hAnsi="Verdana"/>
                <w:b/>
                <w:sz w:val="18"/>
                <w:szCs w:val="18"/>
              </w:rPr>
              <w:lastRenderedPageBreak/>
              <w:t>Vraag:</w:t>
            </w:r>
          </w:p>
          <w:p w14:paraId="4258DBCE" w14:textId="77777777" w:rsidR="00381087" w:rsidRDefault="00381087" w:rsidP="00381087">
            <w:pPr>
              <w:rPr>
                <w:rFonts w:ascii="Verdana" w:hAnsi="Verdana"/>
                <w:sz w:val="18"/>
                <w:szCs w:val="18"/>
              </w:rPr>
            </w:pPr>
            <w:r w:rsidRPr="00A9728A">
              <w:rPr>
                <w:rFonts w:ascii="Verdana" w:hAnsi="Verdana"/>
                <w:sz w:val="18"/>
                <w:szCs w:val="18"/>
              </w:rPr>
              <w:t>waarom moeten wij gratis een test en ontwikkelomgeving ter beschikking stellen? Kunt u aangeven wat de gedachte hieromtrent is?</w:t>
            </w:r>
          </w:p>
          <w:p w14:paraId="65F53C6F" w14:textId="77777777" w:rsidR="00381087" w:rsidRDefault="00381087" w:rsidP="00381087">
            <w:pPr>
              <w:rPr>
                <w:rFonts w:ascii="Verdana" w:hAnsi="Verdana"/>
                <w:sz w:val="18"/>
                <w:szCs w:val="18"/>
              </w:rPr>
            </w:pPr>
          </w:p>
          <w:p w14:paraId="0C1C5CEC" w14:textId="77777777" w:rsidR="00381087" w:rsidRDefault="00381087" w:rsidP="00381087">
            <w:pPr>
              <w:rPr>
                <w:rFonts w:ascii="Verdana" w:hAnsi="Verdana"/>
                <w:b/>
                <w:sz w:val="18"/>
                <w:szCs w:val="18"/>
              </w:rPr>
            </w:pPr>
            <w:r>
              <w:rPr>
                <w:rFonts w:ascii="Verdana" w:hAnsi="Verdana"/>
                <w:b/>
                <w:sz w:val="18"/>
                <w:szCs w:val="18"/>
              </w:rPr>
              <w:t>Antwoord:</w:t>
            </w:r>
          </w:p>
          <w:p w14:paraId="3725811B" w14:textId="77777777" w:rsidR="00381087" w:rsidRDefault="00381087" w:rsidP="00381087">
            <w:pPr>
              <w:rPr>
                <w:rFonts w:ascii="Verdana" w:hAnsi="Verdana"/>
                <w:b/>
                <w:sz w:val="18"/>
                <w:szCs w:val="18"/>
              </w:rPr>
            </w:pPr>
            <w:r>
              <w:rPr>
                <w:rFonts w:ascii="Verdana" w:hAnsi="Verdana"/>
                <w:sz w:val="18"/>
                <w:szCs w:val="18"/>
              </w:rPr>
              <w:t xml:space="preserve">In het aanbestedingsdocument wordt gevraagd om minimaal twee omgevingen beschikbaar te stellen; een productieomgeving en een testomgeving. Wanneer u een offerte indient wordt ervan uitgegaan dat beide omgevingen in de prijs zijn opgenomen.   </w:t>
            </w:r>
            <w:r>
              <w:rPr>
                <w:rFonts w:ascii="Verdana" w:hAnsi="Verdana"/>
                <w:b/>
                <w:sz w:val="18"/>
                <w:szCs w:val="18"/>
              </w:rPr>
              <w:t xml:space="preserve"> </w:t>
            </w:r>
          </w:p>
          <w:p w14:paraId="34D6CB91" w14:textId="77777777" w:rsidR="00381087" w:rsidRDefault="00381087" w:rsidP="00BB3451"/>
        </w:tc>
        <w:tc>
          <w:tcPr>
            <w:tcW w:w="1842" w:type="dxa"/>
          </w:tcPr>
          <w:p w14:paraId="2F4C3C97" w14:textId="77777777" w:rsidR="008C099B" w:rsidRDefault="008C099B" w:rsidP="00BB3451"/>
        </w:tc>
      </w:tr>
      <w:tr w:rsidR="008C099B" w14:paraId="7CA84C81" w14:textId="77777777" w:rsidTr="008C099B">
        <w:tc>
          <w:tcPr>
            <w:tcW w:w="0" w:type="auto"/>
          </w:tcPr>
          <w:p w14:paraId="65BC00F8" w14:textId="77777777" w:rsidR="008C099B" w:rsidRDefault="00155FDE" w:rsidP="008C099B">
            <w:pPr>
              <w:jc w:val="center"/>
            </w:pPr>
            <w:r>
              <w:lastRenderedPageBreak/>
              <w:t>32</w:t>
            </w:r>
          </w:p>
        </w:tc>
        <w:tc>
          <w:tcPr>
            <w:tcW w:w="0" w:type="auto"/>
          </w:tcPr>
          <w:p w14:paraId="787E1F21" w14:textId="77777777" w:rsidR="008C099B" w:rsidRDefault="00155FDE" w:rsidP="008C099B">
            <w:pPr>
              <w:jc w:val="center"/>
            </w:pPr>
            <w:r>
              <w:t>E</w:t>
            </w:r>
          </w:p>
        </w:tc>
        <w:tc>
          <w:tcPr>
            <w:tcW w:w="0" w:type="auto"/>
          </w:tcPr>
          <w:p w14:paraId="197D2A8E" w14:textId="77777777" w:rsidR="008C099B" w:rsidRDefault="008C099B" w:rsidP="008C099B">
            <w:pPr>
              <w:jc w:val="center"/>
            </w:pPr>
          </w:p>
        </w:tc>
        <w:tc>
          <w:tcPr>
            <w:tcW w:w="0" w:type="auto"/>
          </w:tcPr>
          <w:p w14:paraId="71D63CE9" w14:textId="77777777" w:rsidR="008C099B" w:rsidRDefault="008C099B" w:rsidP="008C099B">
            <w:pPr>
              <w:jc w:val="center"/>
            </w:pPr>
          </w:p>
        </w:tc>
        <w:tc>
          <w:tcPr>
            <w:tcW w:w="10530" w:type="dxa"/>
          </w:tcPr>
          <w:p w14:paraId="42EBA0BE" w14:textId="77777777" w:rsidR="008C099B" w:rsidRDefault="00910142" w:rsidP="00155FDE">
            <w:r>
              <w:rPr>
                <w:rFonts w:cs="Arial"/>
                <w:color w:val="000000" w:themeColor="text1"/>
              </w:rPr>
              <w:t>vervallen</w:t>
            </w:r>
          </w:p>
        </w:tc>
        <w:tc>
          <w:tcPr>
            <w:tcW w:w="1842" w:type="dxa"/>
          </w:tcPr>
          <w:p w14:paraId="64827AA7" w14:textId="77777777" w:rsidR="008C099B" w:rsidRDefault="008C099B" w:rsidP="00BB3451"/>
        </w:tc>
      </w:tr>
      <w:tr w:rsidR="008C099B" w14:paraId="4BB7F316" w14:textId="77777777" w:rsidTr="008C099B">
        <w:tc>
          <w:tcPr>
            <w:tcW w:w="0" w:type="auto"/>
          </w:tcPr>
          <w:p w14:paraId="5F8BEA05" w14:textId="77777777" w:rsidR="008C099B" w:rsidRDefault="00155FDE" w:rsidP="008C099B">
            <w:pPr>
              <w:jc w:val="center"/>
            </w:pPr>
            <w:r>
              <w:t>33</w:t>
            </w:r>
          </w:p>
        </w:tc>
        <w:tc>
          <w:tcPr>
            <w:tcW w:w="0" w:type="auto"/>
          </w:tcPr>
          <w:p w14:paraId="159DB715" w14:textId="77777777" w:rsidR="008C099B" w:rsidRDefault="00155FDE" w:rsidP="008C099B">
            <w:pPr>
              <w:jc w:val="center"/>
            </w:pPr>
            <w:r>
              <w:t>E</w:t>
            </w:r>
          </w:p>
        </w:tc>
        <w:tc>
          <w:tcPr>
            <w:tcW w:w="0" w:type="auto"/>
          </w:tcPr>
          <w:p w14:paraId="5E855E5E" w14:textId="77777777" w:rsidR="008C099B" w:rsidRDefault="008C099B" w:rsidP="008C099B">
            <w:pPr>
              <w:jc w:val="center"/>
            </w:pPr>
          </w:p>
        </w:tc>
        <w:tc>
          <w:tcPr>
            <w:tcW w:w="0" w:type="auto"/>
          </w:tcPr>
          <w:p w14:paraId="3D822FC3" w14:textId="77777777" w:rsidR="008C099B" w:rsidRDefault="008C099B" w:rsidP="008C099B">
            <w:pPr>
              <w:jc w:val="center"/>
            </w:pPr>
          </w:p>
        </w:tc>
        <w:tc>
          <w:tcPr>
            <w:tcW w:w="10530" w:type="dxa"/>
          </w:tcPr>
          <w:p w14:paraId="466F3018" w14:textId="77777777" w:rsidR="008C099B" w:rsidRDefault="00155FDE" w:rsidP="00BB3451">
            <w:pPr>
              <w:rPr>
                <w:rFonts w:cs="Arial"/>
                <w:color w:val="000000" w:themeColor="text1"/>
              </w:rPr>
            </w:pPr>
            <w:r w:rsidRPr="00313B0A">
              <w:rPr>
                <w:rFonts w:cs="Arial"/>
                <w:color w:val="000000" w:themeColor="text1"/>
              </w:rPr>
              <w:t>U dient te bevestigen dat uw organisatie na afloop van de looptijd of bij tussentijdse ontbinding van de overeenkomst kosteloos en onvoorwaardelijk medewerking verleend aan de exit strategie. Na gunning zullen Partijen de inhoud van deze strategie vaststellen.</w:t>
            </w:r>
          </w:p>
          <w:p w14:paraId="3294E3E8" w14:textId="77777777" w:rsidR="00381087" w:rsidRDefault="00381087" w:rsidP="00BB3451">
            <w:pPr>
              <w:rPr>
                <w:rFonts w:cs="Arial"/>
                <w:color w:val="000000" w:themeColor="text1"/>
              </w:rPr>
            </w:pPr>
          </w:p>
          <w:p w14:paraId="14F8174C" w14:textId="77777777" w:rsidR="00381087" w:rsidRDefault="00381087" w:rsidP="00BB3451">
            <w:pPr>
              <w:rPr>
                <w:rFonts w:cs="Arial"/>
                <w:color w:val="000000" w:themeColor="text1"/>
              </w:rPr>
            </w:pPr>
            <w:r>
              <w:rPr>
                <w:rFonts w:cs="Arial"/>
                <w:color w:val="000000" w:themeColor="text1"/>
              </w:rPr>
              <w:t>Nota van Inlichtingen</w:t>
            </w:r>
          </w:p>
          <w:p w14:paraId="0CA27430" w14:textId="77777777" w:rsidR="00381087" w:rsidRDefault="00381087" w:rsidP="00BB3451">
            <w:r>
              <w:rPr>
                <w:rFonts w:ascii="Verdana" w:hAnsi="Verdana"/>
                <w:sz w:val="18"/>
                <w:szCs w:val="18"/>
                <w:lang w:eastAsia="nl-NL"/>
              </w:rPr>
              <w:t>Deventer acht een kosteloze exit strategie als standaarddienstverlening van de leverancier waarvoor geen kosten worden gerekend. Dit betreft een marktconforme eis.</w:t>
            </w:r>
          </w:p>
        </w:tc>
        <w:tc>
          <w:tcPr>
            <w:tcW w:w="1842" w:type="dxa"/>
          </w:tcPr>
          <w:p w14:paraId="4F50040B" w14:textId="77777777" w:rsidR="008C099B" w:rsidRDefault="008C099B" w:rsidP="00BB3451"/>
        </w:tc>
      </w:tr>
      <w:tr w:rsidR="008C099B" w14:paraId="79EF0C5C" w14:textId="77777777" w:rsidTr="008C099B">
        <w:tc>
          <w:tcPr>
            <w:tcW w:w="0" w:type="auto"/>
          </w:tcPr>
          <w:p w14:paraId="6AF56BB4" w14:textId="77777777" w:rsidR="008C099B" w:rsidRDefault="00155FDE" w:rsidP="008C099B">
            <w:pPr>
              <w:jc w:val="center"/>
            </w:pPr>
            <w:r>
              <w:t>34</w:t>
            </w:r>
          </w:p>
        </w:tc>
        <w:tc>
          <w:tcPr>
            <w:tcW w:w="0" w:type="auto"/>
          </w:tcPr>
          <w:p w14:paraId="6431DAFD" w14:textId="77777777" w:rsidR="008C099B" w:rsidRDefault="00155FDE" w:rsidP="008C099B">
            <w:pPr>
              <w:jc w:val="center"/>
            </w:pPr>
            <w:r>
              <w:t>E</w:t>
            </w:r>
          </w:p>
        </w:tc>
        <w:tc>
          <w:tcPr>
            <w:tcW w:w="0" w:type="auto"/>
          </w:tcPr>
          <w:p w14:paraId="67AB0CD3" w14:textId="77777777" w:rsidR="008C099B" w:rsidRDefault="008C099B" w:rsidP="008C099B">
            <w:pPr>
              <w:jc w:val="center"/>
            </w:pPr>
          </w:p>
        </w:tc>
        <w:tc>
          <w:tcPr>
            <w:tcW w:w="0" w:type="auto"/>
          </w:tcPr>
          <w:p w14:paraId="2817F097" w14:textId="77777777" w:rsidR="008C099B" w:rsidRDefault="008C099B" w:rsidP="008C099B">
            <w:pPr>
              <w:jc w:val="center"/>
            </w:pPr>
          </w:p>
        </w:tc>
        <w:tc>
          <w:tcPr>
            <w:tcW w:w="10530" w:type="dxa"/>
          </w:tcPr>
          <w:p w14:paraId="3975A6F3" w14:textId="77777777" w:rsidR="00910142" w:rsidRDefault="00910142" w:rsidP="00910142">
            <w:pPr>
              <w:autoSpaceDE w:val="0"/>
              <w:autoSpaceDN w:val="0"/>
              <w:adjustRightInd w:val="0"/>
              <w:rPr>
                <w:rFonts w:ascii="ArialMT" w:hAnsi="ArialMT" w:cs="ArialMT"/>
              </w:rPr>
            </w:pPr>
            <w:r>
              <w:rPr>
                <w:rFonts w:ascii="Verdana" w:hAnsi="Verdana"/>
                <w:sz w:val="18"/>
                <w:szCs w:val="18"/>
                <w:lang w:eastAsia="nl-NL"/>
              </w:rPr>
              <w:t xml:space="preserve">Eis 34 wordt als volgt aangepast: </w:t>
            </w:r>
            <w:r>
              <w:rPr>
                <w:rFonts w:ascii="ArialMT" w:hAnsi="ArialMT" w:cs="ArialMT"/>
              </w:rPr>
              <w:t xml:space="preserve">Opdrachtnemer dient de data te leveren aan Opdrachtgever in een door Opdrachtgever op te geven formaat op een gangbare digitale drager dan wel mee te werken aan de migratie van de data naar nieuw systeem op eerste verzoek van Opdrachtgever gedurende de </w:t>
            </w:r>
            <w:proofErr w:type="spellStart"/>
            <w:r>
              <w:rPr>
                <w:rFonts w:ascii="ArialMT" w:hAnsi="ArialMT" w:cs="ArialMT"/>
              </w:rPr>
              <w:t>SaaS</w:t>
            </w:r>
            <w:proofErr w:type="spellEnd"/>
            <w:r>
              <w:rPr>
                <w:rFonts w:ascii="ArialMT" w:hAnsi="ArialMT" w:cs="ArialMT"/>
              </w:rPr>
              <w:t xml:space="preserve">-dienstverlening én uit eigen beweging bij het einde van de </w:t>
            </w:r>
            <w:proofErr w:type="spellStart"/>
            <w:r>
              <w:rPr>
                <w:rFonts w:ascii="ArialMT" w:hAnsi="ArialMT" w:cs="ArialMT"/>
              </w:rPr>
              <w:t>SaaSdienstverlening</w:t>
            </w:r>
            <w:proofErr w:type="spellEnd"/>
            <w:r>
              <w:rPr>
                <w:rFonts w:ascii="ArialMT" w:hAnsi="ArialMT" w:cs="ArialMT"/>
              </w:rPr>
              <w:t xml:space="preserve">. </w:t>
            </w:r>
          </w:p>
          <w:p w14:paraId="719286CD" w14:textId="77777777" w:rsidR="00910142" w:rsidRDefault="00910142" w:rsidP="00910142">
            <w:pPr>
              <w:autoSpaceDE w:val="0"/>
              <w:autoSpaceDN w:val="0"/>
              <w:adjustRightInd w:val="0"/>
              <w:rPr>
                <w:rFonts w:ascii="ArialMT" w:hAnsi="ArialMT" w:cs="ArialMT"/>
              </w:rPr>
            </w:pPr>
            <w:r>
              <w:rPr>
                <w:rFonts w:ascii="ArialMT" w:hAnsi="ArialMT" w:cs="ArialMT"/>
              </w:rPr>
              <w:t>Opdrachtnemer garandeert hierbij de volledigheid van de data. Na migratie en of levering van de</w:t>
            </w:r>
          </w:p>
          <w:p w14:paraId="1D4A4E1A" w14:textId="77777777" w:rsidR="00910142" w:rsidRDefault="00910142" w:rsidP="00910142">
            <w:pPr>
              <w:autoSpaceDE w:val="0"/>
              <w:autoSpaceDN w:val="0"/>
              <w:adjustRightInd w:val="0"/>
              <w:rPr>
                <w:rFonts w:ascii="ArialMT" w:hAnsi="ArialMT" w:cs="ArialMT"/>
              </w:rPr>
            </w:pPr>
            <w:r>
              <w:rPr>
                <w:rFonts w:ascii="ArialMT" w:hAnsi="ArialMT" w:cs="ArialMT"/>
              </w:rPr>
              <w:t>data, dient Opdrachtnemer op het eerste verzoek van Opdrachtgever de data te verwijderen van haar systemen en</w:t>
            </w:r>
          </w:p>
          <w:p w14:paraId="46A2F703" w14:textId="77777777" w:rsidR="008C099B" w:rsidRDefault="00910142" w:rsidP="00910142">
            <w:r>
              <w:rPr>
                <w:rFonts w:ascii="ArialMT" w:hAnsi="ArialMT" w:cs="ArialMT"/>
              </w:rPr>
              <w:t>te vernietigen. Voorgaande geldt uitdrukkelijk ook voor data bestaande uit persoonsgegevens.</w:t>
            </w:r>
          </w:p>
        </w:tc>
        <w:tc>
          <w:tcPr>
            <w:tcW w:w="1842" w:type="dxa"/>
          </w:tcPr>
          <w:p w14:paraId="74EB1770" w14:textId="77777777" w:rsidR="008C099B" w:rsidRDefault="008C099B" w:rsidP="00BB3451"/>
        </w:tc>
      </w:tr>
      <w:tr w:rsidR="008C099B" w14:paraId="45E682E4" w14:textId="77777777" w:rsidTr="008C099B">
        <w:tc>
          <w:tcPr>
            <w:tcW w:w="0" w:type="auto"/>
          </w:tcPr>
          <w:p w14:paraId="62BA1C2E" w14:textId="77777777" w:rsidR="008C099B" w:rsidRDefault="00155FDE" w:rsidP="008C099B">
            <w:pPr>
              <w:jc w:val="center"/>
            </w:pPr>
            <w:r>
              <w:t>35</w:t>
            </w:r>
          </w:p>
        </w:tc>
        <w:tc>
          <w:tcPr>
            <w:tcW w:w="0" w:type="auto"/>
          </w:tcPr>
          <w:p w14:paraId="18D80D2B" w14:textId="77777777" w:rsidR="008C099B" w:rsidRDefault="00155FDE" w:rsidP="008C099B">
            <w:pPr>
              <w:jc w:val="center"/>
            </w:pPr>
            <w:r>
              <w:t>E</w:t>
            </w:r>
          </w:p>
        </w:tc>
        <w:tc>
          <w:tcPr>
            <w:tcW w:w="0" w:type="auto"/>
          </w:tcPr>
          <w:p w14:paraId="337DF926" w14:textId="77777777" w:rsidR="008C099B" w:rsidRDefault="008C099B" w:rsidP="008C099B">
            <w:pPr>
              <w:jc w:val="center"/>
            </w:pPr>
          </w:p>
        </w:tc>
        <w:tc>
          <w:tcPr>
            <w:tcW w:w="0" w:type="auto"/>
          </w:tcPr>
          <w:p w14:paraId="02CBE812" w14:textId="77777777" w:rsidR="008C099B" w:rsidRDefault="008C099B" w:rsidP="008C099B">
            <w:pPr>
              <w:jc w:val="center"/>
            </w:pPr>
          </w:p>
        </w:tc>
        <w:tc>
          <w:tcPr>
            <w:tcW w:w="10530" w:type="dxa"/>
          </w:tcPr>
          <w:p w14:paraId="6392B608" w14:textId="77777777" w:rsidR="008C099B" w:rsidRDefault="00155FDE" w:rsidP="00BB3451">
            <w:pPr>
              <w:rPr>
                <w:rFonts w:cs="Arial"/>
                <w:color w:val="000000" w:themeColor="text1"/>
              </w:rPr>
            </w:pPr>
            <w:r w:rsidRPr="00313B0A">
              <w:rPr>
                <w:rFonts w:cs="Arial"/>
                <w:color w:val="000000" w:themeColor="text1"/>
              </w:rPr>
              <w:t xml:space="preserve">U dient te bevestigen dat uw organisatie de </w:t>
            </w:r>
            <w:proofErr w:type="spellStart"/>
            <w:r w:rsidRPr="00313B0A">
              <w:rPr>
                <w:rFonts w:cs="Arial"/>
                <w:color w:val="000000" w:themeColor="text1"/>
              </w:rPr>
              <w:t>SaaS</w:t>
            </w:r>
            <w:proofErr w:type="spellEnd"/>
            <w:r w:rsidRPr="00313B0A">
              <w:rPr>
                <w:rFonts w:cs="Arial"/>
                <w:color w:val="000000" w:themeColor="text1"/>
              </w:rPr>
              <w:t>-dienstverlening slechts met voorafgaande toestemming van Opdrachtgever uitbesteedt aan een derde. Opdrachtgever kan aan deze toestemming voorwaarden verbinden.</w:t>
            </w:r>
          </w:p>
          <w:p w14:paraId="0E5E334B" w14:textId="77777777" w:rsidR="00EC1D6F" w:rsidRDefault="00EC1D6F" w:rsidP="00BB3451">
            <w:pPr>
              <w:rPr>
                <w:rFonts w:cs="Arial"/>
                <w:color w:val="000000" w:themeColor="text1"/>
              </w:rPr>
            </w:pPr>
          </w:p>
          <w:p w14:paraId="4EE27B51" w14:textId="77777777" w:rsidR="00EC1D6F" w:rsidRDefault="00EC1D6F" w:rsidP="00EC1D6F">
            <w:pPr>
              <w:rPr>
                <w:rFonts w:cs="Arial"/>
                <w:color w:val="000000" w:themeColor="text1"/>
              </w:rPr>
            </w:pPr>
            <w:r>
              <w:rPr>
                <w:rFonts w:cs="Arial"/>
                <w:color w:val="000000" w:themeColor="text1"/>
              </w:rPr>
              <w:t>Nota van Inlichtingen</w:t>
            </w:r>
          </w:p>
          <w:p w14:paraId="61A1BFAB" w14:textId="77777777" w:rsidR="00EC1D6F" w:rsidRDefault="00EC1D6F" w:rsidP="00EC1D6F">
            <w:pPr>
              <w:rPr>
                <w:b/>
              </w:rPr>
            </w:pPr>
            <w:r>
              <w:rPr>
                <w:b/>
              </w:rPr>
              <w:t>Vraag:</w:t>
            </w:r>
          </w:p>
          <w:p w14:paraId="1542FCE2" w14:textId="77777777" w:rsidR="00EC1D6F" w:rsidRDefault="00EC1D6F" w:rsidP="00EC1D6F">
            <w:pPr>
              <w:rPr>
                <w:rFonts w:ascii="Verdana" w:hAnsi="Verdana"/>
                <w:sz w:val="18"/>
                <w:szCs w:val="18"/>
                <w:lang w:eastAsia="nl-NL"/>
              </w:rPr>
            </w:pPr>
            <w:r>
              <w:rPr>
                <w:rFonts w:ascii="Verdana" w:hAnsi="Verdana"/>
                <w:sz w:val="18"/>
                <w:szCs w:val="18"/>
                <w:lang w:eastAsia="nl-NL"/>
              </w:rPr>
              <w:t>Betreft dit ook onderdelen van de dienstverlening die aan leveranciers van opdrachtnemer worden uitbesteed als opdrachtnemer wel volledig contract houdend richting opdrachtgever is?</w:t>
            </w:r>
          </w:p>
          <w:p w14:paraId="45EC23F2" w14:textId="77777777" w:rsidR="00EC1D6F" w:rsidRDefault="00EC1D6F" w:rsidP="00EC1D6F">
            <w:pPr>
              <w:tabs>
                <w:tab w:val="left" w:pos="1512"/>
              </w:tabs>
              <w:rPr>
                <w:rFonts w:ascii="Verdana" w:hAnsi="Verdana"/>
                <w:sz w:val="18"/>
                <w:szCs w:val="18"/>
                <w:lang w:eastAsia="nl-NL"/>
              </w:rPr>
            </w:pPr>
            <w:r>
              <w:rPr>
                <w:rFonts w:ascii="Verdana" w:hAnsi="Verdana"/>
                <w:sz w:val="18"/>
                <w:szCs w:val="18"/>
                <w:lang w:eastAsia="nl-NL"/>
              </w:rPr>
              <w:tab/>
            </w:r>
          </w:p>
          <w:p w14:paraId="0F2BDD73" w14:textId="77777777" w:rsidR="00EC1D6F" w:rsidRDefault="00EC1D6F" w:rsidP="00EC1D6F">
            <w:pPr>
              <w:rPr>
                <w:rFonts w:ascii="Verdana" w:hAnsi="Verdana"/>
                <w:b/>
                <w:sz w:val="18"/>
                <w:szCs w:val="18"/>
                <w:lang w:eastAsia="nl-NL"/>
              </w:rPr>
            </w:pPr>
            <w:r>
              <w:rPr>
                <w:rFonts w:ascii="Verdana" w:hAnsi="Verdana"/>
                <w:b/>
                <w:sz w:val="18"/>
                <w:szCs w:val="18"/>
                <w:lang w:eastAsia="nl-NL"/>
              </w:rPr>
              <w:t>Antwoord:</w:t>
            </w:r>
          </w:p>
          <w:p w14:paraId="20DB32C9" w14:textId="77777777" w:rsidR="00EC1D6F" w:rsidRDefault="00EC1D6F" w:rsidP="00EC1D6F">
            <w:r>
              <w:rPr>
                <w:rFonts w:ascii="Verdana" w:hAnsi="Verdana"/>
                <w:sz w:val="18"/>
                <w:szCs w:val="18"/>
                <w:lang w:eastAsia="nl-NL"/>
              </w:rPr>
              <w:t>Deze aanname is correct.</w:t>
            </w:r>
          </w:p>
        </w:tc>
        <w:tc>
          <w:tcPr>
            <w:tcW w:w="1842" w:type="dxa"/>
          </w:tcPr>
          <w:p w14:paraId="143810BB" w14:textId="77777777" w:rsidR="008C099B" w:rsidRDefault="008C099B" w:rsidP="00BB3451"/>
        </w:tc>
      </w:tr>
      <w:tr w:rsidR="008C099B" w14:paraId="49CF799B" w14:textId="77777777" w:rsidTr="008C099B">
        <w:tc>
          <w:tcPr>
            <w:tcW w:w="0" w:type="auto"/>
          </w:tcPr>
          <w:p w14:paraId="37383E12" w14:textId="77777777" w:rsidR="008C099B" w:rsidRDefault="00155FDE" w:rsidP="008C099B">
            <w:pPr>
              <w:jc w:val="center"/>
            </w:pPr>
            <w:r>
              <w:t>36</w:t>
            </w:r>
          </w:p>
        </w:tc>
        <w:tc>
          <w:tcPr>
            <w:tcW w:w="0" w:type="auto"/>
          </w:tcPr>
          <w:p w14:paraId="03B1F8D5" w14:textId="77777777" w:rsidR="008C099B" w:rsidRDefault="00155FDE" w:rsidP="008C099B">
            <w:pPr>
              <w:jc w:val="center"/>
            </w:pPr>
            <w:r>
              <w:t>E</w:t>
            </w:r>
          </w:p>
        </w:tc>
        <w:tc>
          <w:tcPr>
            <w:tcW w:w="0" w:type="auto"/>
          </w:tcPr>
          <w:p w14:paraId="5DA3B102" w14:textId="77777777" w:rsidR="008C099B" w:rsidRDefault="008C099B" w:rsidP="008C099B">
            <w:pPr>
              <w:jc w:val="center"/>
            </w:pPr>
          </w:p>
        </w:tc>
        <w:tc>
          <w:tcPr>
            <w:tcW w:w="0" w:type="auto"/>
          </w:tcPr>
          <w:p w14:paraId="6BCA8B51" w14:textId="77777777" w:rsidR="008C099B" w:rsidRDefault="008C099B" w:rsidP="008C099B">
            <w:pPr>
              <w:jc w:val="center"/>
            </w:pPr>
          </w:p>
        </w:tc>
        <w:tc>
          <w:tcPr>
            <w:tcW w:w="10530" w:type="dxa"/>
          </w:tcPr>
          <w:p w14:paraId="544F8A5A" w14:textId="77777777" w:rsidR="00155FDE" w:rsidRPr="00313B0A" w:rsidRDefault="00155FDE" w:rsidP="00155FDE">
            <w:pPr>
              <w:rPr>
                <w:rFonts w:cs="Arial"/>
                <w:color w:val="000000" w:themeColor="text1"/>
              </w:rPr>
            </w:pPr>
            <w:r w:rsidRPr="00313B0A">
              <w:rPr>
                <w:rFonts w:cs="Arial"/>
                <w:color w:val="000000" w:themeColor="text1"/>
              </w:rPr>
              <w:t xml:space="preserve">Partijen komen overeen dat Opdrachtgever rechthebbende is en blijft van de (intellectuele) eigendomsrechten welke rusten op data ingevoerd door Opdrachtgever en/of andere eindgebruikers bij het gebruik van de </w:t>
            </w:r>
            <w:proofErr w:type="spellStart"/>
            <w:r w:rsidRPr="00313B0A">
              <w:rPr>
                <w:rFonts w:cs="Arial"/>
                <w:color w:val="000000" w:themeColor="text1"/>
              </w:rPr>
              <w:t>SaaS</w:t>
            </w:r>
            <w:proofErr w:type="spellEnd"/>
            <w:r w:rsidRPr="00313B0A">
              <w:rPr>
                <w:rFonts w:cs="Arial"/>
                <w:color w:val="000000" w:themeColor="text1"/>
              </w:rPr>
              <w:t xml:space="preserve">-dienst of aangeleverd ten behoeve van de </w:t>
            </w:r>
            <w:proofErr w:type="spellStart"/>
            <w:r w:rsidRPr="00313B0A">
              <w:rPr>
                <w:rFonts w:cs="Arial"/>
                <w:color w:val="000000" w:themeColor="text1"/>
              </w:rPr>
              <w:t>SaaS</w:t>
            </w:r>
            <w:proofErr w:type="spellEnd"/>
            <w:r w:rsidRPr="00313B0A">
              <w:rPr>
                <w:rFonts w:cs="Arial"/>
                <w:color w:val="000000" w:themeColor="text1"/>
              </w:rPr>
              <w:t xml:space="preserve">-dienst. </w:t>
            </w:r>
          </w:p>
          <w:p w14:paraId="0A7B7624" w14:textId="77777777" w:rsidR="008C099B" w:rsidRDefault="00155FDE" w:rsidP="00155FDE">
            <w:pPr>
              <w:rPr>
                <w:rFonts w:cs="Arial"/>
                <w:color w:val="000000" w:themeColor="text1"/>
              </w:rPr>
            </w:pPr>
            <w:r w:rsidRPr="00313B0A">
              <w:rPr>
                <w:rFonts w:cs="Arial"/>
                <w:color w:val="000000" w:themeColor="text1"/>
              </w:rPr>
              <w:t>Voor zover er geen (intellectuele) eigendomsrechten op de data rusten, komen Partijen overeen dat Opdrachtgever rechthebbende is en blijft van alle ingevoerde of aangeleverde data en dat de data nimmer Opdrachtnemer toekomt.</w:t>
            </w:r>
          </w:p>
          <w:p w14:paraId="3D6FF595" w14:textId="77777777" w:rsidR="00381087" w:rsidRDefault="00381087" w:rsidP="00155FDE">
            <w:pPr>
              <w:rPr>
                <w:rFonts w:cs="Arial"/>
                <w:color w:val="000000" w:themeColor="text1"/>
              </w:rPr>
            </w:pPr>
            <w:r>
              <w:rPr>
                <w:rFonts w:cs="Arial"/>
                <w:color w:val="000000" w:themeColor="text1"/>
              </w:rPr>
              <w:lastRenderedPageBreak/>
              <w:t>Nota van Inlichtingen</w:t>
            </w:r>
          </w:p>
          <w:p w14:paraId="0B2D18F1" w14:textId="77777777" w:rsidR="00381087" w:rsidRDefault="00381087" w:rsidP="00381087">
            <w:pPr>
              <w:rPr>
                <w:b/>
              </w:rPr>
            </w:pPr>
            <w:r>
              <w:rPr>
                <w:b/>
              </w:rPr>
              <w:t>Vraag:</w:t>
            </w:r>
          </w:p>
          <w:p w14:paraId="5C2297C9" w14:textId="77777777" w:rsidR="00381087" w:rsidRDefault="00381087" w:rsidP="00381087">
            <w:pPr>
              <w:rPr>
                <w:rFonts w:ascii="Verdana" w:hAnsi="Verdana"/>
                <w:sz w:val="18"/>
                <w:szCs w:val="18"/>
                <w:lang w:eastAsia="nl-NL"/>
              </w:rPr>
            </w:pPr>
            <w:r>
              <w:rPr>
                <w:rFonts w:ascii="Verdana" w:hAnsi="Verdana"/>
                <w:sz w:val="18"/>
                <w:szCs w:val="18"/>
                <w:lang w:eastAsia="nl-NL"/>
              </w:rPr>
              <w:t>Deze eis zouden we willen wijzigen in:</w:t>
            </w:r>
          </w:p>
          <w:p w14:paraId="3625E9BD" w14:textId="77777777" w:rsidR="00381087" w:rsidRDefault="00381087" w:rsidP="00381087">
            <w:pPr>
              <w:rPr>
                <w:i/>
              </w:rPr>
            </w:pPr>
            <w:r w:rsidRPr="006937F0">
              <w:rPr>
                <w:i/>
              </w:rPr>
              <w:t xml:space="preserve">Partijen komen overeen dat Opdrachtgever rechthebbende is en blijft van de (intellectuele) eigendomsrechten welke rusten op data ingevoerd door Opdrachtgever en/of andere eindgebruikers van opdrachtgever bij het gebruik van de </w:t>
            </w:r>
            <w:proofErr w:type="spellStart"/>
            <w:r w:rsidRPr="006937F0">
              <w:rPr>
                <w:i/>
              </w:rPr>
              <w:t>SaaS</w:t>
            </w:r>
            <w:proofErr w:type="spellEnd"/>
            <w:r w:rsidRPr="006937F0">
              <w:rPr>
                <w:i/>
              </w:rPr>
              <w:t xml:space="preserve">-dienst of aangeleverd ten behoeve van de </w:t>
            </w:r>
            <w:proofErr w:type="spellStart"/>
            <w:r w:rsidRPr="006937F0">
              <w:rPr>
                <w:i/>
              </w:rPr>
              <w:t>SaaS</w:t>
            </w:r>
            <w:proofErr w:type="spellEnd"/>
            <w:r w:rsidRPr="006937F0">
              <w:rPr>
                <w:i/>
              </w:rPr>
              <w:t>-dienst.</w:t>
            </w:r>
          </w:p>
          <w:p w14:paraId="6784CAD4" w14:textId="77777777" w:rsidR="00381087" w:rsidRPr="009F420C" w:rsidRDefault="00381087" w:rsidP="00381087">
            <w:r>
              <w:t>Is dit akkoord?</w:t>
            </w:r>
          </w:p>
          <w:p w14:paraId="6C6618AE" w14:textId="77777777" w:rsidR="00381087" w:rsidRDefault="00381087" w:rsidP="00381087">
            <w:pPr>
              <w:ind w:firstLine="720"/>
              <w:rPr>
                <w:b/>
              </w:rPr>
            </w:pPr>
          </w:p>
          <w:p w14:paraId="23CDBA1B" w14:textId="77777777" w:rsidR="00381087" w:rsidRDefault="00381087" w:rsidP="00381087">
            <w:pPr>
              <w:rPr>
                <w:b/>
              </w:rPr>
            </w:pPr>
            <w:r>
              <w:rPr>
                <w:b/>
              </w:rPr>
              <w:t xml:space="preserve">Antwoord: </w:t>
            </w:r>
          </w:p>
          <w:p w14:paraId="2669710E" w14:textId="77777777" w:rsidR="00381087" w:rsidRDefault="00381087" w:rsidP="00381087">
            <w:pPr>
              <w:rPr>
                <w:b/>
              </w:rPr>
            </w:pPr>
            <w:r>
              <w:rPr>
                <w:rFonts w:ascii="Verdana" w:hAnsi="Verdana"/>
                <w:sz w:val="18"/>
                <w:szCs w:val="18"/>
                <w:lang w:eastAsia="nl-NL"/>
              </w:rPr>
              <w:t>Dat is niet akkoord. De toelichting vindt u bij het volgende antwoord op deze vraag hier direct onder..</w:t>
            </w:r>
          </w:p>
          <w:p w14:paraId="3622F85C" w14:textId="77777777" w:rsidR="00381087" w:rsidRDefault="00381087" w:rsidP="00381087">
            <w:pPr>
              <w:rPr>
                <w:b/>
              </w:rPr>
            </w:pPr>
          </w:p>
          <w:p w14:paraId="769EA5D4" w14:textId="77777777" w:rsidR="00381087" w:rsidRDefault="00381087" w:rsidP="00381087">
            <w:pPr>
              <w:rPr>
                <w:b/>
              </w:rPr>
            </w:pPr>
            <w:r>
              <w:rPr>
                <w:b/>
              </w:rPr>
              <w:t>Vraag:</w:t>
            </w:r>
          </w:p>
          <w:p w14:paraId="3F4CB000" w14:textId="77777777" w:rsidR="00381087" w:rsidRPr="006649D2" w:rsidRDefault="00381087" w:rsidP="00381087">
            <w:pPr>
              <w:rPr>
                <w:rFonts w:ascii="Verdana" w:hAnsi="Verdana"/>
                <w:sz w:val="18"/>
                <w:szCs w:val="18"/>
                <w:lang w:eastAsia="nl-NL"/>
              </w:rPr>
            </w:pPr>
            <w:r>
              <w:rPr>
                <w:rFonts w:ascii="Verdana" w:hAnsi="Verdana"/>
                <w:sz w:val="18"/>
                <w:szCs w:val="18"/>
                <w:lang w:eastAsia="nl-NL"/>
              </w:rPr>
              <w:t>Wij verzoeken u om onderstaande omschrijving verder toe te lichten</w:t>
            </w:r>
            <w:r w:rsidRPr="006649D2">
              <w:rPr>
                <w:rFonts w:ascii="Verdana" w:hAnsi="Verdana"/>
                <w:sz w:val="18"/>
                <w:szCs w:val="18"/>
                <w:lang w:eastAsia="nl-NL"/>
              </w:rPr>
              <w:t>:</w:t>
            </w:r>
          </w:p>
          <w:p w14:paraId="7C08BEBF" w14:textId="77777777" w:rsidR="00381087" w:rsidRPr="00151D89" w:rsidRDefault="00381087" w:rsidP="00381087">
            <w:pPr>
              <w:rPr>
                <w:rFonts w:ascii="Verdana" w:hAnsi="Verdana"/>
                <w:sz w:val="18"/>
                <w:szCs w:val="18"/>
                <w:lang w:eastAsia="nl-NL"/>
              </w:rPr>
            </w:pPr>
            <w:r w:rsidRPr="006649D2">
              <w:rPr>
                <w:rFonts w:ascii="Verdana" w:hAnsi="Verdana"/>
                <w:i/>
                <w:sz w:val="18"/>
                <w:szCs w:val="18"/>
                <w:lang w:eastAsia="nl-NL"/>
              </w:rPr>
              <w:t>Voor zover er geen (intellectuele) eigendomsrechten op de data rusten, komen Partijen overeen dat Opdrachtgeverrechthebbende is en blijft van alle ingevoerde of aangeleverde data en dat de data nimmer Opdrachtnemer toekomt.</w:t>
            </w:r>
            <w:r>
              <w:rPr>
                <w:rFonts w:ascii="Verdana" w:hAnsi="Verdana"/>
                <w:i/>
                <w:sz w:val="18"/>
                <w:szCs w:val="18"/>
                <w:lang w:eastAsia="nl-NL"/>
              </w:rPr>
              <w:t xml:space="preserve"> </w:t>
            </w:r>
            <w:r>
              <w:rPr>
                <w:rFonts w:ascii="Verdana" w:hAnsi="Verdana"/>
                <w:sz w:val="18"/>
                <w:szCs w:val="18"/>
                <w:lang w:eastAsia="nl-NL"/>
              </w:rPr>
              <w:t>Kunt u aangeven welke situatie(s) u hiermee wilt uitsluiten.</w:t>
            </w:r>
          </w:p>
          <w:p w14:paraId="768AA1EA" w14:textId="77777777" w:rsidR="00381087" w:rsidRDefault="00381087" w:rsidP="00381087">
            <w:pPr>
              <w:rPr>
                <w:b/>
              </w:rPr>
            </w:pPr>
          </w:p>
          <w:p w14:paraId="3F728A04" w14:textId="77777777" w:rsidR="00381087" w:rsidRDefault="00381087" w:rsidP="00381087">
            <w:pPr>
              <w:rPr>
                <w:b/>
              </w:rPr>
            </w:pPr>
            <w:r>
              <w:rPr>
                <w:b/>
              </w:rPr>
              <w:t>Antwoord:</w:t>
            </w:r>
          </w:p>
          <w:p w14:paraId="2825869C" w14:textId="77777777" w:rsidR="00381087" w:rsidRDefault="00381087" w:rsidP="00381087">
            <w:pPr>
              <w:rPr>
                <w:b/>
              </w:rPr>
            </w:pPr>
            <w:r>
              <w:rPr>
                <w:rFonts w:ascii="Verdana" w:hAnsi="Verdana"/>
                <w:sz w:val="18"/>
                <w:szCs w:val="18"/>
                <w:lang w:eastAsia="nl-NL"/>
              </w:rPr>
              <w:t>Dit betreffen uitzonderingssituaties. Opdrachtgever wenst de zeggenschap te behouden over al de door haar ingevoerde en aangevoerde data te behouden. Deze zeggenschap zal nooit en te  nimmer overgaan op opdrachtnemer.</w:t>
            </w:r>
          </w:p>
          <w:p w14:paraId="42A9C944" w14:textId="77777777" w:rsidR="00381087" w:rsidRDefault="00381087" w:rsidP="00155FDE">
            <w:pPr>
              <w:rPr>
                <w:rFonts w:cs="Arial"/>
                <w:color w:val="000000" w:themeColor="text1"/>
              </w:rPr>
            </w:pPr>
          </w:p>
          <w:p w14:paraId="069B1132" w14:textId="77777777" w:rsidR="00381087" w:rsidRDefault="00381087" w:rsidP="00155FDE"/>
        </w:tc>
        <w:tc>
          <w:tcPr>
            <w:tcW w:w="1842" w:type="dxa"/>
          </w:tcPr>
          <w:p w14:paraId="05EF5654" w14:textId="77777777" w:rsidR="008C099B" w:rsidRDefault="008C099B" w:rsidP="00BB3451"/>
        </w:tc>
      </w:tr>
      <w:tr w:rsidR="008C099B" w14:paraId="42726FE6" w14:textId="77777777" w:rsidTr="008C099B">
        <w:tc>
          <w:tcPr>
            <w:tcW w:w="0" w:type="auto"/>
          </w:tcPr>
          <w:p w14:paraId="377905C7" w14:textId="77777777" w:rsidR="008C099B" w:rsidRDefault="00155FDE" w:rsidP="008C099B">
            <w:pPr>
              <w:jc w:val="center"/>
            </w:pPr>
            <w:r>
              <w:lastRenderedPageBreak/>
              <w:t>37</w:t>
            </w:r>
          </w:p>
        </w:tc>
        <w:tc>
          <w:tcPr>
            <w:tcW w:w="0" w:type="auto"/>
          </w:tcPr>
          <w:p w14:paraId="38DF6E4C" w14:textId="77777777" w:rsidR="008C099B" w:rsidRDefault="00155FDE" w:rsidP="00155FDE">
            <w:pPr>
              <w:jc w:val="center"/>
            </w:pPr>
            <w:r>
              <w:t>E</w:t>
            </w:r>
          </w:p>
        </w:tc>
        <w:tc>
          <w:tcPr>
            <w:tcW w:w="0" w:type="auto"/>
          </w:tcPr>
          <w:p w14:paraId="6E972CA1" w14:textId="77777777" w:rsidR="008C099B" w:rsidRDefault="008C099B" w:rsidP="008C099B">
            <w:pPr>
              <w:jc w:val="center"/>
            </w:pPr>
          </w:p>
        </w:tc>
        <w:tc>
          <w:tcPr>
            <w:tcW w:w="0" w:type="auto"/>
          </w:tcPr>
          <w:p w14:paraId="38980038" w14:textId="77777777" w:rsidR="008C099B" w:rsidRDefault="008C099B" w:rsidP="008C099B">
            <w:pPr>
              <w:jc w:val="center"/>
            </w:pPr>
          </w:p>
        </w:tc>
        <w:tc>
          <w:tcPr>
            <w:tcW w:w="10530" w:type="dxa"/>
          </w:tcPr>
          <w:p w14:paraId="3A4D3531" w14:textId="77777777" w:rsidR="008C099B" w:rsidRDefault="00155FDE" w:rsidP="00BB3451">
            <w:r w:rsidRPr="00313B0A">
              <w:rPr>
                <w:rFonts w:cs="Arial"/>
                <w:color w:val="000000" w:themeColor="text1"/>
              </w:rPr>
              <w:t xml:space="preserve">Opdrachtnemer zal Opdrachtgever onverwijld schriftelijk op de hoogte stellen indien haar financiële positie zodanig verslechtert dat de bedrijfscontinuïteit van Opdrachtnemer of de continuïteit van de uitvoering van de </w:t>
            </w:r>
            <w:proofErr w:type="spellStart"/>
            <w:r w:rsidRPr="00313B0A">
              <w:rPr>
                <w:rFonts w:cs="Arial"/>
                <w:color w:val="000000" w:themeColor="text1"/>
              </w:rPr>
              <w:t>SaaS</w:t>
            </w:r>
            <w:proofErr w:type="spellEnd"/>
            <w:r w:rsidRPr="00313B0A">
              <w:rPr>
                <w:rFonts w:cs="Arial"/>
                <w:color w:val="000000" w:themeColor="text1"/>
              </w:rPr>
              <w:t xml:space="preserve">-dienst in gevaar dreigt te komen of komt. Partijen zullen in dat geval zo spoedig mogelijk ter goeder trouw de consequenties voor de uitvoering van de </w:t>
            </w:r>
            <w:proofErr w:type="spellStart"/>
            <w:r w:rsidRPr="00313B0A">
              <w:rPr>
                <w:rFonts w:cs="Arial"/>
                <w:color w:val="000000" w:themeColor="text1"/>
              </w:rPr>
              <w:t>SaaS</w:t>
            </w:r>
            <w:proofErr w:type="spellEnd"/>
            <w:r w:rsidRPr="00313B0A">
              <w:rPr>
                <w:rFonts w:cs="Arial"/>
                <w:color w:val="000000" w:themeColor="text1"/>
              </w:rPr>
              <w:t xml:space="preserve">-dienst en de mogelijke oplossingen bespreken om de continuïteit van de </w:t>
            </w:r>
            <w:proofErr w:type="spellStart"/>
            <w:r w:rsidRPr="00313B0A">
              <w:rPr>
                <w:rFonts w:cs="Arial"/>
                <w:color w:val="000000" w:themeColor="text1"/>
              </w:rPr>
              <w:t>SaaS</w:t>
            </w:r>
            <w:proofErr w:type="spellEnd"/>
            <w:r w:rsidRPr="00313B0A">
              <w:rPr>
                <w:rFonts w:cs="Arial"/>
                <w:color w:val="000000" w:themeColor="text1"/>
              </w:rPr>
              <w:t>-dienstverlening te waarborgen</w:t>
            </w:r>
          </w:p>
        </w:tc>
        <w:tc>
          <w:tcPr>
            <w:tcW w:w="1842" w:type="dxa"/>
          </w:tcPr>
          <w:p w14:paraId="3EFE7244" w14:textId="77777777" w:rsidR="008C099B" w:rsidRDefault="008C099B" w:rsidP="00BB3451"/>
        </w:tc>
      </w:tr>
    </w:tbl>
    <w:p w14:paraId="3B3B9230" w14:textId="77777777" w:rsidR="00F87CB2" w:rsidRPr="000B4C6D" w:rsidRDefault="00F87CB2" w:rsidP="00F87CB2">
      <w:pPr>
        <w:pStyle w:val="Kop2"/>
        <w:rPr>
          <w:sz w:val="24"/>
          <w:szCs w:val="24"/>
        </w:rPr>
      </w:pPr>
      <w:bookmarkStart w:id="27" w:name="_Toc388620761"/>
      <w:r w:rsidRPr="000B4C6D">
        <w:rPr>
          <w:sz w:val="24"/>
          <w:szCs w:val="24"/>
        </w:rPr>
        <w:t xml:space="preserve">Eisen </w:t>
      </w:r>
      <w:r w:rsidR="00F13866">
        <w:rPr>
          <w:sz w:val="24"/>
          <w:szCs w:val="24"/>
        </w:rPr>
        <w:t xml:space="preserve">en wensen </w:t>
      </w:r>
      <w:r w:rsidRPr="000B4C6D">
        <w:rPr>
          <w:sz w:val="24"/>
          <w:szCs w:val="24"/>
        </w:rPr>
        <w:t>ten aanzien van leverancier</w:t>
      </w:r>
      <w:bookmarkEnd w:id="26"/>
      <w:bookmarkEnd w:id="27"/>
    </w:p>
    <w:p w14:paraId="776407C9" w14:textId="77777777" w:rsidR="00155FDE" w:rsidRDefault="00155FDE" w:rsidP="00155FDE"/>
    <w:tbl>
      <w:tblPr>
        <w:tblStyle w:val="Tabelraster"/>
        <w:tblW w:w="14283" w:type="dxa"/>
        <w:tblLayout w:type="fixed"/>
        <w:tblLook w:val="04A0" w:firstRow="1" w:lastRow="0" w:firstColumn="1" w:lastColumn="0" w:noHBand="0" w:noVBand="1"/>
      </w:tblPr>
      <w:tblGrid>
        <w:gridCol w:w="439"/>
        <w:gridCol w:w="594"/>
        <w:gridCol w:w="339"/>
        <w:gridCol w:w="539"/>
        <w:gridCol w:w="10530"/>
        <w:gridCol w:w="1842"/>
      </w:tblGrid>
      <w:tr w:rsidR="00155FDE" w14:paraId="4977063D" w14:textId="77777777" w:rsidTr="00155FDE">
        <w:tc>
          <w:tcPr>
            <w:tcW w:w="439" w:type="dxa"/>
            <w:shd w:val="clear" w:color="auto" w:fill="A6A6A6" w:themeFill="background1" w:themeFillShade="A6"/>
          </w:tcPr>
          <w:p w14:paraId="538BADBE" w14:textId="77777777" w:rsidR="00155FDE" w:rsidRPr="00155FDE" w:rsidRDefault="00155FDE" w:rsidP="00155FDE">
            <w:pPr>
              <w:rPr>
                <w:b/>
              </w:rPr>
            </w:pPr>
            <w:proofErr w:type="spellStart"/>
            <w:r>
              <w:rPr>
                <w:b/>
              </w:rPr>
              <w:t>Nr</w:t>
            </w:r>
            <w:proofErr w:type="spellEnd"/>
          </w:p>
        </w:tc>
        <w:tc>
          <w:tcPr>
            <w:tcW w:w="594" w:type="dxa"/>
            <w:shd w:val="clear" w:color="auto" w:fill="A6A6A6" w:themeFill="background1" w:themeFillShade="A6"/>
          </w:tcPr>
          <w:p w14:paraId="30953874" w14:textId="77777777" w:rsidR="00155FDE" w:rsidRPr="00155FDE" w:rsidRDefault="00155FDE" w:rsidP="00155FDE">
            <w:pPr>
              <w:rPr>
                <w:b/>
              </w:rPr>
            </w:pPr>
            <w:r>
              <w:rPr>
                <w:b/>
              </w:rPr>
              <w:t>E/W</w:t>
            </w:r>
          </w:p>
        </w:tc>
        <w:tc>
          <w:tcPr>
            <w:tcW w:w="339" w:type="dxa"/>
            <w:shd w:val="clear" w:color="auto" w:fill="A6A6A6" w:themeFill="background1" w:themeFillShade="A6"/>
          </w:tcPr>
          <w:p w14:paraId="67A3793A" w14:textId="77777777" w:rsidR="00155FDE" w:rsidRPr="00155FDE" w:rsidRDefault="00155FDE" w:rsidP="00155FDE">
            <w:pPr>
              <w:rPr>
                <w:b/>
              </w:rPr>
            </w:pPr>
            <w:r>
              <w:rPr>
                <w:b/>
              </w:rPr>
              <w:t>T</w:t>
            </w:r>
          </w:p>
        </w:tc>
        <w:tc>
          <w:tcPr>
            <w:tcW w:w="539" w:type="dxa"/>
            <w:shd w:val="clear" w:color="auto" w:fill="A6A6A6" w:themeFill="background1" w:themeFillShade="A6"/>
          </w:tcPr>
          <w:p w14:paraId="056EA407" w14:textId="77777777" w:rsidR="00155FDE" w:rsidRPr="00155FDE" w:rsidRDefault="00155FDE" w:rsidP="00155FDE">
            <w:pPr>
              <w:rPr>
                <w:b/>
              </w:rPr>
            </w:pPr>
            <w:proofErr w:type="spellStart"/>
            <w:r>
              <w:rPr>
                <w:b/>
              </w:rPr>
              <w:t>Ptn</w:t>
            </w:r>
            <w:proofErr w:type="spellEnd"/>
          </w:p>
        </w:tc>
        <w:tc>
          <w:tcPr>
            <w:tcW w:w="10530" w:type="dxa"/>
            <w:shd w:val="clear" w:color="auto" w:fill="A6A6A6" w:themeFill="background1" w:themeFillShade="A6"/>
          </w:tcPr>
          <w:p w14:paraId="009760FC" w14:textId="77777777" w:rsidR="00155FDE" w:rsidRPr="00155FDE" w:rsidRDefault="00155FDE" w:rsidP="00155FDE">
            <w:pPr>
              <w:rPr>
                <w:b/>
              </w:rPr>
            </w:pPr>
            <w:r>
              <w:rPr>
                <w:b/>
              </w:rPr>
              <w:t>Specificatie</w:t>
            </w:r>
          </w:p>
        </w:tc>
        <w:tc>
          <w:tcPr>
            <w:tcW w:w="1842" w:type="dxa"/>
            <w:shd w:val="clear" w:color="auto" w:fill="A6A6A6" w:themeFill="background1" w:themeFillShade="A6"/>
          </w:tcPr>
          <w:p w14:paraId="4A705F1D" w14:textId="77777777" w:rsidR="00155FDE" w:rsidRDefault="00155FDE" w:rsidP="00155FDE">
            <w:pPr>
              <w:rPr>
                <w:b/>
              </w:rPr>
            </w:pPr>
            <w:r>
              <w:rPr>
                <w:b/>
              </w:rPr>
              <w:t xml:space="preserve">Toelichting </w:t>
            </w:r>
          </w:p>
          <w:p w14:paraId="53FDC4E2" w14:textId="77777777" w:rsidR="00155FDE" w:rsidRPr="00155FDE" w:rsidRDefault="00155FDE" w:rsidP="00155FDE">
            <w:pPr>
              <w:rPr>
                <w:b/>
              </w:rPr>
            </w:pPr>
            <w:r>
              <w:rPr>
                <w:b/>
              </w:rPr>
              <w:t>Eis/wens</w:t>
            </w:r>
          </w:p>
        </w:tc>
      </w:tr>
      <w:tr w:rsidR="00155FDE" w14:paraId="6C0BD2F7" w14:textId="77777777" w:rsidTr="00155FDE">
        <w:tc>
          <w:tcPr>
            <w:tcW w:w="439" w:type="dxa"/>
          </w:tcPr>
          <w:p w14:paraId="763740D4" w14:textId="77777777" w:rsidR="00155FDE" w:rsidRDefault="00C72EDA" w:rsidP="00155FDE">
            <w:r>
              <w:t>1</w:t>
            </w:r>
          </w:p>
        </w:tc>
        <w:tc>
          <w:tcPr>
            <w:tcW w:w="594" w:type="dxa"/>
          </w:tcPr>
          <w:p w14:paraId="40BEE9B8" w14:textId="77777777" w:rsidR="00155FDE" w:rsidRDefault="00C72EDA" w:rsidP="00C72EDA">
            <w:pPr>
              <w:jc w:val="center"/>
            </w:pPr>
            <w:r>
              <w:t>E</w:t>
            </w:r>
          </w:p>
        </w:tc>
        <w:tc>
          <w:tcPr>
            <w:tcW w:w="339" w:type="dxa"/>
          </w:tcPr>
          <w:p w14:paraId="7719167A" w14:textId="77777777" w:rsidR="00155FDE" w:rsidRDefault="00155FDE" w:rsidP="00C72EDA">
            <w:pPr>
              <w:jc w:val="center"/>
            </w:pPr>
          </w:p>
        </w:tc>
        <w:tc>
          <w:tcPr>
            <w:tcW w:w="539" w:type="dxa"/>
          </w:tcPr>
          <w:p w14:paraId="18802FF9" w14:textId="77777777" w:rsidR="00155FDE" w:rsidRDefault="00155FDE" w:rsidP="00C72EDA">
            <w:pPr>
              <w:jc w:val="center"/>
            </w:pPr>
          </w:p>
        </w:tc>
        <w:tc>
          <w:tcPr>
            <w:tcW w:w="10530" w:type="dxa"/>
          </w:tcPr>
          <w:p w14:paraId="08BD1B6F" w14:textId="77777777" w:rsidR="00155FDE" w:rsidRDefault="00B571AD" w:rsidP="00B571AD">
            <w:r>
              <w:t xml:space="preserve">De leverancier is gedurende de duur van de overeenkomst hoofdelijk aansprakelijk voor de applicatie, mede op basis van de gestelde eisen en wensen in dit document en de afgesloten overeenkomst. </w:t>
            </w:r>
          </w:p>
        </w:tc>
        <w:tc>
          <w:tcPr>
            <w:tcW w:w="1842" w:type="dxa"/>
          </w:tcPr>
          <w:p w14:paraId="59D218BC" w14:textId="77777777" w:rsidR="00155FDE" w:rsidRDefault="00155FDE" w:rsidP="00155FDE"/>
        </w:tc>
      </w:tr>
      <w:tr w:rsidR="009302E0" w14:paraId="3FD6FA8B" w14:textId="77777777" w:rsidTr="00155FDE">
        <w:tc>
          <w:tcPr>
            <w:tcW w:w="439" w:type="dxa"/>
          </w:tcPr>
          <w:p w14:paraId="1CA93270" w14:textId="77777777" w:rsidR="009302E0" w:rsidRDefault="009302E0" w:rsidP="00155FDE">
            <w:r>
              <w:t>2</w:t>
            </w:r>
          </w:p>
        </w:tc>
        <w:tc>
          <w:tcPr>
            <w:tcW w:w="594" w:type="dxa"/>
          </w:tcPr>
          <w:p w14:paraId="2200AAF6" w14:textId="77777777" w:rsidR="009302E0" w:rsidRDefault="009302E0" w:rsidP="00C72EDA">
            <w:pPr>
              <w:jc w:val="center"/>
            </w:pPr>
            <w:r>
              <w:t>E</w:t>
            </w:r>
          </w:p>
        </w:tc>
        <w:tc>
          <w:tcPr>
            <w:tcW w:w="339" w:type="dxa"/>
          </w:tcPr>
          <w:p w14:paraId="0EAB62A8" w14:textId="77777777" w:rsidR="009302E0" w:rsidRDefault="009302E0" w:rsidP="00C72EDA">
            <w:pPr>
              <w:jc w:val="center"/>
            </w:pPr>
          </w:p>
        </w:tc>
        <w:tc>
          <w:tcPr>
            <w:tcW w:w="539" w:type="dxa"/>
          </w:tcPr>
          <w:p w14:paraId="5FF47EDA" w14:textId="77777777" w:rsidR="009302E0" w:rsidRDefault="009302E0" w:rsidP="00C72EDA">
            <w:pPr>
              <w:jc w:val="center"/>
            </w:pPr>
          </w:p>
        </w:tc>
        <w:tc>
          <w:tcPr>
            <w:tcW w:w="10530" w:type="dxa"/>
          </w:tcPr>
          <w:p w14:paraId="41B35766" w14:textId="77777777" w:rsidR="009302E0" w:rsidRDefault="009302E0" w:rsidP="009302E0">
            <w:pPr>
              <w:rPr>
                <w:rFonts w:cs="Arial"/>
                <w:iCs/>
              </w:rPr>
            </w:pPr>
            <w:r w:rsidRPr="009302E0">
              <w:rPr>
                <w:rFonts w:cs="Arial"/>
                <w:iCs/>
              </w:rPr>
              <w:t xml:space="preserve">De Leverancier zal voorafgaand aan de levering, Programmatuurinstallatie en de Implementatie schriftelijk aantonen bij de Gemeente, dat hij het Convenant met het </w:t>
            </w:r>
            <w:proofErr w:type="spellStart"/>
            <w:r w:rsidRPr="009302E0">
              <w:rPr>
                <w:rFonts w:cs="Arial"/>
                <w:iCs/>
              </w:rPr>
              <w:t>Kwaliteits</w:t>
            </w:r>
            <w:proofErr w:type="spellEnd"/>
            <w:r w:rsidRPr="009302E0">
              <w:rPr>
                <w:rFonts w:cs="Arial"/>
                <w:iCs/>
              </w:rPr>
              <w:t xml:space="preserve"> Instituut Nederlandse Gemeenten </w:t>
            </w:r>
            <w:r w:rsidRPr="009302E0">
              <w:rPr>
                <w:rFonts w:cs="Arial"/>
                <w:iCs/>
                <w:color w:val="000000"/>
              </w:rPr>
              <w:t xml:space="preserve">(KING) </w:t>
            </w:r>
            <w:r w:rsidRPr="009302E0">
              <w:rPr>
                <w:rFonts w:cs="Arial"/>
                <w:iCs/>
              </w:rPr>
              <w:t xml:space="preserve">getekend heeft. Daarbij verklaart de Leverancier schriftelijk zich te houden aan de daarin gemaakte afspraken. </w:t>
            </w:r>
          </w:p>
          <w:p w14:paraId="182CB49B" w14:textId="77777777" w:rsidR="00EC1D6F" w:rsidRDefault="00EC1D6F" w:rsidP="009302E0">
            <w:pPr>
              <w:rPr>
                <w:rFonts w:cs="Arial"/>
                <w:iCs/>
              </w:rPr>
            </w:pPr>
          </w:p>
          <w:p w14:paraId="06195BE7" w14:textId="77777777" w:rsidR="00EC1D6F" w:rsidRDefault="00EC1D6F" w:rsidP="009302E0">
            <w:pPr>
              <w:rPr>
                <w:rFonts w:cs="Arial"/>
                <w:iCs/>
              </w:rPr>
            </w:pPr>
            <w:r>
              <w:rPr>
                <w:rFonts w:cs="Arial"/>
                <w:iCs/>
              </w:rPr>
              <w:t>Nota van Inlichtingen</w:t>
            </w:r>
          </w:p>
          <w:p w14:paraId="15E76C3C" w14:textId="77777777" w:rsidR="00EC1D6F" w:rsidRDefault="00EC1D6F" w:rsidP="00EC1D6F">
            <w:pPr>
              <w:rPr>
                <w:b/>
              </w:rPr>
            </w:pPr>
            <w:r>
              <w:rPr>
                <w:b/>
              </w:rPr>
              <w:t>Vraag:</w:t>
            </w:r>
          </w:p>
          <w:p w14:paraId="6A2FFFED" w14:textId="77777777" w:rsidR="00EC1D6F" w:rsidRDefault="00EC1D6F" w:rsidP="00EC1D6F">
            <w:pPr>
              <w:rPr>
                <w:rFonts w:ascii="Verdana" w:hAnsi="Verdana"/>
                <w:sz w:val="18"/>
                <w:szCs w:val="18"/>
                <w:lang w:eastAsia="nl-NL"/>
              </w:rPr>
            </w:pPr>
            <w:r>
              <w:rPr>
                <w:rFonts w:ascii="Verdana" w:hAnsi="Verdana"/>
                <w:sz w:val="18"/>
                <w:szCs w:val="18"/>
                <w:lang w:eastAsia="nl-NL"/>
              </w:rPr>
              <w:t>Wij hebben nog geen convenant met de KING organisatie voor deze applicatie. Is dit bezwaarlijk voor de POC?</w:t>
            </w:r>
          </w:p>
          <w:p w14:paraId="4E7A27E6" w14:textId="77777777" w:rsidR="00EC1D6F" w:rsidRDefault="00EC1D6F" w:rsidP="00EC1D6F">
            <w:pPr>
              <w:rPr>
                <w:rFonts w:ascii="Verdana" w:hAnsi="Verdana"/>
                <w:sz w:val="18"/>
                <w:szCs w:val="18"/>
                <w:lang w:eastAsia="nl-NL"/>
              </w:rPr>
            </w:pPr>
          </w:p>
          <w:p w14:paraId="3F59859C" w14:textId="77777777" w:rsidR="00EC1D6F" w:rsidRDefault="00EC1D6F" w:rsidP="00EC1D6F">
            <w:pPr>
              <w:rPr>
                <w:rFonts w:ascii="Verdana" w:hAnsi="Verdana"/>
                <w:b/>
                <w:sz w:val="18"/>
                <w:szCs w:val="18"/>
                <w:lang w:eastAsia="nl-NL"/>
              </w:rPr>
            </w:pPr>
            <w:r>
              <w:rPr>
                <w:rFonts w:ascii="Verdana" w:hAnsi="Verdana"/>
                <w:b/>
                <w:sz w:val="18"/>
                <w:szCs w:val="18"/>
                <w:lang w:eastAsia="nl-NL"/>
              </w:rPr>
              <w:t>Antwoord:</w:t>
            </w:r>
          </w:p>
          <w:p w14:paraId="68679074" w14:textId="77777777" w:rsidR="00EC1D6F" w:rsidRDefault="00EC1D6F" w:rsidP="00EC1D6F">
            <w:pPr>
              <w:rPr>
                <w:rFonts w:ascii="Verdana" w:hAnsi="Verdana"/>
                <w:b/>
                <w:sz w:val="18"/>
                <w:szCs w:val="18"/>
                <w:lang w:eastAsia="nl-NL"/>
              </w:rPr>
            </w:pPr>
            <w:r>
              <w:rPr>
                <w:rFonts w:ascii="Verdana" w:hAnsi="Verdana"/>
                <w:sz w:val="18"/>
                <w:szCs w:val="18"/>
                <w:lang w:eastAsia="nl-NL"/>
              </w:rPr>
              <w:t>Voor de POC niet. Echter, wanneer de offerte is ingeleverd wordt getoetst of aan deze eis is voldaan.</w:t>
            </w:r>
            <w:r>
              <w:rPr>
                <w:rFonts w:ascii="Verdana" w:hAnsi="Verdana"/>
                <w:b/>
                <w:sz w:val="18"/>
                <w:szCs w:val="18"/>
                <w:lang w:eastAsia="nl-NL"/>
              </w:rPr>
              <w:t xml:space="preserve"> </w:t>
            </w:r>
          </w:p>
          <w:p w14:paraId="681DA9B9" w14:textId="77777777" w:rsidR="00EC1D6F" w:rsidRPr="00512268" w:rsidRDefault="00EC1D6F" w:rsidP="009302E0">
            <w:pPr>
              <w:rPr>
                <w:rFonts w:cs="Arial"/>
                <w:snapToGrid w:val="0"/>
              </w:rPr>
            </w:pPr>
          </w:p>
        </w:tc>
        <w:tc>
          <w:tcPr>
            <w:tcW w:w="1842" w:type="dxa"/>
          </w:tcPr>
          <w:p w14:paraId="55051A83" w14:textId="77777777" w:rsidR="009302E0" w:rsidRDefault="009302E0" w:rsidP="00155FDE"/>
        </w:tc>
      </w:tr>
      <w:tr w:rsidR="009302E0" w14:paraId="1EAF62C6" w14:textId="77777777" w:rsidTr="00155FDE">
        <w:tc>
          <w:tcPr>
            <w:tcW w:w="439" w:type="dxa"/>
          </w:tcPr>
          <w:p w14:paraId="35567000" w14:textId="77777777" w:rsidR="009302E0" w:rsidRDefault="009302E0" w:rsidP="00155FDE">
            <w:r>
              <w:lastRenderedPageBreak/>
              <w:t>3</w:t>
            </w:r>
          </w:p>
        </w:tc>
        <w:tc>
          <w:tcPr>
            <w:tcW w:w="594" w:type="dxa"/>
          </w:tcPr>
          <w:p w14:paraId="5013911B" w14:textId="77777777" w:rsidR="009302E0" w:rsidRDefault="009302E0" w:rsidP="00C72EDA">
            <w:pPr>
              <w:jc w:val="center"/>
            </w:pPr>
            <w:r>
              <w:t>E</w:t>
            </w:r>
          </w:p>
        </w:tc>
        <w:tc>
          <w:tcPr>
            <w:tcW w:w="339" w:type="dxa"/>
          </w:tcPr>
          <w:p w14:paraId="19B2A23C" w14:textId="77777777" w:rsidR="009302E0" w:rsidRDefault="009302E0" w:rsidP="00C72EDA">
            <w:pPr>
              <w:jc w:val="center"/>
            </w:pPr>
          </w:p>
        </w:tc>
        <w:tc>
          <w:tcPr>
            <w:tcW w:w="539" w:type="dxa"/>
          </w:tcPr>
          <w:p w14:paraId="7506A113" w14:textId="77777777" w:rsidR="009302E0" w:rsidRDefault="009302E0" w:rsidP="00C72EDA">
            <w:pPr>
              <w:jc w:val="center"/>
            </w:pPr>
          </w:p>
        </w:tc>
        <w:tc>
          <w:tcPr>
            <w:tcW w:w="10530" w:type="dxa"/>
          </w:tcPr>
          <w:p w14:paraId="1A5E4878" w14:textId="77777777" w:rsidR="009302E0" w:rsidRPr="009302E0" w:rsidRDefault="009302E0" w:rsidP="009302E0">
            <w:pPr>
              <w:rPr>
                <w:rFonts w:cs="Arial"/>
                <w:iCs/>
              </w:rPr>
            </w:pPr>
            <w:r w:rsidRPr="009302E0">
              <w:rPr>
                <w:rFonts w:cs="Arial"/>
                <w:iCs/>
              </w:rPr>
              <w:t>De Leverancier zal voor zover van toepassing, voorafgaand aan levering, Programma-installatie en Implementatie een representatieve test uitvoeren op de daarvoor bedoelde test/compliancy voorzieningen:</w:t>
            </w:r>
          </w:p>
          <w:p w14:paraId="2E0EF318" w14:textId="77777777" w:rsidR="009302E0" w:rsidRPr="009302E0" w:rsidRDefault="009302E0" w:rsidP="009302E0">
            <w:pPr>
              <w:numPr>
                <w:ilvl w:val="3"/>
                <w:numId w:val="46"/>
              </w:numPr>
              <w:rPr>
                <w:rFonts w:cs="Arial"/>
                <w:iCs/>
              </w:rPr>
            </w:pPr>
            <w:r w:rsidRPr="009302E0">
              <w:rPr>
                <w:rFonts w:cs="Arial"/>
                <w:iCs/>
              </w:rPr>
              <w:t xml:space="preserve">voor </w:t>
            </w:r>
            <w:proofErr w:type="spellStart"/>
            <w:r w:rsidRPr="009302E0">
              <w:rPr>
                <w:rFonts w:cs="Arial"/>
                <w:iCs/>
              </w:rPr>
              <w:t>StUF</w:t>
            </w:r>
            <w:proofErr w:type="spellEnd"/>
            <w:r w:rsidRPr="009302E0">
              <w:rPr>
                <w:rFonts w:cs="Arial"/>
                <w:iCs/>
              </w:rPr>
              <w:t xml:space="preserve"> via het </w:t>
            </w:r>
            <w:proofErr w:type="spellStart"/>
            <w:r w:rsidRPr="009302E0">
              <w:rPr>
                <w:rFonts w:cs="Arial"/>
                <w:iCs/>
              </w:rPr>
              <w:t>StUF</w:t>
            </w:r>
            <w:proofErr w:type="spellEnd"/>
            <w:r w:rsidRPr="009302E0">
              <w:rPr>
                <w:rFonts w:cs="Arial"/>
                <w:iCs/>
              </w:rPr>
              <w:t>-testplatform;</w:t>
            </w:r>
          </w:p>
          <w:p w14:paraId="0E90AED9" w14:textId="77777777" w:rsidR="009302E0" w:rsidRPr="009302E0" w:rsidRDefault="009302E0" w:rsidP="009302E0">
            <w:pPr>
              <w:pStyle w:val="Lijstalinea"/>
              <w:numPr>
                <w:ilvl w:val="3"/>
                <w:numId w:val="46"/>
              </w:numPr>
              <w:rPr>
                <w:rFonts w:cs="Arial"/>
                <w:iCs/>
              </w:rPr>
            </w:pPr>
            <w:r w:rsidRPr="009302E0">
              <w:rPr>
                <w:iCs/>
              </w:rPr>
              <w:t xml:space="preserve">voor </w:t>
            </w:r>
            <w:proofErr w:type="spellStart"/>
            <w:r w:rsidRPr="009302E0">
              <w:rPr>
                <w:iCs/>
              </w:rPr>
              <w:t>Webrichtlijnen</w:t>
            </w:r>
            <w:proofErr w:type="spellEnd"/>
            <w:r w:rsidRPr="009302E0">
              <w:rPr>
                <w:iCs/>
              </w:rPr>
              <w:t xml:space="preserve"> via de website webrichtlijnen.nl; </w:t>
            </w:r>
          </w:p>
          <w:p w14:paraId="5F90671D" w14:textId="77777777" w:rsidR="009302E0" w:rsidRDefault="009302E0" w:rsidP="009302E0">
            <w:pPr>
              <w:pStyle w:val="Lijstalinea"/>
              <w:numPr>
                <w:ilvl w:val="3"/>
                <w:numId w:val="46"/>
              </w:numPr>
              <w:rPr>
                <w:iCs/>
              </w:rPr>
            </w:pPr>
            <w:r w:rsidRPr="009302E0">
              <w:rPr>
                <w:iCs/>
              </w:rPr>
              <w:t>voor de NEN3</w:t>
            </w:r>
            <w:r w:rsidR="00EC1D6F">
              <w:rPr>
                <w:iCs/>
              </w:rPr>
              <w:t>6</w:t>
            </w:r>
            <w:r w:rsidRPr="009302E0">
              <w:rPr>
                <w:iCs/>
              </w:rPr>
              <w:t xml:space="preserve">10 standaarden geldt de </w:t>
            </w:r>
            <w:proofErr w:type="spellStart"/>
            <w:r w:rsidRPr="009302E0">
              <w:rPr>
                <w:iCs/>
              </w:rPr>
              <w:t>Geonovum</w:t>
            </w:r>
            <w:proofErr w:type="spellEnd"/>
            <w:r w:rsidRPr="009302E0">
              <w:rPr>
                <w:iCs/>
              </w:rPr>
              <w:t xml:space="preserve"> validatie en conformiteitstoets;  </w:t>
            </w:r>
          </w:p>
          <w:p w14:paraId="41D0AAC9" w14:textId="77777777" w:rsidR="00381087" w:rsidRPr="00381087" w:rsidRDefault="005A47BA" w:rsidP="005A47BA">
            <w:pPr>
              <w:pStyle w:val="Lijstalinea"/>
              <w:numPr>
                <w:ilvl w:val="3"/>
                <w:numId w:val="46"/>
              </w:numPr>
              <w:rPr>
                <w:rFonts w:cs="Arial"/>
                <w:iCs/>
              </w:rPr>
            </w:pPr>
            <w:r>
              <w:rPr>
                <w:iCs/>
              </w:rPr>
              <w:t xml:space="preserve">voor </w:t>
            </w:r>
            <w:proofErr w:type="spellStart"/>
            <w:r>
              <w:rPr>
                <w:iCs/>
              </w:rPr>
              <w:t>Digikoppeling</w:t>
            </w:r>
            <w:proofErr w:type="spellEnd"/>
            <w:r>
              <w:rPr>
                <w:iCs/>
              </w:rPr>
              <w:t xml:space="preserve"> geldt de </w:t>
            </w:r>
            <w:proofErr w:type="spellStart"/>
            <w:r>
              <w:rPr>
                <w:iCs/>
              </w:rPr>
              <w:t>Digikoppeling</w:t>
            </w:r>
            <w:proofErr w:type="spellEnd"/>
            <w:r>
              <w:rPr>
                <w:iCs/>
              </w:rPr>
              <w:t xml:space="preserve"> compliancy voorziening</w:t>
            </w:r>
            <w:r w:rsidR="009302E0">
              <w:rPr>
                <w:i/>
                <w:iCs/>
              </w:rPr>
              <w:t>       </w:t>
            </w:r>
          </w:p>
          <w:p w14:paraId="7D34C665" w14:textId="77777777" w:rsidR="009302E0" w:rsidRPr="00381087" w:rsidRDefault="009302E0" w:rsidP="00381087">
            <w:pPr>
              <w:rPr>
                <w:rFonts w:cs="Arial"/>
                <w:iCs/>
              </w:rPr>
            </w:pPr>
            <w:r w:rsidRPr="00381087">
              <w:rPr>
                <w:i/>
                <w:iCs/>
              </w:rPr>
              <w:t>         </w:t>
            </w:r>
          </w:p>
        </w:tc>
        <w:tc>
          <w:tcPr>
            <w:tcW w:w="1842" w:type="dxa"/>
          </w:tcPr>
          <w:p w14:paraId="6CAC07AD" w14:textId="77777777" w:rsidR="009302E0" w:rsidRDefault="009302E0" w:rsidP="00155FDE"/>
        </w:tc>
      </w:tr>
      <w:tr w:rsidR="00155FDE" w14:paraId="5C81E77F" w14:textId="77777777" w:rsidTr="00155FDE">
        <w:tc>
          <w:tcPr>
            <w:tcW w:w="439" w:type="dxa"/>
          </w:tcPr>
          <w:p w14:paraId="496D0133" w14:textId="77777777" w:rsidR="00155FDE" w:rsidRDefault="009302E0" w:rsidP="00155FDE">
            <w:r>
              <w:t>4</w:t>
            </w:r>
          </w:p>
        </w:tc>
        <w:tc>
          <w:tcPr>
            <w:tcW w:w="594" w:type="dxa"/>
          </w:tcPr>
          <w:p w14:paraId="75D3CF00" w14:textId="77777777" w:rsidR="00155FDE" w:rsidRDefault="00C72EDA" w:rsidP="00C72EDA">
            <w:pPr>
              <w:jc w:val="center"/>
            </w:pPr>
            <w:r>
              <w:t>E</w:t>
            </w:r>
          </w:p>
        </w:tc>
        <w:tc>
          <w:tcPr>
            <w:tcW w:w="339" w:type="dxa"/>
          </w:tcPr>
          <w:p w14:paraId="59B92C28" w14:textId="77777777" w:rsidR="00155FDE" w:rsidRDefault="00C72EDA" w:rsidP="00C72EDA">
            <w:pPr>
              <w:jc w:val="center"/>
            </w:pPr>
            <w:r>
              <w:t>T</w:t>
            </w:r>
          </w:p>
        </w:tc>
        <w:tc>
          <w:tcPr>
            <w:tcW w:w="539" w:type="dxa"/>
          </w:tcPr>
          <w:p w14:paraId="2FDFEFCC" w14:textId="77777777" w:rsidR="00155FDE" w:rsidRDefault="00155FDE" w:rsidP="00C72EDA">
            <w:pPr>
              <w:jc w:val="center"/>
            </w:pPr>
          </w:p>
        </w:tc>
        <w:tc>
          <w:tcPr>
            <w:tcW w:w="10530" w:type="dxa"/>
          </w:tcPr>
          <w:p w14:paraId="3CFF22DA" w14:textId="77777777" w:rsidR="00155FDE" w:rsidRDefault="00C72EDA" w:rsidP="00B571AD">
            <w:pPr>
              <w:rPr>
                <w:rFonts w:cs="Arial"/>
                <w:snapToGrid w:val="0"/>
              </w:rPr>
            </w:pPr>
            <w:r w:rsidRPr="00512268">
              <w:rPr>
                <w:rFonts w:cs="Arial"/>
                <w:snapToGrid w:val="0"/>
              </w:rPr>
              <w:t>De leverancier moet aantoonbaar goed in staat zijn een automatische bestandsconversie uit te kunnen</w:t>
            </w:r>
            <w:r>
              <w:rPr>
                <w:rFonts w:cs="Arial"/>
                <w:snapToGrid w:val="0"/>
              </w:rPr>
              <w:t xml:space="preserve"> voeren</w:t>
            </w:r>
            <w:r w:rsidR="00B571AD">
              <w:rPr>
                <w:rFonts w:cs="Arial"/>
                <w:snapToGrid w:val="0"/>
              </w:rPr>
              <w:t xml:space="preserve"> van de huidige applicaties naar de te leveren applicatie</w:t>
            </w:r>
            <w:r>
              <w:rPr>
                <w:rFonts w:cs="Arial"/>
                <w:snapToGrid w:val="0"/>
              </w:rPr>
              <w:t>. Hiervoor word</w:t>
            </w:r>
            <w:r w:rsidR="00B571AD">
              <w:rPr>
                <w:rFonts w:cs="Arial"/>
                <w:snapToGrid w:val="0"/>
              </w:rPr>
              <w:t>t</w:t>
            </w:r>
            <w:r>
              <w:rPr>
                <w:rFonts w:cs="Arial"/>
                <w:snapToGrid w:val="0"/>
              </w:rPr>
              <w:t xml:space="preserve"> een referentie opgegeven die word</w:t>
            </w:r>
            <w:r w:rsidR="00B571AD">
              <w:rPr>
                <w:rFonts w:cs="Arial"/>
                <w:snapToGrid w:val="0"/>
              </w:rPr>
              <w:t xml:space="preserve">t </w:t>
            </w:r>
            <w:r>
              <w:rPr>
                <w:rFonts w:cs="Arial"/>
                <w:snapToGrid w:val="0"/>
              </w:rPr>
              <w:t>nagetrokken. Een beschrijving van de conversie wordt opgenomen in het implementatieplan.</w:t>
            </w:r>
          </w:p>
          <w:p w14:paraId="22E8D273" w14:textId="77777777" w:rsidR="00EC1D6F" w:rsidRDefault="00EC1D6F" w:rsidP="00B571AD">
            <w:pPr>
              <w:rPr>
                <w:rFonts w:cs="Arial"/>
                <w:snapToGrid w:val="0"/>
              </w:rPr>
            </w:pPr>
          </w:p>
          <w:p w14:paraId="58DE43AB" w14:textId="77777777" w:rsidR="00EC1D6F" w:rsidRDefault="00EC1D6F" w:rsidP="00B571AD">
            <w:pPr>
              <w:rPr>
                <w:rFonts w:cs="Arial"/>
                <w:snapToGrid w:val="0"/>
              </w:rPr>
            </w:pPr>
            <w:r>
              <w:rPr>
                <w:rFonts w:cs="Arial"/>
                <w:snapToGrid w:val="0"/>
              </w:rPr>
              <w:t>Nota van Inlichtingen</w:t>
            </w:r>
          </w:p>
          <w:p w14:paraId="61D6D24F" w14:textId="77777777" w:rsidR="00EC1D6F" w:rsidRDefault="00EC1D6F" w:rsidP="00EC1D6F">
            <w:pPr>
              <w:rPr>
                <w:b/>
              </w:rPr>
            </w:pPr>
            <w:r>
              <w:rPr>
                <w:b/>
              </w:rPr>
              <w:t>Vraag:</w:t>
            </w:r>
          </w:p>
          <w:p w14:paraId="094EFCB7" w14:textId="77777777" w:rsidR="00EC1D6F" w:rsidRDefault="00EC1D6F" w:rsidP="00EC1D6F">
            <w:pPr>
              <w:rPr>
                <w:rFonts w:ascii="Verdana" w:hAnsi="Verdana"/>
                <w:sz w:val="18"/>
                <w:szCs w:val="18"/>
                <w:lang w:eastAsia="nl-NL"/>
              </w:rPr>
            </w:pPr>
            <w:r>
              <w:rPr>
                <w:rFonts w:ascii="Verdana" w:hAnsi="Verdana"/>
                <w:sz w:val="18"/>
                <w:szCs w:val="18"/>
                <w:lang w:eastAsia="nl-NL"/>
              </w:rPr>
              <w:t>Wij hebben in gemeenteland geen aantoonbare referentie. Wel in de bank en verzekeringswereld. Zijn genoemde referenties voldoende?</w:t>
            </w:r>
          </w:p>
          <w:p w14:paraId="3641AE0E" w14:textId="77777777" w:rsidR="00EC1D6F" w:rsidRDefault="00EC1D6F" w:rsidP="00EC1D6F">
            <w:pPr>
              <w:rPr>
                <w:rFonts w:ascii="Verdana" w:hAnsi="Verdana"/>
                <w:sz w:val="18"/>
                <w:szCs w:val="18"/>
                <w:lang w:eastAsia="nl-NL"/>
              </w:rPr>
            </w:pPr>
          </w:p>
          <w:p w14:paraId="10BF240F" w14:textId="77777777" w:rsidR="00EC1D6F" w:rsidRDefault="00EC1D6F" w:rsidP="00EC1D6F">
            <w:pPr>
              <w:rPr>
                <w:rFonts w:ascii="Verdana" w:hAnsi="Verdana"/>
                <w:b/>
                <w:sz w:val="18"/>
                <w:szCs w:val="18"/>
                <w:lang w:eastAsia="nl-NL"/>
              </w:rPr>
            </w:pPr>
            <w:r>
              <w:rPr>
                <w:rFonts w:ascii="Verdana" w:hAnsi="Verdana"/>
                <w:b/>
                <w:sz w:val="18"/>
                <w:szCs w:val="18"/>
                <w:lang w:eastAsia="nl-NL"/>
              </w:rPr>
              <w:t xml:space="preserve">Antwoord: </w:t>
            </w:r>
          </w:p>
          <w:p w14:paraId="0FD7062E" w14:textId="77777777" w:rsidR="00EC1D6F" w:rsidRPr="00150C4D" w:rsidRDefault="00EC1D6F" w:rsidP="00EC1D6F">
            <w:pPr>
              <w:rPr>
                <w:rFonts w:ascii="Verdana" w:hAnsi="Verdana"/>
                <w:i/>
                <w:color w:val="FF0000"/>
                <w:sz w:val="18"/>
                <w:szCs w:val="18"/>
                <w:lang w:eastAsia="nl-NL"/>
              </w:rPr>
            </w:pPr>
            <w:r w:rsidRPr="003C13FA">
              <w:rPr>
                <w:rFonts w:ascii="Verdana" w:hAnsi="Verdana"/>
                <w:sz w:val="18"/>
                <w:szCs w:val="18"/>
                <w:lang w:eastAsia="nl-NL"/>
              </w:rPr>
              <w:t xml:space="preserve">De doelstelling van de aanbesteding is dat één informatiesysteem wordt aangeschaft voor de specifieke vergelijkbare werkzaamheden die door het rijk zijn opgelegd. </w:t>
            </w:r>
          </w:p>
          <w:p w14:paraId="4714C510" w14:textId="77777777" w:rsidR="00EC1D6F" w:rsidRDefault="00EC1D6F" w:rsidP="00EC1D6F">
            <w:pPr>
              <w:rPr>
                <w:rFonts w:cs="Arial"/>
                <w:snapToGrid w:val="0"/>
              </w:rPr>
            </w:pPr>
            <w:r w:rsidRPr="003C13FA">
              <w:rPr>
                <w:rFonts w:ascii="Verdana" w:hAnsi="Verdana"/>
                <w:sz w:val="18"/>
                <w:szCs w:val="18"/>
                <w:lang w:eastAsia="nl-NL"/>
              </w:rPr>
              <w:t xml:space="preserve">Wanneer er aantoonbare referenties zijn waarin u aantoont dat u in staat bent een beproefd informatiesysteem en conversie van specifieke gegevens te leveren en bijzondere wet- en regelgeving kunt </w:t>
            </w:r>
            <w:proofErr w:type="spellStart"/>
            <w:r w:rsidRPr="003C13FA">
              <w:rPr>
                <w:rFonts w:ascii="Verdana" w:hAnsi="Verdana"/>
                <w:sz w:val="18"/>
                <w:szCs w:val="18"/>
                <w:lang w:eastAsia="nl-NL"/>
              </w:rPr>
              <w:t>automatiseren,kan</w:t>
            </w:r>
            <w:proofErr w:type="spellEnd"/>
            <w:r w:rsidRPr="003C13FA">
              <w:rPr>
                <w:rFonts w:ascii="Verdana" w:hAnsi="Verdana"/>
                <w:sz w:val="18"/>
                <w:szCs w:val="18"/>
                <w:lang w:eastAsia="nl-NL"/>
              </w:rPr>
              <w:t xml:space="preserve"> aan de gestelde eisen worden voldaan. Er wordt niet specifiek gevraagd naar een gemeentelijke omgeving.</w:t>
            </w:r>
          </w:p>
          <w:p w14:paraId="02D8D30E" w14:textId="77777777" w:rsidR="00EC1D6F" w:rsidRDefault="00EC1D6F" w:rsidP="00B571AD"/>
        </w:tc>
        <w:tc>
          <w:tcPr>
            <w:tcW w:w="1842" w:type="dxa"/>
          </w:tcPr>
          <w:p w14:paraId="53256433" w14:textId="77777777" w:rsidR="00155FDE" w:rsidRDefault="00C72EDA" w:rsidP="00B571AD">
            <w:r>
              <w:t>Opgave referentie</w:t>
            </w:r>
          </w:p>
        </w:tc>
      </w:tr>
      <w:tr w:rsidR="00155FDE" w14:paraId="13ECEB76" w14:textId="77777777" w:rsidTr="00155FDE">
        <w:tc>
          <w:tcPr>
            <w:tcW w:w="439" w:type="dxa"/>
          </w:tcPr>
          <w:p w14:paraId="7E9AE45A" w14:textId="77777777" w:rsidR="00155FDE" w:rsidRDefault="009302E0" w:rsidP="009302E0">
            <w:r>
              <w:t>5</w:t>
            </w:r>
          </w:p>
        </w:tc>
        <w:tc>
          <w:tcPr>
            <w:tcW w:w="594" w:type="dxa"/>
          </w:tcPr>
          <w:p w14:paraId="17373C25" w14:textId="77777777" w:rsidR="00155FDE" w:rsidRDefault="00C72EDA" w:rsidP="00C72EDA">
            <w:pPr>
              <w:jc w:val="center"/>
            </w:pPr>
            <w:r>
              <w:t>E</w:t>
            </w:r>
          </w:p>
        </w:tc>
        <w:tc>
          <w:tcPr>
            <w:tcW w:w="339" w:type="dxa"/>
          </w:tcPr>
          <w:p w14:paraId="3D0B1D33" w14:textId="77777777" w:rsidR="00155FDE" w:rsidRDefault="00155FDE" w:rsidP="00C72EDA">
            <w:pPr>
              <w:jc w:val="center"/>
            </w:pPr>
          </w:p>
        </w:tc>
        <w:tc>
          <w:tcPr>
            <w:tcW w:w="539" w:type="dxa"/>
          </w:tcPr>
          <w:p w14:paraId="6E6C0B7C" w14:textId="77777777" w:rsidR="00155FDE" w:rsidRDefault="00155FDE" w:rsidP="00C72EDA">
            <w:pPr>
              <w:jc w:val="center"/>
            </w:pPr>
          </w:p>
        </w:tc>
        <w:tc>
          <w:tcPr>
            <w:tcW w:w="10530" w:type="dxa"/>
          </w:tcPr>
          <w:p w14:paraId="42018BB5" w14:textId="77777777" w:rsidR="00155FDE" w:rsidRDefault="00C72EDA" w:rsidP="00155FDE">
            <w:r w:rsidRPr="00284B67">
              <w:t xml:space="preserve">De leverancier/inschrijver moet een levensduur van minimaal </w:t>
            </w:r>
            <w:r>
              <w:t>5</w:t>
            </w:r>
            <w:r w:rsidRPr="00284B67">
              <w:t xml:space="preserve"> jaar na afloop van de looptijd van het contract inclusief onderhoud kunnen garanderen op applicatie.</w:t>
            </w:r>
          </w:p>
        </w:tc>
        <w:tc>
          <w:tcPr>
            <w:tcW w:w="1842" w:type="dxa"/>
          </w:tcPr>
          <w:p w14:paraId="50597BBD" w14:textId="77777777" w:rsidR="00155FDE" w:rsidRDefault="00155FDE" w:rsidP="00155FDE"/>
        </w:tc>
      </w:tr>
      <w:tr w:rsidR="00155FDE" w14:paraId="2AF027AB" w14:textId="77777777" w:rsidTr="00155FDE">
        <w:tc>
          <w:tcPr>
            <w:tcW w:w="439" w:type="dxa"/>
          </w:tcPr>
          <w:p w14:paraId="0311D3A1" w14:textId="77777777" w:rsidR="00155FDE" w:rsidRDefault="009302E0" w:rsidP="009302E0">
            <w:r>
              <w:t>6</w:t>
            </w:r>
          </w:p>
        </w:tc>
        <w:tc>
          <w:tcPr>
            <w:tcW w:w="594" w:type="dxa"/>
          </w:tcPr>
          <w:p w14:paraId="5DF07F15" w14:textId="77777777" w:rsidR="00155FDE" w:rsidRDefault="008A622F" w:rsidP="00C72EDA">
            <w:pPr>
              <w:jc w:val="center"/>
            </w:pPr>
            <w:r>
              <w:t>E</w:t>
            </w:r>
          </w:p>
        </w:tc>
        <w:tc>
          <w:tcPr>
            <w:tcW w:w="339" w:type="dxa"/>
          </w:tcPr>
          <w:p w14:paraId="6E48404A" w14:textId="77777777" w:rsidR="00155FDE" w:rsidRDefault="00155FDE" w:rsidP="00C72EDA">
            <w:pPr>
              <w:jc w:val="center"/>
            </w:pPr>
          </w:p>
        </w:tc>
        <w:tc>
          <w:tcPr>
            <w:tcW w:w="539" w:type="dxa"/>
          </w:tcPr>
          <w:p w14:paraId="64D74ACC" w14:textId="77777777" w:rsidR="00155FDE" w:rsidRDefault="00155FDE" w:rsidP="00C72EDA">
            <w:pPr>
              <w:jc w:val="center"/>
            </w:pPr>
          </w:p>
        </w:tc>
        <w:tc>
          <w:tcPr>
            <w:tcW w:w="10530" w:type="dxa"/>
          </w:tcPr>
          <w:p w14:paraId="325D4DF3" w14:textId="77777777" w:rsidR="00155FDE" w:rsidRDefault="00C72EDA" w:rsidP="00155FDE">
            <w:r>
              <w:t xml:space="preserve">De </w:t>
            </w:r>
            <w:r w:rsidRPr="00AF605F">
              <w:t>leverancier/insch</w:t>
            </w:r>
            <w:r>
              <w:t>r</w:t>
            </w:r>
            <w:r w:rsidRPr="00AF605F">
              <w:t>ijver</w:t>
            </w:r>
            <w:r>
              <w:t xml:space="preserve"> levert een plan van aanpak voor implementatie, test en in productie name op waarin de inzet van de Gemeente naar rol is gekwantificeerd. De </w:t>
            </w:r>
            <w:r w:rsidRPr="00AF605F">
              <w:t>leverancier/insch</w:t>
            </w:r>
            <w:r>
              <w:t>r</w:t>
            </w:r>
            <w:r w:rsidRPr="00AF605F">
              <w:t>ijver</w:t>
            </w:r>
            <w:r>
              <w:t xml:space="preserve"> verklaart, dat hij kosteloos meewerkt aan een presentatie van de PVA door de beoogd projectleider.</w:t>
            </w:r>
          </w:p>
        </w:tc>
        <w:tc>
          <w:tcPr>
            <w:tcW w:w="1842" w:type="dxa"/>
          </w:tcPr>
          <w:p w14:paraId="408434F3" w14:textId="77777777" w:rsidR="00155FDE" w:rsidRDefault="00155FDE" w:rsidP="00155FDE"/>
        </w:tc>
      </w:tr>
      <w:tr w:rsidR="00155FDE" w14:paraId="16A6AC55" w14:textId="77777777" w:rsidTr="00155FDE">
        <w:tc>
          <w:tcPr>
            <w:tcW w:w="439" w:type="dxa"/>
          </w:tcPr>
          <w:p w14:paraId="5A2E9958" w14:textId="77777777" w:rsidR="00155FDE" w:rsidRDefault="009302E0" w:rsidP="009302E0">
            <w:r>
              <w:t>7</w:t>
            </w:r>
          </w:p>
        </w:tc>
        <w:tc>
          <w:tcPr>
            <w:tcW w:w="594" w:type="dxa"/>
          </w:tcPr>
          <w:p w14:paraId="48BDB716" w14:textId="77777777" w:rsidR="00155FDE" w:rsidRDefault="008A622F" w:rsidP="00C72EDA">
            <w:pPr>
              <w:jc w:val="center"/>
            </w:pPr>
            <w:r>
              <w:t>E</w:t>
            </w:r>
          </w:p>
        </w:tc>
        <w:tc>
          <w:tcPr>
            <w:tcW w:w="339" w:type="dxa"/>
          </w:tcPr>
          <w:p w14:paraId="312592F9" w14:textId="77777777" w:rsidR="00155FDE" w:rsidRDefault="00155FDE" w:rsidP="00C72EDA">
            <w:pPr>
              <w:jc w:val="center"/>
            </w:pPr>
          </w:p>
        </w:tc>
        <w:tc>
          <w:tcPr>
            <w:tcW w:w="539" w:type="dxa"/>
          </w:tcPr>
          <w:p w14:paraId="098414FB" w14:textId="77777777" w:rsidR="00155FDE" w:rsidRDefault="00155FDE" w:rsidP="00C72EDA">
            <w:pPr>
              <w:jc w:val="center"/>
            </w:pPr>
          </w:p>
        </w:tc>
        <w:tc>
          <w:tcPr>
            <w:tcW w:w="10530" w:type="dxa"/>
          </w:tcPr>
          <w:p w14:paraId="2B258F57" w14:textId="77777777" w:rsidR="00155FDE" w:rsidRDefault="00C72EDA" w:rsidP="00155FDE">
            <w:r>
              <w:t xml:space="preserve">De opdrachtgever verzoekt aan </w:t>
            </w:r>
            <w:r w:rsidRPr="00284B67">
              <w:t>leverancier/inschrijver</w:t>
            </w:r>
            <w:r>
              <w:t xml:space="preserve"> technische specificaties van de applicatie aan te leveren. De opdrachtgever vraagt nadrukkelijk onderscheid te maken in de minimale en aanbevolen vereisten om de applicatie goed te laten functioneren.</w:t>
            </w:r>
          </w:p>
        </w:tc>
        <w:tc>
          <w:tcPr>
            <w:tcW w:w="1842" w:type="dxa"/>
          </w:tcPr>
          <w:p w14:paraId="5AF8D23F" w14:textId="77777777" w:rsidR="00155FDE" w:rsidRDefault="00155FDE" w:rsidP="00155FDE"/>
        </w:tc>
      </w:tr>
      <w:tr w:rsidR="00155FDE" w14:paraId="6F43FFB7" w14:textId="77777777" w:rsidTr="00155FDE">
        <w:tc>
          <w:tcPr>
            <w:tcW w:w="439" w:type="dxa"/>
          </w:tcPr>
          <w:p w14:paraId="132DEC82" w14:textId="77777777" w:rsidR="00155FDE" w:rsidRDefault="009302E0" w:rsidP="009302E0">
            <w:r>
              <w:lastRenderedPageBreak/>
              <w:t>8</w:t>
            </w:r>
          </w:p>
        </w:tc>
        <w:tc>
          <w:tcPr>
            <w:tcW w:w="594" w:type="dxa"/>
          </w:tcPr>
          <w:p w14:paraId="63D6F078" w14:textId="77777777" w:rsidR="00155FDE" w:rsidRDefault="008A622F" w:rsidP="00C72EDA">
            <w:pPr>
              <w:jc w:val="center"/>
            </w:pPr>
            <w:r>
              <w:t>E</w:t>
            </w:r>
          </w:p>
        </w:tc>
        <w:tc>
          <w:tcPr>
            <w:tcW w:w="339" w:type="dxa"/>
          </w:tcPr>
          <w:p w14:paraId="47D4231B" w14:textId="77777777" w:rsidR="00155FDE" w:rsidRDefault="00155FDE" w:rsidP="00C72EDA">
            <w:pPr>
              <w:jc w:val="center"/>
            </w:pPr>
          </w:p>
        </w:tc>
        <w:tc>
          <w:tcPr>
            <w:tcW w:w="539" w:type="dxa"/>
          </w:tcPr>
          <w:p w14:paraId="305391C9" w14:textId="77777777" w:rsidR="00155FDE" w:rsidRDefault="00155FDE" w:rsidP="00C72EDA">
            <w:pPr>
              <w:jc w:val="center"/>
            </w:pPr>
          </w:p>
        </w:tc>
        <w:tc>
          <w:tcPr>
            <w:tcW w:w="10530" w:type="dxa"/>
          </w:tcPr>
          <w:p w14:paraId="110C90BB" w14:textId="77777777" w:rsidR="00E14913" w:rsidRDefault="00C72EDA" w:rsidP="00E14913">
            <w:r>
              <w:t xml:space="preserve">De applicatie en alle documentatie – voor zowel gebruik als beheer – zijn Nederlandstalig. De documentatie bevat minimaal een volledige </w:t>
            </w:r>
            <w:proofErr w:type="spellStart"/>
            <w:r>
              <w:t>datadictionary</w:t>
            </w:r>
            <w:proofErr w:type="spellEnd"/>
            <w:r>
              <w:t xml:space="preserve"> met een volledige beschrijving van het logische en technische datamodel, handleidingen voor eindgebruikers en beheerders </w:t>
            </w:r>
            <w:r w:rsidR="00F13866">
              <w:t xml:space="preserve">(zowel functioneel als technisch) </w:t>
            </w:r>
            <w:r>
              <w:t xml:space="preserve">en is </w:t>
            </w:r>
            <w:r w:rsidR="008A622F">
              <w:t xml:space="preserve">bij voorkeur </w:t>
            </w:r>
            <w:r>
              <w:t xml:space="preserve">elektronisch beschikbaar. </w:t>
            </w:r>
            <w:r w:rsidR="00E14913">
              <w:t xml:space="preserve">Uitzondering zijn officiële documenten en </w:t>
            </w:r>
            <w:proofErr w:type="spellStart"/>
            <w:r w:rsidR="00E14913">
              <w:t>manuals</w:t>
            </w:r>
            <w:proofErr w:type="spellEnd"/>
            <w:r w:rsidR="00E14913">
              <w:t xml:space="preserve"> van derde partijen die niet in het Nederlands beschikbaar zijn. Deze zijn in het Engels beschikbaar.</w:t>
            </w:r>
          </w:p>
          <w:p w14:paraId="2A191F11" w14:textId="77777777" w:rsidR="00155FDE" w:rsidRDefault="00C72EDA" w:rsidP="00E14913">
            <w:r>
              <w:t xml:space="preserve">DOWR heeft het recht documentatie vrij en kosteloos te kopiëren en te verspreiden ten behoeve van gebruikers. Elke nieuwe release </w:t>
            </w:r>
            <w:r w:rsidR="00D67A4C">
              <w:t xml:space="preserve">of patch </w:t>
            </w:r>
            <w:r>
              <w:t>wordt voorzien van actuele documentatie</w:t>
            </w:r>
            <w:r w:rsidR="00D67A4C">
              <w:t xml:space="preserve"> en</w:t>
            </w:r>
            <w:r>
              <w:t xml:space="preserve"> release </w:t>
            </w:r>
            <w:proofErr w:type="spellStart"/>
            <w:r>
              <w:t>notes</w:t>
            </w:r>
            <w:proofErr w:type="spellEnd"/>
            <w:r w:rsidR="00D67A4C">
              <w:t>.</w:t>
            </w:r>
          </w:p>
        </w:tc>
        <w:tc>
          <w:tcPr>
            <w:tcW w:w="1842" w:type="dxa"/>
          </w:tcPr>
          <w:p w14:paraId="20C98D72" w14:textId="77777777" w:rsidR="00155FDE" w:rsidRDefault="00155FDE" w:rsidP="00155FDE"/>
        </w:tc>
      </w:tr>
      <w:tr w:rsidR="00E14913" w14:paraId="382BD58B" w14:textId="77777777" w:rsidTr="00155FDE">
        <w:tc>
          <w:tcPr>
            <w:tcW w:w="439" w:type="dxa"/>
          </w:tcPr>
          <w:p w14:paraId="1EB5FD41" w14:textId="77777777" w:rsidR="00E14913" w:rsidRDefault="00E14913" w:rsidP="009302E0">
            <w:r>
              <w:t>9</w:t>
            </w:r>
          </w:p>
        </w:tc>
        <w:tc>
          <w:tcPr>
            <w:tcW w:w="594" w:type="dxa"/>
          </w:tcPr>
          <w:p w14:paraId="46C15E23" w14:textId="77777777" w:rsidR="00E14913" w:rsidRDefault="00E14913" w:rsidP="008A622F">
            <w:pPr>
              <w:jc w:val="center"/>
            </w:pPr>
            <w:r>
              <w:t>E</w:t>
            </w:r>
          </w:p>
        </w:tc>
        <w:tc>
          <w:tcPr>
            <w:tcW w:w="339" w:type="dxa"/>
          </w:tcPr>
          <w:p w14:paraId="03452F0C" w14:textId="77777777" w:rsidR="00E14913" w:rsidRDefault="00E14913" w:rsidP="00C72EDA">
            <w:pPr>
              <w:jc w:val="center"/>
            </w:pPr>
          </w:p>
        </w:tc>
        <w:tc>
          <w:tcPr>
            <w:tcW w:w="539" w:type="dxa"/>
          </w:tcPr>
          <w:p w14:paraId="102A9A08" w14:textId="77777777" w:rsidR="00E14913" w:rsidRDefault="00E14913" w:rsidP="00C72EDA">
            <w:pPr>
              <w:jc w:val="center"/>
            </w:pPr>
          </w:p>
        </w:tc>
        <w:tc>
          <w:tcPr>
            <w:tcW w:w="10530" w:type="dxa"/>
          </w:tcPr>
          <w:p w14:paraId="4D63E100" w14:textId="77777777" w:rsidR="00E14913" w:rsidRDefault="00E14913" w:rsidP="00D67A4C">
            <w:r>
              <w:t>Gedurende het gehele traject zal Nederlands sprekend personeel worden ingezet. Dit geldt ook voor helpdesk.</w:t>
            </w:r>
          </w:p>
        </w:tc>
        <w:tc>
          <w:tcPr>
            <w:tcW w:w="1842" w:type="dxa"/>
          </w:tcPr>
          <w:p w14:paraId="0BBBA168" w14:textId="77777777" w:rsidR="00E14913" w:rsidRDefault="00E14913" w:rsidP="00155FDE"/>
        </w:tc>
      </w:tr>
      <w:tr w:rsidR="00F13866" w14:paraId="7B395ADF" w14:textId="77777777" w:rsidTr="00155FDE">
        <w:tc>
          <w:tcPr>
            <w:tcW w:w="439" w:type="dxa"/>
          </w:tcPr>
          <w:p w14:paraId="04AC0945" w14:textId="77777777" w:rsidR="00F13866" w:rsidRDefault="00E14913" w:rsidP="009302E0">
            <w:r>
              <w:t>10</w:t>
            </w:r>
          </w:p>
        </w:tc>
        <w:tc>
          <w:tcPr>
            <w:tcW w:w="594" w:type="dxa"/>
          </w:tcPr>
          <w:p w14:paraId="56EC5263" w14:textId="77777777" w:rsidR="00F13866" w:rsidRDefault="00F13866" w:rsidP="008A622F">
            <w:pPr>
              <w:jc w:val="center"/>
            </w:pPr>
            <w:r>
              <w:t>W</w:t>
            </w:r>
          </w:p>
        </w:tc>
        <w:tc>
          <w:tcPr>
            <w:tcW w:w="339" w:type="dxa"/>
          </w:tcPr>
          <w:p w14:paraId="43219441" w14:textId="77777777" w:rsidR="00F13866" w:rsidRDefault="00F13866" w:rsidP="00C72EDA">
            <w:pPr>
              <w:jc w:val="center"/>
            </w:pPr>
            <w:r>
              <w:t>T</w:t>
            </w:r>
          </w:p>
        </w:tc>
        <w:tc>
          <w:tcPr>
            <w:tcW w:w="539" w:type="dxa"/>
          </w:tcPr>
          <w:p w14:paraId="7A4157DA" w14:textId="77777777" w:rsidR="00F13866" w:rsidRDefault="00106B74" w:rsidP="00C72EDA">
            <w:pPr>
              <w:jc w:val="center"/>
            </w:pPr>
            <w:r>
              <w:t>50</w:t>
            </w:r>
          </w:p>
        </w:tc>
        <w:tc>
          <w:tcPr>
            <w:tcW w:w="10530" w:type="dxa"/>
          </w:tcPr>
          <w:p w14:paraId="37D44905" w14:textId="77777777" w:rsidR="00F13866" w:rsidRDefault="00106B74" w:rsidP="00D67A4C">
            <w:r>
              <w:t>H</w:t>
            </w:r>
            <w:r w:rsidR="00D67A4C">
              <w:t xml:space="preserve">et </w:t>
            </w:r>
            <w:r>
              <w:t xml:space="preserve">is </w:t>
            </w:r>
            <w:r w:rsidR="00D67A4C">
              <w:t>gewenst dat de leverancier in de applicatie e</w:t>
            </w:r>
            <w:r w:rsidR="00F13866">
              <w:t xml:space="preserve">en goede helpfunctie </w:t>
            </w:r>
            <w:r w:rsidR="00D67A4C">
              <w:t xml:space="preserve">biedt met een actieve link naar het onderwerp. Waarbij de gemeente de helpfunctie zelf kan onderhouden om werkinstructies en procesbeschrijvingen te tonen </w:t>
            </w:r>
            <w:r w:rsidR="00F13866">
              <w:t xml:space="preserve">   </w:t>
            </w:r>
          </w:p>
        </w:tc>
        <w:tc>
          <w:tcPr>
            <w:tcW w:w="1842" w:type="dxa"/>
          </w:tcPr>
          <w:p w14:paraId="66022459" w14:textId="77777777" w:rsidR="00F13866" w:rsidRDefault="00F13866" w:rsidP="00155FDE"/>
        </w:tc>
      </w:tr>
      <w:tr w:rsidR="00155FDE" w14:paraId="63A0479F" w14:textId="77777777" w:rsidTr="00155FDE">
        <w:tc>
          <w:tcPr>
            <w:tcW w:w="439" w:type="dxa"/>
          </w:tcPr>
          <w:p w14:paraId="62601678" w14:textId="77777777" w:rsidR="00155FDE" w:rsidRDefault="009302E0" w:rsidP="00E14913">
            <w:r>
              <w:t>1</w:t>
            </w:r>
            <w:r w:rsidR="00E14913">
              <w:t>1</w:t>
            </w:r>
          </w:p>
        </w:tc>
        <w:tc>
          <w:tcPr>
            <w:tcW w:w="594" w:type="dxa"/>
          </w:tcPr>
          <w:p w14:paraId="1B4AE45E" w14:textId="77777777" w:rsidR="00155FDE" w:rsidRDefault="008A622F" w:rsidP="008A622F">
            <w:pPr>
              <w:jc w:val="center"/>
            </w:pPr>
            <w:r>
              <w:t>E</w:t>
            </w:r>
          </w:p>
        </w:tc>
        <w:tc>
          <w:tcPr>
            <w:tcW w:w="339" w:type="dxa"/>
          </w:tcPr>
          <w:p w14:paraId="2327BDC5" w14:textId="77777777" w:rsidR="00155FDE" w:rsidRDefault="00C0590A" w:rsidP="00C72EDA">
            <w:pPr>
              <w:jc w:val="center"/>
            </w:pPr>
            <w:r>
              <w:t>T</w:t>
            </w:r>
          </w:p>
        </w:tc>
        <w:tc>
          <w:tcPr>
            <w:tcW w:w="539" w:type="dxa"/>
          </w:tcPr>
          <w:p w14:paraId="46A7FD51" w14:textId="77777777" w:rsidR="00155FDE" w:rsidRDefault="00155FDE" w:rsidP="00C72EDA">
            <w:pPr>
              <w:jc w:val="center"/>
            </w:pPr>
          </w:p>
        </w:tc>
        <w:tc>
          <w:tcPr>
            <w:tcW w:w="10530" w:type="dxa"/>
          </w:tcPr>
          <w:p w14:paraId="35ADE298" w14:textId="77777777" w:rsidR="00155FDE" w:rsidRDefault="00C72EDA" w:rsidP="00155FDE">
            <w:r>
              <w:t xml:space="preserve">De </w:t>
            </w:r>
            <w:r w:rsidRPr="00284B67">
              <w:t>leverancier/inschrijver</w:t>
            </w:r>
            <w:r>
              <w:t xml:space="preserve"> geeft de garantie dat ontwikkelingen in de geleverde software niet zullen leiden tot investeringen aan de kant van de opdrachtgever binnen de periode van de looptijd van het contract. (De </w:t>
            </w:r>
            <w:r w:rsidRPr="00284B67">
              <w:t>leverancier/inschrijver</w:t>
            </w:r>
            <w:r>
              <w:t xml:space="preserve"> geeft expliciet aan in welke gevallen extra investeringen worden gevraagd, de procedure en goedkeuring – blijft onverlet dat de gecontracteerde functionaliteit wel in continuïteit moet worden geleverd).</w:t>
            </w:r>
          </w:p>
        </w:tc>
        <w:tc>
          <w:tcPr>
            <w:tcW w:w="1842" w:type="dxa"/>
          </w:tcPr>
          <w:p w14:paraId="6ADAB6B6" w14:textId="77777777" w:rsidR="00155FDE" w:rsidRDefault="00155FDE" w:rsidP="00155FDE"/>
        </w:tc>
      </w:tr>
      <w:tr w:rsidR="00155FDE" w14:paraId="1EBCA74E" w14:textId="77777777" w:rsidTr="00155FDE">
        <w:tc>
          <w:tcPr>
            <w:tcW w:w="439" w:type="dxa"/>
          </w:tcPr>
          <w:p w14:paraId="16E880FF" w14:textId="77777777" w:rsidR="00155FDE" w:rsidRDefault="009302E0" w:rsidP="009302E0">
            <w:r>
              <w:t>12</w:t>
            </w:r>
          </w:p>
        </w:tc>
        <w:tc>
          <w:tcPr>
            <w:tcW w:w="594" w:type="dxa"/>
          </w:tcPr>
          <w:p w14:paraId="70A96F21" w14:textId="77777777" w:rsidR="00155FDE" w:rsidRDefault="008A622F" w:rsidP="00C72EDA">
            <w:pPr>
              <w:jc w:val="center"/>
            </w:pPr>
            <w:r>
              <w:t>E</w:t>
            </w:r>
          </w:p>
        </w:tc>
        <w:tc>
          <w:tcPr>
            <w:tcW w:w="339" w:type="dxa"/>
          </w:tcPr>
          <w:p w14:paraId="2F19438B" w14:textId="77777777" w:rsidR="00155FDE" w:rsidRDefault="00155FDE" w:rsidP="00C72EDA">
            <w:pPr>
              <w:jc w:val="center"/>
            </w:pPr>
          </w:p>
        </w:tc>
        <w:tc>
          <w:tcPr>
            <w:tcW w:w="539" w:type="dxa"/>
          </w:tcPr>
          <w:p w14:paraId="7740FD64" w14:textId="77777777" w:rsidR="00155FDE" w:rsidRDefault="00155FDE" w:rsidP="00C72EDA">
            <w:pPr>
              <w:jc w:val="center"/>
            </w:pPr>
          </w:p>
        </w:tc>
        <w:tc>
          <w:tcPr>
            <w:tcW w:w="10530" w:type="dxa"/>
          </w:tcPr>
          <w:p w14:paraId="1345D3A0" w14:textId="77777777" w:rsidR="00C72EDA" w:rsidRDefault="00C72EDA" w:rsidP="00C72EDA">
            <w:pPr>
              <w:contextualSpacing/>
            </w:pPr>
            <w:r>
              <w:t>De applicatie dient uiterlijk 15 maanden na de datum waarop gunning aan u is kenbaar gemaakt (te berekenen vanaf de datum van verzending van de gunningsbrief) operationeel opgeleverd en door Opdrachtgever voorlopig geaccepteerd te zijn. Dit houdt in dat de applicatie voor bovengenoemde datum volledig geïnstalleerd, geïmplementeerd en gemigreerd is. Op het moment van oplevering dient de applicatie te werken conform en te voldoen aan de voorwaarden (o.a. buiten productie stellen van de vervangen applicaties en koppelingen), zoals gesteld in het programma van eisen, de nota van inlichtingen, uw inschrijving (POC/presentatie) en eventuele toelichting daarop.</w:t>
            </w:r>
          </w:p>
          <w:p w14:paraId="78D462FC" w14:textId="77777777" w:rsidR="00C72EDA" w:rsidRDefault="00C72EDA" w:rsidP="00C72EDA">
            <w:pPr>
              <w:ind w:left="360"/>
            </w:pPr>
            <w:r>
              <w:t>De totaalacceptatie van het project vindt niet eerder plaats als minimaal voldaan is aan een situatie waarin:</w:t>
            </w:r>
          </w:p>
          <w:p w14:paraId="06E650CA" w14:textId="77777777" w:rsidR="00C72EDA" w:rsidRDefault="00C72EDA" w:rsidP="008778DC">
            <w:pPr>
              <w:pStyle w:val="Lijstalinea"/>
              <w:numPr>
                <w:ilvl w:val="0"/>
                <w:numId w:val="23"/>
              </w:numPr>
              <w:contextualSpacing/>
            </w:pPr>
            <w:r>
              <w:t>de applicatie aantoonbaar werkend is opgeleverd en 3 maanden stabiel gebleken;</w:t>
            </w:r>
          </w:p>
          <w:p w14:paraId="4CB616F2" w14:textId="77777777" w:rsidR="008778DC" w:rsidRDefault="008778DC" w:rsidP="008778DC">
            <w:pPr>
              <w:numPr>
                <w:ilvl w:val="0"/>
                <w:numId w:val="23"/>
              </w:numPr>
              <w:rPr>
                <w:rFonts w:cs="Arial"/>
              </w:rPr>
            </w:pPr>
            <w:r>
              <w:rPr>
                <w:rFonts w:cs="Arial"/>
              </w:rPr>
              <w:t>De koppelingen werken (zoals Basisregistraties, Financieel systeem)</w:t>
            </w:r>
          </w:p>
          <w:p w14:paraId="009B1949" w14:textId="77777777" w:rsidR="00C72EDA" w:rsidRDefault="00C72EDA" w:rsidP="008778DC">
            <w:pPr>
              <w:pStyle w:val="Lijstalinea"/>
              <w:numPr>
                <w:ilvl w:val="0"/>
                <w:numId w:val="23"/>
              </w:numPr>
              <w:contextualSpacing/>
            </w:pPr>
            <w:r>
              <w:t>Het onderhoudscontract is aangeboden;</w:t>
            </w:r>
          </w:p>
          <w:p w14:paraId="5925B10D" w14:textId="77777777" w:rsidR="00C72EDA" w:rsidRDefault="00C72EDA" w:rsidP="008778DC">
            <w:pPr>
              <w:pStyle w:val="Lijstalinea"/>
              <w:numPr>
                <w:ilvl w:val="0"/>
                <w:numId w:val="23"/>
              </w:numPr>
              <w:contextualSpacing/>
            </w:pPr>
            <w:r>
              <w:t>Alle documentatie aanwezig is;</w:t>
            </w:r>
          </w:p>
          <w:p w14:paraId="16062E05" w14:textId="77777777" w:rsidR="00C0590A" w:rsidRDefault="00C72EDA" w:rsidP="00C0590A">
            <w:pPr>
              <w:pStyle w:val="Lijstalinea"/>
              <w:numPr>
                <w:ilvl w:val="0"/>
                <w:numId w:val="23"/>
              </w:numPr>
              <w:contextualSpacing/>
            </w:pPr>
            <w:r>
              <w:t xml:space="preserve">SLA beschikbaar </w:t>
            </w:r>
          </w:p>
        </w:tc>
        <w:tc>
          <w:tcPr>
            <w:tcW w:w="1842" w:type="dxa"/>
          </w:tcPr>
          <w:p w14:paraId="06204325" w14:textId="77777777" w:rsidR="00155FDE" w:rsidRDefault="00155FDE" w:rsidP="00155FDE"/>
        </w:tc>
      </w:tr>
      <w:tr w:rsidR="00155FDE" w14:paraId="3060B4EB" w14:textId="77777777" w:rsidTr="00155FDE">
        <w:tc>
          <w:tcPr>
            <w:tcW w:w="439" w:type="dxa"/>
          </w:tcPr>
          <w:p w14:paraId="466B0C0A" w14:textId="77777777" w:rsidR="00155FDE" w:rsidRDefault="00C72EDA" w:rsidP="009302E0">
            <w:r>
              <w:t>1</w:t>
            </w:r>
            <w:r w:rsidR="009302E0">
              <w:t>3</w:t>
            </w:r>
          </w:p>
        </w:tc>
        <w:tc>
          <w:tcPr>
            <w:tcW w:w="594" w:type="dxa"/>
          </w:tcPr>
          <w:p w14:paraId="13B9B806" w14:textId="77777777" w:rsidR="00155FDE" w:rsidRDefault="008A622F" w:rsidP="00C72EDA">
            <w:pPr>
              <w:jc w:val="center"/>
            </w:pPr>
            <w:r>
              <w:t>E</w:t>
            </w:r>
          </w:p>
        </w:tc>
        <w:tc>
          <w:tcPr>
            <w:tcW w:w="339" w:type="dxa"/>
          </w:tcPr>
          <w:p w14:paraId="56D5703B" w14:textId="77777777" w:rsidR="00155FDE" w:rsidRDefault="00155FDE" w:rsidP="00C72EDA">
            <w:pPr>
              <w:jc w:val="center"/>
            </w:pPr>
          </w:p>
        </w:tc>
        <w:tc>
          <w:tcPr>
            <w:tcW w:w="539" w:type="dxa"/>
          </w:tcPr>
          <w:p w14:paraId="553F6E29" w14:textId="77777777" w:rsidR="00155FDE" w:rsidRDefault="00155FDE" w:rsidP="00C72EDA">
            <w:pPr>
              <w:jc w:val="center"/>
            </w:pPr>
          </w:p>
        </w:tc>
        <w:tc>
          <w:tcPr>
            <w:tcW w:w="10530" w:type="dxa"/>
          </w:tcPr>
          <w:p w14:paraId="7D71F5DB" w14:textId="77777777" w:rsidR="00155FDE" w:rsidRDefault="00C72EDA" w:rsidP="00155FDE">
            <w:r>
              <w:t xml:space="preserve">De </w:t>
            </w:r>
            <w:r w:rsidRPr="00AF605F">
              <w:t>leverancier/insch</w:t>
            </w:r>
            <w:r>
              <w:t>r</w:t>
            </w:r>
            <w:r w:rsidRPr="00AF605F">
              <w:t>ijver</w:t>
            </w:r>
            <w:r>
              <w:t xml:space="preserve"> accepteert de ARBIT voorwaarden.</w:t>
            </w:r>
          </w:p>
        </w:tc>
        <w:tc>
          <w:tcPr>
            <w:tcW w:w="1842" w:type="dxa"/>
          </w:tcPr>
          <w:p w14:paraId="17F1C008" w14:textId="77777777" w:rsidR="00155FDE" w:rsidRDefault="00155FDE" w:rsidP="00155FDE"/>
        </w:tc>
      </w:tr>
      <w:tr w:rsidR="00155FDE" w14:paraId="6A171C9A" w14:textId="77777777" w:rsidTr="00155FDE">
        <w:tc>
          <w:tcPr>
            <w:tcW w:w="439" w:type="dxa"/>
          </w:tcPr>
          <w:p w14:paraId="09097630" w14:textId="77777777" w:rsidR="00155FDE" w:rsidRDefault="00C72EDA" w:rsidP="009302E0">
            <w:r>
              <w:t>1</w:t>
            </w:r>
            <w:r w:rsidR="009302E0">
              <w:t>4</w:t>
            </w:r>
          </w:p>
        </w:tc>
        <w:tc>
          <w:tcPr>
            <w:tcW w:w="594" w:type="dxa"/>
          </w:tcPr>
          <w:p w14:paraId="4B07C89C" w14:textId="77777777" w:rsidR="00155FDE" w:rsidRDefault="008A622F" w:rsidP="00C72EDA">
            <w:pPr>
              <w:jc w:val="center"/>
            </w:pPr>
            <w:r>
              <w:t>E</w:t>
            </w:r>
          </w:p>
        </w:tc>
        <w:tc>
          <w:tcPr>
            <w:tcW w:w="339" w:type="dxa"/>
          </w:tcPr>
          <w:p w14:paraId="04A7D2DB" w14:textId="77777777" w:rsidR="00155FDE" w:rsidRDefault="00155FDE" w:rsidP="00C72EDA">
            <w:pPr>
              <w:jc w:val="center"/>
            </w:pPr>
          </w:p>
        </w:tc>
        <w:tc>
          <w:tcPr>
            <w:tcW w:w="539" w:type="dxa"/>
          </w:tcPr>
          <w:p w14:paraId="3550C84B" w14:textId="77777777" w:rsidR="00155FDE" w:rsidRDefault="00155FDE" w:rsidP="00C72EDA">
            <w:pPr>
              <w:jc w:val="center"/>
            </w:pPr>
          </w:p>
        </w:tc>
        <w:tc>
          <w:tcPr>
            <w:tcW w:w="10530" w:type="dxa"/>
          </w:tcPr>
          <w:p w14:paraId="7720A994" w14:textId="77777777" w:rsidR="00155FDE" w:rsidRDefault="00C72EDA" w:rsidP="00C72EDA">
            <w:r>
              <w:t xml:space="preserve">De </w:t>
            </w:r>
            <w:r w:rsidRPr="00AF605F">
              <w:t>leverancier/insch</w:t>
            </w:r>
            <w:r>
              <w:t>r</w:t>
            </w:r>
            <w:r w:rsidRPr="00AF605F">
              <w:t>ijver</w:t>
            </w:r>
            <w:r w:rsidRPr="00AF605F">
              <w:rPr>
                <w:b/>
              </w:rPr>
              <w:t xml:space="preserve"> </w:t>
            </w:r>
            <w:r>
              <w:t xml:space="preserve">stelt een concept contract op </w:t>
            </w:r>
            <w:proofErr w:type="spellStart"/>
            <w:r>
              <w:t>op</w:t>
            </w:r>
            <w:proofErr w:type="spellEnd"/>
            <w:r>
              <w:t xml:space="preserve"> basis van het ARBIT model contract met als basis de eisen en wensen en andere afspraken vanuit de aanbesteding. </w:t>
            </w:r>
          </w:p>
        </w:tc>
        <w:tc>
          <w:tcPr>
            <w:tcW w:w="1842" w:type="dxa"/>
          </w:tcPr>
          <w:p w14:paraId="3B1685C8" w14:textId="77777777" w:rsidR="00155FDE" w:rsidRDefault="00155FDE" w:rsidP="00155FDE"/>
        </w:tc>
      </w:tr>
    </w:tbl>
    <w:p w14:paraId="13B11CB6" w14:textId="77777777" w:rsidR="00F87CB2" w:rsidRPr="000B4C6D" w:rsidRDefault="0005766D" w:rsidP="00F87CB2">
      <w:pPr>
        <w:pStyle w:val="Kop2"/>
        <w:rPr>
          <w:sz w:val="24"/>
          <w:szCs w:val="24"/>
        </w:rPr>
      </w:pPr>
      <w:bookmarkStart w:id="28" w:name="_Toc388620762"/>
      <w:r w:rsidRPr="000B4C6D">
        <w:rPr>
          <w:sz w:val="24"/>
          <w:szCs w:val="24"/>
        </w:rPr>
        <w:t>E</w:t>
      </w:r>
      <w:r w:rsidR="00F87CB2" w:rsidRPr="000B4C6D">
        <w:rPr>
          <w:sz w:val="24"/>
          <w:szCs w:val="24"/>
        </w:rPr>
        <w:t xml:space="preserve">isen </w:t>
      </w:r>
      <w:r w:rsidR="009302E0">
        <w:rPr>
          <w:sz w:val="24"/>
          <w:szCs w:val="24"/>
        </w:rPr>
        <w:t xml:space="preserve">en wensen </w:t>
      </w:r>
      <w:r w:rsidR="00F87CB2" w:rsidRPr="000B4C6D">
        <w:rPr>
          <w:sz w:val="24"/>
          <w:szCs w:val="24"/>
        </w:rPr>
        <w:t>vanuit de architectuur</w:t>
      </w:r>
      <w:bookmarkEnd w:id="28"/>
    </w:p>
    <w:p w14:paraId="0CA720A7" w14:textId="77777777" w:rsidR="00F87CB2" w:rsidRDefault="00F87CB2" w:rsidP="0051495B">
      <w:pPr>
        <w:spacing w:line="276" w:lineRule="auto"/>
        <w:rPr>
          <w:rFonts w:cs="Arial"/>
          <w:b/>
          <w:i/>
          <w:sz w:val="28"/>
          <w:szCs w:val="28"/>
          <w:u w:val="single"/>
        </w:rPr>
      </w:pPr>
    </w:p>
    <w:tbl>
      <w:tblPr>
        <w:tblStyle w:val="Tabelraster"/>
        <w:tblW w:w="14283" w:type="dxa"/>
        <w:tblLook w:val="04A0" w:firstRow="1" w:lastRow="0" w:firstColumn="1" w:lastColumn="0" w:noHBand="0" w:noVBand="1"/>
      </w:tblPr>
      <w:tblGrid>
        <w:gridCol w:w="439"/>
        <w:gridCol w:w="594"/>
        <w:gridCol w:w="339"/>
        <w:gridCol w:w="539"/>
        <w:gridCol w:w="10530"/>
        <w:gridCol w:w="1842"/>
      </w:tblGrid>
      <w:tr w:rsidR="0005766D" w14:paraId="0FA8B0A5" w14:textId="77777777" w:rsidTr="0005766D">
        <w:tc>
          <w:tcPr>
            <w:tcW w:w="0" w:type="auto"/>
            <w:shd w:val="clear" w:color="auto" w:fill="A6A6A6" w:themeFill="background1" w:themeFillShade="A6"/>
          </w:tcPr>
          <w:p w14:paraId="029C526E" w14:textId="77777777" w:rsidR="0005766D" w:rsidRPr="0005766D" w:rsidRDefault="0005766D" w:rsidP="0005766D">
            <w:pPr>
              <w:spacing w:line="276" w:lineRule="auto"/>
              <w:rPr>
                <w:rFonts w:cs="Arial"/>
                <w:b/>
              </w:rPr>
            </w:pPr>
            <w:proofErr w:type="spellStart"/>
            <w:r>
              <w:rPr>
                <w:rFonts w:cs="Arial"/>
                <w:b/>
              </w:rPr>
              <w:t>Nr</w:t>
            </w:r>
            <w:proofErr w:type="spellEnd"/>
          </w:p>
        </w:tc>
        <w:tc>
          <w:tcPr>
            <w:tcW w:w="0" w:type="auto"/>
            <w:shd w:val="clear" w:color="auto" w:fill="A6A6A6" w:themeFill="background1" w:themeFillShade="A6"/>
          </w:tcPr>
          <w:p w14:paraId="4212FC6F" w14:textId="77777777" w:rsidR="0005766D" w:rsidRPr="0005766D" w:rsidRDefault="0005766D" w:rsidP="0051495B">
            <w:pPr>
              <w:spacing w:line="276" w:lineRule="auto"/>
              <w:rPr>
                <w:rFonts w:cs="Arial"/>
                <w:b/>
              </w:rPr>
            </w:pPr>
            <w:r>
              <w:rPr>
                <w:rFonts w:cs="Arial"/>
                <w:b/>
              </w:rPr>
              <w:t>E/W</w:t>
            </w:r>
          </w:p>
        </w:tc>
        <w:tc>
          <w:tcPr>
            <w:tcW w:w="0" w:type="auto"/>
            <w:shd w:val="clear" w:color="auto" w:fill="A6A6A6" w:themeFill="background1" w:themeFillShade="A6"/>
          </w:tcPr>
          <w:p w14:paraId="6D6B0A30" w14:textId="77777777" w:rsidR="0005766D" w:rsidRPr="0005766D" w:rsidRDefault="0005766D" w:rsidP="0051495B">
            <w:pPr>
              <w:spacing w:line="276" w:lineRule="auto"/>
              <w:rPr>
                <w:rFonts w:cs="Arial"/>
                <w:b/>
              </w:rPr>
            </w:pPr>
            <w:r>
              <w:rPr>
                <w:rFonts w:cs="Arial"/>
                <w:b/>
              </w:rPr>
              <w:t>T</w:t>
            </w:r>
          </w:p>
        </w:tc>
        <w:tc>
          <w:tcPr>
            <w:tcW w:w="0" w:type="auto"/>
            <w:shd w:val="clear" w:color="auto" w:fill="A6A6A6" w:themeFill="background1" w:themeFillShade="A6"/>
          </w:tcPr>
          <w:p w14:paraId="3E72B871" w14:textId="77777777" w:rsidR="0005766D" w:rsidRPr="0005766D" w:rsidRDefault="0005766D" w:rsidP="0051495B">
            <w:pPr>
              <w:spacing w:line="276" w:lineRule="auto"/>
              <w:rPr>
                <w:rFonts w:cs="Arial"/>
                <w:b/>
              </w:rPr>
            </w:pPr>
            <w:proofErr w:type="spellStart"/>
            <w:r>
              <w:rPr>
                <w:rFonts w:cs="Arial"/>
                <w:b/>
              </w:rPr>
              <w:t>Ptn</w:t>
            </w:r>
            <w:proofErr w:type="spellEnd"/>
          </w:p>
        </w:tc>
        <w:tc>
          <w:tcPr>
            <w:tcW w:w="10530" w:type="dxa"/>
            <w:shd w:val="clear" w:color="auto" w:fill="A6A6A6" w:themeFill="background1" w:themeFillShade="A6"/>
          </w:tcPr>
          <w:p w14:paraId="521A9B32" w14:textId="77777777" w:rsidR="0005766D" w:rsidRPr="0005766D" w:rsidRDefault="0005766D" w:rsidP="0051495B">
            <w:pPr>
              <w:spacing w:line="276" w:lineRule="auto"/>
              <w:rPr>
                <w:rFonts w:cs="Arial"/>
                <w:b/>
              </w:rPr>
            </w:pPr>
            <w:r>
              <w:rPr>
                <w:rFonts w:cs="Arial"/>
                <w:b/>
              </w:rPr>
              <w:t>Specificatie</w:t>
            </w:r>
          </w:p>
        </w:tc>
        <w:tc>
          <w:tcPr>
            <w:tcW w:w="1842" w:type="dxa"/>
            <w:shd w:val="clear" w:color="auto" w:fill="A6A6A6" w:themeFill="background1" w:themeFillShade="A6"/>
          </w:tcPr>
          <w:p w14:paraId="61C0A654" w14:textId="77777777" w:rsidR="0005766D" w:rsidRDefault="0005766D" w:rsidP="0051495B">
            <w:pPr>
              <w:spacing w:line="276" w:lineRule="auto"/>
              <w:rPr>
                <w:rFonts w:cs="Arial"/>
                <w:b/>
              </w:rPr>
            </w:pPr>
            <w:r>
              <w:rPr>
                <w:rFonts w:cs="Arial"/>
                <w:b/>
              </w:rPr>
              <w:t xml:space="preserve">Toelichting </w:t>
            </w:r>
          </w:p>
          <w:p w14:paraId="36B9C433" w14:textId="77777777" w:rsidR="0005766D" w:rsidRPr="0005766D" w:rsidRDefault="0005766D" w:rsidP="0051495B">
            <w:pPr>
              <w:spacing w:line="276" w:lineRule="auto"/>
              <w:rPr>
                <w:rFonts w:cs="Arial"/>
                <w:b/>
              </w:rPr>
            </w:pPr>
            <w:r>
              <w:rPr>
                <w:rFonts w:cs="Arial"/>
                <w:b/>
              </w:rPr>
              <w:t>Eis/wens</w:t>
            </w:r>
          </w:p>
        </w:tc>
      </w:tr>
      <w:tr w:rsidR="0005766D" w14:paraId="306C27C2" w14:textId="77777777" w:rsidTr="0005766D">
        <w:tc>
          <w:tcPr>
            <w:tcW w:w="0" w:type="auto"/>
          </w:tcPr>
          <w:p w14:paraId="558D74CB" w14:textId="77777777" w:rsidR="0005766D" w:rsidRDefault="0005766D" w:rsidP="0005766D">
            <w:pPr>
              <w:spacing w:line="276" w:lineRule="auto"/>
              <w:jc w:val="center"/>
              <w:rPr>
                <w:rFonts w:cs="Arial"/>
              </w:rPr>
            </w:pPr>
            <w:r>
              <w:rPr>
                <w:rFonts w:cs="Arial"/>
              </w:rPr>
              <w:t>1</w:t>
            </w:r>
          </w:p>
        </w:tc>
        <w:tc>
          <w:tcPr>
            <w:tcW w:w="0" w:type="auto"/>
          </w:tcPr>
          <w:p w14:paraId="2EC67B32" w14:textId="77777777" w:rsidR="0005766D" w:rsidRDefault="00106B74" w:rsidP="00106B74">
            <w:pPr>
              <w:spacing w:line="276" w:lineRule="auto"/>
              <w:jc w:val="center"/>
              <w:rPr>
                <w:rFonts w:cs="Arial"/>
              </w:rPr>
            </w:pPr>
            <w:r>
              <w:rPr>
                <w:rFonts w:cs="Arial"/>
              </w:rPr>
              <w:t>E</w:t>
            </w:r>
          </w:p>
        </w:tc>
        <w:tc>
          <w:tcPr>
            <w:tcW w:w="0" w:type="auto"/>
          </w:tcPr>
          <w:p w14:paraId="0F70F2C7" w14:textId="77777777" w:rsidR="0005766D" w:rsidRDefault="0005766D" w:rsidP="0005766D">
            <w:pPr>
              <w:spacing w:line="276" w:lineRule="auto"/>
              <w:jc w:val="center"/>
              <w:rPr>
                <w:rFonts w:cs="Arial"/>
              </w:rPr>
            </w:pPr>
          </w:p>
        </w:tc>
        <w:tc>
          <w:tcPr>
            <w:tcW w:w="0" w:type="auto"/>
          </w:tcPr>
          <w:p w14:paraId="7B1E65F3" w14:textId="77777777" w:rsidR="0005766D" w:rsidRDefault="0005766D" w:rsidP="0005766D">
            <w:pPr>
              <w:spacing w:line="276" w:lineRule="auto"/>
              <w:jc w:val="center"/>
              <w:rPr>
                <w:rFonts w:cs="Arial"/>
              </w:rPr>
            </w:pPr>
          </w:p>
        </w:tc>
        <w:tc>
          <w:tcPr>
            <w:tcW w:w="10530" w:type="dxa"/>
          </w:tcPr>
          <w:p w14:paraId="583A1B2E" w14:textId="77777777" w:rsidR="0005766D" w:rsidRDefault="0005766D" w:rsidP="00E14913">
            <w:pPr>
              <w:spacing w:line="276" w:lineRule="auto"/>
              <w:rPr>
                <w:rFonts w:cs="Arial"/>
              </w:rPr>
            </w:pPr>
            <w:proofErr w:type="spellStart"/>
            <w:r>
              <w:rPr>
                <w:rFonts w:cs="Arial"/>
              </w:rPr>
              <w:t>Sourcing</w:t>
            </w:r>
            <w:proofErr w:type="spellEnd"/>
            <w:r>
              <w:rPr>
                <w:rFonts w:cs="Arial"/>
              </w:rPr>
              <w:t xml:space="preserve">: Als het voor DOWR bedrijfseconomisch en qua risicobeheersing voordelen biedt gaat de voorkeur uit naar </w:t>
            </w:r>
            <w:r>
              <w:rPr>
                <w:rFonts w:cs="Arial"/>
              </w:rPr>
              <w:lastRenderedPageBreak/>
              <w:t xml:space="preserve">een </w:t>
            </w:r>
            <w:proofErr w:type="spellStart"/>
            <w:r>
              <w:rPr>
                <w:rFonts w:cs="Arial"/>
              </w:rPr>
              <w:t>SaaS</w:t>
            </w:r>
            <w:proofErr w:type="spellEnd"/>
            <w:r>
              <w:rPr>
                <w:rFonts w:cs="Arial"/>
              </w:rPr>
              <w:t xml:space="preserve">-oplossing. </w:t>
            </w:r>
            <w:r w:rsidR="00106B74">
              <w:rPr>
                <w:rFonts w:cs="Arial"/>
              </w:rPr>
              <w:t xml:space="preserve">Voor elke aangeboden oplossing levert </w:t>
            </w:r>
            <w:r>
              <w:rPr>
                <w:rFonts w:cs="Arial"/>
              </w:rPr>
              <w:t xml:space="preserve">Leverancier </w:t>
            </w:r>
            <w:r w:rsidR="00106B74">
              <w:rPr>
                <w:rFonts w:cs="Arial"/>
              </w:rPr>
              <w:t>een aparte offerte in</w:t>
            </w:r>
            <w:r w:rsidR="00795BF8">
              <w:rPr>
                <w:rFonts w:cs="Arial"/>
              </w:rPr>
              <w:t xml:space="preserve">. Eén voor een traditionele oplossing en één voor een </w:t>
            </w:r>
            <w:proofErr w:type="spellStart"/>
            <w:r>
              <w:rPr>
                <w:rFonts w:cs="Arial"/>
              </w:rPr>
              <w:t>SaaS</w:t>
            </w:r>
            <w:proofErr w:type="spellEnd"/>
            <w:r>
              <w:rPr>
                <w:rFonts w:cs="Arial"/>
              </w:rPr>
              <w:t xml:space="preserve"> oplossing</w:t>
            </w:r>
            <w:r w:rsidR="00795BF8">
              <w:rPr>
                <w:rFonts w:cs="Arial"/>
              </w:rPr>
              <w:t xml:space="preserve">. </w:t>
            </w:r>
            <w:r w:rsidR="00106B74">
              <w:rPr>
                <w:rFonts w:cs="Arial"/>
              </w:rPr>
              <w:t xml:space="preserve"> </w:t>
            </w:r>
          </w:p>
        </w:tc>
        <w:tc>
          <w:tcPr>
            <w:tcW w:w="1842" w:type="dxa"/>
          </w:tcPr>
          <w:p w14:paraId="48318FF3" w14:textId="77777777" w:rsidR="0005766D" w:rsidRDefault="0005766D" w:rsidP="0051495B">
            <w:pPr>
              <w:spacing w:line="276" w:lineRule="auto"/>
              <w:rPr>
                <w:rFonts w:cs="Arial"/>
              </w:rPr>
            </w:pPr>
          </w:p>
        </w:tc>
      </w:tr>
      <w:tr w:rsidR="00795BF8" w14:paraId="79457BA1" w14:textId="77777777" w:rsidTr="0005766D">
        <w:tc>
          <w:tcPr>
            <w:tcW w:w="0" w:type="auto"/>
          </w:tcPr>
          <w:p w14:paraId="403E0615" w14:textId="77777777" w:rsidR="00795BF8" w:rsidRDefault="00795BF8" w:rsidP="0005766D">
            <w:pPr>
              <w:spacing w:line="276" w:lineRule="auto"/>
              <w:jc w:val="center"/>
              <w:rPr>
                <w:rFonts w:cs="Arial"/>
              </w:rPr>
            </w:pPr>
            <w:r>
              <w:rPr>
                <w:rFonts w:cs="Arial"/>
              </w:rPr>
              <w:lastRenderedPageBreak/>
              <w:t>2</w:t>
            </w:r>
          </w:p>
        </w:tc>
        <w:tc>
          <w:tcPr>
            <w:tcW w:w="0" w:type="auto"/>
          </w:tcPr>
          <w:p w14:paraId="267C2DD8" w14:textId="77777777" w:rsidR="00795BF8" w:rsidRDefault="00795BF8" w:rsidP="0005766D">
            <w:pPr>
              <w:spacing w:line="276" w:lineRule="auto"/>
              <w:jc w:val="center"/>
              <w:rPr>
                <w:rFonts w:cs="Arial"/>
              </w:rPr>
            </w:pPr>
            <w:r>
              <w:rPr>
                <w:rFonts w:cs="Arial"/>
              </w:rPr>
              <w:t>E</w:t>
            </w:r>
          </w:p>
        </w:tc>
        <w:tc>
          <w:tcPr>
            <w:tcW w:w="0" w:type="auto"/>
          </w:tcPr>
          <w:p w14:paraId="04F7859F" w14:textId="77777777" w:rsidR="00795BF8" w:rsidRDefault="00795BF8" w:rsidP="0005766D">
            <w:pPr>
              <w:spacing w:line="276" w:lineRule="auto"/>
              <w:jc w:val="center"/>
              <w:rPr>
                <w:rFonts w:cs="Arial"/>
              </w:rPr>
            </w:pPr>
          </w:p>
        </w:tc>
        <w:tc>
          <w:tcPr>
            <w:tcW w:w="0" w:type="auto"/>
          </w:tcPr>
          <w:p w14:paraId="26CDE98C" w14:textId="77777777" w:rsidR="00795BF8" w:rsidRDefault="00795BF8" w:rsidP="0005766D">
            <w:pPr>
              <w:spacing w:line="276" w:lineRule="auto"/>
              <w:jc w:val="center"/>
              <w:rPr>
                <w:rFonts w:cs="Arial"/>
              </w:rPr>
            </w:pPr>
          </w:p>
        </w:tc>
        <w:tc>
          <w:tcPr>
            <w:tcW w:w="10530" w:type="dxa"/>
          </w:tcPr>
          <w:p w14:paraId="44856FF5" w14:textId="77777777" w:rsidR="00795BF8" w:rsidRDefault="00795BF8" w:rsidP="00795BF8">
            <w:pPr>
              <w:spacing w:line="276" w:lineRule="auto"/>
              <w:rPr>
                <w:rFonts w:cs="Arial"/>
              </w:rPr>
            </w:pPr>
            <w:r w:rsidRPr="00795BF8">
              <w:rPr>
                <w:rFonts w:cs="Arial"/>
                <w:b/>
              </w:rPr>
              <w:t>Indien</w:t>
            </w:r>
            <w:r>
              <w:rPr>
                <w:rFonts w:cs="Arial"/>
              </w:rPr>
              <w:t xml:space="preserve"> een </w:t>
            </w:r>
            <w:proofErr w:type="spellStart"/>
            <w:r>
              <w:rPr>
                <w:rFonts w:cs="Arial"/>
              </w:rPr>
              <w:t>SaaS</w:t>
            </w:r>
            <w:proofErr w:type="spellEnd"/>
            <w:r>
              <w:rPr>
                <w:rFonts w:cs="Arial"/>
              </w:rPr>
              <w:t xml:space="preserve"> oplossing wordt aangeboden dient de gevraagde functionaliteit te worden geboden die in de offertevraag wordt gesteld. Aangegeven wordt in de offerte hoe deze worden ingevuld</w:t>
            </w:r>
          </w:p>
        </w:tc>
        <w:tc>
          <w:tcPr>
            <w:tcW w:w="1842" w:type="dxa"/>
          </w:tcPr>
          <w:p w14:paraId="4E24EA83" w14:textId="77777777" w:rsidR="00795BF8" w:rsidRDefault="00795BF8" w:rsidP="0051495B">
            <w:pPr>
              <w:spacing w:line="276" w:lineRule="auto"/>
              <w:rPr>
                <w:rFonts w:cs="Arial"/>
              </w:rPr>
            </w:pPr>
            <w:r>
              <w:rPr>
                <w:rFonts w:cs="Arial"/>
              </w:rPr>
              <w:t>.</w:t>
            </w:r>
          </w:p>
        </w:tc>
      </w:tr>
      <w:tr w:rsidR="0005766D" w14:paraId="214D9075" w14:textId="77777777" w:rsidTr="0005766D">
        <w:tc>
          <w:tcPr>
            <w:tcW w:w="0" w:type="auto"/>
          </w:tcPr>
          <w:p w14:paraId="79A4B9BC" w14:textId="77777777" w:rsidR="0005766D" w:rsidRDefault="00795BF8" w:rsidP="00795BF8">
            <w:pPr>
              <w:spacing w:line="276" w:lineRule="auto"/>
              <w:jc w:val="center"/>
              <w:rPr>
                <w:rFonts w:cs="Arial"/>
              </w:rPr>
            </w:pPr>
            <w:r>
              <w:rPr>
                <w:rFonts w:cs="Arial"/>
              </w:rPr>
              <w:t>3</w:t>
            </w:r>
          </w:p>
        </w:tc>
        <w:tc>
          <w:tcPr>
            <w:tcW w:w="0" w:type="auto"/>
          </w:tcPr>
          <w:p w14:paraId="3F765104" w14:textId="77777777" w:rsidR="0005766D" w:rsidRDefault="00795BF8" w:rsidP="0005766D">
            <w:pPr>
              <w:spacing w:line="276" w:lineRule="auto"/>
              <w:jc w:val="center"/>
              <w:rPr>
                <w:rFonts w:cs="Arial"/>
              </w:rPr>
            </w:pPr>
            <w:r>
              <w:rPr>
                <w:rFonts w:cs="Arial"/>
              </w:rPr>
              <w:t>W</w:t>
            </w:r>
          </w:p>
        </w:tc>
        <w:tc>
          <w:tcPr>
            <w:tcW w:w="0" w:type="auto"/>
          </w:tcPr>
          <w:p w14:paraId="390ED9B3" w14:textId="77777777" w:rsidR="0005766D" w:rsidRDefault="00795BF8" w:rsidP="0005766D">
            <w:pPr>
              <w:spacing w:line="276" w:lineRule="auto"/>
              <w:jc w:val="center"/>
              <w:rPr>
                <w:rFonts w:cs="Arial"/>
              </w:rPr>
            </w:pPr>
            <w:r>
              <w:rPr>
                <w:rFonts w:cs="Arial"/>
              </w:rPr>
              <w:t>T</w:t>
            </w:r>
          </w:p>
        </w:tc>
        <w:tc>
          <w:tcPr>
            <w:tcW w:w="0" w:type="auto"/>
          </w:tcPr>
          <w:p w14:paraId="09C27A4D" w14:textId="77777777" w:rsidR="0005766D" w:rsidRDefault="00106B74" w:rsidP="0005766D">
            <w:pPr>
              <w:spacing w:line="276" w:lineRule="auto"/>
              <w:jc w:val="center"/>
              <w:rPr>
                <w:rFonts w:cs="Arial"/>
              </w:rPr>
            </w:pPr>
            <w:r>
              <w:rPr>
                <w:rFonts w:cs="Arial"/>
              </w:rPr>
              <w:t>50</w:t>
            </w:r>
          </w:p>
        </w:tc>
        <w:tc>
          <w:tcPr>
            <w:tcW w:w="10530" w:type="dxa"/>
          </w:tcPr>
          <w:p w14:paraId="04DAA063" w14:textId="77777777" w:rsidR="0005766D" w:rsidRDefault="0005766D" w:rsidP="0051495B">
            <w:pPr>
              <w:spacing w:line="276" w:lineRule="auto"/>
              <w:rPr>
                <w:rFonts w:cs="Arial"/>
              </w:rPr>
            </w:pPr>
            <w:r>
              <w:rPr>
                <w:rFonts w:cs="Arial"/>
              </w:rPr>
              <w:t>Standaardisatie: De aangeboden oplossing bestaat uit standaard software (COTS) zonder DOWR specifieke aanpassingen in code. Op maat maken kan door middel van configuratie.</w:t>
            </w:r>
          </w:p>
        </w:tc>
        <w:tc>
          <w:tcPr>
            <w:tcW w:w="1842" w:type="dxa"/>
          </w:tcPr>
          <w:p w14:paraId="5247A339" w14:textId="77777777" w:rsidR="0005766D" w:rsidRDefault="0005766D" w:rsidP="0051495B">
            <w:pPr>
              <w:spacing w:line="276" w:lineRule="auto"/>
              <w:rPr>
                <w:rFonts w:cs="Arial"/>
              </w:rPr>
            </w:pPr>
          </w:p>
        </w:tc>
      </w:tr>
      <w:tr w:rsidR="0005766D" w14:paraId="43849529" w14:textId="77777777" w:rsidTr="0005766D">
        <w:tc>
          <w:tcPr>
            <w:tcW w:w="0" w:type="auto"/>
          </w:tcPr>
          <w:p w14:paraId="37ABAEAC" w14:textId="77777777" w:rsidR="0005766D" w:rsidRDefault="00795BF8" w:rsidP="0005766D">
            <w:pPr>
              <w:spacing w:line="276" w:lineRule="auto"/>
              <w:jc w:val="center"/>
              <w:rPr>
                <w:rFonts w:cs="Arial"/>
              </w:rPr>
            </w:pPr>
            <w:r>
              <w:rPr>
                <w:rFonts w:cs="Arial"/>
              </w:rPr>
              <w:t>4</w:t>
            </w:r>
          </w:p>
        </w:tc>
        <w:tc>
          <w:tcPr>
            <w:tcW w:w="0" w:type="auto"/>
          </w:tcPr>
          <w:p w14:paraId="5058D1FA" w14:textId="77777777" w:rsidR="0005766D" w:rsidRDefault="00795BF8" w:rsidP="0005766D">
            <w:pPr>
              <w:spacing w:line="276" w:lineRule="auto"/>
              <w:jc w:val="center"/>
              <w:rPr>
                <w:rFonts w:cs="Arial"/>
              </w:rPr>
            </w:pPr>
            <w:r>
              <w:rPr>
                <w:rFonts w:cs="Arial"/>
              </w:rPr>
              <w:t>E</w:t>
            </w:r>
          </w:p>
        </w:tc>
        <w:tc>
          <w:tcPr>
            <w:tcW w:w="0" w:type="auto"/>
          </w:tcPr>
          <w:p w14:paraId="7A7C4752" w14:textId="77777777" w:rsidR="0005766D" w:rsidRDefault="0005766D" w:rsidP="0005766D">
            <w:pPr>
              <w:spacing w:line="276" w:lineRule="auto"/>
              <w:jc w:val="center"/>
              <w:rPr>
                <w:rFonts w:cs="Arial"/>
              </w:rPr>
            </w:pPr>
          </w:p>
        </w:tc>
        <w:tc>
          <w:tcPr>
            <w:tcW w:w="0" w:type="auto"/>
          </w:tcPr>
          <w:p w14:paraId="0CC91D63" w14:textId="77777777" w:rsidR="0005766D" w:rsidRDefault="0005766D" w:rsidP="0005766D">
            <w:pPr>
              <w:spacing w:line="276" w:lineRule="auto"/>
              <w:jc w:val="center"/>
              <w:rPr>
                <w:rFonts w:cs="Arial"/>
              </w:rPr>
            </w:pPr>
          </w:p>
        </w:tc>
        <w:tc>
          <w:tcPr>
            <w:tcW w:w="10530" w:type="dxa"/>
          </w:tcPr>
          <w:p w14:paraId="1A79178A" w14:textId="77777777" w:rsidR="0005766D" w:rsidRDefault="0005766D" w:rsidP="0051495B">
            <w:pPr>
              <w:spacing w:line="276" w:lineRule="auto"/>
              <w:rPr>
                <w:rFonts w:cs="Arial"/>
              </w:rPr>
            </w:pPr>
            <w:r>
              <w:rPr>
                <w:rFonts w:cs="Arial"/>
              </w:rPr>
              <w:t>Standaardisatie: De leverancier geeft expliciet aan waar maatwerk nodig is.</w:t>
            </w:r>
          </w:p>
        </w:tc>
        <w:tc>
          <w:tcPr>
            <w:tcW w:w="1842" w:type="dxa"/>
          </w:tcPr>
          <w:p w14:paraId="3288C1EE" w14:textId="77777777" w:rsidR="0005766D" w:rsidRDefault="0005766D" w:rsidP="0051495B">
            <w:pPr>
              <w:spacing w:line="276" w:lineRule="auto"/>
              <w:rPr>
                <w:rFonts w:cs="Arial"/>
              </w:rPr>
            </w:pPr>
          </w:p>
        </w:tc>
      </w:tr>
      <w:tr w:rsidR="0005766D" w14:paraId="4D2CBE2E" w14:textId="77777777" w:rsidTr="0005766D">
        <w:tc>
          <w:tcPr>
            <w:tcW w:w="0" w:type="auto"/>
          </w:tcPr>
          <w:p w14:paraId="505B2D98" w14:textId="77777777" w:rsidR="0005766D" w:rsidRDefault="00795BF8" w:rsidP="00795BF8">
            <w:pPr>
              <w:spacing w:line="276" w:lineRule="auto"/>
              <w:jc w:val="center"/>
              <w:rPr>
                <w:rFonts w:cs="Arial"/>
              </w:rPr>
            </w:pPr>
            <w:r>
              <w:rPr>
                <w:rFonts w:cs="Arial"/>
              </w:rPr>
              <w:t>5</w:t>
            </w:r>
          </w:p>
        </w:tc>
        <w:tc>
          <w:tcPr>
            <w:tcW w:w="0" w:type="auto"/>
          </w:tcPr>
          <w:p w14:paraId="54F1090B" w14:textId="77777777" w:rsidR="0005766D" w:rsidRDefault="00795BF8" w:rsidP="0005766D">
            <w:pPr>
              <w:spacing w:line="276" w:lineRule="auto"/>
              <w:jc w:val="center"/>
              <w:rPr>
                <w:rFonts w:cs="Arial"/>
              </w:rPr>
            </w:pPr>
            <w:r>
              <w:rPr>
                <w:rFonts w:cs="Arial"/>
              </w:rPr>
              <w:t>E</w:t>
            </w:r>
          </w:p>
        </w:tc>
        <w:tc>
          <w:tcPr>
            <w:tcW w:w="0" w:type="auto"/>
          </w:tcPr>
          <w:p w14:paraId="3DF4C942" w14:textId="77777777" w:rsidR="0005766D" w:rsidRDefault="0005766D" w:rsidP="0005766D">
            <w:pPr>
              <w:spacing w:line="276" w:lineRule="auto"/>
              <w:jc w:val="center"/>
              <w:rPr>
                <w:rFonts w:cs="Arial"/>
              </w:rPr>
            </w:pPr>
          </w:p>
        </w:tc>
        <w:tc>
          <w:tcPr>
            <w:tcW w:w="0" w:type="auto"/>
          </w:tcPr>
          <w:p w14:paraId="72D9AFC8" w14:textId="77777777" w:rsidR="0005766D" w:rsidRDefault="0005766D" w:rsidP="0005766D">
            <w:pPr>
              <w:spacing w:line="276" w:lineRule="auto"/>
              <w:jc w:val="center"/>
              <w:rPr>
                <w:rFonts w:cs="Arial"/>
              </w:rPr>
            </w:pPr>
          </w:p>
        </w:tc>
        <w:tc>
          <w:tcPr>
            <w:tcW w:w="10530" w:type="dxa"/>
          </w:tcPr>
          <w:p w14:paraId="24397E73" w14:textId="77777777" w:rsidR="0005766D" w:rsidRDefault="0005766D" w:rsidP="0051495B">
            <w:pPr>
              <w:spacing w:line="276" w:lineRule="auto"/>
              <w:rPr>
                <w:rFonts w:cs="Arial"/>
              </w:rPr>
            </w:pPr>
            <w:r>
              <w:rPr>
                <w:rFonts w:cs="Arial"/>
              </w:rPr>
              <w:t>Standaardisatie: De aangeboden oplossing is voor de drie gemeenten dezelfde.</w:t>
            </w:r>
          </w:p>
        </w:tc>
        <w:tc>
          <w:tcPr>
            <w:tcW w:w="1842" w:type="dxa"/>
          </w:tcPr>
          <w:p w14:paraId="4CB4BFBE" w14:textId="77777777" w:rsidR="0005766D" w:rsidRDefault="0005766D" w:rsidP="0051495B">
            <w:pPr>
              <w:spacing w:line="276" w:lineRule="auto"/>
              <w:rPr>
                <w:rFonts w:cs="Arial"/>
              </w:rPr>
            </w:pPr>
          </w:p>
        </w:tc>
      </w:tr>
      <w:tr w:rsidR="0005766D" w14:paraId="369319C8" w14:textId="77777777" w:rsidTr="0005766D">
        <w:tc>
          <w:tcPr>
            <w:tcW w:w="0" w:type="auto"/>
          </w:tcPr>
          <w:p w14:paraId="4888C29A" w14:textId="77777777" w:rsidR="0005766D" w:rsidRDefault="00795BF8" w:rsidP="00795BF8">
            <w:pPr>
              <w:spacing w:line="276" w:lineRule="auto"/>
              <w:jc w:val="center"/>
              <w:rPr>
                <w:rFonts w:cs="Arial"/>
              </w:rPr>
            </w:pPr>
            <w:r>
              <w:rPr>
                <w:rFonts w:cs="Arial"/>
              </w:rPr>
              <w:t>6</w:t>
            </w:r>
          </w:p>
        </w:tc>
        <w:tc>
          <w:tcPr>
            <w:tcW w:w="0" w:type="auto"/>
          </w:tcPr>
          <w:p w14:paraId="419E6A42" w14:textId="77777777" w:rsidR="0005766D" w:rsidRDefault="00795BF8" w:rsidP="0005766D">
            <w:pPr>
              <w:spacing w:line="276" w:lineRule="auto"/>
              <w:jc w:val="center"/>
              <w:rPr>
                <w:rFonts w:cs="Arial"/>
              </w:rPr>
            </w:pPr>
            <w:r>
              <w:rPr>
                <w:rFonts w:cs="Arial"/>
              </w:rPr>
              <w:t>E</w:t>
            </w:r>
          </w:p>
        </w:tc>
        <w:tc>
          <w:tcPr>
            <w:tcW w:w="0" w:type="auto"/>
          </w:tcPr>
          <w:p w14:paraId="755F376C" w14:textId="77777777" w:rsidR="0005766D" w:rsidRDefault="0005766D" w:rsidP="0005766D">
            <w:pPr>
              <w:spacing w:line="276" w:lineRule="auto"/>
              <w:jc w:val="center"/>
              <w:rPr>
                <w:rFonts w:cs="Arial"/>
              </w:rPr>
            </w:pPr>
          </w:p>
        </w:tc>
        <w:tc>
          <w:tcPr>
            <w:tcW w:w="0" w:type="auto"/>
          </w:tcPr>
          <w:p w14:paraId="60DE1515" w14:textId="77777777" w:rsidR="0005766D" w:rsidRDefault="0005766D" w:rsidP="0005766D">
            <w:pPr>
              <w:spacing w:line="276" w:lineRule="auto"/>
              <w:jc w:val="center"/>
              <w:rPr>
                <w:rFonts w:cs="Arial"/>
              </w:rPr>
            </w:pPr>
          </w:p>
        </w:tc>
        <w:tc>
          <w:tcPr>
            <w:tcW w:w="10530" w:type="dxa"/>
          </w:tcPr>
          <w:p w14:paraId="42DBA15E" w14:textId="77777777" w:rsidR="0005766D" w:rsidRDefault="0005766D" w:rsidP="00DD6D9A">
            <w:pPr>
              <w:spacing w:line="276" w:lineRule="auto"/>
              <w:rPr>
                <w:rFonts w:cs="Arial"/>
              </w:rPr>
            </w:pPr>
            <w:r>
              <w:rPr>
                <w:rFonts w:cs="Arial"/>
              </w:rPr>
              <w:t xml:space="preserve">Standaardisatie: De aangeboden traditionele oplossing kan worden </w:t>
            </w:r>
            <w:r w:rsidRPr="00157252">
              <w:rPr>
                <w:rFonts w:cs="Arial"/>
              </w:rPr>
              <w:t>geïnstalleerd op de standaard infrastructuur die centraal wordt beheerd.</w:t>
            </w:r>
            <w:r>
              <w:rPr>
                <w:rFonts w:cs="Arial"/>
              </w:rPr>
              <w:t xml:space="preserve"> </w:t>
            </w:r>
            <w:r w:rsidR="00DD6D9A">
              <w:rPr>
                <w:rFonts w:cs="Arial"/>
              </w:rPr>
              <w:t xml:space="preserve">(zie paragraaf 2.4; indien gebruik wordt gemaakt van Oracle als </w:t>
            </w:r>
            <w:proofErr w:type="spellStart"/>
            <w:r w:rsidR="00DD6D9A">
              <w:rPr>
                <w:rFonts w:cs="Arial"/>
              </w:rPr>
              <w:t>dbms</w:t>
            </w:r>
            <w:proofErr w:type="spellEnd"/>
            <w:r w:rsidR="00DD6D9A">
              <w:rPr>
                <w:rFonts w:cs="Arial"/>
              </w:rPr>
              <w:t xml:space="preserve"> wordt niet de </w:t>
            </w:r>
            <w:proofErr w:type="spellStart"/>
            <w:r w:rsidR="00DD6D9A">
              <w:rPr>
                <w:rFonts w:cs="Arial"/>
              </w:rPr>
              <w:t>enterprise</w:t>
            </w:r>
            <w:proofErr w:type="spellEnd"/>
            <w:r w:rsidR="00DD6D9A">
              <w:rPr>
                <w:rFonts w:cs="Arial"/>
              </w:rPr>
              <w:t xml:space="preserve"> versie vereist)</w:t>
            </w:r>
          </w:p>
        </w:tc>
        <w:tc>
          <w:tcPr>
            <w:tcW w:w="1842" w:type="dxa"/>
          </w:tcPr>
          <w:p w14:paraId="7ECA6BB6" w14:textId="77777777" w:rsidR="0005766D" w:rsidRDefault="0005766D" w:rsidP="0051495B">
            <w:pPr>
              <w:spacing w:line="276" w:lineRule="auto"/>
              <w:rPr>
                <w:rFonts w:cs="Arial"/>
              </w:rPr>
            </w:pPr>
          </w:p>
        </w:tc>
      </w:tr>
      <w:tr w:rsidR="0005766D" w14:paraId="4DA6BE52" w14:textId="77777777" w:rsidTr="0005766D">
        <w:tc>
          <w:tcPr>
            <w:tcW w:w="0" w:type="auto"/>
          </w:tcPr>
          <w:p w14:paraId="4450E074" w14:textId="77777777" w:rsidR="0005766D" w:rsidRDefault="00795BF8" w:rsidP="0005766D">
            <w:pPr>
              <w:spacing w:line="276" w:lineRule="auto"/>
              <w:jc w:val="center"/>
              <w:rPr>
                <w:rFonts w:cs="Arial"/>
              </w:rPr>
            </w:pPr>
            <w:r>
              <w:rPr>
                <w:rFonts w:cs="Arial"/>
              </w:rPr>
              <w:t>7</w:t>
            </w:r>
          </w:p>
        </w:tc>
        <w:tc>
          <w:tcPr>
            <w:tcW w:w="0" w:type="auto"/>
          </w:tcPr>
          <w:p w14:paraId="6DBF90F6" w14:textId="77777777" w:rsidR="0005766D" w:rsidRDefault="00795BF8" w:rsidP="0005766D">
            <w:pPr>
              <w:spacing w:line="276" w:lineRule="auto"/>
              <w:jc w:val="center"/>
              <w:rPr>
                <w:rFonts w:cs="Arial"/>
              </w:rPr>
            </w:pPr>
            <w:r>
              <w:rPr>
                <w:rFonts w:cs="Arial"/>
              </w:rPr>
              <w:t>E</w:t>
            </w:r>
          </w:p>
        </w:tc>
        <w:tc>
          <w:tcPr>
            <w:tcW w:w="0" w:type="auto"/>
          </w:tcPr>
          <w:p w14:paraId="692930DD" w14:textId="77777777" w:rsidR="0005766D" w:rsidRDefault="0005766D" w:rsidP="0005766D">
            <w:pPr>
              <w:spacing w:line="276" w:lineRule="auto"/>
              <w:jc w:val="center"/>
              <w:rPr>
                <w:rFonts w:cs="Arial"/>
              </w:rPr>
            </w:pPr>
          </w:p>
        </w:tc>
        <w:tc>
          <w:tcPr>
            <w:tcW w:w="0" w:type="auto"/>
          </w:tcPr>
          <w:p w14:paraId="6C448618" w14:textId="77777777" w:rsidR="0005766D" w:rsidRDefault="0005766D" w:rsidP="0005766D">
            <w:pPr>
              <w:spacing w:line="276" w:lineRule="auto"/>
              <w:jc w:val="center"/>
              <w:rPr>
                <w:rFonts w:cs="Arial"/>
              </w:rPr>
            </w:pPr>
          </w:p>
        </w:tc>
        <w:tc>
          <w:tcPr>
            <w:tcW w:w="10530" w:type="dxa"/>
          </w:tcPr>
          <w:p w14:paraId="1BD93192" w14:textId="77777777" w:rsidR="0005766D" w:rsidRDefault="00795BF8" w:rsidP="00795BF8">
            <w:pPr>
              <w:spacing w:line="276" w:lineRule="auto"/>
            </w:pPr>
            <w:r>
              <w:t xml:space="preserve">Standaardisatie: </w:t>
            </w:r>
            <w:r>
              <w:rPr>
                <w:rFonts w:cs="Arial"/>
              </w:rPr>
              <w:t xml:space="preserve">De DOWR gemeenten gaan werken met het zaaksysteem van </w:t>
            </w:r>
            <w:proofErr w:type="spellStart"/>
            <w:r>
              <w:rPr>
                <w:rFonts w:cs="Arial"/>
              </w:rPr>
              <w:t>Dimpact</w:t>
            </w:r>
            <w:proofErr w:type="spellEnd"/>
            <w:r>
              <w:rPr>
                <w:rFonts w:cs="Arial"/>
              </w:rPr>
              <w:t xml:space="preserve">. Dit systeem zal in de loop van 2014 e.v. geïmplementeerd worden.  </w:t>
            </w:r>
            <w:r w:rsidRPr="00157252">
              <w:t xml:space="preserve">Om te kunnen koppelen aan de E-suite van </w:t>
            </w:r>
            <w:proofErr w:type="spellStart"/>
            <w:r w:rsidRPr="00157252">
              <w:t>Dimpact</w:t>
            </w:r>
            <w:proofErr w:type="spellEnd"/>
            <w:r w:rsidRPr="00157252">
              <w:t xml:space="preserve"> is een </w:t>
            </w:r>
            <w:r w:rsidRPr="00C00EC2">
              <w:t>eis</w:t>
            </w:r>
            <w:r w:rsidRPr="00157252">
              <w:t xml:space="preserve"> dat het koppelvlak van </w:t>
            </w:r>
            <w:r>
              <w:t xml:space="preserve">de gevraagde applicatie </w:t>
            </w:r>
            <w:r w:rsidRPr="00157252">
              <w:t xml:space="preserve">voldoet aan de KING Standaard Zaak- en documentservices 1.0. </w:t>
            </w:r>
            <w:r>
              <w:t>De applicatie</w:t>
            </w:r>
            <w:r w:rsidRPr="00157252">
              <w:t xml:space="preserve"> dient de </w:t>
            </w:r>
            <w:proofErr w:type="spellStart"/>
            <w:r w:rsidRPr="00157252">
              <w:t>StUF</w:t>
            </w:r>
            <w:proofErr w:type="spellEnd"/>
            <w:r w:rsidRPr="00157252">
              <w:t xml:space="preserve"> Zaakservices uit deze standaard zowel aan te bieden als aan te kunnen roepen om zaaksynchronisatie in twee richtingen mogelijk te maken. De zaaktypen (of processen) waarvoor synchronisatie met de e-Suite moet plaatsvinden moeten kunnen worden geconfigureerd. </w:t>
            </w:r>
            <w:r>
              <w:t>De applicatie</w:t>
            </w:r>
            <w:r w:rsidRPr="00157252">
              <w:t xml:space="preserve"> moet de e-Suite als </w:t>
            </w:r>
            <w:proofErr w:type="spellStart"/>
            <w:r w:rsidRPr="00157252">
              <w:t>dossierhoudend</w:t>
            </w:r>
            <w:proofErr w:type="spellEnd"/>
            <w:r w:rsidRPr="00157252">
              <w:t xml:space="preserve"> systeem kunnen gebruiken d.m.v. de </w:t>
            </w:r>
            <w:proofErr w:type="spellStart"/>
            <w:r w:rsidRPr="00157252">
              <w:t>StUF</w:t>
            </w:r>
            <w:proofErr w:type="spellEnd"/>
            <w:r w:rsidRPr="00157252">
              <w:t xml:space="preserve"> </w:t>
            </w:r>
            <w:proofErr w:type="spellStart"/>
            <w:r w:rsidRPr="00157252">
              <w:t>ZaakDocumentservices</w:t>
            </w:r>
            <w:proofErr w:type="spellEnd"/>
            <w:r>
              <w:t>.</w:t>
            </w:r>
          </w:p>
          <w:p w14:paraId="764F6269" w14:textId="77777777" w:rsidR="00CF7E52" w:rsidRDefault="00CF7E52" w:rsidP="00795BF8">
            <w:pPr>
              <w:spacing w:line="276" w:lineRule="auto"/>
            </w:pPr>
          </w:p>
          <w:p w14:paraId="5E7F5512" w14:textId="77777777" w:rsidR="00CF7E52" w:rsidRDefault="00CF7E52" w:rsidP="00CF7E52">
            <w:pPr>
              <w:spacing w:line="276" w:lineRule="auto"/>
              <w:rPr>
                <w:rFonts w:cs="Arial"/>
              </w:rPr>
            </w:pPr>
            <w:r>
              <w:rPr>
                <w:rFonts w:cs="Arial"/>
              </w:rPr>
              <w:t>Nota van Inlichtingen</w:t>
            </w:r>
          </w:p>
          <w:p w14:paraId="55EF885A" w14:textId="77777777" w:rsidR="00CF7E52" w:rsidRDefault="00CF7E52" w:rsidP="00CF7E52">
            <w:pPr>
              <w:rPr>
                <w:b/>
              </w:rPr>
            </w:pPr>
            <w:r>
              <w:rPr>
                <w:b/>
              </w:rPr>
              <w:t>Vraag:</w:t>
            </w:r>
          </w:p>
          <w:p w14:paraId="614EC55A" w14:textId="77777777" w:rsidR="00CF7E52" w:rsidRDefault="00CF7E52" w:rsidP="00CF7E52">
            <w:pPr>
              <w:rPr>
                <w:rFonts w:ascii="Verdana" w:hAnsi="Verdana"/>
                <w:sz w:val="18"/>
                <w:szCs w:val="18"/>
              </w:rPr>
            </w:pPr>
            <w:r>
              <w:rPr>
                <w:rFonts w:ascii="Verdana" w:hAnsi="Verdana"/>
                <w:sz w:val="18"/>
                <w:szCs w:val="18"/>
              </w:rPr>
              <w:t xml:space="preserve">U geeft aan dat het koppelvlak van de gevraagde applicatie dient te voldoen aan de </w:t>
            </w:r>
            <w:r w:rsidRPr="000460C6">
              <w:rPr>
                <w:rFonts w:ascii="Verdana" w:hAnsi="Verdana"/>
                <w:sz w:val="18"/>
                <w:szCs w:val="18"/>
              </w:rPr>
              <w:t>KING Standaard Zaak- en documentservices 1.0</w:t>
            </w:r>
            <w:r>
              <w:rPr>
                <w:rFonts w:ascii="Verdana" w:hAnsi="Verdana"/>
                <w:sz w:val="18"/>
                <w:szCs w:val="18"/>
              </w:rPr>
              <w:t>. Wij nemen aan dat u ook eist dat hiervoor succesvol de compliancy-test op het hiervoor door KING geboden platform is doorlopen?</w:t>
            </w:r>
          </w:p>
          <w:p w14:paraId="25F5F3AD" w14:textId="77777777" w:rsidR="00CF7E52" w:rsidRDefault="00CF7E52" w:rsidP="00CF7E52">
            <w:pPr>
              <w:rPr>
                <w:rFonts w:ascii="Verdana" w:hAnsi="Verdana"/>
                <w:sz w:val="18"/>
                <w:szCs w:val="18"/>
              </w:rPr>
            </w:pPr>
          </w:p>
          <w:p w14:paraId="6791EF7D" w14:textId="77777777" w:rsidR="00CF7E52" w:rsidRDefault="00CF7E52" w:rsidP="00CF7E52">
            <w:pPr>
              <w:rPr>
                <w:rFonts w:ascii="Verdana" w:hAnsi="Verdana"/>
                <w:b/>
                <w:sz w:val="18"/>
                <w:szCs w:val="18"/>
              </w:rPr>
            </w:pPr>
            <w:r>
              <w:rPr>
                <w:rFonts w:ascii="Verdana" w:hAnsi="Verdana"/>
                <w:b/>
                <w:sz w:val="18"/>
                <w:szCs w:val="18"/>
              </w:rPr>
              <w:t>Antwoord:</w:t>
            </w:r>
          </w:p>
          <w:p w14:paraId="649D7EBA" w14:textId="77777777" w:rsidR="00CF7E52" w:rsidRDefault="00CF7E52" w:rsidP="00CF7E52">
            <w:pPr>
              <w:spacing w:line="276" w:lineRule="auto"/>
              <w:rPr>
                <w:rFonts w:cs="Arial"/>
              </w:rPr>
            </w:pPr>
            <w:r>
              <w:rPr>
                <w:rFonts w:ascii="Verdana" w:hAnsi="Verdana"/>
                <w:sz w:val="18"/>
                <w:szCs w:val="18"/>
              </w:rPr>
              <w:t>Dit is juist.</w:t>
            </w:r>
          </w:p>
        </w:tc>
        <w:tc>
          <w:tcPr>
            <w:tcW w:w="1842" w:type="dxa"/>
          </w:tcPr>
          <w:p w14:paraId="09138A21" w14:textId="77777777" w:rsidR="0005766D" w:rsidRDefault="0005766D" w:rsidP="0051495B">
            <w:pPr>
              <w:spacing w:line="276" w:lineRule="auto"/>
              <w:rPr>
                <w:rFonts w:cs="Arial"/>
              </w:rPr>
            </w:pPr>
          </w:p>
        </w:tc>
      </w:tr>
      <w:tr w:rsidR="0005766D" w14:paraId="21541AEE" w14:textId="77777777" w:rsidTr="0005766D">
        <w:tc>
          <w:tcPr>
            <w:tcW w:w="0" w:type="auto"/>
          </w:tcPr>
          <w:p w14:paraId="10E041AF" w14:textId="77777777" w:rsidR="0005766D" w:rsidRDefault="00795BF8" w:rsidP="0005766D">
            <w:pPr>
              <w:spacing w:line="276" w:lineRule="auto"/>
              <w:jc w:val="center"/>
              <w:rPr>
                <w:rFonts w:cs="Arial"/>
              </w:rPr>
            </w:pPr>
            <w:r>
              <w:rPr>
                <w:rFonts w:cs="Arial"/>
              </w:rPr>
              <w:t>8</w:t>
            </w:r>
          </w:p>
        </w:tc>
        <w:tc>
          <w:tcPr>
            <w:tcW w:w="0" w:type="auto"/>
          </w:tcPr>
          <w:p w14:paraId="06448DA6" w14:textId="77777777" w:rsidR="0005766D" w:rsidRDefault="0005766D" w:rsidP="0005766D">
            <w:pPr>
              <w:spacing w:line="276" w:lineRule="auto"/>
              <w:jc w:val="center"/>
              <w:rPr>
                <w:rFonts w:cs="Arial"/>
              </w:rPr>
            </w:pPr>
          </w:p>
        </w:tc>
        <w:tc>
          <w:tcPr>
            <w:tcW w:w="0" w:type="auto"/>
          </w:tcPr>
          <w:p w14:paraId="0EFAE031" w14:textId="77777777" w:rsidR="0005766D" w:rsidRDefault="0005766D" w:rsidP="0005766D">
            <w:pPr>
              <w:spacing w:line="276" w:lineRule="auto"/>
              <w:jc w:val="center"/>
              <w:rPr>
                <w:rFonts w:cs="Arial"/>
              </w:rPr>
            </w:pPr>
          </w:p>
        </w:tc>
        <w:tc>
          <w:tcPr>
            <w:tcW w:w="0" w:type="auto"/>
          </w:tcPr>
          <w:p w14:paraId="497764D5" w14:textId="77777777" w:rsidR="0005766D" w:rsidRDefault="0005766D" w:rsidP="0005766D">
            <w:pPr>
              <w:spacing w:line="276" w:lineRule="auto"/>
              <w:jc w:val="center"/>
              <w:rPr>
                <w:rFonts w:cs="Arial"/>
              </w:rPr>
            </w:pPr>
          </w:p>
        </w:tc>
        <w:tc>
          <w:tcPr>
            <w:tcW w:w="10530" w:type="dxa"/>
          </w:tcPr>
          <w:p w14:paraId="04641F97" w14:textId="77777777" w:rsidR="00381087" w:rsidRDefault="00381087" w:rsidP="00E14913">
            <w:pPr>
              <w:spacing w:line="276" w:lineRule="auto"/>
              <w:rPr>
                <w:rFonts w:cs="Arial"/>
              </w:rPr>
            </w:pPr>
            <w:r>
              <w:rPr>
                <w:rFonts w:cs="Arial"/>
              </w:rPr>
              <w:t>Vervallen</w:t>
            </w:r>
          </w:p>
          <w:p w14:paraId="101CA007" w14:textId="77777777" w:rsidR="0005766D" w:rsidRDefault="00381087" w:rsidP="00381087">
            <w:pPr>
              <w:spacing w:line="276" w:lineRule="auto"/>
              <w:rPr>
                <w:rFonts w:cs="Arial"/>
              </w:rPr>
            </w:pPr>
            <w:r>
              <w:rPr>
                <w:rFonts w:cs="Arial"/>
              </w:rPr>
              <w:t>(</w:t>
            </w:r>
            <w:r w:rsidR="00795BF8">
              <w:rPr>
                <w:rFonts w:cs="Arial"/>
              </w:rPr>
              <w:t xml:space="preserve">Standaardisatie; De DOWR gemeenten werken nu met de zaaksystemen </w:t>
            </w:r>
            <w:proofErr w:type="spellStart"/>
            <w:r w:rsidR="00795BF8">
              <w:rPr>
                <w:rFonts w:cs="Arial"/>
              </w:rPr>
              <w:t>Corsa</w:t>
            </w:r>
            <w:proofErr w:type="spellEnd"/>
            <w:r w:rsidR="00795BF8">
              <w:rPr>
                <w:rFonts w:cs="Arial"/>
              </w:rPr>
              <w:t xml:space="preserve">, </w:t>
            </w:r>
            <w:proofErr w:type="spellStart"/>
            <w:r w:rsidR="00795BF8">
              <w:rPr>
                <w:rFonts w:cs="Arial"/>
              </w:rPr>
              <w:t>M</w:t>
            </w:r>
            <w:r w:rsidR="00E14913">
              <w:rPr>
                <w:rFonts w:cs="Arial"/>
              </w:rPr>
              <w:t>ozard</w:t>
            </w:r>
            <w:proofErr w:type="spellEnd"/>
            <w:r w:rsidR="00795BF8">
              <w:rPr>
                <w:rFonts w:cs="Arial"/>
              </w:rPr>
              <w:t xml:space="preserve"> en Key2Zaken. Voordat het zaaksysteem </w:t>
            </w:r>
            <w:proofErr w:type="spellStart"/>
            <w:r w:rsidR="00795BF8">
              <w:rPr>
                <w:rFonts w:cs="Arial"/>
              </w:rPr>
              <w:t>Dimpact</w:t>
            </w:r>
            <w:proofErr w:type="spellEnd"/>
            <w:r w:rsidR="00795BF8">
              <w:rPr>
                <w:rFonts w:cs="Arial"/>
              </w:rPr>
              <w:t xml:space="preserve"> is geïmplementeerd kan het noodzakelijk zijn </w:t>
            </w:r>
            <w:r w:rsidR="008037EA">
              <w:rPr>
                <w:rFonts w:cs="Arial"/>
              </w:rPr>
              <w:t>de applicatie</w:t>
            </w:r>
            <w:r w:rsidR="00795BF8">
              <w:rPr>
                <w:rFonts w:cs="Arial"/>
              </w:rPr>
              <w:t xml:space="preserve"> </w:t>
            </w:r>
            <w:r w:rsidR="008037EA">
              <w:rPr>
                <w:rFonts w:cs="Arial"/>
              </w:rPr>
              <w:t>te koppelen met deze zaaksystemen. De applicatie is hiervoor geschikt.</w:t>
            </w:r>
            <w:r w:rsidR="00CF7E52">
              <w:rPr>
                <w:rFonts w:cs="Arial"/>
              </w:rPr>
              <w:t xml:space="preserve"> Koppelingen niet noodzakelijk</w:t>
            </w:r>
            <w:r>
              <w:rPr>
                <w:rFonts w:cs="Arial"/>
              </w:rPr>
              <w:t>)</w:t>
            </w:r>
            <w:r w:rsidR="00795BF8">
              <w:rPr>
                <w:rFonts w:cs="Arial"/>
              </w:rPr>
              <w:t xml:space="preserve"> </w:t>
            </w:r>
          </w:p>
        </w:tc>
        <w:tc>
          <w:tcPr>
            <w:tcW w:w="1842" w:type="dxa"/>
          </w:tcPr>
          <w:p w14:paraId="3533DA8D" w14:textId="77777777" w:rsidR="0005766D" w:rsidRDefault="0005766D" w:rsidP="0051495B">
            <w:pPr>
              <w:spacing w:line="276" w:lineRule="auto"/>
              <w:rPr>
                <w:rFonts w:cs="Arial"/>
              </w:rPr>
            </w:pPr>
          </w:p>
        </w:tc>
      </w:tr>
      <w:tr w:rsidR="0005766D" w14:paraId="32EE5854" w14:textId="77777777" w:rsidTr="0005766D">
        <w:tc>
          <w:tcPr>
            <w:tcW w:w="0" w:type="auto"/>
          </w:tcPr>
          <w:p w14:paraId="3299EFC8" w14:textId="77777777" w:rsidR="0005766D" w:rsidRDefault="008037EA" w:rsidP="0005766D">
            <w:pPr>
              <w:spacing w:line="276" w:lineRule="auto"/>
              <w:jc w:val="center"/>
              <w:rPr>
                <w:rFonts w:cs="Arial"/>
              </w:rPr>
            </w:pPr>
            <w:r>
              <w:rPr>
                <w:rFonts w:cs="Arial"/>
              </w:rPr>
              <w:t>9</w:t>
            </w:r>
          </w:p>
        </w:tc>
        <w:tc>
          <w:tcPr>
            <w:tcW w:w="0" w:type="auto"/>
          </w:tcPr>
          <w:p w14:paraId="5690A4E5" w14:textId="77777777" w:rsidR="0005766D" w:rsidRDefault="008037EA" w:rsidP="0005766D">
            <w:pPr>
              <w:spacing w:line="276" w:lineRule="auto"/>
              <w:jc w:val="center"/>
              <w:rPr>
                <w:rFonts w:cs="Arial"/>
              </w:rPr>
            </w:pPr>
            <w:r>
              <w:rPr>
                <w:rFonts w:cs="Arial"/>
              </w:rPr>
              <w:t>E</w:t>
            </w:r>
          </w:p>
        </w:tc>
        <w:tc>
          <w:tcPr>
            <w:tcW w:w="0" w:type="auto"/>
          </w:tcPr>
          <w:p w14:paraId="0612CBD9" w14:textId="77777777" w:rsidR="0005766D" w:rsidRDefault="0005766D" w:rsidP="0005766D">
            <w:pPr>
              <w:spacing w:line="276" w:lineRule="auto"/>
              <w:jc w:val="center"/>
              <w:rPr>
                <w:rFonts w:cs="Arial"/>
              </w:rPr>
            </w:pPr>
          </w:p>
        </w:tc>
        <w:tc>
          <w:tcPr>
            <w:tcW w:w="0" w:type="auto"/>
          </w:tcPr>
          <w:p w14:paraId="1A22F177" w14:textId="77777777" w:rsidR="0005766D" w:rsidRDefault="0005766D" w:rsidP="0005766D">
            <w:pPr>
              <w:spacing w:line="276" w:lineRule="auto"/>
              <w:jc w:val="center"/>
              <w:rPr>
                <w:rFonts w:cs="Arial"/>
              </w:rPr>
            </w:pPr>
          </w:p>
        </w:tc>
        <w:tc>
          <w:tcPr>
            <w:tcW w:w="10530" w:type="dxa"/>
          </w:tcPr>
          <w:p w14:paraId="49962D75" w14:textId="77777777" w:rsidR="0005766D" w:rsidRDefault="008037EA" w:rsidP="0051495B">
            <w:pPr>
              <w:spacing w:line="276" w:lineRule="auto"/>
              <w:rPr>
                <w:rFonts w:cs="Arial"/>
              </w:rPr>
            </w:pPr>
            <w:r>
              <w:rPr>
                <w:rFonts w:cs="Arial"/>
              </w:rPr>
              <w:t xml:space="preserve">Standaardisatie: De aangeboden oplossing koppelt – waar van toepassing - met andere applicaties op basis van </w:t>
            </w:r>
            <w:r w:rsidR="00C148D9">
              <w:rPr>
                <w:rFonts w:cs="Arial"/>
              </w:rPr>
              <w:t xml:space="preserve">actuele </w:t>
            </w:r>
            <w:proofErr w:type="spellStart"/>
            <w:r>
              <w:rPr>
                <w:rFonts w:cs="Arial"/>
              </w:rPr>
              <w:t>StUF</w:t>
            </w:r>
            <w:proofErr w:type="spellEnd"/>
            <w:r>
              <w:rPr>
                <w:rFonts w:cs="Arial"/>
              </w:rPr>
              <w:t xml:space="preserve"> standaarden.</w:t>
            </w:r>
          </w:p>
        </w:tc>
        <w:tc>
          <w:tcPr>
            <w:tcW w:w="1842" w:type="dxa"/>
          </w:tcPr>
          <w:p w14:paraId="215AC96F" w14:textId="77777777" w:rsidR="0005766D" w:rsidRDefault="0005766D" w:rsidP="0051495B">
            <w:pPr>
              <w:spacing w:line="276" w:lineRule="auto"/>
              <w:rPr>
                <w:rFonts w:cs="Arial"/>
              </w:rPr>
            </w:pPr>
          </w:p>
        </w:tc>
      </w:tr>
      <w:tr w:rsidR="0005766D" w14:paraId="23FD98C3" w14:textId="77777777" w:rsidTr="0005766D">
        <w:tc>
          <w:tcPr>
            <w:tcW w:w="0" w:type="auto"/>
          </w:tcPr>
          <w:p w14:paraId="7CBF6069" w14:textId="77777777" w:rsidR="0005766D" w:rsidRDefault="008037EA" w:rsidP="0005766D">
            <w:pPr>
              <w:spacing w:line="276" w:lineRule="auto"/>
              <w:jc w:val="center"/>
              <w:rPr>
                <w:rFonts w:cs="Arial"/>
              </w:rPr>
            </w:pPr>
            <w:r>
              <w:rPr>
                <w:rFonts w:cs="Arial"/>
              </w:rPr>
              <w:t>10</w:t>
            </w:r>
          </w:p>
        </w:tc>
        <w:tc>
          <w:tcPr>
            <w:tcW w:w="0" w:type="auto"/>
          </w:tcPr>
          <w:p w14:paraId="54E28A70" w14:textId="77777777" w:rsidR="0005766D" w:rsidRDefault="008037EA" w:rsidP="0005766D">
            <w:pPr>
              <w:spacing w:line="276" w:lineRule="auto"/>
              <w:jc w:val="center"/>
              <w:rPr>
                <w:rFonts w:cs="Arial"/>
              </w:rPr>
            </w:pPr>
            <w:r>
              <w:rPr>
                <w:rFonts w:cs="Arial"/>
              </w:rPr>
              <w:t>E</w:t>
            </w:r>
          </w:p>
        </w:tc>
        <w:tc>
          <w:tcPr>
            <w:tcW w:w="0" w:type="auto"/>
          </w:tcPr>
          <w:p w14:paraId="11E5D2EA" w14:textId="77777777" w:rsidR="0005766D" w:rsidRDefault="0005766D" w:rsidP="0005766D">
            <w:pPr>
              <w:spacing w:line="276" w:lineRule="auto"/>
              <w:jc w:val="center"/>
              <w:rPr>
                <w:rFonts w:cs="Arial"/>
              </w:rPr>
            </w:pPr>
          </w:p>
        </w:tc>
        <w:tc>
          <w:tcPr>
            <w:tcW w:w="0" w:type="auto"/>
          </w:tcPr>
          <w:p w14:paraId="38D927E3" w14:textId="77777777" w:rsidR="0005766D" w:rsidRDefault="0005766D" w:rsidP="0005766D">
            <w:pPr>
              <w:spacing w:line="276" w:lineRule="auto"/>
              <w:jc w:val="center"/>
              <w:rPr>
                <w:rFonts w:cs="Arial"/>
              </w:rPr>
            </w:pPr>
          </w:p>
        </w:tc>
        <w:tc>
          <w:tcPr>
            <w:tcW w:w="10530" w:type="dxa"/>
          </w:tcPr>
          <w:p w14:paraId="7DDBF0E0" w14:textId="77777777" w:rsidR="0005766D" w:rsidRDefault="008037EA" w:rsidP="0051495B">
            <w:pPr>
              <w:spacing w:line="276" w:lineRule="auto"/>
              <w:rPr>
                <w:rFonts w:cs="Arial"/>
              </w:rPr>
            </w:pPr>
            <w:r>
              <w:rPr>
                <w:rFonts w:cs="Arial"/>
              </w:rPr>
              <w:t xml:space="preserve">Toekomstvastheid: </w:t>
            </w:r>
            <w:r w:rsidRPr="00A319A6">
              <w:rPr>
                <w:rFonts w:cs="Arial"/>
              </w:rPr>
              <w:t xml:space="preserve">Leverancier garandeert dat de </w:t>
            </w:r>
            <w:r>
              <w:rPr>
                <w:rFonts w:cs="Arial"/>
              </w:rPr>
              <w:t xml:space="preserve">aangeboden </w:t>
            </w:r>
            <w:r w:rsidRPr="00A319A6">
              <w:rPr>
                <w:rFonts w:cs="Arial"/>
              </w:rPr>
              <w:t xml:space="preserve">oplossing binnen de wettelijke termijn de </w:t>
            </w:r>
            <w:r w:rsidRPr="00A319A6">
              <w:rPr>
                <w:rFonts w:cs="Arial"/>
              </w:rPr>
              <w:lastRenderedPageBreak/>
              <w:t xml:space="preserve">functionaliteit biedt die </w:t>
            </w:r>
            <w:r>
              <w:rPr>
                <w:rFonts w:cs="Arial"/>
              </w:rPr>
              <w:t>aansluit bij de informatievoorziening in het kader van de drie D</w:t>
            </w:r>
            <w:r w:rsidRPr="00A319A6">
              <w:rPr>
                <w:rFonts w:cs="Arial"/>
              </w:rPr>
              <w:t>ecentralisaties.</w:t>
            </w:r>
          </w:p>
        </w:tc>
        <w:tc>
          <w:tcPr>
            <w:tcW w:w="1842" w:type="dxa"/>
          </w:tcPr>
          <w:p w14:paraId="79B4B12A" w14:textId="77777777" w:rsidR="0005766D" w:rsidRDefault="0005766D" w:rsidP="0051495B">
            <w:pPr>
              <w:spacing w:line="276" w:lineRule="auto"/>
              <w:rPr>
                <w:rFonts w:cs="Arial"/>
              </w:rPr>
            </w:pPr>
          </w:p>
        </w:tc>
      </w:tr>
      <w:tr w:rsidR="0005766D" w14:paraId="45F8DC96" w14:textId="77777777" w:rsidTr="0005766D">
        <w:tc>
          <w:tcPr>
            <w:tcW w:w="0" w:type="auto"/>
          </w:tcPr>
          <w:p w14:paraId="52DA3819" w14:textId="77777777" w:rsidR="0005766D" w:rsidRDefault="00DA63C0" w:rsidP="0005766D">
            <w:pPr>
              <w:spacing w:line="276" w:lineRule="auto"/>
              <w:jc w:val="center"/>
              <w:rPr>
                <w:rFonts w:cs="Arial"/>
              </w:rPr>
            </w:pPr>
            <w:r>
              <w:rPr>
                <w:rFonts w:cs="Arial"/>
              </w:rPr>
              <w:lastRenderedPageBreak/>
              <w:t>11</w:t>
            </w:r>
          </w:p>
        </w:tc>
        <w:tc>
          <w:tcPr>
            <w:tcW w:w="0" w:type="auto"/>
          </w:tcPr>
          <w:p w14:paraId="18A6E6F5" w14:textId="77777777" w:rsidR="0005766D" w:rsidRDefault="00E14913" w:rsidP="0005766D">
            <w:pPr>
              <w:spacing w:line="276" w:lineRule="auto"/>
              <w:jc w:val="center"/>
              <w:rPr>
                <w:rFonts w:cs="Arial"/>
              </w:rPr>
            </w:pPr>
            <w:r>
              <w:rPr>
                <w:rFonts w:cs="Arial"/>
              </w:rPr>
              <w:t>E</w:t>
            </w:r>
          </w:p>
        </w:tc>
        <w:tc>
          <w:tcPr>
            <w:tcW w:w="0" w:type="auto"/>
          </w:tcPr>
          <w:p w14:paraId="55F7109B" w14:textId="77777777" w:rsidR="0005766D" w:rsidRDefault="0005766D" w:rsidP="0005766D">
            <w:pPr>
              <w:spacing w:line="276" w:lineRule="auto"/>
              <w:jc w:val="center"/>
              <w:rPr>
                <w:rFonts w:cs="Arial"/>
              </w:rPr>
            </w:pPr>
          </w:p>
        </w:tc>
        <w:tc>
          <w:tcPr>
            <w:tcW w:w="0" w:type="auto"/>
          </w:tcPr>
          <w:p w14:paraId="0244EEB7" w14:textId="77777777" w:rsidR="0005766D" w:rsidRDefault="0005766D" w:rsidP="0005766D">
            <w:pPr>
              <w:spacing w:line="276" w:lineRule="auto"/>
              <w:jc w:val="center"/>
              <w:rPr>
                <w:rFonts w:cs="Arial"/>
              </w:rPr>
            </w:pPr>
          </w:p>
        </w:tc>
        <w:tc>
          <w:tcPr>
            <w:tcW w:w="10530" w:type="dxa"/>
          </w:tcPr>
          <w:p w14:paraId="2986A53E" w14:textId="77777777" w:rsidR="0005766D" w:rsidRDefault="008037EA" w:rsidP="0051495B">
            <w:pPr>
              <w:spacing w:line="276" w:lineRule="auto"/>
              <w:rPr>
                <w:rFonts w:cs="Arial"/>
              </w:rPr>
            </w:pPr>
            <w:r>
              <w:rPr>
                <w:rFonts w:cs="Arial"/>
              </w:rPr>
              <w:t xml:space="preserve">Toegankelijkheid: </w:t>
            </w:r>
            <w:r w:rsidRPr="00984504">
              <w:rPr>
                <w:rFonts w:cs="Arial"/>
              </w:rPr>
              <w:t xml:space="preserve">Medewerkers kunnen met andere dan de standaard apparatuur </w:t>
            </w:r>
            <w:r>
              <w:rPr>
                <w:rFonts w:cs="Arial"/>
              </w:rPr>
              <w:t xml:space="preserve">met behulp van VDI </w:t>
            </w:r>
            <w:proofErr w:type="spellStart"/>
            <w:r>
              <w:rPr>
                <w:rFonts w:cs="Arial"/>
              </w:rPr>
              <w:t>client</w:t>
            </w:r>
            <w:proofErr w:type="spellEnd"/>
            <w:r>
              <w:rPr>
                <w:rFonts w:cs="Arial"/>
              </w:rPr>
              <w:t xml:space="preserve"> (</w:t>
            </w:r>
            <w:proofErr w:type="spellStart"/>
            <w:r>
              <w:rPr>
                <w:rFonts w:cs="Arial"/>
              </w:rPr>
              <w:t>iPad</w:t>
            </w:r>
            <w:proofErr w:type="spellEnd"/>
            <w:r>
              <w:rPr>
                <w:rFonts w:cs="Arial"/>
              </w:rPr>
              <w:t xml:space="preserve">, tablet, </w:t>
            </w:r>
            <w:proofErr w:type="spellStart"/>
            <w:r>
              <w:rPr>
                <w:rFonts w:cs="Arial"/>
              </w:rPr>
              <w:t>etc</w:t>
            </w:r>
            <w:proofErr w:type="spellEnd"/>
            <w:r>
              <w:rPr>
                <w:rFonts w:cs="Arial"/>
              </w:rPr>
              <w:t xml:space="preserve">,) </w:t>
            </w:r>
            <w:r w:rsidRPr="00984504">
              <w:rPr>
                <w:rFonts w:cs="Arial"/>
              </w:rPr>
              <w:t>volledig en veilig toegang krijgen tot de gemeentelijke applicaties en gegevens</w:t>
            </w:r>
            <w:r>
              <w:rPr>
                <w:rFonts w:cs="Arial"/>
              </w:rPr>
              <w:t>.</w:t>
            </w:r>
          </w:p>
          <w:p w14:paraId="2D7E0F4C" w14:textId="77777777" w:rsidR="00CF7E52" w:rsidRDefault="00CF7E52" w:rsidP="0051495B">
            <w:pPr>
              <w:spacing w:line="276" w:lineRule="auto"/>
              <w:rPr>
                <w:rFonts w:cs="Arial"/>
              </w:rPr>
            </w:pPr>
          </w:p>
          <w:p w14:paraId="581DA3EF" w14:textId="77777777" w:rsidR="00CF7E52" w:rsidRDefault="00CF7E52" w:rsidP="0051495B">
            <w:pPr>
              <w:spacing w:line="276" w:lineRule="auto"/>
              <w:rPr>
                <w:rFonts w:cs="Arial"/>
              </w:rPr>
            </w:pPr>
            <w:r>
              <w:rPr>
                <w:rFonts w:cs="Arial"/>
              </w:rPr>
              <w:t>Nota van Inlichtingen</w:t>
            </w:r>
          </w:p>
          <w:p w14:paraId="0426F30D" w14:textId="77777777" w:rsidR="00CF7E52" w:rsidRDefault="00CF7E52" w:rsidP="00CF7E52">
            <w:pPr>
              <w:rPr>
                <w:b/>
              </w:rPr>
            </w:pPr>
            <w:r w:rsidRPr="00731E3E">
              <w:rPr>
                <w:b/>
              </w:rPr>
              <w:t>Vraag:</w:t>
            </w:r>
          </w:p>
          <w:p w14:paraId="6546EA6D" w14:textId="77777777" w:rsidR="00CF7E52" w:rsidRDefault="00CF7E52" w:rsidP="00CF7E52">
            <w:pPr>
              <w:rPr>
                <w:rFonts w:ascii="Verdana" w:hAnsi="Verdana"/>
                <w:sz w:val="18"/>
                <w:szCs w:val="18"/>
                <w:lang w:eastAsia="nl-NL"/>
              </w:rPr>
            </w:pPr>
            <w:r>
              <w:rPr>
                <w:rFonts w:ascii="Verdana" w:hAnsi="Verdana"/>
                <w:sz w:val="18"/>
                <w:szCs w:val="18"/>
                <w:lang w:eastAsia="nl-NL"/>
              </w:rPr>
              <w:t xml:space="preserve">Uitgaande dat de VDI infrastructuur van de gemeente werkt op diverse platforms. Wordt met </w:t>
            </w:r>
            <w:proofErr w:type="spellStart"/>
            <w:r>
              <w:rPr>
                <w:rFonts w:ascii="Verdana" w:hAnsi="Verdana"/>
                <w:sz w:val="18"/>
                <w:szCs w:val="18"/>
                <w:lang w:eastAsia="nl-NL"/>
              </w:rPr>
              <w:t>etc</w:t>
            </w:r>
            <w:proofErr w:type="spellEnd"/>
            <w:r>
              <w:rPr>
                <w:rFonts w:ascii="Verdana" w:hAnsi="Verdana"/>
                <w:sz w:val="18"/>
                <w:szCs w:val="18"/>
                <w:lang w:eastAsia="nl-NL"/>
              </w:rPr>
              <w:t xml:space="preserve"> mobiele telefoons bedoeld? (Dan wordt in onze oplossing deze nog niet ondersteund. Wij kunnen dit oplossen door de designs </w:t>
            </w:r>
            <w:proofErr w:type="spellStart"/>
            <w:r>
              <w:rPr>
                <w:rFonts w:ascii="Verdana" w:hAnsi="Verdana"/>
                <w:sz w:val="18"/>
                <w:szCs w:val="18"/>
                <w:lang w:eastAsia="nl-NL"/>
              </w:rPr>
              <w:t>responsive</w:t>
            </w:r>
            <w:proofErr w:type="spellEnd"/>
            <w:r>
              <w:rPr>
                <w:rFonts w:ascii="Verdana" w:hAnsi="Verdana"/>
                <w:sz w:val="18"/>
                <w:szCs w:val="18"/>
                <w:lang w:eastAsia="nl-NL"/>
              </w:rPr>
              <w:t xml:space="preserve"> te maken.) Is dit al noodzakelijk?</w:t>
            </w:r>
          </w:p>
          <w:p w14:paraId="6C9C33FB" w14:textId="77777777" w:rsidR="00CF7E52" w:rsidRDefault="00CF7E52" w:rsidP="00CF7E52">
            <w:pPr>
              <w:rPr>
                <w:rFonts w:ascii="Verdana" w:hAnsi="Verdana"/>
                <w:sz w:val="18"/>
                <w:szCs w:val="18"/>
                <w:lang w:eastAsia="nl-NL"/>
              </w:rPr>
            </w:pPr>
          </w:p>
          <w:p w14:paraId="3F8322F6" w14:textId="77777777" w:rsidR="00CF7E52" w:rsidRDefault="00CF7E52" w:rsidP="00CF7E52">
            <w:pPr>
              <w:rPr>
                <w:rFonts w:ascii="Verdana" w:hAnsi="Verdana"/>
                <w:b/>
                <w:sz w:val="18"/>
                <w:szCs w:val="18"/>
                <w:lang w:eastAsia="nl-NL"/>
              </w:rPr>
            </w:pPr>
            <w:r>
              <w:rPr>
                <w:rFonts w:ascii="Verdana" w:hAnsi="Verdana"/>
                <w:b/>
                <w:sz w:val="18"/>
                <w:szCs w:val="18"/>
                <w:lang w:eastAsia="nl-NL"/>
              </w:rPr>
              <w:t>Antwoord:</w:t>
            </w:r>
          </w:p>
          <w:p w14:paraId="24E11E19" w14:textId="77777777" w:rsidR="00CF7E52" w:rsidRPr="00300F52" w:rsidRDefault="00CF7E52" w:rsidP="00CF7E52">
            <w:pPr>
              <w:rPr>
                <w:rFonts w:ascii="Verdana" w:hAnsi="Verdana"/>
                <w:sz w:val="18"/>
                <w:szCs w:val="18"/>
                <w:lang w:eastAsia="nl-NL"/>
              </w:rPr>
            </w:pPr>
            <w:r>
              <w:rPr>
                <w:rFonts w:ascii="Verdana" w:hAnsi="Verdana"/>
                <w:sz w:val="18"/>
                <w:szCs w:val="18"/>
                <w:lang w:eastAsia="nl-NL"/>
              </w:rPr>
              <w:t xml:space="preserve">Mobiele telefoons worden ook hiermee bedoeld. </w:t>
            </w:r>
          </w:p>
          <w:p w14:paraId="6B4C59AE" w14:textId="77777777" w:rsidR="00CF7E52" w:rsidRDefault="00CF7E52" w:rsidP="0051495B">
            <w:pPr>
              <w:spacing w:line="276" w:lineRule="auto"/>
              <w:rPr>
                <w:rFonts w:cs="Arial"/>
              </w:rPr>
            </w:pPr>
          </w:p>
        </w:tc>
        <w:tc>
          <w:tcPr>
            <w:tcW w:w="1842" w:type="dxa"/>
          </w:tcPr>
          <w:p w14:paraId="6B1955AE" w14:textId="77777777" w:rsidR="0005766D" w:rsidRDefault="0005766D" w:rsidP="0051495B">
            <w:pPr>
              <w:spacing w:line="276" w:lineRule="auto"/>
              <w:rPr>
                <w:rFonts w:cs="Arial"/>
              </w:rPr>
            </w:pPr>
          </w:p>
        </w:tc>
      </w:tr>
      <w:tr w:rsidR="0005766D" w14:paraId="654D6D7B" w14:textId="77777777" w:rsidTr="0005766D">
        <w:tc>
          <w:tcPr>
            <w:tcW w:w="0" w:type="auto"/>
          </w:tcPr>
          <w:p w14:paraId="77334161" w14:textId="77777777" w:rsidR="0005766D" w:rsidRDefault="008037EA" w:rsidP="00DA63C0">
            <w:pPr>
              <w:spacing w:line="276" w:lineRule="auto"/>
              <w:jc w:val="center"/>
              <w:rPr>
                <w:rFonts w:cs="Arial"/>
              </w:rPr>
            </w:pPr>
            <w:r>
              <w:rPr>
                <w:rFonts w:cs="Arial"/>
              </w:rPr>
              <w:t>1</w:t>
            </w:r>
            <w:r w:rsidR="00DA63C0">
              <w:rPr>
                <w:rFonts w:cs="Arial"/>
              </w:rPr>
              <w:t>2</w:t>
            </w:r>
          </w:p>
        </w:tc>
        <w:tc>
          <w:tcPr>
            <w:tcW w:w="0" w:type="auto"/>
          </w:tcPr>
          <w:p w14:paraId="04600CBF" w14:textId="77777777" w:rsidR="0005766D" w:rsidRDefault="008037EA" w:rsidP="0005766D">
            <w:pPr>
              <w:spacing w:line="276" w:lineRule="auto"/>
              <w:jc w:val="center"/>
              <w:rPr>
                <w:rFonts w:cs="Arial"/>
              </w:rPr>
            </w:pPr>
            <w:r>
              <w:rPr>
                <w:rFonts w:cs="Arial"/>
              </w:rPr>
              <w:t>E</w:t>
            </w:r>
          </w:p>
        </w:tc>
        <w:tc>
          <w:tcPr>
            <w:tcW w:w="0" w:type="auto"/>
          </w:tcPr>
          <w:p w14:paraId="73D59B14" w14:textId="77777777" w:rsidR="0005766D" w:rsidRDefault="008037EA" w:rsidP="0005766D">
            <w:pPr>
              <w:spacing w:line="276" w:lineRule="auto"/>
              <w:jc w:val="center"/>
              <w:rPr>
                <w:rFonts w:cs="Arial"/>
              </w:rPr>
            </w:pPr>
            <w:r>
              <w:rPr>
                <w:rFonts w:cs="Arial"/>
              </w:rPr>
              <w:t>T</w:t>
            </w:r>
          </w:p>
        </w:tc>
        <w:tc>
          <w:tcPr>
            <w:tcW w:w="0" w:type="auto"/>
          </w:tcPr>
          <w:p w14:paraId="64AB4819" w14:textId="77777777" w:rsidR="0005766D" w:rsidRDefault="0005766D" w:rsidP="0005766D">
            <w:pPr>
              <w:spacing w:line="276" w:lineRule="auto"/>
              <w:jc w:val="center"/>
              <w:rPr>
                <w:rFonts w:cs="Arial"/>
              </w:rPr>
            </w:pPr>
          </w:p>
        </w:tc>
        <w:tc>
          <w:tcPr>
            <w:tcW w:w="10530" w:type="dxa"/>
          </w:tcPr>
          <w:p w14:paraId="19F9CE69" w14:textId="77777777" w:rsidR="0005766D" w:rsidRDefault="008037EA" w:rsidP="00C148D9">
            <w:pPr>
              <w:spacing w:line="276" w:lineRule="auto"/>
              <w:rPr>
                <w:rFonts w:cs="Arial"/>
              </w:rPr>
            </w:pPr>
            <w:r w:rsidRPr="00E576CE">
              <w:rPr>
                <w:rFonts w:cs="Arial"/>
              </w:rPr>
              <w:t xml:space="preserve">Beschikbaarheid: De applicatie dient </w:t>
            </w:r>
            <w:r w:rsidRPr="00021654">
              <w:rPr>
                <w:rFonts w:cs="Arial"/>
              </w:rPr>
              <w:t>99,9</w:t>
            </w:r>
            <w:r w:rsidRPr="00E576CE">
              <w:rPr>
                <w:rFonts w:cs="Arial"/>
              </w:rPr>
              <w:t xml:space="preserve"> % ongestoord beschikbaar te zijn tijdens werkdagen van 7.00 tot </w:t>
            </w:r>
            <w:r w:rsidR="00C148D9">
              <w:rPr>
                <w:rFonts w:cs="Arial"/>
              </w:rPr>
              <w:t>2</w:t>
            </w:r>
            <w:r w:rsidRPr="00E576CE">
              <w:rPr>
                <w:rFonts w:cs="Arial"/>
              </w:rPr>
              <w:t>1.</w:t>
            </w:r>
            <w:r w:rsidRPr="00021654">
              <w:rPr>
                <w:rFonts w:cs="Arial"/>
              </w:rPr>
              <w:t>00</w:t>
            </w:r>
            <w:r>
              <w:rPr>
                <w:rFonts w:cs="Arial"/>
              </w:rPr>
              <w:t xml:space="preserve"> uur. Buiten deze uren moet het mogelijk zijn </w:t>
            </w:r>
            <w:r w:rsidR="00C148D9">
              <w:rPr>
                <w:rFonts w:cs="Arial"/>
              </w:rPr>
              <w:t xml:space="preserve">- ook in het weekend - </w:t>
            </w:r>
            <w:r>
              <w:rPr>
                <w:rFonts w:cs="Arial"/>
              </w:rPr>
              <w:t>gebruik te kunnen maken van de applicatie, maar zal de beschikbaarheid minder zijn. Graag aangeven hoe groot de beschikbaarheid is van de applicatie.</w:t>
            </w:r>
          </w:p>
          <w:p w14:paraId="1F705821" w14:textId="77777777" w:rsidR="00CF7E52" w:rsidRDefault="00CF7E52" w:rsidP="00C148D9">
            <w:pPr>
              <w:spacing w:line="276" w:lineRule="auto"/>
              <w:rPr>
                <w:rFonts w:cs="Arial"/>
              </w:rPr>
            </w:pPr>
          </w:p>
          <w:p w14:paraId="33F1B67E" w14:textId="77777777" w:rsidR="00CF7E52" w:rsidRDefault="00CF7E52" w:rsidP="00C148D9">
            <w:pPr>
              <w:spacing w:line="276" w:lineRule="auto"/>
              <w:rPr>
                <w:rFonts w:cs="Arial"/>
              </w:rPr>
            </w:pPr>
            <w:r>
              <w:rPr>
                <w:rFonts w:cs="Arial"/>
              </w:rPr>
              <w:t>Nota van inlichtingen</w:t>
            </w:r>
          </w:p>
          <w:p w14:paraId="5AF2C4B5" w14:textId="77777777" w:rsidR="00CF7E52" w:rsidRDefault="00CF7E52" w:rsidP="00CF7E52">
            <w:pPr>
              <w:rPr>
                <w:b/>
              </w:rPr>
            </w:pPr>
            <w:r>
              <w:rPr>
                <w:b/>
              </w:rPr>
              <w:t>Vraag:</w:t>
            </w:r>
          </w:p>
          <w:p w14:paraId="2E7131CA" w14:textId="77777777" w:rsidR="00CF7E52" w:rsidRDefault="00CF7E52" w:rsidP="00CF7E52">
            <w:pPr>
              <w:rPr>
                <w:rFonts w:ascii="Verdana" w:hAnsi="Verdana"/>
                <w:sz w:val="18"/>
                <w:szCs w:val="18"/>
              </w:rPr>
            </w:pPr>
            <w:r>
              <w:rPr>
                <w:rFonts w:ascii="Verdana" w:hAnsi="Verdana"/>
                <w:sz w:val="18"/>
                <w:szCs w:val="18"/>
              </w:rPr>
              <w:t>Indien de oplossing op locatie wordt geïnstalleerd is deze beschikbaarheid vooral c.q. mede afhankelijk van de beheerinspanning en het beleid van de gemeente. Inschrijver kan dan deze beschikbaarheid dan ook alleen aangeven voor de situatie waarin de applicatie in SAAS wordt geleverd. Is dit akkoord?</w:t>
            </w:r>
          </w:p>
          <w:p w14:paraId="478FEAA6" w14:textId="77777777" w:rsidR="00CF7E52" w:rsidRDefault="00CF7E52" w:rsidP="00CF7E52">
            <w:pPr>
              <w:ind w:firstLine="720"/>
              <w:rPr>
                <w:rFonts w:ascii="Verdana" w:hAnsi="Verdana"/>
                <w:sz w:val="18"/>
                <w:szCs w:val="18"/>
              </w:rPr>
            </w:pPr>
          </w:p>
          <w:p w14:paraId="7729BB17" w14:textId="77777777" w:rsidR="00CF7E52" w:rsidRDefault="00CF7E52" w:rsidP="00CF7E52">
            <w:pPr>
              <w:rPr>
                <w:rFonts w:ascii="Verdana" w:hAnsi="Verdana"/>
                <w:b/>
                <w:sz w:val="18"/>
                <w:szCs w:val="18"/>
              </w:rPr>
            </w:pPr>
            <w:r>
              <w:rPr>
                <w:rFonts w:ascii="Verdana" w:hAnsi="Verdana"/>
                <w:b/>
                <w:sz w:val="18"/>
                <w:szCs w:val="18"/>
              </w:rPr>
              <w:t xml:space="preserve">Antwoord: </w:t>
            </w:r>
          </w:p>
          <w:p w14:paraId="16FB6AED" w14:textId="77777777" w:rsidR="00CF7E52" w:rsidRDefault="00CF7E52" w:rsidP="00CF7E52">
            <w:pPr>
              <w:spacing w:line="276" w:lineRule="auto"/>
              <w:rPr>
                <w:rFonts w:cs="Arial"/>
              </w:rPr>
            </w:pPr>
            <w:r>
              <w:t>Dit is akkoord.</w:t>
            </w:r>
          </w:p>
        </w:tc>
        <w:tc>
          <w:tcPr>
            <w:tcW w:w="1842" w:type="dxa"/>
          </w:tcPr>
          <w:p w14:paraId="4641CC75" w14:textId="77777777" w:rsidR="0005766D" w:rsidRDefault="008037EA" w:rsidP="008037EA">
            <w:pPr>
              <w:spacing w:line="276" w:lineRule="auto"/>
              <w:rPr>
                <w:rFonts w:cs="Arial"/>
              </w:rPr>
            </w:pPr>
            <w:r>
              <w:rPr>
                <w:rFonts w:cs="Arial"/>
              </w:rPr>
              <w:t xml:space="preserve"> </w:t>
            </w:r>
          </w:p>
        </w:tc>
      </w:tr>
    </w:tbl>
    <w:p w14:paraId="666E04BD" w14:textId="77777777" w:rsidR="007B7726" w:rsidRPr="008037EA" w:rsidRDefault="007B7726" w:rsidP="008037EA">
      <w:pPr>
        <w:pStyle w:val="Kop2"/>
        <w:numPr>
          <w:ilvl w:val="0"/>
          <w:numId w:val="0"/>
        </w:numPr>
        <w:ind w:left="708" w:firstLine="708"/>
        <w:rPr>
          <w:rFonts w:cs="Arial"/>
          <w:sz w:val="24"/>
          <w:szCs w:val="24"/>
        </w:rPr>
      </w:pPr>
      <w:bookmarkStart w:id="29" w:name="_Toc381976066"/>
      <w:bookmarkStart w:id="30" w:name="_Toc388620763"/>
      <w:r w:rsidRPr="00BA43AD">
        <w:rPr>
          <w:rFonts w:cs="Arial"/>
          <w:szCs w:val="28"/>
          <w:u w:val="none"/>
        </w:rPr>
        <w:t>3.</w:t>
      </w:r>
      <w:r w:rsidR="008037EA" w:rsidRPr="00BA43AD">
        <w:rPr>
          <w:rFonts w:cs="Arial"/>
          <w:szCs w:val="28"/>
          <w:u w:val="none"/>
        </w:rPr>
        <w:t>5</w:t>
      </w:r>
      <w:r w:rsidR="00BA43AD">
        <w:rPr>
          <w:rFonts w:cs="Arial"/>
          <w:sz w:val="24"/>
          <w:szCs w:val="24"/>
          <w:u w:val="none"/>
        </w:rPr>
        <w:t xml:space="preserve"> </w:t>
      </w:r>
      <w:r w:rsidRPr="008037EA">
        <w:rPr>
          <w:rFonts w:cs="Arial"/>
          <w:sz w:val="24"/>
          <w:szCs w:val="24"/>
        </w:rPr>
        <w:t xml:space="preserve"> Eisen </w:t>
      </w:r>
      <w:r w:rsidR="000B4C6D">
        <w:rPr>
          <w:rFonts w:cs="Arial"/>
          <w:sz w:val="24"/>
          <w:szCs w:val="24"/>
        </w:rPr>
        <w:t xml:space="preserve">en wensen </w:t>
      </w:r>
      <w:r w:rsidRPr="008037EA">
        <w:rPr>
          <w:rFonts w:cs="Arial"/>
          <w:sz w:val="24"/>
          <w:szCs w:val="24"/>
        </w:rPr>
        <w:t>ten aanzien van techniek</w:t>
      </w:r>
      <w:bookmarkEnd w:id="29"/>
      <w:bookmarkEnd w:id="30"/>
    </w:p>
    <w:p w14:paraId="25B8A692" w14:textId="77777777" w:rsidR="007B7726" w:rsidRPr="008037EA" w:rsidRDefault="007B7726" w:rsidP="007B7726">
      <w:pPr>
        <w:rPr>
          <w:rFonts w:cs="Arial"/>
          <w:i/>
          <w:u w:val="single"/>
        </w:rPr>
      </w:pPr>
    </w:p>
    <w:tbl>
      <w:tblPr>
        <w:tblStyle w:val="Tabelraster"/>
        <w:tblW w:w="14283" w:type="dxa"/>
        <w:tblLook w:val="04A0" w:firstRow="1" w:lastRow="0" w:firstColumn="1" w:lastColumn="0" w:noHBand="0" w:noVBand="1"/>
      </w:tblPr>
      <w:tblGrid>
        <w:gridCol w:w="439"/>
        <w:gridCol w:w="594"/>
        <w:gridCol w:w="339"/>
        <w:gridCol w:w="550"/>
        <w:gridCol w:w="10520"/>
        <w:gridCol w:w="1841"/>
      </w:tblGrid>
      <w:tr w:rsidR="008037EA" w14:paraId="70786A8C" w14:textId="77777777" w:rsidTr="00E14913">
        <w:tc>
          <w:tcPr>
            <w:tcW w:w="0" w:type="auto"/>
            <w:shd w:val="clear" w:color="auto" w:fill="A6A6A6" w:themeFill="background1" w:themeFillShade="A6"/>
          </w:tcPr>
          <w:p w14:paraId="37DAF5B3" w14:textId="77777777" w:rsidR="008037EA" w:rsidRPr="008037EA" w:rsidRDefault="008037EA" w:rsidP="007B7726">
            <w:pPr>
              <w:rPr>
                <w:rFonts w:cs="Arial"/>
                <w:b/>
              </w:rPr>
            </w:pPr>
            <w:proofErr w:type="spellStart"/>
            <w:r>
              <w:rPr>
                <w:rFonts w:cs="Arial"/>
                <w:b/>
              </w:rPr>
              <w:t>Nr</w:t>
            </w:r>
            <w:proofErr w:type="spellEnd"/>
          </w:p>
        </w:tc>
        <w:tc>
          <w:tcPr>
            <w:tcW w:w="0" w:type="auto"/>
            <w:shd w:val="clear" w:color="auto" w:fill="A6A6A6" w:themeFill="background1" w:themeFillShade="A6"/>
          </w:tcPr>
          <w:p w14:paraId="66109284" w14:textId="77777777" w:rsidR="008037EA" w:rsidRPr="008037EA" w:rsidRDefault="008037EA" w:rsidP="007B7726">
            <w:pPr>
              <w:rPr>
                <w:rFonts w:cs="Arial"/>
                <w:b/>
              </w:rPr>
            </w:pPr>
            <w:r>
              <w:rPr>
                <w:rFonts w:cs="Arial"/>
                <w:b/>
              </w:rPr>
              <w:t>E/W</w:t>
            </w:r>
          </w:p>
        </w:tc>
        <w:tc>
          <w:tcPr>
            <w:tcW w:w="0" w:type="auto"/>
            <w:shd w:val="clear" w:color="auto" w:fill="A6A6A6" w:themeFill="background1" w:themeFillShade="A6"/>
          </w:tcPr>
          <w:p w14:paraId="24D1BE87" w14:textId="77777777" w:rsidR="008037EA" w:rsidRPr="008037EA" w:rsidRDefault="008037EA" w:rsidP="007B7726">
            <w:pPr>
              <w:rPr>
                <w:rFonts w:cs="Arial"/>
                <w:b/>
              </w:rPr>
            </w:pPr>
            <w:r>
              <w:rPr>
                <w:rFonts w:cs="Arial"/>
                <w:b/>
              </w:rPr>
              <w:t>T</w:t>
            </w:r>
          </w:p>
        </w:tc>
        <w:tc>
          <w:tcPr>
            <w:tcW w:w="0" w:type="auto"/>
            <w:shd w:val="clear" w:color="auto" w:fill="A6A6A6" w:themeFill="background1" w:themeFillShade="A6"/>
          </w:tcPr>
          <w:p w14:paraId="1D86FC17" w14:textId="77777777" w:rsidR="008037EA" w:rsidRPr="008037EA" w:rsidRDefault="008037EA" w:rsidP="008037EA">
            <w:pPr>
              <w:rPr>
                <w:rFonts w:cs="Arial"/>
                <w:b/>
              </w:rPr>
            </w:pPr>
            <w:proofErr w:type="spellStart"/>
            <w:r>
              <w:rPr>
                <w:rFonts w:cs="Arial"/>
                <w:b/>
              </w:rPr>
              <w:t>Ptn</w:t>
            </w:r>
            <w:proofErr w:type="spellEnd"/>
          </w:p>
        </w:tc>
        <w:tc>
          <w:tcPr>
            <w:tcW w:w="10520" w:type="dxa"/>
            <w:shd w:val="clear" w:color="auto" w:fill="A6A6A6" w:themeFill="background1" w:themeFillShade="A6"/>
          </w:tcPr>
          <w:p w14:paraId="5E81B6ED" w14:textId="77777777" w:rsidR="008037EA" w:rsidRPr="008037EA" w:rsidRDefault="008037EA" w:rsidP="007B7726">
            <w:pPr>
              <w:rPr>
                <w:rFonts w:cs="Arial"/>
                <w:b/>
              </w:rPr>
            </w:pPr>
            <w:r>
              <w:rPr>
                <w:rFonts w:cs="Arial"/>
                <w:b/>
              </w:rPr>
              <w:t>Specificatie</w:t>
            </w:r>
          </w:p>
        </w:tc>
        <w:tc>
          <w:tcPr>
            <w:tcW w:w="1841" w:type="dxa"/>
            <w:shd w:val="clear" w:color="auto" w:fill="A6A6A6" w:themeFill="background1" w:themeFillShade="A6"/>
          </w:tcPr>
          <w:p w14:paraId="31538142" w14:textId="77777777" w:rsidR="008037EA" w:rsidRDefault="008037EA" w:rsidP="007B7726">
            <w:pPr>
              <w:rPr>
                <w:rFonts w:cs="Arial"/>
                <w:b/>
              </w:rPr>
            </w:pPr>
            <w:r>
              <w:rPr>
                <w:rFonts w:cs="Arial"/>
                <w:b/>
              </w:rPr>
              <w:t>Toelichting</w:t>
            </w:r>
          </w:p>
          <w:p w14:paraId="6B928EAD" w14:textId="77777777" w:rsidR="008037EA" w:rsidRPr="008037EA" w:rsidRDefault="008037EA" w:rsidP="007B7726">
            <w:pPr>
              <w:rPr>
                <w:rFonts w:cs="Arial"/>
                <w:b/>
              </w:rPr>
            </w:pPr>
            <w:r>
              <w:rPr>
                <w:rFonts w:cs="Arial"/>
                <w:b/>
              </w:rPr>
              <w:t>Eis/wens</w:t>
            </w:r>
          </w:p>
        </w:tc>
      </w:tr>
      <w:tr w:rsidR="008037EA" w14:paraId="47245186" w14:textId="77777777" w:rsidTr="00E14913">
        <w:tc>
          <w:tcPr>
            <w:tcW w:w="0" w:type="auto"/>
          </w:tcPr>
          <w:p w14:paraId="569C65AF" w14:textId="77777777" w:rsidR="008037EA" w:rsidRDefault="00E10515" w:rsidP="00E10515">
            <w:pPr>
              <w:jc w:val="center"/>
              <w:rPr>
                <w:rFonts w:cs="Arial"/>
              </w:rPr>
            </w:pPr>
            <w:r>
              <w:rPr>
                <w:rFonts w:cs="Arial"/>
              </w:rPr>
              <w:t>1</w:t>
            </w:r>
          </w:p>
        </w:tc>
        <w:tc>
          <w:tcPr>
            <w:tcW w:w="0" w:type="auto"/>
          </w:tcPr>
          <w:p w14:paraId="48F5C8E9" w14:textId="77777777" w:rsidR="008037EA" w:rsidRDefault="00E10515" w:rsidP="00E10515">
            <w:pPr>
              <w:jc w:val="center"/>
              <w:rPr>
                <w:rFonts w:cs="Arial"/>
              </w:rPr>
            </w:pPr>
            <w:r>
              <w:rPr>
                <w:rFonts w:cs="Arial"/>
              </w:rPr>
              <w:t>E</w:t>
            </w:r>
          </w:p>
        </w:tc>
        <w:tc>
          <w:tcPr>
            <w:tcW w:w="0" w:type="auto"/>
          </w:tcPr>
          <w:p w14:paraId="1829606C" w14:textId="77777777" w:rsidR="008037EA" w:rsidRDefault="00E10515" w:rsidP="00E10515">
            <w:pPr>
              <w:jc w:val="center"/>
              <w:rPr>
                <w:rFonts w:cs="Arial"/>
              </w:rPr>
            </w:pPr>
            <w:r>
              <w:rPr>
                <w:rFonts w:cs="Arial"/>
              </w:rPr>
              <w:t>T</w:t>
            </w:r>
          </w:p>
        </w:tc>
        <w:tc>
          <w:tcPr>
            <w:tcW w:w="0" w:type="auto"/>
          </w:tcPr>
          <w:p w14:paraId="0664D78B" w14:textId="77777777" w:rsidR="008037EA" w:rsidRDefault="008037EA" w:rsidP="00E10515">
            <w:pPr>
              <w:jc w:val="center"/>
              <w:rPr>
                <w:rFonts w:cs="Arial"/>
              </w:rPr>
            </w:pPr>
          </w:p>
        </w:tc>
        <w:tc>
          <w:tcPr>
            <w:tcW w:w="10520" w:type="dxa"/>
          </w:tcPr>
          <w:p w14:paraId="65ADADD6" w14:textId="77777777" w:rsidR="008037EA" w:rsidRDefault="00E10515" w:rsidP="00E10515">
            <w:pPr>
              <w:rPr>
                <w:rFonts w:cs="Arial"/>
              </w:rPr>
            </w:pPr>
            <w:r>
              <w:rPr>
                <w:rFonts w:cs="Arial"/>
              </w:rPr>
              <w:t>D</w:t>
            </w:r>
            <w:r w:rsidRPr="00977DB9">
              <w:rPr>
                <w:rFonts w:cs="Arial"/>
              </w:rPr>
              <w:t xml:space="preserve">e leverancier </w:t>
            </w:r>
            <w:r>
              <w:rPr>
                <w:rFonts w:cs="Arial"/>
              </w:rPr>
              <w:t xml:space="preserve">levert de </w:t>
            </w:r>
            <w:r w:rsidRPr="00977DB9">
              <w:rPr>
                <w:rFonts w:cs="Arial"/>
              </w:rPr>
              <w:t>technische specificaties van de  applicatie</w:t>
            </w:r>
            <w:r>
              <w:rPr>
                <w:rFonts w:cs="Arial"/>
              </w:rPr>
              <w:t>,</w:t>
            </w:r>
            <w:r w:rsidRPr="00977DB9">
              <w:rPr>
                <w:rFonts w:cs="Arial"/>
              </w:rPr>
              <w:t xml:space="preserve"> zoals benodigde schijfruimte. De opdrachtgever vraagt hier nadrukkelijk onderscheid te maken in de minimale en aanbevolen vereisten om de applicatie goed te laten functioneren.</w:t>
            </w:r>
          </w:p>
        </w:tc>
        <w:tc>
          <w:tcPr>
            <w:tcW w:w="1841" w:type="dxa"/>
          </w:tcPr>
          <w:p w14:paraId="52F2C960" w14:textId="77777777" w:rsidR="008037EA" w:rsidRDefault="00E10515" w:rsidP="007B7726">
            <w:pPr>
              <w:rPr>
                <w:rFonts w:cs="Arial"/>
              </w:rPr>
            </w:pPr>
            <w:r>
              <w:rPr>
                <w:rFonts w:cs="Arial"/>
              </w:rPr>
              <w:t>Specificaties leveren</w:t>
            </w:r>
          </w:p>
        </w:tc>
      </w:tr>
      <w:tr w:rsidR="008037EA" w14:paraId="56DC9E98" w14:textId="77777777" w:rsidTr="00E14913">
        <w:tc>
          <w:tcPr>
            <w:tcW w:w="0" w:type="auto"/>
          </w:tcPr>
          <w:p w14:paraId="57585FDD" w14:textId="77777777" w:rsidR="008037EA" w:rsidRDefault="00E10515" w:rsidP="00E10515">
            <w:pPr>
              <w:jc w:val="center"/>
              <w:rPr>
                <w:rFonts w:cs="Arial"/>
              </w:rPr>
            </w:pPr>
            <w:r>
              <w:rPr>
                <w:rFonts w:cs="Arial"/>
              </w:rPr>
              <w:t>2</w:t>
            </w:r>
          </w:p>
        </w:tc>
        <w:tc>
          <w:tcPr>
            <w:tcW w:w="0" w:type="auto"/>
          </w:tcPr>
          <w:p w14:paraId="7462877C" w14:textId="77777777" w:rsidR="008037EA" w:rsidRDefault="00E10515" w:rsidP="00E10515">
            <w:pPr>
              <w:jc w:val="center"/>
              <w:rPr>
                <w:rFonts w:cs="Arial"/>
              </w:rPr>
            </w:pPr>
            <w:r>
              <w:rPr>
                <w:rFonts w:cs="Arial"/>
              </w:rPr>
              <w:t>W</w:t>
            </w:r>
          </w:p>
        </w:tc>
        <w:tc>
          <w:tcPr>
            <w:tcW w:w="0" w:type="auto"/>
          </w:tcPr>
          <w:p w14:paraId="02F496F6" w14:textId="77777777" w:rsidR="008037EA" w:rsidRDefault="008037EA" w:rsidP="00E10515">
            <w:pPr>
              <w:jc w:val="center"/>
              <w:rPr>
                <w:rFonts w:cs="Arial"/>
              </w:rPr>
            </w:pPr>
          </w:p>
        </w:tc>
        <w:tc>
          <w:tcPr>
            <w:tcW w:w="0" w:type="auto"/>
          </w:tcPr>
          <w:p w14:paraId="7C501908" w14:textId="77777777" w:rsidR="008037EA" w:rsidRDefault="00C92C23" w:rsidP="00C92C23">
            <w:pPr>
              <w:jc w:val="center"/>
              <w:rPr>
                <w:rFonts w:cs="Arial"/>
              </w:rPr>
            </w:pPr>
            <w:r>
              <w:rPr>
                <w:rFonts w:cs="Arial"/>
              </w:rPr>
              <w:t>2</w:t>
            </w:r>
            <w:r w:rsidR="00372EB5">
              <w:rPr>
                <w:rFonts w:cs="Arial"/>
              </w:rPr>
              <w:t>50</w:t>
            </w:r>
          </w:p>
        </w:tc>
        <w:tc>
          <w:tcPr>
            <w:tcW w:w="10520" w:type="dxa"/>
          </w:tcPr>
          <w:p w14:paraId="27DD348E" w14:textId="77777777" w:rsidR="008037EA" w:rsidRDefault="00E10515" w:rsidP="00E14913">
            <w:pPr>
              <w:rPr>
                <w:rFonts w:cs="Arial"/>
              </w:rPr>
            </w:pPr>
            <w:r w:rsidRPr="00512268">
              <w:rPr>
                <w:rFonts w:cs="Arial"/>
              </w:rPr>
              <w:t xml:space="preserve">Het gehele systeem </w:t>
            </w:r>
            <w:r>
              <w:rPr>
                <w:rFonts w:cs="Arial"/>
              </w:rPr>
              <w:t>is</w:t>
            </w:r>
            <w:r w:rsidRPr="00512268">
              <w:rPr>
                <w:rFonts w:cs="Arial"/>
              </w:rPr>
              <w:t xml:space="preserve"> geschikt </w:t>
            </w:r>
            <w:r>
              <w:rPr>
                <w:rFonts w:cs="Arial"/>
              </w:rPr>
              <w:t>v</w:t>
            </w:r>
            <w:r w:rsidRPr="00512268">
              <w:rPr>
                <w:rFonts w:cs="Arial"/>
              </w:rPr>
              <w:t xml:space="preserve">oor tenminste </w:t>
            </w:r>
            <w:r w:rsidR="00372EB5">
              <w:rPr>
                <w:rFonts w:cs="Arial"/>
              </w:rPr>
              <w:t>3</w:t>
            </w:r>
            <w:r w:rsidRPr="00512268">
              <w:rPr>
                <w:rFonts w:cs="Arial"/>
              </w:rPr>
              <w:t>00 gelijktijdige gebruikers zonder dat dit merkbare vertraging heeft bij in gebruik n</w:t>
            </w:r>
            <w:r>
              <w:rPr>
                <w:rFonts w:cs="Arial"/>
              </w:rPr>
              <w:t>ame</w:t>
            </w:r>
            <w:r w:rsidRPr="00512268">
              <w:rPr>
                <w:rFonts w:cs="Arial"/>
              </w:rPr>
              <w:t>. De eisen ten aanzien van performance maken onderdeel uit van de uiteindelijke acceptatietesten.</w:t>
            </w:r>
            <w:r>
              <w:rPr>
                <w:rFonts w:cs="Arial"/>
              </w:rPr>
              <w:t xml:space="preserve"> Navigeren in de applicatie vergt </w:t>
            </w:r>
            <w:r w:rsidR="00381087">
              <w:rPr>
                <w:rFonts w:cs="Arial"/>
              </w:rPr>
              <w:t xml:space="preserve">gemiddeld </w:t>
            </w:r>
            <w:r>
              <w:rPr>
                <w:rFonts w:cs="Arial"/>
              </w:rPr>
              <w:t xml:space="preserve">niet meer dan 1 seconde per schermwisseling. </w:t>
            </w:r>
            <w:r>
              <w:rPr>
                <w:rFonts w:cs="Arial"/>
              </w:rPr>
              <w:lastRenderedPageBreak/>
              <w:t xml:space="preserve">Oproepen van gegevens bij een klant waarbij gegevens </w:t>
            </w:r>
            <w:proofErr w:type="spellStart"/>
            <w:r>
              <w:rPr>
                <w:rFonts w:cs="Arial"/>
              </w:rPr>
              <w:t>dmv</w:t>
            </w:r>
            <w:proofErr w:type="spellEnd"/>
            <w:r>
              <w:rPr>
                <w:rFonts w:cs="Arial"/>
              </w:rPr>
              <w:t xml:space="preserve"> selectie uit tabellen worden getoond, duurt </w:t>
            </w:r>
            <w:r w:rsidR="00381087">
              <w:rPr>
                <w:rFonts w:cs="Arial"/>
              </w:rPr>
              <w:t xml:space="preserve">gemiddeld </w:t>
            </w:r>
            <w:r>
              <w:rPr>
                <w:rFonts w:cs="Arial"/>
              </w:rPr>
              <w:t>hooguit 3 seconden</w:t>
            </w:r>
          </w:p>
          <w:p w14:paraId="6C3604AC" w14:textId="77777777" w:rsidR="00CF7E52" w:rsidRDefault="00CF7E52" w:rsidP="00E14913">
            <w:pPr>
              <w:rPr>
                <w:rFonts w:cs="Arial"/>
              </w:rPr>
            </w:pPr>
          </w:p>
          <w:p w14:paraId="6F5E398F" w14:textId="77777777" w:rsidR="00CF7E52" w:rsidRDefault="00CF7E52" w:rsidP="00E14913">
            <w:pPr>
              <w:rPr>
                <w:rFonts w:cs="Arial"/>
              </w:rPr>
            </w:pPr>
            <w:r>
              <w:rPr>
                <w:rFonts w:cs="Arial"/>
              </w:rPr>
              <w:t>Nota van Inlichtingen</w:t>
            </w:r>
          </w:p>
          <w:p w14:paraId="0CD3258D" w14:textId="77777777" w:rsidR="00CF7E52" w:rsidRDefault="00CF7E52" w:rsidP="00CF7E52">
            <w:pPr>
              <w:rPr>
                <w:b/>
              </w:rPr>
            </w:pPr>
            <w:r>
              <w:rPr>
                <w:b/>
              </w:rPr>
              <w:t>Vraag:</w:t>
            </w:r>
          </w:p>
          <w:p w14:paraId="1B545CC7" w14:textId="77777777" w:rsidR="00CF7E52" w:rsidRDefault="00CF7E52" w:rsidP="00CF7E52">
            <w:pPr>
              <w:rPr>
                <w:rFonts w:ascii="Verdana" w:hAnsi="Verdana"/>
                <w:sz w:val="18"/>
                <w:szCs w:val="18"/>
              </w:rPr>
            </w:pPr>
            <w:r>
              <w:rPr>
                <w:rFonts w:ascii="Verdana" w:hAnsi="Verdana"/>
                <w:sz w:val="18"/>
                <w:szCs w:val="18"/>
              </w:rPr>
              <w:t>Indien de oplossing op locatie wordt geïnstalleerd is deze beschikbaarheid vooral c.q. mede afhankelijk van de beheerinspanning en het beleid van de gemeente. Inschrijver kan dan deze beschikbaarheid dan ook alleen aangeven voor de situatie waarin de applicatie in SAAS wordt geleverd. Is dit akkoord?</w:t>
            </w:r>
          </w:p>
          <w:p w14:paraId="0E780DDF" w14:textId="77777777" w:rsidR="00CF7E52" w:rsidRDefault="00CF7E52" w:rsidP="00CF7E52">
            <w:pPr>
              <w:ind w:firstLine="720"/>
              <w:rPr>
                <w:rFonts w:ascii="Verdana" w:hAnsi="Verdana"/>
                <w:sz w:val="18"/>
                <w:szCs w:val="18"/>
              </w:rPr>
            </w:pPr>
          </w:p>
          <w:p w14:paraId="2EB8D3BE" w14:textId="77777777" w:rsidR="00CF7E52" w:rsidRDefault="00CF7E52" w:rsidP="00CF7E52">
            <w:pPr>
              <w:rPr>
                <w:rFonts w:ascii="Verdana" w:hAnsi="Verdana"/>
                <w:b/>
                <w:sz w:val="18"/>
                <w:szCs w:val="18"/>
              </w:rPr>
            </w:pPr>
            <w:r>
              <w:rPr>
                <w:rFonts w:ascii="Verdana" w:hAnsi="Verdana"/>
                <w:b/>
                <w:sz w:val="18"/>
                <w:szCs w:val="18"/>
              </w:rPr>
              <w:t xml:space="preserve">Antwoord: </w:t>
            </w:r>
          </w:p>
          <w:p w14:paraId="039FEE8D" w14:textId="77777777" w:rsidR="00CF7E52" w:rsidRDefault="00CF7E52" w:rsidP="00CF7E52">
            <w:r>
              <w:t>Dit is akkoord.</w:t>
            </w:r>
          </w:p>
          <w:p w14:paraId="298F587D" w14:textId="77777777" w:rsidR="001956E0" w:rsidRDefault="001956E0" w:rsidP="00CF7E52"/>
          <w:p w14:paraId="7B426EE6" w14:textId="77777777" w:rsidR="001956E0" w:rsidRDefault="001956E0" w:rsidP="001956E0">
            <w:pPr>
              <w:rPr>
                <w:b/>
              </w:rPr>
            </w:pPr>
            <w:r>
              <w:rPr>
                <w:b/>
              </w:rPr>
              <w:t>Vraag:</w:t>
            </w:r>
          </w:p>
          <w:p w14:paraId="3EA5764D" w14:textId="77777777" w:rsidR="001956E0" w:rsidRDefault="001956E0" w:rsidP="001956E0">
            <w:pPr>
              <w:rPr>
                <w:rFonts w:ascii="Verdana" w:hAnsi="Verdana"/>
                <w:sz w:val="18"/>
                <w:szCs w:val="18"/>
              </w:rPr>
            </w:pPr>
            <w:r>
              <w:rPr>
                <w:rFonts w:ascii="Verdana" w:hAnsi="Verdana"/>
                <w:sz w:val="18"/>
                <w:szCs w:val="18"/>
              </w:rPr>
              <w:t xml:space="preserve">Bij deze wens geeft u in de rechterkolom aan dat in de </w:t>
            </w:r>
            <w:proofErr w:type="spellStart"/>
            <w:r>
              <w:rPr>
                <w:rFonts w:ascii="Verdana" w:hAnsi="Verdana"/>
                <w:sz w:val="18"/>
                <w:szCs w:val="18"/>
              </w:rPr>
              <w:t>proof</w:t>
            </w:r>
            <w:proofErr w:type="spellEnd"/>
            <w:r>
              <w:rPr>
                <w:rFonts w:ascii="Verdana" w:hAnsi="Verdana"/>
                <w:sz w:val="18"/>
                <w:szCs w:val="18"/>
              </w:rPr>
              <w:t xml:space="preserve"> of concept wordt opgenomen. Wij gaan ervan uit dat de </w:t>
            </w:r>
            <w:proofErr w:type="spellStart"/>
            <w:r>
              <w:rPr>
                <w:rFonts w:ascii="Verdana" w:hAnsi="Verdana"/>
                <w:sz w:val="18"/>
                <w:szCs w:val="18"/>
              </w:rPr>
              <w:t>proof</w:t>
            </w:r>
            <w:proofErr w:type="spellEnd"/>
            <w:r>
              <w:rPr>
                <w:rFonts w:ascii="Verdana" w:hAnsi="Verdana"/>
                <w:sz w:val="18"/>
                <w:szCs w:val="18"/>
              </w:rPr>
              <w:t xml:space="preserve"> of concept bij u op locatie dient plaats te vinden binnen een door de Inschrijver beschikbaar te stellen omgeving. Zo’n (demo)omgeving is over het algemeen niet representatief voor dit soort performancebeoordelingen. Wij verzoeken u dan ook de beoordeling hiervan buiten de </w:t>
            </w:r>
            <w:proofErr w:type="spellStart"/>
            <w:r>
              <w:rPr>
                <w:rFonts w:ascii="Verdana" w:hAnsi="Verdana"/>
                <w:sz w:val="18"/>
                <w:szCs w:val="18"/>
              </w:rPr>
              <w:t>proof</w:t>
            </w:r>
            <w:proofErr w:type="spellEnd"/>
            <w:r>
              <w:rPr>
                <w:rFonts w:ascii="Verdana" w:hAnsi="Verdana"/>
                <w:sz w:val="18"/>
                <w:szCs w:val="18"/>
              </w:rPr>
              <w:t xml:space="preserve"> of concept te houden.</w:t>
            </w:r>
          </w:p>
          <w:p w14:paraId="6CB82E7A" w14:textId="77777777" w:rsidR="001956E0" w:rsidRDefault="001956E0" w:rsidP="001956E0">
            <w:pPr>
              <w:rPr>
                <w:rFonts w:ascii="Verdana" w:hAnsi="Verdana"/>
                <w:sz w:val="18"/>
                <w:szCs w:val="18"/>
              </w:rPr>
            </w:pPr>
          </w:p>
          <w:p w14:paraId="70DBFB99" w14:textId="77777777" w:rsidR="001956E0" w:rsidRDefault="001956E0" w:rsidP="001956E0">
            <w:pPr>
              <w:rPr>
                <w:rFonts w:ascii="Verdana" w:hAnsi="Verdana"/>
                <w:b/>
                <w:sz w:val="18"/>
                <w:szCs w:val="18"/>
              </w:rPr>
            </w:pPr>
            <w:r>
              <w:rPr>
                <w:rFonts w:ascii="Verdana" w:hAnsi="Verdana"/>
                <w:b/>
                <w:sz w:val="18"/>
                <w:szCs w:val="18"/>
              </w:rPr>
              <w:t>Antwoord:</w:t>
            </w:r>
          </w:p>
          <w:p w14:paraId="42501165" w14:textId="77777777" w:rsidR="001956E0" w:rsidRDefault="001956E0" w:rsidP="001956E0">
            <w:pPr>
              <w:rPr>
                <w:rFonts w:ascii="Verdana" w:hAnsi="Verdana"/>
                <w:b/>
                <w:sz w:val="18"/>
                <w:szCs w:val="18"/>
              </w:rPr>
            </w:pPr>
            <w:r>
              <w:rPr>
                <w:rFonts w:ascii="Verdana" w:hAnsi="Verdana"/>
                <w:sz w:val="18"/>
                <w:szCs w:val="18"/>
              </w:rPr>
              <w:t xml:space="preserve">De performancewens blijft staan voor de </w:t>
            </w:r>
            <w:proofErr w:type="spellStart"/>
            <w:r>
              <w:rPr>
                <w:rFonts w:ascii="Verdana" w:hAnsi="Verdana"/>
                <w:sz w:val="18"/>
                <w:szCs w:val="18"/>
              </w:rPr>
              <w:t>Proof</w:t>
            </w:r>
            <w:proofErr w:type="spellEnd"/>
            <w:r>
              <w:rPr>
                <w:rFonts w:ascii="Verdana" w:hAnsi="Verdana"/>
                <w:sz w:val="18"/>
                <w:szCs w:val="18"/>
              </w:rPr>
              <w:t xml:space="preserve"> of Concept, met uitzondering van de wens betreffende 300 gelijktijdige gebruikers.</w:t>
            </w:r>
          </w:p>
          <w:p w14:paraId="14B8306D" w14:textId="77777777" w:rsidR="001956E0" w:rsidRDefault="001956E0" w:rsidP="00CF7E52">
            <w:pPr>
              <w:rPr>
                <w:rFonts w:cs="Arial"/>
              </w:rPr>
            </w:pPr>
          </w:p>
        </w:tc>
        <w:tc>
          <w:tcPr>
            <w:tcW w:w="1841" w:type="dxa"/>
          </w:tcPr>
          <w:p w14:paraId="79268C2D" w14:textId="77777777" w:rsidR="008037EA" w:rsidRDefault="00E10515" w:rsidP="00E10515">
            <w:pPr>
              <w:rPr>
                <w:rFonts w:cs="Arial"/>
              </w:rPr>
            </w:pPr>
            <w:r>
              <w:rPr>
                <w:rFonts w:cs="Arial"/>
              </w:rPr>
              <w:lastRenderedPageBreak/>
              <w:t xml:space="preserve">Wordt in </w:t>
            </w:r>
            <w:proofErr w:type="spellStart"/>
            <w:r>
              <w:rPr>
                <w:rFonts w:cs="Arial"/>
              </w:rPr>
              <w:t>proof</w:t>
            </w:r>
            <w:proofErr w:type="spellEnd"/>
            <w:r>
              <w:rPr>
                <w:rFonts w:cs="Arial"/>
              </w:rPr>
              <w:t xml:space="preserve"> of concept opgenomen.</w:t>
            </w:r>
          </w:p>
        </w:tc>
      </w:tr>
      <w:tr w:rsidR="008037EA" w14:paraId="162A6BE9" w14:textId="77777777" w:rsidTr="00E14913">
        <w:tc>
          <w:tcPr>
            <w:tcW w:w="0" w:type="auto"/>
          </w:tcPr>
          <w:p w14:paraId="68BD1DFC" w14:textId="77777777" w:rsidR="008037EA" w:rsidRDefault="00E10515" w:rsidP="00E10515">
            <w:pPr>
              <w:jc w:val="center"/>
              <w:rPr>
                <w:rFonts w:cs="Arial"/>
              </w:rPr>
            </w:pPr>
            <w:r>
              <w:rPr>
                <w:rFonts w:cs="Arial"/>
              </w:rPr>
              <w:lastRenderedPageBreak/>
              <w:t>3</w:t>
            </w:r>
          </w:p>
        </w:tc>
        <w:tc>
          <w:tcPr>
            <w:tcW w:w="0" w:type="auto"/>
          </w:tcPr>
          <w:p w14:paraId="3A34348C" w14:textId="77777777" w:rsidR="008037EA" w:rsidRDefault="00E10515" w:rsidP="00E10515">
            <w:pPr>
              <w:jc w:val="center"/>
              <w:rPr>
                <w:rFonts w:cs="Arial"/>
              </w:rPr>
            </w:pPr>
            <w:r>
              <w:rPr>
                <w:rFonts w:cs="Arial"/>
              </w:rPr>
              <w:t>E</w:t>
            </w:r>
          </w:p>
        </w:tc>
        <w:tc>
          <w:tcPr>
            <w:tcW w:w="0" w:type="auto"/>
          </w:tcPr>
          <w:p w14:paraId="7FD0BD31" w14:textId="77777777" w:rsidR="008037EA" w:rsidRDefault="008037EA" w:rsidP="00E10515">
            <w:pPr>
              <w:jc w:val="center"/>
              <w:rPr>
                <w:rFonts w:cs="Arial"/>
              </w:rPr>
            </w:pPr>
          </w:p>
        </w:tc>
        <w:tc>
          <w:tcPr>
            <w:tcW w:w="0" w:type="auto"/>
          </w:tcPr>
          <w:p w14:paraId="05F6F4F2" w14:textId="77777777" w:rsidR="008037EA" w:rsidRDefault="008037EA" w:rsidP="00E10515">
            <w:pPr>
              <w:jc w:val="center"/>
              <w:rPr>
                <w:rFonts w:cs="Arial"/>
              </w:rPr>
            </w:pPr>
          </w:p>
        </w:tc>
        <w:tc>
          <w:tcPr>
            <w:tcW w:w="10520" w:type="dxa"/>
          </w:tcPr>
          <w:p w14:paraId="6E1F8A01" w14:textId="77777777" w:rsidR="008037EA" w:rsidRDefault="00E10515" w:rsidP="007B7726">
            <w:pPr>
              <w:rPr>
                <w:rFonts w:cs="Arial"/>
              </w:rPr>
            </w:pPr>
            <w:r w:rsidRPr="00512268">
              <w:rPr>
                <w:rFonts w:cs="Arial"/>
              </w:rPr>
              <w:t>De programmatuur dient virusvrij te zijn. De leverancier dient te garanderen dat de van hem betrokken programmatuur vrij is van virussen en soortgelijke zaken.</w:t>
            </w:r>
          </w:p>
        </w:tc>
        <w:tc>
          <w:tcPr>
            <w:tcW w:w="1841" w:type="dxa"/>
          </w:tcPr>
          <w:p w14:paraId="4AFE3B01" w14:textId="77777777" w:rsidR="008037EA" w:rsidRDefault="008037EA" w:rsidP="007B7726">
            <w:pPr>
              <w:rPr>
                <w:rFonts w:cs="Arial"/>
              </w:rPr>
            </w:pPr>
          </w:p>
        </w:tc>
      </w:tr>
      <w:tr w:rsidR="008037EA" w14:paraId="51AB776C" w14:textId="77777777" w:rsidTr="00E14913">
        <w:tc>
          <w:tcPr>
            <w:tcW w:w="0" w:type="auto"/>
          </w:tcPr>
          <w:p w14:paraId="747A7540" w14:textId="77777777" w:rsidR="008037EA" w:rsidRDefault="002C6B46" w:rsidP="00E10515">
            <w:pPr>
              <w:jc w:val="center"/>
              <w:rPr>
                <w:rFonts w:cs="Arial"/>
              </w:rPr>
            </w:pPr>
            <w:r>
              <w:rPr>
                <w:rFonts w:cs="Arial"/>
              </w:rPr>
              <w:t>4</w:t>
            </w:r>
          </w:p>
        </w:tc>
        <w:tc>
          <w:tcPr>
            <w:tcW w:w="0" w:type="auto"/>
          </w:tcPr>
          <w:p w14:paraId="18F10D84" w14:textId="77777777" w:rsidR="008037EA" w:rsidRDefault="002C6B46" w:rsidP="00E10515">
            <w:pPr>
              <w:jc w:val="center"/>
              <w:rPr>
                <w:rFonts w:cs="Arial"/>
              </w:rPr>
            </w:pPr>
            <w:r>
              <w:rPr>
                <w:rFonts w:cs="Arial"/>
              </w:rPr>
              <w:t>W</w:t>
            </w:r>
          </w:p>
        </w:tc>
        <w:tc>
          <w:tcPr>
            <w:tcW w:w="0" w:type="auto"/>
          </w:tcPr>
          <w:p w14:paraId="72A03EC4" w14:textId="77777777" w:rsidR="008037EA" w:rsidRDefault="008037EA" w:rsidP="00E10515">
            <w:pPr>
              <w:jc w:val="center"/>
              <w:rPr>
                <w:rFonts w:cs="Arial"/>
              </w:rPr>
            </w:pPr>
          </w:p>
        </w:tc>
        <w:tc>
          <w:tcPr>
            <w:tcW w:w="0" w:type="auto"/>
          </w:tcPr>
          <w:p w14:paraId="0894DFCA" w14:textId="77777777" w:rsidR="008037EA" w:rsidRDefault="00372EB5" w:rsidP="00E10515">
            <w:pPr>
              <w:jc w:val="center"/>
              <w:rPr>
                <w:rFonts w:cs="Arial"/>
              </w:rPr>
            </w:pPr>
            <w:r>
              <w:rPr>
                <w:rFonts w:cs="Arial"/>
              </w:rPr>
              <w:t>20</w:t>
            </w:r>
          </w:p>
        </w:tc>
        <w:tc>
          <w:tcPr>
            <w:tcW w:w="10520" w:type="dxa"/>
          </w:tcPr>
          <w:p w14:paraId="525A0227" w14:textId="77777777" w:rsidR="008037EA" w:rsidRDefault="00E10515" w:rsidP="007B7726">
            <w:pPr>
              <w:rPr>
                <w:rFonts w:cs="Arial"/>
              </w:rPr>
            </w:pPr>
            <w:r w:rsidRPr="00512268">
              <w:rPr>
                <w:rFonts w:cs="Arial"/>
              </w:rPr>
              <w:t>Bij aanschaf, installatie en implementatie van de programmatuur zal de leverancier een ESCROW overeenkomst sluiten met een onafhankelijk derde.</w:t>
            </w:r>
            <w:r w:rsidR="002C6B46">
              <w:rPr>
                <w:rFonts w:cs="Arial"/>
              </w:rPr>
              <w:t xml:space="preserve"> Kosten hiervoor worden optioneel in het prijzenblad opgenomen.</w:t>
            </w:r>
          </w:p>
        </w:tc>
        <w:tc>
          <w:tcPr>
            <w:tcW w:w="1841" w:type="dxa"/>
          </w:tcPr>
          <w:p w14:paraId="62116DBB" w14:textId="77777777" w:rsidR="008037EA" w:rsidRDefault="008037EA" w:rsidP="007B7726">
            <w:pPr>
              <w:rPr>
                <w:rFonts w:cs="Arial"/>
              </w:rPr>
            </w:pPr>
          </w:p>
        </w:tc>
      </w:tr>
      <w:tr w:rsidR="008037EA" w14:paraId="20DA226A" w14:textId="77777777" w:rsidTr="00E14913">
        <w:tc>
          <w:tcPr>
            <w:tcW w:w="0" w:type="auto"/>
          </w:tcPr>
          <w:p w14:paraId="3A1157EE" w14:textId="77777777" w:rsidR="008037EA" w:rsidRDefault="002C6B46" w:rsidP="00E10515">
            <w:pPr>
              <w:jc w:val="center"/>
              <w:rPr>
                <w:rFonts w:cs="Arial"/>
              </w:rPr>
            </w:pPr>
            <w:r>
              <w:rPr>
                <w:rFonts w:cs="Arial"/>
              </w:rPr>
              <w:t>5</w:t>
            </w:r>
          </w:p>
        </w:tc>
        <w:tc>
          <w:tcPr>
            <w:tcW w:w="0" w:type="auto"/>
          </w:tcPr>
          <w:p w14:paraId="46671C4E" w14:textId="77777777" w:rsidR="008037EA" w:rsidRDefault="002C6B46" w:rsidP="00E10515">
            <w:pPr>
              <w:jc w:val="center"/>
              <w:rPr>
                <w:rFonts w:cs="Arial"/>
              </w:rPr>
            </w:pPr>
            <w:r>
              <w:rPr>
                <w:rFonts w:cs="Arial"/>
              </w:rPr>
              <w:t>E</w:t>
            </w:r>
          </w:p>
        </w:tc>
        <w:tc>
          <w:tcPr>
            <w:tcW w:w="0" w:type="auto"/>
          </w:tcPr>
          <w:p w14:paraId="7CB5A3D0" w14:textId="77777777" w:rsidR="008037EA" w:rsidRDefault="008037EA" w:rsidP="00E10515">
            <w:pPr>
              <w:jc w:val="center"/>
              <w:rPr>
                <w:rFonts w:cs="Arial"/>
              </w:rPr>
            </w:pPr>
          </w:p>
        </w:tc>
        <w:tc>
          <w:tcPr>
            <w:tcW w:w="0" w:type="auto"/>
          </w:tcPr>
          <w:p w14:paraId="5F5A6DB4" w14:textId="77777777" w:rsidR="008037EA" w:rsidRDefault="008037EA" w:rsidP="00E10515">
            <w:pPr>
              <w:jc w:val="center"/>
              <w:rPr>
                <w:rFonts w:cs="Arial"/>
              </w:rPr>
            </w:pPr>
          </w:p>
        </w:tc>
        <w:tc>
          <w:tcPr>
            <w:tcW w:w="10520" w:type="dxa"/>
          </w:tcPr>
          <w:p w14:paraId="2B2F7812" w14:textId="77777777" w:rsidR="008037EA" w:rsidRDefault="002C6B46" w:rsidP="007B7726">
            <w:pPr>
              <w:rPr>
                <w:rFonts w:cs="Arial"/>
              </w:rPr>
            </w:pPr>
            <w:r w:rsidRPr="00512268">
              <w:rPr>
                <w:rFonts w:cs="Arial"/>
              </w:rPr>
              <w:t xml:space="preserve">Er hoeft binnen een termijn van </w:t>
            </w:r>
            <w:r>
              <w:rPr>
                <w:rFonts w:cs="Arial"/>
              </w:rPr>
              <w:t>6</w:t>
            </w:r>
            <w:r w:rsidRPr="00512268">
              <w:rPr>
                <w:rFonts w:cs="Arial"/>
              </w:rPr>
              <w:t xml:space="preserve"> jaar geen investeringen te worden gedaan aan de huidige computer- en netwerkconfiguratie om de programmatuur goed te laten werken.</w:t>
            </w:r>
            <w:r w:rsidR="00CF7E52">
              <w:rPr>
                <w:rFonts w:cs="Arial"/>
              </w:rPr>
              <w:t xml:space="preserve"> </w:t>
            </w:r>
          </w:p>
          <w:p w14:paraId="571E10AC" w14:textId="77777777" w:rsidR="001956E0" w:rsidRDefault="001956E0" w:rsidP="007B7726">
            <w:pPr>
              <w:rPr>
                <w:rFonts w:cs="Arial"/>
              </w:rPr>
            </w:pPr>
          </w:p>
          <w:p w14:paraId="377270EC" w14:textId="77777777" w:rsidR="00CF7E52" w:rsidRDefault="00CF7E52" w:rsidP="007B7726">
            <w:pPr>
              <w:rPr>
                <w:rFonts w:cs="Arial"/>
              </w:rPr>
            </w:pPr>
            <w:r>
              <w:rPr>
                <w:rFonts w:cs="Arial"/>
              </w:rPr>
              <w:t>Nota van Inlichtingen</w:t>
            </w:r>
          </w:p>
          <w:p w14:paraId="3C62F0CA" w14:textId="77777777" w:rsidR="00CF7E52" w:rsidRDefault="00CF7E52" w:rsidP="007B7726">
            <w:pPr>
              <w:rPr>
                <w:rFonts w:cs="Arial"/>
              </w:rPr>
            </w:pPr>
            <w:r>
              <w:rPr>
                <w:rFonts w:ascii="Verdana" w:hAnsi="Verdana"/>
                <w:sz w:val="18"/>
                <w:szCs w:val="18"/>
              </w:rPr>
              <w:t xml:space="preserve">U dient aan te geven welke aanpassingen aan de huidige computer- en netwerkconfiguratie u voorziet om de programmatuur gedurende een termijn van 6 jaar goed te laten werken. Het gaat hierbij dus om investeringen als gevolg van wijzigingen in de geleverde programmatuur. </w:t>
            </w:r>
          </w:p>
          <w:p w14:paraId="3ABC542B" w14:textId="77777777" w:rsidR="00CF7E52" w:rsidRDefault="00CF7E52" w:rsidP="00CF7E52">
            <w:pPr>
              <w:rPr>
                <w:rFonts w:cs="Arial"/>
              </w:rPr>
            </w:pPr>
          </w:p>
        </w:tc>
        <w:tc>
          <w:tcPr>
            <w:tcW w:w="1841" w:type="dxa"/>
          </w:tcPr>
          <w:p w14:paraId="65F5C6D7" w14:textId="77777777" w:rsidR="008037EA" w:rsidRDefault="008037EA" w:rsidP="007B7726">
            <w:pPr>
              <w:rPr>
                <w:rFonts w:cs="Arial"/>
              </w:rPr>
            </w:pPr>
          </w:p>
        </w:tc>
      </w:tr>
      <w:tr w:rsidR="008037EA" w14:paraId="73996A40" w14:textId="77777777" w:rsidTr="00E14913">
        <w:tc>
          <w:tcPr>
            <w:tcW w:w="0" w:type="auto"/>
          </w:tcPr>
          <w:p w14:paraId="6B66FD18" w14:textId="77777777" w:rsidR="008037EA" w:rsidRDefault="002C6B46" w:rsidP="00E10515">
            <w:pPr>
              <w:jc w:val="center"/>
              <w:rPr>
                <w:rFonts w:cs="Arial"/>
              </w:rPr>
            </w:pPr>
            <w:r>
              <w:rPr>
                <w:rFonts w:cs="Arial"/>
              </w:rPr>
              <w:t>6</w:t>
            </w:r>
          </w:p>
        </w:tc>
        <w:tc>
          <w:tcPr>
            <w:tcW w:w="0" w:type="auto"/>
          </w:tcPr>
          <w:p w14:paraId="69087196" w14:textId="77777777" w:rsidR="008037EA" w:rsidRDefault="002C6B46" w:rsidP="00E10515">
            <w:pPr>
              <w:jc w:val="center"/>
              <w:rPr>
                <w:rFonts w:cs="Arial"/>
              </w:rPr>
            </w:pPr>
            <w:r>
              <w:rPr>
                <w:rFonts w:cs="Arial"/>
              </w:rPr>
              <w:t>E</w:t>
            </w:r>
          </w:p>
        </w:tc>
        <w:tc>
          <w:tcPr>
            <w:tcW w:w="0" w:type="auto"/>
          </w:tcPr>
          <w:p w14:paraId="03FA68AE" w14:textId="77777777" w:rsidR="008037EA" w:rsidRDefault="008037EA" w:rsidP="00E10515">
            <w:pPr>
              <w:jc w:val="center"/>
              <w:rPr>
                <w:rFonts w:cs="Arial"/>
              </w:rPr>
            </w:pPr>
          </w:p>
        </w:tc>
        <w:tc>
          <w:tcPr>
            <w:tcW w:w="0" w:type="auto"/>
          </w:tcPr>
          <w:p w14:paraId="388E7EE1" w14:textId="77777777" w:rsidR="008037EA" w:rsidRDefault="008037EA" w:rsidP="00E10515">
            <w:pPr>
              <w:jc w:val="center"/>
              <w:rPr>
                <w:rFonts w:cs="Arial"/>
              </w:rPr>
            </w:pPr>
          </w:p>
        </w:tc>
        <w:tc>
          <w:tcPr>
            <w:tcW w:w="10520" w:type="dxa"/>
          </w:tcPr>
          <w:p w14:paraId="4DA642E6" w14:textId="77777777" w:rsidR="008037EA" w:rsidRDefault="002C6B46" w:rsidP="007B7726">
            <w:pPr>
              <w:rPr>
                <w:rFonts w:cs="Arial"/>
              </w:rPr>
            </w:pPr>
            <w:r w:rsidRPr="00512268">
              <w:rPr>
                <w:rFonts w:cs="Arial"/>
              </w:rPr>
              <w:t>Bij calamiteiten moet het mogelijk zijn om een back-up van de applicatie</w:t>
            </w:r>
            <w:r>
              <w:rPr>
                <w:rFonts w:cs="Arial"/>
              </w:rPr>
              <w:t xml:space="preserve"> en bijbehorende gegevens</w:t>
            </w:r>
            <w:r w:rsidRPr="00512268">
              <w:rPr>
                <w:rFonts w:cs="Arial"/>
              </w:rPr>
              <w:t xml:space="preserve"> terug te zetten.</w:t>
            </w:r>
          </w:p>
        </w:tc>
        <w:tc>
          <w:tcPr>
            <w:tcW w:w="1841" w:type="dxa"/>
          </w:tcPr>
          <w:p w14:paraId="7E613E21" w14:textId="77777777" w:rsidR="008037EA" w:rsidRDefault="008037EA" w:rsidP="007B7726">
            <w:pPr>
              <w:rPr>
                <w:rFonts w:cs="Arial"/>
              </w:rPr>
            </w:pPr>
          </w:p>
        </w:tc>
      </w:tr>
      <w:tr w:rsidR="008037EA" w14:paraId="5D3587CA" w14:textId="77777777" w:rsidTr="00E14913">
        <w:tc>
          <w:tcPr>
            <w:tcW w:w="0" w:type="auto"/>
          </w:tcPr>
          <w:p w14:paraId="5F8E199A" w14:textId="77777777" w:rsidR="008037EA" w:rsidRDefault="002C6B46" w:rsidP="00E10515">
            <w:pPr>
              <w:jc w:val="center"/>
              <w:rPr>
                <w:rFonts w:cs="Arial"/>
              </w:rPr>
            </w:pPr>
            <w:r>
              <w:rPr>
                <w:rFonts w:cs="Arial"/>
              </w:rPr>
              <w:t>7</w:t>
            </w:r>
          </w:p>
        </w:tc>
        <w:tc>
          <w:tcPr>
            <w:tcW w:w="0" w:type="auto"/>
          </w:tcPr>
          <w:p w14:paraId="697908A0" w14:textId="77777777" w:rsidR="008037EA" w:rsidRDefault="002C6B46" w:rsidP="00E10515">
            <w:pPr>
              <w:jc w:val="center"/>
              <w:rPr>
                <w:rFonts w:cs="Arial"/>
              </w:rPr>
            </w:pPr>
            <w:r>
              <w:rPr>
                <w:rFonts w:cs="Arial"/>
              </w:rPr>
              <w:t>W</w:t>
            </w:r>
          </w:p>
        </w:tc>
        <w:tc>
          <w:tcPr>
            <w:tcW w:w="0" w:type="auto"/>
          </w:tcPr>
          <w:p w14:paraId="634CE09A" w14:textId="77777777" w:rsidR="008037EA" w:rsidRDefault="002C6B46" w:rsidP="00E10515">
            <w:pPr>
              <w:jc w:val="center"/>
              <w:rPr>
                <w:rFonts w:cs="Arial"/>
              </w:rPr>
            </w:pPr>
            <w:r>
              <w:rPr>
                <w:rFonts w:cs="Arial"/>
              </w:rPr>
              <w:t>T</w:t>
            </w:r>
          </w:p>
        </w:tc>
        <w:tc>
          <w:tcPr>
            <w:tcW w:w="0" w:type="auto"/>
          </w:tcPr>
          <w:p w14:paraId="1751652A" w14:textId="77777777" w:rsidR="008037EA" w:rsidRDefault="00372EB5" w:rsidP="00E10515">
            <w:pPr>
              <w:jc w:val="center"/>
              <w:rPr>
                <w:rFonts w:cs="Arial"/>
              </w:rPr>
            </w:pPr>
            <w:r>
              <w:rPr>
                <w:rFonts w:cs="Arial"/>
              </w:rPr>
              <w:t>50</w:t>
            </w:r>
          </w:p>
        </w:tc>
        <w:tc>
          <w:tcPr>
            <w:tcW w:w="10520" w:type="dxa"/>
          </w:tcPr>
          <w:p w14:paraId="28A2C158" w14:textId="77777777" w:rsidR="008037EA" w:rsidRDefault="002C6B46" w:rsidP="007B7726">
            <w:pPr>
              <w:rPr>
                <w:rFonts w:cs="Arial"/>
              </w:rPr>
            </w:pPr>
            <w:r w:rsidRPr="00512268">
              <w:rPr>
                <w:rFonts w:cs="Arial"/>
              </w:rPr>
              <w:t>Met behulp van parameterinstellingen kan exporteren van een selectieve of totale database naar een database voor onder andere test- en opleidingsdoelen plaatsvinden</w:t>
            </w:r>
          </w:p>
        </w:tc>
        <w:tc>
          <w:tcPr>
            <w:tcW w:w="1841" w:type="dxa"/>
          </w:tcPr>
          <w:p w14:paraId="06E01295" w14:textId="77777777" w:rsidR="008037EA" w:rsidRDefault="002C6B46" w:rsidP="007B7726">
            <w:pPr>
              <w:rPr>
                <w:rFonts w:cs="Arial"/>
              </w:rPr>
            </w:pPr>
            <w:r>
              <w:rPr>
                <w:rFonts w:cs="Arial"/>
              </w:rPr>
              <w:t>Beschrijven op welke wijze dat gaat</w:t>
            </w:r>
          </w:p>
        </w:tc>
      </w:tr>
      <w:tr w:rsidR="002C6B46" w14:paraId="62513680" w14:textId="77777777" w:rsidTr="00E14913">
        <w:tc>
          <w:tcPr>
            <w:tcW w:w="0" w:type="auto"/>
          </w:tcPr>
          <w:p w14:paraId="69A729EB" w14:textId="77777777" w:rsidR="002C6B46" w:rsidRDefault="002C6B46" w:rsidP="00E10515">
            <w:pPr>
              <w:jc w:val="center"/>
              <w:rPr>
                <w:rFonts w:cs="Arial"/>
              </w:rPr>
            </w:pPr>
            <w:r>
              <w:rPr>
                <w:rFonts w:cs="Arial"/>
              </w:rPr>
              <w:lastRenderedPageBreak/>
              <w:t>8</w:t>
            </w:r>
          </w:p>
        </w:tc>
        <w:tc>
          <w:tcPr>
            <w:tcW w:w="0" w:type="auto"/>
          </w:tcPr>
          <w:p w14:paraId="4D001EE5" w14:textId="77777777" w:rsidR="002C6B46" w:rsidRDefault="002C6B46" w:rsidP="00E10515">
            <w:pPr>
              <w:jc w:val="center"/>
              <w:rPr>
                <w:rFonts w:cs="Arial"/>
              </w:rPr>
            </w:pPr>
            <w:r>
              <w:rPr>
                <w:rFonts w:cs="Arial"/>
              </w:rPr>
              <w:t>E</w:t>
            </w:r>
          </w:p>
        </w:tc>
        <w:tc>
          <w:tcPr>
            <w:tcW w:w="0" w:type="auto"/>
          </w:tcPr>
          <w:p w14:paraId="18AE2111" w14:textId="77777777" w:rsidR="002C6B46" w:rsidRDefault="002C6B46" w:rsidP="00E10515">
            <w:pPr>
              <w:jc w:val="center"/>
              <w:rPr>
                <w:rFonts w:cs="Arial"/>
              </w:rPr>
            </w:pPr>
            <w:r>
              <w:rPr>
                <w:rFonts w:cs="Arial"/>
              </w:rPr>
              <w:t>T</w:t>
            </w:r>
          </w:p>
        </w:tc>
        <w:tc>
          <w:tcPr>
            <w:tcW w:w="0" w:type="auto"/>
          </w:tcPr>
          <w:p w14:paraId="6B3755E6" w14:textId="77777777" w:rsidR="002C6B46" w:rsidRDefault="002C6B46" w:rsidP="00E10515">
            <w:pPr>
              <w:jc w:val="center"/>
              <w:rPr>
                <w:rFonts w:cs="Arial"/>
              </w:rPr>
            </w:pPr>
          </w:p>
        </w:tc>
        <w:tc>
          <w:tcPr>
            <w:tcW w:w="10520" w:type="dxa"/>
          </w:tcPr>
          <w:p w14:paraId="44E758C2" w14:textId="77777777" w:rsidR="002C6B46" w:rsidRDefault="002C6B46" w:rsidP="002C6B46">
            <w:pPr>
              <w:rPr>
                <w:rFonts w:cs="Arial"/>
              </w:rPr>
            </w:pPr>
            <w:r>
              <w:rPr>
                <w:rFonts w:cs="Arial"/>
              </w:rPr>
              <w:t>De applicatie ondersteunt een strikte scheiding tussen de functies systeembeheer, databasebeheer, functioneel beheer en eindgebruikers.</w:t>
            </w:r>
          </w:p>
          <w:p w14:paraId="7A44DC38" w14:textId="77777777" w:rsidR="001956E0" w:rsidRDefault="001956E0" w:rsidP="002C6B46">
            <w:pPr>
              <w:rPr>
                <w:rFonts w:cs="Arial"/>
              </w:rPr>
            </w:pPr>
          </w:p>
          <w:p w14:paraId="3EC15711" w14:textId="77777777" w:rsidR="001956E0" w:rsidRDefault="001956E0" w:rsidP="002C6B46">
            <w:pPr>
              <w:rPr>
                <w:rFonts w:cs="Arial"/>
              </w:rPr>
            </w:pPr>
            <w:r>
              <w:rPr>
                <w:rFonts w:cs="Arial"/>
              </w:rPr>
              <w:t>Nota van Inlichtingen</w:t>
            </w:r>
          </w:p>
          <w:p w14:paraId="1A35F16F" w14:textId="77777777" w:rsidR="001956E0" w:rsidRDefault="001956E0" w:rsidP="002C6B46">
            <w:pPr>
              <w:rPr>
                <w:rFonts w:cs="Arial"/>
              </w:rPr>
            </w:pPr>
            <w:r>
              <w:rPr>
                <w:rFonts w:ascii="Verdana" w:hAnsi="Verdana"/>
                <w:sz w:val="18"/>
                <w:szCs w:val="18"/>
              </w:rPr>
              <w:t>Wij bedoelen hiermee dat het b.v. voor de werkzaamheden van de functioneel beheerder niet nodig moet zijn om te beschikken over autorisaties die zijn voorbehouden aan een systeembeheerder.</w:t>
            </w:r>
          </w:p>
          <w:p w14:paraId="227BE307" w14:textId="77777777" w:rsidR="001956E0" w:rsidRDefault="001956E0" w:rsidP="002C6B46">
            <w:pPr>
              <w:rPr>
                <w:rFonts w:cs="Arial"/>
              </w:rPr>
            </w:pPr>
          </w:p>
        </w:tc>
        <w:tc>
          <w:tcPr>
            <w:tcW w:w="1841" w:type="dxa"/>
          </w:tcPr>
          <w:p w14:paraId="05C143C3" w14:textId="77777777" w:rsidR="002C6B46" w:rsidRDefault="002C6B46" w:rsidP="002C6B46">
            <w:pPr>
              <w:rPr>
                <w:rFonts w:cs="Arial"/>
              </w:rPr>
            </w:pPr>
            <w:r>
              <w:rPr>
                <w:rFonts w:cs="Arial"/>
              </w:rPr>
              <w:t>Beschrijf hoe dit is geregeld</w:t>
            </w:r>
          </w:p>
        </w:tc>
      </w:tr>
      <w:tr w:rsidR="008037EA" w14:paraId="7C683032" w14:textId="77777777" w:rsidTr="00E14913">
        <w:tc>
          <w:tcPr>
            <w:tcW w:w="0" w:type="auto"/>
          </w:tcPr>
          <w:p w14:paraId="60A4C236" w14:textId="77777777" w:rsidR="008037EA" w:rsidRDefault="002C6B46" w:rsidP="00E10515">
            <w:pPr>
              <w:jc w:val="center"/>
              <w:rPr>
                <w:rFonts w:cs="Arial"/>
              </w:rPr>
            </w:pPr>
            <w:r>
              <w:rPr>
                <w:rFonts w:cs="Arial"/>
              </w:rPr>
              <w:t>9</w:t>
            </w:r>
          </w:p>
        </w:tc>
        <w:tc>
          <w:tcPr>
            <w:tcW w:w="0" w:type="auto"/>
          </w:tcPr>
          <w:p w14:paraId="2BBB792B" w14:textId="77777777" w:rsidR="008037EA" w:rsidRDefault="002C6B46" w:rsidP="00E10515">
            <w:pPr>
              <w:jc w:val="center"/>
              <w:rPr>
                <w:rFonts w:cs="Arial"/>
              </w:rPr>
            </w:pPr>
            <w:r>
              <w:rPr>
                <w:rFonts w:cs="Arial"/>
              </w:rPr>
              <w:t>E</w:t>
            </w:r>
          </w:p>
        </w:tc>
        <w:tc>
          <w:tcPr>
            <w:tcW w:w="0" w:type="auto"/>
          </w:tcPr>
          <w:p w14:paraId="52244182" w14:textId="77777777" w:rsidR="008037EA" w:rsidRDefault="008037EA" w:rsidP="00E10515">
            <w:pPr>
              <w:jc w:val="center"/>
              <w:rPr>
                <w:rFonts w:cs="Arial"/>
              </w:rPr>
            </w:pPr>
          </w:p>
        </w:tc>
        <w:tc>
          <w:tcPr>
            <w:tcW w:w="0" w:type="auto"/>
          </w:tcPr>
          <w:p w14:paraId="53F1FEBA" w14:textId="77777777" w:rsidR="008037EA" w:rsidRDefault="008037EA" w:rsidP="00E10515">
            <w:pPr>
              <w:jc w:val="center"/>
              <w:rPr>
                <w:rFonts w:cs="Arial"/>
              </w:rPr>
            </w:pPr>
          </w:p>
        </w:tc>
        <w:tc>
          <w:tcPr>
            <w:tcW w:w="10520" w:type="dxa"/>
          </w:tcPr>
          <w:p w14:paraId="05C611FF" w14:textId="77777777" w:rsidR="008037EA" w:rsidRDefault="002C6B46" w:rsidP="007B7726">
            <w:pPr>
              <w:rPr>
                <w:rFonts w:cs="Arial"/>
              </w:rPr>
            </w:pPr>
            <w:r>
              <w:rPr>
                <w:rFonts w:cs="Arial"/>
              </w:rPr>
              <w:t>M</w:t>
            </w:r>
            <w:r w:rsidRPr="00977DB9">
              <w:rPr>
                <w:rFonts w:cs="Arial"/>
              </w:rPr>
              <w:t xml:space="preserve">aximaal 2 grote releases per jaar. </w:t>
            </w:r>
            <w:r>
              <w:rPr>
                <w:rFonts w:cs="Arial"/>
              </w:rPr>
              <w:t>Deze zijn</w:t>
            </w:r>
            <w:r w:rsidRPr="00977DB9">
              <w:rPr>
                <w:rFonts w:cs="Arial"/>
              </w:rPr>
              <w:t xml:space="preserve"> cumulatief </w:t>
            </w:r>
            <w:proofErr w:type="spellStart"/>
            <w:r w:rsidRPr="00977DB9">
              <w:rPr>
                <w:rFonts w:cs="Arial"/>
              </w:rPr>
              <w:t>t.o.v</w:t>
            </w:r>
            <w:proofErr w:type="spellEnd"/>
            <w:r w:rsidRPr="00977DB9">
              <w:rPr>
                <w:rFonts w:cs="Arial"/>
              </w:rPr>
              <w:t xml:space="preserve"> tussenliggende patches</w:t>
            </w:r>
          </w:p>
        </w:tc>
        <w:tc>
          <w:tcPr>
            <w:tcW w:w="1841" w:type="dxa"/>
          </w:tcPr>
          <w:p w14:paraId="1AAD10BF" w14:textId="77777777" w:rsidR="008037EA" w:rsidRDefault="008037EA" w:rsidP="007B7726">
            <w:pPr>
              <w:rPr>
                <w:rFonts w:cs="Arial"/>
              </w:rPr>
            </w:pPr>
          </w:p>
        </w:tc>
      </w:tr>
      <w:tr w:rsidR="008037EA" w14:paraId="3915F125" w14:textId="77777777" w:rsidTr="00E14913">
        <w:tc>
          <w:tcPr>
            <w:tcW w:w="0" w:type="auto"/>
          </w:tcPr>
          <w:p w14:paraId="440DF2F0" w14:textId="77777777" w:rsidR="008037EA" w:rsidRDefault="002C6B46" w:rsidP="00E14913">
            <w:pPr>
              <w:jc w:val="center"/>
              <w:rPr>
                <w:rFonts w:cs="Arial"/>
              </w:rPr>
            </w:pPr>
            <w:r>
              <w:rPr>
                <w:rFonts w:cs="Arial"/>
              </w:rPr>
              <w:t>1</w:t>
            </w:r>
            <w:r w:rsidR="00E14913">
              <w:rPr>
                <w:rFonts w:cs="Arial"/>
              </w:rPr>
              <w:t>0</w:t>
            </w:r>
          </w:p>
        </w:tc>
        <w:tc>
          <w:tcPr>
            <w:tcW w:w="0" w:type="auto"/>
          </w:tcPr>
          <w:p w14:paraId="662DB5EE" w14:textId="77777777" w:rsidR="008037EA" w:rsidRDefault="002C6B46" w:rsidP="00E10515">
            <w:pPr>
              <w:jc w:val="center"/>
              <w:rPr>
                <w:rFonts w:cs="Arial"/>
              </w:rPr>
            </w:pPr>
            <w:r>
              <w:rPr>
                <w:rFonts w:cs="Arial"/>
              </w:rPr>
              <w:t>W</w:t>
            </w:r>
          </w:p>
        </w:tc>
        <w:tc>
          <w:tcPr>
            <w:tcW w:w="0" w:type="auto"/>
          </w:tcPr>
          <w:p w14:paraId="02A95603" w14:textId="77777777" w:rsidR="008037EA" w:rsidRDefault="002C6B46" w:rsidP="00E10515">
            <w:pPr>
              <w:jc w:val="center"/>
              <w:rPr>
                <w:rFonts w:cs="Arial"/>
              </w:rPr>
            </w:pPr>
            <w:r>
              <w:rPr>
                <w:rFonts w:cs="Arial"/>
              </w:rPr>
              <w:t>T</w:t>
            </w:r>
          </w:p>
        </w:tc>
        <w:tc>
          <w:tcPr>
            <w:tcW w:w="0" w:type="auto"/>
          </w:tcPr>
          <w:p w14:paraId="35556FCE" w14:textId="77777777" w:rsidR="008037EA" w:rsidRDefault="00372EB5" w:rsidP="00E10515">
            <w:pPr>
              <w:jc w:val="center"/>
              <w:rPr>
                <w:rFonts w:cs="Arial"/>
              </w:rPr>
            </w:pPr>
            <w:r>
              <w:rPr>
                <w:rFonts w:cs="Arial"/>
              </w:rPr>
              <w:t>20</w:t>
            </w:r>
          </w:p>
        </w:tc>
        <w:tc>
          <w:tcPr>
            <w:tcW w:w="10520" w:type="dxa"/>
          </w:tcPr>
          <w:p w14:paraId="29AF0CF4" w14:textId="77777777" w:rsidR="008037EA" w:rsidRDefault="002C6B46" w:rsidP="007B7726">
            <w:pPr>
              <w:rPr>
                <w:rFonts w:cs="Arial"/>
              </w:rPr>
            </w:pPr>
            <w:r w:rsidRPr="00512268">
              <w:rPr>
                <w:rFonts w:cs="Arial"/>
              </w:rPr>
              <w:t xml:space="preserve">De applicatie moet via een browser informatie kunnen registreren en leveren (web-based). Bij het werken op meerdere locaties met meerdere gebruikers mag geen </w:t>
            </w:r>
            <w:proofErr w:type="spellStart"/>
            <w:r w:rsidRPr="00512268">
              <w:rPr>
                <w:rFonts w:cs="Arial"/>
              </w:rPr>
              <w:t>locking</w:t>
            </w:r>
            <w:proofErr w:type="spellEnd"/>
            <w:r w:rsidRPr="00512268">
              <w:rPr>
                <w:rFonts w:cs="Arial"/>
              </w:rPr>
              <w:t xml:space="preserve"> van de database ontstaan. De leverancier voorziet de gemeente </w:t>
            </w:r>
            <w:r w:rsidRPr="00512268">
              <w:rPr>
                <w:rFonts w:cs="Arial"/>
                <w:b/>
              </w:rPr>
              <w:t>vooraf</w:t>
            </w:r>
            <w:r w:rsidRPr="00512268">
              <w:rPr>
                <w:rFonts w:cs="Arial"/>
              </w:rPr>
              <w:t xml:space="preserve">  van advies en documentatie  over configuratie, installatie, beheer en inrichting.  </w:t>
            </w:r>
          </w:p>
        </w:tc>
        <w:tc>
          <w:tcPr>
            <w:tcW w:w="1841" w:type="dxa"/>
          </w:tcPr>
          <w:p w14:paraId="3B90B253" w14:textId="77777777" w:rsidR="008037EA" w:rsidRDefault="002C6B46" w:rsidP="007B7726">
            <w:pPr>
              <w:rPr>
                <w:rFonts w:cs="Arial"/>
              </w:rPr>
            </w:pPr>
            <w:r>
              <w:rPr>
                <w:rFonts w:cs="Arial"/>
              </w:rPr>
              <w:t>Hoe is dit geregeld</w:t>
            </w:r>
          </w:p>
        </w:tc>
      </w:tr>
      <w:tr w:rsidR="008037EA" w14:paraId="47410979" w14:textId="77777777" w:rsidTr="00E14913">
        <w:tc>
          <w:tcPr>
            <w:tcW w:w="0" w:type="auto"/>
          </w:tcPr>
          <w:p w14:paraId="19D0EDDD" w14:textId="77777777" w:rsidR="008037EA" w:rsidRDefault="002C6B46" w:rsidP="00E14913">
            <w:pPr>
              <w:jc w:val="center"/>
              <w:rPr>
                <w:rFonts w:cs="Arial"/>
              </w:rPr>
            </w:pPr>
            <w:r>
              <w:rPr>
                <w:rFonts w:cs="Arial"/>
              </w:rPr>
              <w:t>1</w:t>
            </w:r>
            <w:r w:rsidR="00E14913">
              <w:rPr>
                <w:rFonts w:cs="Arial"/>
              </w:rPr>
              <w:t>1</w:t>
            </w:r>
          </w:p>
        </w:tc>
        <w:tc>
          <w:tcPr>
            <w:tcW w:w="0" w:type="auto"/>
          </w:tcPr>
          <w:p w14:paraId="7F41ED74" w14:textId="77777777" w:rsidR="008037EA" w:rsidRDefault="002C6B46" w:rsidP="00E10515">
            <w:pPr>
              <w:jc w:val="center"/>
              <w:rPr>
                <w:rFonts w:cs="Arial"/>
              </w:rPr>
            </w:pPr>
            <w:r>
              <w:rPr>
                <w:rFonts w:cs="Arial"/>
              </w:rPr>
              <w:t>E</w:t>
            </w:r>
          </w:p>
        </w:tc>
        <w:tc>
          <w:tcPr>
            <w:tcW w:w="0" w:type="auto"/>
          </w:tcPr>
          <w:p w14:paraId="1F3F87DC" w14:textId="77777777" w:rsidR="008037EA" w:rsidRDefault="008037EA" w:rsidP="00E10515">
            <w:pPr>
              <w:jc w:val="center"/>
              <w:rPr>
                <w:rFonts w:cs="Arial"/>
              </w:rPr>
            </w:pPr>
          </w:p>
        </w:tc>
        <w:tc>
          <w:tcPr>
            <w:tcW w:w="0" w:type="auto"/>
          </w:tcPr>
          <w:p w14:paraId="634BBB31" w14:textId="77777777" w:rsidR="008037EA" w:rsidRDefault="008037EA" w:rsidP="00E10515">
            <w:pPr>
              <w:jc w:val="center"/>
              <w:rPr>
                <w:rFonts w:cs="Arial"/>
              </w:rPr>
            </w:pPr>
          </w:p>
        </w:tc>
        <w:tc>
          <w:tcPr>
            <w:tcW w:w="10520" w:type="dxa"/>
          </w:tcPr>
          <w:p w14:paraId="6B593073" w14:textId="77777777" w:rsidR="002C6B46" w:rsidRPr="00512268" w:rsidRDefault="002C6B46" w:rsidP="002C6B46">
            <w:pPr>
              <w:rPr>
                <w:rFonts w:cs="Arial"/>
              </w:rPr>
            </w:pPr>
            <w:r w:rsidRPr="00512268">
              <w:rPr>
                <w:rFonts w:cs="Arial"/>
              </w:rPr>
              <w:t>Er kan door 3 of meer gemeenten gewerkt worden met dezelfde database.</w:t>
            </w:r>
          </w:p>
          <w:p w14:paraId="57A489F6" w14:textId="77777777" w:rsidR="002C6B46" w:rsidRPr="00512268" w:rsidRDefault="002C6B46" w:rsidP="002C6B46">
            <w:pPr>
              <w:rPr>
                <w:rFonts w:cs="Arial"/>
              </w:rPr>
            </w:pPr>
            <w:r w:rsidRPr="00512268">
              <w:rPr>
                <w:rFonts w:cs="Arial"/>
              </w:rPr>
              <w:t>Functionele scheiding op:</w:t>
            </w:r>
          </w:p>
          <w:p w14:paraId="5E4D88A5" w14:textId="77777777" w:rsidR="002C6B46" w:rsidRPr="00512268" w:rsidRDefault="002C6B46" w:rsidP="002C6B46">
            <w:pPr>
              <w:rPr>
                <w:rFonts w:cs="Arial"/>
              </w:rPr>
            </w:pPr>
          </w:p>
          <w:p w14:paraId="5F7FF975" w14:textId="77777777" w:rsidR="002C6B46" w:rsidRPr="00512268" w:rsidRDefault="002C6B46" w:rsidP="002C6B46">
            <w:pPr>
              <w:pStyle w:val="Lijstalinea"/>
              <w:numPr>
                <w:ilvl w:val="0"/>
                <w:numId w:val="5"/>
              </w:numPr>
              <w:rPr>
                <w:rFonts w:cs="Arial"/>
              </w:rPr>
            </w:pPr>
            <w:r w:rsidRPr="00512268">
              <w:rPr>
                <w:rFonts w:cs="Arial"/>
              </w:rPr>
              <w:t>Stamtabellen personen</w:t>
            </w:r>
          </w:p>
          <w:p w14:paraId="4B91DD56" w14:textId="77777777" w:rsidR="002C6B46" w:rsidRPr="00512268" w:rsidRDefault="002C6B46" w:rsidP="002C6B46">
            <w:pPr>
              <w:pStyle w:val="Lijstalinea"/>
              <w:numPr>
                <w:ilvl w:val="0"/>
                <w:numId w:val="5"/>
              </w:numPr>
              <w:rPr>
                <w:rFonts w:cs="Arial"/>
              </w:rPr>
            </w:pPr>
            <w:r w:rsidRPr="00512268">
              <w:rPr>
                <w:rFonts w:cs="Arial"/>
              </w:rPr>
              <w:t>Administraties</w:t>
            </w:r>
          </w:p>
          <w:p w14:paraId="35E5124C" w14:textId="77777777" w:rsidR="002C6B46" w:rsidRPr="00512268" w:rsidRDefault="002C6B46" w:rsidP="002C6B46">
            <w:pPr>
              <w:pStyle w:val="Lijstalinea"/>
              <w:numPr>
                <w:ilvl w:val="0"/>
                <w:numId w:val="5"/>
              </w:numPr>
              <w:rPr>
                <w:rFonts w:cs="Arial"/>
              </w:rPr>
            </w:pPr>
            <w:r w:rsidRPr="00512268">
              <w:rPr>
                <w:rFonts w:cs="Arial"/>
              </w:rPr>
              <w:t>Inrichtingstabellen</w:t>
            </w:r>
          </w:p>
          <w:p w14:paraId="2FFBB039" w14:textId="77777777" w:rsidR="002C6B46" w:rsidRPr="00512268" w:rsidRDefault="002C6B46" w:rsidP="002C6B46">
            <w:pPr>
              <w:pStyle w:val="Lijstalinea"/>
              <w:numPr>
                <w:ilvl w:val="0"/>
                <w:numId w:val="5"/>
              </w:numPr>
              <w:rPr>
                <w:rFonts w:cs="Arial"/>
              </w:rPr>
            </w:pPr>
            <w:r w:rsidRPr="00512268">
              <w:rPr>
                <w:rFonts w:cs="Arial"/>
              </w:rPr>
              <w:t>Processen</w:t>
            </w:r>
          </w:p>
          <w:p w14:paraId="65A4408A" w14:textId="77777777" w:rsidR="002C6B46" w:rsidRPr="00512268" w:rsidRDefault="002C6B46" w:rsidP="002C6B46">
            <w:pPr>
              <w:pStyle w:val="Lijstalinea"/>
              <w:numPr>
                <w:ilvl w:val="0"/>
                <w:numId w:val="5"/>
              </w:numPr>
              <w:rPr>
                <w:rFonts w:cs="Arial"/>
              </w:rPr>
            </w:pPr>
            <w:r w:rsidRPr="00512268">
              <w:rPr>
                <w:rFonts w:cs="Arial"/>
              </w:rPr>
              <w:t>Documenten</w:t>
            </w:r>
          </w:p>
          <w:p w14:paraId="694CD30F" w14:textId="77777777" w:rsidR="002C6B46" w:rsidRPr="00512268" w:rsidRDefault="002C6B46" w:rsidP="002C6B46">
            <w:pPr>
              <w:pStyle w:val="Lijstalinea"/>
              <w:numPr>
                <w:ilvl w:val="0"/>
                <w:numId w:val="5"/>
              </w:numPr>
              <w:rPr>
                <w:rFonts w:cs="Arial"/>
              </w:rPr>
            </w:pPr>
            <w:r w:rsidRPr="00512268">
              <w:rPr>
                <w:rFonts w:cs="Arial"/>
              </w:rPr>
              <w:t>Koppelingen (CGM,</w:t>
            </w:r>
            <w:r>
              <w:rPr>
                <w:rFonts w:cs="Arial"/>
              </w:rPr>
              <w:t xml:space="preserve"> </w:t>
            </w:r>
            <w:r w:rsidRPr="00512268">
              <w:rPr>
                <w:rFonts w:cs="Arial"/>
              </w:rPr>
              <w:t>Financieel,</w:t>
            </w:r>
            <w:r>
              <w:rPr>
                <w:rFonts w:cs="Arial"/>
              </w:rPr>
              <w:t xml:space="preserve"> </w:t>
            </w:r>
            <w:r w:rsidRPr="00512268">
              <w:rPr>
                <w:rFonts w:cs="Arial"/>
              </w:rPr>
              <w:t>DKD,</w:t>
            </w:r>
            <w:r>
              <w:rPr>
                <w:rFonts w:cs="Arial"/>
              </w:rPr>
              <w:t xml:space="preserve"> </w:t>
            </w:r>
            <w:r w:rsidRPr="00512268">
              <w:rPr>
                <w:rFonts w:cs="Arial"/>
              </w:rPr>
              <w:t xml:space="preserve">Ketenpartners, </w:t>
            </w:r>
            <w:r>
              <w:rPr>
                <w:rFonts w:cs="Arial"/>
              </w:rPr>
              <w:t xml:space="preserve">DDS, CMG, </w:t>
            </w:r>
            <w:r w:rsidRPr="00512268">
              <w:rPr>
                <w:rFonts w:cs="Arial"/>
              </w:rPr>
              <w:t>overige)</w:t>
            </w:r>
          </w:p>
          <w:p w14:paraId="4349D9FD" w14:textId="77777777" w:rsidR="008037EA" w:rsidRDefault="008037EA" w:rsidP="007B7726">
            <w:pPr>
              <w:rPr>
                <w:rFonts w:cs="Arial"/>
              </w:rPr>
            </w:pPr>
          </w:p>
        </w:tc>
        <w:tc>
          <w:tcPr>
            <w:tcW w:w="1841" w:type="dxa"/>
          </w:tcPr>
          <w:p w14:paraId="033C9C33" w14:textId="77777777" w:rsidR="008037EA" w:rsidRDefault="008037EA" w:rsidP="007B7726">
            <w:pPr>
              <w:rPr>
                <w:rFonts w:cs="Arial"/>
              </w:rPr>
            </w:pPr>
          </w:p>
        </w:tc>
      </w:tr>
      <w:tr w:rsidR="008037EA" w14:paraId="261C5C27" w14:textId="77777777" w:rsidTr="00E14913">
        <w:tc>
          <w:tcPr>
            <w:tcW w:w="0" w:type="auto"/>
          </w:tcPr>
          <w:p w14:paraId="25154299" w14:textId="77777777" w:rsidR="008037EA" w:rsidRDefault="00DF00CD" w:rsidP="00E14913">
            <w:pPr>
              <w:jc w:val="center"/>
              <w:rPr>
                <w:rFonts w:cs="Arial"/>
              </w:rPr>
            </w:pPr>
            <w:r>
              <w:rPr>
                <w:rFonts w:cs="Arial"/>
              </w:rPr>
              <w:t>1</w:t>
            </w:r>
            <w:r w:rsidR="00E14913">
              <w:rPr>
                <w:rFonts w:cs="Arial"/>
              </w:rPr>
              <w:t>2</w:t>
            </w:r>
          </w:p>
        </w:tc>
        <w:tc>
          <w:tcPr>
            <w:tcW w:w="0" w:type="auto"/>
          </w:tcPr>
          <w:p w14:paraId="3BA8B7AE" w14:textId="77777777" w:rsidR="008037EA" w:rsidRDefault="00DF00CD" w:rsidP="00E10515">
            <w:pPr>
              <w:jc w:val="center"/>
              <w:rPr>
                <w:rFonts w:cs="Arial"/>
              </w:rPr>
            </w:pPr>
            <w:r>
              <w:rPr>
                <w:rFonts w:cs="Arial"/>
              </w:rPr>
              <w:t>E</w:t>
            </w:r>
          </w:p>
        </w:tc>
        <w:tc>
          <w:tcPr>
            <w:tcW w:w="0" w:type="auto"/>
          </w:tcPr>
          <w:p w14:paraId="529B6EB8" w14:textId="77777777" w:rsidR="008037EA" w:rsidRDefault="00DF00CD" w:rsidP="00E10515">
            <w:pPr>
              <w:jc w:val="center"/>
              <w:rPr>
                <w:rFonts w:cs="Arial"/>
              </w:rPr>
            </w:pPr>
            <w:r>
              <w:rPr>
                <w:rFonts w:cs="Arial"/>
              </w:rPr>
              <w:t>T</w:t>
            </w:r>
          </w:p>
        </w:tc>
        <w:tc>
          <w:tcPr>
            <w:tcW w:w="0" w:type="auto"/>
          </w:tcPr>
          <w:p w14:paraId="2FF360E3" w14:textId="77777777" w:rsidR="008037EA" w:rsidRDefault="008037EA" w:rsidP="00E10515">
            <w:pPr>
              <w:jc w:val="center"/>
              <w:rPr>
                <w:rFonts w:cs="Arial"/>
              </w:rPr>
            </w:pPr>
          </w:p>
        </w:tc>
        <w:tc>
          <w:tcPr>
            <w:tcW w:w="10520" w:type="dxa"/>
          </w:tcPr>
          <w:p w14:paraId="26D8A85A" w14:textId="77777777" w:rsidR="008037EA" w:rsidRDefault="00DF00CD" w:rsidP="00DF00CD">
            <w:pPr>
              <w:rPr>
                <w:rFonts w:cs="Arial"/>
              </w:rPr>
            </w:pPr>
            <w:r>
              <w:rPr>
                <w:rFonts w:cs="Arial"/>
              </w:rPr>
              <w:t xml:space="preserve">De toegang tot de opgeslagen gegevens is adequaat beveiligd. Geef aan hoe dit geregeld is. </w:t>
            </w:r>
          </w:p>
        </w:tc>
        <w:tc>
          <w:tcPr>
            <w:tcW w:w="1841" w:type="dxa"/>
          </w:tcPr>
          <w:p w14:paraId="60BF4DE6" w14:textId="77777777" w:rsidR="008037EA" w:rsidRDefault="008037EA" w:rsidP="007B7726">
            <w:pPr>
              <w:rPr>
                <w:rFonts w:cs="Arial"/>
              </w:rPr>
            </w:pPr>
          </w:p>
        </w:tc>
      </w:tr>
      <w:tr w:rsidR="008037EA" w14:paraId="4B169B58" w14:textId="77777777" w:rsidTr="00E14913">
        <w:tc>
          <w:tcPr>
            <w:tcW w:w="0" w:type="auto"/>
          </w:tcPr>
          <w:p w14:paraId="290817B7" w14:textId="77777777" w:rsidR="008037EA" w:rsidRDefault="00DF00CD" w:rsidP="00E14913">
            <w:pPr>
              <w:jc w:val="center"/>
              <w:rPr>
                <w:rFonts w:cs="Arial"/>
              </w:rPr>
            </w:pPr>
            <w:r>
              <w:rPr>
                <w:rFonts w:cs="Arial"/>
              </w:rPr>
              <w:t>1</w:t>
            </w:r>
            <w:r w:rsidR="00E14913">
              <w:rPr>
                <w:rFonts w:cs="Arial"/>
              </w:rPr>
              <w:t>3</w:t>
            </w:r>
          </w:p>
        </w:tc>
        <w:tc>
          <w:tcPr>
            <w:tcW w:w="0" w:type="auto"/>
          </w:tcPr>
          <w:p w14:paraId="36828F43" w14:textId="77777777" w:rsidR="008037EA" w:rsidRDefault="00DD6D9A" w:rsidP="00E10515">
            <w:pPr>
              <w:jc w:val="center"/>
              <w:rPr>
                <w:rFonts w:cs="Arial"/>
              </w:rPr>
            </w:pPr>
            <w:r>
              <w:rPr>
                <w:rFonts w:cs="Arial"/>
              </w:rPr>
              <w:t>E</w:t>
            </w:r>
          </w:p>
        </w:tc>
        <w:tc>
          <w:tcPr>
            <w:tcW w:w="0" w:type="auto"/>
          </w:tcPr>
          <w:p w14:paraId="49BED7A1" w14:textId="77777777" w:rsidR="008037EA" w:rsidRDefault="00DD6D9A" w:rsidP="00E10515">
            <w:pPr>
              <w:jc w:val="center"/>
              <w:rPr>
                <w:rFonts w:cs="Arial"/>
              </w:rPr>
            </w:pPr>
            <w:r>
              <w:rPr>
                <w:rFonts w:cs="Arial"/>
              </w:rPr>
              <w:t>T</w:t>
            </w:r>
          </w:p>
        </w:tc>
        <w:tc>
          <w:tcPr>
            <w:tcW w:w="0" w:type="auto"/>
          </w:tcPr>
          <w:p w14:paraId="3963109C" w14:textId="77777777" w:rsidR="008037EA" w:rsidRDefault="008037EA" w:rsidP="00E10515">
            <w:pPr>
              <w:jc w:val="center"/>
              <w:rPr>
                <w:rFonts w:cs="Arial"/>
              </w:rPr>
            </w:pPr>
          </w:p>
        </w:tc>
        <w:tc>
          <w:tcPr>
            <w:tcW w:w="10520" w:type="dxa"/>
          </w:tcPr>
          <w:p w14:paraId="2880F156" w14:textId="77777777" w:rsidR="008037EA" w:rsidRDefault="00DF00CD" w:rsidP="00DF00CD">
            <w:pPr>
              <w:rPr>
                <w:rFonts w:cs="Arial"/>
              </w:rPr>
            </w:pPr>
            <w:r>
              <w:rPr>
                <w:rFonts w:cs="Arial"/>
              </w:rPr>
              <w:t xml:space="preserve">Binnen de database zijn verschillende </w:t>
            </w:r>
            <w:proofErr w:type="spellStart"/>
            <w:r>
              <w:rPr>
                <w:rFonts w:cs="Arial"/>
              </w:rPr>
              <w:t>niveau’s</w:t>
            </w:r>
            <w:proofErr w:type="spellEnd"/>
            <w:r>
              <w:rPr>
                <w:rFonts w:cs="Arial"/>
              </w:rPr>
              <w:t xml:space="preserve"> van beveiliging. Geef aan welke dat zijn.</w:t>
            </w:r>
          </w:p>
          <w:p w14:paraId="75B740B6" w14:textId="77777777" w:rsidR="00CF7E52" w:rsidRDefault="00CF7E52" w:rsidP="00DF00CD">
            <w:pPr>
              <w:rPr>
                <w:rFonts w:cs="Arial"/>
              </w:rPr>
            </w:pPr>
          </w:p>
          <w:p w14:paraId="123A8978" w14:textId="77777777" w:rsidR="00CF7E52" w:rsidRDefault="00CF7E52" w:rsidP="00DF00CD">
            <w:pPr>
              <w:rPr>
                <w:rFonts w:cs="Arial"/>
              </w:rPr>
            </w:pPr>
            <w:r>
              <w:rPr>
                <w:rFonts w:cs="Arial"/>
              </w:rPr>
              <w:t>Nota van Inlichtingen</w:t>
            </w:r>
          </w:p>
          <w:p w14:paraId="6AB8841A" w14:textId="77777777" w:rsidR="00CF7E52" w:rsidRPr="00B67539" w:rsidRDefault="00CF7E52" w:rsidP="00CF7E52">
            <w:pPr>
              <w:rPr>
                <w:rFonts w:ascii="Verdana" w:hAnsi="Verdana"/>
                <w:sz w:val="18"/>
                <w:szCs w:val="18"/>
              </w:rPr>
            </w:pPr>
            <w:r>
              <w:rPr>
                <w:rFonts w:ascii="Verdana" w:hAnsi="Verdana"/>
                <w:sz w:val="18"/>
                <w:szCs w:val="18"/>
              </w:rPr>
              <w:t xml:space="preserve">U dient hierbij aan te geven op welke wijze de programmatuur bijdraagt aan de beveiliging van de data, dit kan op diverse manieren zoals privacy </w:t>
            </w:r>
            <w:proofErr w:type="spellStart"/>
            <w:r>
              <w:rPr>
                <w:rFonts w:ascii="Verdana" w:hAnsi="Verdana"/>
                <w:sz w:val="18"/>
                <w:szCs w:val="18"/>
              </w:rPr>
              <w:t>enhancing</w:t>
            </w:r>
            <w:proofErr w:type="spellEnd"/>
            <w:r>
              <w:rPr>
                <w:rFonts w:ascii="Verdana" w:hAnsi="Verdana"/>
                <w:sz w:val="18"/>
                <w:szCs w:val="18"/>
              </w:rPr>
              <w:t xml:space="preserve"> Technologies.</w:t>
            </w:r>
          </w:p>
          <w:p w14:paraId="43B0CC89" w14:textId="77777777" w:rsidR="00CF7E52" w:rsidRDefault="00CF7E52" w:rsidP="00DF00CD">
            <w:pPr>
              <w:rPr>
                <w:rFonts w:cs="Arial"/>
              </w:rPr>
            </w:pPr>
          </w:p>
        </w:tc>
        <w:tc>
          <w:tcPr>
            <w:tcW w:w="1841" w:type="dxa"/>
          </w:tcPr>
          <w:p w14:paraId="70A37D9B" w14:textId="77777777" w:rsidR="008037EA" w:rsidRDefault="008037EA" w:rsidP="007B7726">
            <w:pPr>
              <w:rPr>
                <w:rFonts w:cs="Arial"/>
              </w:rPr>
            </w:pPr>
          </w:p>
        </w:tc>
      </w:tr>
      <w:tr w:rsidR="008037EA" w14:paraId="3C3DE3D8" w14:textId="77777777" w:rsidTr="00E14913">
        <w:tc>
          <w:tcPr>
            <w:tcW w:w="0" w:type="auto"/>
          </w:tcPr>
          <w:p w14:paraId="3D525882" w14:textId="77777777" w:rsidR="008037EA" w:rsidRDefault="00DF00CD" w:rsidP="00E14913">
            <w:pPr>
              <w:jc w:val="center"/>
              <w:rPr>
                <w:rFonts w:cs="Arial"/>
              </w:rPr>
            </w:pPr>
            <w:r>
              <w:rPr>
                <w:rFonts w:cs="Arial"/>
              </w:rPr>
              <w:t>1</w:t>
            </w:r>
            <w:r w:rsidR="00E14913">
              <w:rPr>
                <w:rFonts w:cs="Arial"/>
              </w:rPr>
              <w:t>4</w:t>
            </w:r>
          </w:p>
        </w:tc>
        <w:tc>
          <w:tcPr>
            <w:tcW w:w="0" w:type="auto"/>
          </w:tcPr>
          <w:p w14:paraId="1B1A4F64" w14:textId="77777777" w:rsidR="008037EA" w:rsidRDefault="00DF00CD" w:rsidP="00E10515">
            <w:pPr>
              <w:jc w:val="center"/>
              <w:rPr>
                <w:rFonts w:cs="Arial"/>
              </w:rPr>
            </w:pPr>
            <w:r>
              <w:rPr>
                <w:rFonts w:cs="Arial"/>
              </w:rPr>
              <w:t>W</w:t>
            </w:r>
          </w:p>
        </w:tc>
        <w:tc>
          <w:tcPr>
            <w:tcW w:w="0" w:type="auto"/>
          </w:tcPr>
          <w:p w14:paraId="5B6472D6" w14:textId="77777777" w:rsidR="008037EA" w:rsidRDefault="00DF00CD" w:rsidP="00E10515">
            <w:pPr>
              <w:jc w:val="center"/>
              <w:rPr>
                <w:rFonts w:cs="Arial"/>
              </w:rPr>
            </w:pPr>
            <w:r>
              <w:rPr>
                <w:rFonts w:cs="Arial"/>
              </w:rPr>
              <w:t>T</w:t>
            </w:r>
          </w:p>
        </w:tc>
        <w:tc>
          <w:tcPr>
            <w:tcW w:w="0" w:type="auto"/>
          </w:tcPr>
          <w:p w14:paraId="37966ED5" w14:textId="77777777" w:rsidR="008037EA" w:rsidRDefault="00372EB5" w:rsidP="00E10515">
            <w:pPr>
              <w:jc w:val="center"/>
              <w:rPr>
                <w:rFonts w:cs="Arial"/>
              </w:rPr>
            </w:pPr>
            <w:r>
              <w:rPr>
                <w:rFonts w:cs="Arial"/>
              </w:rPr>
              <w:t>20</w:t>
            </w:r>
          </w:p>
        </w:tc>
        <w:tc>
          <w:tcPr>
            <w:tcW w:w="10520" w:type="dxa"/>
          </w:tcPr>
          <w:p w14:paraId="2126BB38" w14:textId="77777777" w:rsidR="008037EA" w:rsidRDefault="00DF00CD" w:rsidP="00DF00CD">
            <w:pPr>
              <w:rPr>
                <w:rFonts w:cs="Arial"/>
              </w:rPr>
            </w:pPr>
            <w:r>
              <w:rPr>
                <w:rFonts w:cs="Arial"/>
              </w:rPr>
              <w:t>De aangeboden applicatie heeft een EDP-audit ondergaan. Zo ja, managementsamenvatting bijvoegen</w:t>
            </w:r>
          </w:p>
        </w:tc>
        <w:tc>
          <w:tcPr>
            <w:tcW w:w="1841" w:type="dxa"/>
          </w:tcPr>
          <w:p w14:paraId="65E92503" w14:textId="77777777" w:rsidR="008037EA" w:rsidRDefault="008037EA" w:rsidP="007B7726">
            <w:pPr>
              <w:rPr>
                <w:rFonts w:cs="Arial"/>
              </w:rPr>
            </w:pPr>
          </w:p>
        </w:tc>
      </w:tr>
      <w:tr w:rsidR="008037EA" w14:paraId="38DF68E9" w14:textId="77777777" w:rsidTr="00E14913">
        <w:tc>
          <w:tcPr>
            <w:tcW w:w="0" w:type="auto"/>
          </w:tcPr>
          <w:p w14:paraId="2D5AA3B2" w14:textId="77777777" w:rsidR="008037EA" w:rsidRDefault="00DF00CD" w:rsidP="00E14913">
            <w:pPr>
              <w:jc w:val="center"/>
              <w:rPr>
                <w:rFonts w:cs="Arial"/>
              </w:rPr>
            </w:pPr>
            <w:r>
              <w:rPr>
                <w:rFonts w:cs="Arial"/>
              </w:rPr>
              <w:t>1</w:t>
            </w:r>
            <w:r w:rsidR="00E14913">
              <w:rPr>
                <w:rFonts w:cs="Arial"/>
              </w:rPr>
              <w:t>5</w:t>
            </w:r>
          </w:p>
        </w:tc>
        <w:tc>
          <w:tcPr>
            <w:tcW w:w="0" w:type="auto"/>
          </w:tcPr>
          <w:p w14:paraId="0946AF6C" w14:textId="77777777" w:rsidR="008037EA" w:rsidRDefault="00DF00CD" w:rsidP="00E10515">
            <w:pPr>
              <w:jc w:val="center"/>
              <w:rPr>
                <w:rFonts w:cs="Arial"/>
              </w:rPr>
            </w:pPr>
            <w:r>
              <w:rPr>
                <w:rFonts w:cs="Arial"/>
              </w:rPr>
              <w:t>W</w:t>
            </w:r>
          </w:p>
        </w:tc>
        <w:tc>
          <w:tcPr>
            <w:tcW w:w="0" w:type="auto"/>
          </w:tcPr>
          <w:p w14:paraId="77C467D8" w14:textId="77777777" w:rsidR="008037EA" w:rsidRDefault="00DF00CD" w:rsidP="00E10515">
            <w:pPr>
              <w:jc w:val="center"/>
              <w:rPr>
                <w:rFonts w:cs="Arial"/>
              </w:rPr>
            </w:pPr>
            <w:r>
              <w:rPr>
                <w:rFonts w:cs="Arial"/>
              </w:rPr>
              <w:t>T</w:t>
            </w:r>
          </w:p>
        </w:tc>
        <w:tc>
          <w:tcPr>
            <w:tcW w:w="0" w:type="auto"/>
          </w:tcPr>
          <w:p w14:paraId="44D0D0B7" w14:textId="77777777" w:rsidR="008037EA" w:rsidRDefault="00372EB5" w:rsidP="00E10515">
            <w:pPr>
              <w:jc w:val="center"/>
              <w:rPr>
                <w:rFonts w:cs="Arial"/>
              </w:rPr>
            </w:pPr>
            <w:r>
              <w:rPr>
                <w:rFonts w:cs="Arial"/>
              </w:rPr>
              <w:t>50</w:t>
            </w:r>
          </w:p>
        </w:tc>
        <w:tc>
          <w:tcPr>
            <w:tcW w:w="10520" w:type="dxa"/>
          </w:tcPr>
          <w:p w14:paraId="19E3D114" w14:textId="77777777" w:rsidR="008037EA" w:rsidRDefault="00DF00CD" w:rsidP="00DF00CD">
            <w:pPr>
              <w:rPr>
                <w:rFonts w:cs="Arial"/>
              </w:rPr>
            </w:pPr>
            <w:r>
              <w:rPr>
                <w:rFonts w:cs="Arial"/>
              </w:rPr>
              <w:t>De applicatie kent integriteitscontroles. Geef aan welke dat zijn (v.v. BSN, verplichte velden, ongeldige waarden</w:t>
            </w:r>
            <w:r w:rsidR="008778DC">
              <w:rPr>
                <w:rFonts w:cs="Arial"/>
              </w:rPr>
              <w:t>, etc.)</w:t>
            </w:r>
          </w:p>
        </w:tc>
        <w:tc>
          <w:tcPr>
            <w:tcW w:w="1841" w:type="dxa"/>
          </w:tcPr>
          <w:p w14:paraId="53D8A283" w14:textId="77777777" w:rsidR="008037EA" w:rsidRDefault="008037EA" w:rsidP="007B7726">
            <w:pPr>
              <w:rPr>
                <w:rFonts w:cs="Arial"/>
              </w:rPr>
            </w:pPr>
          </w:p>
        </w:tc>
      </w:tr>
    </w:tbl>
    <w:p w14:paraId="6DC88D01" w14:textId="77777777" w:rsidR="007B7726" w:rsidRPr="008778DC" w:rsidRDefault="007B7726" w:rsidP="008778DC">
      <w:pPr>
        <w:pStyle w:val="Kop2"/>
        <w:numPr>
          <w:ilvl w:val="1"/>
          <w:numId w:val="45"/>
        </w:numPr>
        <w:rPr>
          <w:rFonts w:cs="Arial"/>
          <w:sz w:val="24"/>
          <w:szCs w:val="24"/>
        </w:rPr>
      </w:pPr>
      <w:bookmarkStart w:id="31" w:name="_Toc381976067"/>
      <w:bookmarkStart w:id="32" w:name="_Toc388620764"/>
      <w:r w:rsidRPr="008778DC">
        <w:rPr>
          <w:rFonts w:cs="Arial"/>
          <w:sz w:val="24"/>
          <w:szCs w:val="24"/>
        </w:rPr>
        <w:t>Eisen ten aanzien van de installatie en acceptatie</w:t>
      </w:r>
      <w:bookmarkEnd w:id="31"/>
      <w:bookmarkEnd w:id="32"/>
    </w:p>
    <w:p w14:paraId="41D661D0" w14:textId="77777777" w:rsidR="007B7726" w:rsidRDefault="007B7726" w:rsidP="007B7726">
      <w:pPr>
        <w:rPr>
          <w:rFonts w:cs="Arial"/>
        </w:rPr>
      </w:pPr>
    </w:p>
    <w:tbl>
      <w:tblPr>
        <w:tblStyle w:val="Tabelraster"/>
        <w:tblW w:w="14283" w:type="dxa"/>
        <w:tblLook w:val="04A0" w:firstRow="1" w:lastRow="0" w:firstColumn="1" w:lastColumn="0" w:noHBand="0" w:noVBand="1"/>
      </w:tblPr>
      <w:tblGrid>
        <w:gridCol w:w="439"/>
        <w:gridCol w:w="594"/>
        <w:gridCol w:w="339"/>
        <w:gridCol w:w="617"/>
        <w:gridCol w:w="10452"/>
        <w:gridCol w:w="1842"/>
      </w:tblGrid>
      <w:tr w:rsidR="008778DC" w14:paraId="0CFB9AEF" w14:textId="77777777" w:rsidTr="008778DC">
        <w:tc>
          <w:tcPr>
            <w:tcW w:w="439" w:type="dxa"/>
            <w:shd w:val="clear" w:color="auto" w:fill="A6A6A6" w:themeFill="background1" w:themeFillShade="A6"/>
          </w:tcPr>
          <w:p w14:paraId="58734B8B" w14:textId="77777777" w:rsidR="008778DC" w:rsidRPr="008778DC" w:rsidRDefault="008778DC" w:rsidP="007B7726">
            <w:pPr>
              <w:rPr>
                <w:rFonts w:cs="Arial"/>
                <w:b/>
              </w:rPr>
            </w:pPr>
            <w:proofErr w:type="spellStart"/>
            <w:r>
              <w:rPr>
                <w:rFonts w:cs="Arial"/>
                <w:b/>
              </w:rPr>
              <w:t>Nr</w:t>
            </w:r>
            <w:proofErr w:type="spellEnd"/>
          </w:p>
        </w:tc>
        <w:tc>
          <w:tcPr>
            <w:tcW w:w="594" w:type="dxa"/>
            <w:shd w:val="clear" w:color="auto" w:fill="A6A6A6" w:themeFill="background1" w:themeFillShade="A6"/>
          </w:tcPr>
          <w:p w14:paraId="5A25EB50" w14:textId="77777777" w:rsidR="008778DC" w:rsidRPr="008778DC" w:rsidRDefault="008778DC" w:rsidP="007B7726">
            <w:pPr>
              <w:rPr>
                <w:rFonts w:cs="Arial"/>
                <w:b/>
              </w:rPr>
            </w:pPr>
            <w:r>
              <w:rPr>
                <w:rFonts w:cs="Arial"/>
                <w:b/>
              </w:rPr>
              <w:t>E/W</w:t>
            </w:r>
          </w:p>
        </w:tc>
        <w:tc>
          <w:tcPr>
            <w:tcW w:w="0" w:type="auto"/>
            <w:shd w:val="clear" w:color="auto" w:fill="A6A6A6" w:themeFill="background1" w:themeFillShade="A6"/>
          </w:tcPr>
          <w:p w14:paraId="7BC13167" w14:textId="77777777" w:rsidR="008778DC" w:rsidRPr="008778DC" w:rsidRDefault="008778DC" w:rsidP="007B7726">
            <w:pPr>
              <w:rPr>
                <w:rFonts w:cs="Arial"/>
                <w:b/>
              </w:rPr>
            </w:pPr>
            <w:r>
              <w:rPr>
                <w:rFonts w:cs="Arial"/>
                <w:b/>
              </w:rPr>
              <w:t>T</w:t>
            </w:r>
          </w:p>
        </w:tc>
        <w:tc>
          <w:tcPr>
            <w:tcW w:w="0" w:type="auto"/>
            <w:shd w:val="clear" w:color="auto" w:fill="A6A6A6" w:themeFill="background1" w:themeFillShade="A6"/>
          </w:tcPr>
          <w:p w14:paraId="3D91385A" w14:textId="77777777" w:rsidR="008778DC" w:rsidRPr="008778DC" w:rsidRDefault="008778DC" w:rsidP="007B7726">
            <w:pPr>
              <w:rPr>
                <w:rFonts w:cs="Arial"/>
                <w:b/>
              </w:rPr>
            </w:pPr>
            <w:r>
              <w:rPr>
                <w:rFonts w:cs="Arial"/>
                <w:b/>
              </w:rPr>
              <w:t>PTN</w:t>
            </w:r>
          </w:p>
        </w:tc>
        <w:tc>
          <w:tcPr>
            <w:tcW w:w="10453" w:type="dxa"/>
            <w:shd w:val="clear" w:color="auto" w:fill="A6A6A6" w:themeFill="background1" w:themeFillShade="A6"/>
          </w:tcPr>
          <w:p w14:paraId="072B98F5" w14:textId="77777777" w:rsidR="008778DC" w:rsidRPr="008778DC" w:rsidRDefault="008778DC" w:rsidP="007B7726">
            <w:pPr>
              <w:rPr>
                <w:rFonts w:cs="Arial"/>
                <w:b/>
              </w:rPr>
            </w:pPr>
            <w:r>
              <w:rPr>
                <w:rFonts w:cs="Arial"/>
                <w:b/>
              </w:rPr>
              <w:t>Specificatie</w:t>
            </w:r>
          </w:p>
        </w:tc>
        <w:tc>
          <w:tcPr>
            <w:tcW w:w="1842" w:type="dxa"/>
            <w:shd w:val="clear" w:color="auto" w:fill="A6A6A6" w:themeFill="background1" w:themeFillShade="A6"/>
          </w:tcPr>
          <w:p w14:paraId="2E97B4B0" w14:textId="77777777" w:rsidR="008778DC" w:rsidRPr="008778DC" w:rsidRDefault="008778DC" w:rsidP="007B7726">
            <w:pPr>
              <w:rPr>
                <w:rFonts w:cs="Arial"/>
                <w:b/>
              </w:rPr>
            </w:pPr>
            <w:r>
              <w:rPr>
                <w:rFonts w:cs="Arial"/>
                <w:b/>
              </w:rPr>
              <w:t>Toelichting Eis/wens</w:t>
            </w:r>
          </w:p>
        </w:tc>
      </w:tr>
      <w:tr w:rsidR="008778DC" w14:paraId="2E70DCA7" w14:textId="77777777" w:rsidTr="008778DC">
        <w:tc>
          <w:tcPr>
            <w:tcW w:w="439" w:type="dxa"/>
          </w:tcPr>
          <w:p w14:paraId="2B7371E1" w14:textId="77777777" w:rsidR="008778DC" w:rsidRDefault="000B4C6D" w:rsidP="007B7726">
            <w:pPr>
              <w:rPr>
                <w:rFonts w:cs="Arial"/>
              </w:rPr>
            </w:pPr>
            <w:r>
              <w:rPr>
                <w:rFonts w:cs="Arial"/>
              </w:rPr>
              <w:t>1</w:t>
            </w:r>
          </w:p>
        </w:tc>
        <w:tc>
          <w:tcPr>
            <w:tcW w:w="594" w:type="dxa"/>
          </w:tcPr>
          <w:p w14:paraId="06E4A147" w14:textId="77777777" w:rsidR="008778DC" w:rsidRDefault="000B4C6D" w:rsidP="007B7726">
            <w:pPr>
              <w:rPr>
                <w:rFonts w:cs="Arial"/>
              </w:rPr>
            </w:pPr>
            <w:r>
              <w:rPr>
                <w:rFonts w:cs="Arial"/>
              </w:rPr>
              <w:t>E</w:t>
            </w:r>
          </w:p>
        </w:tc>
        <w:tc>
          <w:tcPr>
            <w:tcW w:w="0" w:type="auto"/>
          </w:tcPr>
          <w:p w14:paraId="0C0BE0C9" w14:textId="77777777" w:rsidR="008778DC" w:rsidRDefault="008778DC" w:rsidP="007B7726">
            <w:pPr>
              <w:rPr>
                <w:rFonts w:cs="Arial"/>
              </w:rPr>
            </w:pPr>
          </w:p>
        </w:tc>
        <w:tc>
          <w:tcPr>
            <w:tcW w:w="0" w:type="auto"/>
          </w:tcPr>
          <w:p w14:paraId="3EBB3724" w14:textId="77777777" w:rsidR="008778DC" w:rsidRDefault="008778DC" w:rsidP="007B7726">
            <w:pPr>
              <w:rPr>
                <w:rFonts w:cs="Arial"/>
              </w:rPr>
            </w:pPr>
          </w:p>
        </w:tc>
        <w:tc>
          <w:tcPr>
            <w:tcW w:w="10453" w:type="dxa"/>
          </w:tcPr>
          <w:p w14:paraId="2F3F3BCB" w14:textId="77777777" w:rsidR="008778DC" w:rsidRDefault="008778DC" w:rsidP="007B7726">
            <w:pPr>
              <w:rPr>
                <w:rFonts w:cs="Arial"/>
              </w:rPr>
            </w:pPr>
            <w:r w:rsidRPr="004503D4">
              <w:rPr>
                <w:rFonts w:cs="Arial"/>
              </w:rPr>
              <w:t>De continuïteit van het primaire proces mag nooit in gevaar komen. Voor, tijdens en na de overgang naar de applicatie dienen de primaire processen te kunnen worden uitgevoerd.</w:t>
            </w:r>
          </w:p>
        </w:tc>
        <w:tc>
          <w:tcPr>
            <w:tcW w:w="1842" w:type="dxa"/>
          </w:tcPr>
          <w:p w14:paraId="27E59AD0" w14:textId="77777777" w:rsidR="008778DC" w:rsidRDefault="008778DC" w:rsidP="007B7726">
            <w:pPr>
              <w:rPr>
                <w:rFonts w:cs="Arial"/>
              </w:rPr>
            </w:pPr>
          </w:p>
        </w:tc>
      </w:tr>
      <w:tr w:rsidR="008778DC" w14:paraId="0B311C50" w14:textId="77777777" w:rsidTr="008778DC">
        <w:tc>
          <w:tcPr>
            <w:tcW w:w="439" w:type="dxa"/>
          </w:tcPr>
          <w:p w14:paraId="3ACDCA43" w14:textId="77777777" w:rsidR="008778DC" w:rsidRDefault="000B4C6D" w:rsidP="007B7726">
            <w:pPr>
              <w:rPr>
                <w:rFonts w:cs="Arial"/>
              </w:rPr>
            </w:pPr>
            <w:r>
              <w:rPr>
                <w:rFonts w:cs="Arial"/>
              </w:rPr>
              <w:lastRenderedPageBreak/>
              <w:t>2</w:t>
            </w:r>
          </w:p>
        </w:tc>
        <w:tc>
          <w:tcPr>
            <w:tcW w:w="594" w:type="dxa"/>
          </w:tcPr>
          <w:p w14:paraId="03D52CC8" w14:textId="77777777" w:rsidR="008778DC" w:rsidRDefault="000B4C6D" w:rsidP="007B7726">
            <w:pPr>
              <w:rPr>
                <w:rFonts w:cs="Arial"/>
              </w:rPr>
            </w:pPr>
            <w:r>
              <w:rPr>
                <w:rFonts w:cs="Arial"/>
              </w:rPr>
              <w:t>E</w:t>
            </w:r>
          </w:p>
        </w:tc>
        <w:tc>
          <w:tcPr>
            <w:tcW w:w="0" w:type="auto"/>
          </w:tcPr>
          <w:p w14:paraId="2423B03A" w14:textId="77777777" w:rsidR="008778DC" w:rsidRDefault="008778DC" w:rsidP="007B7726">
            <w:pPr>
              <w:rPr>
                <w:rFonts w:cs="Arial"/>
              </w:rPr>
            </w:pPr>
          </w:p>
        </w:tc>
        <w:tc>
          <w:tcPr>
            <w:tcW w:w="0" w:type="auto"/>
          </w:tcPr>
          <w:p w14:paraId="082C640F" w14:textId="77777777" w:rsidR="008778DC" w:rsidRDefault="008778DC" w:rsidP="007B7726">
            <w:pPr>
              <w:rPr>
                <w:rFonts w:cs="Arial"/>
              </w:rPr>
            </w:pPr>
          </w:p>
        </w:tc>
        <w:tc>
          <w:tcPr>
            <w:tcW w:w="10453" w:type="dxa"/>
          </w:tcPr>
          <w:p w14:paraId="2A0755C3" w14:textId="77777777" w:rsidR="008778DC" w:rsidRDefault="008778DC" w:rsidP="007B7726">
            <w:pPr>
              <w:rPr>
                <w:rFonts w:cs="Arial"/>
              </w:rPr>
            </w:pPr>
            <w:r w:rsidRPr="004503D4">
              <w:rPr>
                <w:rFonts w:cs="Arial"/>
                <w:color w:val="000000"/>
              </w:rPr>
              <w:t xml:space="preserve">De leverancier brengt in kaart in hoeverre ondersteuning vanuit de gemeente gewenst is bij de installatie en de implementatie. Uitgangspunt is dat de gemeente de installatie in test gezamenlijk met leverancier doet en daarna, op basis van gevormde documentatie, in productie gaat installeren.   </w:t>
            </w:r>
          </w:p>
        </w:tc>
        <w:tc>
          <w:tcPr>
            <w:tcW w:w="1842" w:type="dxa"/>
          </w:tcPr>
          <w:p w14:paraId="7671EA29" w14:textId="77777777" w:rsidR="008778DC" w:rsidRDefault="008778DC" w:rsidP="007B7726">
            <w:pPr>
              <w:rPr>
                <w:rFonts w:cs="Arial"/>
              </w:rPr>
            </w:pPr>
          </w:p>
        </w:tc>
      </w:tr>
      <w:tr w:rsidR="008778DC" w14:paraId="299B1735" w14:textId="77777777" w:rsidTr="008778DC">
        <w:tc>
          <w:tcPr>
            <w:tcW w:w="439" w:type="dxa"/>
          </w:tcPr>
          <w:p w14:paraId="7617CE73" w14:textId="77777777" w:rsidR="008778DC" w:rsidRDefault="000B4C6D" w:rsidP="007B7726">
            <w:pPr>
              <w:rPr>
                <w:rFonts w:cs="Arial"/>
              </w:rPr>
            </w:pPr>
            <w:r>
              <w:rPr>
                <w:rFonts w:cs="Arial"/>
              </w:rPr>
              <w:t>3</w:t>
            </w:r>
          </w:p>
        </w:tc>
        <w:tc>
          <w:tcPr>
            <w:tcW w:w="594" w:type="dxa"/>
          </w:tcPr>
          <w:p w14:paraId="0A58041F" w14:textId="77777777" w:rsidR="008778DC" w:rsidRDefault="000B4C6D" w:rsidP="007B7726">
            <w:pPr>
              <w:rPr>
                <w:rFonts w:cs="Arial"/>
              </w:rPr>
            </w:pPr>
            <w:r>
              <w:rPr>
                <w:rFonts w:cs="Arial"/>
              </w:rPr>
              <w:t>E</w:t>
            </w:r>
          </w:p>
        </w:tc>
        <w:tc>
          <w:tcPr>
            <w:tcW w:w="0" w:type="auto"/>
          </w:tcPr>
          <w:p w14:paraId="6DA2D3EE" w14:textId="77777777" w:rsidR="008778DC" w:rsidRDefault="008778DC" w:rsidP="007B7726">
            <w:pPr>
              <w:rPr>
                <w:rFonts w:cs="Arial"/>
              </w:rPr>
            </w:pPr>
          </w:p>
        </w:tc>
        <w:tc>
          <w:tcPr>
            <w:tcW w:w="0" w:type="auto"/>
          </w:tcPr>
          <w:p w14:paraId="1AA933EB" w14:textId="77777777" w:rsidR="008778DC" w:rsidRDefault="008778DC" w:rsidP="007B7726">
            <w:pPr>
              <w:rPr>
                <w:rFonts w:cs="Arial"/>
              </w:rPr>
            </w:pPr>
          </w:p>
        </w:tc>
        <w:tc>
          <w:tcPr>
            <w:tcW w:w="10453" w:type="dxa"/>
          </w:tcPr>
          <w:p w14:paraId="68398BEB" w14:textId="77777777" w:rsidR="008778DC" w:rsidRDefault="008778DC" w:rsidP="007B7726">
            <w:pPr>
              <w:rPr>
                <w:rFonts w:cs="Arial"/>
              </w:rPr>
            </w:pPr>
            <w:r>
              <w:rPr>
                <w:rFonts w:cs="Arial"/>
              </w:rPr>
              <w:t>De conversie van gegevens succesvol is verlopen</w:t>
            </w:r>
            <w:r w:rsidR="00C148D9">
              <w:rPr>
                <w:rFonts w:cs="Arial"/>
              </w:rPr>
              <w:t>.</w:t>
            </w:r>
          </w:p>
        </w:tc>
        <w:tc>
          <w:tcPr>
            <w:tcW w:w="1842" w:type="dxa"/>
          </w:tcPr>
          <w:p w14:paraId="02B9B681" w14:textId="77777777" w:rsidR="008778DC" w:rsidRDefault="008778DC" w:rsidP="007B7726">
            <w:pPr>
              <w:rPr>
                <w:rFonts w:cs="Arial"/>
              </w:rPr>
            </w:pPr>
          </w:p>
        </w:tc>
      </w:tr>
    </w:tbl>
    <w:p w14:paraId="3DD60367" w14:textId="77777777" w:rsidR="007B7726" w:rsidRPr="00F976A9" w:rsidRDefault="007B7726" w:rsidP="007B7726">
      <w:pPr>
        <w:pStyle w:val="Kop2"/>
        <w:rPr>
          <w:rFonts w:cs="Arial"/>
          <w:sz w:val="24"/>
          <w:szCs w:val="24"/>
        </w:rPr>
      </w:pPr>
      <w:bookmarkStart w:id="33" w:name="_Toc381976068"/>
      <w:bookmarkStart w:id="34" w:name="_Toc388620765"/>
      <w:r w:rsidRPr="00F976A9">
        <w:rPr>
          <w:rFonts w:cs="Arial"/>
          <w:sz w:val="24"/>
          <w:szCs w:val="24"/>
        </w:rPr>
        <w:t xml:space="preserve">Eisen </w:t>
      </w:r>
      <w:r w:rsidR="000B4C6D">
        <w:rPr>
          <w:rFonts w:cs="Arial"/>
          <w:sz w:val="24"/>
          <w:szCs w:val="24"/>
        </w:rPr>
        <w:t xml:space="preserve">en wensen </w:t>
      </w:r>
      <w:r w:rsidRPr="00F976A9">
        <w:rPr>
          <w:rFonts w:cs="Arial"/>
          <w:sz w:val="24"/>
          <w:szCs w:val="24"/>
        </w:rPr>
        <w:t xml:space="preserve">ten aanzien van </w:t>
      </w:r>
      <w:r w:rsidR="00F24180" w:rsidRPr="00F976A9">
        <w:rPr>
          <w:rFonts w:cs="Arial"/>
          <w:sz w:val="24"/>
          <w:szCs w:val="24"/>
        </w:rPr>
        <w:t>de functionaliteit inkomen</w:t>
      </w:r>
      <w:bookmarkEnd w:id="33"/>
      <w:bookmarkEnd w:id="34"/>
    </w:p>
    <w:p w14:paraId="564D6B45" w14:textId="77777777" w:rsidR="00F24180" w:rsidRDefault="00F24180" w:rsidP="007B7726">
      <w:pPr>
        <w:rPr>
          <w:rFonts w:cs="Arial"/>
        </w:rPr>
      </w:pPr>
    </w:p>
    <w:tbl>
      <w:tblPr>
        <w:tblStyle w:val="Tabelraster"/>
        <w:tblW w:w="14283" w:type="dxa"/>
        <w:tblLook w:val="04A0" w:firstRow="1" w:lastRow="0" w:firstColumn="1" w:lastColumn="0" w:noHBand="0" w:noVBand="1"/>
      </w:tblPr>
      <w:tblGrid>
        <w:gridCol w:w="439"/>
        <w:gridCol w:w="594"/>
        <w:gridCol w:w="339"/>
        <w:gridCol w:w="539"/>
        <w:gridCol w:w="10530"/>
        <w:gridCol w:w="1842"/>
      </w:tblGrid>
      <w:tr w:rsidR="005B0E1D" w14:paraId="7035F236" w14:textId="77777777" w:rsidTr="00F24180">
        <w:trPr>
          <w:trHeight w:val="577"/>
        </w:trPr>
        <w:tc>
          <w:tcPr>
            <w:tcW w:w="0" w:type="auto"/>
            <w:shd w:val="clear" w:color="auto" w:fill="A6A6A6" w:themeFill="background1" w:themeFillShade="A6"/>
          </w:tcPr>
          <w:p w14:paraId="731922A2" w14:textId="77777777" w:rsidR="00F24180" w:rsidRPr="00F24180" w:rsidRDefault="00F24180" w:rsidP="007B7726">
            <w:pPr>
              <w:rPr>
                <w:rFonts w:cs="Arial"/>
                <w:b/>
              </w:rPr>
            </w:pPr>
            <w:proofErr w:type="spellStart"/>
            <w:r>
              <w:rPr>
                <w:rFonts w:cs="Arial"/>
                <w:b/>
              </w:rPr>
              <w:t>Nr</w:t>
            </w:r>
            <w:proofErr w:type="spellEnd"/>
          </w:p>
        </w:tc>
        <w:tc>
          <w:tcPr>
            <w:tcW w:w="0" w:type="auto"/>
            <w:shd w:val="clear" w:color="auto" w:fill="A6A6A6" w:themeFill="background1" w:themeFillShade="A6"/>
          </w:tcPr>
          <w:p w14:paraId="2652A8A0" w14:textId="77777777" w:rsidR="00F24180" w:rsidRPr="00F24180" w:rsidRDefault="00F24180" w:rsidP="007B7726">
            <w:pPr>
              <w:rPr>
                <w:rFonts w:cs="Arial"/>
                <w:b/>
              </w:rPr>
            </w:pPr>
            <w:r>
              <w:rPr>
                <w:rFonts w:cs="Arial"/>
                <w:b/>
              </w:rPr>
              <w:t>E/W</w:t>
            </w:r>
          </w:p>
        </w:tc>
        <w:tc>
          <w:tcPr>
            <w:tcW w:w="0" w:type="auto"/>
            <w:shd w:val="clear" w:color="auto" w:fill="A6A6A6" w:themeFill="background1" w:themeFillShade="A6"/>
          </w:tcPr>
          <w:p w14:paraId="4C1BBAB2" w14:textId="77777777" w:rsidR="00F24180" w:rsidRPr="00F24180" w:rsidRDefault="00F24180" w:rsidP="007B7726">
            <w:pPr>
              <w:rPr>
                <w:rFonts w:cs="Arial"/>
                <w:b/>
              </w:rPr>
            </w:pPr>
            <w:r>
              <w:rPr>
                <w:rFonts w:cs="Arial"/>
                <w:b/>
              </w:rPr>
              <w:t>T</w:t>
            </w:r>
          </w:p>
        </w:tc>
        <w:tc>
          <w:tcPr>
            <w:tcW w:w="0" w:type="auto"/>
            <w:shd w:val="clear" w:color="auto" w:fill="A6A6A6" w:themeFill="background1" w:themeFillShade="A6"/>
          </w:tcPr>
          <w:p w14:paraId="5ED61DD2" w14:textId="77777777" w:rsidR="00F24180" w:rsidRPr="00F24180" w:rsidRDefault="00F24180" w:rsidP="007B7726">
            <w:pPr>
              <w:rPr>
                <w:rFonts w:cs="Arial"/>
                <w:b/>
              </w:rPr>
            </w:pPr>
            <w:proofErr w:type="spellStart"/>
            <w:r>
              <w:rPr>
                <w:rFonts w:cs="Arial"/>
                <w:b/>
              </w:rPr>
              <w:t>Ptn</w:t>
            </w:r>
            <w:proofErr w:type="spellEnd"/>
          </w:p>
        </w:tc>
        <w:tc>
          <w:tcPr>
            <w:tcW w:w="10530" w:type="dxa"/>
            <w:shd w:val="clear" w:color="auto" w:fill="A6A6A6" w:themeFill="background1" w:themeFillShade="A6"/>
          </w:tcPr>
          <w:p w14:paraId="5742F55A" w14:textId="77777777" w:rsidR="00F24180" w:rsidRPr="00F24180" w:rsidRDefault="00F24180" w:rsidP="007B7726">
            <w:pPr>
              <w:rPr>
                <w:rFonts w:cs="Arial"/>
                <w:b/>
              </w:rPr>
            </w:pPr>
            <w:r>
              <w:rPr>
                <w:rFonts w:cs="Arial"/>
                <w:b/>
              </w:rPr>
              <w:t>Specificatie</w:t>
            </w:r>
          </w:p>
        </w:tc>
        <w:tc>
          <w:tcPr>
            <w:tcW w:w="1842" w:type="dxa"/>
            <w:shd w:val="clear" w:color="auto" w:fill="A6A6A6" w:themeFill="background1" w:themeFillShade="A6"/>
          </w:tcPr>
          <w:p w14:paraId="3ECB6565" w14:textId="77777777" w:rsidR="00F24180" w:rsidRDefault="00F24180" w:rsidP="007B7726">
            <w:pPr>
              <w:rPr>
                <w:rFonts w:cs="Arial"/>
                <w:b/>
              </w:rPr>
            </w:pPr>
            <w:r>
              <w:rPr>
                <w:rFonts w:cs="Arial"/>
                <w:b/>
              </w:rPr>
              <w:t>Toelichting</w:t>
            </w:r>
          </w:p>
          <w:p w14:paraId="1BFDBC85" w14:textId="77777777" w:rsidR="00F24180" w:rsidRPr="00F24180" w:rsidRDefault="00F24180" w:rsidP="007B7726">
            <w:pPr>
              <w:rPr>
                <w:rFonts w:cs="Arial"/>
                <w:b/>
              </w:rPr>
            </w:pPr>
            <w:r>
              <w:rPr>
                <w:rFonts w:cs="Arial"/>
                <w:b/>
              </w:rPr>
              <w:t>Eis/wens</w:t>
            </w:r>
          </w:p>
        </w:tc>
      </w:tr>
      <w:tr w:rsidR="005B0E1D" w14:paraId="1E87DB52" w14:textId="77777777" w:rsidTr="00F24180">
        <w:tc>
          <w:tcPr>
            <w:tcW w:w="0" w:type="auto"/>
          </w:tcPr>
          <w:p w14:paraId="6099EEC9" w14:textId="77777777" w:rsidR="00F24180" w:rsidRDefault="00F24180" w:rsidP="00F24180">
            <w:pPr>
              <w:jc w:val="center"/>
              <w:rPr>
                <w:rFonts w:cs="Arial"/>
              </w:rPr>
            </w:pPr>
            <w:r>
              <w:rPr>
                <w:rFonts w:cs="Arial"/>
              </w:rPr>
              <w:t>1</w:t>
            </w:r>
          </w:p>
        </w:tc>
        <w:tc>
          <w:tcPr>
            <w:tcW w:w="0" w:type="auto"/>
          </w:tcPr>
          <w:p w14:paraId="0C6A87E3" w14:textId="77777777" w:rsidR="00F24180" w:rsidRDefault="00F24180" w:rsidP="00F24180">
            <w:pPr>
              <w:jc w:val="center"/>
              <w:rPr>
                <w:rFonts w:cs="Arial"/>
              </w:rPr>
            </w:pPr>
            <w:r>
              <w:rPr>
                <w:rFonts w:cs="Arial"/>
              </w:rPr>
              <w:t>E</w:t>
            </w:r>
          </w:p>
        </w:tc>
        <w:tc>
          <w:tcPr>
            <w:tcW w:w="0" w:type="auto"/>
          </w:tcPr>
          <w:p w14:paraId="6DEBD465" w14:textId="77777777" w:rsidR="00F24180" w:rsidRDefault="00F24180" w:rsidP="00F24180">
            <w:pPr>
              <w:jc w:val="center"/>
              <w:rPr>
                <w:rFonts w:cs="Arial"/>
              </w:rPr>
            </w:pPr>
          </w:p>
        </w:tc>
        <w:tc>
          <w:tcPr>
            <w:tcW w:w="0" w:type="auto"/>
          </w:tcPr>
          <w:p w14:paraId="0B402B18" w14:textId="77777777" w:rsidR="00F24180" w:rsidRDefault="00F24180" w:rsidP="00F24180">
            <w:pPr>
              <w:jc w:val="center"/>
              <w:rPr>
                <w:rFonts w:cs="Arial"/>
              </w:rPr>
            </w:pPr>
          </w:p>
        </w:tc>
        <w:tc>
          <w:tcPr>
            <w:tcW w:w="10530" w:type="dxa"/>
          </w:tcPr>
          <w:p w14:paraId="37C1E9B2" w14:textId="77777777" w:rsidR="00F24180" w:rsidRDefault="00F24180" w:rsidP="007B7726">
            <w:pPr>
              <w:rPr>
                <w:rFonts w:cs="Arial"/>
              </w:rPr>
            </w:pPr>
            <w:r w:rsidRPr="00435E5C">
              <w:rPr>
                <w:rFonts w:cs="Arial"/>
              </w:rPr>
              <w:t xml:space="preserve">Het systeem is in staat  de wettelijke en gemeentelijke regelgeving rond de </w:t>
            </w:r>
            <w:r>
              <w:rPr>
                <w:rFonts w:cs="Arial"/>
              </w:rPr>
              <w:t>W</w:t>
            </w:r>
            <w:r w:rsidRPr="00435E5C">
              <w:rPr>
                <w:rFonts w:cs="Arial"/>
              </w:rPr>
              <w:t xml:space="preserve">WB, </w:t>
            </w:r>
            <w:proofErr w:type="spellStart"/>
            <w:r w:rsidRPr="00435E5C">
              <w:rPr>
                <w:rFonts w:cs="Arial"/>
              </w:rPr>
              <w:t>Ioaw</w:t>
            </w:r>
            <w:proofErr w:type="spellEnd"/>
            <w:r w:rsidRPr="00435E5C">
              <w:rPr>
                <w:rFonts w:cs="Arial"/>
              </w:rPr>
              <w:t xml:space="preserve">, </w:t>
            </w:r>
            <w:proofErr w:type="spellStart"/>
            <w:r w:rsidRPr="00435E5C">
              <w:rPr>
                <w:rFonts w:cs="Arial"/>
              </w:rPr>
              <w:t>Ioaz</w:t>
            </w:r>
            <w:proofErr w:type="spellEnd"/>
            <w:r w:rsidRPr="00435E5C">
              <w:rPr>
                <w:rFonts w:cs="Arial"/>
              </w:rPr>
              <w:t xml:space="preserve">, Bbz2004, Minimaregelingen, WK,  Belasting wetgeving, Wet BUIG, en de Archiefwet uit te voeren en houdt rekening met de </w:t>
            </w:r>
            <w:proofErr w:type="spellStart"/>
            <w:r w:rsidRPr="00435E5C">
              <w:rPr>
                <w:rFonts w:cs="Arial"/>
              </w:rPr>
              <w:t>Awb</w:t>
            </w:r>
            <w:proofErr w:type="spellEnd"/>
            <w:r w:rsidRPr="00435E5C">
              <w:rPr>
                <w:rFonts w:cs="Arial"/>
              </w:rPr>
              <w:t>. Nieuwe wet- en regelgeving is geïmplementeerd ten tijde van inwerkingtreding van deze wet- en regelgeving.</w:t>
            </w:r>
          </w:p>
        </w:tc>
        <w:tc>
          <w:tcPr>
            <w:tcW w:w="1842" w:type="dxa"/>
          </w:tcPr>
          <w:p w14:paraId="252F316D" w14:textId="77777777" w:rsidR="00F24180" w:rsidRDefault="00F24180" w:rsidP="007B7726">
            <w:pPr>
              <w:rPr>
                <w:rFonts w:cs="Arial"/>
              </w:rPr>
            </w:pPr>
          </w:p>
        </w:tc>
      </w:tr>
      <w:tr w:rsidR="005B0E1D" w14:paraId="60EDE295" w14:textId="77777777" w:rsidTr="00F24180">
        <w:tc>
          <w:tcPr>
            <w:tcW w:w="0" w:type="auto"/>
          </w:tcPr>
          <w:p w14:paraId="5CF59F85" w14:textId="77777777" w:rsidR="00F24180" w:rsidRDefault="00F24180" w:rsidP="00F24180">
            <w:pPr>
              <w:jc w:val="center"/>
              <w:rPr>
                <w:rFonts w:cs="Arial"/>
              </w:rPr>
            </w:pPr>
            <w:r>
              <w:rPr>
                <w:rFonts w:cs="Arial"/>
              </w:rPr>
              <w:t>2</w:t>
            </w:r>
          </w:p>
        </w:tc>
        <w:tc>
          <w:tcPr>
            <w:tcW w:w="0" w:type="auto"/>
          </w:tcPr>
          <w:p w14:paraId="55F59D23" w14:textId="77777777" w:rsidR="00F24180" w:rsidRDefault="00F24180" w:rsidP="00F24180">
            <w:pPr>
              <w:jc w:val="center"/>
              <w:rPr>
                <w:rFonts w:cs="Arial"/>
              </w:rPr>
            </w:pPr>
            <w:r>
              <w:rPr>
                <w:rFonts w:cs="Arial"/>
              </w:rPr>
              <w:t>E</w:t>
            </w:r>
          </w:p>
        </w:tc>
        <w:tc>
          <w:tcPr>
            <w:tcW w:w="0" w:type="auto"/>
          </w:tcPr>
          <w:p w14:paraId="4A9A302A" w14:textId="77777777" w:rsidR="00F24180" w:rsidRDefault="00F24180" w:rsidP="00F24180">
            <w:pPr>
              <w:jc w:val="center"/>
              <w:rPr>
                <w:rFonts w:cs="Arial"/>
              </w:rPr>
            </w:pPr>
          </w:p>
        </w:tc>
        <w:tc>
          <w:tcPr>
            <w:tcW w:w="0" w:type="auto"/>
          </w:tcPr>
          <w:p w14:paraId="18369D0B" w14:textId="77777777" w:rsidR="00F24180" w:rsidRDefault="00F24180" w:rsidP="00F24180">
            <w:pPr>
              <w:jc w:val="center"/>
              <w:rPr>
                <w:rFonts w:cs="Arial"/>
              </w:rPr>
            </w:pPr>
          </w:p>
        </w:tc>
        <w:tc>
          <w:tcPr>
            <w:tcW w:w="10530" w:type="dxa"/>
          </w:tcPr>
          <w:p w14:paraId="0233640D" w14:textId="77777777" w:rsidR="00F24180" w:rsidRDefault="00F24180" w:rsidP="00F24180">
            <w:pPr>
              <w:rPr>
                <w:rFonts w:cs="Arial"/>
              </w:rPr>
            </w:pPr>
            <w:r>
              <w:rPr>
                <w:rFonts w:cs="Arial"/>
              </w:rPr>
              <w:t>Bij vorderingen is d</w:t>
            </w:r>
            <w:r w:rsidRPr="00512268">
              <w:rPr>
                <w:rFonts w:cs="Arial"/>
              </w:rPr>
              <w:t>e gemeente vrij om zelf prioritering aan te geven bij interne verrekeningen, doorbetalingen, beslagen om zodoende zelf de volgorde te bepalen (bij restantbetalingen)</w:t>
            </w:r>
          </w:p>
        </w:tc>
        <w:tc>
          <w:tcPr>
            <w:tcW w:w="1842" w:type="dxa"/>
          </w:tcPr>
          <w:p w14:paraId="0891EAEB" w14:textId="77777777" w:rsidR="00F24180" w:rsidRDefault="00F24180" w:rsidP="007B7726">
            <w:pPr>
              <w:rPr>
                <w:rFonts w:cs="Arial"/>
              </w:rPr>
            </w:pPr>
          </w:p>
        </w:tc>
      </w:tr>
      <w:tr w:rsidR="005B0E1D" w14:paraId="7947EFF0" w14:textId="77777777" w:rsidTr="00F24180">
        <w:tc>
          <w:tcPr>
            <w:tcW w:w="0" w:type="auto"/>
          </w:tcPr>
          <w:p w14:paraId="211A5B38" w14:textId="77777777" w:rsidR="00F24180" w:rsidRDefault="00F24180" w:rsidP="00F24180">
            <w:pPr>
              <w:jc w:val="center"/>
              <w:rPr>
                <w:rFonts w:cs="Arial"/>
              </w:rPr>
            </w:pPr>
            <w:r>
              <w:rPr>
                <w:rFonts w:cs="Arial"/>
              </w:rPr>
              <w:t>3</w:t>
            </w:r>
          </w:p>
        </w:tc>
        <w:tc>
          <w:tcPr>
            <w:tcW w:w="0" w:type="auto"/>
          </w:tcPr>
          <w:p w14:paraId="0B2A2985" w14:textId="77777777" w:rsidR="00F24180" w:rsidRDefault="00CF3A86" w:rsidP="00F24180">
            <w:pPr>
              <w:jc w:val="center"/>
              <w:rPr>
                <w:rFonts w:cs="Arial"/>
              </w:rPr>
            </w:pPr>
            <w:r>
              <w:rPr>
                <w:rFonts w:cs="Arial"/>
              </w:rPr>
              <w:t>W</w:t>
            </w:r>
          </w:p>
        </w:tc>
        <w:tc>
          <w:tcPr>
            <w:tcW w:w="0" w:type="auto"/>
          </w:tcPr>
          <w:p w14:paraId="6B87934E" w14:textId="77777777" w:rsidR="00F24180" w:rsidRDefault="00CF3A86" w:rsidP="00F24180">
            <w:pPr>
              <w:jc w:val="center"/>
              <w:rPr>
                <w:rFonts w:cs="Arial"/>
              </w:rPr>
            </w:pPr>
            <w:r>
              <w:rPr>
                <w:rFonts w:cs="Arial"/>
              </w:rPr>
              <w:t>T</w:t>
            </w:r>
          </w:p>
        </w:tc>
        <w:tc>
          <w:tcPr>
            <w:tcW w:w="0" w:type="auto"/>
          </w:tcPr>
          <w:p w14:paraId="4B2AF5D2" w14:textId="77777777" w:rsidR="00F24180" w:rsidRDefault="00372EB5" w:rsidP="00372EB5">
            <w:pPr>
              <w:jc w:val="center"/>
              <w:rPr>
                <w:rFonts w:cs="Arial"/>
              </w:rPr>
            </w:pPr>
            <w:r>
              <w:rPr>
                <w:rFonts w:cs="Arial"/>
              </w:rPr>
              <w:t>10</w:t>
            </w:r>
          </w:p>
        </w:tc>
        <w:tc>
          <w:tcPr>
            <w:tcW w:w="10530" w:type="dxa"/>
          </w:tcPr>
          <w:p w14:paraId="4A255513" w14:textId="77777777" w:rsidR="00F24180" w:rsidRDefault="00F24180" w:rsidP="007B7726">
            <w:pPr>
              <w:rPr>
                <w:rFonts w:cs="Arial"/>
              </w:rPr>
            </w:pPr>
            <w:r w:rsidRPr="00512268">
              <w:rPr>
                <w:rFonts w:cs="Arial"/>
              </w:rPr>
              <w:t xml:space="preserve">De applicatie moet de aanmaak van </w:t>
            </w:r>
            <w:r w:rsidRPr="00707C41">
              <w:rPr>
                <w:rFonts w:cs="Arial"/>
              </w:rPr>
              <w:t>het elektronisch versturen van aangiften naar de belastingdienst ondersteunen. De controles die de Belastingdienst doet op bestanden</w:t>
            </w:r>
            <w:r>
              <w:rPr>
                <w:rFonts w:cs="Arial"/>
              </w:rPr>
              <w:t xml:space="preserve"> worden door de applicatie tijdens het proces van samenstellen gedaan. Het bestand zal technisch niet meer worden afgekeurd door de Belastingdienst.</w:t>
            </w:r>
          </w:p>
        </w:tc>
        <w:tc>
          <w:tcPr>
            <w:tcW w:w="1842" w:type="dxa"/>
          </w:tcPr>
          <w:p w14:paraId="153DA74D" w14:textId="77777777" w:rsidR="00F24180" w:rsidRDefault="00CF3A86" w:rsidP="007B7726">
            <w:pPr>
              <w:rPr>
                <w:rFonts w:cs="Arial"/>
              </w:rPr>
            </w:pPr>
            <w:r>
              <w:rPr>
                <w:rFonts w:cs="Arial"/>
              </w:rPr>
              <w:t>Hoe is dit geregeld</w:t>
            </w:r>
          </w:p>
        </w:tc>
      </w:tr>
      <w:tr w:rsidR="005B0E1D" w14:paraId="04FDCE0B" w14:textId="77777777" w:rsidTr="00F24180">
        <w:tc>
          <w:tcPr>
            <w:tcW w:w="0" w:type="auto"/>
          </w:tcPr>
          <w:p w14:paraId="57CCC884" w14:textId="77777777" w:rsidR="00F24180" w:rsidRDefault="00CF3A86" w:rsidP="00F24180">
            <w:pPr>
              <w:jc w:val="center"/>
              <w:rPr>
                <w:rFonts w:cs="Arial"/>
              </w:rPr>
            </w:pPr>
            <w:r>
              <w:rPr>
                <w:rFonts w:cs="Arial"/>
              </w:rPr>
              <w:t>4</w:t>
            </w:r>
          </w:p>
        </w:tc>
        <w:tc>
          <w:tcPr>
            <w:tcW w:w="0" w:type="auto"/>
          </w:tcPr>
          <w:p w14:paraId="66355362" w14:textId="77777777" w:rsidR="00F24180" w:rsidRDefault="00CF3A86" w:rsidP="00F24180">
            <w:pPr>
              <w:jc w:val="center"/>
              <w:rPr>
                <w:rFonts w:cs="Arial"/>
              </w:rPr>
            </w:pPr>
            <w:r>
              <w:rPr>
                <w:rFonts w:cs="Arial"/>
              </w:rPr>
              <w:t>W</w:t>
            </w:r>
          </w:p>
        </w:tc>
        <w:tc>
          <w:tcPr>
            <w:tcW w:w="0" w:type="auto"/>
          </w:tcPr>
          <w:p w14:paraId="26CCB1DE" w14:textId="77777777" w:rsidR="00F24180" w:rsidRDefault="00CF3A86" w:rsidP="00F24180">
            <w:pPr>
              <w:jc w:val="center"/>
              <w:rPr>
                <w:rFonts w:cs="Arial"/>
              </w:rPr>
            </w:pPr>
            <w:r>
              <w:rPr>
                <w:rFonts w:cs="Arial"/>
              </w:rPr>
              <w:t>T</w:t>
            </w:r>
          </w:p>
        </w:tc>
        <w:tc>
          <w:tcPr>
            <w:tcW w:w="0" w:type="auto"/>
          </w:tcPr>
          <w:p w14:paraId="15D04E45" w14:textId="77777777" w:rsidR="00F24180" w:rsidRDefault="00372EB5" w:rsidP="00372EB5">
            <w:pPr>
              <w:jc w:val="center"/>
              <w:rPr>
                <w:rFonts w:cs="Arial"/>
              </w:rPr>
            </w:pPr>
            <w:r>
              <w:rPr>
                <w:rFonts w:cs="Arial"/>
              </w:rPr>
              <w:t>20</w:t>
            </w:r>
          </w:p>
        </w:tc>
        <w:tc>
          <w:tcPr>
            <w:tcW w:w="10530" w:type="dxa"/>
          </w:tcPr>
          <w:p w14:paraId="73575E84" w14:textId="77777777" w:rsidR="00F24180" w:rsidRDefault="00CF3A86" w:rsidP="00CF3A86">
            <w:pPr>
              <w:rPr>
                <w:rFonts w:cs="Arial"/>
              </w:rPr>
            </w:pPr>
            <w:r w:rsidRPr="00512268">
              <w:rPr>
                <w:rFonts w:cs="Arial"/>
              </w:rPr>
              <w:t xml:space="preserve">De applicatie </w:t>
            </w:r>
            <w:r>
              <w:rPr>
                <w:rFonts w:cs="Arial"/>
              </w:rPr>
              <w:t>kan</w:t>
            </w:r>
            <w:r w:rsidRPr="00512268">
              <w:rPr>
                <w:rFonts w:cs="Arial"/>
              </w:rPr>
              <w:t xml:space="preserve"> volledig geautomatiseerd koppelen met de financiële systemen </w:t>
            </w:r>
            <w:proofErr w:type="spellStart"/>
            <w:r w:rsidRPr="00707C41">
              <w:rPr>
                <w:rFonts w:cs="Arial"/>
              </w:rPr>
              <w:t>Civision</w:t>
            </w:r>
            <w:proofErr w:type="spellEnd"/>
            <w:r w:rsidRPr="00707C41">
              <w:rPr>
                <w:rFonts w:cs="Arial"/>
              </w:rPr>
              <w:t xml:space="preserve"> Middelen</w:t>
            </w:r>
            <w:r>
              <w:rPr>
                <w:rFonts w:cs="Arial"/>
              </w:rPr>
              <w:t xml:space="preserve">, </w:t>
            </w:r>
            <w:proofErr w:type="spellStart"/>
            <w:r w:rsidRPr="00707C41">
              <w:rPr>
                <w:rFonts w:cs="Arial"/>
              </w:rPr>
              <w:t>Key</w:t>
            </w:r>
            <w:proofErr w:type="spellEnd"/>
            <w:r w:rsidRPr="00707C41">
              <w:rPr>
                <w:rFonts w:cs="Arial"/>
              </w:rPr>
              <w:t xml:space="preserve"> 2 Financiën</w:t>
            </w:r>
            <w:r>
              <w:rPr>
                <w:rFonts w:cs="Arial"/>
              </w:rPr>
              <w:t xml:space="preserve"> en het FMS (SAP).</w:t>
            </w:r>
          </w:p>
        </w:tc>
        <w:tc>
          <w:tcPr>
            <w:tcW w:w="1842" w:type="dxa"/>
          </w:tcPr>
          <w:p w14:paraId="79D1E9A8" w14:textId="77777777" w:rsidR="00F24180" w:rsidRDefault="00CF3A86" w:rsidP="00CF3A86">
            <w:pPr>
              <w:rPr>
                <w:rFonts w:cs="Arial"/>
              </w:rPr>
            </w:pPr>
            <w:r>
              <w:rPr>
                <w:rFonts w:cs="Arial"/>
              </w:rPr>
              <w:t>Mogelijkheden beschrijven</w:t>
            </w:r>
          </w:p>
        </w:tc>
      </w:tr>
      <w:tr w:rsidR="005B0E1D" w14:paraId="6049DCC9" w14:textId="77777777" w:rsidTr="00F24180">
        <w:tc>
          <w:tcPr>
            <w:tcW w:w="0" w:type="auto"/>
          </w:tcPr>
          <w:p w14:paraId="17D620CA" w14:textId="77777777" w:rsidR="00F24180" w:rsidRDefault="00CF3A86" w:rsidP="00F24180">
            <w:pPr>
              <w:jc w:val="center"/>
              <w:rPr>
                <w:rFonts w:cs="Arial"/>
              </w:rPr>
            </w:pPr>
            <w:r>
              <w:rPr>
                <w:rFonts w:cs="Arial"/>
              </w:rPr>
              <w:t>5</w:t>
            </w:r>
          </w:p>
        </w:tc>
        <w:tc>
          <w:tcPr>
            <w:tcW w:w="0" w:type="auto"/>
          </w:tcPr>
          <w:p w14:paraId="0CB49FFB" w14:textId="77777777" w:rsidR="00F24180" w:rsidRDefault="00CF3A86" w:rsidP="00F24180">
            <w:pPr>
              <w:jc w:val="center"/>
              <w:rPr>
                <w:rFonts w:cs="Arial"/>
              </w:rPr>
            </w:pPr>
            <w:r>
              <w:rPr>
                <w:rFonts w:cs="Arial"/>
              </w:rPr>
              <w:t>E</w:t>
            </w:r>
          </w:p>
        </w:tc>
        <w:tc>
          <w:tcPr>
            <w:tcW w:w="0" w:type="auto"/>
          </w:tcPr>
          <w:p w14:paraId="086A1550" w14:textId="77777777" w:rsidR="00F24180" w:rsidRDefault="00F24180" w:rsidP="00F24180">
            <w:pPr>
              <w:jc w:val="center"/>
              <w:rPr>
                <w:rFonts w:cs="Arial"/>
              </w:rPr>
            </w:pPr>
          </w:p>
        </w:tc>
        <w:tc>
          <w:tcPr>
            <w:tcW w:w="0" w:type="auto"/>
          </w:tcPr>
          <w:p w14:paraId="68C04938" w14:textId="77777777" w:rsidR="00F24180" w:rsidRDefault="00F24180" w:rsidP="00F24180">
            <w:pPr>
              <w:jc w:val="center"/>
              <w:rPr>
                <w:rFonts w:cs="Arial"/>
              </w:rPr>
            </w:pPr>
          </w:p>
        </w:tc>
        <w:tc>
          <w:tcPr>
            <w:tcW w:w="10530" w:type="dxa"/>
          </w:tcPr>
          <w:p w14:paraId="33C5DB29" w14:textId="77777777" w:rsidR="00F24180" w:rsidRDefault="00CF3A86" w:rsidP="00CF3A86">
            <w:pPr>
              <w:rPr>
                <w:rFonts w:cs="Arial"/>
              </w:rPr>
            </w:pPr>
            <w:r w:rsidRPr="00512268">
              <w:rPr>
                <w:rFonts w:cs="Arial"/>
              </w:rPr>
              <w:t xml:space="preserve">Met behulp van de applicatie </w:t>
            </w:r>
            <w:r>
              <w:rPr>
                <w:rFonts w:cs="Arial"/>
              </w:rPr>
              <w:t>is</w:t>
            </w:r>
            <w:r w:rsidRPr="00512268">
              <w:rPr>
                <w:rFonts w:cs="Arial"/>
              </w:rPr>
              <w:t xml:space="preserve"> het mogelijk rechtstreeks te koppelen met het </w:t>
            </w:r>
            <w:r w:rsidRPr="00707C41">
              <w:rPr>
                <w:rFonts w:cs="Arial"/>
              </w:rPr>
              <w:t>Digitaal Klant Dossier (DKD)</w:t>
            </w:r>
            <w:r w:rsidRPr="00512268">
              <w:rPr>
                <w:rFonts w:cs="Arial"/>
              </w:rPr>
              <w:t xml:space="preserve"> volgens de eisen die het DKD daaraan stelt</w:t>
            </w:r>
            <w:r>
              <w:rPr>
                <w:rFonts w:cs="Arial"/>
              </w:rPr>
              <w:t>.</w:t>
            </w:r>
            <w:r w:rsidRPr="00512268">
              <w:rPr>
                <w:rFonts w:cs="Arial"/>
              </w:rPr>
              <w:t xml:space="preserve"> </w:t>
            </w:r>
          </w:p>
        </w:tc>
        <w:tc>
          <w:tcPr>
            <w:tcW w:w="1842" w:type="dxa"/>
          </w:tcPr>
          <w:p w14:paraId="48758A5D" w14:textId="77777777" w:rsidR="00F24180" w:rsidRDefault="00F24180" w:rsidP="007B7726">
            <w:pPr>
              <w:rPr>
                <w:rFonts w:cs="Arial"/>
              </w:rPr>
            </w:pPr>
          </w:p>
        </w:tc>
      </w:tr>
      <w:tr w:rsidR="005B0E1D" w14:paraId="4E1D3814" w14:textId="77777777" w:rsidTr="00F24180">
        <w:tc>
          <w:tcPr>
            <w:tcW w:w="0" w:type="auto"/>
          </w:tcPr>
          <w:p w14:paraId="0CA80468" w14:textId="77777777" w:rsidR="00F24180" w:rsidRDefault="00CF3A86" w:rsidP="00F24180">
            <w:pPr>
              <w:jc w:val="center"/>
              <w:rPr>
                <w:rFonts w:cs="Arial"/>
              </w:rPr>
            </w:pPr>
            <w:r>
              <w:rPr>
                <w:rFonts w:cs="Arial"/>
              </w:rPr>
              <w:t>6</w:t>
            </w:r>
          </w:p>
        </w:tc>
        <w:tc>
          <w:tcPr>
            <w:tcW w:w="0" w:type="auto"/>
          </w:tcPr>
          <w:p w14:paraId="24BDC726" w14:textId="77777777" w:rsidR="00F24180" w:rsidRDefault="00CF3A86" w:rsidP="00F24180">
            <w:pPr>
              <w:jc w:val="center"/>
              <w:rPr>
                <w:rFonts w:cs="Arial"/>
              </w:rPr>
            </w:pPr>
            <w:r>
              <w:rPr>
                <w:rFonts w:cs="Arial"/>
              </w:rPr>
              <w:t>W</w:t>
            </w:r>
          </w:p>
        </w:tc>
        <w:tc>
          <w:tcPr>
            <w:tcW w:w="0" w:type="auto"/>
          </w:tcPr>
          <w:p w14:paraId="1F8DCD94" w14:textId="77777777" w:rsidR="00F24180" w:rsidRDefault="00CF3A86" w:rsidP="00F24180">
            <w:pPr>
              <w:jc w:val="center"/>
              <w:rPr>
                <w:rFonts w:cs="Arial"/>
              </w:rPr>
            </w:pPr>
            <w:r>
              <w:rPr>
                <w:rFonts w:cs="Arial"/>
              </w:rPr>
              <w:t>T</w:t>
            </w:r>
          </w:p>
        </w:tc>
        <w:tc>
          <w:tcPr>
            <w:tcW w:w="0" w:type="auto"/>
          </w:tcPr>
          <w:p w14:paraId="1E147944" w14:textId="77777777" w:rsidR="00F24180" w:rsidRDefault="00372EB5" w:rsidP="00372EB5">
            <w:pPr>
              <w:jc w:val="center"/>
              <w:rPr>
                <w:rFonts w:cs="Arial"/>
              </w:rPr>
            </w:pPr>
            <w:r>
              <w:rPr>
                <w:rFonts w:cs="Arial"/>
              </w:rPr>
              <w:t>10</w:t>
            </w:r>
          </w:p>
        </w:tc>
        <w:tc>
          <w:tcPr>
            <w:tcW w:w="10530" w:type="dxa"/>
          </w:tcPr>
          <w:p w14:paraId="127CD8A8" w14:textId="77777777" w:rsidR="00F24180" w:rsidRDefault="00CF3A86" w:rsidP="007B7726">
            <w:pPr>
              <w:rPr>
                <w:rFonts w:cs="Arial"/>
              </w:rPr>
            </w:pPr>
            <w:r>
              <w:rPr>
                <w:rFonts w:cs="Arial"/>
              </w:rPr>
              <w:t xml:space="preserve">Bij voorkeur wordt de koppeling </w:t>
            </w:r>
            <w:r w:rsidR="00DD6D9A">
              <w:rPr>
                <w:rFonts w:cs="Arial"/>
              </w:rPr>
              <w:t xml:space="preserve">met het DKD </w:t>
            </w:r>
            <w:r>
              <w:rPr>
                <w:rFonts w:cs="Arial"/>
              </w:rPr>
              <w:t xml:space="preserve">gerealiseerd d.m.v. </w:t>
            </w:r>
            <w:proofErr w:type="spellStart"/>
            <w:r>
              <w:rPr>
                <w:rFonts w:cs="Arial"/>
              </w:rPr>
              <w:t>webservice</w:t>
            </w:r>
            <w:proofErr w:type="spellEnd"/>
            <w:r>
              <w:rPr>
                <w:rFonts w:cs="Arial"/>
              </w:rPr>
              <w:t>.</w:t>
            </w:r>
          </w:p>
        </w:tc>
        <w:tc>
          <w:tcPr>
            <w:tcW w:w="1842" w:type="dxa"/>
          </w:tcPr>
          <w:p w14:paraId="5A906C49" w14:textId="77777777" w:rsidR="00F24180" w:rsidRDefault="00CF3A86" w:rsidP="00CF3A86">
            <w:pPr>
              <w:rPr>
                <w:rFonts w:cs="Arial"/>
              </w:rPr>
            </w:pPr>
            <w:r>
              <w:rPr>
                <w:rFonts w:cs="Arial"/>
              </w:rPr>
              <w:t>Beschrijf realisatie</w:t>
            </w:r>
          </w:p>
          <w:p w14:paraId="719722C1" w14:textId="77777777" w:rsidR="00CF3A86" w:rsidRDefault="00CF3A86" w:rsidP="00CF3A86">
            <w:pPr>
              <w:rPr>
                <w:rFonts w:cs="Arial"/>
              </w:rPr>
            </w:pPr>
            <w:r>
              <w:rPr>
                <w:rFonts w:cs="Arial"/>
              </w:rPr>
              <w:t>hiervan</w:t>
            </w:r>
          </w:p>
        </w:tc>
      </w:tr>
      <w:tr w:rsidR="005B0E1D" w14:paraId="238F13E9" w14:textId="77777777" w:rsidTr="00F24180">
        <w:tc>
          <w:tcPr>
            <w:tcW w:w="0" w:type="auto"/>
          </w:tcPr>
          <w:p w14:paraId="51FD3BBE" w14:textId="77777777" w:rsidR="00F24180" w:rsidRDefault="00CF3A86" w:rsidP="00F24180">
            <w:pPr>
              <w:jc w:val="center"/>
              <w:rPr>
                <w:rFonts w:cs="Arial"/>
              </w:rPr>
            </w:pPr>
            <w:r>
              <w:rPr>
                <w:rFonts w:cs="Arial"/>
              </w:rPr>
              <w:t>7</w:t>
            </w:r>
          </w:p>
        </w:tc>
        <w:tc>
          <w:tcPr>
            <w:tcW w:w="0" w:type="auto"/>
          </w:tcPr>
          <w:p w14:paraId="7AE9D81D" w14:textId="77777777" w:rsidR="00F24180" w:rsidRDefault="00CF3A86" w:rsidP="00F24180">
            <w:pPr>
              <w:jc w:val="center"/>
              <w:rPr>
                <w:rFonts w:cs="Arial"/>
              </w:rPr>
            </w:pPr>
            <w:r>
              <w:rPr>
                <w:rFonts w:cs="Arial"/>
              </w:rPr>
              <w:t>E</w:t>
            </w:r>
          </w:p>
        </w:tc>
        <w:tc>
          <w:tcPr>
            <w:tcW w:w="0" w:type="auto"/>
          </w:tcPr>
          <w:p w14:paraId="7814C68B" w14:textId="77777777" w:rsidR="00F24180" w:rsidRDefault="00F24180" w:rsidP="00F24180">
            <w:pPr>
              <w:jc w:val="center"/>
              <w:rPr>
                <w:rFonts w:cs="Arial"/>
              </w:rPr>
            </w:pPr>
          </w:p>
        </w:tc>
        <w:tc>
          <w:tcPr>
            <w:tcW w:w="0" w:type="auto"/>
          </w:tcPr>
          <w:p w14:paraId="5011C5FF" w14:textId="77777777" w:rsidR="00F24180" w:rsidRDefault="00F24180" w:rsidP="00F24180">
            <w:pPr>
              <w:jc w:val="center"/>
              <w:rPr>
                <w:rFonts w:cs="Arial"/>
              </w:rPr>
            </w:pPr>
          </w:p>
        </w:tc>
        <w:tc>
          <w:tcPr>
            <w:tcW w:w="10530" w:type="dxa"/>
          </w:tcPr>
          <w:p w14:paraId="54E59915" w14:textId="77777777" w:rsidR="00F24180" w:rsidRDefault="00CF3A86" w:rsidP="00CF3A86">
            <w:pPr>
              <w:rPr>
                <w:rFonts w:cs="Arial"/>
              </w:rPr>
            </w:pPr>
            <w:r>
              <w:rPr>
                <w:rFonts w:cs="Arial"/>
              </w:rPr>
              <w:t xml:space="preserve">Uitkeringsspecificaties worden gegenereerd. </w:t>
            </w:r>
          </w:p>
        </w:tc>
        <w:tc>
          <w:tcPr>
            <w:tcW w:w="1842" w:type="dxa"/>
          </w:tcPr>
          <w:p w14:paraId="072EA57B" w14:textId="77777777" w:rsidR="00F24180" w:rsidRDefault="00F24180" w:rsidP="007B7726">
            <w:pPr>
              <w:rPr>
                <w:rFonts w:cs="Arial"/>
              </w:rPr>
            </w:pPr>
          </w:p>
        </w:tc>
      </w:tr>
      <w:tr w:rsidR="005B0E1D" w14:paraId="7FB327FF" w14:textId="77777777" w:rsidTr="00F24180">
        <w:tc>
          <w:tcPr>
            <w:tcW w:w="0" w:type="auto"/>
          </w:tcPr>
          <w:p w14:paraId="42FB9C46" w14:textId="77777777" w:rsidR="00F24180" w:rsidRDefault="00CF3A86" w:rsidP="00F24180">
            <w:pPr>
              <w:jc w:val="center"/>
              <w:rPr>
                <w:rFonts w:cs="Arial"/>
              </w:rPr>
            </w:pPr>
            <w:r>
              <w:rPr>
                <w:rFonts w:cs="Arial"/>
              </w:rPr>
              <w:t>8</w:t>
            </w:r>
          </w:p>
        </w:tc>
        <w:tc>
          <w:tcPr>
            <w:tcW w:w="0" w:type="auto"/>
          </w:tcPr>
          <w:p w14:paraId="49A6FFF9" w14:textId="77777777" w:rsidR="00F24180" w:rsidRDefault="00CF3A86" w:rsidP="00F24180">
            <w:pPr>
              <w:jc w:val="center"/>
              <w:rPr>
                <w:rFonts w:cs="Arial"/>
              </w:rPr>
            </w:pPr>
            <w:r>
              <w:rPr>
                <w:rFonts w:cs="Arial"/>
              </w:rPr>
              <w:t>E</w:t>
            </w:r>
          </w:p>
        </w:tc>
        <w:tc>
          <w:tcPr>
            <w:tcW w:w="0" w:type="auto"/>
          </w:tcPr>
          <w:p w14:paraId="26B6C56E" w14:textId="77777777" w:rsidR="00F24180" w:rsidRDefault="00F24180" w:rsidP="00F24180">
            <w:pPr>
              <w:jc w:val="center"/>
              <w:rPr>
                <w:rFonts w:cs="Arial"/>
              </w:rPr>
            </w:pPr>
          </w:p>
        </w:tc>
        <w:tc>
          <w:tcPr>
            <w:tcW w:w="0" w:type="auto"/>
          </w:tcPr>
          <w:p w14:paraId="4CC0DBDC" w14:textId="77777777" w:rsidR="00F24180" w:rsidRDefault="00F24180" w:rsidP="00F24180">
            <w:pPr>
              <w:jc w:val="center"/>
              <w:rPr>
                <w:rFonts w:cs="Arial"/>
              </w:rPr>
            </w:pPr>
          </w:p>
        </w:tc>
        <w:tc>
          <w:tcPr>
            <w:tcW w:w="10530" w:type="dxa"/>
          </w:tcPr>
          <w:p w14:paraId="1DBF6B07" w14:textId="77777777" w:rsidR="00F24180" w:rsidRDefault="00CF3A86" w:rsidP="005B0E1D">
            <w:pPr>
              <w:rPr>
                <w:rFonts w:cs="Arial"/>
              </w:rPr>
            </w:pPr>
            <w:r>
              <w:rPr>
                <w:rFonts w:cs="Arial"/>
              </w:rPr>
              <w:t xml:space="preserve">Wijzigings- en mutatieformulieren worden gegenereerd. </w:t>
            </w:r>
          </w:p>
        </w:tc>
        <w:tc>
          <w:tcPr>
            <w:tcW w:w="1842" w:type="dxa"/>
          </w:tcPr>
          <w:p w14:paraId="5379B8CB" w14:textId="77777777" w:rsidR="00F24180" w:rsidRDefault="00F24180" w:rsidP="007B7726">
            <w:pPr>
              <w:rPr>
                <w:rFonts w:cs="Arial"/>
              </w:rPr>
            </w:pPr>
          </w:p>
        </w:tc>
      </w:tr>
      <w:tr w:rsidR="005B0E1D" w14:paraId="62F275D1" w14:textId="77777777" w:rsidTr="00F24180">
        <w:tc>
          <w:tcPr>
            <w:tcW w:w="0" w:type="auto"/>
          </w:tcPr>
          <w:p w14:paraId="17126331" w14:textId="77777777" w:rsidR="005B0E1D" w:rsidRDefault="005B0E1D" w:rsidP="00F24180">
            <w:pPr>
              <w:jc w:val="center"/>
              <w:rPr>
                <w:rFonts w:cs="Arial"/>
              </w:rPr>
            </w:pPr>
            <w:r>
              <w:rPr>
                <w:rFonts w:cs="Arial"/>
              </w:rPr>
              <w:t>9</w:t>
            </w:r>
          </w:p>
        </w:tc>
        <w:tc>
          <w:tcPr>
            <w:tcW w:w="0" w:type="auto"/>
          </w:tcPr>
          <w:p w14:paraId="37740486" w14:textId="77777777" w:rsidR="005B0E1D" w:rsidRDefault="005B0E1D" w:rsidP="00F24180">
            <w:pPr>
              <w:jc w:val="center"/>
              <w:rPr>
                <w:rFonts w:cs="Arial"/>
              </w:rPr>
            </w:pPr>
            <w:r>
              <w:rPr>
                <w:rFonts w:cs="Arial"/>
              </w:rPr>
              <w:t>W</w:t>
            </w:r>
          </w:p>
        </w:tc>
        <w:tc>
          <w:tcPr>
            <w:tcW w:w="0" w:type="auto"/>
          </w:tcPr>
          <w:p w14:paraId="78DE6B95" w14:textId="77777777" w:rsidR="005B0E1D" w:rsidRDefault="005B0E1D" w:rsidP="00F24180">
            <w:pPr>
              <w:jc w:val="center"/>
              <w:rPr>
                <w:rFonts w:cs="Arial"/>
              </w:rPr>
            </w:pPr>
          </w:p>
        </w:tc>
        <w:tc>
          <w:tcPr>
            <w:tcW w:w="0" w:type="auto"/>
          </w:tcPr>
          <w:p w14:paraId="07D22A58" w14:textId="77777777" w:rsidR="005B0E1D" w:rsidRDefault="00372EB5" w:rsidP="00372EB5">
            <w:pPr>
              <w:jc w:val="center"/>
              <w:rPr>
                <w:rFonts w:cs="Arial"/>
              </w:rPr>
            </w:pPr>
            <w:r>
              <w:rPr>
                <w:rFonts w:cs="Arial"/>
              </w:rPr>
              <w:t>20</w:t>
            </w:r>
          </w:p>
        </w:tc>
        <w:tc>
          <w:tcPr>
            <w:tcW w:w="10530" w:type="dxa"/>
          </w:tcPr>
          <w:p w14:paraId="24AF2526" w14:textId="77777777" w:rsidR="005B0E1D" w:rsidRDefault="005B0E1D" w:rsidP="00603F8F">
            <w:pPr>
              <w:rPr>
                <w:rFonts w:cs="Arial"/>
              </w:rPr>
            </w:pPr>
            <w:r>
              <w:rPr>
                <w:rFonts w:cs="Arial"/>
              </w:rPr>
              <w:t>Wanneer bij een lopende uitkering inkomsten zijn wordt automatisch een ‘inkomsten- en wijzigingsformulier gegenereerd</w:t>
            </w:r>
          </w:p>
        </w:tc>
        <w:tc>
          <w:tcPr>
            <w:tcW w:w="1842" w:type="dxa"/>
          </w:tcPr>
          <w:p w14:paraId="6E30D89A" w14:textId="77777777" w:rsidR="005B0E1D" w:rsidRDefault="005B0E1D" w:rsidP="007B7726">
            <w:pPr>
              <w:rPr>
                <w:rFonts w:cs="Arial"/>
              </w:rPr>
            </w:pPr>
          </w:p>
        </w:tc>
      </w:tr>
      <w:tr w:rsidR="005B0E1D" w14:paraId="2F81E870" w14:textId="77777777" w:rsidTr="00F24180">
        <w:tc>
          <w:tcPr>
            <w:tcW w:w="0" w:type="auto"/>
          </w:tcPr>
          <w:p w14:paraId="0A9EC618" w14:textId="77777777" w:rsidR="00F24180" w:rsidRDefault="005B0E1D" w:rsidP="005B0E1D">
            <w:pPr>
              <w:jc w:val="center"/>
              <w:rPr>
                <w:rFonts w:cs="Arial"/>
              </w:rPr>
            </w:pPr>
            <w:r>
              <w:rPr>
                <w:rFonts w:cs="Arial"/>
              </w:rPr>
              <w:t>10</w:t>
            </w:r>
          </w:p>
        </w:tc>
        <w:tc>
          <w:tcPr>
            <w:tcW w:w="0" w:type="auto"/>
          </w:tcPr>
          <w:p w14:paraId="0822412B" w14:textId="77777777" w:rsidR="00F24180" w:rsidRDefault="00603F8F" w:rsidP="00F24180">
            <w:pPr>
              <w:jc w:val="center"/>
              <w:rPr>
                <w:rFonts w:cs="Arial"/>
              </w:rPr>
            </w:pPr>
            <w:r>
              <w:rPr>
                <w:rFonts w:cs="Arial"/>
              </w:rPr>
              <w:t>W</w:t>
            </w:r>
          </w:p>
        </w:tc>
        <w:tc>
          <w:tcPr>
            <w:tcW w:w="0" w:type="auto"/>
          </w:tcPr>
          <w:p w14:paraId="252AB5D0" w14:textId="77777777" w:rsidR="00F24180" w:rsidRDefault="00603F8F" w:rsidP="00F24180">
            <w:pPr>
              <w:jc w:val="center"/>
              <w:rPr>
                <w:rFonts w:cs="Arial"/>
              </w:rPr>
            </w:pPr>
            <w:r>
              <w:rPr>
                <w:rFonts w:cs="Arial"/>
              </w:rPr>
              <w:t>T</w:t>
            </w:r>
          </w:p>
        </w:tc>
        <w:tc>
          <w:tcPr>
            <w:tcW w:w="0" w:type="auto"/>
          </w:tcPr>
          <w:p w14:paraId="728D9FF6" w14:textId="77777777" w:rsidR="00F24180" w:rsidRDefault="00372EB5" w:rsidP="00372EB5">
            <w:pPr>
              <w:jc w:val="center"/>
              <w:rPr>
                <w:rFonts w:cs="Arial"/>
              </w:rPr>
            </w:pPr>
            <w:r>
              <w:rPr>
                <w:rFonts w:cs="Arial"/>
              </w:rPr>
              <w:t>20</w:t>
            </w:r>
          </w:p>
        </w:tc>
        <w:tc>
          <w:tcPr>
            <w:tcW w:w="10530" w:type="dxa"/>
          </w:tcPr>
          <w:p w14:paraId="3E3E916F" w14:textId="77777777" w:rsidR="00F24180" w:rsidRDefault="00603F8F" w:rsidP="005B0E1D">
            <w:pPr>
              <w:rPr>
                <w:rFonts w:cs="Arial"/>
              </w:rPr>
            </w:pPr>
            <w:r>
              <w:rPr>
                <w:rFonts w:cs="Arial"/>
              </w:rPr>
              <w:t>D</w:t>
            </w:r>
            <w:r w:rsidR="005B0E1D">
              <w:rPr>
                <w:rFonts w:cs="Arial"/>
              </w:rPr>
              <w:t>e</w:t>
            </w:r>
            <w:r>
              <w:rPr>
                <w:rFonts w:cs="Arial"/>
              </w:rPr>
              <w:t xml:space="preserve"> applicatie heeft de mogelijkheid  van een </w:t>
            </w:r>
            <w:proofErr w:type="spellStart"/>
            <w:r>
              <w:rPr>
                <w:rFonts w:cs="Arial"/>
              </w:rPr>
              <w:t>snelbalie</w:t>
            </w:r>
            <w:proofErr w:type="spellEnd"/>
            <w:r>
              <w:rPr>
                <w:rFonts w:cs="Arial"/>
              </w:rPr>
              <w:t xml:space="preserve">. Dat betreft processen die veelal hetzelfde en redelijk eenvoudig zijn en in grote volumes voorkomen. </w:t>
            </w:r>
          </w:p>
          <w:p w14:paraId="015E2CEA" w14:textId="77777777" w:rsidR="00CF7E52" w:rsidRDefault="00CF7E52" w:rsidP="005B0E1D">
            <w:pPr>
              <w:rPr>
                <w:rFonts w:cs="Arial"/>
              </w:rPr>
            </w:pPr>
          </w:p>
          <w:p w14:paraId="14EDBB77" w14:textId="77777777" w:rsidR="00CF7E52" w:rsidRDefault="00CF7E52" w:rsidP="005B0E1D">
            <w:pPr>
              <w:rPr>
                <w:rFonts w:cs="Arial"/>
              </w:rPr>
            </w:pPr>
            <w:r>
              <w:rPr>
                <w:rFonts w:cs="Arial"/>
              </w:rPr>
              <w:t>Nota van Inlichtingen</w:t>
            </w:r>
          </w:p>
          <w:p w14:paraId="7F3D8F62" w14:textId="77777777" w:rsidR="00CF7E52" w:rsidRPr="005D3050" w:rsidRDefault="00CF7E52" w:rsidP="00CF7E52">
            <w:pPr>
              <w:rPr>
                <w:rFonts w:ascii="Verdana" w:hAnsi="Verdana"/>
                <w:sz w:val="18"/>
                <w:szCs w:val="18"/>
              </w:rPr>
            </w:pPr>
            <w:r w:rsidRPr="005D3050">
              <w:rPr>
                <w:rFonts w:ascii="Verdana" w:hAnsi="Verdana" w:cs="Calibri"/>
                <w:sz w:val="18"/>
                <w:szCs w:val="18"/>
              </w:rPr>
              <w:t xml:space="preserve">Een </w:t>
            </w:r>
            <w:proofErr w:type="spellStart"/>
            <w:r w:rsidRPr="005D3050">
              <w:rPr>
                <w:rFonts w:ascii="Verdana" w:hAnsi="Verdana" w:cs="Calibri"/>
                <w:sz w:val="18"/>
                <w:szCs w:val="18"/>
              </w:rPr>
              <w:t>snelbalie</w:t>
            </w:r>
            <w:proofErr w:type="spellEnd"/>
            <w:r w:rsidRPr="005D3050">
              <w:rPr>
                <w:rFonts w:ascii="Verdana" w:hAnsi="Verdana" w:cs="Calibri"/>
                <w:sz w:val="18"/>
                <w:szCs w:val="18"/>
              </w:rPr>
              <w:t xml:space="preserve"> bedoeld voor bijzondere bijstand</w:t>
            </w:r>
          </w:p>
          <w:p w14:paraId="77B28F0F" w14:textId="77777777" w:rsidR="00CF7E52" w:rsidRDefault="00CF7E52" w:rsidP="005B0E1D">
            <w:pPr>
              <w:rPr>
                <w:rFonts w:cs="Arial"/>
              </w:rPr>
            </w:pPr>
          </w:p>
        </w:tc>
        <w:tc>
          <w:tcPr>
            <w:tcW w:w="1842" w:type="dxa"/>
          </w:tcPr>
          <w:p w14:paraId="18271CA0" w14:textId="77777777" w:rsidR="00F24180" w:rsidRDefault="00603F8F" w:rsidP="007B7726">
            <w:pPr>
              <w:rPr>
                <w:rFonts w:cs="Arial"/>
              </w:rPr>
            </w:pPr>
            <w:r>
              <w:rPr>
                <w:rFonts w:cs="Arial"/>
              </w:rPr>
              <w:t>Hoe is deze vormgegeven</w:t>
            </w:r>
          </w:p>
        </w:tc>
      </w:tr>
      <w:tr w:rsidR="005B0E1D" w14:paraId="56DD4BD0" w14:textId="77777777" w:rsidTr="00F24180">
        <w:tc>
          <w:tcPr>
            <w:tcW w:w="0" w:type="auto"/>
          </w:tcPr>
          <w:p w14:paraId="25BEE103" w14:textId="77777777" w:rsidR="00F24180" w:rsidRDefault="00603F8F" w:rsidP="005B0E1D">
            <w:pPr>
              <w:jc w:val="center"/>
              <w:rPr>
                <w:rFonts w:cs="Arial"/>
              </w:rPr>
            </w:pPr>
            <w:r>
              <w:rPr>
                <w:rFonts w:cs="Arial"/>
              </w:rPr>
              <w:t>1</w:t>
            </w:r>
            <w:r w:rsidR="005B0E1D">
              <w:rPr>
                <w:rFonts w:cs="Arial"/>
              </w:rPr>
              <w:t>1</w:t>
            </w:r>
          </w:p>
        </w:tc>
        <w:tc>
          <w:tcPr>
            <w:tcW w:w="0" w:type="auto"/>
          </w:tcPr>
          <w:p w14:paraId="26CAFF24" w14:textId="77777777" w:rsidR="00F24180" w:rsidRDefault="00603F8F" w:rsidP="00F24180">
            <w:pPr>
              <w:jc w:val="center"/>
              <w:rPr>
                <w:rFonts w:cs="Arial"/>
              </w:rPr>
            </w:pPr>
            <w:r>
              <w:rPr>
                <w:rFonts w:cs="Arial"/>
              </w:rPr>
              <w:t>W</w:t>
            </w:r>
          </w:p>
        </w:tc>
        <w:tc>
          <w:tcPr>
            <w:tcW w:w="0" w:type="auto"/>
          </w:tcPr>
          <w:p w14:paraId="54AAD3C1" w14:textId="77777777" w:rsidR="00F24180" w:rsidRDefault="00603F8F" w:rsidP="00F24180">
            <w:pPr>
              <w:jc w:val="center"/>
              <w:rPr>
                <w:rFonts w:cs="Arial"/>
              </w:rPr>
            </w:pPr>
            <w:r>
              <w:rPr>
                <w:rFonts w:cs="Arial"/>
              </w:rPr>
              <w:t>T</w:t>
            </w:r>
          </w:p>
        </w:tc>
        <w:tc>
          <w:tcPr>
            <w:tcW w:w="0" w:type="auto"/>
          </w:tcPr>
          <w:p w14:paraId="388A7E7C" w14:textId="77777777" w:rsidR="00F24180" w:rsidRDefault="00372EB5" w:rsidP="00F24180">
            <w:pPr>
              <w:jc w:val="center"/>
              <w:rPr>
                <w:rFonts w:cs="Arial"/>
              </w:rPr>
            </w:pPr>
            <w:r>
              <w:rPr>
                <w:rFonts w:cs="Arial"/>
              </w:rPr>
              <w:t>20</w:t>
            </w:r>
          </w:p>
        </w:tc>
        <w:tc>
          <w:tcPr>
            <w:tcW w:w="10530" w:type="dxa"/>
          </w:tcPr>
          <w:p w14:paraId="3423400D" w14:textId="77777777" w:rsidR="00F24180" w:rsidRDefault="00603F8F" w:rsidP="00603F8F">
            <w:pPr>
              <w:rPr>
                <w:rFonts w:cs="Arial"/>
              </w:rPr>
            </w:pPr>
            <w:r>
              <w:rPr>
                <w:rFonts w:cs="Arial"/>
              </w:rPr>
              <w:t xml:space="preserve">De applicatie kan op basis van bepaalde informatie (jaarlijks) van de cliënt (inkomen, situatie, vermogen, etc.) een overzicht laten zien van mogelijke regelingen waar de cliënt voor in aanmerking kan komen. Dit is te gebruiken om de cliënt te </w:t>
            </w:r>
            <w:proofErr w:type="spellStart"/>
            <w:r>
              <w:rPr>
                <w:rFonts w:cs="Arial"/>
              </w:rPr>
              <w:t>informerren</w:t>
            </w:r>
            <w:proofErr w:type="spellEnd"/>
            <w:r>
              <w:rPr>
                <w:rFonts w:cs="Arial"/>
              </w:rPr>
              <w:t xml:space="preserve"> of proactief te gebruiken door de gemeente. </w:t>
            </w:r>
          </w:p>
        </w:tc>
        <w:tc>
          <w:tcPr>
            <w:tcW w:w="1842" w:type="dxa"/>
          </w:tcPr>
          <w:p w14:paraId="475D06DE" w14:textId="77777777" w:rsidR="00F24180" w:rsidRDefault="00603F8F" w:rsidP="007B7726">
            <w:pPr>
              <w:rPr>
                <w:rFonts w:cs="Arial"/>
              </w:rPr>
            </w:pPr>
            <w:r>
              <w:rPr>
                <w:rFonts w:cs="Arial"/>
              </w:rPr>
              <w:t>Mogelijkheden graag aangeven</w:t>
            </w:r>
          </w:p>
        </w:tc>
      </w:tr>
      <w:tr w:rsidR="005B0E1D" w14:paraId="5F652EF1" w14:textId="77777777" w:rsidTr="00F24180">
        <w:tc>
          <w:tcPr>
            <w:tcW w:w="0" w:type="auto"/>
          </w:tcPr>
          <w:p w14:paraId="02B24A40" w14:textId="77777777" w:rsidR="00F24180" w:rsidRDefault="00603F8F" w:rsidP="005B0E1D">
            <w:pPr>
              <w:jc w:val="center"/>
              <w:rPr>
                <w:rFonts w:cs="Arial"/>
              </w:rPr>
            </w:pPr>
            <w:r>
              <w:rPr>
                <w:rFonts w:cs="Arial"/>
              </w:rPr>
              <w:t>1</w:t>
            </w:r>
            <w:r w:rsidR="005B0E1D">
              <w:rPr>
                <w:rFonts w:cs="Arial"/>
              </w:rPr>
              <w:t>2</w:t>
            </w:r>
          </w:p>
        </w:tc>
        <w:tc>
          <w:tcPr>
            <w:tcW w:w="0" w:type="auto"/>
          </w:tcPr>
          <w:p w14:paraId="0CD72B01" w14:textId="77777777" w:rsidR="00F24180" w:rsidRDefault="00603F8F" w:rsidP="00F24180">
            <w:pPr>
              <w:jc w:val="center"/>
              <w:rPr>
                <w:rFonts w:cs="Arial"/>
              </w:rPr>
            </w:pPr>
            <w:r>
              <w:rPr>
                <w:rFonts w:cs="Arial"/>
              </w:rPr>
              <w:t>E</w:t>
            </w:r>
          </w:p>
        </w:tc>
        <w:tc>
          <w:tcPr>
            <w:tcW w:w="0" w:type="auto"/>
          </w:tcPr>
          <w:p w14:paraId="35999038" w14:textId="77777777" w:rsidR="00F24180" w:rsidRDefault="00F24180" w:rsidP="00F24180">
            <w:pPr>
              <w:jc w:val="center"/>
              <w:rPr>
                <w:rFonts w:cs="Arial"/>
              </w:rPr>
            </w:pPr>
          </w:p>
        </w:tc>
        <w:tc>
          <w:tcPr>
            <w:tcW w:w="0" w:type="auto"/>
          </w:tcPr>
          <w:p w14:paraId="5F3E906B" w14:textId="77777777" w:rsidR="00F24180" w:rsidRDefault="00F24180" w:rsidP="00F24180">
            <w:pPr>
              <w:jc w:val="center"/>
              <w:rPr>
                <w:rFonts w:cs="Arial"/>
              </w:rPr>
            </w:pPr>
          </w:p>
        </w:tc>
        <w:tc>
          <w:tcPr>
            <w:tcW w:w="10530" w:type="dxa"/>
          </w:tcPr>
          <w:p w14:paraId="7E3752DA" w14:textId="77777777" w:rsidR="00F24180" w:rsidRDefault="00603F8F" w:rsidP="00372EB5">
            <w:pPr>
              <w:rPr>
                <w:rFonts w:cs="Arial"/>
              </w:rPr>
            </w:pPr>
            <w:r>
              <w:rPr>
                <w:rFonts w:cs="Arial"/>
              </w:rPr>
              <w:t>De applicatie kan naar aanleiding van mutaties die zijn doorgekomen via de basisregistratie processen aanmaken.</w:t>
            </w:r>
          </w:p>
        </w:tc>
        <w:tc>
          <w:tcPr>
            <w:tcW w:w="1842" w:type="dxa"/>
          </w:tcPr>
          <w:p w14:paraId="2B726A4F" w14:textId="77777777" w:rsidR="00F24180" w:rsidRDefault="00F24180" w:rsidP="007B7726">
            <w:pPr>
              <w:rPr>
                <w:rFonts w:cs="Arial"/>
              </w:rPr>
            </w:pPr>
          </w:p>
        </w:tc>
      </w:tr>
      <w:tr w:rsidR="005B0E1D" w14:paraId="33E587E2" w14:textId="77777777" w:rsidTr="00F24180">
        <w:tc>
          <w:tcPr>
            <w:tcW w:w="0" w:type="auto"/>
          </w:tcPr>
          <w:p w14:paraId="47C6B003" w14:textId="77777777" w:rsidR="00F24180" w:rsidRDefault="00603F8F" w:rsidP="005B0E1D">
            <w:pPr>
              <w:jc w:val="center"/>
              <w:rPr>
                <w:rFonts w:cs="Arial"/>
              </w:rPr>
            </w:pPr>
            <w:r>
              <w:rPr>
                <w:rFonts w:cs="Arial"/>
              </w:rPr>
              <w:lastRenderedPageBreak/>
              <w:t>1</w:t>
            </w:r>
            <w:r w:rsidR="005B0E1D">
              <w:rPr>
                <w:rFonts w:cs="Arial"/>
              </w:rPr>
              <w:t>3</w:t>
            </w:r>
          </w:p>
        </w:tc>
        <w:tc>
          <w:tcPr>
            <w:tcW w:w="0" w:type="auto"/>
          </w:tcPr>
          <w:p w14:paraId="2C5B427A" w14:textId="77777777" w:rsidR="00F24180" w:rsidRDefault="00603F8F" w:rsidP="00F24180">
            <w:pPr>
              <w:jc w:val="center"/>
              <w:rPr>
                <w:rFonts w:cs="Arial"/>
              </w:rPr>
            </w:pPr>
            <w:r>
              <w:rPr>
                <w:rFonts w:cs="Arial"/>
              </w:rPr>
              <w:t>W</w:t>
            </w:r>
          </w:p>
        </w:tc>
        <w:tc>
          <w:tcPr>
            <w:tcW w:w="0" w:type="auto"/>
          </w:tcPr>
          <w:p w14:paraId="4411FE90" w14:textId="77777777" w:rsidR="00F24180" w:rsidRDefault="00603F8F" w:rsidP="00603F8F">
            <w:pPr>
              <w:rPr>
                <w:rFonts w:cs="Arial"/>
              </w:rPr>
            </w:pPr>
            <w:r>
              <w:rPr>
                <w:rFonts w:cs="Arial"/>
              </w:rPr>
              <w:t>T</w:t>
            </w:r>
          </w:p>
        </w:tc>
        <w:tc>
          <w:tcPr>
            <w:tcW w:w="0" w:type="auto"/>
          </w:tcPr>
          <w:p w14:paraId="015FB5A7" w14:textId="77777777" w:rsidR="00F24180" w:rsidRDefault="00372EB5" w:rsidP="00372EB5">
            <w:pPr>
              <w:jc w:val="center"/>
              <w:rPr>
                <w:rFonts w:cs="Arial"/>
              </w:rPr>
            </w:pPr>
            <w:r>
              <w:rPr>
                <w:rFonts w:cs="Arial"/>
              </w:rPr>
              <w:t>10</w:t>
            </w:r>
          </w:p>
        </w:tc>
        <w:tc>
          <w:tcPr>
            <w:tcW w:w="10530" w:type="dxa"/>
          </w:tcPr>
          <w:p w14:paraId="4FC88B41" w14:textId="77777777" w:rsidR="00F24180" w:rsidRDefault="00603F8F" w:rsidP="00603F8F">
            <w:pPr>
              <w:rPr>
                <w:rFonts w:cs="Arial"/>
              </w:rPr>
            </w:pPr>
            <w:r>
              <w:rPr>
                <w:rFonts w:cs="Arial"/>
              </w:rPr>
              <w:t xml:space="preserve">De applicatie genereert signalen van openstaande processen bij een cliënt die wordt afgesloten </w:t>
            </w:r>
          </w:p>
        </w:tc>
        <w:tc>
          <w:tcPr>
            <w:tcW w:w="1842" w:type="dxa"/>
          </w:tcPr>
          <w:p w14:paraId="5B93104F" w14:textId="77777777" w:rsidR="00F24180" w:rsidRDefault="00603F8F" w:rsidP="00603F8F">
            <w:pPr>
              <w:rPr>
                <w:rFonts w:cs="Arial"/>
              </w:rPr>
            </w:pPr>
            <w:r>
              <w:rPr>
                <w:rFonts w:cs="Arial"/>
              </w:rPr>
              <w:t>Hoe werkt dat proces</w:t>
            </w:r>
          </w:p>
        </w:tc>
      </w:tr>
      <w:tr w:rsidR="005B0E1D" w14:paraId="096E8132" w14:textId="77777777" w:rsidTr="00F24180">
        <w:tc>
          <w:tcPr>
            <w:tcW w:w="0" w:type="auto"/>
          </w:tcPr>
          <w:p w14:paraId="079AB322" w14:textId="77777777" w:rsidR="00F24180" w:rsidRDefault="00466DBD" w:rsidP="005B0E1D">
            <w:pPr>
              <w:jc w:val="center"/>
              <w:rPr>
                <w:rFonts w:cs="Arial"/>
              </w:rPr>
            </w:pPr>
            <w:r>
              <w:rPr>
                <w:rFonts w:cs="Arial"/>
              </w:rPr>
              <w:t>1</w:t>
            </w:r>
            <w:r w:rsidR="005B0E1D">
              <w:rPr>
                <w:rFonts w:cs="Arial"/>
              </w:rPr>
              <w:t>4</w:t>
            </w:r>
          </w:p>
        </w:tc>
        <w:tc>
          <w:tcPr>
            <w:tcW w:w="0" w:type="auto"/>
          </w:tcPr>
          <w:p w14:paraId="54D6E482" w14:textId="77777777" w:rsidR="00F24180" w:rsidRDefault="00466DBD" w:rsidP="00F24180">
            <w:pPr>
              <w:jc w:val="center"/>
              <w:rPr>
                <w:rFonts w:cs="Arial"/>
              </w:rPr>
            </w:pPr>
            <w:r>
              <w:rPr>
                <w:rFonts w:cs="Arial"/>
              </w:rPr>
              <w:t>W</w:t>
            </w:r>
          </w:p>
        </w:tc>
        <w:tc>
          <w:tcPr>
            <w:tcW w:w="0" w:type="auto"/>
          </w:tcPr>
          <w:p w14:paraId="5309422A" w14:textId="77777777" w:rsidR="00F24180" w:rsidRDefault="00466DBD" w:rsidP="00F24180">
            <w:pPr>
              <w:jc w:val="center"/>
              <w:rPr>
                <w:rFonts w:cs="Arial"/>
              </w:rPr>
            </w:pPr>
            <w:r>
              <w:rPr>
                <w:rFonts w:cs="Arial"/>
              </w:rPr>
              <w:t>T</w:t>
            </w:r>
          </w:p>
        </w:tc>
        <w:tc>
          <w:tcPr>
            <w:tcW w:w="0" w:type="auto"/>
          </w:tcPr>
          <w:p w14:paraId="253C3787" w14:textId="77777777" w:rsidR="00F24180" w:rsidRDefault="00372EB5" w:rsidP="00372EB5">
            <w:pPr>
              <w:jc w:val="center"/>
              <w:rPr>
                <w:rFonts w:cs="Arial"/>
              </w:rPr>
            </w:pPr>
            <w:r>
              <w:rPr>
                <w:rFonts w:cs="Arial"/>
              </w:rPr>
              <w:t>20</w:t>
            </w:r>
          </w:p>
        </w:tc>
        <w:tc>
          <w:tcPr>
            <w:tcW w:w="10530" w:type="dxa"/>
          </w:tcPr>
          <w:p w14:paraId="122AE999" w14:textId="77777777" w:rsidR="00F24180" w:rsidRDefault="00466DBD" w:rsidP="00466DBD">
            <w:pPr>
              <w:rPr>
                <w:rFonts w:cs="Arial"/>
              </w:rPr>
            </w:pPr>
            <w:r w:rsidRPr="007F30E1">
              <w:rPr>
                <w:rFonts w:cs="Arial"/>
              </w:rPr>
              <w:t xml:space="preserve">Het is mogelijk om vanuit het </w:t>
            </w:r>
            <w:r w:rsidRPr="00707C41">
              <w:rPr>
                <w:rFonts w:cs="Arial"/>
              </w:rPr>
              <w:t>DKD</w:t>
            </w:r>
            <w:r w:rsidRPr="007F30E1">
              <w:rPr>
                <w:rFonts w:cs="Arial"/>
              </w:rPr>
              <w:t xml:space="preserve"> gegevens te importeren in </w:t>
            </w:r>
            <w:r>
              <w:rPr>
                <w:rFonts w:cs="Arial"/>
              </w:rPr>
              <w:t>de applicatie</w:t>
            </w:r>
          </w:p>
        </w:tc>
        <w:tc>
          <w:tcPr>
            <w:tcW w:w="1842" w:type="dxa"/>
          </w:tcPr>
          <w:p w14:paraId="135044DD" w14:textId="77777777" w:rsidR="00F24180" w:rsidRDefault="00466DBD" w:rsidP="007B7726">
            <w:pPr>
              <w:rPr>
                <w:rFonts w:cs="Arial"/>
              </w:rPr>
            </w:pPr>
            <w:r>
              <w:rPr>
                <w:rFonts w:cs="Arial"/>
              </w:rPr>
              <w:t>Graag beschrijven</w:t>
            </w:r>
          </w:p>
        </w:tc>
      </w:tr>
      <w:tr w:rsidR="005B0E1D" w14:paraId="5198F306" w14:textId="77777777" w:rsidTr="00F24180">
        <w:tc>
          <w:tcPr>
            <w:tcW w:w="0" w:type="auto"/>
          </w:tcPr>
          <w:p w14:paraId="6F5F0366" w14:textId="77777777" w:rsidR="00F24180" w:rsidRDefault="0052754C" w:rsidP="005B0E1D">
            <w:pPr>
              <w:jc w:val="center"/>
              <w:rPr>
                <w:rFonts w:cs="Arial"/>
              </w:rPr>
            </w:pPr>
            <w:r>
              <w:rPr>
                <w:rFonts w:cs="Arial"/>
              </w:rPr>
              <w:t>1</w:t>
            </w:r>
            <w:r w:rsidR="005B0E1D">
              <w:rPr>
                <w:rFonts w:cs="Arial"/>
              </w:rPr>
              <w:t>5</w:t>
            </w:r>
          </w:p>
        </w:tc>
        <w:tc>
          <w:tcPr>
            <w:tcW w:w="0" w:type="auto"/>
          </w:tcPr>
          <w:p w14:paraId="2B124EA7" w14:textId="77777777" w:rsidR="00F24180" w:rsidRDefault="001956E0" w:rsidP="00F24180">
            <w:pPr>
              <w:jc w:val="center"/>
              <w:rPr>
                <w:rFonts w:cs="Arial"/>
              </w:rPr>
            </w:pPr>
            <w:r>
              <w:rPr>
                <w:rFonts w:cs="Arial"/>
              </w:rPr>
              <w:t>E</w:t>
            </w:r>
          </w:p>
        </w:tc>
        <w:tc>
          <w:tcPr>
            <w:tcW w:w="0" w:type="auto"/>
          </w:tcPr>
          <w:p w14:paraId="78601409" w14:textId="77777777" w:rsidR="00F24180" w:rsidRDefault="00F24180" w:rsidP="00F24180">
            <w:pPr>
              <w:jc w:val="center"/>
              <w:rPr>
                <w:rFonts w:cs="Arial"/>
              </w:rPr>
            </w:pPr>
          </w:p>
        </w:tc>
        <w:tc>
          <w:tcPr>
            <w:tcW w:w="0" w:type="auto"/>
          </w:tcPr>
          <w:p w14:paraId="18EDA664" w14:textId="77777777" w:rsidR="00F24180" w:rsidRDefault="00F24180" w:rsidP="00372EB5">
            <w:pPr>
              <w:jc w:val="center"/>
              <w:rPr>
                <w:rFonts w:cs="Arial"/>
              </w:rPr>
            </w:pPr>
          </w:p>
        </w:tc>
        <w:tc>
          <w:tcPr>
            <w:tcW w:w="10530" w:type="dxa"/>
          </w:tcPr>
          <w:p w14:paraId="70150D63" w14:textId="77777777" w:rsidR="00F24180" w:rsidRDefault="005B0E1D" w:rsidP="005B0E1D">
            <w:pPr>
              <w:rPr>
                <w:rFonts w:cs="Arial"/>
              </w:rPr>
            </w:pPr>
            <w:r>
              <w:rPr>
                <w:rFonts w:cs="Arial"/>
                <w:bCs/>
              </w:rPr>
              <w:t>De applicatie heeft de mogelijkheid t</w:t>
            </w:r>
            <w:r w:rsidR="0052754C" w:rsidRPr="005F6415">
              <w:rPr>
                <w:rFonts w:cs="Arial"/>
                <w:bCs/>
              </w:rPr>
              <w:t>o</w:t>
            </w:r>
            <w:r>
              <w:rPr>
                <w:rFonts w:cs="Arial"/>
                <w:bCs/>
              </w:rPr>
              <w:t>t</w:t>
            </w:r>
            <w:r w:rsidR="0052754C">
              <w:rPr>
                <w:rFonts w:cs="Arial"/>
                <w:bCs/>
              </w:rPr>
              <w:t xml:space="preserve"> het maken van een </w:t>
            </w:r>
            <w:proofErr w:type="spellStart"/>
            <w:r w:rsidR="0052754C">
              <w:rPr>
                <w:rFonts w:cs="Arial"/>
                <w:bCs/>
              </w:rPr>
              <w:t>proefrun</w:t>
            </w:r>
            <w:proofErr w:type="spellEnd"/>
            <w:r w:rsidR="0052754C">
              <w:rPr>
                <w:rFonts w:cs="Arial"/>
                <w:bCs/>
              </w:rPr>
              <w:t xml:space="preserve"> op bestandsniveau 1:1 met de definitieve berekening</w:t>
            </w:r>
            <w:r w:rsidR="0052754C" w:rsidRPr="005F6415">
              <w:rPr>
                <w:rFonts w:cs="Arial"/>
                <w:bCs/>
              </w:rPr>
              <w:t>.</w:t>
            </w:r>
          </w:p>
        </w:tc>
        <w:tc>
          <w:tcPr>
            <w:tcW w:w="1842" w:type="dxa"/>
          </w:tcPr>
          <w:p w14:paraId="72AF7E9B" w14:textId="77777777" w:rsidR="00F24180" w:rsidRDefault="00F24180" w:rsidP="007B7726">
            <w:pPr>
              <w:rPr>
                <w:rFonts w:cs="Arial"/>
              </w:rPr>
            </w:pPr>
          </w:p>
        </w:tc>
      </w:tr>
      <w:tr w:rsidR="005B0E1D" w14:paraId="40767DE3" w14:textId="77777777" w:rsidTr="00F24180">
        <w:tc>
          <w:tcPr>
            <w:tcW w:w="0" w:type="auto"/>
          </w:tcPr>
          <w:p w14:paraId="73B00A9D" w14:textId="77777777" w:rsidR="00F24180" w:rsidRDefault="0052754C" w:rsidP="005B0E1D">
            <w:pPr>
              <w:jc w:val="center"/>
              <w:rPr>
                <w:rFonts w:cs="Arial"/>
              </w:rPr>
            </w:pPr>
            <w:r>
              <w:rPr>
                <w:rFonts w:cs="Arial"/>
              </w:rPr>
              <w:t>1</w:t>
            </w:r>
            <w:r w:rsidR="005B0E1D">
              <w:rPr>
                <w:rFonts w:cs="Arial"/>
              </w:rPr>
              <w:t>6</w:t>
            </w:r>
          </w:p>
        </w:tc>
        <w:tc>
          <w:tcPr>
            <w:tcW w:w="0" w:type="auto"/>
          </w:tcPr>
          <w:p w14:paraId="43941648" w14:textId="77777777" w:rsidR="00F24180" w:rsidRDefault="001956E0" w:rsidP="001956E0">
            <w:pPr>
              <w:jc w:val="center"/>
              <w:rPr>
                <w:rFonts w:cs="Arial"/>
              </w:rPr>
            </w:pPr>
            <w:r>
              <w:rPr>
                <w:rFonts w:cs="Arial"/>
              </w:rPr>
              <w:t>E</w:t>
            </w:r>
          </w:p>
        </w:tc>
        <w:tc>
          <w:tcPr>
            <w:tcW w:w="0" w:type="auto"/>
          </w:tcPr>
          <w:p w14:paraId="23279BB4" w14:textId="77777777" w:rsidR="00F24180" w:rsidRDefault="00F24180" w:rsidP="00F24180">
            <w:pPr>
              <w:jc w:val="center"/>
              <w:rPr>
                <w:rFonts w:cs="Arial"/>
              </w:rPr>
            </w:pPr>
          </w:p>
        </w:tc>
        <w:tc>
          <w:tcPr>
            <w:tcW w:w="0" w:type="auto"/>
          </w:tcPr>
          <w:p w14:paraId="418D102C" w14:textId="77777777" w:rsidR="00F24180" w:rsidRDefault="00F24180" w:rsidP="00372EB5">
            <w:pPr>
              <w:jc w:val="center"/>
              <w:rPr>
                <w:rFonts w:cs="Arial"/>
              </w:rPr>
            </w:pPr>
          </w:p>
        </w:tc>
        <w:tc>
          <w:tcPr>
            <w:tcW w:w="10530" w:type="dxa"/>
          </w:tcPr>
          <w:p w14:paraId="5BB24246" w14:textId="77777777" w:rsidR="00F24180" w:rsidRDefault="005B0E1D" w:rsidP="005B0E1D">
            <w:pPr>
              <w:rPr>
                <w:rFonts w:cs="Arial"/>
              </w:rPr>
            </w:pPr>
            <w:r>
              <w:rPr>
                <w:rFonts w:cs="Arial"/>
                <w:bCs/>
              </w:rPr>
              <w:t>De applicatie heeft de m</w:t>
            </w:r>
            <w:r w:rsidR="0052754C">
              <w:rPr>
                <w:rFonts w:cs="Arial"/>
                <w:bCs/>
              </w:rPr>
              <w:t>ogelijkheid tot het doen van een proefberekening op klantniveau 1:1 gelijk met definitieve berekening.</w:t>
            </w:r>
          </w:p>
        </w:tc>
        <w:tc>
          <w:tcPr>
            <w:tcW w:w="1842" w:type="dxa"/>
          </w:tcPr>
          <w:p w14:paraId="60A54C8C" w14:textId="77777777" w:rsidR="00F24180" w:rsidRDefault="00F24180" w:rsidP="007B7726">
            <w:pPr>
              <w:rPr>
                <w:rFonts w:cs="Arial"/>
              </w:rPr>
            </w:pPr>
          </w:p>
        </w:tc>
      </w:tr>
      <w:tr w:rsidR="005B0E1D" w14:paraId="4FB58B8E" w14:textId="77777777" w:rsidTr="00F24180">
        <w:tc>
          <w:tcPr>
            <w:tcW w:w="0" w:type="auto"/>
          </w:tcPr>
          <w:p w14:paraId="1CC83DF1" w14:textId="77777777" w:rsidR="00F24180" w:rsidRDefault="0052754C" w:rsidP="005B0E1D">
            <w:pPr>
              <w:jc w:val="center"/>
              <w:rPr>
                <w:rFonts w:cs="Arial"/>
              </w:rPr>
            </w:pPr>
            <w:r>
              <w:rPr>
                <w:rFonts w:cs="Arial"/>
              </w:rPr>
              <w:t>1</w:t>
            </w:r>
            <w:r w:rsidR="005B0E1D">
              <w:rPr>
                <w:rFonts w:cs="Arial"/>
              </w:rPr>
              <w:t>7</w:t>
            </w:r>
          </w:p>
        </w:tc>
        <w:tc>
          <w:tcPr>
            <w:tcW w:w="0" w:type="auto"/>
          </w:tcPr>
          <w:p w14:paraId="48FCFD2C" w14:textId="77777777" w:rsidR="00F24180" w:rsidRDefault="0052754C" w:rsidP="00F24180">
            <w:pPr>
              <w:jc w:val="center"/>
              <w:rPr>
                <w:rFonts w:cs="Arial"/>
              </w:rPr>
            </w:pPr>
            <w:r>
              <w:rPr>
                <w:rFonts w:cs="Arial"/>
              </w:rPr>
              <w:t>W</w:t>
            </w:r>
          </w:p>
        </w:tc>
        <w:tc>
          <w:tcPr>
            <w:tcW w:w="0" w:type="auto"/>
          </w:tcPr>
          <w:p w14:paraId="2C896AC9" w14:textId="77777777" w:rsidR="00F24180" w:rsidRDefault="005B0E1D" w:rsidP="00F24180">
            <w:pPr>
              <w:jc w:val="center"/>
              <w:rPr>
                <w:rFonts w:cs="Arial"/>
              </w:rPr>
            </w:pPr>
            <w:r>
              <w:rPr>
                <w:rFonts w:cs="Arial"/>
              </w:rPr>
              <w:t>T</w:t>
            </w:r>
          </w:p>
        </w:tc>
        <w:tc>
          <w:tcPr>
            <w:tcW w:w="0" w:type="auto"/>
          </w:tcPr>
          <w:p w14:paraId="2ED266C7" w14:textId="77777777" w:rsidR="00F24180" w:rsidRDefault="00372EB5" w:rsidP="00372EB5">
            <w:pPr>
              <w:jc w:val="center"/>
              <w:rPr>
                <w:rFonts w:cs="Arial"/>
              </w:rPr>
            </w:pPr>
            <w:r>
              <w:rPr>
                <w:rFonts w:cs="Arial"/>
              </w:rPr>
              <w:t>20</w:t>
            </w:r>
          </w:p>
        </w:tc>
        <w:tc>
          <w:tcPr>
            <w:tcW w:w="10530" w:type="dxa"/>
          </w:tcPr>
          <w:p w14:paraId="58BDBE40" w14:textId="77777777" w:rsidR="00F24180" w:rsidRDefault="005B0E1D" w:rsidP="005B0E1D">
            <w:pPr>
              <w:rPr>
                <w:rFonts w:cs="Arial"/>
              </w:rPr>
            </w:pPr>
            <w:r>
              <w:rPr>
                <w:rFonts w:cs="Arial"/>
                <w:color w:val="000000"/>
              </w:rPr>
              <w:t>De applicatie</w:t>
            </w:r>
            <w:r w:rsidR="0052754C" w:rsidRPr="00E751D6">
              <w:rPr>
                <w:rFonts w:cs="Arial"/>
                <w:color w:val="000000"/>
              </w:rPr>
              <w:t xml:space="preserve"> </w:t>
            </w:r>
            <w:r>
              <w:rPr>
                <w:rFonts w:cs="Arial"/>
                <w:color w:val="000000"/>
              </w:rPr>
              <w:t>kan</w:t>
            </w:r>
            <w:r w:rsidR="0052754C" w:rsidRPr="00E751D6">
              <w:rPr>
                <w:rFonts w:cs="Arial"/>
                <w:color w:val="000000"/>
              </w:rPr>
              <w:t xml:space="preserve"> een draagkracht berekening maken</w:t>
            </w:r>
          </w:p>
        </w:tc>
        <w:tc>
          <w:tcPr>
            <w:tcW w:w="1842" w:type="dxa"/>
          </w:tcPr>
          <w:p w14:paraId="023894EA" w14:textId="77777777" w:rsidR="00F24180" w:rsidRDefault="00F24180" w:rsidP="007B7726">
            <w:pPr>
              <w:rPr>
                <w:rFonts w:cs="Arial"/>
              </w:rPr>
            </w:pPr>
          </w:p>
        </w:tc>
      </w:tr>
      <w:tr w:rsidR="005B0E1D" w14:paraId="4F9E9FD2" w14:textId="77777777" w:rsidTr="00F24180">
        <w:tc>
          <w:tcPr>
            <w:tcW w:w="0" w:type="auto"/>
          </w:tcPr>
          <w:p w14:paraId="02B7A96C" w14:textId="77777777" w:rsidR="00F24180" w:rsidRDefault="005B0E1D" w:rsidP="005B0E1D">
            <w:pPr>
              <w:jc w:val="center"/>
              <w:rPr>
                <w:rFonts w:cs="Arial"/>
              </w:rPr>
            </w:pPr>
            <w:r>
              <w:rPr>
                <w:rFonts w:cs="Arial"/>
              </w:rPr>
              <w:t>18</w:t>
            </w:r>
          </w:p>
        </w:tc>
        <w:tc>
          <w:tcPr>
            <w:tcW w:w="0" w:type="auto"/>
          </w:tcPr>
          <w:p w14:paraId="5AEB4EC1" w14:textId="77777777" w:rsidR="00F24180" w:rsidRDefault="005B0E1D" w:rsidP="00F24180">
            <w:pPr>
              <w:jc w:val="center"/>
              <w:rPr>
                <w:rFonts w:cs="Arial"/>
              </w:rPr>
            </w:pPr>
            <w:r>
              <w:rPr>
                <w:rFonts w:cs="Arial"/>
              </w:rPr>
              <w:t>W</w:t>
            </w:r>
          </w:p>
        </w:tc>
        <w:tc>
          <w:tcPr>
            <w:tcW w:w="0" w:type="auto"/>
          </w:tcPr>
          <w:p w14:paraId="103916A3" w14:textId="77777777" w:rsidR="00F24180" w:rsidRDefault="005B0E1D" w:rsidP="00F24180">
            <w:pPr>
              <w:jc w:val="center"/>
              <w:rPr>
                <w:rFonts w:cs="Arial"/>
              </w:rPr>
            </w:pPr>
            <w:r>
              <w:rPr>
                <w:rFonts w:cs="Arial"/>
              </w:rPr>
              <w:t>T</w:t>
            </w:r>
          </w:p>
        </w:tc>
        <w:tc>
          <w:tcPr>
            <w:tcW w:w="0" w:type="auto"/>
          </w:tcPr>
          <w:p w14:paraId="7926317F" w14:textId="77777777" w:rsidR="00F24180" w:rsidRDefault="00372EB5" w:rsidP="00F24180">
            <w:pPr>
              <w:jc w:val="center"/>
              <w:rPr>
                <w:rFonts w:cs="Arial"/>
              </w:rPr>
            </w:pPr>
            <w:r>
              <w:rPr>
                <w:rFonts w:cs="Arial"/>
              </w:rPr>
              <w:t>10</w:t>
            </w:r>
          </w:p>
        </w:tc>
        <w:tc>
          <w:tcPr>
            <w:tcW w:w="10530" w:type="dxa"/>
          </w:tcPr>
          <w:p w14:paraId="4945BD83" w14:textId="77777777" w:rsidR="00F24180" w:rsidRDefault="005B0E1D" w:rsidP="007B7726">
            <w:pPr>
              <w:rPr>
                <w:rFonts w:cs="Arial"/>
              </w:rPr>
            </w:pPr>
            <w:r>
              <w:rPr>
                <w:rFonts w:cs="Arial"/>
              </w:rPr>
              <w:t>De applicatie kan financiële gegevens indexeren (b.v. Alimentatie)</w:t>
            </w:r>
          </w:p>
        </w:tc>
        <w:tc>
          <w:tcPr>
            <w:tcW w:w="1842" w:type="dxa"/>
          </w:tcPr>
          <w:p w14:paraId="1384257B" w14:textId="77777777" w:rsidR="00F24180" w:rsidRDefault="00F24180" w:rsidP="007B7726">
            <w:pPr>
              <w:rPr>
                <w:rFonts w:cs="Arial"/>
              </w:rPr>
            </w:pPr>
          </w:p>
        </w:tc>
      </w:tr>
      <w:tr w:rsidR="005B0E1D" w14:paraId="04350EC7" w14:textId="77777777" w:rsidTr="00F24180">
        <w:tc>
          <w:tcPr>
            <w:tcW w:w="0" w:type="auto"/>
          </w:tcPr>
          <w:p w14:paraId="136627B7" w14:textId="77777777" w:rsidR="00F24180" w:rsidRDefault="005B0E1D" w:rsidP="005B0E1D">
            <w:pPr>
              <w:jc w:val="center"/>
              <w:rPr>
                <w:rFonts w:cs="Arial"/>
              </w:rPr>
            </w:pPr>
            <w:r>
              <w:rPr>
                <w:rFonts w:cs="Arial"/>
              </w:rPr>
              <w:t>19</w:t>
            </w:r>
          </w:p>
        </w:tc>
        <w:tc>
          <w:tcPr>
            <w:tcW w:w="0" w:type="auto"/>
          </w:tcPr>
          <w:p w14:paraId="510E4496" w14:textId="77777777" w:rsidR="00F24180" w:rsidRDefault="005B0E1D" w:rsidP="00F24180">
            <w:pPr>
              <w:jc w:val="center"/>
              <w:rPr>
                <w:rFonts w:cs="Arial"/>
              </w:rPr>
            </w:pPr>
            <w:r>
              <w:rPr>
                <w:rFonts w:cs="Arial"/>
              </w:rPr>
              <w:t>E</w:t>
            </w:r>
          </w:p>
        </w:tc>
        <w:tc>
          <w:tcPr>
            <w:tcW w:w="0" w:type="auto"/>
          </w:tcPr>
          <w:p w14:paraId="2B6A15AC" w14:textId="77777777" w:rsidR="00F24180" w:rsidRDefault="00F24180" w:rsidP="00F24180">
            <w:pPr>
              <w:jc w:val="center"/>
              <w:rPr>
                <w:rFonts w:cs="Arial"/>
              </w:rPr>
            </w:pPr>
          </w:p>
        </w:tc>
        <w:tc>
          <w:tcPr>
            <w:tcW w:w="0" w:type="auto"/>
          </w:tcPr>
          <w:p w14:paraId="1FCE1F88" w14:textId="77777777" w:rsidR="00F24180" w:rsidRDefault="00F24180" w:rsidP="00F24180">
            <w:pPr>
              <w:jc w:val="center"/>
              <w:rPr>
                <w:rFonts w:cs="Arial"/>
              </w:rPr>
            </w:pPr>
          </w:p>
        </w:tc>
        <w:tc>
          <w:tcPr>
            <w:tcW w:w="10530" w:type="dxa"/>
          </w:tcPr>
          <w:p w14:paraId="419C7926" w14:textId="77777777" w:rsidR="00F24180" w:rsidRDefault="005B0E1D" w:rsidP="007B7726">
            <w:pPr>
              <w:rPr>
                <w:rFonts w:cs="Arial"/>
              </w:rPr>
            </w:pPr>
            <w:r w:rsidRPr="002B6AEF">
              <w:rPr>
                <w:rFonts w:cs="Arial"/>
                <w:color w:val="000000"/>
              </w:rPr>
              <w:t>Het systeem kan elk verzochte gereserveerde bedragen aan vakantiegeld uitbetalen (i.p.v. nu het gehele gereserveerde bedrag of berekend naar aantal maanden</w:t>
            </w:r>
          </w:p>
        </w:tc>
        <w:tc>
          <w:tcPr>
            <w:tcW w:w="1842" w:type="dxa"/>
          </w:tcPr>
          <w:p w14:paraId="2AE0915B" w14:textId="77777777" w:rsidR="00F24180" w:rsidRDefault="00F24180" w:rsidP="007B7726">
            <w:pPr>
              <w:rPr>
                <w:rFonts w:cs="Arial"/>
              </w:rPr>
            </w:pPr>
          </w:p>
        </w:tc>
      </w:tr>
      <w:tr w:rsidR="005B0E1D" w14:paraId="33943F5C" w14:textId="77777777" w:rsidTr="00F24180">
        <w:tc>
          <w:tcPr>
            <w:tcW w:w="0" w:type="auto"/>
          </w:tcPr>
          <w:p w14:paraId="02849D0C" w14:textId="77777777" w:rsidR="00F24180" w:rsidRDefault="005B0E1D" w:rsidP="00F24180">
            <w:pPr>
              <w:jc w:val="center"/>
              <w:rPr>
                <w:rFonts w:cs="Arial"/>
              </w:rPr>
            </w:pPr>
            <w:r>
              <w:rPr>
                <w:rFonts w:cs="Arial"/>
              </w:rPr>
              <w:t>20</w:t>
            </w:r>
          </w:p>
        </w:tc>
        <w:tc>
          <w:tcPr>
            <w:tcW w:w="0" w:type="auto"/>
          </w:tcPr>
          <w:p w14:paraId="3489840A" w14:textId="77777777" w:rsidR="00F24180" w:rsidRDefault="005B0E1D" w:rsidP="00F24180">
            <w:pPr>
              <w:jc w:val="center"/>
              <w:rPr>
                <w:rFonts w:cs="Arial"/>
              </w:rPr>
            </w:pPr>
            <w:r>
              <w:rPr>
                <w:rFonts w:cs="Arial"/>
              </w:rPr>
              <w:t>W</w:t>
            </w:r>
          </w:p>
        </w:tc>
        <w:tc>
          <w:tcPr>
            <w:tcW w:w="0" w:type="auto"/>
          </w:tcPr>
          <w:p w14:paraId="1A9B53B2" w14:textId="77777777" w:rsidR="00F24180" w:rsidRDefault="00F24180" w:rsidP="00F24180">
            <w:pPr>
              <w:jc w:val="center"/>
              <w:rPr>
                <w:rFonts w:cs="Arial"/>
              </w:rPr>
            </w:pPr>
          </w:p>
        </w:tc>
        <w:tc>
          <w:tcPr>
            <w:tcW w:w="0" w:type="auto"/>
          </w:tcPr>
          <w:p w14:paraId="53E698E6" w14:textId="77777777" w:rsidR="00F24180" w:rsidRDefault="00372EB5" w:rsidP="00F24180">
            <w:pPr>
              <w:jc w:val="center"/>
              <w:rPr>
                <w:rFonts w:cs="Arial"/>
              </w:rPr>
            </w:pPr>
            <w:r>
              <w:rPr>
                <w:rFonts w:cs="Arial"/>
              </w:rPr>
              <w:t>10</w:t>
            </w:r>
          </w:p>
        </w:tc>
        <w:tc>
          <w:tcPr>
            <w:tcW w:w="10530" w:type="dxa"/>
          </w:tcPr>
          <w:p w14:paraId="50848319" w14:textId="77777777" w:rsidR="00F24180" w:rsidRDefault="005B0E1D" w:rsidP="005B0E1D">
            <w:pPr>
              <w:rPr>
                <w:rFonts w:cs="Arial"/>
              </w:rPr>
            </w:pPr>
            <w:r>
              <w:rPr>
                <w:rFonts w:cs="Arial"/>
                <w:color w:val="000000"/>
              </w:rPr>
              <w:t>De applicatie i</w:t>
            </w:r>
            <w:r w:rsidRPr="00CC17E1">
              <w:rPr>
                <w:rFonts w:cs="Arial"/>
                <w:color w:val="000000"/>
              </w:rPr>
              <w:t>s in staat individuele en gezamenlijke doorbetalingen (met output) te doen</w:t>
            </w:r>
            <w:r>
              <w:rPr>
                <w:rFonts w:cs="Arial"/>
                <w:color w:val="000000"/>
              </w:rPr>
              <w:t>.</w:t>
            </w:r>
          </w:p>
        </w:tc>
        <w:tc>
          <w:tcPr>
            <w:tcW w:w="1842" w:type="dxa"/>
          </w:tcPr>
          <w:p w14:paraId="06A6443B" w14:textId="77777777" w:rsidR="00F24180" w:rsidRDefault="00F24180" w:rsidP="007B7726">
            <w:pPr>
              <w:rPr>
                <w:rFonts w:cs="Arial"/>
              </w:rPr>
            </w:pPr>
          </w:p>
        </w:tc>
      </w:tr>
      <w:tr w:rsidR="005B0E1D" w14:paraId="5FD3C35A" w14:textId="77777777" w:rsidTr="00F24180">
        <w:tc>
          <w:tcPr>
            <w:tcW w:w="0" w:type="auto"/>
          </w:tcPr>
          <w:p w14:paraId="594F818A" w14:textId="77777777" w:rsidR="00F24180" w:rsidRDefault="005B0E1D" w:rsidP="00F24180">
            <w:pPr>
              <w:jc w:val="center"/>
              <w:rPr>
                <w:rFonts w:cs="Arial"/>
              </w:rPr>
            </w:pPr>
            <w:r>
              <w:rPr>
                <w:rFonts w:cs="Arial"/>
              </w:rPr>
              <w:t>21</w:t>
            </w:r>
          </w:p>
        </w:tc>
        <w:tc>
          <w:tcPr>
            <w:tcW w:w="0" w:type="auto"/>
          </w:tcPr>
          <w:p w14:paraId="5A297228" w14:textId="77777777" w:rsidR="00F24180" w:rsidRDefault="005B0E1D" w:rsidP="00F24180">
            <w:pPr>
              <w:jc w:val="center"/>
              <w:rPr>
                <w:rFonts w:cs="Arial"/>
              </w:rPr>
            </w:pPr>
            <w:r>
              <w:rPr>
                <w:rFonts w:cs="Arial"/>
              </w:rPr>
              <w:t>E</w:t>
            </w:r>
          </w:p>
        </w:tc>
        <w:tc>
          <w:tcPr>
            <w:tcW w:w="0" w:type="auto"/>
          </w:tcPr>
          <w:p w14:paraId="030D5F5F" w14:textId="77777777" w:rsidR="00F24180" w:rsidRDefault="00F24180" w:rsidP="00F24180">
            <w:pPr>
              <w:jc w:val="center"/>
              <w:rPr>
                <w:rFonts w:cs="Arial"/>
              </w:rPr>
            </w:pPr>
          </w:p>
        </w:tc>
        <w:tc>
          <w:tcPr>
            <w:tcW w:w="0" w:type="auto"/>
          </w:tcPr>
          <w:p w14:paraId="33107623" w14:textId="77777777" w:rsidR="00F24180" w:rsidRDefault="00F24180" w:rsidP="00F24180">
            <w:pPr>
              <w:jc w:val="center"/>
              <w:rPr>
                <w:rFonts w:cs="Arial"/>
              </w:rPr>
            </w:pPr>
          </w:p>
        </w:tc>
        <w:tc>
          <w:tcPr>
            <w:tcW w:w="10530" w:type="dxa"/>
          </w:tcPr>
          <w:p w14:paraId="1990E028" w14:textId="77777777" w:rsidR="00F24180" w:rsidRDefault="005B0E1D" w:rsidP="005B0E1D">
            <w:pPr>
              <w:rPr>
                <w:rFonts w:cs="Arial"/>
              </w:rPr>
            </w:pPr>
            <w:r>
              <w:rPr>
                <w:rFonts w:cs="Arial"/>
              </w:rPr>
              <w:t>Het systeem maakt een onderbrekingsrecord aan en kan dat meerdere keren toepassen (blokkade)</w:t>
            </w:r>
          </w:p>
        </w:tc>
        <w:tc>
          <w:tcPr>
            <w:tcW w:w="1842" w:type="dxa"/>
          </w:tcPr>
          <w:p w14:paraId="65F414ED" w14:textId="77777777" w:rsidR="00F24180" w:rsidRDefault="00F24180" w:rsidP="007B7726">
            <w:pPr>
              <w:rPr>
                <w:rFonts w:cs="Arial"/>
              </w:rPr>
            </w:pPr>
          </w:p>
        </w:tc>
      </w:tr>
      <w:tr w:rsidR="005B0E1D" w14:paraId="392D6A34" w14:textId="77777777" w:rsidTr="00F24180">
        <w:tc>
          <w:tcPr>
            <w:tcW w:w="0" w:type="auto"/>
          </w:tcPr>
          <w:p w14:paraId="59FA4C2E" w14:textId="77777777" w:rsidR="00F24180" w:rsidRDefault="005B0E1D" w:rsidP="00F24180">
            <w:pPr>
              <w:jc w:val="center"/>
              <w:rPr>
                <w:rFonts w:cs="Arial"/>
              </w:rPr>
            </w:pPr>
            <w:r>
              <w:rPr>
                <w:rFonts w:cs="Arial"/>
              </w:rPr>
              <w:t>22</w:t>
            </w:r>
          </w:p>
        </w:tc>
        <w:tc>
          <w:tcPr>
            <w:tcW w:w="0" w:type="auto"/>
          </w:tcPr>
          <w:p w14:paraId="72495D8B" w14:textId="77777777" w:rsidR="00F24180" w:rsidRDefault="005B0E1D" w:rsidP="00F24180">
            <w:pPr>
              <w:jc w:val="center"/>
              <w:rPr>
                <w:rFonts w:cs="Arial"/>
              </w:rPr>
            </w:pPr>
            <w:r>
              <w:rPr>
                <w:rFonts w:cs="Arial"/>
              </w:rPr>
              <w:t>E</w:t>
            </w:r>
          </w:p>
        </w:tc>
        <w:tc>
          <w:tcPr>
            <w:tcW w:w="0" w:type="auto"/>
          </w:tcPr>
          <w:p w14:paraId="03969FBA" w14:textId="77777777" w:rsidR="00F24180" w:rsidRDefault="00F24180" w:rsidP="00F24180">
            <w:pPr>
              <w:jc w:val="center"/>
              <w:rPr>
                <w:rFonts w:cs="Arial"/>
              </w:rPr>
            </w:pPr>
          </w:p>
        </w:tc>
        <w:tc>
          <w:tcPr>
            <w:tcW w:w="0" w:type="auto"/>
          </w:tcPr>
          <w:p w14:paraId="447A4A5B" w14:textId="77777777" w:rsidR="00F24180" w:rsidRDefault="00F24180" w:rsidP="00F24180">
            <w:pPr>
              <w:jc w:val="center"/>
              <w:rPr>
                <w:rFonts w:cs="Arial"/>
              </w:rPr>
            </w:pPr>
          </w:p>
        </w:tc>
        <w:tc>
          <w:tcPr>
            <w:tcW w:w="10530" w:type="dxa"/>
          </w:tcPr>
          <w:p w14:paraId="22837035" w14:textId="77777777" w:rsidR="00F24180" w:rsidRDefault="005B0E1D" w:rsidP="005B0E1D">
            <w:pPr>
              <w:rPr>
                <w:rFonts w:cs="Arial"/>
              </w:rPr>
            </w:pPr>
            <w:r>
              <w:rPr>
                <w:rFonts w:cs="Arial"/>
              </w:rPr>
              <w:t xml:space="preserve">De applicatie kan van de jaaropgave een duplicaat genereren. </w:t>
            </w:r>
          </w:p>
        </w:tc>
        <w:tc>
          <w:tcPr>
            <w:tcW w:w="1842" w:type="dxa"/>
          </w:tcPr>
          <w:p w14:paraId="2774715B" w14:textId="77777777" w:rsidR="00F24180" w:rsidRDefault="00F24180" w:rsidP="007B7726">
            <w:pPr>
              <w:rPr>
                <w:rFonts w:cs="Arial"/>
              </w:rPr>
            </w:pPr>
          </w:p>
        </w:tc>
      </w:tr>
      <w:tr w:rsidR="005B0E1D" w14:paraId="47C5437B" w14:textId="77777777" w:rsidTr="005B0E1D">
        <w:trPr>
          <w:trHeight w:val="327"/>
        </w:trPr>
        <w:tc>
          <w:tcPr>
            <w:tcW w:w="0" w:type="auto"/>
          </w:tcPr>
          <w:p w14:paraId="1E5024EF" w14:textId="77777777" w:rsidR="00F24180" w:rsidRDefault="005B0E1D" w:rsidP="00F24180">
            <w:pPr>
              <w:jc w:val="center"/>
              <w:rPr>
                <w:rFonts w:cs="Arial"/>
              </w:rPr>
            </w:pPr>
            <w:r>
              <w:rPr>
                <w:rFonts w:cs="Arial"/>
              </w:rPr>
              <w:t>23</w:t>
            </w:r>
          </w:p>
        </w:tc>
        <w:tc>
          <w:tcPr>
            <w:tcW w:w="0" w:type="auto"/>
          </w:tcPr>
          <w:p w14:paraId="03A5A8B7" w14:textId="77777777" w:rsidR="00F24180" w:rsidRDefault="005B0E1D" w:rsidP="00F24180">
            <w:pPr>
              <w:jc w:val="center"/>
              <w:rPr>
                <w:rFonts w:cs="Arial"/>
              </w:rPr>
            </w:pPr>
            <w:r>
              <w:rPr>
                <w:rFonts w:cs="Arial"/>
              </w:rPr>
              <w:t>E</w:t>
            </w:r>
          </w:p>
          <w:p w14:paraId="05461753" w14:textId="77777777" w:rsidR="005B0E1D" w:rsidRDefault="005B0E1D" w:rsidP="00F24180">
            <w:pPr>
              <w:jc w:val="center"/>
              <w:rPr>
                <w:rFonts w:cs="Arial"/>
              </w:rPr>
            </w:pPr>
          </w:p>
        </w:tc>
        <w:tc>
          <w:tcPr>
            <w:tcW w:w="0" w:type="auto"/>
          </w:tcPr>
          <w:p w14:paraId="6CF99062" w14:textId="77777777" w:rsidR="00F24180" w:rsidRDefault="00F24180" w:rsidP="00F24180">
            <w:pPr>
              <w:jc w:val="center"/>
              <w:rPr>
                <w:rFonts w:cs="Arial"/>
              </w:rPr>
            </w:pPr>
          </w:p>
        </w:tc>
        <w:tc>
          <w:tcPr>
            <w:tcW w:w="0" w:type="auto"/>
          </w:tcPr>
          <w:p w14:paraId="3D24F983" w14:textId="77777777" w:rsidR="00F24180" w:rsidRDefault="00F24180" w:rsidP="00F24180">
            <w:pPr>
              <w:jc w:val="center"/>
              <w:rPr>
                <w:rFonts w:cs="Arial"/>
              </w:rPr>
            </w:pPr>
          </w:p>
        </w:tc>
        <w:tc>
          <w:tcPr>
            <w:tcW w:w="10530" w:type="dxa"/>
          </w:tcPr>
          <w:p w14:paraId="4E84DE72" w14:textId="77777777" w:rsidR="00F24180" w:rsidRDefault="005B0E1D" w:rsidP="005B0E1D">
            <w:pPr>
              <w:rPr>
                <w:rFonts w:cs="Arial"/>
              </w:rPr>
            </w:pPr>
            <w:r>
              <w:rPr>
                <w:rFonts w:cs="Arial"/>
              </w:rPr>
              <w:t xml:space="preserve">Bij aanpassing van jaarloongegevens kan op cliëntniveau een nieuwe jaaropgaaf worden aangemaakt.  </w:t>
            </w:r>
          </w:p>
        </w:tc>
        <w:tc>
          <w:tcPr>
            <w:tcW w:w="1842" w:type="dxa"/>
          </w:tcPr>
          <w:p w14:paraId="5A569CAB" w14:textId="77777777" w:rsidR="00F24180" w:rsidRDefault="00F24180" w:rsidP="007B7726">
            <w:pPr>
              <w:rPr>
                <w:rFonts w:cs="Arial"/>
              </w:rPr>
            </w:pPr>
          </w:p>
        </w:tc>
      </w:tr>
      <w:tr w:rsidR="005B0E1D" w14:paraId="73AF1394" w14:textId="77777777" w:rsidTr="00F24180">
        <w:tc>
          <w:tcPr>
            <w:tcW w:w="0" w:type="auto"/>
          </w:tcPr>
          <w:p w14:paraId="75BAAD15" w14:textId="77777777" w:rsidR="00F24180" w:rsidRDefault="005B0E1D" w:rsidP="005B0E1D">
            <w:pPr>
              <w:jc w:val="center"/>
              <w:rPr>
                <w:rFonts w:cs="Arial"/>
              </w:rPr>
            </w:pPr>
            <w:r>
              <w:rPr>
                <w:rFonts w:cs="Arial"/>
              </w:rPr>
              <w:t>24</w:t>
            </w:r>
          </w:p>
        </w:tc>
        <w:tc>
          <w:tcPr>
            <w:tcW w:w="0" w:type="auto"/>
          </w:tcPr>
          <w:p w14:paraId="158EF1F2" w14:textId="77777777" w:rsidR="00F24180" w:rsidRDefault="005B0E1D" w:rsidP="00F24180">
            <w:pPr>
              <w:jc w:val="center"/>
              <w:rPr>
                <w:rFonts w:cs="Arial"/>
              </w:rPr>
            </w:pPr>
            <w:r>
              <w:rPr>
                <w:rFonts w:cs="Arial"/>
              </w:rPr>
              <w:t>E</w:t>
            </w:r>
          </w:p>
        </w:tc>
        <w:tc>
          <w:tcPr>
            <w:tcW w:w="0" w:type="auto"/>
          </w:tcPr>
          <w:p w14:paraId="27E4995F" w14:textId="77777777" w:rsidR="00F24180" w:rsidRDefault="00F24180" w:rsidP="00F24180">
            <w:pPr>
              <w:jc w:val="center"/>
              <w:rPr>
                <w:rFonts w:cs="Arial"/>
              </w:rPr>
            </w:pPr>
          </w:p>
        </w:tc>
        <w:tc>
          <w:tcPr>
            <w:tcW w:w="0" w:type="auto"/>
          </w:tcPr>
          <w:p w14:paraId="07DC9DCB" w14:textId="77777777" w:rsidR="00F24180" w:rsidRDefault="00F24180" w:rsidP="00F24180">
            <w:pPr>
              <w:jc w:val="center"/>
              <w:rPr>
                <w:rFonts w:cs="Arial"/>
              </w:rPr>
            </w:pPr>
          </w:p>
        </w:tc>
        <w:tc>
          <w:tcPr>
            <w:tcW w:w="10530" w:type="dxa"/>
          </w:tcPr>
          <w:p w14:paraId="359E24C7" w14:textId="77777777" w:rsidR="00F24180" w:rsidRDefault="005B0E1D" w:rsidP="007B7726">
            <w:pPr>
              <w:rPr>
                <w:rFonts w:cs="Arial"/>
              </w:rPr>
            </w:pPr>
            <w:r>
              <w:rPr>
                <w:rFonts w:cs="Arial"/>
              </w:rPr>
              <w:t>De applicatie kan ‘periodieke’ tussentijdse betalingen doen</w:t>
            </w:r>
          </w:p>
          <w:p w14:paraId="0EF5AA55" w14:textId="77777777" w:rsidR="0067123B" w:rsidRDefault="0067123B" w:rsidP="007B7726">
            <w:pPr>
              <w:rPr>
                <w:rFonts w:cs="Arial"/>
              </w:rPr>
            </w:pPr>
          </w:p>
          <w:p w14:paraId="01942FA9" w14:textId="77777777" w:rsidR="0067123B" w:rsidRDefault="0067123B" w:rsidP="007B7726">
            <w:pPr>
              <w:rPr>
                <w:rFonts w:cs="Arial"/>
              </w:rPr>
            </w:pPr>
            <w:r>
              <w:rPr>
                <w:rFonts w:cs="Arial"/>
              </w:rPr>
              <w:t>Nota van Inlichtingen</w:t>
            </w:r>
          </w:p>
          <w:p w14:paraId="2CF52363" w14:textId="77777777" w:rsidR="0067123B" w:rsidRDefault="0067123B" w:rsidP="0067123B">
            <w:pPr>
              <w:rPr>
                <w:rFonts w:cs="Arial"/>
              </w:rPr>
            </w:pPr>
            <w:r w:rsidRPr="002F13D3">
              <w:t xml:space="preserve">De applicatie kan een maand steeds opnieuw boeken zonder dat klanten dubbel worden geboekt. Alleen klanten die nog recht hebben op uitkering gaan mee in de boekingsrun.  Het moet dagelijks mogelijk zijn om een </w:t>
            </w:r>
            <w:proofErr w:type="spellStart"/>
            <w:r w:rsidRPr="002F13D3">
              <w:t>maandrun</w:t>
            </w:r>
            <w:proofErr w:type="spellEnd"/>
            <w:r w:rsidRPr="002F13D3">
              <w:t xml:space="preserve"> te draaien.</w:t>
            </w:r>
          </w:p>
        </w:tc>
        <w:tc>
          <w:tcPr>
            <w:tcW w:w="1842" w:type="dxa"/>
          </w:tcPr>
          <w:p w14:paraId="535B6142" w14:textId="77777777" w:rsidR="00F24180" w:rsidRPr="005B0E1D" w:rsidRDefault="00F24180" w:rsidP="007B7726">
            <w:pPr>
              <w:rPr>
                <w:rFonts w:cs="Arial"/>
                <w:u w:val="double"/>
              </w:rPr>
            </w:pPr>
          </w:p>
        </w:tc>
      </w:tr>
      <w:tr w:rsidR="005B0E1D" w14:paraId="39CE8498" w14:textId="77777777" w:rsidTr="00F24180">
        <w:tc>
          <w:tcPr>
            <w:tcW w:w="0" w:type="auto"/>
          </w:tcPr>
          <w:p w14:paraId="1E8EFAD2" w14:textId="77777777" w:rsidR="00F24180" w:rsidRDefault="00BB306C" w:rsidP="00F24180">
            <w:pPr>
              <w:jc w:val="center"/>
              <w:rPr>
                <w:rFonts w:cs="Arial"/>
              </w:rPr>
            </w:pPr>
            <w:r>
              <w:rPr>
                <w:rFonts w:cs="Arial"/>
              </w:rPr>
              <w:t>25</w:t>
            </w:r>
          </w:p>
        </w:tc>
        <w:tc>
          <w:tcPr>
            <w:tcW w:w="0" w:type="auto"/>
          </w:tcPr>
          <w:p w14:paraId="6E390D0C" w14:textId="77777777" w:rsidR="00F24180" w:rsidRDefault="00BB306C" w:rsidP="00F24180">
            <w:pPr>
              <w:jc w:val="center"/>
              <w:rPr>
                <w:rFonts w:cs="Arial"/>
              </w:rPr>
            </w:pPr>
            <w:r>
              <w:rPr>
                <w:rFonts w:cs="Arial"/>
              </w:rPr>
              <w:t>W</w:t>
            </w:r>
          </w:p>
        </w:tc>
        <w:tc>
          <w:tcPr>
            <w:tcW w:w="0" w:type="auto"/>
          </w:tcPr>
          <w:p w14:paraId="1DB67F7F" w14:textId="77777777" w:rsidR="00F24180" w:rsidRDefault="00F24180" w:rsidP="00F24180">
            <w:pPr>
              <w:jc w:val="center"/>
              <w:rPr>
                <w:rFonts w:cs="Arial"/>
              </w:rPr>
            </w:pPr>
          </w:p>
        </w:tc>
        <w:tc>
          <w:tcPr>
            <w:tcW w:w="0" w:type="auto"/>
          </w:tcPr>
          <w:p w14:paraId="7D45E19B" w14:textId="77777777" w:rsidR="00F24180" w:rsidRDefault="00372EB5" w:rsidP="00372EB5">
            <w:pPr>
              <w:jc w:val="center"/>
              <w:rPr>
                <w:rFonts w:cs="Arial"/>
              </w:rPr>
            </w:pPr>
            <w:r>
              <w:rPr>
                <w:rFonts w:cs="Arial"/>
              </w:rPr>
              <w:t>20</w:t>
            </w:r>
          </w:p>
        </w:tc>
        <w:tc>
          <w:tcPr>
            <w:tcW w:w="10530" w:type="dxa"/>
          </w:tcPr>
          <w:p w14:paraId="7CECF988" w14:textId="77777777" w:rsidR="00F24180" w:rsidRDefault="00BB306C" w:rsidP="00BB306C">
            <w:pPr>
              <w:rPr>
                <w:rFonts w:cs="Arial"/>
              </w:rPr>
            </w:pPr>
            <w:r>
              <w:rPr>
                <w:rFonts w:cs="Arial"/>
              </w:rPr>
              <w:t>Wanneer een vordering volledig is afgelost geeft de applicatie een signaal</w:t>
            </w:r>
          </w:p>
        </w:tc>
        <w:tc>
          <w:tcPr>
            <w:tcW w:w="1842" w:type="dxa"/>
          </w:tcPr>
          <w:p w14:paraId="2A2DCAEC" w14:textId="77777777" w:rsidR="00F24180" w:rsidRDefault="00F24180" w:rsidP="007B7726">
            <w:pPr>
              <w:rPr>
                <w:rFonts w:cs="Arial"/>
              </w:rPr>
            </w:pPr>
          </w:p>
        </w:tc>
      </w:tr>
      <w:tr w:rsidR="005B0E1D" w14:paraId="14A7C0BD" w14:textId="77777777" w:rsidTr="00F24180">
        <w:tc>
          <w:tcPr>
            <w:tcW w:w="0" w:type="auto"/>
          </w:tcPr>
          <w:p w14:paraId="42C19249" w14:textId="77777777" w:rsidR="00F24180" w:rsidRDefault="00BB306C" w:rsidP="00F24180">
            <w:pPr>
              <w:jc w:val="center"/>
              <w:rPr>
                <w:rFonts w:cs="Arial"/>
              </w:rPr>
            </w:pPr>
            <w:r>
              <w:rPr>
                <w:rFonts w:cs="Arial"/>
              </w:rPr>
              <w:t>26</w:t>
            </w:r>
          </w:p>
        </w:tc>
        <w:tc>
          <w:tcPr>
            <w:tcW w:w="0" w:type="auto"/>
          </w:tcPr>
          <w:p w14:paraId="1715D6E9" w14:textId="77777777" w:rsidR="00F24180" w:rsidRDefault="00BB306C" w:rsidP="00F24180">
            <w:pPr>
              <w:jc w:val="center"/>
              <w:rPr>
                <w:rFonts w:cs="Arial"/>
              </w:rPr>
            </w:pPr>
            <w:r>
              <w:rPr>
                <w:rFonts w:cs="Arial"/>
              </w:rPr>
              <w:t>W</w:t>
            </w:r>
          </w:p>
        </w:tc>
        <w:tc>
          <w:tcPr>
            <w:tcW w:w="0" w:type="auto"/>
          </w:tcPr>
          <w:p w14:paraId="3BE25AB2" w14:textId="77777777" w:rsidR="00F24180" w:rsidRDefault="00F24180" w:rsidP="00F24180">
            <w:pPr>
              <w:jc w:val="center"/>
              <w:rPr>
                <w:rFonts w:cs="Arial"/>
              </w:rPr>
            </w:pPr>
          </w:p>
        </w:tc>
        <w:tc>
          <w:tcPr>
            <w:tcW w:w="0" w:type="auto"/>
          </w:tcPr>
          <w:p w14:paraId="75BE4563" w14:textId="77777777" w:rsidR="00F24180" w:rsidRDefault="00C92C23" w:rsidP="00C92C23">
            <w:pPr>
              <w:jc w:val="center"/>
              <w:rPr>
                <w:rFonts w:cs="Arial"/>
              </w:rPr>
            </w:pPr>
            <w:r>
              <w:rPr>
                <w:rFonts w:cs="Arial"/>
              </w:rPr>
              <w:t>2</w:t>
            </w:r>
            <w:r w:rsidR="00372EB5">
              <w:rPr>
                <w:rFonts w:cs="Arial"/>
              </w:rPr>
              <w:t>0</w:t>
            </w:r>
          </w:p>
        </w:tc>
        <w:tc>
          <w:tcPr>
            <w:tcW w:w="10530" w:type="dxa"/>
          </w:tcPr>
          <w:p w14:paraId="1F78E84B" w14:textId="77777777" w:rsidR="00F24180" w:rsidRDefault="00BB306C" w:rsidP="007B7726">
            <w:pPr>
              <w:rPr>
                <w:rFonts w:cs="Arial"/>
              </w:rPr>
            </w:pPr>
            <w:r>
              <w:rPr>
                <w:rFonts w:cs="Arial"/>
              </w:rPr>
              <w:t>Wanneer niet wordt afgelost op een vordering geeft de applicatie een signaal.</w:t>
            </w:r>
          </w:p>
        </w:tc>
        <w:tc>
          <w:tcPr>
            <w:tcW w:w="1842" w:type="dxa"/>
          </w:tcPr>
          <w:p w14:paraId="7C744C80" w14:textId="77777777" w:rsidR="00F24180" w:rsidRDefault="00F24180" w:rsidP="007B7726">
            <w:pPr>
              <w:rPr>
                <w:rFonts w:cs="Arial"/>
              </w:rPr>
            </w:pPr>
          </w:p>
        </w:tc>
      </w:tr>
      <w:tr w:rsidR="005B0E1D" w14:paraId="5B109BD9" w14:textId="77777777" w:rsidTr="00F24180">
        <w:tc>
          <w:tcPr>
            <w:tcW w:w="0" w:type="auto"/>
          </w:tcPr>
          <w:p w14:paraId="0299DE6B" w14:textId="77777777" w:rsidR="00F24180" w:rsidRDefault="00BB306C" w:rsidP="00F24180">
            <w:pPr>
              <w:jc w:val="center"/>
              <w:rPr>
                <w:rFonts w:cs="Arial"/>
              </w:rPr>
            </w:pPr>
            <w:r>
              <w:rPr>
                <w:rFonts w:cs="Arial"/>
              </w:rPr>
              <w:t>27</w:t>
            </w:r>
          </w:p>
        </w:tc>
        <w:tc>
          <w:tcPr>
            <w:tcW w:w="0" w:type="auto"/>
          </w:tcPr>
          <w:p w14:paraId="63F6547C" w14:textId="77777777" w:rsidR="00F24180" w:rsidRDefault="00BB306C" w:rsidP="00F24180">
            <w:pPr>
              <w:jc w:val="center"/>
              <w:rPr>
                <w:rFonts w:cs="Arial"/>
              </w:rPr>
            </w:pPr>
            <w:r>
              <w:rPr>
                <w:rFonts w:cs="Arial"/>
              </w:rPr>
              <w:t>W</w:t>
            </w:r>
          </w:p>
        </w:tc>
        <w:tc>
          <w:tcPr>
            <w:tcW w:w="0" w:type="auto"/>
          </w:tcPr>
          <w:p w14:paraId="7C13F9EE" w14:textId="77777777" w:rsidR="00F24180" w:rsidRDefault="00BB306C" w:rsidP="00F24180">
            <w:pPr>
              <w:jc w:val="center"/>
              <w:rPr>
                <w:rFonts w:cs="Arial"/>
              </w:rPr>
            </w:pPr>
            <w:r>
              <w:rPr>
                <w:rFonts w:cs="Arial"/>
              </w:rPr>
              <w:t>T</w:t>
            </w:r>
          </w:p>
        </w:tc>
        <w:tc>
          <w:tcPr>
            <w:tcW w:w="0" w:type="auto"/>
          </w:tcPr>
          <w:p w14:paraId="25680AFC" w14:textId="77777777" w:rsidR="00F24180" w:rsidRDefault="00372EB5" w:rsidP="00F24180">
            <w:pPr>
              <w:jc w:val="center"/>
              <w:rPr>
                <w:rFonts w:cs="Arial"/>
              </w:rPr>
            </w:pPr>
            <w:r>
              <w:rPr>
                <w:rFonts w:cs="Arial"/>
              </w:rPr>
              <w:t>10</w:t>
            </w:r>
          </w:p>
        </w:tc>
        <w:tc>
          <w:tcPr>
            <w:tcW w:w="10530" w:type="dxa"/>
          </w:tcPr>
          <w:p w14:paraId="237A3233" w14:textId="77777777" w:rsidR="00F24180" w:rsidRDefault="00BB306C" w:rsidP="007B7726">
            <w:pPr>
              <w:rPr>
                <w:rFonts w:cs="Arial"/>
              </w:rPr>
            </w:pPr>
            <w:r>
              <w:rPr>
                <w:rFonts w:cs="Arial"/>
              </w:rPr>
              <w:t>De applicatie berekent automatisch rente over uitstaande kredieten.</w:t>
            </w:r>
          </w:p>
        </w:tc>
        <w:tc>
          <w:tcPr>
            <w:tcW w:w="1842" w:type="dxa"/>
          </w:tcPr>
          <w:p w14:paraId="21E4A166" w14:textId="77777777" w:rsidR="00F24180" w:rsidRDefault="00BB306C" w:rsidP="007B7726">
            <w:pPr>
              <w:rPr>
                <w:rFonts w:cs="Arial"/>
              </w:rPr>
            </w:pPr>
            <w:r>
              <w:rPr>
                <w:rFonts w:cs="Arial"/>
              </w:rPr>
              <w:t>Beschrijf werkwijze</w:t>
            </w:r>
          </w:p>
        </w:tc>
      </w:tr>
      <w:tr w:rsidR="005B0E1D" w14:paraId="2C1CE63C" w14:textId="77777777" w:rsidTr="00F24180">
        <w:tc>
          <w:tcPr>
            <w:tcW w:w="0" w:type="auto"/>
          </w:tcPr>
          <w:p w14:paraId="2737ACD9" w14:textId="77777777" w:rsidR="00F24180" w:rsidRDefault="00BB306C" w:rsidP="00F24180">
            <w:pPr>
              <w:jc w:val="center"/>
              <w:rPr>
                <w:rFonts w:cs="Arial"/>
              </w:rPr>
            </w:pPr>
            <w:r>
              <w:rPr>
                <w:rFonts w:cs="Arial"/>
              </w:rPr>
              <w:t>28</w:t>
            </w:r>
          </w:p>
        </w:tc>
        <w:tc>
          <w:tcPr>
            <w:tcW w:w="0" w:type="auto"/>
          </w:tcPr>
          <w:p w14:paraId="1DEED295" w14:textId="77777777" w:rsidR="00F24180" w:rsidRDefault="00BB306C" w:rsidP="00F24180">
            <w:pPr>
              <w:jc w:val="center"/>
              <w:rPr>
                <w:rFonts w:cs="Arial"/>
              </w:rPr>
            </w:pPr>
            <w:r>
              <w:rPr>
                <w:rFonts w:cs="Arial"/>
              </w:rPr>
              <w:t>E</w:t>
            </w:r>
          </w:p>
        </w:tc>
        <w:tc>
          <w:tcPr>
            <w:tcW w:w="0" w:type="auto"/>
          </w:tcPr>
          <w:p w14:paraId="6E11581F" w14:textId="77777777" w:rsidR="00F24180" w:rsidRDefault="00F24180" w:rsidP="007B7726">
            <w:pPr>
              <w:rPr>
                <w:rFonts w:cs="Arial"/>
              </w:rPr>
            </w:pPr>
          </w:p>
        </w:tc>
        <w:tc>
          <w:tcPr>
            <w:tcW w:w="0" w:type="auto"/>
          </w:tcPr>
          <w:p w14:paraId="2A6E8DBB" w14:textId="77777777" w:rsidR="00F24180" w:rsidRDefault="00F24180" w:rsidP="007B7726">
            <w:pPr>
              <w:rPr>
                <w:rFonts w:cs="Arial"/>
              </w:rPr>
            </w:pPr>
          </w:p>
        </w:tc>
        <w:tc>
          <w:tcPr>
            <w:tcW w:w="10530" w:type="dxa"/>
          </w:tcPr>
          <w:p w14:paraId="6E400B22" w14:textId="77777777" w:rsidR="00F24180" w:rsidRDefault="00BB306C" w:rsidP="00BB306C">
            <w:pPr>
              <w:rPr>
                <w:rFonts w:cs="Arial"/>
              </w:rPr>
            </w:pPr>
            <w:r w:rsidRPr="00F84CFA">
              <w:rPr>
                <w:rFonts w:cs="Arial"/>
                <w:color w:val="000000"/>
              </w:rPr>
              <w:t>De applicatie biedt de mogelijkheid om de statistiekgegevens (</w:t>
            </w:r>
            <w:proofErr w:type="spellStart"/>
            <w:r w:rsidRPr="00F84CFA">
              <w:rPr>
                <w:rFonts w:cs="Arial"/>
                <w:color w:val="000000"/>
              </w:rPr>
              <w:t>BUS,BDS,BA</w:t>
            </w:r>
            <w:r>
              <w:rPr>
                <w:rFonts w:cs="Arial"/>
                <w:color w:val="000000"/>
              </w:rPr>
              <w:t>S</w:t>
            </w:r>
            <w:r w:rsidRPr="00F84CFA">
              <w:rPr>
                <w:rFonts w:cs="Arial"/>
                <w:color w:val="000000"/>
              </w:rPr>
              <w:t>,Fraude</w:t>
            </w:r>
            <w:proofErr w:type="spellEnd"/>
            <w:r w:rsidRPr="00F84CFA">
              <w:rPr>
                <w:rFonts w:cs="Arial"/>
                <w:color w:val="000000"/>
              </w:rPr>
              <w:t>) te genereren conform de eisen van het CBS</w:t>
            </w:r>
          </w:p>
        </w:tc>
        <w:tc>
          <w:tcPr>
            <w:tcW w:w="1842" w:type="dxa"/>
          </w:tcPr>
          <w:p w14:paraId="29F80D24" w14:textId="77777777" w:rsidR="00F24180" w:rsidRDefault="00F24180" w:rsidP="007B7726">
            <w:pPr>
              <w:rPr>
                <w:rFonts w:cs="Arial"/>
              </w:rPr>
            </w:pPr>
          </w:p>
        </w:tc>
      </w:tr>
      <w:tr w:rsidR="005B0E1D" w14:paraId="557F7633" w14:textId="77777777" w:rsidTr="00F24180">
        <w:tc>
          <w:tcPr>
            <w:tcW w:w="0" w:type="auto"/>
          </w:tcPr>
          <w:p w14:paraId="6BB96290" w14:textId="77777777" w:rsidR="00F24180" w:rsidRDefault="00BB306C" w:rsidP="007B7726">
            <w:pPr>
              <w:rPr>
                <w:rFonts w:cs="Arial"/>
              </w:rPr>
            </w:pPr>
            <w:r>
              <w:rPr>
                <w:rFonts w:cs="Arial"/>
              </w:rPr>
              <w:t>29</w:t>
            </w:r>
          </w:p>
        </w:tc>
        <w:tc>
          <w:tcPr>
            <w:tcW w:w="0" w:type="auto"/>
          </w:tcPr>
          <w:p w14:paraId="42071530" w14:textId="77777777" w:rsidR="00F24180" w:rsidRDefault="00BB306C" w:rsidP="00BB306C">
            <w:pPr>
              <w:jc w:val="center"/>
              <w:rPr>
                <w:rFonts w:cs="Arial"/>
              </w:rPr>
            </w:pPr>
            <w:r>
              <w:rPr>
                <w:rFonts w:cs="Arial"/>
              </w:rPr>
              <w:t>E</w:t>
            </w:r>
          </w:p>
        </w:tc>
        <w:tc>
          <w:tcPr>
            <w:tcW w:w="0" w:type="auto"/>
          </w:tcPr>
          <w:p w14:paraId="24C4BB6A" w14:textId="77777777" w:rsidR="00F24180" w:rsidRDefault="00F24180" w:rsidP="00BB306C">
            <w:pPr>
              <w:jc w:val="center"/>
              <w:rPr>
                <w:rFonts w:cs="Arial"/>
              </w:rPr>
            </w:pPr>
          </w:p>
        </w:tc>
        <w:tc>
          <w:tcPr>
            <w:tcW w:w="0" w:type="auto"/>
          </w:tcPr>
          <w:p w14:paraId="2A569758" w14:textId="77777777" w:rsidR="00F24180" w:rsidRDefault="00F24180" w:rsidP="00BB306C">
            <w:pPr>
              <w:jc w:val="center"/>
              <w:rPr>
                <w:rFonts w:cs="Arial"/>
              </w:rPr>
            </w:pPr>
          </w:p>
        </w:tc>
        <w:tc>
          <w:tcPr>
            <w:tcW w:w="10530" w:type="dxa"/>
          </w:tcPr>
          <w:p w14:paraId="56F8C988" w14:textId="77777777" w:rsidR="00F24180" w:rsidRDefault="00BB306C" w:rsidP="007B7726">
            <w:pPr>
              <w:rPr>
                <w:rFonts w:cs="Arial"/>
              </w:rPr>
            </w:pPr>
            <w:r>
              <w:rPr>
                <w:rFonts w:cs="Arial"/>
              </w:rPr>
              <w:t xml:space="preserve">De applicatie moet de aanmaak van het </w:t>
            </w:r>
            <w:proofErr w:type="spellStart"/>
            <w:r>
              <w:rPr>
                <w:rFonts w:cs="Arial"/>
              </w:rPr>
              <w:t>electronisch</w:t>
            </w:r>
            <w:proofErr w:type="spellEnd"/>
            <w:r>
              <w:rPr>
                <w:rFonts w:cs="Arial"/>
              </w:rPr>
              <w:t xml:space="preserve"> versturen van aangiften naar de belastingdienst ondersteunen.</w:t>
            </w:r>
          </w:p>
        </w:tc>
        <w:tc>
          <w:tcPr>
            <w:tcW w:w="1842" w:type="dxa"/>
          </w:tcPr>
          <w:p w14:paraId="215859F3" w14:textId="77777777" w:rsidR="00F24180" w:rsidRDefault="00F24180" w:rsidP="007B7726">
            <w:pPr>
              <w:rPr>
                <w:rFonts w:cs="Arial"/>
              </w:rPr>
            </w:pPr>
          </w:p>
        </w:tc>
      </w:tr>
      <w:tr w:rsidR="005B0E1D" w14:paraId="781F38B3" w14:textId="77777777" w:rsidTr="00F24180">
        <w:tc>
          <w:tcPr>
            <w:tcW w:w="0" w:type="auto"/>
          </w:tcPr>
          <w:p w14:paraId="15E661D7" w14:textId="77777777" w:rsidR="00F24180" w:rsidRDefault="00BB306C" w:rsidP="007B7726">
            <w:pPr>
              <w:rPr>
                <w:rFonts w:cs="Arial"/>
              </w:rPr>
            </w:pPr>
            <w:r>
              <w:rPr>
                <w:rFonts w:cs="Arial"/>
              </w:rPr>
              <w:t>30</w:t>
            </w:r>
          </w:p>
        </w:tc>
        <w:tc>
          <w:tcPr>
            <w:tcW w:w="0" w:type="auto"/>
          </w:tcPr>
          <w:p w14:paraId="42442A61" w14:textId="77777777" w:rsidR="00F24180" w:rsidRDefault="00BB306C" w:rsidP="00BB306C">
            <w:pPr>
              <w:jc w:val="center"/>
              <w:rPr>
                <w:rFonts w:cs="Arial"/>
              </w:rPr>
            </w:pPr>
            <w:r>
              <w:rPr>
                <w:rFonts w:cs="Arial"/>
              </w:rPr>
              <w:t>W</w:t>
            </w:r>
          </w:p>
        </w:tc>
        <w:tc>
          <w:tcPr>
            <w:tcW w:w="0" w:type="auto"/>
          </w:tcPr>
          <w:p w14:paraId="4C1AAAB2" w14:textId="77777777" w:rsidR="00F24180" w:rsidRDefault="00BB306C" w:rsidP="00BB306C">
            <w:pPr>
              <w:jc w:val="center"/>
              <w:rPr>
                <w:rFonts w:cs="Arial"/>
              </w:rPr>
            </w:pPr>
            <w:r>
              <w:rPr>
                <w:rFonts w:cs="Arial"/>
              </w:rPr>
              <w:t>T</w:t>
            </w:r>
          </w:p>
        </w:tc>
        <w:tc>
          <w:tcPr>
            <w:tcW w:w="0" w:type="auto"/>
          </w:tcPr>
          <w:p w14:paraId="3613583D" w14:textId="77777777" w:rsidR="00F24180" w:rsidRDefault="00372EB5" w:rsidP="00372EB5">
            <w:pPr>
              <w:jc w:val="center"/>
              <w:rPr>
                <w:rFonts w:cs="Arial"/>
              </w:rPr>
            </w:pPr>
            <w:r>
              <w:rPr>
                <w:rFonts w:cs="Arial"/>
              </w:rPr>
              <w:t>20</w:t>
            </w:r>
          </w:p>
        </w:tc>
        <w:tc>
          <w:tcPr>
            <w:tcW w:w="10530" w:type="dxa"/>
          </w:tcPr>
          <w:p w14:paraId="1F2CF361" w14:textId="77777777" w:rsidR="00F24180" w:rsidRDefault="00BB306C" w:rsidP="007B7726">
            <w:pPr>
              <w:rPr>
                <w:rFonts w:cs="Arial"/>
              </w:rPr>
            </w:pPr>
            <w:r w:rsidRPr="00F84CFA">
              <w:rPr>
                <w:rFonts w:cs="Arial"/>
              </w:rPr>
              <w:t>De applicatie moet voorzien in de mogelijkheid om conform de afspraken met de zorgverzekeraar de deelnemers aan de collectieve regeling te registreren en betaalkenmerken aan te maken.</w:t>
            </w:r>
          </w:p>
        </w:tc>
        <w:tc>
          <w:tcPr>
            <w:tcW w:w="1842" w:type="dxa"/>
          </w:tcPr>
          <w:p w14:paraId="1A819433" w14:textId="77777777" w:rsidR="00F24180" w:rsidRDefault="00BB306C" w:rsidP="007B7726">
            <w:pPr>
              <w:rPr>
                <w:rFonts w:cs="Arial"/>
              </w:rPr>
            </w:pPr>
            <w:r>
              <w:rPr>
                <w:rFonts w:cs="Arial"/>
              </w:rPr>
              <w:t>Beschrijf werkwijze</w:t>
            </w:r>
          </w:p>
        </w:tc>
      </w:tr>
    </w:tbl>
    <w:p w14:paraId="60CF1280" w14:textId="77777777" w:rsidR="00BF12BC" w:rsidRDefault="00BF12BC" w:rsidP="00BF12BC">
      <w:pPr>
        <w:pStyle w:val="Kop2"/>
        <w:rPr>
          <w:rFonts w:cs="Arial"/>
          <w:sz w:val="24"/>
          <w:szCs w:val="24"/>
        </w:rPr>
      </w:pPr>
      <w:bookmarkStart w:id="35" w:name="_Toc381976070"/>
      <w:bookmarkStart w:id="36" w:name="_Toc388620766"/>
      <w:r w:rsidRPr="00BA43AD">
        <w:rPr>
          <w:rFonts w:cs="Arial"/>
          <w:sz w:val="24"/>
          <w:szCs w:val="24"/>
        </w:rPr>
        <w:t xml:space="preserve">Eisen </w:t>
      </w:r>
      <w:r w:rsidR="000B4C6D">
        <w:rPr>
          <w:rFonts w:cs="Arial"/>
          <w:sz w:val="24"/>
          <w:szCs w:val="24"/>
        </w:rPr>
        <w:t xml:space="preserve">en wensen </w:t>
      </w:r>
      <w:r w:rsidRPr="00BA43AD">
        <w:rPr>
          <w:rFonts w:cs="Arial"/>
          <w:sz w:val="24"/>
          <w:szCs w:val="24"/>
        </w:rPr>
        <w:t>ten aanzien van de functionaliteit Werk</w:t>
      </w:r>
      <w:bookmarkEnd w:id="35"/>
      <w:bookmarkEnd w:id="36"/>
    </w:p>
    <w:p w14:paraId="0305B2DD" w14:textId="77777777" w:rsidR="00832548" w:rsidRPr="00832548" w:rsidRDefault="00832548" w:rsidP="00832548"/>
    <w:tbl>
      <w:tblPr>
        <w:tblStyle w:val="Tabelraster"/>
        <w:tblW w:w="14283" w:type="dxa"/>
        <w:tblLayout w:type="fixed"/>
        <w:tblLook w:val="04A0" w:firstRow="1" w:lastRow="0" w:firstColumn="1" w:lastColumn="0" w:noHBand="0" w:noVBand="1"/>
      </w:tblPr>
      <w:tblGrid>
        <w:gridCol w:w="439"/>
        <w:gridCol w:w="594"/>
        <w:gridCol w:w="339"/>
        <w:gridCol w:w="539"/>
        <w:gridCol w:w="10530"/>
        <w:gridCol w:w="1842"/>
      </w:tblGrid>
      <w:tr w:rsidR="00F976A9" w14:paraId="492CC82B" w14:textId="77777777" w:rsidTr="00F976A9">
        <w:tc>
          <w:tcPr>
            <w:tcW w:w="439" w:type="dxa"/>
            <w:shd w:val="clear" w:color="auto" w:fill="A6A6A6" w:themeFill="background1" w:themeFillShade="A6"/>
          </w:tcPr>
          <w:p w14:paraId="0CAB6D27" w14:textId="77777777" w:rsidR="00F976A9" w:rsidRPr="00F976A9" w:rsidRDefault="00F976A9" w:rsidP="00BF12BC">
            <w:pPr>
              <w:rPr>
                <w:rFonts w:cs="Arial"/>
                <w:b/>
              </w:rPr>
            </w:pPr>
            <w:proofErr w:type="spellStart"/>
            <w:r>
              <w:rPr>
                <w:rFonts w:cs="Arial"/>
                <w:b/>
              </w:rPr>
              <w:t>Nr</w:t>
            </w:r>
            <w:proofErr w:type="spellEnd"/>
          </w:p>
        </w:tc>
        <w:tc>
          <w:tcPr>
            <w:tcW w:w="594" w:type="dxa"/>
            <w:shd w:val="clear" w:color="auto" w:fill="A6A6A6" w:themeFill="background1" w:themeFillShade="A6"/>
          </w:tcPr>
          <w:p w14:paraId="278732BC" w14:textId="77777777" w:rsidR="00F976A9" w:rsidRPr="00F976A9" w:rsidRDefault="00F976A9" w:rsidP="00BF12BC">
            <w:pPr>
              <w:rPr>
                <w:rFonts w:cs="Arial"/>
                <w:b/>
              </w:rPr>
            </w:pPr>
            <w:r>
              <w:rPr>
                <w:rFonts w:cs="Arial"/>
                <w:b/>
              </w:rPr>
              <w:t>E/W</w:t>
            </w:r>
          </w:p>
        </w:tc>
        <w:tc>
          <w:tcPr>
            <w:tcW w:w="339" w:type="dxa"/>
            <w:shd w:val="clear" w:color="auto" w:fill="A6A6A6" w:themeFill="background1" w:themeFillShade="A6"/>
          </w:tcPr>
          <w:p w14:paraId="08B21E4C" w14:textId="77777777" w:rsidR="00F976A9" w:rsidRPr="00F976A9" w:rsidRDefault="00F976A9" w:rsidP="00BF12BC">
            <w:pPr>
              <w:rPr>
                <w:rFonts w:cs="Arial"/>
                <w:b/>
              </w:rPr>
            </w:pPr>
            <w:r>
              <w:rPr>
                <w:rFonts w:cs="Arial"/>
                <w:b/>
              </w:rPr>
              <w:t>T</w:t>
            </w:r>
          </w:p>
        </w:tc>
        <w:tc>
          <w:tcPr>
            <w:tcW w:w="539" w:type="dxa"/>
            <w:shd w:val="clear" w:color="auto" w:fill="A6A6A6" w:themeFill="background1" w:themeFillShade="A6"/>
          </w:tcPr>
          <w:p w14:paraId="34410331" w14:textId="77777777" w:rsidR="00F976A9" w:rsidRPr="00F976A9" w:rsidRDefault="00F976A9" w:rsidP="00BF12BC">
            <w:pPr>
              <w:rPr>
                <w:rFonts w:cs="Arial"/>
                <w:b/>
              </w:rPr>
            </w:pPr>
            <w:proofErr w:type="spellStart"/>
            <w:r>
              <w:rPr>
                <w:rFonts w:cs="Arial"/>
                <w:b/>
              </w:rPr>
              <w:t>Ptn</w:t>
            </w:r>
            <w:proofErr w:type="spellEnd"/>
          </w:p>
        </w:tc>
        <w:tc>
          <w:tcPr>
            <w:tcW w:w="10530" w:type="dxa"/>
            <w:shd w:val="clear" w:color="auto" w:fill="A6A6A6" w:themeFill="background1" w:themeFillShade="A6"/>
          </w:tcPr>
          <w:p w14:paraId="3D244C20" w14:textId="77777777" w:rsidR="00F976A9" w:rsidRPr="00F976A9" w:rsidRDefault="00F976A9" w:rsidP="00BF12BC">
            <w:pPr>
              <w:rPr>
                <w:rFonts w:cs="Arial"/>
                <w:b/>
              </w:rPr>
            </w:pPr>
            <w:r>
              <w:rPr>
                <w:rFonts w:cs="Arial"/>
                <w:b/>
              </w:rPr>
              <w:t>Specificatie</w:t>
            </w:r>
          </w:p>
        </w:tc>
        <w:tc>
          <w:tcPr>
            <w:tcW w:w="1842" w:type="dxa"/>
            <w:shd w:val="clear" w:color="auto" w:fill="A6A6A6" w:themeFill="background1" w:themeFillShade="A6"/>
          </w:tcPr>
          <w:p w14:paraId="3489373D" w14:textId="77777777" w:rsidR="00F976A9" w:rsidRDefault="00F976A9" w:rsidP="00BF12BC">
            <w:pPr>
              <w:rPr>
                <w:rFonts w:cs="Arial"/>
                <w:b/>
              </w:rPr>
            </w:pPr>
            <w:r>
              <w:rPr>
                <w:rFonts w:cs="Arial"/>
                <w:b/>
              </w:rPr>
              <w:t xml:space="preserve">Toelichting </w:t>
            </w:r>
          </w:p>
          <w:p w14:paraId="0F18E599" w14:textId="77777777" w:rsidR="00F976A9" w:rsidRPr="00F976A9" w:rsidRDefault="00F976A9" w:rsidP="00BF12BC">
            <w:pPr>
              <w:rPr>
                <w:rFonts w:cs="Arial"/>
                <w:b/>
              </w:rPr>
            </w:pPr>
            <w:r>
              <w:rPr>
                <w:rFonts w:cs="Arial"/>
                <w:b/>
              </w:rPr>
              <w:t>Eis/wens</w:t>
            </w:r>
          </w:p>
        </w:tc>
      </w:tr>
      <w:tr w:rsidR="00F976A9" w14:paraId="582149AD" w14:textId="77777777" w:rsidTr="00F976A9">
        <w:tc>
          <w:tcPr>
            <w:tcW w:w="439" w:type="dxa"/>
          </w:tcPr>
          <w:p w14:paraId="5607EC31" w14:textId="77777777" w:rsidR="00F976A9" w:rsidRDefault="00F976A9" w:rsidP="00F976A9">
            <w:pPr>
              <w:jc w:val="center"/>
              <w:rPr>
                <w:rFonts w:cs="Arial"/>
              </w:rPr>
            </w:pPr>
            <w:r>
              <w:rPr>
                <w:rFonts w:cs="Arial"/>
              </w:rPr>
              <w:t>1</w:t>
            </w:r>
          </w:p>
        </w:tc>
        <w:tc>
          <w:tcPr>
            <w:tcW w:w="594" w:type="dxa"/>
          </w:tcPr>
          <w:p w14:paraId="08FCF416" w14:textId="77777777" w:rsidR="00F976A9" w:rsidRDefault="00F976A9" w:rsidP="00F976A9">
            <w:pPr>
              <w:jc w:val="center"/>
              <w:rPr>
                <w:rFonts w:cs="Arial"/>
              </w:rPr>
            </w:pPr>
            <w:r>
              <w:rPr>
                <w:rFonts w:cs="Arial"/>
              </w:rPr>
              <w:t>E</w:t>
            </w:r>
          </w:p>
        </w:tc>
        <w:tc>
          <w:tcPr>
            <w:tcW w:w="339" w:type="dxa"/>
          </w:tcPr>
          <w:p w14:paraId="6B2CB320" w14:textId="77777777" w:rsidR="00F976A9" w:rsidRDefault="00F976A9" w:rsidP="00F976A9">
            <w:pPr>
              <w:jc w:val="center"/>
              <w:rPr>
                <w:rFonts w:cs="Arial"/>
              </w:rPr>
            </w:pPr>
          </w:p>
        </w:tc>
        <w:tc>
          <w:tcPr>
            <w:tcW w:w="539" w:type="dxa"/>
          </w:tcPr>
          <w:p w14:paraId="2CE0C93D" w14:textId="77777777" w:rsidR="00F976A9" w:rsidRDefault="00F976A9" w:rsidP="00F976A9">
            <w:pPr>
              <w:jc w:val="center"/>
              <w:rPr>
                <w:rFonts w:cs="Arial"/>
              </w:rPr>
            </w:pPr>
          </w:p>
        </w:tc>
        <w:tc>
          <w:tcPr>
            <w:tcW w:w="10530" w:type="dxa"/>
          </w:tcPr>
          <w:p w14:paraId="4694F151" w14:textId="77777777" w:rsidR="00F976A9" w:rsidRDefault="00F976A9" w:rsidP="00F976A9">
            <w:pPr>
              <w:rPr>
                <w:rFonts w:cs="Arial"/>
              </w:rPr>
            </w:pPr>
            <w:r>
              <w:rPr>
                <w:rFonts w:cs="Arial"/>
              </w:rPr>
              <w:t xml:space="preserve">De applicatie ondersteunt de dienstverlening in het </w:t>
            </w:r>
            <w:proofErr w:type="spellStart"/>
            <w:r>
              <w:rPr>
                <w:rFonts w:cs="Arial"/>
              </w:rPr>
              <w:t>Reïntegratieproces</w:t>
            </w:r>
            <w:proofErr w:type="spellEnd"/>
            <w:r>
              <w:rPr>
                <w:rFonts w:cs="Arial"/>
              </w:rPr>
              <w:t xml:space="preserve"> op systematische wijze, handelingen zijn </w:t>
            </w:r>
            <w:r>
              <w:rPr>
                <w:rFonts w:cs="Arial"/>
              </w:rPr>
              <w:lastRenderedPageBreak/>
              <w:t>zoveel mogelijk uniform</w:t>
            </w:r>
          </w:p>
        </w:tc>
        <w:tc>
          <w:tcPr>
            <w:tcW w:w="1842" w:type="dxa"/>
          </w:tcPr>
          <w:p w14:paraId="5AFA8731" w14:textId="77777777" w:rsidR="00F976A9" w:rsidRDefault="00F976A9" w:rsidP="00BF12BC">
            <w:pPr>
              <w:rPr>
                <w:rFonts w:cs="Arial"/>
              </w:rPr>
            </w:pPr>
          </w:p>
        </w:tc>
      </w:tr>
      <w:tr w:rsidR="00F976A9" w14:paraId="65E755EC" w14:textId="77777777" w:rsidTr="00F976A9">
        <w:tc>
          <w:tcPr>
            <w:tcW w:w="439" w:type="dxa"/>
          </w:tcPr>
          <w:p w14:paraId="10145AC0" w14:textId="77777777" w:rsidR="00F976A9" w:rsidRDefault="00F976A9" w:rsidP="00F976A9">
            <w:pPr>
              <w:jc w:val="center"/>
              <w:rPr>
                <w:rFonts w:cs="Arial"/>
              </w:rPr>
            </w:pPr>
            <w:r>
              <w:rPr>
                <w:rFonts w:cs="Arial"/>
              </w:rPr>
              <w:lastRenderedPageBreak/>
              <w:t>2</w:t>
            </w:r>
          </w:p>
        </w:tc>
        <w:tc>
          <w:tcPr>
            <w:tcW w:w="594" w:type="dxa"/>
          </w:tcPr>
          <w:p w14:paraId="77EA369D" w14:textId="77777777" w:rsidR="00F976A9" w:rsidRDefault="00F976A9" w:rsidP="00F976A9">
            <w:pPr>
              <w:jc w:val="center"/>
              <w:rPr>
                <w:rFonts w:cs="Arial"/>
              </w:rPr>
            </w:pPr>
            <w:r>
              <w:rPr>
                <w:rFonts w:cs="Arial"/>
              </w:rPr>
              <w:t>E</w:t>
            </w:r>
          </w:p>
        </w:tc>
        <w:tc>
          <w:tcPr>
            <w:tcW w:w="339" w:type="dxa"/>
          </w:tcPr>
          <w:p w14:paraId="6F3E0E15" w14:textId="77777777" w:rsidR="00F976A9" w:rsidRDefault="00F976A9" w:rsidP="00F976A9">
            <w:pPr>
              <w:jc w:val="center"/>
              <w:rPr>
                <w:rFonts w:cs="Arial"/>
              </w:rPr>
            </w:pPr>
          </w:p>
        </w:tc>
        <w:tc>
          <w:tcPr>
            <w:tcW w:w="539" w:type="dxa"/>
          </w:tcPr>
          <w:p w14:paraId="3AAF2EF2" w14:textId="77777777" w:rsidR="00F976A9" w:rsidRDefault="00F976A9" w:rsidP="00F976A9">
            <w:pPr>
              <w:jc w:val="center"/>
              <w:rPr>
                <w:rFonts w:cs="Arial"/>
              </w:rPr>
            </w:pPr>
          </w:p>
        </w:tc>
        <w:tc>
          <w:tcPr>
            <w:tcW w:w="10530" w:type="dxa"/>
          </w:tcPr>
          <w:p w14:paraId="6DA8C25E" w14:textId="77777777" w:rsidR="00F976A9" w:rsidRDefault="00F976A9" w:rsidP="00BF12BC">
            <w:pPr>
              <w:rPr>
                <w:rFonts w:cs="Arial"/>
              </w:rPr>
            </w:pPr>
            <w:r w:rsidRPr="007F30E1">
              <w:rPr>
                <w:rFonts w:cs="Arial"/>
              </w:rPr>
              <w:t xml:space="preserve">De applicatie biedt de mogelijkheid om digitale en gescande documenten aan een cliënt / </w:t>
            </w:r>
            <w:proofErr w:type="spellStart"/>
            <w:r w:rsidRPr="007F30E1">
              <w:rPr>
                <w:rFonts w:cs="Arial"/>
              </w:rPr>
              <w:t>cliënttdossier</w:t>
            </w:r>
            <w:proofErr w:type="spellEnd"/>
            <w:r w:rsidRPr="007F30E1">
              <w:rPr>
                <w:rFonts w:cs="Arial"/>
              </w:rPr>
              <w:t xml:space="preserve"> en een contract met een dienstverlener te koppelen.</w:t>
            </w:r>
          </w:p>
        </w:tc>
        <w:tc>
          <w:tcPr>
            <w:tcW w:w="1842" w:type="dxa"/>
          </w:tcPr>
          <w:p w14:paraId="7E3582C9" w14:textId="77777777" w:rsidR="00F976A9" w:rsidRDefault="00F976A9" w:rsidP="00BF12BC">
            <w:pPr>
              <w:rPr>
                <w:rFonts w:cs="Arial"/>
              </w:rPr>
            </w:pPr>
          </w:p>
        </w:tc>
      </w:tr>
      <w:tr w:rsidR="00F976A9" w14:paraId="7997CC5B" w14:textId="77777777" w:rsidTr="00F976A9">
        <w:tc>
          <w:tcPr>
            <w:tcW w:w="439" w:type="dxa"/>
          </w:tcPr>
          <w:p w14:paraId="76D83724" w14:textId="77777777" w:rsidR="00F976A9" w:rsidRDefault="00F976A9" w:rsidP="00F976A9">
            <w:pPr>
              <w:jc w:val="center"/>
              <w:rPr>
                <w:rFonts w:cs="Arial"/>
              </w:rPr>
            </w:pPr>
            <w:r>
              <w:rPr>
                <w:rFonts w:cs="Arial"/>
              </w:rPr>
              <w:t>3</w:t>
            </w:r>
          </w:p>
        </w:tc>
        <w:tc>
          <w:tcPr>
            <w:tcW w:w="594" w:type="dxa"/>
          </w:tcPr>
          <w:p w14:paraId="5FC85C4F" w14:textId="77777777" w:rsidR="00F976A9" w:rsidRDefault="00F976A9" w:rsidP="00F976A9">
            <w:pPr>
              <w:jc w:val="center"/>
              <w:rPr>
                <w:rFonts w:cs="Arial"/>
              </w:rPr>
            </w:pPr>
            <w:r>
              <w:rPr>
                <w:rFonts w:cs="Arial"/>
              </w:rPr>
              <w:t>E</w:t>
            </w:r>
          </w:p>
        </w:tc>
        <w:tc>
          <w:tcPr>
            <w:tcW w:w="339" w:type="dxa"/>
          </w:tcPr>
          <w:p w14:paraId="248A22D6" w14:textId="77777777" w:rsidR="00F976A9" w:rsidRDefault="00F976A9" w:rsidP="00F976A9">
            <w:pPr>
              <w:jc w:val="center"/>
              <w:rPr>
                <w:rFonts w:cs="Arial"/>
              </w:rPr>
            </w:pPr>
          </w:p>
        </w:tc>
        <w:tc>
          <w:tcPr>
            <w:tcW w:w="539" w:type="dxa"/>
          </w:tcPr>
          <w:p w14:paraId="626720F1" w14:textId="77777777" w:rsidR="00F976A9" w:rsidRDefault="00F976A9" w:rsidP="00F976A9">
            <w:pPr>
              <w:jc w:val="center"/>
              <w:rPr>
                <w:rFonts w:cs="Arial"/>
              </w:rPr>
            </w:pPr>
          </w:p>
        </w:tc>
        <w:tc>
          <w:tcPr>
            <w:tcW w:w="10530" w:type="dxa"/>
          </w:tcPr>
          <w:p w14:paraId="2967960B" w14:textId="77777777" w:rsidR="00F976A9" w:rsidRDefault="00F976A9" w:rsidP="00F976A9">
            <w:pPr>
              <w:rPr>
                <w:rFonts w:cs="Arial"/>
              </w:rPr>
            </w:pPr>
            <w:r>
              <w:rPr>
                <w:rFonts w:cs="Arial"/>
              </w:rPr>
              <w:t>De applicatie ondersteunt de registratie van verschillende dossiers (cliëntendossiers/</w:t>
            </w:r>
            <w:proofErr w:type="spellStart"/>
            <w:r>
              <w:rPr>
                <w:rFonts w:cs="Arial"/>
              </w:rPr>
              <w:t>participatiesoddisers</w:t>
            </w:r>
            <w:proofErr w:type="spellEnd"/>
            <w:r>
              <w:rPr>
                <w:rFonts w:cs="Arial"/>
              </w:rPr>
              <w:t>)</w:t>
            </w:r>
          </w:p>
        </w:tc>
        <w:tc>
          <w:tcPr>
            <w:tcW w:w="1842" w:type="dxa"/>
          </w:tcPr>
          <w:p w14:paraId="05F3EB55" w14:textId="77777777" w:rsidR="00F976A9" w:rsidRDefault="00F976A9" w:rsidP="00BF12BC">
            <w:pPr>
              <w:rPr>
                <w:rFonts w:cs="Arial"/>
              </w:rPr>
            </w:pPr>
          </w:p>
        </w:tc>
      </w:tr>
      <w:tr w:rsidR="00F976A9" w14:paraId="31840F86" w14:textId="77777777" w:rsidTr="00F976A9">
        <w:tc>
          <w:tcPr>
            <w:tcW w:w="439" w:type="dxa"/>
          </w:tcPr>
          <w:p w14:paraId="4F87ACE7" w14:textId="77777777" w:rsidR="00F976A9" w:rsidRDefault="00F976A9" w:rsidP="00F976A9">
            <w:pPr>
              <w:jc w:val="center"/>
              <w:rPr>
                <w:rFonts w:cs="Arial"/>
              </w:rPr>
            </w:pPr>
            <w:r>
              <w:rPr>
                <w:rFonts w:cs="Arial"/>
              </w:rPr>
              <w:t>4</w:t>
            </w:r>
          </w:p>
        </w:tc>
        <w:tc>
          <w:tcPr>
            <w:tcW w:w="594" w:type="dxa"/>
          </w:tcPr>
          <w:p w14:paraId="2300FED9" w14:textId="77777777" w:rsidR="00F976A9" w:rsidRDefault="00F976A9" w:rsidP="00F976A9">
            <w:pPr>
              <w:jc w:val="center"/>
              <w:rPr>
                <w:rFonts w:cs="Arial"/>
              </w:rPr>
            </w:pPr>
            <w:r>
              <w:rPr>
                <w:rFonts w:cs="Arial"/>
              </w:rPr>
              <w:t>E</w:t>
            </w:r>
          </w:p>
        </w:tc>
        <w:tc>
          <w:tcPr>
            <w:tcW w:w="339" w:type="dxa"/>
          </w:tcPr>
          <w:p w14:paraId="783D9801" w14:textId="77777777" w:rsidR="00F976A9" w:rsidRDefault="00F976A9" w:rsidP="00F976A9">
            <w:pPr>
              <w:jc w:val="center"/>
              <w:rPr>
                <w:rFonts w:cs="Arial"/>
              </w:rPr>
            </w:pPr>
            <w:r>
              <w:rPr>
                <w:rFonts w:cs="Arial"/>
              </w:rPr>
              <w:t>T</w:t>
            </w:r>
          </w:p>
        </w:tc>
        <w:tc>
          <w:tcPr>
            <w:tcW w:w="539" w:type="dxa"/>
          </w:tcPr>
          <w:p w14:paraId="6DFD6203" w14:textId="77777777" w:rsidR="00F976A9" w:rsidRDefault="00F976A9" w:rsidP="00F976A9">
            <w:pPr>
              <w:jc w:val="center"/>
              <w:rPr>
                <w:rFonts w:cs="Arial"/>
              </w:rPr>
            </w:pPr>
          </w:p>
        </w:tc>
        <w:tc>
          <w:tcPr>
            <w:tcW w:w="10530" w:type="dxa"/>
          </w:tcPr>
          <w:p w14:paraId="2CA5EC7A" w14:textId="77777777" w:rsidR="00F976A9" w:rsidRDefault="00F976A9" w:rsidP="00BF12BC">
            <w:pPr>
              <w:rPr>
                <w:rFonts w:cs="Arial"/>
              </w:rPr>
            </w:pPr>
            <w:r w:rsidRPr="00341C2F">
              <w:rPr>
                <w:rFonts w:cs="Arial"/>
              </w:rPr>
              <w:t>Het is mogelijk om een breed scala aan specifieke gegevens gericht op toeleiding naar werk vast te leggen. Gegevens zoals diagnostische gegevens, arbeidsverleden, opleiding, diploma’s, mogelijkheden, ambities, voortgang, afspraken, etc.</w:t>
            </w:r>
          </w:p>
        </w:tc>
        <w:tc>
          <w:tcPr>
            <w:tcW w:w="1842" w:type="dxa"/>
          </w:tcPr>
          <w:p w14:paraId="746DC0A2" w14:textId="77777777" w:rsidR="00F976A9" w:rsidRDefault="00F976A9" w:rsidP="00BF12BC">
            <w:pPr>
              <w:rPr>
                <w:rFonts w:cs="Arial"/>
              </w:rPr>
            </w:pPr>
          </w:p>
        </w:tc>
      </w:tr>
      <w:tr w:rsidR="00F976A9" w14:paraId="76110813" w14:textId="77777777" w:rsidTr="00F976A9">
        <w:tc>
          <w:tcPr>
            <w:tcW w:w="439" w:type="dxa"/>
          </w:tcPr>
          <w:p w14:paraId="32544725" w14:textId="77777777" w:rsidR="00F976A9" w:rsidRDefault="00F976A9" w:rsidP="00F976A9">
            <w:pPr>
              <w:jc w:val="center"/>
              <w:rPr>
                <w:rFonts w:cs="Arial"/>
              </w:rPr>
            </w:pPr>
            <w:r>
              <w:rPr>
                <w:rFonts w:cs="Arial"/>
              </w:rPr>
              <w:t>5</w:t>
            </w:r>
          </w:p>
        </w:tc>
        <w:tc>
          <w:tcPr>
            <w:tcW w:w="594" w:type="dxa"/>
          </w:tcPr>
          <w:p w14:paraId="663A2A82" w14:textId="77777777" w:rsidR="00F976A9" w:rsidRDefault="00F976A9" w:rsidP="00F976A9">
            <w:pPr>
              <w:jc w:val="center"/>
              <w:rPr>
                <w:rFonts w:cs="Arial"/>
              </w:rPr>
            </w:pPr>
          </w:p>
        </w:tc>
        <w:tc>
          <w:tcPr>
            <w:tcW w:w="339" w:type="dxa"/>
          </w:tcPr>
          <w:p w14:paraId="607DB5C9" w14:textId="77777777" w:rsidR="00F976A9" w:rsidRDefault="00F976A9" w:rsidP="00F976A9">
            <w:pPr>
              <w:jc w:val="center"/>
              <w:rPr>
                <w:rFonts w:cs="Arial"/>
              </w:rPr>
            </w:pPr>
          </w:p>
        </w:tc>
        <w:tc>
          <w:tcPr>
            <w:tcW w:w="539" w:type="dxa"/>
          </w:tcPr>
          <w:p w14:paraId="51B3C3D3" w14:textId="77777777" w:rsidR="00F976A9" w:rsidRDefault="00F976A9" w:rsidP="00F976A9">
            <w:pPr>
              <w:jc w:val="center"/>
              <w:rPr>
                <w:rFonts w:cs="Arial"/>
              </w:rPr>
            </w:pPr>
          </w:p>
        </w:tc>
        <w:tc>
          <w:tcPr>
            <w:tcW w:w="10530" w:type="dxa"/>
          </w:tcPr>
          <w:p w14:paraId="786C4D64" w14:textId="77777777" w:rsidR="001956E0" w:rsidRDefault="001956E0" w:rsidP="00BF12BC">
            <w:pPr>
              <w:rPr>
                <w:rFonts w:cs="Arial"/>
              </w:rPr>
            </w:pPr>
            <w:r>
              <w:rPr>
                <w:rFonts w:cs="Arial"/>
              </w:rPr>
              <w:t>Vervallen</w:t>
            </w:r>
          </w:p>
          <w:p w14:paraId="6DE1EA10" w14:textId="77777777" w:rsidR="00F976A9" w:rsidRDefault="001956E0" w:rsidP="00BF12BC">
            <w:pPr>
              <w:rPr>
                <w:rFonts w:cs="Arial"/>
              </w:rPr>
            </w:pPr>
            <w:r>
              <w:rPr>
                <w:rFonts w:cs="Arial"/>
              </w:rPr>
              <w:t>(</w:t>
            </w:r>
            <w:r w:rsidR="00F976A9" w:rsidRPr="00341C2F">
              <w:rPr>
                <w:rFonts w:cs="Arial"/>
              </w:rPr>
              <w:t xml:space="preserve">Het is mogelijk om via automatische gegevensuitwisseling met het DUO en/of het UWV relevante gegevens in het </w:t>
            </w:r>
            <w:proofErr w:type="spellStart"/>
            <w:r w:rsidR="00F976A9" w:rsidRPr="00341C2F">
              <w:rPr>
                <w:rFonts w:cs="Arial"/>
              </w:rPr>
              <w:t>reïntegratiedossier</w:t>
            </w:r>
            <w:proofErr w:type="spellEnd"/>
            <w:r w:rsidR="00F976A9" w:rsidRPr="00341C2F">
              <w:rPr>
                <w:rFonts w:cs="Arial"/>
              </w:rPr>
              <w:t xml:space="preserve"> vast te leggen. Hierbij moet men denken aan onderwijsgegevens, werkverleden, uitkeringsgegevens en </w:t>
            </w:r>
            <w:proofErr w:type="spellStart"/>
            <w:r w:rsidR="00F976A9" w:rsidRPr="00341C2F">
              <w:rPr>
                <w:rFonts w:cs="Arial"/>
              </w:rPr>
              <w:t>reïntegratiegegevens</w:t>
            </w:r>
            <w:proofErr w:type="spellEnd"/>
          </w:p>
          <w:p w14:paraId="0EDD6805" w14:textId="77777777" w:rsidR="0067123B" w:rsidRDefault="0067123B" w:rsidP="00BF12BC">
            <w:pPr>
              <w:rPr>
                <w:rFonts w:cs="Arial"/>
              </w:rPr>
            </w:pPr>
          </w:p>
          <w:p w14:paraId="5EEC3333" w14:textId="77777777" w:rsidR="0067123B" w:rsidRDefault="0067123B" w:rsidP="0067123B">
            <w:pPr>
              <w:rPr>
                <w:rFonts w:cs="Arial"/>
              </w:rPr>
            </w:pPr>
            <w:r>
              <w:rPr>
                <w:rFonts w:cs="Arial"/>
              </w:rPr>
              <w:t>Nota van Inlichtingen</w:t>
            </w:r>
          </w:p>
          <w:p w14:paraId="26750BE3" w14:textId="77777777" w:rsidR="0067123B" w:rsidRPr="005D3050" w:rsidRDefault="0067123B" w:rsidP="0067123B">
            <w:pPr>
              <w:rPr>
                <w:rFonts w:ascii="Verdana" w:hAnsi="Verdana"/>
                <w:sz w:val="18"/>
                <w:szCs w:val="18"/>
              </w:rPr>
            </w:pPr>
            <w:proofErr w:type="spellStart"/>
            <w:r>
              <w:rPr>
                <w:rFonts w:ascii="Verdana" w:hAnsi="Verdana"/>
                <w:sz w:val="18"/>
                <w:szCs w:val="18"/>
              </w:rPr>
              <w:t>Erow</w:t>
            </w:r>
            <w:proofErr w:type="spellEnd"/>
            <w:r>
              <w:rPr>
                <w:rFonts w:ascii="Verdana" w:hAnsi="Verdana"/>
                <w:sz w:val="18"/>
                <w:szCs w:val="18"/>
              </w:rPr>
              <w:t xml:space="preserve"> wordt niet meer gebruikt. Hiermee komt deze vraag te vervallen.</w:t>
            </w:r>
            <w:r w:rsidR="001956E0">
              <w:rPr>
                <w:rFonts w:ascii="Verdana" w:hAnsi="Verdana"/>
                <w:sz w:val="18"/>
                <w:szCs w:val="18"/>
              </w:rPr>
              <w:t>)</w:t>
            </w:r>
            <w:r>
              <w:rPr>
                <w:rFonts w:ascii="Verdana" w:hAnsi="Verdana"/>
                <w:sz w:val="18"/>
                <w:szCs w:val="18"/>
              </w:rPr>
              <w:t xml:space="preserve">  </w:t>
            </w:r>
          </w:p>
          <w:p w14:paraId="7355CD91" w14:textId="77777777" w:rsidR="0067123B" w:rsidRDefault="0067123B" w:rsidP="0067123B">
            <w:pPr>
              <w:rPr>
                <w:rFonts w:cs="Arial"/>
              </w:rPr>
            </w:pPr>
          </w:p>
        </w:tc>
        <w:tc>
          <w:tcPr>
            <w:tcW w:w="1842" w:type="dxa"/>
          </w:tcPr>
          <w:p w14:paraId="3DBC262B" w14:textId="77777777" w:rsidR="00F976A9" w:rsidRDefault="00F976A9" w:rsidP="00BF12BC">
            <w:pPr>
              <w:rPr>
                <w:rFonts w:cs="Arial"/>
              </w:rPr>
            </w:pPr>
          </w:p>
        </w:tc>
      </w:tr>
      <w:tr w:rsidR="00F976A9" w14:paraId="7BCA7DBC" w14:textId="77777777" w:rsidTr="00F976A9">
        <w:tc>
          <w:tcPr>
            <w:tcW w:w="439" w:type="dxa"/>
          </w:tcPr>
          <w:p w14:paraId="066FB38C" w14:textId="77777777" w:rsidR="00F976A9" w:rsidRDefault="005A2E28" w:rsidP="00F976A9">
            <w:pPr>
              <w:jc w:val="center"/>
              <w:rPr>
                <w:rFonts w:cs="Arial"/>
              </w:rPr>
            </w:pPr>
            <w:r>
              <w:rPr>
                <w:rFonts w:cs="Arial"/>
              </w:rPr>
              <w:t>6</w:t>
            </w:r>
          </w:p>
        </w:tc>
        <w:tc>
          <w:tcPr>
            <w:tcW w:w="594" w:type="dxa"/>
          </w:tcPr>
          <w:p w14:paraId="0647B20B" w14:textId="77777777" w:rsidR="00F976A9" w:rsidRDefault="005A2E28" w:rsidP="00F976A9">
            <w:pPr>
              <w:jc w:val="center"/>
              <w:rPr>
                <w:rFonts w:cs="Arial"/>
              </w:rPr>
            </w:pPr>
            <w:r>
              <w:rPr>
                <w:rFonts w:cs="Arial"/>
              </w:rPr>
              <w:t>E</w:t>
            </w:r>
          </w:p>
        </w:tc>
        <w:tc>
          <w:tcPr>
            <w:tcW w:w="339" w:type="dxa"/>
          </w:tcPr>
          <w:p w14:paraId="0785FB9C" w14:textId="77777777" w:rsidR="00F976A9" w:rsidRDefault="00F976A9" w:rsidP="00F976A9">
            <w:pPr>
              <w:jc w:val="center"/>
              <w:rPr>
                <w:rFonts w:cs="Arial"/>
              </w:rPr>
            </w:pPr>
          </w:p>
        </w:tc>
        <w:tc>
          <w:tcPr>
            <w:tcW w:w="539" w:type="dxa"/>
          </w:tcPr>
          <w:p w14:paraId="3A123835" w14:textId="77777777" w:rsidR="00F976A9" w:rsidRDefault="00F976A9" w:rsidP="00F976A9">
            <w:pPr>
              <w:jc w:val="center"/>
              <w:rPr>
                <w:rFonts w:cs="Arial"/>
              </w:rPr>
            </w:pPr>
          </w:p>
        </w:tc>
        <w:tc>
          <w:tcPr>
            <w:tcW w:w="10530" w:type="dxa"/>
          </w:tcPr>
          <w:p w14:paraId="68032D5B" w14:textId="77777777" w:rsidR="00F976A9" w:rsidRDefault="005A2E28" w:rsidP="00BF12BC">
            <w:pPr>
              <w:rPr>
                <w:rFonts w:cs="Arial"/>
              </w:rPr>
            </w:pPr>
            <w:r w:rsidRPr="007F30E1">
              <w:rPr>
                <w:rFonts w:cs="Arial"/>
              </w:rPr>
              <w:t>De applicatie biedt de mogelijkheid om relevante gegevens t.b.v. trajecten vast te leggen.</w:t>
            </w:r>
          </w:p>
        </w:tc>
        <w:tc>
          <w:tcPr>
            <w:tcW w:w="1842" w:type="dxa"/>
          </w:tcPr>
          <w:p w14:paraId="5CEFEFAC" w14:textId="77777777" w:rsidR="00F976A9" w:rsidRDefault="00F976A9" w:rsidP="00BF12BC">
            <w:pPr>
              <w:rPr>
                <w:rFonts w:cs="Arial"/>
              </w:rPr>
            </w:pPr>
          </w:p>
        </w:tc>
      </w:tr>
      <w:tr w:rsidR="00F976A9" w14:paraId="798B6781" w14:textId="77777777" w:rsidTr="00F976A9">
        <w:tc>
          <w:tcPr>
            <w:tcW w:w="439" w:type="dxa"/>
          </w:tcPr>
          <w:p w14:paraId="224696DA" w14:textId="77777777" w:rsidR="00F976A9" w:rsidRDefault="005A2E28" w:rsidP="00F976A9">
            <w:pPr>
              <w:jc w:val="center"/>
              <w:rPr>
                <w:rFonts w:cs="Arial"/>
              </w:rPr>
            </w:pPr>
            <w:r>
              <w:rPr>
                <w:rFonts w:cs="Arial"/>
              </w:rPr>
              <w:t>7</w:t>
            </w:r>
          </w:p>
        </w:tc>
        <w:tc>
          <w:tcPr>
            <w:tcW w:w="594" w:type="dxa"/>
          </w:tcPr>
          <w:p w14:paraId="0915DEEC" w14:textId="77777777" w:rsidR="00F976A9" w:rsidRDefault="005A2E28" w:rsidP="00F976A9">
            <w:pPr>
              <w:jc w:val="center"/>
              <w:rPr>
                <w:rFonts w:cs="Arial"/>
              </w:rPr>
            </w:pPr>
            <w:r>
              <w:rPr>
                <w:rFonts w:cs="Arial"/>
              </w:rPr>
              <w:t>E</w:t>
            </w:r>
          </w:p>
        </w:tc>
        <w:tc>
          <w:tcPr>
            <w:tcW w:w="339" w:type="dxa"/>
          </w:tcPr>
          <w:p w14:paraId="2715C047" w14:textId="77777777" w:rsidR="00F976A9" w:rsidRDefault="00F976A9" w:rsidP="00F976A9">
            <w:pPr>
              <w:jc w:val="center"/>
              <w:rPr>
                <w:rFonts w:cs="Arial"/>
              </w:rPr>
            </w:pPr>
          </w:p>
        </w:tc>
        <w:tc>
          <w:tcPr>
            <w:tcW w:w="539" w:type="dxa"/>
          </w:tcPr>
          <w:p w14:paraId="087E34A5" w14:textId="77777777" w:rsidR="00F976A9" w:rsidRDefault="00F976A9" w:rsidP="00F976A9">
            <w:pPr>
              <w:jc w:val="center"/>
              <w:rPr>
                <w:rFonts w:cs="Arial"/>
              </w:rPr>
            </w:pPr>
          </w:p>
        </w:tc>
        <w:tc>
          <w:tcPr>
            <w:tcW w:w="10530" w:type="dxa"/>
          </w:tcPr>
          <w:p w14:paraId="6CB6510A" w14:textId="77777777" w:rsidR="00F976A9" w:rsidRDefault="005A2E28" w:rsidP="005A2E28">
            <w:pPr>
              <w:rPr>
                <w:rFonts w:cs="Arial"/>
              </w:rPr>
            </w:pPr>
            <w:r w:rsidRPr="007F30E1">
              <w:rPr>
                <w:rFonts w:cs="Arial"/>
              </w:rPr>
              <w:t>De applicatie biedt de mogelijkheid om onder de vastgelegde trajecten activiteiten vast te leggen.</w:t>
            </w:r>
          </w:p>
        </w:tc>
        <w:tc>
          <w:tcPr>
            <w:tcW w:w="1842" w:type="dxa"/>
          </w:tcPr>
          <w:p w14:paraId="294FE831" w14:textId="77777777" w:rsidR="00F976A9" w:rsidRDefault="00F976A9" w:rsidP="00BF12BC">
            <w:pPr>
              <w:rPr>
                <w:rFonts w:cs="Arial"/>
              </w:rPr>
            </w:pPr>
          </w:p>
        </w:tc>
      </w:tr>
      <w:tr w:rsidR="00F976A9" w14:paraId="09BFB031" w14:textId="77777777" w:rsidTr="00F976A9">
        <w:tc>
          <w:tcPr>
            <w:tcW w:w="439" w:type="dxa"/>
          </w:tcPr>
          <w:p w14:paraId="740EB98B" w14:textId="77777777" w:rsidR="00F976A9" w:rsidRDefault="005A2E28" w:rsidP="00F976A9">
            <w:pPr>
              <w:jc w:val="center"/>
              <w:rPr>
                <w:rFonts w:cs="Arial"/>
              </w:rPr>
            </w:pPr>
            <w:r>
              <w:rPr>
                <w:rFonts w:cs="Arial"/>
              </w:rPr>
              <w:t>8</w:t>
            </w:r>
          </w:p>
        </w:tc>
        <w:tc>
          <w:tcPr>
            <w:tcW w:w="594" w:type="dxa"/>
          </w:tcPr>
          <w:p w14:paraId="73F10919" w14:textId="77777777" w:rsidR="00F976A9" w:rsidRDefault="005A2E28" w:rsidP="00F976A9">
            <w:pPr>
              <w:jc w:val="center"/>
              <w:rPr>
                <w:rFonts w:cs="Arial"/>
              </w:rPr>
            </w:pPr>
            <w:r>
              <w:rPr>
                <w:rFonts w:cs="Arial"/>
              </w:rPr>
              <w:t>E</w:t>
            </w:r>
          </w:p>
        </w:tc>
        <w:tc>
          <w:tcPr>
            <w:tcW w:w="339" w:type="dxa"/>
          </w:tcPr>
          <w:p w14:paraId="00F6EAD0" w14:textId="77777777" w:rsidR="00F976A9" w:rsidRDefault="00F976A9" w:rsidP="00F976A9">
            <w:pPr>
              <w:jc w:val="center"/>
              <w:rPr>
                <w:rFonts w:cs="Arial"/>
              </w:rPr>
            </w:pPr>
          </w:p>
        </w:tc>
        <w:tc>
          <w:tcPr>
            <w:tcW w:w="539" w:type="dxa"/>
          </w:tcPr>
          <w:p w14:paraId="1B9AE23D" w14:textId="77777777" w:rsidR="00F976A9" w:rsidRDefault="00F976A9" w:rsidP="00F976A9">
            <w:pPr>
              <w:jc w:val="center"/>
              <w:rPr>
                <w:rFonts w:cs="Arial"/>
              </w:rPr>
            </w:pPr>
          </w:p>
        </w:tc>
        <w:tc>
          <w:tcPr>
            <w:tcW w:w="10530" w:type="dxa"/>
          </w:tcPr>
          <w:p w14:paraId="1FE60C3D" w14:textId="77777777" w:rsidR="00F976A9" w:rsidRDefault="005A2E28" w:rsidP="00BF12BC">
            <w:pPr>
              <w:rPr>
                <w:rFonts w:cs="Arial"/>
              </w:rPr>
            </w:pPr>
            <w:r w:rsidRPr="007F30E1">
              <w:rPr>
                <w:rFonts w:cs="Arial"/>
                <w:color w:val="000000"/>
              </w:rPr>
              <w:t>De applicatie biedt de mogelijkheid om de groei op de participatieladder te monitoren</w:t>
            </w:r>
          </w:p>
        </w:tc>
        <w:tc>
          <w:tcPr>
            <w:tcW w:w="1842" w:type="dxa"/>
          </w:tcPr>
          <w:p w14:paraId="5770497A" w14:textId="77777777" w:rsidR="00F976A9" w:rsidRDefault="00F976A9" w:rsidP="00BF12BC">
            <w:pPr>
              <w:rPr>
                <w:rFonts w:cs="Arial"/>
              </w:rPr>
            </w:pPr>
          </w:p>
        </w:tc>
      </w:tr>
      <w:tr w:rsidR="00F976A9" w14:paraId="6B10D162" w14:textId="77777777" w:rsidTr="005A2E28">
        <w:trPr>
          <w:trHeight w:val="567"/>
        </w:trPr>
        <w:tc>
          <w:tcPr>
            <w:tcW w:w="439" w:type="dxa"/>
          </w:tcPr>
          <w:p w14:paraId="19D701F3" w14:textId="77777777" w:rsidR="00F976A9" w:rsidRDefault="005A2E28" w:rsidP="00F976A9">
            <w:pPr>
              <w:jc w:val="center"/>
              <w:rPr>
                <w:rFonts w:cs="Arial"/>
              </w:rPr>
            </w:pPr>
            <w:r>
              <w:rPr>
                <w:rFonts w:cs="Arial"/>
              </w:rPr>
              <w:t>9</w:t>
            </w:r>
          </w:p>
        </w:tc>
        <w:tc>
          <w:tcPr>
            <w:tcW w:w="594" w:type="dxa"/>
          </w:tcPr>
          <w:p w14:paraId="687278F4" w14:textId="77777777" w:rsidR="00F976A9" w:rsidRDefault="005A2E28" w:rsidP="00F976A9">
            <w:pPr>
              <w:jc w:val="center"/>
              <w:rPr>
                <w:rFonts w:cs="Arial"/>
              </w:rPr>
            </w:pPr>
            <w:r>
              <w:rPr>
                <w:rFonts w:cs="Arial"/>
              </w:rPr>
              <w:t>E</w:t>
            </w:r>
          </w:p>
        </w:tc>
        <w:tc>
          <w:tcPr>
            <w:tcW w:w="339" w:type="dxa"/>
          </w:tcPr>
          <w:p w14:paraId="0A9712E4" w14:textId="77777777" w:rsidR="00F976A9" w:rsidRDefault="00F976A9" w:rsidP="00F976A9">
            <w:pPr>
              <w:jc w:val="center"/>
              <w:rPr>
                <w:rFonts w:cs="Arial"/>
              </w:rPr>
            </w:pPr>
          </w:p>
        </w:tc>
        <w:tc>
          <w:tcPr>
            <w:tcW w:w="539" w:type="dxa"/>
          </w:tcPr>
          <w:p w14:paraId="60BC7E08" w14:textId="77777777" w:rsidR="00F976A9" w:rsidRDefault="00F976A9" w:rsidP="00F976A9">
            <w:pPr>
              <w:jc w:val="center"/>
              <w:rPr>
                <w:rFonts w:cs="Arial"/>
              </w:rPr>
            </w:pPr>
          </w:p>
        </w:tc>
        <w:tc>
          <w:tcPr>
            <w:tcW w:w="10530" w:type="dxa"/>
          </w:tcPr>
          <w:p w14:paraId="3A3BE481" w14:textId="77777777" w:rsidR="005A2E28" w:rsidRPr="0051495B" w:rsidRDefault="005A2E28" w:rsidP="005A2E28">
            <w:pPr>
              <w:rPr>
                <w:rFonts w:cs="Arial"/>
              </w:rPr>
            </w:pPr>
            <w:r w:rsidRPr="007F30E1">
              <w:rPr>
                <w:rFonts w:cs="Arial"/>
              </w:rPr>
              <w:t xml:space="preserve">De applicatie biedt de mogelijkheid om contracten met dienstverleners vast te leggen. Hieraan moeten gemeentelijke </w:t>
            </w:r>
            <w:proofErr w:type="spellStart"/>
            <w:r w:rsidRPr="007F30E1">
              <w:rPr>
                <w:rFonts w:cs="Arial"/>
              </w:rPr>
              <w:t>budgetten</w:t>
            </w:r>
            <w:proofErr w:type="spellEnd"/>
            <w:r w:rsidRPr="007F30E1">
              <w:rPr>
                <w:rFonts w:cs="Arial"/>
              </w:rPr>
              <w:t xml:space="preserve"> op klantniveau gekoppeld kunnen worden (contractbeheer).</w:t>
            </w:r>
          </w:p>
          <w:p w14:paraId="26B9FC69" w14:textId="77777777" w:rsidR="00F976A9" w:rsidRDefault="00F976A9" w:rsidP="00BF12BC">
            <w:pPr>
              <w:rPr>
                <w:rFonts w:cs="Arial"/>
              </w:rPr>
            </w:pPr>
          </w:p>
        </w:tc>
        <w:tc>
          <w:tcPr>
            <w:tcW w:w="1842" w:type="dxa"/>
          </w:tcPr>
          <w:p w14:paraId="48150FED" w14:textId="77777777" w:rsidR="00F976A9" w:rsidRDefault="00F976A9" w:rsidP="00BF12BC">
            <w:pPr>
              <w:rPr>
                <w:rFonts w:cs="Arial"/>
              </w:rPr>
            </w:pPr>
          </w:p>
        </w:tc>
      </w:tr>
      <w:tr w:rsidR="00F976A9" w14:paraId="07169635" w14:textId="77777777" w:rsidTr="00F976A9">
        <w:tc>
          <w:tcPr>
            <w:tcW w:w="439" w:type="dxa"/>
          </w:tcPr>
          <w:p w14:paraId="7F3D9814" w14:textId="77777777" w:rsidR="00F976A9" w:rsidRDefault="005A2E28" w:rsidP="00F976A9">
            <w:pPr>
              <w:jc w:val="center"/>
              <w:rPr>
                <w:rFonts w:cs="Arial"/>
              </w:rPr>
            </w:pPr>
            <w:r>
              <w:rPr>
                <w:rFonts w:cs="Arial"/>
              </w:rPr>
              <w:t>10</w:t>
            </w:r>
          </w:p>
        </w:tc>
        <w:tc>
          <w:tcPr>
            <w:tcW w:w="594" w:type="dxa"/>
          </w:tcPr>
          <w:p w14:paraId="790044A7" w14:textId="77777777" w:rsidR="00F976A9" w:rsidRDefault="005A2E28" w:rsidP="00F976A9">
            <w:pPr>
              <w:jc w:val="center"/>
              <w:rPr>
                <w:rFonts w:cs="Arial"/>
              </w:rPr>
            </w:pPr>
            <w:r>
              <w:rPr>
                <w:rFonts w:cs="Arial"/>
              </w:rPr>
              <w:t>E</w:t>
            </w:r>
          </w:p>
        </w:tc>
        <w:tc>
          <w:tcPr>
            <w:tcW w:w="339" w:type="dxa"/>
          </w:tcPr>
          <w:p w14:paraId="1A56B195" w14:textId="77777777" w:rsidR="00F976A9" w:rsidRDefault="00F976A9" w:rsidP="00F976A9">
            <w:pPr>
              <w:jc w:val="center"/>
              <w:rPr>
                <w:rFonts w:cs="Arial"/>
              </w:rPr>
            </w:pPr>
          </w:p>
        </w:tc>
        <w:tc>
          <w:tcPr>
            <w:tcW w:w="539" w:type="dxa"/>
          </w:tcPr>
          <w:p w14:paraId="0AE75ECC" w14:textId="77777777" w:rsidR="00F976A9" w:rsidRDefault="00F976A9" w:rsidP="00F976A9">
            <w:pPr>
              <w:jc w:val="center"/>
              <w:rPr>
                <w:rFonts w:cs="Arial"/>
              </w:rPr>
            </w:pPr>
          </w:p>
        </w:tc>
        <w:tc>
          <w:tcPr>
            <w:tcW w:w="10530" w:type="dxa"/>
          </w:tcPr>
          <w:p w14:paraId="692C7E64" w14:textId="77777777" w:rsidR="00F976A9" w:rsidRDefault="005A2E28" w:rsidP="00BF12BC">
            <w:pPr>
              <w:rPr>
                <w:rFonts w:cs="Arial"/>
              </w:rPr>
            </w:pPr>
            <w:r w:rsidRPr="007818E8">
              <w:rPr>
                <w:rFonts w:cs="Arial"/>
                <w:bCs/>
              </w:rPr>
              <w:t>De applicatie moet de mogelijkheid bieden om BTW te registreren.</w:t>
            </w:r>
          </w:p>
        </w:tc>
        <w:tc>
          <w:tcPr>
            <w:tcW w:w="1842" w:type="dxa"/>
          </w:tcPr>
          <w:p w14:paraId="6AF9AAB3" w14:textId="77777777" w:rsidR="00F976A9" w:rsidRDefault="00F976A9" w:rsidP="00BF12BC">
            <w:pPr>
              <w:rPr>
                <w:rFonts w:cs="Arial"/>
              </w:rPr>
            </w:pPr>
          </w:p>
        </w:tc>
      </w:tr>
      <w:tr w:rsidR="00F976A9" w14:paraId="0610B434" w14:textId="77777777" w:rsidTr="00F976A9">
        <w:tc>
          <w:tcPr>
            <w:tcW w:w="439" w:type="dxa"/>
          </w:tcPr>
          <w:p w14:paraId="088D286E" w14:textId="77777777" w:rsidR="00F976A9" w:rsidRDefault="005A2E28" w:rsidP="00F976A9">
            <w:pPr>
              <w:jc w:val="center"/>
              <w:rPr>
                <w:rFonts w:cs="Arial"/>
              </w:rPr>
            </w:pPr>
            <w:r>
              <w:rPr>
                <w:rFonts w:cs="Arial"/>
              </w:rPr>
              <w:t>11</w:t>
            </w:r>
          </w:p>
        </w:tc>
        <w:tc>
          <w:tcPr>
            <w:tcW w:w="594" w:type="dxa"/>
          </w:tcPr>
          <w:p w14:paraId="2A54A7C7" w14:textId="77777777" w:rsidR="00F976A9" w:rsidRDefault="005A2E28" w:rsidP="00F976A9">
            <w:pPr>
              <w:jc w:val="center"/>
              <w:rPr>
                <w:rFonts w:cs="Arial"/>
              </w:rPr>
            </w:pPr>
            <w:r>
              <w:rPr>
                <w:rFonts w:cs="Arial"/>
              </w:rPr>
              <w:t>W</w:t>
            </w:r>
          </w:p>
        </w:tc>
        <w:tc>
          <w:tcPr>
            <w:tcW w:w="339" w:type="dxa"/>
          </w:tcPr>
          <w:p w14:paraId="0CB55064" w14:textId="77777777" w:rsidR="00F976A9" w:rsidRDefault="005A2E28" w:rsidP="00F976A9">
            <w:pPr>
              <w:jc w:val="center"/>
              <w:rPr>
                <w:rFonts w:cs="Arial"/>
              </w:rPr>
            </w:pPr>
            <w:r>
              <w:rPr>
                <w:rFonts w:cs="Arial"/>
              </w:rPr>
              <w:t>T</w:t>
            </w:r>
          </w:p>
        </w:tc>
        <w:tc>
          <w:tcPr>
            <w:tcW w:w="539" w:type="dxa"/>
          </w:tcPr>
          <w:p w14:paraId="22D9D0AA" w14:textId="77777777" w:rsidR="00F976A9" w:rsidRDefault="00372EB5" w:rsidP="00F976A9">
            <w:pPr>
              <w:jc w:val="center"/>
              <w:rPr>
                <w:rFonts w:cs="Arial"/>
              </w:rPr>
            </w:pPr>
            <w:r>
              <w:rPr>
                <w:rFonts w:cs="Arial"/>
              </w:rPr>
              <w:t>20</w:t>
            </w:r>
          </w:p>
        </w:tc>
        <w:tc>
          <w:tcPr>
            <w:tcW w:w="10530" w:type="dxa"/>
          </w:tcPr>
          <w:p w14:paraId="1926D66A" w14:textId="77777777" w:rsidR="00F976A9" w:rsidRDefault="005A2E28" w:rsidP="00BF12BC">
            <w:pPr>
              <w:rPr>
                <w:rFonts w:cs="Arial"/>
              </w:rPr>
            </w:pPr>
            <w:r w:rsidRPr="007F30E1">
              <w:rPr>
                <w:rFonts w:cs="Arial"/>
              </w:rPr>
              <w:t>De applicatie biedt de mogelijkheid om een investeringstoets te maken; m.a.w. een berekening van de kosten voor een uitkering en de mogelijke besparing hierop.</w:t>
            </w:r>
          </w:p>
          <w:p w14:paraId="01FC4D05" w14:textId="77777777" w:rsidR="0067123B" w:rsidRDefault="0067123B" w:rsidP="00BF12BC">
            <w:pPr>
              <w:rPr>
                <w:rFonts w:cs="Arial"/>
              </w:rPr>
            </w:pPr>
          </w:p>
          <w:p w14:paraId="4723683F" w14:textId="77777777" w:rsidR="0067123B" w:rsidRDefault="0067123B" w:rsidP="0067123B">
            <w:pPr>
              <w:rPr>
                <w:rFonts w:cs="Arial"/>
              </w:rPr>
            </w:pPr>
            <w:r>
              <w:rPr>
                <w:rFonts w:cs="Arial"/>
              </w:rPr>
              <w:t>Nota van Inlichtingen</w:t>
            </w:r>
          </w:p>
          <w:p w14:paraId="346311E8" w14:textId="77777777" w:rsidR="0067123B" w:rsidRDefault="0067123B" w:rsidP="0067123B">
            <w:r>
              <w:t>De investeringstoets kent twee componenten:</w:t>
            </w:r>
          </w:p>
          <w:p w14:paraId="57B2B3AB" w14:textId="77777777" w:rsidR="0067123B" w:rsidRDefault="0067123B" w:rsidP="0067123B">
            <w:pPr>
              <w:pStyle w:val="Lijstalinea"/>
              <w:numPr>
                <w:ilvl w:val="0"/>
                <w:numId w:val="49"/>
              </w:numPr>
              <w:contextualSpacing/>
            </w:pPr>
            <w:r>
              <w:t>inkomsten (uitstroom naar werk of minder uitkering WWB) en</w:t>
            </w:r>
          </w:p>
          <w:p w14:paraId="7DA37E69" w14:textId="77777777" w:rsidR="0067123B" w:rsidRDefault="0067123B" w:rsidP="0067123B">
            <w:pPr>
              <w:pStyle w:val="Lijstalinea"/>
              <w:numPr>
                <w:ilvl w:val="0"/>
                <w:numId w:val="49"/>
              </w:numPr>
              <w:contextualSpacing/>
            </w:pPr>
            <w:r>
              <w:t>succes van de ingezette trajecten door Werk.</w:t>
            </w:r>
          </w:p>
          <w:p w14:paraId="04357371" w14:textId="77777777" w:rsidR="0067123B" w:rsidRDefault="0067123B" w:rsidP="0067123B">
            <w:r>
              <w:t xml:space="preserve">Op basis van een relatie tussen Werk en Inkomen moet over een te </w:t>
            </w:r>
            <w:proofErr w:type="spellStart"/>
            <w:r>
              <w:t>definieren</w:t>
            </w:r>
            <w:proofErr w:type="spellEnd"/>
            <w:r>
              <w:t xml:space="preserve"> periode kunnen worden vastgesteld hoeveel uitkering is bespaard per </w:t>
            </w:r>
            <w:proofErr w:type="spellStart"/>
            <w:r>
              <w:t>client</w:t>
            </w:r>
            <w:proofErr w:type="spellEnd"/>
            <w:r>
              <w:t xml:space="preserve">. </w:t>
            </w:r>
          </w:p>
          <w:p w14:paraId="119A5BBE" w14:textId="77777777" w:rsidR="0067123B" w:rsidRDefault="0067123B" w:rsidP="0067123B">
            <w:r>
              <w:t xml:space="preserve">Dat kan zijn door uitstroom naar werk gedurende b.v. een half jaar of doordat een ingezet traject binnen een periode van b.v. 4 maanden heeft geleid tot (gedeeltelijke) uitstroom met inkomsten. </w:t>
            </w:r>
          </w:p>
          <w:p w14:paraId="69BE4982" w14:textId="77777777" w:rsidR="0067123B" w:rsidRDefault="0067123B" w:rsidP="0067123B">
            <w:r>
              <w:t xml:space="preserve">Wat betreft het traject moet per traject kunnen worden geregistreerd om na te gaan hoe succesvol een traject is.     </w:t>
            </w:r>
          </w:p>
          <w:p w14:paraId="4416F6FD" w14:textId="77777777" w:rsidR="0067123B" w:rsidRPr="00215DEB" w:rsidRDefault="0067123B" w:rsidP="0067123B">
            <w:r>
              <w:t xml:space="preserve">Hierbij is van belang dat een goede registratie plaats kan vinden van de reden van uitstroom en ingezet traject. </w:t>
            </w:r>
          </w:p>
          <w:p w14:paraId="400E1DEE" w14:textId="77777777" w:rsidR="0067123B" w:rsidRDefault="0067123B" w:rsidP="0067123B">
            <w:pPr>
              <w:rPr>
                <w:rFonts w:cs="Arial"/>
              </w:rPr>
            </w:pPr>
          </w:p>
        </w:tc>
        <w:tc>
          <w:tcPr>
            <w:tcW w:w="1842" w:type="dxa"/>
          </w:tcPr>
          <w:p w14:paraId="789EFB04" w14:textId="77777777" w:rsidR="00F976A9" w:rsidRDefault="005A2E28" w:rsidP="00BF12BC">
            <w:pPr>
              <w:rPr>
                <w:rFonts w:cs="Arial"/>
              </w:rPr>
            </w:pPr>
            <w:r>
              <w:rPr>
                <w:rFonts w:cs="Arial"/>
              </w:rPr>
              <w:t>Hoe gaat dat in zijn  werk</w:t>
            </w:r>
          </w:p>
        </w:tc>
      </w:tr>
    </w:tbl>
    <w:p w14:paraId="49DDEA29" w14:textId="77777777" w:rsidR="00BF12BC" w:rsidRPr="00BA43AD" w:rsidRDefault="00BF12BC" w:rsidP="00BF12BC">
      <w:pPr>
        <w:pStyle w:val="Kop2"/>
        <w:rPr>
          <w:rFonts w:cs="Arial"/>
          <w:bCs/>
          <w:sz w:val="24"/>
          <w:szCs w:val="24"/>
        </w:rPr>
      </w:pPr>
      <w:bookmarkStart w:id="37" w:name="_Toc381976071"/>
      <w:bookmarkStart w:id="38" w:name="_Toc388620767"/>
      <w:r w:rsidRPr="00BA43AD">
        <w:rPr>
          <w:rFonts w:cs="Arial"/>
          <w:sz w:val="24"/>
          <w:szCs w:val="24"/>
        </w:rPr>
        <w:lastRenderedPageBreak/>
        <w:t xml:space="preserve">Eisen </w:t>
      </w:r>
      <w:r w:rsidR="000B4C6D">
        <w:rPr>
          <w:rFonts w:cs="Arial"/>
          <w:sz w:val="24"/>
          <w:szCs w:val="24"/>
        </w:rPr>
        <w:t xml:space="preserve">en wensen </w:t>
      </w:r>
      <w:r w:rsidRPr="00BA43AD">
        <w:rPr>
          <w:rFonts w:cs="Arial"/>
          <w:sz w:val="24"/>
          <w:szCs w:val="24"/>
        </w:rPr>
        <w:t>ten aanzien van de functionaliteit Zorg</w:t>
      </w:r>
      <w:bookmarkEnd w:id="37"/>
      <w:bookmarkEnd w:id="38"/>
    </w:p>
    <w:p w14:paraId="616CF45E" w14:textId="77777777" w:rsidR="005A2E28" w:rsidRDefault="005A2E28" w:rsidP="00BF12BC">
      <w:pPr>
        <w:rPr>
          <w:rFonts w:cs="Arial"/>
        </w:rPr>
      </w:pPr>
    </w:p>
    <w:tbl>
      <w:tblPr>
        <w:tblStyle w:val="Tabelraster"/>
        <w:tblW w:w="14283" w:type="dxa"/>
        <w:tblLayout w:type="fixed"/>
        <w:tblLook w:val="04A0" w:firstRow="1" w:lastRow="0" w:firstColumn="1" w:lastColumn="0" w:noHBand="0" w:noVBand="1"/>
      </w:tblPr>
      <w:tblGrid>
        <w:gridCol w:w="534"/>
        <w:gridCol w:w="499"/>
        <w:gridCol w:w="339"/>
        <w:gridCol w:w="539"/>
        <w:gridCol w:w="10530"/>
        <w:gridCol w:w="1842"/>
      </w:tblGrid>
      <w:tr w:rsidR="005A2E28" w14:paraId="04539564" w14:textId="77777777" w:rsidTr="00BA43AD">
        <w:tc>
          <w:tcPr>
            <w:tcW w:w="534" w:type="dxa"/>
            <w:shd w:val="clear" w:color="auto" w:fill="A6A6A6" w:themeFill="background1" w:themeFillShade="A6"/>
          </w:tcPr>
          <w:p w14:paraId="2BE7B34F" w14:textId="77777777" w:rsidR="005A2E28" w:rsidRPr="005A2E28" w:rsidRDefault="005A2E28" w:rsidP="00BF12BC">
            <w:pPr>
              <w:rPr>
                <w:rFonts w:cs="Arial"/>
                <w:b/>
              </w:rPr>
            </w:pPr>
            <w:proofErr w:type="spellStart"/>
            <w:r>
              <w:rPr>
                <w:rFonts w:cs="Arial"/>
                <w:b/>
              </w:rPr>
              <w:t>Nr</w:t>
            </w:r>
            <w:proofErr w:type="spellEnd"/>
          </w:p>
        </w:tc>
        <w:tc>
          <w:tcPr>
            <w:tcW w:w="499" w:type="dxa"/>
            <w:shd w:val="clear" w:color="auto" w:fill="A6A6A6" w:themeFill="background1" w:themeFillShade="A6"/>
          </w:tcPr>
          <w:p w14:paraId="72D6AC85" w14:textId="77777777" w:rsidR="005A2E28" w:rsidRPr="005A2E28" w:rsidRDefault="005A2E28" w:rsidP="00BF12BC">
            <w:pPr>
              <w:rPr>
                <w:rFonts w:cs="Arial"/>
                <w:b/>
              </w:rPr>
            </w:pPr>
            <w:r>
              <w:rPr>
                <w:rFonts w:cs="Arial"/>
                <w:b/>
              </w:rPr>
              <w:t>E/W</w:t>
            </w:r>
          </w:p>
        </w:tc>
        <w:tc>
          <w:tcPr>
            <w:tcW w:w="339" w:type="dxa"/>
            <w:shd w:val="clear" w:color="auto" w:fill="A6A6A6" w:themeFill="background1" w:themeFillShade="A6"/>
          </w:tcPr>
          <w:p w14:paraId="30A56DD1" w14:textId="77777777" w:rsidR="005A2E28" w:rsidRPr="005A2E28" w:rsidRDefault="005A2E28" w:rsidP="00BF12BC">
            <w:pPr>
              <w:rPr>
                <w:rFonts w:cs="Arial"/>
                <w:b/>
              </w:rPr>
            </w:pPr>
            <w:r>
              <w:rPr>
                <w:rFonts w:cs="Arial"/>
                <w:b/>
              </w:rPr>
              <w:t>T</w:t>
            </w:r>
          </w:p>
        </w:tc>
        <w:tc>
          <w:tcPr>
            <w:tcW w:w="539" w:type="dxa"/>
            <w:shd w:val="clear" w:color="auto" w:fill="A6A6A6" w:themeFill="background1" w:themeFillShade="A6"/>
          </w:tcPr>
          <w:p w14:paraId="5572BC5F" w14:textId="77777777" w:rsidR="005A2E28" w:rsidRPr="005A2E28" w:rsidRDefault="005A2E28" w:rsidP="00BF12BC">
            <w:pPr>
              <w:rPr>
                <w:rFonts w:cs="Arial"/>
                <w:b/>
              </w:rPr>
            </w:pPr>
            <w:proofErr w:type="spellStart"/>
            <w:r>
              <w:rPr>
                <w:rFonts w:cs="Arial"/>
                <w:b/>
              </w:rPr>
              <w:t>Ptn</w:t>
            </w:r>
            <w:proofErr w:type="spellEnd"/>
          </w:p>
        </w:tc>
        <w:tc>
          <w:tcPr>
            <w:tcW w:w="10530" w:type="dxa"/>
            <w:shd w:val="clear" w:color="auto" w:fill="A6A6A6" w:themeFill="background1" w:themeFillShade="A6"/>
          </w:tcPr>
          <w:p w14:paraId="2DB1735C" w14:textId="77777777" w:rsidR="005A2E28" w:rsidRPr="005A2E28" w:rsidRDefault="005A2E28" w:rsidP="00BF12BC">
            <w:pPr>
              <w:rPr>
                <w:rFonts w:cs="Arial"/>
                <w:b/>
              </w:rPr>
            </w:pPr>
            <w:r>
              <w:rPr>
                <w:rFonts w:cs="Arial"/>
                <w:b/>
              </w:rPr>
              <w:t>Specificatie</w:t>
            </w:r>
          </w:p>
        </w:tc>
        <w:tc>
          <w:tcPr>
            <w:tcW w:w="1842" w:type="dxa"/>
            <w:shd w:val="clear" w:color="auto" w:fill="A6A6A6" w:themeFill="background1" w:themeFillShade="A6"/>
          </w:tcPr>
          <w:p w14:paraId="0BA36B04" w14:textId="77777777" w:rsidR="005A2E28" w:rsidRDefault="005A2E28" w:rsidP="00BF12BC">
            <w:pPr>
              <w:rPr>
                <w:rFonts w:cs="Arial"/>
                <w:b/>
              </w:rPr>
            </w:pPr>
            <w:r>
              <w:rPr>
                <w:rFonts w:cs="Arial"/>
                <w:b/>
              </w:rPr>
              <w:t>Toelichting</w:t>
            </w:r>
          </w:p>
          <w:p w14:paraId="174D1CB9" w14:textId="77777777" w:rsidR="005A2E28" w:rsidRPr="005A2E28" w:rsidRDefault="005A2E28" w:rsidP="00BF12BC">
            <w:pPr>
              <w:rPr>
                <w:rFonts w:cs="Arial"/>
                <w:b/>
              </w:rPr>
            </w:pPr>
            <w:r>
              <w:rPr>
                <w:rFonts w:cs="Arial"/>
                <w:b/>
              </w:rPr>
              <w:t>Eis/wens</w:t>
            </w:r>
          </w:p>
        </w:tc>
      </w:tr>
      <w:tr w:rsidR="005A2E28" w14:paraId="78BDBBE2" w14:textId="77777777" w:rsidTr="00BA43AD">
        <w:tc>
          <w:tcPr>
            <w:tcW w:w="534" w:type="dxa"/>
          </w:tcPr>
          <w:p w14:paraId="1596C8F0" w14:textId="77777777" w:rsidR="005A2E28" w:rsidRDefault="000D4931" w:rsidP="000D4931">
            <w:pPr>
              <w:jc w:val="center"/>
              <w:rPr>
                <w:rFonts w:cs="Arial"/>
              </w:rPr>
            </w:pPr>
            <w:r>
              <w:rPr>
                <w:rFonts w:cs="Arial"/>
              </w:rPr>
              <w:t>1</w:t>
            </w:r>
          </w:p>
        </w:tc>
        <w:tc>
          <w:tcPr>
            <w:tcW w:w="499" w:type="dxa"/>
          </w:tcPr>
          <w:p w14:paraId="54A76E16" w14:textId="77777777" w:rsidR="005A2E28" w:rsidRDefault="000D4931" w:rsidP="000D4931">
            <w:pPr>
              <w:jc w:val="center"/>
              <w:rPr>
                <w:rFonts w:cs="Arial"/>
              </w:rPr>
            </w:pPr>
            <w:r>
              <w:rPr>
                <w:rFonts w:cs="Arial"/>
              </w:rPr>
              <w:t>E</w:t>
            </w:r>
          </w:p>
        </w:tc>
        <w:tc>
          <w:tcPr>
            <w:tcW w:w="339" w:type="dxa"/>
          </w:tcPr>
          <w:p w14:paraId="36372619" w14:textId="77777777" w:rsidR="005A2E28" w:rsidRDefault="005A2E28" w:rsidP="000D4931">
            <w:pPr>
              <w:jc w:val="center"/>
              <w:rPr>
                <w:rFonts w:cs="Arial"/>
              </w:rPr>
            </w:pPr>
          </w:p>
        </w:tc>
        <w:tc>
          <w:tcPr>
            <w:tcW w:w="539" w:type="dxa"/>
          </w:tcPr>
          <w:p w14:paraId="7CBD5A54" w14:textId="77777777" w:rsidR="005A2E28" w:rsidRDefault="005A2E28" w:rsidP="000D4931">
            <w:pPr>
              <w:jc w:val="center"/>
              <w:rPr>
                <w:rFonts w:cs="Arial"/>
              </w:rPr>
            </w:pPr>
          </w:p>
        </w:tc>
        <w:tc>
          <w:tcPr>
            <w:tcW w:w="10530" w:type="dxa"/>
          </w:tcPr>
          <w:p w14:paraId="073F5323" w14:textId="77777777" w:rsidR="005A2E28" w:rsidRDefault="000D4931" w:rsidP="00BF12BC">
            <w:pPr>
              <w:rPr>
                <w:rFonts w:cs="Arial"/>
              </w:rPr>
            </w:pPr>
            <w:r w:rsidRPr="007F30E1">
              <w:rPr>
                <w:rFonts w:cs="Arial"/>
              </w:rPr>
              <w:t>De applicatie ondersteunt de dienstverlening in het WMO-proces op systematische wijze, handelingen zijn zoveel mogelijk uniform</w:t>
            </w:r>
          </w:p>
        </w:tc>
        <w:tc>
          <w:tcPr>
            <w:tcW w:w="1842" w:type="dxa"/>
          </w:tcPr>
          <w:p w14:paraId="23651AB1" w14:textId="77777777" w:rsidR="005A2E28" w:rsidRDefault="005A2E28" w:rsidP="00BF12BC">
            <w:pPr>
              <w:rPr>
                <w:rFonts w:cs="Arial"/>
              </w:rPr>
            </w:pPr>
          </w:p>
        </w:tc>
      </w:tr>
      <w:tr w:rsidR="005A2E28" w14:paraId="5E922B1A" w14:textId="77777777" w:rsidTr="00BA43AD">
        <w:tc>
          <w:tcPr>
            <w:tcW w:w="534" w:type="dxa"/>
          </w:tcPr>
          <w:p w14:paraId="21DDC729" w14:textId="77777777" w:rsidR="005A2E28" w:rsidRDefault="000D4931" w:rsidP="000D4931">
            <w:pPr>
              <w:jc w:val="center"/>
              <w:rPr>
                <w:rFonts w:cs="Arial"/>
              </w:rPr>
            </w:pPr>
            <w:r>
              <w:rPr>
                <w:rFonts w:cs="Arial"/>
              </w:rPr>
              <w:t>2</w:t>
            </w:r>
          </w:p>
        </w:tc>
        <w:tc>
          <w:tcPr>
            <w:tcW w:w="499" w:type="dxa"/>
          </w:tcPr>
          <w:p w14:paraId="542E45B0" w14:textId="77777777" w:rsidR="005A2E28" w:rsidRDefault="000D4931" w:rsidP="000D4931">
            <w:pPr>
              <w:jc w:val="center"/>
              <w:rPr>
                <w:rFonts w:cs="Arial"/>
              </w:rPr>
            </w:pPr>
            <w:r>
              <w:rPr>
                <w:rFonts w:cs="Arial"/>
              </w:rPr>
              <w:t>E</w:t>
            </w:r>
          </w:p>
        </w:tc>
        <w:tc>
          <w:tcPr>
            <w:tcW w:w="339" w:type="dxa"/>
          </w:tcPr>
          <w:p w14:paraId="0E3449F5" w14:textId="77777777" w:rsidR="005A2E28" w:rsidRDefault="005A2E28" w:rsidP="000D4931">
            <w:pPr>
              <w:jc w:val="center"/>
              <w:rPr>
                <w:rFonts w:cs="Arial"/>
              </w:rPr>
            </w:pPr>
          </w:p>
        </w:tc>
        <w:tc>
          <w:tcPr>
            <w:tcW w:w="539" w:type="dxa"/>
          </w:tcPr>
          <w:p w14:paraId="0705E764" w14:textId="77777777" w:rsidR="005A2E28" w:rsidRDefault="005A2E28" w:rsidP="000D4931">
            <w:pPr>
              <w:jc w:val="center"/>
              <w:rPr>
                <w:rFonts w:cs="Arial"/>
              </w:rPr>
            </w:pPr>
          </w:p>
        </w:tc>
        <w:tc>
          <w:tcPr>
            <w:tcW w:w="10530" w:type="dxa"/>
          </w:tcPr>
          <w:p w14:paraId="088AA154" w14:textId="77777777" w:rsidR="005A2E28" w:rsidRDefault="000D4931" w:rsidP="00BF12BC">
            <w:pPr>
              <w:rPr>
                <w:rFonts w:cs="Arial"/>
              </w:rPr>
            </w:pPr>
            <w:r w:rsidRPr="007F30E1">
              <w:rPr>
                <w:rFonts w:cs="Arial"/>
              </w:rPr>
              <w:t>De applicatie ondersteunt de registratie van verschillende dossiers (cliëntdossiers / WMO-dossiers).</w:t>
            </w:r>
          </w:p>
        </w:tc>
        <w:tc>
          <w:tcPr>
            <w:tcW w:w="1842" w:type="dxa"/>
          </w:tcPr>
          <w:p w14:paraId="495BB742" w14:textId="77777777" w:rsidR="005A2E28" w:rsidRDefault="005A2E28" w:rsidP="00BF12BC">
            <w:pPr>
              <w:rPr>
                <w:rFonts w:cs="Arial"/>
              </w:rPr>
            </w:pPr>
          </w:p>
        </w:tc>
      </w:tr>
      <w:tr w:rsidR="005A2E28" w14:paraId="5331E6FE" w14:textId="77777777" w:rsidTr="00BA43AD">
        <w:tc>
          <w:tcPr>
            <w:tcW w:w="534" w:type="dxa"/>
          </w:tcPr>
          <w:p w14:paraId="288C7344" w14:textId="77777777" w:rsidR="005A2E28" w:rsidRDefault="000D4931" w:rsidP="000D4931">
            <w:pPr>
              <w:jc w:val="center"/>
              <w:rPr>
                <w:rFonts w:cs="Arial"/>
              </w:rPr>
            </w:pPr>
            <w:r>
              <w:rPr>
                <w:rFonts w:cs="Arial"/>
              </w:rPr>
              <w:t>3</w:t>
            </w:r>
          </w:p>
        </w:tc>
        <w:tc>
          <w:tcPr>
            <w:tcW w:w="499" w:type="dxa"/>
          </w:tcPr>
          <w:p w14:paraId="2F2EC3FB" w14:textId="77777777" w:rsidR="005A2E28" w:rsidRDefault="000D4931" w:rsidP="000D4931">
            <w:pPr>
              <w:jc w:val="center"/>
              <w:rPr>
                <w:rFonts w:cs="Arial"/>
              </w:rPr>
            </w:pPr>
            <w:r>
              <w:rPr>
                <w:rFonts w:cs="Arial"/>
              </w:rPr>
              <w:t>E</w:t>
            </w:r>
          </w:p>
        </w:tc>
        <w:tc>
          <w:tcPr>
            <w:tcW w:w="339" w:type="dxa"/>
          </w:tcPr>
          <w:p w14:paraId="30214A94" w14:textId="77777777" w:rsidR="005A2E28" w:rsidRDefault="000D4931" w:rsidP="000D4931">
            <w:pPr>
              <w:jc w:val="center"/>
              <w:rPr>
                <w:rFonts w:cs="Arial"/>
              </w:rPr>
            </w:pPr>
            <w:r>
              <w:rPr>
                <w:rFonts w:cs="Arial"/>
              </w:rPr>
              <w:t>T</w:t>
            </w:r>
          </w:p>
        </w:tc>
        <w:tc>
          <w:tcPr>
            <w:tcW w:w="539" w:type="dxa"/>
          </w:tcPr>
          <w:p w14:paraId="0836D3CE" w14:textId="77777777" w:rsidR="005A2E28" w:rsidRDefault="005A2E28" w:rsidP="000D4931">
            <w:pPr>
              <w:jc w:val="center"/>
              <w:rPr>
                <w:rFonts w:cs="Arial"/>
              </w:rPr>
            </w:pPr>
          </w:p>
        </w:tc>
        <w:tc>
          <w:tcPr>
            <w:tcW w:w="10530" w:type="dxa"/>
          </w:tcPr>
          <w:p w14:paraId="3A68369D" w14:textId="77777777" w:rsidR="005A2E28" w:rsidRDefault="000D4931" w:rsidP="00BF12BC">
            <w:pPr>
              <w:rPr>
                <w:rFonts w:cs="Arial"/>
              </w:rPr>
            </w:pPr>
            <w:r w:rsidRPr="007F30E1">
              <w:rPr>
                <w:rFonts w:cs="Arial"/>
              </w:rPr>
              <w:t>Het is mogelijk om het ziektebeeld van cliënten vast te leggen.</w:t>
            </w:r>
          </w:p>
          <w:p w14:paraId="4B040864" w14:textId="77777777" w:rsidR="0067123B" w:rsidRDefault="0067123B" w:rsidP="00BF12BC">
            <w:pPr>
              <w:rPr>
                <w:rFonts w:cs="Arial"/>
              </w:rPr>
            </w:pPr>
          </w:p>
          <w:p w14:paraId="74C2B89F" w14:textId="77777777" w:rsidR="0067123B" w:rsidRDefault="0067123B" w:rsidP="00BF12BC">
            <w:pPr>
              <w:rPr>
                <w:rFonts w:cs="Arial"/>
              </w:rPr>
            </w:pPr>
            <w:r>
              <w:rPr>
                <w:rFonts w:cs="Arial"/>
              </w:rPr>
              <w:t>Nota van Inlichtingen</w:t>
            </w:r>
          </w:p>
          <w:p w14:paraId="6D3192DC" w14:textId="77777777" w:rsidR="0067123B" w:rsidRDefault="0067123B" w:rsidP="0067123B">
            <w:pPr>
              <w:rPr>
                <w:b/>
              </w:rPr>
            </w:pPr>
            <w:r>
              <w:rPr>
                <w:b/>
              </w:rPr>
              <w:t>Vraag:</w:t>
            </w:r>
          </w:p>
          <w:p w14:paraId="21DBFFBB" w14:textId="77777777" w:rsidR="0067123B" w:rsidRDefault="0067123B" w:rsidP="0067123B">
            <w:pPr>
              <w:rPr>
                <w:rFonts w:ascii="Verdana" w:hAnsi="Verdana"/>
                <w:sz w:val="18"/>
                <w:szCs w:val="18"/>
                <w:lang w:eastAsia="nl-NL"/>
              </w:rPr>
            </w:pPr>
            <w:r>
              <w:rPr>
                <w:rFonts w:ascii="Verdana" w:hAnsi="Verdana"/>
                <w:sz w:val="18"/>
                <w:szCs w:val="18"/>
                <w:lang w:eastAsia="nl-NL"/>
              </w:rPr>
              <w:t>Mag dit ziektebeeld statisch worden gepresenteerd? (Kortom door middel van voor gecodeerde velden.)</w:t>
            </w:r>
          </w:p>
          <w:p w14:paraId="0FEE5B83" w14:textId="77777777" w:rsidR="0067123B" w:rsidRDefault="0067123B" w:rsidP="0067123B">
            <w:pPr>
              <w:rPr>
                <w:rFonts w:ascii="Verdana" w:hAnsi="Verdana"/>
                <w:sz w:val="18"/>
                <w:szCs w:val="18"/>
                <w:lang w:eastAsia="nl-NL"/>
              </w:rPr>
            </w:pPr>
          </w:p>
          <w:p w14:paraId="46397B5E" w14:textId="77777777" w:rsidR="0067123B" w:rsidRDefault="0067123B" w:rsidP="0067123B">
            <w:pPr>
              <w:rPr>
                <w:rFonts w:ascii="Verdana" w:hAnsi="Verdana"/>
                <w:b/>
                <w:sz w:val="18"/>
                <w:szCs w:val="18"/>
                <w:lang w:eastAsia="nl-NL"/>
              </w:rPr>
            </w:pPr>
            <w:r>
              <w:rPr>
                <w:rFonts w:ascii="Verdana" w:hAnsi="Verdana"/>
                <w:b/>
                <w:sz w:val="18"/>
                <w:szCs w:val="18"/>
                <w:lang w:eastAsia="nl-NL"/>
              </w:rPr>
              <w:t>Antwoord:</w:t>
            </w:r>
          </w:p>
          <w:p w14:paraId="263EA9A1" w14:textId="77777777" w:rsidR="0067123B" w:rsidRDefault="0067123B" w:rsidP="0067123B">
            <w:pPr>
              <w:rPr>
                <w:rFonts w:cs="Arial"/>
              </w:rPr>
            </w:pPr>
            <w:r>
              <w:t>Ja</w:t>
            </w:r>
          </w:p>
        </w:tc>
        <w:tc>
          <w:tcPr>
            <w:tcW w:w="1842" w:type="dxa"/>
          </w:tcPr>
          <w:p w14:paraId="4CFE4F38" w14:textId="77777777" w:rsidR="005A2E28" w:rsidRDefault="000D4931" w:rsidP="00BF12BC">
            <w:pPr>
              <w:rPr>
                <w:rFonts w:cs="Arial"/>
              </w:rPr>
            </w:pPr>
            <w:r>
              <w:rPr>
                <w:rFonts w:cs="Arial"/>
              </w:rPr>
              <w:t>Beschrijf de wijze waarop dit gaat</w:t>
            </w:r>
          </w:p>
        </w:tc>
      </w:tr>
      <w:tr w:rsidR="005A2E28" w14:paraId="54A299CB" w14:textId="77777777" w:rsidTr="00BA43AD">
        <w:tc>
          <w:tcPr>
            <w:tcW w:w="534" w:type="dxa"/>
          </w:tcPr>
          <w:p w14:paraId="3C777B56" w14:textId="77777777" w:rsidR="005A2E28" w:rsidRDefault="000D4931" w:rsidP="000D4931">
            <w:pPr>
              <w:jc w:val="center"/>
              <w:rPr>
                <w:rFonts w:cs="Arial"/>
              </w:rPr>
            </w:pPr>
            <w:r>
              <w:rPr>
                <w:rFonts w:cs="Arial"/>
              </w:rPr>
              <w:t>4</w:t>
            </w:r>
          </w:p>
        </w:tc>
        <w:tc>
          <w:tcPr>
            <w:tcW w:w="499" w:type="dxa"/>
          </w:tcPr>
          <w:p w14:paraId="4EC35CA5" w14:textId="77777777" w:rsidR="005A2E28" w:rsidRDefault="000D4931" w:rsidP="000D4931">
            <w:pPr>
              <w:jc w:val="center"/>
              <w:rPr>
                <w:rFonts w:cs="Arial"/>
              </w:rPr>
            </w:pPr>
            <w:r>
              <w:rPr>
                <w:rFonts w:cs="Arial"/>
              </w:rPr>
              <w:t>E</w:t>
            </w:r>
          </w:p>
        </w:tc>
        <w:tc>
          <w:tcPr>
            <w:tcW w:w="339" w:type="dxa"/>
          </w:tcPr>
          <w:p w14:paraId="37C60DF1" w14:textId="77777777" w:rsidR="005A2E28" w:rsidRDefault="005A2E28" w:rsidP="000D4931">
            <w:pPr>
              <w:jc w:val="center"/>
              <w:rPr>
                <w:rFonts w:cs="Arial"/>
              </w:rPr>
            </w:pPr>
          </w:p>
        </w:tc>
        <w:tc>
          <w:tcPr>
            <w:tcW w:w="539" w:type="dxa"/>
          </w:tcPr>
          <w:p w14:paraId="4411B4E3" w14:textId="77777777" w:rsidR="005A2E28" w:rsidRDefault="005A2E28" w:rsidP="000D4931">
            <w:pPr>
              <w:jc w:val="center"/>
              <w:rPr>
                <w:rFonts w:cs="Arial"/>
              </w:rPr>
            </w:pPr>
          </w:p>
        </w:tc>
        <w:tc>
          <w:tcPr>
            <w:tcW w:w="10530" w:type="dxa"/>
          </w:tcPr>
          <w:p w14:paraId="7655363D" w14:textId="77777777" w:rsidR="005A2E28" w:rsidRDefault="000D4931" w:rsidP="00BF12BC">
            <w:pPr>
              <w:rPr>
                <w:rFonts w:cs="Arial"/>
              </w:rPr>
            </w:pPr>
            <w:r w:rsidRPr="00E24A7C">
              <w:rPr>
                <w:rFonts w:cs="Arial"/>
              </w:rPr>
              <w:t>De applicatie biedt de mogelijkheid om relevante gegevens t.b.v. de indicatiestelling vast te leggen.</w:t>
            </w:r>
          </w:p>
        </w:tc>
        <w:tc>
          <w:tcPr>
            <w:tcW w:w="1842" w:type="dxa"/>
          </w:tcPr>
          <w:p w14:paraId="3E0EB0D4" w14:textId="77777777" w:rsidR="005A2E28" w:rsidRDefault="005A2E28" w:rsidP="00BF12BC">
            <w:pPr>
              <w:rPr>
                <w:rFonts w:cs="Arial"/>
              </w:rPr>
            </w:pPr>
          </w:p>
        </w:tc>
      </w:tr>
      <w:tr w:rsidR="005A2E28" w14:paraId="54909D5F" w14:textId="77777777" w:rsidTr="00BA43AD">
        <w:tc>
          <w:tcPr>
            <w:tcW w:w="534" w:type="dxa"/>
          </w:tcPr>
          <w:p w14:paraId="7CF2E658" w14:textId="77777777" w:rsidR="005A2E28" w:rsidRDefault="000D4931" w:rsidP="000D4931">
            <w:pPr>
              <w:jc w:val="center"/>
              <w:rPr>
                <w:rFonts w:cs="Arial"/>
              </w:rPr>
            </w:pPr>
            <w:r>
              <w:rPr>
                <w:rFonts w:cs="Arial"/>
              </w:rPr>
              <w:t>5</w:t>
            </w:r>
          </w:p>
        </w:tc>
        <w:tc>
          <w:tcPr>
            <w:tcW w:w="499" w:type="dxa"/>
          </w:tcPr>
          <w:p w14:paraId="0D7BC9DD" w14:textId="77777777" w:rsidR="005A2E28" w:rsidRDefault="000D4931" w:rsidP="000D4931">
            <w:pPr>
              <w:jc w:val="center"/>
              <w:rPr>
                <w:rFonts w:cs="Arial"/>
              </w:rPr>
            </w:pPr>
            <w:r>
              <w:rPr>
                <w:rFonts w:cs="Arial"/>
              </w:rPr>
              <w:t>W</w:t>
            </w:r>
          </w:p>
        </w:tc>
        <w:tc>
          <w:tcPr>
            <w:tcW w:w="339" w:type="dxa"/>
          </w:tcPr>
          <w:p w14:paraId="60FBDB8E" w14:textId="77777777" w:rsidR="005A2E28" w:rsidRDefault="000D4931" w:rsidP="000D4931">
            <w:pPr>
              <w:jc w:val="center"/>
              <w:rPr>
                <w:rFonts w:cs="Arial"/>
              </w:rPr>
            </w:pPr>
            <w:r>
              <w:rPr>
                <w:rFonts w:cs="Arial"/>
              </w:rPr>
              <w:t>T</w:t>
            </w:r>
          </w:p>
        </w:tc>
        <w:tc>
          <w:tcPr>
            <w:tcW w:w="539" w:type="dxa"/>
          </w:tcPr>
          <w:p w14:paraId="3922C03C" w14:textId="77777777" w:rsidR="005A2E28" w:rsidRDefault="00372EB5" w:rsidP="000D4931">
            <w:pPr>
              <w:jc w:val="center"/>
              <w:rPr>
                <w:rFonts w:cs="Arial"/>
              </w:rPr>
            </w:pPr>
            <w:r>
              <w:rPr>
                <w:rFonts w:cs="Arial"/>
              </w:rPr>
              <w:t>20</w:t>
            </w:r>
          </w:p>
        </w:tc>
        <w:tc>
          <w:tcPr>
            <w:tcW w:w="10530" w:type="dxa"/>
          </w:tcPr>
          <w:p w14:paraId="05359BFC" w14:textId="77777777" w:rsidR="005A2E28" w:rsidRDefault="000D4931" w:rsidP="00BF12BC">
            <w:pPr>
              <w:rPr>
                <w:rFonts w:cs="Arial"/>
              </w:rPr>
            </w:pPr>
            <w:r w:rsidRPr="00E24A7C">
              <w:rPr>
                <w:rFonts w:cs="Arial"/>
              </w:rPr>
              <w:t>Het is mogelijk om de indicatiestelling aan de hand van vraagbomen te geleiden. Als dit niet mogelijk is kan er eenvoudig gekoppeld worden met dergelijke systemen van derden.</w:t>
            </w:r>
          </w:p>
          <w:p w14:paraId="74ADD262" w14:textId="77777777" w:rsidR="001956E0" w:rsidRDefault="001956E0" w:rsidP="00BF12BC">
            <w:pPr>
              <w:rPr>
                <w:rFonts w:cs="Arial"/>
              </w:rPr>
            </w:pPr>
          </w:p>
          <w:p w14:paraId="4B6CF083" w14:textId="77777777" w:rsidR="001956E0" w:rsidRDefault="001956E0" w:rsidP="00BF12BC">
            <w:pPr>
              <w:rPr>
                <w:rFonts w:cs="Arial"/>
              </w:rPr>
            </w:pPr>
            <w:r>
              <w:rPr>
                <w:rFonts w:cs="Arial"/>
              </w:rPr>
              <w:t>Nota van Inlichtingen</w:t>
            </w:r>
          </w:p>
          <w:p w14:paraId="2D53B59F" w14:textId="77777777" w:rsidR="001956E0" w:rsidRDefault="001956E0" w:rsidP="001956E0">
            <w:pPr>
              <w:rPr>
                <w:rFonts w:cs="Arial"/>
              </w:rPr>
            </w:pPr>
            <w:r w:rsidRPr="002A26F8">
              <w:t>De meeste vraagbomen zijn op basis van HTML</w:t>
            </w:r>
            <w:r>
              <w:t>,</w:t>
            </w:r>
            <w:r w:rsidRPr="002A26F8">
              <w:t xml:space="preserve"> </w:t>
            </w:r>
            <w:proofErr w:type="spellStart"/>
            <w:r w:rsidRPr="002A26F8">
              <w:t>CIZ,SCIO,Regelhulp</w:t>
            </w:r>
            <w:proofErr w:type="spellEnd"/>
          </w:p>
        </w:tc>
        <w:tc>
          <w:tcPr>
            <w:tcW w:w="1842" w:type="dxa"/>
          </w:tcPr>
          <w:p w14:paraId="7F6B5B0A" w14:textId="77777777" w:rsidR="005A2E28" w:rsidRDefault="000D4931" w:rsidP="00BF12BC">
            <w:pPr>
              <w:rPr>
                <w:rFonts w:cs="Arial"/>
              </w:rPr>
            </w:pPr>
            <w:r>
              <w:rPr>
                <w:rFonts w:cs="Arial"/>
              </w:rPr>
              <w:t>Beschrijf de mogelijkheden</w:t>
            </w:r>
          </w:p>
        </w:tc>
      </w:tr>
      <w:tr w:rsidR="005A2E28" w14:paraId="73D5BA32" w14:textId="77777777" w:rsidTr="00BA43AD">
        <w:tc>
          <w:tcPr>
            <w:tcW w:w="534" w:type="dxa"/>
          </w:tcPr>
          <w:p w14:paraId="4AF22066" w14:textId="77777777" w:rsidR="005A2E28" w:rsidRDefault="000D4931" w:rsidP="000D4931">
            <w:pPr>
              <w:jc w:val="center"/>
              <w:rPr>
                <w:rFonts w:cs="Arial"/>
              </w:rPr>
            </w:pPr>
            <w:r>
              <w:rPr>
                <w:rFonts w:cs="Arial"/>
              </w:rPr>
              <w:t>6</w:t>
            </w:r>
          </w:p>
        </w:tc>
        <w:tc>
          <w:tcPr>
            <w:tcW w:w="499" w:type="dxa"/>
          </w:tcPr>
          <w:p w14:paraId="45D1CF8E" w14:textId="77777777" w:rsidR="005A2E28" w:rsidRDefault="000D4931" w:rsidP="000D4931">
            <w:pPr>
              <w:jc w:val="center"/>
              <w:rPr>
                <w:rFonts w:cs="Arial"/>
              </w:rPr>
            </w:pPr>
            <w:r>
              <w:rPr>
                <w:rFonts w:cs="Arial"/>
              </w:rPr>
              <w:t>W</w:t>
            </w:r>
          </w:p>
        </w:tc>
        <w:tc>
          <w:tcPr>
            <w:tcW w:w="339" w:type="dxa"/>
          </w:tcPr>
          <w:p w14:paraId="1D146702" w14:textId="77777777" w:rsidR="005A2E28" w:rsidRDefault="000D4931" w:rsidP="000D4931">
            <w:pPr>
              <w:jc w:val="center"/>
              <w:rPr>
                <w:rFonts w:cs="Arial"/>
              </w:rPr>
            </w:pPr>
            <w:r>
              <w:rPr>
                <w:rFonts w:cs="Arial"/>
              </w:rPr>
              <w:t>T</w:t>
            </w:r>
          </w:p>
        </w:tc>
        <w:tc>
          <w:tcPr>
            <w:tcW w:w="539" w:type="dxa"/>
          </w:tcPr>
          <w:p w14:paraId="32C08B33" w14:textId="77777777" w:rsidR="005A2E28" w:rsidRDefault="00372EB5" w:rsidP="000D4931">
            <w:pPr>
              <w:jc w:val="center"/>
              <w:rPr>
                <w:rFonts w:cs="Arial"/>
              </w:rPr>
            </w:pPr>
            <w:r>
              <w:rPr>
                <w:rFonts w:cs="Arial"/>
              </w:rPr>
              <w:t>10</w:t>
            </w:r>
          </w:p>
        </w:tc>
        <w:tc>
          <w:tcPr>
            <w:tcW w:w="10530" w:type="dxa"/>
          </w:tcPr>
          <w:p w14:paraId="1FA8E458" w14:textId="77777777" w:rsidR="005A2E28" w:rsidRDefault="000D4931" w:rsidP="000D4931">
            <w:pPr>
              <w:rPr>
                <w:rFonts w:cs="Arial"/>
              </w:rPr>
            </w:pPr>
            <w:r w:rsidRPr="00E24A7C">
              <w:rPr>
                <w:rFonts w:cs="Arial"/>
              </w:rPr>
              <w:t xml:space="preserve">De uitkomst van de indicatiestelling </w:t>
            </w:r>
            <w:r>
              <w:rPr>
                <w:rFonts w:cs="Arial"/>
              </w:rPr>
              <w:t>wordt</w:t>
            </w:r>
            <w:r w:rsidRPr="00E24A7C">
              <w:rPr>
                <w:rFonts w:cs="Arial"/>
              </w:rPr>
              <w:t xml:space="preserve"> direct geregistreerd </w:t>
            </w:r>
            <w:r>
              <w:rPr>
                <w:rFonts w:cs="Arial"/>
              </w:rPr>
              <w:t>en</w:t>
            </w:r>
            <w:r w:rsidRPr="00E24A7C">
              <w:rPr>
                <w:rFonts w:cs="Arial"/>
              </w:rPr>
              <w:t xml:space="preserve"> </w:t>
            </w:r>
            <w:r>
              <w:rPr>
                <w:rFonts w:cs="Arial"/>
              </w:rPr>
              <w:t xml:space="preserve">start een aanvraagproces op binnen </w:t>
            </w:r>
            <w:r w:rsidRPr="00E24A7C">
              <w:rPr>
                <w:rFonts w:cs="Arial"/>
              </w:rPr>
              <w:t>de applicatie.</w:t>
            </w:r>
          </w:p>
        </w:tc>
        <w:tc>
          <w:tcPr>
            <w:tcW w:w="1842" w:type="dxa"/>
          </w:tcPr>
          <w:p w14:paraId="2D4CBC04" w14:textId="77777777" w:rsidR="005A2E28" w:rsidRDefault="005A2E28" w:rsidP="00BF12BC">
            <w:pPr>
              <w:rPr>
                <w:rFonts w:cs="Arial"/>
              </w:rPr>
            </w:pPr>
          </w:p>
        </w:tc>
      </w:tr>
      <w:tr w:rsidR="005A2E28" w14:paraId="203C3B15" w14:textId="77777777" w:rsidTr="00BA43AD">
        <w:tc>
          <w:tcPr>
            <w:tcW w:w="534" w:type="dxa"/>
          </w:tcPr>
          <w:p w14:paraId="6954FAB6" w14:textId="77777777" w:rsidR="005A2E28" w:rsidRDefault="000D4931" w:rsidP="000D4931">
            <w:pPr>
              <w:jc w:val="center"/>
              <w:rPr>
                <w:rFonts w:cs="Arial"/>
              </w:rPr>
            </w:pPr>
            <w:r>
              <w:rPr>
                <w:rFonts w:cs="Arial"/>
              </w:rPr>
              <w:t>7</w:t>
            </w:r>
          </w:p>
        </w:tc>
        <w:tc>
          <w:tcPr>
            <w:tcW w:w="499" w:type="dxa"/>
          </w:tcPr>
          <w:p w14:paraId="7C22FD58" w14:textId="77777777" w:rsidR="005A2E28" w:rsidRDefault="000D4931" w:rsidP="000D4931">
            <w:pPr>
              <w:jc w:val="center"/>
              <w:rPr>
                <w:rFonts w:cs="Arial"/>
              </w:rPr>
            </w:pPr>
            <w:r>
              <w:rPr>
                <w:rFonts w:cs="Arial"/>
              </w:rPr>
              <w:t>W</w:t>
            </w:r>
          </w:p>
        </w:tc>
        <w:tc>
          <w:tcPr>
            <w:tcW w:w="339" w:type="dxa"/>
          </w:tcPr>
          <w:p w14:paraId="655E0204" w14:textId="77777777" w:rsidR="005A2E28" w:rsidRDefault="000D4931" w:rsidP="000D4931">
            <w:pPr>
              <w:jc w:val="center"/>
              <w:rPr>
                <w:rFonts w:cs="Arial"/>
              </w:rPr>
            </w:pPr>
            <w:r>
              <w:rPr>
                <w:rFonts w:cs="Arial"/>
              </w:rPr>
              <w:t>T</w:t>
            </w:r>
          </w:p>
        </w:tc>
        <w:tc>
          <w:tcPr>
            <w:tcW w:w="539" w:type="dxa"/>
          </w:tcPr>
          <w:p w14:paraId="628046C4" w14:textId="77777777" w:rsidR="005A2E28" w:rsidRDefault="00372EB5" w:rsidP="000D4931">
            <w:pPr>
              <w:jc w:val="center"/>
              <w:rPr>
                <w:rFonts w:cs="Arial"/>
              </w:rPr>
            </w:pPr>
            <w:r>
              <w:rPr>
                <w:rFonts w:cs="Arial"/>
              </w:rPr>
              <w:t>10</w:t>
            </w:r>
          </w:p>
        </w:tc>
        <w:tc>
          <w:tcPr>
            <w:tcW w:w="10530" w:type="dxa"/>
          </w:tcPr>
          <w:p w14:paraId="6E27BBF2" w14:textId="77777777" w:rsidR="005A2E28" w:rsidRDefault="000D4931" w:rsidP="00BF12BC">
            <w:pPr>
              <w:rPr>
                <w:rFonts w:cs="Arial"/>
              </w:rPr>
            </w:pPr>
            <w:r w:rsidRPr="00E24A7C">
              <w:rPr>
                <w:rFonts w:cs="Arial"/>
              </w:rPr>
              <w:t>De applicatie biedt de mogelijkheid om de uitkomst van de indicatiestelling direct naar andere systemen en (eventueel) andere organisaties te communiceren.</w:t>
            </w:r>
          </w:p>
        </w:tc>
        <w:tc>
          <w:tcPr>
            <w:tcW w:w="1842" w:type="dxa"/>
          </w:tcPr>
          <w:p w14:paraId="05621E97" w14:textId="77777777" w:rsidR="005A2E28" w:rsidRDefault="000D4931" w:rsidP="00BF12BC">
            <w:pPr>
              <w:rPr>
                <w:rFonts w:cs="Arial"/>
              </w:rPr>
            </w:pPr>
            <w:r>
              <w:rPr>
                <w:rFonts w:cs="Arial"/>
              </w:rPr>
              <w:t>Beschrijf de wijze waarop dit gaat</w:t>
            </w:r>
          </w:p>
        </w:tc>
      </w:tr>
      <w:tr w:rsidR="005A2E28" w14:paraId="4AFDF2AF" w14:textId="77777777" w:rsidTr="00BA43AD">
        <w:tc>
          <w:tcPr>
            <w:tcW w:w="534" w:type="dxa"/>
          </w:tcPr>
          <w:p w14:paraId="41B35F42" w14:textId="77777777" w:rsidR="005A2E28" w:rsidRDefault="000D4931" w:rsidP="000D4931">
            <w:pPr>
              <w:jc w:val="center"/>
              <w:rPr>
                <w:rFonts w:cs="Arial"/>
              </w:rPr>
            </w:pPr>
            <w:r>
              <w:rPr>
                <w:rFonts w:cs="Arial"/>
              </w:rPr>
              <w:t>8</w:t>
            </w:r>
          </w:p>
        </w:tc>
        <w:tc>
          <w:tcPr>
            <w:tcW w:w="499" w:type="dxa"/>
          </w:tcPr>
          <w:p w14:paraId="195A3D85" w14:textId="77777777" w:rsidR="005A2E28" w:rsidRDefault="000D4931" w:rsidP="000D4931">
            <w:pPr>
              <w:jc w:val="center"/>
              <w:rPr>
                <w:rFonts w:cs="Arial"/>
              </w:rPr>
            </w:pPr>
            <w:r>
              <w:rPr>
                <w:rFonts w:cs="Arial"/>
              </w:rPr>
              <w:t>W</w:t>
            </w:r>
          </w:p>
        </w:tc>
        <w:tc>
          <w:tcPr>
            <w:tcW w:w="339" w:type="dxa"/>
          </w:tcPr>
          <w:p w14:paraId="35F6E94A" w14:textId="77777777" w:rsidR="005A2E28" w:rsidRDefault="000D4931" w:rsidP="000D4931">
            <w:pPr>
              <w:jc w:val="center"/>
              <w:rPr>
                <w:rFonts w:cs="Arial"/>
              </w:rPr>
            </w:pPr>
            <w:r>
              <w:rPr>
                <w:rFonts w:cs="Arial"/>
              </w:rPr>
              <w:t>T</w:t>
            </w:r>
          </w:p>
        </w:tc>
        <w:tc>
          <w:tcPr>
            <w:tcW w:w="539" w:type="dxa"/>
          </w:tcPr>
          <w:p w14:paraId="5C608AC8" w14:textId="77777777" w:rsidR="005A2E28" w:rsidRDefault="00372EB5" w:rsidP="000D4931">
            <w:pPr>
              <w:jc w:val="center"/>
              <w:rPr>
                <w:rFonts w:cs="Arial"/>
              </w:rPr>
            </w:pPr>
            <w:r>
              <w:rPr>
                <w:rFonts w:cs="Arial"/>
              </w:rPr>
              <w:t>20</w:t>
            </w:r>
          </w:p>
        </w:tc>
        <w:tc>
          <w:tcPr>
            <w:tcW w:w="10530" w:type="dxa"/>
          </w:tcPr>
          <w:p w14:paraId="7EB8FEC2" w14:textId="77777777" w:rsidR="005A2E28" w:rsidRDefault="000D4931" w:rsidP="00BF12BC">
            <w:pPr>
              <w:rPr>
                <w:rFonts w:cs="Arial"/>
              </w:rPr>
            </w:pPr>
            <w:r w:rsidRPr="00562321">
              <w:rPr>
                <w:rFonts w:cs="Arial"/>
                <w:bCs/>
              </w:rPr>
              <w:t>De applicatie voldoet aan de  ICD / ICF standaarden. Dit houdt in dat stoornissen, beperkingen op activiteit en participatie volgens deze standaarden in kaart kunnen worden gebracht</w:t>
            </w:r>
          </w:p>
        </w:tc>
        <w:tc>
          <w:tcPr>
            <w:tcW w:w="1842" w:type="dxa"/>
          </w:tcPr>
          <w:p w14:paraId="1A124C18" w14:textId="77777777" w:rsidR="005A2E28" w:rsidRDefault="000D4931" w:rsidP="00BF12BC">
            <w:pPr>
              <w:rPr>
                <w:rFonts w:cs="Arial"/>
              </w:rPr>
            </w:pPr>
            <w:r>
              <w:rPr>
                <w:rFonts w:cs="Arial"/>
              </w:rPr>
              <w:t>Beschrijf de wijze waarop dit gaat</w:t>
            </w:r>
          </w:p>
        </w:tc>
      </w:tr>
      <w:tr w:rsidR="003B6C97" w14:paraId="0B46D98E" w14:textId="77777777" w:rsidTr="00BA43AD">
        <w:tc>
          <w:tcPr>
            <w:tcW w:w="534" w:type="dxa"/>
          </w:tcPr>
          <w:p w14:paraId="0B5405BC" w14:textId="77777777" w:rsidR="003B6C97" w:rsidRDefault="003B6C97" w:rsidP="000D4931">
            <w:pPr>
              <w:jc w:val="center"/>
              <w:rPr>
                <w:rFonts w:cs="Arial"/>
              </w:rPr>
            </w:pPr>
            <w:r>
              <w:rPr>
                <w:rFonts w:cs="Arial"/>
              </w:rPr>
              <w:t>9</w:t>
            </w:r>
          </w:p>
        </w:tc>
        <w:tc>
          <w:tcPr>
            <w:tcW w:w="499" w:type="dxa"/>
          </w:tcPr>
          <w:p w14:paraId="316CAED3" w14:textId="77777777" w:rsidR="003B6C97" w:rsidRDefault="003B6C97" w:rsidP="000D4931">
            <w:pPr>
              <w:jc w:val="center"/>
              <w:rPr>
                <w:rFonts w:cs="Arial"/>
              </w:rPr>
            </w:pPr>
            <w:r>
              <w:rPr>
                <w:rFonts w:cs="Arial"/>
              </w:rPr>
              <w:t>E</w:t>
            </w:r>
          </w:p>
        </w:tc>
        <w:tc>
          <w:tcPr>
            <w:tcW w:w="339" w:type="dxa"/>
          </w:tcPr>
          <w:p w14:paraId="317BB0F7" w14:textId="77777777" w:rsidR="003B6C97" w:rsidRDefault="003B6C97" w:rsidP="000D4931">
            <w:pPr>
              <w:jc w:val="center"/>
              <w:rPr>
                <w:rFonts w:cs="Arial"/>
              </w:rPr>
            </w:pPr>
          </w:p>
        </w:tc>
        <w:tc>
          <w:tcPr>
            <w:tcW w:w="539" w:type="dxa"/>
          </w:tcPr>
          <w:p w14:paraId="7140C52D" w14:textId="77777777" w:rsidR="003B6C97" w:rsidRDefault="003B6C97" w:rsidP="000D4931">
            <w:pPr>
              <w:jc w:val="center"/>
              <w:rPr>
                <w:rFonts w:cs="Arial"/>
              </w:rPr>
            </w:pPr>
          </w:p>
        </w:tc>
        <w:tc>
          <w:tcPr>
            <w:tcW w:w="10530" w:type="dxa"/>
          </w:tcPr>
          <w:p w14:paraId="5CD93A32" w14:textId="77777777" w:rsidR="003B6C97" w:rsidRDefault="003B6C97" w:rsidP="003B6C97">
            <w:pPr>
              <w:rPr>
                <w:rFonts w:cs="Arial"/>
              </w:rPr>
            </w:pPr>
            <w:r>
              <w:rPr>
                <w:rFonts w:cs="Arial"/>
              </w:rPr>
              <w:t>Gegevensuitwisseling met het CIZ vindt plaats op basis van AZR standaarden</w:t>
            </w:r>
          </w:p>
          <w:p w14:paraId="149A6AE8" w14:textId="77777777" w:rsidR="001956E0" w:rsidRDefault="001956E0" w:rsidP="003B6C97">
            <w:pPr>
              <w:rPr>
                <w:rFonts w:cs="Arial"/>
              </w:rPr>
            </w:pPr>
          </w:p>
          <w:p w14:paraId="0303F87D" w14:textId="77777777" w:rsidR="001956E0" w:rsidRDefault="001956E0" w:rsidP="003B6C97">
            <w:pPr>
              <w:rPr>
                <w:rFonts w:cs="Arial"/>
              </w:rPr>
            </w:pPr>
            <w:r>
              <w:rPr>
                <w:rFonts w:cs="Arial"/>
              </w:rPr>
              <w:t>Nota van Inlichtingen</w:t>
            </w:r>
          </w:p>
          <w:p w14:paraId="4A607B59" w14:textId="77777777" w:rsidR="001956E0" w:rsidRDefault="001956E0" w:rsidP="001956E0">
            <w:pPr>
              <w:rPr>
                <w:b/>
              </w:rPr>
            </w:pPr>
            <w:r>
              <w:rPr>
                <w:b/>
              </w:rPr>
              <w:t>Vraag:</w:t>
            </w:r>
          </w:p>
          <w:p w14:paraId="7268D80D" w14:textId="77777777" w:rsidR="001956E0" w:rsidRDefault="001956E0" w:rsidP="001956E0">
            <w:pPr>
              <w:rPr>
                <w:rFonts w:ascii="Verdana" w:hAnsi="Verdana"/>
                <w:sz w:val="18"/>
                <w:szCs w:val="18"/>
                <w:lang w:eastAsia="nl-NL"/>
              </w:rPr>
            </w:pPr>
            <w:r w:rsidRPr="0066637E">
              <w:rPr>
                <w:rFonts w:ascii="Verdana" w:hAnsi="Verdana"/>
                <w:sz w:val="18"/>
                <w:szCs w:val="18"/>
                <w:lang w:eastAsia="nl-NL"/>
              </w:rPr>
              <w:t xml:space="preserve">U stelt als eis berichten uit te wisselen op basis van AZR. Wij gaan ervan uit dat u hiermee doelt op de berichten die worden ontwikkeld in het kader van de </w:t>
            </w:r>
            <w:proofErr w:type="spellStart"/>
            <w:r w:rsidRPr="0066637E">
              <w:rPr>
                <w:rFonts w:ascii="Verdana" w:hAnsi="Verdana"/>
                <w:sz w:val="18"/>
                <w:szCs w:val="18"/>
                <w:lang w:eastAsia="nl-NL"/>
              </w:rPr>
              <w:t>iWMO</w:t>
            </w:r>
            <w:proofErr w:type="spellEnd"/>
            <w:r w:rsidRPr="0066637E">
              <w:rPr>
                <w:rFonts w:ascii="Verdana" w:hAnsi="Verdana"/>
                <w:sz w:val="18"/>
                <w:szCs w:val="18"/>
                <w:lang w:eastAsia="nl-NL"/>
              </w:rPr>
              <w:t>. Is dit correct?</w:t>
            </w:r>
          </w:p>
          <w:p w14:paraId="3B356FF2" w14:textId="77777777" w:rsidR="001956E0" w:rsidRDefault="001956E0" w:rsidP="001956E0">
            <w:pPr>
              <w:rPr>
                <w:rFonts w:ascii="Verdana" w:hAnsi="Verdana"/>
                <w:sz w:val="18"/>
                <w:szCs w:val="18"/>
                <w:lang w:eastAsia="nl-NL"/>
              </w:rPr>
            </w:pPr>
          </w:p>
          <w:p w14:paraId="0C146F42" w14:textId="77777777" w:rsidR="001956E0" w:rsidRPr="0066637E" w:rsidRDefault="001956E0" w:rsidP="001956E0">
            <w:pPr>
              <w:rPr>
                <w:rFonts w:ascii="Verdana" w:hAnsi="Verdana"/>
                <w:sz w:val="18"/>
                <w:szCs w:val="18"/>
                <w:lang w:eastAsia="nl-NL"/>
              </w:rPr>
            </w:pPr>
            <w:r w:rsidRPr="002F13D3">
              <w:rPr>
                <w:rFonts w:ascii="Verdana" w:hAnsi="Verdana"/>
                <w:sz w:val="18"/>
                <w:szCs w:val="18"/>
                <w:lang w:eastAsia="nl-NL"/>
              </w:rPr>
              <w:t xml:space="preserve">Immers gemeenten zijn formeel geen partij binnen de AWBZ en juist voor de WMO-keten worden door VWS, VNG en het Zorginstituut wordt het </w:t>
            </w:r>
            <w:proofErr w:type="spellStart"/>
            <w:r w:rsidRPr="002F13D3">
              <w:rPr>
                <w:rFonts w:ascii="Verdana" w:hAnsi="Verdana"/>
                <w:sz w:val="18"/>
                <w:szCs w:val="18"/>
                <w:lang w:eastAsia="nl-NL"/>
              </w:rPr>
              <w:t>iWMO</w:t>
            </w:r>
            <w:proofErr w:type="spellEnd"/>
            <w:r w:rsidRPr="002F13D3">
              <w:rPr>
                <w:rFonts w:ascii="Verdana" w:hAnsi="Verdana"/>
                <w:sz w:val="18"/>
                <w:szCs w:val="18"/>
                <w:lang w:eastAsia="nl-NL"/>
              </w:rPr>
              <w:t>-berichtenverkeer ontwikkeld.</w:t>
            </w:r>
          </w:p>
          <w:p w14:paraId="06FCF060" w14:textId="77777777" w:rsidR="001956E0" w:rsidRPr="0066637E" w:rsidRDefault="001956E0" w:rsidP="001956E0">
            <w:pPr>
              <w:rPr>
                <w:rFonts w:ascii="Verdana" w:hAnsi="Verdana"/>
                <w:sz w:val="18"/>
                <w:szCs w:val="18"/>
                <w:lang w:eastAsia="nl-NL"/>
              </w:rPr>
            </w:pPr>
          </w:p>
          <w:p w14:paraId="309E4B99" w14:textId="77777777" w:rsidR="001956E0" w:rsidRDefault="001956E0" w:rsidP="001956E0">
            <w:pPr>
              <w:rPr>
                <w:b/>
              </w:rPr>
            </w:pPr>
            <w:r>
              <w:rPr>
                <w:b/>
              </w:rPr>
              <w:t>Antwoord:</w:t>
            </w:r>
          </w:p>
          <w:p w14:paraId="43C6F350" w14:textId="77777777" w:rsidR="001956E0" w:rsidRPr="00E24A7C" w:rsidRDefault="001956E0" w:rsidP="001956E0">
            <w:pPr>
              <w:rPr>
                <w:rFonts w:cs="Arial"/>
              </w:rPr>
            </w:pPr>
            <w:r w:rsidRPr="002F13D3">
              <w:t>Correct</w:t>
            </w:r>
            <w:r>
              <w:t>.</w:t>
            </w:r>
          </w:p>
        </w:tc>
        <w:tc>
          <w:tcPr>
            <w:tcW w:w="1842" w:type="dxa"/>
          </w:tcPr>
          <w:p w14:paraId="42712FE2" w14:textId="77777777" w:rsidR="003B6C97" w:rsidRDefault="003B6C97" w:rsidP="00BF12BC">
            <w:pPr>
              <w:rPr>
                <w:rFonts w:cs="Arial"/>
              </w:rPr>
            </w:pPr>
          </w:p>
        </w:tc>
      </w:tr>
      <w:tr w:rsidR="005A2E28" w14:paraId="3A5CBDF6" w14:textId="77777777" w:rsidTr="00BA43AD">
        <w:tc>
          <w:tcPr>
            <w:tcW w:w="534" w:type="dxa"/>
          </w:tcPr>
          <w:p w14:paraId="3814D801" w14:textId="77777777" w:rsidR="005A2E28" w:rsidRDefault="003B6C97" w:rsidP="003B6C97">
            <w:pPr>
              <w:jc w:val="center"/>
              <w:rPr>
                <w:rFonts w:cs="Arial"/>
              </w:rPr>
            </w:pPr>
            <w:r>
              <w:rPr>
                <w:rFonts w:cs="Arial"/>
              </w:rPr>
              <w:lastRenderedPageBreak/>
              <w:t>10</w:t>
            </w:r>
          </w:p>
        </w:tc>
        <w:tc>
          <w:tcPr>
            <w:tcW w:w="499" w:type="dxa"/>
          </w:tcPr>
          <w:p w14:paraId="12AF79C7" w14:textId="77777777" w:rsidR="005A2E28" w:rsidRDefault="002858BE" w:rsidP="000D4931">
            <w:pPr>
              <w:jc w:val="center"/>
              <w:rPr>
                <w:rFonts w:cs="Arial"/>
              </w:rPr>
            </w:pPr>
            <w:r>
              <w:rPr>
                <w:rFonts w:cs="Arial"/>
              </w:rPr>
              <w:t>E</w:t>
            </w:r>
          </w:p>
        </w:tc>
        <w:tc>
          <w:tcPr>
            <w:tcW w:w="339" w:type="dxa"/>
          </w:tcPr>
          <w:p w14:paraId="70DF91D8" w14:textId="77777777" w:rsidR="005A2E28" w:rsidRDefault="005A2E28" w:rsidP="000D4931">
            <w:pPr>
              <w:jc w:val="center"/>
              <w:rPr>
                <w:rFonts w:cs="Arial"/>
              </w:rPr>
            </w:pPr>
          </w:p>
        </w:tc>
        <w:tc>
          <w:tcPr>
            <w:tcW w:w="539" w:type="dxa"/>
          </w:tcPr>
          <w:p w14:paraId="4BEB0168" w14:textId="77777777" w:rsidR="005A2E28" w:rsidRDefault="005A2E28" w:rsidP="000D4931">
            <w:pPr>
              <w:jc w:val="center"/>
              <w:rPr>
                <w:rFonts w:cs="Arial"/>
              </w:rPr>
            </w:pPr>
          </w:p>
        </w:tc>
        <w:tc>
          <w:tcPr>
            <w:tcW w:w="10530" w:type="dxa"/>
          </w:tcPr>
          <w:p w14:paraId="11A1C907" w14:textId="77777777" w:rsidR="005A2E28" w:rsidRDefault="002858BE" w:rsidP="00BF12BC">
            <w:pPr>
              <w:rPr>
                <w:rFonts w:cs="Arial"/>
              </w:rPr>
            </w:pPr>
            <w:r w:rsidRPr="00E24A7C">
              <w:rPr>
                <w:rFonts w:cs="Arial"/>
              </w:rPr>
              <w:t>De applicatie biedt de mogelijkheid om verantwoordingen door dienstverleners (aantallen diensten, financiën e.d.) ten behoeve van de bewaking van de voortgang van contracten vast te leggen</w:t>
            </w:r>
          </w:p>
        </w:tc>
        <w:tc>
          <w:tcPr>
            <w:tcW w:w="1842" w:type="dxa"/>
          </w:tcPr>
          <w:p w14:paraId="06A9C7A5" w14:textId="77777777" w:rsidR="005A2E28" w:rsidRDefault="005A2E28" w:rsidP="00BF12BC">
            <w:pPr>
              <w:rPr>
                <w:rFonts w:cs="Arial"/>
              </w:rPr>
            </w:pPr>
          </w:p>
        </w:tc>
      </w:tr>
      <w:tr w:rsidR="005A2E28" w14:paraId="4B7C4F91" w14:textId="77777777" w:rsidTr="00BA43AD">
        <w:tc>
          <w:tcPr>
            <w:tcW w:w="534" w:type="dxa"/>
          </w:tcPr>
          <w:p w14:paraId="12F068FA" w14:textId="77777777" w:rsidR="005A2E28" w:rsidRDefault="000D4931" w:rsidP="003B6C97">
            <w:pPr>
              <w:jc w:val="center"/>
              <w:rPr>
                <w:rFonts w:cs="Arial"/>
              </w:rPr>
            </w:pPr>
            <w:r>
              <w:rPr>
                <w:rFonts w:cs="Arial"/>
              </w:rPr>
              <w:t>1</w:t>
            </w:r>
            <w:r w:rsidR="003B6C97">
              <w:rPr>
                <w:rFonts w:cs="Arial"/>
              </w:rPr>
              <w:t>1</w:t>
            </w:r>
          </w:p>
        </w:tc>
        <w:tc>
          <w:tcPr>
            <w:tcW w:w="499" w:type="dxa"/>
          </w:tcPr>
          <w:p w14:paraId="2BF7F3CC" w14:textId="77777777" w:rsidR="005A2E28" w:rsidRDefault="002858BE" w:rsidP="000D4931">
            <w:pPr>
              <w:jc w:val="center"/>
              <w:rPr>
                <w:rFonts w:cs="Arial"/>
              </w:rPr>
            </w:pPr>
            <w:r>
              <w:rPr>
                <w:rFonts w:cs="Arial"/>
              </w:rPr>
              <w:t>W</w:t>
            </w:r>
          </w:p>
        </w:tc>
        <w:tc>
          <w:tcPr>
            <w:tcW w:w="339" w:type="dxa"/>
          </w:tcPr>
          <w:p w14:paraId="62509CB1" w14:textId="77777777" w:rsidR="005A2E28" w:rsidRDefault="005A2E28" w:rsidP="000D4931">
            <w:pPr>
              <w:jc w:val="center"/>
              <w:rPr>
                <w:rFonts w:cs="Arial"/>
              </w:rPr>
            </w:pPr>
          </w:p>
        </w:tc>
        <w:tc>
          <w:tcPr>
            <w:tcW w:w="539" w:type="dxa"/>
          </w:tcPr>
          <w:p w14:paraId="49982C5C" w14:textId="77777777" w:rsidR="005A2E28" w:rsidRDefault="00372EB5" w:rsidP="000D4931">
            <w:pPr>
              <w:jc w:val="center"/>
              <w:rPr>
                <w:rFonts w:cs="Arial"/>
              </w:rPr>
            </w:pPr>
            <w:r>
              <w:rPr>
                <w:rFonts w:cs="Arial"/>
              </w:rPr>
              <w:t>50</w:t>
            </w:r>
          </w:p>
        </w:tc>
        <w:tc>
          <w:tcPr>
            <w:tcW w:w="10530" w:type="dxa"/>
          </w:tcPr>
          <w:p w14:paraId="6DEA9B23" w14:textId="77777777" w:rsidR="005A2E28" w:rsidRDefault="002858BE" w:rsidP="001956E0">
            <w:pPr>
              <w:rPr>
                <w:rFonts w:cs="Arial"/>
              </w:rPr>
            </w:pPr>
            <w:r w:rsidRPr="00E24A7C">
              <w:rPr>
                <w:rFonts w:cs="Arial"/>
              </w:rPr>
              <w:t xml:space="preserve">De applicatie biedt de mogelijkheid om verantwoordingen door dienstverleners (aantallen diensten, financiën e.d.) ten behoeve van de bewaking van de voortgang van </w:t>
            </w:r>
            <w:r w:rsidR="001956E0">
              <w:rPr>
                <w:rFonts w:cs="Arial"/>
              </w:rPr>
              <w:t>automatisch te genereren</w:t>
            </w:r>
            <w:r w:rsidRPr="00E24A7C">
              <w:rPr>
                <w:rFonts w:cs="Arial"/>
              </w:rPr>
              <w:t>.</w:t>
            </w:r>
          </w:p>
        </w:tc>
        <w:tc>
          <w:tcPr>
            <w:tcW w:w="1842" w:type="dxa"/>
          </w:tcPr>
          <w:p w14:paraId="5C4E8620" w14:textId="77777777" w:rsidR="005A2E28" w:rsidRDefault="002858BE" w:rsidP="002858BE">
            <w:pPr>
              <w:rPr>
                <w:rFonts w:cs="Arial"/>
              </w:rPr>
            </w:pPr>
            <w:proofErr w:type="spellStart"/>
            <w:r>
              <w:rPr>
                <w:rFonts w:cs="Arial"/>
              </w:rPr>
              <w:t>Beschijf</w:t>
            </w:r>
            <w:proofErr w:type="spellEnd"/>
            <w:r>
              <w:rPr>
                <w:rFonts w:cs="Arial"/>
              </w:rPr>
              <w:t xml:space="preserve"> de wijze waarop dit gaat</w:t>
            </w:r>
          </w:p>
        </w:tc>
      </w:tr>
      <w:tr w:rsidR="005A2E28" w14:paraId="7AD67688" w14:textId="77777777" w:rsidTr="00BA43AD">
        <w:tc>
          <w:tcPr>
            <w:tcW w:w="534" w:type="dxa"/>
          </w:tcPr>
          <w:p w14:paraId="7B0554A0" w14:textId="77777777" w:rsidR="005A2E28" w:rsidRDefault="000D4931" w:rsidP="003B6C97">
            <w:pPr>
              <w:jc w:val="center"/>
              <w:rPr>
                <w:rFonts w:cs="Arial"/>
              </w:rPr>
            </w:pPr>
            <w:r>
              <w:rPr>
                <w:rFonts w:cs="Arial"/>
              </w:rPr>
              <w:t>1</w:t>
            </w:r>
            <w:r w:rsidR="003B6C97">
              <w:rPr>
                <w:rFonts w:cs="Arial"/>
              </w:rPr>
              <w:t>2</w:t>
            </w:r>
          </w:p>
        </w:tc>
        <w:tc>
          <w:tcPr>
            <w:tcW w:w="499" w:type="dxa"/>
          </w:tcPr>
          <w:p w14:paraId="168C6DFF" w14:textId="77777777" w:rsidR="005A2E28" w:rsidRDefault="001956E0" w:rsidP="001956E0">
            <w:pPr>
              <w:jc w:val="center"/>
              <w:rPr>
                <w:rFonts w:cs="Arial"/>
              </w:rPr>
            </w:pPr>
            <w:r>
              <w:rPr>
                <w:rFonts w:cs="Arial"/>
              </w:rPr>
              <w:t>W</w:t>
            </w:r>
          </w:p>
        </w:tc>
        <w:tc>
          <w:tcPr>
            <w:tcW w:w="339" w:type="dxa"/>
          </w:tcPr>
          <w:p w14:paraId="24648A75" w14:textId="77777777" w:rsidR="005A2E28" w:rsidRDefault="001956E0" w:rsidP="000D4931">
            <w:pPr>
              <w:jc w:val="center"/>
              <w:rPr>
                <w:rFonts w:cs="Arial"/>
              </w:rPr>
            </w:pPr>
            <w:r>
              <w:rPr>
                <w:rFonts w:cs="Arial"/>
              </w:rPr>
              <w:t>T</w:t>
            </w:r>
          </w:p>
        </w:tc>
        <w:tc>
          <w:tcPr>
            <w:tcW w:w="539" w:type="dxa"/>
          </w:tcPr>
          <w:p w14:paraId="40207489" w14:textId="77777777" w:rsidR="005A2E28" w:rsidRDefault="001956E0" w:rsidP="000D4931">
            <w:pPr>
              <w:jc w:val="center"/>
              <w:rPr>
                <w:rFonts w:cs="Arial"/>
              </w:rPr>
            </w:pPr>
            <w:r>
              <w:rPr>
                <w:rFonts w:cs="Arial"/>
              </w:rPr>
              <w:t>20</w:t>
            </w:r>
          </w:p>
        </w:tc>
        <w:tc>
          <w:tcPr>
            <w:tcW w:w="10530" w:type="dxa"/>
          </w:tcPr>
          <w:p w14:paraId="382370EE" w14:textId="77777777" w:rsidR="005A2E28" w:rsidRDefault="002858BE" w:rsidP="00BF12BC">
            <w:pPr>
              <w:rPr>
                <w:rFonts w:cs="Arial"/>
              </w:rPr>
            </w:pPr>
            <w:r w:rsidRPr="005F6415">
              <w:rPr>
                <w:rFonts w:cs="Arial"/>
                <w:bCs/>
              </w:rPr>
              <w:t>Mogelijkheid</w:t>
            </w:r>
            <w:r>
              <w:rPr>
                <w:rFonts w:cs="Arial"/>
                <w:bCs/>
              </w:rPr>
              <w:t xml:space="preserve"> tot het maken van een </w:t>
            </w:r>
            <w:proofErr w:type="spellStart"/>
            <w:r>
              <w:rPr>
                <w:rFonts w:cs="Arial"/>
                <w:bCs/>
              </w:rPr>
              <w:t>proefrun</w:t>
            </w:r>
            <w:proofErr w:type="spellEnd"/>
            <w:r>
              <w:rPr>
                <w:rFonts w:cs="Arial"/>
                <w:bCs/>
              </w:rPr>
              <w:t xml:space="preserve"> op bestandsniveau 1:1 met de definitieve berekening</w:t>
            </w:r>
            <w:r w:rsidRPr="005F6415">
              <w:rPr>
                <w:rFonts w:cs="Arial"/>
                <w:bCs/>
              </w:rPr>
              <w:t>.</w:t>
            </w:r>
          </w:p>
        </w:tc>
        <w:tc>
          <w:tcPr>
            <w:tcW w:w="1842" w:type="dxa"/>
          </w:tcPr>
          <w:p w14:paraId="42B0270A" w14:textId="77777777" w:rsidR="005A2E28" w:rsidRDefault="005A2E28" w:rsidP="00BF12BC">
            <w:pPr>
              <w:rPr>
                <w:rFonts w:cs="Arial"/>
              </w:rPr>
            </w:pPr>
          </w:p>
        </w:tc>
      </w:tr>
      <w:tr w:rsidR="005A2E28" w14:paraId="3486BEA3" w14:textId="77777777" w:rsidTr="00BA43AD">
        <w:tc>
          <w:tcPr>
            <w:tcW w:w="534" w:type="dxa"/>
          </w:tcPr>
          <w:p w14:paraId="108E3FB0" w14:textId="77777777" w:rsidR="005A2E28" w:rsidRDefault="000D4931" w:rsidP="003B6C97">
            <w:pPr>
              <w:jc w:val="center"/>
              <w:rPr>
                <w:rFonts w:cs="Arial"/>
              </w:rPr>
            </w:pPr>
            <w:r>
              <w:rPr>
                <w:rFonts w:cs="Arial"/>
              </w:rPr>
              <w:t>1</w:t>
            </w:r>
            <w:r w:rsidR="003B6C97">
              <w:rPr>
                <w:rFonts w:cs="Arial"/>
              </w:rPr>
              <w:t>3</w:t>
            </w:r>
          </w:p>
        </w:tc>
        <w:tc>
          <w:tcPr>
            <w:tcW w:w="499" w:type="dxa"/>
          </w:tcPr>
          <w:p w14:paraId="3C2DF537" w14:textId="77777777" w:rsidR="005A2E28" w:rsidRDefault="001956E0" w:rsidP="000D4931">
            <w:pPr>
              <w:jc w:val="center"/>
              <w:rPr>
                <w:rFonts w:cs="Arial"/>
              </w:rPr>
            </w:pPr>
            <w:r>
              <w:rPr>
                <w:rFonts w:cs="Arial"/>
              </w:rPr>
              <w:t>W</w:t>
            </w:r>
          </w:p>
        </w:tc>
        <w:tc>
          <w:tcPr>
            <w:tcW w:w="339" w:type="dxa"/>
          </w:tcPr>
          <w:p w14:paraId="4A251440" w14:textId="77777777" w:rsidR="005A2E28" w:rsidRDefault="001956E0" w:rsidP="000D4931">
            <w:pPr>
              <w:jc w:val="center"/>
              <w:rPr>
                <w:rFonts w:cs="Arial"/>
              </w:rPr>
            </w:pPr>
            <w:r>
              <w:rPr>
                <w:rFonts w:cs="Arial"/>
              </w:rPr>
              <w:t>T</w:t>
            </w:r>
          </w:p>
        </w:tc>
        <w:tc>
          <w:tcPr>
            <w:tcW w:w="539" w:type="dxa"/>
          </w:tcPr>
          <w:p w14:paraId="0B86A9DA" w14:textId="77777777" w:rsidR="005A2E28" w:rsidRDefault="001956E0" w:rsidP="000D4931">
            <w:pPr>
              <w:jc w:val="center"/>
              <w:rPr>
                <w:rFonts w:cs="Arial"/>
              </w:rPr>
            </w:pPr>
            <w:r>
              <w:rPr>
                <w:rFonts w:cs="Arial"/>
              </w:rPr>
              <w:t>20</w:t>
            </w:r>
          </w:p>
        </w:tc>
        <w:tc>
          <w:tcPr>
            <w:tcW w:w="10530" w:type="dxa"/>
          </w:tcPr>
          <w:p w14:paraId="482ED86D" w14:textId="77777777" w:rsidR="005A2E28" w:rsidRDefault="002858BE" w:rsidP="00BF12BC">
            <w:pPr>
              <w:rPr>
                <w:rFonts w:cs="Arial"/>
              </w:rPr>
            </w:pPr>
            <w:r>
              <w:rPr>
                <w:rFonts w:cs="Arial"/>
                <w:bCs/>
              </w:rPr>
              <w:t>Mogelijkheid tot het doen van een proefberekening op klantniveau 1:1 gelijk met definitieve berekening.</w:t>
            </w:r>
          </w:p>
        </w:tc>
        <w:tc>
          <w:tcPr>
            <w:tcW w:w="1842" w:type="dxa"/>
          </w:tcPr>
          <w:p w14:paraId="4831AB55" w14:textId="77777777" w:rsidR="005A2E28" w:rsidRDefault="005A2E28" w:rsidP="00BF12BC">
            <w:pPr>
              <w:rPr>
                <w:rFonts w:cs="Arial"/>
              </w:rPr>
            </w:pPr>
          </w:p>
        </w:tc>
      </w:tr>
      <w:tr w:rsidR="005A2E28" w14:paraId="67577361" w14:textId="77777777" w:rsidTr="00BA43AD">
        <w:tc>
          <w:tcPr>
            <w:tcW w:w="534" w:type="dxa"/>
          </w:tcPr>
          <w:p w14:paraId="304C3621" w14:textId="77777777" w:rsidR="005A2E28" w:rsidRDefault="000D4931" w:rsidP="003B6C97">
            <w:pPr>
              <w:jc w:val="center"/>
              <w:rPr>
                <w:rFonts w:cs="Arial"/>
              </w:rPr>
            </w:pPr>
            <w:r>
              <w:rPr>
                <w:rFonts w:cs="Arial"/>
              </w:rPr>
              <w:t>1</w:t>
            </w:r>
            <w:r w:rsidR="003B6C97">
              <w:rPr>
                <w:rFonts w:cs="Arial"/>
              </w:rPr>
              <w:t>4</w:t>
            </w:r>
          </w:p>
        </w:tc>
        <w:tc>
          <w:tcPr>
            <w:tcW w:w="499" w:type="dxa"/>
          </w:tcPr>
          <w:p w14:paraId="76C54B54" w14:textId="77777777" w:rsidR="005A2E28" w:rsidRDefault="002858BE" w:rsidP="000D4931">
            <w:pPr>
              <w:jc w:val="center"/>
              <w:rPr>
                <w:rFonts w:cs="Arial"/>
              </w:rPr>
            </w:pPr>
            <w:r>
              <w:rPr>
                <w:rFonts w:cs="Arial"/>
              </w:rPr>
              <w:t>W</w:t>
            </w:r>
          </w:p>
        </w:tc>
        <w:tc>
          <w:tcPr>
            <w:tcW w:w="339" w:type="dxa"/>
          </w:tcPr>
          <w:p w14:paraId="09E7D054" w14:textId="77777777" w:rsidR="005A2E28" w:rsidRDefault="002858BE" w:rsidP="000D4931">
            <w:pPr>
              <w:jc w:val="center"/>
              <w:rPr>
                <w:rFonts w:cs="Arial"/>
              </w:rPr>
            </w:pPr>
            <w:r>
              <w:rPr>
                <w:rFonts w:cs="Arial"/>
              </w:rPr>
              <w:t>T</w:t>
            </w:r>
          </w:p>
        </w:tc>
        <w:tc>
          <w:tcPr>
            <w:tcW w:w="539" w:type="dxa"/>
          </w:tcPr>
          <w:p w14:paraId="1D2FCEE8" w14:textId="77777777" w:rsidR="005A2E28" w:rsidRDefault="00372EB5" w:rsidP="000D4931">
            <w:pPr>
              <w:jc w:val="center"/>
              <w:rPr>
                <w:rFonts w:cs="Arial"/>
              </w:rPr>
            </w:pPr>
            <w:r>
              <w:rPr>
                <w:rFonts w:cs="Arial"/>
              </w:rPr>
              <w:t>20</w:t>
            </w:r>
          </w:p>
        </w:tc>
        <w:tc>
          <w:tcPr>
            <w:tcW w:w="10530" w:type="dxa"/>
          </w:tcPr>
          <w:p w14:paraId="4E214A16" w14:textId="77777777" w:rsidR="005A2E28" w:rsidRDefault="002858BE" w:rsidP="00BF12BC">
            <w:pPr>
              <w:rPr>
                <w:rFonts w:cs="Arial"/>
                <w:bCs/>
              </w:rPr>
            </w:pPr>
            <w:r>
              <w:rPr>
                <w:rFonts w:cs="Arial"/>
                <w:bCs/>
              </w:rPr>
              <w:t>Het systeem heeft de mogelijkheid om de eigen bijdrage te berekenen</w:t>
            </w:r>
            <w:r w:rsidR="001956E0">
              <w:rPr>
                <w:rFonts w:cs="Arial"/>
                <w:bCs/>
              </w:rPr>
              <w:t>.</w:t>
            </w:r>
          </w:p>
          <w:p w14:paraId="6E24037C" w14:textId="77777777" w:rsidR="001956E0" w:rsidRDefault="001956E0" w:rsidP="00BF12BC">
            <w:pPr>
              <w:rPr>
                <w:rFonts w:cs="Arial"/>
                <w:bCs/>
              </w:rPr>
            </w:pPr>
          </w:p>
          <w:p w14:paraId="76A68F8C" w14:textId="77777777" w:rsidR="001956E0" w:rsidRDefault="001956E0" w:rsidP="00BF12BC">
            <w:pPr>
              <w:rPr>
                <w:rFonts w:cs="Arial"/>
                <w:bCs/>
              </w:rPr>
            </w:pPr>
            <w:r>
              <w:rPr>
                <w:rFonts w:cs="Arial"/>
                <w:bCs/>
              </w:rPr>
              <w:t>Nota van Inlichtingen</w:t>
            </w:r>
          </w:p>
          <w:p w14:paraId="6EDDF673" w14:textId="77777777" w:rsidR="001956E0" w:rsidRDefault="001956E0" w:rsidP="001956E0">
            <w:pPr>
              <w:rPr>
                <w:b/>
              </w:rPr>
            </w:pPr>
            <w:r>
              <w:rPr>
                <w:b/>
              </w:rPr>
              <w:t>Vraag:</w:t>
            </w:r>
          </w:p>
          <w:p w14:paraId="54449F13" w14:textId="77777777" w:rsidR="001956E0" w:rsidRDefault="001956E0" w:rsidP="001956E0">
            <w:r>
              <w:t>Welke berekeningssystematiek hanteert u voor het bepalen van de eigen bijdrage?</w:t>
            </w:r>
          </w:p>
          <w:p w14:paraId="67977B22" w14:textId="77777777" w:rsidR="001956E0" w:rsidRDefault="001956E0" w:rsidP="001956E0"/>
          <w:p w14:paraId="395BC262" w14:textId="77777777" w:rsidR="001956E0" w:rsidRDefault="001956E0" w:rsidP="001956E0">
            <w:pPr>
              <w:rPr>
                <w:b/>
              </w:rPr>
            </w:pPr>
            <w:r>
              <w:rPr>
                <w:b/>
              </w:rPr>
              <w:t>Antwoord:</w:t>
            </w:r>
          </w:p>
          <w:p w14:paraId="103D0D2F" w14:textId="77777777" w:rsidR="001956E0" w:rsidRDefault="001956E0" w:rsidP="001956E0">
            <w:pPr>
              <w:rPr>
                <w:rFonts w:cs="Arial"/>
              </w:rPr>
            </w:pPr>
            <w:r>
              <w:t>CAK.</w:t>
            </w:r>
          </w:p>
        </w:tc>
        <w:tc>
          <w:tcPr>
            <w:tcW w:w="1842" w:type="dxa"/>
          </w:tcPr>
          <w:p w14:paraId="112F86EA" w14:textId="77777777" w:rsidR="005A2E28" w:rsidRDefault="005A2E28" w:rsidP="00BF12BC">
            <w:pPr>
              <w:rPr>
                <w:rFonts w:cs="Arial"/>
              </w:rPr>
            </w:pPr>
          </w:p>
        </w:tc>
      </w:tr>
      <w:tr w:rsidR="005A2E28" w14:paraId="7154D7E6" w14:textId="77777777" w:rsidTr="00BA43AD">
        <w:tc>
          <w:tcPr>
            <w:tcW w:w="534" w:type="dxa"/>
          </w:tcPr>
          <w:p w14:paraId="20F24F2B" w14:textId="77777777" w:rsidR="005A2E28" w:rsidRDefault="000D4931" w:rsidP="003B6C97">
            <w:pPr>
              <w:jc w:val="center"/>
              <w:rPr>
                <w:rFonts w:cs="Arial"/>
              </w:rPr>
            </w:pPr>
            <w:r>
              <w:rPr>
                <w:rFonts w:cs="Arial"/>
              </w:rPr>
              <w:t>1</w:t>
            </w:r>
            <w:r w:rsidR="003B6C97">
              <w:rPr>
                <w:rFonts w:cs="Arial"/>
              </w:rPr>
              <w:t>5</w:t>
            </w:r>
          </w:p>
        </w:tc>
        <w:tc>
          <w:tcPr>
            <w:tcW w:w="499" w:type="dxa"/>
          </w:tcPr>
          <w:p w14:paraId="0AD3F2ED" w14:textId="77777777" w:rsidR="005A2E28" w:rsidRDefault="002858BE" w:rsidP="000D4931">
            <w:pPr>
              <w:jc w:val="center"/>
              <w:rPr>
                <w:rFonts w:cs="Arial"/>
              </w:rPr>
            </w:pPr>
            <w:r>
              <w:rPr>
                <w:rFonts w:cs="Arial"/>
              </w:rPr>
              <w:t>W</w:t>
            </w:r>
          </w:p>
        </w:tc>
        <w:tc>
          <w:tcPr>
            <w:tcW w:w="339" w:type="dxa"/>
          </w:tcPr>
          <w:p w14:paraId="001B1A76" w14:textId="77777777" w:rsidR="005A2E28" w:rsidRDefault="002858BE" w:rsidP="000D4931">
            <w:pPr>
              <w:jc w:val="center"/>
              <w:rPr>
                <w:rFonts w:cs="Arial"/>
              </w:rPr>
            </w:pPr>
            <w:r>
              <w:rPr>
                <w:rFonts w:cs="Arial"/>
              </w:rPr>
              <w:t>T</w:t>
            </w:r>
          </w:p>
        </w:tc>
        <w:tc>
          <w:tcPr>
            <w:tcW w:w="539" w:type="dxa"/>
          </w:tcPr>
          <w:p w14:paraId="2AD2C25D" w14:textId="77777777" w:rsidR="005A2E28" w:rsidRDefault="00372EB5" w:rsidP="000D4931">
            <w:pPr>
              <w:jc w:val="center"/>
              <w:rPr>
                <w:rFonts w:cs="Arial"/>
              </w:rPr>
            </w:pPr>
            <w:r>
              <w:rPr>
                <w:rFonts w:cs="Arial"/>
              </w:rPr>
              <w:t>20</w:t>
            </w:r>
          </w:p>
        </w:tc>
        <w:tc>
          <w:tcPr>
            <w:tcW w:w="10530" w:type="dxa"/>
          </w:tcPr>
          <w:p w14:paraId="727724AD" w14:textId="77777777" w:rsidR="005A2E28" w:rsidRDefault="002858BE" w:rsidP="00BF12BC">
            <w:pPr>
              <w:rPr>
                <w:rFonts w:cs="Arial"/>
              </w:rPr>
            </w:pPr>
            <w:r w:rsidRPr="007224D3">
              <w:rPr>
                <w:rFonts w:cs="Arial"/>
              </w:rPr>
              <w:t>De applicatie moet volledig geautomatiseerd kunnen koppelen met het financiële systeem, gebruikt door de drie gemeenten. Uitgang</w:t>
            </w:r>
            <w:r>
              <w:rPr>
                <w:rFonts w:cs="Arial"/>
              </w:rPr>
              <w:t>spunt is één financieel systeem. Het moet echter mogelijk zijn (tijdelijk) nog te koppelen met de afzonderlijke systemen op basis van gemeentecode.</w:t>
            </w:r>
          </w:p>
        </w:tc>
        <w:tc>
          <w:tcPr>
            <w:tcW w:w="1842" w:type="dxa"/>
          </w:tcPr>
          <w:p w14:paraId="5FC70698" w14:textId="77777777" w:rsidR="005A2E28" w:rsidRDefault="002858BE" w:rsidP="002858BE">
            <w:pPr>
              <w:rPr>
                <w:rFonts w:cs="Arial"/>
              </w:rPr>
            </w:pPr>
            <w:r>
              <w:rPr>
                <w:rFonts w:cs="Arial"/>
              </w:rPr>
              <w:t>Als optie offreren</w:t>
            </w:r>
          </w:p>
        </w:tc>
      </w:tr>
      <w:tr w:rsidR="005A2E28" w14:paraId="59847FA3" w14:textId="77777777" w:rsidTr="00BA43AD">
        <w:tc>
          <w:tcPr>
            <w:tcW w:w="534" w:type="dxa"/>
          </w:tcPr>
          <w:p w14:paraId="5EEB74DC" w14:textId="77777777" w:rsidR="005A2E28" w:rsidRDefault="000D4931" w:rsidP="003B6C97">
            <w:pPr>
              <w:jc w:val="center"/>
              <w:rPr>
                <w:rFonts w:cs="Arial"/>
              </w:rPr>
            </w:pPr>
            <w:r>
              <w:rPr>
                <w:rFonts w:cs="Arial"/>
              </w:rPr>
              <w:t>1</w:t>
            </w:r>
            <w:r w:rsidR="003B6C97">
              <w:rPr>
                <w:rFonts w:cs="Arial"/>
              </w:rPr>
              <w:t>6</w:t>
            </w:r>
          </w:p>
        </w:tc>
        <w:tc>
          <w:tcPr>
            <w:tcW w:w="499" w:type="dxa"/>
          </w:tcPr>
          <w:p w14:paraId="09EF01C1" w14:textId="77777777" w:rsidR="005A2E28" w:rsidRDefault="002858BE" w:rsidP="000D4931">
            <w:pPr>
              <w:jc w:val="center"/>
              <w:rPr>
                <w:rFonts w:cs="Arial"/>
              </w:rPr>
            </w:pPr>
            <w:r>
              <w:rPr>
                <w:rFonts w:cs="Arial"/>
              </w:rPr>
              <w:t>E</w:t>
            </w:r>
          </w:p>
        </w:tc>
        <w:tc>
          <w:tcPr>
            <w:tcW w:w="339" w:type="dxa"/>
          </w:tcPr>
          <w:p w14:paraId="3122F6D2" w14:textId="77777777" w:rsidR="005A2E28" w:rsidRDefault="005A2E28" w:rsidP="000D4931">
            <w:pPr>
              <w:jc w:val="center"/>
              <w:rPr>
                <w:rFonts w:cs="Arial"/>
              </w:rPr>
            </w:pPr>
          </w:p>
        </w:tc>
        <w:tc>
          <w:tcPr>
            <w:tcW w:w="539" w:type="dxa"/>
          </w:tcPr>
          <w:p w14:paraId="2563A87D" w14:textId="77777777" w:rsidR="005A2E28" w:rsidRDefault="005A2E28" w:rsidP="000D4931">
            <w:pPr>
              <w:jc w:val="center"/>
              <w:rPr>
                <w:rFonts w:cs="Arial"/>
              </w:rPr>
            </w:pPr>
          </w:p>
        </w:tc>
        <w:tc>
          <w:tcPr>
            <w:tcW w:w="10530" w:type="dxa"/>
          </w:tcPr>
          <w:p w14:paraId="7B4380D9" w14:textId="77777777" w:rsidR="005A2E28" w:rsidRDefault="002858BE" w:rsidP="002858BE">
            <w:pPr>
              <w:rPr>
                <w:rFonts w:cs="Arial"/>
              </w:rPr>
            </w:pPr>
            <w:r w:rsidRPr="007224D3">
              <w:rPr>
                <w:rFonts w:cs="Arial"/>
              </w:rPr>
              <w:t xml:space="preserve">De applicatie </w:t>
            </w:r>
            <w:r>
              <w:rPr>
                <w:rFonts w:cs="Arial"/>
              </w:rPr>
              <w:t>heeft</w:t>
            </w:r>
            <w:r w:rsidRPr="007224D3">
              <w:rPr>
                <w:rFonts w:cs="Arial"/>
              </w:rPr>
              <w:t xml:space="preserve"> de mogelijkheid om gegevens ten behoeve van de inning eigen bijdrage met CAK uit te wisselen. De applicatie voldoet hiermee aan de H&amp;V standaard van het CAK.</w:t>
            </w:r>
          </w:p>
        </w:tc>
        <w:tc>
          <w:tcPr>
            <w:tcW w:w="1842" w:type="dxa"/>
          </w:tcPr>
          <w:p w14:paraId="67B302EF" w14:textId="77777777" w:rsidR="005A2E28" w:rsidRDefault="005A2E28" w:rsidP="00BF12BC">
            <w:pPr>
              <w:rPr>
                <w:rFonts w:cs="Arial"/>
              </w:rPr>
            </w:pPr>
          </w:p>
        </w:tc>
      </w:tr>
      <w:tr w:rsidR="005A2E28" w14:paraId="29E811AC" w14:textId="77777777" w:rsidTr="00BA43AD">
        <w:tc>
          <w:tcPr>
            <w:tcW w:w="534" w:type="dxa"/>
          </w:tcPr>
          <w:p w14:paraId="4B2170DF" w14:textId="77777777" w:rsidR="005A2E28" w:rsidRDefault="000D4931" w:rsidP="003B6C97">
            <w:pPr>
              <w:jc w:val="center"/>
              <w:rPr>
                <w:rFonts w:cs="Arial"/>
              </w:rPr>
            </w:pPr>
            <w:r>
              <w:rPr>
                <w:rFonts w:cs="Arial"/>
              </w:rPr>
              <w:t>1</w:t>
            </w:r>
            <w:r w:rsidR="003B6C97">
              <w:rPr>
                <w:rFonts w:cs="Arial"/>
              </w:rPr>
              <w:t>7</w:t>
            </w:r>
          </w:p>
        </w:tc>
        <w:tc>
          <w:tcPr>
            <w:tcW w:w="499" w:type="dxa"/>
          </w:tcPr>
          <w:p w14:paraId="5CF400FD" w14:textId="77777777" w:rsidR="005A2E28" w:rsidRDefault="002858BE" w:rsidP="000D4931">
            <w:pPr>
              <w:jc w:val="center"/>
              <w:rPr>
                <w:rFonts w:cs="Arial"/>
              </w:rPr>
            </w:pPr>
            <w:r>
              <w:rPr>
                <w:rFonts w:cs="Arial"/>
              </w:rPr>
              <w:t>W</w:t>
            </w:r>
          </w:p>
        </w:tc>
        <w:tc>
          <w:tcPr>
            <w:tcW w:w="339" w:type="dxa"/>
          </w:tcPr>
          <w:p w14:paraId="17D6CBEB" w14:textId="77777777" w:rsidR="005A2E28" w:rsidRDefault="002858BE" w:rsidP="000D4931">
            <w:pPr>
              <w:jc w:val="center"/>
              <w:rPr>
                <w:rFonts w:cs="Arial"/>
              </w:rPr>
            </w:pPr>
            <w:r>
              <w:rPr>
                <w:rFonts w:cs="Arial"/>
              </w:rPr>
              <w:t>T</w:t>
            </w:r>
          </w:p>
        </w:tc>
        <w:tc>
          <w:tcPr>
            <w:tcW w:w="539" w:type="dxa"/>
          </w:tcPr>
          <w:p w14:paraId="2659C054" w14:textId="77777777" w:rsidR="005A2E28" w:rsidRDefault="00372EB5" w:rsidP="000D4931">
            <w:pPr>
              <w:jc w:val="center"/>
              <w:rPr>
                <w:rFonts w:cs="Arial"/>
              </w:rPr>
            </w:pPr>
            <w:r>
              <w:rPr>
                <w:rFonts w:cs="Arial"/>
              </w:rPr>
              <w:t>10</w:t>
            </w:r>
          </w:p>
        </w:tc>
        <w:tc>
          <w:tcPr>
            <w:tcW w:w="10530" w:type="dxa"/>
          </w:tcPr>
          <w:p w14:paraId="5C3414B4" w14:textId="77777777" w:rsidR="005A2E28" w:rsidRDefault="002858BE" w:rsidP="002858BE">
            <w:pPr>
              <w:rPr>
                <w:rFonts w:cs="Arial"/>
              </w:rPr>
            </w:pPr>
            <w:r w:rsidRPr="00E24A7C">
              <w:rPr>
                <w:rFonts w:cs="Arial"/>
              </w:rPr>
              <w:t xml:space="preserve">De applicatie kan gegevens ten behoeve van de indicatiestelling met </w:t>
            </w:r>
            <w:r>
              <w:rPr>
                <w:rFonts w:cs="Arial"/>
              </w:rPr>
              <w:t>ketenpartners uitwisselen</w:t>
            </w:r>
          </w:p>
        </w:tc>
        <w:tc>
          <w:tcPr>
            <w:tcW w:w="1842" w:type="dxa"/>
          </w:tcPr>
          <w:p w14:paraId="550B3473" w14:textId="77777777" w:rsidR="005A2E28" w:rsidRDefault="005A2E28" w:rsidP="00BF12BC">
            <w:pPr>
              <w:rPr>
                <w:rFonts w:cs="Arial"/>
              </w:rPr>
            </w:pPr>
          </w:p>
        </w:tc>
      </w:tr>
      <w:tr w:rsidR="005A2E28" w14:paraId="1BA73DAF" w14:textId="77777777" w:rsidTr="00BA43AD">
        <w:tc>
          <w:tcPr>
            <w:tcW w:w="534" w:type="dxa"/>
          </w:tcPr>
          <w:p w14:paraId="46FAAA8E" w14:textId="77777777" w:rsidR="005A2E28" w:rsidRDefault="000D4931" w:rsidP="003B6C97">
            <w:pPr>
              <w:jc w:val="center"/>
              <w:rPr>
                <w:rFonts w:cs="Arial"/>
              </w:rPr>
            </w:pPr>
            <w:r>
              <w:rPr>
                <w:rFonts w:cs="Arial"/>
              </w:rPr>
              <w:t>1</w:t>
            </w:r>
            <w:r w:rsidR="003B6C97">
              <w:rPr>
                <w:rFonts w:cs="Arial"/>
              </w:rPr>
              <w:t>8</w:t>
            </w:r>
          </w:p>
        </w:tc>
        <w:tc>
          <w:tcPr>
            <w:tcW w:w="499" w:type="dxa"/>
          </w:tcPr>
          <w:p w14:paraId="196DF6D6" w14:textId="77777777" w:rsidR="005A2E28" w:rsidRDefault="002858BE" w:rsidP="000D4931">
            <w:pPr>
              <w:jc w:val="center"/>
              <w:rPr>
                <w:rFonts w:cs="Arial"/>
              </w:rPr>
            </w:pPr>
            <w:r>
              <w:rPr>
                <w:rFonts w:cs="Arial"/>
              </w:rPr>
              <w:t>W</w:t>
            </w:r>
          </w:p>
        </w:tc>
        <w:tc>
          <w:tcPr>
            <w:tcW w:w="339" w:type="dxa"/>
          </w:tcPr>
          <w:p w14:paraId="2AA31CC7" w14:textId="77777777" w:rsidR="005A2E28" w:rsidRDefault="002858BE" w:rsidP="000D4931">
            <w:pPr>
              <w:jc w:val="center"/>
              <w:rPr>
                <w:rFonts w:cs="Arial"/>
              </w:rPr>
            </w:pPr>
            <w:r>
              <w:rPr>
                <w:rFonts w:cs="Arial"/>
              </w:rPr>
              <w:t>T</w:t>
            </w:r>
          </w:p>
        </w:tc>
        <w:tc>
          <w:tcPr>
            <w:tcW w:w="539" w:type="dxa"/>
          </w:tcPr>
          <w:p w14:paraId="4E93B823" w14:textId="77777777" w:rsidR="005A2E28" w:rsidRDefault="00372EB5" w:rsidP="000D4931">
            <w:pPr>
              <w:jc w:val="center"/>
              <w:rPr>
                <w:rFonts w:cs="Arial"/>
              </w:rPr>
            </w:pPr>
            <w:r>
              <w:rPr>
                <w:rFonts w:cs="Arial"/>
              </w:rPr>
              <w:t>20</w:t>
            </w:r>
          </w:p>
        </w:tc>
        <w:tc>
          <w:tcPr>
            <w:tcW w:w="10530" w:type="dxa"/>
          </w:tcPr>
          <w:p w14:paraId="140BF940" w14:textId="77777777" w:rsidR="005A2E28" w:rsidRDefault="002858BE" w:rsidP="00BF12BC">
            <w:pPr>
              <w:rPr>
                <w:rFonts w:cs="Arial"/>
              </w:rPr>
            </w:pPr>
            <w:r w:rsidRPr="00627085">
              <w:rPr>
                <w:rFonts w:cs="Arial"/>
              </w:rPr>
              <w:t xml:space="preserve">De applicatie biedt de mogelijkheid om gegevens (cliëntgegevens, toewijzing voorzieningen, voortgang / status van het dienstverleningsproces) met externe dienstverleners (Thuiszorg, MEE, GGD, Salland, </w:t>
            </w:r>
            <w:proofErr w:type="spellStart"/>
            <w:r w:rsidRPr="00627085">
              <w:rPr>
                <w:rFonts w:cs="Arial"/>
              </w:rPr>
              <w:t>Carinova</w:t>
            </w:r>
            <w:proofErr w:type="spellEnd"/>
            <w:r w:rsidRPr="00627085">
              <w:rPr>
                <w:rFonts w:cs="Arial"/>
              </w:rPr>
              <w:t xml:space="preserve"> e.d.) uit te wisselen</w:t>
            </w:r>
          </w:p>
        </w:tc>
        <w:tc>
          <w:tcPr>
            <w:tcW w:w="1842" w:type="dxa"/>
          </w:tcPr>
          <w:p w14:paraId="2A65BA42" w14:textId="77777777" w:rsidR="005A2E28" w:rsidRDefault="002858BE" w:rsidP="002858BE">
            <w:pPr>
              <w:rPr>
                <w:rFonts w:cs="Arial"/>
              </w:rPr>
            </w:pPr>
            <w:r>
              <w:rPr>
                <w:rFonts w:cs="Arial"/>
              </w:rPr>
              <w:t xml:space="preserve">Beschrijf de mogelijkheden </w:t>
            </w:r>
          </w:p>
        </w:tc>
      </w:tr>
      <w:tr w:rsidR="005A2E28" w14:paraId="36E6E8BB" w14:textId="77777777" w:rsidTr="00BA43AD">
        <w:tc>
          <w:tcPr>
            <w:tcW w:w="534" w:type="dxa"/>
          </w:tcPr>
          <w:p w14:paraId="79F635E4" w14:textId="77777777" w:rsidR="005A2E28" w:rsidRDefault="000D4931" w:rsidP="003B6C97">
            <w:pPr>
              <w:jc w:val="center"/>
              <w:rPr>
                <w:rFonts w:cs="Arial"/>
              </w:rPr>
            </w:pPr>
            <w:r>
              <w:rPr>
                <w:rFonts w:cs="Arial"/>
              </w:rPr>
              <w:t>1</w:t>
            </w:r>
            <w:r w:rsidR="003B6C97">
              <w:rPr>
                <w:rFonts w:cs="Arial"/>
              </w:rPr>
              <w:t>9</w:t>
            </w:r>
          </w:p>
        </w:tc>
        <w:tc>
          <w:tcPr>
            <w:tcW w:w="499" w:type="dxa"/>
          </w:tcPr>
          <w:p w14:paraId="757E6B6E" w14:textId="77777777" w:rsidR="005A2E28" w:rsidRDefault="002858BE" w:rsidP="000D4931">
            <w:pPr>
              <w:jc w:val="center"/>
              <w:rPr>
                <w:rFonts w:cs="Arial"/>
              </w:rPr>
            </w:pPr>
            <w:r>
              <w:rPr>
                <w:rFonts w:cs="Arial"/>
              </w:rPr>
              <w:t>W</w:t>
            </w:r>
          </w:p>
        </w:tc>
        <w:tc>
          <w:tcPr>
            <w:tcW w:w="339" w:type="dxa"/>
          </w:tcPr>
          <w:p w14:paraId="0DEC41B1" w14:textId="77777777" w:rsidR="005A2E28" w:rsidRDefault="002858BE" w:rsidP="000D4931">
            <w:pPr>
              <w:jc w:val="center"/>
              <w:rPr>
                <w:rFonts w:cs="Arial"/>
              </w:rPr>
            </w:pPr>
            <w:r>
              <w:rPr>
                <w:rFonts w:cs="Arial"/>
              </w:rPr>
              <w:t>T</w:t>
            </w:r>
          </w:p>
        </w:tc>
        <w:tc>
          <w:tcPr>
            <w:tcW w:w="539" w:type="dxa"/>
          </w:tcPr>
          <w:p w14:paraId="3BA0D7FA" w14:textId="77777777" w:rsidR="005A2E28" w:rsidRDefault="00372EB5" w:rsidP="000D4931">
            <w:pPr>
              <w:jc w:val="center"/>
              <w:rPr>
                <w:rFonts w:cs="Arial"/>
              </w:rPr>
            </w:pPr>
            <w:r>
              <w:rPr>
                <w:rFonts w:cs="Arial"/>
              </w:rPr>
              <w:t>10</w:t>
            </w:r>
          </w:p>
        </w:tc>
        <w:tc>
          <w:tcPr>
            <w:tcW w:w="10530" w:type="dxa"/>
          </w:tcPr>
          <w:p w14:paraId="248A5FE6" w14:textId="77777777" w:rsidR="005A2E28" w:rsidRDefault="002858BE" w:rsidP="00BF12BC">
            <w:pPr>
              <w:rPr>
                <w:rFonts w:cs="Arial"/>
              </w:rPr>
            </w:pPr>
            <w:r w:rsidRPr="00E24A7C">
              <w:rPr>
                <w:rFonts w:cs="Arial"/>
              </w:rPr>
              <w:t>De applicatie biedt de mogelijkheid om te koppelen met een sociale kaart.</w:t>
            </w:r>
          </w:p>
        </w:tc>
        <w:tc>
          <w:tcPr>
            <w:tcW w:w="1842" w:type="dxa"/>
          </w:tcPr>
          <w:p w14:paraId="6B8DB85E" w14:textId="77777777" w:rsidR="005A2E28" w:rsidRDefault="005A2E28" w:rsidP="00BF12BC">
            <w:pPr>
              <w:rPr>
                <w:rFonts w:cs="Arial"/>
              </w:rPr>
            </w:pPr>
          </w:p>
        </w:tc>
      </w:tr>
      <w:tr w:rsidR="005A2E28" w14:paraId="37D7D7B5" w14:textId="77777777" w:rsidTr="00BA43AD">
        <w:tc>
          <w:tcPr>
            <w:tcW w:w="534" w:type="dxa"/>
          </w:tcPr>
          <w:p w14:paraId="537B2E11" w14:textId="77777777" w:rsidR="005A2E28" w:rsidRDefault="003B6C97" w:rsidP="003B6C97">
            <w:pPr>
              <w:jc w:val="center"/>
              <w:rPr>
                <w:rFonts w:cs="Arial"/>
              </w:rPr>
            </w:pPr>
            <w:r>
              <w:rPr>
                <w:rFonts w:cs="Arial"/>
              </w:rPr>
              <w:t>20</w:t>
            </w:r>
          </w:p>
        </w:tc>
        <w:tc>
          <w:tcPr>
            <w:tcW w:w="499" w:type="dxa"/>
          </w:tcPr>
          <w:p w14:paraId="37A31DBD" w14:textId="77777777" w:rsidR="005A2E28" w:rsidRDefault="002858BE" w:rsidP="000D4931">
            <w:pPr>
              <w:jc w:val="center"/>
              <w:rPr>
                <w:rFonts w:cs="Arial"/>
              </w:rPr>
            </w:pPr>
            <w:r>
              <w:rPr>
                <w:rFonts w:cs="Arial"/>
              </w:rPr>
              <w:t>E</w:t>
            </w:r>
          </w:p>
        </w:tc>
        <w:tc>
          <w:tcPr>
            <w:tcW w:w="339" w:type="dxa"/>
          </w:tcPr>
          <w:p w14:paraId="07B8B427" w14:textId="77777777" w:rsidR="005A2E28" w:rsidRDefault="005A2E28" w:rsidP="000D4931">
            <w:pPr>
              <w:jc w:val="center"/>
              <w:rPr>
                <w:rFonts w:cs="Arial"/>
              </w:rPr>
            </w:pPr>
          </w:p>
        </w:tc>
        <w:tc>
          <w:tcPr>
            <w:tcW w:w="539" w:type="dxa"/>
          </w:tcPr>
          <w:p w14:paraId="53E40380" w14:textId="77777777" w:rsidR="005A2E28" w:rsidRDefault="005A2E28" w:rsidP="000D4931">
            <w:pPr>
              <w:jc w:val="center"/>
              <w:rPr>
                <w:rFonts w:cs="Arial"/>
              </w:rPr>
            </w:pPr>
          </w:p>
        </w:tc>
        <w:tc>
          <w:tcPr>
            <w:tcW w:w="10530" w:type="dxa"/>
          </w:tcPr>
          <w:p w14:paraId="6D671C57" w14:textId="77777777" w:rsidR="005A2E28" w:rsidRDefault="002858BE" w:rsidP="00BF12BC">
            <w:pPr>
              <w:rPr>
                <w:rFonts w:cs="Arial"/>
              </w:rPr>
            </w:pPr>
            <w:r w:rsidRPr="00182EB7">
              <w:rPr>
                <w:rFonts w:cs="Arial"/>
              </w:rPr>
              <w:t>De applicatie is geënt op de kanteling. Dit houdt in dat het trechtermodel (melding-gesprek-aanvraag-indicatie-afhandeling) duidelijk naar voren komt</w:t>
            </w:r>
          </w:p>
        </w:tc>
        <w:tc>
          <w:tcPr>
            <w:tcW w:w="1842" w:type="dxa"/>
          </w:tcPr>
          <w:p w14:paraId="27B72374" w14:textId="77777777" w:rsidR="005A2E28" w:rsidRDefault="005A2E28" w:rsidP="00BF12BC">
            <w:pPr>
              <w:rPr>
                <w:rFonts w:cs="Arial"/>
              </w:rPr>
            </w:pPr>
          </w:p>
        </w:tc>
      </w:tr>
      <w:tr w:rsidR="005A2E28" w14:paraId="0D739312" w14:textId="77777777" w:rsidTr="00BA43AD">
        <w:tc>
          <w:tcPr>
            <w:tcW w:w="534" w:type="dxa"/>
          </w:tcPr>
          <w:p w14:paraId="6E7B07ED" w14:textId="77777777" w:rsidR="005A2E28" w:rsidRDefault="000D4931" w:rsidP="003B6C97">
            <w:pPr>
              <w:jc w:val="center"/>
              <w:rPr>
                <w:rFonts w:cs="Arial"/>
              </w:rPr>
            </w:pPr>
            <w:r>
              <w:rPr>
                <w:rFonts w:cs="Arial"/>
              </w:rPr>
              <w:t>2</w:t>
            </w:r>
            <w:r w:rsidR="003B6C97">
              <w:rPr>
                <w:rFonts w:cs="Arial"/>
              </w:rPr>
              <w:t>1</w:t>
            </w:r>
          </w:p>
        </w:tc>
        <w:tc>
          <w:tcPr>
            <w:tcW w:w="499" w:type="dxa"/>
          </w:tcPr>
          <w:p w14:paraId="00EC12C0" w14:textId="77777777" w:rsidR="005A2E28" w:rsidRDefault="002858BE" w:rsidP="000D4931">
            <w:pPr>
              <w:jc w:val="center"/>
              <w:rPr>
                <w:rFonts w:cs="Arial"/>
              </w:rPr>
            </w:pPr>
            <w:r>
              <w:rPr>
                <w:rFonts w:cs="Arial"/>
              </w:rPr>
              <w:t>E</w:t>
            </w:r>
          </w:p>
        </w:tc>
        <w:tc>
          <w:tcPr>
            <w:tcW w:w="339" w:type="dxa"/>
          </w:tcPr>
          <w:p w14:paraId="7B9808C4" w14:textId="77777777" w:rsidR="005A2E28" w:rsidRDefault="005A2E28" w:rsidP="000D4931">
            <w:pPr>
              <w:jc w:val="center"/>
              <w:rPr>
                <w:rFonts w:cs="Arial"/>
              </w:rPr>
            </w:pPr>
          </w:p>
        </w:tc>
        <w:tc>
          <w:tcPr>
            <w:tcW w:w="539" w:type="dxa"/>
          </w:tcPr>
          <w:p w14:paraId="1295502D" w14:textId="77777777" w:rsidR="005A2E28" w:rsidRDefault="005A2E28" w:rsidP="000D4931">
            <w:pPr>
              <w:jc w:val="center"/>
              <w:rPr>
                <w:rFonts w:cs="Arial"/>
              </w:rPr>
            </w:pPr>
          </w:p>
        </w:tc>
        <w:tc>
          <w:tcPr>
            <w:tcW w:w="10530" w:type="dxa"/>
          </w:tcPr>
          <w:p w14:paraId="05318EDD" w14:textId="77777777" w:rsidR="005A2E28" w:rsidRDefault="002858BE" w:rsidP="002858BE">
            <w:pPr>
              <w:rPr>
                <w:rFonts w:cs="Arial"/>
              </w:rPr>
            </w:pPr>
            <w:r w:rsidRPr="00182EB7">
              <w:rPr>
                <w:rFonts w:cs="Arial"/>
              </w:rPr>
              <w:t>Indien de melding bij het gesprek blijft dient</w:t>
            </w:r>
            <w:r>
              <w:rPr>
                <w:rFonts w:cs="Arial"/>
              </w:rPr>
              <w:t xml:space="preserve"> geregistreerd te worden welke producten zijn ingezet</w:t>
            </w:r>
          </w:p>
          <w:p w14:paraId="594276D2" w14:textId="77777777" w:rsidR="008F7CF6" w:rsidRDefault="008F7CF6" w:rsidP="002858BE">
            <w:pPr>
              <w:rPr>
                <w:rFonts w:cs="Arial"/>
              </w:rPr>
            </w:pPr>
          </w:p>
          <w:p w14:paraId="65D53B84" w14:textId="77777777" w:rsidR="008F7CF6" w:rsidRDefault="008F7CF6" w:rsidP="002858BE">
            <w:pPr>
              <w:rPr>
                <w:rFonts w:cs="Arial"/>
              </w:rPr>
            </w:pPr>
            <w:r>
              <w:rPr>
                <w:rFonts w:cs="Arial"/>
              </w:rPr>
              <w:t>Nota van Inlichtingen</w:t>
            </w:r>
          </w:p>
          <w:p w14:paraId="40592001" w14:textId="77777777" w:rsidR="008F7CF6" w:rsidRDefault="008F7CF6" w:rsidP="008F7CF6">
            <w:pPr>
              <w:rPr>
                <w:rFonts w:cs="Arial"/>
              </w:rPr>
            </w:pPr>
            <w:r w:rsidRPr="002A26F8">
              <w:t>Het is een vorm van contactregistratie waarbij wordt aangegeven welke producten zijn ingezet. Er is geen formele aanvraag, maar er is wel werk verricht. Hierdoor is toch enige informatievoorziening mogelijk.</w:t>
            </w:r>
          </w:p>
        </w:tc>
        <w:tc>
          <w:tcPr>
            <w:tcW w:w="1842" w:type="dxa"/>
          </w:tcPr>
          <w:p w14:paraId="362D932A" w14:textId="77777777" w:rsidR="005A2E28" w:rsidRDefault="005A2E28" w:rsidP="00BF12BC">
            <w:pPr>
              <w:rPr>
                <w:rFonts w:cs="Arial"/>
              </w:rPr>
            </w:pPr>
          </w:p>
        </w:tc>
      </w:tr>
      <w:tr w:rsidR="005A2E28" w14:paraId="6ED8344D" w14:textId="77777777" w:rsidTr="00BA43AD">
        <w:tc>
          <w:tcPr>
            <w:tcW w:w="534" w:type="dxa"/>
          </w:tcPr>
          <w:p w14:paraId="25DDC0BA" w14:textId="77777777" w:rsidR="005A2E28" w:rsidRDefault="002858BE" w:rsidP="003B6C97">
            <w:pPr>
              <w:jc w:val="center"/>
              <w:rPr>
                <w:rFonts w:cs="Arial"/>
              </w:rPr>
            </w:pPr>
            <w:r>
              <w:rPr>
                <w:rFonts w:cs="Arial"/>
              </w:rPr>
              <w:t>2</w:t>
            </w:r>
            <w:r w:rsidR="003B6C97">
              <w:rPr>
                <w:rFonts w:cs="Arial"/>
              </w:rPr>
              <w:t>2</w:t>
            </w:r>
          </w:p>
        </w:tc>
        <w:tc>
          <w:tcPr>
            <w:tcW w:w="499" w:type="dxa"/>
          </w:tcPr>
          <w:p w14:paraId="47377956" w14:textId="77777777" w:rsidR="005A2E28" w:rsidRDefault="00B67C98" w:rsidP="000D4931">
            <w:pPr>
              <w:jc w:val="center"/>
              <w:rPr>
                <w:rFonts w:cs="Arial"/>
              </w:rPr>
            </w:pPr>
            <w:r>
              <w:rPr>
                <w:rFonts w:cs="Arial"/>
              </w:rPr>
              <w:t>E</w:t>
            </w:r>
          </w:p>
        </w:tc>
        <w:tc>
          <w:tcPr>
            <w:tcW w:w="339" w:type="dxa"/>
          </w:tcPr>
          <w:p w14:paraId="3636A2F2" w14:textId="77777777" w:rsidR="005A2E28" w:rsidRDefault="005A2E28" w:rsidP="000D4931">
            <w:pPr>
              <w:jc w:val="center"/>
              <w:rPr>
                <w:rFonts w:cs="Arial"/>
              </w:rPr>
            </w:pPr>
          </w:p>
        </w:tc>
        <w:tc>
          <w:tcPr>
            <w:tcW w:w="539" w:type="dxa"/>
          </w:tcPr>
          <w:p w14:paraId="6915FB6C" w14:textId="77777777" w:rsidR="005A2E28" w:rsidRDefault="005A2E28" w:rsidP="000D4931">
            <w:pPr>
              <w:jc w:val="center"/>
              <w:rPr>
                <w:rFonts w:cs="Arial"/>
              </w:rPr>
            </w:pPr>
          </w:p>
        </w:tc>
        <w:tc>
          <w:tcPr>
            <w:tcW w:w="10530" w:type="dxa"/>
          </w:tcPr>
          <w:p w14:paraId="0B5B5274" w14:textId="77777777" w:rsidR="005A2E28" w:rsidRDefault="002858BE" w:rsidP="00BF12BC">
            <w:pPr>
              <w:rPr>
                <w:rFonts w:cs="Arial"/>
              </w:rPr>
            </w:pPr>
            <w:r w:rsidRPr="00182EB7">
              <w:rPr>
                <w:rFonts w:cs="Arial"/>
              </w:rPr>
              <w:t>De applicatie is niet alleen ingericht op prestatieveld 5 en 6, maar biedt ook de mogelijkheid overige prestatievelden te belichten</w:t>
            </w:r>
          </w:p>
        </w:tc>
        <w:tc>
          <w:tcPr>
            <w:tcW w:w="1842" w:type="dxa"/>
          </w:tcPr>
          <w:p w14:paraId="4976D50D" w14:textId="77777777" w:rsidR="005A2E28" w:rsidRDefault="005A2E28" w:rsidP="00BF12BC">
            <w:pPr>
              <w:rPr>
                <w:rFonts w:cs="Arial"/>
              </w:rPr>
            </w:pPr>
          </w:p>
        </w:tc>
      </w:tr>
    </w:tbl>
    <w:p w14:paraId="775B7358" w14:textId="77777777" w:rsidR="005A2E28" w:rsidRDefault="005A2E28" w:rsidP="00BF12BC">
      <w:pPr>
        <w:rPr>
          <w:rFonts w:cs="Arial"/>
        </w:rPr>
      </w:pPr>
    </w:p>
    <w:p w14:paraId="0A64DD1A" w14:textId="77777777" w:rsidR="008F7CF6" w:rsidRDefault="008F7CF6" w:rsidP="00BF12BC">
      <w:pPr>
        <w:rPr>
          <w:rFonts w:cs="Arial"/>
        </w:rPr>
      </w:pPr>
    </w:p>
    <w:p w14:paraId="5A82D1BC" w14:textId="77777777" w:rsidR="008F7CF6" w:rsidRDefault="008F7CF6" w:rsidP="00BF12BC">
      <w:pPr>
        <w:rPr>
          <w:rFonts w:cs="Arial"/>
        </w:rPr>
      </w:pPr>
    </w:p>
    <w:p w14:paraId="67B50857" w14:textId="77777777" w:rsidR="00BF12BC" w:rsidRPr="00C13AC8" w:rsidRDefault="00BA43AD" w:rsidP="00C13AC8">
      <w:pPr>
        <w:pStyle w:val="Kop2"/>
        <w:rPr>
          <w:sz w:val="24"/>
          <w:szCs w:val="24"/>
        </w:rPr>
      </w:pPr>
      <w:bookmarkStart w:id="39" w:name="_Toc388620768"/>
      <w:r w:rsidRPr="00C13AC8">
        <w:rPr>
          <w:sz w:val="24"/>
          <w:szCs w:val="24"/>
        </w:rPr>
        <w:lastRenderedPageBreak/>
        <w:t xml:space="preserve">Eisen </w:t>
      </w:r>
      <w:r w:rsidR="000B4C6D">
        <w:rPr>
          <w:sz w:val="24"/>
          <w:szCs w:val="24"/>
        </w:rPr>
        <w:t xml:space="preserve">en wens </w:t>
      </w:r>
      <w:r w:rsidRPr="00C13AC8">
        <w:rPr>
          <w:sz w:val="24"/>
          <w:szCs w:val="24"/>
        </w:rPr>
        <w:t>ten aanzien van de functionaliteit Onderwijs</w:t>
      </w:r>
      <w:bookmarkEnd w:id="39"/>
    </w:p>
    <w:p w14:paraId="270DD2CA" w14:textId="77777777" w:rsidR="00C13AC8" w:rsidRDefault="00C13AC8" w:rsidP="00BF12BC">
      <w:pPr>
        <w:rPr>
          <w:rFonts w:cs="Arial"/>
        </w:rPr>
      </w:pPr>
    </w:p>
    <w:tbl>
      <w:tblPr>
        <w:tblStyle w:val="Tabelraster"/>
        <w:tblW w:w="14283" w:type="dxa"/>
        <w:tblLook w:val="04A0" w:firstRow="1" w:lastRow="0" w:firstColumn="1" w:lastColumn="0" w:noHBand="0" w:noVBand="1"/>
      </w:tblPr>
      <w:tblGrid>
        <w:gridCol w:w="439"/>
        <w:gridCol w:w="594"/>
        <w:gridCol w:w="339"/>
        <w:gridCol w:w="539"/>
        <w:gridCol w:w="10530"/>
        <w:gridCol w:w="1842"/>
      </w:tblGrid>
      <w:tr w:rsidR="00C13AC8" w14:paraId="7D91DF4E" w14:textId="77777777" w:rsidTr="00C13AC8">
        <w:tc>
          <w:tcPr>
            <w:tcW w:w="0" w:type="auto"/>
            <w:shd w:val="clear" w:color="auto" w:fill="A6A6A6" w:themeFill="background1" w:themeFillShade="A6"/>
          </w:tcPr>
          <w:p w14:paraId="585C5969" w14:textId="77777777" w:rsidR="00C13AC8" w:rsidRPr="00C13AC8" w:rsidRDefault="00C13AC8" w:rsidP="00BF12BC">
            <w:pPr>
              <w:rPr>
                <w:rFonts w:cs="Arial"/>
                <w:b/>
              </w:rPr>
            </w:pPr>
            <w:proofErr w:type="spellStart"/>
            <w:r>
              <w:rPr>
                <w:rFonts w:cs="Arial"/>
                <w:b/>
              </w:rPr>
              <w:t>Nr</w:t>
            </w:r>
            <w:proofErr w:type="spellEnd"/>
          </w:p>
        </w:tc>
        <w:tc>
          <w:tcPr>
            <w:tcW w:w="0" w:type="auto"/>
            <w:shd w:val="clear" w:color="auto" w:fill="A6A6A6" w:themeFill="background1" w:themeFillShade="A6"/>
          </w:tcPr>
          <w:p w14:paraId="69DEFCAA" w14:textId="77777777" w:rsidR="00C13AC8" w:rsidRPr="00C13AC8" w:rsidRDefault="00C13AC8" w:rsidP="00BF12BC">
            <w:pPr>
              <w:rPr>
                <w:rFonts w:cs="Arial"/>
                <w:b/>
              </w:rPr>
            </w:pPr>
            <w:r>
              <w:rPr>
                <w:rFonts w:cs="Arial"/>
                <w:b/>
              </w:rPr>
              <w:t>E/W</w:t>
            </w:r>
          </w:p>
        </w:tc>
        <w:tc>
          <w:tcPr>
            <w:tcW w:w="0" w:type="auto"/>
            <w:shd w:val="clear" w:color="auto" w:fill="A6A6A6" w:themeFill="background1" w:themeFillShade="A6"/>
          </w:tcPr>
          <w:p w14:paraId="2A8FF8B3" w14:textId="77777777" w:rsidR="00C13AC8" w:rsidRPr="00C13AC8" w:rsidRDefault="00C13AC8" w:rsidP="00C13AC8">
            <w:pPr>
              <w:rPr>
                <w:rFonts w:cs="Arial"/>
                <w:b/>
              </w:rPr>
            </w:pPr>
            <w:r>
              <w:rPr>
                <w:rFonts w:cs="Arial"/>
                <w:b/>
              </w:rPr>
              <w:t>T</w:t>
            </w:r>
          </w:p>
        </w:tc>
        <w:tc>
          <w:tcPr>
            <w:tcW w:w="0" w:type="auto"/>
            <w:shd w:val="clear" w:color="auto" w:fill="A6A6A6" w:themeFill="background1" w:themeFillShade="A6"/>
          </w:tcPr>
          <w:p w14:paraId="7044B6ED" w14:textId="77777777" w:rsidR="00C13AC8" w:rsidRPr="00C13AC8" w:rsidRDefault="00C13AC8" w:rsidP="00BF12BC">
            <w:pPr>
              <w:rPr>
                <w:rFonts w:cs="Arial"/>
                <w:b/>
              </w:rPr>
            </w:pPr>
            <w:proofErr w:type="spellStart"/>
            <w:r>
              <w:rPr>
                <w:rFonts w:cs="Arial"/>
                <w:b/>
              </w:rPr>
              <w:t>Ptn</w:t>
            </w:r>
            <w:proofErr w:type="spellEnd"/>
          </w:p>
        </w:tc>
        <w:tc>
          <w:tcPr>
            <w:tcW w:w="10530" w:type="dxa"/>
            <w:shd w:val="clear" w:color="auto" w:fill="A6A6A6" w:themeFill="background1" w:themeFillShade="A6"/>
          </w:tcPr>
          <w:p w14:paraId="172AA261" w14:textId="77777777" w:rsidR="00C13AC8" w:rsidRPr="00C13AC8" w:rsidRDefault="00C13AC8" w:rsidP="00BF12BC">
            <w:pPr>
              <w:rPr>
                <w:rFonts w:cs="Arial"/>
                <w:b/>
              </w:rPr>
            </w:pPr>
            <w:r>
              <w:rPr>
                <w:rFonts w:cs="Arial"/>
                <w:b/>
              </w:rPr>
              <w:t>Specificatie</w:t>
            </w:r>
          </w:p>
        </w:tc>
        <w:tc>
          <w:tcPr>
            <w:tcW w:w="1842" w:type="dxa"/>
            <w:shd w:val="clear" w:color="auto" w:fill="A6A6A6" w:themeFill="background1" w:themeFillShade="A6"/>
          </w:tcPr>
          <w:p w14:paraId="59A41584" w14:textId="77777777" w:rsidR="00C13AC8" w:rsidRDefault="00C13AC8" w:rsidP="00BF12BC">
            <w:pPr>
              <w:rPr>
                <w:rFonts w:cs="Arial"/>
                <w:b/>
              </w:rPr>
            </w:pPr>
            <w:r>
              <w:rPr>
                <w:rFonts w:cs="Arial"/>
                <w:b/>
              </w:rPr>
              <w:t xml:space="preserve">Toelichting </w:t>
            </w:r>
          </w:p>
          <w:p w14:paraId="06DA3E3A" w14:textId="77777777" w:rsidR="00C13AC8" w:rsidRPr="00C13AC8" w:rsidRDefault="00C13AC8" w:rsidP="00BF12BC">
            <w:pPr>
              <w:rPr>
                <w:rFonts w:cs="Arial"/>
                <w:b/>
              </w:rPr>
            </w:pPr>
            <w:r>
              <w:rPr>
                <w:rFonts w:cs="Arial"/>
                <w:b/>
              </w:rPr>
              <w:t>Eis/wens</w:t>
            </w:r>
          </w:p>
        </w:tc>
      </w:tr>
      <w:tr w:rsidR="00C13AC8" w14:paraId="651A4C6C" w14:textId="77777777" w:rsidTr="00C13AC8">
        <w:tc>
          <w:tcPr>
            <w:tcW w:w="0" w:type="auto"/>
          </w:tcPr>
          <w:p w14:paraId="6030A1EE" w14:textId="77777777" w:rsidR="00C13AC8" w:rsidRDefault="00C13AC8" w:rsidP="00C13AC8">
            <w:pPr>
              <w:jc w:val="center"/>
              <w:rPr>
                <w:rFonts w:cs="Arial"/>
              </w:rPr>
            </w:pPr>
            <w:r>
              <w:rPr>
                <w:rFonts w:cs="Arial"/>
              </w:rPr>
              <w:t>1</w:t>
            </w:r>
          </w:p>
        </w:tc>
        <w:tc>
          <w:tcPr>
            <w:tcW w:w="0" w:type="auto"/>
          </w:tcPr>
          <w:p w14:paraId="44C10532" w14:textId="77777777" w:rsidR="00C13AC8" w:rsidRDefault="00C13AC8" w:rsidP="00C13AC8">
            <w:pPr>
              <w:jc w:val="center"/>
              <w:rPr>
                <w:rFonts w:cs="Arial"/>
              </w:rPr>
            </w:pPr>
            <w:r>
              <w:rPr>
                <w:rFonts w:cs="Arial"/>
              </w:rPr>
              <w:t>E</w:t>
            </w:r>
          </w:p>
        </w:tc>
        <w:tc>
          <w:tcPr>
            <w:tcW w:w="0" w:type="auto"/>
          </w:tcPr>
          <w:p w14:paraId="3BF131EC" w14:textId="77777777" w:rsidR="00C13AC8" w:rsidRDefault="00C13AC8" w:rsidP="00C13AC8">
            <w:pPr>
              <w:jc w:val="center"/>
              <w:rPr>
                <w:rFonts w:cs="Arial"/>
              </w:rPr>
            </w:pPr>
          </w:p>
        </w:tc>
        <w:tc>
          <w:tcPr>
            <w:tcW w:w="0" w:type="auto"/>
          </w:tcPr>
          <w:p w14:paraId="2F14EDA6" w14:textId="77777777" w:rsidR="00C13AC8" w:rsidRDefault="00C13AC8" w:rsidP="00C13AC8">
            <w:pPr>
              <w:jc w:val="center"/>
              <w:rPr>
                <w:rFonts w:cs="Arial"/>
              </w:rPr>
            </w:pPr>
          </w:p>
        </w:tc>
        <w:tc>
          <w:tcPr>
            <w:tcW w:w="10530" w:type="dxa"/>
          </w:tcPr>
          <w:p w14:paraId="50EDB4A6" w14:textId="77777777" w:rsidR="00C13AC8" w:rsidRDefault="00C13AC8" w:rsidP="00C13AC8">
            <w:pPr>
              <w:rPr>
                <w:rFonts w:cs="Arial"/>
              </w:rPr>
            </w:pPr>
            <w:r>
              <w:rPr>
                <w:rFonts w:cs="Arial"/>
              </w:rPr>
              <w:t>De applicatie maakt kent gebruik van geautomatiseerde koppelingen. DUO, leerlingenadministratie van het basis en middelbaar onderwijs.</w:t>
            </w:r>
          </w:p>
        </w:tc>
        <w:tc>
          <w:tcPr>
            <w:tcW w:w="1842" w:type="dxa"/>
          </w:tcPr>
          <w:p w14:paraId="4A3818C0" w14:textId="77777777" w:rsidR="00C13AC8" w:rsidRDefault="00C13AC8" w:rsidP="00BF12BC">
            <w:pPr>
              <w:rPr>
                <w:rFonts w:cs="Arial"/>
              </w:rPr>
            </w:pPr>
          </w:p>
        </w:tc>
      </w:tr>
      <w:tr w:rsidR="00C13AC8" w14:paraId="10815041" w14:textId="77777777" w:rsidTr="00C13AC8">
        <w:tc>
          <w:tcPr>
            <w:tcW w:w="0" w:type="auto"/>
          </w:tcPr>
          <w:p w14:paraId="3CF2C0CC" w14:textId="77777777" w:rsidR="00C13AC8" w:rsidRDefault="00C13AC8" w:rsidP="00C13AC8">
            <w:pPr>
              <w:jc w:val="center"/>
              <w:rPr>
                <w:rFonts w:cs="Arial"/>
              </w:rPr>
            </w:pPr>
            <w:r>
              <w:rPr>
                <w:rFonts w:cs="Arial"/>
              </w:rPr>
              <w:t>2</w:t>
            </w:r>
          </w:p>
        </w:tc>
        <w:tc>
          <w:tcPr>
            <w:tcW w:w="0" w:type="auto"/>
          </w:tcPr>
          <w:p w14:paraId="47DB2BB9" w14:textId="77777777" w:rsidR="00C13AC8" w:rsidRPr="00C13AC8" w:rsidRDefault="00C13AC8" w:rsidP="00C13AC8">
            <w:pPr>
              <w:jc w:val="center"/>
              <w:rPr>
                <w:rFonts w:cs="Arial"/>
                <w:b/>
              </w:rPr>
            </w:pPr>
            <w:r>
              <w:rPr>
                <w:rFonts w:cs="Arial"/>
                <w:b/>
              </w:rPr>
              <w:t>E</w:t>
            </w:r>
          </w:p>
        </w:tc>
        <w:tc>
          <w:tcPr>
            <w:tcW w:w="0" w:type="auto"/>
          </w:tcPr>
          <w:p w14:paraId="3E293B56" w14:textId="77777777" w:rsidR="00C13AC8" w:rsidRDefault="00C13AC8" w:rsidP="00C13AC8">
            <w:pPr>
              <w:jc w:val="center"/>
              <w:rPr>
                <w:rFonts w:cs="Arial"/>
              </w:rPr>
            </w:pPr>
          </w:p>
        </w:tc>
        <w:tc>
          <w:tcPr>
            <w:tcW w:w="0" w:type="auto"/>
          </w:tcPr>
          <w:p w14:paraId="4ED637FF" w14:textId="77777777" w:rsidR="00C13AC8" w:rsidRDefault="00C13AC8" w:rsidP="00C13AC8">
            <w:pPr>
              <w:jc w:val="center"/>
              <w:rPr>
                <w:rFonts w:cs="Arial"/>
              </w:rPr>
            </w:pPr>
          </w:p>
        </w:tc>
        <w:tc>
          <w:tcPr>
            <w:tcW w:w="10530" w:type="dxa"/>
          </w:tcPr>
          <w:p w14:paraId="0B2EFEBE" w14:textId="77777777" w:rsidR="00C13AC8" w:rsidRDefault="00C13AC8" w:rsidP="006121B8">
            <w:pPr>
              <w:rPr>
                <w:rFonts w:cs="Arial"/>
              </w:rPr>
            </w:pPr>
            <w:r>
              <w:rPr>
                <w:rFonts w:cs="Arial"/>
              </w:rPr>
              <w:t>Gegevens worden uitgewisseld met de regiogemeenten voor Leerplicht/RMC. Deventer en Olst-Wijhe in regio Apeldoorn en Raalte in regio Zwolle. De applicatie levert geautomatiseerd de verantwoordingsgegevens die nodig zijn voor verantwoording via de regiogemeenten aan het minis</w:t>
            </w:r>
            <w:r w:rsidR="006121B8">
              <w:rPr>
                <w:rFonts w:cs="Arial"/>
              </w:rPr>
              <w:t>t</w:t>
            </w:r>
            <w:r>
              <w:rPr>
                <w:rFonts w:cs="Arial"/>
              </w:rPr>
              <w:t xml:space="preserve">erie.  </w:t>
            </w:r>
          </w:p>
        </w:tc>
        <w:tc>
          <w:tcPr>
            <w:tcW w:w="1842" w:type="dxa"/>
          </w:tcPr>
          <w:p w14:paraId="24EF6EFB" w14:textId="77777777" w:rsidR="00C13AC8" w:rsidRDefault="00C13AC8" w:rsidP="00BF12BC">
            <w:pPr>
              <w:rPr>
                <w:rFonts w:cs="Arial"/>
              </w:rPr>
            </w:pPr>
          </w:p>
        </w:tc>
      </w:tr>
      <w:tr w:rsidR="00C13AC8" w14:paraId="74F8E02F" w14:textId="77777777" w:rsidTr="00C13AC8">
        <w:tc>
          <w:tcPr>
            <w:tcW w:w="0" w:type="auto"/>
          </w:tcPr>
          <w:p w14:paraId="4BF08283" w14:textId="77777777" w:rsidR="00C13AC8" w:rsidRDefault="00C13AC8" w:rsidP="00C13AC8">
            <w:pPr>
              <w:jc w:val="center"/>
              <w:rPr>
                <w:rFonts w:cs="Arial"/>
              </w:rPr>
            </w:pPr>
            <w:r>
              <w:rPr>
                <w:rFonts w:cs="Arial"/>
              </w:rPr>
              <w:t>3</w:t>
            </w:r>
          </w:p>
        </w:tc>
        <w:tc>
          <w:tcPr>
            <w:tcW w:w="0" w:type="auto"/>
          </w:tcPr>
          <w:p w14:paraId="64CBBE91" w14:textId="77777777" w:rsidR="00C13AC8" w:rsidRDefault="00C13AC8" w:rsidP="00C13AC8">
            <w:pPr>
              <w:jc w:val="center"/>
              <w:rPr>
                <w:rFonts w:cs="Arial"/>
              </w:rPr>
            </w:pPr>
            <w:r>
              <w:rPr>
                <w:rFonts w:cs="Arial"/>
              </w:rPr>
              <w:t>E</w:t>
            </w:r>
          </w:p>
        </w:tc>
        <w:tc>
          <w:tcPr>
            <w:tcW w:w="0" w:type="auto"/>
          </w:tcPr>
          <w:p w14:paraId="775ABEDA" w14:textId="77777777" w:rsidR="00C13AC8" w:rsidRDefault="00C13AC8" w:rsidP="00C13AC8">
            <w:pPr>
              <w:jc w:val="center"/>
              <w:rPr>
                <w:rFonts w:cs="Arial"/>
              </w:rPr>
            </w:pPr>
          </w:p>
        </w:tc>
        <w:tc>
          <w:tcPr>
            <w:tcW w:w="0" w:type="auto"/>
          </w:tcPr>
          <w:p w14:paraId="6F58ACE6" w14:textId="77777777" w:rsidR="00C13AC8" w:rsidRDefault="00C13AC8" w:rsidP="00C13AC8">
            <w:pPr>
              <w:jc w:val="center"/>
              <w:rPr>
                <w:rFonts w:cs="Arial"/>
              </w:rPr>
            </w:pPr>
          </w:p>
        </w:tc>
        <w:tc>
          <w:tcPr>
            <w:tcW w:w="10530" w:type="dxa"/>
          </w:tcPr>
          <w:p w14:paraId="37EDEF90" w14:textId="77777777" w:rsidR="00C13AC8" w:rsidRDefault="00C13AC8" w:rsidP="00BF12BC">
            <w:pPr>
              <w:rPr>
                <w:rFonts w:cs="Arial"/>
              </w:rPr>
            </w:pPr>
            <w:r>
              <w:rPr>
                <w:rFonts w:cs="Arial"/>
              </w:rPr>
              <w:t>Juiste factuurcontrole voor het leerlingenvervoer o.a. reistijden, tarieven, vervoersdagen, contractafspraken vervoerders zijn binnen de applicatie opgenomen.</w:t>
            </w:r>
          </w:p>
        </w:tc>
        <w:tc>
          <w:tcPr>
            <w:tcW w:w="1842" w:type="dxa"/>
          </w:tcPr>
          <w:p w14:paraId="3E0C3277" w14:textId="77777777" w:rsidR="00C13AC8" w:rsidRDefault="00C13AC8" w:rsidP="00BF12BC">
            <w:pPr>
              <w:rPr>
                <w:rFonts w:cs="Arial"/>
              </w:rPr>
            </w:pPr>
          </w:p>
        </w:tc>
      </w:tr>
      <w:tr w:rsidR="00C13AC8" w14:paraId="4B93B83A" w14:textId="77777777" w:rsidTr="00C13AC8">
        <w:tc>
          <w:tcPr>
            <w:tcW w:w="0" w:type="auto"/>
          </w:tcPr>
          <w:p w14:paraId="0ABD6CEE" w14:textId="77777777" w:rsidR="00C13AC8" w:rsidRDefault="00F95D00" w:rsidP="00C13AC8">
            <w:pPr>
              <w:jc w:val="center"/>
              <w:rPr>
                <w:rFonts w:cs="Arial"/>
              </w:rPr>
            </w:pPr>
            <w:r>
              <w:rPr>
                <w:rFonts w:cs="Arial"/>
              </w:rPr>
              <w:t>4</w:t>
            </w:r>
          </w:p>
        </w:tc>
        <w:tc>
          <w:tcPr>
            <w:tcW w:w="0" w:type="auto"/>
          </w:tcPr>
          <w:p w14:paraId="200891B2" w14:textId="77777777" w:rsidR="00C13AC8" w:rsidRDefault="00F95D00" w:rsidP="00C13AC8">
            <w:pPr>
              <w:jc w:val="center"/>
              <w:rPr>
                <w:rFonts w:cs="Arial"/>
              </w:rPr>
            </w:pPr>
            <w:r>
              <w:rPr>
                <w:rFonts w:cs="Arial"/>
              </w:rPr>
              <w:t>W</w:t>
            </w:r>
          </w:p>
        </w:tc>
        <w:tc>
          <w:tcPr>
            <w:tcW w:w="0" w:type="auto"/>
          </w:tcPr>
          <w:p w14:paraId="03CA2C17" w14:textId="77777777" w:rsidR="00C13AC8" w:rsidRDefault="00F95D00" w:rsidP="00C13AC8">
            <w:pPr>
              <w:jc w:val="center"/>
              <w:rPr>
                <w:rFonts w:cs="Arial"/>
              </w:rPr>
            </w:pPr>
            <w:r>
              <w:rPr>
                <w:rFonts w:cs="Arial"/>
              </w:rPr>
              <w:t>T</w:t>
            </w:r>
          </w:p>
        </w:tc>
        <w:tc>
          <w:tcPr>
            <w:tcW w:w="0" w:type="auto"/>
          </w:tcPr>
          <w:p w14:paraId="7E0A1A56" w14:textId="77777777" w:rsidR="00C13AC8" w:rsidRDefault="00C92C23" w:rsidP="00C13AC8">
            <w:pPr>
              <w:jc w:val="center"/>
              <w:rPr>
                <w:rFonts w:cs="Arial"/>
              </w:rPr>
            </w:pPr>
            <w:r>
              <w:rPr>
                <w:rFonts w:cs="Arial"/>
              </w:rPr>
              <w:t>50</w:t>
            </w:r>
          </w:p>
        </w:tc>
        <w:tc>
          <w:tcPr>
            <w:tcW w:w="10530" w:type="dxa"/>
          </w:tcPr>
          <w:p w14:paraId="64A146FB" w14:textId="77777777" w:rsidR="00C13AC8" w:rsidRDefault="00F95D00" w:rsidP="00DD6D9A">
            <w:pPr>
              <w:rPr>
                <w:rFonts w:cs="Arial"/>
              </w:rPr>
            </w:pPr>
            <w:r>
              <w:rPr>
                <w:rFonts w:cs="Arial"/>
                <w:color w:val="000000"/>
              </w:rPr>
              <w:t xml:space="preserve">Het pakket moet aansluiting mogelijk maken tussen de doelgroep van het jongerenloket van 18 tot 23 jaar en de jongeren 18 tot 27 jaar in het kader van de WWB. Er is een gat van 23 tot 27 jaar. Het is gewenst </w:t>
            </w:r>
            <w:r w:rsidR="00DD6D9A">
              <w:rPr>
                <w:rFonts w:cs="Arial"/>
                <w:color w:val="000000"/>
              </w:rPr>
              <w:t xml:space="preserve">de gegevens van </w:t>
            </w:r>
            <w:r>
              <w:rPr>
                <w:rFonts w:cs="Arial"/>
                <w:color w:val="000000"/>
              </w:rPr>
              <w:t xml:space="preserve">de jongeren van 23 tot 27 jaar </w:t>
            </w:r>
            <w:r w:rsidR="00DD6D9A">
              <w:rPr>
                <w:rFonts w:cs="Arial"/>
                <w:color w:val="000000"/>
              </w:rPr>
              <w:t xml:space="preserve">actueel </w:t>
            </w:r>
            <w:r>
              <w:rPr>
                <w:rFonts w:cs="Arial"/>
                <w:color w:val="000000"/>
              </w:rPr>
              <w:t xml:space="preserve">te houden binnen de </w:t>
            </w:r>
            <w:r w:rsidR="00DD6D9A">
              <w:rPr>
                <w:rFonts w:cs="Arial"/>
                <w:color w:val="000000"/>
              </w:rPr>
              <w:t>applicatie</w:t>
            </w:r>
            <w:r>
              <w:rPr>
                <w:rFonts w:cs="Arial"/>
                <w:color w:val="000000"/>
              </w:rPr>
              <w:t xml:space="preserve"> op een </w:t>
            </w:r>
            <w:r w:rsidR="00DD6D9A">
              <w:rPr>
                <w:rFonts w:cs="Arial"/>
                <w:color w:val="000000"/>
              </w:rPr>
              <w:t>z</w:t>
            </w:r>
            <w:r>
              <w:rPr>
                <w:rFonts w:cs="Arial"/>
                <w:color w:val="000000"/>
              </w:rPr>
              <w:t>elfde wijze als die tot 23 jaar</w:t>
            </w:r>
            <w:r w:rsidR="00DD6D9A">
              <w:rPr>
                <w:rFonts w:cs="Arial"/>
                <w:color w:val="000000"/>
              </w:rPr>
              <w:t xml:space="preserve"> (b.v. HBO studie, verhuizing, etc.)</w:t>
            </w:r>
            <w:r>
              <w:rPr>
                <w:rFonts w:cs="Arial"/>
                <w:color w:val="000000"/>
              </w:rPr>
              <w:t>.</w:t>
            </w:r>
          </w:p>
        </w:tc>
        <w:tc>
          <w:tcPr>
            <w:tcW w:w="1842" w:type="dxa"/>
          </w:tcPr>
          <w:p w14:paraId="1A2D0133" w14:textId="77777777" w:rsidR="00C13AC8" w:rsidRDefault="00F95D00" w:rsidP="00BF12BC">
            <w:pPr>
              <w:rPr>
                <w:rFonts w:cs="Arial"/>
              </w:rPr>
            </w:pPr>
            <w:r>
              <w:rPr>
                <w:rFonts w:cs="Arial"/>
              </w:rPr>
              <w:t>Beschrijf mogelijkheden</w:t>
            </w:r>
          </w:p>
        </w:tc>
      </w:tr>
      <w:tr w:rsidR="00C13AC8" w14:paraId="439834F6" w14:textId="77777777" w:rsidTr="00C13AC8">
        <w:tc>
          <w:tcPr>
            <w:tcW w:w="0" w:type="auto"/>
          </w:tcPr>
          <w:p w14:paraId="7D0F5379" w14:textId="77777777" w:rsidR="00C13AC8" w:rsidRDefault="003B6C97" w:rsidP="003B6C97">
            <w:pPr>
              <w:jc w:val="center"/>
              <w:rPr>
                <w:rFonts w:cs="Arial"/>
              </w:rPr>
            </w:pPr>
            <w:r>
              <w:rPr>
                <w:rFonts w:cs="Arial"/>
              </w:rPr>
              <w:t>5</w:t>
            </w:r>
          </w:p>
        </w:tc>
        <w:tc>
          <w:tcPr>
            <w:tcW w:w="0" w:type="auto"/>
          </w:tcPr>
          <w:p w14:paraId="500230F5" w14:textId="77777777" w:rsidR="00C13AC8" w:rsidRDefault="00F95D00" w:rsidP="00C13AC8">
            <w:pPr>
              <w:jc w:val="center"/>
              <w:rPr>
                <w:rFonts w:cs="Arial"/>
              </w:rPr>
            </w:pPr>
            <w:r>
              <w:rPr>
                <w:rFonts w:cs="Arial"/>
              </w:rPr>
              <w:t>E</w:t>
            </w:r>
          </w:p>
        </w:tc>
        <w:tc>
          <w:tcPr>
            <w:tcW w:w="0" w:type="auto"/>
          </w:tcPr>
          <w:p w14:paraId="7F1D0556" w14:textId="77777777" w:rsidR="00C13AC8" w:rsidRDefault="00C13AC8" w:rsidP="00C13AC8">
            <w:pPr>
              <w:jc w:val="center"/>
              <w:rPr>
                <w:rFonts w:cs="Arial"/>
              </w:rPr>
            </w:pPr>
          </w:p>
        </w:tc>
        <w:tc>
          <w:tcPr>
            <w:tcW w:w="0" w:type="auto"/>
          </w:tcPr>
          <w:p w14:paraId="1762A862" w14:textId="77777777" w:rsidR="00C13AC8" w:rsidRDefault="00C13AC8" w:rsidP="00C13AC8">
            <w:pPr>
              <w:jc w:val="center"/>
              <w:rPr>
                <w:rFonts w:cs="Arial"/>
              </w:rPr>
            </w:pPr>
          </w:p>
        </w:tc>
        <w:tc>
          <w:tcPr>
            <w:tcW w:w="10530" w:type="dxa"/>
          </w:tcPr>
          <w:p w14:paraId="3EE2800F" w14:textId="77777777" w:rsidR="00C13AC8" w:rsidRDefault="00F95D00" w:rsidP="00BF12BC">
            <w:pPr>
              <w:rPr>
                <w:rFonts w:cs="Arial"/>
              </w:rPr>
            </w:pPr>
            <w:r>
              <w:rPr>
                <w:rFonts w:cs="Arial"/>
                <w:color w:val="000000"/>
              </w:rPr>
              <w:t>De applicatie kan BRIN codes inlezen</w:t>
            </w:r>
          </w:p>
        </w:tc>
        <w:tc>
          <w:tcPr>
            <w:tcW w:w="1842" w:type="dxa"/>
          </w:tcPr>
          <w:p w14:paraId="12578BBB" w14:textId="77777777" w:rsidR="00C13AC8" w:rsidRDefault="00C13AC8" w:rsidP="00BF12BC">
            <w:pPr>
              <w:rPr>
                <w:rFonts w:cs="Arial"/>
              </w:rPr>
            </w:pPr>
          </w:p>
        </w:tc>
      </w:tr>
      <w:tr w:rsidR="00C13AC8" w14:paraId="6784228E" w14:textId="77777777" w:rsidTr="00C13AC8">
        <w:tc>
          <w:tcPr>
            <w:tcW w:w="0" w:type="auto"/>
          </w:tcPr>
          <w:p w14:paraId="4134ABC4" w14:textId="77777777" w:rsidR="00C13AC8" w:rsidRDefault="003B6C97" w:rsidP="003B6C97">
            <w:pPr>
              <w:jc w:val="center"/>
              <w:rPr>
                <w:rFonts w:cs="Arial"/>
              </w:rPr>
            </w:pPr>
            <w:r>
              <w:rPr>
                <w:rFonts w:cs="Arial"/>
              </w:rPr>
              <w:t>6</w:t>
            </w:r>
          </w:p>
        </w:tc>
        <w:tc>
          <w:tcPr>
            <w:tcW w:w="0" w:type="auto"/>
          </w:tcPr>
          <w:p w14:paraId="1CAE5559" w14:textId="77777777" w:rsidR="00C13AC8" w:rsidRDefault="00F95D00" w:rsidP="00C13AC8">
            <w:pPr>
              <w:jc w:val="center"/>
              <w:rPr>
                <w:rFonts w:cs="Arial"/>
              </w:rPr>
            </w:pPr>
            <w:r>
              <w:rPr>
                <w:rFonts w:cs="Arial"/>
              </w:rPr>
              <w:t>E</w:t>
            </w:r>
          </w:p>
        </w:tc>
        <w:tc>
          <w:tcPr>
            <w:tcW w:w="0" w:type="auto"/>
          </w:tcPr>
          <w:p w14:paraId="670CF452" w14:textId="77777777" w:rsidR="00C13AC8" w:rsidRDefault="00C13AC8" w:rsidP="00C13AC8">
            <w:pPr>
              <w:jc w:val="center"/>
              <w:rPr>
                <w:rFonts w:cs="Arial"/>
              </w:rPr>
            </w:pPr>
          </w:p>
        </w:tc>
        <w:tc>
          <w:tcPr>
            <w:tcW w:w="0" w:type="auto"/>
          </w:tcPr>
          <w:p w14:paraId="7705E872" w14:textId="77777777" w:rsidR="00C13AC8" w:rsidRDefault="00C13AC8" w:rsidP="00C13AC8">
            <w:pPr>
              <w:jc w:val="center"/>
              <w:rPr>
                <w:rFonts w:cs="Arial"/>
              </w:rPr>
            </w:pPr>
          </w:p>
        </w:tc>
        <w:tc>
          <w:tcPr>
            <w:tcW w:w="10530" w:type="dxa"/>
          </w:tcPr>
          <w:p w14:paraId="38B34484" w14:textId="77777777" w:rsidR="00C13AC8" w:rsidRDefault="00F95D00" w:rsidP="00BF12BC">
            <w:pPr>
              <w:rPr>
                <w:rFonts w:cs="Arial"/>
              </w:rPr>
            </w:pPr>
            <w:r>
              <w:rPr>
                <w:rFonts w:cs="Arial"/>
                <w:color w:val="000000"/>
              </w:rPr>
              <w:t>De applicatie kan CREBO codes inlezen</w:t>
            </w:r>
          </w:p>
        </w:tc>
        <w:tc>
          <w:tcPr>
            <w:tcW w:w="1842" w:type="dxa"/>
          </w:tcPr>
          <w:p w14:paraId="50585365" w14:textId="77777777" w:rsidR="00C13AC8" w:rsidRDefault="00C13AC8" w:rsidP="00BF12BC">
            <w:pPr>
              <w:rPr>
                <w:rFonts w:cs="Arial"/>
              </w:rPr>
            </w:pPr>
          </w:p>
        </w:tc>
      </w:tr>
      <w:tr w:rsidR="00C13AC8" w14:paraId="5AF5276E" w14:textId="77777777" w:rsidTr="00C13AC8">
        <w:tc>
          <w:tcPr>
            <w:tcW w:w="0" w:type="auto"/>
          </w:tcPr>
          <w:p w14:paraId="532E8BC2" w14:textId="77777777" w:rsidR="00C13AC8" w:rsidRDefault="003B6C97" w:rsidP="003B6C97">
            <w:pPr>
              <w:jc w:val="center"/>
              <w:rPr>
                <w:rFonts w:cs="Arial"/>
              </w:rPr>
            </w:pPr>
            <w:r>
              <w:rPr>
                <w:rFonts w:cs="Arial"/>
              </w:rPr>
              <w:t>7</w:t>
            </w:r>
          </w:p>
        </w:tc>
        <w:tc>
          <w:tcPr>
            <w:tcW w:w="0" w:type="auto"/>
          </w:tcPr>
          <w:p w14:paraId="3BB47A14" w14:textId="77777777" w:rsidR="00C13AC8" w:rsidRDefault="00F95D00" w:rsidP="00C13AC8">
            <w:pPr>
              <w:jc w:val="center"/>
              <w:rPr>
                <w:rFonts w:cs="Arial"/>
              </w:rPr>
            </w:pPr>
            <w:r>
              <w:rPr>
                <w:rFonts w:cs="Arial"/>
              </w:rPr>
              <w:t>E</w:t>
            </w:r>
          </w:p>
        </w:tc>
        <w:tc>
          <w:tcPr>
            <w:tcW w:w="0" w:type="auto"/>
          </w:tcPr>
          <w:p w14:paraId="15BC1AA0" w14:textId="77777777" w:rsidR="00C13AC8" w:rsidRDefault="00C13AC8" w:rsidP="00C13AC8">
            <w:pPr>
              <w:jc w:val="center"/>
              <w:rPr>
                <w:rFonts w:cs="Arial"/>
              </w:rPr>
            </w:pPr>
          </w:p>
        </w:tc>
        <w:tc>
          <w:tcPr>
            <w:tcW w:w="0" w:type="auto"/>
          </w:tcPr>
          <w:p w14:paraId="6C5618EE" w14:textId="77777777" w:rsidR="00C13AC8" w:rsidRDefault="00C13AC8" w:rsidP="00C13AC8">
            <w:pPr>
              <w:jc w:val="center"/>
              <w:rPr>
                <w:rFonts w:cs="Arial"/>
              </w:rPr>
            </w:pPr>
          </w:p>
        </w:tc>
        <w:tc>
          <w:tcPr>
            <w:tcW w:w="10530" w:type="dxa"/>
          </w:tcPr>
          <w:p w14:paraId="3E075421" w14:textId="77777777" w:rsidR="00C13AC8" w:rsidRDefault="00F95D00" w:rsidP="00F95D00">
            <w:pPr>
              <w:rPr>
                <w:rFonts w:cs="Arial"/>
              </w:rPr>
            </w:pPr>
            <w:r>
              <w:rPr>
                <w:rFonts w:cs="Arial"/>
                <w:color w:val="000000"/>
              </w:rPr>
              <w:t>De applicatie genegeerd zelf werkvoorraad aan de hand van gegevensuitwisseling met DUO of andere mutaties op leerlingen. Deze zijn zelf in te richten en aan te sturen</w:t>
            </w:r>
          </w:p>
        </w:tc>
        <w:tc>
          <w:tcPr>
            <w:tcW w:w="1842" w:type="dxa"/>
          </w:tcPr>
          <w:p w14:paraId="3A333E98" w14:textId="77777777" w:rsidR="00C13AC8" w:rsidRDefault="00C13AC8" w:rsidP="00BF12BC">
            <w:pPr>
              <w:rPr>
                <w:rFonts w:cs="Arial"/>
              </w:rPr>
            </w:pPr>
          </w:p>
        </w:tc>
      </w:tr>
      <w:tr w:rsidR="00C13AC8" w14:paraId="5CEB431F" w14:textId="77777777" w:rsidTr="00C13AC8">
        <w:tc>
          <w:tcPr>
            <w:tcW w:w="0" w:type="auto"/>
          </w:tcPr>
          <w:p w14:paraId="09F69B7A" w14:textId="77777777" w:rsidR="00C13AC8" w:rsidRDefault="003B6C97" w:rsidP="003B6C97">
            <w:pPr>
              <w:jc w:val="center"/>
              <w:rPr>
                <w:rFonts w:cs="Arial"/>
              </w:rPr>
            </w:pPr>
            <w:r>
              <w:rPr>
                <w:rFonts w:cs="Arial"/>
              </w:rPr>
              <w:t>8</w:t>
            </w:r>
          </w:p>
        </w:tc>
        <w:tc>
          <w:tcPr>
            <w:tcW w:w="0" w:type="auto"/>
          </w:tcPr>
          <w:p w14:paraId="54B75C1B" w14:textId="77777777" w:rsidR="00C13AC8" w:rsidRDefault="00F95D00" w:rsidP="00C13AC8">
            <w:pPr>
              <w:jc w:val="center"/>
              <w:rPr>
                <w:rFonts w:cs="Arial"/>
              </w:rPr>
            </w:pPr>
            <w:r>
              <w:rPr>
                <w:rFonts w:cs="Arial"/>
              </w:rPr>
              <w:t>W</w:t>
            </w:r>
          </w:p>
        </w:tc>
        <w:tc>
          <w:tcPr>
            <w:tcW w:w="0" w:type="auto"/>
          </w:tcPr>
          <w:p w14:paraId="195547E9" w14:textId="77777777" w:rsidR="00C13AC8" w:rsidRDefault="00F95D00" w:rsidP="00C13AC8">
            <w:pPr>
              <w:jc w:val="center"/>
              <w:rPr>
                <w:rFonts w:cs="Arial"/>
              </w:rPr>
            </w:pPr>
            <w:r>
              <w:rPr>
                <w:rFonts w:cs="Arial"/>
              </w:rPr>
              <w:t>T</w:t>
            </w:r>
          </w:p>
        </w:tc>
        <w:tc>
          <w:tcPr>
            <w:tcW w:w="0" w:type="auto"/>
          </w:tcPr>
          <w:p w14:paraId="77B46FC9" w14:textId="77777777" w:rsidR="00C13AC8" w:rsidRDefault="00C92C23" w:rsidP="00C13AC8">
            <w:pPr>
              <w:jc w:val="center"/>
              <w:rPr>
                <w:rFonts w:cs="Arial"/>
              </w:rPr>
            </w:pPr>
            <w:r>
              <w:rPr>
                <w:rFonts w:cs="Arial"/>
              </w:rPr>
              <w:t>20</w:t>
            </w:r>
          </w:p>
        </w:tc>
        <w:tc>
          <w:tcPr>
            <w:tcW w:w="10530" w:type="dxa"/>
          </w:tcPr>
          <w:p w14:paraId="6031706C" w14:textId="77777777" w:rsidR="00C13AC8" w:rsidRDefault="00F95D00" w:rsidP="00F95D00">
            <w:pPr>
              <w:rPr>
                <w:rFonts w:cs="Arial"/>
              </w:rPr>
            </w:pPr>
            <w:r>
              <w:rPr>
                <w:rFonts w:cs="Arial"/>
                <w:color w:val="000000"/>
              </w:rPr>
              <w:t>De applicatie kent diverse consistentiecontroles (CMG,</w:t>
            </w:r>
            <w:r w:rsidR="006121B8">
              <w:rPr>
                <w:rFonts w:cs="Arial"/>
                <w:color w:val="000000"/>
              </w:rPr>
              <w:t xml:space="preserve"> </w:t>
            </w:r>
            <w:r>
              <w:rPr>
                <w:rFonts w:cs="Arial"/>
                <w:color w:val="000000"/>
              </w:rPr>
              <w:t>DUO,</w:t>
            </w:r>
            <w:r w:rsidR="006121B8">
              <w:rPr>
                <w:rFonts w:cs="Arial"/>
                <w:color w:val="000000"/>
              </w:rPr>
              <w:t xml:space="preserve"> </w:t>
            </w:r>
            <w:r>
              <w:rPr>
                <w:rFonts w:cs="Arial"/>
                <w:color w:val="000000"/>
              </w:rPr>
              <w:t>opbouw dossier en inschrijvingsgegevens.)</w:t>
            </w:r>
          </w:p>
        </w:tc>
        <w:tc>
          <w:tcPr>
            <w:tcW w:w="1842" w:type="dxa"/>
          </w:tcPr>
          <w:p w14:paraId="63B2C98E" w14:textId="77777777" w:rsidR="00C13AC8" w:rsidRDefault="00F95D00" w:rsidP="00F95D00">
            <w:pPr>
              <w:rPr>
                <w:rFonts w:cs="Arial"/>
              </w:rPr>
            </w:pPr>
            <w:r>
              <w:rPr>
                <w:rFonts w:cs="Arial"/>
              </w:rPr>
              <w:t>Beschrijf  controles</w:t>
            </w:r>
          </w:p>
        </w:tc>
      </w:tr>
      <w:tr w:rsidR="00C13AC8" w14:paraId="0209ACE6" w14:textId="77777777" w:rsidTr="00C13AC8">
        <w:tc>
          <w:tcPr>
            <w:tcW w:w="0" w:type="auto"/>
          </w:tcPr>
          <w:p w14:paraId="487AE3BD" w14:textId="77777777" w:rsidR="00C13AC8" w:rsidRDefault="003B6C97" w:rsidP="003B6C97">
            <w:pPr>
              <w:jc w:val="center"/>
              <w:rPr>
                <w:rFonts w:cs="Arial"/>
              </w:rPr>
            </w:pPr>
            <w:r>
              <w:rPr>
                <w:rFonts w:cs="Arial"/>
              </w:rPr>
              <w:t>9</w:t>
            </w:r>
          </w:p>
        </w:tc>
        <w:tc>
          <w:tcPr>
            <w:tcW w:w="0" w:type="auto"/>
          </w:tcPr>
          <w:p w14:paraId="2D7F9D95" w14:textId="77777777" w:rsidR="00C13AC8" w:rsidRDefault="00F95D00" w:rsidP="00C13AC8">
            <w:pPr>
              <w:jc w:val="center"/>
              <w:rPr>
                <w:rFonts w:cs="Arial"/>
              </w:rPr>
            </w:pPr>
            <w:r>
              <w:rPr>
                <w:rFonts w:cs="Arial"/>
              </w:rPr>
              <w:t>W</w:t>
            </w:r>
          </w:p>
        </w:tc>
        <w:tc>
          <w:tcPr>
            <w:tcW w:w="0" w:type="auto"/>
          </w:tcPr>
          <w:p w14:paraId="13CD2164" w14:textId="77777777" w:rsidR="00C13AC8" w:rsidRDefault="00F95D00" w:rsidP="00C13AC8">
            <w:pPr>
              <w:jc w:val="center"/>
              <w:rPr>
                <w:rFonts w:cs="Arial"/>
              </w:rPr>
            </w:pPr>
            <w:r>
              <w:rPr>
                <w:rFonts w:cs="Arial"/>
              </w:rPr>
              <w:t>T</w:t>
            </w:r>
          </w:p>
        </w:tc>
        <w:tc>
          <w:tcPr>
            <w:tcW w:w="0" w:type="auto"/>
          </w:tcPr>
          <w:p w14:paraId="3F86BF03" w14:textId="77777777" w:rsidR="00C13AC8" w:rsidRDefault="00C92C23" w:rsidP="00C13AC8">
            <w:pPr>
              <w:jc w:val="center"/>
              <w:rPr>
                <w:rFonts w:cs="Arial"/>
              </w:rPr>
            </w:pPr>
            <w:r>
              <w:rPr>
                <w:rFonts w:cs="Arial"/>
              </w:rPr>
              <w:t>20</w:t>
            </w:r>
          </w:p>
        </w:tc>
        <w:tc>
          <w:tcPr>
            <w:tcW w:w="10530" w:type="dxa"/>
          </w:tcPr>
          <w:p w14:paraId="2F5AAD15" w14:textId="77777777" w:rsidR="00C13AC8" w:rsidRDefault="00F95D00" w:rsidP="00BF12BC">
            <w:pPr>
              <w:rPr>
                <w:rFonts w:cs="Arial"/>
              </w:rPr>
            </w:pPr>
            <w:r w:rsidRPr="003165AF">
              <w:rPr>
                <w:rFonts w:cs="Arial"/>
              </w:rPr>
              <w:t xml:space="preserve">Het zonder tussenkomst van de applicatiebeheerder </w:t>
            </w:r>
            <w:r>
              <w:rPr>
                <w:rFonts w:cs="Arial"/>
              </w:rPr>
              <w:t xml:space="preserve">of een andere applicatie </w:t>
            </w:r>
            <w:r w:rsidRPr="003165AF">
              <w:rPr>
                <w:rFonts w:cs="Arial"/>
              </w:rPr>
              <w:t>gedetailleerde informatie uit het systeem kunnen genereren (effectrapportages en managementinformatie)</w:t>
            </w:r>
            <w:r>
              <w:rPr>
                <w:rFonts w:cs="Arial"/>
              </w:rPr>
              <w:t xml:space="preserve"> </w:t>
            </w:r>
            <w:r w:rsidRPr="00FF3892">
              <w:rPr>
                <w:rFonts w:cs="Arial"/>
              </w:rPr>
              <w:t>Ook sneller inzage in verzuim per school, wijk. Er moet ook standaard lijstwerk in het systeem aanwezig zijn.</w:t>
            </w:r>
          </w:p>
        </w:tc>
        <w:tc>
          <w:tcPr>
            <w:tcW w:w="1842" w:type="dxa"/>
          </w:tcPr>
          <w:p w14:paraId="44AED40C" w14:textId="77777777" w:rsidR="00C13AC8" w:rsidRDefault="00F95D00" w:rsidP="00BF12BC">
            <w:pPr>
              <w:rPr>
                <w:rFonts w:cs="Arial"/>
              </w:rPr>
            </w:pPr>
            <w:r>
              <w:rPr>
                <w:rFonts w:cs="Arial"/>
              </w:rPr>
              <w:t>Beschrijf mogelijkheden</w:t>
            </w:r>
          </w:p>
        </w:tc>
      </w:tr>
      <w:tr w:rsidR="00C13AC8" w14:paraId="45D7781A" w14:textId="77777777" w:rsidTr="00C13AC8">
        <w:tc>
          <w:tcPr>
            <w:tcW w:w="0" w:type="auto"/>
          </w:tcPr>
          <w:p w14:paraId="483AB38B" w14:textId="77777777" w:rsidR="00C13AC8" w:rsidRDefault="00F95D00" w:rsidP="003B6C97">
            <w:pPr>
              <w:jc w:val="center"/>
              <w:rPr>
                <w:rFonts w:cs="Arial"/>
              </w:rPr>
            </w:pPr>
            <w:r>
              <w:rPr>
                <w:rFonts w:cs="Arial"/>
              </w:rPr>
              <w:t>1</w:t>
            </w:r>
            <w:r w:rsidR="003B6C97">
              <w:rPr>
                <w:rFonts w:cs="Arial"/>
              </w:rPr>
              <w:t>0</w:t>
            </w:r>
          </w:p>
        </w:tc>
        <w:tc>
          <w:tcPr>
            <w:tcW w:w="0" w:type="auto"/>
          </w:tcPr>
          <w:p w14:paraId="0F06B9FC" w14:textId="77777777" w:rsidR="00C13AC8" w:rsidRDefault="00F95D00" w:rsidP="00C13AC8">
            <w:pPr>
              <w:jc w:val="center"/>
              <w:rPr>
                <w:rFonts w:cs="Arial"/>
              </w:rPr>
            </w:pPr>
            <w:r>
              <w:rPr>
                <w:rFonts w:cs="Arial"/>
              </w:rPr>
              <w:t>E</w:t>
            </w:r>
          </w:p>
        </w:tc>
        <w:tc>
          <w:tcPr>
            <w:tcW w:w="0" w:type="auto"/>
          </w:tcPr>
          <w:p w14:paraId="1019C4E7" w14:textId="77777777" w:rsidR="00C13AC8" w:rsidRDefault="00C13AC8" w:rsidP="00C13AC8">
            <w:pPr>
              <w:jc w:val="center"/>
              <w:rPr>
                <w:rFonts w:cs="Arial"/>
              </w:rPr>
            </w:pPr>
          </w:p>
        </w:tc>
        <w:tc>
          <w:tcPr>
            <w:tcW w:w="0" w:type="auto"/>
          </w:tcPr>
          <w:p w14:paraId="47A388EA" w14:textId="77777777" w:rsidR="00C13AC8" w:rsidRDefault="00C13AC8" w:rsidP="00C13AC8">
            <w:pPr>
              <w:jc w:val="center"/>
              <w:rPr>
                <w:rFonts w:cs="Arial"/>
              </w:rPr>
            </w:pPr>
          </w:p>
        </w:tc>
        <w:tc>
          <w:tcPr>
            <w:tcW w:w="10530" w:type="dxa"/>
          </w:tcPr>
          <w:p w14:paraId="67C85F48" w14:textId="77777777" w:rsidR="00C13AC8" w:rsidRDefault="00F95D00" w:rsidP="00BF12BC">
            <w:pPr>
              <w:rPr>
                <w:rFonts w:cs="Arial"/>
              </w:rPr>
            </w:pPr>
            <w:r>
              <w:rPr>
                <w:rFonts w:cs="Arial"/>
              </w:rPr>
              <w:t>Mogelijkheid tot het vastleggen van alle relevante gegevens omtrent voortijdig schoolverlaten al dan niet op basis van de aangeleverde gegevens van DUO.</w:t>
            </w:r>
          </w:p>
        </w:tc>
        <w:tc>
          <w:tcPr>
            <w:tcW w:w="1842" w:type="dxa"/>
          </w:tcPr>
          <w:p w14:paraId="0CFC4B0A" w14:textId="77777777" w:rsidR="00C13AC8" w:rsidRDefault="00C13AC8" w:rsidP="00BF12BC">
            <w:pPr>
              <w:rPr>
                <w:rFonts w:cs="Arial"/>
              </w:rPr>
            </w:pPr>
          </w:p>
        </w:tc>
      </w:tr>
      <w:tr w:rsidR="00C13AC8" w14:paraId="165A0F13" w14:textId="77777777" w:rsidTr="00C13AC8">
        <w:tc>
          <w:tcPr>
            <w:tcW w:w="0" w:type="auto"/>
          </w:tcPr>
          <w:p w14:paraId="7627637F" w14:textId="77777777" w:rsidR="00C13AC8" w:rsidRDefault="000B4C6D" w:rsidP="003B6C97">
            <w:pPr>
              <w:jc w:val="center"/>
              <w:rPr>
                <w:rFonts w:cs="Arial"/>
              </w:rPr>
            </w:pPr>
            <w:r>
              <w:rPr>
                <w:rFonts w:cs="Arial"/>
              </w:rPr>
              <w:t>1</w:t>
            </w:r>
            <w:r w:rsidR="003B6C97">
              <w:rPr>
                <w:rFonts w:cs="Arial"/>
              </w:rPr>
              <w:t>1</w:t>
            </w:r>
          </w:p>
        </w:tc>
        <w:tc>
          <w:tcPr>
            <w:tcW w:w="0" w:type="auto"/>
          </w:tcPr>
          <w:p w14:paraId="6020E81C" w14:textId="77777777" w:rsidR="00C13AC8" w:rsidRDefault="000B4C6D" w:rsidP="00C13AC8">
            <w:pPr>
              <w:jc w:val="center"/>
              <w:rPr>
                <w:rFonts w:cs="Arial"/>
              </w:rPr>
            </w:pPr>
            <w:r>
              <w:rPr>
                <w:rFonts w:cs="Arial"/>
              </w:rPr>
              <w:t>E</w:t>
            </w:r>
          </w:p>
        </w:tc>
        <w:tc>
          <w:tcPr>
            <w:tcW w:w="0" w:type="auto"/>
          </w:tcPr>
          <w:p w14:paraId="69756671" w14:textId="77777777" w:rsidR="00C13AC8" w:rsidRDefault="00C13AC8" w:rsidP="00C13AC8">
            <w:pPr>
              <w:jc w:val="center"/>
              <w:rPr>
                <w:rFonts w:cs="Arial"/>
              </w:rPr>
            </w:pPr>
          </w:p>
        </w:tc>
        <w:tc>
          <w:tcPr>
            <w:tcW w:w="0" w:type="auto"/>
          </w:tcPr>
          <w:p w14:paraId="57E7E8F2" w14:textId="77777777" w:rsidR="00C13AC8" w:rsidRDefault="00C13AC8" w:rsidP="00C13AC8">
            <w:pPr>
              <w:jc w:val="center"/>
              <w:rPr>
                <w:rFonts w:cs="Arial"/>
              </w:rPr>
            </w:pPr>
          </w:p>
        </w:tc>
        <w:tc>
          <w:tcPr>
            <w:tcW w:w="10530" w:type="dxa"/>
          </w:tcPr>
          <w:p w14:paraId="76E07B54" w14:textId="77777777" w:rsidR="00C13AC8" w:rsidRDefault="000B4C6D" w:rsidP="000B4C6D">
            <w:pPr>
              <w:rPr>
                <w:rFonts w:cs="Arial"/>
              </w:rPr>
            </w:pPr>
            <w:r w:rsidRPr="003165AF">
              <w:rPr>
                <w:rFonts w:cs="Arial"/>
              </w:rPr>
              <w:t xml:space="preserve">Dossiervorming met NAW gegevens van de jongere, diens  </w:t>
            </w:r>
            <w:r>
              <w:rPr>
                <w:rFonts w:cs="Arial"/>
              </w:rPr>
              <w:t>gezins</w:t>
            </w:r>
            <w:r w:rsidRPr="003165AF">
              <w:rPr>
                <w:rFonts w:cs="Arial"/>
              </w:rPr>
              <w:t xml:space="preserve">leden, leerplichtstatus, schoolhistorie, verzuimmeldingen, vrijstellingen, signaalmeldingen, RMC meldingen, actiepunten, brieven, notities , gegevens van ketenpartners, </w:t>
            </w:r>
            <w:proofErr w:type="spellStart"/>
            <w:r w:rsidRPr="003165AF">
              <w:rPr>
                <w:rFonts w:cs="Arial"/>
              </w:rPr>
              <w:t>procesverbaal</w:t>
            </w:r>
            <w:proofErr w:type="spellEnd"/>
            <w:r w:rsidRPr="003165AF">
              <w:rPr>
                <w:rFonts w:cs="Arial"/>
              </w:rPr>
              <w:t>.</w:t>
            </w:r>
            <w:r>
              <w:rPr>
                <w:rFonts w:cs="Arial"/>
              </w:rPr>
              <w:t>, resultaten.</w:t>
            </w:r>
          </w:p>
        </w:tc>
        <w:tc>
          <w:tcPr>
            <w:tcW w:w="1842" w:type="dxa"/>
          </w:tcPr>
          <w:p w14:paraId="1CE8498B" w14:textId="77777777" w:rsidR="00C13AC8" w:rsidRDefault="00C13AC8" w:rsidP="00BF12BC">
            <w:pPr>
              <w:rPr>
                <w:rFonts w:cs="Arial"/>
              </w:rPr>
            </w:pPr>
          </w:p>
        </w:tc>
      </w:tr>
    </w:tbl>
    <w:p w14:paraId="1800FA83" w14:textId="77777777" w:rsidR="005057D3" w:rsidRPr="000B4C6D" w:rsidRDefault="004D2AD6" w:rsidP="005057D3">
      <w:pPr>
        <w:pStyle w:val="Kop2"/>
        <w:rPr>
          <w:rFonts w:cs="Arial"/>
          <w:bCs/>
          <w:sz w:val="24"/>
          <w:szCs w:val="24"/>
        </w:rPr>
      </w:pPr>
      <w:bookmarkStart w:id="40" w:name="_Toc381976073"/>
      <w:r>
        <w:rPr>
          <w:rFonts w:cs="Arial"/>
          <w:i w:val="0"/>
          <w:sz w:val="24"/>
          <w:szCs w:val="24"/>
          <w:u w:val="none"/>
        </w:rPr>
        <w:t xml:space="preserve">  </w:t>
      </w:r>
      <w:bookmarkStart w:id="41" w:name="_Toc388620769"/>
      <w:r w:rsidR="005057D3" w:rsidRPr="000B4C6D">
        <w:rPr>
          <w:rFonts w:cs="Arial"/>
          <w:sz w:val="24"/>
          <w:szCs w:val="24"/>
        </w:rPr>
        <w:t xml:space="preserve">Eisen </w:t>
      </w:r>
      <w:r w:rsidR="000B4C6D">
        <w:rPr>
          <w:rFonts w:cs="Arial"/>
          <w:sz w:val="24"/>
          <w:szCs w:val="24"/>
        </w:rPr>
        <w:t xml:space="preserve">en wensen </w:t>
      </w:r>
      <w:r w:rsidR="005057D3" w:rsidRPr="000B4C6D">
        <w:rPr>
          <w:rFonts w:cs="Arial"/>
          <w:sz w:val="24"/>
          <w:szCs w:val="24"/>
        </w:rPr>
        <w:t>ten aanzien van de functionaliteit Fraudebestrijding</w:t>
      </w:r>
      <w:bookmarkEnd w:id="40"/>
      <w:bookmarkEnd w:id="41"/>
    </w:p>
    <w:p w14:paraId="78972650" w14:textId="77777777" w:rsidR="005057D3" w:rsidRDefault="005057D3" w:rsidP="005057D3">
      <w:pPr>
        <w:rPr>
          <w:rFonts w:cs="Arial"/>
        </w:rPr>
      </w:pPr>
    </w:p>
    <w:tbl>
      <w:tblPr>
        <w:tblStyle w:val="Tabelraster"/>
        <w:tblW w:w="14283" w:type="dxa"/>
        <w:tblLook w:val="04A0" w:firstRow="1" w:lastRow="0" w:firstColumn="1" w:lastColumn="0" w:noHBand="0" w:noVBand="1"/>
      </w:tblPr>
      <w:tblGrid>
        <w:gridCol w:w="439"/>
        <w:gridCol w:w="594"/>
        <w:gridCol w:w="339"/>
        <w:gridCol w:w="539"/>
        <w:gridCol w:w="10530"/>
        <w:gridCol w:w="1842"/>
      </w:tblGrid>
      <w:tr w:rsidR="000B4C6D" w14:paraId="7E58B422" w14:textId="77777777" w:rsidTr="000B4C6D">
        <w:tc>
          <w:tcPr>
            <w:tcW w:w="0" w:type="auto"/>
            <w:shd w:val="clear" w:color="auto" w:fill="A6A6A6" w:themeFill="background1" w:themeFillShade="A6"/>
          </w:tcPr>
          <w:p w14:paraId="59A5CA24" w14:textId="77777777" w:rsidR="000B4C6D" w:rsidRPr="000B4C6D" w:rsidRDefault="000B4C6D" w:rsidP="005057D3">
            <w:pPr>
              <w:rPr>
                <w:rFonts w:cs="Arial"/>
                <w:b/>
              </w:rPr>
            </w:pPr>
            <w:proofErr w:type="spellStart"/>
            <w:r>
              <w:rPr>
                <w:rFonts w:cs="Arial"/>
                <w:b/>
              </w:rPr>
              <w:t>Nr</w:t>
            </w:r>
            <w:proofErr w:type="spellEnd"/>
          </w:p>
        </w:tc>
        <w:tc>
          <w:tcPr>
            <w:tcW w:w="0" w:type="auto"/>
            <w:shd w:val="clear" w:color="auto" w:fill="A6A6A6" w:themeFill="background1" w:themeFillShade="A6"/>
          </w:tcPr>
          <w:p w14:paraId="4848A351" w14:textId="77777777" w:rsidR="000B4C6D" w:rsidRPr="000B4C6D" w:rsidRDefault="000B4C6D" w:rsidP="005057D3">
            <w:pPr>
              <w:rPr>
                <w:rFonts w:cs="Arial"/>
                <w:b/>
              </w:rPr>
            </w:pPr>
            <w:r>
              <w:rPr>
                <w:rFonts w:cs="Arial"/>
                <w:b/>
              </w:rPr>
              <w:t>E/W</w:t>
            </w:r>
          </w:p>
        </w:tc>
        <w:tc>
          <w:tcPr>
            <w:tcW w:w="0" w:type="auto"/>
            <w:shd w:val="clear" w:color="auto" w:fill="A6A6A6" w:themeFill="background1" w:themeFillShade="A6"/>
          </w:tcPr>
          <w:p w14:paraId="25AE24E8" w14:textId="77777777" w:rsidR="000B4C6D" w:rsidRPr="000B4C6D" w:rsidRDefault="000B4C6D" w:rsidP="005057D3">
            <w:pPr>
              <w:rPr>
                <w:rFonts w:cs="Arial"/>
                <w:b/>
              </w:rPr>
            </w:pPr>
            <w:r>
              <w:rPr>
                <w:rFonts w:cs="Arial"/>
                <w:b/>
              </w:rPr>
              <w:t>T</w:t>
            </w:r>
          </w:p>
        </w:tc>
        <w:tc>
          <w:tcPr>
            <w:tcW w:w="0" w:type="auto"/>
            <w:shd w:val="clear" w:color="auto" w:fill="A6A6A6" w:themeFill="background1" w:themeFillShade="A6"/>
          </w:tcPr>
          <w:p w14:paraId="24CAA0E4" w14:textId="77777777" w:rsidR="000B4C6D" w:rsidRPr="000B4C6D" w:rsidRDefault="000B4C6D" w:rsidP="005057D3">
            <w:pPr>
              <w:rPr>
                <w:rFonts w:cs="Arial"/>
                <w:b/>
              </w:rPr>
            </w:pPr>
            <w:proofErr w:type="spellStart"/>
            <w:r>
              <w:rPr>
                <w:rFonts w:cs="Arial"/>
                <w:b/>
              </w:rPr>
              <w:t>Ptn</w:t>
            </w:r>
            <w:proofErr w:type="spellEnd"/>
          </w:p>
        </w:tc>
        <w:tc>
          <w:tcPr>
            <w:tcW w:w="10530" w:type="dxa"/>
            <w:shd w:val="clear" w:color="auto" w:fill="A6A6A6" w:themeFill="background1" w:themeFillShade="A6"/>
          </w:tcPr>
          <w:p w14:paraId="0C8AFEAF" w14:textId="77777777" w:rsidR="000B4C6D" w:rsidRPr="000B4C6D" w:rsidRDefault="000B4C6D" w:rsidP="005057D3">
            <w:pPr>
              <w:rPr>
                <w:rFonts w:cs="Arial"/>
                <w:b/>
              </w:rPr>
            </w:pPr>
            <w:r>
              <w:rPr>
                <w:rFonts w:cs="Arial"/>
                <w:b/>
              </w:rPr>
              <w:t>Specificatie</w:t>
            </w:r>
          </w:p>
        </w:tc>
        <w:tc>
          <w:tcPr>
            <w:tcW w:w="1842" w:type="dxa"/>
            <w:shd w:val="clear" w:color="auto" w:fill="A6A6A6" w:themeFill="background1" w:themeFillShade="A6"/>
          </w:tcPr>
          <w:p w14:paraId="4B59275C" w14:textId="77777777" w:rsidR="000B4C6D" w:rsidRDefault="000B4C6D" w:rsidP="005057D3">
            <w:pPr>
              <w:rPr>
                <w:rFonts w:cs="Arial"/>
                <w:b/>
              </w:rPr>
            </w:pPr>
            <w:r>
              <w:rPr>
                <w:rFonts w:cs="Arial"/>
                <w:b/>
              </w:rPr>
              <w:t xml:space="preserve">Toelichting </w:t>
            </w:r>
          </w:p>
          <w:p w14:paraId="3647DF92" w14:textId="77777777" w:rsidR="000B4C6D" w:rsidRPr="000B4C6D" w:rsidRDefault="000B4C6D" w:rsidP="000B4C6D">
            <w:pPr>
              <w:rPr>
                <w:rFonts w:cs="Arial"/>
                <w:b/>
              </w:rPr>
            </w:pPr>
            <w:r>
              <w:rPr>
                <w:rFonts w:cs="Arial"/>
                <w:b/>
              </w:rPr>
              <w:t>Eis/wens</w:t>
            </w:r>
          </w:p>
        </w:tc>
      </w:tr>
      <w:tr w:rsidR="000B4C6D" w14:paraId="78CCD84E" w14:textId="77777777" w:rsidTr="000B4C6D">
        <w:tc>
          <w:tcPr>
            <w:tcW w:w="0" w:type="auto"/>
          </w:tcPr>
          <w:p w14:paraId="2C038339" w14:textId="77777777" w:rsidR="000B4C6D" w:rsidRDefault="000B4C6D" w:rsidP="000B4C6D">
            <w:pPr>
              <w:jc w:val="center"/>
              <w:rPr>
                <w:rFonts w:cs="Arial"/>
              </w:rPr>
            </w:pPr>
            <w:r>
              <w:rPr>
                <w:rFonts w:cs="Arial"/>
              </w:rPr>
              <w:t>1</w:t>
            </w:r>
          </w:p>
        </w:tc>
        <w:tc>
          <w:tcPr>
            <w:tcW w:w="0" w:type="auto"/>
          </w:tcPr>
          <w:p w14:paraId="1DCDF9C0" w14:textId="77777777" w:rsidR="000B4C6D" w:rsidRDefault="000B4C6D" w:rsidP="000B4C6D">
            <w:pPr>
              <w:jc w:val="center"/>
              <w:rPr>
                <w:rFonts w:cs="Arial"/>
              </w:rPr>
            </w:pPr>
            <w:r>
              <w:rPr>
                <w:rFonts w:cs="Arial"/>
              </w:rPr>
              <w:t>E</w:t>
            </w:r>
          </w:p>
        </w:tc>
        <w:tc>
          <w:tcPr>
            <w:tcW w:w="0" w:type="auto"/>
          </w:tcPr>
          <w:p w14:paraId="01F2FEA4" w14:textId="77777777" w:rsidR="000B4C6D" w:rsidRDefault="000B4C6D" w:rsidP="000B4C6D">
            <w:pPr>
              <w:jc w:val="center"/>
              <w:rPr>
                <w:rFonts w:cs="Arial"/>
              </w:rPr>
            </w:pPr>
          </w:p>
        </w:tc>
        <w:tc>
          <w:tcPr>
            <w:tcW w:w="0" w:type="auto"/>
          </w:tcPr>
          <w:p w14:paraId="621F7C6B" w14:textId="77777777" w:rsidR="000B4C6D" w:rsidRDefault="000B4C6D" w:rsidP="000B4C6D">
            <w:pPr>
              <w:jc w:val="center"/>
              <w:rPr>
                <w:rFonts w:cs="Arial"/>
              </w:rPr>
            </w:pPr>
          </w:p>
        </w:tc>
        <w:tc>
          <w:tcPr>
            <w:tcW w:w="10530" w:type="dxa"/>
          </w:tcPr>
          <w:p w14:paraId="6CF50078" w14:textId="77777777" w:rsidR="000B4C6D" w:rsidRDefault="000B4C6D" w:rsidP="005057D3">
            <w:pPr>
              <w:rPr>
                <w:rFonts w:cs="Arial"/>
              </w:rPr>
            </w:pPr>
            <w:r>
              <w:rPr>
                <w:rFonts w:cs="Arial"/>
              </w:rPr>
              <w:t>De dossiers en gegevens zijn te autoriseren zodat deze alleen zichtbaar zijn voor de SR of specifiek voor andere medewerkers.</w:t>
            </w:r>
          </w:p>
        </w:tc>
        <w:tc>
          <w:tcPr>
            <w:tcW w:w="1842" w:type="dxa"/>
          </w:tcPr>
          <w:p w14:paraId="0E1FE625" w14:textId="77777777" w:rsidR="000B4C6D" w:rsidRDefault="000B4C6D" w:rsidP="005057D3">
            <w:pPr>
              <w:rPr>
                <w:rFonts w:cs="Arial"/>
              </w:rPr>
            </w:pPr>
          </w:p>
        </w:tc>
      </w:tr>
      <w:tr w:rsidR="000B4C6D" w14:paraId="3094B3CF" w14:textId="77777777" w:rsidTr="000B4C6D">
        <w:tc>
          <w:tcPr>
            <w:tcW w:w="0" w:type="auto"/>
          </w:tcPr>
          <w:p w14:paraId="65931162" w14:textId="77777777" w:rsidR="000B4C6D" w:rsidRDefault="000B4C6D" w:rsidP="000B4C6D">
            <w:pPr>
              <w:jc w:val="center"/>
              <w:rPr>
                <w:rFonts w:cs="Arial"/>
              </w:rPr>
            </w:pPr>
            <w:r>
              <w:rPr>
                <w:rFonts w:cs="Arial"/>
              </w:rPr>
              <w:t>2</w:t>
            </w:r>
          </w:p>
        </w:tc>
        <w:tc>
          <w:tcPr>
            <w:tcW w:w="0" w:type="auto"/>
          </w:tcPr>
          <w:p w14:paraId="560ECFEA" w14:textId="77777777" w:rsidR="000B4C6D" w:rsidRDefault="000B4C6D" w:rsidP="000B4C6D">
            <w:pPr>
              <w:jc w:val="center"/>
              <w:rPr>
                <w:rFonts w:cs="Arial"/>
              </w:rPr>
            </w:pPr>
            <w:r>
              <w:rPr>
                <w:rFonts w:cs="Arial"/>
              </w:rPr>
              <w:t>E</w:t>
            </w:r>
          </w:p>
        </w:tc>
        <w:tc>
          <w:tcPr>
            <w:tcW w:w="0" w:type="auto"/>
          </w:tcPr>
          <w:p w14:paraId="114B32C1" w14:textId="77777777" w:rsidR="000B4C6D" w:rsidRDefault="000B4C6D" w:rsidP="000B4C6D">
            <w:pPr>
              <w:jc w:val="center"/>
              <w:rPr>
                <w:rFonts w:cs="Arial"/>
              </w:rPr>
            </w:pPr>
          </w:p>
        </w:tc>
        <w:tc>
          <w:tcPr>
            <w:tcW w:w="0" w:type="auto"/>
          </w:tcPr>
          <w:p w14:paraId="0CE6DB6D" w14:textId="77777777" w:rsidR="000B4C6D" w:rsidRDefault="000B4C6D" w:rsidP="000B4C6D">
            <w:pPr>
              <w:jc w:val="center"/>
              <w:rPr>
                <w:rFonts w:cs="Arial"/>
              </w:rPr>
            </w:pPr>
          </w:p>
        </w:tc>
        <w:tc>
          <w:tcPr>
            <w:tcW w:w="10530" w:type="dxa"/>
          </w:tcPr>
          <w:p w14:paraId="0F7C98C0" w14:textId="77777777" w:rsidR="000B4C6D" w:rsidRDefault="000B4C6D" w:rsidP="005057D3">
            <w:pPr>
              <w:rPr>
                <w:rFonts w:cs="Arial"/>
              </w:rPr>
            </w:pPr>
            <w:r>
              <w:rPr>
                <w:rFonts w:cs="Arial"/>
                <w:color w:val="000000"/>
              </w:rPr>
              <w:t>Het mag niet mogelijk zijn dat andere medewerkers kunnen zien dat een onderzoek in behandeling is bij SR.</w:t>
            </w:r>
          </w:p>
        </w:tc>
        <w:tc>
          <w:tcPr>
            <w:tcW w:w="1842" w:type="dxa"/>
          </w:tcPr>
          <w:p w14:paraId="39FCC169" w14:textId="77777777" w:rsidR="000B4C6D" w:rsidRDefault="000B4C6D" w:rsidP="005057D3">
            <w:pPr>
              <w:rPr>
                <w:rFonts w:cs="Arial"/>
              </w:rPr>
            </w:pPr>
          </w:p>
        </w:tc>
      </w:tr>
      <w:tr w:rsidR="000B4C6D" w14:paraId="3E9DC853" w14:textId="77777777" w:rsidTr="000B4C6D">
        <w:tc>
          <w:tcPr>
            <w:tcW w:w="0" w:type="auto"/>
          </w:tcPr>
          <w:p w14:paraId="53C2DDCC" w14:textId="77777777" w:rsidR="000B4C6D" w:rsidRDefault="000B4C6D" w:rsidP="000B4C6D">
            <w:pPr>
              <w:jc w:val="center"/>
              <w:rPr>
                <w:rFonts w:cs="Arial"/>
              </w:rPr>
            </w:pPr>
            <w:r>
              <w:rPr>
                <w:rFonts w:cs="Arial"/>
              </w:rPr>
              <w:lastRenderedPageBreak/>
              <w:t>3</w:t>
            </w:r>
          </w:p>
        </w:tc>
        <w:tc>
          <w:tcPr>
            <w:tcW w:w="0" w:type="auto"/>
          </w:tcPr>
          <w:p w14:paraId="75C3AD87" w14:textId="77777777" w:rsidR="000B4C6D" w:rsidRDefault="000B4C6D" w:rsidP="000B4C6D">
            <w:pPr>
              <w:jc w:val="center"/>
              <w:rPr>
                <w:rFonts w:cs="Arial"/>
              </w:rPr>
            </w:pPr>
            <w:r>
              <w:rPr>
                <w:rFonts w:cs="Arial"/>
              </w:rPr>
              <w:t>W</w:t>
            </w:r>
          </w:p>
        </w:tc>
        <w:tc>
          <w:tcPr>
            <w:tcW w:w="0" w:type="auto"/>
          </w:tcPr>
          <w:p w14:paraId="6EE50CC0" w14:textId="77777777" w:rsidR="000B4C6D" w:rsidRDefault="000B4C6D" w:rsidP="000B4C6D">
            <w:pPr>
              <w:jc w:val="center"/>
              <w:rPr>
                <w:rFonts w:cs="Arial"/>
              </w:rPr>
            </w:pPr>
            <w:r>
              <w:rPr>
                <w:rFonts w:cs="Arial"/>
              </w:rPr>
              <w:t>T</w:t>
            </w:r>
          </w:p>
        </w:tc>
        <w:tc>
          <w:tcPr>
            <w:tcW w:w="0" w:type="auto"/>
          </w:tcPr>
          <w:p w14:paraId="64271390" w14:textId="77777777" w:rsidR="000B4C6D" w:rsidRDefault="00C92C23" w:rsidP="000B4C6D">
            <w:pPr>
              <w:jc w:val="center"/>
              <w:rPr>
                <w:rFonts w:cs="Arial"/>
              </w:rPr>
            </w:pPr>
            <w:r>
              <w:rPr>
                <w:rFonts w:cs="Arial"/>
              </w:rPr>
              <w:t>10</w:t>
            </w:r>
          </w:p>
        </w:tc>
        <w:tc>
          <w:tcPr>
            <w:tcW w:w="10530" w:type="dxa"/>
          </w:tcPr>
          <w:p w14:paraId="4A267838" w14:textId="77777777" w:rsidR="000B4C6D" w:rsidRDefault="000B4C6D" w:rsidP="000B4C6D">
            <w:pPr>
              <w:rPr>
                <w:rFonts w:cs="Arial"/>
              </w:rPr>
            </w:pPr>
            <w:r>
              <w:rPr>
                <w:rFonts w:cs="Arial"/>
              </w:rPr>
              <w:t>De SR kan in het aanvraagproces vanuit hun eigen onderdeel binnen de applicatie het proces ondersteunen.</w:t>
            </w:r>
          </w:p>
        </w:tc>
        <w:tc>
          <w:tcPr>
            <w:tcW w:w="1842" w:type="dxa"/>
          </w:tcPr>
          <w:p w14:paraId="40DECE51" w14:textId="77777777" w:rsidR="000B4C6D" w:rsidRDefault="000B4C6D" w:rsidP="005057D3">
            <w:pPr>
              <w:rPr>
                <w:rFonts w:cs="Arial"/>
              </w:rPr>
            </w:pPr>
          </w:p>
        </w:tc>
      </w:tr>
      <w:tr w:rsidR="000B4C6D" w14:paraId="6823DF35" w14:textId="77777777" w:rsidTr="000B4C6D">
        <w:tc>
          <w:tcPr>
            <w:tcW w:w="0" w:type="auto"/>
          </w:tcPr>
          <w:p w14:paraId="461AFC42" w14:textId="77777777" w:rsidR="000B4C6D" w:rsidRDefault="000B4C6D" w:rsidP="000B4C6D">
            <w:pPr>
              <w:jc w:val="center"/>
              <w:rPr>
                <w:rFonts w:cs="Arial"/>
              </w:rPr>
            </w:pPr>
            <w:r>
              <w:rPr>
                <w:rFonts w:cs="Arial"/>
              </w:rPr>
              <w:t>4</w:t>
            </w:r>
          </w:p>
        </w:tc>
        <w:tc>
          <w:tcPr>
            <w:tcW w:w="0" w:type="auto"/>
          </w:tcPr>
          <w:p w14:paraId="144C3D3B" w14:textId="77777777" w:rsidR="000B4C6D" w:rsidRDefault="00463B86" w:rsidP="000B4C6D">
            <w:pPr>
              <w:jc w:val="center"/>
              <w:rPr>
                <w:rFonts w:cs="Arial"/>
              </w:rPr>
            </w:pPr>
            <w:r>
              <w:rPr>
                <w:rFonts w:cs="Arial"/>
              </w:rPr>
              <w:t>W</w:t>
            </w:r>
          </w:p>
        </w:tc>
        <w:tc>
          <w:tcPr>
            <w:tcW w:w="0" w:type="auto"/>
          </w:tcPr>
          <w:p w14:paraId="4BD5BE53" w14:textId="77777777" w:rsidR="000B4C6D" w:rsidRDefault="00463B86" w:rsidP="000B4C6D">
            <w:pPr>
              <w:jc w:val="center"/>
              <w:rPr>
                <w:rFonts w:cs="Arial"/>
              </w:rPr>
            </w:pPr>
            <w:r>
              <w:rPr>
                <w:rFonts w:cs="Arial"/>
              </w:rPr>
              <w:t>T</w:t>
            </w:r>
          </w:p>
        </w:tc>
        <w:tc>
          <w:tcPr>
            <w:tcW w:w="0" w:type="auto"/>
          </w:tcPr>
          <w:p w14:paraId="61F35157" w14:textId="77777777" w:rsidR="000B4C6D" w:rsidRDefault="00C92C23" w:rsidP="00C92C23">
            <w:pPr>
              <w:jc w:val="center"/>
              <w:rPr>
                <w:rFonts w:cs="Arial"/>
              </w:rPr>
            </w:pPr>
            <w:r>
              <w:rPr>
                <w:rFonts w:cs="Arial"/>
              </w:rPr>
              <w:t>10</w:t>
            </w:r>
          </w:p>
        </w:tc>
        <w:tc>
          <w:tcPr>
            <w:tcW w:w="10530" w:type="dxa"/>
          </w:tcPr>
          <w:p w14:paraId="4E84529E" w14:textId="77777777" w:rsidR="000B4C6D" w:rsidRDefault="000B4C6D" w:rsidP="005057D3">
            <w:pPr>
              <w:rPr>
                <w:rFonts w:cs="Arial"/>
              </w:rPr>
            </w:pPr>
            <w:r>
              <w:rPr>
                <w:rFonts w:cs="Arial"/>
                <w:color w:val="000000"/>
              </w:rPr>
              <w:t>De applicatie kan een fraudeberekening maken.</w:t>
            </w:r>
          </w:p>
        </w:tc>
        <w:tc>
          <w:tcPr>
            <w:tcW w:w="1842" w:type="dxa"/>
          </w:tcPr>
          <w:p w14:paraId="45625356" w14:textId="77777777" w:rsidR="000B4C6D" w:rsidRDefault="00463B86" w:rsidP="00463B86">
            <w:pPr>
              <w:rPr>
                <w:rFonts w:cs="Arial"/>
              </w:rPr>
            </w:pPr>
            <w:r>
              <w:rPr>
                <w:rFonts w:cs="Arial"/>
              </w:rPr>
              <w:t>Beschrijf werkwijze</w:t>
            </w:r>
          </w:p>
        </w:tc>
      </w:tr>
      <w:tr w:rsidR="000B4C6D" w14:paraId="50CC55FF" w14:textId="77777777" w:rsidTr="000B4C6D">
        <w:tc>
          <w:tcPr>
            <w:tcW w:w="0" w:type="auto"/>
          </w:tcPr>
          <w:p w14:paraId="4336F3B5" w14:textId="77777777" w:rsidR="000B4C6D" w:rsidRDefault="00463B86" w:rsidP="000B4C6D">
            <w:pPr>
              <w:jc w:val="center"/>
              <w:rPr>
                <w:rFonts w:cs="Arial"/>
              </w:rPr>
            </w:pPr>
            <w:r>
              <w:rPr>
                <w:rFonts w:cs="Arial"/>
              </w:rPr>
              <w:t>5</w:t>
            </w:r>
          </w:p>
        </w:tc>
        <w:tc>
          <w:tcPr>
            <w:tcW w:w="0" w:type="auto"/>
          </w:tcPr>
          <w:p w14:paraId="2E303F78" w14:textId="77777777" w:rsidR="000B4C6D" w:rsidRDefault="00463B86" w:rsidP="000B4C6D">
            <w:pPr>
              <w:jc w:val="center"/>
              <w:rPr>
                <w:rFonts w:cs="Arial"/>
              </w:rPr>
            </w:pPr>
            <w:r>
              <w:rPr>
                <w:rFonts w:cs="Arial"/>
              </w:rPr>
              <w:t>W</w:t>
            </w:r>
          </w:p>
        </w:tc>
        <w:tc>
          <w:tcPr>
            <w:tcW w:w="0" w:type="auto"/>
          </w:tcPr>
          <w:p w14:paraId="0BFFBAD5" w14:textId="77777777" w:rsidR="000B4C6D" w:rsidRDefault="00463B86" w:rsidP="000B4C6D">
            <w:pPr>
              <w:jc w:val="center"/>
              <w:rPr>
                <w:rFonts w:cs="Arial"/>
              </w:rPr>
            </w:pPr>
            <w:r>
              <w:rPr>
                <w:rFonts w:cs="Arial"/>
              </w:rPr>
              <w:t>T</w:t>
            </w:r>
          </w:p>
        </w:tc>
        <w:tc>
          <w:tcPr>
            <w:tcW w:w="0" w:type="auto"/>
          </w:tcPr>
          <w:p w14:paraId="6CAF47DB" w14:textId="77777777" w:rsidR="000B4C6D" w:rsidRDefault="00C92C23" w:rsidP="000B4C6D">
            <w:pPr>
              <w:jc w:val="center"/>
              <w:rPr>
                <w:rFonts w:cs="Arial"/>
              </w:rPr>
            </w:pPr>
            <w:r>
              <w:rPr>
                <w:rFonts w:cs="Arial"/>
              </w:rPr>
              <w:t>20</w:t>
            </w:r>
          </w:p>
        </w:tc>
        <w:tc>
          <w:tcPr>
            <w:tcW w:w="10530" w:type="dxa"/>
          </w:tcPr>
          <w:p w14:paraId="1B648B88" w14:textId="77777777" w:rsidR="000B4C6D" w:rsidRDefault="00463B86" w:rsidP="005057D3">
            <w:pPr>
              <w:rPr>
                <w:rFonts w:cs="Arial"/>
              </w:rPr>
            </w:pPr>
            <w:r>
              <w:rPr>
                <w:rFonts w:cs="Arial"/>
              </w:rPr>
              <w:t>De applicatie kan bestanden van derden analyseren koppelen en signalen of profielen genereren.</w:t>
            </w:r>
          </w:p>
        </w:tc>
        <w:tc>
          <w:tcPr>
            <w:tcW w:w="1842" w:type="dxa"/>
          </w:tcPr>
          <w:p w14:paraId="7B499454" w14:textId="77777777" w:rsidR="000B4C6D" w:rsidRDefault="00463B86" w:rsidP="00463B86">
            <w:pPr>
              <w:rPr>
                <w:rFonts w:cs="Arial"/>
              </w:rPr>
            </w:pPr>
            <w:r>
              <w:rPr>
                <w:rFonts w:cs="Arial"/>
              </w:rPr>
              <w:t xml:space="preserve">Beschrijf mogelijkheden </w:t>
            </w:r>
          </w:p>
        </w:tc>
      </w:tr>
      <w:tr w:rsidR="000B4C6D" w14:paraId="65D6D858" w14:textId="77777777" w:rsidTr="000B4C6D">
        <w:tc>
          <w:tcPr>
            <w:tcW w:w="0" w:type="auto"/>
          </w:tcPr>
          <w:p w14:paraId="4A0BFEAA" w14:textId="77777777" w:rsidR="000B4C6D" w:rsidRDefault="00463B86" w:rsidP="000B4C6D">
            <w:pPr>
              <w:jc w:val="center"/>
              <w:rPr>
                <w:rFonts w:cs="Arial"/>
              </w:rPr>
            </w:pPr>
            <w:r>
              <w:rPr>
                <w:rFonts w:cs="Arial"/>
              </w:rPr>
              <w:t>6</w:t>
            </w:r>
          </w:p>
        </w:tc>
        <w:tc>
          <w:tcPr>
            <w:tcW w:w="0" w:type="auto"/>
          </w:tcPr>
          <w:p w14:paraId="4935903B" w14:textId="77777777" w:rsidR="000B4C6D" w:rsidRDefault="00463B86" w:rsidP="000B4C6D">
            <w:pPr>
              <w:jc w:val="center"/>
              <w:rPr>
                <w:rFonts w:cs="Arial"/>
              </w:rPr>
            </w:pPr>
            <w:r>
              <w:rPr>
                <w:rFonts w:cs="Arial"/>
              </w:rPr>
              <w:t>W</w:t>
            </w:r>
          </w:p>
        </w:tc>
        <w:tc>
          <w:tcPr>
            <w:tcW w:w="0" w:type="auto"/>
          </w:tcPr>
          <w:p w14:paraId="26EB046C" w14:textId="77777777" w:rsidR="000B4C6D" w:rsidRDefault="00463B86" w:rsidP="000B4C6D">
            <w:pPr>
              <w:jc w:val="center"/>
              <w:rPr>
                <w:rFonts w:cs="Arial"/>
              </w:rPr>
            </w:pPr>
            <w:r>
              <w:rPr>
                <w:rFonts w:cs="Arial"/>
              </w:rPr>
              <w:t>T</w:t>
            </w:r>
          </w:p>
        </w:tc>
        <w:tc>
          <w:tcPr>
            <w:tcW w:w="0" w:type="auto"/>
          </w:tcPr>
          <w:p w14:paraId="211566AC" w14:textId="77777777" w:rsidR="000B4C6D" w:rsidRDefault="00C92C23" w:rsidP="000B4C6D">
            <w:pPr>
              <w:jc w:val="center"/>
              <w:rPr>
                <w:rFonts w:cs="Arial"/>
              </w:rPr>
            </w:pPr>
            <w:r>
              <w:rPr>
                <w:rFonts w:cs="Arial"/>
              </w:rPr>
              <w:t>10</w:t>
            </w:r>
          </w:p>
        </w:tc>
        <w:tc>
          <w:tcPr>
            <w:tcW w:w="10530" w:type="dxa"/>
          </w:tcPr>
          <w:p w14:paraId="4D109A3E" w14:textId="77777777" w:rsidR="000B4C6D" w:rsidRDefault="00463B86" w:rsidP="00463B86">
            <w:pPr>
              <w:rPr>
                <w:rFonts w:cs="Arial"/>
              </w:rPr>
            </w:pPr>
            <w:r>
              <w:rPr>
                <w:rFonts w:cs="Arial"/>
                <w:color w:val="000000"/>
              </w:rPr>
              <w:t xml:space="preserve">Meldingen van het Inlichtingenbureau kunnen per soort worden doorgezet naar  of geregistreerd in de applicatie voor SR om behandeld te worden.  </w:t>
            </w:r>
          </w:p>
        </w:tc>
        <w:tc>
          <w:tcPr>
            <w:tcW w:w="1842" w:type="dxa"/>
          </w:tcPr>
          <w:p w14:paraId="10FA1A7D" w14:textId="77777777" w:rsidR="000B4C6D" w:rsidRDefault="00463B86" w:rsidP="005057D3">
            <w:pPr>
              <w:rPr>
                <w:rFonts w:cs="Arial"/>
              </w:rPr>
            </w:pPr>
            <w:r>
              <w:rPr>
                <w:rFonts w:cs="Arial"/>
              </w:rPr>
              <w:t>Beschrijf mogelijkheden</w:t>
            </w:r>
          </w:p>
        </w:tc>
      </w:tr>
      <w:tr w:rsidR="000B4C6D" w14:paraId="6A1C8329" w14:textId="77777777" w:rsidTr="000B4C6D">
        <w:tc>
          <w:tcPr>
            <w:tcW w:w="0" w:type="auto"/>
          </w:tcPr>
          <w:p w14:paraId="7E3684E0" w14:textId="77777777" w:rsidR="000B4C6D" w:rsidRDefault="00463B86" w:rsidP="000B4C6D">
            <w:pPr>
              <w:jc w:val="center"/>
              <w:rPr>
                <w:rFonts w:cs="Arial"/>
              </w:rPr>
            </w:pPr>
            <w:r>
              <w:rPr>
                <w:rFonts w:cs="Arial"/>
              </w:rPr>
              <w:t>7</w:t>
            </w:r>
          </w:p>
        </w:tc>
        <w:tc>
          <w:tcPr>
            <w:tcW w:w="0" w:type="auto"/>
          </w:tcPr>
          <w:p w14:paraId="0C948E92" w14:textId="77777777" w:rsidR="000B4C6D" w:rsidRDefault="00463B86" w:rsidP="000B4C6D">
            <w:pPr>
              <w:jc w:val="center"/>
              <w:rPr>
                <w:rFonts w:cs="Arial"/>
              </w:rPr>
            </w:pPr>
            <w:r>
              <w:rPr>
                <w:rFonts w:cs="Arial"/>
              </w:rPr>
              <w:t>E</w:t>
            </w:r>
          </w:p>
        </w:tc>
        <w:tc>
          <w:tcPr>
            <w:tcW w:w="0" w:type="auto"/>
          </w:tcPr>
          <w:p w14:paraId="3A2E40FE" w14:textId="77777777" w:rsidR="000B4C6D" w:rsidRDefault="00463B86" w:rsidP="000B4C6D">
            <w:pPr>
              <w:jc w:val="center"/>
              <w:rPr>
                <w:rFonts w:cs="Arial"/>
              </w:rPr>
            </w:pPr>
            <w:r>
              <w:rPr>
                <w:rFonts w:cs="Arial"/>
              </w:rPr>
              <w:t>T</w:t>
            </w:r>
          </w:p>
        </w:tc>
        <w:tc>
          <w:tcPr>
            <w:tcW w:w="0" w:type="auto"/>
          </w:tcPr>
          <w:p w14:paraId="1B8034D4" w14:textId="77777777" w:rsidR="000B4C6D" w:rsidRDefault="000B4C6D" w:rsidP="000B4C6D">
            <w:pPr>
              <w:jc w:val="center"/>
              <w:rPr>
                <w:rFonts w:cs="Arial"/>
              </w:rPr>
            </w:pPr>
          </w:p>
        </w:tc>
        <w:tc>
          <w:tcPr>
            <w:tcW w:w="10530" w:type="dxa"/>
          </w:tcPr>
          <w:p w14:paraId="207779B7" w14:textId="77777777" w:rsidR="000B4C6D" w:rsidRDefault="00463B86" w:rsidP="005057D3">
            <w:pPr>
              <w:rPr>
                <w:rFonts w:cs="Arial"/>
              </w:rPr>
            </w:pPr>
            <w:r>
              <w:rPr>
                <w:rFonts w:cs="Arial"/>
                <w:color w:val="000000"/>
              </w:rPr>
              <w:t>Binnen de applicatie kunnen alle rapportages, registraties en bevindingen van SR worden opgeslagen op registratienummer. Dit is noodzakelijk voor de CBP controle.</w:t>
            </w:r>
          </w:p>
        </w:tc>
        <w:tc>
          <w:tcPr>
            <w:tcW w:w="1842" w:type="dxa"/>
          </w:tcPr>
          <w:p w14:paraId="22852D03" w14:textId="77777777" w:rsidR="000B4C6D" w:rsidRDefault="000B4C6D" w:rsidP="005057D3">
            <w:pPr>
              <w:rPr>
                <w:rFonts w:cs="Arial"/>
              </w:rPr>
            </w:pPr>
          </w:p>
        </w:tc>
      </w:tr>
      <w:tr w:rsidR="000B4C6D" w14:paraId="6E14CF9B" w14:textId="77777777" w:rsidTr="000B4C6D">
        <w:tc>
          <w:tcPr>
            <w:tcW w:w="0" w:type="auto"/>
          </w:tcPr>
          <w:p w14:paraId="62E0A923" w14:textId="77777777" w:rsidR="000B4C6D" w:rsidRDefault="00463B86" w:rsidP="000B4C6D">
            <w:pPr>
              <w:jc w:val="center"/>
              <w:rPr>
                <w:rFonts w:cs="Arial"/>
              </w:rPr>
            </w:pPr>
            <w:r>
              <w:rPr>
                <w:rFonts w:cs="Arial"/>
              </w:rPr>
              <w:t>8</w:t>
            </w:r>
          </w:p>
        </w:tc>
        <w:tc>
          <w:tcPr>
            <w:tcW w:w="0" w:type="auto"/>
          </w:tcPr>
          <w:p w14:paraId="5FC59D79" w14:textId="77777777" w:rsidR="000B4C6D" w:rsidRDefault="00463B86" w:rsidP="000B4C6D">
            <w:pPr>
              <w:jc w:val="center"/>
              <w:rPr>
                <w:rFonts w:cs="Arial"/>
              </w:rPr>
            </w:pPr>
            <w:r>
              <w:rPr>
                <w:rFonts w:cs="Arial"/>
              </w:rPr>
              <w:t>W</w:t>
            </w:r>
          </w:p>
        </w:tc>
        <w:tc>
          <w:tcPr>
            <w:tcW w:w="0" w:type="auto"/>
          </w:tcPr>
          <w:p w14:paraId="3B370B2A" w14:textId="77777777" w:rsidR="000B4C6D" w:rsidRDefault="00463B86" w:rsidP="000B4C6D">
            <w:pPr>
              <w:jc w:val="center"/>
              <w:rPr>
                <w:rFonts w:cs="Arial"/>
              </w:rPr>
            </w:pPr>
            <w:r>
              <w:rPr>
                <w:rFonts w:cs="Arial"/>
              </w:rPr>
              <w:t>T</w:t>
            </w:r>
          </w:p>
        </w:tc>
        <w:tc>
          <w:tcPr>
            <w:tcW w:w="0" w:type="auto"/>
          </w:tcPr>
          <w:p w14:paraId="49B42CCA" w14:textId="77777777" w:rsidR="000B4C6D" w:rsidRDefault="00C92C23" w:rsidP="000B4C6D">
            <w:pPr>
              <w:jc w:val="center"/>
              <w:rPr>
                <w:rFonts w:cs="Arial"/>
              </w:rPr>
            </w:pPr>
            <w:r>
              <w:rPr>
                <w:rFonts w:cs="Arial"/>
              </w:rPr>
              <w:t>20</w:t>
            </w:r>
          </w:p>
        </w:tc>
        <w:tc>
          <w:tcPr>
            <w:tcW w:w="10530" w:type="dxa"/>
          </w:tcPr>
          <w:p w14:paraId="202715C1" w14:textId="77777777" w:rsidR="000B4C6D" w:rsidRDefault="00463B86" w:rsidP="00463B86">
            <w:pPr>
              <w:rPr>
                <w:rFonts w:cs="Arial"/>
              </w:rPr>
            </w:pPr>
            <w:r>
              <w:rPr>
                <w:rFonts w:cs="Arial"/>
              </w:rPr>
              <w:t>De applicatie kent een journaalfunctie waarin alle wetenswaardigheden op datum worden vastgelegd.</w:t>
            </w:r>
          </w:p>
        </w:tc>
        <w:tc>
          <w:tcPr>
            <w:tcW w:w="1842" w:type="dxa"/>
          </w:tcPr>
          <w:p w14:paraId="167A54D3" w14:textId="77777777" w:rsidR="000B4C6D" w:rsidRDefault="00463B86" w:rsidP="005057D3">
            <w:pPr>
              <w:rPr>
                <w:rFonts w:cs="Arial"/>
              </w:rPr>
            </w:pPr>
            <w:r>
              <w:rPr>
                <w:rFonts w:cs="Arial"/>
              </w:rPr>
              <w:t>Beschrijf de mogelijkheden</w:t>
            </w:r>
          </w:p>
        </w:tc>
      </w:tr>
      <w:tr w:rsidR="000B4C6D" w14:paraId="6F4C6BB5" w14:textId="77777777" w:rsidTr="000B4C6D">
        <w:tc>
          <w:tcPr>
            <w:tcW w:w="0" w:type="auto"/>
          </w:tcPr>
          <w:p w14:paraId="2F6D6CEA" w14:textId="77777777" w:rsidR="000B4C6D" w:rsidRDefault="00463B86" w:rsidP="000B4C6D">
            <w:pPr>
              <w:jc w:val="center"/>
              <w:rPr>
                <w:rFonts w:cs="Arial"/>
              </w:rPr>
            </w:pPr>
            <w:r>
              <w:rPr>
                <w:rFonts w:cs="Arial"/>
              </w:rPr>
              <w:t>9</w:t>
            </w:r>
          </w:p>
        </w:tc>
        <w:tc>
          <w:tcPr>
            <w:tcW w:w="0" w:type="auto"/>
          </w:tcPr>
          <w:p w14:paraId="13F80D60" w14:textId="77777777" w:rsidR="000B4C6D" w:rsidRDefault="00463B86" w:rsidP="000B4C6D">
            <w:pPr>
              <w:jc w:val="center"/>
              <w:rPr>
                <w:rFonts w:cs="Arial"/>
              </w:rPr>
            </w:pPr>
            <w:r>
              <w:rPr>
                <w:rFonts w:cs="Arial"/>
              </w:rPr>
              <w:t>W</w:t>
            </w:r>
          </w:p>
        </w:tc>
        <w:tc>
          <w:tcPr>
            <w:tcW w:w="0" w:type="auto"/>
          </w:tcPr>
          <w:p w14:paraId="2E25D07A" w14:textId="77777777" w:rsidR="000B4C6D" w:rsidRDefault="00463B86" w:rsidP="000B4C6D">
            <w:pPr>
              <w:jc w:val="center"/>
              <w:rPr>
                <w:rFonts w:cs="Arial"/>
              </w:rPr>
            </w:pPr>
            <w:r>
              <w:rPr>
                <w:rFonts w:cs="Arial"/>
              </w:rPr>
              <w:t>T</w:t>
            </w:r>
          </w:p>
        </w:tc>
        <w:tc>
          <w:tcPr>
            <w:tcW w:w="0" w:type="auto"/>
          </w:tcPr>
          <w:p w14:paraId="7BBB9F6D" w14:textId="77777777" w:rsidR="000B4C6D" w:rsidRDefault="00C92C23" w:rsidP="000B4C6D">
            <w:pPr>
              <w:jc w:val="center"/>
              <w:rPr>
                <w:rFonts w:cs="Arial"/>
              </w:rPr>
            </w:pPr>
            <w:r>
              <w:rPr>
                <w:rFonts w:cs="Arial"/>
              </w:rPr>
              <w:t>20</w:t>
            </w:r>
          </w:p>
        </w:tc>
        <w:tc>
          <w:tcPr>
            <w:tcW w:w="10530" w:type="dxa"/>
          </w:tcPr>
          <w:p w14:paraId="67E000E5" w14:textId="77777777" w:rsidR="000B4C6D" w:rsidRDefault="00463B86" w:rsidP="00B25FCD">
            <w:pPr>
              <w:rPr>
                <w:rFonts w:cs="Arial"/>
              </w:rPr>
            </w:pPr>
            <w:r>
              <w:rPr>
                <w:rFonts w:cs="Arial"/>
              </w:rPr>
              <w:t xml:space="preserve">SR werkt voor andere gemeenten. Voor verantwoording moet het mogelijk zijn per werkproces een tijdregistratie op te nemen van de daadwerkelijk besteedde tijd. Hiervan moet periodiek per gemeente </w:t>
            </w:r>
            <w:r w:rsidR="00B25FCD">
              <w:rPr>
                <w:rFonts w:cs="Arial"/>
              </w:rPr>
              <w:t>op dossierniveau per medewerker en een</w:t>
            </w:r>
            <w:r>
              <w:rPr>
                <w:rFonts w:cs="Arial"/>
              </w:rPr>
              <w:t xml:space="preserve"> totaalrapportage kunnen worden gegenereerd voor o.a. declaraties.   </w:t>
            </w:r>
          </w:p>
        </w:tc>
        <w:tc>
          <w:tcPr>
            <w:tcW w:w="1842" w:type="dxa"/>
          </w:tcPr>
          <w:p w14:paraId="178F4B67" w14:textId="77777777" w:rsidR="000B4C6D" w:rsidRDefault="00463B86" w:rsidP="005057D3">
            <w:pPr>
              <w:rPr>
                <w:rFonts w:cs="Arial"/>
              </w:rPr>
            </w:pPr>
            <w:r>
              <w:rPr>
                <w:rFonts w:cs="Arial"/>
              </w:rPr>
              <w:t>Beschrijf de mogelijkheden</w:t>
            </w:r>
          </w:p>
        </w:tc>
      </w:tr>
      <w:tr w:rsidR="000B4C6D" w14:paraId="5E55A006" w14:textId="77777777" w:rsidTr="000B4C6D">
        <w:tc>
          <w:tcPr>
            <w:tcW w:w="0" w:type="auto"/>
          </w:tcPr>
          <w:p w14:paraId="61CCEEEB" w14:textId="77777777" w:rsidR="000B4C6D" w:rsidRDefault="00463B86" w:rsidP="000B4C6D">
            <w:pPr>
              <w:jc w:val="center"/>
              <w:rPr>
                <w:rFonts w:cs="Arial"/>
              </w:rPr>
            </w:pPr>
            <w:r>
              <w:rPr>
                <w:rFonts w:cs="Arial"/>
              </w:rPr>
              <w:t>10</w:t>
            </w:r>
          </w:p>
        </w:tc>
        <w:tc>
          <w:tcPr>
            <w:tcW w:w="0" w:type="auto"/>
          </w:tcPr>
          <w:p w14:paraId="0DF6AA6E" w14:textId="77777777" w:rsidR="000B4C6D" w:rsidRDefault="00463B86" w:rsidP="000B4C6D">
            <w:pPr>
              <w:jc w:val="center"/>
              <w:rPr>
                <w:rFonts w:cs="Arial"/>
              </w:rPr>
            </w:pPr>
            <w:r>
              <w:rPr>
                <w:rFonts w:cs="Arial"/>
              </w:rPr>
              <w:t>W</w:t>
            </w:r>
          </w:p>
        </w:tc>
        <w:tc>
          <w:tcPr>
            <w:tcW w:w="0" w:type="auto"/>
          </w:tcPr>
          <w:p w14:paraId="4AF4F781" w14:textId="77777777" w:rsidR="000B4C6D" w:rsidRDefault="00463B86" w:rsidP="000B4C6D">
            <w:pPr>
              <w:jc w:val="center"/>
              <w:rPr>
                <w:rFonts w:cs="Arial"/>
              </w:rPr>
            </w:pPr>
            <w:r>
              <w:rPr>
                <w:rFonts w:cs="Arial"/>
              </w:rPr>
              <w:t>T</w:t>
            </w:r>
          </w:p>
        </w:tc>
        <w:tc>
          <w:tcPr>
            <w:tcW w:w="0" w:type="auto"/>
          </w:tcPr>
          <w:p w14:paraId="32C7FCE3" w14:textId="77777777" w:rsidR="000B4C6D" w:rsidRDefault="00C92C23" w:rsidP="000B4C6D">
            <w:pPr>
              <w:jc w:val="center"/>
              <w:rPr>
                <w:rFonts w:cs="Arial"/>
              </w:rPr>
            </w:pPr>
            <w:r>
              <w:rPr>
                <w:rFonts w:cs="Arial"/>
              </w:rPr>
              <w:t>10</w:t>
            </w:r>
          </w:p>
        </w:tc>
        <w:tc>
          <w:tcPr>
            <w:tcW w:w="10530" w:type="dxa"/>
          </w:tcPr>
          <w:p w14:paraId="3D3D4EF5" w14:textId="77777777" w:rsidR="000B4C6D" w:rsidRDefault="00463B86" w:rsidP="00463B86">
            <w:pPr>
              <w:rPr>
                <w:rFonts w:cs="Arial"/>
              </w:rPr>
            </w:pPr>
            <w:r>
              <w:rPr>
                <w:rFonts w:cs="Arial"/>
                <w:color w:val="000000"/>
              </w:rPr>
              <w:t xml:space="preserve">Tijdens het werkproces worden voor SR persoonsdossiers opgebouwd waarin alle gegevens worden vastgelegd.   </w:t>
            </w:r>
          </w:p>
        </w:tc>
        <w:tc>
          <w:tcPr>
            <w:tcW w:w="1842" w:type="dxa"/>
          </w:tcPr>
          <w:p w14:paraId="740AD335" w14:textId="77777777" w:rsidR="000B4C6D" w:rsidRDefault="00463B86" w:rsidP="005057D3">
            <w:pPr>
              <w:rPr>
                <w:rFonts w:cs="Arial"/>
              </w:rPr>
            </w:pPr>
            <w:r>
              <w:rPr>
                <w:rFonts w:cs="Arial"/>
              </w:rPr>
              <w:t xml:space="preserve">Beschrijf </w:t>
            </w:r>
            <w:proofErr w:type="spellStart"/>
            <w:r>
              <w:rPr>
                <w:rFonts w:cs="Arial"/>
              </w:rPr>
              <w:t>mogelijheden</w:t>
            </w:r>
            <w:proofErr w:type="spellEnd"/>
          </w:p>
        </w:tc>
      </w:tr>
      <w:tr w:rsidR="000B4C6D" w14:paraId="4082CC5B" w14:textId="77777777" w:rsidTr="000B4C6D">
        <w:tc>
          <w:tcPr>
            <w:tcW w:w="0" w:type="auto"/>
          </w:tcPr>
          <w:p w14:paraId="15E8E51E" w14:textId="77777777" w:rsidR="000B4C6D" w:rsidRDefault="00B25FCD" w:rsidP="000B4C6D">
            <w:pPr>
              <w:jc w:val="center"/>
              <w:rPr>
                <w:rFonts w:cs="Arial"/>
              </w:rPr>
            </w:pPr>
            <w:r>
              <w:rPr>
                <w:rFonts w:cs="Arial"/>
              </w:rPr>
              <w:t>11</w:t>
            </w:r>
          </w:p>
        </w:tc>
        <w:tc>
          <w:tcPr>
            <w:tcW w:w="0" w:type="auto"/>
          </w:tcPr>
          <w:p w14:paraId="22AA68B2" w14:textId="77777777" w:rsidR="000B4C6D" w:rsidRDefault="00B25FCD" w:rsidP="000B4C6D">
            <w:pPr>
              <w:jc w:val="center"/>
              <w:rPr>
                <w:rFonts w:cs="Arial"/>
              </w:rPr>
            </w:pPr>
            <w:r>
              <w:rPr>
                <w:rFonts w:cs="Arial"/>
              </w:rPr>
              <w:t>E</w:t>
            </w:r>
          </w:p>
        </w:tc>
        <w:tc>
          <w:tcPr>
            <w:tcW w:w="0" w:type="auto"/>
          </w:tcPr>
          <w:p w14:paraId="7E7F425C" w14:textId="77777777" w:rsidR="000B4C6D" w:rsidRDefault="00B25FCD" w:rsidP="000B4C6D">
            <w:pPr>
              <w:jc w:val="center"/>
              <w:rPr>
                <w:rFonts w:cs="Arial"/>
              </w:rPr>
            </w:pPr>
            <w:r>
              <w:rPr>
                <w:rFonts w:cs="Arial"/>
              </w:rPr>
              <w:t>T</w:t>
            </w:r>
          </w:p>
        </w:tc>
        <w:tc>
          <w:tcPr>
            <w:tcW w:w="0" w:type="auto"/>
          </w:tcPr>
          <w:p w14:paraId="7321D17C" w14:textId="77777777" w:rsidR="000B4C6D" w:rsidRDefault="000B4C6D" w:rsidP="000B4C6D">
            <w:pPr>
              <w:jc w:val="center"/>
              <w:rPr>
                <w:rFonts w:cs="Arial"/>
              </w:rPr>
            </w:pPr>
          </w:p>
        </w:tc>
        <w:tc>
          <w:tcPr>
            <w:tcW w:w="10530" w:type="dxa"/>
          </w:tcPr>
          <w:p w14:paraId="736E6ADE" w14:textId="77777777" w:rsidR="00463B86" w:rsidRDefault="00463B86" w:rsidP="00463B86">
            <w:pPr>
              <w:rPr>
                <w:rFonts w:cs="Arial"/>
                <w:color w:val="000000"/>
              </w:rPr>
            </w:pPr>
            <w:r>
              <w:rPr>
                <w:rFonts w:cs="Arial"/>
                <w:color w:val="000000"/>
              </w:rPr>
              <w:t>De applicatie kent een dossieropbouw volgens een aantal onderwerpen</w:t>
            </w:r>
            <w:r w:rsidR="00B25FCD">
              <w:rPr>
                <w:rFonts w:cs="Arial"/>
                <w:color w:val="000000"/>
              </w:rPr>
              <w:t xml:space="preserve"> of is in staat deze opbouw te genereren: </w:t>
            </w:r>
          </w:p>
          <w:p w14:paraId="6E06CB58" w14:textId="77777777" w:rsidR="00463B86" w:rsidRDefault="00463B86" w:rsidP="00463B86">
            <w:pPr>
              <w:rPr>
                <w:rFonts w:cs="Arial"/>
                <w:color w:val="000000"/>
              </w:rPr>
            </w:pPr>
          </w:p>
          <w:p w14:paraId="15B3E32F" w14:textId="77777777" w:rsidR="00463B86" w:rsidRPr="00655265" w:rsidRDefault="00463B86" w:rsidP="00463B86">
            <w:pPr>
              <w:pStyle w:val="Lijstalinea"/>
              <w:numPr>
                <w:ilvl w:val="0"/>
                <w:numId w:val="2"/>
              </w:numPr>
              <w:rPr>
                <w:rFonts w:cs="Arial"/>
                <w:color w:val="000000"/>
              </w:rPr>
            </w:pPr>
            <w:r w:rsidRPr="00655265">
              <w:rPr>
                <w:rFonts w:cs="Arial"/>
                <w:color w:val="000000"/>
              </w:rPr>
              <w:t>Personalia</w:t>
            </w:r>
            <w:r>
              <w:rPr>
                <w:rFonts w:cs="Arial"/>
                <w:color w:val="000000"/>
              </w:rPr>
              <w:t xml:space="preserve"> (BD)</w:t>
            </w:r>
            <w:r w:rsidR="00B25FCD">
              <w:rPr>
                <w:rFonts w:cs="Arial"/>
                <w:color w:val="000000"/>
              </w:rPr>
              <w:t xml:space="preserve">                             BSN controle     </w:t>
            </w:r>
          </w:p>
          <w:p w14:paraId="311F516D" w14:textId="77777777" w:rsidR="00463B86" w:rsidRDefault="00463B86" w:rsidP="00463B86">
            <w:pPr>
              <w:pStyle w:val="Lijstalinea"/>
              <w:numPr>
                <w:ilvl w:val="0"/>
                <w:numId w:val="2"/>
              </w:numPr>
              <w:autoSpaceDE w:val="0"/>
              <w:autoSpaceDN w:val="0"/>
              <w:adjustRightInd w:val="0"/>
              <w:rPr>
                <w:rFonts w:cs="Arial"/>
                <w:color w:val="000000"/>
              </w:rPr>
            </w:pPr>
            <w:r w:rsidRPr="00655265">
              <w:rPr>
                <w:rFonts w:cs="Arial"/>
                <w:color w:val="000000"/>
              </w:rPr>
              <w:t>Uitsluiting (GSD,DJI,CJIB)</w:t>
            </w:r>
            <w:r w:rsidR="00B25FCD">
              <w:rPr>
                <w:rFonts w:cs="Arial"/>
                <w:color w:val="000000"/>
              </w:rPr>
              <w:t xml:space="preserve">             Uitkering andere gemeenten, detentie, voortvluchtige </w:t>
            </w:r>
          </w:p>
          <w:p w14:paraId="198383CA" w14:textId="77777777" w:rsidR="00463B86" w:rsidRDefault="00463B86" w:rsidP="00463B86">
            <w:pPr>
              <w:pStyle w:val="Lijstalinea"/>
              <w:numPr>
                <w:ilvl w:val="0"/>
                <w:numId w:val="2"/>
              </w:numPr>
              <w:autoSpaceDE w:val="0"/>
              <w:autoSpaceDN w:val="0"/>
              <w:adjustRightInd w:val="0"/>
              <w:rPr>
                <w:rFonts w:cs="Arial"/>
                <w:color w:val="000000"/>
              </w:rPr>
            </w:pPr>
            <w:r w:rsidRPr="00655265">
              <w:rPr>
                <w:rFonts w:cs="Arial"/>
                <w:color w:val="000000"/>
              </w:rPr>
              <w:t>Inkomen (DUO,BD,UWV)</w:t>
            </w:r>
            <w:r w:rsidR="00B25FCD">
              <w:rPr>
                <w:rFonts w:cs="Arial"/>
                <w:color w:val="000000"/>
              </w:rPr>
              <w:t xml:space="preserve">              Studiefinanciering, heffingskortingen, inkomen   </w:t>
            </w:r>
          </w:p>
          <w:p w14:paraId="656390E8" w14:textId="77777777" w:rsidR="00463B86" w:rsidRPr="003C2B40" w:rsidRDefault="00463B86" w:rsidP="00463B86">
            <w:pPr>
              <w:pStyle w:val="Lijstalinea"/>
              <w:numPr>
                <w:ilvl w:val="0"/>
                <w:numId w:val="2"/>
              </w:numPr>
              <w:autoSpaceDE w:val="0"/>
              <w:autoSpaceDN w:val="0"/>
              <w:adjustRightInd w:val="0"/>
              <w:rPr>
                <w:rFonts w:cs="Arial"/>
                <w:color w:val="000000"/>
              </w:rPr>
            </w:pPr>
            <w:r w:rsidRPr="003C2B40">
              <w:rPr>
                <w:rFonts w:cs="Arial"/>
                <w:color w:val="000000"/>
              </w:rPr>
              <w:t>Vermogen (BD,RDW)</w:t>
            </w:r>
            <w:r w:rsidR="00B25FCD">
              <w:rPr>
                <w:rFonts w:cs="Arial"/>
                <w:color w:val="000000"/>
              </w:rPr>
              <w:t xml:space="preserve">                    Banksaldo, rente, voertuigen                </w:t>
            </w:r>
          </w:p>
          <w:p w14:paraId="37BAFAC9" w14:textId="77777777" w:rsidR="00463B86" w:rsidRPr="00655265" w:rsidRDefault="00463B86" w:rsidP="00463B86">
            <w:pPr>
              <w:pStyle w:val="Lijstalinea"/>
              <w:numPr>
                <w:ilvl w:val="0"/>
                <w:numId w:val="2"/>
              </w:numPr>
              <w:rPr>
                <w:rFonts w:cs="Arial"/>
                <w:color w:val="000000"/>
              </w:rPr>
            </w:pPr>
            <w:r w:rsidRPr="00655265">
              <w:rPr>
                <w:rFonts w:cs="Arial"/>
                <w:color w:val="000000"/>
              </w:rPr>
              <w:t>Arbeidsplicht</w:t>
            </w:r>
            <w:r>
              <w:rPr>
                <w:rFonts w:cs="Arial"/>
                <w:color w:val="000000"/>
              </w:rPr>
              <w:t xml:space="preserve"> (DUO)</w:t>
            </w:r>
            <w:r w:rsidR="00B25FCD">
              <w:rPr>
                <w:rFonts w:cs="Arial"/>
                <w:color w:val="000000"/>
              </w:rPr>
              <w:t xml:space="preserve">                       Inschrijving</w:t>
            </w:r>
          </w:p>
          <w:p w14:paraId="1B33B714" w14:textId="77777777" w:rsidR="00463B86" w:rsidRDefault="00463B86" w:rsidP="00463B86">
            <w:pPr>
              <w:pStyle w:val="Lijstalinea"/>
              <w:numPr>
                <w:ilvl w:val="0"/>
                <w:numId w:val="2"/>
              </w:numPr>
              <w:rPr>
                <w:rFonts w:cs="Arial"/>
                <w:color w:val="000000"/>
              </w:rPr>
            </w:pPr>
            <w:r w:rsidRPr="00655265">
              <w:rPr>
                <w:rFonts w:cs="Arial"/>
                <w:color w:val="000000"/>
              </w:rPr>
              <w:t>Informatieplicht</w:t>
            </w:r>
            <w:r>
              <w:rPr>
                <w:rFonts w:cs="Arial"/>
                <w:color w:val="000000"/>
              </w:rPr>
              <w:t xml:space="preserve"> (BD)</w:t>
            </w:r>
            <w:r w:rsidR="00B25FCD">
              <w:rPr>
                <w:rFonts w:cs="Arial"/>
                <w:color w:val="000000"/>
              </w:rPr>
              <w:t xml:space="preserve">                      Bankrekeningnummers</w:t>
            </w:r>
          </w:p>
          <w:p w14:paraId="2A034DBD" w14:textId="77777777" w:rsidR="000B4C6D" w:rsidRDefault="000B4C6D" w:rsidP="005057D3">
            <w:pPr>
              <w:rPr>
                <w:rFonts w:cs="Arial"/>
              </w:rPr>
            </w:pPr>
          </w:p>
          <w:p w14:paraId="5BCA0C79" w14:textId="77777777" w:rsidR="008F7CF6" w:rsidRDefault="008F7CF6" w:rsidP="005057D3">
            <w:pPr>
              <w:rPr>
                <w:rFonts w:cs="Arial"/>
              </w:rPr>
            </w:pPr>
            <w:r>
              <w:rPr>
                <w:rFonts w:cs="Arial"/>
              </w:rPr>
              <w:t>Nota van Inlichtingen</w:t>
            </w:r>
          </w:p>
          <w:p w14:paraId="714D5C5D" w14:textId="77777777" w:rsidR="008F7CF6" w:rsidRDefault="008F7CF6" w:rsidP="008F7CF6">
            <w:pPr>
              <w:rPr>
                <w:rFonts w:ascii="Verdana" w:hAnsi="Verdana"/>
                <w:b/>
                <w:sz w:val="18"/>
                <w:szCs w:val="18"/>
                <w:lang w:eastAsia="nl-NL"/>
              </w:rPr>
            </w:pPr>
            <w:r>
              <w:rPr>
                <w:rFonts w:ascii="Verdana" w:hAnsi="Verdana"/>
                <w:b/>
                <w:sz w:val="18"/>
                <w:szCs w:val="18"/>
                <w:lang w:eastAsia="nl-NL"/>
              </w:rPr>
              <w:t>Vraag:</w:t>
            </w:r>
          </w:p>
          <w:p w14:paraId="3FDD56E5" w14:textId="77777777" w:rsidR="008F7CF6" w:rsidRDefault="008F7CF6" w:rsidP="008F7CF6">
            <w:pPr>
              <w:rPr>
                <w:rFonts w:ascii="Verdana" w:hAnsi="Verdana"/>
                <w:sz w:val="18"/>
                <w:szCs w:val="18"/>
              </w:rPr>
            </w:pPr>
            <w:r>
              <w:rPr>
                <w:rFonts w:ascii="Verdana" w:hAnsi="Verdana"/>
                <w:sz w:val="18"/>
                <w:szCs w:val="18"/>
              </w:rPr>
              <w:t>U geeft hier de door u gewenste dossieropbouw aan. De relevantie hiervan in kader van Fraudebestrijding (paragraaf waaronder dit is opgenomen) ontgaat ons. Kunt u aangeven wat u hiermee precies bedoelt?</w:t>
            </w:r>
          </w:p>
          <w:p w14:paraId="295B5374" w14:textId="77777777" w:rsidR="008F7CF6" w:rsidRDefault="008F7CF6" w:rsidP="008F7CF6">
            <w:pPr>
              <w:rPr>
                <w:rFonts w:ascii="Verdana" w:hAnsi="Verdana"/>
                <w:sz w:val="18"/>
                <w:szCs w:val="18"/>
              </w:rPr>
            </w:pPr>
          </w:p>
          <w:p w14:paraId="2F9D4ED3" w14:textId="77777777" w:rsidR="008F7CF6" w:rsidRDefault="008F7CF6" w:rsidP="008F7CF6">
            <w:pPr>
              <w:rPr>
                <w:rFonts w:ascii="Verdana" w:hAnsi="Verdana"/>
                <w:b/>
                <w:sz w:val="18"/>
                <w:szCs w:val="18"/>
              </w:rPr>
            </w:pPr>
            <w:r>
              <w:rPr>
                <w:rFonts w:ascii="Verdana" w:hAnsi="Verdana"/>
                <w:b/>
                <w:sz w:val="18"/>
                <w:szCs w:val="18"/>
              </w:rPr>
              <w:t>Antwoord:</w:t>
            </w:r>
          </w:p>
          <w:p w14:paraId="40E5CBA5" w14:textId="77777777" w:rsidR="008F7CF6" w:rsidRPr="009F1584" w:rsidRDefault="008F7CF6" w:rsidP="008F7CF6">
            <w:pPr>
              <w:rPr>
                <w:rFonts w:ascii="Verdana" w:hAnsi="Verdana"/>
                <w:sz w:val="18"/>
                <w:szCs w:val="18"/>
              </w:rPr>
            </w:pPr>
            <w:r>
              <w:rPr>
                <w:rFonts w:ascii="Verdana" w:hAnsi="Verdana"/>
                <w:sz w:val="18"/>
                <w:szCs w:val="18"/>
              </w:rPr>
              <w:t xml:space="preserve">Door Fraudebestrijding worden signalen ontvangen van het Inlichtingenbureau. Deze signalen worden verwerkt en geregistreerd. Dat is op basis van de vermelde onderwerpen/dossieropbouw. Dat is de basis voor de verplichte rapportage aan het CBS. De applicatie moet de mogelijkheid bieden om op een juiste wijze te registreren in de applicatie, zodat hieruit automatisch de verplichte rapportage kan worden gegenereerd.        </w:t>
            </w:r>
          </w:p>
          <w:p w14:paraId="4AC24E5C" w14:textId="77777777" w:rsidR="008F7CF6" w:rsidRDefault="008F7CF6" w:rsidP="005057D3">
            <w:pPr>
              <w:rPr>
                <w:rFonts w:cs="Arial"/>
              </w:rPr>
            </w:pPr>
          </w:p>
        </w:tc>
        <w:tc>
          <w:tcPr>
            <w:tcW w:w="1842" w:type="dxa"/>
          </w:tcPr>
          <w:p w14:paraId="1B44FBF6" w14:textId="77777777" w:rsidR="000B4C6D" w:rsidRDefault="00B25FCD" w:rsidP="005057D3">
            <w:pPr>
              <w:rPr>
                <w:rFonts w:cs="Arial"/>
              </w:rPr>
            </w:pPr>
            <w:r>
              <w:rPr>
                <w:rFonts w:cs="Arial"/>
              </w:rPr>
              <w:t>Beschrijf mogelijkheden</w:t>
            </w:r>
          </w:p>
        </w:tc>
      </w:tr>
      <w:tr w:rsidR="000B4C6D" w14:paraId="79176048" w14:textId="77777777" w:rsidTr="000B4C6D">
        <w:tc>
          <w:tcPr>
            <w:tcW w:w="0" w:type="auto"/>
          </w:tcPr>
          <w:p w14:paraId="74E69D8A" w14:textId="77777777" w:rsidR="000B4C6D" w:rsidRDefault="00B25FCD" w:rsidP="000B4C6D">
            <w:pPr>
              <w:jc w:val="center"/>
              <w:rPr>
                <w:rFonts w:cs="Arial"/>
              </w:rPr>
            </w:pPr>
            <w:r>
              <w:rPr>
                <w:rFonts w:cs="Arial"/>
              </w:rPr>
              <w:t>12</w:t>
            </w:r>
          </w:p>
        </w:tc>
        <w:tc>
          <w:tcPr>
            <w:tcW w:w="0" w:type="auto"/>
          </w:tcPr>
          <w:p w14:paraId="4E36B935" w14:textId="77777777" w:rsidR="000B4C6D" w:rsidRDefault="00B25FCD" w:rsidP="000B4C6D">
            <w:pPr>
              <w:jc w:val="center"/>
              <w:rPr>
                <w:rFonts w:cs="Arial"/>
              </w:rPr>
            </w:pPr>
            <w:r>
              <w:rPr>
                <w:rFonts w:cs="Arial"/>
              </w:rPr>
              <w:t>E</w:t>
            </w:r>
          </w:p>
        </w:tc>
        <w:tc>
          <w:tcPr>
            <w:tcW w:w="0" w:type="auto"/>
          </w:tcPr>
          <w:p w14:paraId="246C0CAF" w14:textId="77777777" w:rsidR="000B4C6D" w:rsidRDefault="000B4C6D" w:rsidP="000B4C6D">
            <w:pPr>
              <w:jc w:val="center"/>
              <w:rPr>
                <w:rFonts w:cs="Arial"/>
              </w:rPr>
            </w:pPr>
          </w:p>
        </w:tc>
        <w:tc>
          <w:tcPr>
            <w:tcW w:w="0" w:type="auto"/>
          </w:tcPr>
          <w:p w14:paraId="602F54AA" w14:textId="77777777" w:rsidR="000B4C6D" w:rsidRDefault="000B4C6D" w:rsidP="000B4C6D">
            <w:pPr>
              <w:jc w:val="center"/>
              <w:rPr>
                <w:rFonts w:cs="Arial"/>
              </w:rPr>
            </w:pPr>
          </w:p>
        </w:tc>
        <w:tc>
          <w:tcPr>
            <w:tcW w:w="10530" w:type="dxa"/>
          </w:tcPr>
          <w:p w14:paraId="12CFD55A" w14:textId="77777777" w:rsidR="000B4C6D" w:rsidRDefault="00B25FCD" w:rsidP="005057D3">
            <w:pPr>
              <w:rPr>
                <w:rFonts w:cs="Arial"/>
              </w:rPr>
            </w:pPr>
            <w:r>
              <w:rPr>
                <w:rFonts w:cs="Arial"/>
              </w:rPr>
              <w:t xml:space="preserve">Het is mogelijk om observaties te registreren bij een persoon met de mogelijkheid te koppelen/verwijzen aan 1 of meerdere </w:t>
            </w:r>
            <w:proofErr w:type="spellStart"/>
            <w:r>
              <w:rPr>
                <w:rFonts w:cs="Arial"/>
              </w:rPr>
              <w:t>subdossiers</w:t>
            </w:r>
            <w:proofErr w:type="spellEnd"/>
            <w:r>
              <w:rPr>
                <w:rFonts w:cs="Arial"/>
              </w:rPr>
              <w:t>. Eis vanuit het CBS.</w:t>
            </w:r>
          </w:p>
        </w:tc>
        <w:tc>
          <w:tcPr>
            <w:tcW w:w="1842" w:type="dxa"/>
          </w:tcPr>
          <w:p w14:paraId="4A389E22" w14:textId="77777777" w:rsidR="000B4C6D" w:rsidRDefault="000B4C6D" w:rsidP="005057D3">
            <w:pPr>
              <w:rPr>
                <w:rFonts w:cs="Arial"/>
              </w:rPr>
            </w:pPr>
          </w:p>
        </w:tc>
      </w:tr>
    </w:tbl>
    <w:p w14:paraId="10D59382" w14:textId="77777777" w:rsidR="00EC4105" w:rsidRDefault="00EC4105" w:rsidP="00EC4105">
      <w:pPr>
        <w:pStyle w:val="Kop2"/>
        <w:rPr>
          <w:rFonts w:cs="Arial"/>
          <w:i w:val="0"/>
          <w:sz w:val="24"/>
          <w:szCs w:val="24"/>
          <w:u w:val="none"/>
        </w:rPr>
      </w:pPr>
      <w:bookmarkStart w:id="42" w:name="_Toc381976074"/>
      <w:bookmarkStart w:id="43" w:name="_Toc388620770"/>
      <w:r>
        <w:rPr>
          <w:rFonts w:cs="Arial"/>
          <w:i w:val="0"/>
          <w:sz w:val="24"/>
          <w:szCs w:val="24"/>
          <w:u w:val="none"/>
        </w:rPr>
        <w:lastRenderedPageBreak/>
        <w:t>Wens</w:t>
      </w:r>
      <w:r w:rsidRPr="0051495B">
        <w:rPr>
          <w:rFonts w:cs="Arial"/>
          <w:i w:val="0"/>
          <w:sz w:val="24"/>
          <w:szCs w:val="24"/>
          <w:u w:val="none"/>
        </w:rPr>
        <w:t xml:space="preserve"> ten aanzien van de functionaliteit Schuldhulpverlening</w:t>
      </w:r>
      <w:bookmarkEnd w:id="42"/>
      <w:bookmarkEnd w:id="43"/>
    </w:p>
    <w:p w14:paraId="6C88A4B0" w14:textId="77777777" w:rsidR="00B25FCD" w:rsidRDefault="00B25FCD" w:rsidP="00B25FCD"/>
    <w:tbl>
      <w:tblPr>
        <w:tblStyle w:val="Tabelraster"/>
        <w:tblW w:w="14283" w:type="dxa"/>
        <w:tblLook w:val="04A0" w:firstRow="1" w:lastRow="0" w:firstColumn="1" w:lastColumn="0" w:noHBand="0" w:noVBand="1"/>
      </w:tblPr>
      <w:tblGrid>
        <w:gridCol w:w="439"/>
        <w:gridCol w:w="594"/>
        <w:gridCol w:w="339"/>
        <w:gridCol w:w="550"/>
        <w:gridCol w:w="10519"/>
        <w:gridCol w:w="1842"/>
      </w:tblGrid>
      <w:tr w:rsidR="00B25FCD" w14:paraId="4491D281" w14:textId="77777777" w:rsidTr="00B25FCD">
        <w:tc>
          <w:tcPr>
            <w:tcW w:w="439" w:type="dxa"/>
            <w:shd w:val="clear" w:color="auto" w:fill="A6A6A6" w:themeFill="background1" w:themeFillShade="A6"/>
          </w:tcPr>
          <w:p w14:paraId="5122D232" w14:textId="77777777" w:rsidR="00B25FCD" w:rsidRPr="00B25FCD" w:rsidRDefault="00B25FCD" w:rsidP="00B25FCD">
            <w:pPr>
              <w:rPr>
                <w:b/>
              </w:rPr>
            </w:pPr>
            <w:proofErr w:type="spellStart"/>
            <w:r>
              <w:rPr>
                <w:b/>
              </w:rPr>
              <w:t>Nr</w:t>
            </w:r>
            <w:proofErr w:type="spellEnd"/>
          </w:p>
        </w:tc>
        <w:tc>
          <w:tcPr>
            <w:tcW w:w="594" w:type="dxa"/>
            <w:shd w:val="clear" w:color="auto" w:fill="A6A6A6" w:themeFill="background1" w:themeFillShade="A6"/>
          </w:tcPr>
          <w:p w14:paraId="3FE6B57C" w14:textId="77777777" w:rsidR="00B25FCD" w:rsidRPr="00B25FCD" w:rsidRDefault="00B25FCD" w:rsidP="00B25FCD">
            <w:pPr>
              <w:rPr>
                <w:b/>
              </w:rPr>
            </w:pPr>
            <w:r>
              <w:rPr>
                <w:b/>
              </w:rPr>
              <w:t>E/W</w:t>
            </w:r>
          </w:p>
        </w:tc>
        <w:tc>
          <w:tcPr>
            <w:tcW w:w="0" w:type="auto"/>
            <w:shd w:val="clear" w:color="auto" w:fill="A6A6A6" w:themeFill="background1" w:themeFillShade="A6"/>
          </w:tcPr>
          <w:p w14:paraId="10CD306A" w14:textId="77777777" w:rsidR="00B25FCD" w:rsidRPr="00B25FCD" w:rsidRDefault="00B25FCD" w:rsidP="00B25FCD">
            <w:pPr>
              <w:rPr>
                <w:b/>
              </w:rPr>
            </w:pPr>
            <w:r>
              <w:rPr>
                <w:b/>
              </w:rPr>
              <w:t>T</w:t>
            </w:r>
          </w:p>
        </w:tc>
        <w:tc>
          <w:tcPr>
            <w:tcW w:w="0" w:type="auto"/>
            <w:shd w:val="clear" w:color="auto" w:fill="A6A6A6" w:themeFill="background1" w:themeFillShade="A6"/>
          </w:tcPr>
          <w:p w14:paraId="2AC7083C" w14:textId="77777777" w:rsidR="00B25FCD" w:rsidRPr="00B25FCD" w:rsidRDefault="00B25FCD" w:rsidP="00B25FCD">
            <w:pPr>
              <w:rPr>
                <w:b/>
              </w:rPr>
            </w:pPr>
            <w:proofErr w:type="spellStart"/>
            <w:r>
              <w:rPr>
                <w:b/>
              </w:rPr>
              <w:t>Ptn</w:t>
            </w:r>
            <w:proofErr w:type="spellEnd"/>
          </w:p>
        </w:tc>
        <w:tc>
          <w:tcPr>
            <w:tcW w:w="10530" w:type="dxa"/>
            <w:shd w:val="clear" w:color="auto" w:fill="A6A6A6" w:themeFill="background1" w:themeFillShade="A6"/>
          </w:tcPr>
          <w:p w14:paraId="3093A257" w14:textId="77777777" w:rsidR="00B25FCD" w:rsidRPr="00B25FCD" w:rsidRDefault="00B25FCD" w:rsidP="00B25FCD">
            <w:pPr>
              <w:rPr>
                <w:b/>
              </w:rPr>
            </w:pPr>
            <w:r>
              <w:rPr>
                <w:b/>
              </w:rPr>
              <w:t>Specificatie</w:t>
            </w:r>
          </w:p>
        </w:tc>
        <w:tc>
          <w:tcPr>
            <w:tcW w:w="1842" w:type="dxa"/>
            <w:shd w:val="clear" w:color="auto" w:fill="A6A6A6" w:themeFill="background1" w:themeFillShade="A6"/>
          </w:tcPr>
          <w:p w14:paraId="2AC7B474" w14:textId="77777777" w:rsidR="00B25FCD" w:rsidRDefault="00B25FCD" w:rsidP="00B25FCD">
            <w:pPr>
              <w:rPr>
                <w:b/>
              </w:rPr>
            </w:pPr>
            <w:r>
              <w:rPr>
                <w:b/>
              </w:rPr>
              <w:t>Toelichting</w:t>
            </w:r>
          </w:p>
          <w:p w14:paraId="4A629F9B" w14:textId="77777777" w:rsidR="00B25FCD" w:rsidRPr="00B25FCD" w:rsidRDefault="00B25FCD" w:rsidP="00B25FCD">
            <w:pPr>
              <w:rPr>
                <w:b/>
              </w:rPr>
            </w:pPr>
            <w:r>
              <w:rPr>
                <w:b/>
              </w:rPr>
              <w:t>Eis/wens</w:t>
            </w:r>
          </w:p>
        </w:tc>
      </w:tr>
      <w:tr w:rsidR="00B25FCD" w:rsidRPr="00F13866" w14:paraId="6C737F3C" w14:textId="77777777" w:rsidTr="00B25FCD">
        <w:tc>
          <w:tcPr>
            <w:tcW w:w="439" w:type="dxa"/>
            <w:shd w:val="clear" w:color="auto" w:fill="FFFFFF" w:themeFill="background1"/>
          </w:tcPr>
          <w:p w14:paraId="2945667F" w14:textId="77777777" w:rsidR="00B25FCD" w:rsidRPr="00F13866" w:rsidRDefault="00F13866" w:rsidP="00F13866">
            <w:pPr>
              <w:jc w:val="center"/>
            </w:pPr>
            <w:r>
              <w:t>1</w:t>
            </w:r>
          </w:p>
        </w:tc>
        <w:tc>
          <w:tcPr>
            <w:tcW w:w="594" w:type="dxa"/>
            <w:shd w:val="clear" w:color="auto" w:fill="FFFFFF" w:themeFill="background1"/>
          </w:tcPr>
          <w:p w14:paraId="6679E27D" w14:textId="77777777" w:rsidR="00B25FCD" w:rsidRPr="00F13866" w:rsidRDefault="00F13866" w:rsidP="00F13866">
            <w:pPr>
              <w:jc w:val="center"/>
            </w:pPr>
            <w:r>
              <w:t>W</w:t>
            </w:r>
          </w:p>
        </w:tc>
        <w:tc>
          <w:tcPr>
            <w:tcW w:w="0" w:type="auto"/>
            <w:shd w:val="clear" w:color="auto" w:fill="FFFFFF" w:themeFill="background1"/>
          </w:tcPr>
          <w:p w14:paraId="6CF2B2C5" w14:textId="77777777" w:rsidR="00B25FCD" w:rsidRPr="00F13866" w:rsidRDefault="00F13866" w:rsidP="00B25FCD">
            <w:r>
              <w:t>T</w:t>
            </w:r>
          </w:p>
        </w:tc>
        <w:tc>
          <w:tcPr>
            <w:tcW w:w="0" w:type="auto"/>
            <w:shd w:val="clear" w:color="auto" w:fill="FFFFFF" w:themeFill="background1"/>
          </w:tcPr>
          <w:p w14:paraId="35C115D8" w14:textId="77777777" w:rsidR="00B25FCD" w:rsidRPr="00F13866" w:rsidRDefault="00C92C23" w:rsidP="00B25FCD">
            <w:r>
              <w:t>200</w:t>
            </w:r>
          </w:p>
        </w:tc>
        <w:tc>
          <w:tcPr>
            <w:tcW w:w="10530" w:type="dxa"/>
            <w:shd w:val="clear" w:color="auto" w:fill="FFFFFF" w:themeFill="background1"/>
          </w:tcPr>
          <w:p w14:paraId="4B6FD70F" w14:textId="77777777" w:rsidR="00F13866" w:rsidRDefault="00F13866" w:rsidP="00F13866">
            <w:pPr>
              <w:suppressAutoHyphens/>
              <w:rPr>
                <w:rFonts w:cs="Arial"/>
                <w:color w:val="000000"/>
              </w:rPr>
            </w:pPr>
            <w:r>
              <w:rPr>
                <w:rFonts w:cs="Arial"/>
                <w:color w:val="000000"/>
              </w:rPr>
              <w:t xml:space="preserve">In het kader van onderstaande werkzaamheden worden producten geleverd. De registratie van werkzaamheden en producten vindt plaats in de applicatie Allegro van leverancier </w:t>
            </w:r>
            <w:proofErr w:type="spellStart"/>
            <w:r>
              <w:rPr>
                <w:rFonts w:cs="Arial"/>
                <w:color w:val="000000"/>
              </w:rPr>
              <w:t>Kred’it</w:t>
            </w:r>
            <w:proofErr w:type="spellEnd"/>
            <w:r>
              <w:rPr>
                <w:rFonts w:cs="Arial"/>
                <w:color w:val="000000"/>
              </w:rPr>
              <w:t>.</w:t>
            </w:r>
          </w:p>
          <w:p w14:paraId="1C9A4141" w14:textId="77777777" w:rsidR="00F13866" w:rsidRDefault="00F13866" w:rsidP="00F13866">
            <w:pPr>
              <w:suppressAutoHyphens/>
              <w:rPr>
                <w:rFonts w:cs="Arial"/>
                <w:color w:val="000000"/>
              </w:rPr>
            </w:pPr>
            <w:r>
              <w:rPr>
                <w:rFonts w:cs="Arial"/>
                <w:color w:val="000000"/>
              </w:rPr>
              <w:br/>
              <w:t xml:space="preserve">Om tot een integraal klantbeeld te komen is het van belang dat de in behandeling zijnde producten van schuldhulpverlening zichtbaar worden gemaakt in de te leveren applicatie. Dat kan mogelijk via de </w:t>
            </w:r>
            <w:proofErr w:type="spellStart"/>
            <w:r>
              <w:rPr>
                <w:rFonts w:cs="Arial"/>
                <w:color w:val="000000"/>
              </w:rPr>
              <w:t>webservices</w:t>
            </w:r>
            <w:proofErr w:type="spellEnd"/>
            <w:r>
              <w:rPr>
                <w:rFonts w:cs="Arial"/>
                <w:color w:val="000000"/>
              </w:rPr>
              <w:t xml:space="preserve"> van Allegro of op een andere wijze. Het integrale klantbeeld kan worden verkregen door een ‘</w:t>
            </w:r>
            <w:proofErr w:type="spellStart"/>
            <w:r>
              <w:rPr>
                <w:rFonts w:cs="Arial"/>
                <w:color w:val="000000"/>
              </w:rPr>
              <w:t>eenweg</w:t>
            </w:r>
            <w:proofErr w:type="spellEnd"/>
            <w:r>
              <w:rPr>
                <w:rFonts w:cs="Arial"/>
                <w:color w:val="000000"/>
              </w:rPr>
              <w:t xml:space="preserve">’ koppeling. </w:t>
            </w:r>
          </w:p>
          <w:p w14:paraId="64C6162E" w14:textId="77777777" w:rsidR="00F13866" w:rsidRDefault="00F13866" w:rsidP="00F13866">
            <w:pPr>
              <w:suppressAutoHyphens/>
              <w:rPr>
                <w:rFonts w:cs="Arial"/>
                <w:color w:val="000000"/>
              </w:rPr>
            </w:pPr>
            <w:r>
              <w:rPr>
                <w:rFonts w:cs="Arial"/>
                <w:color w:val="000000"/>
              </w:rPr>
              <w:t>Hierbij moet rekening worden gehouden met de mogelijkheid dat producten meerdere jaren in behandeling zijn en dus zichtbaar gemaakt moeten worden.</w:t>
            </w:r>
          </w:p>
          <w:p w14:paraId="1E4DCC10" w14:textId="77777777" w:rsidR="00F13866" w:rsidRDefault="00F13866" w:rsidP="00F13866">
            <w:pPr>
              <w:suppressAutoHyphens/>
              <w:rPr>
                <w:rFonts w:cs="Arial"/>
                <w:color w:val="000000"/>
              </w:rPr>
            </w:pPr>
            <w:r>
              <w:rPr>
                <w:rFonts w:cs="Arial"/>
                <w:color w:val="000000"/>
              </w:rPr>
              <w:t xml:space="preserve">  </w:t>
            </w:r>
          </w:p>
          <w:p w14:paraId="299A4420" w14:textId="77777777" w:rsidR="00F13866" w:rsidRDefault="00F13866" w:rsidP="00F13866">
            <w:pPr>
              <w:suppressAutoHyphens/>
              <w:rPr>
                <w:rFonts w:cs="Arial"/>
                <w:color w:val="000000"/>
              </w:rPr>
            </w:pPr>
            <w:r>
              <w:rPr>
                <w:rFonts w:cs="Arial"/>
                <w:color w:val="000000"/>
              </w:rPr>
              <w:t xml:space="preserve">Werkzaamheden/producten </w:t>
            </w:r>
          </w:p>
          <w:p w14:paraId="1E344FF3" w14:textId="77777777" w:rsidR="00F13866" w:rsidRDefault="00F13866" w:rsidP="00F13866">
            <w:pPr>
              <w:suppressAutoHyphens/>
              <w:rPr>
                <w:rFonts w:cs="Arial"/>
                <w:color w:val="000000"/>
              </w:rPr>
            </w:pPr>
            <w:r>
              <w:rPr>
                <w:rFonts w:cs="Arial"/>
                <w:color w:val="000000"/>
              </w:rPr>
              <w:t>• Leningen</w:t>
            </w:r>
          </w:p>
          <w:p w14:paraId="57EBEC53" w14:textId="77777777" w:rsidR="00F13866" w:rsidRDefault="00F13866" w:rsidP="00F13866">
            <w:pPr>
              <w:suppressAutoHyphens/>
              <w:rPr>
                <w:rFonts w:cs="Arial"/>
                <w:color w:val="000000"/>
              </w:rPr>
            </w:pPr>
            <w:r>
              <w:rPr>
                <w:rFonts w:cs="Arial"/>
                <w:color w:val="000000"/>
              </w:rPr>
              <w:t>• Schuldregeling</w:t>
            </w:r>
          </w:p>
          <w:p w14:paraId="10D61E32" w14:textId="77777777" w:rsidR="00F13866" w:rsidRDefault="00F13866" w:rsidP="00F13866">
            <w:pPr>
              <w:suppressAutoHyphens/>
              <w:rPr>
                <w:rFonts w:cs="Arial"/>
                <w:color w:val="000000"/>
              </w:rPr>
            </w:pPr>
            <w:r>
              <w:rPr>
                <w:rFonts w:cs="Arial"/>
                <w:color w:val="000000"/>
              </w:rPr>
              <w:t>• Schuldbemiddeling</w:t>
            </w:r>
          </w:p>
          <w:p w14:paraId="0151292D" w14:textId="77777777" w:rsidR="00F13866" w:rsidRDefault="00F13866" w:rsidP="00F13866">
            <w:pPr>
              <w:suppressAutoHyphens/>
              <w:rPr>
                <w:rFonts w:cs="Arial"/>
                <w:color w:val="000000"/>
              </w:rPr>
            </w:pPr>
            <w:r>
              <w:rPr>
                <w:rFonts w:cs="Arial"/>
                <w:color w:val="000000"/>
              </w:rPr>
              <w:t>• Budget Beheer Rekening</w:t>
            </w:r>
          </w:p>
          <w:p w14:paraId="21A561FD" w14:textId="77777777" w:rsidR="00B25FCD" w:rsidRDefault="00F13866" w:rsidP="00F13866">
            <w:pPr>
              <w:rPr>
                <w:rFonts w:cs="Arial"/>
                <w:color w:val="000000"/>
              </w:rPr>
            </w:pPr>
            <w:r>
              <w:rPr>
                <w:rFonts w:cs="Arial"/>
                <w:color w:val="000000"/>
              </w:rPr>
              <w:t>• Beschermingsbewind</w:t>
            </w:r>
            <w:r w:rsidRPr="00D65BE4">
              <w:rPr>
                <w:rFonts w:cs="Arial"/>
                <w:color w:val="000000"/>
              </w:rPr>
              <w:t xml:space="preserve">  </w:t>
            </w:r>
          </w:p>
          <w:p w14:paraId="60ACFB0E" w14:textId="77777777" w:rsidR="007C5C19" w:rsidRDefault="007C5C19" w:rsidP="00F13866"/>
          <w:p w14:paraId="67282CC0" w14:textId="77777777" w:rsidR="007C5C19" w:rsidRDefault="007C5C19" w:rsidP="007C5C19">
            <w:r>
              <w:t xml:space="preserve">Wanneer wens 13/3.1.2 met ‘ja’ is beantwoord, kan deze vraag worden gescoord. Bij ‘nee’ kunnen geen punten worden toegekend.  </w:t>
            </w:r>
          </w:p>
          <w:p w14:paraId="0B49B00C" w14:textId="77777777" w:rsidR="008F7CF6" w:rsidRDefault="008F7CF6" w:rsidP="007C5C19"/>
          <w:p w14:paraId="24F37E39" w14:textId="77777777" w:rsidR="008F7CF6" w:rsidRDefault="008F7CF6" w:rsidP="007C5C19">
            <w:r>
              <w:t>Nota van Inlichtingen</w:t>
            </w:r>
          </w:p>
          <w:p w14:paraId="2C3E1D96" w14:textId="77777777" w:rsidR="008F7CF6" w:rsidRDefault="008F7CF6" w:rsidP="008F7CF6">
            <w:pPr>
              <w:rPr>
                <w:b/>
              </w:rPr>
            </w:pPr>
            <w:r>
              <w:rPr>
                <w:b/>
              </w:rPr>
              <w:t>Vraag:</w:t>
            </w:r>
          </w:p>
          <w:p w14:paraId="6601C4E7" w14:textId="77777777" w:rsidR="008F7CF6" w:rsidRDefault="008F7CF6" w:rsidP="008F7CF6">
            <w:pPr>
              <w:rPr>
                <w:rFonts w:ascii="Verdana" w:hAnsi="Verdana"/>
                <w:sz w:val="18"/>
                <w:szCs w:val="18"/>
              </w:rPr>
            </w:pPr>
            <w:r>
              <w:rPr>
                <w:rFonts w:ascii="Verdana" w:hAnsi="Verdana"/>
                <w:sz w:val="18"/>
                <w:szCs w:val="18"/>
              </w:rPr>
              <w:t xml:space="preserve">In hoeverre biedt de applicatie Allegro mogelijkheden voor de door u gewenste koppeling (bijvoorbeeld </w:t>
            </w:r>
            <w:proofErr w:type="spellStart"/>
            <w:r>
              <w:rPr>
                <w:rFonts w:ascii="Verdana" w:hAnsi="Verdana"/>
                <w:sz w:val="18"/>
                <w:szCs w:val="18"/>
              </w:rPr>
              <w:t>webservices</w:t>
            </w:r>
            <w:proofErr w:type="spellEnd"/>
            <w:r>
              <w:rPr>
                <w:rFonts w:ascii="Verdana" w:hAnsi="Verdana"/>
                <w:sz w:val="18"/>
                <w:szCs w:val="18"/>
              </w:rPr>
              <w:t>) c.q. in hoeverre is de leverancier van deze applicatie bereid mee te werken aan een dergelijke koppeling?</w:t>
            </w:r>
          </w:p>
          <w:p w14:paraId="6CEBC1B5" w14:textId="77777777" w:rsidR="008F7CF6" w:rsidRDefault="008F7CF6" w:rsidP="008F7CF6">
            <w:pPr>
              <w:rPr>
                <w:rFonts w:ascii="Verdana" w:hAnsi="Verdana"/>
                <w:sz w:val="18"/>
                <w:szCs w:val="18"/>
              </w:rPr>
            </w:pPr>
          </w:p>
          <w:p w14:paraId="2B733D42" w14:textId="77777777" w:rsidR="008F7CF6" w:rsidRDefault="008F7CF6" w:rsidP="008F7CF6">
            <w:pPr>
              <w:rPr>
                <w:b/>
              </w:rPr>
            </w:pPr>
            <w:r>
              <w:rPr>
                <w:b/>
              </w:rPr>
              <w:t xml:space="preserve">Antwoord: </w:t>
            </w:r>
          </w:p>
          <w:p w14:paraId="7F01D43B" w14:textId="77777777" w:rsidR="008F7CF6" w:rsidRPr="00F13866" w:rsidRDefault="008F7CF6" w:rsidP="008F7CF6">
            <w:r>
              <w:t xml:space="preserve">De applicatie biedt hiervoor mogelijkheden en de </w:t>
            </w:r>
            <w:proofErr w:type="spellStart"/>
            <w:r>
              <w:t>leverancieer</w:t>
            </w:r>
            <w:proofErr w:type="spellEnd"/>
            <w:r>
              <w:t xml:space="preserve"> is bereid mee te werken aan een dergelijke koppeling. </w:t>
            </w:r>
            <w:r>
              <w:rPr>
                <w:b/>
              </w:rPr>
              <w:t xml:space="preserve"> </w:t>
            </w:r>
          </w:p>
        </w:tc>
        <w:tc>
          <w:tcPr>
            <w:tcW w:w="1842" w:type="dxa"/>
            <w:shd w:val="clear" w:color="auto" w:fill="FFFFFF" w:themeFill="background1"/>
          </w:tcPr>
          <w:p w14:paraId="0437D1AD" w14:textId="77777777" w:rsidR="00B25FCD" w:rsidRPr="00F13866" w:rsidRDefault="00F13866" w:rsidP="00B25FCD">
            <w:r>
              <w:t>Beschrijf de mogelijkheden</w:t>
            </w:r>
          </w:p>
        </w:tc>
      </w:tr>
    </w:tbl>
    <w:p w14:paraId="25E51324" w14:textId="77777777" w:rsidR="00A37B94" w:rsidRPr="00774BA9" w:rsidRDefault="00A37B94" w:rsidP="00A37B94">
      <w:pPr>
        <w:pStyle w:val="Kop2"/>
        <w:rPr>
          <w:rFonts w:cs="Arial"/>
          <w:sz w:val="24"/>
          <w:szCs w:val="24"/>
        </w:rPr>
      </w:pPr>
      <w:bookmarkStart w:id="44" w:name="_Toc381976076"/>
      <w:bookmarkStart w:id="45" w:name="_Toc388620771"/>
      <w:r w:rsidRPr="00774BA9">
        <w:rPr>
          <w:rFonts w:cs="Arial"/>
          <w:sz w:val="24"/>
          <w:szCs w:val="24"/>
        </w:rPr>
        <w:t xml:space="preserve">Eisen </w:t>
      </w:r>
      <w:r w:rsidR="007968CC">
        <w:rPr>
          <w:rFonts w:cs="Arial"/>
          <w:sz w:val="24"/>
          <w:szCs w:val="24"/>
        </w:rPr>
        <w:t xml:space="preserve">en wensen </w:t>
      </w:r>
      <w:r w:rsidRPr="00774BA9">
        <w:rPr>
          <w:rFonts w:cs="Arial"/>
          <w:sz w:val="24"/>
          <w:szCs w:val="24"/>
        </w:rPr>
        <w:t>ten aanzien functioneel beheer</w:t>
      </w:r>
      <w:bookmarkEnd w:id="44"/>
      <w:bookmarkEnd w:id="45"/>
    </w:p>
    <w:p w14:paraId="601C06BF" w14:textId="77777777" w:rsidR="00A37B94" w:rsidRDefault="00A37B94" w:rsidP="00A37B94">
      <w:pPr>
        <w:rPr>
          <w:rFonts w:cs="Arial"/>
        </w:rPr>
      </w:pPr>
    </w:p>
    <w:tbl>
      <w:tblPr>
        <w:tblStyle w:val="Tabelraster"/>
        <w:tblW w:w="14283" w:type="dxa"/>
        <w:tblLayout w:type="fixed"/>
        <w:tblLook w:val="04A0" w:firstRow="1" w:lastRow="0" w:firstColumn="1" w:lastColumn="0" w:noHBand="0" w:noVBand="1"/>
      </w:tblPr>
      <w:tblGrid>
        <w:gridCol w:w="439"/>
        <w:gridCol w:w="594"/>
        <w:gridCol w:w="339"/>
        <w:gridCol w:w="539"/>
        <w:gridCol w:w="10530"/>
        <w:gridCol w:w="1842"/>
      </w:tblGrid>
      <w:tr w:rsidR="00D67A4C" w14:paraId="2C7A7952" w14:textId="77777777" w:rsidTr="00D67A4C">
        <w:tc>
          <w:tcPr>
            <w:tcW w:w="439" w:type="dxa"/>
            <w:shd w:val="clear" w:color="auto" w:fill="A6A6A6" w:themeFill="background1" w:themeFillShade="A6"/>
          </w:tcPr>
          <w:p w14:paraId="2E3BAFD8" w14:textId="77777777" w:rsidR="00D67A4C" w:rsidRPr="00D67A4C" w:rsidRDefault="00D67A4C" w:rsidP="00A37B94">
            <w:pPr>
              <w:rPr>
                <w:rFonts w:cs="Arial"/>
                <w:b/>
              </w:rPr>
            </w:pPr>
            <w:proofErr w:type="spellStart"/>
            <w:r>
              <w:rPr>
                <w:rFonts w:cs="Arial"/>
                <w:b/>
              </w:rPr>
              <w:t>Nr</w:t>
            </w:r>
            <w:proofErr w:type="spellEnd"/>
          </w:p>
        </w:tc>
        <w:tc>
          <w:tcPr>
            <w:tcW w:w="594" w:type="dxa"/>
            <w:shd w:val="clear" w:color="auto" w:fill="A6A6A6" w:themeFill="background1" w:themeFillShade="A6"/>
          </w:tcPr>
          <w:p w14:paraId="42D5BEDF" w14:textId="77777777" w:rsidR="00D67A4C" w:rsidRPr="00D67A4C" w:rsidRDefault="00D67A4C" w:rsidP="00A37B94">
            <w:pPr>
              <w:rPr>
                <w:rFonts w:cs="Arial"/>
                <w:b/>
              </w:rPr>
            </w:pPr>
            <w:r>
              <w:rPr>
                <w:rFonts w:cs="Arial"/>
                <w:b/>
              </w:rPr>
              <w:t>E/W</w:t>
            </w:r>
          </w:p>
        </w:tc>
        <w:tc>
          <w:tcPr>
            <w:tcW w:w="339" w:type="dxa"/>
            <w:shd w:val="clear" w:color="auto" w:fill="A6A6A6" w:themeFill="background1" w:themeFillShade="A6"/>
          </w:tcPr>
          <w:p w14:paraId="1D083CD7" w14:textId="77777777" w:rsidR="00D67A4C" w:rsidRPr="00D67A4C" w:rsidRDefault="00D67A4C" w:rsidP="00A37B94">
            <w:pPr>
              <w:rPr>
                <w:rFonts w:cs="Arial"/>
                <w:b/>
              </w:rPr>
            </w:pPr>
            <w:r>
              <w:rPr>
                <w:rFonts w:cs="Arial"/>
                <w:b/>
              </w:rPr>
              <w:t>T</w:t>
            </w:r>
          </w:p>
        </w:tc>
        <w:tc>
          <w:tcPr>
            <w:tcW w:w="539" w:type="dxa"/>
            <w:shd w:val="clear" w:color="auto" w:fill="A6A6A6" w:themeFill="background1" w:themeFillShade="A6"/>
          </w:tcPr>
          <w:p w14:paraId="6012D70D" w14:textId="77777777" w:rsidR="00D67A4C" w:rsidRPr="00D67A4C" w:rsidRDefault="00D67A4C" w:rsidP="00A37B94">
            <w:pPr>
              <w:rPr>
                <w:rFonts w:cs="Arial"/>
                <w:b/>
              </w:rPr>
            </w:pPr>
            <w:proofErr w:type="spellStart"/>
            <w:r>
              <w:rPr>
                <w:rFonts w:cs="Arial"/>
                <w:b/>
              </w:rPr>
              <w:t>Ptn</w:t>
            </w:r>
            <w:proofErr w:type="spellEnd"/>
          </w:p>
        </w:tc>
        <w:tc>
          <w:tcPr>
            <w:tcW w:w="10530" w:type="dxa"/>
            <w:shd w:val="clear" w:color="auto" w:fill="A6A6A6" w:themeFill="background1" w:themeFillShade="A6"/>
          </w:tcPr>
          <w:p w14:paraId="4DD0EA7C" w14:textId="77777777" w:rsidR="00D67A4C" w:rsidRPr="00D67A4C" w:rsidRDefault="00D67A4C" w:rsidP="00A37B94">
            <w:pPr>
              <w:rPr>
                <w:rFonts w:cs="Arial"/>
                <w:b/>
              </w:rPr>
            </w:pPr>
            <w:r>
              <w:rPr>
                <w:rFonts w:cs="Arial"/>
                <w:b/>
              </w:rPr>
              <w:t>Specificatie</w:t>
            </w:r>
          </w:p>
        </w:tc>
        <w:tc>
          <w:tcPr>
            <w:tcW w:w="1842" w:type="dxa"/>
            <w:shd w:val="clear" w:color="auto" w:fill="A6A6A6" w:themeFill="background1" w:themeFillShade="A6"/>
          </w:tcPr>
          <w:p w14:paraId="62C06BF0" w14:textId="77777777" w:rsidR="00D67A4C" w:rsidRDefault="00D67A4C" w:rsidP="00A37B94">
            <w:pPr>
              <w:rPr>
                <w:rFonts w:cs="Arial"/>
                <w:b/>
              </w:rPr>
            </w:pPr>
            <w:r>
              <w:rPr>
                <w:rFonts w:cs="Arial"/>
                <w:b/>
              </w:rPr>
              <w:t xml:space="preserve">Toelichting </w:t>
            </w:r>
          </w:p>
          <w:p w14:paraId="0AF9CEAD" w14:textId="77777777" w:rsidR="00D67A4C" w:rsidRPr="00D67A4C" w:rsidRDefault="00D67A4C" w:rsidP="00A37B94">
            <w:pPr>
              <w:rPr>
                <w:rFonts w:cs="Arial"/>
                <w:b/>
              </w:rPr>
            </w:pPr>
            <w:r>
              <w:rPr>
                <w:rFonts w:cs="Arial"/>
                <w:b/>
              </w:rPr>
              <w:t>Eis/wens</w:t>
            </w:r>
          </w:p>
        </w:tc>
      </w:tr>
      <w:tr w:rsidR="00D67A4C" w14:paraId="00163B62" w14:textId="77777777" w:rsidTr="00D67A4C">
        <w:tc>
          <w:tcPr>
            <w:tcW w:w="439" w:type="dxa"/>
          </w:tcPr>
          <w:p w14:paraId="718D1AA6" w14:textId="77777777" w:rsidR="00D67A4C" w:rsidRDefault="00D67A4C" w:rsidP="00D67A4C">
            <w:pPr>
              <w:jc w:val="center"/>
              <w:rPr>
                <w:rFonts w:cs="Arial"/>
              </w:rPr>
            </w:pPr>
            <w:r>
              <w:rPr>
                <w:rFonts w:cs="Arial"/>
              </w:rPr>
              <w:t>1</w:t>
            </w:r>
          </w:p>
        </w:tc>
        <w:tc>
          <w:tcPr>
            <w:tcW w:w="594" w:type="dxa"/>
          </w:tcPr>
          <w:p w14:paraId="4D4446AB" w14:textId="77777777" w:rsidR="00D67A4C" w:rsidRDefault="00D67A4C" w:rsidP="00D67A4C">
            <w:pPr>
              <w:jc w:val="center"/>
              <w:rPr>
                <w:rFonts w:cs="Arial"/>
              </w:rPr>
            </w:pPr>
            <w:r>
              <w:rPr>
                <w:rFonts w:cs="Arial"/>
              </w:rPr>
              <w:t>E</w:t>
            </w:r>
          </w:p>
        </w:tc>
        <w:tc>
          <w:tcPr>
            <w:tcW w:w="339" w:type="dxa"/>
          </w:tcPr>
          <w:p w14:paraId="4F57EB68" w14:textId="77777777" w:rsidR="00D67A4C" w:rsidRDefault="00D67A4C" w:rsidP="00D67A4C">
            <w:pPr>
              <w:jc w:val="center"/>
              <w:rPr>
                <w:rFonts w:cs="Arial"/>
              </w:rPr>
            </w:pPr>
          </w:p>
        </w:tc>
        <w:tc>
          <w:tcPr>
            <w:tcW w:w="539" w:type="dxa"/>
          </w:tcPr>
          <w:p w14:paraId="7AEED416" w14:textId="77777777" w:rsidR="00D67A4C" w:rsidRDefault="00D67A4C" w:rsidP="00D67A4C">
            <w:pPr>
              <w:jc w:val="center"/>
              <w:rPr>
                <w:rFonts w:cs="Arial"/>
              </w:rPr>
            </w:pPr>
          </w:p>
        </w:tc>
        <w:tc>
          <w:tcPr>
            <w:tcW w:w="10530" w:type="dxa"/>
          </w:tcPr>
          <w:p w14:paraId="374B51FE" w14:textId="77777777" w:rsidR="00D67A4C" w:rsidRDefault="00D67A4C" w:rsidP="00A37B94">
            <w:pPr>
              <w:rPr>
                <w:rFonts w:cs="Arial"/>
              </w:rPr>
            </w:pPr>
            <w:r w:rsidRPr="0051495B">
              <w:rPr>
                <w:rFonts w:cs="Arial"/>
                <w:color w:val="000000"/>
              </w:rPr>
              <w:t>Er is een opleidingstraject voor beheerders tijdens de implementatie</w:t>
            </w:r>
          </w:p>
        </w:tc>
        <w:tc>
          <w:tcPr>
            <w:tcW w:w="1842" w:type="dxa"/>
          </w:tcPr>
          <w:p w14:paraId="5F955CCE" w14:textId="77777777" w:rsidR="00D67A4C" w:rsidRDefault="00D67A4C" w:rsidP="00A37B94">
            <w:pPr>
              <w:rPr>
                <w:rFonts w:cs="Arial"/>
              </w:rPr>
            </w:pPr>
          </w:p>
        </w:tc>
      </w:tr>
      <w:tr w:rsidR="00D67A4C" w14:paraId="57BB0A32" w14:textId="77777777" w:rsidTr="00D67A4C">
        <w:tc>
          <w:tcPr>
            <w:tcW w:w="439" w:type="dxa"/>
          </w:tcPr>
          <w:p w14:paraId="6FF0CB55" w14:textId="77777777" w:rsidR="00D67A4C" w:rsidRDefault="00D67A4C" w:rsidP="00D67A4C">
            <w:pPr>
              <w:jc w:val="center"/>
              <w:rPr>
                <w:rFonts w:cs="Arial"/>
              </w:rPr>
            </w:pPr>
            <w:r>
              <w:rPr>
                <w:rFonts w:cs="Arial"/>
              </w:rPr>
              <w:lastRenderedPageBreak/>
              <w:t>2</w:t>
            </w:r>
          </w:p>
        </w:tc>
        <w:tc>
          <w:tcPr>
            <w:tcW w:w="594" w:type="dxa"/>
          </w:tcPr>
          <w:p w14:paraId="03B56695" w14:textId="77777777" w:rsidR="00D67A4C" w:rsidRDefault="00D67A4C" w:rsidP="00D67A4C">
            <w:pPr>
              <w:jc w:val="center"/>
              <w:rPr>
                <w:rFonts w:cs="Arial"/>
              </w:rPr>
            </w:pPr>
            <w:r>
              <w:rPr>
                <w:rFonts w:cs="Arial"/>
              </w:rPr>
              <w:t>E</w:t>
            </w:r>
          </w:p>
        </w:tc>
        <w:tc>
          <w:tcPr>
            <w:tcW w:w="339" w:type="dxa"/>
          </w:tcPr>
          <w:p w14:paraId="612D1634" w14:textId="77777777" w:rsidR="00D67A4C" w:rsidRDefault="00D67A4C" w:rsidP="00D67A4C">
            <w:pPr>
              <w:jc w:val="center"/>
              <w:rPr>
                <w:rFonts w:cs="Arial"/>
              </w:rPr>
            </w:pPr>
          </w:p>
        </w:tc>
        <w:tc>
          <w:tcPr>
            <w:tcW w:w="539" w:type="dxa"/>
          </w:tcPr>
          <w:p w14:paraId="19B9ABF3" w14:textId="77777777" w:rsidR="00D67A4C" w:rsidRDefault="00D67A4C" w:rsidP="00D67A4C">
            <w:pPr>
              <w:jc w:val="center"/>
              <w:rPr>
                <w:rFonts w:cs="Arial"/>
              </w:rPr>
            </w:pPr>
          </w:p>
        </w:tc>
        <w:tc>
          <w:tcPr>
            <w:tcW w:w="10530" w:type="dxa"/>
          </w:tcPr>
          <w:p w14:paraId="030641B4" w14:textId="77777777" w:rsidR="00D67A4C" w:rsidRDefault="00D67A4C" w:rsidP="00A37B94">
            <w:pPr>
              <w:rPr>
                <w:rFonts w:cs="Arial"/>
              </w:rPr>
            </w:pPr>
            <w:r w:rsidRPr="0051495B">
              <w:rPr>
                <w:rFonts w:cs="Arial"/>
                <w:color w:val="000000"/>
              </w:rPr>
              <w:t xml:space="preserve">Er is een </w:t>
            </w:r>
            <w:proofErr w:type="spellStart"/>
            <w:r w:rsidRPr="0051495B">
              <w:rPr>
                <w:rFonts w:cs="Arial"/>
                <w:color w:val="000000"/>
              </w:rPr>
              <w:t>melding</w:t>
            </w:r>
            <w:r w:rsidR="00774BA9">
              <w:rPr>
                <w:rFonts w:cs="Arial"/>
                <w:color w:val="000000"/>
              </w:rPr>
              <w:t>en</w:t>
            </w:r>
            <w:r w:rsidRPr="0051495B">
              <w:rPr>
                <w:rFonts w:cs="Arial"/>
                <w:color w:val="000000"/>
              </w:rPr>
              <w:t>ssysteem</w:t>
            </w:r>
            <w:proofErr w:type="spellEnd"/>
            <w:r w:rsidRPr="0051495B">
              <w:rPr>
                <w:rFonts w:cs="Arial"/>
                <w:color w:val="000000"/>
              </w:rPr>
              <w:t xml:space="preserve"> beschikbaar om fouten en wensen te melden en te registreren.</w:t>
            </w:r>
          </w:p>
        </w:tc>
        <w:tc>
          <w:tcPr>
            <w:tcW w:w="1842" w:type="dxa"/>
          </w:tcPr>
          <w:p w14:paraId="22134140" w14:textId="77777777" w:rsidR="00D67A4C" w:rsidRDefault="00D67A4C" w:rsidP="00A37B94">
            <w:pPr>
              <w:rPr>
                <w:rFonts w:cs="Arial"/>
              </w:rPr>
            </w:pPr>
          </w:p>
        </w:tc>
      </w:tr>
      <w:tr w:rsidR="00774BA9" w14:paraId="3761917E" w14:textId="77777777" w:rsidTr="00D67A4C">
        <w:tc>
          <w:tcPr>
            <w:tcW w:w="439" w:type="dxa"/>
          </w:tcPr>
          <w:p w14:paraId="3D82F7C1" w14:textId="77777777" w:rsidR="00774BA9" w:rsidRDefault="00774BA9" w:rsidP="00D67A4C">
            <w:pPr>
              <w:jc w:val="center"/>
              <w:rPr>
                <w:rFonts w:cs="Arial"/>
              </w:rPr>
            </w:pPr>
            <w:r>
              <w:rPr>
                <w:rFonts w:cs="Arial"/>
              </w:rPr>
              <w:t>3</w:t>
            </w:r>
          </w:p>
        </w:tc>
        <w:tc>
          <w:tcPr>
            <w:tcW w:w="594" w:type="dxa"/>
          </w:tcPr>
          <w:p w14:paraId="64678DEA" w14:textId="77777777" w:rsidR="00774BA9" w:rsidRDefault="00774BA9" w:rsidP="00D67A4C">
            <w:pPr>
              <w:jc w:val="center"/>
              <w:rPr>
                <w:rFonts w:cs="Arial"/>
              </w:rPr>
            </w:pPr>
            <w:r>
              <w:rPr>
                <w:rFonts w:cs="Arial"/>
              </w:rPr>
              <w:t>E</w:t>
            </w:r>
          </w:p>
        </w:tc>
        <w:tc>
          <w:tcPr>
            <w:tcW w:w="339" w:type="dxa"/>
          </w:tcPr>
          <w:p w14:paraId="73BC2BF0" w14:textId="77777777" w:rsidR="00774BA9" w:rsidRDefault="00774BA9" w:rsidP="00D67A4C">
            <w:pPr>
              <w:jc w:val="center"/>
              <w:rPr>
                <w:rFonts w:cs="Arial"/>
              </w:rPr>
            </w:pPr>
          </w:p>
        </w:tc>
        <w:tc>
          <w:tcPr>
            <w:tcW w:w="539" w:type="dxa"/>
          </w:tcPr>
          <w:p w14:paraId="14EE7F8A" w14:textId="77777777" w:rsidR="00774BA9" w:rsidRDefault="00774BA9" w:rsidP="00D67A4C">
            <w:pPr>
              <w:jc w:val="center"/>
              <w:rPr>
                <w:rFonts w:cs="Arial"/>
              </w:rPr>
            </w:pPr>
          </w:p>
        </w:tc>
        <w:tc>
          <w:tcPr>
            <w:tcW w:w="10530" w:type="dxa"/>
          </w:tcPr>
          <w:p w14:paraId="1C9F9399" w14:textId="77777777" w:rsidR="00774BA9" w:rsidRDefault="00774BA9" w:rsidP="00673048">
            <w:pPr>
              <w:rPr>
                <w:rFonts w:cs="Arial"/>
              </w:rPr>
            </w:pPr>
            <w:r>
              <w:rPr>
                <w:rFonts w:cs="Arial"/>
              </w:rPr>
              <w:t xml:space="preserve">Van iedere melding is de prioriteit zichtbaar op basis van urgentie en impact en is tevens de voortgang, al dan niet binnen de SLA afspraken, te volgen. Iedere call mag alleen in overleg met FB worden gesloten.  </w:t>
            </w:r>
          </w:p>
        </w:tc>
        <w:tc>
          <w:tcPr>
            <w:tcW w:w="1842" w:type="dxa"/>
          </w:tcPr>
          <w:p w14:paraId="30EE0C7B" w14:textId="77777777" w:rsidR="00774BA9" w:rsidRDefault="00774BA9" w:rsidP="00A37B94">
            <w:pPr>
              <w:rPr>
                <w:rFonts w:cs="Arial"/>
              </w:rPr>
            </w:pPr>
          </w:p>
        </w:tc>
      </w:tr>
      <w:tr w:rsidR="00774BA9" w14:paraId="462A73EE" w14:textId="77777777" w:rsidTr="00D67A4C">
        <w:tc>
          <w:tcPr>
            <w:tcW w:w="439" w:type="dxa"/>
          </w:tcPr>
          <w:p w14:paraId="35175B34" w14:textId="77777777" w:rsidR="00774BA9" w:rsidRDefault="00774BA9" w:rsidP="00D67A4C">
            <w:pPr>
              <w:jc w:val="center"/>
              <w:rPr>
                <w:rFonts w:cs="Arial"/>
              </w:rPr>
            </w:pPr>
            <w:r>
              <w:rPr>
                <w:rFonts w:cs="Arial"/>
              </w:rPr>
              <w:t>3</w:t>
            </w:r>
          </w:p>
        </w:tc>
        <w:tc>
          <w:tcPr>
            <w:tcW w:w="594" w:type="dxa"/>
          </w:tcPr>
          <w:p w14:paraId="5C1297DB" w14:textId="77777777" w:rsidR="00774BA9" w:rsidRDefault="00774BA9" w:rsidP="00D67A4C">
            <w:pPr>
              <w:jc w:val="center"/>
              <w:rPr>
                <w:rFonts w:cs="Arial"/>
              </w:rPr>
            </w:pPr>
            <w:r>
              <w:rPr>
                <w:rFonts w:cs="Arial"/>
              </w:rPr>
              <w:t>E</w:t>
            </w:r>
          </w:p>
        </w:tc>
        <w:tc>
          <w:tcPr>
            <w:tcW w:w="339" w:type="dxa"/>
          </w:tcPr>
          <w:p w14:paraId="50588EB7" w14:textId="77777777" w:rsidR="00774BA9" w:rsidRDefault="00774BA9" w:rsidP="00D67A4C">
            <w:pPr>
              <w:jc w:val="center"/>
              <w:rPr>
                <w:rFonts w:cs="Arial"/>
              </w:rPr>
            </w:pPr>
          </w:p>
        </w:tc>
        <w:tc>
          <w:tcPr>
            <w:tcW w:w="539" w:type="dxa"/>
          </w:tcPr>
          <w:p w14:paraId="7067DA5E" w14:textId="77777777" w:rsidR="00774BA9" w:rsidRDefault="00774BA9" w:rsidP="00D67A4C">
            <w:pPr>
              <w:jc w:val="center"/>
              <w:rPr>
                <w:rFonts w:cs="Arial"/>
              </w:rPr>
            </w:pPr>
          </w:p>
        </w:tc>
        <w:tc>
          <w:tcPr>
            <w:tcW w:w="10530" w:type="dxa"/>
          </w:tcPr>
          <w:p w14:paraId="5B314AD2" w14:textId="77777777" w:rsidR="00774BA9" w:rsidRDefault="00774BA9" w:rsidP="00A37B94">
            <w:pPr>
              <w:rPr>
                <w:rFonts w:cs="Arial"/>
              </w:rPr>
            </w:pPr>
            <w:r>
              <w:rPr>
                <w:rFonts w:cs="Arial"/>
              </w:rPr>
              <w:t>Leverancier kent een overlegstructuur waarin klanten participeren. Hierin worden meldingen voor aanpassingen besproken en geprioriteerd</w:t>
            </w:r>
          </w:p>
        </w:tc>
        <w:tc>
          <w:tcPr>
            <w:tcW w:w="1842" w:type="dxa"/>
          </w:tcPr>
          <w:p w14:paraId="0D10521A" w14:textId="77777777" w:rsidR="00774BA9" w:rsidRDefault="00774BA9" w:rsidP="00A37B94">
            <w:pPr>
              <w:rPr>
                <w:rFonts w:cs="Arial"/>
              </w:rPr>
            </w:pPr>
          </w:p>
        </w:tc>
      </w:tr>
      <w:tr w:rsidR="00774BA9" w14:paraId="00D77450" w14:textId="77777777" w:rsidTr="00D67A4C">
        <w:tc>
          <w:tcPr>
            <w:tcW w:w="439" w:type="dxa"/>
          </w:tcPr>
          <w:p w14:paraId="65AE4C0C" w14:textId="77777777" w:rsidR="00774BA9" w:rsidRDefault="00774BA9" w:rsidP="00D67A4C">
            <w:pPr>
              <w:jc w:val="center"/>
              <w:rPr>
                <w:rFonts w:cs="Arial"/>
              </w:rPr>
            </w:pPr>
            <w:r>
              <w:rPr>
                <w:rFonts w:cs="Arial"/>
              </w:rPr>
              <w:t>4</w:t>
            </w:r>
          </w:p>
        </w:tc>
        <w:tc>
          <w:tcPr>
            <w:tcW w:w="594" w:type="dxa"/>
          </w:tcPr>
          <w:p w14:paraId="6AA85959" w14:textId="77777777" w:rsidR="00774BA9" w:rsidRDefault="00774BA9" w:rsidP="00D67A4C">
            <w:pPr>
              <w:jc w:val="center"/>
              <w:rPr>
                <w:rFonts w:cs="Arial"/>
              </w:rPr>
            </w:pPr>
            <w:r>
              <w:rPr>
                <w:rFonts w:cs="Arial"/>
              </w:rPr>
              <w:t>W</w:t>
            </w:r>
          </w:p>
        </w:tc>
        <w:tc>
          <w:tcPr>
            <w:tcW w:w="339" w:type="dxa"/>
          </w:tcPr>
          <w:p w14:paraId="5778A83D" w14:textId="77777777" w:rsidR="00774BA9" w:rsidRDefault="00774BA9" w:rsidP="00D67A4C">
            <w:pPr>
              <w:jc w:val="center"/>
              <w:rPr>
                <w:rFonts w:cs="Arial"/>
              </w:rPr>
            </w:pPr>
          </w:p>
        </w:tc>
        <w:tc>
          <w:tcPr>
            <w:tcW w:w="539" w:type="dxa"/>
          </w:tcPr>
          <w:p w14:paraId="4ADAFE22" w14:textId="77777777" w:rsidR="00774BA9" w:rsidRDefault="00C92C23" w:rsidP="00D67A4C">
            <w:pPr>
              <w:jc w:val="center"/>
              <w:rPr>
                <w:rFonts w:cs="Arial"/>
              </w:rPr>
            </w:pPr>
            <w:r>
              <w:rPr>
                <w:rFonts w:cs="Arial"/>
              </w:rPr>
              <w:t>50</w:t>
            </w:r>
          </w:p>
        </w:tc>
        <w:tc>
          <w:tcPr>
            <w:tcW w:w="10530" w:type="dxa"/>
          </w:tcPr>
          <w:p w14:paraId="4E542D40" w14:textId="77777777" w:rsidR="00774BA9" w:rsidRDefault="00774BA9" w:rsidP="00774BA9">
            <w:pPr>
              <w:rPr>
                <w:rFonts w:cs="Arial"/>
              </w:rPr>
            </w:pPr>
            <w:r>
              <w:rPr>
                <w:rFonts w:cs="Arial"/>
              </w:rPr>
              <w:t xml:space="preserve">Het systeem heeft tools en functionaliteiten om beheer te ondersteunen. Denk aan </w:t>
            </w:r>
            <w:proofErr w:type="spellStart"/>
            <w:r>
              <w:rPr>
                <w:rFonts w:cs="Arial"/>
              </w:rPr>
              <w:t>schoningsprogrammatuur</w:t>
            </w:r>
            <w:proofErr w:type="spellEnd"/>
            <w:r>
              <w:rPr>
                <w:rFonts w:cs="Arial"/>
              </w:rPr>
              <w:t xml:space="preserve">  met variabele ingaven, correctiefuncties, controle functies en consistentiecontroles. </w:t>
            </w:r>
          </w:p>
        </w:tc>
        <w:tc>
          <w:tcPr>
            <w:tcW w:w="1842" w:type="dxa"/>
          </w:tcPr>
          <w:p w14:paraId="0E58D45C" w14:textId="77777777" w:rsidR="00774BA9" w:rsidRDefault="00774BA9" w:rsidP="00774BA9">
            <w:pPr>
              <w:rPr>
                <w:rFonts w:cs="Arial"/>
              </w:rPr>
            </w:pPr>
            <w:r>
              <w:rPr>
                <w:rFonts w:cs="Arial"/>
              </w:rPr>
              <w:t>Beschrijf de tools en functionaliteiten kort</w:t>
            </w:r>
          </w:p>
        </w:tc>
      </w:tr>
      <w:tr w:rsidR="00774BA9" w14:paraId="693BF6A5" w14:textId="77777777" w:rsidTr="00D67A4C">
        <w:tc>
          <w:tcPr>
            <w:tcW w:w="439" w:type="dxa"/>
          </w:tcPr>
          <w:p w14:paraId="6495DEF4" w14:textId="77777777" w:rsidR="00774BA9" w:rsidRDefault="00774BA9" w:rsidP="00D67A4C">
            <w:pPr>
              <w:jc w:val="center"/>
              <w:rPr>
                <w:rFonts w:cs="Arial"/>
              </w:rPr>
            </w:pPr>
            <w:r>
              <w:rPr>
                <w:rFonts w:cs="Arial"/>
              </w:rPr>
              <w:t>5</w:t>
            </w:r>
          </w:p>
        </w:tc>
        <w:tc>
          <w:tcPr>
            <w:tcW w:w="594" w:type="dxa"/>
          </w:tcPr>
          <w:p w14:paraId="649711D4" w14:textId="77777777" w:rsidR="00774BA9" w:rsidRDefault="00774BA9" w:rsidP="00D67A4C">
            <w:pPr>
              <w:jc w:val="center"/>
              <w:rPr>
                <w:rFonts w:cs="Arial"/>
              </w:rPr>
            </w:pPr>
            <w:r>
              <w:rPr>
                <w:rFonts w:cs="Arial"/>
              </w:rPr>
              <w:t>W</w:t>
            </w:r>
          </w:p>
        </w:tc>
        <w:tc>
          <w:tcPr>
            <w:tcW w:w="339" w:type="dxa"/>
          </w:tcPr>
          <w:p w14:paraId="1293D97F" w14:textId="77777777" w:rsidR="00774BA9" w:rsidRDefault="00774BA9" w:rsidP="00D67A4C">
            <w:pPr>
              <w:jc w:val="center"/>
              <w:rPr>
                <w:rFonts w:cs="Arial"/>
              </w:rPr>
            </w:pPr>
            <w:r>
              <w:rPr>
                <w:rFonts w:cs="Arial"/>
              </w:rPr>
              <w:t>T</w:t>
            </w:r>
          </w:p>
        </w:tc>
        <w:tc>
          <w:tcPr>
            <w:tcW w:w="539" w:type="dxa"/>
          </w:tcPr>
          <w:p w14:paraId="4D0B8AB1" w14:textId="77777777" w:rsidR="00774BA9" w:rsidRDefault="00C92C23" w:rsidP="00D67A4C">
            <w:pPr>
              <w:jc w:val="center"/>
              <w:rPr>
                <w:rFonts w:cs="Arial"/>
              </w:rPr>
            </w:pPr>
            <w:r>
              <w:rPr>
                <w:rFonts w:cs="Arial"/>
              </w:rPr>
              <w:t>20</w:t>
            </w:r>
          </w:p>
        </w:tc>
        <w:tc>
          <w:tcPr>
            <w:tcW w:w="10530" w:type="dxa"/>
          </w:tcPr>
          <w:p w14:paraId="4ED492EC" w14:textId="77777777" w:rsidR="00774BA9" w:rsidRDefault="00774BA9" w:rsidP="00774BA9">
            <w:pPr>
              <w:rPr>
                <w:rFonts w:cs="Arial"/>
              </w:rPr>
            </w:pPr>
            <w:r>
              <w:rPr>
                <w:rFonts w:cs="Arial"/>
              </w:rPr>
              <w:t>De leverancier heeft een portaal waar een FAQ en een gebruikersforum aanwezig is waar vragen, oplossingen en ervaringen kunnen worden uitgewisseld</w:t>
            </w:r>
          </w:p>
        </w:tc>
        <w:tc>
          <w:tcPr>
            <w:tcW w:w="1842" w:type="dxa"/>
          </w:tcPr>
          <w:p w14:paraId="4C1553C8" w14:textId="77777777" w:rsidR="00774BA9" w:rsidRDefault="00774BA9" w:rsidP="00A37B94">
            <w:pPr>
              <w:rPr>
                <w:rFonts w:cs="Arial"/>
              </w:rPr>
            </w:pPr>
            <w:r>
              <w:rPr>
                <w:rFonts w:cs="Arial"/>
              </w:rPr>
              <w:t>Beschrijf wat wordt geboden</w:t>
            </w:r>
          </w:p>
        </w:tc>
      </w:tr>
    </w:tbl>
    <w:p w14:paraId="3C7213B9" w14:textId="77777777" w:rsidR="00A37B94" w:rsidRPr="00774BA9" w:rsidRDefault="00A37B94" w:rsidP="00A37B94">
      <w:pPr>
        <w:pStyle w:val="Kop2"/>
        <w:rPr>
          <w:rFonts w:cs="Arial"/>
          <w:sz w:val="24"/>
          <w:szCs w:val="24"/>
        </w:rPr>
      </w:pPr>
      <w:bookmarkStart w:id="46" w:name="_Toc381976077"/>
      <w:bookmarkStart w:id="47" w:name="_Toc388620772"/>
      <w:r w:rsidRPr="00774BA9">
        <w:rPr>
          <w:rFonts w:cs="Arial"/>
          <w:sz w:val="24"/>
          <w:szCs w:val="24"/>
        </w:rPr>
        <w:t>Eisen ten aanzien conversie</w:t>
      </w:r>
      <w:bookmarkEnd w:id="46"/>
      <w:bookmarkEnd w:id="47"/>
    </w:p>
    <w:p w14:paraId="7F6B7CBD" w14:textId="77777777" w:rsidR="00A37B94" w:rsidRDefault="00A37B94" w:rsidP="00A37B94">
      <w:pPr>
        <w:rPr>
          <w:rFonts w:cs="Arial"/>
        </w:rPr>
      </w:pPr>
    </w:p>
    <w:tbl>
      <w:tblPr>
        <w:tblStyle w:val="Tabelraster"/>
        <w:tblW w:w="14283" w:type="dxa"/>
        <w:tblLook w:val="04A0" w:firstRow="1" w:lastRow="0" w:firstColumn="1" w:lastColumn="0" w:noHBand="0" w:noVBand="1"/>
      </w:tblPr>
      <w:tblGrid>
        <w:gridCol w:w="439"/>
        <w:gridCol w:w="594"/>
        <w:gridCol w:w="339"/>
        <w:gridCol w:w="539"/>
        <w:gridCol w:w="10530"/>
        <w:gridCol w:w="1842"/>
      </w:tblGrid>
      <w:tr w:rsidR="00774BA9" w:rsidRPr="00774BA9" w14:paraId="050556E0" w14:textId="77777777" w:rsidTr="007968CC">
        <w:tc>
          <w:tcPr>
            <w:tcW w:w="0" w:type="auto"/>
            <w:shd w:val="clear" w:color="auto" w:fill="A6A6A6" w:themeFill="background1" w:themeFillShade="A6"/>
          </w:tcPr>
          <w:p w14:paraId="599D6B60" w14:textId="77777777" w:rsidR="00774BA9" w:rsidRPr="00774BA9" w:rsidRDefault="00774BA9" w:rsidP="00A37B94">
            <w:pPr>
              <w:rPr>
                <w:rFonts w:cs="Arial"/>
                <w:b/>
              </w:rPr>
            </w:pPr>
            <w:proofErr w:type="spellStart"/>
            <w:r>
              <w:rPr>
                <w:rFonts w:cs="Arial"/>
                <w:b/>
              </w:rPr>
              <w:t>Nr</w:t>
            </w:r>
            <w:proofErr w:type="spellEnd"/>
          </w:p>
        </w:tc>
        <w:tc>
          <w:tcPr>
            <w:tcW w:w="0" w:type="auto"/>
            <w:shd w:val="clear" w:color="auto" w:fill="A6A6A6" w:themeFill="background1" w:themeFillShade="A6"/>
          </w:tcPr>
          <w:p w14:paraId="072D2083" w14:textId="77777777" w:rsidR="00774BA9" w:rsidRPr="00774BA9" w:rsidRDefault="00774BA9" w:rsidP="00A37B94">
            <w:pPr>
              <w:rPr>
                <w:rFonts w:cs="Arial"/>
                <w:b/>
              </w:rPr>
            </w:pPr>
            <w:r>
              <w:rPr>
                <w:rFonts w:cs="Arial"/>
                <w:b/>
              </w:rPr>
              <w:t>E/W</w:t>
            </w:r>
          </w:p>
        </w:tc>
        <w:tc>
          <w:tcPr>
            <w:tcW w:w="0" w:type="auto"/>
            <w:shd w:val="clear" w:color="auto" w:fill="A6A6A6" w:themeFill="background1" w:themeFillShade="A6"/>
          </w:tcPr>
          <w:p w14:paraId="694504E0" w14:textId="77777777" w:rsidR="00774BA9" w:rsidRPr="00774BA9" w:rsidRDefault="00774BA9" w:rsidP="00774BA9">
            <w:pPr>
              <w:rPr>
                <w:rFonts w:cs="Arial"/>
                <w:b/>
              </w:rPr>
            </w:pPr>
            <w:r>
              <w:rPr>
                <w:rFonts w:cs="Arial"/>
                <w:b/>
              </w:rPr>
              <w:t>T</w:t>
            </w:r>
          </w:p>
        </w:tc>
        <w:tc>
          <w:tcPr>
            <w:tcW w:w="0" w:type="auto"/>
            <w:shd w:val="clear" w:color="auto" w:fill="A6A6A6" w:themeFill="background1" w:themeFillShade="A6"/>
          </w:tcPr>
          <w:p w14:paraId="17D8E390" w14:textId="77777777" w:rsidR="00774BA9" w:rsidRPr="00774BA9" w:rsidRDefault="007968CC" w:rsidP="00A37B94">
            <w:pPr>
              <w:rPr>
                <w:rFonts w:cs="Arial"/>
                <w:b/>
              </w:rPr>
            </w:pPr>
            <w:proofErr w:type="spellStart"/>
            <w:r>
              <w:rPr>
                <w:rFonts w:cs="Arial"/>
                <w:b/>
              </w:rPr>
              <w:t>Ptn</w:t>
            </w:r>
            <w:proofErr w:type="spellEnd"/>
          </w:p>
        </w:tc>
        <w:tc>
          <w:tcPr>
            <w:tcW w:w="10530" w:type="dxa"/>
            <w:shd w:val="clear" w:color="auto" w:fill="A6A6A6" w:themeFill="background1" w:themeFillShade="A6"/>
          </w:tcPr>
          <w:p w14:paraId="769ECB26" w14:textId="77777777" w:rsidR="00774BA9" w:rsidRPr="00774BA9" w:rsidRDefault="007968CC" w:rsidP="00A37B94">
            <w:pPr>
              <w:rPr>
                <w:rFonts w:cs="Arial"/>
                <w:b/>
              </w:rPr>
            </w:pPr>
            <w:r>
              <w:rPr>
                <w:rFonts w:cs="Arial"/>
                <w:b/>
              </w:rPr>
              <w:t>Specificatie</w:t>
            </w:r>
          </w:p>
        </w:tc>
        <w:tc>
          <w:tcPr>
            <w:tcW w:w="1842" w:type="dxa"/>
            <w:shd w:val="clear" w:color="auto" w:fill="A6A6A6" w:themeFill="background1" w:themeFillShade="A6"/>
          </w:tcPr>
          <w:p w14:paraId="44E467B7" w14:textId="77777777" w:rsidR="00774BA9" w:rsidRDefault="007968CC" w:rsidP="00A37B94">
            <w:pPr>
              <w:rPr>
                <w:rFonts w:cs="Arial"/>
                <w:b/>
              </w:rPr>
            </w:pPr>
            <w:r>
              <w:rPr>
                <w:rFonts w:cs="Arial"/>
                <w:b/>
              </w:rPr>
              <w:t>Toelichting</w:t>
            </w:r>
          </w:p>
          <w:p w14:paraId="096BBB83" w14:textId="77777777" w:rsidR="007968CC" w:rsidRPr="00774BA9" w:rsidRDefault="007968CC" w:rsidP="00A37B94">
            <w:pPr>
              <w:rPr>
                <w:rFonts w:cs="Arial"/>
                <w:b/>
              </w:rPr>
            </w:pPr>
            <w:r>
              <w:rPr>
                <w:rFonts w:cs="Arial"/>
                <w:b/>
              </w:rPr>
              <w:t>Eis/wens</w:t>
            </w:r>
          </w:p>
        </w:tc>
      </w:tr>
      <w:tr w:rsidR="00774BA9" w14:paraId="3E6EC7EC" w14:textId="77777777" w:rsidTr="007968CC">
        <w:tc>
          <w:tcPr>
            <w:tcW w:w="0" w:type="auto"/>
          </w:tcPr>
          <w:p w14:paraId="38E29163" w14:textId="77777777" w:rsidR="00774BA9" w:rsidRDefault="00A658BD" w:rsidP="00A658BD">
            <w:pPr>
              <w:jc w:val="center"/>
              <w:rPr>
                <w:rFonts w:cs="Arial"/>
              </w:rPr>
            </w:pPr>
            <w:r>
              <w:rPr>
                <w:rFonts w:cs="Arial"/>
              </w:rPr>
              <w:t>1</w:t>
            </w:r>
          </w:p>
        </w:tc>
        <w:tc>
          <w:tcPr>
            <w:tcW w:w="0" w:type="auto"/>
          </w:tcPr>
          <w:p w14:paraId="66F05DC7" w14:textId="77777777" w:rsidR="00774BA9" w:rsidRDefault="00A658BD" w:rsidP="00A658BD">
            <w:pPr>
              <w:jc w:val="center"/>
              <w:rPr>
                <w:rFonts w:cs="Arial"/>
              </w:rPr>
            </w:pPr>
            <w:r>
              <w:rPr>
                <w:rFonts w:cs="Arial"/>
              </w:rPr>
              <w:t>E</w:t>
            </w:r>
          </w:p>
        </w:tc>
        <w:tc>
          <w:tcPr>
            <w:tcW w:w="0" w:type="auto"/>
          </w:tcPr>
          <w:p w14:paraId="2E4A7AD4" w14:textId="77777777" w:rsidR="00774BA9" w:rsidRDefault="00774BA9" w:rsidP="00A658BD">
            <w:pPr>
              <w:jc w:val="center"/>
              <w:rPr>
                <w:rFonts w:cs="Arial"/>
              </w:rPr>
            </w:pPr>
          </w:p>
        </w:tc>
        <w:tc>
          <w:tcPr>
            <w:tcW w:w="0" w:type="auto"/>
          </w:tcPr>
          <w:p w14:paraId="7A56E131" w14:textId="77777777" w:rsidR="00774BA9" w:rsidRDefault="00774BA9" w:rsidP="00A658BD">
            <w:pPr>
              <w:jc w:val="center"/>
              <w:rPr>
                <w:rFonts w:cs="Arial"/>
              </w:rPr>
            </w:pPr>
          </w:p>
        </w:tc>
        <w:tc>
          <w:tcPr>
            <w:tcW w:w="10530" w:type="dxa"/>
          </w:tcPr>
          <w:p w14:paraId="720A0E42" w14:textId="77777777" w:rsidR="00774BA9" w:rsidRDefault="00A658BD" w:rsidP="00A658BD">
            <w:pPr>
              <w:rPr>
                <w:rFonts w:cs="Arial"/>
                <w:color w:val="000000"/>
              </w:rPr>
            </w:pPr>
            <w:r w:rsidRPr="0051495B">
              <w:rPr>
                <w:rFonts w:cs="Arial"/>
                <w:color w:val="000000"/>
              </w:rPr>
              <w:t xml:space="preserve">Er is conversieprogrammatuur beschikbaar om actuele gegevens en historie te converteren van eigen pakketten en van </w:t>
            </w:r>
            <w:r>
              <w:rPr>
                <w:rFonts w:cs="Arial"/>
                <w:color w:val="000000"/>
              </w:rPr>
              <w:t>huidige leveranciers.</w:t>
            </w:r>
          </w:p>
          <w:p w14:paraId="06D1E4C1" w14:textId="77777777" w:rsidR="008F7CF6" w:rsidRDefault="008F7CF6" w:rsidP="00A658BD">
            <w:pPr>
              <w:rPr>
                <w:rFonts w:cs="Arial"/>
                <w:color w:val="000000"/>
              </w:rPr>
            </w:pPr>
          </w:p>
          <w:p w14:paraId="3D416D72" w14:textId="77777777" w:rsidR="008F7CF6" w:rsidRDefault="008F7CF6" w:rsidP="008F7CF6">
            <w:pPr>
              <w:rPr>
                <w:rFonts w:cs="Arial"/>
                <w:color w:val="000000"/>
              </w:rPr>
            </w:pPr>
            <w:r>
              <w:rPr>
                <w:rFonts w:cs="Arial"/>
                <w:color w:val="000000"/>
              </w:rPr>
              <w:t>Nota van Inlichtingen</w:t>
            </w:r>
          </w:p>
          <w:p w14:paraId="12108423" w14:textId="77777777" w:rsidR="008F7CF6" w:rsidRDefault="008F7CF6" w:rsidP="008F7CF6">
            <w:pPr>
              <w:rPr>
                <w:rFonts w:ascii="Verdana" w:hAnsi="Verdana"/>
                <w:sz w:val="18"/>
                <w:szCs w:val="18"/>
              </w:rPr>
            </w:pPr>
            <w:r>
              <w:rPr>
                <w:rFonts w:ascii="Verdana" w:hAnsi="Verdana"/>
                <w:sz w:val="18"/>
                <w:szCs w:val="18"/>
              </w:rPr>
              <w:t xml:space="preserve">Het betreft de gegevens van de domeinen Inkomen, Werk, WMO en Onderwijs (Onderwijs, RMC en Leerlingenvervoer). </w:t>
            </w:r>
          </w:p>
          <w:p w14:paraId="1EA9DE67" w14:textId="77777777" w:rsidR="008F7CF6" w:rsidRDefault="008F7CF6" w:rsidP="008F7CF6">
            <w:pPr>
              <w:rPr>
                <w:rFonts w:ascii="Verdana" w:hAnsi="Verdana"/>
                <w:sz w:val="18"/>
                <w:szCs w:val="18"/>
              </w:rPr>
            </w:pPr>
            <w:r>
              <w:rPr>
                <w:rFonts w:ascii="Verdana" w:hAnsi="Verdana"/>
                <w:sz w:val="18"/>
                <w:szCs w:val="18"/>
              </w:rPr>
              <w:t>Fraudebestrijding valt hier niet onder. Het betreft een applicatie die slechts zeer beperkt wordt gebruikt. Schuldhulpverlening valt er eveneens buiten. Hiervoor wordt hoogstens een koppeling geleverd.</w:t>
            </w:r>
          </w:p>
          <w:p w14:paraId="75C5C4EB" w14:textId="77777777" w:rsidR="008F7CF6" w:rsidRDefault="008F7CF6" w:rsidP="008F7CF6">
            <w:pPr>
              <w:rPr>
                <w:rFonts w:ascii="Verdana" w:hAnsi="Verdana"/>
                <w:sz w:val="18"/>
                <w:szCs w:val="18"/>
              </w:rPr>
            </w:pPr>
          </w:p>
          <w:p w14:paraId="3F2071B8" w14:textId="77777777" w:rsidR="008F7CF6" w:rsidRDefault="008F7CF6" w:rsidP="008F7CF6">
            <w:pPr>
              <w:rPr>
                <w:rFonts w:ascii="Verdana" w:hAnsi="Verdana"/>
                <w:sz w:val="18"/>
                <w:szCs w:val="18"/>
              </w:rPr>
            </w:pPr>
            <w:r>
              <w:rPr>
                <w:rFonts w:ascii="Verdana" w:hAnsi="Verdana"/>
                <w:sz w:val="18"/>
                <w:szCs w:val="18"/>
              </w:rPr>
              <w:t>Uitgangspunt is dat de gegevens zodanig automatisch worden gemigreerd, zodat het niet meer noodzakelijk is om de applicaties die</w:t>
            </w:r>
          </w:p>
          <w:p w14:paraId="5AB76D8B" w14:textId="77777777" w:rsidR="008F7CF6" w:rsidRDefault="008F7CF6" w:rsidP="008F7CF6">
            <w:pPr>
              <w:rPr>
                <w:rFonts w:ascii="Verdana" w:hAnsi="Verdana"/>
                <w:sz w:val="18"/>
                <w:szCs w:val="18"/>
              </w:rPr>
            </w:pPr>
            <w:r>
              <w:rPr>
                <w:rFonts w:ascii="Verdana" w:hAnsi="Verdana"/>
                <w:sz w:val="18"/>
                <w:szCs w:val="18"/>
              </w:rPr>
              <w:t>worden vervangen aan te moeten houden voor raadplegen van gegevens.</w:t>
            </w:r>
          </w:p>
          <w:p w14:paraId="49F25532" w14:textId="77777777" w:rsidR="008F7CF6" w:rsidRDefault="008F7CF6" w:rsidP="008F7CF6">
            <w:pPr>
              <w:rPr>
                <w:rFonts w:ascii="Verdana" w:hAnsi="Verdana"/>
                <w:sz w:val="18"/>
                <w:szCs w:val="18"/>
              </w:rPr>
            </w:pPr>
          </w:p>
          <w:p w14:paraId="70BB47FC" w14:textId="77777777" w:rsidR="008F7CF6" w:rsidRDefault="008F7CF6" w:rsidP="008F7CF6">
            <w:pPr>
              <w:rPr>
                <w:rFonts w:ascii="Verdana" w:hAnsi="Verdana"/>
                <w:sz w:val="18"/>
                <w:szCs w:val="18"/>
              </w:rPr>
            </w:pPr>
            <w:r>
              <w:rPr>
                <w:rFonts w:ascii="Verdana" w:hAnsi="Verdana"/>
                <w:sz w:val="18"/>
                <w:szCs w:val="18"/>
              </w:rPr>
              <w:t>Het betreft de applicaties:</w:t>
            </w:r>
          </w:p>
          <w:p w14:paraId="5BC5932B" w14:textId="77777777" w:rsidR="008F7CF6" w:rsidRDefault="008F7CF6" w:rsidP="008F7CF6">
            <w:pPr>
              <w:rPr>
                <w:rFonts w:ascii="Verdana" w:hAnsi="Verdana"/>
                <w:sz w:val="18"/>
                <w:szCs w:val="18"/>
              </w:rPr>
            </w:pPr>
            <w:r>
              <w:rPr>
                <w:rFonts w:ascii="Verdana" w:hAnsi="Verdana"/>
                <w:sz w:val="18"/>
                <w:szCs w:val="18"/>
              </w:rPr>
              <w:t xml:space="preserve">Deventer: </w:t>
            </w:r>
            <w:proofErr w:type="spellStart"/>
            <w:r>
              <w:rPr>
                <w:rFonts w:ascii="Verdana" w:hAnsi="Verdana"/>
                <w:sz w:val="18"/>
                <w:szCs w:val="18"/>
              </w:rPr>
              <w:t>Civision</w:t>
            </w:r>
            <w:proofErr w:type="spellEnd"/>
            <w:r>
              <w:rPr>
                <w:rFonts w:ascii="Verdana" w:hAnsi="Verdana"/>
                <w:sz w:val="18"/>
                <w:szCs w:val="18"/>
              </w:rPr>
              <w:t xml:space="preserve"> WIZ (thans </w:t>
            </w:r>
            <w:proofErr w:type="spellStart"/>
            <w:r>
              <w:rPr>
                <w:rFonts w:ascii="Verdana" w:hAnsi="Verdana"/>
                <w:sz w:val="18"/>
                <w:szCs w:val="18"/>
              </w:rPr>
              <w:t>Civision</w:t>
            </w:r>
            <w:proofErr w:type="spellEnd"/>
            <w:r>
              <w:rPr>
                <w:rFonts w:ascii="Verdana" w:hAnsi="Verdana"/>
                <w:sz w:val="18"/>
                <w:szCs w:val="18"/>
              </w:rPr>
              <w:t xml:space="preserve"> Sesam, WMO-</w:t>
            </w:r>
            <w:proofErr w:type="spellStart"/>
            <w:r>
              <w:rPr>
                <w:rFonts w:ascii="Verdana" w:hAnsi="Verdana"/>
                <w:sz w:val="18"/>
                <w:szCs w:val="18"/>
              </w:rPr>
              <w:t>Ned</w:t>
            </w:r>
            <w:proofErr w:type="spellEnd"/>
            <w:r>
              <w:rPr>
                <w:rFonts w:ascii="Verdana" w:hAnsi="Verdana"/>
                <w:sz w:val="18"/>
                <w:szCs w:val="18"/>
              </w:rPr>
              <w:t xml:space="preserve">, </w:t>
            </w:r>
            <w:proofErr w:type="spellStart"/>
            <w:r>
              <w:rPr>
                <w:rFonts w:ascii="Verdana" w:hAnsi="Verdana"/>
                <w:sz w:val="18"/>
                <w:szCs w:val="18"/>
              </w:rPr>
              <w:t>Civision</w:t>
            </w:r>
            <w:proofErr w:type="spellEnd"/>
            <w:r>
              <w:rPr>
                <w:rFonts w:ascii="Verdana" w:hAnsi="Verdana"/>
                <w:sz w:val="18"/>
                <w:szCs w:val="18"/>
              </w:rPr>
              <w:t xml:space="preserve"> Onderwijs).</w:t>
            </w:r>
          </w:p>
          <w:p w14:paraId="45ABC5F1" w14:textId="77777777" w:rsidR="008F7CF6" w:rsidRDefault="008F7CF6" w:rsidP="008F7CF6">
            <w:pPr>
              <w:rPr>
                <w:rFonts w:ascii="Verdana" w:hAnsi="Verdana"/>
                <w:sz w:val="18"/>
                <w:szCs w:val="18"/>
              </w:rPr>
            </w:pPr>
            <w:r>
              <w:rPr>
                <w:rFonts w:ascii="Verdana" w:hAnsi="Verdana"/>
                <w:sz w:val="18"/>
                <w:szCs w:val="18"/>
              </w:rPr>
              <w:t xml:space="preserve">Olst-Wijhe: </w:t>
            </w:r>
            <w:proofErr w:type="spellStart"/>
            <w:r>
              <w:rPr>
                <w:rFonts w:ascii="Verdana" w:hAnsi="Verdana"/>
                <w:sz w:val="18"/>
                <w:szCs w:val="18"/>
              </w:rPr>
              <w:t>Civision</w:t>
            </w:r>
            <w:proofErr w:type="spellEnd"/>
            <w:r>
              <w:rPr>
                <w:rFonts w:ascii="Verdana" w:hAnsi="Verdana"/>
                <w:sz w:val="18"/>
                <w:szCs w:val="18"/>
              </w:rPr>
              <w:t xml:space="preserve"> WIZ (thans </w:t>
            </w:r>
            <w:proofErr w:type="spellStart"/>
            <w:r>
              <w:rPr>
                <w:rFonts w:ascii="Verdana" w:hAnsi="Verdana"/>
                <w:sz w:val="18"/>
                <w:szCs w:val="18"/>
              </w:rPr>
              <w:t>Civision</w:t>
            </w:r>
            <w:proofErr w:type="spellEnd"/>
            <w:r>
              <w:rPr>
                <w:rFonts w:ascii="Verdana" w:hAnsi="Verdana"/>
                <w:sz w:val="18"/>
                <w:szCs w:val="18"/>
              </w:rPr>
              <w:t xml:space="preserve"> Sesam), WMO-</w:t>
            </w:r>
            <w:proofErr w:type="spellStart"/>
            <w:r>
              <w:rPr>
                <w:rFonts w:ascii="Verdana" w:hAnsi="Verdana"/>
                <w:sz w:val="18"/>
                <w:szCs w:val="18"/>
              </w:rPr>
              <w:t>Ned</w:t>
            </w:r>
            <w:proofErr w:type="spellEnd"/>
            <w:r>
              <w:rPr>
                <w:rFonts w:ascii="Verdana" w:hAnsi="Verdana"/>
                <w:sz w:val="18"/>
                <w:szCs w:val="18"/>
              </w:rPr>
              <w:t xml:space="preserve">, </w:t>
            </w:r>
            <w:proofErr w:type="spellStart"/>
            <w:r>
              <w:rPr>
                <w:rFonts w:ascii="Verdana" w:hAnsi="Verdana"/>
                <w:sz w:val="18"/>
                <w:szCs w:val="18"/>
              </w:rPr>
              <w:t>Civision</w:t>
            </w:r>
            <w:proofErr w:type="spellEnd"/>
            <w:r>
              <w:rPr>
                <w:rFonts w:ascii="Verdana" w:hAnsi="Verdana"/>
                <w:sz w:val="18"/>
                <w:szCs w:val="18"/>
              </w:rPr>
              <w:t xml:space="preserve"> Onderwijs.</w:t>
            </w:r>
          </w:p>
          <w:p w14:paraId="69D588E9" w14:textId="77777777" w:rsidR="008F7CF6" w:rsidRDefault="008F7CF6" w:rsidP="008F7CF6">
            <w:pPr>
              <w:rPr>
                <w:rFonts w:ascii="Verdana" w:hAnsi="Verdana"/>
                <w:sz w:val="18"/>
                <w:szCs w:val="18"/>
              </w:rPr>
            </w:pPr>
            <w:r>
              <w:rPr>
                <w:rFonts w:ascii="Verdana" w:hAnsi="Verdana"/>
                <w:sz w:val="18"/>
                <w:szCs w:val="18"/>
              </w:rPr>
              <w:t xml:space="preserve">Raalte: Suite werk van Centric, </w:t>
            </w:r>
            <w:proofErr w:type="spellStart"/>
            <w:r>
              <w:rPr>
                <w:rFonts w:ascii="Verdana" w:hAnsi="Verdana"/>
                <w:sz w:val="18"/>
                <w:szCs w:val="18"/>
              </w:rPr>
              <w:t>Wuite</w:t>
            </w:r>
            <w:proofErr w:type="spellEnd"/>
            <w:r>
              <w:rPr>
                <w:rFonts w:ascii="Verdana" w:hAnsi="Verdana"/>
                <w:sz w:val="18"/>
                <w:szCs w:val="18"/>
              </w:rPr>
              <w:t xml:space="preserve"> Inkomen van Centric, JVS (onderwijs) en Suite WMO.</w:t>
            </w:r>
          </w:p>
          <w:p w14:paraId="3FF25518" w14:textId="77777777" w:rsidR="008F7CF6" w:rsidRDefault="008F7CF6" w:rsidP="008F7CF6">
            <w:pPr>
              <w:rPr>
                <w:rFonts w:ascii="Verdana" w:hAnsi="Verdana"/>
                <w:sz w:val="18"/>
                <w:szCs w:val="18"/>
              </w:rPr>
            </w:pPr>
          </w:p>
          <w:p w14:paraId="4EB75CA0" w14:textId="77777777" w:rsidR="008F7CF6" w:rsidRDefault="008F7CF6" w:rsidP="008F7CF6">
            <w:pPr>
              <w:rPr>
                <w:rFonts w:cs="Arial"/>
              </w:rPr>
            </w:pPr>
            <w:r>
              <w:rPr>
                <w:rFonts w:ascii="Verdana" w:hAnsi="Verdana"/>
                <w:sz w:val="18"/>
                <w:szCs w:val="18"/>
              </w:rPr>
              <w:t xml:space="preserve">Een gespecificeerde </w:t>
            </w:r>
            <w:proofErr w:type="spellStart"/>
            <w:r>
              <w:rPr>
                <w:rFonts w:ascii="Verdana" w:hAnsi="Verdana"/>
                <w:sz w:val="18"/>
                <w:szCs w:val="18"/>
              </w:rPr>
              <w:t>opomming</w:t>
            </w:r>
            <w:proofErr w:type="spellEnd"/>
            <w:r>
              <w:rPr>
                <w:rFonts w:ascii="Verdana" w:hAnsi="Verdana"/>
                <w:sz w:val="18"/>
                <w:szCs w:val="18"/>
              </w:rPr>
              <w:t xml:space="preserve"> van te converteren gegevens lijkt hier niet op zijn plaats. Dat wordt een lange lijst met </w:t>
            </w:r>
            <w:proofErr w:type="spellStart"/>
            <w:r>
              <w:rPr>
                <w:rFonts w:ascii="Verdana" w:hAnsi="Verdana"/>
                <w:sz w:val="18"/>
                <w:szCs w:val="18"/>
              </w:rPr>
              <w:t>veremelding</w:t>
            </w:r>
            <w:proofErr w:type="spellEnd"/>
            <w:r>
              <w:rPr>
                <w:rFonts w:ascii="Verdana" w:hAnsi="Verdana"/>
                <w:sz w:val="18"/>
                <w:szCs w:val="18"/>
              </w:rPr>
              <w:t xml:space="preserve"> van velden.</w:t>
            </w:r>
          </w:p>
        </w:tc>
        <w:tc>
          <w:tcPr>
            <w:tcW w:w="1842" w:type="dxa"/>
          </w:tcPr>
          <w:p w14:paraId="6B6936F8" w14:textId="77777777" w:rsidR="00774BA9" w:rsidRDefault="00774BA9" w:rsidP="00A37B94">
            <w:pPr>
              <w:rPr>
                <w:rFonts w:cs="Arial"/>
              </w:rPr>
            </w:pPr>
          </w:p>
        </w:tc>
      </w:tr>
      <w:tr w:rsidR="00774BA9" w14:paraId="79B12F55" w14:textId="77777777" w:rsidTr="007968CC">
        <w:tc>
          <w:tcPr>
            <w:tcW w:w="0" w:type="auto"/>
          </w:tcPr>
          <w:p w14:paraId="3AF87E14" w14:textId="77777777" w:rsidR="00774BA9" w:rsidRDefault="00A658BD" w:rsidP="00A658BD">
            <w:pPr>
              <w:jc w:val="center"/>
              <w:rPr>
                <w:rFonts w:cs="Arial"/>
              </w:rPr>
            </w:pPr>
            <w:r>
              <w:rPr>
                <w:rFonts w:cs="Arial"/>
              </w:rPr>
              <w:t>2</w:t>
            </w:r>
          </w:p>
        </w:tc>
        <w:tc>
          <w:tcPr>
            <w:tcW w:w="0" w:type="auto"/>
          </w:tcPr>
          <w:p w14:paraId="6A099AD5" w14:textId="77777777" w:rsidR="00774BA9" w:rsidRDefault="00A658BD" w:rsidP="00A658BD">
            <w:pPr>
              <w:jc w:val="center"/>
              <w:rPr>
                <w:rFonts w:cs="Arial"/>
              </w:rPr>
            </w:pPr>
            <w:r>
              <w:rPr>
                <w:rFonts w:cs="Arial"/>
              </w:rPr>
              <w:t>E</w:t>
            </w:r>
          </w:p>
        </w:tc>
        <w:tc>
          <w:tcPr>
            <w:tcW w:w="0" w:type="auto"/>
          </w:tcPr>
          <w:p w14:paraId="0D85C7DB" w14:textId="77777777" w:rsidR="00774BA9" w:rsidRDefault="00774BA9" w:rsidP="00A658BD">
            <w:pPr>
              <w:jc w:val="center"/>
              <w:rPr>
                <w:rFonts w:cs="Arial"/>
              </w:rPr>
            </w:pPr>
          </w:p>
        </w:tc>
        <w:tc>
          <w:tcPr>
            <w:tcW w:w="0" w:type="auto"/>
          </w:tcPr>
          <w:p w14:paraId="6050D44E" w14:textId="77777777" w:rsidR="00774BA9" w:rsidRDefault="00774BA9" w:rsidP="00A658BD">
            <w:pPr>
              <w:jc w:val="center"/>
              <w:rPr>
                <w:rFonts w:cs="Arial"/>
              </w:rPr>
            </w:pPr>
          </w:p>
        </w:tc>
        <w:tc>
          <w:tcPr>
            <w:tcW w:w="10530" w:type="dxa"/>
          </w:tcPr>
          <w:p w14:paraId="17ED9393" w14:textId="77777777" w:rsidR="00774BA9" w:rsidRDefault="00A658BD" w:rsidP="00A37B94">
            <w:pPr>
              <w:rPr>
                <w:rFonts w:cs="Arial"/>
              </w:rPr>
            </w:pPr>
            <w:r w:rsidRPr="0051495B">
              <w:rPr>
                <w:rFonts w:cs="Arial"/>
                <w:color w:val="000000"/>
              </w:rPr>
              <w:t>Er is een conversieplan en ontwerp beschikbaar en ter inzage</w:t>
            </w:r>
            <w:r>
              <w:rPr>
                <w:rFonts w:cs="Arial"/>
                <w:color w:val="000000"/>
              </w:rPr>
              <w:t>.</w:t>
            </w:r>
          </w:p>
        </w:tc>
        <w:tc>
          <w:tcPr>
            <w:tcW w:w="1842" w:type="dxa"/>
          </w:tcPr>
          <w:p w14:paraId="10431CB6" w14:textId="77777777" w:rsidR="00774BA9" w:rsidRDefault="00774BA9" w:rsidP="00A37B94">
            <w:pPr>
              <w:rPr>
                <w:rFonts w:cs="Arial"/>
              </w:rPr>
            </w:pPr>
          </w:p>
        </w:tc>
      </w:tr>
      <w:tr w:rsidR="00774BA9" w14:paraId="4207FAE1" w14:textId="77777777" w:rsidTr="007968CC">
        <w:tc>
          <w:tcPr>
            <w:tcW w:w="0" w:type="auto"/>
          </w:tcPr>
          <w:p w14:paraId="1D71B915" w14:textId="77777777" w:rsidR="00774BA9" w:rsidRDefault="00A658BD" w:rsidP="00A658BD">
            <w:pPr>
              <w:jc w:val="center"/>
              <w:rPr>
                <w:rFonts w:cs="Arial"/>
              </w:rPr>
            </w:pPr>
            <w:r>
              <w:rPr>
                <w:rFonts w:cs="Arial"/>
              </w:rPr>
              <w:t>3</w:t>
            </w:r>
          </w:p>
        </w:tc>
        <w:tc>
          <w:tcPr>
            <w:tcW w:w="0" w:type="auto"/>
          </w:tcPr>
          <w:p w14:paraId="2ED60F01" w14:textId="77777777" w:rsidR="00774BA9" w:rsidRDefault="00A658BD" w:rsidP="00A658BD">
            <w:pPr>
              <w:jc w:val="center"/>
              <w:rPr>
                <w:rFonts w:cs="Arial"/>
              </w:rPr>
            </w:pPr>
            <w:r>
              <w:rPr>
                <w:rFonts w:cs="Arial"/>
              </w:rPr>
              <w:t>E</w:t>
            </w:r>
          </w:p>
        </w:tc>
        <w:tc>
          <w:tcPr>
            <w:tcW w:w="0" w:type="auto"/>
          </w:tcPr>
          <w:p w14:paraId="650A71ED" w14:textId="77777777" w:rsidR="00774BA9" w:rsidRDefault="00774BA9" w:rsidP="00A658BD">
            <w:pPr>
              <w:jc w:val="center"/>
              <w:rPr>
                <w:rFonts w:cs="Arial"/>
              </w:rPr>
            </w:pPr>
          </w:p>
        </w:tc>
        <w:tc>
          <w:tcPr>
            <w:tcW w:w="0" w:type="auto"/>
          </w:tcPr>
          <w:p w14:paraId="5CC185C2" w14:textId="77777777" w:rsidR="00774BA9" w:rsidRDefault="00774BA9" w:rsidP="00A658BD">
            <w:pPr>
              <w:jc w:val="center"/>
              <w:rPr>
                <w:rFonts w:cs="Arial"/>
              </w:rPr>
            </w:pPr>
          </w:p>
        </w:tc>
        <w:tc>
          <w:tcPr>
            <w:tcW w:w="10530" w:type="dxa"/>
          </w:tcPr>
          <w:p w14:paraId="07355C91" w14:textId="77777777" w:rsidR="00774BA9" w:rsidRDefault="00A658BD" w:rsidP="00A37B94">
            <w:pPr>
              <w:rPr>
                <w:rFonts w:cs="Arial"/>
              </w:rPr>
            </w:pPr>
            <w:r w:rsidRPr="0051495B">
              <w:rPr>
                <w:rFonts w:cs="Arial"/>
                <w:color w:val="000000"/>
              </w:rPr>
              <w:t>Conversiescripts worden ter beoordeling aan gemeente verstrekt</w:t>
            </w:r>
            <w:r>
              <w:rPr>
                <w:rFonts w:cs="Arial"/>
                <w:color w:val="000000"/>
              </w:rPr>
              <w:t xml:space="preserve"> en besproken.</w:t>
            </w:r>
          </w:p>
        </w:tc>
        <w:tc>
          <w:tcPr>
            <w:tcW w:w="1842" w:type="dxa"/>
          </w:tcPr>
          <w:p w14:paraId="252CC82C" w14:textId="77777777" w:rsidR="00774BA9" w:rsidRDefault="00774BA9" w:rsidP="00A37B94">
            <w:pPr>
              <w:rPr>
                <w:rFonts w:cs="Arial"/>
              </w:rPr>
            </w:pPr>
          </w:p>
        </w:tc>
      </w:tr>
      <w:tr w:rsidR="00774BA9" w14:paraId="60C86F79" w14:textId="77777777" w:rsidTr="007968CC">
        <w:tc>
          <w:tcPr>
            <w:tcW w:w="0" w:type="auto"/>
          </w:tcPr>
          <w:p w14:paraId="47305ABC" w14:textId="77777777" w:rsidR="00774BA9" w:rsidRDefault="00A658BD" w:rsidP="00A658BD">
            <w:pPr>
              <w:jc w:val="center"/>
              <w:rPr>
                <w:rFonts w:cs="Arial"/>
              </w:rPr>
            </w:pPr>
            <w:r>
              <w:rPr>
                <w:rFonts w:cs="Arial"/>
              </w:rPr>
              <w:lastRenderedPageBreak/>
              <w:t>4</w:t>
            </w:r>
          </w:p>
        </w:tc>
        <w:tc>
          <w:tcPr>
            <w:tcW w:w="0" w:type="auto"/>
          </w:tcPr>
          <w:p w14:paraId="2515C5B3" w14:textId="77777777" w:rsidR="00774BA9" w:rsidRDefault="00A658BD" w:rsidP="00A658BD">
            <w:pPr>
              <w:jc w:val="center"/>
              <w:rPr>
                <w:rFonts w:cs="Arial"/>
              </w:rPr>
            </w:pPr>
            <w:r>
              <w:rPr>
                <w:rFonts w:cs="Arial"/>
              </w:rPr>
              <w:t>E</w:t>
            </w:r>
          </w:p>
        </w:tc>
        <w:tc>
          <w:tcPr>
            <w:tcW w:w="0" w:type="auto"/>
          </w:tcPr>
          <w:p w14:paraId="4F4E30FA" w14:textId="77777777" w:rsidR="00774BA9" w:rsidRDefault="00774BA9" w:rsidP="00A658BD">
            <w:pPr>
              <w:jc w:val="center"/>
              <w:rPr>
                <w:rFonts w:cs="Arial"/>
              </w:rPr>
            </w:pPr>
          </w:p>
        </w:tc>
        <w:tc>
          <w:tcPr>
            <w:tcW w:w="0" w:type="auto"/>
          </w:tcPr>
          <w:p w14:paraId="05B9D591" w14:textId="77777777" w:rsidR="00774BA9" w:rsidRDefault="00774BA9" w:rsidP="00A658BD">
            <w:pPr>
              <w:jc w:val="center"/>
              <w:rPr>
                <w:rFonts w:cs="Arial"/>
              </w:rPr>
            </w:pPr>
          </w:p>
        </w:tc>
        <w:tc>
          <w:tcPr>
            <w:tcW w:w="10530" w:type="dxa"/>
          </w:tcPr>
          <w:p w14:paraId="4542E0FC" w14:textId="77777777" w:rsidR="00774BA9" w:rsidRDefault="00A658BD" w:rsidP="00A37B94">
            <w:pPr>
              <w:rPr>
                <w:rFonts w:cs="Arial"/>
              </w:rPr>
            </w:pPr>
            <w:r w:rsidRPr="0051495B">
              <w:rPr>
                <w:rFonts w:cs="Arial"/>
                <w:color w:val="000000"/>
              </w:rPr>
              <w:t>Conversiescripts kunnen op verzoek van gemeente worden aangepast</w:t>
            </w:r>
            <w:r>
              <w:rPr>
                <w:rFonts w:cs="Arial"/>
                <w:color w:val="000000"/>
              </w:rPr>
              <w:t>.</w:t>
            </w:r>
          </w:p>
        </w:tc>
        <w:tc>
          <w:tcPr>
            <w:tcW w:w="1842" w:type="dxa"/>
          </w:tcPr>
          <w:p w14:paraId="31BDFE10" w14:textId="77777777" w:rsidR="00774BA9" w:rsidRDefault="00774BA9" w:rsidP="00A37B94">
            <w:pPr>
              <w:rPr>
                <w:rFonts w:cs="Arial"/>
              </w:rPr>
            </w:pPr>
          </w:p>
        </w:tc>
      </w:tr>
      <w:tr w:rsidR="00774BA9" w14:paraId="7401BBDD" w14:textId="77777777" w:rsidTr="007968CC">
        <w:tc>
          <w:tcPr>
            <w:tcW w:w="0" w:type="auto"/>
          </w:tcPr>
          <w:p w14:paraId="04694FA0" w14:textId="77777777" w:rsidR="00774BA9" w:rsidRDefault="00A658BD" w:rsidP="00A658BD">
            <w:pPr>
              <w:jc w:val="center"/>
              <w:rPr>
                <w:rFonts w:cs="Arial"/>
              </w:rPr>
            </w:pPr>
            <w:r>
              <w:rPr>
                <w:rFonts w:cs="Arial"/>
              </w:rPr>
              <w:t>5</w:t>
            </w:r>
          </w:p>
        </w:tc>
        <w:tc>
          <w:tcPr>
            <w:tcW w:w="0" w:type="auto"/>
          </w:tcPr>
          <w:p w14:paraId="5720585C" w14:textId="77777777" w:rsidR="00774BA9" w:rsidRDefault="00A658BD" w:rsidP="00A658BD">
            <w:pPr>
              <w:jc w:val="center"/>
              <w:rPr>
                <w:rFonts w:cs="Arial"/>
              </w:rPr>
            </w:pPr>
            <w:r>
              <w:rPr>
                <w:rFonts w:cs="Arial"/>
              </w:rPr>
              <w:t>E</w:t>
            </w:r>
          </w:p>
        </w:tc>
        <w:tc>
          <w:tcPr>
            <w:tcW w:w="0" w:type="auto"/>
          </w:tcPr>
          <w:p w14:paraId="0EEA93D9" w14:textId="77777777" w:rsidR="00774BA9" w:rsidRDefault="00774BA9" w:rsidP="00A658BD">
            <w:pPr>
              <w:jc w:val="center"/>
              <w:rPr>
                <w:rFonts w:cs="Arial"/>
              </w:rPr>
            </w:pPr>
          </w:p>
        </w:tc>
        <w:tc>
          <w:tcPr>
            <w:tcW w:w="0" w:type="auto"/>
          </w:tcPr>
          <w:p w14:paraId="583697D0" w14:textId="77777777" w:rsidR="00774BA9" w:rsidRDefault="00774BA9" w:rsidP="00A658BD">
            <w:pPr>
              <w:jc w:val="center"/>
              <w:rPr>
                <w:rFonts w:cs="Arial"/>
              </w:rPr>
            </w:pPr>
          </w:p>
        </w:tc>
        <w:tc>
          <w:tcPr>
            <w:tcW w:w="10530" w:type="dxa"/>
          </w:tcPr>
          <w:p w14:paraId="416AF84E" w14:textId="77777777" w:rsidR="00774BA9" w:rsidRDefault="00A658BD" w:rsidP="00A37B94">
            <w:pPr>
              <w:rPr>
                <w:rFonts w:cs="Arial"/>
              </w:rPr>
            </w:pPr>
            <w:r w:rsidRPr="0051495B">
              <w:rPr>
                <w:rFonts w:cs="Arial"/>
              </w:rPr>
              <w:t xml:space="preserve">Leverancier voorziet in (geautomatiseerde) kwaliteitscontroles na conversie en deze zijn </w:t>
            </w:r>
            <w:r>
              <w:rPr>
                <w:rFonts w:cs="Arial"/>
              </w:rPr>
              <w:t xml:space="preserve">vooraf </w:t>
            </w:r>
            <w:r w:rsidRPr="0051495B">
              <w:rPr>
                <w:rFonts w:cs="Arial"/>
              </w:rPr>
              <w:t>beschikbaar</w:t>
            </w:r>
          </w:p>
        </w:tc>
        <w:tc>
          <w:tcPr>
            <w:tcW w:w="1842" w:type="dxa"/>
          </w:tcPr>
          <w:p w14:paraId="3FC497D6" w14:textId="77777777" w:rsidR="00774BA9" w:rsidRDefault="00774BA9" w:rsidP="00A37B94">
            <w:pPr>
              <w:rPr>
                <w:rFonts w:cs="Arial"/>
              </w:rPr>
            </w:pPr>
          </w:p>
        </w:tc>
      </w:tr>
      <w:tr w:rsidR="00774BA9" w14:paraId="5DE769AD" w14:textId="77777777" w:rsidTr="007968CC">
        <w:tc>
          <w:tcPr>
            <w:tcW w:w="0" w:type="auto"/>
          </w:tcPr>
          <w:p w14:paraId="0191064C" w14:textId="77777777" w:rsidR="00774BA9" w:rsidRDefault="00A658BD" w:rsidP="00A658BD">
            <w:pPr>
              <w:jc w:val="center"/>
              <w:rPr>
                <w:rFonts w:cs="Arial"/>
              </w:rPr>
            </w:pPr>
            <w:r>
              <w:rPr>
                <w:rFonts w:cs="Arial"/>
              </w:rPr>
              <w:t>6</w:t>
            </w:r>
          </w:p>
        </w:tc>
        <w:tc>
          <w:tcPr>
            <w:tcW w:w="0" w:type="auto"/>
          </w:tcPr>
          <w:p w14:paraId="33AB5293" w14:textId="77777777" w:rsidR="00774BA9" w:rsidRDefault="00A658BD" w:rsidP="00A658BD">
            <w:pPr>
              <w:jc w:val="center"/>
              <w:rPr>
                <w:rFonts w:cs="Arial"/>
              </w:rPr>
            </w:pPr>
            <w:r>
              <w:rPr>
                <w:rFonts w:cs="Arial"/>
              </w:rPr>
              <w:t>E</w:t>
            </w:r>
          </w:p>
        </w:tc>
        <w:tc>
          <w:tcPr>
            <w:tcW w:w="0" w:type="auto"/>
          </w:tcPr>
          <w:p w14:paraId="4E8B9763" w14:textId="77777777" w:rsidR="00774BA9" w:rsidRDefault="00774BA9" w:rsidP="00A658BD">
            <w:pPr>
              <w:jc w:val="center"/>
              <w:rPr>
                <w:rFonts w:cs="Arial"/>
              </w:rPr>
            </w:pPr>
          </w:p>
        </w:tc>
        <w:tc>
          <w:tcPr>
            <w:tcW w:w="0" w:type="auto"/>
          </w:tcPr>
          <w:p w14:paraId="5C3B88F7" w14:textId="77777777" w:rsidR="00774BA9" w:rsidRDefault="00774BA9" w:rsidP="00A658BD">
            <w:pPr>
              <w:jc w:val="center"/>
              <w:rPr>
                <w:rFonts w:cs="Arial"/>
              </w:rPr>
            </w:pPr>
          </w:p>
        </w:tc>
        <w:tc>
          <w:tcPr>
            <w:tcW w:w="10530" w:type="dxa"/>
          </w:tcPr>
          <w:p w14:paraId="730265B6" w14:textId="77777777" w:rsidR="00774BA9" w:rsidRDefault="00A658BD" w:rsidP="006121B8">
            <w:pPr>
              <w:rPr>
                <w:rFonts w:cs="Arial"/>
              </w:rPr>
            </w:pPr>
            <w:r>
              <w:rPr>
                <w:rFonts w:cs="Arial"/>
              </w:rPr>
              <w:t xml:space="preserve">De kosten van de </w:t>
            </w:r>
            <w:r w:rsidR="006121B8">
              <w:rPr>
                <w:rFonts w:cs="Arial"/>
              </w:rPr>
              <w:t>conversie</w:t>
            </w:r>
            <w:r>
              <w:rPr>
                <w:rFonts w:cs="Arial"/>
              </w:rPr>
              <w:t xml:space="preserve"> zijn in het prijzenblad opgenomen.</w:t>
            </w:r>
          </w:p>
        </w:tc>
        <w:tc>
          <w:tcPr>
            <w:tcW w:w="1842" w:type="dxa"/>
          </w:tcPr>
          <w:p w14:paraId="3E04EC3B" w14:textId="77777777" w:rsidR="00774BA9" w:rsidRDefault="00774BA9" w:rsidP="00A37B94">
            <w:pPr>
              <w:rPr>
                <w:rFonts w:cs="Arial"/>
              </w:rPr>
            </w:pPr>
          </w:p>
        </w:tc>
      </w:tr>
    </w:tbl>
    <w:p w14:paraId="11CDEE50" w14:textId="77777777" w:rsidR="00673048" w:rsidRDefault="00F55D7B" w:rsidP="00673048">
      <w:pPr>
        <w:pStyle w:val="Kop2"/>
        <w:rPr>
          <w:sz w:val="24"/>
          <w:szCs w:val="24"/>
        </w:rPr>
      </w:pPr>
      <w:bookmarkStart w:id="48" w:name="_Toc388620773"/>
      <w:bookmarkStart w:id="49" w:name="_Toc381976078"/>
      <w:r w:rsidRPr="00673048">
        <w:rPr>
          <w:sz w:val="24"/>
          <w:szCs w:val="24"/>
        </w:rPr>
        <w:t>Service</w:t>
      </w:r>
      <w:r w:rsidR="00EA09F8" w:rsidRPr="00673048">
        <w:rPr>
          <w:sz w:val="24"/>
          <w:szCs w:val="24"/>
        </w:rPr>
        <w:t>,</w:t>
      </w:r>
      <w:r w:rsidRPr="00673048">
        <w:rPr>
          <w:sz w:val="24"/>
          <w:szCs w:val="24"/>
        </w:rPr>
        <w:t xml:space="preserve"> Onderhoud</w:t>
      </w:r>
      <w:r w:rsidR="00EA09F8" w:rsidRPr="00673048">
        <w:rPr>
          <w:sz w:val="24"/>
          <w:szCs w:val="24"/>
        </w:rPr>
        <w:t>,</w:t>
      </w:r>
      <w:r w:rsidR="00A658BD" w:rsidRPr="00673048">
        <w:rPr>
          <w:sz w:val="24"/>
          <w:szCs w:val="24"/>
        </w:rPr>
        <w:t xml:space="preserve"> Dienstverlening en </w:t>
      </w:r>
      <w:r w:rsidR="00EA09F8" w:rsidRPr="00673048">
        <w:rPr>
          <w:sz w:val="24"/>
          <w:szCs w:val="24"/>
        </w:rPr>
        <w:t>O</w:t>
      </w:r>
      <w:r w:rsidR="00A658BD" w:rsidRPr="00673048">
        <w:rPr>
          <w:sz w:val="24"/>
          <w:szCs w:val="24"/>
        </w:rPr>
        <w:t>ndersteuning</w:t>
      </w:r>
      <w:bookmarkEnd w:id="48"/>
    </w:p>
    <w:p w14:paraId="243C2C16" w14:textId="77777777" w:rsidR="00673048" w:rsidRDefault="00673048" w:rsidP="00673048"/>
    <w:p w14:paraId="3374043C" w14:textId="77777777" w:rsidR="00673048" w:rsidRDefault="00673048" w:rsidP="00673048">
      <w:r>
        <w:t xml:space="preserve">    DOWR hanteert de volgende beschrijvingen als het gaat om incidenten. U wordt verzocht om in uw beantwoording dit als uitgangspunt te nemen.</w:t>
      </w:r>
    </w:p>
    <w:p w14:paraId="04D34D23" w14:textId="77777777" w:rsidR="00673048" w:rsidRPr="00673048" w:rsidRDefault="00673048" w:rsidP="00673048"/>
    <w:tbl>
      <w:tblPr>
        <w:tblW w:w="8505" w:type="dxa"/>
        <w:tblInd w:w="392" w:type="dxa"/>
        <w:tblBorders>
          <w:top w:val="single" w:sz="4" w:space="0" w:color="004895"/>
          <w:left w:val="single" w:sz="4" w:space="0" w:color="004895"/>
          <w:bottom w:val="single" w:sz="4" w:space="0" w:color="004895"/>
          <w:right w:val="single" w:sz="4" w:space="0" w:color="004895"/>
          <w:insideH w:val="single" w:sz="4" w:space="0" w:color="004895"/>
          <w:insideV w:val="single" w:sz="4" w:space="0" w:color="004895"/>
        </w:tblBorders>
        <w:tblLook w:val="04A0" w:firstRow="1" w:lastRow="0" w:firstColumn="1" w:lastColumn="0" w:noHBand="0" w:noVBand="1"/>
      </w:tblPr>
      <w:tblGrid>
        <w:gridCol w:w="1242"/>
        <w:gridCol w:w="7263"/>
      </w:tblGrid>
      <w:tr w:rsidR="00992027" w:rsidRPr="007A549E" w14:paraId="3EB451D7" w14:textId="77777777" w:rsidTr="00560C61">
        <w:tc>
          <w:tcPr>
            <w:tcW w:w="1242" w:type="dxa"/>
            <w:shd w:val="clear" w:color="auto" w:fill="B6DDE8" w:themeFill="accent5" w:themeFillTint="66"/>
          </w:tcPr>
          <w:p w14:paraId="3942FB4D" w14:textId="77777777" w:rsidR="00992027" w:rsidRPr="007A549E" w:rsidRDefault="00992027" w:rsidP="00560C61">
            <w:pPr>
              <w:rPr>
                <w:b/>
              </w:rPr>
            </w:pPr>
            <w:r w:rsidRPr="007A549E">
              <w:rPr>
                <w:b/>
              </w:rPr>
              <w:t xml:space="preserve">Urgentie </w:t>
            </w:r>
          </w:p>
        </w:tc>
        <w:tc>
          <w:tcPr>
            <w:tcW w:w="7263" w:type="dxa"/>
            <w:shd w:val="clear" w:color="auto" w:fill="B6DDE8" w:themeFill="accent5" w:themeFillTint="66"/>
          </w:tcPr>
          <w:p w14:paraId="59AF8CAB" w14:textId="77777777" w:rsidR="00992027" w:rsidRPr="007A549E" w:rsidRDefault="00992027" w:rsidP="00560C61">
            <w:pPr>
              <w:rPr>
                <w:b/>
              </w:rPr>
            </w:pPr>
            <w:r w:rsidRPr="007A549E">
              <w:rPr>
                <w:b/>
              </w:rPr>
              <w:t>Omschrijving</w:t>
            </w:r>
          </w:p>
        </w:tc>
      </w:tr>
      <w:tr w:rsidR="00992027" w:rsidRPr="007A549E" w14:paraId="1F37DE41" w14:textId="77777777" w:rsidTr="00560C61">
        <w:tc>
          <w:tcPr>
            <w:tcW w:w="1242" w:type="dxa"/>
          </w:tcPr>
          <w:p w14:paraId="26B47727" w14:textId="77777777" w:rsidR="00992027" w:rsidRPr="007A549E" w:rsidRDefault="00992027" w:rsidP="00560C61">
            <w:pPr>
              <w:rPr>
                <w:rFonts w:cs="Arial"/>
              </w:rPr>
            </w:pPr>
            <w:r w:rsidRPr="007A549E">
              <w:rPr>
                <w:rFonts w:cs="Arial"/>
              </w:rPr>
              <w:t>Hoog</w:t>
            </w:r>
          </w:p>
        </w:tc>
        <w:tc>
          <w:tcPr>
            <w:tcW w:w="7263" w:type="dxa"/>
          </w:tcPr>
          <w:p w14:paraId="744BE908" w14:textId="77777777" w:rsidR="00992027" w:rsidRPr="007A549E" w:rsidRDefault="00992027" w:rsidP="00560C61">
            <w:pPr>
              <w:rPr>
                <w:rFonts w:cs="Arial"/>
              </w:rPr>
            </w:pPr>
            <w:proofErr w:type="spellStart"/>
            <w:r w:rsidRPr="007A549E">
              <w:t>Bedrijfskritische</w:t>
            </w:r>
            <w:proofErr w:type="spellEnd"/>
            <w:r w:rsidRPr="007A549E">
              <w:t xml:space="preserve"> processen kunnen niet meer worden uitgevoerd.</w:t>
            </w:r>
          </w:p>
        </w:tc>
      </w:tr>
      <w:tr w:rsidR="00992027" w:rsidRPr="007A549E" w14:paraId="7EE66EA9" w14:textId="77777777" w:rsidTr="00560C61">
        <w:tc>
          <w:tcPr>
            <w:tcW w:w="1242" w:type="dxa"/>
          </w:tcPr>
          <w:p w14:paraId="3D563150" w14:textId="77777777" w:rsidR="00992027" w:rsidRPr="007A549E" w:rsidRDefault="00992027" w:rsidP="00560C61">
            <w:pPr>
              <w:rPr>
                <w:rFonts w:cs="Arial"/>
              </w:rPr>
            </w:pPr>
            <w:r w:rsidRPr="007A549E">
              <w:rPr>
                <w:rFonts w:cs="Arial"/>
              </w:rPr>
              <w:t>Midden</w:t>
            </w:r>
          </w:p>
        </w:tc>
        <w:tc>
          <w:tcPr>
            <w:tcW w:w="7263" w:type="dxa"/>
          </w:tcPr>
          <w:p w14:paraId="2EAEB1C4" w14:textId="77777777" w:rsidR="00992027" w:rsidRPr="007A549E" w:rsidRDefault="00992027" w:rsidP="00560C61">
            <w:pPr>
              <w:rPr>
                <w:rFonts w:cs="Arial"/>
              </w:rPr>
            </w:pPr>
            <w:r w:rsidRPr="007A549E">
              <w:t>Ondersteunende processen kunnen niet of niet goed meer worden uitgevoerd.</w:t>
            </w:r>
            <w:r w:rsidRPr="007A549E">
              <w:rPr>
                <w:rFonts w:cs="Arial"/>
              </w:rPr>
              <w:t xml:space="preserve"> </w:t>
            </w:r>
          </w:p>
        </w:tc>
      </w:tr>
      <w:tr w:rsidR="00992027" w:rsidRPr="007A549E" w14:paraId="637B724B" w14:textId="77777777" w:rsidTr="00560C61">
        <w:tc>
          <w:tcPr>
            <w:tcW w:w="1242" w:type="dxa"/>
          </w:tcPr>
          <w:p w14:paraId="69304E04" w14:textId="77777777" w:rsidR="00992027" w:rsidRPr="007A549E" w:rsidRDefault="00992027" w:rsidP="00560C61">
            <w:pPr>
              <w:rPr>
                <w:rFonts w:cs="Arial"/>
              </w:rPr>
            </w:pPr>
            <w:r w:rsidRPr="007A549E">
              <w:rPr>
                <w:rFonts w:cs="Arial"/>
              </w:rPr>
              <w:t>Laag</w:t>
            </w:r>
          </w:p>
        </w:tc>
        <w:tc>
          <w:tcPr>
            <w:tcW w:w="7263" w:type="dxa"/>
          </w:tcPr>
          <w:p w14:paraId="7D2DDCC5" w14:textId="77777777" w:rsidR="00992027" w:rsidRPr="007A549E" w:rsidRDefault="00992027" w:rsidP="00560C61">
            <w:pPr>
              <w:rPr>
                <w:rFonts w:cs="Arial"/>
              </w:rPr>
            </w:pPr>
            <w:proofErr w:type="spellStart"/>
            <w:r w:rsidRPr="007A549E">
              <w:t>Bedrijfskritische</w:t>
            </w:r>
            <w:proofErr w:type="spellEnd"/>
            <w:r w:rsidRPr="007A549E">
              <w:t xml:space="preserve"> of ondersteunende processen ondervinden enige hinder.</w:t>
            </w:r>
            <w:r w:rsidRPr="007A549E">
              <w:rPr>
                <w:rFonts w:cs="Arial"/>
              </w:rPr>
              <w:t xml:space="preserve"> </w:t>
            </w:r>
          </w:p>
        </w:tc>
      </w:tr>
    </w:tbl>
    <w:p w14:paraId="11DC837C" w14:textId="77777777" w:rsidR="00113F24" w:rsidRPr="00113F24" w:rsidRDefault="00113F24" w:rsidP="00113F24"/>
    <w:tbl>
      <w:tblPr>
        <w:tblW w:w="8505" w:type="dxa"/>
        <w:tblInd w:w="392" w:type="dxa"/>
        <w:tblBorders>
          <w:top w:val="single" w:sz="4" w:space="0" w:color="004895"/>
          <w:left w:val="single" w:sz="4" w:space="0" w:color="004895"/>
          <w:bottom w:val="single" w:sz="4" w:space="0" w:color="004895"/>
          <w:right w:val="single" w:sz="4" w:space="0" w:color="004895"/>
          <w:insideH w:val="single" w:sz="4" w:space="0" w:color="004895"/>
          <w:insideV w:val="single" w:sz="4" w:space="0" w:color="004895"/>
        </w:tblBorders>
        <w:tblLook w:val="04A0" w:firstRow="1" w:lastRow="0" w:firstColumn="1" w:lastColumn="0" w:noHBand="0" w:noVBand="1"/>
      </w:tblPr>
      <w:tblGrid>
        <w:gridCol w:w="1242"/>
        <w:gridCol w:w="317"/>
        <w:gridCol w:w="992"/>
        <w:gridCol w:w="2146"/>
        <w:gridCol w:w="1779"/>
        <w:gridCol w:w="2029"/>
      </w:tblGrid>
      <w:tr w:rsidR="00992027" w:rsidRPr="007A549E" w14:paraId="4B00F785" w14:textId="77777777" w:rsidTr="00560C61">
        <w:tc>
          <w:tcPr>
            <w:tcW w:w="1242" w:type="dxa"/>
            <w:shd w:val="clear" w:color="auto" w:fill="B6DDE8" w:themeFill="accent5" w:themeFillTint="66"/>
          </w:tcPr>
          <w:p w14:paraId="53ACF686" w14:textId="77777777" w:rsidR="00992027" w:rsidRPr="007A549E" w:rsidRDefault="00992027" w:rsidP="00560C61">
            <w:pPr>
              <w:rPr>
                <w:b/>
              </w:rPr>
            </w:pPr>
            <w:r w:rsidRPr="007A549E">
              <w:rPr>
                <w:b/>
              </w:rPr>
              <w:t xml:space="preserve"> Impact</w:t>
            </w:r>
          </w:p>
        </w:tc>
        <w:tc>
          <w:tcPr>
            <w:tcW w:w="7263" w:type="dxa"/>
            <w:gridSpan w:val="5"/>
            <w:shd w:val="clear" w:color="auto" w:fill="B6DDE8" w:themeFill="accent5" w:themeFillTint="66"/>
          </w:tcPr>
          <w:p w14:paraId="2D7A61A6" w14:textId="77777777" w:rsidR="00992027" w:rsidRPr="007A549E" w:rsidRDefault="00992027" w:rsidP="00560C61">
            <w:pPr>
              <w:rPr>
                <w:b/>
              </w:rPr>
            </w:pPr>
            <w:r w:rsidRPr="007A549E">
              <w:rPr>
                <w:b/>
              </w:rPr>
              <w:t>Omschrijving</w:t>
            </w:r>
          </w:p>
        </w:tc>
      </w:tr>
      <w:tr w:rsidR="00992027" w:rsidRPr="007A549E" w14:paraId="0E43887D" w14:textId="77777777" w:rsidTr="00560C61">
        <w:tc>
          <w:tcPr>
            <w:tcW w:w="1242" w:type="dxa"/>
          </w:tcPr>
          <w:p w14:paraId="7F247777" w14:textId="77777777" w:rsidR="00992027" w:rsidRPr="007A549E" w:rsidRDefault="00992027" w:rsidP="00560C61">
            <w:pPr>
              <w:rPr>
                <w:rFonts w:cs="Arial"/>
              </w:rPr>
            </w:pPr>
            <w:r w:rsidRPr="007A549E">
              <w:rPr>
                <w:rFonts w:cs="Arial"/>
              </w:rPr>
              <w:t xml:space="preserve">Hoog </w:t>
            </w:r>
          </w:p>
        </w:tc>
        <w:tc>
          <w:tcPr>
            <w:tcW w:w="7263" w:type="dxa"/>
            <w:gridSpan w:val="5"/>
          </w:tcPr>
          <w:p w14:paraId="3507FB61" w14:textId="77777777" w:rsidR="00992027" w:rsidRPr="007A549E" w:rsidRDefault="00992027" w:rsidP="00560C61">
            <w:pPr>
              <w:rPr>
                <w:rFonts w:cs="Arial"/>
              </w:rPr>
            </w:pPr>
            <w:r w:rsidRPr="007A549E">
              <w:t>Een belangrijk aantal medewerkers is niet in staat hun reguliere werkzaamheden uit te voeren</w:t>
            </w:r>
            <w:r w:rsidRPr="007A549E">
              <w:rPr>
                <w:rFonts w:cs="Arial"/>
              </w:rPr>
              <w:t xml:space="preserve"> (organisatie heeft er last van)</w:t>
            </w:r>
            <w:r>
              <w:rPr>
                <w:rFonts w:cs="Arial"/>
              </w:rPr>
              <w:t>.</w:t>
            </w:r>
          </w:p>
        </w:tc>
      </w:tr>
      <w:tr w:rsidR="00992027" w:rsidRPr="007A549E" w14:paraId="17F29C0A" w14:textId="77777777" w:rsidTr="00560C61">
        <w:tc>
          <w:tcPr>
            <w:tcW w:w="1242" w:type="dxa"/>
          </w:tcPr>
          <w:p w14:paraId="4FD7EB7E" w14:textId="77777777" w:rsidR="00992027" w:rsidRPr="007A549E" w:rsidRDefault="00992027" w:rsidP="00560C61">
            <w:pPr>
              <w:rPr>
                <w:rFonts w:cs="Arial"/>
              </w:rPr>
            </w:pPr>
            <w:r w:rsidRPr="007A549E">
              <w:rPr>
                <w:rFonts w:cs="Arial"/>
              </w:rPr>
              <w:t>Midden</w:t>
            </w:r>
            <w:r w:rsidRPr="007A549E" w:rsidDel="00A339BD">
              <w:rPr>
                <w:rFonts w:cs="Arial"/>
              </w:rPr>
              <w:t xml:space="preserve"> </w:t>
            </w:r>
          </w:p>
        </w:tc>
        <w:tc>
          <w:tcPr>
            <w:tcW w:w="7263" w:type="dxa"/>
            <w:gridSpan w:val="5"/>
          </w:tcPr>
          <w:p w14:paraId="29721093" w14:textId="77777777" w:rsidR="00992027" w:rsidRPr="007A549E" w:rsidRDefault="00992027" w:rsidP="00560C61">
            <w:pPr>
              <w:rPr>
                <w:rFonts w:cs="Arial"/>
              </w:rPr>
            </w:pPr>
            <w:r w:rsidRPr="007A549E">
              <w:t xml:space="preserve">Voor het incident is een </w:t>
            </w:r>
            <w:proofErr w:type="spellStart"/>
            <w:r w:rsidRPr="007A549E">
              <w:t>work</w:t>
            </w:r>
            <w:r>
              <w:t>-</w:t>
            </w:r>
            <w:r w:rsidRPr="007A549E">
              <w:t>around</w:t>
            </w:r>
            <w:proofErr w:type="spellEnd"/>
            <w:r w:rsidRPr="007A549E">
              <w:t xml:space="preserve">, al dan niet handmatig, beschikbaar. Enkele medewerkers zijn niet in staat hun reguliere werkzaamheden op standaardwijze uit te voeren </w:t>
            </w:r>
            <w:r w:rsidRPr="007A549E">
              <w:rPr>
                <w:rFonts w:cs="Arial"/>
              </w:rPr>
              <w:t>(afdeling heeft er last van).</w:t>
            </w:r>
          </w:p>
        </w:tc>
      </w:tr>
      <w:tr w:rsidR="00992027" w:rsidRPr="007A549E" w14:paraId="15B8DEE4" w14:textId="77777777" w:rsidTr="00560C61">
        <w:tc>
          <w:tcPr>
            <w:tcW w:w="1242" w:type="dxa"/>
          </w:tcPr>
          <w:p w14:paraId="5158EDCB" w14:textId="77777777" w:rsidR="00992027" w:rsidRPr="007A549E" w:rsidRDefault="00992027" w:rsidP="00560C61">
            <w:pPr>
              <w:rPr>
                <w:rFonts w:cs="Arial"/>
              </w:rPr>
            </w:pPr>
            <w:r w:rsidRPr="007A549E">
              <w:rPr>
                <w:rFonts w:cs="Arial"/>
              </w:rPr>
              <w:t xml:space="preserve"> Laag</w:t>
            </w:r>
          </w:p>
          <w:p w14:paraId="5BA76D7F" w14:textId="77777777" w:rsidR="00992027" w:rsidRPr="007A549E" w:rsidRDefault="00992027" w:rsidP="00560C61">
            <w:pPr>
              <w:rPr>
                <w:rFonts w:cs="Arial"/>
              </w:rPr>
            </w:pPr>
          </w:p>
        </w:tc>
        <w:tc>
          <w:tcPr>
            <w:tcW w:w="7263" w:type="dxa"/>
            <w:gridSpan w:val="5"/>
          </w:tcPr>
          <w:p w14:paraId="4120786E" w14:textId="77777777" w:rsidR="00992027" w:rsidRPr="007A549E" w:rsidRDefault="00992027" w:rsidP="00560C61">
            <w:pPr>
              <w:rPr>
                <w:rFonts w:cs="Arial"/>
              </w:rPr>
            </w:pPr>
            <w:r w:rsidRPr="007A549E">
              <w:t>Het bedrijfsproces ondervindt niet op korte termijn (opnieuw) hinder van het incident</w:t>
            </w:r>
            <w:r w:rsidRPr="007A549E">
              <w:rPr>
                <w:rFonts w:cs="Arial"/>
              </w:rPr>
              <w:t xml:space="preserve"> (medewerker heeft er last van).</w:t>
            </w:r>
          </w:p>
        </w:tc>
      </w:tr>
      <w:tr w:rsidR="00992027" w:rsidRPr="007A549E" w14:paraId="4836B067" w14:textId="77777777" w:rsidTr="00560C61">
        <w:tc>
          <w:tcPr>
            <w:tcW w:w="2551" w:type="dxa"/>
            <w:gridSpan w:val="3"/>
            <w:vMerge w:val="restart"/>
            <w:shd w:val="clear" w:color="auto" w:fill="31849B" w:themeFill="accent5" w:themeFillShade="BF"/>
            <w:vAlign w:val="center"/>
          </w:tcPr>
          <w:p w14:paraId="704B9CE1" w14:textId="77777777" w:rsidR="00992027" w:rsidRPr="007A549E" w:rsidRDefault="00992027" w:rsidP="00560C61">
            <w:pPr>
              <w:ind w:left="284" w:hanging="284"/>
              <w:jc w:val="center"/>
              <w:rPr>
                <w:b/>
              </w:rPr>
            </w:pPr>
            <w:r w:rsidRPr="007A549E">
              <w:rPr>
                <w:b/>
              </w:rPr>
              <w:t>Prioriteit</w:t>
            </w:r>
          </w:p>
        </w:tc>
        <w:tc>
          <w:tcPr>
            <w:tcW w:w="5954" w:type="dxa"/>
            <w:gridSpan w:val="3"/>
            <w:tcBorders>
              <w:bottom w:val="single" w:sz="4" w:space="0" w:color="004895"/>
            </w:tcBorders>
            <w:shd w:val="clear" w:color="auto" w:fill="92CDDC" w:themeFill="accent5" w:themeFillTint="99"/>
            <w:vAlign w:val="center"/>
          </w:tcPr>
          <w:p w14:paraId="1FCE4B97" w14:textId="77777777" w:rsidR="00992027" w:rsidRPr="007A549E" w:rsidRDefault="00992027" w:rsidP="00560C61">
            <w:pPr>
              <w:jc w:val="center"/>
              <w:rPr>
                <w:b/>
              </w:rPr>
            </w:pPr>
            <w:r w:rsidRPr="007A549E">
              <w:rPr>
                <w:b/>
              </w:rPr>
              <w:t>Impact</w:t>
            </w:r>
          </w:p>
        </w:tc>
      </w:tr>
      <w:tr w:rsidR="00992027" w:rsidRPr="007A549E" w14:paraId="2E1E984A" w14:textId="77777777" w:rsidTr="00560C61">
        <w:tc>
          <w:tcPr>
            <w:tcW w:w="2551" w:type="dxa"/>
            <w:gridSpan w:val="3"/>
            <w:vMerge/>
            <w:shd w:val="clear" w:color="auto" w:fill="31849B" w:themeFill="accent5" w:themeFillShade="BF"/>
            <w:vAlign w:val="center"/>
          </w:tcPr>
          <w:p w14:paraId="751A435F" w14:textId="77777777" w:rsidR="00992027" w:rsidRPr="007A549E" w:rsidRDefault="00992027" w:rsidP="00560C61"/>
        </w:tc>
        <w:tc>
          <w:tcPr>
            <w:tcW w:w="2146" w:type="dxa"/>
            <w:shd w:val="clear" w:color="auto" w:fill="DAEEF3" w:themeFill="accent5" w:themeFillTint="33"/>
            <w:vAlign w:val="center"/>
          </w:tcPr>
          <w:p w14:paraId="0B977931" w14:textId="77777777" w:rsidR="00992027" w:rsidRPr="007A549E" w:rsidRDefault="00992027" w:rsidP="00560C61">
            <w:pPr>
              <w:jc w:val="center"/>
              <w:rPr>
                <w:rFonts w:cs="Arial"/>
              </w:rPr>
            </w:pPr>
            <w:r w:rsidRPr="007A549E">
              <w:rPr>
                <w:rFonts w:cs="Arial"/>
              </w:rPr>
              <w:t>Hoog</w:t>
            </w:r>
          </w:p>
        </w:tc>
        <w:tc>
          <w:tcPr>
            <w:tcW w:w="1779" w:type="dxa"/>
            <w:shd w:val="clear" w:color="auto" w:fill="DAEEF3" w:themeFill="accent5" w:themeFillTint="33"/>
            <w:vAlign w:val="center"/>
          </w:tcPr>
          <w:p w14:paraId="4D111302" w14:textId="77777777" w:rsidR="00992027" w:rsidRPr="007A549E" w:rsidRDefault="00992027" w:rsidP="00560C61">
            <w:pPr>
              <w:jc w:val="center"/>
            </w:pPr>
            <w:r w:rsidRPr="007A549E">
              <w:rPr>
                <w:rFonts w:cs="Arial"/>
              </w:rPr>
              <w:t>Midden</w:t>
            </w:r>
          </w:p>
        </w:tc>
        <w:tc>
          <w:tcPr>
            <w:tcW w:w="2029" w:type="dxa"/>
            <w:shd w:val="clear" w:color="auto" w:fill="DAEEF3" w:themeFill="accent5" w:themeFillTint="33"/>
            <w:vAlign w:val="center"/>
          </w:tcPr>
          <w:p w14:paraId="23131523" w14:textId="77777777" w:rsidR="00992027" w:rsidRPr="007A549E" w:rsidRDefault="00992027" w:rsidP="00560C61">
            <w:pPr>
              <w:jc w:val="center"/>
              <w:rPr>
                <w:rFonts w:cs="Arial"/>
              </w:rPr>
            </w:pPr>
            <w:r w:rsidRPr="007A549E">
              <w:rPr>
                <w:rFonts w:cs="Arial"/>
              </w:rPr>
              <w:t>Laag</w:t>
            </w:r>
          </w:p>
        </w:tc>
      </w:tr>
      <w:tr w:rsidR="00992027" w:rsidRPr="007A549E" w14:paraId="3A5F42AF" w14:textId="77777777" w:rsidTr="00560C61">
        <w:tc>
          <w:tcPr>
            <w:tcW w:w="1559" w:type="dxa"/>
            <w:gridSpan w:val="2"/>
            <w:vMerge w:val="restart"/>
            <w:shd w:val="clear" w:color="auto" w:fill="92CDDC" w:themeFill="accent5" w:themeFillTint="99"/>
            <w:vAlign w:val="center"/>
          </w:tcPr>
          <w:p w14:paraId="66C507AD" w14:textId="77777777" w:rsidR="00992027" w:rsidRPr="007A549E" w:rsidRDefault="00992027" w:rsidP="00560C61">
            <w:pPr>
              <w:rPr>
                <w:rFonts w:cs="Arial"/>
                <w:b/>
              </w:rPr>
            </w:pPr>
            <w:r w:rsidRPr="007A549E">
              <w:rPr>
                <w:rFonts w:cs="Arial"/>
                <w:b/>
              </w:rPr>
              <w:t>Urgentie</w:t>
            </w:r>
          </w:p>
        </w:tc>
        <w:tc>
          <w:tcPr>
            <w:tcW w:w="992" w:type="dxa"/>
            <w:shd w:val="clear" w:color="auto" w:fill="DAEEF3" w:themeFill="accent5" w:themeFillTint="33"/>
            <w:vAlign w:val="center"/>
          </w:tcPr>
          <w:p w14:paraId="2FC46BEA" w14:textId="77777777" w:rsidR="00992027" w:rsidRPr="007A549E" w:rsidRDefault="00992027" w:rsidP="00560C61">
            <w:pPr>
              <w:jc w:val="right"/>
              <w:rPr>
                <w:rFonts w:cs="Arial"/>
              </w:rPr>
            </w:pPr>
            <w:r w:rsidRPr="007A549E">
              <w:rPr>
                <w:rFonts w:cs="Arial"/>
              </w:rPr>
              <w:t>Hoog</w:t>
            </w:r>
          </w:p>
        </w:tc>
        <w:tc>
          <w:tcPr>
            <w:tcW w:w="2146" w:type="dxa"/>
            <w:vAlign w:val="center"/>
          </w:tcPr>
          <w:p w14:paraId="1D6CB159" w14:textId="77777777" w:rsidR="00992027" w:rsidRPr="007A549E" w:rsidRDefault="00992027" w:rsidP="00560C61">
            <w:pPr>
              <w:jc w:val="center"/>
              <w:rPr>
                <w:rFonts w:cs="Arial"/>
              </w:rPr>
            </w:pPr>
            <w:proofErr w:type="spellStart"/>
            <w:r w:rsidRPr="007A549E">
              <w:rPr>
                <w:rFonts w:cs="Arial"/>
              </w:rPr>
              <w:t>Prio</w:t>
            </w:r>
            <w:proofErr w:type="spellEnd"/>
            <w:r w:rsidRPr="007A549E">
              <w:rPr>
                <w:rFonts w:cs="Arial"/>
              </w:rPr>
              <w:t xml:space="preserve"> 1</w:t>
            </w:r>
          </w:p>
        </w:tc>
        <w:tc>
          <w:tcPr>
            <w:tcW w:w="1779" w:type="dxa"/>
            <w:vAlign w:val="center"/>
          </w:tcPr>
          <w:p w14:paraId="6DDC65CA" w14:textId="77777777" w:rsidR="00992027" w:rsidRPr="007A549E" w:rsidRDefault="00992027" w:rsidP="00560C61">
            <w:pPr>
              <w:jc w:val="center"/>
            </w:pPr>
            <w:proofErr w:type="spellStart"/>
            <w:r w:rsidRPr="007A549E">
              <w:rPr>
                <w:rFonts w:cs="Arial"/>
              </w:rPr>
              <w:t>Prio</w:t>
            </w:r>
            <w:proofErr w:type="spellEnd"/>
            <w:r w:rsidRPr="007A549E">
              <w:rPr>
                <w:rFonts w:cs="Arial"/>
              </w:rPr>
              <w:t xml:space="preserve"> 2</w:t>
            </w:r>
          </w:p>
        </w:tc>
        <w:tc>
          <w:tcPr>
            <w:tcW w:w="2029" w:type="dxa"/>
            <w:vAlign w:val="center"/>
          </w:tcPr>
          <w:p w14:paraId="3B39FB02" w14:textId="77777777" w:rsidR="00992027" w:rsidRPr="007A549E" w:rsidRDefault="00992027" w:rsidP="00560C61">
            <w:pPr>
              <w:jc w:val="center"/>
              <w:rPr>
                <w:rFonts w:cs="Arial"/>
              </w:rPr>
            </w:pPr>
            <w:proofErr w:type="spellStart"/>
            <w:r w:rsidRPr="007A549E">
              <w:rPr>
                <w:rFonts w:cs="Arial"/>
              </w:rPr>
              <w:t>Prio</w:t>
            </w:r>
            <w:proofErr w:type="spellEnd"/>
            <w:r w:rsidRPr="007A549E">
              <w:rPr>
                <w:rFonts w:cs="Arial"/>
              </w:rPr>
              <w:t xml:space="preserve"> 3</w:t>
            </w:r>
          </w:p>
        </w:tc>
      </w:tr>
      <w:tr w:rsidR="00992027" w:rsidRPr="007A549E" w14:paraId="2FDC5CB0" w14:textId="77777777" w:rsidTr="00560C61">
        <w:tc>
          <w:tcPr>
            <w:tcW w:w="1559" w:type="dxa"/>
            <w:gridSpan w:val="2"/>
            <w:vMerge/>
            <w:shd w:val="clear" w:color="auto" w:fill="92CDDC" w:themeFill="accent5" w:themeFillTint="99"/>
            <w:vAlign w:val="center"/>
          </w:tcPr>
          <w:p w14:paraId="738E0DEF" w14:textId="77777777" w:rsidR="00992027" w:rsidRPr="007A549E" w:rsidRDefault="00992027" w:rsidP="00560C61">
            <w:pPr>
              <w:rPr>
                <w:rFonts w:cs="Arial"/>
              </w:rPr>
            </w:pPr>
          </w:p>
        </w:tc>
        <w:tc>
          <w:tcPr>
            <w:tcW w:w="992" w:type="dxa"/>
            <w:shd w:val="clear" w:color="auto" w:fill="DAEEF3" w:themeFill="accent5" w:themeFillTint="33"/>
            <w:vAlign w:val="center"/>
          </w:tcPr>
          <w:p w14:paraId="2BB98C47" w14:textId="77777777" w:rsidR="00992027" w:rsidRPr="007A549E" w:rsidRDefault="00992027" w:rsidP="00560C61">
            <w:pPr>
              <w:jc w:val="right"/>
              <w:rPr>
                <w:rFonts w:cs="Arial"/>
              </w:rPr>
            </w:pPr>
            <w:r w:rsidRPr="007A549E">
              <w:rPr>
                <w:rFonts w:cs="Arial"/>
              </w:rPr>
              <w:t>Midden</w:t>
            </w:r>
          </w:p>
        </w:tc>
        <w:tc>
          <w:tcPr>
            <w:tcW w:w="2146" w:type="dxa"/>
            <w:vAlign w:val="center"/>
          </w:tcPr>
          <w:p w14:paraId="08473C6A" w14:textId="77777777" w:rsidR="00992027" w:rsidRPr="007A549E" w:rsidRDefault="00992027" w:rsidP="00560C61">
            <w:pPr>
              <w:jc w:val="center"/>
              <w:rPr>
                <w:rFonts w:cs="Arial"/>
              </w:rPr>
            </w:pPr>
            <w:proofErr w:type="spellStart"/>
            <w:r w:rsidRPr="007A549E">
              <w:rPr>
                <w:rFonts w:cs="Arial"/>
              </w:rPr>
              <w:t>Prio</w:t>
            </w:r>
            <w:proofErr w:type="spellEnd"/>
            <w:r w:rsidRPr="007A549E">
              <w:rPr>
                <w:rFonts w:cs="Arial"/>
              </w:rPr>
              <w:t xml:space="preserve"> 2</w:t>
            </w:r>
          </w:p>
        </w:tc>
        <w:tc>
          <w:tcPr>
            <w:tcW w:w="1779" w:type="dxa"/>
            <w:vAlign w:val="center"/>
          </w:tcPr>
          <w:p w14:paraId="2FE55FF6" w14:textId="77777777" w:rsidR="00992027" w:rsidRPr="007A549E" w:rsidRDefault="00992027" w:rsidP="00560C61">
            <w:pPr>
              <w:jc w:val="center"/>
            </w:pPr>
            <w:proofErr w:type="spellStart"/>
            <w:r w:rsidRPr="007A549E">
              <w:rPr>
                <w:rFonts w:cs="Arial"/>
              </w:rPr>
              <w:t>Prio</w:t>
            </w:r>
            <w:proofErr w:type="spellEnd"/>
            <w:r w:rsidRPr="007A549E">
              <w:rPr>
                <w:rFonts w:cs="Arial"/>
              </w:rPr>
              <w:t xml:space="preserve"> 3</w:t>
            </w:r>
          </w:p>
        </w:tc>
        <w:tc>
          <w:tcPr>
            <w:tcW w:w="2029" w:type="dxa"/>
            <w:vAlign w:val="center"/>
          </w:tcPr>
          <w:p w14:paraId="0D9F35B7" w14:textId="77777777" w:rsidR="00992027" w:rsidRPr="007A549E" w:rsidRDefault="00992027" w:rsidP="00560C61">
            <w:pPr>
              <w:jc w:val="center"/>
              <w:rPr>
                <w:rFonts w:cs="Arial"/>
              </w:rPr>
            </w:pPr>
            <w:proofErr w:type="spellStart"/>
            <w:r w:rsidRPr="007A549E">
              <w:rPr>
                <w:rFonts w:cs="Arial"/>
              </w:rPr>
              <w:t>Prio</w:t>
            </w:r>
            <w:proofErr w:type="spellEnd"/>
            <w:r w:rsidRPr="007A549E">
              <w:rPr>
                <w:rFonts w:cs="Arial"/>
              </w:rPr>
              <w:t xml:space="preserve"> 4</w:t>
            </w:r>
          </w:p>
        </w:tc>
      </w:tr>
      <w:tr w:rsidR="00992027" w:rsidRPr="007A549E" w14:paraId="1AC9C772" w14:textId="77777777" w:rsidTr="00560C61">
        <w:tc>
          <w:tcPr>
            <w:tcW w:w="1559" w:type="dxa"/>
            <w:gridSpan w:val="2"/>
            <w:vMerge/>
            <w:shd w:val="clear" w:color="auto" w:fill="92CDDC" w:themeFill="accent5" w:themeFillTint="99"/>
            <w:vAlign w:val="center"/>
          </w:tcPr>
          <w:p w14:paraId="33DC900C" w14:textId="77777777" w:rsidR="00992027" w:rsidRPr="007A549E" w:rsidRDefault="00992027" w:rsidP="00560C61">
            <w:pPr>
              <w:rPr>
                <w:rFonts w:cs="Arial"/>
              </w:rPr>
            </w:pPr>
          </w:p>
        </w:tc>
        <w:tc>
          <w:tcPr>
            <w:tcW w:w="992" w:type="dxa"/>
            <w:shd w:val="clear" w:color="auto" w:fill="DAEEF3" w:themeFill="accent5" w:themeFillTint="33"/>
            <w:vAlign w:val="center"/>
          </w:tcPr>
          <w:p w14:paraId="2F8EFA78" w14:textId="77777777" w:rsidR="00992027" w:rsidRPr="007A549E" w:rsidRDefault="00992027" w:rsidP="00560C61">
            <w:pPr>
              <w:jc w:val="right"/>
              <w:rPr>
                <w:rFonts w:cs="Arial"/>
              </w:rPr>
            </w:pPr>
            <w:r w:rsidRPr="007A549E">
              <w:rPr>
                <w:rFonts w:cs="Arial"/>
              </w:rPr>
              <w:t>Laag</w:t>
            </w:r>
          </w:p>
        </w:tc>
        <w:tc>
          <w:tcPr>
            <w:tcW w:w="2146" w:type="dxa"/>
            <w:vAlign w:val="center"/>
          </w:tcPr>
          <w:p w14:paraId="1B2BACD5" w14:textId="77777777" w:rsidR="00992027" w:rsidRPr="007A549E" w:rsidRDefault="00992027" w:rsidP="00560C61">
            <w:pPr>
              <w:jc w:val="center"/>
              <w:rPr>
                <w:rFonts w:cs="Arial"/>
              </w:rPr>
            </w:pPr>
            <w:proofErr w:type="spellStart"/>
            <w:r w:rsidRPr="007A549E">
              <w:rPr>
                <w:rFonts w:cs="Arial"/>
              </w:rPr>
              <w:t>Prio</w:t>
            </w:r>
            <w:proofErr w:type="spellEnd"/>
            <w:r w:rsidRPr="007A549E">
              <w:rPr>
                <w:rFonts w:cs="Arial"/>
              </w:rPr>
              <w:t xml:space="preserve"> 3</w:t>
            </w:r>
          </w:p>
        </w:tc>
        <w:tc>
          <w:tcPr>
            <w:tcW w:w="1779" w:type="dxa"/>
            <w:vAlign w:val="center"/>
          </w:tcPr>
          <w:p w14:paraId="759215AF" w14:textId="77777777" w:rsidR="00992027" w:rsidRPr="007A549E" w:rsidRDefault="00992027" w:rsidP="00560C61">
            <w:pPr>
              <w:jc w:val="center"/>
            </w:pPr>
            <w:proofErr w:type="spellStart"/>
            <w:r w:rsidRPr="007A549E">
              <w:rPr>
                <w:rFonts w:cs="Arial"/>
              </w:rPr>
              <w:t>Prio</w:t>
            </w:r>
            <w:proofErr w:type="spellEnd"/>
            <w:r w:rsidRPr="007A549E">
              <w:rPr>
                <w:rFonts w:cs="Arial"/>
              </w:rPr>
              <w:t xml:space="preserve"> 4</w:t>
            </w:r>
          </w:p>
        </w:tc>
        <w:tc>
          <w:tcPr>
            <w:tcW w:w="2029" w:type="dxa"/>
            <w:vAlign w:val="center"/>
          </w:tcPr>
          <w:p w14:paraId="0056BE28" w14:textId="77777777" w:rsidR="00992027" w:rsidRPr="007A549E" w:rsidRDefault="00992027" w:rsidP="00560C61">
            <w:pPr>
              <w:jc w:val="center"/>
              <w:rPr>
                <w:rFonts w:cs="Arial"/>
              </w:rPr>
            </w:pPr>
            <w:proofErr w:type="spellStart"/>
            <w:r w:rsidRPr="007A549E">
              <w:rPr>
                <w:rFonts w:cs="Arial"/>
              </w:rPr>
              <w:t>Prio</w:t>
            </w:r>
            <w:proofErr w:type="spellEnd"/>
            <w:r w:rsidRPr="007A549E">
              <w:rPr>
                <w:rFonts w:cs="Arial"/>
              </w:rPr>
              <w:t xml:space="preserve"> 4</w:t>
            </w:r>
          </w:p>
        </w:tc>
      </w:tr>
    </w:tbl>
    <w:p w14:paraId="49F51BC2" w14:textId="77777777" w:rsidR="001C424A" w:rsidRDefault="001C424A" w:rsidP="001C424A">
      <w:pPr>
        <w:pStyle w:val="Kop2"/>
        <w:numPr>
          <w:ilvl w:val="0"/>
          <w:numId w:val="0"/>
        </w:numPr>
        <w:rPr>
          <w:rFonts w:cs="Arial"/>
          <w:i w:val="0"/>
          <w:sz w:val="24"/>
          <w:szCs w:val="24"/>
          <w:u w:val="none"/>
        </w:rPr>
      </w:pPr>
    </w:p>
    <w:tbl>
      <w:tblPr>
        <w:tblStyle w:val="Tabelraster"/>
        <w:tblW w:w="14283" w:type="dxa"/>
        <w:tblLook w:val="04A0" w:firstRow="1" w:lastRow="0" w:firstColumn="1" w:lastColumn="0" w:noHBand="0" w:noVBand="1"/>
      </w:tblPr>
      <w:tblGrid>
        <w:gridCol w:w="494"/>
        <w:gridCol w:w="594"/>
        <w:gridCol w:w="339"/>
        <w:gridCol w:w="539"/>
        <w:gridCol w:w="10475"/>
        <w:gridCol w:w="1842"/>
      </w:tblGrid>
      <w:tr w:rsidR="00A658BD" w14:paraId="0A1498D4" w14:textId="77777777" w:rsidTr="00163D85">
        <w:tc>
          <w:tcPr>
            <w:tcW w:w="0" w:type="auto"/>
            <w:shd w:val="clear" w:color="auto" w:fill="A6A6A6" w:themeFill="background1" w:themeFillShade="A6"/>
          </w:tcPr>
          <w:p w14:paraId="5B36C44E" w14:textId="77777777" w:rsidR="00A658BD" w:rsidRPr="00A658BD" w:rsidRDefault="00A658BD" w:rsidP="00A658BD">
            <w:pPr>
              <w:rPr>
                <w:b/>
              </w:rPr>
            </w:pPr>
            <w:r>
              <w:rPr>
                <w:b/>
              </w:rPr>
              <w:t>Nr.</w:t>
            </w:r>
          </w:p>
        </w:tc>
        <w:tc>
          <w:tcPr>
            <w:tcW w:w="0" w:type="auto"/>
            <w:shd w:val="clear" w:color="auto" w:fill="A6A6A6" w:themeFill="background1" w:themeFillShade="A6"/>
          </w:tcPr>
          <w:p w14:paraId="5F15D494" w14:textId="77777777" w:rsidR="00A658BD" w:rsidRPr="00A658BD" w:rsidRDefault="00A658BD" w:rsidP="00A658BD">
            <w:pPr>
              <w:rPr>
                <w:b/>
              </w:rPr>
            </w:pPr>
            <w:r>
              <w:rPr>
                <w:b/>
              </w:rPr>
              <w:t>E/W</w:t>
            </w:r>
          </w:p>
        </w:tc>
        <w:tc>
          <w:tcPr>
            <w:tcW w:w="0" w:type="auto"/>
            <w:shd w:val="clear" w:color="auto" w:fill="A6A6A6" w:themeFill="background1" w:themeFillShade="A6"/>
          </w:tcPr>
          <w:p w14:paraId="63890F59" w14:textId="77777777" w:rsidR="00A658BD" w:rsidRPr="00A658BD" w:rsidRDefault="00A658BD" w:rsidP="00A658BD">
            <w:pPr>
              <w:rPr>
                <w:b/>
              </w:rPr>
            </w:pPr>
            <w:r>
              <w:rPr>
                <w:b/>
              </w:rPr>
              <w:t>T</w:t>
            </w:r>
          </w:p>
        </w:tc>
        <w:tc>
          <w:tcPr>
            <w:tcW w:w="0" w:type="auto"/>
            <w:shd w:val="clear" w:color="auto" w:fill="A6A6A6" w:themeFill="background1" w:themeFillShade="A6"/>
          </w:tcPr>
          <w:p w14:paraId="1C1EC484" w14:textId="77777777" w:rsidR="00A658BD" w:rsidRPr="00A658BD" w:rsidRDefault="00A658BD" w:rsidP="00A658BD">
            <w:pPr>
              <w:rPr>
                <w:b/>
              </w:rPr>
            </w:pPr>
            <w:proofErr w:type="spellStart"/>
            <w:r>
              <w:rPr>
                <w:b/>
              </w:rPr>
              <w:t>Ptn</w:t>
            </w:r>
            <w:proofErr w:type="spellEnd"/>
          </w:p>
        </w:tc>
        <w:tc>
          <w:tcPr>
            <w:tcW w:w="10475" w:type="dxa"/>
            <w:shd w:val="clear" w:color="auto" w:fill="A6A6A6" w:themeFill="background1" w:themeFillShade="A6"/>
          </w:tcPr>
          <w:p w14:paraId="6365C71B" w14:textId="77777777" w:rsidR="00A658BD" w:rsidRPr="00A658BD" w:rsidRDefault="00A658BD" w:rsidP="00A658BD">
            <w:pPr>
              <w:rPr>
                <w:b/>
              </w:rPr>
            </w:pPr>
            <w:r>
              <w:rPr>
                <w:b/>
              </w:rPr>
              <w:t>Specificatie</w:t>
            </w:r>
          </w:p>
        </w:tc>
        <w:tc>
          <w:tcPr>
            <w:tcW w:w="1842" w:type="dxa"/>
            <w:shd w:val="clear" w:color="auto" w:fill="A6A6A6" w:themeFill="background1" w:themeFillShade="A6"/>
          </w:tcPr>
          <w:p w14:paraId="529437C4" w14:textId="77777777" w:rsidR="00A658BD" w:rsidRDefault="00A658BD" w:rsidP="00A658BD">
            <w:pPr>
              <w:rPr>
                <w:b/>
              </w:rPr>
            </w:pPr>
            <w:r>
              <w:rPr>
                <w:b/>
              </w:rPr>
              <w:t>Toelichting</w:t>
            </w:r>
          </w:p>
          <w:p w14:paraId="1B2C35B1" w14:textId="77777777" w:rsidR="00A658BD" w:rsidRPr="00A658BD" w:rsidRDefault="00A658BD" w:rsidP="00A658BD">
            <w:pPr>
              <w:rPr>
                <w:b/>
              </w:rPr>
            </w:pPr>
            <w:r>
              <w:rPr>
                <w:b/>
              </w:rPr>
              <w:t>Eis/wens</w:t>
            </w:r>
          </w:p>
        </w:tc>
      </w:tr>
      <w:tr w:rsidR="00A658BD" w14:paraId="015968F4" w14:textId="77777777" w:rsidTr="00163D85">
        <w:tc>
          <w:tcPr>
            <w:tcW w:w="0" w:type="auto"/>
          </w:tcPr>
          <w:p w14:paraId="5337A21B" w14:textId="77777777" w:rsidR="00A658BD" w:rsidRDefault="00163D85" w:rsidP="00163D85">
            <w:pPr>
              <w:jc w:val="center"/>
            </w:pPr>
            <w:r>
              <w:t>1</w:t>
            </w:r>
          </w:p>
        </w:tc>
        <w:tc>
          <w:tcPr>
            <w:tcW w:w="0" w:type="auto"/>
          </w:tcPr>
          <w:p w14:paraId="1852BC47" w14:textId="77777777" w:rsidR="00A658BD" w:rsidRDefault="00C92C23" w:rsidP="00C92C23">
            <w:pPr>
              <w:jc w:val="center"/>
            </w:pPr>
            <w:r>
              <w:t>W</w:t>
            </w:r>
          </w:p>
        </w:tc>
        <w:tc>
          <w:tcPr>
            <w:tcW w:w="0" w:type="auto"/>
          </w:tcPr>
          <w:p w14:paraId="390DBACC" w14:textId="77777777" w:rsidR="00A658BD" w:rsidRDefault="00163D85" w:rsidP="00163D85">
            <w:pPr>
              <w:jc w:val="center"/>
            </w:pPr>
            <w:r>
              <w:t>T</w:t>
            </w:r>
          </w:p>
        </w:tc>
        <w:tc>
          <w:tcPr>
            <w:tcW w:w="0" w:type="auto"/>
          </w:tcPr>
          <w:p w14:paraId="5EC3F721" w14:textId="77777777" w:rsidR="00A658BD" w:rsidRDefault="00C92C23" w:rsidP="00C92C23">
            <w:pPr>
              <w:jc w:val="center"/>
            </w:pPr>
            <w:r>
              <w:t>20</w:t>
            </w:r>
          </w:p>
        </w:tc>
        <w:tc>
          <w:tcPr>
            <w:tcW w:w="10475" w:type="dxa"/>
          </w:tcPr>
          <w:p w14:paraId="1EEC90B8" w14:textId="77777777" w:rsidR="00163D85" w:rsidRPr="00992027" w:rsidRDefault="00163D85" w:rsidP="00163D85">
            <w:pPr>
              <w:rPr>
                <w:rFonts w:cs="Arial"/>
                <w:color w:val="000000" w:themeColor="text1"/>
              </w:rPr>
            </w:pPr>
            <w:r w:rsidRPr="00992027">
              <w:rPr>
                <w:rFonts w:cs="Arial"/>
                <w:color w:val="000000" w:themeColor="text1"/>
              </w:rPr>
              <w:t>De dienstverlening ter zake van ondersteuning van de gemeenten bij het gebruik en beheer van de software is in de aangeboden prijs inbegrepen en omvat tenminste:</w:t>
            </w:r>
          </w:p>
          <w:p w14:paraId="7478B39D" w14:textId="77777777" w:rsidR="00163D85" w:rsidRPr="00992027" w:rsidRDefault="00163D85" w:rsidP="00163D85">
            <w:pPr>
              <w:pStyle w:val="Lijstalinea"/>
              <w:numPr>
                <w:ilvl w:val="0"/>
                <w:numId w:val="42"/>
              </w:numPr>
              <w:contextualSpacing/>
              <w:rPr>
                <w:rFonts w:cs="Arial"/>
                <w:color w:val="000000" w:themeColor="text1"/>
              </w:rPr>
            </w:pPr>
            <w:r w:rsidRPr="00992027">
              <w:rPr>
                <w:rFonts w:cs="Arial"/>
                <w:color w:val="000000" w:themeColor="text1"/>
              </w:rPr>
              <w:t>Helpdesk (openingstijden 07.30 tot 17.</w:t>
            </w:r>
            <w:r>
              <w:rPr>
                <w:rFonts w:cs="Arial"/>
                <w:color w:val="000000" w:themeColor="text1"/>
              </w:rPr>
              <w:t>0</w:t>
            </w:r>
            <w:r w:rsidRPr="00992027">
              <w:rPr>
                <w:rFonts w:cs="Arial"/>
                <w:color w:val="000000" w:themeColor="text1"/>
              </w:rPr>
              <w:t>0 uur)</w:t>
            </w:r>
          </w:p>
          <w:p w14:paraId="558F86E5" w14:textId="77777777" w:rsidR="00163D85" w:rsidRPr="00992027" w:rsidRDefault="00163D85" w:rsidP="00163D85">
            <w:pPr>
              <w:pStyle w:val="Lijstalinea"/>
              <w:numPr>
                <w:ilvl w:val="0"/>
                <w:numId w:val="42"/>
              </w:numPr>
              <w:contextualSpacing/>
              <w:rPr>
                <w:rFonts w:cs="Arial"/>
                <w:color w:val="000000" w:themeColor="text1"/>
              </w:rPr>
            </w:pPr>
            <w:r w:rsidRPr="00992027">
              <w:rPr>
                <w:rFonts w:cs="Arial"/>
                <w:color w:val="000000" w:themeColor="text1"/>
              </w:rPr>
              <w:t>1</w:t>
            </w:r>
            <w:r w:rsidRPr="00992027">
              <w:rPr>
                <w:rFonts w:cs="Arial"/>
                <w:color w:val="000000" w:themeColor="text1"/>
                <w:vertAlign w:val="superscript"/>
              </w:rPr>
              <w:t>e</w:t>
            </w:r>
            <w:r w:rsidRPr="00992027">
              <w:rPr>
                <w:rFonts w:cs="Arial"/>
                <w:color w:val="000000" w:themeColor="text1"/>
              </w:rPr>
              <w:t xml:space="preserve"> </w:t>
            </w:r>
            <w:proofErr w:type="spellStart"/>
            <w:r w:rsidRPr="00992027">
              <w:rPr>
                <w:rFonts w:cs="Arial"/>
                <w:color w:val="000000" w:themeColor="text1"/>
              </w:rPr>
              <w:t>lijns</w:t>
            </w:r>
            <w:proofErr w:type="spellEnd"/>
            <w:r w:rsidRPr="00992027">
              <w:rPr>
                <w:rFonts w:cs="Arial"/>
                <w:color w:val="000000" w:themeColor="text1"/>
              </w:rPr>
              <w:t xml:space="preserve"> ondersteuning; direct antwoord op relatief eenvoudige vragen</w:t>
            </w:r>
          </w:p>
          <w:p w14:paraId="7E36D894" w14:textId="77777777" w:rsidR="00163D85" w:rsidRPr="00992027" w:rsidRDefault="00163D85" w:rsidP="00163D85">
            <w:pPr>
              <w:pStyle w:val="Lijstalinea"/>
              <w:numPr>
                <w:ilvl w:val="0"/>
                <w:numId w:val="42"/>
              </w:numPr>
              <w:contextualSpacing/>
              <w:rPr>
                <w:rFonts w:cs="Arial"/>
                <w:color w:val="000000" w:themeColor="text1"/>
              </w:rPr>
            </w:pPr>
            <w:r w:rsidRPr="00992027">
              <w:rPr>
                <w:rFonts w:cs="Arial"/>
                <w:color w:val="000000" w:themeColor="text1"/>
              </w:rPr>
              <w:t>2</w:t>
            </w:r>
            <w:r w:rsidRPr="00992027">
              <w:rPr>
                <w:rFonts w:cs="Arial"/>
                <w:color w:val="000000" w:themeColor="text1"/>
                <w:vertAlign w:val="superscript"/>
              </w:rPr>
              <w:t>e</w:t>
            </w:r>
            <w:r w:rsidRPr="00992027">
              <w:rPr>
                <w:rFonts w:cs="Arial"/>
                <w:color w:val="000000" w:themeColor="text1"/>
              </w:rPr>
              <w:t xml:space="preserve"> </w:t>
            </w:r>
            <w:proofErr w:type="spellStart"/>
            <w:r w:rsidRPr="00992027">
              <w:rPr>
                <w:rFonts w:cs="Arial"/>
                <w:color w:val="000000" w:themeColor="text1"/>
              </w:rPr>
              <w:t>lijns</w:t>
            </w:r>
            <w:proofErr w:type="spellEnd"/>
            <w:r w:rsidRPr="00992027">
              <w:rPr>
                <w:rFonts w:cs="Arial"/>
                <w:color w:val="000000" w:themeColor="text1"/>
              </w:rPr>
              <w:t xml:space="preserve"> ondersteuning; onderzoek en antwoord door een specialist bij complexere vragen</w:t>
            </w:r>
          </w:p>
          <w:p w14:paraId="191F9A5B" w14:textId="77777777" w:rsidR="00163D85" w:rsidRPr="00992027" w:rsidRDefault="00163D85" w:rsidP="00163D85">
            <w:pPr>
              <w:pStyle w:val="Lijstalinea"/>
              <w:numPr>
                <w:ilvl w:val="0"/>
                <w:numId w:val="42"/>
              </w:numPr>
              <w:contextualSpacing/>
              <w:rPr>
                <w:rFonts w:cs="Arial"/>
                <w:color w:val="000000" w:themeColor="text1"/>
              </w:rPr>
            </w:pPr>
            <w:r w:rsidRPr="00992027">
              <w:rPr>
                <w:rFonts w:cs="Arial"/>
                <w:color w:val="000000" w:themeColor="text1"/>
              </w:rPr>
              <w:t>3</w:t>
            </w:r>
            <w:r w:rsidRPr="00992027">
              <w:rPr>
                <w:rFonts w:cs="Arial"/>
                <w:color w:val="000000" w:themeColor="text1"/>
                <w:vertAlign w:val="superscript"/>
              </w:rPr>
              <w:t>e</w:t>
            </w:r>
            <w:r w:rsidRPr="00992027">
              <w:rPr>
                <w:rFonts w:cs="Arial"/>
                <w:color w:val="000000" w:themeColor="text1"/>
              </w:rPr>
              <w:t xml:space="preserve"> </w:t>
            </w:r>
            <w:proofErr w:type="spellStart"/>
            <w:r w:rsidRPr="00992027">
              <w:rPr>
                <w:rFonts w:cs="Arial"/>
                <w:color w:val="000000" w:themeColor="text1"/>
              </w:rPr>
              <w:t>lijns</w:t>
            </w:r>
            <w:proofErr w:type="spellEnd"/>
            <w:r w:rsidRPr="00992027">
              <w:rPr>
                <w:rFonts w:cs="Arial"/>
                <w:color w:val="000000" w:themeColor="text1"/>
              </w:rPr>
              <w:t xml:space="preserve"> ondersteuning; onderzoek en antwoord door een software engineer met ruime ervaring op het </w:t>
            </w:r>
            <w:r w:rsidRPr="00992027">
              <w:rPr>
                <w:rFonts w:cs="Arial"/>
                <w:color w:val="000000" w:themeColor="text1"/>
              </w:rPr>
              <w:lastRenderedPageBreak/>
              <w:t>gebied van technisch pakketbeheer bij de leverancier</w:t>
            </w:r>
          </w:p>
          <w:p w14:paraId="6C7160CF" w14:textId="77777777" w:rsidR="00163D85" w:rsidRPr="00992027" w:rsidRDefault="00163D85" w:rsidP="00163D85">
            <w:pPr>
              <w:pStyle w:val="Lijstalinea"/>
              <w:numPr>
                <w:ilvl w:val="0"/>
                <w:numId w:val="42"/>
              </w:numPr>
              <w:contextualSpacing/>
              <w:rPr>
                <w:rFonts w:cs="Arial"/>
                <w:color w:val="000000" w:themeColor="text1"/>
              </w:rPr>
            </w:pPr>
            <w:r w:rsidRPr="00992027">
              <w:rPr>
                <w:rFonts w:cs="Arial"/>
                <w:color w:val="000000" w:themeColor="text1"/>
              </w:rPr>
              <w:t>Preventief onderhoud; fouten en onvolkomenheden herstellen ook als ze bij DOWR nog niet zijn opgetreden</w:t>
            </w:r>
          </w:p>
          <w:p w14:paraId="549BD78A" w14:textId="77777777" w:rsidR="00163D85" w:rsidRPr="00992027" w:rsidRDefault="00163D85" w:rsidP="00163D85">
            <w:pPr>
              <w:pStyle w:val="Lijstalinea"/>
              <w:numPr>
                <w:ilvl w:val="0"/>
                <w:numId w:val="42"/>
              </w:numPr>
              <w:contextualSpacing/>
              <w:rPr>
                <w:rFonts w:cs="Arial"/>
                <w:color w:val="000000" w:themeColor="text1"/>
              </w:rPr>
            </w:pPr>
            <w:r w:rsidRPr="00992027">
              <w:rPr>
                <w:rFonts w:cs="Arial"/>
                <w:color w:val="000000" w:themeColor="text1"/>
              </w:rPr>
              <w:t>Correctief onderhoud; fouten en onvolkomenheden zowel voorlopig (</w:t>
            </w:r>
            <w:proofErr w:type="spellStart"/>
            <w:r w:rsidRPr="00992027">
              <w:rPr>
                <w:rFonts w:cs="Arial"/>
                <w:color w:val="000000" w:themeColor="text1"/>
              </w:rPr>
              <w:t>work</w:t>
            </w:r>
            <w:proofErr w:type="spellEnd"/>
            <w:r w:rsidRPr="00992027">
              <w:rPr>
                <w:rFonts w:cs="Arial"/>
                <w:color w:val="000000" w:themeColor="text1"/>
              </w:rPr>
              <w:t xml:space="preserve"> </w:t>
            </w:r>
            <w:proofErr w:type="spellStart"/>
            <w:r w:rsidRPr="00992027">
              <w:rPr>
                <w:rFonts w:cs="Arial"/>
                <w:color w:val="000000" w:themeColor="text1"/>
              </w:rPr>
              <w:t>around</w:t>
            </w:r>
            <w:proofErr w:type="spellEnd"/>
            <w:r w:rsidRPr="00992027">
              <w:rPr>
                <w:rFonts w:cs="Arial"/>
                <w:color w:val="000000" w:themeColor="text1"/>
              </w:rPr>
              <w:t xml:space="preserve"> of PTF) als definitief herstellen</w:t>
            </w:r>
          </w:p>
          <w:p w14:paraId="79A8AA29" w14:textId="77777777" w:rsidR="00163D85" w:rsidRDefault="00163D85" w:rsidP="00163D85">
            <w:pPr>
              <w:pStyle w:val="Lijstalinea"/>
              <w:numPr>
                <w:ilvl w:val="0"/>
                <w:numId w:val="42"/>
              </w:numPr>
              <w:contextualSpacing/>
              <w:rPr>
                <w:rFonts w:cs="Arial"/>
                <w:color w:val="000000" w:themeColor="text1"/>
              </w:rPr>
            </w:pPr>
            <w:r w:rsidRPr="00992027">
              <w:rPr>
                <w:rFonts w:cs="Arial"/>
                <w:color w:val="000000" w:themeColor="text1"/>
              </w:rPr>
              <w:t>Beschikbaar stellen van alle nieuwe versies, releases en upgrades van de softwarepakketten ongeacht de aanleiding daartoe (zoals gebruikersoverleg, betaald maatwerk voor andere partijen, wetswijzigingen, nieuwe wetten etc.)</w:t>
            </w:r>
          </w:p>
          <w:p w14:paraId="5694EFB6" w14:textId="77777777" w:rsidR="008F7CF6" w:rsidRDefault="008F7CF6" w:rsidP="008F7CF6">
            <w:pPr>
              <w:contextualSpacing/>
              <w:rPr>
                <w:rFonts w:cs="Arial"/>
                <w:color w:val="000000" w:themeColor="text1"/>
              </w:rPr>
            </w:pPr>
          </w:p>
          <w:p w14:paraId="2ABD0D08" w14:textId="77777777" w:rsidR="008F7CF6" w:rsidRPr="008F7CF6" w:rsidRDefault="008F7CF6" w:rsidP="008F7CF6">
            <w:pPr>
              <w:contextualSpacing/>
              <w:rPr>
                <w:rFonts w:cs="Arial"/>
                <w:color w:val="000000" w:themeColor="text1"/>
              </w:rPr>
            </w:pPr>
            <w:r>
              <w:rPr>
                <w:rFonts w:cs="Arial"/>
                <w:color w:val="000000" w:themeColor="text1"/>
              </w:rPr>
              <w:t>Nota van Inlichtingen</w:t>
            </w:r>
          </w:p>
          <w:p w14:paraId="31A9C5AC" w14:textId="77777777" w:rsidR="00A658BD" w:rsidRDefault="008F7CF6" w:rsidP="00A658BD">
            <w:r>
              <w:t>Wanneer maatwerk voor andere partijen wordt ontwikkeld en onderdeel wordt van de standaard applicatie wordt dat beschikbaar gesteld via nieuwe versies, releases en upgrades.</w:t>
            </w:r>
          </w:p>
        </w:tc>
        <w:tc>
          <w:tcPr>
            <w:tcW w:w="1842" w:type="dxa"/>
          </w:tcPr>
          <w:p w14:paraId="59112230" w14:textId="77777777" w:rsidR="00A658BD" w:rsidRDefault="00A658BD" w:rsidP="00A658BD"/>
        </w:tc>
      </w:tr>
      <w:tr w:rsidR="00163D85" w14:paraId="69C59610" w14:textId="77777777" w:rsidTr="00163D85">
        <w:tc>
          <w:tcPr>
            <w:tcW w:w="0" w:type="auto"/>
          </w:tcPr>
          <w:p w14:paraId="5E1C0020" w14:textId="77777777" w:rsidR="00163D85" w:rsidRDefault="00163D85" w:rsidP="00163D85">
            <w:pPr>
              <w:jc w:val="center"/>
            </w:pPr>
            <w:r>
              <w:lastRenderedPageBreak/>
              <w:t>2</w:t>
            </w:r>
          </w:p>
        </w:tc>
        <w:tc>
          <w:tcPr>
            <w:tcW w:w="0" w:type="auto"/>
          </w:tcPr>
          <w:p w14:paraId="733DC143" w14:textId="77777777" w:rsidR="00163D85" w:rsidRDefault="00163D85" w:rsidP="00163D85">
            <w:pPr>
              <w:jc w:val="center"/>
            </w:pPr>
            <w:r>
              <w:t>W</w:t>
            </w:r>
          </w:p>
        </w:tc>
        <w:tc>
          <w:tcPr>
            <w:tcW w:w="0" w:type="auto"/>
          </w:tcPr>
          <w:p w14:paraId="232C1363" w14:textId="77777777" w:rsidR="00163D85" w:rsidRDefault="00163D85" w:rsidP="00163D85">
            <w:pPr>
              <w:jc w:val="center"/>
            </w:pPr>
            <w:r>
              <w:t>T</w:t>
            </w:r>
          </w:p>
        </w:tc>
        <w:tc>
          <w:tcPr>
            <w:tcW w:w="0" w:type="auto"/>
          </w:tcPr>
          <w:p w14:paraId="6CF0941B" w14:textId="77777777" w:rsidR="00163D85" w:rsidRDefault="00C92C23" w:rsidP="00163D85">
            <w:pPr>
              <w:jc w:val="center"/>
            </w:pPr>
            <w:r>
              <w:t>10</w:t>
            </w:r>
          </w:p>
        </w:tc>
        <w:tc>
          <w:tcPr>
            <w:tcW w:w="10475" w:type="dxa"/>
          </w:tcPr>
          <w:p w14:paraId="646EB329" w14:textId="77777777" w:rsidR="00163D85" w:rsidRPr="00992027" w:rsidRDefault="00163D85" w:rsidP="00163D85">
            <w:pPr>
              <w:rPr>
                <w:rFonts w:cs="Arial"/>
                <w:color w:val="000000" w:themeColor="text1"/>
              </w:rPr>
            </w:pPr>
            <w:r w:rsidRPr="00992027">
              <w:rPr>
                <w:rFonts w:cs="Arial"/>
                <w:color w:val="000000" w:themeColor="text1"/>
              </w:rPr>
              <w:t xml:space="preserve">Beschrijf uw Incidentmanagement procedure inclusief response en oplostijden. Tevens de </w:t>
            </w:r>
            <w:proofErr w:type="spellStart"/>
            <w:r w:rsidRPr="00992027">
              <w:rPr>
                <w:rFonts w:cs="Arial"/>
                <w:color w:val="000000" w:themeColor="text1"/>
              </w:rPr>
              <w:t>randvoorwaardelijke</w:t>
            </w:r>
            <w:proofErr w:type="spellEnd"/>
            <w:r w:rsidRPr="00992027">
              <w:rPr>
                <w:rFonts w:cs="Arial"/>
                <w:color w:val="000000" w:themeColor="text1"/>
              </w:rPr>
              <w:t xml:space="preserve"> eisen die u stelt aan DOWR.</w:t>
            </w:r>
          </w:p>
        </w:tc>
        <w:tc>
          <w:tcPr>
            <w:tcW w:w="1842" w:type="dxa"/>
          </w:tcPr>
          <w:p w14:paraId="05DC26B5" w14:textId="77777777" w:rsidR="00163D85" w:rsidRDefault="00163D85" w:rsidP="00A658BD"/>
        </w:tc>
      </w:tr>
      <w:tr w:rsidR="00163D85" w14:paraId="26169C8C" w14:textId="77777777" w:rsidTr="00163D85">
        <w:tc>
          <w:tcPr>
            <w:tcW w:w="0" w:type="auto"/>
          </w:tcPr>
          <w:p w14:paraId="5C1AD960" w14:textId="77777777" w:rsidR="00163D85" w:rsidRDefault="00163D85" w:rsidP="00163D85">
            <w:pPr>
              <w:jc w:val="center"/>
            </w:pPr>
            <w:r>
              <w:t>3</w:t>
            </w:r>
          </w:p>
        </w:tc>
        <w:tc>
          <w:tcPr>
            <w:tcW w:w="0" w:type="auto"/>
          </w:tcPr>
          <w:p w14:paraId="0D12117E" w14:textId="77777777" w:rsidR="00163D85" w:rsidRDefault="00163D85" w:rsidP="00163D85">
            <w:pPr>
              <w:jc w:val="center"/>
            </w:pPr>
            <w:r>
              <w:t>W</w:t>
            </w:r>
          </w:p>
        </w:tc>
        <w:tc>
          <w:tcPr>
            <w:tcW w:w="0" w:type="auto"/>
          </w:tcPr>
          <w:p w14:paraId="0935CB8B" w14:textId="77777777" w:rsidR="00163D85" w:rsidRDefault="00163D85" w:rsidP="00163D85">
            <w:pPr>
              <w:jc w:val="center"/>
            </w:pPr>
            <w:r>
              <w:t>T</w:t>
            </w:r>
          </w:p>
        </w:tc>
        <w:tc>
          <w:tcPr>
            <w:tcW w:w="0" w:type="auto"/>
          </w:tcPr>
          <w:p w14:paraId="6FCE52E2" w14:textId="77777777" w:rsidR="00163D85" w:rsidRDefault="00C92C23" w:rsidP="00163D85">
            <w:pPr>
              <w:jc w:val="center"/>
            </w:pPr>
            <w:r>
              <w:t>10</w:t>
            </w:r>
          </w:p>
        </w:tc>
        <w:tc>
          <w:tcPr>
            <w:tcW w:w="10475" w:type="dxa"/>
          </w:tcPr>
          <w:p w14:paraId="594E9B91" w14:textId="77777777" w:rsidR="00DD6D9A" w:rsidRDefault="00163D85" w:rsidP="00163D85">
            <w:pPr>
              <w:rPr>
                <w:rFonts w:cs="Arial"/>
                <w:color w:val="000000" w:themeColor="text1"/>
              </w:rPr>
            </w:pPr>
            <w:r w:rsidRPr="00992027">
              <w:rPr>
                <w:rFonts w:cs="Arial"/>
                <w:color w:val="000000" w:themeColor="text1"/>
              </w:rPr>
              <w:t xml:space="preserve">Beschrijf uw Changemanagement procedure en de </w:t>
            </w:r>
            <w:proofErr w:type="spellStart"/>
            <w:r w:rsidRPr="00992027">
              <w:rPr>
                <w:rFonts w:cs="Arial"/>
                <w:color w:val="000000" w:themeColor="text1"/>
              </w:rPr>
              <w:t>randvoorwaardelijke</w:t>
            </w:r>
            <w:proofErr w:type="spellEnd"/>
            <w:r w:rsidRPr="00992027">
              <w:rPr>
                <w:rFonts w:cs="Arial"/>
                <w:color w:val="000000" w:themeColor="text1"/>
              </w:rPr>
              <w:t xml:space="preserve"> eisen die u stelt aan DOWR</w:t>
            </w:r>
            <w:r w:rsidR="00DD6D9A">
              <w:rPr>
                <w:rFonts w:cs="Arial"/>
                <w:color w:val="000000" w:themeColor="text1"/>
              </w:rPr>
              <w:t xml:space="preserve"> Inclusief uw</w:t>
            </w:r>
          </w:p>
          <w:p w14:paraId="37B2E012" w14:textId="77777777" w:rsidR="00163D85" w:rsidRPr="00992027" w:rsidRDefault="00DD6D9A" w:rsidP="00DD6D9A">
            <w:pPr>
              <w:rPr>
                <w:rFonts w:cs="Arial"/>
                <w:color w:val="000000" w:themeColor="text1"/>
              </w:rPr>
            </w:pPr>
            <w:r>
              <w:rPr>
                <w:rFonts w:cs="Arial"/>
                <w:color w:val="000000" w:themeColor="text1"/>
              </w:rPr>
              <w:t>respons en oplostijden</w:t>
            </w:r>
            <w:r w:rsidR="00163D85" w:rsidRPr="00992027">
              <w:rPr>
                <w:rFonts w:cs="Arial"/>
                <w:color w:val="000000" w:themeColor="text1"/>
              </w:rPr>
              <w:t>.</w:t>
            </w:r>
          </w:p>
        </w:tc>
        <w:tc>
          <w:tcPr>
            <w:tcW w:w="1842" w:type="dxa"/>
          </w:tcPr>
          <w:p w14:paraId="644AD692" w14:textId="77777777" w:rsidR="00163D85" w:rsidRDefault="00163D85" w:rsidP="00A658BD"/>
        </w:tc>
      </w:tr>
      <w:tr w:rsidR="00DD6D9A" w14:paraId="62017826" w14:textId="77777777" w:rsidTr="00163D85">
        <w:tc>
          <w:tcPr>
            <w:tcW w:w="0" w:type="auto"/>
          </w:tcPr>
          <w:p w14:paraId="4C8063DA" w14:textId="77777777" w:rsidR="00DD6D9A" w:rsidRDefault="00DD6D9A" w:rsidP="00163D85">
            <w:pPr>
              <w:jc w:val="center"/>
            </w:pPr>
            <w:r>
              <w:t>4</w:t>
            </w:r>
          </w:p>
        </w:tc>
        <w:tc>
          <w:tcPr>
            <w:tcW w:w="0" w:type="auto"/>
          </w:tcPr>
          <w:p w14:paraId="7483767D" w14:textId="77777777" w:rsidR="00DD6D9A" w:rsidRDefault="00DD6D9A" w:rsidP="00163D85">
            <w:pPr>
              <w:jc w:val="center"/>
            </w:pPr>
            <w:r>
              <w:t>W</w:t>
            </w:r>
          </w:p>
        </w:tc>
        <w:tc>
          <w:tcPr>
            <w:tcW w:w="0" w:type="auto"/>
          </w:tcPr>
          <w:p w14:paraId="72658082" w14:textId="77777777" w:rsidR="00DD6D9A" w:rsidRDefault="00DD6D9A" w:rsidP="00163D85">
            <w:pPr>
              <w:jc w:val="center"/>
            </w:pPr>
            <w:r>
              <w:t>T</w:t>
            </w:r>
          </w:p>
        </w:tc>
        <w:tc>
          <w:tcPr>
            <w:tcW w:w="0" w:type="auto"/>
          </w:tcPr>
          <w:p w14:paraId="3AFFF908" w14:textId="77777777" w:rsidR="00DD6D9A" w:rsidRDefault="00C92C23" w:rsidP="00163D85">
            <w:pPr>
              <w:jc w:val="center"/>
            </w:pPr>
            <w:r>
              <w:t>10</w:t>
            </w:r>
          </w:p>
        </w:tc>
        <w:tc>
          <w:tcPr>
            <w:tcW w:w="10475" w:type="dxa"/>
          </w:tcPr>
          <w:p w14:paraId="090180DA" w14:textId="77777777" w:rsidR="00DD6D9A" w:rsidRPr="00992027" w:rsidRDefault="00DD6D9A" w:rsidP="00DD6D9A">
            <w:pPr>
              <w:rPr>
                <w:rFonts w:cs="Arial"/>
                <w:color w:val="000000" w:themeColor="text1"/>
              </w:rPr>
            </w:pPr>
            <w:r>
              <w:rPr>
                <w:rFonts w:cs="Arial"/>
                <w:color w:val="000000" w:themeColor="text1"/>
              </w:rPr>
              <w:t xml:space="preserve">Beschrijf uw </w:t>
            </w:r>
            <w:proofErr w:type="spellStart"/>
            <w:r>
              <w:rPr>
                <w:rFonts w:cs="Arial"/>
                <w:color w:val="000000" w:themeColor="text1"/>
              </w:rPr>
              <w:t>problemmanagement</w:t>
            </w:r>
            <w:proofErr w:type="spellEnd"/>
            <w:r>
              <w:rPr>
                <w:rFonts w:cs="Arial"/>
                <w:color w:val="000000" w:themeColor="text1"/>
              </w:rPr>
              <w:t xml:space="preserve"> procedure inclusief response en oplostijden en de </w:t>
            </w:r>
            <w:proofErr w:type="spellStart"/>
            <w:r>
              <w:rPr>
                <w:rFonts w:cs="Arial"/>
                <w:color w:val="000000" w:themeColor="text1"/>
              </w:rPr>
              <w:t>randvoorwaardelijke</w:t>
            </w:r>
            <w:proofErr w:type="spellEnd"/>
            <w:r>
              <w:rPr>
                <w:rFonts w:cs="Arial"/>
                <w:color w:val="000000" w:themeColor="text1"/>
              </w:rPr>
              <w:t xml:space="preserve"> eisen die u stelt aan DOWR</w:t>
            </w:r>
          </w:p>
        </w:tc>
        <w:tc>
          <w:tcPr>
            <w:tcW w:w="1842" w:type="dxa"/>
          </w:tcPr>
          <w:p w14:paraId="19B8CF9D" w14:textId="77777777" w:rsidR="00DD6D9A" w:rsidRDefault="00DD6D9A" w:rsidP="00A658BD"/>
        </w:tc>
      </w:tr>
      <w:tr w:rsidR="00163D85" w14:paraId="30D4A3EB" w14:textId="77777777" w:rsidTr="00163D85">
        <w:tc>
          <w:tcPr>
            <w:tcW w:w="0" w:type="auto"/>
          </w:tcPr>
          <w:p w14:paraId="6D6B39E5" w14:textId="77777777" w:rsidR="00163D85" w:rsidRDefault="00DD6D9A" w:rsidP="00DD6D9A">
            <w:pPr>
              <w:jc w:val="center"/>
            </w:pPr>
            <w:r>
              <w:t>5</w:t>
            </w:r>
          </w:p>
        </w:tc>
        <w:tc>
          <w:tcPr>
            <w:tcW w:w="0" w:type="auto"/>
          </w:tcPr>
          <w:p w14:paraId="4598FC34" w14:textId="77777777" w:rsidR="00163D85" w:rsidRDefault="00163D85" w:rsidP="00163D85">
            <w:pPr>
              <w:jc w:val="center"/>
            </w:pPr>
            <w:r>
              <w:t>E</w:t>
            </w:r>
          </w:p>
        </w:tc>
        <w:tc>
          <w:tcPr>
            <w:tcW w:w="0" w:type="auto"/>
          </w:tcPr>
          <w:p w14:paraId="19103407" w14:textId="77777777" w:rsidR="00163D85" w:rsidRDefault="00163D85" w:rsidP="00163D85">
            <w:pPr>
              <w:jc w:val="center"/>
            </w:pPr>
          </w:p>
        </w:tc>
        <w:tc>
          <w:tcPr>
            <w:tcW w:w="0" w:type="auto"/>
          </w:tcPr>
          <w:p w14:paraId="1DA8C1EB" w14:textId="77777777" w:rsidR="00163D85" w:rsidRDefault="00163D85" w:rsidP="00163D85">
            <w:pPr>
              <w:jc w:val="center"/>
            </w:pPr>
          </w:p>
        </w:tc>
        <w:tc>
          <w:tcPr>
            <w:tcW w:w="10475" w:type="dxa"/>
          </w:tcPr>
          <w:p w14:paraId="6E2411E2" w14:textId="77777777" w:rsidR="00163D85" w:rsidRPr="00992027" w:rsidRDefault="00163D85" w:rsidP="00163D85">
            <w:pPr>
              <w:rPr>
                <w:rFonts w:cs="Arial"/>
              </w:rPr>
            </w:pPr>
            <w:r w:rsidRPr="00992027">
              <w:rPr>
                <w:rFonts w:cs="Arial"/>
                <w:color w:val="000000" w:themeColor="text1"/>
              </w:rPr>
              <w:t>.</w:t>
            </w:r>
            <w:r w:rsidRPr="00992027">
              <w:rPr>
                <w:rFonts w:cs="Arial"/>
              </w:rPr>
              <w:t xml:space="preserve"> Er zal structureel standaard rapportage over de dienstverlening geleverd worden aan DOWR. Maatwerk rapportage wordt alleen op verzoek en in overleg geleverd.</w:t>
            </w:r>
          </w:p>
          <w:p w14:paraId="78CF102C" w14:textId="77777777" w:rsidR="00163D85" w:rsidRPr="00992027" w:rsidRDefault="00163D85" w:rsidP="00163D85">
            <w:pPr>
              <w:rPr>
                <w:rFonts w:cs="Arial"/>
              </w:rPr>
            </w:pPr>
          </w:p>
          <w:p w14:paraId="3AAC589A" w14:textId="77777777" w:rsidR="00163D85" w:rsidRPr="00992027" w:rsidRDefault="00163D85" w:rsidP="00163D85">
            <w:pPr>
              <w:rPr>
                <w:rFonts w:cs="Arial"/>
              </w:rPr>
            </w:pPr>
            <w:r w:rsidRPr="00992027">
              <w:rPr>
                <w:rFonts w:cs="Arial"/>
              </w:rPr>
              <w:t xml:space="preserve">Er zal standaard maandelijks gerapporteerd worden aan de klantvertegenwoordiger over; </w:t>
            </w:r>
          </w:p>
          <w:p w14:paraId="00CFE617" w14:textId="77777777" w:rsidR="00163D85" w:rsidRPr="00992027" w:rsidRDefault="00163D85" w:rsidP="00163D85">
            <w:pPr>
              <w:pStyle w:val="Lijstalinea"/>
              <w:numPr>
                <w:ilvl w:val="0"/>
                <w:numId w:val="43"/>
              </w:numPr>
              <w:contextualSpacing/>
              <w:rPr>
                <w:rFonts w:cs="Arial"/>
              </w:rPr>
            </w:pPr>
            <w:r w:rsidRPr="00992027">
              <w:rPr>
                <w:rFonts w:cs="Arial"/>
              </w:rPr>
              <w:t xml:space="preserve">Aantal meldingen ontvangen </w:t>
            </w:r>
          </w:p>
          <w:p w14:paraId="42BAA12D" w14:textId="77777777" w:rsidR="00163D85" w:rsidRPr="00992027" w:rsidRDefault="00163D85" w:rsidP="00163D85">
            <w:pPr>
              <w:pStyle w:val="Lijstalinea"/>
              <w:numPr>
                <w:ilvl w:val="0"/>
                <w:numId w:val="43"/>
              </w:numPr>
              <w:contextualSpacing/>
              <w:rPr>
                <w:rFonts w:cs="Arial"/>
              </w:rPr>
            </w:pPr>
            <w:r w:rsidRPr="00992027">
              <w:rPr>
                <w:rFonts w:cs="Arial"/>
              </w:rPr>
              <w:t>% SLA behaald t.o.v. norm</w:t>
            </w:r>
          </w:p>
          <w:p w14:paraId="0CC60442" w14:textId="77777777" w:rsidR="00163D85" w:rsidRPr="00992027" w:rsidRDefault="00163D85" w:rsidP="00163D85">
            <w:pPr>
              <w:pStyle w:val="Lijstalinea"/>
              <w:numPr>
                <w:ilvl w:val="0"/>
                <w:numId w:val="43"/>
              </w:numPr>
              <w:contextualSpacing/>
              <w:rPr>
                <w:rFonts w:cs="Arial"/>
              </w:rPr>
            </w:pPr>
            <w:r w:rsidRPr="00992027">
              <w:rPr>
                <w:rFonts w:cs="Arial"/>
              </w:rPr>
              <w:t>Gemiddelde doorlooptijd t.o.v. norm</w:t>
            </w:r>
          </w:p>
          <w:p w14:paraId="239E0CCE" w14:textId="77777777" w:rsidR="00163D85" w:rsidRPr="00992027" w:rsidRDefault="00163D85" w:rsidP="00163D85">
            <w:pPr>
              <w:pStyle w:val="Lijstalinea"/>
              <w:rPr>
                <w:rFonts w:cs="Arial"/>
              </w:rPr>
            </w:pPr>
          </w:p>
          <w:p w14:paraId="015DF07D" w14:textId="77777777" w:rsidR="00163D85" w:rsidRPr="00992027" w:rsidRDefault="00163D85" w:rsidP="00163D85">
            <w:pPr>
              <w:pStyle w:val="Lijstalinea"/>
              <w:ind w:left="0" w:hanging="11"/>
              <w:rPr>
                <w:rFonts w:cs="Arial"/>
              </w:rPr>
            </w:pPr>
            <w:r w:rsidRPr="00992027">
              <w:rPr>
                <w:rFonts w:cs="Arial"/>
              </w:rPr>
              <w:t>Gespecificeerd voor;</w:t>
            </w:r>
          </w:p>
          <w:p w14:paraId="0BDFA0FD" w14:textId="77777777" w:rsidR="00163D85" w:rsidRPr="00992027" w:rsidRDefault="00163D85" w:rsidP="00163D85">
            <w:pPr>
              <w:pStyle w:val="Lijstalinea"/>
              <w:numPr>
                <w:ilvl w:val="0"/>
                <w:numId w:val="44"/>
              </w:numPr>
              <w:contextualSpacing/>
              <w:rPr>
                <w:rFonts w:cs="Arial"/>
              </w:rPr>
            </w:pPr>
            <w:r w:rsidRPr="00992027">
              <w:rPr>
                <w:rFonts w:cs="Arial"/>
              </w:rPr>
              <w:t>Incidenten</w:t>
            </w:r>
          </w:p>
          <w:p w14:paraId="1D2FB885" w14:textId="77777777" w:rsidR="00163D85" w:rsidRPr="00992027" w:rsidRDefault="00163D85" w:rsidP="00163D85">
            <w:pPr>
              <w:pStyle w:val="Lijstalinea"/>
              <w:numPr>
                <w:ilvl w:val="0"/>
                <w:numId w:val="44"/>
              </w:numPr>
              <w:contextualSpacing/>
              <w:rPr>
                <w:rFonts w:cs="Arial"/>
              </w:rPr>
            </w:pPr>
            <w:r w:rsidRPr="00992027">
              <w:rPr>
                <w:rFonts w:cs="Arial"/>
              </w:rPr>
              <w:t xml:space="preserve">Informatievragen en standaard wijzigingen (Service </w:t>
            </w:r>
            <w:proofErr w:type="spellStart"/>
            <w:r w:rsidRPr="00992027">
              <w:rPr>
                <w:rFonts w:cs="Arial"/>
              </w:rPr>
              <w:t>Requests</w:t>
            </w:r>
            <w:proofErr w:type="spellEnd"/>
            <w:r w:rsidRPr="00992027">
              <w:rPr>
                <w:rFonts w:cs="Arial"/>
              </w:rPr>
              <w:t>)</w:t>
            </w:r>
          </w:p>
          <w:p w14:paraId="4AC6848B" w14:textId="77777777" w:rsidR="00163D85" w:rsidRPr="00992027" w:rsidRDefault="00163D85" w:rsidP="00163D85">
            <w:pPr>
              <w:pStyle w:val="Lijstalinea"/>
              <w:numPr>
                <w:ilvl w:val="0"/>
                <w:numId w:val="44"/>
              </w:numPr>
              <w:contextualSpacing/>
              <w:rPr>
                <w:rFonts w:cs="Arial"/>
              </w:rPr>
            </w:pPr>
            <w:r w:rsidRPr="00992027">
              <w:rPr>
                <w:rFonts w:cs="Arial"/>
              </w:rPr>
              <w:t>Niet standaard wijzigingen (RFC)</w:t>
            </w:r>
          </w:p>
          <w:p w14:paraId="3CD7AFDC" w14:textId="77777777" w:rsidR="00163D85" w:rsidRPr="00992027" w:rsidRDefault="00163D85" w:rsidP="00163D85">
            <w:pPr>
              <w:pStyle w:val="Lijstalinea"/>
              <w:rPr>
                <w:rFonts w:cs="Arial"/>
              </w:rPr>
            </w:pPr>
          </w:p>
          <w:p w14:paraId="39826789" w14:textId="77777777" w:rsidR="00163D85" w:rsidRPr="00992027" w:rsidRDefault="00163D85" w:rsidP="00163D85">
            <w:pPr>
              <w:rPr>
                <w:rFonts w:cs="Arial"/>
              </w:rPr>
            </w:pPr>
            <w:r w:rsidRPr="00992027">
              <w:rPr>
                <w:rFonts w:cs="Arial"/>
              </w:rPr>
              <w:t xml:space="preserve">De maandelijkse rapportage bevat eveneens een analyse, een trend weergave en conclusies over bovenstaand. De incidenten met </w:t>
            </w:r>
            <w:proofErr w:type="spellStart"/>
            <w:r w:rsidRPr="00992027">
              <w:rPr>
                <w:rFonts w:cs="Arial"/>
              </w:rPr>
              <w:t>Prio</w:t>
            </w:r>
            <w:proofErr w:type="spellEnd"/>
            <w:r w:rsidRPr="00992027">
              <w:rPr>
                <w:rFonts w:cs="Arial"/>
              </w:rPr>
              <w:t xml:space="preserve"> 1 en 2 zullen apart weergegeven worden in een MIR (major incident report). De rapportage bevat tevens informatie over het aantal uitgebrachte en in behandeling zijnde adviezen vanuit Informatie Management. Van projecten zal de status gerapporteerd worden in een “stoplichten” rapportage.</w:t>
            </w:r>
          </w:p>
          <w:p w14:paraId="5ACAB9BA" w14:textId="77777777" w:rsidR="00163D85" w:rsidRPr="00992027" w:rsidRDefault="00163D85" w:rsidP="00163D85">
            <w:pPr>
              <w:rPr>
                <w:rFonts w:cs="Arial"/>
              </w:rPr>
            </w:pPr>
          </w:p>
          <w:p w14:paraId="2E43EEEF" w14:textId="77777777" w:rsidR="00163D85" w:rsidRPr="00992027" w:rsidRDefault="00163D85" w:rsidP="00163D85">
            <w:pPr>
              <w:autoSpaceDE w:val="0"/>
              <w:autoSpaceDN w:val="0"/>
              <w:rPr>
                <w:rFonts w:cs="Arial"/>
                <w:color w:val="000000"/>
              </w:rPr>
            </w:pPr>
            <w:r w:rsidRPr="00992027">
              <w:rPr>
                <w:rFonts w:cs="Arial"/>
                <w:color w:val="000000"/>
              </w:rPr>
              <w:t xml:space="preserve">Meldingen m.b.t. incidenten, </w:t>
            </w:r>
            <w:proofErr w:type="spellStart"/>
            <w:r w:rsidRPr="00992027">
              <w:rPr>
                <w:rFonts w:cs="Arial"/>
                <w:color w:val="000000"/>
              </w:rPr>
              <w:t>problems</w:t>
            </w:r>
            <w:proofErr w:type="spellEnd"/>
            <w:r w:rsidRPr="00992027">
              <w:rPr>
                <w:rFonts w:cs="Arial"/>
                <w:color w:val="000000"/>
              </w:rPr>
              <w:t xml:space="preserve"> en changes die SLA termijnen overschreden hebben </w:t>
            </w:r>
          </w:p>
          <w:p w14:paraId="7F3222E8" w14:textId="77777777" w:rsidR="00163D85" w:rsidRPr="00992027" w:rsidRDefault="00163D85" w:rsidP="00163D85">
            <w:pPr>
              <w:autoSpaceDE w:val="0"/>
              <w:autoSpaceDN w:val="0"/>
              <w:rPr>
                <w:rFonts w:cs="Arial"/>
                <w:color w:val="000000"/>
              </w:rPr>
            </w:pPr>
            <w:r w:rsidRPr="00992027">
              <w:rPr>
                <w:rFonts w:cs="Arial"/>
                <w:color w:val="000000"/>
              </w:rPr>
              <w:t> </w:t>
            </w:r>
          </w:p>
          <w:p w14:paraId="4172278D" w14:textId="77777777" w:rsidR="00163D85" w:rsidRPr="00992027" w:rsidRDefault="00163D85" w:rsidP="00163D85">
            <w:pPr>
              <w:autoSpaceDE w:val="0"/>
              <w:autoSpaceDN w:val="0"/>
              <w:rPr>
                <w:rFonts w:cs="Arial"/>
                <w:color w:val="000000"/>
              </w:rPr>
            </w:pPr>
            <w:r w:rsidRPr="00992027">
              <w:rPr>
                <w:rFonts w:cs="Arial"/>
                <w:color w:val="000000"/>
              </w:rPr>
              <w:lastRenderedPageBreak/>
              <w:t>            Incidenten</w:t>
            </w:r>
          </w:p>
          <w:p w14:paraId="53641D12" w14:textId="77777777" w:rsidR="00163D85" w:rsidRPr="00992027" w:rsidRDefault="00163D85" w:rsidP="00163D85">
            <w:pPr>
              <w:autoSpaceDE w:val="0"/>
              <w:autoSpaceDN w:val="0"/>
              <w:rPr>
                <w:rFonts w:cs="Arial"/>
                <w:color w:val="000000"/>
              </w:rPr>
            </w:pPr>
            <w:r w:rsidRPr="00992027">
              <w:rPr>
                <w:rFonts w:cs="Arial"/>
                <w:color w:val="000000"/>
              </w:rPr>
              <w:t>                        Meldingsnummer x</w:t>
            </w:r>
          </w:p>
          <w:p w14:paraId="42BC1501" w14:textId="77777777" w:rsidR="00163D85" w:rsidRPr="00992027" w:rsidRDefault="00163D85" w:rsidP="00163D85">
            <w:pPr>
              <w:autoSpaceDE w:val="0"/>
              <w:autoSpaceDN w:val="0"/>
              <w:rPr>
                <w:rFonts w:cs="Arial"/>
                <w:color w:val="000000"/>
              </w:rPr>
            </w:pPr>
            <w:r w:rsidRPr="00992027">
              <w:rPr>
                <w:rFonts w:cs="Arial"/>
                <w:color w:val="000000"/>
              </w:rPr>
              <w:t>                        Reden van de afwijking</w:t>
            </w:r>
          </w:p>
          <w:p w14:paraId="447E9C8F" w14:textId="77777777" w:rsidR="00163D85" w:rsidRPr="00992027" w:rsidRDefault="00163D85" w:rsidP="00163D85">
            <w:pPr>
              <w:autoSpaceDE w:val="0"/>
              <w:autoSpaceDN w:val="0"/>
              <w:rPr>
                <w:rFonts w:cs="Arial"/>
                <w:color w:val="000000"/>
              </w:rPr>
            </w:pPr>
            <w:r w:rsidRPr="00992027">
              <w:rPr>
                <w:rFonts w:cs="Arial"/>
                <w:color w:val="000000"/>
              </w:rPr>
              <w:t>                        Op welke manier wordt dit in de toekomst voorkomen</w:t>
            </w:r>
          </w:p>
          <w:p w14:paraId="4848E195" w14:textId="77777777" w:rsidR="00163D85" w:rsidRPr="00992027" w:rsidRDefault="00163D85" w:rsidP="00163D85">
            <w:pPr>
              <w:autoSpaceDE w:val="0"/>
              <w:autoSpaceDN w:val="0"/>
              <w:rPr>
                <w:rFonts w:cs="Arial"/>
                <w:color w:val="000000"/>
              </w:rPr>
            </w:pPr>
            <w:r w:rsidRPr="00992027">
              <w:rPr>
                <w:rFonts w:cs="Arial"/>
                <w:color w:val="000000"/>
              </w:rPr>
              <w:t> </w:t>
            </w:r>
          </w:p>
          <w:p w14:paraId="2F02DD7B" w14:textId="77777777" w:rsidR="00163D85" w:rsidRPr="00992027" w:rsidRDefault="00163D85" w:rsidP="00163D85">
            <w:pPr>
              <w:autoSpaceDE w:val="0"/>
              <w:autoSpaceDN w:val="0"/>
              <w:rPr>
                <w:rFonts w:cs="Arial"/>
                <w:color w:val="000000"/>
              </w:rPr>
            </w:pPr>
            <w:r w:rsidRPr="00992027">
              <w:rPr>
                <w:rFonts w:cs="Arial"/>
                <w:color w:val="000000"/>
              </w:rPr>
              <w:t xml:space="preserve">            </w:t>
            </w:r>
            <w:proofErr w:type="spellStart"/>
            <w:r w:rsidRPr="00992027">
              <w:rPr>
                <w:rFonts w:cs="Arial"/>
                <w:color w:val="000000"/>
              </w:rPr>
              <w:t>Problems</w:t>
            </w:r>
            <w:proofErr w:type="spellEnd"/>
          </w:p>
          <w:p w14:paraId="1BF7950C" w14:textId="77777777" w:rsidR="00163D85" w:rsidRPr="00992027" w:rsidRDefault="00163D85" w:rsidP="00163D85">
            <w:pPr>
              <w:autoSpaceDE w:val="0"/>
              <w:autoSpaceDN w:val="0"/>
              <w:rPr>
                <w:rFonts w:cs="Arial"/>
                <w:color w:val="000000"/>
              </w:rPr>
            </w:pPr>
            <w:r w:rsidRPr="00992027">
              <w:rPr>
                <w:rFonts w:cs="Arial"/>
                <w:color w:val="000000"/>
              </w:rPr>
              <w:t>                        Meldingsnummer x</w:t>
            </w:r>
          </w:p>
          <w:p w14:paraId="041DAD47" w14:textId="77777777" w:rsidR="00163D85" w:rsidRPr="00992027" w:rsidRDefault="00163D85" w:rsidP="00163D85">
            <w:pPr>
              <w:autoSpaceDE w:val="0"/>
              <w:autoSpaceDN w:val="0"/>
              <w:rPr>
                <w:rFonts w:cs="Arial"/>
                <w:color w:val="000000"/>
              </w:rPr>
            </w:pPr>
            <w:r w:rsidRPr="00992027">
              <w:rPr>
                <w:rFonts w:cs="Arial"/>
                <w:color w:val="000000"/>
              </w:rPr>
              <w:t>                        Reden van de afwijking</w:t>
            </w:r>
          </w:p>
          <w:p w14:paraId="018D2DF3" w14:textId="77777777" w:rsidR="00163D85" w:rsidRPr="00992027" w:rsidRDefault="00163D85" w:rsidP="00163D85">
            <w:pPr>
              <w:autoSpaceDE w:val="0"/>
              <w:autoSpaceDN w:val="0"/>
              <w:rPr>
                <w:rFonts w:cs="Arial"/>
                <w:color w:val="000000"/>
              </w:rPr>
            </w:pPr>
            <w:r w:rsidRPr="00992027">
              <w:rPr>
                <w:rFonts w:cs="Arial"/>
                <w:color w:val="000000"/>
              </w:rPr>
              <w:t>                        Op welke manier wordt dit in de toekomst voorkomen</w:t>
            </w:r>
          </w:p>
          <w:p w14:paraId="20287CC0" w14:textId="77777777" w:rsidR="00163D85" w:rsidRPr="00992027" w:rsidRDefault="00163D85" w:rsidP="00163D85">
            <w:pPr>
              <w:autoSpaceDE w:val="0"/>
              <w:autoSpaceDN w:val="0"/>
              <w:rPr>
                <w:rFonts w:cs="Arial"/>
                <w:color w:val="000000"/>
              </w:rPr>
            </w:pPr>
            <w:r w:rsidRPr="00992027">
              <w:rPr>
                <w:rFonts w:cs="Arial"/>
                <w:color w:val="000000"/>
              </w:rPr>
              <w:t>           </w:t>
            </w:r>
          </w:p>
          <w:p w14:paraId="4C469171" w14:textId="77777777" w:rsidR="00163D85" w:rsidRPr="00992027" w:rsidRDefault="00163D85" w:rsidP="00163D85">
            <w:pPr>
              <w:autoSpaceDE w:val="0"/>
              <w:autoSpaceDN w:val="0"/>
              <w:rPr>
                <w:rFonts w:cs="Arial"/>
                <w:color w:val="000000"/>
              </w:rPr>
            </w:pPr>
            <w:r w:rsidRPr="00992027">
              <w:rPr>
                <w:rFonts w:cs="Arial"/>
                <w:color w:val="000000"/>
              </w:rPr>
              <w:t>            Changes</w:t>
            </w:r>
          </w:p>
          <w:p w14:paraId="4A466A2A" w14:textId="77777777" w:rsidR="00163D85" w:rsidRPr="00992027" w:rsidRDefault="00163D85" w:rsidP="00163D85">
            <w:pPr>
              <w:autoSpaceDE w:val="0"/>
              <w:autoSpaceDN w:val="0"/>
              <w:rPr>
                <w:rFonts w:cs="Arial"/>
                <w:color w:val="000000"/>
              </w:rPr>
            </w:pPr>
            <w:r w:rsidRPr="00992027">
              <w:rPr>
                <w:rFonts w:cs="Arial"/>
                <w:color w:val="000000"/>
              </w:rPr>
              <w:t>                        Meldingsnummer x</w:t>
            </w:r>
          </w:p>
          <w:p w14:paraId="0A63A1C8" w14:textId="77777777" w:rsidR="00163D85" w:rsidRPr="00992027" w:rsidRDefault="00163D85" w:rsidP="00163D85">
            <w:pPr>
              <w:autoSpaceDE w:val="0"/>
              <w:autoSpaceDN w:val="0"/>
              <w:rPr>
                <w:rFonts w:cs="Arial"/>
                <w:color w:val="000000"/>
              </w:rPr>
            </w:pPr>
            <w:r w:rsidRPr="00992027">
              <w:rPr>
                <w:rFonts w:cs="Arial"/>
                <w:color w:val="000000"/>
              </w:rPr>
              <w:t>                        Reden van de change</w:t>
            </w:r>
          </w:p>
          <w:p w14:paraId="2B4224F0" w14:textId="77777777" w:rsidR="00163D85" w:rsidRPr="00992027" w:rsidRDefault="00163D85" w:rsidP="00163D85">
            <w:pPr>
              <w:autoSpaceDE w:val="0"/>
              <w:autoSpaceDN w:val="0"/>
              <w:rPr>
                <w:rFonts w:cs="Arial"/>
                <w:color w:val="000000"/>
              </w:rPr>
            </w:pPr>
          </w:p>
          <w:p w14:paraId="238FD645" w14:textId="77777777" w:rsidR="00163D85" w:rsidRPr="00992027" w:rsidRDefault="00163D85" w:rsidP="00163D85">
            <w:pPr>
              <w:autoSpaceDE w:val="0"/>
              <w:autoSpaceDN w:val="0"/>
              <w:rPr>
                <w:rFonts w:cs="Arial"/>
                <w:color w:val="000000"/>
              </w:rPr>
            </w:pPr>
            <w:r w:rsidRPr="00992027">
              <w:rPr>
                <w:rFonts w:cs="Arial"/>
                <w:color w:val="000000"/>
              </w:rPr>
              <w:t xml:space="preserve">(indien van toepassing) bij </w:t>
            </w:r>
            <w:proofErr w:type="spellStart"/>
            <w:r w:rsidRPr="00992027">
              <w:rPr>
                <w:rFonts w:cs="Arial"/>
                <w:color w:val="000000"/>
              </w:rPr>
              <w:t>SaaS</w:t>
            </w:r>
            <w:proofErr w:type="spellEnd"/>
            <w:r w:rsidRPr="00992027">
              <w:rPr>
                <w:rFonts w:cs="Arial"/>
                <w:color w:val="000000"/>
              </w:rPr>
              <w:t xml:space="preserve"> rapporteert u, naast bovenstaande items over:</w:t>
            </w:r>
          </w:p>
          <w:p w14:paraId="601BC8B1" w14:textId="77777777" w:rsidR="00163D85" w:rsidRPr="00992027" w:rsidRDefault="00163D85" w:rsidP="00163D85">
            <w:pPr>
              <w:autoSpaceDE w:val="0"/>
              <w:autoSpaceDN w:val="0"/>
              <w:rPr>
                <w:rFonts w:cs="Arial"/>
                <w:color w:val="000000"/>
              </w:rPr>
            </w:pPr>
          </w:p>
          <w:p w14:paraId="24EF0DE9" w14:textId="77777777" w:rsidR="00163D85" w:rsidRPr="00992027" w:rsidRDefault="00163D85" w:rsidP="00163D85">
            <w:pPr>
              <w:autoSpaceDE w:val="0"/>
              <w:autoSpaceDN w:val="0"/>
              <w:ind w:left="1258"/>
              <w:rPr>
                <w:rFonts w:cs="Arial"/>
                <w:color w:val="000000"/>
              </w:rPr>
            </w:pPr>
            <w:r w:rsidRPr="00992027">
              <w:rPr>
                <w:rFonts w:cs="Arial"/>
                <w:color w:val="000000"/>
              </w:rPr>
              <w:t>Beschikbaarheid per maand achteraf ten opzichte van het gemiddelde over de afgelopen 12 maanden</w:t>
            </w:r>
          </w:p>
          <w:p w14:paraId="01F574CC" w14:textId="77777777" w:rsidR="00163D85" w:rsidRPr="00992027" w:rsidRDefault="00163D85" w:rsidP="00163D85">
            <w:pPr>
              <w:rPr>
                <w:rFonts w:cs="Arial"/>
                <w:color w:val="000000" w:themeColor="text1"/>
              </w:rPr>
            </w:pPr>
            <w:r w:rsidRPr="00992027">
              <w:rPr>
                <w:rFonts w:cs="Arial"/>
                <w:color w:val="000000"/>
              </w:rPr>
              <w:t>De reden van de afwijking van de beschikbaarheid</w:t>
            </w:r>
          </w:p>
        </w:tc>
        <w:tc>
          <w:tcPr>
            <w:tcW w:w="1842" w:type="dxa"/>
          </w:tcPr>
          <w:p w14:paraId="408E5EB9" w14:textId="77777777" w:rsidR="00163D85" w:rsidRDefault="00163D85" w:rsidP="00A658BD"/>
        </w:tc>
      </w:tr>
      <w:tr w:rsidR="00163D85" w14:paraId="1A0AF9AD" w14:textId="77777777" w:rsidTr="00163D85">
        <w:tc>
          <w:tcPr>
            <w:tcW w:w="0" w:type="auto"/>
          </w:tcPr>
          <w:p w14:paraId="68A14E80" w14:textId="77777777" w:rsidR="00163D85" w:rsidRDefault="005A47BA" w:rsidP="005A47BA">
            <w:pPr>
              <w:jc w:val="center"/>
            </w:pPr>
            <w:r>
              <w:lastRenderedPageBreak/>
              <w:t>6</w:t>
            </w:r>
          </w:p>
        </w:tc>
        <w:tc>
          <w:tcPr>
            <w:tcW w:w="0" w:type="auto"/>
          </w:tcPr>
          <w:p w14:paraId="0F4D866E" w14:textId="77777777" w:rsidR="00163D85" w:rsidRDefault="00163D85" w:rsidP="00163D85">
            <w:pPr>
              <w:jc w:val="center"/>
            </w:pPr>
            <w:r>
              <w:t>W</w:t>
            </w:r>
          </w:p>
        </w:tc>
        <w:tc>
          <w:tcPr>
            <w:tcW w:w="0" w:type="auto"/>
          </w:tcPr>
          <w:p w14:paraId="2C2ADC17" w14:textId="77777777" w:rsidR="00163D85" w:rsidRDefault="00163D85" w:rsidP="00163D85">
            <w:pPr>
              <w:jc w:val="center"/>
            </w:pPr>
            <w:r>
              <w:t>T</w:t>
            </w:r>
          </w:p>
        </w:tc>
        <w:tc>
          <w:tcPr>
            <w:tcW w:w="0" w:type="auto"/>
          </w:tcPr>
          <w:p w14:paraId="034A25B1" w14:textId="77777777" w:rsidR="00163D85" w:rsidRDefault="006121B8" w:rsidP="00163D85">
            <w:pPr>
              <w:jc w:val="center"/>
            </w:pPr>
            <w:r>
              <w:t>10</w:t>
            </w:r>
          </w:p>
        </w:tc>
        <w:tc>
          <w:tcPr>
            <w:tcW w:w="10475" w:type="dxa"/>
          </w:tcPr>
          <w:p w14:paraId="4E94A7C7" w14:textId="77777777" w:rsidR="00163D85" w:rsidRPr="00992027" w:rsidRDefault="00163D85" w:rsidP="00163D85">
            <w:pPr>
              <w:autoSpaceDE w:val="0"/>
              <w:autoSpaceDN w:val="0"/>
              <w:adjustRightInd w:val="0"/>
              <w:rPr>
                <w:rFonts w:cs="Arial"/>
                <w:color w:val="000000" w:themeColor="text1"/>
              </w:rPr>
            </w:pPr>
            <w:r>
              <w:rPr>
                <w:rFonts w:cs="Arial"/>
                <w:color w:val="000000" w:themeColor="text1"/>
              </w:rPr>
              <w:t>U</w:t>
            </w:r>
            <w:r w:rsidRPr="00992027">
              <w:rPr>
                <w:rFonts w:cs="Arial"/>
                <w:color w:val="000000" w:themeColor="text1"/>
              </w:rPr>
              <w:t xml:space="preserve">w onderneming </w:t>
            </w:r>
            <w:r>
              <w:rPr>
                <w:rFonts w:cs="Arial"/>
                <w:color w:val="000000" w:themeColor="text1"/>
              </w:rPr>
              <w:t xml:space="preserve">kent </w:t>
            </w:r>
            <w:r w:rsidRPr="00992027">
              <w:rPr>
                <w:rFonts w:cs="Arial"/>
                <w:color w:val="000000" w:themeColor="text1"/>
              </w:rPr>
              <w:t>accountmanagement voor klanten met een omvang vergelijkbaar met de gemeente Deventer, Olst-Wijhe en Raalte.</w:t>
            </w:r>
          </w:p>
          <w:p w14:paraId="37F56B24" w14:textId="77777777" w:rsidR="00163D85" w:rsidRPr="00992027" w:rsidRDefault="00163D85" w:rsidP="00163D85">
            <w:pPr>
              <w:rPr>
                <w:rFonts w:cs="Arial"/>
              </w:rPr>
            </w:pPr>
            <w:r w:rsidRPr="00992027">
              <w:rPr>
                <w:rFonts w:cs="Arial"/>
                <w:color w:val="000000" w:themeColor="text1"/>
              </w:rPr>
              <w:t>Geef hierbij aan of u unieke aanspreekpunten heeft voor deze klanten en de functie(niveau)s die u daarbij inzet</w:t>
            </w:r>
            <w:r>
              <w:rPr>
                <w:rFonts w:cs="Arial"/>
                <w:color w:val="000000" w:themeColor="text1"/>
              </w:rPr>
              <w:t>.</w:t>
            </w:r>
          </w:p>
        </w:tc>
        <w:tc>
          <w:tcPr>
            <w:tcW w:w="1842" w:type="dxa"/>
          </w:tcPr>
          <w:p w14:paraId="5D1C197F" w14:textId="77777777" w:rsidR="00163D85" w:rsidRDefault="00163D85" w:rsidP="00A658BD"/>
        </w:tc>
      </w:tr>
      <w:tr w:rsidR="00163D85" w14:paraId="7441E724" w14:textId="77777777" w:rsidTr="00163D85">
        <w:tc>
          <w:tcPr>
            <w:tcW w:w="0" w:type="auto"/>
          </w:tcPr>
          <w:p w14:paraId="321921D6" w14:textId="77777777" w:rsidR="00163D85" w:rsidRDefault="005A47BA" w:rsidP="005A47BA">
            <w:pPr>
              <w:jc w:val="center"/>
            </w:pPr>
            <w:r>
              <w:t>7</w:t>
            </w:r>
          </w:p>
        </w:tc>
        <w:tc>
          <w:tcPr>
            <w:tcW w:w="0" w:type="auto"/>
          </w:tcPr>
          <w:p w14:paraId="0933ED3B" w14:textId="77777777" w:rsidR="00163D85" w:rsidRDefault="00163D85" w:rsidP="00163D85">
            <w:pPr>
              <w:jc w:val="center"/>
            </w:pPr>
            <w:r>
              <w:t>W</w:t>
            </w:r>
          </w:p>
        </w:tc>
        <w:tc>
          <w:tcPr>
            <w:tcW w:w="0" w:type="auto"/>
          </w:tcPr>
          <w:p w14:paraId="2820A5C9" w14:textId="77777777" w:rsidR="00163D85" w:rsidRDefault="00163D85" w:rsidP="00163D85">
            <w:pPr>
              <w:jc w:val="center"/>
            </w:pPr>
            <w:r>
              <w:t>T</w:t>
            </w:r>
          </w:p>
        </w:tc>
        <w:tc>
          <w:tcPr>
            <w:tcW w:w="0" w:type="auto"/>
          </w:tcPr>
          <w:p w14:paraId="0784D016" w14:textId="77777777" w:rsidR="00163D85" w:rsidRDefault="00C92C23" w:rsidP="00163D85">
            <w:pPr>
              <w:jc w:val="center"/>
            </w:pPr>
            <w:r>
              <w:t>50</w:t>
            </w:r>
          </w:p>
        </w:tc>
        <w:tc>
          <w:tcPr>
            <w:tcW w:w="10475" w:type="dxa"/>
          </w:tcPr>
          <w:p w14:paraId="0D2F9B16" w14:textId="77777777" w:rsidR="00163D85" w:rsidRDefault="00163D85" w:rsidP="00163D85">
            <w:pPr>
              <w:autoSpaceDE w:val="0"/>
              <w:autoSpaceDN w:val="0"/>
              <w:adjustRightInd w:val="0"/>
              <w:rPr>
                <w:rFonts w:cs="Arial"/>
                <w:color w:val="000000" w:themeColor="text1"/>
              </w:rPr>
            </w:pPr>
            <w:r w:rsidRPr="00992027">
              <w:rPr>
                <w:rFonts w:cs="Arial"/>
                <w:color w:val="000000" w:themeColor="text1"/>
              </w:rPr>
              <w:t>Beschrijf uw escalatieprocedure gerelateerd aan de prioritering definities zoals hierboven aangegeven, inclusief betrokkenheid van uw directie.</w:t>
            </w:r>
          </w:p>
        </w:tc>
        <w:tc>
          <w:tcPr>
            <w:tcW w:w="1842" w:type="dxa"/>
          </w:tcPr>
          <w:p w14:paraId="765D4C38" w14:textId="77777777" w:rsidR="00163D85" w:rsidRDefault="00163D85" w:rsidP="00A658BD"/>
        </w:tc>
      </w:tr>
      <w:tr w:rsidR="00163D85" w14:paraId="5CC25345" w14:textId="77777777" w:rsidTr="00FC574B">
        <w:trPr>
          <w:trHeight w:val="268"/>
        </w:trPr>
        <w:tc>
          <w:tcPr>
            <w:tcW w:w="0" w:type="auto"/>
          </w:tcPr>
          <w:p w14:paraId="1F4D5860" w14:textId="77777777" w:rsidR="00163D85" w:rsidRDefault="005A47BA" w:rsidP="005A47BA">
            <w:pPr>
              <w:jc w:val="center"/>
            </w:pPr>
            <w:r>
              <w:t>8</w:t>
            </w:r>
          </w:p>
        </w:tc>
        <w:tc>
          <w:tcPr>
            <w:tcW w:w="0" w:type="auto"/>
          </w:tcPr>
          <w:p w14:paraId="75441DEF" w14:textId="77777777" w:rsidR="00163D85" w:rsidRDefault="00163D85" w:rsidP="00163D85">
            <w:pPr>
              <w:jc w:val="center"/>
            </w:pPr>
            <w:r>
              <w:t>W</w:t>
            </w:r>
          </w:p>
        </w:tc>
        <w:tc>
          <w:tcPr>
            <w:tcW w:w="0" w:type="auto"/>
          </w:tcPr>
          <w:p w14:paraId="513D4977" w14:textId="77777777" w:rsidR="00163D85" w:rsidRDefault="00163D85" w:rsidP="00163D85">
            <w:pPr>
              <w:jc w:val="center"/>
            </w:pPr>
            <w:r>
              <w:t>T</w:t>
            </w:r>
          </w:p>
        </w:tc>
        <w:tc>
          <w:tcPr>
            <w:tcW w:w="0" w:type="auto"/>
          </w:tcPr>
          <w:p w14:paraId="37384CF2" w14:textId="77777777" w:rsidR="00163D85" w:rsidRDefault="00C92C23" w:rsidP="00163D85">
            <w:pPr>
              <w:jc w:val="center"/>
            </w:pPr>
            <w:r>
              <w:t>20</w:t>
            </w:r>
          </w:p>
        </w:tc>
        <w:tc>
          <w:tcPr>
            <w:tcW w:w="10475" w:type="dxa"/>
          </w:tcPr>
          <w:p w14:paraId="05ECBD47" w14:textId="77777777" w:rsidR="00163D85" w:rsidRPr="00992027" w:rsidRDefault="00163D85" w:rsidP="00FC574B">
            <w:pPr>
              <w:autoSpaceDE w:val="0"/>
              <w:autoSpaceDN w:val="0"/>
              <w:adjustRightInd w:val="0"/>
              <w:rPr>
                <w:rFonts w:cs="Arial"/>
                <w:color w:val="000000" w:themeColor="text1"/>
              </w:rPr>
            </w:pPr>
            <w:r>
              <w:rPr>
                <w:rFonts w:cs="Arial"/>
                <w:color w:val="000000" w:themeColor="text1"/>
              </w:rPr>
              <w:t xml:space="preserve">Binnen de DOWR gemeenten wordt </w:t>
            </w:r>
            <w:r w:rsidR="00FC574B">
              <w:rPr>
                <w:rFonts w:cs="Arial"/>
                <w:color w:val="000000" w:themeColor="text1"/>
              </w:rPr>
              <w:t xml:space="preserve">door ICT </w:t>
            </w:r>
            <w:r>
              <w:rPr>
                <w:rFonts w:cs="Arial"/>
                <w:color w:val="000000" w:themeColor="text1"/>
              </w:rPr>
              <w:t xml:space="preserve">gebruik gemaakt </w:t>
            </w:r>
            <w:r w:rsidR="00FC574B">
              <w:rPr>
                <w:rFonts w:cs="Arial"/>
                <w:color w:val="000000" w:themeColor="text1"/>
              </w:rPr>
              <w:t xml:space="preserve">van </w:t>
            </w:r>
            <w:proofErr w:type="spellStart"/>
            <w:r w:rsidR="00FC574B">
              <w:rPr>
                <w:rFonts w:cs="Arial"/>
                <w:color w:val="000000" w:themeColor="text1"/>
              </w:rPr>
              <w:t>Topdesk</w:t>
            </w:r>
            <w:proofErr w:type="spellEnd"/>
            <w:r w:rsidR="00FC574B">
              <w:rPr>
                <w:rFonts w:cs="Arial"/>
                <w:color w:val="000000" w:themeColor="text1"/>
              </w:rPr>
              <w:t xml:space="preserve">. De wens is deze applicatie te koppelen met uw helpdesk of uw helpdesk op te nemen in de ingerichte werkprocessen binnen ICT. </w:t>
            </w:r>
          </w:p>
        </w:tc>
        <w:tc>
          <w:tcPr>
            <w:tcW w:w="1842" w:type="dxa"/>
          </w:tcPr>
          <w:p w14:paraId="66260CB4" w14:textId="77777777" w:rsidR="00163D85" w:rsidRDefault="00FC574B" w:rsidP="00FC574B">
            <w:r>
              <w:t>Beschrijf de mogelijkheden die u voorziet</w:t>
            </w:r>
          </w:p>
        </w:tc>
      </w:tr>
      <w:tr w:rsidR="00FC574B" w14:paraId="615C4F0C" w14:textId="77777777" w:rsidTr="00163D85">
        <w:tc>
          <w:tcPr>
            <w:tcW w:w="0" w:type="auto"/>
          </w:tcPr>
          <w:p w14:paraId="26015DE7" w14:textId="77777777" w:rsidR="00FC574B" w:rsidRDefault="005A47BA" w:rsidP="005A47BA">
            <w:pPr>
              <w:jc w:val="center"/>
            </w:pPr>
            <w:r>
              <w:t>9</w:t>
            </w:r>
          </w:p>
        </w:tc>
        <w:tc>
          <w:tcPr>
            <w:tcW w:w="0" w:type="auto"/>
          </w:tcPr>
          <w:p w14:paraId="1D7C269C" w14:textId="77777777" w:rsidR="00FC574B" w:rsidRDefault="00FC574B" w:rsidP="00163D85">
            <w:pPr>
              <w:jc w:val="center"/>
            </w:pPr>
            <w:r>
              <w:t>E</w:t>
            </w:r>
          </w:p>
        </w:tc>
        <w:tc>
          <w:tcPr>
            <w:tcW w:w="0" w:type="auto"/>
          </w:tcPr>
          <w:p w14:paraId="3EE1F149" w14:textId="77777777" w:rsidR="00FC574B" w:rsidRDefault="00687073" w:rsidP="00163D85">
            <w:pPr>
              <w:jc w:val="center"/>
            </w:pPr>
            <w:r>
              <w:t>T</w:t>
            </w:r>
          </w:p>
        </w:tc>
        <w:tc>
          <w:tcPr>
            <w:tcW w:w="0" w:type="auto"/>
          </w:tcPr>
          <w:p w14:paraId="7CF24359" w14:textId="77777777" w:rsidR="00FC574B" w:rsidRDefault="00FC574B" w:rsidP="00163D85">
            <w:pPr>
              <w:jc w:val="center"/>
            </w:pPr>
          </w:p>
        </w:tc>
        <w:tc>
          <w:tcPr>
            <w:tcW w:w="10475" w:type="dxa"/>
          </w:tcPr>
          <w:p w14:paraId="750EB89F" w14:textId="77777777" w:rsidR="00FC574B" w:rsidRPr="00992027" w:rsidRDefault="00FC574B" w:rsidP="00FC574B">
            <w:pPr>
              <w:rPr>
                <w:rFonts w:cs="Arial"/>
                <w:color w:val="000000" w:themeColor="text1"/>
                <w:lang w:eastAsia="nl-NL"/>
              </w:rPr>
            </w:pPr>
            <w:r>
              <w:rPr>
                <w:rFonts w:cs="Arial"/>
                <w:color w:val="000000" w:themeColor="text1"/>
                <w:lang w:eastAsia="nl-NL"/>
              </w:rPr>
              <w:t>I</w:t>
            </w:r>
            <w:r w:rsidRPr="00992027">
              <w:rPr>
                <w:rFonts w:cs="Arial"/>
                <w:color w:val="000000" w:themeColor="text1"/>
                <w:lang w:eastAsia="nl-NL"/>
              </w:rPr>
              <w:t xml:space="preserve">ndien (onderdelen van) de aangeboden </w:t>
            </w:r>
            <w:r>
              <w:rPr>
                <w:rFonts w:cs="Arial"/>
                <w:color w:val="000000" w:themeColor="text1"/>
                <w:lang w:eastAsia="nl-NL"/>
              </w:rPr>
              <w:t>applicatie</w:t>
            </w:r>
            <w:r w:rsidRPr="00992027">
              <w:rPr>
                <w:rFonts w:cs="Arial"/>
                <w:color w:val="000000" w:themeColor="text1"/>
                <w:lang w:eastAsia="nl-NL"/>
              </w:rPr>
              <w:t xml:space="preserve"> wordt/worden geleverd door verschillende partijen: beschrijf hoe u in de toekomst de functioneel/ technische interoperabiliteit tussen deze onderdelen denkt te garanderen, alsook de commercieel/juridische ‘interoperabiliteit’ tussen deze partijen. Geef bij Open Source Software indien van toepassing ook aan welke commerciële partij(en) betrokken is/zijn bij de ondersteuning daarvan, inclusief de wijze waarop de regie geregeld is en continuïteit gegarandeerd kan worden.</w:t>
            </w:r>
          </w:p>
          <w:p w14:paraId="50CD9F60" w14:textId="77777777" w:rsidR="00FC574B" w:rsidRDefault="00FC574B" w:rsidP="00FC574B">
            <w:pPr>
              <w:autoSpaceDE w:val="0"/>
              <w:autoSpaceDN w:val="0"/>
              <w:adjustRightInd w:val="0"/>
              <w:rPr>
                <w:rFonts w:cs="Arial"/>
                <w:color w:val="000000" w:themeColor="text1"/>
              </w:rPr>
            </w:pPr>
          </w:p>
        </w:tc>
        <w:tc>
          <w:tcPr>
            <w:tcW w:w="1842" w:type="dxa"/>
          </w:tcPr>
          <w:p w14:paraId="7B680A33" w14:textId="77777777" w:rsidR="00FC574B" w:rsidRDefault="00FC574B" w:rsidP="00A658BD"/>
        </w:tc>
      </w:tr>
      <w:tr w:rsidR="00EA09F8" w14:paraId="22CB2A85" w14:textId="77777777" w:rsidTr="00163D85">
        <w:tc>
          <w:tcPr>
            <w:tcW w:w="0" w:type="auto"/>
          </w:tcPr>
          <w:p w14:paraId="2D515767" w14:textId="77777777" w:rsidR="00EA09F8" w:rsidRDefault="00DD6D9A" w:rsidP="005A47BA">
            <w:pPr>
              <w:jc w:val="center"/>
            </w:pPr>
            <w:r>
              <w:t>1</w:t>
            </w:r>
            <w:r w:rsidR="005A47BA">
              <w:t>0</w:t>
            </w:r>
          </w:p>
        </w:tc>
        <w:tc>
          <w:tcPr>
            <w:tcW w:w="0" w:type="auto"/>
          </w:tcPr>
          <w:p w14:paraId="2492CE4E" w14:textId="77777777" w:rsidR="00EA09F8" w:rsidRDefault="00EA09F8" w:rsidP="00163D85">
            <w:pPr>
              <w:jc w:val="center"/>
            </w:pPr>
            <w:r>
              <w:t>E</w:t>
            </w:r>
          </w:p>
        </w:tc>
        <w:tc>
          <w:tcPr>
            <w:tcW w:w="0" w:type="auto"/>
          </w:tcPr>
          <w:p w14:paraId="2F014F8B" w14:textId="77777777" w:rsidR="00EA09F8" w:rsidRDefault="00EA09F8" w:rsidP="00163D85">
            <w:pPr>
              <w:jc w:val="center"/>
            </w:pPr>
          </w:p>
        </w:tc>
        <w:tc>
          <w:tcPr>
            <w:tcW w:w="0" w:type="auto"/>
          </w:tcPr>
          <w:p w14:paraId="60554CBA" w14:textId="77777777" w:rsidR="00EA09F8" w:rsidRDefault="00EA09F8" w:rsidP="00163D85">
            <w:pPr>
              <w:jc w:val="center"/>
            </w:pPr>
          </w:p>
        </w:tc>
        <w:tc>
          <w:tcPr>
            <w:tcW w:w="10475" w:type="dxa"/>
          </w:tcPr>
          <w:p w14:paraId="436D757B" w14:textId="77777777" w:rsidR="00EA09F8" w:rsidRDefault="00EA09F8" w:rsidP="00EA09F8">
            <w:pPr>
              <w:rPr>
                <w:rFonts w:cs="Arial"/>
                <w:color w:val="000000" w:themeColor="text1"/>
                <w:lang w:eastAsia="nl-NL"/>
              </w:rPr>
            </w:pPr>
            <w:r w:rsidRPr="0051495B">
              <w:rPr>
                <w:rFonts w:cs="Arial"/>
              </w:rPr>
              <w:t xml:space="preserve">Het onderhoud aan de applicatie moet dusdanig zijn dat aanpassingen qua wet- en regelgeving op tijd voltooid zijn zodat de applicatie op tijd klaar is voor gebruik. Dat wil zeggen </w:t>
            </w:r>
            <w:r>
              <w:rPr>
                <w:rFonts w:cs="Arial"/>
              </w:rPr>
              <w:t xml:space="preserve">dat de DOWR gemeenten tijdig in </w:t>
            </w:r>
            <w:r w:rsidRPr="0051495B">
              <w:rPr>
                <w:rFonts w:cs="Arial"/>
              </w:rPr>
              <w:t>staat zijn deze uit te voeren rekening houdende met een test en implementatie periode aan gemeente kant.</w:t>
            </w:r>
          </w:p>
        </w:tc>
        <w:tc>
          <w:tcPr>
            <w:tcW w:w="1842" w:type="dxa"/>
          </w:tcPr>
          <w:p w14:paraId="5940B777" w14:textId="77777777" w:rsidR="00EA09F8" w:rsidRDefault="00EA09F8" w:rsidP="00A658BD"/>
        </w:tc>
      </w:tr>
      <w:tr w:rsidR="00EA09F8" w14:paraId="1A8CDCD4" w14:textId="77777777" w:rsidTr="00163D85">
        <w:tc>
          <w:tcPr>
            <w:tcW w:w="0" w:type="auto"/>
          </w:tcPr>
          <w:p w14:paraId="672B056F" w14:textId="77777777" w:rsidR="00EA09F8" w:rsidRDefault="00EA09F8" w:rsidP="005A47BA">
            <w:pPr>
              <w:jc w:val="center"/>
            </w:pPr>
            <w:r>
              <w:t>1</w:t>
            </w:r>
            <w:r w:rsidR="005A47BA">
              <w:t>1</w:t>
            </w:r>
          </w:p>
        </w:tc>
        <w:tc>
          <w:tcPr>
            <w:tcW w:w="0" w:type="auto"/>
          </w:tcPr>
          <w:p w14:paraId="787C5A59" w14:textId="77777777" w:rsidR="00EA09F8" w:rsidRDefault="00EA09F8" w:rsidP="00EA09F8">
            <w:pPr>
              <w:jc w:val="center"/>
            </w:pPr>
            <w:r>
              <w:t xml:space="preserve"> E</w:t>
            </w:r>
          </w:p>
        </w:tc>
        <w:tc>
          <w:tcPr>
            <w:tcW w:w="0" w:type="auto"/>
          </w:tcPr>
          <w:p w14:paraId="55A2FF2B" w14:textId="77777777" w:rsidR="00EA09F8" w:rsidRDefault="00EA09F8" w:rsidP="00163D85">
            <w:pPr>
              <w:jc w:val="center"/>
            </w:pPr>
          </w:p>
        </w:tc>
        <w:tc>
          <w:tcPr>
            <w:tcW w:w="0" w:type="auto"/>
          </w:tcPr>
          <w:p w14:paraId="6923F1C1" w14:textId="77777777" w:rsidR="00EA09F8" w:rsidRDefault="00EA09F8" w:rsidP="00163D85">
            <w:pPr>
              <w:jc w:val="center"/>
            </w:pPr>
          </w:p>
        </w:tc>
        <w:tc>
          <w:tcPr>
            <w:tcW w:w="10475" w:type="dxa"/>
          </w:tcPr>
          <w:p w14:paraId="22FE70DA" w14:textId="77777777" w:rsidR="00EA09F8" w:rsidRPr="0051495B" w:rsidRDefault="00EA09F8" w:rsidP="00EA09F8">
            <w:pPr>
              <w:rPr>
                <w:rFonts w:cs="Arial"/>
              </w:rPr>
            </w:pPr>
            <w:r w:rsidRPr="00E66B10">
              <w:rPr>
                <w:rFonts w:cs="Arial"/>
              </w:rPr>
              <w:t>Een leverancier dient technische en functionele ondersteuning te verlenen tijdens de implementatie en het gebruik van de applicatie. Hieronder wordt zowel 1</w:t>
            </w:r>
            <w:r w:rsidRPr="00E66B10">
              <w:rPr>
                <w:rFonts w:cs="Arial"/>
                <w:vertAlign w:val="superscript"/>
              </w:rPr>
              <w:t>e</w:t>
            </w:r>
            <w:r w:rsidRPr="00E66B10">
              <w:rPr>
                <w:rFonts w:cs="Arial"/>
              </w:rPr>
              <w:t xml:space="preserve"> lijns</w:t>
            </w:r>
            <w:r>
              <w:rPr>
                <w:rFonts w:cs="Arial"/>
              </w:rPr>
              <w:t>-</w:t>
            </w:r>
            <w:r w:rsidRPr="00E66B10">
              <w:rPr>
                <w:rFonts w:cs="Arial"/>
              </w:rPr>
              <w:t xml:space="preserve">ondersteuning (een helpdesk, bereikbaar van </w:t>
            </w:r>
            <w:r>
              <w:rPr>
                <w:rFonts w:cs="Arial"/>
              </w:rPr>
              <w:t>7.30</w:t>
            </w:r>
            <w:r w:rsidRPr="00E66B10">
              <w:rPr>
                <w:rFonts w:cs="Arial"/>
              </w:rPr>
              <w:t xml:space="preserve"> tot 1</w:t>
            </w:r>
            <w:r>
              <w:rPr>
                <w:rFonts w:cs="Arial"/>
              </w:rPr>
              <w:t>7</w:t>
            </w:r>
            <w:r w:rsidRPr="00E66B10">
              <w:rPr>
                <w:rFonts w:cs="Arial"/>
              </w:rPr>
              <w:t xml:space="preserve">.00 uur) </w:t>
            </w:r>
            <w:r w:rsidRPr="00E66B10">
              <w:rPr>
                <w:rFonts w:cs="Arial"/>
              </w:rPr>
              <w:lastRenderedPageBreak/>
              <w:t>als 2</w:t>
            </w:r>
            <w:r w:rsidRPr="00E66B10">
              <w:rPr>
                <w:rFonts w:cs="Arial"/>
                <w:vertAlign w:val="superscript"/>
              </w:rPr>
              <w:t>e</w:t>
            </w:r>
            <w:r w:rsidRPr="00E66B10">
              <w:rPr>
                <w:rFonts w:cs="Arial"/>
              </w:rPr>
              <w:t xml:space="preserve"> </w:t>
            </w:r>
            <w:proofErr w:type="spellStart"/>
            <w:r w:rsidRPr="00E66B10">
              <w:rPr>
                <w:rFonts w:cs="Arial"/>
              </w:rPr>
              <w:t>lijnsondersteuning</w:t>
            </w:r>
            <w:proofErr w:type="spellEnd"/>
            <w:r w:rsidRPr="00E66B10">
              <w:rPr>
                <w:rFonts w:cs="Arial"/>
              </w:rPr>
              <w:t xml:space="preserve"> (beschikbaar stellen van een medewerker ter plaatse) verstaan. Beiden moeten snel en adequaat de problemen op kunnen lossen. Ten aanzien van  productie</w:t>
            </w:r>
            <w:r>
              <w:rPr>
                <w:rFonts w:cs="Arial"/>
              </w:rPr>
              <w:t xml:space="preserve"> </w:t>
            </w:r>
            <w:r w:rsidRPr="00E66B10">
              <w:rPr>
                <w:rFonts w:cs="Arial"/>
              </w:rPr>
              <w:t xml:space="preserve">belemmerende meldingen geeft de leverancier binnen 1 werkdag respons en binnen 2 werkdagen een oplossing. Een geboden </w:t>
            </w:r>
            <w:proofErr w:type="spellStart"/>
            <w:r w:rsidRPr="00E66B10">
              <w:rPr>
                <w:rFonts w:cs="Arial"/>
              </w:rPr>
              <w:t>workaround</w:t>
            </w:r>
            <w:proofErr w:type="spellEnd"/>
            <w:r w:rsidRPr="00E66B10">
              <w:rPr>
                <w:rFonts w:cs="Arial"/>
              </w:rPr>
              <w:t xml:space="preserve"> duurt hooguit tot de eerstvolgende softwarerelease of –versie tot een maximum duur van een </w:t>
            </w:r>
            <w:r>
              <w:rPr>
                <w:rFonts w:cs="Arial"/>
              </w:rPr>
              <w:t>drie</w:t>
            </w:r>
            <w:r w:rsidRPr="00E66B10">
              <w:rPr>
                <w:rFonts w:cs="Arial"/>
              </w:rPr>
              <w:t xml:space="preserve"> </w:t>
            </w:r>
            <w:r>
              <w:rPr>
                <w:rFonts w:cs="Arial"/>
              </w:rPr>
              <w:t>maanden</w:t>
            </w:r>
            <w:r w:rsidRPr="00E66B10">
              <w:rPr>
                <w:rFonts w:cs="Arial"/>
              </w:rPr>
              <w:t>. Van een aangemeld probleem moeten voortgang en oplossing eenvoudig te volgen zijn</w:t>
            </w:r>
          </w:p>
        </w:tc>
        <w:tc>
          <w:tcPr>
            <w:tcW w:w="1842" w:type="dxa"/>
          </w:tcPr>
          <w:p w14:paraId="163C18B7" w14:textId="77777777" w:rsidR="00EA09F8" w:rsidRDefault="00EA09F8" w:rsidP="00A658BD"/>
        </w:tc>
      </w:tr>
      <w:tr w:rsidR="00EA09F8" w14:paraId="023C7D54" w14:textId="77777777" w:rsidTr="00163D85">
        <w:tc>
          <w:tcPr>
            <w:tcW w:w="0" w:type="auto"/>
          </w:tcPr>
          <w:p w14:paraId="29007B45" w14:textId="77777777" w:rsidR="00EA09F8" w:rsidRDefault="00EA09F8" w:rsidP="005A47BA">
            <w:pPr>
              <w:jc w:val="center"/>
            </w:pPr>
            <w:r>
              <w:lastRenderedPageBreak/>
              <w:t>1</w:t>
            </w:r>
            <w:r w:rsidR="005A47BA">
              <w:t>2</w:t>
            </w:r>
          </w:p>
        </w:tc>
        <w:tc>
          <w:tcPr>
            <w:tcW w:w="0" w:type="auto"/>
          </w:tcPr>
          <w:p w14:paraId="1285E022" w14:textId="77777777" w:rsidR="00EA09F8" w:rsidRDefault="00EA09F8" w:rsidP="00EA09F8">
            <w:pPr>
              <w:jc w:val="center"/>
            </w:pPr>
            <w:r>
              <w:t>W</w:t>
            </w:r>
          </w:p>
        </w:tc>
        <w:tc>
          <w:tcPr>
            <w:tcW w:w="0" w:type="auto"/>
          </w:tcPr>
          <w:p w14:paraId="34F43891" w14:textId="77777777" w:rsidR="00EA09F8" w:rsidRDefault="00EA09F8" w:rsidP="00163D85">
            <w:pPr>
              <w:jc w:val="center"/>
            </w:pPr>
            <w:r>
              <w:t>T</w:t>
            </w:r>
          </w:p>
        </w:tc>
        <w:tc>
          <w:tcPr>
            <w:tcW w:w="0" w:type="auto"/>
          </w:tcPr>
          <w:p w14:paraId="182ADFB4" w14:textId="77777777" w:rsidR="00EA09F8" w:rsidRDefault="00C92C23" w:rsidP="00C92C23">
            <w:pPr>
              <w:jc w:val="center"/>
            </w:pPr>
            <w:r>
              <w:t>20</w:t>
            </w:r>
          </w:p>
        </w:tc>
        <w:tc>
          <w:tcPr>
            <w:tcW w:w="10475" w:type="dxa"/>
          </w:tcPr>
          <w:p w14:paraId="3FD4CBBD" w14:textId="77777777" w:rsidR="00EA09F8" w:rsidRDefault="00EA09F8" w:rsidP="00EA09F8">
            <w:pPr>
              <w:rPr>
                <w:rFonts w:cs="Arial"/>
              </w:rPr>
            </w:pPr>
            <w:r>
              <w:rPr>
                <w:rFonts w:cs="Arial"/>
              </w:rPr>
              <w:t>U wordt verzocht een beschrijving te geven van de volgende punten:</w:t>
            </w:r>
          </w:p>
          <w:p w14:paraId="6198F936" w14:textId="77777777" w:rsidR="00EA09F8" w:rsidRPr="0051495B" w:rsidRDefault="00EA09F8" w:rsidP="00EA09F8">
            <w:pPr>
              <w:ind w:left="360"/>
              <w:rPr>
                <w:rFonts w:cs="Arial"/>
              </w:rPr>
            </w:pPr>
            <w:r w:rsidRPr="0051495B">
              <w:rPr>
                <w:rFonts w:cs="Arial"/>
              </w:rPr>
              <w:t>- de mogelijkheid van de uitvoering van onderhoudswerkzaamheden buiten kantooruren;</w:t>
            </w:r>
          </w:p>
          <w:p w14:paraId="449D6781" w14:textId="77777777" w:rsidR="00EA09F8" w:rsidRPr="0051495B" w:rsidRDefault="00EA09F8" w:rsidP="00EA09F8">
            <w:pPr>
              <w:ind w:left="360"/>
              <w:rPr>
                <w:rFonts w:cs="Arial"/>
              </w:rPr>
            </w:pPr>
            <w:r w:rsidRPr="0051495B">
              <w:rPr>
                <w:rFonts w:cs="Arial"/>
              </w:rPr>
              <w:t>- mogelijkheden voor stand-by zijn van onderhoudsdienst binnen en buiten kantooruren;</w:t>
            </w:r>
          </w:p>
          <w:p w14:paraId="6598A65D" w14:textId="77777777" w:rsidR="00EA09F8" w:rsidRPr="0051495B" w:rsidRDefault="00EA09F8" w:rsidP="00EA09F8">
            <w:pPr>
              <w:ind w:left="360"/>
              <w:rPr>
                <w:rFonts w:cs="Arial"/>
              </w:rPr>
            </w:pPr>
            <w:r w:rsidRPr="0051495B">
              <w:rPr>
                <w:rFonts w:cs="Arial"/>
              </w:rPr>
              <w:t>- een beschrijving van de meldingsprocedure bij apparatuur- en programmastoringen;</w:t>
            </w:r>
          </w:p>
          <w:p w14:paraId="2C332A35" w14:textId="77777777" w:rsidR="00EA09F8" w:rsidRPr="0051495B" w:rsidRDefault="00EA09F8" w:rsidP="00EA09F8">
            <w:pPr>
              <w:ind w:left="360"/>
              <w:rPr>
                <w:rFonts w:cs="Arial"/>
              </w:rPr>
            </w:pPr>
            <w:r w:rsidRPr="0051495B">
              <w:rPr>
                <w:rFonts w:cs="Arial"/>
              </w:rPr>
              <w:t>- de door de leverancier te volgen procedure voor de afhandeling van een storing;</w:t>
            </w:r>
          </w:p>
          <w:p w14:paraId="41E706B9" w14:textId="77777777" w:rsidR="00EA09F8" w:rsidRPr="0051495B" w:rsidRDefault="00EA09F8" w:rsidP="00EA09F8">
            <w:pPr>
              <w:ind w:left="360"/>
              <w:rPr>
                <w:rFonts w:cs="Arial"/>
              </w:rPr>
            </w:pPr>
            <w:r w:rsidRPr="0051495B">
              <w:rPr>
                <w:rFonts w:cs="Arial"/>
              </w:rPr>
              <w:t>- de beschikbaarheid en bemanning van een helpdesk bij de leverancier;</w:t>
            </w:r>
          </w:p>
          <w:p w14:paraId="56F9CE62" w14:textId="77777777" w:rsidR="00EA09F8" w:rsidRPr="0051495B" w:rsidRDefault="00EA09F8" w:rsidP="00EA09F8">
            <w:pPr>
              <w:ind w:left="360"/>
              <w:rPr>
                <w:rFonts w:cs="Arial"/>
              </w:rPr>
            </w:pPr>
            <w:r w:rsidRPr="0051495B">
              <w:rPr>
                <w:rFonts w:cs="Arial"/>
              </w:rPr>
              <w:t>- de beschikbaarheid van remote-diagnose van storingen;</w:t>
            </w:r>
          </w:p>
          <w:p w14:paraId="486F6403" w14:textId="77777777" w:rsidR="00EA09F8" w:rsidRPr="0051495B" w:rsidRDefault="00EA09F8" w:rsidP="00EA09F8">
            <w:pPr>
              <w:ind w:left="360"/>
              <w:rPr>
                <w:rFonts w:cs="Arial"/>
              </w:rPr>
            </w:pPr>
            <w:r w:rsidRPr="0051495B">
              <w:rPr>
                <w:rFonts w:cs="Arial"/>
              </w:rPr>
              <w:t>- een beschrijving van het release-, foutherstel- en updatebeleid voor software;</w:t>
            </w:r>
          </w:p>
          <w:p w14:paraId="745C9BD5" w14:textId="77777777" w:rsidR="00EA09F8" w:rsidRPr="00E66B10" w:rsidRDefault="00EA09F8" w:rsidP="00EA09F8">
            <w:pPr>
              <w:rPr>
                <w:rFonts w:cs="Arial"/>
              </w:rPr>
            </w:pPr>
          </w:p>
        </w:tc>
        <w:tc>
          <w:tcPr>
            <w:tcW w:w="1842" w:type="dxa"/>
          </w:tcPr>
          <w:p w14:paraId="1FD324EE" w14:textId="77777777" w:rsidR="00EA09F8" w:rsidRDefault="00EA09F8" w:rsidP="00A658BD"/>
        </w:tc>
      </w:tr>
      <w:tr w:rsidR="00EA09F8" w14:paraId="1C4268A3" w14:textId="77777777" w:rsidTr="00163D85">
        <w:tc>
          <w:tcPr>
            <w:tcW w:w="0" w:type="auto"/>
          </w:tcPr>
          <w:p w14:paraId="65A0C233" w14:textId="77777777" w:rsidR="00EA09F8" w:rsidRDefault="00EA09F8" w:rsidP="005A47BA">
            <w:pPr>
              <w:jc w:val="center"/>
            </w:pPr>
            <w:r>
              <w:t>1</w:t>
            </w:r>
            <w:r w:rsidR="005A47BA">
              <w:t>3</w:t>
            </w:r>
          </w:p>
        </w:tc>
        <w:tc>
          <w:tcPr>
            <w:tcW w:w="0" w:type="auto"/>
          </w:tcPr>
          <w:p w14:paraId="634711B1" w14:textId="77777777" w:rsidR="00EA09F8" w:rsidRDefault="00EA09F8" w:rsidP="00EA09F8">
            <w:pPr>
              <w:jc w:val="center"/>
            </w:pPr>
            <w:r>
              <w:t>E</w:t>
            </w:r>
          </w:p>
        </w:tc>
        <w:tc>
          <w:tcPr>
            <w:tcW w:w="0" w:type="auto"/>
          </w:tcPr>
          <w:p w14:paraId="387EAB1D" w14:textId="77777777" w:rsidR="00EA09F8" w:rsidRDefault="00EA09F8" w:rsidP="00163D85">
            <w:pPr>
              <w:jc w:val="center"/>
            </w:pPr>
          </w:p>
        </w:tc>
        <w:tc>
          <w:tcPr>
            <w:tcW w:w="0" w:type="auto"/>
          </w:tcPr>
          <w:p w14:paraId="6E773C04" w14:textId="77777777" w:rsidR="00EA09F8" w:rsidRDefault="00EA09F8" w:rsidP="00163D85">
            <w:pPr>
              <w:jc w:val="center"/>
            </w:pPr>
          </w:p>
        </w:tc>
        <w:tc>
          <w:tcPr>
            <w:tcW w:w="10475" w:type="dxa"/>
          </w:tcPr>
          <w:p w14:paraId="6F466667" w14:textId="77777777" w:rsidR="00EA09F8" w:rsidRDefault="00EA09F8" w:rsidP="00EA09F8">
            <w:pPr>
              <w:rPr>
                <w:rFonts w:cs="Arial"/>
              </w:rPr>
            </w:pPr>
            <w:r>
              <w:rPr>
                <w:rFonts w:cs="Arial"/>
              </w:rPr>
              <w:t xml:space="preserve">Maatwerk is niet gewenst. Mocht het toch voorkomen dat maatwerk wordt toegepast, </w:t>
            </w:r>
            <w:r w:rsidR="008E6937">
              <w:rPr>
                <w:rFonts w:cs="Arial"/>
              </w:rPr>
              <w:t xml:space="preserve">dan </w:t>
            </w:r>
            <w:r>
              <w:rPr>
                <w:rFonts w:cs="Arial"/>
              </w:rPr>
              <w:t>is de w</w:t>
            </w:r>
            <w:r w:rsidR="008E6937">
              <w:rPr>
                <w:rFonts w:cs="Arial"/>
              </w:rPr>
              <w:t>e</w:t>
            </w:r>
            <w:r>
              <w:rPr>
                <w:rFonts w:cs="Arial"/>
              </w:rPr>
              <w:t>rking hiervan blijvend gegarandeerd in nieuwe releases</w:t>
            </w:r>
            <w:r w:rsidR="008E6937">
              <w:rPr>
                <w:rFonts w:cs="Arial"/>
              </w:rPr>
              <w:t>. Hier zijn geen meerkosten aan verbonden.</w:t>
            </w:r>
            <w:r>
              <w:rPr>
                <w:rFonts w:cs="Arial"/>
              </w:rPr>
              <w:t xml:space="preserve">   </w:t>
            </w:r>
          </w:p>
        </w:tc>
        <w:tc>
          <w:tcPr>
            <w:tcW w:w="1842" w:type="dxa"/>
          </w:tcPr>
          <w:p w14:paraId="7AD36E7B" w14:textId="77777777" w:rsidR="00EA09F8" w:rsidRDefault="00EA09F8" w:rsidP="00A658BD"/>
        </w:tc>
      </w:tr>
      <w:tr w:rsidR="000E2BF2" w14:paraId="69E85828" w14:textId="77777777" w:rsidTr="00163D85">
        <w:tc>
          <w:tcPr>
            <w:tcW w:w="0" w:type="auto"/>
          </w:tcPr>
          <w:p w14:paraId="3AB4E3BF" w14:textId="77777777" w:rsidR="000E2BF2" w:rsidRDefault="000E2BF2" w:rsidP="005A47BA">
            <w:pPr>
              <w:jc w:val="center"/>
            </w:pPr>
            <w:r>
              <w:t>1</w:t>
            </w:r>
            <w:r w:rsidR="005A47BA">
              <w:t>4</w:t>
            </w:r>
          </w:p>
        </w:tc>
        <w:tc>
          <w:tcPr>
            <w:tcW w:w="0" w:type="auto"/>
          </w:tcPr>
          <w:p w14:paraId="4891E882" w14:textId="77777777" w:rsidR="000E2BF2" w:rsidRDefault="000E2BF2" w:rsidP="000E2BF2">
            <w:pPr>
              <w:jc w:val="center"/>
            </w:pPr>
            <w:r>
              <w:t>W</w:t>
            </w:r>
          </w:p>
        </w:tc>
        <w:tc>
          <w:tcPr>
            <w:tcW w:w="0" w:type="auto"/>
          </w:tcPr>
          <w:p w14:paraId="2091A011" w14:textId="77777777" w:rsidR="000E2BF2" w:rsidRDefault="000E2BF2" w:rsidP="00163D85">
            <w:pPr>
              <w:jc w:val="center"/>
            </w:pPr>
            <w:r>
              <w:t>T</w:t>
            </w:r>
          </w:p>
        </w:tc>
        <w:tc>
          <w:tcPr>
            <w:tcW w:w="0" w:type="auto"/>
          </w:tcPr>
          <w:p w14:paraId="0DB661AE" w14:textId="77777777" w:rsidR="000E2BF2" w:rsidRDefault="00C92C23" w:rsidP="00163D85">
            <w:pPr>
              <w:jc w:val="center"/>
            </w:pPr>
            <w:r>
              <w:t>20</w:t>
            </w:r>
          </w:p>
        </w:tc>
        <w:tc>
          <w:tcPr>
            <w:tcW w:w="10475" w:type="dxa"/>
          </w:tcPr>
          <w:p w14:paraId="28CDF7DA" w14:textId="77777777" w:rsidR="008F7CF6" w:rsidRDefault="000E2BF2" w:rsidP="00AB688C">
            <w:r>
              <w:t xml:space="preserve">De applicatie kan loggen. Beschrijf de functionaliteiten van (de verschillende onderdelen van) de aangeboden applicatie met betrekken tot het ‘loggen’ van (pogingen tot) </w:t>
            </w:r>
            <w:proofErr w:type="spellStart"/>
            <w:r>
              <w:t>opvragingen</w:t>
            </w:r>
            <w:proofErr w:type="spellEnd"/>
            <w:r>
              <w:t xml:space="preserve"> (inclusief zoekopdrachten), inzagen (inclusief printen), invoeringen, wijzigingen en verwijderingen door gebruikers en applicaties (zoals berichtuitwisseling), waarbij tenminste wordt bijgehouden wie (welke gebruike</w:t>
            </w:r>
            <w:r w:rsidR="00AB688C">
              <w:t>rs</w:t>
            </w:r>
            <w:r>
              <w:t>/applicatie) wanneer (datum/tijd) wat (welk document, kenmerk, no</w:t>
            </w:r>
            <w:r w:rsidR="00AB688C">
              <w:t>t</w:t>
            </w:r>
            <w:r>
              <w:t xml:space="preserve">itie, etc.) heeft ingezien, ingevoerd, gewijzigd, verwijderd, </w:t>
            </w:r>
            <w:proofErr w:type="spellStart"/>
            <w:r>
              <w:t>etc</w:t>
            </w:r>
            <w:proofErr w:type="spellEnd"/>
            <w:r>
              <w:t xml:space="preserve">, inclusief wijzigingen.   </w:t>
            </w:r>
          </w:p>
          <w:p w14:paraId="00AA1D0C" w14:textId="77777777" w:rsidR="008F7CF6" w:rsidRDefault="008F7CF6" w:rsidP="00AB688C"/>
          <w:p w14:paraId="19290757" w14:textId="77777777" w:rsidR="008F7CF6" w:rsidRDefault="008F7CF6" w:rsidP="00AB688C">
            <w:r>
              <w:t>Nota van Inlichtingen</w:t>
            </w:r>
          </w:p>
          <w:p w14:paraId="560B4E00" w14:textId="77777777" w:rsidR="008F7CF6" w:rsidRDefault="000E2BF2" w:rsidP="008F7CF6">
            <w:pPr>
              <w:rPr>
                <w:b/>
              </w:rPr>
            </w:pPr>
            <w:r>
              <w:t xml:space="preserve">  </w:t>
            </w:r>
            <w:r w:rsidR="008F7CF6">
              <w:rPr>
                <w:b/>
              </w:rPr>
              <w:t>Vraag:</w:t>
            </w:r>
          </w:p>
          <w:p w14:paraId="0ABC4097" w14:textId="77777777" w:rsidR="008F7CF6" w:rsidRDefault="008F7CF6" w:rsidP="008F7CF6">
            <w:pPr>
              <w:rPr>
                <w:rFonts w:ascii="Verdana" w:hAnsi="Verdana"/>
                <w:sz w:val="18"/>
                <w:szCs w:val="18"/>
              </w:rPr>
            </w:pPr>
            <w:r>
              <w:rPr>
                <w:rFonts w:ascii="Verdana" w:hAnsi="Verdana"/>
                <w:sz w:val="18"/>
                <w:szCs w:val="18"/>
              </w:rPr>
              <w:t xml:space="preserve">U geeft hier aan dat ook </w:t>
            </w:r>
            <w:proofErr w:type="spellStart"/>
            <w:r>
              <w:rPr>
                <w:rFonts w:ascii="Verdana" w:hAnsi="Verdana"/>
                <w:sz w:val="18"/>
                <w:szCs w:val="18"/>
              </w:rPr>
              <w:t>logging</w:t>
            </w:r>
            <w:proofErr w:type="spellEnd"/>
            <w:r>
              <w:rPr>
                <w:rFonts w:ascii="Verdana" w:hAnsi="Verdana"/>
                <w:sz w:val="18"/>
                <w:szCs w:val="18"/>
              </w:rPr>
              <w:t xml:space="preserve"> m.b.t. documenten e.d. gewenst wordt. Over het algemeen is dit functionaliteit die standaard aanwezig is binnen generiek ingezette documentmanagementsystemen (DMS). Wij nemen aan dat dit ook het geval is voor de e-suite van </w:t>
            </w:r>
            <w:proofErr w:type="spellStart"/>
            <w:r>
              <w:rPr>
                <w:rFonts w:ascii="Verdana" w:hAnsi="Verdana"/>
                <w:sz w:val="18"/>
                <w:szCs w:val="18"/>
              </w:rPr>
              <w:t>Dimpact</w:t>
            </w:r>
            <w:proofErr w:type="spellEnd"/>
            <w:r>
              <w:rPr>
                <w:rFonts w:ascii="Verdana" w:hAnsi="Verdana"/>
                <w:sz w:val="18"/>
                <w:szCs w:val="18"/>
              </w:rPr>
              <w:t xml:space="preserve"> waar u via de </w:t>
            </w:r>
            <w:r w:rsidRPr="000460C6">
              <w:rPr>
                <w:rFonts w:ascii="Verdana" w:hAnsi="Verdana"/>
                <w:sz w:val="18"/>
                <w:szCs w:val="18"/>
              </w:rPr>
              <w:t>KING Standaard Zaak- en documentservices 1.0</w:t>
            </w:r>
            <w:r>
              <w:rPr>
                <w:rFonts w:ascii="Verdana" w:hAnsi="Verdana"/>
                <w:sz w:val="18"/>
                <w:szCs w:val="18"/>
              </w:rPr>
              <w:t xml:space="preserve"> mee wenst te koppelen en dat de gevraagde applicatie niet in deze functionaliteit hoeft te voorzien?</w:t>
            </w:r>
          </w:p>
          <w:p w14:paraId="73068FE8" w14:textId="77777777" w:rsidR="008F7CF6" w:rsidRDefault="008F7CF6" w:rsidP="008F7CF6">
            <w:pPr>
              <w:rPr>
                <w:rFonts w:ascii="Verdana" w:hAnsi="Verdana"/>
                <w:sz w:val="18"/>
                <w:szCs w:val="18"/>
              </w:rPr>
            </w:pPr>
          </w:p>
          <w:p w14:paraId="5DCBBA2E" w14:textId="77777777" w:rsidR="008F7CF6" w:rsidRDefault="008F7CF6" w:rsidP="008F7CF6">
            <w:pPr>
              <w:rPr>
                <w:rFonts w:ascii="Verdana" w:hAnsi="Verdana"/>
                <w:b/>
                <w:sz w:val="18"/>
                <w:szCs w:val="18"/>
              </w:rPr>
            </w:pPr>
            <w:r>
              <w:rPr>
                <w:rFonts w:ascii="Verdana" w:hAnsi="Verdana"/>
                <w:b/>
                <w:sz w:val="18"/>
                <w:szCs w:val="18"/>
              </w:rPr>
              <w:t>Antwoord:</w:t>
            </w:r>
          </w:p>
          <w:p w14:paraId="6BB25D23" w14:textId="77777777" w:rsidR="008F7CF6" w:rsidRPr="00B67539" w:rsidRDefault="008F7CF6" w:rsidP="008F7CF6">
            <w:pPr>
              <w:rPr>
                <w:rFonts w:ascii="Verdana" w:hAnsi="Verdana"/>
                <w:sz w:val="18"/>
                <w:szCs w:val="18"/>
              </w:rPr>
            </w:pPr>
            <w:r>
              <w:rPr>
                <w:rFonts w:ascii="Verdana" w:hAnsi="Verdana"/>
                <w:sz w:val="18"/>
                <w:szCs w:val="18"/>
              </w:rPr>
              <w:t>Dat is correct. De eis heeft alleen betrekking op die documenten die door uw programmatuur zelf worden opgeslagen.</w:t>
            </w:r>
          </w:p>
          <w:p w14:paraId="34ABED2B" w14:textId="77777777" w:rsidR="000E2BF2" w:rsidRDefault="000E2BF2" w:rsidP="00AB688C">
            <w:pPr>
              <w:rPr>
                <w:rFonts w:cs="Arial"/>
              </w:rPr>
            </w:pPr>
          </w:p>
        </w:tc>
        <w:tc>
          <w:tcPr>
            <w:tcW w:w="1842" w:type="dxa"/>
          </w:tcPr>
          <w:p w14:paraId="42B6625D" w14:textId="77777777" w:rsidR="000E2BF2" w:rsidRDefault="000E2BF2" w:rsidP="00A658BD">
            <w:r>
              <w:t>Beschrijf de mogelijkheden</w:t>
            </w:r>
          </w:p>
        </w:tc>
      </w:tr>
      <w:bookmarkEnd w:id="49"/>
    </w:tbl>
    <w:p w14:paraId="118AF696" w14:textId="77777777" w:rsidR="004A0B9D" w:rsidRDefault="004A0B9D" w:rsidP="0051495B">
      <w:pPr>
        <w:spacing w:line="276" w:lineRule="auto"/>
        <w:rPr>
          <w:rFonts w:cs="Arial"/>
        </w:rPr>
      </w:pPr>
    </w:p>
    <w:p w14:paraId="1B229C3B" w14:textId="77777777" w:rsidR="004A0B9D" w:rsidRDefault="004A0B9D" w:rsidP="0051495B">
      <w:pPr>
        <w:spacing w:line="276" w:lineRule="auto"/>
        <w:rPr>
          <w:rFonts w:cs="Arial"/>
        </w:rPr>
      </w:pPr>
    </w:p>
    <w:sectPr w:rsidR="004A0B9D" w:rsidSect="00FD6EDD">
      <w:headerReference w:type="even" r:id="rId14"/>
      <w:headerReference w:type="default" r:id="rId15"/>
      <w:footerReference w:type="even" r:id="rId16"/>
      <w:footerReference w:type="default" r:id="rId17"/>
      <w:headerReference w:type="first" r:id="rId18"/>
      <w:footerReference w:type="first" r:id="rId19"/>
      <w:pgSz w:w="16838" w:h="11906" w:orient="landscape"/>
      <w:pgMar w:top="1418" w:right="1418" w:bottom="1418" w:left="1418" w:header="567" w:footer="851" w:gutter="0"/>
      <w:cols w:space="708"/>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110BB" w14:textId="77777777" w:rsidR="00414421" w:rsidRDefault="00414421">
      <w:r>
        <w:separator/>
      </w:r>
    </w:p>
  </w:endnote>
  <w:endnote w:type="continuationSeparator" w:id="0">
    <w:p w14:paraId="2DA9FF04" w14:textId="77777777" w:rsidR="00414421" w:rsidRDefault="0041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Sylfaen">
    <w:altName w:val="Times New Roman"/>
    <w:panose1 w:val="00000000000000000000"/>
    <w:charset w:val="4D"/>
    <w:family w:val="roman"/>
    <w:notTrueType/>
    <w:pitch w:val="variable"/>
    <w:sig w:usb0="00C00283" w:usb1="00000000" w:usb2="00000000" w:usb3="00000000" w:csb0="0000000D"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79030" w14:textId="77777777" w:rsidR="00414421" w:rsidRDefault="00414421">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75902" w14:textId="77777777" w:rsidR="00414421" w:rsidRDefault="00414421" w:rsidP="00D5210D">
    <w:pPr>
      <w:pStyle w:val="Voettekst"/>
      <w:pBdr>
        <w:bottom w:val="single" w:sz="6" w:space="1" w:color="auto"/>
      </w:pBdr>
      <w:rPr>
        <w:rFonts w:cs="Arial"/>
        <w:sz w:val="18"/>
        <w:szCs w:val="18"/>
      </w:rPr>
    </w:pPr>
  </w:p>
  <w:p w14:paraId="21DE9DE3" w14:textId="77777777" w:rsidR="00414421" w:rsidRDefault="00414421" w:rsidP="00D5210D">
    <w:pPr>
      <w:pStyle w:val="Voettekst"/>
      <w:rPr>
        <w:rFonts w:cs="Arial"/>
        <w:sz w:val="18"/>
        <w:szCs w:val="18"/>
      </w:rPr>
    </w:pPr>
  </w:p>
  <w:p w14:paraId="745BC030" w14:textId="77777777" w:rsidR="00414421" w:rsidRPr="003615BC" w:rsidRDefault="00414421" w:rsidP="00B17B26">
    <w:pPr>
      <w:pStyle w:val="Voettekst"/>
      <w:jc w:val="right"/>
      <w:rPr>
        <w:snapToGrid w:val="0"/>
        <w:sz w:val="16"/>
        <w:lang w:eastAsia="nl-NL"/>
      </w:rPr>
    </w:pPr>
    <w:r>
      <w:rPr>
        <w:snapToGrid w:val="0"/>
        <w:sz w:val="16"/>
        <w:lang w:eastAsia="nl-NL"/>
      </w:rPr>
      <w:tab/>
      <w:t xml:space="preserve">Pagina </w:t>
    </w:r>
    <w:r>
      <w:rPr>
        <w:snapToGrid w:val="0"/>
        <w:sz w:val="16"/>
        <w:lang w:val="en-US" w:eastAsia="nl-NL"/>
      </w:rPr>
      <w:fldChar w:fldCharType="begin"/>
    </w:r>
    <w:r>
      <w:rPr>
        <w:snapToGrid w:val="0"/>
        <w:sz w:val="16"/>
        <w:lang w:eastAsia="nl-NL"/>
      </w:rPr>
      <w:instrText xml:space="preserve"> PAGE </w:instrText>
    </w:r>
    <w:r>
      <w:rPr>
        <w:snapToGrid w:val="0"/>
        <w:sz w:val="16"/>
        <w:lang w:val="en-US" w:eastAsia="nl-NL"/>
      </w:rPr>
      <w:fldChar w:fldCharType="separate"/>
    </w:r>
    <w:r w:rsidR="00192148">
      <w:rPr>
        <w:noProof/>
        <w:snapToGrid w:val="0"/>
        <w:sz w:val="16"/>
        <w:lang w:eastAsia="nl-NL"/>
      </w:rPr>
      <w:t>43</w:t>
    </w:r>
    <w:r>
      <w:rPr>
        <w:snapToGrid w:val="0"/>
        <w:sz w:val="16"/>
        <w:lang w:val="en-US" w:eastAsia="nl-NL"/>
      </w:rPr>
      <w:fldChar w:fldCharType="end"/>
    </w:r>
    <w:r>
      <w:rPr>
        <w:snapToGrid w:val="0"/>
        <w:sz w:val="16"/>
        <w:lang w:eastAsia="nl-NL"/>
      </w:rPr>
      <w:t xml:space="preserve"> van </w:t>
    </w:r>
    <w:r>
      <w:rPr>
        <w:snapToGrid w:val="0"/>
        <w:sz w:val="16"/>
        <w:lang w:val="en-US" w:eastAsia="nl-NL"/>
      </w:rPr>
      <w:fldChar w:fldCharType="begin"/>
    </w:r>
    <w:r>
      <w:rPr>
        <w:snapToGrid w:val="0"/>
        <w:sz w:val="16"/>
        <w:lang w:eastAsia="nl-NL"/>
      </w:rPr>
      <w:instrText xml:space="preserve"> NUMPAGES </w:instrText>
    </w:r>
    <w:r>
      <w:rPr>
        <w:snapToGrid w:val="0"/>
        <w:sz w:val="16"/>
        <w:lang w:val="en-US" w:eastAsia="nl-NL"/>
      </w:rPr>
      <w:fldChar w:fldCharType="separate"/>
    </w:r>
    <w:r w:rsidR="00192148">
      <w:rPr>
        <w:noProof/>
        <w:snapToGrid w:val="0"/>
        <w:sz w:val="16"/>
        <w:lang w:eastAsia="nl-NL"/>
      </w:rPr>
      <w:t>43</w:t>
    </w:r>
    <w:r>
      <w:rPr>
        <w:snapToGrid w:val="0"/>
        <w:sz w:val="16"/>
        <w:lang w:val="en-US" w:eastAsia="nl-NL"/>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840A1" w14:textId="77777777" w:rsidR="00414421" w:rsidRDefault="00414421" w:rsidP="00FA73C2">
    <w:pPr>
      <w:pStyle w:val="Voettekst"/>
      <w:pBdr>
        <w:bottom w:val="single" w:sz="6" w:space="1" w:color="auto"/>
      </w:pBdr>
      <w:rPr>
        <w:rFonts w:cs="Arial"/>
        <w:sz w:val="18"/>
        <w:szCs w:val="18"/>
      </w:rPr>
    </w:pPr>
  </w:p>
  <w:p w14:paraId="67145D18" w14:textId="77777777" w:rsidR="00414421" w:rsidRDefault="00414421" w:rsidP="00FA73C2">
    <w:pPr>
      <w:pStyle w:val="Voettekst"/>
      <w:rPr>
        <w:rFonts w:cs="Arial"/>
        <w:sz w:val="18"/>
        <w:szCs w:val="18"/>
      </w:rPr>
    </w:pPr>
  </w:p>
  <w:p w14:paraId="13443E42" w14:textId="77777777" w:rsidR="00414421" w:rsidRPr="00FA73C2" w:rsidRDefault="00414421">
    <w:pPr>
      <w:pStyle w:val="Voettekst"/>
      <w:rPr>
        <w:snapToGrid w:val="0"/>
        <w:sz w:val="16"/>
        <w:lang w:eastAsia="nl-NL"/>
      </w:rPr>
    </w:pPr>
    <w:r>
      <w:rPr>
        <w:snapToGrid w:val="0"/>
        <w:sz w:val="16"/>
        <w:lang w:eastAsia="nl-NL"/>
      </w:rPr>
      <w:tab/>
    </w:r>
    <w:r>
      <w:rPr>
        <w:snapToGrid w:val="0"/>
        <w:sz w:val="16"/>
        <w:lang w:eastAsia="nl-NL"/>
      </w:rPr>
      <w:tab/>
      <w:t xml:space="preserve">Pagina </w:t>
    </w:r>
    <w:r>
      <w:rPr>
        <w:snapToGrid w:val="0"/>
        <w:sz w:val="16"/>
        <w:lang w:val="en-US" w:eastAsia="nl-NL"/>
      </w:rPr>
      <w:fldChar w:fldCharType="begin"/>
    </w:r>
    <w:r>
      <w:rPr>
        <w:snapToGrid w:val="0"/>
        <w:sz w:val="16"/>
        <w:lang w:eastAsia="nl-NL"/>
      </w:rPr>
      <w:instrText xml:space="preserve"> PAGE </w:instrText>
    </w:r>
    <w:r>
      <w:rPr>
        <w:snapToGrid w:val="0"/>
        <w:sz w:val="16"/>
        <w:lang w:val="en-US" w:eastAsia="nl-NL"/>
      </w:rPr>
      <w:fldChar w:fldCharType="separate"/>
    </w:r>
    <w:r w:rsidR="00192148">
      <w:rPr>
        <w:noProof/>
        <w:snapToGrid w:val="0"/>
        <w:sz w:val="16"/>
        <w:lang w:eastAsia="nl-NL"/>
      </w:rPr>
      <w:t>1</w:t>
    </w:r>
    <w:r>
      <w:rPr>
        <w:snapToGrid w:val="0"/>
        <w:sz w:val="16"/>
        <w:lang w:val="en-US" w:eastAsia="nl-NL"/>
      </w:rPr>
      <w:fldChar w:fldCharType="end"/>
    </w:r>
    <w:r>
      <w:rPr>
        <w:snapToGrid w:val="0"/>
        <w:sz w:val="16"/>
        <w:lang w:eastAsia="nl-NL"/>
      </w:rPr>
      <w:t xml:space="preserve"> van </w:t>
    </w:r>
    <w:r>
      <w:rPr>
        <w:snapToGrid w:val="0"/>
        <w:sz w:val="16"/>
        <w:lang w:val="en-US" w:eastAsia="nl-NL"/>
      </w:rPr>
      <w:fldChar w:fldCharType="begin"/>
    </w:r>
    <w:r>
      <w:rPr>
        <w:snapToGrid w:val="0"/>
        <w:sz w:val="16"/>
        <w:lang w:eastAsia="nl-NL"/>
      </w:rPr>
      <w:instrText xml:space="preserve"> NUMPAGES </w:instrText>
    </w:r>
    <w:r>
      <w:rPr>
        <w:snapToGrid w:val="0"/>
        <w:sz w:val="16"/>
        <w:lang w:val="en-US" w:eastAsia="nl-NL"/>
      </w:rPr>
      <w:fldChar w:fldCharType="separate"/>
    </w:r>
    <w:r w:rsidR="00192148">
      <w:rPr>
        <w:noProof/>
        <w:snapToGrid w:val="0"/>
        <w:sz w:val="16"/>
        <w:lang w:eastAsia="nl-NL"/>
      </w:rPr>
      <w:t>43</w:t>
    </w:r>
    <w:r>
      <w:rPr>
        <w:snapToGrid w:val="0"/>
        <w:sz w:val="16"/>
        <w:lang w:val="en-US" w:eastAsia="nl-N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03FF0" w14:textId="77777777" w:rsidR="00414421" w:rsidRDefault="00414421">
      <w:r>
        <w:separator/>
      </w:r>
    </w:p>
  </w:footnote>
  <w:footnote w:type="continuationSeparator" w:id="0">
    <w:p w14:paraId="2D6003EA" w14:textId="77777777" w:rsidR="00414421" w:rsidRDefault="004144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6F60C" w14:textId="77777777" w:rsidR="00414421" w:rsidRDefault="00414421">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AA295" w14:textId="77777777" w:rsidR="00414421" w:rsidRPr="00B51985" w:rsidRDefault="00414421">
    <w:pPr>
      <w:pStyle w:val="Koptekst"/>
      <w:rPr>
        <w:sz w:val="18"/>
        <w:szCs w:val="18"/>
      </w:rPr>
    </w:pPr>
    <w:r>
      <w:rPr>
        <w:sz w:val="18"/>
        <w:szCs w:val="18"/>
      </w:rPr>
      <w:t xml:space="preserve">Programma van Eisen en Wensen - Sociaal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FD431" w14:textId="77777777" w:rsidR="00414421" w:rsidRDefault="00414421">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2ECE"/>
    <w:multiLevelType w:val="multilevel"/>
    <w:tmpl w:val="59E2BF9A"/>
    <w:lvl w:ilvl="0">
      <w:start w:val="1"/>
      <w:numFmt w:val="decimal"/>
      <w:lvlText w:val="%1."/>
      <w:lvlJc w:val="left"/>
      <w:pPr>
        <w:ind w:left="357" w:hanging="357"/>
      </w:pPr>
      <w:rPr>
        <w:rFonts w:ascii="Verdana" w:hAnsi="Verdana" w:hint="default"/>
        <w:b/>
        <w:sz w:val="18"/>
        <w:u w:val="single"/>
      </w:rPr>
    </w:lvl>
    <w:lvl w:ilvl="1">
      <w:start w:val="1"/>
      <w:numFmt w:val="decimal"/>
      <w:lvlText w:val="Artikel %2"/>
      <w:lvlJc w:val="left"/>
      <w:pPr>
        <w:ind w:left="1429" w:hanging="1429"/>
      </w:pPr>
      <w:rPr>
        <w:rFonts w:ascii="Verdana" w:hAnsi="Verdana" w:hint="default"/>
        <w:b/>
        <w:sz w:val="18"/>
      </w:rPr>
    </w:lvl>
    <w:lvl w:ilvl="2">
      <w:start w:val="1"/>
      <w:numFmt w:val="decimal"/>
      <w:lvlText w:val="%2.%3"/>
      <w:lvlJc w:val="left"/>
      <w:pPr>
        <w:ind w:left="714" w:hanging="714"/>
      </w:pPr>
    </w:lvl>
    <w:lvl w:ilvl="3">
      <w:start w:val="1"/>
      <w:numFmt w:val="lowerLetter"/>
      <w:lvlText w:val="%4)"/>
      <w:lvlJc w:val="left"/>
      <w:pPr>
        <w:ind w:left="1072" w:hanging="358"/>
      </w:pPr>
    </w:lvl>
    <w:lvl w:ilvl="4">
      <w:start w:val="1"/>
      <w:numFmt w:val="lowerLetter"/>
      <w:lvlText w:val="(%5)"/>
      <w:lvlJc w:val="left"/>
      <w:pPr>
        <w:ind w:left="5760" w:hanging="360"/>
      </w:pPr>
    </w:lvl>
    <w:lvl w:ilvl="5">
      <w:start w:val="1"/>
      <w:numFmt w:val="lowerRoman"/>
      <w:lvlText w:val="(%6)"/>
      <w:lvlJc w:val="left"/>
      <w:pPr>
        <w:ind w:left="6120" w:hanging="360"/>
      </w:pPr>
    </w:lvl>
    <w:lvl w:ilvl="6">
      <w:start w:val="1"/>
      <w:numFmt w:val="decimal"/>
      <w:lvlText w:val="%7."/>
      <w:lvlJc w:val="left"/>
      <w:pPr>
        <w:ind w:left="6480" w:hanging="360"/>
      </w:pPr>
    </w:lvl>
    <w:lvl w:ilvl="7">
      <w:start w:val="1"/>
      <w:numFmt w:val="lowerLetter"/>
      <w:lvlText w:val="%8."/>
      <w:lvlJc w:val="left"/>
      <w:pPr>
        <w:ind w:left="6840" w:hanging="360"/>
      </w:pPr>
    </w:lvl>
    <w:lvl w:ilvl="8">
      <w:start w:val="1"/>
      <w:numFmt w:val="lowerRoman"/>
      <w:lvlText w:val="%9."/>
      <w:lvlJc w:val="left"/>
      <w:pPr>
        <w:ind w:left="7200" w:hanging="360"/>
      </w:pPr>
    </w:lvl>
  </w:abstractNum>
  <w:abstractNum w:abstractNumId="1">
    <w:nsid w:val="09967FDD"/>
    <w:multiLevelType w:val="hybridMultilevel"/>
    <w:tmpl w:val="2C6812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9BC330B"/>
    <w:multiLevelType w:val="hybridMultilevel"/>
    <w:tmpl w:val="CD3AB8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AD16C73"/>
    <w:multiLevelType w:val="multilevel"/>
    <w:tmpl w:val="F2C88AA6"/>
    <w:lvl w:ilvl="0">
      <w:start w:val="1"/>
      <w:numFmt w:val="decimal"/>
      <w:pStyle w:val="Kop1"/>
      <w:lvlText w:val="%1"/>
      <w:lvlJc w:val="left"/>
      <w:pPr>
        <w:ind w:left="574" w:hanging="432"/>
      </w:pPr>
      <w:rPr>
        <w:rFonts w:hint="default"/>
      </w:rPr>
    </w:lvl>
    <w:lvl w:ilvl="1">
      <w:start w:val="1"/>
      <w:numFmt w:val="decimal"/>
      <w:pStyle w:val="Kop2"/>
      <w:lvlText w:val="%1.%2"/>
      <w:lvlJc w:val="left"/>
      <w:pPr>
        <w:ind w:left="1994" w:hanging="576"/>
      </w:pPr>
      <w:rPr>
        <w:rFonts w:hint="default"/>
        <w:sz w:val="24"/>
        <w:szCs w:val="24"/>
      </w:rPr>
    </w:lvl>
    <w:lvl w:ilvl="2">
      <w:start w:val="1"/>
      <w:numFmt w:val="decimal"/>
      <w:pStyle w:val="Kop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nsid w:val="22596B61"/>
    <w:multiLevelType w:val="hybridMultilevel"/>
    <w:tmpl w:val="F22AC7F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6D85A46"/>
    <w:multiLevelType w:val="hybridMultilevel"/>
    <w:tmpl w:val="069A7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79526AC"/>
    <w:multiLevelType w:val="hybridMultilevel"/>
    <w:tmpl w:val="20B4DA4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1">
      <w:start w:val="1"/>
      <w:numFmt w:val="bullet"/>
      <w:lvlText w:val=""/>
      <w:lvlJc w:val="left"/>
      <w:pPr>
        <w:tabs>
          <w:tab w:val="num" w:pos="2160"/>
        </w:tabs>
        <w:ind w:left="2160" w:hanging="360"/>
      </w:pPr>
      <w:rPr>
        <w:rFonts w:ascii="Symbol" w:hAnsi="Symbol" w:hint="default"/>
      </w:r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28847889"/>
    <w:multiLevelType w:val="hybridMultilevel"/>
    <w:tmpl w:val="ED080E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B662DB7"/>
    <w:multiLevelType w:val="hybridMultilevel"/>
    <w:tmpl w:val="4E0A6C88"/>
    <w:lvl w:ilvl="0" w:tplc="0413000F">
      <w:start w:val="5"/>
      <w:numFmt w:val="bullet"/>
      <w:lvlText w:val="-"/>
      <w:lvlJc w:val="left"/>
      <w:pPr>
        <w:ind w:left="1097" w:hanging="360"/>
      </w:pPr>
      <w:rPr>
        <w:rFonts w:ascii="Arial" w:eastAsia="Times New Roman" w:hAnsi="Arial" w:cs="Arial" w:hint="default"/>
      </w:rPr>
    </w:lvl>
    <w:lvl w:ilvl="1" w:tplc="04130019" w:tentative="1">
      <w:start w:val="1"/>
      <w:numFmt w:val="bullet"/>
      <w:lvlText w:val="o"/>
      <w:lvlJc w:val="left"/>
      <w:pPr>
        <w:ind w:left="1817" w:hanging="360"/>
      </w:pPr>
      <w:rPr>
        <w:rFonts w:ascii="Courier New" w:hAnsi="Courier New" w:cs="Courier New" w:hint="default"/>
      </w:rPr>
    </w:lvl>
    <w:lvl w:ilvl="2" w:tplc="0413001B" w:tentative="1">
      <w:start w:val="1"/>
      <w:numFmt w:val="bullet"/>
      <w:lvlText w:val=""/>
      <w:lvlJc w:val="left"/>
      <w:pPr>
        <w:ind w:left="2537" w:hanging="360"/>
      </w:pPr>
      <w:rPr>
        <w:rFonts w:ascii="Wingdings" w:hAnsi="Wingdings" w:hint="default"/>
      </w:rPr>
    </w:lvl>
    <w:lvl w:ilvl="3" w:tplc="0413000F" w:tentative="1">
      <w:start w:val="1"/>
      <w:numFmt w:val="bullet"/>
      <w:lvlText w:val=""/>
      <w:lvlJc w:val="left"/>
      <w:pPr>
        <w:ind w:left="3257" w:hanging="360"/>
      </w:pPr>
      <w:rPr>
        <w:rFonts w:ascii="Symbol" w:hAnsi="Symbol" w:hint="default"/>
      </w:rPr>
    </w:lvl>
    <w:lvl w:ilvl="4" w:tplc="04130019" w:tentative="1">
      <w:start w:val="1"/>
      <w:numFmt w:val="bullet"/>
      <w:lvlText w:val="o"/>
      <w:lvlJc w:val="left"/>
      <w:pPr>
        <w:ind w:left="3977" w:hanging="360"/>
      </w:pPr>
      <w:rPr>
        <w:rFonts w:ascii="Courier New" w:hAnsi="Courier New" w:cs="Courier New" w:hint="default"/>
      </w:rPr>
    </w:lvl>
    <w:lvl w:ilvl="5" w:tplc="0413001B" w:tentative="1">
      <w:start w:val="1"/>
      <w:numFmt w:val="bullet"/>
      <w:lvlText w:val=""/>
      <w:lvlJc w:val="left"/>
      <w:pPr>
        <w:ind w:left="4697" w:hanging="360"/>
      </w:pPr>
      <w:rPr>
        <w:rFonts w:ascii="Wingdings" w:hAnsi="Wingdings" w:hint="default"/>
      </w:rPr>
    </w:lvl>
    <w:lvl w:ilvl="6" w:tplc="0413000F" w:tentative="1">
      <w:start w:val="1"/>
      <w:numFmt w:val="bullet"/>
      <w:lvlText w:val=""/>
      <w:lvlJc w:val="left"/>
      <w:pPr>
        <w:ind w:left="5417" w:hanging="360"/>
      </w:pPr>
      <w:rPr>
        <w:rFonts w:ascii="Symbol" w:hAnsi="Symbol" w:hint="default"/>
      </w:rPr>
    </w:lvl>
    <w:lvl w:ilvl="7" w:tplc="04130019" w:tentative="1">
      <w:start w:val="1"/>
      <w:numFmt w:val="bullet"/>
      <w:lvlText w:val="o"/>
      <w:lvlJc w:val="left"/>
      <w:pPr>
        <w:ind w:left="6137" w:hanging="360"/>
      </w:pPr>
      <w:rPr>
        <w:rFonts w:ascii="Courier New" w:hAnsi="Courier New" w:cs="Courier New" w:hint="default"/>
      </w:rPr>
    </w:lvl>
    <w:lvl w:ilvl="8" w:tplc="0413001B" w:tentative="1">
      <w:start w:val="1"/>
      <w:numFmt w:val="bullet"/>
      <w:lvlText w:val=""/>
      <w:lvlJc w:val="left"/>
      <w:pPr>
        <w:ind w:left="6857" w:hanging="360"/>
      </w:pPr>
      <w:rPr>
        <w:rFonts w:ascii="Wingdings" w:hAnsi="Wingdings" w:hint="default"/>
      </w:rPr>
    </w:lvl>
  </w:abstractNum>
  <w:abstractNum w:abstractNumId="9">
    <w:nsid w:val="2D51329E"/>
    <w:multiLevelType w:val="hybridMultilevel"/>
    <w:tmpl w:val="9BF22FAC"/>
    <w:lvl w:ilvl="0" w:tplc="58E6EB5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D820993"/>
    <w:multiLevelType w:val="hybridMultilevel"/>
    <w:tmpl w:val="D6E49E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2DC17DB9"/>
    <w:multiLevelType w:val="hybridMultilevel"/>
    <w:tmpl w:val="0DDA9F6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E3A1DC2"/>
    <w:multiLevelType w:val="hybridMultilevel"/>
    <w:tmpl w:val="9AC2B5A4"/>
    <w:lvl w:ilvl="0" w:tplc="E6025D2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04204B8"/>
    <w:multiLevelType w:val="hybridMultilevel"/>
    <w:tmpl w:val="184EDDF8"/>
    <w:lvl w:ilvl="0" w:tplc="404C0A4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6AC3567"/>
    <w:multiLevelType w:val="hybridMultilevel"/>
    <w:tmpl w:val="C4E03C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6B4654A"/>
    <w:multiLevelType w:val="hybridMultilevel"/>
    <w:tmpl w:val="2B1E6C08"/>
    <w:lvl w:ilvl="0" w:tplc="0413000F">
      <w:start w:val="2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DAE7971"/>
    <w:multiLevelType w:val="hybridMultilevel"/>
    <w:tmpl w:val="62D624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F8A504B"/>
    <w:multiLevelType w:val="hybridMultilevel"/>
    <w:tmpl w:val="25243AFE"/>
    <w:lvl w:ilvl="0" w:tplc="7412455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5ED5350"/>
    <w:multiLevelType w:val="hybridMultilevel"/>
    <w:tmpl w:val="DCE6F1EE"/>
    <w:lvl w:ilvl="0" w:tplc="FAC4F0A4">
      <w:start w:val="1"/>
      <w:numFmt w:val="decimal"/>
      <w:lvlText w:val="%1."/>
      <w:lvlJc w:val="left"/>
      <w:pPr>
        <w:ind w:left="360" w:hanging="360"/>
      </w:pPr>
      <w:rPr>
        <w:b w:val="0"/>
      </w:rPr>
    </w:lvl>
    <w:lvl w:ilvl="1" w:tplc="04130003" w:tentative="1">
      <w:start w:val="1"/>
      <w:numFmt w:val="lowerLetter"/>
      <w:lvlText w:val="%2."/>
      <w:lvlJc w:val="left"/>
      <w:pPr>
        <w:ind w:left="1080" w:hanging="360"/>
      </w:pPr>
    </w:lvl>
    <w:lvl w:ilvl="2" w:tplc="04130005" w:tentative="1">
      <w:start w:val="1"/>
      <w:numFmt w:val="lowerRoman"/>
      <w:lvlText w:val="%3."/>
      <w:lvlJc w:val="right"/>
      <w:pPr>
        <w:ind w:left="1800" w:hanging="180"/>
      </w:pPr>
    </w:lvl>
    <w:lvl w:ilvl="3" w:tplc="04130001" w:tentative="1">
      <w:start w:val="1"/>
      <w:numFmt w:val="decimal"/>
      <w:lvlText w:val="%4."/>
      <w:lvlJc w:val="left"/>
      <w:pPr>
        <w:ind w:left="2520" w:hanging="360"/>
      </w:pPr>
    </w:lvl>
    <w:lvl w:ilvl="4" w:tplc="04130003" w:tentative="1">
      <w:start w:val="1"/>
      <w:numFmt w:val="lowerLetter"/>
      <w:lvlText w:val="%5."/>
      <w:lvlJc w:val="left"/>
      <w:pPr>
        <w:ind w:left="3240" w:hanging="360"/>
      </w:pPr>
    </w:lvl>
    <w:lvl w:ilvl="5" w:tplc="04130005" w:tentative="1">
      <w:start w:val="1"/>
      <w:numFmt w:val="lowerRoman"/>
      <w:lvlText w:val="%6."/>
      <w:lvlJc w:val="right"/>
      <w:pPr>
        <w:ind w:left="3960" w:hanging="180"/>
      </w:pPr>
    </w:lvl>
    <w:lvl w:ilvl="6" w:tplc="04130001" w:tentative="1">
      <w:start w:val="1"/>
      <w:numFmt w:val="decimal"/>
      <w:lvlText w:val="%7."/>
      <w:lvlJc w:val="left"/>
      <w:pPr>
        <w:ind w:left="4680" w:hanging="360"/>
      </w:pPr>
    </w:lvl>
    <w:lvl w:ilvl="7" w:tplc="04130003" w:tentative="1">
      <w:start w:val="1"/>
      <w:numFmt w:val="lowerLetter"/>
      <w:lvlText w:val="%8."/>
      <w:lvlJc w:val="left"/>
      <w:pPr>
        <w:ind w:left="5400" w:hanging="360"/>
      </w:pPr>
    </w:lvl>
    <w:lvl w:ilvl="8" w:tplc="04130005" w:tentative="1">
      <w:start w:val="1"/>
      <w:numFmt w:val="lowerRoman"/>
      <w:lvlText w:val="%9."/>
      <w:lvlJc w:val="right"/>
      <w:pPr>
        <w:ind w:left="6120" w:hanging="180"/>
      </w:pPr>
    </w:lvl>
  </w:abstractNum>
  <w:abstractNum w:abstractNumId="19">
    <w:nsid w:val="495E5FB1"/>
    <w:multiLevelType w:val="hybridMultilevel"/>
    <w:tmpl w:val="B4C0C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B8916B6"/>
    <w:multiLevelType w:val="hybridMultilevel"/>
    <w:tmpl w:val="AB207A6E"/>
    <w:lvl w:ilvl="0" w:tplc="BE1838BC">
      <w:start w:val="1"/>
      <w:numFmt w:val="bullet"/>
      <w:lvlText w:val=""/>
      <w:lvlJc w:val="left"/>
      <w:pPr>
        <w:ind w:left="502"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BDE3F74"/>
    <w:multiLevelType w:val="hybridMultilevel"/>
    <w:tmpl w:val="FD845B6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EE86D57"/>
    <w:multiLevelType w:val="hybridMultilevel"/>
    <w:tmpl w:val="0B00834A"/>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3">
    <w:nsid w:val="5235074A"/>
    <w:multiLevelType w:val="hybridMultilevel"/>
    <w:tmpl w:val="B6E85290"/>
    <w:lvl w:ilvl="0" w:tplc="0413000F">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24">
    <w:nsid w:val="5569584E"/>
    <w:multiLevelType w:val="hybridMultilevel"/>
    <w:tmpl w:val="FE3AB2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57743BE7"/>
    <w:multiLevelType w:val="hybridMultilevel"/>
    <w:tmpl w:val="8CA648FA"/>
    <w:lvl w:ilvl="0" w:tplc="B15EFE8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F88406B"/>
    <w:multiLevelType w:val="hybridMultilevel"/>
    <w:tmpl w:val="EFA642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61F95480"/>
    <w:multiLevelType w:val="hybridMultilevel"/>
    <w:tmpl w:val="04B4C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6C600A6"/>
    <w:multiLevelType w:val="multilevel"/>
    <w:tmpl w:val="59E2BF9A"/>
    <w:lvl w:ilvl="0">
      <w:start w:val="1"/>
      <w:numFmt w:val="decimal"/>
      <w:lvlText w:val="%1."/>
      <w:lvlJc w:val="left"/>
      <w:pPr>
        <w:ind w:left="357" w:hanging="357"/>
      </w:pPr>
      <w:rPr>
        <w:rFonts w:ascii="Verdana" w:hAnsi="Verdana" w:hint="default"/>
        <w:b/>
        <w:sz w:val="18"/>
        <w:u w:val="single"/>
      </w:rPr>
    </w:lvl>
    <w:lvl w:ilvl="1">
      <w:start w:val="1"/>
      <w:numFmt w:val="decimal"/>
      <w:lvlText w:val="Artikel %2"/>
      <w:lvlJc w:val="left"/>
      <w:pPr>
        <w:ind w:left="1429" w:hanging="1429"/>
      </w:pPr>
      <w:rPr>
        <w:rFonts w:ascii="Verdana" w:hAnsi="Verdana" w:hint="default"/>
        <w:b/>
        <w:sz w:val="18"/>
      </w:rPr>
    </w:lvl>
    <w:lvl w:ilvl="2">
      <w:start w:val="1"/>
      <w:numFmt w:val="decimal"/>
      <w:lvlText w:val="%2.%3"/>
      <w:lvlJc w:val="left"/>
      <w:pPr>
        <w:ind w:left="714" w:hanging="714"/>
      </w:pPr>
    </w:lvl>
    <w:lvl w:ilvl="3">
      <w:start w:val="1"/>
      <w:numFmt w:val="lowerLetter"/>
      <w:lvlText w:val="%4)"/>
      <w:lvlJc w:val="left"/>
      <w:pPr>
        <w:ind w:left="1072" w:hanging="358"/>
      </w:pPr>
    </w:lvl>
    <w:lvl w:ilvl="4">
      <w:start w:val="1"/>
      <w:numFmt w:val="lowerLetter"/>
      <w:lvlText w:val="(%5)"/>
      <w:lvlJc w:val="left"/>
      <w:pPr>
        <w:ind w:left="5760" w:hanging="360"/>
      </w:pPr>
    </w:lvl>
    <w:lvl w:ilvl="5">
      <w:start w:val="1"/>
      <w:numFmt w:val="lowerRoman"/>
      <w:lvlText w:val="(%6)"/>
      <w:lvlJc w:val="left"/>
      <w:pPr>
        <w:ind w:left="6120" w:hanging="360"/>
      </w:pPr>
    </w:lvl>
    <w:lvl w:ilvl="6">
      <w:start w:val="1"/>
      <w:numFmt w:val="decimal"/>
      <w:lvlText w:val="%7."/>
      <w:lvlJc w:val="left"/>
      <w:pPr>
        <w:ind w:left="6480" w:hanging="360"/>
      </w:pPr>
    </w:lvl>
    <w:lvl w:ilvl="7">
      <w:start w:val="1"/>
      <w:numFmt w:val="lowerLetter"/>
      <w:lvlText w:val="%8."/>
      <w:lvlJc w:val="left"/>
      <w:pPr>
        <w:ind w:left="6840" w:hanging="360"/>
      </w:pPr>
    </w:lvl>
    <w:lvl w:ilvl="8">
      <w:start w:val="1"/>
      <w:numFmt w:val="lowerRoman"/>
      <w:lvlText w:val="%9."/>
      <w:lvlJc w:val="left"/>
      <w:pPr>
        <w:ind w:left="7200" w:hanging="360"/>
      </w:pPr>
    </w:lvl>
  </w:abstractNum>
  <w:abstractNum w:abstractNumId="29">
    <w:nsid w:val="6D645992"/>
    <w:multiLevelType w:val="hybridMultilevel"/>
    <w:tmpl w:val="1576C9E4"/>
    <w:lvl w:ilvl="0" w:tplc="679AFEE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6F903821"/>
    <w:multiLevelType w:val="hybridMultilevel"/>
    <w:tmpl w:val="150A7996"/>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1">
      <w:start w:val="1"/>
      <w:numFmt w:val="bullet"/>
      <w:lvlText w:val=""/>
      <w:lvlJc w:val="left"/>
      <w:pPr>
        <w:tabs>
          <w:tab w:val="num" w:pos="2160"/>
        </w:tabs>
        <w:ind w:left="2160" w:hanging="360"/>
      </w:pPr>
      <w:rPr>
        <w:rFonts w:ascii="Symbol" w:hAnsi="Symbol" w:hint="default"/>
      </w:r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nsid w:val="79590BC4"/>
    <w:multiLevelType w:val="hybridMultilevel"/>
    <w:tmpl w:val="FCD632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nsid w:val="7AD638FB"/>
    <w:multiLevelType w:val="hybridMultilevel"/>
    <w:tmpl w:val="8362BC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7ADE6BD1"/>
    <w:multiLevelType w:val="hybridMultilevel"/>
    <w:tmpl w:val="E3BA03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7"/>
  </w:num>
  <w:num w:numId="2">
    <w:abstractNumId w:val="23"/>
  </w:num>
  <w:num w:numId="3">
    <w:abstractNumId w:val="3"/>
  </w:num>
  <w:num w:numId="4">
    <w:abstractNumId w:val="8"/>
  </w:num>
  <w:num w:numId="5">
    <w:abstractNumId w:val="9"/>
  </w:num>
  <w:num w:numId="6">
    <w:abstractNumId w:val="20"/>
  </w:num>
  <w:num w:numId="7">
    <w:abstractNumId w:val="16"/>
  </w:num>
  <w:num w:numId="8">
    <w:abstractNumId w:val="30"/>
  </w:num>
  <w:num w:numId="9">
    <w:abstractNumId w:val="6"/>
  </w:num>
  <w:num w:numId="10">
    <w:abstractNumId w:val="3"/>
    <w:lvlOverride w:ilvl="0">
      <w:startOverride w:val="2"/>
    </w:lvlOverride>
    <w:lvlOverride w:ilvl="1">
      <w:startOverride w:val="4"/>
    </w:lvlOverride>
  </w:num>
  <w:num w:numId="11">
    <w:abstractNumId w:val="29"/>
  </w:num>
  <w:num w:numId="12">
    <w:abstractNumId w:val="26"/>
  </w:num>
  <w:num w:numId="13">
    <w:abstractNumId w:val="33"/>
  </w:num>
  <w:num w:numId="14">
    <w:abstractNumId w:val="31"/>
  </w:num>
  <w:num w:numId="15">
    <w:abstractNumId w:val="32"/>
  </w:num>
  <w:num w:numId="16">
    <w:abstractNumId w:val="2"/>
  </w:num>
  <w:num w:numId="17">
    <w:abstractNumId w:val="7"/>
  </w:num>
  <w:num w:numId="18">
    <w:abstractNumId w:val="1"/>
  </w:num>
  <w:num w:numId="19">
    <w:abstractNumId w:val="14"/>
  </w:num>
  <w:num w:numId="20">
    <w:abstractNumId w:val="24"/>
  </w:num>
  <w:num w:numId="21">
    <w:abstractNumId w:val="25"/>
  </w:num>
  <w:num w:numId="22">
    <w:abstractNumId w:val="5"/>
  </w:num>
  <w:num w:numId="23">
    <w:abstractNumId w:val="13"/>
  </w:num>
  <w:num w:numId="24">
    <w:abstractNumId w:val="4"/>
  </w:num>
  <w:num w:numId="25">
    <w:abstractNumId w:val="3"/>
    <w:lvlOverride w:ilvl="0">
      <w:startOverride w:val="3"/>
    </w:lvlOverride>
    <w:lvlOverride w:ilvl="1">
      <w:startOverride w:val="3"/>
    </w:lvlOverride>
  </w:num>
  <w:num w:numId="26">
    <w:abstractNumId w:val="3"/>
    <w:lvlOverride w:ilvl="0">
      <w:startOverride w:val="2"/>
    </w:lvlOverride>
    <w:lvlOverride w:ilvl="1">
      <w:startOverride w:val="1"/>
    </w:lvlOverride>
  </w:num>
  <w:num w:numId="27">
    <w:abstractNumId w:val="3"/>
    <w:lvlOverride w:ilvl="0">
      <w:startOverride w:val="2"/>
    </w:lvlOverride>
    <w:lvlOverride w:ilvl="1">
      <w:startOverride w:val="1"/>
    </w:lvlOverride>
  </w:num>
  <w:num w:numId="28">
    <w:abstractNumId w:val="3"/>
    <w:lvlOverride w:ilvl="0">
      <w:startOverride w:val="2"/>
    </w:lvlOverride>
    <w:lvlOverride w:ilvl="1">
      <w:startOverride w:val="1"/>
    </w:lvlOverride>
  </w:num>
  <w:num w:numId="29">
    <w:abstractNumId w:val="3"/>
    <w:lvlOverride w:ilvl="0">
      <w:startOverride w:val="2"/>
    </w:lvlOverride>
    <w:lvlOverride w:ilvl="1">
      <w:startOverride w:val="1"/>
    </w:lvlOverride>
  </w:num>
  <w:num w:numId="30">
    <w:abstractNumId w:val="3"/>
    <w:lvlOverride w:ilvl="0">
      <w:startOverride w:val="2"/>
    </w:lvlOverride>
    <w:lvlOverride w:ilvl="1">
      <w:startOverride w:val="1"/>
    </w:lvlOverride>
  </w:num>
  <w:num w:numId="31">
    <w:abstractNumId w:val="3"/>
    <w:lvlOverride w:ilvl="0">
      <w:startOverride w:val="2"/>
    </w:lvlOverride>
    <w:lvlOverride w:ilvl="1">
      <w:startOverride w:val="1"/>
    </w:lvlOverride>
  </w:num>
  <w:num w:numId="32">
    <w:abstractNumId w:val="3"/>
    <w:lvlOverride w:ilvl="0">
      <w:startOverride w:val="2"/>
    </w:lvlOverride>
    <w:lvlOverride w:ilvl="1">
      <w:startOverride w:val="2"/>
    </w:lvlOverride>
  </w:num>
  <w:num w:numId="33">
    <w:abstractNumId w:val="3"/>
    <w:lvlOverride w:ilvl="0">
      <w:startOverride w:val="2"/>
    </w:lvlOverride>
    <w:lvlOverride w:ilvl="1">
      <w:startOverride w:val="2"/>
    </w:lvlOverride>
  </w:num>
  <w:num w:numId="34">
    <w:abstractNumId w:val="3"/>
    <w:lvlOverride w:ilvl="0">
      <w:startOverride w:val="2"/>
    </w:lvlOverride>
    <w:lvlOverride w:ilvl="1">
      <w:startOverride w:val="3"/>
    </w:lvlOverride>
  </w:num>
  <w:num w:numId="35">
    <w:abstractNumId w:val="27"/>
  </w:num>
  <w:num w:numId="36">
    <w:abstractNumId w:val="18"/>
  </w:num>
  <w:num w:numId="37">
    <w:abstractNumId w:val="10"/>
  </w:num>
  <w:num w:numId="38">
    <w:abstractNumId w:val="3"/>
    <w:lvlOverride w:ilvl="0">
      <w:startOverride w:val="2"/>
    </w:lvlOverride>
    <w:lvlOverride w:ilvl="1">
      <w:startOverride w:val="4"/>
    </w:lvlOverride>
  </w:num>
  <w:num w:numId="39">
    <w:abstractNumId w:val="3"/>
    <w:lvlOverride w:ilvl="0">
      <w:startOverride w:val="2"/>
    </w:lvlOverride>
    <w:lvlOverride w:ilvl="1">
      <w:startOverride w:val="4"/>
    </w:lvlOverride>
    <w:lvlOverride w:ilvl="2">
      <w:startOverride w:val="3"/>
    </w:lvlOverride>
  </w:num>
  <w:num w:numId="40">
    <w:abstractNumId w:val="3"/>
    <w:lvlOverride w:ilvl="0">
      <w:startOverride w:val="3"/>
    </w:lvlOverride>
  </w:num>
  <w:num w:numId="41">
    <w:abstractNumId w:val="22"/>
  </w:num>
  <w:num w:numId="42">
    <w:abstractNumId w:val="19"/>
  </w:num>
  <w:num w:numId="43">
    <w:abstractNumId w:val="11"/>
  </w:num>
  <w:num w:numId="44">
    <w:abstractNumId w:val="21"/>
  </w:num>
  <w:num w:numId="45">
    <w:abstractNumId w:val="3"/>
    <w:lvlOverride w:ilvl="0">
      <w:startOverride w:val="3"/>
    </w:lvlOverride>
    <w:lvlOverride w:ilvl="1">
      <w:startOverride w:val="6"/>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15"/>
  </w:num>
  <w:num w:numId="4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B07"/>
    <w:rsid w:val="0000654B"/>
    <w:rsid w:val="0001127B"/>
    <w:rsid w:val="00012610"/>
    <w:rsid w:val="00021505"/>
    <w:rsid w:val="00021654"/>
    <w:rsid w:val="00024133"/>
    <w:rsid w:val="0003013B"/>
    <w:rsid w:val="00033930"/>
    <w:rsid w:val="000358A7"/>
    <w:rsid w:val="00042342"/>
    <w:rsid w:val="0004780C"/>
    <w:rsid w:val="000529D4"/>
    <w:rsid w:val="00056455"/>
    <w:rsid w:val="0005766D"/>
    <w:rsid w:val="00086475"/>
    <w:rsid w:val="0009074B"/>
    <w:rsid w:val="00095FC3"/>
    <w:rsid w:val="000A2477"/>
    <w:rsid w:val="000A6179"/>
    <w:rsid w:val="000A712C"/>
    <w:rsid w:val="000A7A42"/>
    <w:rsid w:val="000B1065"/>
    <w:rsid w:val="000B45B7"/>
    <w:rsid w:val="000B4C6D"/>
    <w:rsid w:val="000B7222"/>
    <w:rsid w:val="000C0985"/>
    <w:rsid w:val="000C1C0D"/>
    <w:rsid w:val="000C2307"/>
    <w:rsid w:val="000C3F1D"/>
    <w:rsid w:val="000C4525"/>
    <w:rsid w:val="000C77D0"/>
    <w:rsid w:val="000D4201"/>
    <w:rsid w:val="000D4931"/>
    <w:rsid w:val="000D6EBE"/>
    <w:rsid w:val="000D78AE"/>
    <w:rsid w:val="000E13CB"/>
    <w:rsid w:val="000E2BF2"/>
    <w:rsid w:val="000E4BE3"/>
    <w:rsid w:val="000E4D0C"/>
    <w:rsid w:val="000F333E"/>
    <w:rsid w:val="000F390E"/>
    <w:rsid w:val="000F500F"/>
    <w:rsid w:val="000F5919"/>
    <w:rsid w:val="000F7665"/>
    <w:rsid w:val="001002DE"/>
    <w:rsid w:val="0010356C"/>
    <w:rsid w:val="00104718"/>
    <w:rsid w:val="00106B74"/>
    <w:rsid w:val="00113F24"/>
    <w:rsid w:val="00122DF7"/>
    <w:rsid w:val="001256CC"/>
    <w:rsid w:val="001275C9"/>
    <w:rsid w:val="00127612"/>
    <w:rsid w:val="00130315"/>
    <w:rsid w:val="0014736A"/>
    <w:rsid w:val="0015125E"/>
    <w:rsid w:val="00155FDE"/>
    <w:rsid w:val="00162B1E"/>
    <w:rsid w:val="00163D85"/>
    <w:rsid w:val="00164CDC"/>
    <w:rsid w:val="00176B6B"/>
    <w:rsid w:val="00181409"/>
    <w:rsid w:val="00182EB7"/>
    <w:rsid w:val="001849B7"/>
    <w:rsid w:val="00187108"/>
    <w:rsid w:val="00192148"/>
    <w:rsid w:val="001956E0"/>
    <w:rsid w:val="001A0514"/>
    <w:rsid w:val="001A323A"/>
    <w:rsid w:val="001A7FDE"/>
    <w:rsid w:val="001B2B60"/>
    <w:rsid w:val="001C424A"/>
    <w:rsid w:val="001C5D2F"/>
    <w:rsid w:val="001C7BE9"/>
    <w:rsid w:val="001D0F0A"/>
    <w:rsid w:val="001D4DFE"/>
    <w:rsid w:val="001D5C8E"/>
    <w:rsid w:val="001E2370"/>
    <w:rsid w:val="001F0E31"/>
    <w:rsid w:val="001F298F"/>
    <w:rsid w:val="001F4AFA"/>
    <w:rsid w:val="001F4DD2"/>
    <w:rsid w:val="00202F86"/>
    <w:rsid w:val="0020333D"/>
    <w:rsid w:val="0020770C"/>
    <w:rsid w:val="00220826"/>
    <w:rsid w:val="00226A17"/>
    <w:rsid w:val="00234C28"/>
    <w:rsid w:val="00234C3D"/>
    <w:rsid w:val="0024145D"/>
    <w:rsid w:val="00242DC0"/>
    <w:rsid w:val="00261BC3"/>
    <w:rsid w:val="00265290"/>
    <w:rsid w:val="00270013"/>
    <w:rsid w:val="0027178B"/>
    <w:rsid w:val="00272075"/>
    <w:rsid w:val="00272273"/>
    <w:rsid w:val="002747CC"/>
    <w:rsid w:val="00276AB1"/>
    <w:rsid w:val="002818C8"/>
    <w:rsid w:val="002849CF"/>
    <w:rsid w:val="00284B67"/>
    <w:rsid w:val="002858BE"/>
    <w:rsid w:val="00287E2F"/>
    <w:rsid w:val="002904FD"/>
    <w:rsid w:val="00293DD6"/>
    <w:rsid w:val="002964A6"/>
    <w:rsid w:val="002A6C44"/>
    <w:rsid w:val="002A7818"/>
    <w:rsid w:val="002B4426"/>
    <w:rsid w:val="002B4D31"/>
    <w:rsid w:val="002B6AEF"/>
    <w:rsid w:val="002C6B46"/>
    <w:rsid w:val="002D100D"/>
    <w:rsid w:val="002D3D1C"/>
    <w:rsid w:val="002D641E"/>
    <w:rsid w:val="002D71C3"/>
    <w:rsid w:val="002D7F55"/>
    <w:rsid w:val="002E01DD"/>
    <w:rsid w:val="002E334B"/>
    <w:rsid w:val="002F521B"/>
    <w:rsid w:val="002F67D6"/>
    <w:rsid w:val="002F76DF"/>
    <w:rsid w:val="0030584D"/>
    <w:rsid w:val="00306519"/>
    <w:rsid w:val="00307D20"/>
    <w:rsid w:val="00311D7E"/>
    <w:rsid w:val="00313B0A"/>
    <w:rsid w:val="00315364"/>
    <w:rsid w:val="003165AF"/>
    <w:rsid w:val="003204FF"/>
    <w:rsid w:val="0032115D"/>
    <w:rsid w:val="00325413"/>
    <w:rsid w:val="003271C3"/>
    <w:rsid w:val="00330FF4"/>
    <w:rsid w:val="003371D2"/>
    <w:rsid w:val="00341C2F"/>
    <w:rsid w:val="0034491E"/>
    <w:rsid w:val="003449B7"/>
    <w:rsid w:val="00346B37"/>
    <w:rsid w:val="003545F6"/>
    <w:rsid w:val="00356374"/>
    <w:rsid w:val="0035673A"/>
    <w:rsid w:val="00356C8D"/>
    <w:rsid w:val="00356F1C"/>
    <w:rsid w:val="003615BC"/>
    <w:rsid w:val="003621E2"/>
    <w:rsid w:val="00370B34"/>
    <w:rsid w:val="00371C08"/>
    <w:rsid w:val="00372EB5"/>
    <w:rsid w:val="00376019"/>
    <w:rsid w:val="0037652D"/>
    <w:rsid w:val="00376CD5"/>
    <w:rsid w:val="00381087"/>
    <w:rsid w:val="003922A3"/>
    <w:rsid w:val="00395074"/>
    <w:rsid w:val="003A2101"/>
    <w:rsid w:val="003B1AF4"/>
    <w:rsid w:val="003B6C97"/>
    <w:rsid w:val="003C2B40"/>
    <w:rsid w:val="003C4B46"/>
    <w:rsid w:val="003C72F9"/>
    <w:rsid w:val="003C739E"/>
    <w:rsid w:val="003C781A"/>
    <w:rsid w:val="003D0928"/>
    <w:rsid w:val="003D0A92"/>
    <w:rsid w:val="003D26F2"/>
    <w:rsid w:val="003D3062"/>
    <w:rsid w:val="003D56FA"/>
    <w:rsid w:val="003E1CC9"/>
    <w:rsid w:val="003F22E2"/>
    <w:rsid w:val="003F287C"/>
    <w:rsid w:val="003F38D9"/>
    <w:rsid w:val="004037D1"/>
    <w:rsid w:val="00403A18"/>
    <w:rsid w:val="00404253"/>
    <w:rsid w:val="0040581A"/>
    <w:rsid w:val="00405E45"/>
    <w:rsid w:val="00414421"/>
    <w:rsid w:val="00417FC9"/>
    <w:rsid w:val="004214BD"/>
    <w:rsid w:val="00434023"/>
    <w:rsid w:val="004375D1"/>
    <w:rsid w:val="00437EE6"/>
    <w:rsid w:val="00441FA3"/>
    <w:rsid w:val="004472A9"/>
    <w:rsid w:val="004503D4"/>
    <w:rsid w:val="00452B98"/>
    <w:rsid w:val="004562C4"/>
    <w:rsid w:val="00456ECE"/>
    <w:rsid w:val="00457D0E"/>
    <w:rsid w:val="00463B86"/>
    <w:rsid w:val="004661DC"/>
    <w:rsid w:val="00466DBD"/>
    <w:rsid w:val="00471E72"/>
    <w:rsid w:val="00474356"/>
    <w:rsid w:val="00480629"/>
    <w:rsid w:val="00480700"/>
    <w:rsid w:val="004810EC"/>
    <w:rsid w:val="004838DF"/>
    <w:rsid w:val="00486FC7"/>
    <w:rsid w:val="00492335"/>
    <w:rsid w:val="004A0B9D"/>
    <w:rsid w:val="004A3474"/>
    <w:rsid w:val="004A3727"/>
    <w:rsid w:val="004A4B4E"/>
    <w:rsid w:val="004A676E"/>
    <w:rsid w:val="004A720D"/>
    <w:rsid w:val="004A7A6D"/>
    <w:rsid w:val="004C6226"/>
    <w:rsid w:val="004C65CE"/>
    <w:rsid w:val="004C7B98"/>
    <w:rsid w:val="004D2AD6"/>
    <w:rsid w:val="004D3F60"/>
    <w:rsid w:val="004E1348"/>
    <w:rsid w:val="004E3BCC"/>
    <w:rsid w:val="004E7ABE"/>
    <w:rsid w:val="004F1F74"/>
    <w:rsid w:val="004F34D2"/>
    <w:rsid w:val="004F3B15"/>
    <w:rsid w:val="004F570B"/>
    <w:rsid w:val="00502ED9"/>
    <w:rsid w:val="00503A2A"/>
    <w:rsid w:val="005057D3"/>
    <w:rsid w:val="00512268"/>
    <w:rsid w:val="0051495B"/>
    <w:rsid w:val="00516070"/>
    <w:rsid w:val="005209B5"/>
    <w:rsid w:val="00521243"/>
    <w:rsid w:val="00521727"/>
    <w:rsid w:val="005223A1"/>
    <w:rsid w:val="00522B41"/>
    <w:rsid w:val="0052754C"/>
    <w:rsid w:val="0053271F"/>
    <w:rsid w:val="00536344"/>
    <w:rsid w:val="00536F87"/>
    <w:rsid w:val="00540247"/>
    <w:rsid w:val="00541A14"/>
    <w:rsid w:val="00541F4C"/>
    <w:rsid w:val="00544CD4"/>
    <w:rsid w:val="00547D2E"/>
    <w:rsid w:val="00552E62"/>
    <w:rsid w:val="00555CAE"/>
    <w:rsid w:val="00555E65"/>
    <w:rsid w:val="00560C61"/>
    <w:rsid w:val="00562321"/>
    <w:rsid w:val="005650DB"/>
    <w:rsid w:val="00573144"/>
    <w:rsid w:val="00575BE4"/>
    <w:rsid w:val="00581DF9"/>
    <w:rsid w:val="0058218F"/>
    <w:rsid w:val="0058315A"/>
    <w:rsid w:val="0059414A"/>
    <w:rsid w:val="00595496"/>
    <w:rsid w:val="005965B5"/>
    <w:rsid w:val="0059674F"/>
    <w:rsid w:val="00597B77"/>
    <w:rsid w:val="005A2E28"/>
    <w:rsid w:val="005A47BA"/>
    <w:rsid w:val="005B0E1D"/>
    <w:rsid w:val="005B1352"/>
    <w:rsid w:val="005B15BE"/>
    <w:rsid w:val="005B3682"/>
    <w:rsid w:val="005B4E6D"/>
    <w:rsid w:val="005D3F50"/>
    <w:rsid w:val="005D78C8"/>
    <w:rsid w:val="005E0B53"/>
    <w:rsid w:val="005E33C9"/>
    <w:rsid w:val="005E3BEF"/>
    <w:rsid w:val="005E3E16"/>
    <w:rsid w:val="005E5069"/>
    <w:rsid w:val="005E7CCD"/>
    <w:rsid w:val="005F1B2D"/>
    <w:rsid w:val="005F2AFE"/>
    <w:rsid w:val="005F3613"/>
    <w:rsid w:val="005F6415"/>
    <w:rsid w:val="00602D02"/>
    <w:rsid w:val="00603F8F"/>
    <w:rsid w:val="006052F0"/>
    <w:rsid w:val="006112D3"/>
    <w:rsid w:val="006121B8"/>
    <w:rsid w:val="00627085"/>
    <w:rsid w:val="00627A8C"/>
    <w:rsid w:val="00634964"/>
    <w:rsid w:val="00644A1A"/>
    <w:rsid w:val="006452E3"/>
    <w:rsid w:val="0064754A"/>
    <w:rsid w:val="00650249"/>
    <w:rsid w:val="0065355E"/>
    <w:rsid w:val="00654570"/>
    <w:rsid w:val="006547FF"/>
    <w:rsid w:val="00654DFB"/>
    <w:rsid w:val="00655265"/>
    <w:rsid w:val="00656380"/>
    <w:rsid w:val="006600FF"/>
    <w:rsid w:val="00661352"/>
    <w:rsid w:val="00662AA6"/>
    <w:rsid w:val="00664A3E"/>
    <w:rsid w:val="00666FC5"/>
    <w:rsid w:val="00667A30"/>
    <w:rsid w:val="00670496"/>
    <w:rsid w:val="0067123B"/>
    <w:rsid w:val="00672E97"/>
    <w:rsid w:val="00673048"/>
    <w:rsid w:val="00675ED1"/>
    <w:rsid w:val="00683148"/>
    <w:rsid w:val="00683A76"/>
    <w:rsid w:val="00687073"/>
    <w:rsid w:val="006908B5"/>
    <w:rsid w:val="006912B1"/>
    <w:rsid w:val="00696658"/>
    <w:rsid w:val="006A76F9"/>
    <w:rsid w:val="006B0A39"/>
    <w:rsid w:val="006B10C5"/>
    <w:rsid w:val="006B42A8"/>
    <w:rsid w:val="006B5F46"/>
    <w:rsid w:val="006B6260"/>
    <w:rsid w:val="006B6C30"/>
    <w:rsid w:val="006C0E18"/>
    <w:rsid w:val="006C12D0"/>
    <w:rsid w:val="006D0424"/>
    <w:rsid w:val="006D0D8C"/>
    <w:rsid w:val="006D2761"/>
    <w:rsid w:val="006D2ECF"/>
    <w:rsid w:val="006D5552"/>
    <w:rsid w:val="006E3155"/>
    <w:rsid w:val="006E7D14"/>
    <w:rsid w:val="006F026B"/>
    <w:rsid w:val="006F7D16"/>
    <w:rsid w:val="00701998"/>
    <w:rsid w:val="00701C41"/>
    <w:rsid w:val="00703C7F"/>
    <w:rsid w:val="00711B42"/>
    <w:rsid w:val="007130BC"/>
    <w:rsid w:val="0071392D"/>
    <w:rsid w:val="0071696C"/>
    <w:rsid w:val="00720CD9"/>
    <w:rsid w:val="007224D3"/>
    <w:rsid w:val="007265EA"/>
    <w:rsid w:val="00726A3A"/>
    <w:rsid w:val="0073013E"/>
    <w:rsid w:val="00731431"/>
    <w:rsid w:val="007349A0"/>
    <w:rsid w:val="00735492"/>
    <w:rsid w:val="00737923"/>
    <w:rsid w:val="00744B07"/>
    <w:rsid w:val="00746EA6"/>
    <w:rsid w:val="007470CE"/>
    <w:rsid w:val="00752061"/>
    <w:rsid w:val="0076506E"/>
    <w:rsid w:val="00765AD4"/>
    <w:rsid w:val="007701AD"/>
    <w:rsid w:val="00773A50"/>
    <w:rsid w:val="007742CE"/>
    <w:rsid w:val="00774BA9"/>
    <w:rsid w:val="00775552"/>
    <w:rsid w:val="00777452"/>
    <w:rsid w:val="007777E2"/>
    <w:rsid w:val="007805E6"/>
    <w:rsid w:val="007818E8"/>
    <w:rsid w:val="007833EB"/>
    <w:rsid w:val="00783973"/>
    <w:rsid w:val="00791A07"/>
    <w:rsid w:val="00795BF8"/>
    <w:rsid w:val="007968CC"/>
    <w:rsid w:val="007A117F"/>
    <w:rsid w:val="007A5B24"/>
    <w:rsid w:val="007A5D41"/>
    <w:rsid w:val="007B40B1"/>
    <w:rsid w:val="007B4E0E"/>
    <w:rsid w:val="007B50F2"/>
    <w:rsid w:val="007B7726"/>
    <w:rsid w:val="007C013A"/>
    <w:rsid w:val="007C1F69"/>
    <w:rsid w:val="007C5C19"/>
    <w:rsid w:val="007C6407"/>
    <w:rsid w:val="007C70A4"/>
    <w:rsid w:val="007C7F12"/>
    <w:rsid w:val="007D111B"/>
    <w:rsid w:val="007D5DE3"/>
    <w:rsid w:val="007D6054"/>
    <w:rsid w:val="007F06BB"/>
    <w:rsid w:val="007F30E1"/>
    <w:rsid w:val="0080017D"/>
    <w:rsid w:val="008037EA"/>
    <w:rsid w:val="0081042A"/>
    <w:rsid w:val="00813C39"/>
    <w:rsid w:val="008152D8"/>
    <w:rsid w:val="0081537F"/>
    <w:rsid w:val="00824A7E"/>
    <w:rsid w:val="00825016"/>
    <w:rsid w:val="008250F7"/>
    <w:rsid w:val="008255CD"/>
    <w:rsid w:val="00825C4A"/>
    <w:rsid w:val="00825EDB"/>
    <w:rsid w:val="00832548"/>
    <w:rsid w:val="00843DB4"/>
    <w:rsid w:val="00845A19"/>
    <w:rsid w:val="008513F8"/>
    <w:rsid w:val="00851652"/>
    <w:rsid w:val="00862A51"/>
    <w:rsid w:val="0086580E"/>
    <w:rsid w:val="0087472A"/>
    <w:rsid w:val="0087509D"/>
    <w:rsid w:val="00876F90"/>
    <w:rsid w:val="008778DC"/>
    <w:rsid w:val="00884F4C"/>
    <w:rsid w:val="008A1B87"/>
    <w:rsid w:val="008A622F"/>
    <w:rsid w:val="008B27A0"/>
    <w:rsid w:val="008B4E40"/>
    <w:rsid w:val="008C099B"/>
    <w:rsid w:val="008C0C20"/>
    <w:rsid w:val="008D6003"/>
    <w:rsid w:val="008E6937"/>
    <w:rsid w:val="008F042D"/>
    <w:rsid w:val="008F06CB"/>
    <w:rsid w:val="008F61F8"/>
    <w:rsid w:val="008F63A9"/>
    <w:rsid w:val="008F7CF6"/>
    <w:rsid w:val="00905098"/>
    <w:rsid w:val="00905590"/>
    <w:rsid w:val="00906DB7"/>
    <w:rsid w:val="00910142"/>
    <w:rsid w:val="00912466"/>
    <w:rsid w:val="00913CDD"/>
    <w:rsid w:val="00914460"/>
    <w:rsid w:val="00915F3D"/>
    <w:rsid w:val="009162C7"/>
    <w:rsid w:val="00927417"/>
    <w:rsid w:val="0092747C"/>
    <w:rsid w:val="009302E0"/>
    <w:rsid w:val="0093196C"/>
    <w:rsid w:val="0094008B"/>
    <w:rsid w:val="009415EB"/>
    <w:rsid w:val="00941BA6"/>
    <w:rsid w:val="00947A75"/>
    <w:rsid w:val="009600AF"/>
    <w:rsid w:val="00960F76"/>
    <w:rsid w:val="00961A3B"/>
    <w:rsid w:val="00961CAD"/>
    <w:rsid w:val="009625EB"/>
    <w:rsid w:val="00967F9C"/>
    <w:rsid w:val="00971390"/>
    <w:rsid w:val="00977DB9"/>
    <w:rsid w:val="00981066"/>
    <w:rsid w:val="00982B4A"/>
    <w:rsid w:val="00984AC1"/>
    <w:rsid w:val="009919BD"/>
    <w:rsid w:val="00992027"/>
    <w:rsid w:val="00992A9C"/>
    <w:rsid w:val="009935CE"/>
    <w:rsid w:val="00994A58"/>
    <w:rsid w:val="00994CF2"/>
    <w:rsid w:val="009A0EE5"/>
    <w:rsid w:val="009A1397"/>
    <w:rsid w:val="009A4DBE"/>
    <w:rsid w:val="009B1D45"/>
    <w:rsid w:val="009B4AF5"/>
    <w:rsid w:val="009B68FC"/>
    <w:rsid w:val="009B6F98"/>
    <w:rsid w:val="009C10CA"/>
    <w:rsid w:val="009C4DB0"/>
    <w:rsid w:val="009C4E1A"/>
    <w:rsid w:val="009C7DF0"/>
    <w:rsid w:val="009D30C3"/>
    <w:rsid w:val="009D3471"/>
    <w:rsid w:val="009D39FC"/>
    <w:rsid w:val="009D74D3"/>
    <w:rsid w:val="009E1907"/>
    <w:rsid w:val="009E1FE3"/>
    <w:rsid w:val="009E2E36"/>
    <w:rsid w:val="009E30EC"/>
    <w:rsid w:val="009F2C44"/>
    <w:rsid w:val="00A00B33"/>
    <w:rsid w:val="00A0115D"/>
    <w:rsid w:val="00A034C8"/>
    <w:rsid w:val="00A06574"/>
    <w:rsid w:val="00A07752"/>
    <w:rsid w:val="00A07FC7"/>
    <w:rsid w:val="00A16511"/>
    <w:rsid w:val="00A24B51"/>
    <w:rsid w:val="00A2507D"/>
    <w:rsid w:val="00A26336"/>
    <w:rsid w:val="00A26DAA"/>
    <w:rsid w:val="00A30097"/>
    <w:rsid w:val="00A31AC1"/>
    <w:rsid w:val="00A3205D"/>
    <w:rsid w:val="00A36F1D"/>
    <w:rsid w:val="00A37B94"/>
    <w:rsid w:val="00A418F3"/>
    <w:rsid w:val="00A52B6E"/>
    <w:rsid w:val="00A61F9B"/>
    <w:rsid w:val="00A658BD"/>
    <w:rsid w:val="00A75AF6"/>
    <w:rsid w:val="00A813E3"/>
    <w:rsid w:val="00A81EE8"/>
    <w:rsid w:val="00AA4DB0"/>
    <w:rsid w:val="00AA5BD9"/>
    <w:rsid w:val="00AA6BF7"/>
    <w:rsid w:val="00AB688C"/>
    <w:rsid w:val="00AB7D50"/>
    <w:rsid w:val="00AC3C91"/>
    <w:rsid w:val="00AC575A"/>
    <w:rsid w:val="00AC7C6C"/>
    <w:rsid w:val="00AD0C78"/>
    <w:rsid w:val="00AD243E"/>
    <w:rsid w:val="00AE3E4B"/>
    <w:rsid w:val="00AE5B6C"/>
    <w:rsid w:val="00AF16A8"/>
    <w:rsid w:val="00AF42DC"/>
    <w:rsid w:val="00AF605F"/>
    <w:rsid w:val="00B0364A"/>
    <w:rsid w:val="00B040DB"/>
    <w:rsid w:val="00B05492"/>
    <w:rsid w:val="00B07EFB"/>
    <w:rsid w:val="00B128B1"/>
    <w:rsid w:val="00B166B3"/>
    <w:rsid w:val="00B17B26"/>
    <w:rsid w:val="00B211CC"/>
    <w:rsid w:val="00B22A62"/>
    <w:rsid w:val="00B25FCD"/>
    <w:rsid w:val="00B314E9"/>
    <w:rsid w:val="00B35FBD"/>
    <w:rsid w:val="00B42900"/>
    <w:rsid w:val="00B436C7"/>
    <w:rsid w:val="00B45748"/>
    <w:rsid w:val="00B51985"/>
    <w:rsid w:val="00B5452C"/>
    <w:rsid w:val="00B571AD"/>
    <w:rsid w:val="00B6028E"/>
    <w:rsid w:val="00B6101D"/>
    <w:rsid w:val="00B633A0"/>
    <w:rsid w:val="00B636E8"/>
    <w:rsid w:val="00B649EB"/>
    <w:rsid w:val="00B64B6D"/>
    <w:rsid w:val="00B66813"/>
    <w:rsid w:val="00B67C98"/>
    <w:rsid w:val="00B70C2A"/>
    <w:rsid w:val="00B73F1E"/>
    <w:rsid w:val="00B800DF"/>
    <w:rsid w:val="00B87790"/>
    <w:rsid w:val="00B90E9A"/>
    <w:rsid w:val="00B91434"/>
    <w:rsid w:val="00BA17E1"/>
    <w:rsid w:val="00BA43AD"/>
    <w:rsid w:val="00BB2612"/>
    <w:rsid w:val="00BB306C"/>
    <w:rsid w:val="00BB3451"/>
    <w:rsid w:val="00BB4F67"/>
    <w:rsid w:val="00BC517E"/>
    <w:rsid w:val="00BC7EBE"/>
    <w:rsid w:val="00BE1B4F"/>
    <w:rsid w:val="00BF12BC"/>
    <w:rsid w:val="00BF180A"/>
    <w:rsid w:val="00BF65AA"/>
    <w:rsid w:val="00C01964"/>
    <w:rsid w:val="00C0590A"/>
    <w:rsid w:val="00C06B1C"/>
    <w:rsid w:val="00C06E5A"/>
    <w:rsid w:val="00C130A2"/>
    <w:rsid w:val="00C1373B"/>
    <w:rsid w:val="00C13819"/>
    <w:rsid w:val="00C13AC8"/>
    <w:rsid w:val="00C148D9"/>
    <w:rsid w:val="00C305A9"/>
    <w:rsid w:val="00C35877"/>
    <w:rsid w:val="00C36C5F"/>
    <w:rsid w:val="00C37406"/>
    <w:rsid w:val="00C41122"/>
    <w:rsid w:val="00C53345"/>
    <w:rsid w:val="00C55E16"/>
    <w:rsid w:val="00C62CF0"/>
    <w:rsid w:val="00C6374B"/>
    <w:rsid w:val="00C7053B"/>
    <w:rsid w:val="00C709F9"/>
    <w:rsid w:val="00C72EDA"/>
    <w:rsid w:val="00C734F2"/>
    <w:rsid w:val="00C81FEE"/>
    <w:rsid w:val="00C82B89"/>
    <w:rsid w:val="00C85B15"/>
    <w:rsid w:val="00C92C23"/>
    <w:rsid w:val="00C96B27"/>
    <w:rsid w:val="00CA2BF7"/>
    <w:rsid w:val="00CA4378"/>
    <w:rsid w:val="00CA78C2"/>
    <w:rsid w:val="00CC0049"/>
    <w:rsid w:val="00CC17E1"/>
    <w:rsid w:val="00CC27F8"/>
    <w:rsid w:val="00CC412C"/>
    <w:rsid w:val="00CC473C"/>
    <w:rsid w:val="00CC4E2E"/>
    <w:rsid w:val="00CC5034"/>
    <w:rsid w:val="00CD11C0"/>
    <w:rsid w:val="00CD6692"/>
    <w:rsid w:val="00CE4F53"/>
    <w:rsid w:val="00CE709E"/>
    <w:rsid w:val="00CF3A86"/>
    <w:rsid w:val="00CF63EE"/>
    <w:rsid w:val="00CF749C"/>
    <w:rsid w:val="00CF7E52"/>
    <w:rsid w:val="00D072D2"/>
    <w:rsid w:val="00D117D5"/>
    <w:rsid w:val="00D133C2"/>
    <w:rsid w:val="00D14503"/>
    <w:rsid w:val="00D30D80"/>
    <w:rsid w:val="00D3453B"/>
    <w:rsid w:val="00D43D3E"/>
    <w:rsid w:val="00D45AB4"/>
    <w:rsid w:val="00D46D22"/>
    <w:rsid w:val="00D50176"/>
    <w:rsid w:val="00D50668"/>
    <w:rsid w:val="00D5210D"/>
    <w:rsid w:val="00D527D1"/>
    <w:rsid w:val="00D63272"/>
    <w:rsid w:val="00D65BE4"/>
    <w:rsid w:val="00D67A4C"/>
    <w:rsid w:val="00D72F21"/>
    <w:rsid w:val="00D7608A"/>
    <w:rsid w:val="00D76368"/>
    <w:rsid w:val="00D77C31"/>
    <w:rsid w:val="00D85ED8"/>
    <w:rsid w:val="00D86A70"/>
    <w:rsid w:val="00D920F7"/>
    <w:rsid w:val="00DA0FB1"/>
    <w:rsid w:val="00DA16F4"/>
    <w:rsid w:val="00DA40AF"/>
    <w:rsid w:val="00DA455C"/>
    <w:rsid w:val="00DA63C0"/>
    <w:rsid w:val="00DB5A64"/>
    <w:rsid w:val="00DB7532"/>
    <w:rsid w:val="00DC24CD"/>
    <w:rsid w:val="00DC260B"/>
    <w:rsid w:val="00DC31A7"/>
    <w:rsid w:val="00DD134C"/>
    <w:rsid w:val="00DD33BE"/>
    <w:rsid w:val="00DD39AD"/>
    <w:rsid w:val="00DD6D9A"/>
    <w:rsid w:val="00DE0402"/>
    <w:rsid w:val="00DE2982"/>
    <w:rsid w:val="00DF00CD"/>
    <w:rsid w:val="00DF2165"/>
    <w:rsid w:val="00DF33B6"/>
    <w:rsid w:val="00DF5342"/>
    <w:rsid w:val="00DF557A"/>
    <w:rsid w:val="00E0004A"/>
    <w:rsid w:val="00E10515"/>
    <w:rsid w:val="00E110AF"/>
    <w:rsid w:val="00E134A0"/>
    <w:rsid w:val="00E14913"/>
    <w:rsid w:val="00E15930"/>
    <w:rsid w:val="00E24A7C"/>
    <w:rsid w:val="00E30535"/>
    <w:rsid w:val="00E349BD"/>
    <w:rsid w:val="00E40FA2"/>
    <w:rsid w:val="00E41C8A"/>
    <w:rsid w:val="00E42B9B"/>
    <w:rsid w:val="00E46AC9"/>
    <w:rsid w:val="00E52C47"/>
    <w:rsid w:val="00E55644"/>
    <w:rsid w:val="00E647BA"/>
    <w:rsid w:val="00E66727"/>
    <w:rsid w:val="00E66B10"/>
    <w:rsid w:val="00E7040C"/>
    <w:rsid w:val="00E74857"/>
    <w:rsid w:val="00E74AED"/>
    <w:rsid w:val="00E74CA8"/>
    <w:rsid w:val="00E751D6"/>
    <w:rsid w:val="00E76DCD"/>
    <w:rsid w:val="00E860AD"/>
    <w:rsid w:val="00E93863"/>
    <w:rsid w:val="00E96D16"/>
    <w:rsid w:val="00EA09F8"/>
    <w:rsid w:val="00EA15B9"/>
    <w:rsid w:val="00EA5C26"/>
    <w:rsid w:val="00EB0868"/>
    <w:rsid w:val="00EB0F74"/>
    <w:rsid w:val="00EB7903"/>
    <w:rsid w:val="00EC1D6F"/>
    <w:rsid w:val="00EC3028"/>
    <w:rsid w:val="00EC4105"/>
    <w:rsid w:val="00ED0842"/>
    <w:rsid w:val="00ED0964"/>
    <w:rsid w:val="00ED231C"/>
    <w:rsid w:val="00ED59D6"/>
    <w:rsid w:val="00EF0748"/>
    <w:rsid w:val="00EF2C65"/>
    <w:rsid w:val="00EF7687"/>
    <w:rsid w:val="00F04147"/>
    <w:rsid w:val="00F121C9"/>
    <w:rsid w:val="00F136DA"/>
    <w:rsid w:val="00F13866"/>
    <w:rsid w:val="00F14878"/>
    <w:rsid w:val="00F24180"/>
    <w:rsid w:val="00F26702"/>
    <w:rsid w:val="00F32712"/>
    <w:rsid w:val="00F3406B"/>
    <w:rsid w:val="00F443C9"/>
    <w:rsid w:val="00F44D58"/>
    <w:rsid w:val="00F45E5C"/>
    <w:rsid w:val="00F55D7B"/>
    <w:rsid w:val="00F55FF9"/>
    <w:rsid w:val="00F561EC"/>
    <w:rsid w:val="00F65B24"/>
    <w:rsid w:val="00F65E56"/>
    <w:rsid w:val="00F7008B"/>
    <w:rsid w:val="00F71984"/>
    <w:rsid w:val="00F72F95"/>
    <w:rsid w:val="00F73768"/>
    <w:rsid w:val="00F76B9A"/>
    <w:rsid w:val="00F80816"/>
    <w:rsid w:val="00F808E4"/>
    <w:rsid w:val="00F84A6E"/>
    <w:rsid w:val="00F84CFA"/>
    <w:rsid w:val="00F87CB2"/>
    <w:rsid w:val="00F95D00"/>
    <w:rsid w:val="00F976A9"/>
    <w:rsid w:val="00FA3DA1"/>
    <w:rsid w:val="00FA6449"/>
    <w:rsid w:val="00FA73C2"/>
    <w:rsid w:val="00FB2A39"/>
    <w:rsid w:val="00FB59A0"/>
    <w:rsid w:val="00FC0382"/>
    <w:rsid w:val="00FC0924"/>
    <w:rsid w:val="00FC1366"/>
    <w:rsid w:val="00FC2B8F"/>
    <w:rsid w:val="00FC574B"/>
    <w:rsid w:val="00FD0467"/>
    <w:rsid w:val="00FD146D"/>
    <w:rsid w:val="00FD6EDD"/>
    <w:rsid w:val="00FD7C8D"/>
    <w:rsid w:val="00FE1482"/>
    <w:rsid w:val="00FE56DB"/>
    <w:rsid w:val="00FE7F5A"/>
    <w:rsid w:val="00FF389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EFD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C424A"/>
    <w:rPr>
      <w:rFonts w:ascii="Arial" w:hAnsi="Arial"/>
      <w:lang w:eastAsia="ko-KR"/>
    </w:rPr>
  </w:style>
  <w:style w:type="paragraph" w:styleId="Kop1">
    <w:name w:val="heading 1"/>
    <w:aliases w:val="Section Heading,Hoofdstuk,sectionHeading,sectionHeading Char"/>
    <w:basedOn w:val="Normaal"/>
    <w:next w:val="Normaal"/>
    <w:uiPriority w:val="99"/>
    <w:qFormat/>
    <w:rsid w:val="00711B42"/>
    <w:pPr>
      <w:keepNext/>
      <w:numPr>
        <w:numId w:val="3"/>
      </w:numPr>
      <w:spacing w:before="240" w:after="60"/>
      <w:ind w:left="432"/>
      <w:outlineLvl w:val="0"/>
    </w:pPr>
    <w:rPr>
      <w:b/>
      <w:kern w:val="28"/>
      <w:sz w:val="32"/>
      <w:u w:val="single"/>
    </w:rPr>
  </w:style>
  <w:style w:type="paragraph" w:styleId="Kop2">
    <w:name w:val="heading 2"/>
    <w:aliases w:val="Reset numbering,Bijlage,paragraaf,Paragraaf"/>
    <w:basedOn w:val="Normaal"/>
    <w:next w:val="Normaal"/>
    <w:link w:val="Kop2Teken"/>
    <w:qFormat/>
    <w:rsid w:val="00711B42"/>
    <w:pPr>
      <w:keepNext/>
      <w:numPr>
        <w:ilvl w:val="1"/>
        <w:numId w:val="3"/>
      </w:numPr>
      <w:spacing w:before="240" w:after="60"/>
      <w:ind w:left="1852"/>
      <w:outlineLvl w:val="1"/>
    </w:pPr>
    <w:rPr>
      <w:b/>
      <w:i/>
      <w:sz w:val="28"/>
      <w:u w:val="single"/>
    </w:rPr>
  </w:style>
  <w:style w:type="paragraph" w:styleId="Kop3">
    <w:name w:val="heading 3"/>
    <w:aliases w:val="Level 1 - 1,Voorwoord,subparagraaf,Subparagraaf"/>
    <w:basedOn w:val="Normaal"/>
    <w:next w:val="Normaal"/>
    <w:qFormat/>
    <w:rsid w:val="00F55FF9"/>
    <w:pPr>
      <w:keepNext/>
      <w:numPr>
        <w:ilvl w:val="2"/>
        <w:numId w:val="3"/>
      </w:numPr>
      <w:spacing w:before="240" w:after="60"/>
      <w:outlineLvl w:val="2"/>
    </w:pPr>
    <w:rPr>
      <w:b/>
      <w:i/>
      <w:sz w:val="24"/>
      <w:u w:val="single"/>
    </w:rPr>
  </w:style>
  <w:style w:type="paragraph" w:styleId="Kop4">
    <w:name w:val="heading 4"/>
    <w:aliases w:val="Level 2 - a"/>
    <w:basedOn w:val="Normaal"/>
    <w:next w:val="Normaal"/>
    <w:qFormat/>
    <w:rsid w:val="00711B42"/>
    <w:pPr>
      <w:keepNext/>
      <w:numPr>
        <w:ilvl w:val="3"/>
        <w:numId w:val="3"/>
      </w:numPr>
      <w:spacing w:before="240" w:after="60"/>
      <w:outlineLvl w:val="3"/>
    </w:pPr>
    <w:rPr>
      <w:i/>
      <w:sz w:val="18"/>
    </w:rPr>
  </w:style>
  <w:style w:type="paragraph" w:styleId="Kop5">
    <w:name w:val="heading 5"/>
    <w:aliases w:val="Level 3 - i"/>
    <w:basedOn w:val="Normaal"/>
    <w:next w:val="Normaal"/>
    <w:qFormat/>
    <w:rsid w:val="00711B42"/>
    <w:pPr>
      <w:keepNext/>
      <w:numPr>
        <w:ilvl w:val="4"/>
        <w:numId w:val="3"/>
      </w:numPr>
      <w:outlineLvl w:val="4"/>
    </w:pPr>
    <w:rPr>
      <w:b/>
    </w:rPr>
  </w:style>
  <w:style w:type="paragraph" w:styleId="Kop6">
    <w:name w:val="heading 6"/>
    <w:aliases w:val="Legal Level 1."/>
    <w:basedOn w:val="Normaal"/>
    <w:next w:val="Normaal"/>
    <w:link w:val="Kop6Teken"/>
    <w:qFormat/>
    <w:rsid w:val="00A31AC1"/>
    <w:pPr>
      <w:numPr>
        <w:ilvl w:val="5"/>
        <w:numId w:val="3"/>
      </w:numPr>
      <w:spacing w:before="240" w:after="60"/>
      <w:outlineLvl w:val="5"/>
    </w:pPr>
    <w:rPr>
      <w:rFonts w:ascii="Calibri" w:hAnsi="Calibri"/>
      <w:b/>
      <w:bCs/>
      <w:sz w:val="22"/>
      <w:szCs w:val="22"/>
    </w:rPr>
  </w:style>
  <w:style w:type="paragraph" w:styleId="Kop7">
    <w:name w:val="heading 7"/>
    <w:basedOn w:val="Normaal"/>
    <w:next w:val="Normaal"/>
    <w:link w:val="Kop7Teken"/>
    <w:qFormat/>
    <w:rsid w:val="00A31AC1"/>
    <w:pPr>
      <w:numPr>
        <w:ilvl w:val="6"/>
        <w:numId w:val="3"/>
      </w:numPr>
      <w:spacing w:before="240" w:after="60"/>
      <w:outlineLvl w:val="6"/>
    </w:pPr>
    <w:rPr>
      <w:rFonts w:ascii="Calibri" w:hAnsi="Calibri"/>
      <w:sz w:val="24"/>
      <w:szCs w:val="24"/>
    </w:rPr>
  </w:style>
  <w:style w:type="paragraph" w:styleId="Kop8">
    <w:name w:val="heading 8"/>
    <w:basedOn w:val="Normaal"/>
    <w:next w:val="Normaal"/>
    <w:link w:val="Kop8Teken"/>
    <w:qFormat/>
    <w:rsid w:val="00A31AC1"/>
    <w:pPr>
      <w:numPr>
        <w:ilvl w:val="7"/>
        <w:numId w:val="3"/>
      </w:numPr>
      <w:spacing w:before="240" w:after="60"/>
      <w:outlineLvl w:val="7"/>
    </w:pPr>
    <w:rPr>
      <w:rFonts w:ascii="Calibri" w:hAnsi="Calibri"/>
      <w:i/>
      <w:iCs/>
      <w:sz w:val="24"/>
      <w:szCs w:val="24"/>
    </w:rPr>
  </w:style>
  <w:style w:type="paragraph" w:styleId="Kop9">
    <w:name w:val="heading 9"/>
    <w:basedOn w:val="Normaal"/>
    <w:next w:val="Normaal"/>
    <w:link w:val="Kop9Teken"/>
    <w:qFormat/>
    <w:rsid w:val="00A31AC1"/>
    <w:pPr>
      <w:numPr>
        <w:ilvl w:val="8"/>
        <w:numId w:val="3"/>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rsid w:val="00711B42"/>
    <w:pPr>
      <w:tabs>
        <w:tab w:val="center" w:pos="4536"/>
        <w:tab w:val="right" w:pos="9072"/>
      </w:tabs>
    </w:pPr>
  </w:style>
  <w:style w:type="paragraph" w:styleId="Voettekst">
    <w:name w:val="footer"/>
    <w:basedOn w:val="Normaal"/>
    <w:rsid w:val="00711B42"/>
    <w:pPr>
      <w:tabs>
        <w:tab w:val="center" w:pos="4536"/>
        <w:tab w:val="right" w:pos="9072"/>
      </w:tabs>
    </w:pPr>
  </w:style>
  <w:style w:type="paragraph" w:styleId="Inhopg1">
    <w:name w:val="toc 1"/>
    <w:basedOn w:val="Normaal"/>
    <w:next w:val="Normaal"/>
    <w:autoRedefine/>
    <w:uiPriority w:val="39"/>
    <w:rsid w:val="009F2C44"/>
  </w:style>
  <w:style w:type="paragraph" w:styleId="Inhopg2">
    <w:name w:val="toc 2"/>
    <w:basedOn w:val="Normaal"/>
    <w:next w:val="Normaal"/>
    <w:autoRedefine/>
    <w:uiPriority w:val="39"/>
    <w:rsid w:val="009F2C44"/>
    <w:pPr>
      <w:ind w:left="200"/>
    </w:pPr>
  </w:style>
  <w:style w:type="character" w:styleId="Hyperlink">
    <w:name w:val="Hyperlink"/>
    <w:basedOn w:val="Standaardalinea-lettertype"/>
    <w:uiPriority w:val="99"/>
    <w:rsid w:val="009F2C44"/>
    <w:rPr>
      <w:color w:val="0000FF"/>
      <w:u w:val="single"/>
    </w:rPr>
  </w:style>
  <w:style w:type="paragraph" w:styleId="Plattetekstinspringen3">
    <w:name w:val="Body Text Indent 3"/>
    <w:basedOn w:val="Normaal"/>
    <w:link w:val="Plattetekstinspringen3Teken"/>
    <w:semiHidden/>
    <w:rsid w:val="00597B77"/>
    <w:pPr>
      <w:suppressAutoHyphens/>
      <w:spacing w:after="120"/>
      <w:ind w:left="283"/>
    </w:pPr>
    <w:rPr>
      <w:sz w:val="16"/>
      <w:szCs w:val="16"/>
      <w:lang w:eastAsia="nl-NL"/>
    </w:rPr>
  </w:style>
  <w:style w:type="character" w:customStyle="1" w:styleId="Plattetekstinspringen3Teken">
    <w:name w:val="Platte tekst inspringen 3 Teken"/>
    <w:basedOn w:val="Standaardalinea-lettertype"/>
    <w:link w:val="Plattetekstinspringen3"/>
    <w:semiHidden/>
    <w:rsid w:val="00597B77"/>
    <w:rPr>
      <w:rFonts w:ascii="Arial" w:hAnsi="Arial"/>
      <w:sz w:val="16"/>
      <w:szCs w:val="16"/>
    </w:rPr>
  </w:style>
  <w:style w:type="paragraph" w:styleId="Lijstalinea">
    <w:name w:val="List Paragraph"/>
    <w:basedOn w:val="Normaal"/>
    <w:uiPriority w:val="34"/>
    <w:qFormat/>
    <w:rsid w:val="006B10C5"/>
    <w:pPr>
      <w:ind w:left="708"/>
    </w:pPr>
  </w:style>
  <w:style w:type="paragraph" w:styleId="Eindnoottekst">
    <w:name w:val="endnote text"/>
    <w:basedOn w:val="Normaal"/>
    <w:link w:val="EindnoottekstTeken"/>
    <w:uiPriority w:val="99"/>
    <w:semiHidden/>
    <w:unhideWhenUsed/>
    <w:rsid w:val="00FD6EDD"/>
  </w:style>
  <w:style w:type="character" w:customStyle="1" w:styleId="EindnoottekstTeken">
    <w:name w:val="Eindnoottekst Teken"/>
    <w:basedOn w:val="Standaardalinea-lettertype"/>
    <w:link w:val="Eindnoottekst"/>
    <w:uiPriority w:val="99"/>
    <w:semiHidden/>
    <w:rsid w:val="00FD6EDD"/>
    <w:rPr>
      <w:rFonts w:ascii="Arial" w:hAnsi="Arial"/>
      <w:lang w:eastAsia="ko-KR"/>
    </w:rPr>
  </w:style>
  <w:style w:type="character" w:styleId="Eindnootmarkering">
    <w:name w:val="endnote reference"/>
    <w:basedOn w:val="Standaardalinea-lettertype"/>
    <w:uiPriority w:val="99"/>
    <w:semiHidden/>
    <w:unhideWhenUsed/>
    <w:rsid w:val="00FD6EDD"/>
    <w:rPr>
      <w:vertAlign w:val="superscript"/>
    </w:rPr>
  </w:style>
  <w:style w:type="table" w:styleId="Tabelraster">
    <w:name w:val="Table Grid"/>
    <w:basedOn w:val="Standaardtabel"/>
    <w:uiPriority w:val="59"/>
    <w:rsid w:val="009D39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chtearcering1">
    <w:name w:val="Lichte arcering1"/>
    <w:basedOn w:val="Standaardtabel"/>
    <w:uiPriority w:val="60"/>
    <w:rsid w:val="000B10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Kop6Teken">
    <w:name w:val="Kop 6 Teken"/>
    <w:aliases w:val="Legal Level 1. Teken"/>
    <w:basedOn w:val="Standaardalinea-lettertype"/>
    <w:link w:val="Kop6"/>
    <w:rsid w:val="00A31AC1"/>
    <w:rPr>
      <w:rFonts w:ascii="Calibri" w:hAnsi="Calibri"/>
      <w:b/>
      <w:bCs/>
      <w:sz w:val="22"/>
      <w:szCs w:val="22"/>
      <w:lang w:eastAsia="ko-KR"/>
    </w:rPr>
  </w:style>
  <w:style w:type="character" w:customStyle="1" w:styleId="Kop7Teken">
    <w:name w:val="Kop 7 Teken"/>
    <w:basedOn w:val="Standaardalinea-lettertype"/>
    <w:link w:val="Kop7"/>
    <w:rsid w:val="00A31AC1"/>
    <w:rPr>
      <w:rFonts w:ascii="Calibri" w:hAnsi="Calibri"/>
      <w:sz w:val="24"/>
      <w:szCs w:val="24"/>
      <w:lang w:eastAsia="ko-KR"/>
    </w:rPr>
  </w:style>
  <w:style w:type="character" w:customStyle="1" w:styleId="Kop8Teken">
    <w:name w:val="Kop 8 Teken"/>
    <w:basedOn w:val="Standaardalinea-lettertype"/>
    <w:link w:val="Kop8"/>
    <w:rsid w:val="00A31AC1"/>
    <w:rPr>
      <w:rFonts w:ascii="Calibri" w:hAnsi="Calibri"/>
      <w:i/>
      <w:iCs/>
      <w:sz w:val="24"/>
      <w:szCs w:val="24"/>
      <w:lang w:eastAsia="ko-KR"/>
    </w:rPr>
  </w:style>
  <w:style w:type="character" w:customStyle="1" w:styleId="Kop9Teken">
    <w:name w:val="Kop 9 Teken"/>
    <w:basedOn w:val="Standaardalinea-lettertype"/>
    <w:link w:val="Kop9"/>
    <w:rsid w:val="00A31AC1"/>
    <w:rPr>
      <w:rFonts w:ascii="Cambria" w:hAnsi="Cambria"/>
      <w:sz w:val="22"/>
      <w:szCs w:val="22"/>
      <w:lang w:eastAsia="ko-KR"/>
    </w:rPr>
  </w:style>
  <w:style w:type="paragraph" w:styleId="Plattetekst2">
    <w:name w:val="Body Text 2"/>
    <w:basedOn w:val="Normaal"/>
    <w:link w:val="Plattetekst2Teken"/>
    <w:uiPriority w:val="99"/>
    <w:unhideWhenUsed/>
    <w:rsid w:val="00095FC3"/>
    <w:pPr>
      <w:spacing w:after="120" w:line="480" w:lineRule="auto"/>
    </w:pPr>
  </w:style>
  <w:style w:type="character" w:customStyle="1" w:styleId="Plattetekst2Teken">
    <w:name w:val="Platte tekst 2 Teken"/>
    <w:basedOn w:val="Standaardalinea-lettertype"/>
    <w:link w:val="Plattetekst2"/>
    <w:uiPriority w:val="99"/>
    <w:rsid w:val="00095FC3"/>
    <w:rPr>
      <w:rFonts w:ascii="Arial" w:hAnsi="Arial"/>
      <w:lang w:eastAsia="ko-KR"/>
    </w:rPr>
  </w:style>
  <w:style w:type="paragraph" w:styleId="Ballontekst">
    <w:name w:val="Balloon Text"/>
    <w:basedOn w:val="Normaal"/>
    <w:link w:val="BallontekstTeken"/>
    <w:uiPriority w:val="99"/>
    <w:semiHidden/>
    <w:unhideWhenUsed/>
    <w:rsid w:val="006B0A39"/>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B0A39"/>
    <w:rPr>
      <w:rFonts w:ascii="Tahoma" w:hAnsi="Tahoma" w:cs="Tahoma"/>
      <w:sz w:val="16"/>
      <w:szCs w:val="16"/>
      <w:lang w:eastAsia="ko-KR"/>
    </w:rPr>
  </w:style>
  <w:style w:type="paragraph" w:styleId="Subtitel">
    <w:name w:val="Subtitle"/>
    <w:basedOn w:val="Normaal"/>
    <w:next w:val="Normaal"/>
    <w:link w:val="SubtitelTeken"/>
    <w:qFormat/>
    <w:rsid w:val="0051495B"/>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SubtitelTeken">
    <w:name w:val="Subtitel Teken"/>
    <w:basedOn w:val="Standaardalinea-lettertype"/>
    <w:link w:val="Subtitel"/>
    <w:rsid w:val="0051495B"/>
    <w:rPr>
      <w:rFonts w:asciiTheme="majorHAnsi" w:eastAsiaTheme="majorEastAsia" w:hAnsiTheme="majorHAnsi" w:cstheme="majorBidi"/>
      <w:i/>
      <w:iCs/>
      <w:color w:val="4F81BD" w:themeColor="accent1"/>
      <w:spacing w:val="15"/>
      <w:sz w:val="24"/>
      <w:szCs w:val="24"/>
    </w:rPr>
  </w:style>
  <w:style w:type="character" w:customStyle="1" w:styleId="KoptekstTeken">
    <w:name w:val="Koptekst Teken"/>
    <w:basedOn w:val="Standaardalinea-lettertype"/>
    <w:link w:val="Koptekst"/>
    <w:rsid w:val="00BB3451"/>
    <w:rPr>
      <w:rFonts w:ascii="Arial" w:hAnsi="Arial"/>
      <w:lang w:eastAsia="ko-KR"/>
    </w:rPr>
  </w:style>
  <w:style w:type="character" w:customStyle="1" w:styleId="Kop2Teken">
    <w:name w:val="Kop 2 Teken"/>
    <w:aliases w:val="Reset numbering Teken,Bijlage Teken,paragraaf Teken,Paragraaf Teken"/>
    <w:basedOn w:val="Standaardalinea-lettertype"/>
    <w:link w:val="Kop2"/>
    <w:rsid w:val="001C424A"/>
    <w:rPr>
      <w:rFonts w:ascii="Arial" w:hAnsi="Arial"/>
      <w:b/>
      <w:i/>
      <w:sz w:val="28"/>
      <w:u w:val="single"/>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C424A"/>
    <w:rPr>
      <w:rFonts w:ascii="Arial" w:hAnsi="Arial"/>
      <w:lang w:eastAsia="ko-KR"/>
    </w:rPr>
  </w:style>
  <w:style w:type="paragraph" w:styleId="Kop1">
    <w:name w:val="heading 1"/>
    <w:aliases w:val="Section Heading,Hoofdstuk,sectionHeading,sectionHeading Char"/>
    <w:basedOn w:val="Normaal"/>
    <w:next w:val="Normaal"/>
    <w:uiPriority w:val="99"/>
    <w:qFormat/>
    <w:rsid w:val="00711B42"/>
    <w:pPr>
      <w:keepNext/>
      <w:numPr>
        <w:numId w:val="3"/>
      </w:numPr>
      <w:spacing w:before="240" w:after="60"/>
      <w:ind w:left="432"/>
      <w:outlineLvl w:val="0"/>
    </w:pPr>
    <w:rPr>
      <w:b/>
      <w:kern w:val="28"/>
      <w:sz w:val="32"/>
      <w:u w:val="single"/>
    </w:rPr>
  </w:style>
  <w:style w:type="paragraph" w:styleId="Kop2">
    <w:name w:val="heading 2"/>
    <w:aliases w:val="Reset numbering,Bijlage,paragraaf,Paragraaf"/>
    <w:basedOn w:val="Normaal"/>
    <w:next w:val="Normaal"/>
    <w:link w:val="Kop2Teken"/>
    <w:qFormat/>
    <w:rsid w:val="00711B42"/>
    <w:pPr>
      <w:keepNext/>
      <w:numPr>
        <w:ilvl w:val="1"/>
        <w:numId w:val="3"/>
      </w:numPr>
      <w:spacing w:before="240" w:after="60"/>
      <w:ind w:left="1852"/>
      <w:outlineLvl w:val="1"/>
    </w:pPr>
    <w:rPr>
      <w:b/>
      <w:i/>
      <w:sz w:val="28"/>
      <w:u w:val="single"/>
    </w:rPr>
  </w:style>
  <w:style w:type="paragraph" w:styleId="Kop3">
    <w:name w:val="heading 3"/>
    <w:aliases w:val="Level 1 - 1,Voorwoord,subparagraaf,Subparagraaf"/>
    <w:basedOn w:val="Normaal"/>
    <w:next w:val="Normaal"/>
    <w:qFormat/>
    <w:rsid w:val="00F55FF9"/>
    <w:pPr>
      <w:keepNext/>
      <w:numPr>
        <w:ilvl w:val="2"/>
        <w:numId w:val="3"/>
      </w:numPr>
      <w:spacing w:before="240" w:after="60"/>
      <w:outlineLvl w:val="2"/>
    </w:pPr>
    <w:rPr>
      <w:b/>
      <w:i/>
      <w:sz w:val="24"/>
      <w:u w:val="single"/>
    </w:rPr>
  </w:style>
  <w:style w:type="paragraph" w:styleId="Kop4">
    <w:name w:val="heading 4"/>
    <w:aliases w:val="Level 2 - a"/>
    <w:basedOn w:val="Normaal"/>
    <w:next w:val="Normaal"/>
    <w:qFormat/>
    <w:rsid w:val="00711B42"/>
    <w:pPr>
      <w:keepNext/>
      <w:numPr>
        <w:ilvl w:val="3"/>
        <w:numId w:val="3"/>
      </w:numPr>
      <w:spacing w:before="240" w:after="60"/>
      <w:outlineLvl w:val="3"/>
    </w:pPr>
    <w:rPr>
      <w:i/>
      <w:sz w:val="18"/>
    </w:rPr>
  </w:style>
  <w:style w:type="paragraph" w:styleId="Kop5">
    <w:name w:val="heading 5"/>
    <w:aliases w:val="Level 3 - i"/>
    <w:basedOn w:val="Normaal"/>
    <w:next w:val="Normaal"/>
    <w:qFormat/>
    <w:rsid w:val="00711B42"/>
    <w:pPr>
      <w:keepNext/>
      <w:numPr>
        <w:ilvl w:val="4"/>
        <w:numId w:val="3"/>
      </w:numPr>
      <w:outlineLvl w:val="4"/>
    </w:pPr>
    <w:rPr>
      <w:b/>
    </w:rPr>
  </w:style>
  <w:style w:type="paragraph" w:styleId="Kop6">
    <w:name w:val="heading 6"/>
    <w:aliases w:val="Legal Level 1."/>
    <w:basedOn w:val="Normaal"/>
    <w:next w:val="Normaal"/>
    <w:link w:val="Kop6Teken"/>
    <w:qFormat/>
    <w:rsid w:val="00A31AC1"/>
    <w:pPr>
      <w:numPr>
        <w:ilvl w:val="5"/>
        <w:numId w:val="3"/>
      </w:numPr>
      <w:spacing w:before="240" w:after="60"/>
      <w:outlineLvl w:val="5"/>
    </w:pPr>
    <w:rPr>
      <w:rFonts w:ascii="Calibri" w:hAnsi="Calibri"/>
      <w:b/>
      <w:bCs/>
      <w:sz w:val="22"/>
      <w:szCs w:val="22"/>
    </w:rPr>
  </w:style>
  <w:style w:type="paragraph" w:styleId="Kop7">
    <w:name w:val="heading 7"/>
    <w:basedOn w:val="Normaal"/>
    <w:next w:val="Normaal"/>
    <w:link w:val="Kop7Teken"/>
    <w:qFormat/>
    <w:rsid w:val="00A31AC1"/>
    <w:pPr>
      <w:numPr>
        <w:ilvl w:val="6"/>
        <w:numId w:val="3"/>
      </w:numPr>
      <w:spacing w:before="240" w:after="60"/>
      <w:outlineLvl w:val="6"/>
    </w:pPr>
    <w:rPr>
      <w:rFonts w:ascii="Calibri" w:hAnsi="Calibri"/>
      <w:sz w:val="24"/>
      <w:szCs w:val="24"/>
    </w:rPr>
  </w:style>
  <w:style w:type="paragraph" w:styleId="Kop8">
    <w:name w:val="heading 8"/>
    <w:basedOn w:val="Normaal"/>
    <w:next w:val="Normaal"/>
    <w:link w:val="Kop8Teken"/>
    <w:qFormat/>
    <w:rsid w:val="00A31AC1"/>
    <w:pPr>
      <w:numPr>
        <w:ilvl w:val="7"/>
        <w:numId w:val="3"/>
      </w:numPr>
      <w:spacing w:before="240" w:after="60"/>
      <w:outlineLvl w:val="7"/>
    </w:pPr>
    <w:rPr>
      <w:rFonts w:ascii="Calibri" w:hAnsi="Calibri"/>
      <w:i/>
      <w:iCs/>
      <w:sz w:val="24"/>
      <w:szCs w:val="24"/>
    </w:rPr>
  </w:style>
  <w:style w:type="paragraph" w:styleId="Kop9">
    <w:name w:val="heading 9"/>
    <w:basedOn w:val="Normaal"/>
    <w:next w:val="Normaal"/>
    <w:link w:val="Kop9Teken"/>
    <w:qFormat/>
    <w:rsid w:val="00A31AC1"/>
    <w:pPr>
      <w:numPr>
        <w:ilvl w:val="8"/>
        <w:numId w:val="3"/>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rsid w:val="00711B42"/>
    <w:pPr>
      <w:tabs>
        <w:tab w:val="center" w:pos="4536"/>
        <w:tab w:val="right" w:pos="9072"/>
      </w:tabs>
    </w:pPr>
  </w:style>
  <w:style w:type="paragraph" w:styleId="Voettekst">
    <w:name w:val="footer"/>
    <w:basedOn w:val="Normaal"/>
    <w:rsid w:val="00711B42"/>
    <w:pPr>
      <w:tabs>
        <w:tab w:val="center" w:pos="4536"/>
        <w:tab w:val="right" w:pos="9072"/>
      </w:tabs>
    </w:pPr>
  </w:style>
  <w:style w:type="paragraph" w:styleId="Inhopg1">
    <w:name w:val="toc 1"/>
    <w:basedOn w:val="Normaal"/>
    <w:next w:val="Normaal"/>
    <w:autoRedefine/>
    <w:uiPriority w:val="39"/>
    <w:rsid w:val="009F2C44"/>
  </w:style>
  <w:style w:type="paragraph" w:styleId="Inhopg2">
    <w:name w:val="toc 2"/>
    <w:basedOn w:val="Normaal"/>
    <w:next w:val="Normaal"/>
    <w:autoRedefine/>
    <w:uiPriority w:val="39"/>
    <w:rsid w:val="009F2C44"/>
    <w:pPr>
      <w:ind w:left="200"/>
    </w:pPr>
  </w:style>
  <w:style w:type="character" w:styleId="Hyperlink">
    <w:name w:val="Hyperlink"/>
    <w:basedOn w:val="Standaardalinea-lettertype"/>
    <w:uiPriority w:val="99"/>
    <w:rsid w:val="009F2C44"/>
    <w:rPr>
      <w:color w:val="0000FF"/>
      <w:u w:val="single"/>
    </w:rPr>
  </w:style>
  <w:style w:type="paragraph" w:styleId="Plattetekstinspringen3">
    <w:name w:val="Body Text Indent 3"/>
    <w:basedOn w:val="Normaal"/>
    <w:link w:val="Plattetekstinspringen3Teken"/>
    <w:semiHidden/>
    <w:rsid w:val="00597B77"/>
    <w:pPr>
      <w:suppressAutoHyphens/>
      <w:spacing w:after="120"/>
      <w:ind w:left="283"/>
    </w:pPr>
    <w:rPr>
      <w:sz w:val="16"/>
      <w:szCs w:val="16"/>
      <w:lang w:eastAsia="nl-NL"/>
    </w:rPr>
  </w:style>
  <w:style w:type="character" w:customStyle="1" w:styleId="Plattetekstinspringen3Teken">
    <w:name w:val="Platte tekst inspringen 3 Teken"/>
    <w:basedOn w:val="Standaardalinea-lettertype"/>
    <w:link w:val="Plattetekstinspringen3"/>
    <w:semiHidden/>
    <w:rsid w:val="00597B77"/>
    <w:rPr>
      <w:rFonts w:ascii="Arial" w:hAnsi="Arial"/>
      <w:sz w:val="16"/>
      <w:szCs w:val="16"/>
    </w:rPr>
  </w:style>
  <w:style w:type="paragraph" w:styleId="Lijstalinea">
    <w:name w:val="List Paragraph"/>
    <w:basedOn w:val="Normaal"/>
    <w:uiPriority w:val="34"/>
    <w:qFormat/>
    <w:rsid w:val="006B10C5"/>
    <w:pPr>
      <w:ind w:left="708"/>
    </w:pPr>
  </w:style>
  <w:style w:type="paragraph" w:styleId="Eindnoottekst">
    <w:name w:val="endnote text"/>
    <w:basedOn w:val="Normaal"/>
    <w:link w:val="EindnoottekstTeken"/>
    <w:uiPriority w:val="99"/>
    <w:semiHidden/>
    <w:unhideWhenUsed/>
    <w:rsid w:val="00FD6EDD"/>
  </w:style>
  <w:style w:type="character" w:customStyle="1" w:styleId="EindnoottekstTeken">
    <w:name w:val="Eindnoottekst Teken"/>
    <w:basedOn w:val="Standaardalinea-lettertype"/>
    <w:link w:val="Eindnoottekst"/>
    <w:uiPriority w:val="99"/>
    <w:semiHidden/>
    <w:rsid w:val="00FD6EDD"/>
    <w:rPr>
      <w:rFonts w:ascii="Arial" w:hAnsi="Arial"/>
      <w:lang w:eastAsia="ko-KR"/>
    </w:rPr>
  </w:style>
  <w:style w:type="character" w:styleId="Eindnootmarkering">
    <w:name w:val="endnote reference"/>
    <w:basedOn w:val="Standaardalinea-lettertype"/>
    <w:uiPriority w:val="99"/>
    <w:semiHidden/>
    <w:unhideWhenUsed/>
    <w:rsid w:val="00FD6EDD"/>
    <w:rPr>
      <w:vertAlign w:val="superscript"/>
    </w:rPr>
  </w:style>
  <w:style w:type="table" w:styleId="Tabelraster">
    <w:name w:val="Table Grid"/>
    <w:basedOn w:val="Standaardtabel"/>
    <w:uiPriority w:val="59"/>
    <w:rsid w:val="009D39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chtearcering1">
    <w:name w:val="Lichte arcering1"/>
    <w:basedOn w:val="Standaardtabel"/>
    <w:uiPriority w:val="60"/>
    <w:rsid w:val="000B10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Kop6Teken">
    <w:name w:val="Kop 6 Teken"/>
    <w:aliases w:val="Legal Level 1. Teken"/>
    <w:basedOn w:val="Standaardalinea-lettertype"/>
    <w:link w:val="Kop6"/>
    <w:rsid w:val="00A31AC1"/>
    <w:rPr>
      <w:rFonts w:ascii="Calibri" w:hAnsi="Calibri"/>
      <w:b/>
      <w:bCs/>
      <w:sz w:val="22"/>
      <w:szCs w:val="22"/>
      <w:lang w:eastAsia="ko-KR"/>
    </w:rPr>
  </w:style>
  <w:style w:type="character" w:customStyle="1" w:styleId="Kop7Teken">
    <w:name w:val="Kop 7 Teken"/>
    <w:basedOn w:val="Standaardalinea-lettertype"/>
    <w:link w:val="Kop7"/>
    <w:rsid w:val="00A31AC1"/>
    <w:rPr>
      <w:rFonts w:ascii="Calibri" w:hAnsi="Calibri"/>
      <w:sz w:val="24"/>
      <w:szCs w:val="24"/>
      <w:lang w:eastAsia="ko-KR"/>
    </w:rPr>
  </w:style>
  <w:style w:type="character" w:customStyle="1" w:styleId="Kop8Teken">
    <w:name w:val="Kop 8 Teken"/>
    <w:basedOn w:val="Standaardalinea-lettertype"/>
    <w:link w:val="Kop8"/>
    <w:rsid w:val="00A31AC1"/>
    <w:rPr>
      <w:rFonts w:ascii="Calibri" w:hAnsi="Calibri"/>
      <w:i/>
      <w:iCs/>
      <w:sz w:val="24"/>
      <w:szCs w:val="24"/>
      <w:lang w:eastAsia="ko-KR"/>
    </w:rPr>
  </w:style>
  <w:style w:type="character" w:customStyle="1" w:styleId="Kop9Teken">
    <w:name w:val="Kop 9 Teken"/>
    <w:basedOn w:val="Standaardalinea-lettertype"/>
    <w:link w:val="Kop9"/>
    <w:rsid w:val="00A31AC1"/>
    <w:rPr>
      <w:rFonts w:ascii="Cambria" w:hAnsi="Cambria"/>
      <w:sz w:val="22"/>
      <w:szCs w:val="22"/>
      <w:lang w:eastAsia="ko-KR"/>
    </w:rPr>
  </w:style>
  <w:style w:type="paragraph" w:styleId="Plattetekst2">
    <w:name w:val="Body Text 2"/>
    <w:basedOn w:val="Normaal"/>
    <w:link w:val="Plattetekst2Teken"/>
    <w:uiPriority w:val="99"/>
    <w:unhideWhenUsed/>
    <w:rsid w:val="00095FC3"/>
    <w:pPr>
      <w:spacing w:after="120" w:line="480" w:lineRule="auto"/>
    </w:pPr>
  </w:style>
  <w:style w:type="character" w:customStyle="1" w:styleId="Plattetekst2Teken">
    <w:name w:val="Platte tekst 2 Teken"/>
    <w:basedOn w:val="Standaardalinea-lettertype"/>
    <w:link w:val="Plattetekst2"/>
    <w:uiPriority w:val="99"/>
    <w:rsid w:val="00095FC3"/>
    <w:rPr>
      <w:rFonts w:ascii="Arial" w:hAnsi="Arial"/>
      <w:lang w:eastAsia="ko-KR"/>
    </w:rPr>
  </w:style>
  <w:style w:type="paragraph" w:styleId="Ballontekst">
    <w:name w:val="Balloon Text"/>
    <w:basedOn w:val="Normaal"/>
    <w:link w:val="BallontekstTeken"/>
    <w:uiPriority w:val="99"/>
    <w:semiHidden/>
    <w:unhideWhenUsed/>
    <w:rsid w:val="006B0A39"/>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B0A39"/>
    <w:rPr>
      <w:rFonts w:ascii="Tahoma" w:hAnsi="Tahoma" w:cs="Tahoma"/>
      <w:sz w:val="16"/>
      <w:szCs w:val="16"/>
      <w:lang w:eastAsia="ko-KR"/>
    </w:rPr>
  </w:style>
  <w:style w:type="paragraph" w:styleId="Subtitel">
    <w:name w:val="Subtitle"/>
    <w:basedOn w:val="Normaal"/>
    <w:next w:val="Normaal"/>
    <w:link w:val="SubtitelTeken"/>
    <w:qFormat/>
    <w:rsid w:val="0051495B"/>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SubtitelTeken">
    <w:name w:val="Subtitel Teken"/>
    <w:basedOn w:val="Standaardalinea-lettertype"/>
    <w:link w:val="Subtitel"/>
    <w:rsid w:val="0051495B"/>
    <w:rPr>
      <w:rFonts w:asciiTheme="majorHAnsi" w:eastAsiaTheme="majorEastAsia" w:hAnsiTheme="majorHAnsi" w:cstheme="majorBidi"/>
      <w:i/>
      <w:iCs/>
      <w:color w:val="4F81BD" w:themeColor="accent1"/>
      <w:spacing w:val="15"/>
      <w:sz w:val="24"/>
      <w:szCs w:val="24"/>
    </w:rPr>
  </w:style>
  <w:style w:type="character" w:customStyle="1" w:styleId="KoptekstTeken">
    <w:name w:val="Koptekst Teken"/>
    <w:basedOn w:val="Standaardalinea-lettertype"/>
    <w:link w:val="Koptekst"/>
    <w:rsid w:val="00BB3451"/>
    <w:rPr>
      <w:rFonts w:ascii="Arial" w:hAnsi="Arial"/>
      <w:lang w:eastAsia="ko-KR"/>
    </w:rPr>
  </w:style>
  <w:style w:type="character" w:customStyle="1" w:styleId="Kop2Teken">
    <w:name w:val="Kop 2 Teken"/>
    <w:aliases w:val="Reset numbering Teken,Bijlage Teken,paragraaf Teken,Paragraaf Teken"/>
    <w:basedOn w:val="Standaardalinea-lettertype"/>
    <w:link w:val="Kop2"/>
    <w:rsid w:val="001C424A"/>
    <w:rPr>
      <w:rFonts w:ascii="Arial" w:hAnsi="Arial"/>
      <w:b/>
      <w:i/>
      <w:sz w:val="28"/>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61">
      <w:bodyDiv w:val="1"/>
      <w:marLeft w:val="0"/>
      <w:marRight w:val="0"/>
      <w:marTop w:val="0"/>
      <w:marBottom w:val="0"/>
      <w:divBdr>
        <w:top w:val="none" w:sz="0" w:space="0" w:color="auto"/>
        <w:left w:val="none" w:sz="0" w:space="0" w:color="auto"/>
        <w:bottom w:val="none" w:sz="0" w:space="0" w:color="auto"/>
        <w:right w:val="none" w:sz="0" w:space="0" w:color="auto"/>
      </w:divBdr>
    </w:div>
    <w:div w:id="335231458">
      <w:bodyDiv w:val="1"/>
      <w:marLeft w:val="0"/>
      <w:marRight w:val="0"/>
      <w:marTop w:val="0"/>
      <w:marBottom w:val="0"/>
      <w:divBdr>
        <w:top w:val="none" w:sz="0" w:space="0" w:color="auto"/>
        <w:left w:val="none" w:sz="0" w:space="0" w:color="auto"/>
        <w:bottom w:val="none" w:sz="0" w:space="0" w:color="auto"/>
        <w:right w:val="none" w:sz="0" w:space="0" w:color="auto"/>
      </w:divBdr>
    </w:div>
    <w:div w:id="413824241">
      <w:bodyDiv w:val="1"/>
      <w:marLeft w:val="0"/>
      <w:marRight w:val="0"/>
      <w:marTop w:val="0"/>
      <w:marBottom w:val="0"/>
      <w:divBdr>
        <w:top w:val="none" w:sz="0" w:space="0" w:color="auto"/>
        <w:left w:val="none" w:sz="0" w:space="0" w:color="auto"/>
        <w:bottom w:val="none" w:sz="0" w:space="0" w:color="auto"/>
        <w:right w:val="none" w:sz="0" w:space="0" w:color="auto"/>
      </w:divBdr>
    </w:div>
    <w:div w:id="524517083">
      <w:bodyDiv w:val="1"/>
      <w:marLeft w:val="0"/>
      <w:marRight w:val="0"/>
      <w:marTop w:val="0"/>
      <w:marBottom w:val="0"/>
      <w:divBdr>
        <w:top w:val="none" w:sz="0" w:space="0" w:color="auto"/>
        <w:left w:val="none" w:sz="0" w:space="0" w:color="auto"/>
        <w:bottom w:val="none" w:sz="0" w:space="0" w:color="auto"/>
        <w:right w:val="none" w:sz="0" w:space="0" w:color="auto"/>
      </w:divBdr>
    </w:div>
    <w:div w:id="544296397">
      <w:bodyDiv w:val="1"/>
      <w:marLeft w:val="0"/>
      <w:marRight w:val="0"/>
      <w:marTop w:val="0"/>
      <w:marBottom w:val="0"/>
      <w:divBdr>
        <w:top w:val="none" w:sz="0" w:space="0" w:color="auto"/>
        <w:left w:val="none" w:sz="0" w:space="0" w:color="auto"/>
        <w:bottom w:val="none" w:sz="0" w:space="0" w:color="auto"/>
        <w:right w:val="none" w:sz="0" w:space="0" w:color="auto"/>
      </w:divBdr>
    </w:div>
    <w:div w:id="1429306577">
      <w:bodyDiv w:val="1"/>
      <w:marLeft w:val="0"/>
      <w:marRight w:val="0"/>
      <w:marTop w:val="0"/>
      <w:marBottom w:val="0"/>
      <w:divBdr>
        <w:top w:val="none" w:sz="0" w:space="0" w:color="auto"/>
        <w:left w:val="none" w:sz="0" w:space="0" w:color="auto"/>
        <w:bottom w:val="none" w:sz="0" w:space="0" w:color="auto"/>
        <w:right w:val="none" w:sz="0" w:space="0" w:color="auto"/>
      </w:divBdr>
    </w:div>
    <w:div w:id="17394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http://www.psi-projects.nl/uploads/Jgoi3fGAGzpWLpNL3JsSsA/logo_olst_wijhe.jpg" TargetMode="External"/><Relationship Id="rId11" Type="http://schemas.openxmlformats.org/officeDocument/2006/relationships/image" Target="media/image2.pn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ADE06-2E71-A241-8308-A36F8E51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14946</Words>
  <Characters>82209</Characters>
  <Application>Microsoft Macintosh Word</Application>
  <DocSecurity>0</DocSecurity>
  <Lines>685</Lines>
  <Paragraphs>193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96962</CharactersWithSpaces>
  <SharedDoc>false</SharedDoc>
  <HLinks>
    <vt:vector size="132" baseType="variant">
      <vt:variant>
        <vt:i4>1572923</vt:i4>
      </vt:variant>
      <vt:variant>
        <vt:i4>128</vt:i4>
      </vt:variant>
      <vt:variant>
        <vt:i4>0</vt:i4>
      </vt:variant>
      <vt:variant>
        <vt:i4>5</vt:i4>
      </vt:variant>
      <vt:variant>
        <vt:lpwstr/>
      </vt:variant>
      <vt:variant>
        <vt:lpwstr>_Toc242089320</vt:lpwstr>
      </vt:variant>
      <vt:variant>
        <vt:i4>1769531</vt:i4>
      </vt:variant>
      <vt:variant>
        <vt:i4>122</vt:i4>
      </vt:variant>
      <vt:variant>
        <vt:i4>0</vt:i4>
      </vt:variant>
      <vt:variant>
        <vt:i4>5</vt:i4>
      </vt:variant>
      <vt:variant>
        <vt:lpwstr/>
      </vt:variant>
      <vt:variant>
        <vt:lpwstr>_Toc242089319</vt:lpwstr>
      </vt:variant>
      <vt:variant>
        <vt:i4>1769531</vt:i4>
      </vt:variant>
      <vt:variant>
        <vt:i4>116</vt:i4>
      </vt:variant>
      <vt:variant>
        <vt:i4>0</vt:i4>
      </vt:variant>
      <vt:variant>
        <vt:i4>5</vt:i4>
      </vt:variant>
      <vt:variant>
        <vt:lpwstr/>
      </vt:variant>
      <vt:variant>
        <vt:lpwstr>_Toc242089318</vt:lpwstr>
      </vt:variant>
      <vt:variant>
        <vt:i4>1769531</vt:i4>
      </vt:variant>
      <vt:variant>
        <vt:i4>110</vt:i4>
      </vt:variant>
      <vt:variant>
        <vt:i4>0</vt:i4>
      </vt:variant>
      <vt:variant>
        <vt:i4>5</vt:i4>
      </vt:variant>
      <vt:variant>
        <vt:lpwstr/>
      </vt:variant>
      <vt:variant>
        <vt:lpwstr>_Toc242089317</vt:lpwstr>
      </vt:variant>
      <vt:variant>
        <vt:i4>1769531</vt:i4>
      </vt:variant>
      <vt:variant>
        <vt:i4>104</vt:i4>
      </vt:variant>
      <vt:variant>
        <vt:i4>0</vt:i4>
      </vt:variant>
      <vt:variant>
        <vt:i4>5</vt:i4>
      </vt:variant>
      <vt:variant>
        <vt:lpwstr/>
      </vt:variant>
      <vt:variant>
        <vt:lpwstr>_Toc242089316</vt:lpwstr>
      </vt:variant>
      <vt:variant>
        <vt:i4>1769531</vt:i4>
      </vt:variant>
      <vt:variant>
        <vt:i4>98</vt:i4>
      </vt:variant>
      <vt:variant>
        <vt:i4>0</vt:i4>
      </vt:variant>
      <vt:variant>
        <vt:i4>5</vt:i4>
      </vt:variant>
      <vt:variant>
        <vt:lpwstr/>
      </vt:variant>
      <vt:variant>
        <vt:lpwstr>_Toc242089315</vt:lpwstr>
      </vt:variant>
      <vt:variant>
        <vt:i4>1769531</vt:i4>
      </vt:variant>
      <vt:variant>
        <vt:i4>92</vt:i4>
      </vt:variant>
      <vt:variant>
        <vt:i4>0</vt:i4>
      </vt:variant>
      <vt:variant>
        <vt:i4>5</vt:i4>
      </vt:variant>
      <vt:variant>
        <vt:lpwstr/>
      </vt:variant>
      <vt:variant>
        <vt:lpwstr>_Toc242089314</vt:lpwstr>
      </vt:variant>
      <vt:variant>
        <vt:i4>1769531</vt:i4>
      </vt:variant>
      <vt:variant>
        <vt:i4>86</vt:i4>
      </vt:variant>
      <vt:variant>
        <vt:i4>0</vt:i4>
      </vt:variant>
      <vt:variant>
        <vt:i4>5</vt:i4>
      </vt:variant>
      <vt:variant>
        <vt:lpwstr/>
      </vt:variant>
      <vt:variant>
        <vt:lpwstr>_Toc242089313</vt:lpwstr>
      </vt:variant>
      <vt:variant>
        <vt:i4>1769531</vt:i4>
      </vt:variant>
      <vt:variant>
        <vt:i4>80</vt:i4>
      </vt:variant>
      <vt:variant>
        <vt:i4>0</vt:i4>
      </vt:variant>
      <vt:variant>
        <vt:i4>5</vt:i4>
      </vt:variant>
      <vt:variant>
        <vt:lpwstr/>
      </vt:variant>
      <vt:variant>
        <vt:lpwstr>_Toc242089312</vt:lpwstr>
      </vt:variant>
      <vt:variant>
        <vt:i4>1769531</vt:i4>
      </vt:variant>
      <vt:variant>
        <vt:i4>74</vt:i4>
      </vt:variant>
      <vt:variant>
        <vt:i4>0</vt:i4>
      </vt:variant>
      <vt:variant>
        <vt:i4>5</vt:i4>
      </vt:variant>
      <vt:variant>
        <vt:lpwstr/>
      </vt:variant>
      <vt:variant>
        <vt:lpwstr>_Toc242089311</vt:lpwstr>
      </vt:variant>
      <vt:variant>
        <vt:i4>1769531</vt:i4>
      </vt:variant>
      <vt:variant>
        <vt:i4>68</vt:i4>
      </vt:variant>
      <vt:variant>
        <vt:i4>0</vt:i4>
      </vt:variant>
      <vt:variant>
        <vt:i4>5</vt:i4>
      </vt:variant>
      <vt:variant>
        <vt:lpwstr/>
      </vt:variant>
      <vt:variant>
        <vt:lpwstr>_Toc242089310</vt:lpwstr>
      </vt:variant>
      <vt:variant>
        <vt:i4>1703995</vt:i4>
      </vt:variant>
      <vt:variant>
        <vt:i4>62</vt:i4>
      </vt:variant>
      <vt:variant>
        <vt:i4>0</vt:i4>
      </vt:variant>
      <vt:variant>
        <vt:i4>5</vt:i4>
      </vt:variant>
      <vt:variant>
        <vt:lpwstr/>
      </vt:variant>
      <vt:variant>
        <vt:lpwstr>_Toc242089309</vt:lpwstr>
      </vt:variant>
      <vt:variant>
        <vt:i4>1703995</vt:i4>
      </vt:variant>
      <vt:variant>
        <vt:i4>56</vt:i4>
      </vt:variant>
      <vt:variant>
        <vt:i4>0</vt:i4>
      </vt:variant>
      <vt:variant>
        <vt:i4>5</vt:i4>
      </vt:variant>
      <vt:variant>
        <vt:lpwstr/>
      </vt:variant>
      <vt:variant>
        <vt:lpwstr>_Toc242089308</vt:lpwstr>
      </vt:variant>
      <vt:variant>
        <vt:i4>1703995</vt:i4>
      </vt:variant>
      <vt:variant>
        <vt:i4>50</vt:i4>
      </vt:variant>
      <vt:variant>
        <vt:i4>0</vt:i4>
      </vt:variant>
      <vt:variant>
        <vt:i4>5</vt:i4>
      </vt:variant>
      <vt:variant>
        <vt:lpwstr/>
      </vt:variant>
      <vt:variant>
        <vt:lpwstr>_Toc242089307</vt:lpwstr>
      </vt:variant>
      <vt:variant>
        <vt:i4>1703995</vt:i4>
      </vt:variant>
      <vt:variant>
        <vt:i4>44</vt:i4>
      </vt:variant>
      <vt:variant>
        <vt:i4>0</vt:i4>
      </vt:variant>
      <vt:variant>
        <vt:i4>5</vt:i4>
      </vt:variant>
      <vt:variant>
        <vt:lpwstr/>
      </vt:variant>
      <vt:variant>
        <vt:lpwstr>_Toc242089306</vt:lpwstr>
      </vt:variant>
      <vt:variant>
        <vt:i4>1703995</vt:i4>
      </vt:variant>
      <vt:variant>
        <vt:i4>38</vt:i4>
      </vt:variant>
      <vt:variant>
        <vt:i4>0</vt:i4>
      </vt:variant>
      <vt:variant>
        <vt:i4>5</vt:i4>
      </vt:variant>
      <vt:variant>
        <vt:lpwstr/>
      </vt:variant>
      <vt:variant>
        <vt:lpwstr>_Toc242089305</vt:lpwstr>
      </vt:variant>
      <vt:variant>
        <vt:i4>1703995</vt:i4>
      </vt:variant>
      <vt:variant>
        <vt:i4>32</vt:i4>
      </vt:variant>
      <vt:variant>
        <vt:i4>0</vt:i4>
      </vt:variant>
      <vt:variant>
        <vt:i4>5</vt:i4>
      </vt:variant>
      <vt:variant>
        <vt:lpwstr/>
      </vt:variant>
      <vt:variant>
        <vt:lpwstr>_Toc242089304</vt:lpwstr>
      </vt:variant>
      <vt:variant>
        <vt:i4>1703995</vt:i4>
      </vt:variant>
      <vt:variant>
        <vt:i4>26</vt:i4>
      </vt:variant>
      <vt:variant>
        <vt:i4>0</vt:i4>
      </vt:variant>
      <vt:variant>
        <vt:i4>5</vt:i4>
      </vt:variant>
      <vt:variant>
        <vt:lpwstr/>
      </vt:variant>
      <vt:variant>
        <vt:lpwstr>_Toc242089303</vt:lpwstr>
      </vt:variant>
      <vt:variant>
        <vt:i4>1703995</vt:i4>
      </vt:variant>
      <vt:variant>
        <vt:i4>20</vt:i4>
      </vt:variant>
      <vt:variant>
        <vt:i4>0</vt:i4>
      </vt:variant>
      <vt:variant>
        <vt:i4>5</vt:i4>
      </vt:variant>
      <vt:variant>
        <vt:lpwstr/>
      </vt:variant>
      <vt:variant>
        <vt:lpwstr>_Toc242089302</vt:lpwstr>
      </vt:variant>
      <vt:variant>
        <vt:i4>1703995</vt:i4>
      </vt:variant>
      <vt:variant>
        <vt:i4>14</vt:i4>
      </vt:variant>
      <vt:variant>
        <vt:i4>0</vt:i4>
      </vt:variant>
      <vt:variant>
        <vt:i4>5</vt:i4>
      </vt:variant>
      <vt:variant>
        <vt:lpwstr/>
      </vt:variant>
      <vt:variant>
        <vt:lpwstr>_Toc242089301</vt:lpwstr>
      </vt:variant>
      <vt:variant>
        <vt:i4>1703995</vt:i4>
      </vt:variant>
      <vt:variant>
        <vt:i4>8</vt:i4>
      </vt:variant>
      <vt:variant>
        <vt:i4>0</vt:i4>
      </vt:variant>
      <vt:variant>
        <vt:i4>5</vt:i4>
      </vt:variant>
      <vt:variant>
        <vt:lpwstr/>
      </vt:variant>
      <vt:variant>
        <vt:lpwstr>_Toc242089300</vt:lpwstr>
      </vt:variant>
      <vt:variant>
        <vt:i4>1245242</vt:i4>
      </vt:variant>
      <vt:variant>
        <vt:i4>2</vt:i4>
      </vt:variant>
      <vt:variant>
        <vt:i4>0</vt:i4>
      </vt:variant>
      <vt:variant>
        <vt:i4>5</vt:i4>
      </vt:variant>
      <vt:variant>
        <vt:lpwstr/>
      </vt:variant>
      <vt:variant>
        <vt:lpwstr>_Toc242089299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2014-07-11T13:54:00Z</dcterms:created>
  <dcterms:modified xsi:type="dcterms:W3CDTF">2014-07-11T13:54:00Z</dcterms:modified>
</cp:coreProperties>
</file>