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943FB" w14:textId="7C9D53D4" w:rsidR="00764818" w:rsidRPr="00F929A9" w:rsidRDefault="00E27A79" w:rsidP="00764818">
      <w:pPr>
        <w:keepNext/>
        <w:keepLines/>
        <w:spacing w:before="200" w:after="120" w:line="280" w:lineRule="exact"/>
        <w:ind w:right="-170"/>
        <w:outlineLvl w:val="2"/>
        <w:rPr>
          <w:rFonts w:ascii="Arial" w:eastAsiaTheme="majorEastAsia" w:hAnsi="Arial" w:cstheme="majorBidi"/>
          <w:b/>
          <w:bCs/>
          <w:color w:val="000000"/>
        </w:rPr>
      </w:pPr>
      <w:bookmarkStart w:id="0" w:name="_Toc223935491"/>
      <w:bookmarkStart w:id="1" w:name="_Toc261265576"/>
      <w:bookmarkStart w:id="2" w:name="_Toc261265656"/>
      <w:bookmarkStart w:id="3" w:name="_Toc261267404"/>
      <w:bookmarkStart w:id="4" w:name="_Toc286049229"/>
      <w:bookmarkStart w:id="5" w:name="_Toc333485670"/>
      <w:bookmarkStart w:id="6" w:name="_Toc455755850"/>
      <w:r w:rsidRPr="00F929A9">
        <w:rPr>
          <w:rFonts w:ascii="Arial" w:eastAsiaTheme="majorEastAsia" w:hAnsi="Arial" w:cstheme="majorBidi"/>
          <w:b/>
          <w:bCs/>
          <w:color w:val="000000"/>
        </w:rPr>
        <w:t xml:space="preserve">Bijlage </w:t>
      </w:r>
      <w:r w:rsidR="00544A83" w:rsidRPr="00F929A9">
        <w:rPr>
          <w:rFonts w:ascii="Arial" w:eastAsiaTheme="majorEastAsia" w:hAnsi="Arial" w:cstheme="majorBidi"/>
          <w:b/>
          <w:bCs/>
          <w:color w:val="000000"/>
        </w:rPr>
        <w:t>5</w:t>
      </w:r>
      <w:r w:rsidR="00764818" w:rsidRPr="00F929A9">
        <w:rPr>
          <w:rFonts w:ascii="Arial" w:eastAsiaTheme="majorEastAsia" w:hAnsi="Arial" w:cstheme="majorBidi"/>
          <w:b/>
          <w:bCs/>
          <w:color w:val="000000"/>
        </w:rPr>
        <w:t xml:space="preserve"> </w:t>
      </w:r>
      <w:bookmarkEnd w:id="0"/>
      <w:bookmarkEnd w:id="1"/>
      <w:bookmarkEnd w:id="2"/>
      <w:bookmarkEnd w:id="3"/>
      <w:bookmarkEnd w:id="4"/>
      <w:bookmarkEnd w:id="5"/>
      <w:bookmarkEnd w:id="6"/>
      <w:r w:rsidR="00F1772A" w:rsidRPr="00F929A9">
        <w:rPr>
          <w:rFonts w:ascii="Arial" w:eastAsiaTheme="majorEastAsia" w:hAnsi="Arial" w:cstheme="majorBidi"/>
          <w:b/>
          <w:bCs/>
          <w:color w:val="000000"/>
        </w:rPr>
        <w:t xml:space="preserve">- </w:t>
      </w:r>
      <w:r w:rsidR="004E77EA" w:rsidRPr="00F929A9">
        <w:rPr>
          <w:rFonts w:ascii="Arial" w:eastAsiaTheme="majorEastAsia" w:hAnsi="Arial" w:cstheme="majorBidi"/>
          <w:b/>
          <w:bCs/>
          <w:color w:val="000000"/>
        </w:rPr>
        <w:t>Referentieformulier</w:t>
      </w:r>
    </w:p>
    <w:p w14:paraId="0BE1D0F3" w14:textId="77777777" w:rsidR="00764818" w:rsidRPr="00F34783" w:rsidRDefault="00764818" w:rsidP="00764818">
      <w:pPr>
        <w:spacing w:after="0" w:line="280" w:lineRule="exact"/>
        <w:ind w:right="-170"/>
        <w:rPr>
          <w:rFonts w:ascii="Arial" w:hAnsi="Arial" w:cs="Arial"/>
          <w:color w:val="000000"/>
          <w:sz w:val="20"/>
          <w:szCs w:val="20"/>
        </w:rPr>
      </w:pPr>
    </w:p>
    <w:p w14:paraId="7119A8CE" w14:textId="77777777" w:rsidR="00764818" w:rsidRPr="00F34783" w:rsidRDefault="00764818" w:rsidP="00764818">
      <w:pPr>
        <w:spacing w:after="0" w:line="280" w:lineRule="exact"/>
        <w:ind w:right="-170"/>
        <w:rPr>
          <w:rFonts w:ascii="Arial" w:hAnsi="Arial" w:cs="Arial"/>
          <w:color w:val="000000"/>
          <w:sz w:val="20"/>
          <w:szCs w:val="20"/>
        </w:rPr>
      </w:pPr>
      <w:r w:rsidRPr="00F34783">
        <w:rPr>
          <w:rFonts w:ascii="Arial" w:hAnsi="Arial" w:cs="Arial"/>
          <w:color w:val="000000"/>
          <w:sz w:val="20"/>
          <w:szCs w:val="20"/>
        </w:rPr>
        <w:t xml:space="preserve">Met dit overzicht dient u aan te tonen te beschikken over de vereiste en gewenste technische </w:t>
      </w:r>
    </w:p>
    <w:p w14:paraId="006DDF53" w14:textId="77777777" w:rsidR="00764818" w:rsidRPr="00F34783" w:rsidRDefault="00764818" w:rsidP="00764818">
      <w:pPr>
        <w:spacing w:after="0" w:line="280" w:lineRule="exact"/>
        <w:ind w:right="-170"/>
        <w:rPr>
          <w:rFonts w:ascii="Arial" w:hAnsi="Arial" w:cs="Arial"/>
          <w:color w:val="000000"/>
          <w:sz w:val="20"/>
          <w:szCs w:val="20"/>
        </w:rPr>
      </w:pPr>
      <w:r w:rsidRPr="00F34783">
        <w:rPr>
          <w:rFonts w:ascii="Arial" w:hAnsi="Arial" w:cs="Arial"/>
          <w:color w:val="000000"/>
          <w:sz w:val="20"/>
          <w:szCs w:val="20"/>
        </w:rPr>
        <w:t>en organisatorische ervaring.</w:t>
      </w:r>
    </w:p>
    <w:p w14:paraId="121D29A1" w14:textId="77777777" w:rsidR="00764818" w:rsidRPr="00F34783" w:rsidRDefault="00764818" w:rsidP="00764818">
      <w:pPr>
        <w:spacing w:after="0" w:line="280" w:lineRule="exact"/>
        <w:ind w:right="-170"/>
        <w:rPr>
          <w:rFonts w:ascii="Arial" w:hAnsi="Arial" w:cs="Arial"/>
          <w:color w:val="000000"/>
          <w:sz w:val="20"/>
          <w:szCs w:val="20"/>
        </w:rPr>
      </w:pPr>
    </w:p>
    <w:p w14:paraId="03D2BAFE" w14:textId="5ACDD669" w:rsidR="00764818" w:rsidRPr="00F34783" w:rsidRDefault="002657D0" w:rsidP="00764818">
      <w:pPr>
        <w:spacing w:after="0" w:line="280" w:lineRule="exact"/>
        <w:ind w:right="-170"/>
        <w:rPr>
          <w:rFonts w:ascii="Arial" w:hAnsi="Arial" w:cs="Arial"/>
          <w:b/>
          <w:color w:val="000000"/>
          <w:sz w:val="20"/>
          <w:szCs w:val="20"/>
        </w:rPr>
      </w:pPr>
      <w:r>
        <w:rPr>
          <w:rFonts w:ascii="Arial" w:hAnsi="Arial" w:cs="Arial"/>
          <w:b/>
          <w:color w:val="000000"/>
          <w:sz w:val="20"/>
          <w:szCs w:val="20"/>
        </w:rPr>
        <w:t xml:space="preserve">LET OP: </w:t>
      </w:r>
      <w:r w:rsidR="00764818" w:rsidRPr="00F34783">
        <w:rPr>
          <w:rFonts w:ascii="Arial" w:hAnsi="Arial" w:cs="Arial"/>
          <w:b/>
          <w:color w:val="000000"/>
          <w:sz w:val="20"/>
          <w:szCs w:val="20"/>
        </w:rPr>
        <w:t>Naast d</w:t>
      </w:r>
      <w:r>
        <w:rPr>
          <w:rFonts w:ascii="Arial" w:hAnsi="Arial" w:cs="Arial"/>
          <w:b/>
          <w:color w:val="000000"/>
          <w:sz w:val="20"/>
          <w:szCs w:val="20"/>
        </w:rPr>
        <w:t>it formulier</w:t>
      </w:r>
      <w:r w:rsidR="00764818" w:rsidRPr="00F34783">
        <w:rPr>
          <w:rFonts w:ascii="Arial" w:hAnsi="Arial" w:cs="Arial"/>
          <w:b/>
          <w:color w:val="000000"/>
          <w:sz w:val="20"/>
          <w:szCs w:val="20"/>
        </w:rPr>
        <w:t xml:space="preserve"> dient een referentie te zijn voorzien van een </w:t>
      </w:r>
      <w:r w:rsidR="003E2A7F">
        <w:rPr>
          <w:rFonts w:ascii="Arial" w:hAnsi="Arial" w:cs="Arial"/>
          <w:b/>
          <w:color w:val="000000"/>
          <w:sz w:val="20"/>
          <w:szCs w:val="20"/>
        </w:rPr>
        <w:t>tevredenheids</w:t>
      </w:r>
      <w:r w:rsidR="00764818" w:rsidRPr="00F34783">
        <w:rPr>
          <w:rFonts w:ascii="Arial" w:hAnsi="Arial" w:cs="Arial"/>
          <w:b/>
          <w:color w:val="000000"/>
          <w:sz w:val="20"/>
          <w:szCs w:val="20"/>
        </w:rPr>
        <w:t>verklaring van de primaire opdrachtgever.</w:t>
      </w:r>
    </w:p>
    <w:p w14:paraId="465C5569" w14:textId="77777777" w:rsidR="00764818" w:rsidRPr="00F34783" w:rsidRDefault="00764818" w:rsidP="00764818">
      <w:pPr>
        <w:spacing w:after="0" w:line="280" w:lineRule="exact"/>
        <w:ind w:right="-170"/>
        <w:rPr>
          <w:rFonts w:ascii="Arial" w:hAnsi="Arial" w:cs="Arial"/>
          <w:color w:val="000000"/>
          <w:sz w:val="20"/>
          <w:szCs w:val="20"/>
        </w:rPr>
      </w:pPr>
      <w:r w:rsidRPr="00F34783">
        <w:rPr>
          <w:rFonts w:ascii="Arial" w:hAnsi="Arial" w:cs="Arial"/>
          <w:color w:val="00000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4962"/>
      </w:tblGrid>
      <w:tr w:rsidR="00764818" w:rsidRPr="00F34783" w14:paraId="37600F81" w14:textId="77777777" w:rsidTr="00155075">
        <w:tc>
          <w:tcPr>
            <w:tcW w:w="4077" w:type="dxa"/>
          </w:tcPr>
          <w:p w14:paraId="5F458901"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Referentieproject</w:t>
            </w:r>
          </w:p>
        </w:tc>
        <w:tc>
          <w:tcPr>
            <w:tcW w:w="4962" w:type="dxa"/>
          </w:tcPr>
          <w:p w14:paraId="09A5C415"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Naam</w:t>
            </w:r>
          </w:p>
        </w:tc>
      </w:tr>
      <w:tr w:rsidR="00764818" w:rsidRPr="00F34783" w14:paraId="70159BB0" w14:textId="77777777" w:rsidTr="00155075">
        <w:tc>
          <w:tcPr>
            <w:tcW w:w="4077" w:type="dxa"/>
          </w:tcPr>
          <w:p w14:paraId="7B3F9257"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Opdrachtbedrag (Euro, excl. BTW)</w:t>
            </w:r>
          </w:p>
        </w:tc>
        <w:tc>
          <w:tcPr>
            <w:tcW w:w="4962" w:type="dxa"/>
          </w:tcPr>
          <w:p w14:paraId="50DE0293"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w:t>
            </w:r>
          </w:p>
        </w:tc>
      </w:tr>
      <w:tr w:rsidR="00764818" w:rsidRPr="00F34783" w14:paraId="57C59507" w14:textId="77777777" w:rsidTr="00155075">
        <w:tc>
          <w:tcPr>
            <w:tcW w:w="4077" w:type="dxa"/>
          </w:tcPr>
          <w:p w14:paraId="0802AA6C"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Primaire opdrachtgever</w:t>
            </w:r>
          </w:p>
        </w:tc>
        <w:tc>
          <w:tcPr>
            <w:tcW w:w="4962" w:type="dxa"/>
          </w:tcPr>
          <w:p w14:paraId="6950B1E5" w14:textId="77777777" w:rsidR="00764818" w:rsidRPr="00F34783" w:rsidRDefault="00764818" w:rsidP="00155075">
            <w:pPr>
              <w:spacing w:after="0" w:line="280" w:lineRule="exact"/>
              <w:ind w:right="-170"/>
              <w:rPr>
                <w:rFonts w:ascii="Arial" w:eastAsiaTheme="minorEastAsia" w:hAnsi="Arial" w:cs="Arial"/>
                <w:color w:val="000000"/>
                <w:sz w:val="20"/>
                <w:szCs w:val="20"/>
              </w:rPr>
            </w:pPr>
          </w:p>
        </w:tc>
      </w:tr>
      <w:tr w:rsidR="00764818" w:rsidRPr="00F34783" w14:paraId="1DC4123B" w14:textId="77777777" w:rsidTr="00015EF7">
        <w:trPr>
          <w:cantSplit/>
          <w:trHeight w:val="246"/>
        </w:trPr>
        <w:tc>
          <w:tcPr>
            <w:tcW w:w="4077" w:type="dxa"/>
          </w:tcPr>
          <w:p w14:paraId="51F30A87" w14:textId="77777777" w:rsidR="00764818" w:rsidRPr="00F34783" w:rsidRDefault="00764818" w:rsidP="00015EF7">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Tijd van uitvoering</w:t>
            </w:r>
          </w:p>
        </w:tc>
        <w:tc>
          <w:tcPr>
            <w:tcW w:w="4962" w:type="dxa"/>
          </w:tcPr>
          <w:p w14:paraId="73E7C6D7" w14:textId="77777777" w:rsidR="00764818" w:rsidRPr="00F34783" w:rsidRDefault="00015EF7" w:rsidP="00155075">
            <w:pPr>
              <w:spacing w:after="0" w:line="280" w:lineRule="exact"/>
              <w:ind w:right="-170"/>
              <w:rPr>
                <w:rFonts w:ascii="Arial" w:eastAsiaTheme="minorEastAsia" w:hAnsi="Arial" w:cs="Arial"/>
                <w:color w:val="000000"/>
                <w:sz w:val="20"/>
                <w:szCs w:val="20"/>
              </w:rPr>
            </w:pPr>
            <w:r>
              <w:rPr>
                <w:rFonts w:ascii="Arial" w:eastAsiaTheme="minorEastAsia" w:hAnsi="Arial" w:cs="Arial"/>
                <w:color w:val="000000"/>
                <w:sz w:val="20"/>
                <w:szCs w:val="20"/>
              </w:rPr>
              <w:t>Van ……….. tot ……</w:t>
            </w:r>
          </w:p>
        </w:tc>
      </w:tr>
      <w:tr w:rsidR="00764818" w:rsidRPr="00F34783" w14:paraId="6A6F26B1" w14:textId="77777777" w:rsidTr="00155075">
        <w:tc>
          <w:tcPr>
            <w:tcW w:w="4077" w:type="dxa"/>
          </w:tcPr>
          <w:p w14:paraId="05FC191C"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(Deel)opdracht afgerond</w:t>
            </w:r>
          </w:p>
        </w:tc>
        <w:tc>
          <w:tcPr>
            <w:tcW w:w="4962" w:type="dxa"/>
          </w:tcPr>
          <w:p w14:paraId="335BF913"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Ja / nee</w:t>
            </w:r>
          </w:p>
        </w:tc>
      </w:tr>
      <w:tr w:rsidR="00764818" w:rsidRPr="00F34783" w14:paraId="338BC7A4" w14:textId="77777777" w:rsidTr="00155075">
        <w:trPr>
          <w:cantSplit/>
          <w:trHeight w:val="891"/>
        </w:trPr>
        <w:tc>
          <w:tcPr>
            <w:tcW w:w="4077" w:type="dxa"/>
          </w:tcPr>
          <w:p w14:paraId="452C3781"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 xml:space="preserve">Referentie uitgevoerd als hoofdaannemer / onderaannemer / </w:t>
            </w:r>
          </w:p>
          <w:p w14:paraId="4C5A3C95"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in combinatie met andere partijen</w:t>
            </w:r>
          </w:p>
        </w:tc>
        <w:tc>
          <w:tcPr>
            <w:tcW w:w="4962" w:type="dxa"/>
          </w:tcPr>
          <w:p w14:paraId="3CD30F79"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Hoofdaannemer Ja/ nee (*)</w:t>
            </w:r>
          </w:p>
          <w:p w14:paraId="08056BA7"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Onderaannemer Ja/ nee (*)</w:t>
            </w:r>
          </w:p>
          <w:p w14:paraId="52FF9F36"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Combinatie Ja/ nee (*)</w:t>
            </w:r>
          </w:p>
        </w:tc>
      </w:tr>
      <w:tr w:rsidR="00764818" w:rsidRPr="00F34783" w14:paraId="4CF513AE" w14:textId="77777777" w:rsidTr="00155075">
        <w:trPr>
          <w:cantSplit/>
          <w:trHeight w:val="971"/>
        </w:trPr>
        <w:tc>
          <w:tcPr>
            <w:tcW w:w="4077" w:type="dxa"/>
          </w:tcPr>
          <w:p w14:paraId="14769D12" w14:textId="77777777" w:rsidR="00015EF7"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 xml:space="preserve">Beschrijving van de werkzaamheden, </w:t>
            </w:r>
          </w:p>
          <w:p w14:paraId="257481C0" w14:textId="77777777" w:rsidR="00764818" w:rsidRPr="00F34783" w:rsidRDefault="00764818" w:rsidP="00015EF7">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waaruit aard</w:t>
            </w:r>
            <w:r w:rsidR="00015EF7">
              <w:rPr>
                <w:rFonts w:ascii="Arial" w:eastAsiaTheme="minorEastAsia" w:hAnsi="Arial" w:cs="Arial"/>
                <w:color w:val="000000"/>
                <w:sz w:val="20"/>
                <w:szCs w:val="20"/>
              </w:rPr>
              <w:t xml:space="preserve"> en omvang blijkt relevant voor het aantonen dat aan de </w:t>
            </w:r>
            <w:proofErr w:type="spellStart"/>
            <w:r w:rsidR="00015EF7">
              <w:rPr>
                <w:rFonts w:ascii="Arial" w:eastAsiaTheme="minorEastAsia" w:hAnsi="Arial" w:cs="Arial"/>
                <w:color w:val="000000"/>
                <w:sz w:val="20"/>
                <w:szCs w:val="20"/>
              </w:rPr>
              <w:t>minimumervaringseis</w:t>
            </w:r>
            <w:proofErr w:type="spellEnd"/>
            <w:r w:rsidR="00015EF7">
              <w:rPr>
                <w:rFonts w:ascii="Arial" w:eastAsiaTheme="minorEastAsia" w:hAnsi="Arial" w:cs="Arial"/>
                <w:color w:val="000000"/>
                <w:sz w:val="20"/>
                <w:szCs w:val="20"/>
              </w:rPr>
              <w:t xml:space="preserve"> wordt voldaan</w:t>
            </w:r>
          </w:p>
        </w:tc>
        <w:tc>
          <w:tcPr>
            <w:tcW w:w="4962" w:type="dxa"/>
          </w:tcPr>
          <w:p w14:paraId="01A25DCC"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 xml:space="preserve">Algemeen </w:t>
            </w:r>
          </w:p>
        </w:tc>
      </w:tr>
      <w:tr w:rsidR="00764818" w:rsidRPr="00F34783" w14:paraId="39FACEAE" w14:textId="77777777" w:rsidTr="00155075">
        <w:tc>
          <w:tcPr>
            <w:tcW w:w="4077" w:type="dxa"/>
          </w:tcPr>
          <w:p w14:paraId="7100D95E"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 xml:space="preserve">Indien uitgevoerd in combinatie, het aandeel in de combinatie en een omschrijving van de feitelijke door gegadigde uitgevoerde werkzaamheden. </w:t>
            </w:r>
          </w:p>
        </w:tc>
        <w:tc>
          <w:tcPr>
            <w:tcW w:w="4962" w:type="dxa"/>
          </w:tcPr>
          <w:p w14:paraId="489FEAAD"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 xml:space="preserve">Specifiek voor </w:t>
            </w:r>
            <w:proofErr w:type="spellStart"/>
            <w:r w:rsidRPr="00F34783">
              <w:rPr>
                <w:rFonts w:ascii="Arial" w:eastAsiaTheme="minorEastAsia" w:hAnsi="Arial" w:cs="Arial"/>
                <w:color w:val="000000"/>
                <w:sz w:val="20"/>
                <w:szCs w:val="20"/>
              </w:rPr>
              <w:t>combinant</w:t>
            </w:r>
            <w:proofErr w:type="spellEnd"/>
            <w:r w:rsidRPr="00F34783">
              <w:rPr>
                <w:rFonts w:ascii="Arial" w:eastAsiaTheme="minorEastAsia" w:hAnsi="Arial" w:cs="Arial"/>
                <w:color w:val="000000"/>
                <w:sz w:val="20"/>
                <w:szCs w:val="20"/>
              </w:rPr>
              <w:t xml:space="preserve"> </w:t>
            </w:r>
          </w:p>
        </w:tc>
      </w:tr>
      <w:tr w:rsidR="00764818" w:rsidRPr="00F34783" w14:paraId="5D1443E7" w14:textId="77777777" w:rsidTr="00155075">
        <w:trPr>
          <w:cantSplit/>
          <w:trHeight w:val="465"/>
        </w:trPr>
        <w:tc>
          <w:tcPr>
            <w:tcW w:w="4077" w:type="dxa"/>
          </w:tcPr>
          <w:p w14:paraId="65D7CF43"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Indien uitgevoerd als onderaannemer</w:t>
            </w:r>
          </w:p>
          <w:p w14:paraId="23372651"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een omschrijving van de feitelijke door gegadigde uitgevoerde werkzaamheden.</w:t>
            </w:r>
          </w:p>
        </w:tc>
        <w:tc>
          <w:tcPr>
            <w:tcW w:w="4962" w:type="dxa"/>
          </w:tcPr>
          <w:p w14:paraId="15C5B743" w14:textId="77777777" w:rsidR="00764818" w:rsidRPr="00F34783" w:rsidRDefault="00764818" w:rsidP="00155075">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Specifiek voor onderaannemer</w:t>
            </w:r>
          </w:p>
        </w:tc>
      </w:tr>
    </w:tbl>
    <w:p w14:paraId="6D7DE874" w14:textId="77777777" w:rsidR="00764818" w:rsidRPr="00F34783" w:rsidRDefault="00764818" w:rsidP="00764818">
      <w:pPr>
        <w:spacing w:after="0" w:line="280" w:lineRule="exact"/>
        <w:ind w:right="-170"/>
        <w:rPr>
          <w:rFonts w:ascii="Arial" w:hAnsi="Arial" w:cs="Arial"/>
          <w:color w:val="000000"/>
          <w:sz w:val="24"/>
          <w:szCs w:val="24"/>
        </w:rPr>
      </w:pPr>
    </w:p>
    <w:p w14:paraId="124BADCB" w14:textId="77777777" w:rsidR="00764818" w:rsidRPr="00F34783" w:rsidRDefault="00764818" w:rsidP="00764818">
      <w:pPr>
        <w:spacing w:after="0" w:line="280" w:lineRule="exact"/>
        <w:rPr>
          <w:rFonts w:ascii="Arial" w:hAnsi="Arial" w:cs="Arial"/>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5"/>
        <w:gridCol w:w="1139"/>
      </w:tblGrid>
      <w:tr w:rsidR="00764818" w:rsidRPr="00F34783" w14:paraId="5B412289" w14:textId="77777777" w:rsidTr="002C67A8">
        <w:trPr>
          <w:cantSplit/>
        </w:trPr>
        <w:tc>
          <w:tcPr>
            <w:tcW w:w="9044" w:type="dxa"/>
            <w:gridSpan w:val="2"/>
          </w:tcPr>
          <w:p w14:paraId="30522ACF" w14:textId="4F30040C" w:rsidR="00764818" w:rsidRPr="00F34783" w:rsidRDefault="00764818" w:rsidP="00DB4DE2">
            <w:pPr>
              <w:spacing w:after="0" w:line="280" w:lineRule="exact"/>
              <w:ind w:right="-170"/>
              <w:rPr>
                <w:rFonts w:ascii="Arial" w:eastAsiaTheme="minorEastAsia" w:hAnsi="Arial" w:cs="Arial"/>
                <w:color w:val="000000"/>
                <w:sz w:val="20"/>
                <w:szCs w:val="20"/>
              </w:rPr>
            </w:pPr>
            <w:r w:rsidRPr="00F34783">
              <w:rPr>
                <w:rFonts w:ascii="Arial" w:hAnsi="Arial" w:cs="Arial"/>
                <w:color w:val="000000"/>
                <w:sz w:val="20"/>
                <w:szCs w:val="20"/>
              </w:rPr>
              <w:br w:type="page"/>
            </w:r>
            <w:r w:rsidRPr="00F34783">
              <w:rPr>
                <w:rFonts w:ascii="Arial" w:eastAsiaTheme="minorEastAsia" w:hAnsi="Arial" w:cs="Arial"/>
                <w:color w:val="000000"/>
                <w:sz w:val="20"/>
                <w:szCs w:val="20"/>
              </w:rPr>
              <w:t>Per referentieproject dient u hieronder aan te geven voor welke eis dit referentieproject is ingediend</w:t>
            </w:r>
          </w:p>
        </w:tc>
      </w:tr>
      <w:tr w:rsidR="00764818" w:rsidRPr="00F34783" w14:paraId="41FA8748" w14:textId="77777777" w:rsidTr="002C67A8">
        <w:tc>
          <w:tcPr>
            <w:tcW w:w="7905" w:type="dxa"/>
          </w:tcPr>
          <w:p w14:paraId="6CD6CBB7" w14:textId="77777777" w:rsidR="00764818" w:rsidRDefault="00764818" w:rsidP="002C67A8">
            <w:pPr>
              <w:spacing w:after="0" w:line="280" w:lineRule="exact"/>
              <w:ind w:right="-170"/>
              <w:rPr>
                <w:rFonts w:ascii="Arial" w:eastAsiaTheme="minorEastAsia" w:hAnsi="Arial" w:cs="Arial"/>
                <w:color w:val="000000"/>
                <w:sz w:val="20"/>
                <w:szCs w:val="20"/>
              </w:rPr>
            </w:pPr>
            <w:r w:rsidRPr="00F34783">
              <w:rPr>
                <w:rFonts w:ascii="Arial" w:eastAsiaTheme="minorEastAsia" w:hAnsi="Arial" w:cs="Arial"/>
                <w:color w:val="000000"/>
                <w:sz w:val="20"/>
                <w:szCs w:val="20"/>
              </w:rPr>
              <w:t>Eis 1:</w:t>
            </w:r>
          </w:p>
          <w:p w14:paraId="54872FEC" w14:textId="77777777" w:rsidR="00F66A60" w:rsidRPr="00F34783" w:rsidRDefault="00F66A60" w:rsidP="002C67A8">
            <w:pPr>
              <w:spacing w:after="0" w:line="280" w:lineRule="exact"/>
              <w:ind w:right="-170"/>
              <w:rPr>
                <w:rFonts w:ascii="Arial" w:eastAsiaTheme="minorEastAsia" w:hAnsi="Arial" w:cs="Arial"/>
                <w:color w:val="000000"/>
                <w:sz w:val="20"/>
                <w:szCs w:val="20"/>
              </w:rPr>
            </w:pPr>
          </w:p>
          <w:p w14:paraId="35A9EB66" w14:textId="4538D378" w:rsidR="00764818" w:rsidRPr="00F66A60" w:rsidRDefault="00F66A60" w:rsidP="002C67A8">
            <w:pPr>
              <w:spacing w:after="0" w:line="280" w:lineRule="exact"/>
              <w:ind w:right="-170"/>
              <w:rPr>
                <w:rFonts w:ascii="Arial" w:eastAsiaTheme="minorEastAsia" w:hAnsi="Arial" w:cs="Arial"/>
                <w:i/>
                <w:iCs/>
                <w:color w:val="000000"/>
                <w:sz w:val="20"/>
                <w:szCs w:val="20"/>
              </w:rPr>
            </w:pPr>
            <w:r w:rsidRPr="00F66A60">
              <w:rPr>
                <w:rFonts w:ascii="Arial" w:hAnsi="Arial" w:cs="Arial"/>
                <w:i/>
                <w:iCs/>
                <w:sz w:val="20"/>
                <w:szCs w:val="20"/>
              </w:rPr>
              <w:t>Ervaring met het leveren van Intermediaire dienstverlening ten behoeve van het werven en (voor-)selecteren van tijdelijk personeel inclusief het uitvoeren van bijbehorend contractbeheer en risicomanagement waarbij minimaal sprake is geweest van het leveren van personeel in doelgroepen Bedrijfsvoering, Techniek (in ieder geval Engineering, Technisch advies en Omgevingsmanagement) en ICT (in ieder geval ICT ontwikkeling, -beheer, -advies).</w:t>
            </w:r>
          </w:p>
          <w:p w14:paraId="07E98792" w14:textId="77777777" w:rsidR="00C1285A" w:rsidRPr="000466A4" w:rsidRDefault="00C1285A" w:rsidP="002C67A8">
            <w:pPr>
              <w:spacing w:after="0" w:line="280" w:lineRule="exact"/>
              <w:ind w:right="-170"/>
              <w:rPr>
                <w:rFonts w:ascii="Arial" w:eastAsiaTheme="minorEastAsia" w:hAnsi="Arial" w:cs="Arial"/>
                <w:i/>
                <w:iCs/>
                <w:color w:val="000000"/>
                <w:sz w:val="20"/>
                <w:szCs w:val="20"/>
              </w:rPr>
            </w:pPr>
          </w:p>
          <w:p w14:paraId="4EA90942" w14:textId="77777777" w:rsidR="002C67A8" w:rsidRDefault="000466A4" w:rsidP="002C67A8">
            <w:pPr>
              <w:spacing w:after="0" w:line="280" w:lineRule="exact"/>
              <w:ind w:right="-170"/>
              <w:rPr>
                <w:rFonts w:ascii="Arial" w:hAnsi="Arial" w:cs="Arial"/>
                <w:i/>
                <w:iCs/>
                <w:sz w:val="20"/>
                <w:szCs w:val="20"/>
              </w:rPr>
            </w:pPr>
            <w:r w:rsidRPr="000466A4">
              <w:rPr>
                <w:rFonts w:ascii="Arial" w:hAnsi="Arial" w:cs="Arial"/>
                <w:i/>
                <w:iCs/>
                <w:sz w:val="20"/>
                <w:szCs w:val="20"/>
              </w:rPr>
              <w:t xml:space="preserve">Inschrijver toont de gevraagde ervaring aan door middel van een referentieopdracht </w:t>
            </w:r>
          </w:p>
          <w:p w14:paraId="707D7ED2" w14:textId="2C3D81CB" w:rsidR="00C1285A" w:rsidRPr="000466A4" w:rsidRDefault="000466A4" w:rsidP="002C67A8">
            <w:pPr>
              <w:spacing w:after="0" w:line="280" w:lineRule="exact"/>
              <w:ind w:right="-170"/>
              <w:rPr>
                <w:rFonts w:ascii="Arial" w:eastAsiaTheme="minorEastAsia" w:hAnsi="Arial" w:cs="Arial"/>
                <w:i/>
                <w:iCs/>
                <w:color w:val="000000"/>
                <w:sz w:val="20"/>
                <w:szCs w:val="20"/>
              </w:rPr>
            </w:pPr>
            <w:r w:rsidRPr="000466A4">
              <w:rPr>
                <w:rFonts w:ascii="Arial" w:hAnsi="Arial" w:cs="Arial"/>
                <w:i/>
                <w:iCs/>
                <w:sz w:val="20"/>
                <w:szCs w:val="20"/>
              </w:rPr>
              <w:t>met een minimale (gezamenlijke) waarde ad €20.000.000 (excl. Btw) binnen een aaneengesloten periode van 12 maanden.</w:t>
            </w:r>
          </w:p>
          <w:p w14:paraId="0752258B" w14:textId="77777777" w:rsidR="00C1285A" w:rsidRPr="00F34783" w:rsidRDefault="00C1285A" w:rsidP="002C67A8">
            <w:pPr>
              <w:spacing w:after="0" w:line="280" w:lineRule="exact"/>
              <w:ind w:right="-170"/>
              <w:rPr>
                <w:rFonts w:ascii="Arial" w:eastAsiaTheme="minorEastAsia" w:hAnsi="Arial" w:cs="Arial"/>
                <w:color w:val="000000"/>
                <w:sz w:val="20"/>
                <w:szCs w:val="20"/>
              </w:rPr>
            </w:pPr>
          </w:p>
        </w:tc>
        <w:tc>
          <w:tcPr>
            <w:tcW w:w="1134" w:type="dxa"/>
          </w:tcPr>
          <w:p w14:paraId="7576F4EC" w14:textId="77777777" w:rsidR="00764818" w:rsidRPr="00F34783" w:rsidRDefault="00764818" w:rsidP="002C67A8">
            <w:pPr>
              <w:spacing w:after="0" w:line="280" w:lineRule="exact"/>
              <w:ind w:left="-111" w:right="-170"/>
              <w:jc w:val="center"/>
              <w:rPr>
                <w:rFonts w:ascii="Arial" w:eastAsiaTheme="minorEastAsia" w:hAnsi="Arial" w:cs="Arial"/>
                <w:color w:val="000000"/>
                <w:sz w:val="20"/>
                <w:szCs w:val="20"/>
              </w:rPr>
            </w:pPr>
            <w:r w:rsidRPr="00F34783">
              <w:rPr>
                <w:rFonts w:ascii="Arial" w:eastAsiaTheme="minorEastAsia" w:hAnsi="Arial" w:cs="Arial"/>
                <w:color w:val="000000"/>
                <w:sz w:val="20"/>
                <w:szCs w:val="20"/>
              </w:rPr>
              <w:t>Ja / Nee</w:t>
            </w:r>
          </w:p>
          <w:p w14:paraId="6F9F011C" w14:textId="77777777" w:rsidR="00764818" w:rsidRPr="00F34783" w:rsidRDefault="00764818" w:rsidP="00155075">
            <w:pPr>
              <w:spacing w:after="0" w:line="280" w:lineRule="exact"/>
              <w:ind w:right="-170"/>
              <w:rPr>
                <w:rFonts w:ascii="Arial" w:eastAsiaTheme="minorEastAsia" w:hAnsi="Arial" w:cs="Arial"/>
                <w:color w:val="000000"/>
                <w:sz w:val="20"/>
                <w:szCs w:val="20"/>
              </w:rPr>
            </w:pPr>
          </w:p>
        </w:tc>
      </w:tr>
    </w:tbl>
    <w:p w14:paraId="795AF8A2" w14:textId="77777777" w:rsidR="00B56A92" w:rsidRDefault="00B56A92">
      <w:pPr>
        <w:rPr>
          <w:rFonts w:ascii="Arial" w:hAnsi="Arial" w:cs="Arial"/>
          <w:color w:val="000000"/>
          <w:sz w:val="20"/>
          <w:szCs w:val="20"/>
        </w:rPr>
      </w:pPr>
    </w:p>
    <w:p w14:paraId="39C86447" w14:textId="77777777" w:rsidR="00153263" w:rsidRDefault="00153263"/>
    <w:sectPr w:rsidR="001532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AB174" w14:textId="77777777" w:rsidR="0051186C" w:rsidRDefault="0051186C" w:rsidP="00D604FD">
      <w:pPr>
        <w:spacing w:after="0" w:line="240" w:lineRule="auto"/>
      </w:pPr>
      <w:r>
        <w:separator/>
      </w:r>
    </w:p>
  </w:endnote>
  <w:endnote w:type="continuationSeparator" w:id="0">
    <w:p w14:paraId="23FD45C9" w14:textId="77777777" w:rsidR="0051186C" w:rsidRDefault="0051186C" w:rsidP="00D604FD">
      <w:pPr>
        <w:spacing w:after="0" w:line="240" w:lineRule="auto"/>
      </w:pPr>
      <w:r>
        <w:continuationSeparator/>
      </w:r>
    </w:p>
  </w:endnote>
  <w:endnote w:type="continuationNotice" w:id="1">
    <w:p w14:paraId="12521B03" w14:textId="77777777" w:rsidR="0051186C" w:rsidRDefault="005118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25823" w14:textId="77777777" w:rsidR="0051186C" w:rsidRDefault="0051186C" w:rsidP="00D604FD">
      <w:pPr>
        <w:spacing w:after="0" w:line="240" w:lineRule="auto"/>
      </w:pPr>
      <w:r>
        <w:separator/>
      </w:r>
    </w:p>
  </w:footnote>
  <w:footnote w:type="continuationSeparator" w:id="0">
    <w:p w14:paraId="340B85B6" w14:textId="77777777" w:rsidR="0051186C" w:rsidRDefault="0051186C" w:rsidP="00D604FD">
      <w:pPr>
        <w:spacing w:after="0" w:line="240" w:lineRule="auto"/>
      </w:pPr>
      <w:r>
        <w:continuationSeparator/>
      </w:r>
    </w:p>
  </w:footnote>
  <w:footnote w:type="continuationNotice" w:id="1">
    <w:p w14:paraId="04735183" w14:textId="77777777" w:rsidR="0051186C" w:rsidRDefault="005118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818"/>
    <w:rsid w:val="00015EF7"/>
    <w:rsid w:val="000466A4"/>
    <w:rsid w:val="00091B05"/>
    <w:rsid w:val="000B4B06"/>
    <w:rsid w:val="00153263"/>
    <w:rsid w:val="00155075"/>
    <w:rsid w:val="00161200"/>
    <w:rsid w:val="00182B3F"/>
    <w:rsid w:val="00192909"/>
    <w:rsid w:val="002657D0"/>
    <w:rsid w:val="002C67A8"/>
    <w:rsid w:val="0039011E"/>
    <w:rsid w:val="003E2A7F"/>
    <w:rsid w:val="00402CAC"/>
    <w:rsid w:val="004646DC"/>
    <w:rsid w:val="004A2372"/>
    <w:rsid w:val="004B01CE"/>
    <w:rsid w:val="004D5FD7"/>
    <w:rsid w:val="004E77EA"/>
    <w:rsid w:val="0051186C"/>
    <w:rsid w:val="00544A83"/>
    <w:rsid w:val="0055404D"/>
    <w:rsid w:val="005C0CE6"/>
    <w:rsid w:val="006215E9"/>
    <w:rsid w:val="00764818"/>
    <w:rsid w:val="008C4E3A"/>
    <w:rsid w:val="00933161"/>
    <w:rsid w:val="00982740"/>
    <w:rsid w:val="00996D29"/>
    <w:rsid w:val="00B56A92"/>
    <w:rsid w:val="00BD1674"/>
    <w:rsid w:val="00C1285A"/>
    <w:rsid w:val="00C54E3D"/>
    <w:rsid w:val="00C85E67"/>
    <w:rsid w:val="00CA3C3A"/>
    <w:rsid w:val="00CC3D6F"/>
    <w:rsid w:val="00D604FD"/>
    <w:rsid w:val="00D75FD1"/>
    <w:rsid w:val="00DB4DE2"/>
    <w:rsid w:val="00DD26C0"/>
    <w:rsid w:val="00DF2D6C"/>
    <w:rsid w:val="00E27A79"/>
    <w:rsid w:val="00E825D4"/>
    <w:rsid w:val="00F06DAC"/>
    <w:rsid w:val="00F1772A"/>
    <w:rsid w:val="00F66A60"/>
    <w:rsid w:val="00F929A9"/>
    <w:rsid w:val="00FD49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484B9"/>
  <w15:docId w15:val="{F423B789-D5F7-42E5-AEE6-EC3687B3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481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1612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61200"/>
  </w:style>
  <w:style w:type="paragraph" w:styleId="Voettekst">
    <w:name w:val="footer"/>
    <w:basedOn w:val="Standaard"/>
    <w:link w:val="VoettekstChar"/>
    <w:uiPriority w:val="99"/>
    <w:semiHidden/>
    <w:unhideWhenUsed/>
    <w:rsid w:val="001612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161200"/>
  </w:style>
  <w:style w:type="table" w:styleId="Tabelraster">
    <w:name w:val="Table Grid"/>
    <w:basedOn w:val="Standaardtabel"/>
    <w:uiPriority w:val="59"/>
    <w:rsid w:val="00402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402CA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02CAC"/>
    <w:rPr>
      <w:sz w:val="20"/>
      <w:szCs w:val="20"/>
    </w:rPr>
  </w:style>
  <w:style w:type="character" w:styleId="Voetnootmarkering">
    <w:name w:val="footnote reference"/>
    <w:basedOn w:val="Standaardalinea-lettertype"/>
    <w:uiPriority w:val="99"/>
    <w:semiHidden/>
    <w:unhideWhenUsed/>
    <w:rsid w:val="00402C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309D9B1A67843A794705C0E77F6E6" ma:contentTypeVersion="13" ma:contentTypeDescription="Een nieuw document maken." ma:contentTypeScope="" ma:versionID="7c4f4956e61db74321ee1334db8e2fbb">
  <xsd:schema xmlns:xsd="http://www.w3.org/2001/XMLSchema" xmlns:xs="http://www.w3.org/2001/XMLSchema" xmlns:p="http://schemas.microsoft.com/office/2006/metadata/properties" xmlns:ns2="a88d69f6-725d-45a3-ba3c-d623cdcfac60" xmlns:ns3="e3209c88-bc72-45f5-84b5-e30e30b0d52a" targetNamespace="http://schemas.microsoft.com/office/2006/metadata/properties" ma:root="true" ma:fieldsID="fc2743df639635f8f9821d95e189c4ce" ns2:_="" ns3:_="">
    <xsd:import namespace="a88d69f6-725d-45a3-ba3c-d623cdcfac60"/>
    <xsd:import namespace="e3209c88-bc72-45f5-84b5-e30e30b0d52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d69f6-725d-45a3-ba3c-d623cdcfac60"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0a839e85-256a-48c8-a8e3-ff6c75c0ff36}" ma:internalName="TaxCatchAll" ma:showField="CatchAllData" ma:web="a88d69f6-725d-45a3-ba3c-d623cdcfac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209c88-bc72-45f5-84b5-e30e30b0d5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88d69f6-725d-45a3-ba3c-d623cdcfac60">TS017ABB6FC-1843032436-571</_dlc_DocId>
    <_dlc_DocIdUrl xmlns="a88d69f6-725d-45a3-ba3c-d623cdcfac60">
      <Url>https://prorailbv.sharepoint.com/teams/AanbestedingInhuur/_layouts/15/DocIdRedir.aspx?ID=TS017ABB6FC-1843032436-571</Url>
      <Description>TS017ABB6FC-1843032436-571</Description>
    </_dlc_DocIdUrl>
    <TaxCatchAll xmlns="a88d69f6-725d-45a3-ba3c-d623cdcfac60" xsi:nil="true"/>
    <lcf76f155ced4ddcb4097134ff3c332f xmlns="e3209c88-bc72-45f5-84b5-e30e30b0d5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CB9C45-E927-437F-B821-60EB183D9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d69f6-725d-45a3-ba3c-d623cdcfac60"/>
    <ds:schemaRef ds:uri="e3209c88-bc72-45f5-84b5-e30e30b0d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4712B-56E1-4DC0-B3FE-ECE7B592B276}">
  <ds:schemaRefs>
    <ds:schemaRef ds:uri="http://purl.org/dc/dcmitype/"/>
    <ds:schemaRef ds:uri="http://purl.org/dc/elements/1.1/"/>
    <ds:schemaRef ds:uri="http://purl.org/dc/terms/"/>
    <ds:schemaRef ds:uri="http://schemas.openxmlformats.org/package/2006/metadata/core-properties"/>
    <ds:schemaRef ds:uri="a88d69f6-725d-45a3-ba3c-d623cdcfac60"/>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e3209c88-bc72-45f5-84b5-e30e30b0d52a"/>
  </ds:schemaRefs>
</ds:datastoreItem>
</file>

<file path=customXml/itemProps3.xml><?xml version="1.0" encoding="utf-8"?>
<ds:datastoreItem xmlns:ds="http://schemas.openxmlformats.org/officeDocument/2006/customXml" ds:itemID="{86F9C345-C07D-4057-99DE-67C5A81245DC}">
  <ds:schemaRefs>
    <ds:schemaRef ds:uri="http://schemas.microsoft.com/sharepoint/v3/contenttype/forms"/>
  </ds:schemaRefs>
</ds:datastoreItem>
</file>

<file path=customXml/itemProps4.xml><?xml version="1.0" encoding="utf-8"?>
<ds:datastoreItem xmlns:ds="http://schemas.openxmlformats.org/officeDocument/2006/customXml" ds:itemID="{1DDA1A60-14DB-4CE8-A577-DFC0FF4D0F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284</Words>
  <Characters>1567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ProRail</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mariska.viester;procurement@prorail.nl</dc:creator>
  <cp:keywords/>
  <cp:lastModifiedBy>Man, P. (Pietrik)</cp:lastModifiedBy>
  <cp:revision>25</cp:revision>
  <dcterms:created xsi:type="dcterms:W3CDTF">2016-09-23T16:32:00Z</dcterms:created>
  <dcterms:modified xsi:type="dcterms:W3CDTF">2025-01-17T10:44:00Z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0x01010099A309D9B1A67843A794705C0E77F6E6</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2022-10-07T12:22:12Z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e9bfb308-4f2a-4902-a411-00005ea84e2e</vt:lpwstr>
  </property>
  <property fmtid="{D5CDD505-2E9C-101B-9397-08002B2CF9AE}" pid="10" name="MSIP_Label_24e57bac-d225-40fb-8a9e-62b5be587a96_ContentBits">
    <vt:lpwstr>0</vt:lpwstr>
  </property>
  <property fmtid="{D5CDD505-2E9C-101B-9397-08002B2CF9AE}" pid="11" name="_dlc_DocIdItemGuid">
    <vt:lpwstr>893ad559-b206-4e65-b6a6-026b9678cd5c</vt:lpwstr>
  </property>
  <property fmtid="{D5CDD505-2E9C-101B-9397-08002B2CF9AE}" pid="12" name="MediaServiceImageTags">
    <vt:lpwstr/>
  </property>
</Properties>
</file>