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CE5" w:rsidRPr="00A55FF0" w:rsidRDefault="00D17CE5" w:rsidP="00D17CE5">
      <w:pPr>
        <w:spacing w:after="0"/>
        <w:rPr>
          <w:b/>
          <w:sz w:val="28"/>
          <w:szCs w:val="28"/>
        </w:rPr>
      </w:pPr>
      <w:r w:rsidRPr="00A55FF0">
        <w:rPr>
          <w:b/>
          <w:sz w:val="28"/>
          <w:szCs w:val="28"/>
        </w:rPr>
        <w:t>Rectificatie</w:t>
      </w:r>
    </w:p>
    <w:p w:rsidR="00D17CE5" w:rsidRPr="00A55FF0" w:rsidRDefault="00D17CE5" w:rsidP="00D17CE5">
      <w:pPr>
        <w:spacing w:after="0"/>
        <w:rPr>
          <w:sz w:val="28"/>
          <w:szCs w:val="28"/>
        </w:rPr>
      </w:pPr>
      <w:r w:rsidRPr="00A55FF0">
        <w:rPr>
          <w:sz w:val="28"/>
          <w:szCs w:val="28"/>
        </w:rPr>
        <w:t xml:space="preserve">Per abuis is de marktconsultatie vooralsnog enkel nationaal gepubliceerd. </w:t>
      </w:r>
      <w:r w:rsidR="00A55FF0">
        <w:rPr>
          <w:sz w:val="28"/>
          <w:szCs w:val="28"/>
        </w:rPr>
        <w:t>De publicatie is aangepast naar een Europese publicatie. Deze wordt vanaf 24 januari 2025 zichtbaar via TenderNed.nl (kenmerk TN</w:t>
      </w:r>
      <w:proofErr w:type="gramStart"/>
      <w:r w:rsidR="00A55FF0">
        <w:rPr>
          <w:sz w:val="28"/>
          <w:szCs w:val="28"/>
        </w:rPr>
        <w:t>507748)en</w:t>
      </w:r>
      <w:proofErr w:type="gramEnd"/>
      <w:r w:rsidR="00A55FF0">
        <w:rPr>
          <w:sz w:val="28"/>
          <w:szCs w:val="28"/>
        </w:rPr>
        <w:t xml:space="preserve"> TED. De publicatie van de marktconsultatie onder TN506796 wordt afgesloten. Wij vragen u dan ook geen berichten te via de publicatie van deze marktconsultatie, maar enkel via de procedure zichtbaar onder TN507748.</w:t>
      </w:r>
      <w:bookmarkStart w:id="0" w:name="_GoBack"/>
      <w:bookmarkEnd w:id="0"/>
    </w:p>
    <w:sectPr w:rsidR="00D17CE5" w:rsidRPr="00A55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E5"/>
    <w:rsid w:val="000B669C"/>
    <w:rsid w:val="00182944"/>
    <w:rsid w:val="00A55FF0"/>
    <w:rsid w:val="00D17CE5"/>
    <w:rsid w:val="00D6667C"/>
    <w:rsid w:val="00E5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D7CB"/>
  <w15:chartTrackingRefBased/>
  <w15:docId w15:val="{597B26AA-1379-4B1D-A11E-979E075C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182944"/>
    <w:pPr>
      <w:pageBreakBefore/>
      <w:widowControl w:val="0"/>
      <w:spacing w:after="0" w:line="0" w:lineRule="atLeast"/>
      <w:contextualSpacing/>
      <w:outlineLvl w:val="0"/>
    </w:pPr>
    <w:rPr>
      <w:rFonts w:ascii="Verdana" w:eastAsia="Times New Roman" w:hAnsi="Verdana" w:cs="Arial"/>
      <w:b/>
      <w:bCs/>
      <w:color w:val="009FEE"/>
      <w:kern w:val="32"/>
      <w:sz w:val="2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qFormat/>
    <w:rsid w:val="00182944"/>
    <w:rPr>
      <w:rFonts w:ascii="Verdana" w:eastAsia="Times New Roman" w:hAnsi="Verdana" w:cs="Arial"/>
      <w:b/>
      <w:bCs/>
      <w:color w:val="009FEE"/>
      <w:kern w:val="32"/>
      <w:sz w:val="2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Eijk, Petra van</dc:creator>
  <cp:keywords/>
  <dc:description/>
  <cp:lastModifiedBy>Eijk, Petra van</cp:lastModifiedBy>
  <cp:revision>2</cp:revision>
  <dcterms:created xsi:type="dcterms:W3CDTF">2025-01-23T09:53:00Z</dcterms:created>
  <dcterms:modified xsi:type="dcterms:W3CDTF">2025-01-23T09:59:00Z</dcterms:modified>
</cp:coreProperties>
</file>