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E1CD2" w14:textId="77777777" w:rsidR="00781CA0" w:rsidRDefault="00781CA0" w:rsidP="00781CA0">
      <w:pPr>
        <w:pStyle w:val="Default"/>
      </w:pPr>
    </w:p>
    <w:p w14:paraId="4C844688" w14:textId="5918ECA7" w:rsidR="00781CA0" w:rsidRDefault="00781CA0" w:rsidP="00781CA0">
      <w:pPr>
        <w:pStyle w:val="Default"/>
        <w:jc w:val="center"/>
        <w:rPr>
          <w:sz w:val="20"/>
          <w:szCs w:val="20"/>
        </w:rPr>
      </w:pPr>
      <w:r>
        <w:rPr>
          <w:b/>
          <w:bCs/>
          <w:sz w:val="20"/>
          <w:szCs w:val="20"/>
        </w:rPr>
        <w:t xml:space="preserve">Concept OVEREENKOMST Perceel </w:t>
      </w:r>
      <w:r w:rsidR="00527C6E">
        <w:rPr>
          <w:b/>
          <w:bCs/>
          <w:sz w:val="20"/>
          <w:szCs w:val="20"/>
        </w:rPr>
        <w:t>2</w:t>
      </w:r>
    </w:p>
    <w:p w14:paraId="1C4B9E77" w14:textId="77777777" w:rsidR="00781CA0" w:rsidRDefault="00781CA0" w:rsidP="00781CA0">
      <w:pPr>
        <w:pStyle w:val="Default"/>
        <w:rPr>
          <w:b/>
          <w:bCs/>
          <w:sz w:val="20"/>
          <w:szCs w:val="20"/>
        </w:rPr>
      </w:pPr>
    </w:p>
    <w:p w14:paraId="0992A9A0" w14:textId="7FFA5B7E" w:rsidR="00781CA0" w:rsidRDefault="00781CA0" w:rsidP="00781CA0">
      <w:pPr>
        <w:pStyle w:val="Default"/>
        <w:rPr>
          <w:sz w:val="20"/>
          <w:szCs w:val="20"/>
        </w:rPr>
      </w:pPr>
      <w:r>
        <w:rPr>
          <w:b/>
          <w:bCs/>
          <w:sz w:val="20"/>
          <w:szCs w:val="20"/>
        </w:rPr>
        <w:t xml:space="preserve">Aanbesteding </w:t>
      </w:r>
      <w:r w:rsidR="00893303">
        <w:rPr>
          <w:b/>
          <w:bCs/>
          <w:sz w:val="20"/>
          <w:szCs w:val="20"/>
        </w:rPr>
        <w:t xml:space="preserve">582429 </w:t>
      </w:r>
      <w:r w:rsidR="00CC6451">
        <w:rPr>
          <w:b/>
          <w:bCs/>
          <w:sz w:val="20"/>
          <w:szCs w:val="20"/>
        </w:rPr>
        <w:t>tankpassen voor brandstof</w:t>
      </w:r>
      <w:r>
        <w:rPr>
          <w:b/>
          <w:bCs/>
          <w:sz w:val="20"/>
          <w:szCs w:val="20"/>
        </w:rPr>
        <w:t xml:space="preserve"> en Bulklevering </w:t>
      </w:r>
    </w:p>
    <w:p w14:paraId="6D3D475A" w14:textId="77777777" w:rsidR="00781CA0" w:rsidRDefault="00781CA0" w:rsidP="00781CA0">
      <w:pPr>
        <w:pStyle w:val="Default"/>
        <w:rPr>
          <w:b/>
          <w:bCs/>
          <w:sz w:val="20"/>
          <w:szCs w:val="20"/>
        </w:rPr>
      </w:pPr>
    </w:p>
    <w:p w14:paraId="5A8206E9" w14:textId="1C0B014A" w:rsidR="00781CA0" w:rsidRDefault="00781CA0" w:rsidP="00781CA0">
      <w:pPr>
        <w:pStyle w:val="Default"/>
        <w:rPr>
          <w:sz w:val="20"/>
          <w:szCs w:val="20"/>
        </w:rPr>
      </w:pPr>
      <w:r>
        <w:rPr>
          <w:b/>
          <w:bCs/>
          <w:sz w:val="20"/>
          <w:szCs w:val="20"/>
        </w:rPr>
        <w:t xml:space="preserve">Partijen: </w:t>
      </w:r>
    </w:p>
    <w:p w14:paraId="1A370F74" w14:textId="77777777" w:rsidR="00781CA0" w:rsidRDefault="00781CA0" w:rsidP="00781CA0">
      <w:pPr>
        <w:pStyle w:val="Default"/>
        <w:rPr>
          <w:sz w:val="20"/>
          <w:szCs w:val="20"/>
        </w:rPr>
      </w:pPr>
    </w:p>
    <w:p w14:paraId="495003CB" w14:textId="4D58A5D7" w:rsidR="00781CA0" w:rsidRDefault="00781CA0" w:rsidP="00781CA0">
      <w:pPr>
        <w:pStyle w:val="Default"/>
        <w:rPr>
          <w:sz w:val="20"/>
          <w:szCs w:val="20"/>
        </w:rPr>
      </w:pPr>
      <w:r>
        <w:rPr>
          <w:sz w:val="20"/>
          <w:szCs w:val="20"/>
        </w:rPr>
        <w:t xml:space="preserve">De publiekrechtelijke rechtspersoon gemeente Maassluis, gevestigd te Koningshoek 93.050 3144 BA Maassluis, te dezen rechtsgeldig vertegenwoordigd door </w:t>
      </w:r>
      <w:r w:rsidRPr="00781CA0">
        <w:rPr>
          <w:sz w:val="20"/>
          <w:szCs w:val="20"/>
          <w:highlight w:val="yellow"/>
        </w:rPr>
        <w:t>&lt;naam&gt;</w:t>
      </w:r>
      <w:r>
        <w:rPr>
          <w:sz w:val="20"/>
          <w:szCs w:val="20"/>
        </w:rPr>
        <w:t xml:space="preserve"> in zijn/haar hoedanigheid van </w:t>
      </w:r>
      <w:r w:rsidRPr="00781CA0">
        <w:rPr>
          <w:sz w:val="20"/>
          <w:szCs w:val="20"/>
          <w:highlight w:val="yellow"/>
        </w:rPr>
        <w:t>&lt; functie&gt;</w:t>
      </w:r>
      <w:r>
        <w:rPr>
          <w:sz w:val="20"/>
          <w:szCs w:val="20"/>
        </w:rPr>
        <w:t xml:space="preserve"> en hierna te noemen: Aanbestedende dienst, </w:t>
      </w:r>
    </w:p>
    <w:p w14:paraId="705BC849" w14:textId="77777777" w:rsidR="00781CA0" w:rsidRDefault="00781CA0" w:rsidP="00781CA0">
      <w:pPr>
        <w:pStyle w:val="Default"/>
        <w:rPr>
          <w:sz w:val="20"/>
          <w:szCs w:val="20"/>
        </w:rPr>
      </w:pPr>
    </w:p>
    <w:p w14:paraId="1DAE52D9" w14:textId="5CDEF4A2" w:rsidR="00781CA0" w:rsidRDefault="00781CA0" w:rsidP="00781CA0">
      <w:pPr>
        <w:pStyle w:val="Default"/>
        <w:rPr>
          <w:sz w:val="20"/>
          <w:szCs w:val="20"/>
        </w:rPr>
      </w:pPr>
      <w:r>
        <w:rPr>
          <w:sz w:val="20"/>
          <w:szCs w:val="20"/>
        </w:rPr>
        <w:t xml:space="preserve">en </w:t>
      </w:r>
    </w:p>
    <w:p w14:paraId="305B83C0" w14:textId="77777777" w:rsidR="00781CA0" w:rsidRDefault="00781CA0" w:rsidP="00781CA0">
      <w:pPr>
        <w:pStyle w:val="Default"/>
        <w:rPr>
          <w:sz w:val="20"/>
          <w:szCs w:val="20"/>
        </w:rPr>
      </w:pPr>
    </w:p>
    <w:p w14:paraId="5EF31E34" w14:textId="77777777" w:rsidR="00781CA0" w:rsidRDefault="00781CA0" w:rsidP="00781CA0">
      <w:pPr>
        <w:pStyle w:val="Default"/>
        <w:rPr>
          <w:sz w:val="20"/>
          <w:szCs w:val="20"/>
        </w:rPr>
      </w:pPr>
      <w:r w:rsidRPr="00781CA0">
        <w:rPr>
          <w:sz w:val="20"/>
          <w:szCs w:val="20"/>
          <w:highlight w:val="yellow"/>
        </w:rPr>
        <w:t>&lt;Bedrijfsnaam inclusief rechtspersoonlijkheid&gt;</w:t>
      </w:r>
      <w:r w:rsidRPr="00781CA0">
        <w:rPr>
          <w:sz w:val="20"/>
          <w:szCs w:val="20"/>
        </w:rPr>
        <w:t>,</w:t>
      </w:r>
      <w:r>
        <w:rPr>
          <w:sz w:val="20"/>
          <w:szCs w:val="20"/>
        </w:rPr>
        <w:t xml:space="preserve"> gevestigd te </w:t>
      </w:r>
      <w:r w:rsidRPr="00781CA0">
        <w:rPr>
          <w:sz w:val="20"/>
          <w:szCs w:val="20"/>
          <w:highlight w:val="yellow"/>
        </w:rPr>
        <w:t>&lt;adres, postcode, plaats&gt;</w:t>
      </w:r>
      <w:r>
        <w:rPr>
          <w:sz w:val="20"/>
          <w:szCs w:val="20"/>
        </w:rPr>
        <w:t xml:space="preserve">, te dezen rechtsgeldig vertegenwoordig door </w:t>
      </w:r>
      <w:r w:rsidRPr="00781CA0">
        <w:rPr>
          <w:sz w:val="20"/>
          <w:szCs w:val="20"/>
          <w:highlight w:val="yellow"/>
        </w:rPr>
        <w:t>&lt;naam&gt;</w:t>
      </w:r>
      <w:r>
        <w:rPr>
          <w:sz w:val="20"/>
          <w:szCs w:val="20"/>
        </w:rPr>
        <w:t xml:space="preserve"> in zijn/haar hoedanigheid als </w:t>
      </w:r>
      <w:r w:rsidRPr="00781CA0">
        <w:rPr>
          <w:sz w:val="20"/>
          <w:szCs w:val="20"/>
          <w:highlight w:val="yellow"/>
        </w:rPr>
        <w:t>&lt;functie&gt;</w:t>
      </w:r>
      <w:r>
        <w:rPr>
          <w:sz w:val="20"/>
          <w:szCs w:val="20"/>
        </w:rPr>
        <w:t>, hierna te noemen: Opdrachtnemer,</w:t>
      </w:r>
    </w:p>
    <w:p w14:paraId="43AD08FA" w14:textId="46E87591" w:rsidR="00781CA0" w:rsidRDefault="00781CA0" w:rsidP="00781CA0">
      <w:pPr>
        <w:pStyle w:val="Default"/>
        <w:rPr>
          <w:sz w:val="20"/>
          <w:szCs w:val="20"/>
        </w:rPr>
      </w:pPr>
      <w:r>
        <w:rPr>
          <w:sz w:val="20"/>
          <w:szCs w:val="20"/>
        </w:rPr>
        <w:t xml:space="preserve"> </w:t>
      </w:r>
    </w:p>
    <w:p w14:paraId="603E36DC" w14:textId="77777777" w:rsidR="00781CA0" w:rsidRDefault="00781CA0" w:rsidP="00781CA0">
      <w:pPr>
        <w:pStyle w:val="Default"/>
        <w:rPr>
          <w:sz w:val="20"/>
          <w:szCs w:val="20"/>
        </w:rPr>
      </w:pPr>
      <w:r>
        <w:rPr>
          <w:sz w:val="20"/>
          <w:szCs w:val="20"/>
        </w:rPr>
        <w:t xml:space="preserve">hierna ieder afzonderlijk tevens te noemen Partij en gezamenlijk te noemen Partijen. </w:t>
      </w:r>
    </w:p>
    <w:p w14:paraId="72F6E0D4" w14:textId="77777777" w:rsidR="00781CA0" w:rsidRDefault="00781CA0" w:rsidP="00781CA0">
      <w:pPr>
        <w:pStyle w:val="Default"/>
        <w:rPr>
          <w:sz w:val="20"/>
          <w:szCs w:val="20"/>
        </w:rPr>
      </w:pPr>
    </w:p>
    <w:p w14:paraId="45D29244" w14:textId="77777777" w:rsidR="00781CA0" w:rsidRDefault="00781CA0" w:rsidP="00781CA0">
      <w:pPr>
        <w:pStyle w:val="Default"/>
        <w:rPr>
          <w:sz w:val="20"/>
          <w:szCs w:val="20"/>
        </w:rPr>
      </w:pPr>
    </w:p>
    <w:p w14:paraId="4DCB802B" w14:textId="77777777" w:rsidR="00781CA0" w:rsidRDefault="00781CA0" w:rsidP="00781CA0">
      <w:pPr>
        <w:pStyle w:val="Default"/>
        <w:rPr>
          <w:sz w:val="20"/>
          <w:szCs w:val="20"/>
        </w:rPr>
      </w:pPr>
      <w:r>
        <w:rPr>
          <w:b/>
          <w:bCs/>
          <w:sz w:val="20"/>
          <w:szCs w:val="20"/>
        </w:rPr>
        <w:t xml:space="preserve">Nemen in aanmerking dat: </w:t>
      </w:r>
    </w:p>
    <w:p w14:paraId="1606740E" w14:textId="77777777" w:rsidR="00781CA0" w:rsidRDefault="00781CA0" w:rsidP="00781CA0">
      <w:pPr>
        <w:pStyle w:val="Default"/>
        <w:rPr>
          <w:sz w:val="20"/>
          <w:szCs w:val="20"/>
        </w:rPr>
      </w:pPr>
    </w:p>
    <w:p w14:paraId="4FA51168" w14:textId="4C47A4FC" w:rsidR="0076456A" w:rsidRDefault="0076456A" w:rsidP="0076456A">
      <w:pPr>
        <w:pStyle w:val="Default"/>
        <w:rPr>
          <w:sz w:val="20"/>
          <w:szCs w:val="20"/>
        </w:rPr>
      </w:pPr>
      <w:r>
        <w:rPr>
          <w:sz w:val="20"/>
          <w:szCs w:val="20"/>
        </w:rPr>
        <w:t xml:space="preserve">I Aanbestedende dienst een Europees openbare aanbestedingsprocedure, met kenmerk </w:t>
      </w:r>
      <w:r w:rsidR="0013087D">
        <w:rPr>
          <w:sz w:val="20"/>
          <w:szCs w:val="20"/>
        </w:rPr>
        <w:t>582429</w:t>
      </w:r>
      <w:r>
        <w:rPr>
          <w:sz w:val="20"/>
          <w:szCs w:val="20"/>
        </w:rPr>
        <w:t xml:space="preserve"> d.d. XXXXX gepubliceerd heeft voor de aanbesteding </w:t>
      </w:r>
      <w:r w:rsidRPr="00A87195">
        <w:rPr>
          <w:color w:val="auto"/>
          <w:sz w:val="20"/>
          <w:szCs w:val="20"/>
        </w:rPr>
        <w:t>tankpassen voor brandstof en bulklevering</w:t>
      </w:r>
      <w:r>
        <w:rPr>
          <w:sz w:val="20"/>
          <w:szCs w:val="20"/>
        </w:rPr>
        <w:t xml:space="preserve">. </w:t>
      </w:r>
    </w:p>
    <w:p w14:paraId="400ECCFD" w14:textId="77777777" w:rsidR="00781CA0" w:rsidRDefault="00781CA0" w:rsidP="00781CA0">
      <w:pPr>
        <w:pStyle w:val="Default"/>
        <w:rPr>
          <w:sz w:val="20"/>
          <w:szCs w:val="20"/>
        </w:rPr>
      </w:pPr>
    </w:p>
    <w:p w14:paraId="23CBDA09" w14:textId="77777777" w:rsidR="00781CA0" w:rsidRDefault="00781CA0" w:rsidP="00781CA0">
      <w:pPr>
        <w:pStyle w:val="Default"/>
        <w:rPr>
          <w:sz w:val="20"/>
          <w:szCs w:val="20"/>
        </w:rPr>
      </w:pPr>
      <w:r>
        <w:rPr>
          <w:sz w:val="20"/>
          <w:szCs w:val="20"/>
        </w:rPr>
        <w:t xml:space="preserve">II De Aanbestedende dienst behoefte heeft aan tankpassen in combinatie met brandstof. </w:t>
      </w:r>
    </w:p>
    <w:p w14:paraId="63EB7DB1" w14:textId="77777777" w:rsidR="00781CA0" w:rsidRDefault="00781CA0" w:rsidP="00781CA0">
      <w:pPr>
        <w:pStyle w:val="Default"/>
        <w:rPr>
          <w:sz w:val="20"/>
          <w:szCs w:val="20"/>
        </w:rPr>
      </w:pPr>
    </w:p>
    <w:p w14:paraId="5E785ED0" w14:textId="3A121CE6" w:rsidR="00781CA0" w:rsidRDefault="00781CA0" w:rsidP="00781CA0">
      <w:pPr>
        <w:pStyle w:val="Default"/>
        <w:rPr>
          <w:sz w:val="20"/>
          <w:szCs w:val="20"/>
        </w:rPr>
      </w:pPr>
      <w:r>
        <w:rPr>
          <w:sz w:val="20"/>
          <w:szCs w:val="20"/>
        </w:rPr>
        <w:t xml:space="preserve">III Opdrachtnemer op </w:t>
      </w:r>
      <w:r w:rsidRPr="00781CA0">
        <w:rPr>
          <w:sz w:val="20"/>
          <w:szCs w:val="20"/>
          <w:highlight w:val="yellow"/>
        </w:rPr>
        <w:t>&lt;datum&gt;</w:t>
      </w:r>
      <w:r>
        <w:rPr>
          <w:sz w:val="20"/>
          <w:szCs w:val="20"/>
        </w:rPr>
        <w:t xml:space="preserve"> een inschrijving aan de Aanbestedende dienst heeft uitgebracht. </w:t>
      </w:r>
    </w:p>
    <w:p w14:paraId="65C239BC" w14:textId="77777777" w:rsidR="00781CA0" w:rsidRDefault="00781CA0" w:rsidP="00781CA0">
      <w:pPr>
        <w:pStyle w:val="Default"/>
        <w:rPr>
          <w:sz w:val="20"/>
          <w:szCs w:val="20"/>
        </w:rPr>
      </w:pPr>
    </w:p>
    <w:p w14:paraId="4ADA3FB5" w14:textId="5C41DCD8" w:rsidR="00781CA0" w:rsidRDefault="00781CA0" w:rsidP="00781CA0">
      <w:pPr>
        <w:pStyle w:val="Default"/>
        <w:rPr>
          <w:sz w:val="20"/>
          <w:szCs w:val="20"/>
        </w:rPr>
      </w:pPr>
      <w:r>
        <w:rPr>
          <w:sz w:val="20"/>
          <w:szCs w:val="20"/>
        </w:rPr>
        <w:t xml:space="preserve">IV Opdrachtnemer door middel van het indienen van een inschrijving kenbaar heeft gemaakt in staat en bereid te zijn om de levering en diensten uit te voeren zoals de Aanbestedende dienst dit wenst. </w:t>
      </w:r>
    </w:p>
    <w:p w14:paraId="64ACAEA1" w14:textId="77777777" w:rsidR="00781CA0" w:rsidRDefault="00781CA0" w:rsidP="00781CA0">
      <w:pPr>
        <w:pStyle w:val="Default"/>
        <w:rPr>
          <w:sz w:val="20"/>
          <w:szCs w:val="20"/>
        </w:rPr>
      </w:pPr>
    </w:p>
    <w:p w14:paraId="31CADD0B" w14:textId="672DD762" w:rsidR="00781CA0" w:rsidRDefault="00781CA0" w:rsidP="00781CA0">
      <w:pPr>
        <w:pStyle w:val="Default"/>
        <w:rPr>
          <w:sz w:val="20"/>
          <w:szCs w:val="20"/>
        </w:rPr>
      </w:pPr>
      <w:r>
        <w:rPr>
          <w:sz w:val="20"/>
          <w:szCs w:val="20"/>
        </w:rPr>
        <w:t xml:space="preserve">V Opdrachtnemer zich in voldoende mate op de hoogte heeft gesteld van de te dezen relevante organisatie van de Aanbestedende dienst en Opdrachtnemer door middel van het indienen van een inschrijving kenbaar heeft gemaakt in staat en bereid te zijn om de diensten te leveren en uit te voeren waarmee wordt voorzien in een oplossing voor de behoefte van de Aanbestedende dienst. </w:t>
      </w:r>
    </w:p>
    <w:p w14:paraId="518057BA" w14:textId="77777777" w:rsidR="00781CA0" w:rsidRDefault="00781CA0" w:rsidP="00781CA0">
      <w:pPr>
        <w:pStyle w:val="Default"/>
        <w:rPr>
          <w:sz w:val="20"/>
          <w:szCs w:val="20"/>
        </w:rPr>
      </w:pPr>
    </w:p>
    <w:p w14:paraId="4E8EC41D" w14:textId="4FB44322" w:rsidR="00781CA0" w:rsidRDefault="00781CA0" w:rsidP="00781CA0">
      <w:pPr>
        <w:pStyle w:val="Default"/>
        <w:rPr>
          <w:sz w:val="20"/>
          <w:szCs w:val="20"/>
        </w:rPr>
      </w:pPr>
      <w:r>
        <w:rPr>
          <w:sz w:val="20"/>
          <w:szCs w:val="20"/>
        </w:rPr>
        <w:t xml:space="preserve">VI Uit deze aanbestedingsprocedure is gebleken dat Opdrachtnemer de economisch meest voordelige inschrijving heeft gedaan voor de beschreven diensten en leveringen. </w:t>
      </w:r>
    </w:p>
    <w:p w14:paraId="2B827023" w14:textId="77777777" w:rsidR="00781CA0" w:rsidRDefault="00781CA0" w:rsidP="00781CA0">
      <w:pPr>
        <w:pStyle w:val="Default"/>
        <w:rPr>
          <w:sz w:val="20"/>
          <w:szCs w:val="20"/>
        </w:rPr>
      </w:pPr>
    </w:p>
    <w:p w14:paraId="5606738F" w14:textId="43B25562" w:rsidR="00781CA0" w:rsidRDefault="00781CA0" w:rsidP="00781CA0">
      <w:pPr>
        <w:pStyle w:val="Default"/>
        <w:rPr>
          <w:sz w:val="20"/>
          <w:szCs w:val="20"/>
        </w:rPr>
      </w:pPr>
      <w:r>
        <w:rPr>
          <w:sz w:val="20"/>
          <w:szCs w:val="20"/>
        </w:rPr>
        <w:t xml:space="preserve">VII Het de Aanbestedende dienst vrij staat ter zake van de opdracht aanwijzingen te geven als bedoeld in artikel 7:402 BW, terwijl Opdrachtnemer niettemin de opdracht zelfstandig uitvoert en in die zin vrij is te bepalen op welke wijze de opdracht wordt uitgevoerd. </w:t>
      </w:r>
    </w:p>
    <w:p w14:paraId="2405FC4A" w14:textId="77777777" w:rsidR="00781CA0" w:rsidRDefault="00781CA0" w:rsidP="00781CA0">
      <w:pPr>
        <w:pStyle w:val="Default"/>
        <w:rPr>
          <w:sz w:val="20"/>
          <w:szCs w:val="20"/>
        </w:rPr>
      </w:pPr>
    </w:p>
    <w:p w14:paraId="508C2BC9" w14:textId="4614B8E5" w:rsidR="00781CA0" w:rsidRDefault="00781CA0" w:rsidP="00781CA0">
      <w:pPr>
        <w:pStyle w:val="Default"/>
        <w:rPr>
          <w:sz w:val="20"/>
          <w:szCs w:val="20"/>
        </w:rPr>
      </w:pPr>
      <w:r>
        <w:rPr>
          <w:sz w:val="20"/>
          <w:szCs w:val="20"/>
        </w:rPr>
        <w:t xml:space="preserve">VIII Partijen de voorwaarden waaronder de dienstverlening geschiedt, vast wensen te leggen in een overeenkomst. </w:t>
      </w:r>
    </w:p>
    <w:p w14:paraId="2C789B02" w14:textId="77777777" w:rsidR="00781CA0" w:rsidRDefault="00781CA0" w:rsidP="00781CA0">
      <w:pPr>
        <w:pStyle w:val="Default"/>
        <w:pageBreakBefore/>
        <w:rPr>
          <w:sz w:val="20"/>
          <w:szCs w:val="20"/>
        </w:rPr>
      </w:pPr>
      <w:r>
        <w:rPr>
          <w:b/>
          <w:bCs/>
          <w:sz w:val="20"/>
          <w:szCs w:val="20"/>
        </w:rPr>
        <w:lastRenderedPageBreak/>
        <w:t xml:space="preserve">En komen overeen als volgt: </w:t>
      </w:r>
    </w:p>
    <w:p w14:paraId="35009BFF" w14:textId="77777777" w:rsidR="00781CA0" w:rsidRDefault="00781CA0" w:rsidP="00781CA0">
      <w:pPr>
        <w:pStyle w:val="Default"/>
        <w:rPr>
          <w:b/>
          <w:bCs/>
          <w:sz w:val="20"/>
          <w:szCs w:val="20"/>
        </w:rPr>
      </w:pPr>
    </w:p>
    <w:p w14:paraId="29DF5F2A" w14:textId="7EBECB4A" w:rsidR="00781CA0" w:rsidRDefault="00781CA0" w:rsidP="00781CA0">
      <w:pPr>
        <w:pStyle w:val="Default"/>
        <w:rPr>
          <w:sz w:val="20"/>
          <w:szCs w:val="20"/>
        </w:rPr>
      </w:pPr>
      <w:r>
        <w:rPr>
          <w:b/>
          <w:bCs/>
          <w:sz w:val="20"/>
          <w:szCs w:val="20"/>
        </w:rPr>
        <w:t xml:space="preserve">Artikel 1. </w:t>
      </w:r>
      <w:r>
        <w:rPr>
          <w:b/>
          <w:bCs/>
          <w:sz w:val="20"/>
          <w:szCs w:val="20"/>
        </w:rPr>
        <w:tab/>
        <w:t xml:space="preserve">Inhoud van de overeenkomst </w:t>
      </w:r>
    </w:p>
    <w:p w14:paraId="79529403" w14:textId="718D842A" w:rsidR="00781CA0" w:rsidRDefault="00781CA0" w:rsidP="00781CA0">
      <w:pPr>
        <w:pStyle w:val="Default"/>
        <w:ind w:left="705" w:hanging="705"/>
        <w:rPr>
          <w:sz w:val="20"/>
          <w:szCs w:val="20"/>
        </w:rPr>
      </w:pPr>
      <w:r>
        <w:rPr>
          <w:b/>
          <w:bCs/>
          <w:sz w:val="20"/>
          <w:szCs w:val="20"/>
        </w:rPr>
        <w:t xml:space="preserve">1.1 </w:t>
      </w:r>
      <w:r>
        <w:rPr>
          <w:b/>
          <w:bCs/>
          <w:sz w:val="20"/>
          <w:szCs w:val="20"/>
        </w:rPr>
        <w:tab/>
      </w:r>
      <w:r>
        <w:rPr>
          <w:sz w:val="20"/>
          <w:szCs w:val="20"/>
        </w:rPr>
        <w:t xml:space="preserve">Deze overeenkomst heeft tot doel de rechten en verplichtingen van Partijen vast te leggen ten aanzien van het leveren van de goederen en verrichten van de diensten door Opdrachtnemer. Gedurende de looptijd van deze overeenkomst is Opdrachtnemer verplicht aan Aanbestedende dienst diensten en producten te leveren overeenkomstig en conform de inschrijvingsaanvraag met kenmerk </w:t>
      </w:r>
      <w:r w:rsidRPr="00781CA0">
        <w:rPr>
          <w:sz w:val="20"/>
          <w:szCs w:val="20"/>
          <w:highlight w:val="yellow"/>
        </w:rPr>
        <w:t>BI.2020.XXX (bijlage 2)</w:t>
      </w:r>
      <w:r>
        <w:rPr>
          <w:sz w:val="20"/>
          <w:szCs w:val="20"/>
        </w:rPr>
        <w:t xml:space="preserve"> van de Aanbestedende dienst, de opgestelde inschrijving van Opdrachtnemer d.d. </w:t>
      </w:r>
      <w:r w:rsidRPr="00781CA0">
        <w:rPr>
          <w:sz w:val="20"/>
          <w:szCs w:val="20"/>
          <w:highlight w:val="yellow"/>
        </w:rPr>
        <w:t>&lt;datum&gt; (bijlage 4)</w:t>
      </w:r>
      <w:r>
        <w:rPr>
          <w:sz w:val="20"/>
          <w:szCs w:val="20"/>
        </w:rPr>
        <w:t xml:space="preserve"> en de voorwaarden en bepalingen van deze overeenkomst inclusief bijlagen. </w:t>
      </w:r>
    </w:p>
    <w:p w14:paraId="70053B69" w14:textId="77777777" w:rsidR="00781CA0" w:rsidRDefault="00781CA0" w:rsidP="00781CA0">
      <w:pPr>
        <w:pStyle w:val="Default"/>
        <w:rPr>
          <w:sz w:val="20"/>
          <w:szCs w:val="20"/>
        </w:rPr>
      </w:pPr>
    </w:p>
    <w:p w14:paraId="13C522F5" w14:textId="5D1427DB" w:rsidR="00781CA0" w:rsidRDefault="00781CA0" w:rsidP="00781CA0">
      <w:pPr>
        <w:pStyle w:val="Default"/>
        <w:ind w:left="705" w:hanging="705"/>
        <w:rPr>
          <w:sz w:val="20"/>
          <w:szCs w:val="20"/>
        </w:rPr>
      </w:pPr>
      <w:r>
        <w:rPr>
          <w:b/>
          <w:bCs/>
          <w:sz w:val="20"/>
          <w:szCs w:val="20"/>
        </w:rPr>
        <w:t xml:space="preserve">1.2 </w:t>
      </w:r>
      <w:r>
        <w:rPr>
          <w:b/>
          <w:bCs/>
          <w:sz w:val="20"/>
          <w:szCs w:val="20"/>
        </w:rPr>
        <w:tab/>
      </w:r>
      <w:r>
        <w:rPr>
          <w:sz w:val="20"/>
          <w:szCs w:val="20"/>
        </w:rPr>
        <w:t xml:space="preserve">De overeenkomst garandeert op geen enkele wijze een minimum omzet voor Opdrachtnemer. De Aanbestedende dienst is niet gehouden een (minimum) aantal goederen en/of diensten van Opdrachtnemer af te nemen. </w:t>
      </w:r>
    </w:p>
    <w:p w14:paraId="0CDAD591" w14:textId="77777777" w:rsidR="00781CA0" w:rsidRDefault="00781CA0" w:rsidP="00781CA0">
      <w:pPr>
        <w:pStyle w:val="Default"/>
        <w:rPr>
          <w:sz w:val="20"/>
          <w:szCs w:val="20"/>
        </w:rPr>
      </w:pPr>
    </w:p>
    <w:p w14:paraId="423FD6DF" w14:textId="6949EC46" w:rsidR="00781CA0" w:rsidRDefault="00781CA0" w:rsidP="00781CA0">
      <w:pPr>
        <w:pStyle w:val="Default"/>
        <w:ind w:left="705" w:hanging="705"/>
        <w:rPr>
          <w:sz w:val="20"/>
          <w:szCs w:val="20"/>
        </w:rPr>
      </w:pPr>
      <w:r>
        <w:rPr>
          <w:b/>
          <w:bCs/>
          <w:sz w:val="20"/>
          <w:szCs w:val="20"/>
        </w:rPr>
        <w:t xml:space="preserve">1.3 </w:t>
      </w:r>
      <w:r>
        <w:rPr>
          <w:b/>
          <w:bCs/>
          <w:sz w:val="20"/>
          <w:szCs w:val="20"/>
        </w:rPr>
        <w:tab/>
      </w:r>
      <w:r>
        <w:rPr>
          <w:sz w:val="20"/>
          <w:szCs w:val="20"/>
        </w:rPr>
        <w:t xml:space="preserve">Voor zover de overeenkomst en de aanbestedingsdocumenten met elkaar in tegenspraak zijn, geldt bij de interpretatie van de overeenkomst de navolgende rangorde, waarbij de inhoud van het hoger genoemde document prevaleert boven het lager genoemde: </w:t>
      </w:r>
    </w:p>
    <w:p w14:paraId="2622EF85" w14:textId="77777777" w:rsidR="00781CA0" w:rsidRDefault="00781CA0" w:rsidP="00781CA0">
      <w:pPr>
        <w:pStyle w:val="Default"/>
        <w:spacing w:after="49"/>
        <w:ind w:firstLine="705"/>
        <w:rPr>
          <w:sz w:val="20"/>
          <w:szCs w:val="20"/>
        </w:rPr>
      </w:pPr>
      <w:r>
        <w:rPr>
          <w:sz w:val="20"/>
          <w:szCs w:val="20"/>
        </w:rPr>
        <w:t xml:space="preserve">1. de Overeenkomst; </w:t>
      </w:r>
    </w:p>
    <w:p w14:paraId="254B983C" w14:textId="77777777" w:rsidR="00781CA0" w:rsidRDefault="00781CA0" w:rsidP="00781CA0">
      <w:pPr>
        <w:pStyle w:val="Default"/>
        <w:spacing w:after="49"/>
        <w:ind w:firstLine="705"/>
        <w:rPr>
          <w:sz w:val="20"/>
          <w:szCs w:val="20"/>
        </w:rPr>
      </w:pPr>
      <w:r>
        <w:rPr>
          <w:sz w:val="20"/>
          <w:szCs w:val="20"/>
        </w:rPr>
        <w:t xml:space="preserve">2. de Nota van inlichtingen (bijlage 1); </w:t>
      </w:r>
    </w:p>
    <w:p w14:paraId="601C043F" w14:textId="00E50550" w:rsidR="00781CA0" w:rsidRDefault="00781CA0" w:rsidP="00781CA0">
      <w:pPr>
        <w:pStyle w:val="Default"/>
        <w:spacing w:after="49"/>
        <w:ind w:firstLine="705"/>
        <w:rPr>
          <w:sz w:val="20"/>
          <w:szCs w:val="20"/>
        </w:rPr>
      </w:pPr>
      <w:r>
        <w:rPr>
          <w:sz w:val="20"/>
          <w:szCs w:val="20"/>
        </w:rPr>
        <w:t xml:space="preserve">3. de inschrijvingsaanvraag met kenmerk </w:t>
      </w:r>
      <w:r w:rsidRPr="00781CA0">
        <w:rPr>
          <w:sz w:val="20"/>
          <w:szCs w:val="20"/>
          <w:highlight w:val="yellow"/>
        </w:rPr>
        <w:t>BI. 2024.XXX (bijlage 2);</w:t>
      </w:r>
      <w:r>
        <w:rPr>
          <w:sz w:val="20"/>
          <w:szCs w:val="20"/>
        </w:rPr>
        <w:t xml:space="preserve"> </w:t>
      </w:r>
    </w:p>
    <w:p w14:paraId="2DDBC58C" w14:textId="77777777" w:rsidR="00781CA0" w:rsidRDefault="00781CA0" w:rsidP="00781CA0">
      <w:pPr>
        <w:pStyle w:val="Default"/>
        <w:ind w:firstLine="705"/>
        <w:rPr>
          <w:sz w:val="20"/>
          <w:szCs w:val="20"/>
        </w:rPr>
      </w:pPr>
      <w:r>
        <w:rPr>
          <w:sz w:val="20"/>
          <w:szCs w:val="20"/>
        </w:rPr>
        <w:t xml:space="preserve">4. de inschrijving van Opdrachtnemer d.d. </w:t>
      </w:r>
      <w:r w:rsidRPr="00781CA0">
        <w:rPr>
          <w:sz w:val="20"/>
          <w:szCs w:val="20"/>
          <w:highlight w:val="yellow"/>
        </w:rPr>
        <w:t>&lt;datum&gt; (bijlage 4).</w:t>
      </w:r>
      <w:r>
        <w:rPr>
          <w:sz w:val="20"/>
          <w:szCs w:val="20"/>
        </w:rPr>
        <w:t xml:space="preserve"> </w:t>
      </w:r>
    </w:p>
    <w:p w14:paraId="63364B79" w14:textId="77777777" w:rsidR="00781CA0" w:rsidRDefault="00781CA0" w:rsidP="00781CA0">
      <w:pPr>
        <w:pStyle w:val="Default"/>
        <w:rPr>
          <w:sz w:val="20"/>
          <w:szCs w:val="20"/>
        </w:rPr>
      </w:pPr>
    </w:p>
    <w:p w14:paraId="34FA42F7" w14:textId="0E0FDAEB" w:rsidR="00781CA0" w:rsidRDefault="00781CA0" w:rsidP="00781CA0">
      <w:pPr>
        <w:pStyle w:val="Default"/>
        <w:ind w:left="705" w:hanging="705"/>
        <w:rPr>
          <w:sz w:val="20"/>
          <w:szCs w:val="20"/>
        </w:rPr>
      </w:pPr>
      <w:r>
        <w:rPr>
          <w:b/>
          <w:bCs/>
          <w:sz w:val="20"/>
          <w:szCs w:val="20"/>
        </w:rPr>
        <w:t xml:space="preserve">1.4 </w:t>
      </w:r>
      <w:r>
        <w:rPr>
          <w:b/>
          <w:bCs/>
          <w:sz w:val="20"/>
          <w:szCs w:val="20"/>
        </w:rPr>
        <w:tab/>
      </w:r>
      <w:r>
        <w:rPr>
          <w:sz w:val="20"/>
          <w:szCs w:val="20"/>
        </w:rPr>
        <w:t xml:space="preserve">De in het vorige lid onder 2 tot en met 4 genoemde documenten worden als bijlagen bij deze overeenkomst gevoegd en maken daarvan deel uit. </w:t>
      </w:r>
    </w:p>
    <w:p w14:paraId="1FCCC78B" w14:textId="77777777" w:rsidR="00781CA0" w:rsidRDefault="00781CA0" w:rsidP="00781CA0">
      <w:pPr>
        <w:pStyle w:val="Default"/>
        <w:rPr>
          <w:b/>
          <w:bCs/>
          <w:sz w:val="20"/>
          <w:szCs w:val="20"/>
        </w:rPr>
      </w:pPr>
    </w:p>
    <w:p w14:paraId="7FE7C7AE" w14:textId="7889C67F" w:rsidR="00781CA0" w:rsidRDefault="00781CA0" w:rsidP="00781CA0">
      <w:pPr>
        <w:pStyle w:val="Default"/>
        <w:rPr>
          <w:sz w:val="20"/>
          <w:szCs w:val="20"/>
        </w:rPr>
      </w:pPr>
      <w:r>
        <w:rPr>
          <w:b/>
          <w:bCs/>
          <w:sz w:val="20"/>
          <w:szCs w:val="20"/>
        </w:rPr>
        <w:t xml:space="preserve">Artikel 2. </w:t>
      </w:r>
      <w:r>
        <w:rPr>
          <w:b/>
          <w:bCs/>
          <w:sz w:val="20"/>
          <w:szCs w:val="20"/>
        </w:rPr>
        <w:tab/>
        <w:t xml:space="preserve">Duur van de overeenkomst </w:t>
      </w:r>
    </w:p>
    <w:p w14:paraId="79E46920" w14:textId="114E1E6C" w:rsidR="00781CA0" w:rsidRDefault="00781CA0" w:rsidP="00781CA0">
      <w:pPr>
        <w:pStyle w:val="Default"/>
        <w:rPr>
          <w:sz w:val="20"/>
          <w:szCs w:val="20"/>
        </w:rPr>
      </w:pPr>
      <w:r>
        <w:rPr>
          <w:b/>
          <w:bCs/>
          <w:sz w:val="20"/>
          <w:szCs w:val="20"/>
        </w:rPr>
        <w:t xml:space="preserve">2.1 </w:t>
      </w:r>
      <w:r>
        <w:rPr>
          <w:b/>
          <w:bCs/>
          <w:sz w:val="20"/>
          <w:szCs w:val="20"/>
        </w:rPr>
        <w:tab/>
      </w:r>
      <w:r>
        <w:rPr>
          <w:sz w:val="20"/>
          <w:szCs w:val="20"/>
        </w:rPr>
        <w:t xml:space="preserve">De overeenkomst treedt in werking na ondertekend te zijn door beide Partijen. </w:t>
      </w:r>
    </w:p>
    <w:p w14:paraId="662317F4" w14:textId="77777777" w:rsidR="00781CA0" w:rsidRDefault="00781CA0" w:rsidP="00781CA0">
      <w:pPr>
        <w:pStyle w:val="Default"/>
        <w:rPr>
          <w:sz w:val="20"/>
          <w:szCs w:val="20"/>
        </w:rPr>
      </w:pPr>
    </w:p>
    <w:p w14:paraId="4AA1E7D6" w14:textId="46C166F7" w:rsidR="00781CA0" w:rsidRDefault="00781CA0" w:rsidP="00781CA0">
      <w:pPr>
        <w:pStyle w:val="Default"/>
        <w:ind w:left="705" w:hanging="705"/>
        <w:rPr>
          <w:i/>
          <w:iCs/>
          <w:sz w:val="20"/>
          <w:szCs w:val="20"/>
        </w:rPr>
      </w:pPr>
      <w:r>
        <w:rPr>
          <w:b/>
          <w:bCs/>
          <w:sz w:val="20"/>
          <w:szCs w:val="20"/>
        </w:rPr>
        <w:t xml:space="preserve">2.2 </w:t>
      </w:r>
      <w:r>
        <w:rPr>
          <w:b/>
          <w:bCs/>
          <w:sz w:val="20"/>
          <w:szCs w:val="20"/>
        </w:rPr>
        <w:tab/>
      </w:r>
      <w:r>
        <w:rPr>
          <w:sz w:val="20"/>
          <w:szCs w:val="20"/>
        </w:rPr>
        <w:t xml:space="preserve">Deze overeenkomst heeft een looptijd van </w:t>
      </w:r>
      <w:r w:rsidR="00C41AD6">
        <w:rPr>
          <w:sz w:val="20"/>
          <w:szCs w:val="20"/>
          <w:highlight w:val="yellow"/>
        </w:rPr>
        <w:t>drie</w:t>
      </w:r>
      <w:r w:rsidRPr="00781CA0">
        <w:rPr>
          <w:sz w:val="20"/>
          <w:szCs w:val="20"/>
          <w:highlight w:val="yellow"/>
        </w:rPr>
        <w:t xml:space="preserve"> (</w:t>
      </w:r>
      <w:r w:rsidR="00E80805">
        <w:rPr>
          <w:sz w:val="20"/>
          <w:szCs w:val="20"/>
          <w:highlight w:val="yellow"/>
        </w:rPr>
        <w:t>3</w:t>
      </w:r>
      <w:r w:rsidRPr="00781CA0">
        <w:rPr>
          <w:sz w:val="20"/>
          <w:szCs w:val="20"/>
          <w:highlight w:val="yellow"/>
        </w:rPr>
        <w:t>) kalenderjaren en eindigt daarna van rechtswege</w:t>
      </w:r>
      <w:r>
        <w:rPr>
          <w:sz w:val="20"/>
          <w:szCs w:val="20"/>
        </w:rPr>
        <w:t>, tenzij het bepaalde in artikel 2.3 van toepassing is</w:t>
      </w:r>
      <w:r>
        <w:rPr>
          <w:i/>
          <w:iCs/>
          <w:sz w:val="20"/>
          <w:szCs w:val="20"/>
        </w:rPr>
        <w:t xml:space="preserve">. </w:t>
      </w:r>
    </w:p>
    <w:p w14:paraId="414A56DE" w14:textId="77777777" w:rsidR="00781CA0" w:rsidRDefault="00781CA0" w:rsidP="00781CA0">
      <w:pPr>
        <w:pStyle w:val="Default"/>
        <w:ind w:left="705" w:hanging="705"/>
        <w:rPr>
          <w:sz w:val="20"/>
          <w:szCs w:val="20"/>
        </w:rPr>
      </w:pPr>
    </w:p>
    <w:p w14:paraId="4047D648" w14:textId="1319929C" w:rsidR="00781CA0" w:rsidRDefault="00781CA0" w:rsidP="00781CA0">
      <w:pPr>
        <w:pStyle w:val="Default"/>
        <w:ind w:left="705" w:hanging="705"/>
        <w:rPr>
          <w:sz w:val="20"/>
          <w:szCs w:val="20"/>
        </w:rPr>
      </w:pPr>
      <w:r>
        <w:rPr>
          <w:b/>
          <w:bCs/>
          <w:sz w:val="20"/>
          <w:szCs w:val="20"/>
        </w:rPr>
        <w:t xml:space="preserve">2.3 </w:t>
      </w:r>
      <w:r>
        <w:rPr>
          <w:b/>
          <w:bCs/>
          <w:sz w:val="20"/>
          <w:szCs w:val="20"/>
        </w:rPr>
        <w:tab/>
      </w:r>
      <w:r w:rsidRPr="00781CA0">
        <w:rPr>
          <w:sz w:val="20"/>
          <w:szCs w:val="20"/>
          <w:highlight w:val="yellow"/>
        </w:rPr>
        <w:t xml:space="preserve">Aanbestedende dienst kan de overeenkomst onder gelijkblijvende voorwaarden tweemaal eenzijdig voor een periode van </w:t>
      </w:r>
      <w:r w:rsidR="00E80805">
        <w:rPr>
          <w:sz w:val="20"/>
          <w:szCs w:val="20"/>
          <w:highlight w:val="yellow"/>
        </w:rPr>
        <w:t>2</w:t>
      </w:r>
      <w:r w:rsidRPr="00781CA0">
        <w:rPr>
          <w:sz w:val="20"/>
          <w:szCs w:val="20"/>
          <w:highlight w:val="yellow"/>
        </w:rPr>
        <w:t xml:space="preserve"> jaar verlengen na afloop van de in artikel 2.2 genoemde periode. De overeenkomst wordt stilzwijgend verlengd. Indien Aanbestedende dienst niet van dit recht gebruik wenst te maken doet hij hiervan uiterlijk twee (2) maanden voor het einde van de in artikel 2.2 bedoelde looptijd schriftelijk mededeling aan wederpartij. Verlenging vindt plaats tegen dezelfde condities als die van de vigerende overeenkomst (prijs, prestatie, etc.).</w:t>
      </w:r>
      <w:r>
        <w:rPr>
          <w:sz w:val="20"/>
          <w:szCs w:val="20"/>
        </w:rPr>
        <w:t xml:space="preserve"> </w:t>
      </w:r>
    </w:p>
    <w:p w14:paraId="1DF700DF" w14:textId="77777777" w:rsidR="00781CA0" w:rsidRDefault="00781CA0" w:rsidP="00781CA0">
      <w:pPr>
        <w:pStyle w:val="Default"/>
        <w:rPr>
          <w:b/>
          <w:bCs/>
          <w:sz w:val="20"/>
          <w:szCs w:val="20"/>
        </w:rPr>
      </w:pPr>
    </w:p>
    <w:p w14:paraId="1EF46452" w14:textId="27E937AA" w:rsidR="00781CA0" w:rsidRDefault="00781CA0" w:rsidP="00781CA0">
      <w:pPr>
        <w:pStyle w:val="Default"/>
        <w:ind w:left="705" w:hanging="705"/>
        <w:rPr>
          <w:sz w:val="20"/>
          <w:szCs w:val="20"/>
        </w:rPr>
      </w:pPr>
      <w:r>
        <w:rPr>
          <w:b/>
          <w:bCs/>
          <w:sz w:val="20"/>
          <w:szCs w:val="20"/>
        </w:rPr>
        <w:t xml:space="preserve">2.4 </w:t>
      </w:r>
      <w:r>
        <w:rPr>
          <w:b/>
          <w:bCs/>
          <w:sz w:val="20"/>
          <w:szCs w:val="20"/>
        </w:rPr>
        <w:tab/>
      </w:r>
      <w:r>
        <w:rPr>
          <w:sz w:val="20"/>
          <w:szCs w:val="20"/>
        </w:rPr>
        <w:t xml:space="preserve">Aanbestedende dienst kan de overeenkomst te allen tijde tijdens de looptijd door opzegging beëindigen (de Aanbestedende dienst beoordeelt wanneer daarvan sprake is), zonder gehouden te zijn tot schadevergoeding aan Opdrachtnemer of door Opdrachtnemer ingeschakelde derden wegens deze opzegging. Opdrachtnemer vrijwaart Aanbestedende dienst voor alle aanspraken van haarzelf, haar personeel en/of derden veroorzaakt door en/of het gevolg van de opzegging. Indien Aanbestedende dienst van dit recht tot opzegging gebruik maakt, doet Aanbestedende dienst mededeling van de opzegging aan Opdrachtnemer waarbij een opzegtermijn van drie (3) maanden in acht wordt genomen </w:t>
      </w:r>
      <w:proofErr w:type="spellStart"/>
      <w:r>
        <w:rPr>
          <w:sz w:val="20"/>
          <w:szCs w:val="20"/>
        </w:rPr>
        <w:t>terzake</w:t>
      </w:r>
      <w:proofErr w:type="spellEnd"/>
      <w:r>
        <w:rPr>
          <w:sz w:val="20"/>
          <w:szCs w:val="20"/>
        </w:rPr>
        <w:t xml:space="preserve"> de opzegging (gerekend vanaf verzenddatum opzegging door Aanbestedende dienst). </w:t>
      </w:r>
    </w:p>
    <w:p w14:paraId="20B9614D" w14:textId="7A2529BA" w:rsidR="00781CA0" w:rsidRDefault="00781CA0" w:rsidP="00781CA0">
      <w:pPr>
        <w:pStyle w:val="Default"/>
        <w:pageBreakBefore/>
        <w:rPr>
          <w:sz w:val="20"/>
          <w:szCs w:val="20"/>
        </w:rPr>
      </w:pPr>
      <w:r>
        <w:rPr>
          <w:b/>
          <w:bCs/>
          <w:sz w:val="20"/>
          <w:szCs w:val="20"/>
        </w:rPr>
        <w:lastRenderedPageBreak/>
        <w:t xml:space="preserve">Artikel 3. </w:t>
      </w:r>
      <w:r>
        <w:rPr>
          <w:b/>
          <w:bCs/>
          <w:sz w:val="20"/>
          <w:szCs w:val="20"/>
        </w:rPr>
        <w:tab/>
        <w:t xml:space="preserve">Levering en dienstverlening </w:t>
      </w:r>
    </w:p>
    <w:p w14:paraId="02D693B4" w14:textId="390947A1" w:rsidR="00781CA0" w:rsidRDefault="00781CA0" w:rsidP="00781CA0">
      <w:pPr>
        <w:pStyle w:val="Default"/>
        <w:ind w:left="705" w:hanging="705"/>
        <w:rPr>
          <w:sz w:val="20"/>
          <w:szCs w:val="20"/>
        </w:rPr>
      </w:pPr>
      <w:r>
        <w:rPr>
          <w:b/>
          <w:bCs/>
          <w:sz w:val="20"/>
          <w:szCs w:val="20"/>
        </w:rPr>
        <w:t xml:space="preserve">3.1 </w:t>
      </w:r>
      <w:r>
        <w:rPr>
          <w:b/>
          <w:bCs/>
          <w:sz w:val="20"/>
          <w:szCs w:val="20"/>
        </w:rPr>
        <w:tab/>
      </w:r>
      <w:r>
        <w:rPr>
          <w:sz w:val="20"/>
          <w:szCs w:val="20"/>
        </w:rPr>
        <w:t xml:space="preserve">De levering en dienstverlening vindt plaats conform het programma van eisen, en door de inschrijver omschreven werkwijze uit het plan van aanpak. </w:t>
      </w:r>
    </w:p>
    <w:p w14:paraId="0EBCC02D" w14:textId="77777777" w:rsidR="00781CA0" w:rsidRDefault="00781CA0" w:rsidP="00781CA0">
      <w:pPr>
        <w:pStyle w:val="Default"/>
        <w:rPr>
          <w:b/>
          <w:bCs/>
          <w:sz w:val="20"/>
          <w:szCs w:val="20"/>
        </w:rPr>
      </w:pPr>
    </w:p>
    <w:p w14:paraId="7CED13DD" w14:textId="01573EFB" w:rsidR="00781CA0" w:rsidRDefault="00781CA0" w:rsidP="00781CA0">
      <w:pPr>
        <w:pStyle w:val="Default"/>
        <w:rPr>
          <w:sz w:val="20"/>
          <w:szCs w:val="20"/>
        </w:rPr>
      </w:pPr>
      <w:r>
        <w:rPr>
          <w:b/>
          <w:bCs/>
          <w:sz w:val="20"/>
          <w:szCs w:val="20"/>
        </w:rPr>
        <w:t xml:space="preserve">Artikel 4. </w:t>
      </w:r>
      <w:r>
        <w:rPr>
          <w:b/>
          <w:bCs/>
          <w:sz w:val="20"/>
          <w:szCs w:val="20"/>
        </w:rPr>
        <w:tab/>
        <w:t xml:space="preserve">Prijzen en betaling </w:t>
      </w:r>
    </w:p>
    <w:p w14:paraId="2E1FFD53" w14:textId="5F10B731" w:rsidR="00781CA0" w:rsidRDefault="00781CA0" w:rsidP="00781CA0">
      <w:pPr>
        <w:pStyle w:val="Default"/>
        <w:ind w:left="705" w:hanging="705"/>
        <w:rPr>
          <w:sz w:val="20"/>
          <w:szCs w:val="20"/>
        </w:rPr>
      </w:pPr>
      <w:r>
        <w:rPr>
          <w:b/>
          <w:bCs/>
          <w:sz w:val="20"/>
          <w:szCs w:val="20"/>
        </w:rPr>
        <w:t xml:space="preserve">4.1 </w:t>
      </w:r>
      <w:r>
        <w:rPr>
          <w:b/>
          <w:bCs/>
          <w:sz w:val="20"/>
          <w:szCs w:val="20"/>
        </w:rPr>
        <w:tab/>
      </w:r>
      <w:r>
        <w:rPr>
          <w:sz w:val="20"/>
          <w:szCs w:val="20"/>
        </w:rPr>
        <w:t xml:space="preserve">De prijzen van XX zoals omschreven in XX, zijn vastgesteld op hetgeen geoffreerd is conform </w:t>
      </w:r>
      <w:r w:rsidRPr="00781CA0">
        <w:rPr>
          <w:sz w:val="20"/>
          <w:szCs w:val="20"/>
          <w:highlight w:val="yellow"/>
        </w:rPr>
        <w:t>bijlage 4</w:t>
      </w:r>
      <w:r>
        <w:rPr>
          <w:sz w:val="20"/>
          <w:szCs w:val="20"/>
        </w:rPr>
        <w:t xml:space="preserve">. </w:t>
      </w:r>
    </w:p>
    <w:p w14:paraId="4C52B8D6" w14:textId="77777777" w:rsidR="00781CA0" w:rsidRDefault="00781CA0" w:rsidP="00781CA0">
      <w:pPr>
        <w:pStyle w:val="Default"/>
        <w:rPr>
          <w:sz w:val="20"/>
          <w:szCs w:val="20"/>
        </w:rPr>
      </w:pPr>
    </w:p>
    <w:p w14:paraId="1C462342" w14:textId="1F50C4C5" w:rsidR="00781CA0" w:rsidRDefault="00781CA0" w:rsidP="00781CA0">
      <w:pPr>
        <w:pStyle w:val="Default"/>
        <w:ind w:left="705" w:hanging="705"/>
        <w:rPr>
          <w:sz w:val="20"/>
          <w:szCs w:val="20"/>
        </w:rPr>
      </w:pPr>
      <w:r w:rsidRPr="00781CA0">
        <w:rPr>
          <w:b/>
          <w:bCs/>
          <w:sz w:val="20"/>
          <w:szCs w:val="20"/>
          <w:highlight w:val="yellow"/>
        </w:rPr>
        <w:t xml:space="preserve">4.2 </w:t>
      </w:r>
      <w:r>
        <w:rPr>
          <w:b/>
          <w:bCs/>
          <w:sz w:val="20"/>
          <w:szCs w:val="20"/>
          <w:highlight w:val="yellow"/>
        </w:rPr>
        <w:tab/>
      </w:r>
      <w:r w:rsidRPr="00781CA0">
        <w:rPr>
          <w:sz w:val="20"/>
          <w:szCs w:val="20"/>
          <w:highlight w:val="yellow"/>
        </w:rPr>
        <w:t>Indien Aanbestedende dienst besluit het contract te verlengen mag Opdrachtnemer de tarieven eenmaal per jaar indexeren op basis van het CBS volgens de in de uitvraag opgenomen rekenmethode.</w:t>
      </w:r>
      <w:r>
        <w:rPr>
          <w:sz w:val="20"/>
          <w:szCs w:val="20"/>
        </w:rPr>
        <w:t xml:space="preserve"> </w:t>
      </w:r>
    </w:p>
    <w:p w14:paraId="6AA2AE00" w14:textId="77777777" w:rsidR="00781CA0" w:rsidRDefault="00781CA0" w:rsidP="00781CA0">
      <w:pPr>
        <w:pStyle w:val="Default"/>
        <w:rPr>
          <w:sz w:val="20"/>
          <w:szCs w:val="20"/>
        </w:rPr>
      </w:pPr>
    </w:p>
    <w:p w14:paraId="49C3671A" w14:textId="7899779B" w:rsidR="00781CA0" w:rsidRDefault="00781CA0" w:rsidP="00781CA0">
      <w:pPr>
        <w:pStyle w:val="Default"/>
        <w:ind w:left="705" w:hanging="705"/>
        <w:rPr>
          <w:sz w:val="20"/>
          <w:szCs w:val="20"/>
        </w:rPr>
      </w:pPr>
      <w:r>
        <w:rPr>
          <w:b/>
          <w:bCs/>
          <w:sz w:val="20"/>
          <w:szCs w:val="20"/>
        </w:rPr>
        <w:t xml:space="preserve">4.3 </w:t>
      </w:r>
      <w:r>
        <w:rPr>
          <w:b/>
          <w:bCs/>
          <w:sz w:val="20"/>
          <w:szCs w:val="20"/>
        </w:rPr>
        <w:tab/>
      </w:r>
      <w:r>
        <w:rPr>
          <w:sz w:val="20"/>
          <w:szCs w:val="20"/>
        </w:rPr>
        <w:t xml:space="preserve">De prijzen zijn inclusief verpakkingskosten, transportkosten, kosten van verzekering, heffingen, belastingen, andere afleveringskosten alsmede eventuele installatie – en montagekosten en daarbij behorende documentatie, zoals gebruiksaanwijzingen en dergelijke. </w:t>
      </w:r>
    </w:p>
    <w:p w14:paraId="7ED3CA8A" w14:textId="77777777" w:rsidR="00781CA0" w:rsidRDefault="00781CA0" w:rsidP="00781CA0">
      <w:pPr>
        <w:pStyle w:val="Default"/>
        <w:rPr>
          <w:sz w:val="20"/>
          <w:szCs w:val="20"/>
        </w:rPr>
      </w:pPr>
    </w:p>
    <w:p w14:paraId="68573F43" w14:textId="328E5E6F" w:rsidR="00781CA0" w:rsidRDefault="00781CA0" w:rsidP="00781CA0">
      <w:pPr>
        <w:pStyle w:val="Default"/>
        <w:ind w:left="705" w:hanging="705"/>
        <w:rPr>
          <w:sz w:val="20"/>
          <w:szCs w:val="20"/>
        </w:rPr>
      </w:pPr>
      <w:r>
        <w:rPr>
          <w:b/>
          <w:bCs/>
          <w:sz w:val="20"/>
          <w:szCs w:val="20"/>
        </w:rPr>
        <w:t xml:space="preserve">4.4 </w:t>
      </w:r>
      <w:r>
        <w:rPr>
          <w:b/>
          <w:bCs/>
          <w:sz w:val="20"/>
          <w:szCs w:val="20"/>
        </w:rPr>
        <w:tab/>
      </w:r>
      <w:r>
        <w:rPr>
          <w:sz w:val="20"/>
          <w:szCs w:val="20"/>
        </w:rPr>
        <w:t xml:space="preserve">Opdrachtnemer zal door de Aanbestedende dienst onder de overeenkomst verschuldigde bedragen niet eerder factureren dan na acceptatie van de geleverde goederen en/of na goedkeuring van de verrichte diensten door de Aanbestedende dienst als beschreven in deze overeenkomst, tenzij anders overeengekomen. </w:t>
      </w:r>
    </w:p>
    <w:p w14:paraId="1BAF8F56" w14:textId="77777777" w:rsidR="00781CA0" w:rsidRDefault="00781CA0" w:rsidP="00781CA0">
      <w:pPr>
        <w:pStyle w:val="Default"/>
        <w:rPr>
          <w:sz w:val="20"/>
          <w:szCs w:val="20"/>
        </w:rPr>
      </w:pPr>
    </w:p>
    <w:p w14:paraId="7622DFFA" w14:textId="1AC99C2C" w:rsidR="00781CA0" w:rsidRDefault="00781CA0" w:rsidP="00781CA0">
      <w:pPr>
        <w:pStyle w:val="Default"/>
        <w:rPr>
          <w:sz w:val="20"/>
          <w:szCs w:val="20"/>
        </w:rPr>
      </w:pPr>
      <w:r>
        <w:rPr>
          <w:b/>
          <w:bCs/>
          <w:sz w:val="20"/>
          <w:szCs w:val="20"/>
        </w:rPr>
        <w:t xml:space="preserve">4.5 </w:t>
      </w:r>
      <w:r>
        <w:rPr>
          <w:b/>
          <w:bCs/>
          <w:sz w:val="20"/>
          <w:szCs w:val="20"/>
        </w:rPr>
        <w:tab/>
      </w:r>
      <w:r>
        <w:rPr>
          <w:sz w:val="20"/>
          <w:szCs w:val="20"/>
        </w:rPr>
        <w:t xml:space="preserve">Opdrachtnemer dient op iedere factuur het bijbehorende verplichtingennummer te vermelden. </w:t>
      </w:r>
    </w:p>
    <w:p w14:paraId="4E8616F3" w14:textId="77777777" w:rsidR="00781CA0" w:rsidRDefault="00781CA0" w:rsidP="00781CA0">
      <w:pPr>
        <w:pStyle w:val="Default"/>
        <w:rPr>
          <w:sz w:val="20"/>
          <w:szCs w:val="20"/>
        </w:rPr>
      </w:pPr>
    </w:p>
    <w:p w14:paraId="32F77694" w14:textId="43790147" w:rsidR="00781CA0" w:rsidRDefault="00781CA0" w:rsidP="00781CA0">
      <w:pPr>
        <w:pStyle w:val="Default"/>
        <w:ind w:left="705" w:hanging="705"/>
        <w:rPr>
          <w:sz w:val="20"/>
          <w:szCs w:val="20"/>
        </w:rPr>
      </w:pPr>
      <w:r>
        <w:rPr>
          <w:b/>
          <w:bCs/>
          <w:sz w:val="20"/>
          <w:szCs w:val="20"/>
        </w:rPr>
        <w:t xml:space="preserve">4.6 </w:t>
      </w:r>
      <w:r>
        <w:rPr>
          <w:b/>
          <w:bCs/>
          <w:sz w:val="20"/>
          <w:szCs w:val="20"/>
        </w:rPr>
        <w:tab/>
      </w:r>
      <w:r>
        <w:rPr>
          <w:sz w:val="20"/>
          <w:szCs w:val="20"/>
        </w:rPr>
        <w:t xml:space="preserve">Betaling zal plaatsvinden door Aanbestedende dienst binnen 30 dagen nadat de factuur bij Aanbestedende dienst is ontvangen en goedgekeurd. Betaling door de Aanbestedende dienst ontslaat Opdrachtnemer niet van enige verplichting of aansprakelijkheid. </w:t>
      </w:r>
    </w:p>
    <w:p w14:paraId="5B802B79" w14:textId="77777777" w:rsidR="00781CA0" w:rsidRDefault="00781CA0" w:rsidP="00781CA0">
      <w:pPr>
        <w:pStyle w:val="Default"/>
        <w:rPr>
          <w:sz w:val="20"/>
          <w:szCs w:val="20"/>
        </w:rPr>
      </w:pPr>
    </w:p>
    <w:p w14:paraId="5A8CCFE0" w14:textId="202688B5" w:rsidR="00781CA0" w:rsidRDefault="00781CA0" w:rsidP="00781CA0">
      <w:pPr>
        <w:pStyle w:val="Default"/>
        <w:ind w:left="705" w:hanging="705"/>
        <w:rPr>
          <w:sz w:val="20"/>
          <w:szCs w:val="20"/>
        </w:rPr>
      </w:pPr>
      <w:r>
        <w:rPr>
          <w:b/>
          <w:bCs/>
          <w:sz w:val="20"/>
          <w:szCs w:val="20"/>
        </w:rPr>
        <w:t xml:space="preserve">4.7 </w:t>
      </w:r>
      <w:r>
        <w:rPr>
          <w:b/>
          <w:bCs/>
          <w:sz w:val="20"/>
          <w:szCs w:val="20"/>
        </w:rPr>
        <w:tab/>
      </w:r>
      <w:r>
        <w:rPr>
          <w:sz w:val="20"/>
          <w:szCs w:val="20"/>
        </w:rPr>
        <w:t xml:space="preserve">Indien Opdrachtnemer zijn verbintenissen voortvloeiend uit de overeenkomst niet geheel of niet behoorlijk is nagekomen, dan wel het verplichtingennummer op de factuur ontbreekt of de Aanbestedende dienst een factuur (geheel of gedeeltelijk) betwist, heeft Aanbestedende dienst het recht de betaling (ter zake van het betwiste gedeelte) van de factuur op te schorten, waarbij Aanbestedende dienst Opdrachtnemer op de hoogte zal stellen van de reden voor opschorting en een termijn zal stellen aan Opdrachtnemer om alsnog zijn verbintenissen conform de inschrijvingsaanvraag met kenmerk </w:t>
      </w:r>
      <w:r w:rsidRPr="00781CA0">
        <w:rPr>
          <w:sz w:val="20"/>
          <w:szCs w:val="20"/>
          <w:highlight w:val="yellow"/>
        </w:rPr>
        <w:t>BI.2024.XXX (bijlage 2)</w:t>
      </w:r>
      <w:r>
        <w:rPr>
          <w:sz w:val="20"/>
          <w:szCs w:val="20"/>
        </w:rPr>
        <w:t xml:space="preserve"> van de Aanbestedende dienst, de opgestelde inschrijving van Opdrachtnemer d.d. </w:t>
      </w:r>
      <w:r w:rsidRPr="00781CA0">
        <w:rPr>
          <w:sz w:val="20"/>
          <w:szCs w:val="20"/>
          <w:highlight w:val="yellow"/>
        </w:rPr>
        <w:t>&lt;datum&gt;</w:t>
      </w:r>
      <w:r>
        <w:rPr>
          <w:sz w:val="20"/>
          <w:szCs w:val="20"/>
        </w:rPr>
        <w:tab/>
        <w:t xml:space="preserve"> (bijlage 4) en de voorwaarden en bepalingen van deze overeenkomst inclusief bijlagen na te komen. </w:t>
      </w:r>
    </w:p>
    <w:p w14:paraId="572D4B77" w14:textId="77777777" w:rsidR="00781CA0" w:rsidRDefault="00781CA0" w:rsidP="00781CA0">
      <w:pPr>
        <w:pStyle w:val="Default"/>
        <w:ind w:left="705" w:hanging="705"/>
        <w:rPr>
          <w:sz w:val="20"/>
          <w:szCs w:val="20"/>
        </w:rPr>
      </w:pPr>
    </w:p>
    <w:p w14:paraId="670FA27C" w14:textId="7FB50572" w:rsidR="00781CA0" w:rsidRDefault="00781CA0" w:rsidP="00781CA0">
      <w:pPr>
        <w:pStyle w:val="Default"/>
        <w:ind w:left="705" w:hanging="705"/>
        <w:rPr>
          <w:sz w:val="20"/>
          <w:szCs w:val="20"/>
        </w:rPr>
      </w:pPr>
      <w:r>
        <w:rPr>
          <w:b/>
          <w:bCs/>
          <w:sz w:val="20"/>
          <w:szCs w:val="20"/>
        </w:rPr>
        <w:t xml:space="preserve">4.8 </w:t>
      </w:r>
      <w:r>
        <w:rPr>
          <w:b/>
          <w:bCs/>
          <w:sz w:val="20"/>
          <w:szCs w:val="20"/>
        </w:rPr>
        <w:tab/>
      </w:r>
      <w:r>
        <w:rPr>
          <w:sz w:val="20"/>
          <w:szCs w:val="20"/>
        </w:rPr>
        <w:t xml:space="preserve">Opschorting van betaling en overschrijding van de betalingstermijn door de Aanbestedende dienst geeft Opdrachtnemer niet het recht haar verplichtingen onder de overeenkomst op te schorten dan wel de overeenkomst te beëindigen. </w:t>
      </w:r>
    </w:p>
    <w:p w14:paraId="5DD94E47" w14:textId="0B17D1A5" w:rsidR="00781CA0" w:rsidRDefault="00781CA0" w:rsidP="00781CA0">
      <w:pPr>
        <w:pStyle w:val="Default"/>
        <w:pageBreakBefore/>
        <w:rPr>
          <w:sz w:val="20"/>
          <w:szCs w:val="20"/>
        </w:rPr>
      </w:pPr>
      <w:r>
        <w:rPr>
          <w:b/>
          <w:bCs/>
          <w:sz w:val="20"/>
          <w:szCs w:val="20"/>
        </w:rPr>
        <w:lastRenderedPageBreak/>
        <w:t xml:space="preserve">Artikel 5. </w:t>
      </w:r>
      <w:r>
        <w:rPr>
          <w:b/>
          <w:bCs/>
          <w:sz w:val="20"/>
          <w:szCs w:val="20"/>
        </w:rPr>
        <w:tab/>
        <w:t xml:space="preserve">Contactpersonen </w:t>
      </w:r>
    </w:p>
    <w:p w14:paraId="749CF4D3" w14:textId="386FAC20" w:rsidR="00781CA0" w:rsidRDefault="00781CA0" w:rsidP="00CC6451">
      <w:pPr>
        <w:pStyle w:val="Default"/>
        <w:ind w:left="709" w:hanging="709"/>
        <w:rPr>
          <w:sz w:val="20"/>
          <w:szCs w:val="20"/>
        </w:rPr>
      </w:pPr>
      <w:r>
        <w:rPr>
          <w:b/>
          <w:bCs/>
          <w:sz w:val="20"/>
          <w:szCs w:val="20"/>
        </w:rPr>
        <w:t>5.1</w:t>
      </w:r>
      <w:r w:rsidR="00CC6451">
        <w:rPr>
          <w:b/>
          <w:bCs/>
          <w:sz w:val="20"/>
          <w:szCs w:val="20"/>
        </w:rPr>
        <w:tab/>
      </w:r>
      <w:r>
        <w:rPr>
          <w:sz w:val="20"/>
          <w:szCs w:val="20"/>
        </w:rPr>
        <w:t xml:space="preserve">Contactpersoon van Aanbestedende dienst is </w:t>
      </w:r>
      <w:r w:rsidRPr="00CC6451">
        <w:rPr>
          <w:sz w:val="20"/>
          <w:szCs w:val="20"/>
          <w:highlight w:val="yellow"/>
        </w:rPr>
        <w:t>&lt;naam&gt;</w:t>
      </w:r>
      <w:r>
        <w:rPr>
          <w:sz w:val="20"/>
          <w:szCs w:val="20"/>
        </w:rPr>
        <w:t xml:space="preserve">, of diens plaatsvervangers of opvolgers; </w:t>
      </w:r>
    </w:p>
    <w:p w14:paraId="4469263B" w14:textId="30ACD059" w:rsidR="00781CA0" w:rsidRDefault="00781CA0" w:rsidP="00CC6451">
      <w:pPr>
        <w:pStyle w:val="Default"/>
        <w:ind w:left="709"/>
        <w:rPr>
          <w:sz w:val="20"/>
          <w:szCs w:val="20"/>
        </w:rPr>
      </w:pPr>
      <w:r>
        <w:rPr>
          <w:sz w:val="20"/>
          <w:szCs w:val="20"/>
        </w:rPr>
        <w:t xml:space="preserve">Contactpersoon van Opdrachtnemer is </w:t>
      </w:r>
      <w:r w:rsidRPr="00CC6451">
        <w:rPr>
          <w:sz w:val="20"/>
          <w:szCs w:val="20"/>
          <w:highlight w:val="yellow"/>
        </w:rPr>
        <w:t>&lt;naam&gt;</w:t>
      </w:r>
      <w:r>
        <w:rPr>
          <w:sz w:val="20"/>
          <w:szCs w:val="20"/>
        </w:rPr>
        <w:t xml:space="preserve">, of diens plaatsvervangers of opvolgers. </w:t>
      </w:r>
    </w:p>
    <w:p w14:paraId="402C34F9" w14:textId="77777777" w:rsidR="00CC6451" w:rsidRDefault="00CC6451" w:rsidP="00781CA0">
      <w:pPr>
        <w:pStyle w:val="Default"/>
        <w:rPr>
          <w:b/>
          <w:bCs/>
          <w:sz w:val="20"/>
          <w:szCs w:val="20"/>
        </w:rPr>
      </w:pPr>
    </w:p>
    <w:p w14:paraId="10EC8EB6" w14:textId="7AF90D8B" w:rsidR="00781CA0" w:rsidRDefault="00781CA0" w:rsidP="00781CA0">
      <w:pPr>
        <w:pStyle w:val="Default"/>
        <w:rPr>
          <w:sz w:val="20"/>
          <w:szCs w:val="20"/>
        </w:rPr>
      </w:pPr>
      <w:r>
        <w:rPr>
          <w:b/>
          <w:bCs/>
          <w:sz w:val="20"/>
          <w:szCs w:val="20"/>
        </w:rPr>
        <w:t xml:space="preserve">Artikel 6. </w:t>
      </w:r>
      <w:r w:rsidR="00CC6451">
        <w:rPr>
          <w:b/>
          <w:bCs/>
          <w:sz w:val="20"/>
          <w:szCs w:val="20"/>
        </w:rPr>
        <w:tab/>
      </w:r>
      <w:r>
        <w:rPr>
          <w:b/>
          <w:bCs/>
          <w:sz w:val="20"/>
          <w:szCs w:val="20"/>
        </w:rPr>
        <w:t xml:space="preserve">Van toepassing zijnde voorwaarden </w:t>
      </w:r>
    </w:p>
    <w:p w14:paraId="5E2B9775" w14:textId="1A864A05" w:rsidR="00781CA0" w:rsidRDefault="00781CA0" w:rsidP="00CC6451">
      <w:pPr>
        <w:pStyle w:val="Default"/>
        <w:ind w:left="705" w:hanging="705"/>
        <w:rPr>
          <w:sz w:val="20"/>
          <w:szCs w:val="20"/>
        </w:rPr>
      </w:pPr>
      <w:r>
        <w:rPr>
          <w:b/>
          <w:bCs/>
          <w:sz w:val="20"/>
          <w:szCs w:val="20"/>
        </w:rPr>
        <w:t xml:space="preserve">6.1 </w:t>
      </w:r>
      <w:r w:rsidR="00CC6451">
        <w:rPr>
          <w:b/>
          <w:bCs/>
          <w:sz w:val="20"/>
          <w:szCs w:val="20"/>
        </w:rPr>
        <w:tab/>
      </w:r>
      <w:r>
        <w:rPr>
          <w:sz w:val="20"/>
          <w:szCs w:val="20"/>
        </w:rPr>
        <w:t xml:space="preserve">Op deze overeenkomst zijn uitsluitend van toepassing de algemene inkoopvoorwaarden </w:t>
      </w:r>
      <w:r w:rsidR="00CC6451">
        <w:rPr>
          <w:sz w:val="20"/>
          <w:szCs w:val="20"/>
        </w:rPr>
        <w:t>VNG</w:t>
      </w:r>
      <w:r>
        <w:rPr>
          <w:sz w:val="20"/>
          <w:szCs w:val="20"/>
        </w:rPr>
        <w:t xml:space="preserve"> (bijlage </w:t>
      </w:r>
      <w:r w:rsidR="00CC6451">
        <w:rPr>
          <w:sz w:val="20"/>
          <w:szCs w:val="20"/>
        </w:rPr>
        <w:t>2</w:t>
      </w:r>
      <w:r>
        <w:rPr>
          <w:sz w:val="20"/>
          <w:szCs w:val="20"/>
        </w:rPr>
        <w:t xml:space="preserve">), voor zover daarvan in deze overeenkomst, de nota van Inlichtingen en de inschrijvingsaanvraag met kenmerk </w:t>
      </w:r>
      <w:r w:rsidRPr="00CC6451">
        <w:rPr>
          <w:sz w:val="20"/>
          <w:szCs w:val="20"/>
          <w:highlight w:val="yellow"/>
        </w:rPr>
        <w:t>BI.202</w:t>
      </w:r>
      <w:r w:rsidR="00CC6451" w:rsidRPr="00CC6451">
        <w:rPr>
          <w:sz w:val="20"/>
          <w:szCs w:val="20"/>
          <w:highlight w:val="yellow"/>
        </w:rPr>
        <w:t>4</w:t>
      </w:r>
      <w:r w:rsidRPr="00CC6451">
        <w:rPr>
          <w:sz w:val="20"/>
          <w:szCs w:val="20"/>
          <w:highlight w:val="yellow"/>
        </w:rPr>
        <w:t>.</w:t>
      </w:r>
      <w:r w:rsidR="00CC6451" w:rsidRPr="00CC6451">
        <w:rPr>
          <w:sz w:val="20"/>
          <w:szCs w:val="20"/>
          <w:highlight w:val="yellow"/>
        </w:rPr>
        <w:t>XXX</w:t>
      </w:r>
      <w:r>
        <w:rPr>
          <w:sz w:val="20"/>
          <w:szCs w:val="20"/>
        </w:rPr>
        <w:t xml:space="preserve"> niet uitdrukkelijk wordt afgeweken. Door ondertekening van de overeenkomst verklaart Opdrachtnemer vóór het sluiten van de overeenkomst een exemplaar van de </w:t>
      </w:r>
      <w:r w:rsidR="00CC6451">
        <w:rPr>
          <w:sz w:val="20"/>
          <w:szCs w:val="20"/>
        </w:rPr>
        <w:t>VNG</w:t>
      </w:r>
      <w:r>
        <w:rPr>
          <w:sz w:val="20"/>
          <w:szCs w:val="20"/>
        </w:rPr>
        <w:t xml:space="preserve"> ter hand gesteld te hebben gekregen en heeft gelezen en dat de </w:t>
      </w:r>
      <w:r w:rsidR="00CC6451">
        <w:rPr>
          <w:sz w:val="20"/>
          <w:szCs w:val="20"/>
        </w:rPr>
        <w:t>VNG</w:t>
      </w:r>
      <w:r>
        <w:rPr>
          <w:sz w:val="20"/>
          <w:szCs w:val="20"/>
        </w:rPr>
        <w:t xml:space="preserve"> een integraal onderdeel vormen van de overeenkomst en derhalve op de overeenkomst van toepassing zijn. De toepasselijkheid van (eventuele) algemene en bijzondere leveringsvoorwaarden van Opdrachtnemer is nadrukkelijk uitgesloten. Algemene en/of bijzondere leveringsvoorwaarden die Opdrachtnemer hanteert, worden door de Aanbestedende dienst uitdrukkelijk van de hand gewezen. </w:t>
      </w:r>
    </w:p>
    <w:p w14:paraId="2187E83F" w14:textId="77777777" w:rsidR="00CC6451" w:rsidRDefault="00CC6451" w:rsidP="00CC6451">
      <w:pPr>
        <w:pStyle w:val="Default"/>
        <w:ind w:left="705" w:hanging="705"/>
        <w:rPr>
          <w:sz w:val="20"/>
          <w:szCs w:val="20"/>
        </w:rPr>
      </w:pPr>
    </w:p>
    <w:p w14:paraId="495E5E50" w14:textId="2CD2616F" w:rsidR="00781CA0" w:rsidRDefault="00781CA0" w:rsidP="00781CA0">
      <w:pPr>
        <w:pStyle w:val="Default"/>
        <w:rPr>
          <w:sz w:val="20"/>
          <w:szCs w:val="20"/>
        </w:rPr>
      </w:pPr>
      <w:r>
        <w:rPr>
          <w:b/>
          <w:bCs/>
          <w:sz w:val="20"/>
          <w:szCs w:val="20"/>
        </w:rPr>
        <w:t xml:space="preserve">Artikel 7. </w:t>
      </w:r>
      <w:r w:rsidR="00CC6451">
        <w:rPr>
          <w:b/>
          <w:bCs/>
          <w:sz w:val="20"/>
          <w:szCs w:val="20"/>
        </w:rPr>
        <w:tab/>
      </w:r>
      <w:r>
        <w:rPr>
          <w:b/>
          <w:bCs/>
          <w:sz w:val="20"/>
          <w:szCs w:val="20"/>
        </w:rPr>
        <w:t xml:space="preserve">Locatie van de activiteiten </w:t>
      </w:r>
    </w:p>
    <w:p w14:paraId="4454F1BD" w14:textId="1DF09AF8" w:rsidR="00781CA0" w:rsidRDefault="00781CA0" w:rsidP="00CC6451">
      <w:pPr>
        <w:pStyle w:val="Default"/>
        <w:ind w:left="705" w:hanging="705"/>
        <w:rPr>
          <w:sz w:val="20"/>
          <w:szCs w:val="20"/>
        </w:rPr>
      </w:pPr>
      <w:r w:rsidRPr="00E555C5">
        <w:rPr>
          <w:b/>
          <w:bCs/>
          <w:sz w:val="20"/>
          <w:szCs w:val="20"/>
        </w:rPr>
        <w:t xml:space="preserve">7.1 </w:t>
      </w:r>
      <w:r w:rsidR="00CC6451" w:rsidRPr="00E555C5">
        <w:rPr>
          <w:b/>
          <w:bCs/>
          <w:sz w:val="20"/>
          <w:szCs w:val="20"/>
        </w:rPr>
        <w:tab/>
      </w:r>
      <w:r w:rsidRPr="00E555C5">
        <w:rPr>
          <w:sz w:val="20"/>
          <w:szCs w:val="20"/>
        </w:rPr>
        <w:t>De activiteiten zullen voornamelijk op locatie (zie bijlage 2) van Aanbestedende dienst worden uitgevoerd. Op locatie van Aanbestedende dienst worden de diensten uitgevoerd en de leveringen geleverd.</w:t>
      </w:r>
      <w:r>
        <w:rPr>
          <w:sz w:val="20"/>
          <w:szCs w:val="20"/>
        </w:rPr>
        <w:t xml:space="preserve"> </w:t>
      </w:r>
    </w:p>
    <w:p w14:paraId="70073EE9" w14:textId="77777777" w:rsidR="00CC6451" w:rsidRDefault="00CC6451" w:rsidP="00CC6451">
      <w:pPr>
        <w:pStyle w:val="Default"/>
        <w:ind w:left="705" w:hanging="705"/>
        <w:rPr>
          <w:sz w:val="20"/>
          <w:szCs w:val="20"/>
        </w:rPr>
      </w:pPr>
    </w:p>
    <w:p w14:paraId="09CAAEDD" w14:textId="3E4B0D80" w:rsidR="00781CA0" w:rsidRDefault="00781CA0" w:rsidP="00781CA0">
      <w:pPr>
        <w:pStyle w:val="Default"/>
        <w:rPr>
          <w:sz w:val="20"/>
          <w:szCs w:val="20"/>
        </w:rPr>
      </w:pPr>
      <w:r>
        <w:rPr>
          <w:b/>
          <w:bCs/>
          <w:sz w:val="20"/>
          <w:szCs w:val="20"/>
        </w:rPr>
        <w:t xml:space="preserve">Artikel 8. </w:t>
      </w:r>
      <w:r w:rsidR="00CC6451">
        <w:rPr>
          <w:b/>
          <w:bCs/>
          <w:sz w:val="20"/>
          <w:szCs w:val="20"/>
        </w:rPr>
        <w:tab/>
      </w:r>
      <w:r>
        <w:rPr>
          <w:b/>
          <w:bCs/>
          <w:sz w:val="20"/>
          <w:szCs w:val="20"/>
        </w:rPr>
        <w:t xml:space="preserve">Continuïteit van de dienstverlening </w:t>
      </w:r>
    </w:p>
    <w:p w14:paraId="3FA30789" w14:textId="40726C0B" w:rsidR="00781CA0" w:rsidRDefault="00781CA0" w:rsidP="00CC6451">
      <w:pPr>
        <w:pStyle w:val="Default"/>
        <w:ind w:left="705" w:hanging="705"/>
        <w:rPr>
          <w:sz w:val="20"/>
          <w:szCs w:val="20"/>
        </w:rPr>
      </w:pPr>
      <w:r>
        <w:rPr>
          <w:b/>
          <w:bCs/>
          <w:sz w:val="20"/>
          <w:szCs w:val="20"/>
        </w:rPr>
        <w:t xml:space="preserve">8.1 </w:t>
      </w:r>
      <w:r w:rsidR="00CC6451">
        <w:rPr>
          <w:b/>
          <w:bCs/>
          <w:sz w:val="20"/>
          <w:szCs w:val="20"/>
        </w:rPr>
        <w:tab/>
      </w:r>
      <w:r>
        <w:rPr>
          <w:sz w:val="20"/>
          <w:szCs w:val="20"/>
        </w:rPr>
        <w:t xml:space="preserve">Vervangende medewerkers die worden ingezet hebben op het gebied van deskundigheid, opleidingsniveau en ervaring tenminste hetzelfde niveau als de oorspronkelijke voor de opdracht ingezette medewerkers. </w:t>
      </w:r>
    </w:p>
    <w:p w14:paraId="6C64F5E6" w14:textId="00A7BEB0" w:rsidR="00781CA0" w:rsidRDefault="00781CA0" w:rsidP="00CC6451">
      <w:pPr>
        <w:pStyle w:val="Default"/>
        <w:ind w:left="705" w:hanging="705"/>
        <w:rPr>
          <w:sz w:val="20"/>
          <w:szCs w:val="20"/>
        </w:rPr>
      </w:pPr>
      <w:r>
        <w:rPr>
          <w:b/>
          <w:bCs/>
          <w:sz w:val="20"/>
          <w:szCs w:val="20"/>
        </w:rPr>
        <w:t xml:space="preserve">8.2 </w:t>
      </w:r>
      <w:r w:rsidR="00CC6451">
        <w:rPr>
          <w:b/>
          <w:bCs/>
          <w:sz w:val="20"/>
          <w:szCs w:val="20"/>
        </w:rPr>
        <w:tab/>
      </w:r>
      <w:r>
        <w:rPr>
          <w:sz w:val="20"/>
          <w:szCs w:val="20"/>
        </w:rPr>
        <w:t xml:space="preserve">Aan het inzetten van vervangende medewerkers zijn voor Aanbestedende dienst geen extra kosten verbonden. </w:t>
      </w:r>
    </w:p>
    <w:p w14:paraId="3AE909F3" w14:textId="77777777" w:rsidR="00CC6451" w:rsidRDefault="00CC6451" w:rsidP="00781CA0">
      <w:pPr>
        <w:pStyle w:val="Default"/>
        <w:rPr>
          <w:b/>
          <w:bCs/>
          <w:sz w:val="20"/>
          <w:szCs w:val="20"/>
        </w:rPr>
      </w:pPr>
    </w:p>
    <w:p w14:paraId="783A5E4E" w14:textId="192F86A5" w:rsidR="00781CA0" w:rsidRDefault="00781CA0" w:rsidP="00781CA0">
      <w:pPr>
        <w:pStyle w:val="Default"/>
        <w:rPr>
          <w:sz w:val="20"/>
          <w:szCs w:val="20"/>
        </w:rPr>
      </w:pPr>
      <w:r>
        <w:rPr>
          <w:b/>
          <w:bCs/>
          <w:sz w:val="20"/>
          <w:szCs w:val="20"/>
        </w:rPr>
        <w:t xml:space="preserve">Artikel 9. </w:t>
      </w:r>
      <w:r w:rsidR="00CC6451">
        <w:rPr>
          <w:b/>
          <w:bCs/>
          <w:sz w:val="20"/>
          <w:szCs w:val="20"/>
        </w:rPr>
        <w:tab/>
      </w:r>
      <w:r>
        <w:rPr>
          <w:b/>
          <w:bCs/>
          <w:sz w:val="20"/>
          <w:szCs w:val="20"/>
        </w:rPr>
        <w:t xml:space="preserve">Wijzigingen </w:t>
      </w:r>
    </w:p>
    <w:p w14:paraId="7240C9F3" w14:textId="4F4D39D6" w:rsidR="00781CA0" w:rsidRDefault="00781CA0" w:rsidP="00CC6451">
      <w:pPr>
        <w:pStyle w:val="Default"/>
        <w:ind w:left="705" w:hanging="705"/>
        <w:rPr>
          <w:sz w:val="20"/>
          <w:szCs w:val="20"/>
        </w:rPr>
      </w:pPr>
      <w:r>
        <w:rPr>
          <w:b/>
          <w:bCs/>
          <w:sz w:val="20"/>
          <w:szCs w:val="20"/>
        </w:rPr>
        <w:t xml:space="preserve">9.1 </w:t>
      </w:r>
      <w:r w:rsidR="00CC6451">
        <w:rPr>
          <w:b/>
          <w:bCs/>
          <w:sz w:val="20"/>
          <w:szCs w:val="20"/>
        </w:rPr>
        <w:tab/>
      </w:r>
      <w:r>
        <w:rPr>
          <w:sz w:val="20"/>
          <w:szCs w:val="20"/>
        </w:rPr>
        <w:t xml:space="preserve">Wijzigingen in deze overeenkomst kunnen slechts schriftelijk worden overeengekomen tussen de directie van de Aanbestedende dienst en Opdrachtnemer. Mondelinge afspraken, onverschillig van welke aard, door wie of wanneer ook gemaakt, missen zonder deze schriftelijke vastlegging elke geldingskracht. </w:t>
      </w:r>
    </w:p>
    <w:p w14:paraId="3A90539B" w14:textId="60B0B509" w:rsidR="00781CA0" w:rsidRDefault="00781CA0" w:rsidP="00CC6451">
      <w:pPr>
        <w:pStyle w:val="Default"/>
        <w:ind w:left="705" w:hanging="705"/>
        <w:rPr>
          <w:sz w:val="20"/>
          <w:szCs w:val="20"/>
        </w:rPr>
      </w:pPr>
      <w:r>
        <w:rPr>
          <w:b/>
          <w:bCs/>
          <w:sz w:val="20"/>
          <w:szCs w:val="20"/>
        </w:rPr>
        <w:t xml:space="preserve">9.2 </w:t>
      </w:r>
      <w:r w:rsidR="00CC6451">
        <w:rPr>
          <w:b/>
          <w:bCs/>
          <w:sz w:val="20"/>
          <w:szCs w:val="20"/>
        </w:rPr>
        <w:tab/>
      </w:r>
      <w:r>
        <w:rPr>
          <w:sz w:val="20"/>
          <w:szCs w:val="20"/>
        </w:rPr>
        <w:t xml:space="preserve">Wijzigingen in de uitvoering dienen na overleg goedgekeurd te worden door Aanbestedende dienst. </w:t>
      </w:r>
    </w:p>
    <w:p w14:paraId="4DE4438A" w14:textId="761E027E" w:rsidR="00781CA0" w:rsidRDefault="00781CA0" w:rsidP="00CC6451">
      <w:pPr>
        <w:pStyle w:val="Default"/>
        <w:ind w:left="705" w:hanging="705"/>
        <w:rPr>
          <w:sz w:val="20"/>
          <w:szCs w:val="20"/>
        </w:rPr>
      </w:pPr>
      <w:r>
        <w:rPr>
          <w:b/>
          <w:bCs/>
          <w:sz w:val="20"/>
          <w:szCs w:val="20"/>
        </w:rPr>
        <w:t xml:space="preserve">9.3 </w:t>
      </w:r>
      <w:r w:rsidR="00CC6451">
        <w:rPr>
          <w:b/>
          <w:bCs/>
          <w:sz w:val="20"/>
          <w:szCs w:val="20"/>
        </w:rPr>
        <w:tab/>
      </w:r>
      <w:r>
        <w:rPr>
          <w:sz w:val="20"/>
          <w:szCs w:val="20"/>
        </w:rPr>
        <w:t xml:space="preserve">Wijzigingen van de overeenkomst of aanvullingen daarop worden eerst rechtsgeldig en bindend voor Partijen, nadat zij in de vorm van een aan de overeenkomst te hechten bijlage schriftelijk tussen Opdrachtnemer en de Aanbestedende dienst zijn overeengekomen. </w:t>
      </w:r>
    </w:p>
    <w:p w14:paraId="48FFE3FE" w14:textId="78528F03" w:rsidR="00781CA0" w:rsidRDefault="00781CA0" w:rsidP="00781CA0">
      <w:pPr>
        <w:pStyle w:val="Default"/>
        <w:pageBreakBefore/>
        <w:rPr>
          <w:sz w:val="20"/>
          <w:szCs w:val="20"/>
        </w:rPr>
      </w:pPr>
      <w:r>
        <w:rPr>
          <w:b/>
          <w:bCs/>
          <w:sz w:val="20"/>
          <w:szCs w:val="20"/>
        </w:rPr>
        <w:lastRenderedPageBreak/>
        <w:t xml:space="preserve">Artikel 10. </w:t>
      </w:r>
      <w:r w:rsidR="00CC6451">
        <w:rPr>
          <w:b/>
          <w:bCs/>
          <w:sz w:val="20"/>
          <w:szCs w:val="20"/>
        </w:rPr>
        <w:tab/>
      </w:r>
      <w:r>
        <w:rPr>
          <w:b/>
          <w:bCs/>
          <w:sz w:val="20"/>
          <w:szCs w:val="20"/>
        </w:rPr>
        <w:t xml:space="preserve">Overdracht rechten aan derden </w:t>
      </w:r>
    </w:p>
    <w:p w14:paraId="1BDA5F77" w14:textId="148F3806" w:rsidR="00781CA0" w:rsidRDefault="00781CA0" w:rsidP="00CC6451">
      <w:pPr>
        <w:pStyle w:val="Default"/>
        <w:ind w:left="705" w:hanging="705"/>
        <w:rPr>
          <w:sz w:val="20"/>
          <w:szCs w:val="20"/>
        </w:rPr>
      </w:pPr>
      <w:r>
        <w:rPr>
          <w:b/>
          <w:bCs/>
          <w:sz w:val="20"/>
          <w:szCs w:val="20"/>
        </w:rPr>
        <w:t xml:space="preserve">10.1 </w:t>
      </w:r>
      <w:r w:rsidR="00CC6451">
        <w:rPr>
          <w:b/>
          <w:bCs/>
          <w:sz w:val="20"/>
          <w:szCs w:val="20"/>
        </w:rPr>
        <w:tab/>
      </w:r>
      <w:r>
        <w:rPr>
          <w:sz w:val="20"/>
          <w:szCs w:val="20"/>
        </w:rPr>
        <w:t xml:space="preserve">Opdrachtnemer zal geen rechten en/of verplichtingen uit deze overeenkomst aan derden overdragen zonder voorafgaande schriftelijke toestemming van Aanbestedende dienst. Aanbestedende dienst kan aan deze toestemming nadere voorwaarden verbinden. Toestemming van de Aanbestedende dienst ontslaat Opdrachtnemer niet van zijn verplichting in te staan voor correcte nakoming van de overeenkomst. </w:t>
      </w:r>
    </w:p>
    <w:p w14:paraId="1B9A9716" w14:textId="77777777" w:rsidR="00CC6451" w:rsidRDefault="00CC6451" w:rsidP="00781CA0">
      <w:pPr>
        <w:pStyle w:val="Default"/>
        <w:rPr>
          <w:b/>
          <w:bCs/>
          <w:sz w:val="20"/>
          <w:szCs w:val="20"/>
        </w:rPr>
      </w:pPr>
    </w:p>
    <w:p w14:paraId="238D2A0E" w14:textId="14A2EB68" w:rsidR="00781CA0" w:rsidRDefault="00781CA0" w:rsidP="00781CA0">
      <w:pPr>
        <w:pStyle w:val="Default"/>
        <w:rPr>
          <w:sz w:val="20"/>
          <w:szCs w:val="20"/>
        </w:rPr>
      </w:pPr>
      <w:r>
        <w:rPr>
          <w:b/>
          <w:bCs/>
          <w:sz w:val="20"/>
          <w:szCs w:val="20"/>
        </w:rPr>
        <w:t xml:space="preserve">Artikel 11. </w:t>
      </w:r>
      <w:r w:rsidR="00CC6451">
        <w:rPr>
          <w:b/>
          <w:bCs/>
          <w:sz w:val="20"/>
          <w:szCs w:val="20"/>
        </w:rPr>
        <w:tab/>
      </w:r>
      <w:r>
        <w:rPr>
          <w:b/>
          <w:bCs/>
          <w:sz w:val="20"/>
          <w:szCs w:val="20"/>
        </w:rPr>
        <w:t xml:space="preserve">Toepasselijk recht en geschillen </w:t>
      </w:r>
    </w:p>
    <w:p w14:paraId="79931C0C" w14:textId="492DA20A" w:rsidR="00781CA0" w:rsidRDefault="00781CA0" w:rsidP="00CC6451">
      <w:pPr>
        <w:pStyle w:val="Default"/>
        <w:ind w:left="705" w:hanging="705"/>
        <w:rPr>
          <w:sz w:val="20"/>
          <w:szCs w:val="20"/>
        </w:rPr>
      </w:pPr>
      <w:r>
        <w:rPr>
          <w:b/>
          <w:bCs/>
          <w:sz w:val="20"/>
          <w:szCs w:val="20"/>
        </w:rPr>
        <w:t xml:space="preserve">11.1 </w:t>
      </w:r>
      <w:r w:rsidR="00CC6451">
        <w:rPr>
          <w:b/>
          <w:bCs/>
          <w:sz w:val="20"/>
          <w:szCs w:val="20"/>
        </w:rPr>
        <w:tab/>
      </w:r>
      <w:r>
        <w:rPr>
          <w:sz w:val="20"/>
          <w:szCs w:val="20"/>
        </w:rPr>
        <w:t xml:space="preserve">Op de overeenkomst en alle daarmee verband houdende overeenkomsten, is uitsluitend Nederlands recht van toepassing. </w:t>
      </w:r>
    </w:p>
    <w:p w14:paraId="1BA7E4B5" w14:textId="242D1436" w:rsidR="00781CA0" w:rsidRDefault="00781CA0" w:rsidP="00CC6451">
      <w:pPr>
        <w:pStyle w:val="Default"/>
        <w:ind w:left="705" w:hanging="705"/>
        <w:rPr>
          <w:sz w:val="20"/>
          <w:szCs w:val="20"/>
        </w:rPr>
      </w:pPr>
      <w:r>
        <w:rPr>
          <w:b/>
          <w:bCs/>
          <w:sz w:val="20"/>
          <w:szCs w:val="20"/>
        </w:rPr>
        <w:t>11.</w:t>
      </w:r>
      <w:r w:rsidR="00CC6451">
        <w:rPr>
          <w:b/>
          <w:bCs/>
          <w:sz w:val="20"/>
          <w:szCs w:val="20"/>
        </w:rPr>
        <w:t>2</w:t>
      </w:r>
      <w:r>
        <w:rPr>
          <w:b/>
          <w:bCs/>
          <w:sz w:val="20"/>
          <w:szCs w:val="20"/>
        </w:rPr>
        <w:t xml:space="preserve"> </w:t>
      </w:r>
      <w:r w:rsidR="00CC6451">
        <w:rPr>
          <w:b/>
          <w:bCs/>
          <w:sz w:val="20"/>
          <w:szCs w:val="20"/>
        </w:rPr>
        <w:tab/>
      </w:r>
      <w:r>
        <w:rPr>
          <w:sz w:val="20"/>
          <w:szCs w:val="20"/>
        </w:rPr>
        <w:t xml:space="preserve">Indien zich een geschil mocht voordoen betreffende de totstandkoming, de uitleg of de uitvoering van deze overeenkomst of hierna te sluiten deelovereenkomsten, alsmede elk ander geschil ter zake van of in verband met deze overeenkomst, hetzij juridisch, hetzij feitelijk, zullen Partijen trachten, dit geschil in onderling overleg te beslechten. Mochten zij hierin niet slagen dan zal het geschil aan de bevoegde rechter in Rotterdam worden voorgelegd. </w:t>
      </w:r>
    </w:p>
    <w:p w14:paraId="12FDC069" w14:textId="7D27A3F6" w:rsidR="00781CA0" w:rsidRDefault="00781CA0" w:rsidP="00CC6451">
      <w:pPr>
        <w:pStyle w:val="Default"/>
        <w:ind w:left="705" w:hanging="705"/>
        <w:rPr>
          <w:sz w:val="20"/>
          <w:szCs w:val="20"/>
        </w:rPr>
      </w:pPr>
      <w:r>
        <w:rPr>
          <w:b/>
          <w:bCs/>
          <w:sz w:val="20"/>
          <w:szCs w:val="20"/>
        </w:rPr>
        <w:t>11.</w:t>
      </w:r>
      <w:r w:rsidR="00CC6451">
        <w:rPr>
          <w:b/>
          <w:bCs/>
          <w:sz w:val="20"/>
          <w:szCs w:val="20"/>
        </w:rPr>
        <w:t>3</w:t>
      </w:r>
      <w:r>
        <w:rPr>
          <w:b/>
          <w:bCs/>
          <w:sz w:val="20"/>
          <w:szCs w:val="20"/>
        </w:rPr>
        <w:t xml:space="preserve"> </w:t>
      </w:r>
      <w:r w:rsidR="00CC6451">
        <w:rPr>
          <w:b/>
          <w:bCs/>
          <w:sz w:val="20"/>
          <w:szCs w:val="20"/>
        </w:rPr>
        <w:tab/>
      </w:r>
      <w:r>
        <w:rPr>
          <w:sz w:val="20"/>
          <w:szCs w:val="20"/>
        </w:rPr>
        <w:t xml:space="preserve">Een geschil wordt geacht aanwezig te zijn indien een van de Partijen zulks in een aangetekende brief aan een andere Partij kenbaar maakt. </w:t>
      </w:r>
    </w:p>
    <w:p w14:paraId="0B266A5B" w14:textId="77777777" w:rsidR="00CC6451" w:rsidRDefault="00CC6451" w:rsidP="00781CA0">
      <w:pPr>
        <w:pStyle w:val="Default"/>
        <w:rPr>
          <w:b/>
          <w:bCs/>
          <w:sz w:val="20"/>
          <w:szCs w:val="20"/>
        </w:rPr>
      </w:pPr>
    </w:p>
    <w:p w14:paraId="2BCB28A7" w14:textId="267254A8" w:rsidR="00781CA0" w:rsidRDefault="00781CA0" w:rsidP="00781CA0">
      <w:pPr>
        <w:pStyle w:val="Default"/>
        <w:rPr>
          <w:sz w:val="20"/>
          <w:szCs w:val="20"/>
        </w:rPr>
      </w:pPr>
      <w:r>
        <w:rPr>
          <w:b/>
          <w:bCs/>
          <w:sz w:val="20"/>
          <w:szCs w:val="20"/>
        </w:rPr>
        <w:t xml:space="preserve">Artikel 12. Slotbepaling </w:t>
      </w:r>
    </w:p>
    <w:p w14:paraId="2BE36476" w14:textId="5BCAD6CF" w:rsidR="00781CA0" w:rsidRDefault="00781CA0" w:rsidP="00CC6451">
      <w:pPr>
        <w:pStyle w:val="Default"/>
        <w:ind w:left="705" w:hanging="705"/>
        <w:rPr>
          <w:sz w:val="20"/>
          <w:szCs w:val="20"/>
        </w:rPr>
      </w:pPr>
      <w:r>
        <w:rPr>
          <w:b/>
          <w:bCs/>
          <w:sz w:val="20"/>
          <w:szCs w:val="20"/>
        </w:rPr>
        <w:t xml:space="preserve">12.1 </w:t>
      </w:r>
      <w:r w:rsidR="00CC6451">
        <w:rPr>
          <w:b/>
          <w:bCs/>
          <w:sz w:val="20"/>
          <w:szCs w:val="20"/>
        </w:rPr>
        <w:tab/>
      </w:r>
      <w:r>
        <w:rPr>
          <w:sz w:val="20"/>
          <w:szCs w:val="20"/>
        </w:rPr>
        <w:t xml:space="preserve">Door ondertekening van deze overeenkomst vervallen alle eventueel eerder door Partijen gemaakte mondelinge, dan wel schriftelijke afspraken omtrent de hierbij overeengekomen levering en dienstverlening. </w:t>
      </w:r>
    </w:p>
    <w:p w14:paraId="4D91DBE2" w14:textId="77777777" w:rsidR="00781CA0" w:rsidRDefault="00781CA0" w:rsidP="00781CA0">
      <w:pPr>
        <w:pStyle w:val="Default"/>
        <w:pageBreakBefore/>
        <w:rPr>
          <w:sz w:val="20"/>
          <w:szCs w:val="20"/>
        </w:rPr>
      </w:pPr>
      <w:r>
        <w:rPr>
          <w:b/>
          <w:bCs/>
          <w:sz w:val="20"/>
          <w:szCs w:val="20"/>
        </w:rPr>
        <w:lastRenderedPageBreak/>
        <w:t xml:space="preserve">Bijlagen: </w:t>
      </w:r>
    </w:p>
    <w:p w14:paraId="6FAD3ED9" w14:textId="77777777" w:rsidR="00781CA0" w:rsidRDefault="00781CA0" w:rsidP="00781CA0">
      <w:pPr>
        <w:pStyle w:val="Default"/>
        <w:rPr>
          <w:sz w:val="20"/>
          <w:szCs w:val="20"/>
        </w:rPr>
      </w:pPr>
      <w:r>
        <w:rPr>
          <w:b/>
          <w:bCs/>
          <w:sz w:val="20"/>
          <w:szCs w:val="20"/>
        </w:rPr>
        <w:t xml:space="preserve">De documenten zoals genoemd in artikel 1 lid 3 onder punt 2 tot en met 4. </w:t>
      </w:r>
    </w:p>
    <w:p w14:paraId="0439BCC2" w14:textId="77777777" w:rsidR="00CC6451" w:rsidRDefault="00CC6451" w:rsidP="00781CA0">
      <w:pPr>
        <w:pStyle w:val="Default"/>
        <w:rPr>
          <w:sz w:val="20"/>
          <w:szCs w:val="20"/>
        </w:rPr>
      </w:pPr>
    </w:p>
    <w:p w14:paraId="6450EB30" w14:textId="360B0B5C" w:rsidR="00781CA0" w:rsidRDefault="00781CA0" w:rsidP="00781CA0">
      <w:pPr>
        <w:pStyle w:val="Default"/>
        <w:rPr>
          <w:sz w:val="20"/>
          <w:szCs w:val="20"/>
        </w:rPr>
      </w:pPr>
      <w:r>
        <w:rPr>
          <w:sz w:val="20"/>
          <w:szCs w:val="20"/>
        </w:rPr>
        <w:t xml:space="preserve">Bijlage 1: </w:t>
      </w:r>
      <w:r w:rsidR="00CC6451">
        <w:rPr>
          <w:sz w:val="20"/>
          <w:szCs w:val="20"/>
        </w:rPr>
        <w:tab/>
      </w:r>
      <w:r>
        <w:rPr>
          <w:sz w:val="20"/>
          <w:szCs w:val="20"/>
        </w:rPr>
        <w:t xml:space="preserve">de Nota van Inlichtingen d.d. </w:t>
      </w:r>
      <w:r w:rsidRPr="00CC6451">
        <w:rPr>
          <w:sz w:val="20"/>
          <w:szCs w:val="20"/>
          <w:highlight w:val="yellow"/>
        </w:rPr>
        <w:t>&lt;datum&gt;;</w:t>
      </w:r>
      <w:r>
        <w:rPr>
          <w:sz w:val="20"/>
          <w:szCs w:val="20"/>
        </w:rPr>
        <w:t xml:space="preserve"> </w:t>
      </w:r>
    </w:p>
    <w:p w14:paraId="0F5B810F" w14:textId="6903DF5A" w:rsidR="00781CA0" w:rsidRDefault="00781CA0" w:rsidP="00781CA0">
      <w:pPr>
        <w:pStyle w:val="Default"/>
        <w:rPr>
          <w:sz w:val="20"/>
          <w:szCs w:val="20"/>
        </w:rPr>
      </w:pPr>
      <w:r>
        <w:rPr>
          <w:sz w:val="20"/>
          <w:szCs w:val="20"/>
        </w:rPr>
        <w:t xml:space="preserve">Bijlage 2: </w:t>
      </w:r>
      <w:r w:rsidR="00CC6451">
        <w:rPr>
          <w:sz w:val="20"/>
          <w:szCs w:val="20"/>
        </w:rPr>
        <w:tab/>
      </w:r>
      <w:r>
        <w:rPr>
          <w:sz w:val="20"/>
          <w:szCs w:val="20"/>
        </w:rPr>
        <w:t xml:space="preserve">de inschrijvingsaanvraag met kenmerk </w:t>
      </w:r>
      <w:r w:rsidRPr="00CC6451">
        <w:rPr>
          <w:sz w:val="20"/>
          <w:szCs w:val="20"/>
          <w:highlight w:val="yellow"/>
        </w:rPr>
        <w:t>BI.202</w:t>
      </w:r>
      <w:r w:rsidR="00CC6451" w:rsidRPr="00CC6451">
        <w:rPr>
          <w:sz w:val="20"/>
          <w:szCs w:val="20"/>
          <w:highlight w:val="yellow"/>
        </w:rPr>
        <w:t>4</w:t>
      </w:r>
      <w:r w:rsidRPr="00CC6451">
        <w:rPr>
          <w:sz w:val="20"/>
          <w:szCs w:val="20"/>
          <w:highlight w:val="yellow"/>
        </w:rPr>
        <w:t>.</w:t>
      </w:r>
      <w:r w:rsidR="00CC6451" w:rsidRPr="00CC6451">
        <w:rPr>
          <w:sz w:val="20"/>
          <w:szCs w:val="20"/>
          <w:highlight w:val="yellow"/>
        </w:rPr>
        <w:t>XXX</w:t>
      </w:r>
      <w:r>
        <w:rPr>
          <w:sz w:val="20"/>
          <w:szCs w:val="20"/>
        </w:rPr>
        <w:t xml:space="preserve">; </w:t>
      </w:r>
    </w:p>
    <w:p w14:paraId="4472D026" w14:textId="319E6313" w:rsidR="00781CA0" w:rsidRDefault="00781CA0" w:rsidP="00781CA0">
      <w:pPr>
        <w:pStyle w:val="Default"/>
        <w:rPr>
          <w:sz w:val="20"/>
          <w:szCs w:val="20"/>
        </w:rPr>
      </w:pPr>
      <w:r>
        <w:rPr>
          <w:sz w:val="20"/>
          <w:szCs w:val="20"/>
        </w:rPr>
        <w:t xml:space="preserve">Bijlage 3 </w:t>
      </w:r>
      <w:r w:rsidR="00CC6451">
        <w:rPr>
          <w:sz w:val="20"/>
          <w:szCs w:val="20"/>
        </w:rPr>
        <w:tab/>
      </w:r>
      <w:r>
        <w:rPr>
          <w:sz w:val="20"/>
          <w:szCs w:val="20"/>
        </w:rPr>
        <w:t xml:space="preserve">de algemene inkoopvoorwaarden; </w:t>
      </w:r>
    </w:p>
    <w:p w14:paraId="03A82863" w14:textId="244BA386" w:rsidR="00781CA0" w:rsidRDefault="00781CA0" w:rsidP="00781CA0">
      <w:pPr>
        <w:pStyle w:val="Default"/>
        <w:rPr>
          <w:sz w:val="20"/>
          <w:szCs w:val="20"/>
        </w:rPr>
      </w:pPr>
      <w:r>
        <w:rPr>
          <w:sz w:val="20"/>
          <w:szCs w:val="20"/>
        </w:rPr>
        <w:t xml:space="preserve">Bijlage 4: </w:t>
      </w:r>
      <w:r w:rsidR="00CC6451">
        <w:rPr>
          <w:sz w:val="20"/>
          <w:szCs w:val="20"/>
        </w:rPr>
        <w:tab/>
      </w:r>
      <w:r>
        <w:rPr>
          <w:sz w:val="20"/>
          <w:szCs w:val="20"/>
        </w:rPr>
        <w:t xml:space="preserve">de inschrijving van Opdrachtnemer d.d. </w:t>
      </w:r>
      <w:r w:rsidRPr="00CC6451">
        <w:rPr>
          <w:sz w:val="20"/>
          <w:szCs w:val="20"/>
          <w:highlight w:val="yellow"/>
        </w:rPr>
        <w:t>&lt;datum&gt;</w:t>
      </w:r>
      <w:r>
        <w:rPr>
          <w:sz w:val="20"/>
          <w:szCs w:val="20"/>
        </w:rPr>
        <w:t xml:space="preserve">. </w:t>
      </w:r>
    </w:p>
    <w:p w14:paraId="73FF812F" w14:textId="77777777" w:rsidR="00CC6451" w:rsidRDefault="00CC6451" w:rsidP="00781CA0">
      <w:pPr>
        <w:pStyle w:val="Default"/>
        <w:rPr>
          <w:sz w:val="20"/>
          <w:szCs w:val="20"/>
        </w:rPr>
      </w:pPr>
    </w:p>
    <w:p w14:paraId="611CAF0E" w14:textId="77777777" w:rsidR="00CC6451" w:rsidRDefault="00CC6451" w:rsidP="00781CA0">
      <w:pPr>
        <w:pStyle w:val="Default"/>
        <w:rPr>
          <w:sz w:val="20"/>
          <w:szCs w:val="20"/>
        </w:rPr>
      </w:pPr>
    </w:p>
    <w:p w14:paraId="260EBD97" w14:textId="77777777" w:rsidR="00CC6451" w:rsidRDefault="00CC6451" w:rsidP="00781CA0">
      <w:pPr>
        <w:pStyle w:val="Default"/>
        <w:rPr>
          <w:sz w:val="20"/>
          <w:szCs w:val="20"/>
        </w:rPr>
      </w:pPr>
    </w:p>
    <w:p w14:paraId="7D963F9F" w14:textId="77777777" w:rsidR="00CC6451" w:rsidRDefault="00CC6451" w:rsidP="00781CA0">
      <w:pPr>
        <w:pStyle w:val="Default"/>
        <w:rPr>
          <w:sz w:val="20"/>
          <w:szCs w:val="20"/>
        </w:rPr>
      </w:pPr>
    </w:p>
    <w:p w14:paraId="78088BEB" w14:textId="77777777" w:rsidR="00CC6451" w:rsidRDefault="00CC6451" w:rsidP="00781CA0">
      <w:pPr>
        <w:pStyle w:val="Default"/>
        <w:rPr>
          <w:sz w:val="20"/>
          <w:szCs w:val="20"/>
        </w:rPr>
      </w:pPr>
    </w:p>
    <w:p w14:paraId="652204A0" w14:textId="08C33768" w:rsidR="00781CA0" w:rsidRPr="00CC6451" w:rsidRDefault="00781CA0" w:rsidP="00781CA0">
      <w:pPr>
        <w:pStyle w:val="Default"/>
        <w:rPr>
          <w:sz w:val="20"/>
          <w:szCs w:val="20"/>
          <w:highlight w:val="yellow"/>
        </w:rPr>
      </w:pPr>
      <w:r w:rsidRPr="00CC6451">
        <w:rPr>
          <w:sz w:val="20"/>
          <w:szCs w:val="20"/>
          <w:highlight w:val="yellow"/>
        </w:rPr>
        <w:t xml:space="preserve">Gemeente Maassluis </w:t>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Pr="00CC6451">
        <w:rPr>
          <w:sz w:val="20"/>
          <w:szCs w:val="20"/>
          <w:highlight w:val="yellow"/>
        </w:rPr>
        <w:t xml:space="preserve">Opdrachtnemer </w:t>
      </w:r>
    </w:p>
    <w:p w14:paraId="651863D6" w14:textId="2A45AAA9" w:rsidR="00781CA0" w:rsidRPr="00CC6451" w:rsidRDefault="00781CA0" w:rsidP="00781CA0">
      <w:pPr>
        <w:pStyle w:val="Default"/>
        <w:rPr>
          <w:sz w:val="20"/>
          <w:szCs w:val="20"/>
          <w:highlight w:val="yellow"/>
        </w:rPr>
      </w:pPr>
      <w:r w:rsidRPr="00CC6451">
        <w:rPr>
          <w:sz w:val="20"/>
          <w:szCs w:val="20"/>
          <w:highlight w:val="yellow"/>
        </w:rPr>
        <w:t xml:space="preserve">Te: ………………. </w:t>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Pr="00CC6451">
        <w:rPr>
          <w:sz w:val="20"/>
          <w:szCs w:val="20"/>
          <w:highlight w:val="yellow"/>
        </w:rPr>
        <w:t xml:space="preserve">Te: ………………. </w:t>
      </w:r>
    </w:p>
    <w:p w14:paraId="73BAF04A" w14:textId="3FA84AFB" w:rsidR="00781CA0" w:rsidRDefault="00781CA0" w:rsidP="00781CA0">
      <w:pPr>
        <w:pStyle w:val="Default"/>
        <w:rPr>
          <w:sz w:val="20"/>
          <w:szCs w:val="20"/>
        </w:rPr>
      </w:pPr>
      <w:r w:rsidRPr="00CC6451">
        <w:rPr>
          <w:sz w:val="20"/>
          <w:szCs w:val="20"/>
          <w:highlight w:val="yellow"/>
        </w:rPr>
        <w:t xml:space="preserve">D.D. …………….. </w:t>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Pr="00CC6451">
        <w:rPr>
          <w:sz w:val="20"/>
          <w:szCs w:val="20"/>
          <w:highlight w:val="yellow"/>
        </w:rPr>
        <w:t>D.D. ……………..</w:t>
      </w:r>
      <w:r>
        <w:rPr>
          <w:sz w:val="20"/>
          <w:szCs w:val="20"/>
        </w:rPr>
        <w:t xml:space="preserve"> </w:t>
      </w:r>
    </w:p>
    <w:p w14:paraId="66391651" w14:textId="77777777" w:rsidR="00CC6451" w:rsidRDefault="00CC6451" w:rsidP="00781CA0">
      <w:pPr>
        <w:pStyle w:val="Default"/>
        <w:rPr>
          <w:sz w:val="20"/>
          <w:szCs w:val="20"/>
        </w:rPr>
      </w:pPr>
    </w:p>
    <w:p w14:paraId="7E3E898A" w14:textId="77777777" w:rsidR="00CC6451" w:rsidRDefault="00CC6451" w:rsidP="00781CA0">
      <w:pPr>
        <w:pStyle w:val="Default"/>
        <w:rPr>
          <w:sz w:val="20"/>
          <w:szCs w:val="20"/>
        </w:rPr>
      </w:pPr>
    </w:p>
    <w:p w14:paraId="76D8C274" w14:textId="77777777" w:rsidR="00CC6451" w:rsidRDefault="00CC6451" w:rsidP="00781CA0">
      <w:pPr>
        <w:pStyle w:val="Default"/>
        <w:rPr>
          <w:sz w:val="20"/>
          <w:szCs w:val="20"/>
        </w:rPr>
      </w:pPr>
    </w:p>
    <w:p w14:paraId="0A766C09" w14:textId="77777777" w:rsidR="00CC6451" w:rsidRDefault="00CC6451" w:rsidP="00781CA0">
      <w:pPr>
        <w:pStyle w:val="Default"/>
        <w:rPr>
          <w:sz w:val="20"/>
          <w:szCs w:val="20"/>
        </w:rPr>
      </w:pPr>
    </w:p>
    <w:p w14:paraId="65A14822" w14:textId="7E07AD34" w:rsidR="00781CA0" w:rsidRPr="00CC6451" w:rsidRDefault="00781CA0" w:rsidP="00781CA0">
      <w:pPr>
        <w:pStyle w:val="Default"/>
        <w:rPr>
          <w:sz w:val="20"/>
          <w:szCs w:val="20"/>
          <w:highlight w:val="yellow"/>
        </w:rPr>
      </w:pPr>
      <w:r w:rsidRPr="00CC6451">
        <w:rPr>
          <w:sz w:val="20"/>
          <w:szCs w:val="20"/>
          <w:highlight w:val="yellow"/>
        </w:rPr>
        <w:t xml:space="preserve">&lt;naam&gt; </w:t>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Pr="00CC6451">
        <w:rPr>
          <w:sz w:val="20"/>
          <w:szCs w:val="20"/>
          <w:highlight w:val="yellow"/>
        </w:rPr>
        <w:t xml:space="preserve">&lt;naam&gt; </w:t>
      </w:r>
    </w:p>
    <w:p w14:paraId="67CC039A" w14:textId="4BA939C4" w:rsidR="005D24EB" w:rsidRDefault="00781CA0" w:rsidP="00781CA0">
      <w:r w:rsidRPr="00CC6451">
        <w:rPr>
          <w:sz w:val="20"/>
          <w:szCs w:val="20"/>
          <w:highlight w:val="yellow"/>
        </w:rPr>
        <w:t>&lt;functie&gt;</w:t>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Pr="00CC6451">
        <w:rPr>
          <w:sz w:val="20"/>
          <w:szCs w:val="20"/>
          <w:highlight w:val="yellow"/>
        </w:rPr>
        <w:t xml:space="preserve"> &lt;functie&gt;</w:t>
      </w:r>
    </w:p>
    <w:sectPr w:rsidR="005D24EB" w:rsidSect="000039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A0"/>
    <w:rsid w:val="00003908"/>
    <w:rsid w:val="0013087D"/>
    <w:rsid w:val="0043200B"/>
    <w:rsid w:val="00527C6E"/>
    <w:rsid w:val="005C1750"/>
    <w:rsid w:val="005D24EB"/>
    <w:rsid w:val="0066000F"/>
    <w:rsid w:val="0076456A"/>
    <w:rsid w:val="00781CA0"/>
    <w:rsid w:val="00893303"/>
    <w:rsid w:val="0099019A"/>
    <w:rsid w:val="00C41AD6"/>
    <w:rsid w:val="00CC6451"/>
    <w:rsid w:val="00E555C5"/>
    <w:rsid w:val="00E8080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10C1"/>
  <w15:chartTrackingRefBased/>
  <w15:docId w15:val="{55E970B6-563F-4813-A5F3-FBA36421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1C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1C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1C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1C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1C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1C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1C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1C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1C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1C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1C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1C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1C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1C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1C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1C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1C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1CA0"/>
    <w:rPr>
      <w:rFonts w:eastAsiaTheme="majorEastAsia" w:cstheme="majorBidi"/>
      <w:color w:val="272727" w:themeColor="text1" w:themeTint="D8"/>
    </w:rPr>
  </w:style>
  <w:style w:type="paragraph" w:styleId="Titel">
    <w:name w:val="Title"/>
    <w:basedOn w:val="Standaard"/>
    <w:next w:val="Standaard"/>
    <w:link w:val="TitelChar"/>
    <w:uiPriority w:val="10"/>
    <w:qFormat/>
    <w:rsid w:val="00781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1C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1C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1C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1C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1CA0"/>
    <w:rPr>
      <w:i/>
      <w:iCs/>
      <w:color w:val="404040" w:themeColor="text1" w:themeTint="BF"/>
    </w:rPr>
  </w:style>
  <w:style w:type="paragraph" w:styleId="Lijstalinea">
    <w:name w:val="List Paragraph"/>
    <w:basedOn w:val="Standaard"/>
    <w:uiPriority w:val="34"/>
    <w:qFormat/>
    <w:rsid w:val="00781CA0"/>
    <w:pPr>
      <w:ind w:left="720"/>
      <w:contextualSpacing/>
    </w:pPr>
  </w:style>
  <w:style w:type="character" w:styleId="Intensievebenadrukking">
    <w:name w:val="Intense Emphasis"/>
    <w:basedOn w:val="Standaardalinea-lettertype"/>
    <w:uiPriority w:val="21"/>
    <w:qFormat/>
    <w:rsid w:val="00781CA0"/>
    <w:rPr>
      <w:i/>
      <w:iCs/>
      <w:color w:val="0F4761" w:themeColor="accent1" w:themeShade="BF"/>
    </w:rPr>
  </w:style>
  <w:style w:type="paragraph" w:styleId="Duidelijkcitaat">
    <w:name w:val="Intense Quote"/>
    <w:basedOn w:val="Standaard"/>
    <w:next w:val="Standaard"/>
    <w:link w:val="DuidelijkcitaatChar"/>
    <w:uiPriority w:val="30"/>
    <w:qFormat/>
    <w:rsid w:val="00781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1CA0"/>
    <w:rPr>
      <w:i/>
      <w:iCs/>
      <w:color w:val="0F4761" w:themeColor="accent1" w:themeShade="BF"/>
    </w:rPr>
  </w:style>
  <w:style w:type="character" w:styleId="Intensieveverwijzing">
    <w:name w:val="Intense Reference"/>
    <w:basedOn w:val="Standaardalinea-lettertype"/>
    <w:uiPriority w:val="32"/>
    <w:qFormat/>
    <w:rsid w:val="00781CA0"/>
    <w:rPr>
      <w:b/>
      <w:bCs/>
      <w:smallCaps/>
      <w:color w:val="0F4761" w:themeColor="accent1" w:themeShade="BF"/>
      <w:spacing w:val="5"/>
    </w:rPr>
  </w:style>
  <w:style w:type="paragraph" w:customStyle="1" w:styleId="Default">
    <w:name w:val="Default"/>
    <w:rsid w:val="00781CA0"/>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37458F952D0F448DE1F4FE5388805D" ma:contentTypeVersion="18" ma:contentTypeDescription="Een nieuw document maken." ma:contentTypeScope="" ma:versionID="e6235401afb5707637b498b0aa30b752">
  <xsd:schema xmlns:xsd="http://www.w3.org/2001/XMLSchema" xmlns:xs="http://www.w3.org/2001/XMLSchema" xmlns:p="http://schemas.microsoft.com/office/2006/metadata/properties" xmlns:ns2="17fb6772-a8f8-481b-97c0-983dd9e93301" xmlns:ns3="83f11a54-2829-4686-b5f3-484a7e38bd93" targetNamespace="http://schemas.microsoft.com/office/2006/metadata/properties" ma:root="true" ma:fieldsID="0b278c0585f1889ca27966c93c599bad" ns2:_="" ns3:_="">
    <xsd:import namespace="17fb6772-a8f8-481b-97c0-983dd9e93301"/>
    <xsd:import namespace="83f11a54-2829-4686-b5f3-484a7e38bd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b6772-a8f8-481b-97c0-983dd9e9330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21c8288-a5e4-487a-8fb6-28614260bb01}" ma:internalName="TaxCatchAll" ma:showField="CatchAllData" ma:web="17fb6772-a8f8-481b-97c0-983dd9e933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f11a54-2829-4686-b5f3-484a7e38bd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d0ef9bd-ad70-4160-bbc4-5fb30974e7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7fb6772-a8f8-481b-97c0-983dd9e93301" xsi:nil="true"/>
    <lcf76f155ced4ddcb4097134ff3c332f xmlns="83f11a54-2829-4686-b5f3-484a7e38bd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9014BC-D4A6-443A-A812-93C993B369B7}">
  <ds:schemaRefs>
    <ds:schemaRef ds:uri="http://schemas.microsoft.com/sharepoint/v3/contenttype/forms"/>
  </ds:schemaRefs>
</ds:datastoreItem>
</file>

<file path=customXml/itemProps2.xml><?xml version="1.0" encoding="utf-8"?>
<ds:datastoreItem xmlns:ds="http://schemas.openxmlformats.org/officeDocument/2006/customXml" ds:itemID="{614068B7-C63E-4A3F-85DD-78DF7C945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b6772-a8f8-481b-97c0-983dd9e93301"/>
    <ds:schemaRef ds:uri="83f11a54-2829-4686-b5f3-484a7e38b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E31672-B5CA-485C-A5FC-A444753B60D4}">
  <ds:schemaRefs>
    <ds:schemaRef ds:uri="http://schemas.microsoft.com/office/2006/metadata/properties"/>
    <ds:schemaRef ds:uri="http://schemas.microsoft.com/office/infopath/2007/PartnerControls"/>
    <ds:schemaRef ds:uri="17fb6772-a8f8-481b-97c0-983dd9e93301"/>
    <ds:schemaRef ds:uri="83f11a54-2829-4686-b5f3-484a7e38bd9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1853</Words>
  <Characters>10192</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Moor</dc:creator>
  <cp:keywords/>
  <dc:description/>
  <cp:lastModifiedBy>Zandman, B. (Bart)</cp:lastModifiedBy>
  <cp:revision>3</cp:revision>
  <dcterms:created xsi:type="dcterms:W3CDTF">2024-10-24T09:30:00Z</dcterms:created>
  <dcterms:modified xsi:type="dcterms:W3CDTF">2024-10-24T09:33:00Z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0x010100D637458F952D0F448DE1F4FE5388805D</vt:lpwstr>
  </property>
  <property fmtid="{D5CDD505-2E9C-101B-9397-08002B2CF9AE}" pid="3" name="MediaServiceImageTags">
    <vt:lpwstr/>
  </property>
</Properties>
</file>