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FDA79" w14:textId="2656A87B" w:rsidR="00D844C3" w:rsidRPr="00D844C3" w:rsidRDefault="00D844C3" w:rsidP="003F5EB0">
      <w:pPr>
        <w:rPr>
          <w:b/>
        </w:rPr>
      </w:pPr>
      <w:r w:rsidRPr="00D844C3">
        <w:rPr>
          <w:b/>
        </w:rPr>
        <w:t xml:space="preserve">Bijlage </w:t>
      </w:r>
      <w:r w:rsidR="00305B46">
        <w:rPr>
          <w:b/>
        </w:rPr>
        <w:t>8</w:t>
      </w:r>
      <w:r w:rsidR="00227EFE">
        <w:rPr>
          <w:b/>
        </w:rPr>
        <w:t>B</w:t>
      </w:r>
      <w:r>
        <w:rPr>
          <w:b/>
        </w:rPr>
        <w:t xml:space="preserve"> </w:t>
      </w:r>
      <w:r w:rsidR="003E0195">
        <w:rPr>
          <w:b/>
        </w:rPr>
        <w:t>–</w:t>
      </w:r>
      <w:r w:rsidRPr="00D844C3">
        <w:rPr>
          <w:b/>
        </w:rPr>
        <w:t xml:space="preserve"> </w:t>
      </w:r>
      <w:r w:rsidR="003E0195">
        <w:rPr>
          <w:b/>
        </w:rPr>
        <w:t xml:space="preserve">Formulier </w:t>
      </w:r>
      <w:r w:rsidRPr="00D844C3">
        <w:rPr>
          <w:b/>
        </w:rPr>
        <w:t>Technische informatie</w:t>
      </w:r>
      <w:r w:rsidR="00305B46">
        <w:rPr>
          <w:b/>
        </w:rPr>
        <w:t xml:space="preserve"> – perceel </w:t>
      </w:r>
      <w:r w:rsidR="00817329">
        <w:rPr>
          <w:b/>
        </w:rPr>
        <w:t>H-ADCP</w:t>
      </w:r>
      <w:r w:rsidRPr="00D844C3">
        <w:rPr>
          <w:b/>
        </w:rPr>
        <w:t xml:space="preserve"> </w:t>
      </w:r>
    </w:p>
    <w:p w14:paraId="47BD294D" w14:textId="77777777" w:rsidR="00D844C3" w:rsidRDefault="00D844C3" w:rsidP="003F5EB0"/>
    <w:p w14:paraId="3EE6448B" w14:textId="77777777" w:rsidR="00C430B6" w:rsidRDefault="00C430B6" w:rsidP="003F5EB0">
      <w:r>
        <w:t>De inschrijver dient onderstaande tabel in te vullen. Hiermee kan Opdrachtgever beoordelen of er voldaan is aan de eisen en worden</w:t>
      </w:r>
      <w:r w:rsidR="003E0195">
        <w:t xml:space="preserve"> de technische ke</w:t>
      </w:r>
      <w:r>
        <w:t>nmerken de inschrijving vastgesteld voor later gebruik tijdens de looptijd van de Overeenkomst.</w:t>
      </w:r>
      <w:r w:rsidR="00E2533B">
        <w:t xml:space="preserve"> Opmerking: door het indienen van een inschrijving bindt de Inschrijver zich aan het voldoen aan de gehele Vraagspecificatie.</w:t>
      </w:r>
    </w:p>
    <w:p w14:paraId="22E04C9C" w14:textId="77777777" w:rsidR="003E0195" w:rsidRDefault="003E0195" w:rsidP="003F5EB0"/>
    <w:p w14:paraId="11E7B46C" w14:textId="4FBBCE22" w:rsidR="003E0195" w:rsidRDefault="003E0195" w:rsidP="003F5EB0">
      <w:r>
        <w:t xml:space="preserve">Voeg achter dit Formulier ook de Productfolders </w:t>
      </w:r>
      <w:r w:rsidR="00305B46">
        <w:t>en/</w:t>
      </w:r>
      <w:r>
        <w:t xml:space="preserve">of Specificatiesheets van in elk geval </w:t>
      </w:r>
      <w:r w:rsidR="00305B46">
        <w:t>het Debietmeetinstrument</w:t>
      </w:r>
      <w:r>
        <w:t xml:space="preserve"> en eventueel aanvullende elektronische componenten.</w:t>
      </w:r>
    </w:p>
    <w:p w14:paraId="2256E1D9" w14:textId="3D00DDC7" w:rsidR="00A6520F" w:rsidRPr="003F5EB0" w:rsidRDefault="00A6520F" w:rsidP="00A6520F">
      <w:r w:rsidRPr="00A6520F">
        <w:rPr>
          <w:highlight w:val="yellow"/>
        </w:rPr>
        <w:t xml:space="preserve">Voeg achter dit Formulier een beschrijving van maximaal ½ A4 toe die de oplossing beschrijft </w:t>
      </w:r>
      <w:r>
        <w:rPr>
          <w:highlight w:val="yellow"/>
        </w:rPr>
        <w:t xml:space="preserve">die aangeboden wordt voor </w:t>
      </w:r>
      <w:r w:rsidRPr="00A6520F">
        <w:rPr>
          <w:highlight w:val="yellow"/>
        </w:rPr>
        <w:t>het BPKV-criterium 2.3.</w:t>
      </w:r>
      <w:r>
        <w:t xml:space="preserve"> </w:t>
      </w:r>
    </w:p>
    <w:p w14:paraId="2697A30D" w14:textId="77777777" w:rsidR="00A6520F" w:rsidRDefault="00A6520F" w:rsidP="003F5EB0"/>
    <w:p w14:paraId="01014C1C" w14:textId="77777777" w:rsidR="00D844C3" w:rsidRDefault="00D844C3" w:rsidP="003F5EB0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792"/>
        <w:gridCol w:w="3306"/>
        <w:gridCol w:w="1134"/>
        <w:gridCol w:w="2835"/>
      </w:tblGrid>
      <w:tr w:rsidR="00C71768" w14:paraId="7D25F30A" w14:textId="77777777" w:rsidTr="00A71C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92" w:type="dxa"/>
            <w:shd w:val="clear" w:color="auto" w:fill="D1E9F5" w:themeFill="accent4" w:themeFillTint="66"/>
          </w:tcPr>
          <w:p w14:paraId="29D17C7B" w14:textId="77777777" w:rsidR="00D844C3" w:rsidRDefault="00D844C3" w:rsidP="003F5EB0">
            <w:r>
              <w:t>Kenmerk</w:t>
            </w:r>
          </w:p>
        </w:tc>
        <w:tc>
          <w:tcPr>
            <w:tcW w:w="3306" w:type="dxa"/>
            <w:shd w:val="clear" w:color="auto" w:fill="D1E9F5" w:themeFill="accent4" w:themeFillTint="66"/>
          </w:tcPr>
          <w:p w14:paraId="64A137E6" w14:textId="77777777" w:rsidR="00D844C3" w:rsidRDefault="00D844C3" w:rsidP="003F5EB0">
            <w:r>
              <w:t>Aanwijzing</w:t>
            </w:r>
          </w:p>
        </w:tc>
        <w:tc>
          <w:tcPr>
            <w:tcW w:w="1134" w:type="dxa"/>
            <w:shd w:val="clear" w:color="auto" w:fill="D1E9F5" w:themeFill="accent4" w:themeFillTint="66"/>
          </w:tcPr>
          <w:p w14:paraId="17EA6742" w14:textId="77777777" w:rsidR="00D844C3" w:rsidRDefault="00D844C3" w:rsidP="00D844C3">
            <w:r>
              <w:t>Betreft eis</w:t>
            </w:r>
          </w:p>
        </w:tc>
        <w:tc>
          <w:tcPr>
            <w:tcW w:w="2835" w:type="dxa"/>
            <w:shd w:val="clear" w:color="auto" w:fill="D1E9F5" w:themeFill="accent4" w:themeFillTint="66"/>
          </w:tcPr>
          <w:p w14:paraId="168811F7" w14:textId="77777777" w:rsidR="00D844C3" w:rsidRDefault="00D844C3" w:rsidP="003F5EB0">
            <w:r>
              <w:t>In te vullen door Inschrijver</w:t>
            </w:r>
          </w:p>
        </w:tc>
      </w:tr>
      <w:tr w:rsidR="00C71768" w14:paraId="1D24E58D" w14:textId="77777777" w:rsidTr="00A71C8A">
        <w:tc>
          <w:tcPr>
            <w:tcW w:w="1792" w:type="dxa"/>
          </w:tcPr>
          <w:p w14:paraId="33E9BD52" w14:textId="77777777" w:rsidR="00D844C3" w:rsidRDefault="0013037C" w:rsidP="003F5EB0">
            <w:r>
              <w:t>Aangeboden systeem</w:t>
            </w:r>
          </w:p>
        </w:tc>
        <w:tc>
          <w:tcPr>
            <w:tcW w:w="3306" w:type="dxa"/>
          </w:tcPr>
          <w:p w14:paraId="2910C1D7" w14:textId="7BAD0211" w:rsidR="00D844C3" w:rsidRDefault="0013037C" w:rsidP="003E0195">
            <w:r>
              <w:t>Noem het merk, typenummer en uitvoeringsvorm van het aangeboden systeem.</w:t>
            </w:r>
            <w:r w:rsidR="003E0195">
              <w:t xml:space="preserve"> Voeg specificatiesheets bij van </w:t>
            </w:r>
            <w:r w:rsidR="00305B46" w:rsidRPr="00CE28FB">
              <w:t>Debietmeetinstrument</w:t>
            </w:r>
            <w:r w:rsidR="003E0195" w:rsidRPr="00CE28FB">
              <w:t>.</w:t>
            </w:r>
          </w:p>
        </w:tc>
        <w:tc>
          <w:tcPr>
            <w:tcW w:w="1134" w:type="dxa"/>
          </w:tcPr>
          <w:p w14:paraId="02E920C9" w14:textId="047AD248" w:rsidR="00D844C3" w:rsidRDefault="00817329" w:rsidP="003F5EB0">
            <w:r>
              <w:t>H-ADCP</w:t>
            </w:r>
            <w:r w:rsidR="00305B46">
              <w:t>.001</w:t>
            </w:r>
          </w:p>
        </w:tc>
        <w:tc>
          <w:tcPr>
            <w:tcW w:w="2835" w:type="dxa"/>
          </w:tcPr>
          <w:p w14:paraId="449B8407" w14:textId="77777777" w:rsidR="00D844C3" w:rsidRDefault="00D844C3" w:rsidP="003F5EB0"/>
        </w:tc>
      </w:tr>
      <w:tr w:rsidR="00817329" w14:paraId="3E16EB61" w14:textId="77777777" w:rsidTr="00A71C8A">
        <w:tc>
          <w:tcPr>
            <w:tcW w:w="1792" w:type="dxa"/>
          </w:tcPr>
          <w:p w14:paraId="104743FD" w14:textId="4C9D3326" w:rsidR="00817329" w:rsidRDefault="00817329" w:rsidP="00817329">
            <w:r>
              <w:t>Meetbereik</w:t>
            </w:r>
          </w:p>
        </w:tc>
        <w:tc>
          <w:tcPr>
            <w:tcW w:w="3306" w:type="dxa"/>
          </w:tcPr>
          <w:p w14:paraId="1907FAFB" w14:textId="45C0156B" w:rsidR="00817329" w:rsidRDefault="00817329" w:rsidP="00817329">
            <w:r>
              <w:t>Noem het meetbereik van het Debietmeetinstrument in een waterdiepte van 4,5 m.</w:t>
            </w:r>
          </w:p>
        </w:tc>
        <w:tc>
          <w:tcPr>
            <w:tcW w:w="1134" w:type="dxa"/>
          </w:tcPr>
          <w:p w14:paraId="62344041" w14:textId="750270D3" w:rsidR="00817329" w:rsidRDefault="00817329" w:rsidP="00817329">
            <w:r>
              <w:t>H-ADCP.020</w:t>
            </w:r>
          </w:p>
        </w:tc>
        <w:tc>
          <w:tcPr>
            <w:tcW w:w="2835" w:type="dxa"/>
          </w:tcPr>
          <w:p w14:paraId="0991EBFC" w14:textId="77777777" w:rsidR="00817329" w:rsidRDefault="00817329" w:rsidP="00817329"/>
        </w:tc>
      </w:tr>
      <w:tr w:rsidR="00817329" w14:paraId="7B5FB560" w14:textId="77777777" w:rsidTr="00A71C8A">
        <w:tc>
          <w:tcPr>
            <w:tcW w:w="1792" w:type="dxa"/>
          </w:tcPr>
          <w:p w14:paraId="611D07A7" w14:textId="3DCB4B82" w:rsidR="00817329" w:rsidRDefault="00817329" w:rsidP="00817329">
            <w:r>
              <w:t>Aantal meetcellen</w:t>
            </w:r>
          </w:p>
        </w:tc>
        <w:tc>
          <w:tcPr>
            <w:tcW w:w="3306" w:type="dxa"/>
          </w:tcPr>
          <w:p w14:paraId="31BB776C" w14:textId="4C0FED5E" w:rsidR="00817329" w:rsidRDefault="00817329" w:rsidP="00817329">
            <w:r>
              <w:t>Noem het bereik van het in te stellen aantal meetcellen.</w:t>
            </w:r>
          </w:p>
        </w:tc>
        <w:tc>
          <w:tcPr>
            <w:tcW w:w="1134" w:type="dxa"/>
          </w:tcPr>
          <w:p w14:paraId="7FE13755" w14:textId="3F84F4AC" w:rsidR="00817329" w:rsidRDefault="00817329" w:rsidP="00817329">
            <w:r>
              <w:t>H-ADCP.020</w:t>
            </w:r>
          </w:p>
        </w:tc>
        <w:tc>
          <w:tcPr>
            <w:tcW w:w="2835" w:type="dxa"/>
          </w:tcPr>
          <w:p w14:paraId="7E14B48E" w14:textId="77777777" w:rsidR="00817329" w:rsidRDefault="00817329" w:rsidP="00817329"/>
        </w:tc>
      </w:tr>
      <w:tr w:rsidR="00817329" w14:paraId="2170F29C" w14:textId="77777777" w:rsidTr="00A71C8A">
        <w:tc>
          <w:tcPr>
            <w:tcW w:w="1792" w:type="dxa"/>
          </w:tcPr>
          <w:p w14:paraId="21BE2594" w14:textId="7E3073FC" w:rsidR="00817329" w:rsidRDefault="00817329" w:rsidP="00817329">
            <w:r>
              <w:t>Celgrootte</w:t>
            </w:r>
          </w:p>
        </w:tc>
        <w:tc>
          <w:tcPr>
            <w:tcW w:w="3306" w:type="dxa"/>
          </w:tcPr>
          <w:p w14:paraId="16B4626E" w14:textId="2630F4E6" w:rsidR="00817329" w:rsidRDefault="00817329" w:rsidP="00817329">
            <w:r>
              <w:t xml:space="preserve">Noem het bereik van de </w:t>
            </w:r>
            <w:r w:rsidR="00F12E11">
              <w:t>i</w:t>
            </w:r>
            <w:r>
              <w:t>n te stellen celgrootte.</w:t>
            </w:r>
          </w:p>
        </w:tc>
        <w:tc>
          <w:tcPr>
            <w:tcW w:w="1134" w:type="dxa"/>
          </w:tcPr>
          <w:p w14:paraId="2130CA43" w14:textId="362BA192" w:rsidR="00817329" w:rsidRDefault="00817329" w:rsidP="00817329">
            <w:r>
              <w:t>H-ADCP.020</w:t>
            </w:r>
          </w:p>
        </w:tc>
        <w:tc>
          <w:tcPr>
            <w:tcW w:w="2835" w:type="dxa"/>
          </w:tcPr>
          <w:p w14:paraId="67CC3DEF" w14:textId="77777777" w:rsidR="00817329" w:rsidRDefault="00817329" w:rsidP="00817329"/>
        </w:tc>
      </w:tr>
      <w:tr w:rsidR="00817329" w14:paraId="02C6B1C0" w14:textId="77777777" w:rsidTr="00A71C8A">
        <w:tc>
          <w:tcPr>
            <w:tcW w:w="1792" w:type="dxa"/>
          </w:tcPr>
          <w:p w14:paraId="05181D06" w14:textId="6F281DE3" w:rsidR="00817329" w:rsidRDefault="00817329" w:rsidP="00817329">
            <w:r>
              <w:t>Broadband</w:t>
            </w:r>
          </w:p>
        </w:tc>
        <w:tc>
          <w:tcPr>
            <w:tcW w:w="3306" w:type="dxa"/>
          </w:tcPr>
          <w:p w14:paraId="091E1433" w14:textId="2F9114BD" w:rsidR="00817329" w:rsidRDefault="00817329" w:rsidP="00817329">
            <w:r>
              <w:t xml:space="preserve">Geef aan of het Debietmeetinstrument gebruik maakt van </w:t>
            </w:r>
            <w:proofErr w:type="spellStart"/>
            <w:r>
              <w:t>broadbandtechniek</w:t>
            </w:r>
            <w:proofErr w:type="spellEnd"/>
            <w:r>
              <w:t xml:space="preserve"> (ja/nee).</w:t>
            </w:r>
          </w:p>
        </w:tc>
        <w:tc>
          <w:tcPr>
            <w:tcW w:w="1134" w:type="dxa"/>
          </w:tcPr>
          <w:p w14:paraId="61F991A9" w14:textId="1E87834A" w:rsidR="00817329" w:rsidRDefault="00817329" w:rsidP="00817329">
            <w:r>
              <w:t>H-ADCP.020</w:t>
            </w:r>
          </w:p>
        </w:tc>
        <w:tc>
          <w:tcPr>
            <w:tcW w:w="2835" w:type="dxa"/>
          </w:tcPr>
          <w:p w14:paraId="3E55F5E2" w14:textId="77777777" w:rsidR="00817329" w:rsidRDefault="00817329" w:rsidP="00817329"/>
        </w:tc>
      </w:tr>
      <w:tr w:rsidR="00817329" w14:paraId="4FDD5126" w14:textId="77777777" w:rsidTr="00A71C8A">
        <w:tc>
          <w:tcPr>
            <w:tcW w:w="1792" w:type="dxa"/>
          </w:tcPr>
          <w:p w14:paraId="2B871702" w14:textId="78E3E8C4" w:rsidR="00817329" w:rsidRDefault="00817329" w:rsidP="00817329">
            <w:r>
              <w:t>Akoestische frequentie</w:t>
            </w:r>
          </w:p>
        </w:tc>
        <w:tc>
          <w:tcPr>
            <w:tcW w:w="3306" w:type="dxa"/>
          </w:tcPr>
          <w:p w14:paraId="788A77D2" w14:textId="4FD69177" w:rsidR="00817329" w:rsidRDefault="00817329" w:rsidP="00817329">
            <w:r>
              <w:t xml:space="preserve">Noem de akoestische frequentie van het </w:t>
            </w:r>
            <w:r w:rsidR="002921FE">
              <w:t xml:space="preserve">aangeboden </w:t>
            </w:r>
            <w:r>
              <w:t>Debietmeetinstrument.</w:t>
            </w:r>
          </w:p>
        </w:tc>
        <w:tc>
          <w:tcPr>
            <w:tcW w:w="1134" w:type="dxa"/>
          </w:tcPr>
          <w:p w14:paraId="7323BA28" w14:textId="61AC353F" w:rsidR="00817329" w:rsidRDefault="00817329" w:rsidP="00817329">
            <w:r>
              <w:t>H-ADCP.020</w:t>
            </w:r>
          </w:p>
        </w:tc>
        <w:tc>
          <w:tcPr>
            <w:tcW w:w="2835" w:type="dxa"/>
          </w:tcPr>
          <w:p w14:paraId="3CA98EF0" w14:textId="77777777" w:rsidR="00817329" w:rsidRDefault="00817329" w:rsidP="00817329"/>
        </w:tc>
      </w:tr>
      <w:tr w:rsidR="00817329" w14:paraId="0C6193B3" w14:textId="77777777" w:rsidTr="00A71C8A">
        <w:tc>
          <w:tcPr>
            <w:tcW w:w="1792" w:type="dxa"/>
          </w:tcPr>
          <w:p w14:paraId="787EEEFA" w14:textId="617413C1" w:rsidR="00817329" w:rsidRDefault="00817329" w:rsidP="00817329">
            <w:r>
              <w:t>Nauwkeurigheid temperatuursensor</w:t>
            </w:r>
          </w:p>
        </w:tc>
        <w:tc>
          <w:tcPr>
            <w:tcW w:w="3306" w:type="dxa"/>
          </w:tcPr>
          <w:p w14:paraId="38A2D44C" w14:textId="5C394B61" w:rsidR="00817329" w:rsidRDefault="00817329" w:rsidP="00817329">
            <w:r>
              <w:t>Noem de meetnauwkeurigheid van de interne temperatuursensor.</w:t>
            </w:r>
          </w:p>
        </w:tc>
        <w:tc>
          <w:tcPr>
            <w:tcW w:w="1134" w:type="dxa"/>
          </w:tcPr>
          <w:p w14:paraId="59B73B9A" w14:textId="5AA30C29" w:rsidR="00817329" w:rsidRDefault="00817329" w:rsidP="00817329">
            <w:r>
              <w:t>H-ADCP.020</w:t>
            </w:r>
          </w:p>
        </w:tc>
        <w:tc>
          <w:tcPr>
            <w:tcW w:w="2835" w:type="dxa"/>
          </w:tcPr>
          <w:p w14:paraId="65767489" w14:textId="77777777" w:rsidR="00817329" w:rsidRDefault="00817329" w:rsidP="00817329"/>
        </w:tc>
      </w:tr>
      <w:tr w:rsidR="009853C3" w14:paraId="169BAC4D" w14:textId="77777777" w:rsidTr="00A71C8A">
        <w:tc>
          <w:tcPr>
            <w:tcW w:w="1792" w:type="dxa"/>
          </w:tcPr>
          <w:p w14:paraId="17A689D8" w14:textId="4E3A362B" w:rsidR="009853C3" w:rsidRDefault="004B06FA" w:rsidP="00817329">
            <w:r>
              <w:t>Kwaliteitsparameters</w:t>
            </w:r>
          </w:p>
        </w:tc>
        <w:tc>
          <w:tcPr>
            <w:tcW w:w="3306" w:type="dxa"/>
          </w:tcPr>
          <w:p w14:paraId="6B02E807" w14:textId="6BE11041" w:rsidR="009853C3" w:rsidRDefault="004B06FA" w:rsidP="00817329">
            <w:r>
              <w:t>Noem de kwaliteitsparameters die als onderdelen van de totale set parameters in het binaire databericht van het Debietmeetinstrument zijn opgenomen.</w:t>
            </w:r>
          </w:p>
        </w:tc>
        <w:tc>
          <w:tcPr>
            <w:tcW w:w="1134" w:type="dxa"/>
          </w:tcPr>
          <w:p w14:paraId="698C3619" w14:textId="5A82BF77" w:rsidR="009853C3" w:rsidRDefault="004B06FA" w:rsidP="00817329">
            <w:r>
              <w:t>BPKV 1.1</w:t>
            </w:r>
          </w:p>
        </w:tc>
        <w:tc>
          <w:tcPr>
            <w:tcW w:w="2835" w:type="dxa"/>
          </w:tcPr>
          <w:p w14:paraId="43044A1A" w14:textId="77777777" w:rsidR="009853C3" w:rsidRDefault="009853C3" w:rsidP="00817329"/>
        </w:tc>
      </w:tr>
      <w:tr w:rsidR="00817329" w14:paraId="08E458D7" w14:textId="77777777" w:rsidTr="00A71C8A">
        <w:tc>
          <w:tcPr>
            <w:tcW w:w="1792" w:type="dxa"/>
          </w:tcPr>
          <w:p w14:paraId="166BEB09" w14:textId="2BDCCDE3" w:rsidR="00817329" w:rsidRDefault="00CA4AD0" w:rsidP="00817329">
            <w:r>
              <w:t>Berekeningsmethode</w:t>
            </w:r>
          </w:p>
        </w:tc>
        <w:tc>
          <w:tcPr>
            <w:tcW w:w="3306" w:type="dxa"/>
          </w:tcPr>
          <w:p w14:paraId="452463CE" w14:textId="1F7A38A0" w:rsidR="00817329" w:rsidRDefault="00CA4AD0" w:rsidP="00817329">
            <w:r>
              <w:t>Noem de method</w:t>
            </w:r>
            <w:r w:rsidR="00BB0FCE">
              <w:t>e</w:t>
            </w:r>
            <w:r>
              <w:t xml:space="preserve"> die gebruikt wordt voor berekening van Stroomsnelheid en Debiet.</w:t>
            </w:r>
          </w:p>
        </w:tc>
        <w:tc>
          <w:tcPr>
            <w:tcW w:w="1134" w:type="dxa"/>
          </w:tcPr>
          <w:p w14:paraId="574BC05D" w14:textId="77777777" w:rsidR="00817329" w:rsidRDefault="00CA4AD0" w:rsidP="00817329">
            <w:r>
              <w:t>H-ADCP.044</w:t>
            </w:r>
          </w:p>
          <w:p w14:paraId="20159DC5" w14:textId="4163EEDA" w:rsidR="00CA4AD0" w:rsidRDefault="00CA4AD0" w:rsidP="00817329">
            <w:r>
              <w:t>H-ADCP.045</w:t>
            </w:r>
          </w:p>
        </w:tc>
        <w:tc>
          <w:tcPr>
            <w:tcW w:w="2835" w:type="dxa"/>
          </w:tcPr>
          <w:p w14:paraId="7852506D" w14:textId="77777777" w:rsidR="00817329" w:rsidRDefault="00817329" w:rsidP="00817329"/>
        </w:tc>
      </w:tr>
      <w:tr w:rsidR="00817329" w14:paraId="1803F6A6" w14:textId="77777777" w:rsidTr="00A71C8A">
        <w:tc>
          <w:tcPr>
            <w:tcW w:w="1792" w:type="dxa"/>
          </w:tcPr>
          <w:p w14:paraId="3B020BCC" w14:textId="77777777" w:rsidR="00817329" w:rsidRDefault="00817329" w:rsidP="00817329">
            <w:r>
              <w:t xml:space="preserve">Fysieke </w:t>
            </w:r>
            <w:proofErr w:type="spellStart"/>
            <w:r>
              <w:t>datacom</w:t>
            </w:r>
            <w:proofErr w:type="spellEnd"/>
          </w:p>
        </w:tc>
        <w:tc>
          <w:tcPr>
            <w:tcW w:w="3306" w:type="dxa"/>
          </w:tcPr>
          <w:p w14:paraId="588B5C99" w14:textId="26AC038C" w:rsidR="00817329" w:rsidRDefault="00817329" w:rsidP="00817329">
            <w:r>
              <w:t>Noem het type seriële uitgang dit verzorgt.</w:t>
            </w:r>
          </w:p>
        </w:tc>
        <w:tc>
          <w:tcPr>
            <w:tcW w:w="1134" w:type="dxa"/>
          </w:tcPr>
          <w:p w14:paraId="756C46AD" w14:textId="1C03503B" w:rsidR="00817329" w:rsidRDefault="009C70FC" w:rsidP="00817329">
            <w:r>
              <w:t>H-ADCP</w:t>
            </w:r>
            <w:r w:rsidR="00817329">
              <w:t>.200</w:t>
            </w:r>
          </w:p>
        </w:tc>
        <w:tc>
          <w:tcPr>
            <w:tcW w:w="2835" w:type="dxa"/>
          </w:tcPr>
          <w:p w14:paraId="55E046AB" w14:textId="77777777" w:rsidR="00817329" w:rsidRDefault="00817329" w:rsidP="00817329"/>
        </w:tc>
      </w:tr>
      <w:tr w:rsidR="009C70FC" w14:paraId="3C158E04" w14:textId="77777777" w:rsidTr="00A71C8A">
        <w:tc>
          <w:tcPr>
            <w:tcW w:w="1792" w:type="dxa"/>
          </w:tcPr>
          <w:p w14:paraId="22D475E8" w14:textId="118B158B" w:rsidR="009C70FC" w:rsidRDefault="009C70FC" w:rsidP="009C70FC">
            <w:proofErr w:type="spellStart"/>
            <w:r>
              <w:t>Baudrate</w:t>
            </w:r>
            <w:proofErr w:type="spellEnd"/>
          </w:p>
        </w:tc>
        <w:tc>
          <w:tcPr>
            <w:tcW w:w="3306" w:type="dxa"/>
          </w:tcPr>
          <w:p w14:paraId="4BBC0E43" w14:textId="1FC6315E" w:rsidR="009C70FC" w:rsidRDefault="009C70FC" w:rsidP="009C70FC">
            <w:r>
              <w:t xml:space="preserve">Noem de </w:t>
            </w:r>
            <w:proofErr w:type="spellStart"/>
            <w:r>
              <w:t>baudrate</w:t>
            </w:r>
            <w:proofErr w:type="spellEnd"/>
            <w:r>
              <w:t xml:space="preserve"> van de digitale seriële uitgang.</w:t>
            </w:r>
          </w:p>
        </w:tc>
        <w:tc>
          <w:tcPr>
            <w:tcW w:w="1134" w:type="dxa"/>
          </w:tcPr>
          <w:p w14:paraId="087C0E0A" w14:textId="11609BA6" w:rsidR="009C70FC" w:rsidRDefault="009C70FC" w:rsidP="009C70FC">
            <w:r>
              <w:t>H-ADCP.200</w:t>
            </w:r>
          </w:p>
        </w:tc>
        <w:tc>
          <w:tcPr>
            <w:tcW w:w="2835" w:type="dxa"/>
          </w:tcPr>
          <w:p w14:paraId="1A33461D" w14:textId="77777777" w:rsidR="009C70FC" w:rsidRDefault="009C70FC" w:rsidP="009C70FC"/>
        </w:tc>
      </w:tr>
      <w:tr w:rsidR="009C70FC" w14:paraId="42BACD28" w14:textId="77777777" w:rsidTr="00A71C8A">
        <w:tc>
          <w:tcPr>
            <w:tcW w:w="1792" w:type="dxa"/>
          </w:tcPr>
          <w:p w14:paraId="7AA9FDBE" w14:textId="4585B1DA" w:rsidR="009C70FC" w:rsidRDefault="009C70FC" w:rsidP="009C70FC">
            <w:r>
              <w:t>Voedingspanning</w:t>
            </w:r>
          </w:p>
        </w:tc>
        <w:tc>
          <w:tcPr>
            <w:tcW w:w="3306" w:type="dxa"/>
          </w:tcPr>
          <w:p w14:paraId="66785B08" w14:textId="579229FC" w:rsidR="009C70FC" w:rsidRDefault="009C70FC" w:rsidP="009C70FC">
            <w:r>
              <w:t>Noem de voedingsspanning (DC) waarop het Debietmeetinstrument functioneert.</w:t>
            </w:r>
          </w:p>
        </w:tc>
        <w:tc>
          <w:tcPr>
            <w:tcW w:w="1134" w:type="dxa"/>
          </w:tcPr>
          <w:p w14:paraId="3249293C" w14:textId="29D7A6F5" w:rsidR="009C70FC" w:rsidRDefault="009C70FC" w:rsidP="009C70FC">
            <w:r>
              <w:t>H-ADCP.210</w:t>
            </w:r>
          </w:p>
        </w:tc>
        <w:tc>
          <w:tcPr>
            <w:tcW w:w="2835" w:type="dxa"/>
          </w:tcPr>
          <w:p w14:paraId="3BBFA8C8" w14:textId="77777777" w:rsidR="009C70FC" w:rsidRDefault="009C70FC" w:rsidP="009C70FC"/>
        </w:tc>
      </w:tr>
      <w:tr w:rsidR="009C70FC" w14:paraId="5B595A71" w14:textId="77777777" w:rsidTr="00A71C8A">
        <w:tc>
          <w:tcPr>
            <w:tcW w:w="1792" w:type="dxa"/>
          </w:tcPr>
          <w:p w14:paraId="685BD785" w14:textId="62C8664B" w:rsidR="009C70FC" w:rsidRDefault="009C70FC" w:rsidP="009C70FC">
            <w:r>
              <w:t>Vermogen</w:t>
            </w:r>
          </w:p>
        </w:tc>
        <w:tc>
          <w:tcPr>
            <w:tcW w:w="3306" w:type="dxa"/>
          </w:tcPr>
          <w:p w14:paraId="2667FA76" w14:textId="1D618B01" w:rsidR="009C70FC" w:rsidRDefault="009C70FC" w:rsidP="009C70FC">
            <w:r>
              <w:t>Noem het gemiddeld opgenomen vermogen van het Debietmeetinstrument</w:t>
            </w:r>
            <w:r w:rsidR="00513881">
              <w:t xml:space="preserve"> zoals deze ingesteld gaat </w:t>
            </w:r>
            <w:r w:rsidR="00513881" w:rsidRPr="0010114C">
              <w:t>worden</w:t>
            </w:r>
            <w:r w:rsidRPr="0010114C">
              <w:t>.</w:t>
            </w:r>
          </w:p>
        </w:tc>
        <w:tc>
          <w:tcPr>
            <w:tcW w:w="1134" w:type="dxa"/>
          </w:tcPr>
          <w:p w14:paraId="7E003EFB" w14:textId="27A19C13" w:rsidR="009C70FC" w:rsidRDefault="009C70FC" w:rsidP="009C70FC">
            <w:r>
              <w:t>H-ADCP.210</w:t>
            </w:r>
          </w:p>
        </w:tc>
        <w:tc>
          <w:tcPr>
            <w:tcW w:w="2835" w:type="dxa"/>
          </w:tcPr>
          <w:p w14:paraId="6A7D1346" w14:textId="77777777" w:rsidR="009C70FC" w:rsidRDefault="009C70FC" w:rsidP="009C70FC"/>
        </w:tc>
      </w:tr>
      <w:tr w:rsidR="009C70FC" w14:paraId="2E36071F" w14:textId="77777777" w:rsidTr="00A71C8A">
        <w:tc>
          <w:tcPr>
            <w:tcW w:w="1792" w:type="dxa"/>
          </w:tcPr>
          <w:p w14:paraId="26CD8BB5" w14:textId="0A12BA41" w:rsidR="009C70FC" w:rsidRDefault="009C70FC" w:rsidP="009C70FC">
            <w:r>
              <w:t>Communicatieprotocol</w:t>
            </w:r>
          </w:p>
        </w:tc>
        <w:tc>
          <w:tcPr>
            <w:tcW w:w="3306" w:type="dxa"/>
          </w:tcPr>
          <w:p w14:paraId="36756710" w14:textId="0B7FFFCC" w:rsidR="009C70FC" w:rsidRDefault="009C70FC" w:rsidP="009C70FC">
            <w:r>
              <w:t>Noem het communicatieprotocol voor communicatie met de sensor op de seriële verbinding.</w:t>
            </w:r>
          </w:p>
        </w:tc>
        <w:tc>
          <w:tcPr>
            <w:tcW w:w="1134" w:type="dxa"/>
          </w:tcPr>
          <w:p w14:paraId="50FF8F27" w14:textId="34BC7291" w:rsidR="009C70FC" w:rsidRDefault="009C70FC" w:rsidP="009C70FC">
            <w:r>
              <w:t>H-ADCP.220</w:t>
            </w:r>
          </w:p>
        </w:tc>
        <w:tc>
          <w:tcPr>
            <w:tcW w:w="2835" w:type="dxa"/>
          </w:tcPr>
          <w:p w14:paraId="7723A9CD" w14:textId="77777777" w:rsidR="009C70FC" w:rsidRDefault="009C70FC" w:rsidP="009C70FC"/>
        </w:tc>
      </w:tr>
    </w:tbl>
    <w:p w14:paraId="1CECAD8E" w14:textId="77777777" w:rsidR="00D844C3" w:rsidRDefault="00D844C3" w:rsidP="004B06FA"/>
    <w:sectPr w:rsidR="00D844C3" w:rsidSect="00FE48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05268" w14:textId="77777777" w:rsidR="00D844C3" w:rsidRDefault="00D844C3" w:rsidP="0088501B">
      <w:r>
        <w:separator/>
      </w:r>
    </w:p>
  </w:endnote>
  <w:endnote w:type="continuationSeparator" w:id="0">
    <w:p w14:paraId="5A24DA1A" w14:textId="77777777" w:rsidR="00D844C3" w:rsidRDefault="00D844C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FC2E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DA11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71149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344EA" w14:textId="77777777" w:rsidR="00D844C3" w:rsidRDefault="00D844C3" w:rsidP="0088501B">
      <w:r>
        <w:separator/>
      </w:r>
    </w:p>
  </w:footnote>
  <w:footnote w:type="continuationSeparator" w:id="0">
    <w:p w14:paraId="7ECC157A" w14:textId="77777777" w:rsidR="00D844C3" w:rsidRDefault="00D844C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0294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0FFB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503E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1910378959">
    <w:abstractNumId w:val="9"/>
  </w:num>
  <w:num w:numId="2" w16cid:durableId="1566603692">
    <w:abstractNumId w:val="11"/>
  </w:num>
  <w:num w:numId="3" w16cid:durableId="1796295633">
    <w:abstractNumId w:val="27"/>
  </w:num>
  <w:num w:numId="4" w16cid:durableId="1147355091">
    <w:abstractNumId w:val="10"/>
  </w:num>
  <w:num w:numId="5" w16cid:durableId="39522956">
    <w:abstractNumId w:val="15"/>
  </w:num>
  <w:num w:numId="6" w16cid:durableId="804934099">
    <w:abstractNumId w:val="18"/>
  </w:num>
  <w:num w:numId="7" w16cid:durableId="445390785">
    <w:abstractNumId w:val="2"/>
  </w:num>
  <w:num w:numId="8" w16cid:durableId="1942761608">
    <w:abstractNumId w:val="1"/>
  </w:num>
  <w:num w:numId="9" w16cid:durableId="613948634">
    <w:abstractNumId w:val="0"/>
  </w:num>
  <w:num w:numId="10" w16cid:durableId="2096248230">
    <w:abstractNumId w:val="7"/>
  </w:num>
  <w:num w:numId="11" w16cid:durableId="1557626656">
    <w:abstractNumId w:val="5"/>
  </w:num>
  <w:num w:numId="12" w16cid:durableId="1566379227">
    <w:abstractNumId w:val="5"/>
  </w:num>
  <w:num w:numId="13" w16cid:durableId="192966320">
    <w:abstractNumId w:val="28"/>
  </w:num>
  <w:num w:numId="14" w16cid:durableId="1300068417">
    <w:abstractNumId w:val="3"/>
  </w:num>
  <w:num w:numId="15" w16cid:durableId="350687310">
    <w:abstractNumId w:val="16"/>
  </w:num>
  <w:num w:numId="16" w16cid:durableId="593629986">
    <w:abstractNumId w:val="22"/>
  </w:num>
  <w:num w:numId="17" w16cid:durableId="607010730">
    <w:abstractNumId w:val="8"/>
  </w:num>
  <w:num w:numId="18" w16cid:durableId="457573498">
    <w:abstractNumId w:val="19"/>
  </w:num>
  <w:num w:numId="19" w16cid:durableId="1896769474">
    <w:abstractNumId w:val="29"/>
  </w:num>
  <w:num w:numId="20" w16cid:durableId="404912318">
    <w:abstractNumId w:val="12"/>
  </w:num>
  <w:num w:numId="21" w16cid:durableId="37629291">
    <w:abstractNumId w:val="21"/>
  </w:num>
  <w:num w:numId="22" w16cid:durableId="422268091">
    <w:abstractNumId w:val="24"/>
  </w:num>
  <w:num w:numId="23" w16cid:durableId="1232807423">
    <w:abstractNumId w:val="17"/>
  </w:num>
  <w:num w:numId="24" w16cid:durableId="377316332">
    <w:abstractNumId w:val="26"/>
  </w:num>
  <w:num w:numId="25" w16cid:durableId="225381407">
    <w:abstractNumId w:val="25"/>
  </w:num>
  <w:num w:numId="26" w16cid:durableId="308826775">
    <w:abstractNumId w:val="6"/>
  </w:num>
  <w:num w:numId="27" w16cid:durableId="1789623922">
    <w:abstractNumId w:val="14"/>
  </w:num>
  <w:num w:numId="28" w16cid:durableId="1205168167">
    <w:abstractNumId w:val="20"/>
  </w:num>
  <w:num w:numId="29" w16cid:durableId="1726760883">
    <w:abstractNumId w:val="4"/>
  </w:num>
  <w:num w:numId="30" w16cid:durableId="1601447280">
    <w:abstractNumId w:val="13"/>
  </w:num>
  <w:num w:numId="31" w16cid:durableId="20109840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4C3"/>
    <w:rsid w:val="0000198F"/>
    <w:rsid w:val="00043163"/>
    <w:rsid w:val="00056D70"/>
    <w:rsid w:val="000B0EAB"/>
    <w:rsid w:val="000B3F94"/>
    <w:rsid w:val="000E1F3B"/>
    <w:rsid w:val="0010114C"/>
    <w:rsid w:val="0013037C"/>
    <w:rsid w:val="00173156"/>
    <w:rsid w:val="001A3884"/>
    <w:rsid w:val="001D6F03"/>
    <w:rsid w:val="00227EFE"/>
    <w:rsid w:val="00276303"/>
    <w:rsid w:val="002921FE"/>
    <w:rsid w:val="002A6578"/>
    <w:rsid w:val="002B1092"/>
    <w:rsid w:val="002E0FD2"/>
    <w:rsid w:val="002E668E"/>
    <w:rsid w:val="00305B46"/>
    <w:rsid w:val="0038549E"/>
    <w:rsid w:val="003C4BF2"/>
    <w:rsid w:val="003D51FB"/>
    <w:rsid w:val="003D7FF9"/>
    <w:rsid w:val="003E0195"/>
    <w:rsid w:val="003F5EB0"/>
    <w:rsid w:val="003F6EDB"/>
    <w:rsid w:val="0040142D"/>
    <w:rsid w:val="0040571B"/>
    <w:rsid w:val="004179F0"/>
    <w:rsid w:val="00450447"/>
    <w:rsid w:val="004724E9"/>
    <w:rsid w:val="004B06FA"/>
    <w:rsid w:val="004B0EA1"/>
    <w:rsid w:val="004B4937"/>
    <w:rsid w:val="004D766D"/>
    <w:rsid w:val="00513881"/>
    <w:rsid w:val="005A4FBE"/>
    <w:rsid w:val="005C1B9A"/>
    <w:rsid w:val="005D16F5"/>
    <w:rsid w:val="005D2CF1"/>
    <w:rsid w:val="005E046F"/>
    <w:rsid w:val="006006F5"/>
    <w:rsid w:val="00650A9B"/>
    <w:rsid w:val="006D2E66"/>
    <w:rsid w:val="006F42D7"/>
    <w:rsid w:val="007435A7"/>
    <w:rsid w:val="00760EF7"/>
    <w:rsid w:val="007F4AEA"/>
    <w:rsid w:val="0080370A"/>
    <w:rsid w:val="00817329"/>
    <w:rsid w:val="0088386A"/>
    <w:rsid w:val="0088501B"/>
    <w:rsid w:val="008A231B"/>
    <w:rsid w:val="008D2753"/>
    <w:rsid w:val="008E3581"/>
    <w:rsid w:val="00905289"/>
    <w:rsid w:val="00941A77"/>
    <w:rsid w:val="009555E5"/>
    <w:rsid w:val="009853C3"/>
    <w:rsid w:val="009C477D"/>
    <w:rsid w:val="009C5CF5"/>
    <w:rsid w:val="009C70FC"/>
    <w:rsid w:val="00A32591"/>
    <w:rsid w:val="00A431A0"/>
    <w:rsid w:val="00A6520F"/>
    <w:rsid w:val="00A71C8A"/>
    <w:rsid w:val="00A77ABF"/>
    <w:rsid w:val="00A863E9"/>
    <w:rsid w:val="00B022C4"/>
    <w:rsid w:val="00B20A2B"/>
    <w:rsid w:val="00B559E9"/>
    <w:rsid w:val="00B72222"/>
    <w:rsid w:val="00B80650"/>
    <w:rsid w:val="00BB0FCE"/>
    <w:rsid w:val="00C36FAA"/>
    <w:rsid w:val="00C430B6"/>
    <w:rsid w:val="00C71133"/>
    <w:rsid w:val="00C71768"/>
    <w:rsid w:val="00C71CB7"/>
    <w:rsid w:val="00CA4AD0"/>
    <w:rsid w:val="00CA55CC"/>
    <w:rsid w:val="00CB2DA0"/>
    <w:rsid w:val="00CB3317"/>
    <w:rsid w:val="00CE0F4C"/>
    <w:rsid w:val="00CE28FB"/>
    <w:rsid w:val="00D50DF5"/>
    <w:rsid w:val="00D844C3"/>
    <w:rsid w:val="00DA3555"/>
    <w:rsid w:val="00DC33D6"/>
    <w:rsid w:val="00DC6786"/>
    <w:rsid w:val="00DD3A28"/>
    <w:rsid w:val="00E2533B"/>
    <w:rsid w:val="00E441D1"/>
    <w:rsid w:val="00E456EE"/>
    <w:rsid w:val="00E96E51"/>
    <w:rsid w:val="00EC49F5"/>
    <w:rsid w:val="00ED25EE"/>
    <w:rsid w:val="00ED7AB9"/>
    <w:rsid w:val="00EE1DB7"/>
    <w:rsid w:val="00EE5BBE"/>
    <w:rsid w:val="00F06B15"/>
    <w:rsid w:val="00F12E11"/>
    <w:rsid w:val="00F1422E"/>
    <w:rsid w:val="00F47967"/>
    <w:rsid w:val="00F65492"/>
    <w:rsid w:val="00FB0705"/>
    <w:rsid w:val="00FE4866"/>
    <w:rsid w:val="00FE4AC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E16E0A7"/>
  <w15:chartTrackingRefBased/>
  <w15:docId w15:val="{D71D061E-3487-41E4-8518-C29453DF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142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1422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1422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142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142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Andernach, Martijn (CIV)</dc:creator>
  <cp:keywords/>
  <dc:description/>
  <cp:lastModifiedBy>Arendse-Koopman, Christine (RWS CIV)</cp:lastModifiedBy>
  <cp:revision>2</cp:revision>
  <dcterms:created xsi:type="dcterms:W3CDTF">2025-01-30T09:03:00Z</dcterms:created>
  <dcterms:modified xsi:type="dcterms:W3CDTF">2025-01-30T09:03:00Z</dcterms:modified>
</cp:coreProperties>
</file>