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7A3E" w14:textId="02C44421" w:rsidR="00D832E4" w:rsidRDefault="00D832E4" w:rsidP="00D832E4">
      <w:pPr>
        <w:pStyle w:val="Titel"/>
      </w:pPr>
      <w:r>
        <w:t>Geheimhoudingsverklaring</w:t>
      </w:r>
    </w:p>
    <w:p w14:paraId="020EF7F8" w14:textId="77777777" w:rsidR="00EB3143" w:rsidRPr="00EB3143" w:rsidRDefault="00EB3143" w:rsidP="00EB3143"/>
    <w:p w14:paraId="130A13BD" w14:textId="3E766A79" w:rsidR="00D832E4" w:rsidRPr="00EB3143" w:rsidRDefault="00D832E4" w:rsidP="00D832E4">
      <w:pPr>
        <w:rPr>
          <w:b/>
          <w:bCs/>
          <w:sz w:val="28"/>
          <w:szCs w:val="28"/>
        </w:rPr>
      </w:pPr>
      <w:r w:rsidRPr="00EB3143">
        <w:rPr>
          <w:b/>
          <w:bCs/>
          <w:sz w:val="28"/>
          <w:szCs w:val="28"/>
        </w:rPr>
        <w:t>De ondergetekende</w:t>
      </w:r>
    </w:p>
    <w:p w14:paraId="04A405DE" w14:textId="47B3AE2F" w:rsidR="00D832E4" w:rsidRPr="00EB3143" w:rsidRDefault="00D832E4" w:rsidP="00D832E4">
      <w:pPr>
        <w:rPr>
          <w:b/>
          <w:bCs/>
          <w:sz w:val="28"/>
          <w:szCs w:val="28"/>
        </w:rPr>
      </w:pPr>
      <w:r w:rsidRPr="00EB3143">
        <w:rPr>
          <w:b/>
          <w:bCs/>
          <w:sz w:val="28"/>
          <w:szCs w:val="28"/>
        </w:rPr>
        <w:t>Overwegende</w:t>
      </w:r>
      <w:r w:rsidRPr="00EB3143">
        <w:rPr>
          <w:b/>
          <w:bCs/>
          <w:sz w:val="28"/>
          <w:szCs w:val="28"/>
        </w:rPr>
        <w:t xml:space="preserve"> dat</w:t>
      </w:r>
    </w:p>
    <w:p w14:paraId="2B49CEFE" w14:textId="0901106F" w:rsidR="00D832E4" w:rsidRDefault="00D832E4" w:rsidP="00D832E4">
      <w:pPr>
        <w:pStyle w:val="Lijstalinea"/>
        <w:numPr>
          <w:ilvl w:val="0"/>
          <w:numId w:val="2"/>
        </w:numPr>
      </w:pPr>
      <w:r>
        <w:t>De gemeente Hilversum een aanbesteding is gestart voor Netwerken</w:t>
      </w:r>
      <w:r w:rsidR="00EB3143">
        <w:t xml:space="preserve"> met kenmerk </w:t>
      </w:r>
      <w:r w:rsidR="00EB3143" w:rsidRPr="004D688E">
        <w:rPr>
          <w:sz w:val="21"/>
          <w:szCs w:val="21"/>
        </w:rPr>
        <w:t>1518048</w:t>
      </w:r>
      <w:r>
        <w:t xml:space="preserve"> met daarin twee percelen, te weten Netwerkproducten en Netwerkdiensten; </w:t>
      </w:r>
    </w:p>
    <w:p w14:paraId="2B31809B" w14:textId="057E117D" w:rsidR="00D832E4" w:rsidRDefault="00D832E4" w:rsidP="00D832E4">
      <w:pPr>
        <w:pStyle w:val="Lijstalinea"/>
        <w:numPr>
          <w:ilvl w:val="0"/>
          <w:numId w:val="2"/>
        </w:numPr>
      </w:pPr>
      <w:r>
        <w:t xml:space="preserve">Inschrijvers voor het doen van een passende inschrijving kennis dienen te kunnen nemen van de netwerkinfrastructuur van de gemeente Hilversum; </w:t>
      </w:r>
    </w:p>
    <w:p w14:paraId="31B56DCA" w14:textId="6E279C64" w:rsidR="00D832E4" w:rsidRDefault="00D832E4" w:rsidP="00D832E4">
      <w:pPr>
        <w:pStyle w:val="Lijstalinea"/>
        <w:numPr>
          <w:ilvl w:val="0"/>
          <w:numId w:val="2"/>
        </w:numPr>
      </w:pPr>
      <w:r>
        <w:t>Deze informatie vertrouwelijk dient te worden behandeld</w:t>
      </w:r>
      <w:r w:rsidR="00EB3143">
        <w:t xml:space="preserve"> en daartoe slechts op verzoek verkrijgbaar is na ondertekening van onderhavige geheimhoudingsverklaring</w:t>
      </w:r>
      <w:r>
        <w:t xml:space="preserve">; </w:t>
      </w:r>
    </w:p>
    <w:p w14:paraId="04273CA4" w14:textId="5C625C0D" w:rsidR="00D832E4" w:rsidRPr="00EB3143" w:rsidRDefault="00D832E4" w:rsidP="00D832E4">
      <w:pPr>
        <w:rPr>
          <w:b/>
          <w:bCs/>
          <w:sz w:val="28"/>
          <w:szCs w:val="28"/>
        </w:rPr>
      </w:pPr>
      <w:r w:rsidRPr="00EB3143">
        <w:rPr>
          <w:b/>
          <w:bCs/>
          <w:sz w:val="28"/>
          <w:szCs w:val="28"/>
        </w:rPr>
        <w:t>Verklaart en stemt in met het volgende</w:t>
      </w:r>
    </w:p>
    <w:p w14:paraId="6E27B90E" w14:textId="457D1389" w:rsidR="00D832E4" w:rsidRDefault="00D832E4" w:rsidP="00EB3143">
      <w:pPr>
        <w:pStyle w:val="Lijstalinea"/>
        <w:numPr>
          <w:ilvl w:val="0"/>
          <w:numId w:val="3"/>
        </w:numPr>
      </w:pPr>
      <w:r>
        <w:t xml:space="preserve">Dat zij </w:t>
      </w:r>
      <w:r>
        <w:t>alle informatie, die hem/haar gedurende het verdere verloop van deze Aanbesteding en de</w:t>
      </w:r>
      <w:r w:rsidR="00EB3143">
        <w:t xml:space="preserve"> </w:t>
      </w:r>
      <w:r>
        <w:t>uitvoering van de onderhavige overheidsopdracht / Opdracht ter kennis komt en waarvan hij/zij het</w:t>
      </w:r>
      <w:r w:rsidR="00EB3143">
        <w:t xml:space="preserve"> </w:t>
      </w:r>
      <w:r>
        <w:t>vertrouwelijke karakter kent of redelijkerwijs kan vermoeden (hierna: Vertrouwelijk informatie), vertrouwelijk</w:t>
      </w:r>
      <w:r w:rsidR="00EB3143">
        <w:t xml:space="preserve"> </w:t>
      </w:r>
      <w:r>
        <w:t>behandel</w:t>
      </w:r>
      <w:r w:rsidR="00EB3143">
        <w:t>t</w:t>
      </w:r>
      <w:r>
        <w:t xml:space="preserve"> en op generlei wijze bekendma</w:t>
      </w:r>
      <w:r w:rsidR="00EB3143">
        <w:t>akt</w:t>
      </w:r>
      <w:r>
        <w:t xml:space="preserve"> buiten de eigen organisatie, daaronder vallen in het bijzonder alle</w:t>
      </w:r>
      <w:r w:rsidR="00EB3143">
        <w:t xml:space="preserve"> </w:t>
      </w:r>
      <w:r>
        <w:t>documenten en informatie welke zowel schriftelijk, als mondeling worden verstrekt, in het kader van de</w:t>
      </w:r>
      <w:r w:rsidR="00EB3143">
        <w:t xml:space="preserve"> </w:t>
      </w:r>
      <w:r>
        <w:t>Aanbesteding, behalve voor zover vigerende beroeps- en gedragsregels, enig wettelijk voorschrift of uitspraak</w:t>
      </w:r>
      <w:r w:rsidR="00EB3143">
        <w:t xml:space="preserve"> </w:t>
      </w:r>
      <w:r>
        <w:t>van de rechter hem/haar tot bekendmaking verplicht</w:t>
      </w:r>
      <w:r w:rsidR="00EB3143">
        <w:t xml:space="preserve">; </w:t>
      </w:r>
    </w:p>
    <w:p w14:paraId="3D43F937" w14:textId="6A6336A0" w:rsidR="00D832E4" w:rsidRDefault="00EB3143" w:rsidP="00D832E4">
      <w:pPr>
        <w:pStyle w:val="Lijstalinea"/>
        <w:numPr>
          <w:ilvl w:val="0"/>
          <w:numId w:val="3"/>
        </w:numPr>
      </w:pPr>
      <w:r>
        <w:t>Dat zij</w:t>
      </w:r>
      <w:r w:rsidR="00D832E4">
        <w:t xml:space="preserve"> passende technische en organisatorische maatregelen </w:t>
      </w:r>
      <w:r>
        <w:t xml:space="preserve">neemt </w:t>
      </w:r>
      <w:r w:rsidR="00D832E4">
        <w:t>om de Vertrouwelijke informatie te</w:t>
      </w:r>
      <w:r>
        <w:t xml:space="preserve"> </w:t>
      </w:r>
      <w:r w:rsidR="00D832E4">
        <w:t>beveiligen en beveiligd te houden tegen verlies of enige vorm van onzorgvuldig, ondeskundig of onrechtmatig</w:t>
      </w:r>
      <w:r>
        <w:t xml:space="preserve"> </w:t>
      </w:r>
      <w:r w:rsidR="00D832E4">
        <w:t>handelen;</w:t>
      </w:r>
      <w:r>
        <w:t xml:space="preserve"> </w:t>
      </w:r>
    </w:p>
    <w:p w14:paraId="1957F122" w14:textId="79DF0237" w:rsidR="00D832E4" w:rsidRDefault="00EB3143" w:rsidP="00EB3143">
      <w:pPr>
        <w:pStyle w:val="Lijstalinea"/>
        <w:numPr>
          <w:ilvl w:val="0"/>
          <w:numId w:val="3"/>
        </w:numPr>
      </w:pPr>
      <w:r>
        <w:t>Dat zij</w:t>
      </w:r>
      <w:r w:rsidR="00D832E4">
        <w:t xml:space="preserve"> de Vertrouwelijke informatie uitsluitend bekend </w:t>
      </w:r>
      <w:r>
        <w:t xml:space="preserve">maakt </w:t>
      </w:r>
      <w:r w:rsidR="00D832E4">
        <w:t>binnen de eigen organisatie aan personen</w:t>
      </w:r>
      <w:r>
        <w:t xml:space="preserve"> </w:t>
      </w:r>
      <w:r w:rsidR="00D832E4">
        <w:t>die deze informatie nodig hebben voor het doel</w:t>
      </w:r>
      <w:r>
        <w:t xml:space="preserve"> te weten het doen van een </w:t>
      </w:r>
      <w:proofErr w:type="spellStart"/>
      <w:r>
        <w:t>inschijving</w:t>
      </w:r>
      <w:proofErr w:type="spellEnd"/>
      <w:r>
        <w:t xml:space="preserve"> voor de aanbesteding Netwerken; </w:t>
      </w:r>
    </w:p>
    <w:p w14:paraId="76E4D73B" w14:textId="1789EC65" w:rsidR="00D832E4" w:rsidRDefault="00EB3143" w:rsidP="00EB3143">
      <w:pPr>
        <w:pStyle w:val="Lijstalinea"/>
        <w:numPr>
          <w:ilvl w:val="0"/>
          <w:numId w:val="3"/>
        </w:numPr>
      </w:pPr>
      <w:r>
        <w:t>Dat zij zich</w:t>
      </w:r>
      <w:r w:rsidR="00D832E4">
        <w:t xml:space="preserve"> ervan bewust </w:t>
      </w:r>
      <w:r>
        <w:t xml:space="preserve">is </w:t>
      </w:r>
      <w:r w:rsidR="00D832E4">
        <w:t>dat schending van de geheimhoudingsplicht kan leiden tot schade bij de</w:t>
      </w:r>
      <w:r>
        <w:t xml:space="preserve"> gemeente Hilversum en/of derden </w:t>
      </w:r>
      <w:r w:rsidR="00D832E4">
        <w:t>en dat zijn/haar organisatie gehouden is tot vergoeding van de schade die is ontstaan als gevolg van een schending van de geheimhoudingsplicht</w:t>
      </w:r>
      <w:r>
        <w:t xml:space="preserve">; </w:t>
      </w:r>
    </w:p>
    <w:p w14:paraId="0AB0D1BD" w14:textId="7D457B3E" w:rsidR="00D832E4" w:rsidRDefault="00D832E4" w:rsidP="00EB3143">
      <w:pPr>
        <w:pStyle w:val="Lijstalinea"/>
        <w:numPr>
          <w:ilvl w:val="0"/>
          <w:numId w:val="3"/>
        </w:numPr>
      </w:pPr>
      <w:r>
        <w:t>Op deze geheimhoudingsverklaring is Nederlands recht van toepassing.</w:t>
      </w:r>
    </w:p>
    <w:p w14:paraId="27E2C880" w14:textId="77777777" w:rsidR="00EB3143" w:rsidRDefault="00EB3143" w:rsidP="00EB31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B3143" w14:paraId="52900D1C" w14:textId="77777777" w:rsidTr="00EB3143">
        <w:tc>
          <w:tcPr>
            <w:tcW w:w="2830" w:type="dxa"/>
          </w:tcPr>
          <w:p w14:paraId="489EFCC2" w14:textId="77777777" w:rsidR="00EB3143" w:rsidRDefault="00EB3143" w:rsidP="00EB3143">
            <w:r>
              <w:t>Naam organisatie</w:t>
            </w:r>
          </w:p>
          <w:p w14:paraId="37A7265B" w14:textId="0BC0BDC7" w:rsidR="00EB3143" w:rsidRDefault="00EB3143" w:rsidP="00EB3143"/>
        </w:tc>
        <w:tc>
          <w:tcPr>
            <w:tcW w:w="6232" w:type="dxa"/>
          </w:tcPr>
          <w:p w14:paraId="22773745" w14:textId="77777777" w:rsidR="00EB3143" w:rsidRDefault="00EB3143" w:rsidP="00EB3143"/>
        </w:tc>
      </w:tr>
      <w:tr w:rsidR="00EB3143" w14:paraId="59FE93F1" w14:textId="77777777" w:rsidTr="00EB3143">
        <w:tc>
          <w:tcPr>
            <w:tcW w:w="2830" w:type="dxa"/>
          </w:tcPr>
          <w:p w14:paraId="20E878B0" w14:textId="77777777" w:rsidR="00EB3143" w:rsidRDefault="00EB3143" w:rsidP="00EB3143">
            <w:r>
              <w:t>Tekenbevoegd persoon</w:t>
            </w:r>
          </w:p>
          <w:p w14:paraId="7B53CA1A" w14:textId="5344AE30" w:rsidR="00EB3143" w:rsidRDefault="00EB3143" w:rsidP="00EB3143"/>
        </w:tc>
        <w:tc>
          <w:tcPr>
            <w:tcW w:w="6232" w:type="dxa"/>
          </w:tcPr>
          <w:p w14:paraId="587D4CF7" w14:textId="77777777" w:rsidR="00EB3143" w:rsidRDefault="00EB3143" w:rsidP="00EB3143"/>
        </w:tc>
      </w:tr>
      <w:tr w:rsidR="00EB3143" w14:paraId="7B63F2D2" w14:textId="77777777" w:rsidTr="00EB3143">
        <w:tc>
          <w:tcPr>
            <w:tcW w:w="2830" w:type="dxa"/>
          </w:tcPr>
          <w:p w14:paraId="4B6474E4" w14:textId="77777777" w:rsidR="00EB3143" w:rsidRDefault="00EB3143" w:rsidP="00EB3143">
            <w:r>
              <w:t>Datum</w:t>
            </w:r>
          </w:p>
          <w:p w14:paraId="167E7A31" w14:textId="06C3B202" w:rsidR="00EB3143" w:rsidRDefault="00EB3143" w:rsidP="00EB3143"/>
        </w:tc>
        <w:tc>
          <w:tcPr>
            <w:tcW w:w="6232" w:type="dxa"/>
          </w:tcPr>
          <w:p w14:paraId="0D226406" w14:textId="77777777" w:rsidR="00EB3143" w:rsidRDefault="00EB3143" w:rsidP="00EB3143"/>
        </w:tc>
      </w:tr>
      <w:tr w:rsidR="00EB3143" w14:paraId="75D89DBD" w14:textId="77777777" w:rsidTr="00EB3143">
        <w:tc>
          <w:tcPr>
            <w:tcW w:w="2830" w:type="dxa"/>
          </w:tcPr>
          <w:p w14:paraId="567BFCF3" w14:textId="77777777" w:rsidR="00EB3143" w:rsidRDefault="00EB3143" w:rsidP="00EB3143">
            <w:r>
              <w:t>Handtekening</w:t>
            </w:r>
          </w:p>
          <w:p w14:paraId="40B8DD77" w14:textId="77777777" w:rsidR="00EB3143" w:rsidRDefault="00EB3143" w:rsidP="00EB3143"/>
          <w:p w14:paraId="68F17A40" w14:textId="77777777" w:rsidR="00EB3143" w:rsidRDefault="00EB3143" w:rsidP="00EB3143"/>
          <w:p w14:paraId="44676EC8" w14:textId="69007138" w:rsidR="00EB3143" w:rsidRDefault="00EB3143" w:rsidP="00EB3143"/>
        </w:tc>
        <w:tc>
          <w:tcPr>
            <w:tcW w:w="6232" w:type="dxa"/>
          </w:tcPr>
          <w:p w14:paraId="4F11B84F" w14:textId="77777777" w:rsidR="00EB3143" w:rsidRDefault="00EB3143" w:rsidP="00EB3143"/>
        </w:tc>
      </w:tr>
    </w:tbl>
    <w:p w14:paraId="1072B60D" w14:textId="77777777" w:rsidR="00EB3143" w:rsidRDefault="00EB3143" w:rsidP="00EB3143"/>
    <w:sectPr w:rsidR="00EB3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A21A5"/>
    <w:multiLevelType w:val="hybridMultilevel"/>
    <w:tmpl w:val="FC2A71A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601E3"/>
    <w:multiLevelType w:val="hybridMultilevel"/>
    <w:tmpl w:val="2EACF8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A11C7"/>
    <w:multiLevelType w:val="hybridMultilevel"/>
    <w:tmpl w:val="EA0215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798306">
    <w:abstractNumId w:val="1"/>
  </w:num>
  <w:num w:numId="2" w16cid:durableId="1564834215">
    <w:abstractNumId w:val="0"/>
  </w:num>
  <w:num w:numId="3" w16cid:durableId="117514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E4"/>
    <w:rsid w:val="00C81533"/>
    <w:rsid w:val="00D832E4"/>
    <w:rsid w:val="00EB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0D35"/>
  <w15:chartTrackingRefBased/>
  <w15:docId w15:val="{CBEE1BEC-4573-428C-A071-E2F23A8B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832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3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D832E4"/>
    <w:pPr>
      <w:ind w:left="720"/>
      <w:contextualSpacing/>
    </w:pPr>
  </w:style>
  <w:style w:type="table" w:styleId="Tabelraster">
    <w:name w:val="Table Grid"/>
    <w:basedOn w:val="Standaardtabel"/>
    <w:uiPriority w:val="39"/>
    <w:rsid w:val="00EB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4FB32483AAE4AB26D18407477B163" ma:contentTypeVersion="4" ma:contentTypeDescription="Een nieuw document maken." ma:contentTypeScope="" ma:versionID="bfdbb3a8684334bb7bac20405c68740b">
  <xsd:schema xmlns:xsd="http://www.w3.org/2001/XMLSchema" xmlns:xs="http://www.w3.org/2001/XMLSchema" xmlns:p="http://schemas.microsoft.com/office/2006/metadata/properties" xmlns:ns2="0363e733-df3e-4094-82be-1aaa9e52a20a" targetNamespace="http://schemas.microsoft.com/office/2006/metadata/properties" ma:root="true" ma:fieldsID="002aee61cba0f582a8aadf6569c2b853" ns2:_="">
    <xsd:import namespace="0363e733-df3e-4094-82be-1aaa9e52a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3e733-df3e-4094-82be-1aaa9e52a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6232C-16BF-4C79-9B1C-A2EE0DB0E099}"/>
</file>

<file path=customXml/itemProps2.xml><?xml version="1.0" encoding="utf-8"?>
<ds:datastoreItem xmlns:ds="http://schemas.openxmlformats.org/officeDocument/2006/customXml" ds:itemID="{EE6798BB-46E3-48B3-9CCA-EF16884B390F}"/>
</file>

<file path=customXml/itemProps3.xml><?xml version="1.0" encoding="utf-8"?>
<ds:datastoreItem xmlns:ds="http://schemas.openxmlformats.org/officeDocument/2006/customXml" ds:itemID="{B92B2486-691A-4B3B-BB82-E3755FF75F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Leuverden, Dennis van</dc:creator>
  <cp:keywords/>
  <dc:description/>
  <cp:lastModifiedBy>Leuverden, Dennis van</cp:lastModifiedBy>
  <cp:revision>1</cp:revision>
  <dcterms:created xsi:type="dcterms:W3CDTF">2024-07-23T14:35:00Z</dcterms:created>
  <dcterms:modified xsi:type="dcterms:W3CDTF">2024-07-23T14:55:00Z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0x0101002074FB32483AAE4AB26D18407477B163</vt:lpwstr>
  </property>
</Properties>
</file>