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ED1BC" w14:textId="77777777" w:rsidR="008A1729" w:rsidRPr="008A1729" w:rsidRDefault="008A1729" w:rsidP="008A1729">
      <w:pPr>
        <w:numPr>
          <w:ilvl w:val="0"/>
          <w:numId w:val="1"/>
        </w:numPr>
        <w:tabs>
          <w:tab w:val="num" w:pos="1985"/>
        </w:tabs>
        <w:spacing w:after="140" w:line="260" w:lineRule="atLeast"/>
        <w:ind w:left="1985" w:hanging="1985"/>
        <w:outlineLvl w:val="0"/>
        <w:rPr>
          <w:rFonts w:ascii="Trebuchet MS" w:eastAsia="Times New Roman" w:hAnsi="Trebuchet MS" w:cs="Times New Roman"/>
          <w:b/>
          <w:bCs/>
          <w:kern w:val="0"/>
          <w:sz w:val="28"/>
          <w:szCs w:val="28"/>
          <w:lang w:eastAsia="nl-NL"/>
          <w14:ligatures w14:val="none"/>
        </w:rPr>
      </w:pPr>
      <w:bookmarkStart w:id="0" w:name="_GoBack"/>
      <w:bookmarkStart w:id="1" w:name="_Toc178159215"/>
      <w:bookmarkEnd w:id="0"/>
      <w:r w:rsidRPr="008A1729">
        <w:rPr>
          <w:rFonts w:ascii="Trebuchet MS" w:eastAsia="Times New Roman" w:hAnsi="Trebuchet MS" w:cs="Times New Roman"/>
          <w:b/>
          <w:bCs/>
          <w:kern w:val="0"/>
          <w:sz w:val="28"/>
          <w:szCs w:val="28"/>
          <w:lang w:eastAsia="nl-NL"/>
          <w14:ligatures w14:val="none"/>
        </w:rPr>
        <w:t>Checklist in te leveren documenten</w:t>
      </w:r>
      <w:bookmarkEnd w:id="1"/>
      <w:r w:rsidRPr="008A1729">
        <w:rPr>
          <w:rFonts w:ascii="Trebuchet MS" w:eastAsia="Times New Roman" w:hAnsi="Trebuchet MS" w:cs="Times New Roman"/>
          <w:b/>
          <w:bCs/>
          <w:kern w:val="0"/>
          <w:sz w:val="28"/>
          <w:szCs w:val="28"/>
          <w:lang w:eastAsia="nl-NL"/>
          <w14:ligatures w14:val="none"/>
        </w:rPr>
        <w:t xml:space="preserve"> </w:t>
      </w:r>
    </w:p>
    <w:p w14:paraId="0660F04B"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Deze checklist dient volledig ingevuld te worden door de Inschrijver en te worden toegevoegd aan de Inschrijving. Er dient een vinkje gezet te worden indien de betreffende stukken zijn bijgevoegd.</w:t>
      </w:r>
    </w:p>
    <w:p w14:paraId="4FEF334E"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p>
    <w:tbl>
      <w:tblPr>
        <w:tblpPr w:leftFromText="141" w:rightFromText="141" w:vertAnchor="text" w:horzAnchor="margin" w:tblpXSpec="center" w:tblpY="62"/>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5"/>
        <w:gridCol w:w="4394"/>
        <w:gridCol w:w="1559"/>
      </w:tblGrid>
      <w:tr w:rsidR="008A1729" w:rsidRPr="008A1729" w14:paraId="5029183E" w14:textId="77777777" w:rsidTr="00447F55">
        <w:trPr>
          <w:trHeight w:val="416"/>
        </w:trPr>
        <w:tc>
          <w:tcPr>
            <w:tcW w:w="3295" w:type="dxa"/>
            <w:shd w:val="clear" w:color="auto" w:fill="808080"/>
          </w:tcPr>
          <w:p w14:paraId="26900ACF" w14:textId="77777777" w:rsidR="008A1729" w:rsidRPr="008A1729" w:rsidRDefault="008A1729" w:rsidP="008A1729">
            <w:pPr>
              <w:spacing w:line="276" w:lineRule="auto"/>
              <w:rPr>
                <w:rFonts w:ascii="Trebuchet MS" w:eastAsia="Times New Roman" w:hAnsi="Trebuchet MS" w:cs="Times New Roman"/>
                <w:b/>
                <w:color w:val="FFFFFF"/>
                <w:kern w:val="0"/>
                <w:sz w:val="20"/>
                <w:szCs w:val="18"/>
                <w:lang w:eastAsia="nl-NL"/>
                <w14:ligatures w14:val="none"/>
              </w:rPr>
            </w:pPr>
            <w:r w:rsidRPr="008A1729">
              <w:rPr>
                <w:rFonts w:ascii="Trebuchet MS" w:eastAsia="Times New Roman" w:hAnsi="Trebuchet MS" w:cs="Times New Roman"/>
                <w:b/>
                <w:color w:val="FFFFFF"/>
                <w:kern w:val="0"/>
                <w:sz w:val="20"/>
                <w:szCs w:val="18"/>
                <w:lang w:eastAsia="nl-NL"/>
                <w14:ligatures w14:val="none"/>
              </w:rPr>
              <w:t xml:space="preserve">Betreft gevraagde in </w:t>
            </w:r>
          </w:p>
        </w:tc>
        <w:tc>
          <w:tcPr>
            <w:tcW w:w="4394" w:type="dxa"/>
            <w:shd w:val="clear" w:color="auto" w:fill="808080"/>
          </w:tcPr>
          <w:p w14:paraId="7EFB6802" w14:textId="77777777" w:rsidR="008A1729" w:rsidRPr="008A1729" w:rsidRDefault="008A1729" w:rsidP="008A1729">
            <w:pPr>
              <w:spacing w:line="276" w:lineRule="auto"/>
              <w:rPr>
                <w:rFonts w:ascii="Trebuchet MS" w:eastAsia="Times New Roman" w:hAnsi="Trebuchet MS" w:cs="Times New Roman"/>
                <w:b/>
                <w:color w:val="FFFFFF"/>
                <w:kern w:val="0"/>
                <w:sz w:val="20"/>
                <w:szCs w:val="18"/>
                <w:lang w:eastAsia="nl-NL"/>
                <w14:ligatures w14:val="none"/>
              </w:rPr>
            </w:pPr>
            <w:r w:rsidRPr="008A1729">
              <w:rPr>
                <w:rFonts w:ascii="Trebuchet MS" w:eastAsia="Times New Roman" w:hAnsi="Trebuchet MS" w:cs="Times New Roman"/>
                <w:b/>
                <w:color w:val="FFFFFF"/>
                <w:kern w:val="0"/>
                <w:sz w:val="20"/>
                <w:szCs w:val="18"/>
                <w:lang w:eastAsia="nl-NL"/>
                <w14:ligatures w14:val="none"/>
              </w:rPr>
              <w:t xml:space="preserve">Omschrijving </w:t>
            </w:r>
          </w:p>
        </w:tc>
        <w:tc>
          <w:tcPr>
            <w:tcW w:w="1559" w:type="dxa"/>
            <w:shd w:val="clear" w:color="auto" w:fill="808080"/>
          </w:tcPr>
          <w:p w14:paraId="0DD21981" w14:textId="77777777" w:rsidR="008A1729" w:rsidRPr="008A1729" w:rsidRDefault="008A1729" w:rsidP="008A1729">
            <w:pPr>
              <w:spacing w:line="276" w:lineRule="auto"/>
              <w:rPr>
                <w:rFonts w:ascii="Trebuchet MS" w:eastAsia="Times New Roman" w:hAnsi="Trebuchet MS" w:cs="Times New Roman"/>
                <w:b/>
                <w:color w:val="FFFFFF"/>
                <w:kern w:val="0"/>
                <w:sz w:val="20"/>
                <w:szCs w:val="18"/>
                <w:lang w:eastAsia="nl-NL"/>
                <w14:ligatures w14:val="none"/>
              </w:rPr>
            </w:pPr>
            <w:r w:rsidRPr="008A1729">
              <w:rPr>
                <w:rFonts w:ascii="Trebuchet MS" w:eastAsia="Times New Roman" w:hAnsi="Trebuchet MS" w:cs="Times New Roman"/>
                <w:b/>
                <w:color w:val="FFFFFF"/>
                <w:kern w:val="0"/>
                <w:sz w:val="20"/>
                <w:szCs w:val="18"/>
                <w:lang w:eastAsia="nl-NL"/>
                <w14:ligatures w14:val="none"/>
              </w:rPr>
              <w:t>Bijgevoegd</w:t>
            </w:r>
          </w:p>
        </w:tc>
      </w:tr>
      <w:tr w:rsidR="008A1729" w:rsidRPr="008A1729" w14:paraId="585A0EA2" w14:textId="77777777" w:rsidTr="00447F55">
        <w:trPr>
          <w:trHeight w:val="397"/>
        </w:trPr>
        <w:tc>
          <w:tcPr>
            <w:tcW w:w="3295" w:type="dxa"/>
            <w:vAlign w:val="center"/>
          </w:tcPr>
          <w:p w14:paraId="5393ED12"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Niet verplicht</w:t>
            </w:r>
          </w:p>
        </w:tc>
        <w:tc>
          <w:tcPr>
            <w:tcW w:w="4394" w:type="dxa"/>
            <w:vAlign w:val="center"/>
          </w:tcPr>
          <w:p w14:paraId="6CFAB09D"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Aanbiedingsbrief</w:t>
            </w:r>
          </w:p>
        </w:tc>
        <w:tc>
          <w:tcPr>
            <w:tcW w:w="1559" w:type="dxa"/>
            <w:vAlign w:val="center"/>
          </w:tcPr>
          <w:p w14:paraId="68567882" w14:textId="77777777" w:rsidR="008A1729" w:rsidRPr="008A1729" w:rsidRDefault="008A1729" w:rsidP="008A1729">
            <w:pPr>
              <w:spacing w:line="260" w:lineRule="atLeast"/>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Times New Roman" w:hint="eastAsia"/>
                <w:kern w:val="0"/>
                <w:sz w:val="20"/>
                <w:szCs w:val="18"/>
                <w:lang w:eastAsia="nl-NL"/>
                <w14:ligatures w14:val="none"/>
              </w:rPr>
              <w:t>☐</w:t>
            </w:r>
          </w:p>
        </w:tc>
      </w:tr>
      <w:tr w:rsidR="008A1729" w:rsidRPr="008A1729" w14:paraId="4C3995E3" w14:textId="77777777" w:rsidTr="00447F55">
        <w:trPr>
          <w:trHeight w:val="397"/>
        </w:trPr>
        <w:tc>
          <w:tcPr>
            <w:tcW w:w="3295" w:type="dxa"/>
            <w:vAlign w:val="center"/>
          </w:tcPr>
          <w:p w14:paraId="11F03CEA"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Bijlage 1</w:t>
            </w:r>
          </w:p>
        </w:tc>
        <w:tc>
          <w:tcPr>
            <w:tcW w:w="4394" w:type="dxa"/>
            <w:vAlign w:val="center"/>
          </w:tcPr>
          <w:p w14:paraId="485D8B3D"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Checklist in te leveren documenten</w:t>
            </w:r>
          </w:p>
        </w:tc>
        <w:tc>
          <w:tcPr>
            <w:tcW w:w="1559" w:type="dxa"/>
            <w:vAlign w:val="center"/>
          </w:tcPr>
          <w:p w14:paraId="47B37FC5" w14:textId="77777777" w:rsidR="008A1729" w:rsidRPr="008A1729" w:rsidRDefault="008A1729" w:rsidP="008A1729">
            <w:pPr>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MS Gothic" w:hint="eastAsia"/>
                <w:kern w:val="0"/>
                <w:sz w:val="20"/>
                <w:szCs w:val="18"/>
                <w:lang w:eastAsia="nl-NL"/>
                <w14:ligatures w14:val="none"/>
              </w:rPr>
              <w:t>☐</w:t>
            </w:r>
          </w:p>
        </w:tc>
      </w:tr>
      <w:tr w:rsidR="008A1729" w:rsidRPr="008A1729" w14:paraId="7B1A598A" w14:textId="77777777" w:rsidTr="00447F55">
        <w:trPr>
          <w:trHeight w:val="397"/>
        </w:trPr>
        <w:tc>
          <w:tcPr>
            <w:tcW w:w="3295" w:type="dxa"/>
            <w:vAlign w:val="center"/>
          </w:tcPr>
          <w:p w14:paraId="5837FFD4" w14:textId="77777777" w:rsidR="008A1729" w:rsidRPr="008A1729" w:rsidRDefault="008A1729" w:rsidP="008A1729">
            <w:pPr>
              <w:spacing w:line="276" w:lineRule="auto"/>
              <w:rPr>
                <w:rFonts w:ascii="Trebuchet MS" w:eastAsia="Times New Roman" w:hAnsi="Trebuchet MS" w:cs="Times New Roman"/>
                <w:kern w:val="0"/>
                <w:sz w:val="20"/>
                <w:szCs w:val="18"/>
                <w:highlight w:val="yellow"/>
                <w:lang w:eastAsia="nl-NL"/>
                <w14:ligatures w14:val="none"/>
              </w:rPr>
            </w:pPr>
            <w:r w:rsidRPr="008A1729">
              <w:rPr>
                <w:rFonts w:ascii="Trebuchet MS" w:eastAsia="Times New Roman" w:hAnsi="Trebuchet MS" w:cs="Times New Roman"/>
                <w:kern w:val="0"/>
                <w:sz w:val="20"/>
                <w:szCs w:val="18"/>
                <w:lang w:eastAsia="nl-NL"/>
                <w14:ligatures w14:val="none"/>
              </w:rPr>
              <w:t>Paragraaf 1.5</w:t>
            </w:r>
          </w:p>
        </w:tc>
        <w:tc>
          <w:tcPr>
            <w:tcW w:w="4394" w:type="dxa"/>
            <w:vAlign w:val="center"/>
          </w:tcPr>
          <w:p w14:paraId="775E4419" w14:textId="77777777" w:rsidR="008A1729" w:rsidRPr="008A1729" w:rsidRDefault="008A1729" w:rsidP="008A1729">
            <w:pPr>
              <w:spacing w:line="276" w:lineRule="auto"/>
              <w:rPr>
                <w:rFonts w:ascii="Trebuchet MS" w:eastAsia="Times New Roman" w:hAnsi="Trebuchet MS" w:cs="Times New Roman"/>
                <w:kern w:val="0"/>
                <w:sz w:val="20"/>
                <w:szCs w:val="18"/>
                <w:highlight w:val="yellow"/>
                <w:lang w:eastAsia="nl-NL"/>
                <w14:ligatures w14:val="none"/>
              </w:rPr>
            </w:pPr>
            <w:r w:rsidRPr="008A1729">
              <w:rPr>
                <w:rFonts w:ascii="Trebuchet MS" w:eastAsia="Times New Roman" w:hAnsi="Trebuchet MS" w:cs="Times New Roman"/>
                <w:kern w:val="0"/>
                <w:sz w:val="20"/>
                <w:szCs w:val="18"/>
                <w:lang w:eastAsia="nl-NL"/>
                <w14:ligatures w14:val="none"/>
              </w:rPr>
              <w:t xml:space="preserve">Globaal plan van aanpak </w:t>
            </w:r>
            <w:proofErr w:type="spellStart"/>
            <w:r w:rsidRPr="008A1729">
              <w:rPr>
                <w:rFonts w:ascii="Trebuchet MS" w:eastAsia="Times New Roman" w:hAnsi="Trebuchet MS" w:cs="Times New Roman"/>
                <w:kern w:val="0"/>
                <w:sz w:val="20"/>
                <w:szCs w:val="18"/>
                <w:lang w:eastAsia="nl-NL"/>
                <w14:ligatures w14:val="none"/>
              </w:rPr>
              <w:t>social</w:t>
            </w:r>
            <w:proofErr w:type="spellEnd"/>
            <w:r w:rsidRPr="008A1729">
              <w:rPr>
                <w:rFonts w:ascii="Trebuchet MS" w:eastAsia="Times New Roman" w:hAnsi="Trebuchet MS" w:cs="Times New Roman"/>
                <w:kern w:val="0"/>
                <w:sz w:val="20"/>
                <w:szCs w:val="18"/>
                <w:lang w:eastAsia="nl-NL"/>
                <w14:ligatures w14:val="none"/>
              </w:rPr>
              <w:t xml:space="preserve"> return</w:t>
            </w:r>
          </w:p>
        </w:tc>
        <w:tc>
          <w:tcPr>
            <w:tcW w:w="1559" w:type="dxa"/>
            <w:vAlign w:val="center"/>
          </w:tcPr>
          <w:p w14:paraId="76677C59" w14:textId="77777777" w:rsidR="008A1729" w:rsidRPr="008A1729" w:rsidRDefault="008A1729" w:rsidP="008A1729">
            <w:pPr>
              <w:spacing w:line="260" w:lineRule="atLeast"/>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Times New Roman" w:hint="eastAsia"/>
                <w:kern w:val="0"/>
                <w:sz w:val="20"/>
                <w:szCs w:val="18"/>
                <w:lang w:eastAsia="nl-NL"/>
                <w14:ligatures w14:val="none"/>
              </w:rPr>
              <w:t>☐</w:t>
            </w:r>
          </w:p>
        </w:tc>
      </w:tr>
      <w:tr w:rsidR="008A1729" w:rsidRPr="008A1729" w14:paraId="0251A583" w14:textId="77777777" w:rsidTr="00447F55">
        <w:trPr>
          <w:trHeight w:val="397"/>
        </w:trPr>
        <w:tc>
          <w:tcPr>
            <w:tcW w:w="3295" w:type="dxa"/>
            <w:vAlign w:val="center"/>
          </w:tcPr>
          <w:p w14:paraId="3CEA0309"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Paragraaf 2.6</w:t>
            </w:r>
          </w:p>
        </w:tc>
        <w:tc>
          <w:tcPr>
            <w:tcW w:w="4394" w:type="dxa"/>
            <w:vAlign w:val="center"/>
          </w:tcPr>
          <w:p w14:paraId="78834C81"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 xml:space="preserve">Eigen Verklaring (UEA), </w:t>
            </w:r>
            <w:r w:rsidRPr="008A1729">
              <w:rPr>
                <w:rFonts w:ascii="Trebuchet MS" w:eastAsia="Times New Roman" w:hAnsi="Trebuchet MS" w:cs="Arial"/>
                <w:kern w:val="0"/>
                <w:sz w:val="20"/>
                <w:szCs w:val="18"/>
                <w:lang w:eastAsia="nl-NL"/>
                <w14:ligatures w14:val="none"/>
              </w:rPr>
              <w:t>ondertekend door een rechtsgeldige vertegenwoordiger, bijlage 2</w:t>
            </w:r>
          </w:p>
        </w:tc>
        <w:tc>
          <w:tcPr>
            <w:tcW w:w="1559" w:type="dxa"/>
            <w:vAlign w:val="center"/>
          </w:tcPr>
          <w:p w14:paraId="601AE1B4" w14:textId="77777777" w:rsidR="008A1729" w:rsidRPr="008A1729" w:rsidRDefault="008A1729" w:rsidP="008A1729">
            <w:pPr>
              <w:spacing w:line="260" w:lineRule="atLeast"/>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Times New Roman" w:hint="eastAsia"/>
                <w:kern w:val="0"/>
                <w:sz w:val="20"/>
                <w:szCs w:val="18"/>
                <w:lang w:eastAsia="nl-NL"/>
                <w14:ligatures w14:val="none"/>
              </w:rPr>
              <w:t>☐</w:t>
            </w:r>
          </w:p>
        </w:tc>
      </w:tr>
      <w:tr w:rsidR="008A1729" w:rsidRPr="008A1729" w14:paraId="60B43108" w14:textId="77777777" w:rsidTr="00447F55">
        <w:trPr>
          <w:trHeight w:val="397"/>
        </w:trPr>
        <w:tc>
          <w:tcPr>
            <w:tcW w:w="3295" w:type="dxa"/>
            <w:vAlign w:val="center"/>
          </w:tcPr>
          <w:p w14:paraId="11475461"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Paragraaf 2.6</w:t>
            </w:r>
          </w:p>
        </w:tc>
        <w:tc>
          <w:tcPr>
            <w:tcW w:w="4394" w:type="dxa"/>
            <w:vAlign w:val="center"/>
          </w:tcPr>
          <w:p w14:paraId="787CD325"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Verklaring referenties, bijlage 3</w:t>
            </w:r>
            <w:r w:rsidRPr="008A1729" w:rsidDel="008216C0">
              <w:rPr>
                <w:rFonts w:ascii="Trebuchet MS" w:eastAsia="Times New Roman" w:hAnsi="Trebuchet MS" w:cs="Times New Roman"/>
                <w:kern w:val="0"/>
                <w:sz w:val="20"/>
                <w:szCs w:val="18"/>
                <w:lang w:eastAsia="nl-NL"/>
                <w14:ligatures w14:val="none"/>
              </w:rPr>
              <w:t xml:space="preserve"> </w:t>
            </w:r>
          </w:p>
        </w:tc>
        <w:tc>
          <w:tcPr>
            <w:tcW w:w="1559" w:type="dxa"/>
            <w:vAlign w:val="center"/>
          </w:tcPr>
          <w:p w14:paraId="67BD3557" w14:textId="77777777" w:rsidR="008A1729" w:rsidRPr="008A1729" w:rsidRDefault="008A1729" w:rsidP="008A1729">
            <w:pPr>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MS Gothic" w:hint="eastAsia"/>
                <w:kern w:val="0"/>
                <w:sz w:val="20"/>
                <w:szCs w:val="18"/>
                <w:lang w:eastAsia="nl-NL"/>
                <w14:ligatures w14:val="none"/>
              </w:rPr>
              <w:t>☐</w:t>
            </w:r>
          </w:p>
        </w:tc>
      </w:tr>
      <w:tr w:rsidR="008A1729" w:rsidRPr="008A1729" w14:paraId="5EE023A1" w14:textId="77777777" w:rsidTr="00447F55">
        <w:trPr>
          <w:trHeight w:val="397"/>
        </w:trPr>
        <w:tc>
          <w:tcPr>
            <w:tcW w:w="3295" w:type="dxa"/>
            <w:vAlign w:val="center"/>
          </w:tcPr>
          <w:p w14:paraId="7BC9E55B"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Hoofdstuk 4 (en paragraaf 2.6)</w:t>
            </w:r>
          </w:p>
        </w:tc>
        <w:tc>
          <w:tcPr>
            <w:tcW w:w="4394" w:type="dxa"/>
            <w:vAlign w:val="center"/>
          </w:tcPr>
          <w:p w14:paraId="0B70D204"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Programma van Eisen, bijlage 4</w:t>
            </w:r>
          </w:p>
        </w:tc>
        <w:tc>
          <w:tcPr>
            <w:tcW w:w="1559" w:type="dxa"/>
            <w:vAlign w:val="center"/>
          </w:tcPr>
          <w:p w14:paraId="0235A3F8" w14:textId="77777777" w:rsidR="008A1729" w:rsidRPr="008A1729" w:rsidRDefault="008A1729" w:rsidP="008A1729">
            <w:pPr>
              <w:jc w:val="center"/>
              <w:rPr>
                <w:rFonts w:ascii="MS Gothic" w:eastAsia="MS Gothic" w:hAnsi="MS Gothic" w:cs="MS Gothic" w:hint="eastAsia"/>
                <w:kern w:val="0"/>
                <w:sz w:val="20"/>
                <w:szCs w:val="18"/>
                <w:lang w:eastAsia="nl-NL"/>
                <w14:ligatures w14:val="none"/>
              </w:rPr>
            </w:pPr>
            <w:r w:rsidRPr="008A1729">
              <w:rPr>
                <w:rFonts w:ascii="MS Gothic" w:eastAsia="MS Gothic" w:hAnsi="MS Gothic" w:cs="MS Gothic" w:hint="eastAsia"/>
                <w:kern w:val="0"/>
                <w:sz w:val="20"/>
                <w:szCs w:val="18"/>
                <w:lang w:eastAsia="nl-NL"/>
                <w14:ligatures w14:val="none"/>
              </w:rPr>
              <w:t>☐</w:t>
            </w:r>
          </w:p>
        </w:tc>
      </w:tr>
      <w:tr w:rsidR="008A1729" w:rsidRPr="008A1729" w14:paraId="3B85ED7F" w14:textId="77777777" w:rsidTr="00447F55">
        <w:trPr>
          <w:trHeight w:val="397"/>
        </w:trPr>
        <w:tc>
          <w:tcPr>
            <w:tcW w:w="3295" w:type="dxa"/>
            <w:vAlign w:val="center"/>
          </w:tcPr>
          <w:p w14:paraId="57C3BCB8"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Paragraaf 2.6</w:t>
            </w:r>
          </w:p>
        </w:tc>
        <w:tc>
          <w:tcPr>
            <w:tcW w:w="4394" w:type="dxa"/>
            <w:vAlign w:val="center"/>
          </w:tcPr>
          <w:p w14:paraId="0B2BB889"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Prijzenblad, bijlage 5</w:t>
            </w:r>
            <w:r w:rsidRPr="008A1729" w:rsidDel="008216C0">
              <w:rPr>
                <w:rFonts w:ascii="Trebuchet MS" w:eastAsia="Times New Roman" w:hAnsi="Trebuchet MS" w:cs="Times New Roman"/>
                <w:kern w:val="0"/>
                <w:sz w:val="20"/>
                <w:szCs w:val="18"/>
                <w:lang w:eastAsia="nl-NL"/>
                <w14:ligatures w14:val="none"/>
              </w:rPr>
              <w:t xml:space="preserve"> </w:t>
            </w:r>
          </w:p>
        </w:tc>
        <w:tc>
          <w:tcPr>
            <w:tcW w:w="1559" w:type="dxa"/>
            <w:vAlign w:val="center"/>
          </w:tcPr>
          <w:p w14:paraId="27532382" w14:textId="77777777" w:rsidR="008A1729" w:rsidRPr="008A1729" w:rsidRDefault="008A1729" w:rsidP="008A1729">
            <w:pPr>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MS Gothic" w:hint="eastAsia"/>
                <w:kern w:val="0"/>
                <w:sz w:val="20"/>
                <w:szCs w:val="18"/>
                <w:lang w:eastAsia="nl-NL"/>
                <w14:ligatures w14:val="none"/>
              </w:rPr>
              <w:t>☐</w:t>
            </w:r>
          </w:p>
        </w:tc>
      </w:tr>
      <w:tr w:rsidR="008A1729" w:rsidRPr="008A1729" w14:paraId="39E7C107" w14:textId="77777777" w:rsidTr="00447F55">
        <w:trPr>
          <w:trHeight w:val="397"/>
        </w:trPr>
        <w:tc>
          <w:tcPr>
            <w:tcW w:w="3295" w:type="dxa"/>
            <w:vAlign w:val="center"/>
          </w:tcPr>
          <w:p w14:paraId="1BF4EE9D" w14:textId="77777777" w:rsidR="008A1729" w:rsidRPr="008A1729" w:rsidRDefault="008A1729" w:rsidP="008A1729">
            <w:pPr>
              <w:spacing w:line="276" w:lineRule="auto"/>
              <w:rPr>
                <w:rFonts w:ascii="Trebuchet MS" w:eastAsia="Times New Roman" w:hAnsi="Trebuchet MS" w:cs="Times New Roman"/>
                <w:kern w:val="0"/>
                <w:sz w:val="20"/>
                <w:szCs w:val="18"/>
                <w:highlight w:val="yellow"/>
                <w:lang w:eastAsia="nl-NL"/>
                <w14:ligatures w14:val="none"/>
              </w:rPr>
            </w:pPr>
            <w:r w:rsidRPr="008A1729">
              <w:rPr>
                <w:rFonts w:ascii="Trebuchet MS" w:eastAsia="Times New Roman" w:hAnsi="Trebuchet MS" w:cs="Times New Roman"/>
                <w:kern w:val="0"/>
                <w:sz w:val="20"/>
                <w:szCs w:val="18"/>
                <w:lang w:eastAsia="nl-NL"/>
                <w14:ligatures w14:val="none"/>
              </w:rPr>
              <w:t>Paragraaf 2.6</w:t>
            </w:r>
          </w:p>
        </w:tc>
        <w:tc>
          <w:tcPr>
            <w:tcW w:w="4394" w:type="dxa"/>
            <w:vAlign w:val="center"/>
          </w:tcPr>
          <w:p w14:paraId="1E72CFD5" w14:textId="77777777" w:rsidR="008A1729" w:rsidRPr="008A1729" w:rsidRDefault="008A1729" w:rsidP="008A1729">
            <w:pPr>
              <w:spacing w:line="276" w:lineRule="auto"/>
              <w:rPr>
                <w:rFonts w:ascii="Trebuchet MS" w:eastAsia="Times New Roman" w:hAnsi="Trebuchet MS" w:cs="Times New Roman"/>
                <w:kern w:val="0"/>
                <w:sz w:val="20"/>
                <w:szCs w:val="18"/>
                <w:highlight w:val="yellow"/>
                <w:lang w:eastAsia="nl-NL"/>
                <w14:ligatures w14:val="none"/>
              </w:rPr>
            </w:pPr>
            <w:r w:rsidRPr="008A1729">
              <w:rPr>
                <w:rFonts w:ascii="Trebuchet MS" w:eastAsia="Times New Roman" w:hAnsi="Trebuchet MS" w:cs="Times New Roman"/>
                <w:kern w:val="0"/>
                <w:sz w:val="20"/>
                <w:szCs w:val="18"/>
                <w:lang w:eastAsia="nl-NL"/>
                <w14:ligatures w14:val="none"/>
              </w:rPr>
              <w:t>Uitwerking kwaliteitscriteria: G.2.1, G.2.2,  Paragraaf 5.3.2</w:t>
            </w:r>
          </w:p>
        </w:tc>
        <w:tc>
          <w:tcPr>
            <w:tcW w:w="1559" w:type="dxa"/>
            <w:vAlign w:val="center"/>
          </w:tcPr>
          <w:p w14:paraId="359BED34" w14:textId="77777777" w:rsidR="008A1729" w:rsidRPr="008A1729" w:rsidRDefault="008A1729" w:rsidP="008A1729">
            <w:pPr>
              <w:spacing w:line="260" w:lineRule="atLeast"/>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Times New Roman" w:hint="eastAsia"/>
                <w:kern w:val="0"/>
                <w:sz w:val="20"/>
                <w:szCs w:val="18"/>
                <w:lang w:eastAsia="nl-NL"/>
                <w14:ligatures w14:val="none"/>
              </w:rPr>
              <w:t>☐</w:t>
            </w:r>
          </w:p>
        </w:tc>
      </w:tr>
      <w:tr w:rsidR="008A1729" w:rsidRPr="008A1729" w14:paraId="6461759A" w14:textId="77777777" w:rsidTr="00447F55">
        <w:trPr>
          <w:trHeight w:val="397"/>
        </w:trPr>
        <w:tc>
          <w:tcPr>
            <w:tcW w:w="3295" w:type="dxa"/>
            <w:vAlign w:val="center"/>
          </w:tcPr>
          <w:p w14:paraId="0AE4FAEB" w14:textId="77777777" w:rsidR="008A1729" w:rsidRPr="008A1729" w:rsidRDefault="008A1729" w:rsidP="008A1729">
            <w:pPr>
              <w:spacing w:line="276" w:lineRule="auto"/>
              <w:rPr>
                <w:rFonts w:ascii="Trebuchet MS" w:eastAsia="Times New Roman" w:hAnsi="Trebuchet MS" w:cs="Times New Roman"/>
                <w:kern w:val="0"/>
                <w:sz w:val="20"/>
                <w:szCs w:val="18"/>
                <w:highlight w:val="yellow"/>
                <w:lang w:eastAsia="nl-NL"/>
                <w14:ligatures w14:val="none"/>
              </w:rPr>
            </w:pPr>
            <w:r w:rsidRPr="008A1729">
              <w:rPr>
                <w:rFonts w:ascii="Trebuchet MS" w:eastAsia="Times New Roman" w:hAnsi="Trebuchet MS" w:cs="Times New Roman"/>
                <w:kern w:val="0"/>
                <w:sz w:val="20"/>
                <w:szCs w:val="18"/>
                <w:lang w:eastAsia="nl-NL"/>
                <w14:ligatures w14:val="none"/>
              </w:rPr>
              <w:t>Paragraaf 3.3.1</w:t>
            </w:r>
          </w:p>
        </w:tc>
        <w:tc>
          <w:tcPr>
            <w:tcW w:w="4394" w:type="dxa"/>
            <w:vAlign w:val="center"/>
          </w:tcPr>
          <w:p w14:paraId="0D7AC6E4"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Uittreksel Handelsregister</w:t>
            </w:r>
          </w:p>
        </w:tc>
        <w:tc>
          <w:tcPr>
            <w:tcW w:w="1559" w:type="dxa"/>
            <w:vAlign w:val="center"/>
          </w:tcPr>
          <w:p w14:paraId="3A2CD12D" w14:textId="77777777" w:rsidR="008A1729" w:rsidRPr="008A1729" w:rsidRDefault="008A1729" w:rsidP="008A1729">
            <w:pPr>
              <w:spacing w:line="260" w:lineRule="atLeast"/>
              <w:jc w:val="center"/>
              <w:rPr>
                <w:rFonts w:ascii="Trebuchet MS" w:eastAsia="Times New Roman" w:hAnsi="Trebuchet MS" w:cs="Times New Roman"/>
                <w:kern w:val="0"/>
                <w:sz w:val="20"/>
                <w:szCs w:val="18"/>
                <w:lang w:eastAsia="nl-NL"/>
                <w14:ligatures w14:val="none"/>
              </w:rPr>
            </w:pPr>
            <w:r w:rsidRPr="008A1729">
              <w:rPr>
                <w:rFonts w:ascii="MS Gothic" w:eastAsia="MS Gothic" w:hAnsi="MS Gothic" w:cs="Times New Roman" w:hint="eastAsia"/>
                <w:kern w:val="0"/>
                <w:sz w:val="20"/>
                <w:szCs w:val="18"/>
                <w:lang w:eastAsia="nl-NL"/>
                <w14:ligatures w14:val="none"/>
              </w:rPr>
              <w:t>☐</w:t>
            </w:r>
          </w:p>
        </w:tc>
      </w:tr>
    </w:tbl>
    <w:p w14:paraId="09E96F03"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p>
    <w:p w14:paraId="5B54864D"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bookmarkStart w:id="2" w:name="_Hlk78266754"/>
      <w:r w:rsidRPr="008A1729">
        <w:rPr>
          <w:rFonts w:ascii="Trebuchet MS" w:eastAsia="Times New Roman" w:hAnsi="Trebuchet MS" w:cs="Times New Roman"/>
          <w:kern w:val="0"/>
          <w:sz w:val="20"/>
          <w:szCs w:val="18"/>
          <w:lang w:eastAsia="nl-NL"/>
          <w14:ligatures w14:val="none"/>
        </w:rPr>
        <w:t>Bij de winnende Inschrijver zullen de volgende documenten opgevraagd worden:</w:t>
      </w:r>
    </w:p>
    <w:tbl>
      <w:tblPr>
        <w:tblpPr w:leftFromText="141" w:rightFromText="141" w:vertAnchor="text" w:horzAnchor="margin" w:tblpY="279"/>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087"/>
      </w:tblGrid>
      <w:tr w:rsidR="008A1729" w:rsidRPr="008A1729" w14:paraId="4CFD25E7" w14:textId="77777777" w:rsidTr="00447F55">
        <w:trPr>
          <w:trHeight w:val="416"/>
        </w:trPr>
        <w:tc>
          <w:tcPr>
            <w:tcW w:w="2235" w:type="dxa"/>
            <w:shd w:val="clear" w:color="auto" w:fill="808080"/>
          </w:tcPr>
          <w:p w14:paraId="54B12B5C" w14:textId="77777777" w:rsidR="008A1729" w:rsidRPr="008A1729" w:rsidRDefault="008A1729" w:rsidP="008A1729">
            <w:pPr>
              <w:spacing w:line="276" w:lineRule="auto"/>
              <w:rPr>
                <w:rFonts w:ascii="Trebuchet MS" w:eastAsia="Times New Roman" w:hAnsi="Trebuchet MS" w:cs="Times New Roman"/>
                <w:b/>
                <w:color w:val="FFFFFF"/>
                <w:kern w:val="0"/>
                <w:sz w:val="20"/>
                <w:szCs w:val="18"/>
                <w:lang w:eastAsia="nl-NL"/>
                <w14:ligatures w14:val="none"/>
              </w:rPr>
            </w:pPr>
            <w:r w:rsidRPr="008A1729">
              <w:rPr>
                <w:rFonts w:ascii="Trebuchet MS" w:eastAsia="Times New Roman" w:hAnsi="Trebuchet MS" w:cs="Times New Roman"/>
                <w:b/>
                <w:color w:val="FFFFFF"/>
                <w:kern w:val="0"/>
                <w:sz w:val="20"/>
                <w:szCs w:val="18"/>
                <w:lang w:eastAsia="nl-NL"/>
                <w14:ligatures w14:val="none"/>
              </w:rPr>
              <w:t xml:space="preserve">Betreft gevraagde in </w:t>
            </w:r>
          </w:p>
        </w:tc>
        <w:tc>
          <w:tcPr>
            <w:tcW w:w="7087" w:type="dxa"/>
            <w:shd w:val="clear" w:color="auto" w:fill="808080"/>
          </w:tcPr>
          <w:p w14:paraId="2BD95E23" w14:textId="77777777" w:rsidR="008A1729" w:rsidRPr="008A1729" w:rsidRDefault="008A1729" w:rsidP="008A1729">
            <w:pPr>
              <w:spacing w:line="276" w:lineRule="auto"/>
              <w:rPr>
                <w:rFonts w:ascii="Trebuchet MS" w:eastAsia="Times New Roman" w:hAnsi="Trebuchet MS" w:cs="Times New Roman"/>
                <w:b/>
                <w:color w:val="FFFFFF"/>
                <w:kern w:val="0"/>
                <w:sz w:val="20"/>
                <w:szCs w:val="18"/>
                <w:lang w:eastAsia="nl-NL"/>
                <w14:ligatures w14:val="none"/>
              </w:rPr>
            </w:pPr>
            <w:r w:rsidRPr="008A1729">
              <w:rPr>
                <w:rFonts w:ascii="Trebuchet MS" w:eastAsia="Times New Roman" w:hAnsi="Trebuchet MS" w:cs="Times New Roman"/>
                <w:b/>
                <w:color w:val="FFFFFF"/>
                <w:kern w:val="0"/>
                <w:sz w:val="20"/>
                <w:szCs w:val="18"/>
                <w:lang w:eastAsia="nl-NL"/>
                <w14:ligatures w14:val="none"/>
              </w:rPr>
              <w:t>Omschrijving vraag/gevraagde</w:t>
            </w:r>
          </w:p>
        </w:tc>
      </w:tr>
      <w:tr w:rsidR="008A1729" w:rsidRPr="008A1729" w14:paraId="29F551AA" w14:textId="77777777" w:rsidTr="00447F55">
        <w:trPr>
          <w:trHeight w:val="397"/>
        </w:trPr>
        <w:tc>
          <w:tcPr>
            <w:tcW w:w="2235" w:type="dxa"/>
            <w:vAlign w:val="center"/>
          </w:tcPr>
          <w:p w14:paraId="26A3E9CF"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3.2.3</w:t>
            </w:r>
          </w:p>
        </w:tc>
        <w:tc>
          <w:tcPr>
            <w:tcW w:w="7087" w:type="dxa"/>
            <w:vAlign w:val="center"/>
          </w:tcPr>
          <w:p w14:paraId="794D6A56" w14:textId="77777777" w:rsidR="008A1729" w:rsidRPr="008A1729" w:rsidRDefault="008A1729" w:rsidP="008A1729">
            <w:pPr>
              <w:spacing w:line="276" w:lineRule="auto"/>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 xml:space="preserve">Gedragsverklaring aanbesteden” (GVA) die op het tijdstip van inschrijving niet ouder dan twee (2) jaar is. </w:t>
            </w:r>
          </w:p>
        </w:tc>
      </w:tr>
      <w:tr w:rsidR="008A1729" w:rsidRPr="008A1729" w14:paraId="5BC2FB30" w14:textId="77777777" w:rsidTr="00447F55">
        <w:trPr>
          <w:trHeight w:val="434"/>
        </w:trPr>
        <w:tc>
          <w:tcPr>
            <w:tcW w:w="2235" w:type="dxa"/>
            <w:vAlign w:val="center"/>
          </w:tcPr>
          <w:p w14:paraId="434ABA4E"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3.2.1</w:t>
            </w:r>
          </w:p>
        </w:tc>
        <w:tc>
          <w:tcPr>
            <w:tcW w:w="7087" w:type="dxa"/>
            <w:vAlign w:val="center"/>
          </w:tcPr>
          <w:p w14:paraId="24DA0A1F" w14:textId="77777777" w:rsidR="008A1729" w:rsidRPr="008A1729" w:rsidRDefault="008A1729" w:rsidP="008A1729">
            <w:pPr>
              <w:spacing w:line="276" w:lineRule="auto"/>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Verklaring van de Belastingdienst op het moment van inschrijven niet ouder dan zes (6) maanden is.</w:t>
            </w:r>
          </w:p>
        </w:tc>
      </w:tr>
      <w:tr w:rsidR="008A1729" w:rsidRPr="008A1729" w14:paraId="0E70AA83" w14:textId="77777777" w:rsidTr="00447F55">
        <w:trPr>
          <w:trHeight w:val="474"/>
        </w:trPr>
        <w:tc>
          <w:tcPr>
            <w:tcW w:w="2235" w:type="dxa"/>
            <w:vAlign w:val="center"/>
          </w:tcPr>
          <w:p w14:paraId="622B358E"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3.3.2.1</w:t>
            </w:r>
          </w:p>
        </w:tc>
        <w:tc>
          <w:tcPr>
            <w:tcW w:w="7087" w:type="dxa"/>
            <w:vAlign w:val="center"/>
          </w:tcPr>
          <w:p w14:paraId="2EB26F9D" w14:textId="77777777" w:rsidR="008A1729" w:rsidRPr="008A1729" w:rsidRDefault="008A1729" w:rsidP="008A1729">
            <w:pPr>
              <w:spacing w:line="276" w:lineRule="auto"/>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Century Gothic"/>
                <w:color w:val="000000"/>
                <w:kern w:val="0"/>
                <w:sz w:val="20"/>
                <w:szCs w:val="20"/>
                <w:lang w:eastAsia="nl-NL"/>
                <w14:ligatures w14:val="none"/>
              </w:rPr>
              <w:t>Kopie van de verzekeringspolis.</w:t>
            </w:r>
          </w:p>
        </w:tc>
      </w:tr>
      <w:tr w:rsidR="008A1729" w:rsidRPr="008A1729" w14:paraId="0138C5E4" w14:textId="77777777" w:rsidTr="00447F55">
        <w:trPr>
          <w:trHeight w:val="474"/>
        </w:trPr>
        <w:tc>
          <w:tcPr>
            <w:tcW w:w="2235" w:type="dxa"/>
            <w:vAlign w:val="center"/>
          </w:tcPr>
          <w:p w14:paraId="134A1A37"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3.3.2.4</w:t>
            </w:r>
          </w:p>
        </w:tc>
        <w:tc>
          <w:tcPr>
            <w:tcW w:w="7087" w:type="dxa"/>
            <w:vAlign w:val="center"/>
          </w:tcPr>
          <w:p w14:paraId="1CDC736B" w14:textId="77777777" w:rsidR="008A1729" w:rsidRPr="008A1729" w:rsidRDefault="008A1729" w:rsidP="008A1729">
            <w:pPr>
              <w:spacing w:line="276" w:lineRule="auto"/>
              <w:rPr>
                <w:rFonts w:ascii="Trebuchet MS" w:eastAsia="Times New Roman" w:hAnsi="Trebuchet MS" w:cs="Times New Roman"/>
                <w:kern w:val="0"/>
                <w:sz w:val="20"/>
                <w:szCs w:val="20"/>
                <w:lang w:eastAsia="nl-NL"/>
                <w14:ligatures w14:val="none"/>
              </w:rPr>
            </w:pPr>
            <w:r w:rsidRPr="008A1729">
              <w:rPr>
                <w:rFonts w:ascii="Trebuchet MS" w:eastAsia="Times New Roman" w:hAnsi="Trebuchet MS" w:cs="Times New Roman"/>
                <w:kern w:val="0"/>
                <w:sz w:val="20"/>
                <w:szCs w:val="20"/>
                <w:lang w:eastAsia="nl-NL"/>
                <w14:ligatures w14:val="none"/>
              </w:rPr>
              <w:t>Een goedkeurende accountantsverklaring betreffende de meest recente jaarrekening. Deze accountantsverklaring mag geen zogenaamde continuïteitsparagraaf bevatten.</w:t>
            </w:r>
          </w:p>
          <w:p w14:paraId="504495A1" w14:textId="77777777" w:rsidR="008A1729" w:rsidRPr="008A1729" w:rsidRDefault="008A1729" w:rsidP="008A1729">
            <w:pPr>
              <w:spacing w:line="276" w:lineRule="auto"/>
              <w:rPr>
                <w:rFonts w:ascii="Trebuchet MS" w:eastAsia="Times New Roman" w:hAnsi="Trebuchet MS" w:cs="Times New Roman"/>
                <w:kern w:val="0"/>
                <w:sz w:val="20"/>
                <w:szCs w:val="20"/>
                <w:lang w:eastAsia="nl-NL"/>
                <w14:ligatures w14:val="none"/>
              </w:rPr>
            </w:pPr>
          </w:p>
          <w:p w14:paraId="722D1F72" w14:textId="77777777" w:rsidR="008A1729" w:rsidRPr="008A1729" w:rsidRDefault="008A1729" w:rsidP="008A1729">
            <w:pPr>
              <w:spacing w:line="276" w:lineRule="auto"/>
              <w:rPr>
                <w:rFonts w:ascii="Trebuchet MS" w:eastAsia="Times New Roman" w:hAnsi="Trebuchet MS" w:cs="Times New Roman"/>
                <w:kern w:val="0"/>
                <w:sz w:val="20"/>
                <w:szCs w:val="20"/>
                <w:lang w:eastAsia="nl-NL"/>
                <w14:ligatures w14:val="none"/>
              </w:rPr>
            </w:pPr>
            <w:r w:rsidRPr="008A1729">
              <w:rPr>
                <w:rFonts w:ascii="Trebuchet MS" w:eastAsia="Times New Roman" w:hAnsi="Trebuchet MS" w:cs="Times New Roman"/>
                <w:kern w:val="0"/>
                <w:sz w:val="20"/>
                <w:szCs w:val="20"/>
                <w:lang w:eastAsia="nl-NL"/>
                <w14:ligatures w14:val="none"/>
              </w:rPr>
              <w:t>Voor niet-</w:t>
            </w:r>
            <w:proofErr w:type="spellStart"/>
            <w:r w:rsidRPr="008A1729">
              <w:rPr>
                <w:rFonts w:ascii="Trebuchet MS" w:eastAsia="Times New Roman" w:hAnsi="Trebuchet MS" w:cs="Times New Roman"/>
                <w:kern w:val="0"/>
                <w:sz w:val="20"/>
                <w:szCs w:val="20"/>
                <w:lang w:eastAsia="nl-NL"/>
                <w14:ligatures w14:val="none"/>
              </w:rPr>
              <w:t>jaarrekeningsplichtige</w:t>
            </w:r>
            <w:proofErr w:type="spellEnd"/>
            <w:r w:rsidRPr="008A1729">
              <w:rPr>
                <w:rFonts w:ascii="Trebuchet MS" w:eastAsia="Times New Roman" w:hAnsi="Trebuchet MS" w:cs="Times New Roman"/>
                <w:kern w:val="0"/>
                <w:sz w:val="20"/>
                <w:szCs w:val="20"/>
                <w:lang w:eastAsia="nl-NL"/>
                <w14:ligatures w14:val="none"/>
              </w:rPr>
              <w:t xml:space="preserve"> ondernemingen volstaat een beoordelings- of samenstellingsverklaring.</w:t>
            </w:r>
          </w:p>
          <w:p w14:paraId="481C5013" w14:textId="77777777" w:rsidR="008A1729" w:rsidRPr="008A1729" w:rsidRDefault="008A1729" w:rsidP="008A1729">
            <w:pPr>
              <w:spacing w:line="276" w:lineRule="auto"/>
              <w:jc w:val="both"/>
              <w:rPr>
                <w:rFonts w:ascii="Trebuchet MS" w:eastAsia="Times New Roman" w:hAnsi="Trebuchet MS" w:cs="Century Gothic"/>
                <w:color w:val="000000"/>
                <w:kern w:val="0"/>
                <w:sz w:val="20"/>
                <w:szCs w:val="20"/>
                <w:lang w:eastAsia="nl-NL"/>
                <w14:ligatures w14:val="none"/>
              </w:rPr>
            </w:pPr>
          </w:p>
        </w:tc>
      </w:tr>
      <w:tr w:rsidR="008A1729" w:rsidRPr="008A1729" w14:paraId="18187283" w14:textId="77777777" w:rsidTr="00447F55">
        <w:trPr>
          <w:trHeight w:val="474"/>
        </w:trPr>
        <w:tc>
          <w:tcPr>
            <w:tcW w:w="2235" w:type="dxa"/>
            <w:vAlign w:val="center"/>
          </w:tcPr>
          <w:p w14:paraId="7A0C7F43" w14:textId="77777777" w:rsidR="008A1729" w:rsidRPr="008A1729" w:rsidRDefault="008A1729" w:rsidP="008A1729">
            <w:pPr>
              <w:spacing w:line="276" w:lineRule="auto"/>
              <w:rPr>
                <w:rFonts w:ascii="Trebuchet MS" w:eastAsia="Times New Roman" w:hAnsi="Trebuchet MS" w:cs="Times New Roman"/>
                <w:kern w:val="0"/>
                <w:sz w:val="20"/>
                <w:szCs w:val="18"/>
                <w:highlight w:val="yellow"/>
                <w:lang w:eastAsia="nl-NL"/>
                <w14:ligatures w14:val="none"/>
              </w:rPr>
            </w:pPr>
            <w:r w:rsidRPr="008A1729">
              <w:rPr>
                <w:rFonts w:ascii="Trebuchet MS" w:eastAsia="Times New Roman" w:hAnsi="Trebuchet MS" w:cs="Times New Roman"/>
                <w:kern w:val="0"/>
                <w:sz w:val="20"/>
                <w:szCs w:val="18"/>
                <w:lang w:eastAsia="nl-NL"/>
                <w14:ligatures w14:val="none"/>
              </w:rPr>
              <w:t>3.3.4</w:t>
            </w:r>
          </w:p>
        </w:tc>
        <w:tc>
          <w:tcPr>
            <w:tcW w:w="7087" w:type="dxa"/>
            <w:vAlign w:val="center"/>
          </w:tcPr>
          <w:p w14:paraId="4C7B1976" w14:textId="77777777" w:rsidR="008A1729" w:rsidRPr="008A1729" w:rsidRDefault="008A1729" w:rsidP="008A1729">
            <w:pPr>
              <w:numPr>
                <w:ilvl w:val="0"/>
                <w:numId w:val="2"/>
              </w:numPr>
              <w:spacing w:line="276" w:lineRule="auto"/>
              <w:ind w:left="317" w:hanging="284"/>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Kopieën van certificaten volgens de internationale normenreeks ISO 9001:2015 (het bewijs moet geldig zijn op de datum van Inschrijving);</w:t>
            </w:r>
          </w:p>
          <w:p w14:paraId="298CAD71" w14:textId="77777777" w:rsidR="008A1729" w:rsidRPr="008A1729" w:rsidRDefault="008A1729" w:rsidP="008A1729">
            <w:pPr>
              <w:spacing w:line="276" w:lineRule="auto"/>
              <w:ind w:left="378" w:firstLine="720"/>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of</w:t>
            </w:r>
          </w:p>
          <w:p w14:paraId="14E69F45" w14:textId="77777777" w:rsidR="008A1729" w:rsidRPr="008A1729" w:rsidRDefault="008A1729" w:rsidP="008A1729">
            <w:pPr>
              <w:numPr>
                <w:ilvl w:val="0"/>
                <w:numId w:val="2"/>
              </w:numPr>
              <w:spacing w:line="276" w:lineRule="auto"/>
              <w:ind w:left="317" w:hanging="299"/>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kopieën van gelijkwaardige certificaten op het gebied van kwaliteitsbewaking (het bewijs moet geldig zijn op de datum van Inschrijving);</w:t>
            </w:r>
          </w:p>
          <w:p w14:paraId="6E78DE06" w14:textId="77777777" w:rsidR="008A1729" w:rsidRPr="008A1729" w:rsidRDefault="008A1729" w:rsidP="008A1729">
            <w:pPr>
              <w:spacing w:line="276" w:lineRule="auto"/>
              <w:ind w:left="378" w:firstLine="589"/>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of</w:t>
            </w:r>
          </w:p>
          <w:p w14:paraId="2DEA82B8" w14:textId="77777777" w:rsidR="008A1729" w:rsidRPr="008A1729" w:rsidRDefault="008A1729" w:rsidP="008A1729">
            <w:pPr>
              <w:numPr>
                <w:ilvl w:val="0"/>
                <w:numId w:val="2"/>
              </w:numPr>
              <w:spacing w:line="276" w:lineRule="auto"/>
              <w:ind w:left="317" w:hanging="299"/>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een beschrijving van gelijkwaardige maatregelen op het gebied van kwaliteitsbewaking waarbij onder gelijkwaardig wordt verstaan dat het voldoet aan de volgende kenmerken:</w:t>
            </w:r>
          </w:p>
          <w:p w14:paraId="18A58E1C" w14:textId="77777777" w:rsidR="008A1729" w:rsidRPr="008A1729" w:rsidRDefault="008A1729" w:rsidP="008A1729">
            <w:pPr>
              <w:spacing w:line="276" w:lineRule="auto"/>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lastRenderedPageBreak/>
              <w:t xml:space="preserve"> a) kwaliteitszorg is organisatie breed verankerd (in beleid), geadopteerd door de verantwoordelijke directie en uitgedragen door deze directie (b.v. door middel van een kwaliteitshandboek). De directie draagt ook de verantwoordelijkheid voor correcte opzet, uitvoering en beheersing van het kwaliteitsbeleid;</w:t>
            </w:r>
          </w:p>
          <w:p w14:paraId="224983AB" w14:textId="77777777" w:rsidR="008A1729" w:rsidRPr="008A1729" w:rsidRDefault="008A1729" w:rsidP="008A1729">
            <w:pPr>
              <w:spacing w:line="276" w:lineRule="auto"/>
              <w:jc w:val="both"/>
              <w:rPr>
                <w:rFonts w:ascii="Trebuchet MS" w:eastAsia="Times New Roman" w:hAnsi="Trebuchet MS" w:cs="Times New Roman"/>
                <w:kern w:val="0"/>
                <w:sz w:val="20"/>
                <w:szCs w:val="18"/>
                <w:lang w:eastAsia="nl-NL"/>
                <w14:ligatures w14:val="none"/>
              </w:rPr>
            </w:pPr>
            <w:r w:rsidRPr="008A1729">
              <w:rPr>
                <w:rFonts w:ascii="Trebuchet MS" w:eastAsia="Times New Roman" w:hAnsi="Trebuchet MS" w:cs="Times New Roman"/>
                <w:kern w:val="0"/>
                <w:sz w:val="20"/>
                <w:szCs w:val="18"/>
                <w:lang w:eastAsia="nl-NL"/>
                <w14:ligatures w14:val="none"/>
              </w:rPr>
              <w:t>b) aanwezigheid en organisatie brede uitvoering van relevante procedures met betrekking tot dienstverlening/eindproducten en beheer van middelen en documenten, waarbij continue verbetering een belangrijk aandachtspunt is;</w:t>
            </w:r>
          </w:p>
          <w:p w14:paraId="794CF323" w14:textId="77777777" w:rsidR="008A1729" w:rsidRPr="008A1729" w:rsidRDefault="008A1729" w:rsidP="008A1729">
            <w:pPr>
              <w:spacing w:line="276" w:lineRule="auto"/>
              <w:jc w:val="both"/>
              <w:rPr>
                <w:rFonts w:ascii="Trebuchet MS" w:eastAsia="Times New Roman" w:hAnsi="Trebuchet MS" w:cs="Century Gothic"/>
                <w:color w:val="000000"/>
                <w:kern w:val="0"/>
                <w:sz w:val="20"/>
                <w:szCs w:val="20"/>
                <w:lang w:eastAsia="nl-NL"/>
                <w14:ligatures w14:val="none"/>
              </w:rPr>
            </w:pPr>
            <w:r w:rsidRPr="008A1729">
              <w:rPr>
                <w:rFonts w:ascii="Trebuchet MS" w:eastAsia="Times New Roman" w:hAnsi="Trebuchet MS" w:cs="Times New Roman"/>
                <w:kern w:val="0"/>
                <w:sz w:val="20"/>
                <w:szCs w:val="18"/>
                <w:lang w:eastAsia="nl-NL"/>
                <w14:ligatures w14:val="none"/>
              </w:rPr>
              <w:t>c) aanwezigheid van de interne kwaliteitscyclus: meting, analyse en verbetering van kwaliteitsniveaus).</w:t>
            </w:r>
          </w:p>
        </w:tc>
      </w:tr>
      <w:bookmarkEnd w:id="2"/>
    </w:tbl>
    <w:p w14:paraId="7CEDDB89"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p>
    <w:p w14:paraId="4C0C0FB4" w14:textId="77777777" w:rsidR="008A1729" w:rsidRPr="008A1729" w:rsidRDefault="008A1729" w:rsidP="008A1729">
      <w:pPr>
        <w:spacing w:line="276" w:lineRule="auto"/>
        <w:rPr>
          <w:rFonts w:ascii="Trebuchet MS" w:eastAsia="Times New Roman" w:hAnsi="Trebuchet MS" w:cs="Times New Roman"/>
          <w:kern w:val="0"/>
          <w:sz w:val="20"/>
          <w:szCs w:val="18"/>
          <w:lang w:eastAsia="nl-NL"/>
          <w14:ligatures w14:val="none"/>
        </w:rPr>
      </w:pPr>
    </w:p>
    <w:p w14:paraId="559D9EA4" w14:textId="77777777" w:rsidR="00BA3232" w:rsidRPr="00B02305" w:rsidRDefault="00BA3232">
      <w:pPr>
        <w:rPr>
          <w:rFonts w:ascii="Trebuchet MS" w:hAnsi="Trebuchet MS"/>
          <w:sz w:val="20"/>
          <w:szCs w:val="20"/>
        </w:rPr>
      </w:pPr>
    </w:p>
    <w:sectPr w:rsidR="00BA3232" w:rsidRPr="00B0230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8321F" w14:textId="77777777" w:rsidR="008A1729" w:rsidRDefault="008A1729" w:rsidP="008A1729">
      <w:r>
        <w:separator/>
      </w:r>
    </w:p>
  </w:endnote>
  <w:endnote w:type="continuationSeparator" w:id="0">
    <w:p w14:paraId="663A8690" w14:textId="77777777" w:rsidR="008A1729" w:rsidRDefault="008A1729" w:rsidP="008A1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3402"/>
    </w:tblGrid>
    <w:tr w:rsidR="008A1729" w14:paraId="285C60F7" w14:textId="77777777" w:rsidTr="00447F55">
      <w:trPr>
        <w:trHeight w:val="699"/>
      </w:trPr>
      <w:tc>
        <w:tcPr>
          <w:tcW w:w="5778" w:type="dxa"/>
          <w:tcBorders>
            <w:top w:val="single" w:sz="4" w:space="0" w:color="auto"/>
            <w:left w:val="nil"/>
            <w:bottom w:val="nil"/>
            <w:right w:val="nil"/>
          </w:tcBorders>
          <w:shd w:val="clear" w:color="auto" w:fill="auto"/>
          <w:vAlign w:val="center"/>
        </w:tcPr>
        <w:p w14:paraId="76BC5851" w14:textId="4A399BDA" w:rsidR="008A1729" w:rsidRPr="00470726" w:rsidRDefault="008A1729" w:rsidP="008A1729">
          <w:pPr>
            <w:pStyle w:val="Voettekst"/>
            <w:rPr>
              <w:rFonts w:ascii="Trebuchet MS" w:hAnsi="Trebuchet MS"/>
              <w:szCs w:val="16"/>
            </w:rPr>
          </w:pPr>
          <w:r w:rsidRPr="00470726">
            <w:rPr>
              <w:rFonts w:ascii="Trebuchet MS" w:hAnsi="Trebuchet MS"/>
              <w:szCs w:val="16"/>
            </w:rPr>
            <w:t>Gemeente Súdwest-Fryslân</w:t>
          </w:r>
          <w:r w:rsidRPr="00470726">
            <w:rPr>
              <w:rFonts w:ascii="Trebuchet MS" w:hAnsi="Trebuchet MS"/>
              <w:szCs w:val="16"/>
            </w:rPr>
            <w:tab/>
          </w:r>
          <w:r w:rsidRPr="00470726">
            <w:rPr>
              <w:rFonts w:ascii="Trebuchet MS" w:hAnsi="Trebuchet MS"/>
              <w:szCs w:val="16"/>
            </w:rPr>
            <w:tab/>
          </w:r>
        </w:p>
        <w:p w14:paraId="32951F13" w14:textId="77777777" w:rsidR="008A1729" w:rsidRPr="00470726" w:rsidRDefault="008A1729" w:rsidP="008A1729">
          <w:pPr>
            <w:pStyle w:val="Voettekst"/>
            <w:tabs>
              <w:tab w:val="clear" w:pos="4536"/>
              <w:tab w:val="clear" w:pos="9072"/>
              <w:tab w:val="left" w:pos="2760"/>
              <w:tab w:val="right" w:pos="8823"/>
            </w:tabs>
            <w:rPr>
              <w:rFonts w:ascii="Trebuchet MS" w:hAnsi="Trebuchet MS"/>
              <w:szCs w:val="16"/>
            </w:rPr>
          </w:pPr>
          <w:r w:rsidRPr="00470726">
            <w:rPr>
              <w:rFonts w:ascii="Trebuchet MS" w:hAnsi="Trebuchet MS"/>
              <w:szCs w:val="16"/>
            </w:rPr>
            <w:t xml:space="preserve">Beschrijvend document </w:t>
          </w:r>
          <w:r>
            <w:rPr>
              <w:rFonts w:ascii="Trebuchet MS" w:hAnsi="Trebuchet MS"/>
              <w:szCs w:val="16"/>
            </w:rPr>
            <w:t xml:space="preserve">Abonnementen </w:t>
          </w:r>
          <w:r w:rsidRPr="00470726">
            <w:rPr>
              <w:rFonts w:ascii="Trebuchet MS" w:hAnsi="Trebuchet MS"/>
              <w:szCs w:val="16"/>
            </w:rPr>
            <w:tab/>
          </w:r>
          <w:r>
            <w:rPr>
              <w:rFonts w:ascii="Trebuchet MS" w:hAnsi="Trebuchet MS"/>
              <w:szCs w:val="16"/>
            </w:rPr>
            <w:tab/>
          </w:r>
        </w:p>
        <w:p w14:paraId="1DD5FB4A" w14:textId="77777777" w:rsidR="008A1729" w:rsidRPr="001D63F8" w:rsidRDefault="008A1729" w:rsidP="008A1729">
          <w:pPr>
            <w:pStyle w:val="Voettekst"/>
            <w:rPr>
              <w:rFonts w:ascii="Verdana" w:hAnsi="Verdana"/>
              <w:szCs w:val="16"/>
            </w:rPr>
          </w:pPr>
          <w:r w:rsidRPr="00470726">
            <w:rPr>
              <w:rFonts w:ascii="Trebuchet MS" w:hAnsi="Trebuchet MS"/>
              <w:szCs w:val="16"/>
            </w:rPr>
            <w:t xml:space="preserve">Datum: </w:t>
          </w:r>
          <w:r>
            <w:rPr>
              <w:rFonts w:ascii="Trebuchet MS" w:hAnsi="Trebuchet MS"/>
              <w:szCs w:val="16"/>
            </w:rPr>
            <w:t>30 september 2024</w:t>
          </w:r>
        </w:p>
      </w:tc>
      <w:tc>
        <w:tcPr>
          <w:tcW w:w="3402" w:type="dxa"/>
          <w:tcBorders>
            <w:top w:val="single" w:sz="4" w:space="0" w:color="auto"/>
            <w:left w:val="nil"/>
            <w:bottom w:val="nil"/>
            <w:right w:val="nil"/>
          </w:tcBorders>
        </w:tcPr>
        <w:p w14:paraId="35160220" w14:textId="2040B1AA" w:rsidR="008A1729" w:rsidRPr="00E51A25" w:rsidRDefault="008A1729" w:rsidP="008A1729">
          <w:pPr>
            <w:pStyle w:val="Voettekst"/>
            <w:jc w:val="right"/>
            <w:rPr>
              <w:rFonts w:ascii="Verdana" w:hAnsi="Verdana"/>
              <w:szCs w:val="16"/>
            </w:rPr>
          </w:pPr>
          <w:r>
            <w:rPr>
              <w:noProof/>
            </w:rPr>
            <w:drawing>
              <wp:inline distT="0" distB="0" distL="0" distR="0" wp14:anchorId="717A2A79" wp14:editId="654B9930">
                <wp:extent cx="1781175" cy="267335"/>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7335"/>
                        </a:xfrm>
                        <a:prstGeom prst="rect">
                          <a:avLst/>
                        </a:prstGeom>
                        <a:noFill/>
                        <a:ln>
                          <a:noFill/>
                        </a:ln>
                      </pic:spPr>
                    </pic:pic>
                  </a:graphicData>
                </a:graphic>
              </wp:inline>
            </w:drawing>
          </w:r>
          <w:r w:rsidRPr="00E51A25">
            <w:rPr>
              <w:rFonts w:ascii="Verdana" w:hAnsi="Verdana"/>
              <w:szCs w:val="16"/>
            </w:rPr>
            <w:t xml:space="preserve"> </w:t>
          </w:r>
        </w:p>
      </w:tc>
    </w:tr>
  </w:tbl>
  <w:p w14:paraId="093831C2" w14:textId="77777777" w:rsidR="008A1729" w:rsidRDefault="008A17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6FCBE" w14:textId="77777777" w:rsidR="008A1729" w:rsidRDefault="008A1729" w:rsidP="008A1729">
      <w:r>
        <w:separator/>
      </w:r>
    </w:p>
  </w:footnote>
  <w:footnote w:type="continuationSeparator" w:id="0">
    <w:p w14:paraId="6A5FB90C" w14:textId="77777777" w:rsidR="008A1729" w:rsidRDefault="008A1729" w:rsidP="008A1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824DC"/>
    <w:multiLevelType w:val="multilevel"/>
    <w:tmpl w:val="F8B28F9A"/>
    <w:lvl w:ilvl="0">
      <w:start w:val="1"/>
      <w:numFmt w:val="decimal"/>
      <w:lvlText w:val="Bijlage %1."/>
      <w:lvlJc w:val="left"/>
      <w:pPr>
        <w:tabs>
          <w:tab w:val="num" w:pos="1843"/>
        </w:tabs>
        <w:ind w:left="1843"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1" w15:restartNumberingAfterBreak="0">
    <w:nsid w:val="58156ED8"/>
    <w:multiLevelType w:val="hybridMultilevel"/>
    <w:tmpl w:val="3DE26D66"/>
    <w:lvl w:ilvl="0" w:tplc="73F27F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96677990">
    <w:abstractNumId w:val="0"/>
  </w:num>
  <w:num w:numId="2" w16cid:durableId="2084063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729"/>
    <w:rsid w:val="001F06A7"/>
    <w:rsid w:val="008A1729"/>
    <w:rsid w:val="009C7558"/>
    <w:rsid w:val="009D148D"/>
    <w:rsid w:val="00B02305"/>
    <w:rsid w:val="00BA32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4148"/>
  <w15:chartTrackingRefBased/>
  <w15:docId w15:val="{D2336C9A-4742-4C53-AA01-6A3CF340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A1729"/>
    <w:pPr>
      <w:tabs>
        <w:tab w:val="center" w:pos="4536"/>
        <w:tab w:val="right" w:pos="9072"/>
      </w:tabs>
    </w:pPr>
  </w:style>
  <w:style w:type="character" w:customStyle="1" w:styleId="KoptekstChar">
    <w:name w:val="Koptekst Char"/>
    <w:basedOn w:val="Standaardalinea-lettertype"/>
    <w:link w:val="Koptekst"/>
    <w:uiPriority w:val="99"/>
    <w:rsid w:val="008A1729"/>
  </w:style>
  <w:style w:type="paragraph" w:styleId="Voettekst">
    <w:name w:val="footer"/>
    <w:basedOn w:val="Standaard"/>
    <w:link w:val="VoettekstChar"/>
    <w:uiPriority w:val="99"/>
    <w:unhideWhenUsed/>
    <w:rsid w:val="008A1729"/>
    <w:pPr>
      <w:tabs>
        <w:tab w:val="center" w:pos="4536"/>
        <w:tab w:val="right" w:pos="9072"/>
      </w:tabs>
    </w:pPr>
  </w:style>
  <w:style w:type="character" w:customStyle="1" w:styleId="VoettekstChar">
    <w:name w:val="Voettekst Char"/>
    <w:basedOn w:val="Standaardalinea-lettertype"/>
    <w:link w:val="Voettekst"/>
    <w:uiPriority w:val="99"/>
    <w:rsid w:val="008A1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395</Words>
  <Characters>2178</Characters>
  <Application>Microsoft Office Word</Application>
  <DocSecurity>0</DocSecurity>
  <Lines>18</Lines>
  <Paragraphs>5</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 Berswerda</dc:creator>
  <cp:keywords/>
  <dc:description/>
  <cp:lastModifiedBy>Ane Berswerda</cp:lastModifiedBy>
  <cp:revision>2</cp:revision>
  <dcterms:created xsi:type="dcterms:W3CDTF">2024-09-25T12:12:00Z</dcterms:created>
  <dcterms:modified xsi:type="dcterms:W3CDTF">2024-09-25T12:15:00Z</dcterms:modified>
</cp:coreProperties>
</file>