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075AF14D" w:rsidR="00D01739" w:rsidRDefault="00D01739" w:rsidP="00D01739">
      <w:pPr>
        <w:pStyle w:val="Bijlagetekst"/>
      </w:pPr>
      <w:r>
        <w:t>Inschrijver verklaart dat de Inschrijver daadwerkelijk kan beschikken over de middelen van genoemde derde(n) bij de uitvoering van de overeenkomst. Dat wil zeggen dat in geval van gunning van de opdracht van de Aanbestedende dienst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17C39719" w:rsidR="00CB451F" w:rsidRPr="00A135F7" w:rsidRDefault="006C56C8" w:rsidP="00545EF5">
    <w:pPr>
      <w:pStyle w:val="Koptekst"/>
      <w:rPr>
        <w:b/>
        <w:i w:val="0"/>
      </w:rPr>
    </w:pPr>
    <w:r>
      <w:rPr>
        <w:noProof/>
      </w:rPr>
      <w:drawing>
        <wp:anchor distT="0" distB="0" distL="114300" distR="114300" simplePos="0" relativeHeight="251699200" behindDoc="1" locked="0" layoutInCell="1" allowOverlap="1" wp14:anchorId="618AFE39" wp14:editId="09BD3C8F">
          <wp:simplePos x="0" y="0"/>
          <wp:positionH relativeFrom="column">
            <wp:posOffset>182880</wp:posOffset>
          </wp:positionH>
          <wp:positionV relativeFrom="paragraph">
            <wp:posOffset>78105</wp:posOffset>
          </wp:positionV>
          <wp:extent cx="1397000" cy="775335"/>
          <wp:effectExtent l="0" t="0" r="0" b="5715"/>
          <wp:wrapTight wrapText="bothSides">
            <wp:wrapPolygon edited="0">
              <wp:start x="0" y="0"/>
              <wp:lineTo x="0" y="21229"/>
              <wp:lineTo x="21207" y="21229"/>
              <wp:lineTo x="21207" y="0"/>
              <wp:lineTo x="0" y="0"/>
            </wp:wrapPolygon>
          </wp:wrapTight>
          <wp:docPr id="201723582" name="Afbeelding 20172358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7000" cy="775335"/>
                  </a:xfrm>
                  <a:prstGeom prst="rect">
                    <a:avLst/>
                  </a:prstGeom>
                  <a:solidFill>
                    <a:srgbClr val="FFFF00"/>
                  </a:solidFill>
                  <a:ln>
                    <a:noFill/>
                  </a:ln>
                </pic:spPr>
              </pic:pic>
            </a:graphicData>
          </a:graphic>
        </wp:anchor>
      </w:drawing>
    </w:r>
    <w:r w:rsidR="00E83AF4"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E83AF4" w:rsidRPr="00A135F7">
      <w:rPr>
        <w:b/>
        <w:i w:val="0"/>
      </w:rPr>
      <w:t xml:space="preserve">Raetsheren </w:t>
    </w:r>
    <w:r w:rsidR="006E2E8F">
      <w:rPr>
        <w:b/>
        <w:i w:val="0"/>
      </w:rPr>
      <w:t xml:space="preserve">van Orden </w:t>
    </w:r>
    <w:r w:rsidR="00731A5D">
      <w:rPr>
        <w:b/>
        <w:i w:val="0"/>
      </w:rPr>
      <w:t>Consulting</w:t>
    </w:r>
    <w:r w:rsidR="00E83AF4" w:rsidRPr="00A135F7">
      <w:rPr>
        <w:b/>
        <w:i w:val="0"/>
      </w:rPr>
      <w:t xml:space="preserve"> B.V.</w:t>
    </w:r>
  </w:p>
  <w:p w14:paraId="237A45D1" w14:textId="1C9C6060" w:rsidR="00E83AF4" w:rsidRDefault="00E83AF4" w:rsidP="00E83AF4">
    <w:pPr>
      <w:pStyle w:val="Koptekst"/>
    </w:pPr>
    <w:r w:rsidRPr="00E83AF4">
      <w:t>Registermakelaar in Assurantiën</w:t>
    </w:r>
  </w:p>
  <w:p w14:paraId="24D53832" w14:textId="1A3C3142" w:rsidR="00E83AF4" w:rsidRDefault="00E83AF4" w:rsidP="00E83AF4">
    <w:pPr>
      <w:pStyle w:val="Koptekst"/>
    </w:pPr>
  </w:p>
  <w:p w14:paraId="22D9A4C4" w14:textId="43196740" w:rsidR="00E83AF4" w:rsidRDefault="00E83AF4" w:rsidP="00E83AF4">
    <w:pPr>
      <w:pStyle w:val="Koptekst"/>
    </w:pPr>
    <w:r>
      <w:t>Arcadialaan 36a, 1813 KN Alkmaar</w:t>
    </w:r>
  </w:p>
  <w:p w14:paraId="1292BB70" w14:textId="0AB9DF99"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123337">
    <w:abstractNumId w:val="2"/>
  </w:num>
  <w:num w:numId="2" w16cid:durableId="445391141">
    <w:abstractNumId w:val="4"/>
  </w:num>
  <w:num w:numId="3" w16cid:durableId="1559585050">
    <w:abstractNumId w:val="5"/>
  </w:num>
  <w:num w:numId="4" w16cid:durableId="1969166501">
    <w:abstractNumId w:val="3"/>
  </w:num>
  <w:num w:numId="5" w16cid:durableId="1543246553">
    <w:abstractNumId w:val="0"/>
  </w:num>
  <w:num w:numId="6" w16cid:durableId="1938827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C56C8"/>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104C2"/>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Monique van Bekkum</cp:lastModifiedBy>
  <cp:revision>5</cp:revision>
  <dcterms:created xsi:type="dcterms:W3CDTF">2018-03-30T08:51:00Z</dcterms:created>
  <dcterms:modified xsi:type="dcterms:W3CDTF">2024-09-18T19:25:00Z</dcterms:modified>
</cp:coreProperties>
</file>