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5FA1" w:rsidRPr="00526FDC" w:rsidRDefault="009745E5" w:rsidP="00D85B94">
      <w:pPr>
        <w:keepNext/>
        <w:keepLines/>
        <w:spacing w:before="200"/>
        <w:jc w:val="left"/>
        <w:outlineLvl w:val="6"/>
        <w:rPr>
          <w:rFonts w:eastAsia="SimSun" w:cs="Arial"/>
          <w:b/>
          <w:bCs/>
          <w:color w:val="4F81BD"/>
          <w:sz w:val="24"/>
          <w:szCs w:val="24"/>
        </w:rPr>
      </w:pPr>
      <w:r>
        <w:rPr>
          <w:rFonts w:eastAsia="SimSun" w:cs="Arial"/>
          <w:b/>
          <w:bCs/>
          <w:color w:val="4F81BD"/>
          <w:sz w:val="24"/>
          <w:szCs w:val="24"/>
        </w:rPr>
        <w:t>Formulier r</w:t>
      </w:r>
      <w:r w:rsidR="00325FA1" w:rsidRPr="00526FDC">
        <w:rPr>
          <w:rFonts w:eastAsia="SimSun" w:cs="Arial"/>
          <w:b/>
          <w:bCs/>
          <w:color w:val="4F81BD"/>
          <w:sz w:val="24"/>
          <w:szCs w:val="24"/>
        </w:rPr>
        <w:t>eferenties</w:t>
      </w:r>
      <w:r w:rsidR="0098254C">
        <w:rPr>
          <w:rFonts w:eastAsia="SimSun" w:cs="Arial"/>
          <w:b/>
          <w:bCs/>
          <w:color w:val="4F81BD"/>
          <w:sz w:val="24"/>
          <w:szCs w:val="24"/>
        </w:rPr>
        <w:t xml:space="preserve"> perceel 1: </w:t>
      </w:r>
      <w:r w:rsidR="0098254C" w:rsidRPr="0098254C">
        <w:rPr>
          <w:rFonts w:eastAsia="SimSun" w:cs="Arial"/>
          <w:b/>
          <w:bCs/>
          <w:color w:val="4F81BD"/>
          <w:sz w:val="24"/>
          <w:szCs w:val="24"/>
        </w:rPr>
        <w:t>Ledigen van containers met grove afstromen</w:t>
      </w:r>
    </w:p>
    <w:p w:rsidR="000D67CB" w:rsidRDefault="009C34A4" w:rsidP="00325FA1">
      <w:pPr>
        <w:rPr>
          <w:rFonts w:cs="Arial"/>
          <w:i/>
          <w:color w:val="808080" w:themeColor="background1" w:themeShade="80"/>
        </w:rPr>
      </w:pPr>
      <w:r w:rsidRPr="009C34A4">
        <w:rPr>
          <w:rFonts w:cs="Arial"/>
          <w:i/>
          <w:color w:val="808080" w:themeColor="background1" w:themeShade="80"/>
        </w:rPr>
        <w:t xml:space="preserve">Toelichting: </w:t>
      </w:r>
    </w:p>
    <w:p w:rsidR="000D67CB" w:rsidRDefault="000D67CB" w:rsidP="000D67CB">
      <w:pPr>
        <w:pStyle w:val="Lijstalinea"/>
        <w:numPr>
          <w:ilvl w:val="0"/>
          <w:numId w:val="3"/>
        </w:numPr>
        <w:rPr>
          <w:rFonts w:cs="Arial"/>
          <w:i/>
          <w:color w:val="808080" w:themeColor="background1" w:themeShade="80"/>
        </w:rPr>
      </w:pPr>
      <w:r w:rsidRPr="000D67CB">
        <w:rPr>
          <w:rFonts w:cs="Arial"/>
          <w:i/>
          <w:color w:val="808080" w:themeColor="background1" w:themeShade="80"/>
        </w:rPr>
        <w:t xml:space="preserve">Dit formulier maakt altijd van iedere inschrijving onderdeel uit! </w:t>
      </w:r>
    </w:p>
    <w:p w:rsidR="000D67CB" w:rsidRDefault="000D67CB" w:rsidP="000D67CB">
      <w:pPr>
        <w:pStyle w:val="Lijstalinea"/>
        <w:numPr>
          <w:ilvl w:val="0"/>
          <w:numId w:val="3"/>
        </w:numPr>
        <w:rPr>
          <w:rFonts w:cs="Arial"/>
          <w:i/>
          <w:color w:val="808080" w:themeColor="background1" w:themeShade="80"/>
        </w:rPr>
      </w:pPr>
      <w:r>
        <w:rPr>
          <w:rFonts w:cs="Arial"/>
          <w:i/>
          <w:color w:val="808080" w:themeColor="background1" w:themeShade="80"/>
        </w:rPr>
        <w:t>Dit formulier corre</w:t>
      </w:r>
      <w:r w:rsidR="009E7DC8">
        <w:rPr>
          <w:rFonts w:cs="Arial"/>
          <w:i/>
          <w:color w:val="808080" w:themeColor="background1" w:themeShade="80"/>
        </w:rPr>
        <w:t>spondeert 1-op-1 met paragraaf 4</w:t>
      </w:r>
      <w:r>
        <w:rPr>
          <w:rFonts w:cs="Arial"/>
          <w:i/>
          <w:color w:val="808080" w:themeColor="background1" w:themeShade="80"/>
        </w:rPr>
        <w:t>.</w:t>
      </w:r>
      <w:r w:rsidR="009A7DCC">
        <w:rPr>
          <w:rFonts w:cs="Arial"/>
          <w:i/>
          <w:color w:val="808080" w:themeColor="background1" w:themeShade="80"/>
        </w:rPr>
        <w:t>2 t/m 4.4</w:t>
      </w:r>
      <w:r>
        <w:rPr>
          <w:rFonts w:cs="Arial"/>
          <w:i/>
          <w:color w:val="808080" w:themeColor="background1" w:themeShade="80"/>
        </w:rPr>
        <w:t xml:space="preserve"> van de aanbestedingsleidraad.</w:t>
      </w:r>
    </w:p>
    <w:p w:rsidR="000D67CB" w:rsidRDefault="000D67CB" w:rsidP="000D67CB">
      <w:pPr>
        <w:pStyle w:val="Lijstalinea"/>
        <w:numPr>
          <w:ilvl w:val="0"/>
          <w:numId w:val="3"/>
        </w:numPr>
        <w:rPr>
          <w:rFonts w:cs="Arial"/>
          <w:i/>
          <w:color w:val="808080" w:themeColor="background1" w:themeShade="80"/>
        </w:rPr>
      </w:pPr>
      <w:r>
        <w:rPr>
          <w:rFonts w:cs="Arial"/>
          <w:i/>
          <w:color w:val="808080" w:themeColor="background1" w:themeShade="80"/>
        </w:rPr>
        <w:t>Met het invullen kunt u aantonen dat wordt voldaan aan de ervaringseisen (technische bekwaamheid) om succesvol in te kunnen en mogen schrijven op deze aanbesteding.</w:t>
      </w:r>
    </w:p>
    <w:p w:rsidR="000D67CB" w:rsidRDefault="000D67CB" w:rsidP="000D67CB">
      <w:pPr>
        <w:pStyle w:val="Lijstalinea"/>
        <w:numPr>
          <w:ilvl w:val="0"/>
          <w:numId w:val="3"/>
        </w:numPr>
        <w:rPr>
          <w:rFonts w:cs="Arial"/>
          <w:i/>
          <w:color w:val="808080" w:themeColor="background1" w:themeShade="80"/>
        </w:rPr>
      </w:pPr>
      <w:r>
        <w:rPr>
          <w:rFonts w:cs="Arial"/>
          <w:i/>
          <w:color w:val="808080" w:themeColor="background1" w:themeShade="80"/>
        </w:rPr>
        <w:t>De geel gemarkeerde tekst, daar waar relevant voor uw inschrijving, invullen.</w:t>
      </w:r>
    </w:p>
    <w:p w:rsidR="00325FA1" w:rsidRPr="000D67CB" w:rsidRDefault="009C34A4" w:rsidP="000D67CB">
      <w:pPr>
        <w:rPr>
          <w:rFonts w:cs="Arial"/>
          <w:i/>
          <w:color w:val="808080" w:themeColor="background1" w:themeShade="80"/>
        </w:rPr>
      </w:pPr>
      <w:r w:rsidRPr="000D67CB">
        <w:rPr>
          <w:rFonts w:cs="Arial"/>
          <w:i/>
          <w:color w:val="808080" w:themeColor="background1" w:themeShade="80"/>
        </w:rPr>
        <w:t xml:space="preserve">Wanneer meerdere ondernemingen gezamenlijk inschrijven op </w:t>
      </w:r>
      <w:r w:rsidR="009E7DC8">
        <w:rPr>
          <w:rFonts w:cs="Arial"/>
          <w:i/>
          <w:color w:val="808080" w:themeColor="background1" w:themeShade="80"/>
        </w:rPr>
        <w:t>de aanbesteding</w:t>
      </w:r>
      <w:r w:rsidRPr="000D67CB">
        <w:rPr>
          <w:rFonts w:cs="Arial"/>
          <w:i/>
          <w:color w:val="808080" w:themeColor="background1" w:themeShade="80"/>
        </w:rPr>
        <w:t xml:space="preserve"> om zo te kunnen voldoen aan alle ervaringseisen dan vult u hieronder de naam in van de onderneming die als aanspreekpunt voor de Opdrachtgever zal optreden (dit is de “hoofdaannemer” of de “penvoerder” van het samenwerkingsverband. Wanneer uw onderneming zelfstandig inschrijft (uw onderneming voldoet zelfstandig aan alle </w:t>
      </w:r>
      <w:r w:rsidR="009E7DC8">
        <w:rPr>
          <w:rFonts w:cs="Arial"/>
          <w:i/>
          <w:color w:val="808080" w:themeColor="background1" w:themeShade="80"/>
        </w:rPr>
        <w:t>ervaringseisen</w:t>
      </w:r>
      <w:r w:rsidRPr="000D67CB">
        <w:rPr>
          <w:rFonts w:cs="Arial"/>
          <w:i/>
          <w:color w:val="808080" w:themeColor="background1" w:themeShade="80"/>
        </w:rPr>
        <w:t>) dan vult u gewoon de naam van uw onderneming in.</w:t>
      </w:r>
    </w:p>
    <w:p w:rsidR="009C34A4" w:rsidRDefault="009C34A4" w:rsidP="00325FA1">
      <w:pPr>
        <w:spacing w:after="120" w:line="480" w:lineRule="auto"/>
        <w:rPr>
          <w:rFonts w:cs="Arial"/>
          <w:highlight w:val="yellow"/>
        </w:rPr>
      </w:pPr>
      <w:bookmarkStart w:id="0" w:name="_GoBack"/>
      <w:bookmarkEnd w:id="0"/>
    </w:p>
    <w:p w:rsidR="00325FA1" w:rsidRPr="00526FDC" w:rsidRDefault="005666E8" w:rsidP="00325FA1">
      <w:pPr>
        <w:spacing w:after="120" w:line="480" w:lineRule="auto"/>
        <w:rPr>
          <w:rFonts w:cs="Arial"/>
        </w:rPr>
      </w:pPr>
      <w:r>
        <w:rPr>
          <w:rFonts w:cs="Arial"/>
          <w:highlight w:val="yellow"/>
        </w:rPr>
        <w:t xml:space="preserve">&lt;invullen </w:t>
      </w:r>
      <w:r w:rsidR="009C34A4">
        <w:rPr>
          <w:rFonts w:cs="Arial"/>
          <w:highlight w:val="yellow"/>
        </w:rPr>
        <w:t>naam inschrijver&gt;</w:t>
      </w:r>
    </w:p>
    <w:p w:rsidR="00325FA1" w:rsidRPr="00526FDC" w:rsidRDefault="00325FA1" w:rsidP="00325FA1">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73"/>
      </w:tblGrid>
      <w:tr w:rsidR="00325FA1" w:rsidRPr="00526FDC" w:rsidTr="00AA47E2">
        <w:tc>
          <w:tcPr>
            <w:tcW w:w="2689" w:type="dxa"/>
          </w:tcPr>
          <w:p w:rsidR="00325FA1" w:rsidRDefault="009E7DC8" w:rsidP="00C60E0F">
            <w:pPr>
              <w:rPr>
                <w:rFonts w:cs="Arial"/>
                <w:b/>
              </w:rPr>
            </w:pPr>
            <w:r>
              <w:rPr>
                <w:rFonts w:cs="Arial"/>
                <w:b/>
              </w:rPr>
              <w:t>E</w:t>
            </w:r>
            <w:r w:rsidR="009745E5">
              <w:rPr>
                <w:rFonts w:cs="Arial"/>
                <w:b/>
              </w:rPr>
              <w:t>rvaringseis 1</w:t>
            </w:r>
          </w:p>
          <w:p w:rsidR="00DB2EE4" w:rsidRPr="00526FDC" w:rsidRDefault="00DB2EE4" w:rsidP="001169F0">
            <w:pPr>
              <w:rPr>
                <w:rFonts w:cs="Arial"/>
                <w:b/>
              </w:rPr>
            </w:pPr>
          </w:p>
        </w:tc>
        <w:tc>
          <w:tcPr>
            <w:tcW w:w="6373" w:type="dxa"/>
          </w:tcPr>
          <w:p w:rsidR="002F3FB8" w:rsidRPr="00BC2436" w:rsidRDefault="000C2B89" w:rsidP="009A7DCC">
            <w:pPr>
              <w:rPr>
                <w:rFonts w:cs="Arial"/>
              </w:rPr>
            </w:pPr>
            <w:r w:rsidRPr="00BC2436">
              <w:t xml:space="preserve">Ervaring met het </w:t>
            </w:r>
            <w:r w:rsidR="009A7DCC" w:rsidRPr="00BC2436">
              <w:t xml:space="preserve">laden van en het transporteren van reststromen d.m.v. vrachtwagens. </w:t>
            </w:r>
          </w:p>
        </w:tc>
      </w:tr>
      <w:tr w:rsidR="000C2B89" w:rsidRPr="00526FDC" w:rsidTr="00AA47E2">
        <w:tc>
          <w:tcPr>
            <w:tcW w:w="2689" w:type="dxa"/>
          </w:tcPr>
          <w:p w:rsidR="000C2B89" w:rsidRPr="00526FDC" w:rsidRDefault="000C2B89" w:rsidP="000C2B89">
            <w:pPr>
              <w:rPr>
                <w:rFonts w:cs="Arial"/>
              </w:rPr>
            </w:pPr>
            <w:r>
              <w:rPr>
                <w:rFonts w:cs="Arial"/>
              </w:rPr>
              <w:t>Uitleg ervaringseis</w:t>
            </w:r>
          </w:p>
          <w:p w:rsidR="000C2B89" w:rsidRPr="00526FDC" w:rsidRDefault="000C2B89" w:rsidP="000C2B89">
            <w:pPr>
              <w:rPr>
                <w:rFonts w:cs="Arial"/>
              </w:rPr>
            </w:pPr>
          </w:p>
        </w:tc>
        <w:tc>
          <w:tcPr>
            <w:tcW w:w="6373" w:type="dxa"/>
          </w:tcPr>
          <w:p w:rsidR="009A7DCC" w:rsidRPr="00BC2436" w:rsidRDefault="000C2B89" w:rsidP="009E7DC8">
            <w:r w:rsidRPr="00BC2436">
              <w:t>Aanbestedende dienst heeft</w:t>
            </w:r>
            <w:r w:rsidR="009A7DCC" w:rsidRPr="00BC2436">
              <w:t>, verspreid over meerdere locaties zo’n</w:t>
            </w:r>
            <w:r w:rsidR="00A27BF1" w:rsidRPr="00BC2436">
              <w:t xml:space="preserve"> 55</w:t>
            </w:r>
            <w:r w:rsidR="009A7DCC" w:rsidRPr="00BC2436">
              <w:t xml:space="preserve"> afzetcontainers, rolcontainers en bunkers met diverse reststromen die periodiek moeten worden geledigd.</w:t>
            </w:r>
            <w:r w:rsidRPr="00BC2436">
              <w:t xml:space="preserve"> </w:t>
            </w:r>
          </w:p>
          <w:p w:rsidR="009A7DCC" w:rsidRPr="00BC2436" w:rsidRDefault="003C4DD6" w:rsidP="009E7DC8">
            <w:r w:rsidRPr="00BC2436">
              <w:t xml:space="preserve">Om onze eigen opdrachtgevers van goede dienstverlening te voorzien is het belangrijk dat wij altijd beschikken over voldoende ruimte om onze reststromen kwijt te kunnen. Wij zijn dan ook op zoek naar een betrouwbare leverancier met voldoende ervaring met het laden/ledigingen en afvoeren van reststromen. </w:t>
            </w:r>
          </w:p>
          <w:p w:rsidR="000C2B89" w:rsidRPr="00BC2436" w:rsidRDefault="000C2B89" w:rsidP="003C4DD6">
            <w:r w:rsidRPr="00BC2436">
              <w:t>Hierom wordt de eis gesteld dat Inschrijver</w:t>
            </w:r>
            <w:r w:rsidR="003C4DD6" w:rsidRPr="00BC2436">
              <w:t xml:space="preserve"> in </w:t>
            </w:r>
            <w:r w:rsidRPr="00BC2436">
              <w:t xml:space="preserve">de afgelopen 3 jaar </w:t>
            </w:r>
            <w:r w:rsidR="003C4DD6" w:rsidRPr="00BC2436">
              <w:t>voldoende</w:t>
            </w:r>
            <w:r w:rsidRPr="00BC2436">
              <w:t xml:space="preserve"> ervaring moet hebben opgedaan op het vlak van </w:t>
            </w:r>
            <w:r w:rsidR="00A94A7E" w:rsidRPr="00BC2436">
              <w:t>la</w:t>
            </w:r>
            <w:r w:rsidR="003C4DD6" w:rsidRPr="00BC2436">
              <w:t>den en transporteren van afvalstromen d.m.v. vrachtwagens. Met “voldoende ervaring” bedoelen wij dat deze werkzaamheden behoren tot de basisactiviteiten van uw onderneming en u dus in de afgelopen 3 jaar soortgelijke dienstverlening op bedrijfsmatige en structurele wijze heeft  uitgevoerd.</w:t>
            </w:r>
          </w:p>
        </w:tc>
      </w:tr>
      <w:tr w:rsidR="00471648" w:rsidRPr="00526FDC" w:rsidTr="00C60E0F">
        <w:tc>
          <w:tcPr>
            <w:tcW w:w="2689" w:type="dxa"/>
          </w:tcPr>
          <w:p w:rsidR="00471648" w:rsidRPr="00526FDC" w:rsidRDefault="00471648" w:rsidP="00C60E0F">
            <w:pPr>
              <w:rPr>
                <w:rFonts w:cs="Arial"/>
              </w:rPr>
            </w:pPr>
            <w:r>
              <w:rPr>
                <w:rFonts w:cs="Arial"/>
              </w:rPr>
              <w:t>Verifiëren van deze ervaringseis</w:t>
            </w:r>
          </w:p>
          <w:p w:rsidR="00471648" w:rsidRPr="00526FDC" w:rsidRDefault="00471648" w:rsidP="00C60E0F">
            <w:pPr>
              <w:rPr>
                <w:rFonts w:cs="Arial"/>
              </w:rPr>
            </w:pPr>
          </w:p>
        </w:tc>
        <w:tc>
          <w:tcPr>
            <w:tcW w:w="6373" w:type="dxa"/>
          </w:tcPr>
          <w:p w:rsidR="00471648" w:rsidRPr="00BC2436" w:rsidRDefault="00471648" w:rsidP="0098254C">
            <w:pPr>
              <w:rPr>
                <w:rFonts w:cs="Arial"/>
              </w:rPr>
            </w:pPr>
            <w:r w:rsidRPr="00BC2436">
              <w:rPr>
                <w:rFonts w:cs="Arial"/>
              </w:rPr>
              <w:t xml:space="preserve">Aanbestedende dienst kan het voldoen aan deze eis willen controleren. Inschrijver dient hier dan medewerking aan te verlenen door administratief aan te tonen dat er inderdaad sprake is van </w:t>
            </w:r>
            <w:r w:rsidR="003C4DD6" w:rsidRPr="00BC2436">
              <w:rPr>
                <w:rFonts w:cs="Arial"/>
              </w:rPr>
              <w:t xml:space="preserve">voldoende </w:t>
            </w:r>
            <w:r w:rsidR="0098254C" w:rsidRPr="00BC2436">
              <w:rPr>
                <w:rFonts w:cs="Arial"/>
              </w:rPr>
              <w:t xml:space="preserve">laden en transporteren van reststromen. </w:t>
            </w:r>
            <w:r w:rsidRPr="00BC2436">
              <w:rPr>
                <w:rFonts w:cs="Arial"/>
              </w:rPr>
              <w:t>Ook een bedrijfsbezoek kan onderdeel uitmaken van de verificatie.</w:t>
            </w:r>
          </w:p>
        </w:tc>
      </w:tr>
      <w:tr w:rsidR="00471648" w:rsidRPr="00526FDC" w:rsidTr="00C60E0F">
        <w:tc>
          <w:tcPr>
            <w:tcW w:w="2689" w:type="dxa"/>
          </w:tcPr>
          <w:p w:rsidR="00471648" w:rsidRPr="00526FDC" w:rsidRDefault="00471648" w:rsidP="00C60E0F">
            <w:pPr>
              <w:rPr>
                <w:rFonts w:cs="Arial"/>
              </w:rPr>
            </w:pPr>
            <w:r w:rsidRPr="00705CDF">
              <w:rPr>
                <w:rFonts w:cs="Arial"/>
              </w:rPr>
              <w:t xml:space="preserve">De volgende criteria dienen helder aantoonbaar te zijn verwoord t.b.v. de beoordeling: </w:t>
            </w:r>
          </w:p>
        </w:tc>
        <w:tc>
          <w:tcPr>
            <w:tcW w:w="6373" w:type="dxa"/>
          </w:tcPr>
          <w:p w:rsidR="00471648" w:rsidRPr="008035FB" w:rsidRDefault="008035FB" w:rsidP="008035FB">
            <w:pPr>
              <w:rPr>
                <w:rFonts w:cs="Arial"/>
                <w:highlight w:val="yellow"/>
              </w:rPr>
            </w:pPr>
            <w:r>
              <w:rPr>
                <w:rFonts w:cs="Arial"/>
                <w:highlight w:val="yellow"/>
              </w:rPr>
              <w:t xml:space="preserve">Indien u inschrijft op dit perceel: </w:t>
            </w:r>
            <w:r w:rsidR="00471648">
              <w:rPr>
                <w:rFonts w:cs="Arial"/>
                <w:highlight w:val="yellow"/>
              </w:rPr>
              <w:t>o</w:t>
            </w:r>
            <w:r w:rsidR="00471648" w:rsidRPr="00EE3A69">
              <w:rPr>
                <w:rFonts w:cs="Arial"/>
                <w:highlight w:val="yellow"/>
              </w:rPr>
              <w:t xml:space="preserve">mschrijf </w:t>
            </w:r>
            <w:r w:rsidR="00471648">
              <w:rPr>
                <w:rFonts w:cs="Arial"/>
                <w:highlight w:val="yellow"/>
              </w:rPr>
              <w:t xml:space="preserve">hier </w:t>
            </w:r>
            <w:r w:rsidR="00471648" w:rsidRPr="00EE3A69">
              <w:rPr>
                <w:rFonts w:cs="Arial"/>
                <w:highlight w:val="yellow"/>
              </w:rPr>
              <w:t xml:space="preserve">de aard en omvang </w:t>
            </w:r>
            <w:r w:rsidR="00471648">
              <w:rPr>
                <w:rFonts w:cs="Arial"/>
                <w:highlight w:val="yellow"/>
              </w:rPr>
              <w:t xml:space="preserve">van </w:t>
            </w:r>
            <w:r w:rsidR="0098254C">
              <w:rPr>
                <w:rFonts w:cs="Arial"/>
                <w:highlight w:val="yellow"/>
              </w:rPr>
              <w:t xml:space="preserve">uw ervaring met het laden/transporteren van reststromen. Dit doet u aan de hand van het hier opgeven </w:t>
            </w:r>
            <w:r>
              <w:rPr>
                <w:rFonts w:cs="Arial"/>
                <w:highlight w:val="yellow"/>
              </w:rPr>
              <w:t xml:space="preserve">en beschrijven  </w:t>
            </w:r>
            <w:r w:rsidR="0098254C">
              <w:rPr>
                <w:rFonts w:cs="Arial"/>
                <w:highlight w:val="yellow"/>
              </w:rPr>
              <w:t xml:space="preserve">van </w:t>
            </w:r>
            <w:r>
              <w:rPr>
                <w:rFonts w:cs="Arial"/>
                <w:highlight w:val="yellow"/>
              </w:rPr>
              <w:t>een eerder uitgevoerde referentieopdracht. Geef hierbij de naam van de opdrachtgever, de voornaamste plaats van het uitvoeren van de opdracht en omschrijf de opdracht in aard en omvang.</w:t>
            </w:r>
          </w:p>
        </w:tc>
      </w:tr>
    </w:tbl>
    <w:p w:rsidR="00C60E0F" w:rsidRDefault="00C60E0F" w:rsidP="00325FA1">
      <w:pPr>
        <w:rPr>
          <w:rFonts w:cs="Arial"/>
        </w:rPr>
      </w:pPr>
    </w:p>
    <w:p w:rsidR="00BC2436" w:rsidRDefault="00BC2436" w:rsidP="00325FA1">
      <w:pPr>
        <w:rPr>
          <w:rFonts w:cs="Arial"/>
        </w:rPr>
      </w:pPr>
    </w:p>
    <w:p w:rsidR="00BC2436" w:rsidRDefault="00BC2436" w:rsidP="00325FA1">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73"/>
      </w:tblGrid>
      <w:tr w:rsidR="00BC2436" w:rsidRPr="00526FDC" w:rsidTr="00E110DC">
        <w:tc>
          <w:tcPr>
            <w:tcW w:w="2689" w:type="dxa"/>
          </w:tcPr>
          <w:p w:rsidR="00BC2436" w:rsidRDefault="00BC2436" w:rsidP="00E110DC">
            <w:pPr>
              <w:rPr>
                <w:rFonts w:cs="Arial"/>
                <w:b/>
              </w:rPr>
            </w:pPr>
            <w:r>
              <w:rPr>
                <w:rFonts w:cs="Arial"/>
                <w:b/>
              </w:rPr>
              <w:lastRenderedPageBreak/>
              <w:t>Ervaringseis 1</w:t>
            </w:r>
          </w:p>
          <w:p w:rsidR="00BC2436" w:rsidRPr="00526FDC" w:rsidRDefault="00BC2436" w:rsidP="00E110DC">
            <w:pPr>
              <w:rPr>
                <w:rFonts w:cs="Arial"/>
                <w:b/>
              </w:rPr>
            </w:pPr>
          </w:p>
        </w:tc>
        <w:tc>
          <w:tcPr>
            <w:tcW w:w="6373" w:type="dxa"/>
          </w:tcPr>
          <w:p w:rsidR="00BC2436" w:rsidRPr="00526FDC" w:rsidRDefault="00BC2436" w:rsidP="00E110DC">
            <w:pPr>
              <w:rPr>
                <w:rFonts w:cs="Arial"/>
              </w:rPr>
            </w:pPr>
            <w:r w:rsidRPr="00651002">
              <w:rPr>
                <w:rFonts w:cs="Arial"/>
              </w:rPr>
              <w:t xml:space="preserve">Ervaring met het ledigen van </w:t>
            </w:r>
            <w:r>
              <w:rPr>
                <w:rFonts w:cs="Arial"/>
              </w:rPr>
              <w:t xml:space="preserve">kunststof </w:t>
            </w:r>
            <w:r w:rsidRPr="00651002">
              <w:rPr>
                <w:rFonts w:cs="Arial"/>
              </w:rPr>
              <w:t>rolcontainers</w:t>
            </w:r>
          </w:p>
        </w:tc>
      </w:tr>
      <w:tr w:rsidR="00BC2436" w:rsidRPr="00526FDC" w:rsidTr="00E110DC">
        <w:tc>
          <w:tcPr>
            <w:tcW w:w="2689" w:type="dxa"/>
          </w:tcPr>
          <w:p w:rsidR="00BC2436" w:rsidRPr="00526FDC" w:rsidRDefault="00BC2436" w:rsidP="00E110DC">
            <w:pPr>
              <w:rPr>
                <w:rFonts w:cs="Arial"/>
              </w:rPr>
            </w:pPr>
            <w:r>
              <w:rPr>
                <w:rFonts w:cs="Arial"/>
              </w:rPr>
              <w:t>Uitleg ervaringseis</w:t>
            </w:r>
          </w:p>
          <w:p w:rsidR="00BC2436" w:rsidRPr="00526FDC" w:rsidRDefault="00BC2436" w:rsidP="00E110DC">
            <w:pPr>
              <w:rPr>
                <w:rFonts w:cs="Arial"/>
              </w:rPr>
            </w:pPr>
          </w:p>
        </w:tc>
        <w:tc>
          <w:tcPr>
            <w:tcW w:w="6373" w:type="dxa"/>
          </w:tcPr>
          <w:p w:rsidR="00BC2436" w:rsidRDefault="00BC2436" w:rsidP="00E110DC">
            <w:r>
              <w:t>Aanbestedende dienst heeft op al haar locaties rolcontainers met restafval van veelal in 1200 liter.</w:t>
            </w:r>
          </w:p>
          <w:p w:rsidR="00BC2436" w:rsidRDefault="00BC2436" w:rsidP="00E110DC">
            <w:r w:rsidRPr="00651002">
              <w:t>Om onze eigen opdrachtgevers van goede dienstverlening te voorzien is het belangrijk dat wij altijd beschikken over voldoende ruimte om onze reststromen kwijt te kunnen. Wij zijn dan ook op zoek naar een betrouwbare leverancier met voldoende ervaring met het laden/ledigingen en afvoeren van reststromen.</w:t>
            </w:r>
          </w:p>
          <w:p w:rsidR="00BC2436" w:rsidRPr="00FF5540" w:rsidRDefault="00BC2436" w:rsidP="00E110DC">
            <w:r w:rsidRPr="00651002">
              <w:t xml:space="preserve">Hierom wordt de eis gesteld dat Inschrijver in de afgelopen 3 jaar voldoende ervaring moet hebben opgedaan op het vlak van </w:t>
            </w:r>
            <w:r>
              <w:t xml:space="preserve">het ledigen van rolcontainers en transporteren </w:t>
            </w:r>
            <w:r w:rsidRPr="00651002">
              <w:t xml:space="preserve">van </w:t>
            </w:r>
            <w:r>
              <w:t xml:space="preserve">deze </w:t>
            </w:r>
            <w:r w:rsidRPr="00651002">
              <w:t>afvalstromen d.m.v. vrachtwagens. Met “voldoende ervaring” bedoelen wij dat deze werkzaamheden behoren tot de basisactiviteiten van uw onderneming en u dus in de afgelopen 3 jaar soortgelijke dienstverlening op bedrijfsmatige en structurele wijze heeft  uitgevoerd.</w:t>
            </w:r>
          </w:p>
        </w:tc>
      </w:tr>
      <w:tr w:rsidR="00BC2436" w:rsidRPr="00526FDC" w:rsidTr="00E110DC">
        <w:tc>
          <w:tcPr>
            <w:tcW w:w="2689" w:type="dxa"/>
          </w:tcPr>
          <w:p w:rsidR="00BC2436" w:rsidRPr="00526FDC" w:rsidRDefault="00BC2436" w:rsidP="00E110DC">
            <w:pPr>
              <w:rPr>
                <w:rFonts w:cs="Arial"/>
              </w:rPr>
            </w:pPr>
            <w:r>
              <w:rPr>
                <w:rFonts w:cs="Arial"/>
              </w:rPr>
              <w:t>Verifiëren van deze ervaringseis</w:t>
            </w:r>
          </w:p>
          <w:p w:rsidR="00BC2436" w:rsidRPr="00526FDC" w:rsidRDefault="00BC2436" w:rsidP="00E110DC">
            <w:pPr>
              <w:rPr>
                <w:rFonts w:cs="Arial"/>
              </w:rPr>
            </w:pPr>
          </w:p>
        </w:tc>
        <w:tc>
          <w:tcPr>
            <w:tcW w:w="6373" w:type="dxa"/>
          </w:tcPr>
          <w:p w:rsidR="00BC2436" w:rsidRPr="00205AB3" w:rsidRDefault="00BC2436" w:rsidP="00E110DC">
            <w:r w:rsidRPr="00EC5DCB">
              <w:rPr>
                <w:rFonts w:cs="Arial"/>
              </w:rPr>
              <w:t>Aanbestedende dienst kan het voldoen aan deze eis willen controleren. Inschrijver dient hier dan medewerking aan te verlenen door administratief aan te tonen dat er inderdaad sprake is van voldoende</w:t>
            </w:r>
            <w:r>
              <w:rPr>
                <w:rFonts w:cs="Arial"/>
              </w:rPr>
              <w:t xml:space="preserve"> ervaring met </w:t>
            </w:r>
            <w:r w:rsidRPr="00EC5DCB">
              <w:rPr>
                <w:rFonts w:cs="Arial"/>
              </w:rPr>
              <w:t xml:space="preserve"> </w:t>
            </w:r>
            <w:r>
              <w:rPr>
                <w:rFonts w:cs="Arial"/>
              </w:rPr>
              <w:t xml:space="preserve">het ledigen van rolcontainers van minimaal 1200 liter en transporteren </w:t>
            </w:r>
            <w:r w:rsidRPr="00651002">
              <w:t xml:space="preserve">van </w:t>
            </w:r>
            <w:r>
              <w:t xml:space="preserve">deze </w:t>
            </w:r>
            <w:r w:rsidRPr="00651002">
              <w:t>afvalstromen d.m.v. vrachtwagens.</w:t>
            </w:r>
            <w:r w:rsidRPr="00EC5DCB">
              <w:rPr>
                <w:rFonts w:cs="Arial"/>
              </w:rPr>
              <w:t xml:space="preserve"> Ook een bedrijfsbezoek kan onderdeel uitmaken van de verificatie.</w:t>
            </w:r>
          </w:p>
        </w:tc>
      </w:tr>
      <w:tr w:rsidR="00BC2436" w:rsidRPr="00526FDC" w:rsidTr="00E110DC">
        <w:tc>
          <w:tcPr>
            <w:tcW w:w="2689" w:type="dxa"/>
          </w:tcPr>
          <w:p w:rsidR="00BC2436" w:rsidRPr="00526FDC" w:rsidRDefault="00BC2436" w:rsidP="00E110DC">
            <w:pPr>
              <w:rPr>
                <w:rFonts w:cs="Arial"/>
              </w:rPr>
            </w:pPr>
            <w:r w:rsidRPr="00705CDF">
              <w:rPr>
                <w:rFonts w:cs="Arial"/>
              </w:rPr>
              <w:t xml:space="preserve">De volgende criteria dienen helder aantoonbaar te zijn verwoord t.b.v. de beoordeling: </w:t>
            </w:r>
          </w:p>
        </w:tc>
        <w:tc>
          <w:tcPr>
            <w:tcW w:w="6373" w:type="dxa"/>
          </w:tcPr>
          <w:p w:rsidR="00BC2436" w:rsidRPr="00361DF7" w:rsidRDefault="00BC2436" w:rsidP="00E110DC">
            <w:pPr>
              <w:rPr>
                <w:rFonts w:cs="Arial"/>
              </w:rPr>
            </w:pPr>
            <w:r>
              <w:rPr>
                <w:rFonts w:cs="Arial"/>
                <w:highlight w:val="yellow"/>
              </w:rPr>
              <w:t>Indien u inschrijft op dit perceel: o</w:t>
            </w:r>
            <w:r w:rsidRPr="00EE3A69">
              <w:rPr>
                <w:rFonts w:cs="Arial"/>
                <w:highlight w:val="yellow"/>
              </w:rPr>
              <w:t xml:space="preserve">mschrijf </w:t>
            </w:r>
            <w:r>
              <w:rPr>
                <w:rFonts w:cs="Arial"/>
                <w:highlight w:val="yellow"/>
              </w:rPr>
              <w:t xml:space="preserve">hier </w:t>
            </w:r>
            <w:r w:rsidRPr="00EE3A69">
              <w:rPr>
                <w:rFonts w:cs="Arial"/>
                <w:highlight w:val="yellow"/>
              </w:rPr>
              <w:t xml:space="preserve">de aard en omvang </w:t>
            </w:r>
            <w:r>
              <w:rPr>
                <w:rFonts w:cs="Arial"/>
                <w:highlight w:val="yellow"/>
              </w:rPr>
              <w:t>van uw ervaring met het ledigen van rolcontainers van minimaal 1.200 liter en het transporteren van deze reststromen. Dit doet u aan de hand van het hier opgeven en beschrijven  van een eerder uitgevoerde referentieopdracht. Geef hierbij de naam van de opdrachtgever, de voornaamste plaats van het uitvoeren van de opdracht en omschrijf de opdracht in aard en omvang.</w:t>
            </w:r>
          </w:p>
        </w:tc>
      </w:tr>
    </w:tbl>
    <w:p w:rsidR="005666E8" w:rsidRPr="00526FDC" w:rsidRDefault="005666E8" w:rsidP="00325FA1">
      <w:pPr>
        <w:rPr>
          <w:rFonts w:cs="Arial"/>
        </w:rPr>
      </w:pPr>
    </w:p>
    <w:p w:rsidR="00AA47E2" w:rsidRDefault="00AA47E2" w:rsidP="005666E8">
      <w:pPr>
        <w:rPr>
          <w:rFonts w:cs="Arial"/>
        </w:rPr>
      </w:pPr>
    </w:p>
    <w:p w:rsidR="00471648" w:rsidRDefault="00471648" w:rsidP="005666E8">
      <w:pPr>
        <w:rPr>
          <w:rFonts w:cs="Arial"/>
        </w:rPr>
      </w:pPr>
    </w:p>
    <w:p w:rsidR="00AA47E2" w:rsidRDefault="00AA47E2">
      <w:pPr>
        <w:spacing w:after="200" w:line="276" w:lineRule="auto"/>
        <w:jc w:val="left"/>
        <w:rPr>
          <w:rFonts w:cs="Arial"/>
        </w:rPr>
      </w:pPr>
    </w:p>
    <w:p w:rsidR="008729C4" w:rsidRDefault="008729C4" w:rsidP="005666E8">
      <w:pPr>
        <w:rPr>
          <w:rFonts w:cs="Arial"/>
        </w:rPr>
      </w:pPr>
    </w:p>
    <w:p w:rsidR="00C60E0F" w:rsidRDefault="00207D67" w:rsidP="005666E8">
      <w:pPr>
        <w:rPr>
          <w:rFonts w:cs="Arial"/>
        </w:rPr>
      </w:pPr>
      <w:r>
        <w:rPr>
          <w:rFonts w:cs="Arial"/>
        </w:rPr>
        <w:t>Naam:</w:t>
      </w:r>
      <w:r>
        <w:rPr>
          <w:rFonts w:cs="Arial"/>
        </w:rPr>
        <w:tab/>
      </w:r>
      <w:r>
        <w:rPr>
          <w:rFonts w:cs="Arial"/>
        </w:rPr>
        <w:tab/>
      </w:r>
      <w:r w:rsidRPr="00EB0BD0">
        <w:rPr>
          <w:rFonts w:cs="Arial"/>
          <w:highlight w:val="yellow"/>
        </w:rPr>
        <w:t>……………………………..</w:t>
      </w:r>
    </w:p>
    <w:p w:rsidR="00207D67" w:rsidRDefault="00207D67" w:rsidP="005666E8">
      <w:pPr>
        <w:rPr>
          <w:rFonts w:cs="Arial"/>
        </w:rPr>
      </w:pPr>
    </w:p>
    <w:p w:rsidR="00207D67" w:rsidRDefault="00207D67" w:rsidP="005666E8">
      <w:pPr>
        <w:rPr>
          <w:rFonts w:cs="Arial"/>
        </w:rPr>
      </w:pPr>
      <w:r>
        <w:rPr>
          <w:rFonts w:cs="Arial"/>
        </w:rPr>
        <w:t>Datum:</w:t>
      </w:r>
      <w:r>
        <w:rPr>
          <w:rFonts w:cs="Arial"/>
        </w:rPr>
        <w:tab/>
      </w:r>
      <w:r>
        <w:rPr>
          <w:rFonts w:cs="Arial"/>
        </w:rPr>
        <w:tab/>
      </w:r>
      <w:r w:rsidRPr="00EB0BD0">
        <w:rPr>
          <w:rFonts w:cs="Arial"/>
          <w:highlight w:val="yellow"/>
        </w:rPr>
        <w:t>……………………………..</w:t>
      </w:r>
    </w:p>
    <w:p w:rsidR="00207D67" w:rsidRDefault="00207D67" w:rsidP="005666E8">
      <w:pPr>
        <w:rPr>
          <w:rFonts w:cs="Arial"/>
        </w:rPr>
      </w:pPr>
    </w:p>
    <w:p w:rsidR="00207D67" w:rsidRDefault="00207D67" w:rsidP="005666E8">
      <w:pPr>
        <w:rPr>
          <w:rFonts w:cs="Arial"/>
        </w:rPr>
      </w:pPr>
    </w:p>
    <w:p w:rsidR="00207D67" w:rsidRDefault="00207D67" w:rsidP="005666E8">
      <w:pPr>
        <w:rPr>
          <w:rFonts w:cs="Arial"/>
        </w:rPr>
      </w:pPr>
    </w:p>
    <w:p w:rsidR="00207D67" w:rsidRDefault="00207D67" w:rsidP="005666E8">
      <w:pPr>
        <w:rPr>
          <w:rFonts w:cs="Arial"/>
        </w:rPr>
      </w:pPr>
    </w:p>
    <w:p w:rsidR="00207D67" w:rsidRPr="00526FDC" w:rsidRDefault="00207D67" w:rsidP="005666E8">
      <w:pPr>
        <w:rPr>
          <w:rFonts w:cs="Arial"/>
        </w:rPr>
      </w:pPr>
      <w:r>
        <w:rPr>
          <w:rFonts w:cs="Arial"/>
        </w:rPr>
        <w:t>Handtekening:</w:t>
      </w:r>
      <w:r>
        <w:rPr>
          <w:rFonts w:cs="Arial"/>
        </w:rPr>
        <w:tab/>
      </w:r>
      <w:r w:rsidRPr="00EB0BD0">
        <w:rPr>
          <w:rFonts w:cs="Arial"/>
          <w:highlight w:val="yellow"/>
        </w:rPr>
        <w:t>……………………………..</w:t>
      </w:r>
    </w:p>
    <w:sectPr w:rsidR="00207D67" w:rsidRPr="00526FDC">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0E0F" w:rsidRDefault="00C60E0F" w:rsidP="002F3FB8">
      <w:pPr>
        <w:spacing w:line="240" w:lineRule="auto"/>
      </w:pPr>
      <w:r>
        <w:separator/>
      </w:r>
    </w:p>
  </w:endnote>
  <w:endnote w:type="continuationSeparator" w:id="0">
    <w:p w:rsidR="00C60E0F" w:rsidRDefault="00C60E0F" w:rsidP="002F3FB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8502405"/>
      <w:docPartObj>
        <w:docPartGallery w:val="Page Numbers (Bottom of Page)"/>
        <w:docPartUnique/>
      </w:docPartObj>
    </w:sdtPr>
    <w:sdtEndPr/>
    <w:sdtContent>
      <w:sdt>
        <w:sdtPr>
          <w:id w:val="1728636285"/>
          <w:docPartObj>
            <w:docPartGallery w:val="Page Numbers (Top of Page)"/>
            <w:docPartUnique/>
          </w:docPartObj>
        </w:sdtPr>
        <w:sdtEndPr/>
        <w:sdtContent>
          <w:p w:rsidR="00C60E0F" w:rsidRDefault="00C60E0F">
            <w:pPr>
              <w:pStyle w:val="Voettekst"/>
              <w:jc w:val="center"/>
            </w:pPr>
            <w:r>
              <w:t xml:space="preserve">Pagina </w:t>
            </w:r>
            <w:r>
              <w:rPr>
                <w:b/>
                <w:bCs/>
                <w:sz w:val="24"/>
                <w:szCs w:val="24"/>
              </w:rPr>
              <w:fldChar w:fldCharType="begin"/>
            </w:r>
            <w:r>
              <w:rPr>
                <w:b/>
                <w:bCs/>
              </w:rPr>
              <w:instrText>PAGE</w:instrText>
            </w:r>
            <w:r>
              <w:rPr>
                <w:b/>
                <w:bCs/>
                <w:sz w:val="24"/>
                <w:szCs w:val="24"/>
              </w:rPr>
              <w:fldChar w:fldCharType="separate"/>
            </w:r>
            <w:r w:rsidR="00D60DB6">
              <w:rPr>
                <w:b/>
                <w:bCs/>
                <w:noProof/>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sidR="00D60DB6">
              <w:rPr>
                <w:b/>
                <w:bCs/>
                <w:noProof/>
              </w:rPr>
              <w:t>2</w:t>
            </w:r>
            <w:r>
              <w:rPr>
                <w:b/>
                <w:bCs/>
                <w:sz w:val="24"/>
                <w:szCs w:val="24"/>
              </w:rPr>
              <w:fldChar w:fldCharType="end"/>
            </w:r>
          </w:p>
        </w:sdtContent>
      </w:sdt>
    </w:sdtContent>
  </w:sdt>
  <w:p w:rsidR="00C60E0F" w:rsidRDefault="00C60E0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0E0F" w:rsidRDefault="00C60E0F" w:rsidP="002F3FB8">
      <w:pPr>
        <w:spacing w:line="240" w:lineRule="auto"/>
      </w:pPr>
      <w:r>
        <w:separator/>
      </w:r>
    </w:p>
  </w:footnote>
  <w:footnote w:type="continuationSeparator" w:id="0">
    <w:p w:rsidR="00C60E0F" w:rsidRDefault="00C60E0F" w:rsidP="002F3FB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0E0F" w:rsidRPr="002F3FB8" w:rsidRDefault="00C60E0F" w:rsidP="002F3FB8">
    <w:pPr>
      <w:spacing w:line="264" w:lineRule="auto"/>
      <w:rPr>
        <w:color w:val="808080" w:themeColor="background1" w:themeShade="80"/>
        <w:sz w:val="18"/>
        <w:szCs w:val="18"/>
      </w:rPr>
    </w:pPr>
    <w:r w:rsidRPr="002F3FB8">
      <w:rPr>
        <w:noProof/>
        <w:color w:val="808080" w:themeColor="background1" w:themeShade="80"/>
        <w:sz w:val="18"/>
        <w:szCs w:val="18"/>
      </w:rPr>
      <mc:AlternateContent>
        <mc:Choice Requires="wps">
          <w:drawing>
            <wp:anchor distT="0" distB="0" distL="114300" distR="114300" simplePos="0" relativeHeight="251659264" behindDoc="0" locked="0" layoutInCell="1" allowOverlap="1">
              <wp:simplePos x="0" y="0"/>
              <wp:positionH relativeFrom="page">
                <wp:align>center</wp:align>
              </wp:positionH>
              <wp:positionV relativeFrom="page">
                <wp:align>center</wp:align>
              </wp:positionV>
              <wp:extent cx="7376160" cy="9555480"/>
              <wp:effectExtent l="0" t="0" r="26670" b="26670"/>
              <wp:wrapNone/>
              <wp:docPr id="222" name="Rechthoek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62A6C486" id="Rechthoek 222" o:spid="_x0000_s1026" style="position:absolute;margin-left:0;margin-top:0;width:580.8pt;height:752.4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" filled="f" strokecolor="#938953 [1614]" strokeweight="1.25pt">
              <w10:wrap anchorx="page" anchory="page"/>
            </v:rect>
          </w:pict>
        </mc:Fallback>
      </mc:AlternateContent>
    </w:r>
    <w:r w:rsidR="00D60DB6">
      <w:rPr>
        <w:color w:val="808080" w:themeColor="background1" w:themeShade="80"/>
        <w:sz w:val="18"/>
        <w:szCs w:val="18"/>
      </w:rPr>
      <w:t>Formulier referenties v1.0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BA279F"/>
    <w:multiLevelType w:val="hybridMultilevel"/>
    <w:tmpl w:val="6C845E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4413347"/>
    <w:multiLevelType w:val="hybridMultilevel"/>
    <w:tmpl w:val="D3A2AD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96524D7"/>
    <w:multiLevelType w:val="hybridMultilevel"/>
    <w:tmpl w:val="2AE619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FA1"/>
    <w:rsid w:val="000C2B89"/>
    <w:rsid w:val="000D67CB"/>
    <w:rsid w:val="00110F5E"/>
    <w:rsid w:val="001169F0"/>
    <w:rsid w:val="001364CD"/>
    <w:rsid w:val="00151E26"/>
    <w:rsid w:val="00207D67"/>
    <w:rsid w:val="002424C6"/>
    <w:rsid w:val="002851B9"/>
    <w:rsid w:val="002F3FB8"/>
    <w:rsid w:val="00312004"/>
    <w:rsid w:val="00325FA1"/>
    <w:rsid w:val="003C4DD6"/>
    <w:rsid w:val="00471648"/>
    <w:rsid w:val="00534A4D"/>
    <w:rsid w:val="00537A86"/>
    <w:rsid w:val="005455C4"/>
    <w:rsid w:val="005666E8"/>
    <w:rsid w:val="005D1090"/>
    <w:rsid w:val="00705CDF"/>
    <w:rsid w:val="00715BA7"/>
    <w:rsid w:val="008035FB"/>
    <w:rsid w:val="00856F7B"/>
    <w:rsid w:val="008729C4"/>
    <w:rsid w:val="00900D9B"/>
    <w:rsid w:val="00917638"/>
    <w:rsid w:val="009745E5"/>
    <w:rsid w:val="0098254C"/>
    <w:rsid w:val="009A7DCC"/>
    <w:rsid w:val="009C34A4"/>
    <w:rsid w:val="009D3EFC"/>
    <w:rsid w:val="009E7DC8"/>
    <w:rsid w:val="00A27BF1"/>
    <w:rsid w:val="00A94A7E"/>
    <w:rsid w:val="00AA47E2"/>
    <w:rsid w:val="00AF2A47"/>
    <w:rsid w:val="00BC069C"/>
    <w:rsid w:val="00BC2436"/>
    <w:rsid w:val="00C60E0F"/>
    <w:rsid w:val="00CA0223"/>
    <w:rsid w:val="00CC24AF"/>
    <w:rsid w:val="00D305B4"/>
    <w:rsid w:val="00D60DB6"/>
    <w:rsid w:val="00D85B94"/>
    <w:rsid w:val="00DB2EE4"/>
    <w:rsid w:val="00E248D8"/>
    <w:rsid w:val="00E26A36"/>
    <w:rsid w:val="00EB0BD0"/>
    <w:rsid w:val="00EE3A69"/>
    <w:rsid w:val="00F00E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AD972"/>
  <w15:docId w15:val="{8A6B632A-D010-4354-A236-864F9DAC5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25FA1"/>
    <w:pPr>
      <w:spacing w:after="0" w:line="280" w:lineRule="atLeast"/>
      <w:jc w:val="both"/>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F3FB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F3FB8"/>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2F3FB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F3FB8"/>
    <w:rPr>
      <w:rFonts w:ascii="Arial" w:eastAsia="Times New Roman" w:hAnsi="Arial" w:cs="Times New Roman"/>
      <w:sz w:val="20"/>
      <w:szCs w:val="20"/>
      <w:lang w:eastAsia="nl-NL"/>
    </w:rPr>
  </w:style>
  <w:style w:type="paragraph" w:customStyle="1" w:styleId="Default">
    <w:name w:val="Default"/>
    <w:rsid w:val="00705CDF"/>
    <w:pPr>
      <w:autoSpaceDE w:val="0"/>
      <w:autoSpaceDN w:val="0"/>
      <w:adjustRightInd w:val="0"/>
      <w:spacing w:after="0" w:line="240" w:lineRule="auto"/>
    </w:pPr>
    <w:rPr>
      <w:rFonts w:ascii="Verdana" w:hAnsi="Verdana" w:cs="Verdana"/>
      <w:color w:val="000000"/>
      <w:sz w:val="24"/>
      <w:szCs w:val="24"/>
    </w:rPr>
  </w:style>
  <w:style w:type="paragraph" w:styleId="Lijstalinea">
    <w:name w:val="List Paragraph"/>
    <w:basedOn w:val="Standaard"/>
    <w:uiPriority w:val="34"/>
    <w:qFormat/>
    <w:rsid w:val="00E26A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300</TotalTime>
  <Pages>2</Pages>
  <Words>737</Words>
  <Characters>4058</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Hof van Twente</Company>
  <LinksUpToDate>false</LinksUpToDate>
  <CharactersWithSpaces>4786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3-3-1-04-i</dc:creator>
  <cp:lastModifiedBy>Langedijk, Wouter</cp:lastModifiedBy>
  <cp:revision>7</cp:revision>
  <dcterms:created xsi:type="dcterms:W3CDTF">2024-04-08T08:53:00Z</dcterms:created>
  <dcterms:modified xsi:type="dcterms:W3CDTF">2024-04-16T11:52:00Z</dcterms:modified>
</cp:coreProperties>
</file>