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DF543C2" w:rsidP="6B4C2908" w:rsidRDefault="7DF543C2" w14:paraId="18882786" w14:textId="486D37B7">
      <w:pPr>
        <w:spacing w:after="0"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6B4C2908" w:rsidR="7DF543C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Kwaliteitscriterium 3: Terugroepacties, software updates en modificaties (10 punten)</w:t>
      </w:r>
    </w:p>
    <w:p w:rsidR="7DF543C2" w:rsidP="6B4C2908" w:rsidRDefault="7DF543C2" w14:paraId="3B2E1BF0" w14:textId="75A62965">
      <w:pPr>
        <w:spacing w:after="0"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6B4C2908" w:rsidR="7DF543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Inschrijver dient voor de uitwerking van kwaliteitscriterium 3 maximaal 2 pagina’s A4 in te dienen. U dient het volgende lettertype, etc., te gebruiken: </w:t>
      </w:r>
      <w:r w:rsidRPr="6B4C2908" w:rsidR="7DF543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Arial</w:t>
      </w:r>
      <w:r w:rsidRPr="6B4C2908" w:rsidR="7DF543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10, binnen de meegegeven kaders, te beschrijven. Hierbij dient u in te gaan op de volgende onderwerpen, waarbij het gaat om de aanvullende zaken die u levert t.a.v. het vereiste in het </w:t>
      </w:r>
      <w:r w:rsidRPr="6B4C2908" w:rsidR="7DF543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PvE</w:t>
      </w:r>
      <w:r w:rsidRPr="6B4C2908" w:rsidR="7DF543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, zie vanaf de pagina hieronder. U mag zelf de lengte van de tabellen aanpassen naar gelang de ruimte die u nodig hebt voor uw antwoord. In totaal mogen de pagina’s (exclusief dit voorblad) niet meer dan 2 bedragen.</w:t>
      </w:r>
    </w:p>
    <w:p w:rsidR="7DF543C2" w:rsidP="6B4C2908" w:rsidRDefault="7DF543C2" w14:paraId="7966F40F" w14:textId="32E46982">
      <w:pPr>
        <w:spacing w:after="0"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6B4C2908" w:rsidR="7DF543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Deze uitwerking vormt de basis voor de onderhoudsovereenkomst welke gesloten zal worden voor de voertuigen. </w:t>
      </w:r>
    </w:p>
    <w:p w:rsidR="6B4C2908" w:rsidP="6B4C2908" w:rsidRDefault="6B4C2908" w14:paraId="71E3EE1E" w14:textId="7937994F">
      <w:pPr>
        <w:spacing w:after="0"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7DF543C2" w:rsidP="6B4C2908" w:rsidRDefault="7DF543C2" w14:paraId="167E3CCE" w14:textId="16518E54">
      <w:pPr>
        <w:spacing w:after="0"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6B4C2908" w:rsidR="7DF543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Beschrijf per aspect </w:t>
      </w:r>
      <w:r w:rsidRPr="6B4C2908" w:rsidR="481C1C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de zienswijze van uw organisatie ten aanzien van terugroepacties, software updates en modificaties.</w:t>
      </w:r>
      <w:r w:rsidRPr="6B4C2908" w:rsidR="7DF543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Additionele aspecten kan Inschrijver toevoegen, indien Inschrijver van mening is dat deze van meerwaarde zijn voor Opdrachtgever.</w:t>
      </w:r>
    </w:p>
    <w:p w:rsidR="6B4C2908" w:rsidP="6B4C2908" w:rsidRDefault="6B4C2908" w14:paraId="0DAAEB2D" w14:textId="5E6BE22B">
      <w:pPr>
        <w:pStyle w:val="Standaard"/>
      </w:pPr>
    </w:p>
    <w:p w:rsidR="00B56EE9" w:rsidRDefault="00B56EE9" w14:paraId="582F367E" w14:textId="71D3A20A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2"/>
        <w:gridCol w:w="7744"/>
      </w:tblGrid>
      <w:tr w:rsidR="00B56EE9" w:rsidTr="6B4C2908" w14:paraId="24A6F074" w14:textId="77777777">
        <w:tc>
          <w:tcPr>
            <w:tcW w:w="1272" w:type="dxa"/>
            <w:tcMar/>
          </w:tcPr>
          <w:p w:rsidR="00B56EE9" w:rsidP="00B56EE9" w:rsidRDefault="00B56EE9" w14:paraId="00987B21" w14:textId="797C36B4">
            <w:pPr>
              <w:rPr>
                <w:b w:val="1"/>
                <w:bCs w:val="1"/>
              </w:rPr>
            </w:pPr>
            <w:r w:rsidRPr="6B4C2908" w:rsidR="1B2594DB">
              <w:rPr>
                <w:b w:val="1"/>
                <w:bCs w:val="1"/>
              </w:rPr>
              <w:t>Aspect</w:t>
            </w:r>
          </w:p>
        </w:tc>
        <w:tc>
          <w:tcPr>
            <w:tcW w:w="7744" w:type="dxa"/>
            <w:tcMar/>
          </w:tcPr>
          <w:p w:rsidRPr="004F2BFD" w:rsidR="00B56EE9" w:rsidP="6B4C2908" w:rsidRDefault="007B4BA2" w14:paraId="5196E39D" w14:textId="00DAECFA">
            <w:pPr>
              <w:pStyle w:val="Standaard"/>
              <w:bidi w:val="0"/>
              <w:spacing w:before="0" w:beforeAutospacing="off" w:after="0" w:afterAutospacing="off"/>
              <w:ind w:left="0" w:right="0"/>
              <w:jc w:val="left"/>
            </w:pPr>
            <w:r w:rsidRPr="6B4C2908" w:rsidR="1B2594DB">
              <w:rPr>
                <w:b w:val="1"/>
                <w:bCs w:val="1"/>
              </w:rPr>
              <w:t>Wijze waarop Inschrijver door de fabrikant wordt geïnformeerd ten aanzien van software updates en modificaties</w:t>
            </w:r>
          </w:p>
        </w:tc>
      </w:tr>
      <w:tr w:rsidR="00201E6E" w:rsidTr="6B4C2908" w14:paraId="048C17E4" w14:textId="77777777">
        <w:tc>
          <w:tcPr>
            <w:tcW w:w="9016" w:type="dxa"/>
            <w:gridSpan w:val="2"/>
            <w:tcMar/>
          </w:tcPr>
          <w:p w:rsidRPr="00B56EE9" w:rsidR="00201E6E" w:rsidP="00B56EE9" w:rsidRDefault="00201E6E" w14:paraId="597C26D0" w14:textId="2CAAC6D9">
            <w:pPr>
              <w:rPr>
                <w:b/>
                <w:bCs/>
              </w:rPr>
            </w:pPr>
            <w:r>
              <w:rPr>
                <w:b/>
                <w:bCs/>
              </w:rPr>
              <w:t>Uitwerking</w:t>
            </w:r>
          </w:p>
          <w:p w:rsidR="00201E6E" w:rsidP="00B56EE9" w:rsidRDefault="00201E6E" w14:paraId="282D240F" w14:textId="26BA708A"/>
          <w:p w:rsidR="00201E6E" w:rsidP="00B56EE9" w:rsidRDefault="00201E6E" w14:paraId="3B8EB31F" w14:textId="124472D4"/>
          <w:p w:rsidR="00201E6E" w:rsidP="00B56EE9" w:rsidRDefault="00201E6E" w14:paraId="4F62FE17" w14:textId="77777777"/>
          <w:p w:rsidR="00201E6E" w:rsidP="00B56EE9" w:rsidRDefault="00201E6E" w14:paraId="087CDCDE" w14:textId="77777777"/>
          <w:p w:rsidR="00201E6E" w:rsidP="00B56EE9" w:rsidRDefault="00201E6E" w14:paraId="48D01F65" w14:textId="77777777"/>
          <w:p w:rsidR="00201E6E" w:rsidP="00B56EE9" w:rsidRDefault="00201E6E" w14:paraId="0D418A21" w14:textId="77777777"/>
          <w:p w:rsidR="00201E6E" w:rsidP="00B56EE9" w:rsidRDefault="00201E6E" w14:paraId="66F5DEF8" w14:textId="0177B387"/>
          <w:p w:rsidR="00201E6E" w:rsidP="00B56EE9" w:rsidRDefault="00201E6E" w14:paraId="682EF6F1" w14:textId="77777777"/>
          <w:p w:rsidR="00201E6E" w:rsidP="00B56EE9" w:rsidRDefault="00201E6E" w14:paraId="304429FA" w14:textId="77777777"/>
          <w:p w:rsidR="00201E6E" w:rsidP="00B56EE9" w:rsidRDefault="00201E6E" w14:paraId="40D1C031" w14:textId="77777777"/>
          <w:p w:rsidR="00201E6E" w:rsidP="00B56EE9" w:rsidRDefault="00201E6E" w14:paraId="6E6506F1" w14:textId="77777777"/>
          <w:p w:rsidR="00201E6E" w:rsidP="00B56EE9" w:rsidRDefault="00201E6E" w14:paraId="336353A1" w14:textId="49C6E5A7"/>
        </w:tc>
      </w:tr>
      <w:tr w:rsidR="00B56EE9" w:rsidTr="6B4C2908" w14:paraId="17799D9B" w14:textId="77777777">
        <w:tc>
          <w:tcPr>
            <w:tcW w:w="1272" w:type="dxa"/>
            <w:tcMar/>
          </w:tcPr>
          <w:p w:rsidRPr="004F2BFD" w:rsidR="00B56EE9" w:rsidP="00B56EE9" w:rsidRDefault="00B56EE9" w14:paraId="46624532" w14:textId="1558CB5A">
            <w:pPr>
              <w:rPr>
                <w:b w:val="1"/>
                <w:bCs w:val="1"/>
              </w:rPr>
            </w:pPr>
            <w:r w:rsidRPr="6B4C2908" w:rsidR="7A780773">
              <w:rPr>
                <w:b w:val="1"/>
                <w:bCs w:val="1"/>
              </w:rPr>
              <w:t>Aspect</w:t>
            </w:r>
          </w:p>
        </w:tc>
        <w:tc>
          <w:tcPr>
            <w:tcW w:w="7744" w:type="dxa"/>
            <w:tcMar/>
          </w:tcPr>
          <w:p w:rsidRPr="004F2BFD" w:rsidR="00B56EE9" w:rsidP="6B4C2908" w:rsidRDefault="007B4BA2" w14:paraId="0D7D357C" w14:textId="223FF2E8">
            <w:pPr>
              <w:pStyle w:val="Standaard"/>
              <w:bidi w:val="0"/>
              <w:spacing w:before="0" w:beforeAutospacing="off" w:after="0" w:afterAutospacing="off"/>
              <w:ind w:left="0" w:right="0"/>
              <w:jc w:val="left"/>
            </w:pPr>
            <w:r w:rsidRPr="6B4C2908" w:rsidR="7A780773">
              <w:rPr>
                <w:b w:val="1"/>
                <w:bCs w:val="1"/>
              </w:rPr>
              <w:t>Wijze waarop Inschrijver met Opdrachtgever communiceert na de uitvoer van een software update en/of modificatie</w:t>
            </w:r>
          </w:p>
        </w:tc>
      </w:tr>
      <w:tr w:rsidR="00201E6E" w:rsidTr="6B4C2908" w14:paraId="297A4FC9" w14:textId="77777777">
        <w:tc>
          <w:tcPr>
            <w:tcW w:w="9016" w:type="dxa"/>
            <w:gridSpan w:val="2"/>
            <w:tcMar/>
          </w:tcPr>
          <w:p w:rsidRPr="00B56EE9" w:rsidR="00201E6E" w:rsidP="00B56EE9" w:rsidRDefault="00201E6E" w14:paraId="2D55A86E" w14:textId="1854F7D7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:rsidR="00201E6E" w:rsidP="00B56EE9" w:rsidRDefault="00201E6E" w14:paraId="1F0F334C" w14:textId="45E640ED"/>
          <w:p w:rsidR="00201E6E" w:rsidP="00B56EE9" w:rsidRDefault="00201E6E" w14:paraId="2F7A1C09" w14:textId="77777777"/>
          <w:p w:rsidR="00201E6E" w:rsidP="00B56EE9" w:rsidRDefault="00201E6E" w14:paraId="5A54FDFE" w14:textId="77777777"/>
          <w:p w:rsidR="00201E6E" w:rsidP="00B56EE9" w:rsidRDefault="00201E6E" w14:paraId="7B11C2B8" w14:textId="19341DE7"/>
          <w:p w:rsidR="00201E6E" w:rsidP="00B56EE9" w:rsidRDefault="00201E6E" w14:paraId="7F6BD479" w14:textId="2848EE3C"/>
          <w:p w:rsidR="00201E6E" w:rsidP="00B56EE9" w:rsidRDefault="00201E6E" w14:paraId="10E82C12" w14:textId="35EF71D3"/>
          <w:p w:rsidR="00201E6E" w:rsidP="00B56EE9" w:rsidRDefault="00201E6E" w14:paraId="3DEE89D6" w14:textId="032ABCF3"/>
          <w:p w:rsidR="00201E6E" w:rsidP="00B56EE9" w:rsidRDefault="00201E6E" w14:paraId="199F6077" w14:textId="77777777"/>
          <w:p w:rsidR="00201E6E" w:rsidP="00B56EE9" w:rsidRDefault="00201E6E" w14:paraId="645FE9E3" w14:textId="77777777"/>
          <w:p w:rsidR="00201E6E" w:rsidP="00B56EE9" w:rsidRDefault="00201E6E" w14:paraId="2FA008B2" w14:textId="09A0DB82"/>
        </w:tc>
      </w:tr>
      <w:tr w:rsidR="00B56EE9" w:rsidTr="6B4C2908" w14:paraId="2503F5FD" w14:textId="77777777">
        <w:tc>
          <w:tcPr>
            <w:tcW w:w="1272" w:type="dxa"/>
            <w:tcMar/>
          </w:tcPr>
          <w:p w:rsidRPr="00B56EE9" w:rsidR="00B56EE9" w:rsidP="00B56EE9" w:rsidRDefault="00B56EE9" w14:paraId="7AE56010" w14:textId="11874BF7">
            <w:pPr>
              <w:rPr>
                <w:b w:val="1"/>
                <w:bCs w:val="1"/>
              </w:rPr>
            </w:pPr>
            <w:r w:rsidRPr="6B4C2908" w:rsidR="0D27987E">
              <w:rPr>
                <w:b w:val="1"/>
                <w:bCs w:val="1"/>
              </w:rPr>
              <w:t>Aspect</w:t>
            </w:r>
          </w:p>
        </w:tc>
        <w:tc>
          <w:tcPr>
            <w:tcW w:w="7744" w:type="dxa"/>
            <w:tcMar/>
          </w:tcPr>
          <w:p w:rsidRPr="00B56EE9" w:rsidR="00B56EE9" w:rsidP="6B4C2908" w:rsidRDefault="007B4BA2" w14:paraId="5453918F" w14:textId="6FD4B5E6">
            <w:pPr>
              <w:pStyle w:val="Standaard"/>
              <w:bidi w:val="0"/>
              <w:spacing w:before="0" w:beforeAutospacing="off" w:after="0" w:afterAutospacing="off"/>
              <w:ind w:left="0" w:right="0"/>
              <w:jc w:val="left"/>
            </w:pPr>
            <w:r w:rsidRPr="6B4C2908" w:rsidR="0D27987E">
              <w:rPr>
                <w:b w:val="1"/>
                <w:bCs w:val="1"/>
              </w:rPr>
              <w:t>Wijze waarop Inschrijver borgt dat openstaande terugroepacties, openstaande software updates en openstaande modificaties tijdens een onderhoudsbeurt worden uitgevoerd</w:t>
            </w:r>
          </w:p>
        </w:tc>
      </w:tr>
      <w:tr w:rsidR="00201E6E" w:rsidTr="6B4C2908" w14:paraId="4AC57FBA" w14:textId="77777777">
        <w:tc>
          <w:tcPr>
            <w:tcW w:w="9016" w:type="dxa"/>
            <w:gridSpan w:val="2"/>
            <w:tcMar/>
          </w:tcPr>
          <w:p w:rsidRPr="00B56EE9" w:rsidR="00201E6E" w:rsidP="00B56EE9" w:rsidRDefault="00201E6E" w14:paraId="068D9525" w14:textId="50E1137C">
            <w:pPr>
              <w:rPr>
                <w:b/>
                <w:bCs/>
              </w:rPr>
            </w:pPr>
            <w:r>
              <w:rPr>
                <w:b/>
                <w:bCs/>
              </w:rPr>
              <w:t>Uitwerking</w:t>
            </w:r>
          </w:p>
          <w:p w:rsidR="00201E6E" w:rsidP="00B56EE9" w:rsidRDefault="00201E6E" w14:paraId="55626260" w14:textId="52E06B9F"/>
          <w:p w:rsidR="00201E6E" w:rsidP="00B56EE9" w:rsidRDefault="00201E6E" w14:paraId="489F66E3" w14:textId="77777777"/>
          <w:p w:rsidR="00201E6E" w:rsidP="00B56EE9" w:rsidRDefault="00201E6E" w14:paraId="3CFB6458" w14:textId="4E9C876D"/>
          <w:p w:rsidR="00201E6E" w:rsidP="00B56EE9" w:rsidRDefault="00201E6E" w14:paraId="660431E5" w14:textId="49FAFB1A"/>
          <w:p w:rsidR="00201E6E" w:rsidP="00B56EE9" w:rsidRDefault="00201E6E" w14:paraId="3C7FF747" w14:textId="77777777"/>
          <w:p w:rsidR="00201E6E" w:rsidP="00B56EE9" w:rsidRDefault="00201E6E" w14:paraId="689F6F30" w14:textId="6CC45E88"/>
          <w:p w:rsidR="00201E6E" w:rsidP="00B56EE9" w:rsidRDefault="00201E6E" w14:paraId="446B6AB0" w14:textId="67E8AF56"/>
          <w:p w:rsidR="00201E6E" w:rsidP="00B56EE9" w:rsidRDefault="00201E6E" w14:paraId="649B686E" w14:textId="77777777"/>
          <w:p w:rsidR="00201E6E" w:rsidP="00B56EE9" w:rsidRDefault="00201E6E" w14:paraId="16E332CE" w14:textId="77777777"/>
          <w:p w:rsidR="00201E6E" w:rsidP="00B56EE9" w:rsidRDefault="00201E6E" w14:paraId="2400B8FD" w14:textId="4779634C"/>
        </w:tc>
      </w:tr>
    </w:tbl>
    <w:sectPr w:rsidR="00B56EE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CA2"/>
    <w:multiLevelType w:val="multilevel"/>
    <w:tmpl w:val="0230612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FE199A"/>
    <w:multiLevelType w:val="multilevel"/>
    <w:tmpl w:val="B882FA3E"/>
    <w:lvl w:ilvl="0">
      <w:start w:val="1"/>
      <w:numFmt w:val="decimal"/>
      <w:pStyle w:val="Lijstopsomteke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BA4CEB"/>
    <w:multiLevelType w:val="multilevel"/>
    <w:tmpl w:val="0230612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E9"/>
    <w:rsid w:val="0001167B"/>
    <w:rsid w:val="00201E6E"/>
    <w:rsid w:val="00273B67"/>
    <w:rsid w:val="00292355"/>
    <w:rsid w:val="00326102"/>
    <w:rsid w:val="004F2BFD"/>
    <w:rsid w:val="007B4BA2"/>
    <w:rsid w:val="00B56EE9"/>
    <w:rsid w:val="00E95389"/>
    <w:rsid w:val="0D27987E"/>
    <w:rsid w:val="156E6C04"/>
    <w:rsid w:val="1B2594DB"/>
    <w:rsid w:val="265F2A64"/>
    <w:rsid w:val="2CCE6BE8"/>
    <w:rsid w:val="3E884D99"/>
    <w:rsid w:val="40241DFA"/>
    <w:rsid w:val="481C1CE8"/>
    <w:rsid w:val="55E84D7D"/>
    <w:rsid w:val="59D8B326"/>
    <w:rsid w:val="6B4C2908"/>
    <w:rsid w:val="7A780773"/>
    <w:rsid w:val="7DF5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D5CD"/>
  <w15:chartTrackingRefBased/>
  <w15:docId w15:val="{F716F2A8-FC6F-4749-9704-60AD04FE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56EE9"/>
    <w:pPr>
      <w:spacing w:after="0" w:line="280" w:lineRule="atLeast"/>
    </w:pPr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B56EE9"/>
    <w:pPr>
      <w:numPr>
        <w:numId w:val="0"/>
      </w:numPr>
      <w:tabs>
        <w:tab w:val="left" w:pos="397"/>
      </w:tabs>
    </w:pPr>
  </w:style>
  <w:style w:type="character" w:styleId="Verwijzingopmerking">
    <w:name w:val="annotation reference"/>
    <w:basedOn w:val="Standaardalinea-lettertype"/>
    <w:uiPriority w:val="99"/>
    <w:unhideWhenUsed/>
    <w:rsid w:val="00B56E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6EE9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B56EE9"/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LijstalineaChar" w:customStyle="1">
    <w:name w:val="Lijstalinea Char"/>
    <w:aliases w:val="Lijstalinea niv 1 Char"/>
    <w:basedOn w:val="Standaardalinea-lettertype"/>
    <w:link w:val="Lijstalinea"/>
    <w:uiPriority w:val="34"/>
    <w:locked/>
    <w:rsid w:val="00B56EE9"/>
    <w:rPr>
      <w:rFonts w:ascii="Arial" w:hAnsi="Arial" w:eastAsia="Times New Roman" w:cs="Times New Roman"/>
      <w:sz w:val="20"/>
      <w:szCs w:val="20"/>
      <w:lang w:val="nl-NL" w:eastAsia="nl-NL"/>
    </w:rPr>
  </w:style>
  <w:style w:type="paragraph" w:styleId="Lijstopsomteken">
    <w:name w:val="List Bullet"/>
    <w:basedOn w:val="Standaard"/>
    <w:uiPriority w:val="99"/>
    <w:semiHidden/>
    <w:unhideWhenUsed/>
    <w:rsid w:val="00B56EE9"/>
    <w:pPr>
      <w:numPr>
        <w:numId w:val="1"/>
      </w:numPr>
      <w:contextualSpacing/>
    </w:pPr>
  </w:style>
  <w:style w:type="table" w:styleId="Tabelraster">
    <w:name w:val="Table Grid"/>
    <w:basedOn w:val="Standaardtabel"/>
    <w:uiPriority w:val="39"/>
    <w:rsid w:val="00B56EE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3C14E07784A4992FF26A437B578A7" ma:contentTypeVersion="4" ma:contentTypeDescription="Een nieuw document maken." ma:contentTypeScope="" ma:versionID="190afcd47c6562c81ab33909f1827f23">
  <xsd:schema xmlns:xsd="http://www.w3.org/2001/XMLSchema" xmlns:xs="http://www.w3.org/2001/XMLSchema" xmlns:p="http://schemas.microsoft.com/office/2006/metadata/properties" xmlns:ns2="12b72481-e340-4405-bcd0-6af490d7647e" xmlns:ns3="d012d23f-a927-4a98-b124-42e15699bb94" targetNamespace="http://schemas.microsoft.com/office/2006/metadata/properties" ma:root="true" ma:fieldsID="67662ec6650778daf86ea80c39dba0b9" ns2:_="" ns3:_="">
    <xsd:import namespace="12b72481-e340-4405-bcd0-6af490d7647e"/>
    <xsd:import namespace="d012d23f-a927-4a98-b124-42e15699b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72481-e340-4405-bcd0-6af490d76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2d23f-a927-4a98-b124-42e15699b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2F8F60-6F3E-43A2-9BA5-88EC94ABB1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1A00B7-52F5-43E3-967A-F8C34B18F3BB}"/>
</file>

<file path=customXml/itemProps3.xml><?xml version="1.0" encoding="utf-8"?>
<ds:datastoreItem xmlns:ds="http://schemas.openxmlformats.org/officeDocument/2006/customXml" ds:itemID="{A863F0CC-DF82-422B-983E-C2188A26D69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Maartje Ribberink</cp:lastModifiedBy>
  <cp:revision>9</cp:revision>
  <dcterms:created xsi:type="dcterms:W3CDTF">2022-03-29T07:51:00Z</dcterms:created>
  <dcterms:modified xsi:type="dcterms:W3CDTF">2023-04-20T10:09:45Z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0x010100E183C14E07784A4992FF26A437B578A7</vt:lpwstr>
  </property>
</Properties>
</file>