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BB1E" w14:textId="0D2ECD3B" w:rsidR="00CF65F8" w:rsidRDefault="00CF592F" w:rsidP="00DE396E">
      <w:pPr>
        <w:pStyle w:val="BasistekstVRU"/>
        <w:rPr>
          <w:b/>
          <w:bCs/>
          <w:color w:val="FF0000"/>
          <w:u w:val="single"/>
        </w:rPr>
      </w:pPr>
      <w:r w:rsidRPr="0075164C">
        <w:rPr>
          <w:b/>
          <w:bCs/>
          <w:noProof/>
          <w:u w:val="single"/>
        </w:rPr>
        <w:drawing>
          <wp:anchor distT="0" distB="0" distL="114300" distR="114300" simplePos="0" relativeHeight="251689984" behindDoc="1" locked="1" layoutInCell="1" allowOverlap="1" wp14:anchorId="5F4F54B3" wp14:editId="017138F6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164C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FA2F85A" wp14:editId="5A1E7D5F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29D297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75164C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5EBC8172" wp14:editId="00BEEDC0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AA1C5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75164C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37B3917A" wp14:editId="7EE0CE08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75160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75164C" w:rsidRPr="0075164C">
        <w:rPr>
          <w:b/>
          <w:bCs/>
          <w:color w:val="FF0000"/>
          <w:u w:val="single"/>
        </w:rPr>
        <w:t>Aanmeldformulier Toelichtende gesprekken</w:t>
      </w:r>
    </w:p>
    <w:p w14:paraId="7CB1092B" w14:textId="040E678F" w:rsidR="0075164C" w:rsidRDefault="0075164C" w:rsidP="00DE396E">
      <w:pPr>
        <w:pStyle w:val="BasistekstVRU"/>
      </w:pPr>
      <w:r>
        <w:t xml:space="preserve">Op 4 en 5 februari </w:t>
      </w:r>
      <w:r w:rsidR="00945C9E">
        <w:t xml:space="preserve">2025 </w:t>
      </w:r>
      <w:r>
        <w:t xml:space="preserve">nodigt Veiligheidsregio Utrecht vrijblijvend marktpartijen uit om een toelichting te geven op de ingediende </w:t>
      </w:r>
      <w:r w:rsidR="00945C9E">
        <w:t xml:space="preserve">documenten. </w:t>
      </w:r>
      <w:r w:rsidR="00A60A76">
        <w:t>Alleen marktpartijen welke schriftelijke informatie hebben ingediend worden uitgenodigd.</w:t>
      </w:r>
    </w:p>
    <w:p w14:paraId="70F14340" w14:textId="02F8ABF5" w:rsidR="00945C9E" w:rsidRDefault="00945C9E" w:rsidP="00DE396E">
      <w:pPr>
        <w:pStyle w:val="BasistekstVRU"/>
        <w:contextualSpacing/>
      </w:pPr>
      <w:r>
        <w:t xml:space="preserve">Als u wilt deelnemen aan deze gesprekken verzoekt VRU u om onderstaande tabel in te vullen en in te dienen op 27 januari. </w:t>
      </w:r>
    </w:p>
    <w:p w14:paraId="51774EED" w14:textId="77777777" w:rsidR="00945C9E" w:rsidRDefault="00945C9E" w:rsidP="00DE396E">
      <w:pPr>
        <w:pStyle w:val="BasistekstVRU"/>
        <w:contextualSpacing/>
      </w:pPr>
    </w:p>
    <w:tbl>
      <w:tblPr>
        <w:tblStyle w:val="TabelstijlmetopmaakgroenVRU"/>
        <w:tblW w:w="0" w:type="auto"/>
        <w:tblLook w:val="04A0" w:firstRow="1" w:lastRow="0" w:firstColumn="1" w:lastColumn="0" w:noHBand="0" w:noVBand="1"/>
      </w:tblPr>
      <w:tblGrid>
        <w:gridCol w:w="3828"/>
        <w:gridCol w:w="1031"/>
      </w:tblGrid>
      <w:tr w:rsidR="00945C9E" w14:paraId="2FC91396" w14:textId="77777777" w:rsidTr="00812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C000"/>
          </w:tcPr>
          <w:p w14:paraId="61A27893" w14:textId="45359B51" w:rsidR="00945C9E" w:rsidRDefault="00945C9E" w:rsidP="00DE396E">
            <w:pPr>
              <w:pStyle w:val="BasistekstVRU"/>
            </w:pPr>
            <w:r>
              <w:t>Dinsdag 4 februari 2025</w:t>
            </w:r>
          </w:p>
        </w:tc>
        <w:tc>
          <w:tcPr>
            <w:tcW w:w="1031" w:type="dxa"/>
            <w:shd w:val="clear" w:color="auto" w:fill="FFC000"/>
          </w:tcPr>
          <w:p w14:paraId="30F896B0" w14:textId="55A7B4A0" w:rsidR="00945C9E" w:rsidRDefault="00945C9E" w:rsidP="00DE396E">
            <w:pPr>
              <w:pStyle w:val="BasistekstVR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Voorkeur</w:t>
            </w:r>
          </w:p>
        </w:tc>
      </w:tr>
      <w:tr w:rsidR="00945C9E" w14:paraId="2EAA3C01" w14:textId="77777777" w:rsidTr="00812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001297F" w14:textId="63AA4C8D" w:rsidR="00945C9E" w:rsidRDefault="00945C9E" w:rsidP="00DE396E">
            <w:pPr>
              <w:pStyle w:val="BasistekstVRU"/>
            </w:pPr>
            <w:r>
              <w:t>09:00 – 10:00 uur</w:t>
            </w:r>
          </w:p>
        </w:tc>
        <w:tc>
          <w:tcPr>
            <w:tcW w:w="1031" w:type="dxa"/>
          </w:tcPr>
          <w:p w14:paraId="57A1DC54" w14:textId="77777777" w:rsidR="00945C9E" w:rsidRDefault="00945C9E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5C9E" w14:paraId="50DF2329" w14:textId="77777777" w:rsidTr="008124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C000"/>
          </w:tcPr>
          <w:p w14:paraId="53CCB86C" w14:textId="4E9CAF8B" w:rsidR="00945C9E" w:rsidRDefault="00945C9E" w:rsidP="00DE396E">
            <w:pPr>
              <w:pStyle w:val="BasistekstVRU"/>
            </w:pPr>
            <w:r>
              <w:t>10:00 – 11:00 uur</w:t>
            </w:r>
          </w:p>
        </w:tc>
        <w:tc>
          <w:tcPr>
            <w:tcW w:w="1031" w:type="dxa"/>
            <w:shd w:val="clear" w:color="auto" w:fill="FFC000"/>
          </w:tcPr>
          <w:p w14:paraId="6FCBDAB4" w14:textId="77777777" w:rsidR="00945C9E" w:rsidRDefault="00945C9E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45C9E" w14:paraId="7C83CD8A" w14:textId="77777777" w:rsidTr="00812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B54B7AF" w14:textId="24002F3F" w:rsidR="00945C9E" w:rsidRDefault="00945C9E" w:rsidP="00DE396E">
            <w:pPr>
              <w:pStyle w:val="BasistekstVRU"/>
            </w:pPr>
            <w:r>
              <w:t>11:00 – 12:00 uur</w:t>
            </w:r>
          </w:p>
        </w:tc>
        <w:tc>
          <w:tcPr>
            <w:tcW w:w="1031" w:type="dxa"/>
          </w:tcPr>
          <w:p w14:paraId="1C177B9C" w14:textId="77777777" w:rsidR="00945C9E" w:rsidRDefault="00945C9E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5C9E" w14:paraId="43D613B8" w14:textId="77777777" w:rsidTr="008124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C000"/>
          </w:tcPr>
          <w:p w14:paraId="677130C6" w14:textId="77777777" w:rsidR="00945C9E" w:rsidRDefault="00945C9E" w:rsidP="00DE396E">
            <w:pPr>
              <w:pStyle w:val="BasistekstVRU"/>
            </w:pPr>
          </w:p>
        </w:tc>
        <w:tc>
          <w:tcPr>
            <w:tcW w:w="1031" w:type="dxa"/>
            <w:shd w:val="clear" w:color="auto" w:fill="FFC000"/>
          </w:tcPr>
          <w:p w14:paraId="7C690FB1" w14:textId="77777777" w:rsidR="00945C9E" w:rsidRDefault="00945C9E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45C9E" w14:paraId="1F27CDEE" w14:textId="77777777" w:rsidTr="00812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6BF569C" w14:textId="4F396D02" w:rsidR="00945C9E" w:rsidRDefault="00945C9E" w:rsidP="00DE396E">
            <w:pPr>
              <w:pStyle w:val="BasistekstVRU"/>
            </w:pPr>
            <w:r>
              <w:t>13:00 – 14:00 uur</w:t>
            </w:r>
          </w:p>
        </w:tc>
        <w:tc>
          <w:tcPr>
            <w:tcW w:w="1031" w:type="dxa"/>
          </w:tcPr>
          <w:p w14:paraId="756A4D33" w14:textId="77777777" w:rsidR="00945C9E" w:rsidRDefault="00945C9E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5C9E" w14:paraId="580C1533" w14:textId="77777777" w:rsidTr="008124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C000"/>
          </w:tcPr>
          <w:p w14:paraId="74B915BE" w14:textId="3759DE74" w:rsidR="00945C9E" w:rsidRDefault="00945C9E" w:rsidP="00DE396E">
            <w:pPr>
              <w:pStyle w:val="BasistekstVRU"/>
            </w:pPr>
            <w:r>
              <w:t>14:00 – 15:00 uur</w:t>
            </w:r>
          </w:p>
        </w:tc>
        <w:tc>
          <w:tcPr>
            <w:tcW w:w="1031" w:type="dxa"/>
            <w:shd w:val="clear" w:color="auto" w:fill="FFC000"/>
          </w:tcPr>
          <w:p w14:paraId="7B841846" w14:textId="77777777" w:rsidR="00945C9E" w:rsidRDefault="00945C9E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45C9E" w14:paraId="5A63BD8E" w14:textId="77777777" w:rsidTr="00812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4A4FD7C" w14:textId="5D8B3168" w:rsidR="00945C9E" w:rsidRDefault="00945C9E" w:rsidP="00DE396E">
            <w:pPr>
              <w:pStyle w:val="BasistekstVRU"/>
            </w:pPr>
            <w:r>
              <w:t>15:00 – 16:00 uur</w:t>
            </w:r>
          </w:p>
        </w:tc>
        <w:tc>
          <w:tcPr>
            <w:tcW w:w="1031" w:type="dxa"/>
          </w:tcPr>
          <w:p w14:paraId="089D5378" w14:textId="77777777" w:rsidR="00945C9E" w:rsidRDefault="00945C9E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9E94C4B" w14:textId="77777777" w:rsidR="00945C9E" w:rsidRDefault="00945C9E" w:rsidP="00DE396E">
      <w:pPr>
        <w:pStyle w:val="BasistekstVRU"/>
      </w:pPr>
    </w:p>
    <w:tbl>
      <w:tblPr>
        <w:tblStyle w:val="TabelstijlmetopmaakgroenVRU"/>
        <w:tblW w:w="0" w:type="auto"/>
        <w:tblLook w:val="04A0" w:firstRow="1" w:lastRow="0" w:firstColumn="1" w:lastColumn="0" w:noHBand="0" w:noVBand="1"/>
      </w:tblPr>
      <w:tblGrid>
        <w:gridCol w:w="3828"/>
        <w:gridCol w:w="1031"/>
      </w:tblGrid>
      <w:tr w:rsidR="00945C9E" w14:paraId="66D2197B" w14:textId="77777777" w:rsidTr="00812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C000"/>
          </w:tcPr>
          <w:p w14:paraId="17FADDA3" w14:textId="59DB6DE8" w:rsidR="00945C9E" w:rsidRDefault="00945C9E" w:rsidP="00CE18A8">
            <w:pPr>
              <w:pStyle w:val="BasistekstVRU"/>
            </w:pPr>
            <w:r>
              <w:t>Woensdag 5 februari 2025</w:t>
            </w:r>
          </w:p>
        </w:tc>
        <w:tc>
          <w:tcPr>
            <w:tcW w:w="1031" w:type="dxa"/>
            <w:shd w:val="clear" w:color="auto" w:fill="FFC000"/>
          </w:tcPr>
          <w:p w14:paraId="0E156BB8" w14:textId="77777777" w:rsidR="00945C9E" w:rsidRDefault="00945C9E" w:rsidP="00CE18A8">
            <w:pPr>
              <w:pStyle w:val="BasistekstVR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Voorkeur</w:t>
            </w:r>
          </w:p>
        </w:tc>
      </w:tr>
      <w:tr w:rsidR="00945C9E" w14:paraId="16EC862B" w14:textId="77777777" w:rsidTr="00812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52860E5" w14:textId="77777777" w:rsidR="00945C9E" w:rsidRDefault="00945C9E" w:rsidP="00CE18A8">
            <w:pPr>
              <w:pStyle w:val="BasistekstVRU"/>
            </w:pPr>
            <w:r>
              <w:t>09:00 – 10:00 uur</w:t>
            </w:r>
          </w:p>
        </w:tc>
        <w:tc>
          <w:tcPr>
            <w:tcW w:w="1031" w:type="dxa"/>
          </w:tcPr>
          <w:p w14:paraId="191A0989" w14:textId="77777777" w:rsidR="00945C9E" w:rsidRDefault="00945C9E" w:rsidP="00CE18A8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5C9E" w14:paraId="3976B4DA" w14:textId="77777777" w:rsidTr="008124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C000"/>
          </w:tcPr>
          <w:p w14:paraId="0AE3D858" w14:textId="77777777" w:rsidR="00945C9E" w:rsidRDefault="00945C9E" w:rsidP="00CE18A8">
            <w:pPr>
              <w:pStyle w:val="BasistekstVRU"/>
            </w:pPr>
            <w:r>
              <w:t>10:00 – 11:00 uur</w:t>
            </w:r>
          </w:p>
        </w:tc>
        <w:tc>
          <w:tcPr>
            <w:tcW w:w="1031" w:type="dxa"/>
            <w:shd w:val="clear" w:color="auto" w:fill="FFC000"/>
          </w:tcPr>
          <w:p w14:paraId="61EF6EB3" w14:textId="77777777" w:rsidR="00945C9E" w:rsidRDefault="00945C9E" w:rsidP="00CE18A8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45C9E" w14:paraId="61410A99" w14:textId="77777777" w:rsidTr="00812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A04D149" w14:textId="77777777" w:rsidR="00945C9E" w:rsidRDefault="00945C9E" w:rsidP="00CE18A8">
            <w:pPr>
              <w:pStyle w:val="BasistekstVRU"/>
            </w:pPr>
            <w:r>
              <w:t>11:00 – 12:00 uur</w:t>
            </w:r>
          </w:p>
        </w:tc>
        <w:tc>
          <w:tcPr>
            <w:tcW w:w="1031" w:type="dxa"/>
          </w:tcPr>
          <w:p w14:paraId="45DD98F0" w14:textId="77777777" w:rsidR="00945C9E" w:rsidRDefault="00945C9E" w:rsidP="00CE18A8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5C9E" w14:paraId="158774FF" w14:textId="77777777" w:rsidTr="008124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C000"/>
          </w:tcPr>
          <w:p w14:paraId="17408080" w14:textId="77777777" w:rsidR="00945C9E" w:rsidRDefault="00945C9E" w:rsidP="00CE18A8">
            <w:pPr>
              <w:pStyle w:val="BasistekstVRU"/>
            </w:pPr>
          </w:p>
        </w:tc>
        <w:tc>
          <w:tcPr>
            <w:tcW w:w="1031" w:type="dxa"/>
            <w:shd w:val="clear" w:color="auto" w:fill="FFC000"/>
          </w:tcPr>
          <w:p w14:paraId="208E7E13" w14:textId="77777777" w:rsidR="00945C9E" w:rsidRDefault="00945C9E" w:rsidP="00CE18A8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45C9E" w14:paraId="5FD95D2C" w14:textId="77777777" w:rsidTr="00812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8A0292A" w14:textId="77777777" w:rsidR="00945C9E" w:rsidRDefault="00945C9E" w:rsidP="00CE18A8">
            <w:pPr>
              <w:pStyle w:val="BasistekstVRU"/>
            </w:pPr>
            <w:r>
              <w:t>13:00 – 14:00 uur</w:t>
            </w:r>
          </w:p>
        </w:tc>
        <w:tc>
          <w:tcPr>
            <w:tcW w:w="1031" w:type="dxa"/>
          </w:tcPr>
          <w:p w14:paraId="0357F186" w14:textId="77777777" w:rsidR="00945C9E" w:rsidRDefault="00945C9E" w:rsidP="00CE18A8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5C9E" w14:paraId="70D0AB13" w14:textId="77777777" w:rsidTr="008124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C000"/>
          </w:tcPr>
          <w:p w14:paraId="30D8435E" w14:textId="77777777" w:rsidR="00945C9E" w:rsidRDefault="00945C9E" w:rsidP="00CE18A8">
            <w:pPr>
              <w:pStyle w:val="BasistekstVRU"/>
            </w:pPr>
            <w:r>
              <w:t>14:00 – 15:00 uur</w:t>
            </w:r>
          </w:p>
        </w:tc>
        <w:tc>
          <w:tcPr>
            <w:tcW w:w="1031" w:type="dxa"/>
            <w:shd w:val="clear" w:color="auto" w:fill="FFC000"/>
          </w:tcPr>
          <w:p w14:paraId="739D3394" w14:textId="77777777" w:rsidR="00945C9E" w:rsidRDefault="00945C9E" w:rsidP="00CE18A8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45C9E" w14:paraId="1AFA7371" w14:textId="77777777" w:rsidTr="00812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03FF0EA" w14:textId="77777777" w:rsidR="00945C9E" w:rsidRDefault="00945C9E" w:rsidP="00CE18A8">
            <w:pPr>
              <w:pStyle w:val="BasistekstVRU"/>
            </w:pPr>
            <w:r>
              <w:t>15:00 – 16:00 uur</w:t>
            </w:r>
          </w:p>
        </w:tc>
        <w:tc>
          <w:tcPr>
            <w:tcW w:w="1031" w:type="dxa"/>
          </w:tcPr>
          <w:p w14:paraId="000A01FA" w14:textId="77777777" w:rsidR="00945C9E" w:rsidRDefault="00945C9E" w:rsidP="00CE18A8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BD991A1" w14:textId="149FB49A" w:rsidR="00A60A76" w:rsidRDefault="00A60A76" w:rsidP="00A60A76">
      <w:pPr>
        <w:pStyle w:val="BasistekstVRU"/>
        <w:numPr>
          <w:ilvl w:val="0"/>
          <w:numId w:val="23"/>
        </w:numPr>
        <w:rPr>
          <w:i/>
          <w:iCs/>
          <w:sz w:val="16"/>
          <w:szCs w:val="16"/>
        </w:rPr>
      </w:pPr>
      <w:r w:rsidRPr="00A60A76">
        <w:rPr>
          <w:i/>
          <w:iCs/>
          <w:sz w:val="16"/>
          <w:szCs w:val="16"/>
        </w:rPr>
        <w:t xml:space="preserve">VRU probeert zoveel mogelijk rekening te houden met u voorkeur. Echter bepaalt VRU de definitieve indeling. </w:t>
      </w:r>
    </w:p>
    <w:p w14:paraId="1F1FA8C9" w14:textId="0BD243F6" w:rsidR="00A60A76" w:rsidRDefault="00A60A76" w:rsidP="00A60A76">
      <w:pPr>
        <w:pStyle w:val="BasistekstVRU"/>
        <w:rPr>
          <w:i/>
          <w:iCs/>
        </w:rPr>
      </w:pPr>
      <w:r>
        <w:rPr>
          <w:i/>
          <w:iCs/>
        </w:rPr>
        <w:t xml:space="preserve">Naam 1: </w:t>
      </w:r>
    </w:p>
    <w:p w14:paraId="5FD29081" w14:textId="4CE409A6" w:rsidR="00A60A76" w:rsidRDefault="00A60A76" w:rsidP="00A60A76">
      <w:pPr>
        <w:pStyle w:val="BasistekstVRU"/>
        <w:rPr>
          <w:i/>
          <w:iCs/>
        </w:rPr>
      </w:pPr>
      <w:r>
        <w:rPr>
          <w:i/>
          <w:iCs/>
        </w:rPr>
        <w:t>Naam 2:</w:t>
      </w:r>
    </w:p>
    <w:p w14:paraId="040CE95B" w14:textId="1E0DA07B" w:rsidR="00A60A76" w:rsidRPr="00A60A76" w:rsidRDefault="00A60A76" w:rsidP="00A60A76">
      <w:pPr>
        <w:pStyle w:val="BasistekstVRU"/>
        <w:rPr>
          <w:i/>
          <w:iCs/>
        </w:rPr>
      </w:pPr>
      <w:r>
        <w:rPr>
          <w:i/>
          <w:iCs/>
        </w:rPr>
        <w:t xml:space="preserve">Emailadres: </w:t>
      </w:r>
    </w:p>
    <w:sectPr w:rsidR="00A60A76" w:rsidRPr="00A60A76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C4D9F" w14:textId="77777777" w:rsidR="0075164C" w:rsidRDefault="0075164C" w:rsidP="007910B2">
      <w:pPr>
        <w:spacing w:line="240" w:lineRule="auto"/>
      </w:pPr>
      <w:r>
        <w:separator/>
      </w:r>
    </w:p>
  </w:endnote>
  <w:endnote w:type="continuationSeparator" w:id="0">
    <w:p w14:paraId="5365877A" w14:textId="77777777" w:rsidR="0075164C" w:rsidRDefault="0075164C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1C2C8" w14:textId="77777777" w:rsidR="00CF65F8" w:rsidRDefault="00CF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62C44855" w14:textId="77777777" w:rsidTr="00060370">
      <w:tc>
        <w:tcPr>
          <w:tcW w:w="1417" w:type="dxa"/>
        </w:tcPr>
        <w:p w14:paraId="585F8027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1F17E1DD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6F5C0C3F" w14:textId="77777777" w:rsidTr="007B6922">
      <w:tc>
        <w:tcPr>
          <w:tcW w:w="1417" w:type="dxa"/>
        </w:tcPr>
        <w:p w14:paraId="28235AB8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394ED110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710EB" w14:textId="77777777" w:rsidR="0075164C" w:rsidRDefault="0075164C" w:rsidP="007910B2">
      <w:pPr>
        <w:spacing w:line="240" w:lineRule="auto"/>
      </w:pPr>
      <w:r>
        <w:separator/>
      </w:r>
    </w:p>
  </w:footnote>
  <w:footnote w:type="continuationSeparator" w:id="0">
    <w:p w14:paraId="10063EA9" w14:textId="77777777" w:rsidR="0075164C" w:rsidRDefault="0075164C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20B2B" w14:textId="77777777" w:rsidR="00CF65F8" w:rsidRDefault="00CF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CC4D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1B2CFCC" wp14:editId="53DA9608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261A35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03BA9158" wp14:editId="276687A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E90DEB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F221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236FE638" wp14:editId="16DFBB2D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201C761B" wp14:editId="7EEBAB98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660DD2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4B23298"/>
    <w:multiLevelType w:val="hybridMultilevel"/>
    <w:tmpl w:val="56A211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221547"/>
    <w:multiLevelType w:val="multilevel"/>
    <w:tmpl w:val="4E06C6A6"/>
    <w:numStyleLink w:val="AgendapuntlijstVRU"/>
  </w:abstractNum>
  <w:abstractNum w:abstractNumId="18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9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1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2"/>
  </w:num>
  <w:num w:numId="12" w16cid:durableId="1133602508">
    <w:abstractNumId w:val="16"/>
  </w:num>
  <w:num w:numId="13" w16cid:durableId="1343975058">
    <w:abstractNumId w:val="15"/>
  </w:num>
  <w:num w:numId="14" w16cid:durableId="1349138082">
    <w:abstractNumId w:val="11"/>
  </w:num>
  <w:num w:numId="15" w16cid:durableId="332147766">
    <w:abstractNumId w:val="17"/>
  </w:num>
  <w:num w:numId="16" w16cid:durableId="1283070045">
    <w:abstractNumId w:val="14"/>
  </w:num>
  <w:num w:numId="17" w16cid:durableId="1663317994">
    <w:abstractNumId w:val="19"/>
  </w:num>
  <w:num w:numId="18" w16cid:durableId="840390373">
    <w:abstractNumId w:val="20"/>
  </w:num>
  <w:num w:numId="19" w16cid:durableId="1164929519">
    <w:abstractNumId w:val="21"/>
  </w:num>
  <w:num w:numId="20" w16cid:durableId="1823497442">
    <w:abstractNumId w:val="13"/>
  </w:num>
  <w:num w:numId="21" w16cid:durableId="842814251">
    <w:abstractNumId w:val="10"/>
  </w:num>
  <w:num w:numId="22" w16cid:durableId="2134596747">
    <w:abstractNumId w:val="18"/>
  </w:num>
  <w:num w:numId="23" w16cid:durableId="478613101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4C"/>
    <w:rsid w:val="0000108E"/>
    <w:rsid w:val="000225BA"/>
    <w:rsid w:val="0003240F"/>
    <w:rsid w:val="00034E55"/>
    <w:rsid w:val="000455F0"/>
    <w:rsid w:val="000465FE"/>
    <w:rsid w:val="00051A29"/>
    <w:rsid w:val="00060370"/>
    <w:rsid w:val="00071298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5164C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04CED"/>
    <w:rsid w:val="008124A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45C9E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1388C"/>
    <w:rsid w:val="00A30A69"/>
    <w:rsid w:val="00A45A62"/>
    <w:rsid w:val="00A56028"/>
    <w:rsid w:val="00A60367"/>
    <w:rsid w:val="00A60A76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B2F"/>
    <w:rsid w:val="00BC4FCD"/>
    <w:rsid w:val="00BD3460"/>
    <w:rsid w:val="00BE03BA"/>
    <w:rsid w:val="00BE367B"/>
    <w:rsid w:val="00BF3373"/>
    <w:rsid w:val="00BF641B"/>
    <w:rsid w:val="00C00153"/>
    <w:rsid w:val="00C0118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CF65F8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66ED8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F1F161"/>
  <w15:chartTrackingRefBased/>
  <w15:docId w15:val="{042A2CFC-EA9B-496C-BA38-8F150F00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94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next w:val="BasistekstVRU"/>
    <w:uiPriority w:val="94"/>
    <w:semiHidden/>
    <w:rsid w:val="005309E2"/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C01183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C01183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C01183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C01183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C01183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C01183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C01183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C01183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C01183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C01183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table" w:customStyle="1" w:styleId="TabelstijlmetopmaakblauwVRU">
    <w:name w:val="Tabelstijl met opmaak blauw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14</TotalTime>
  <Pages>1</Pages>
  <Words>123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>Sjabloonversie 2.4, 27 november 2023_x000d_
Ontwikkeling sjabloon en macro's:_x000d_
www.JoulesUnlimited.com</dc:description>
  <cp:lastModifiedBy>Steman, Martijn</cp:lastModifiedBy>
  <cp:revision>2</cp:revision>
  <cp:lastPrinted>2023-10-02T13:24:00Z</cp:lastPrinted>
  <dcterms:created xsi:type="dcterms:W3CDTF">2025-01-09T10:12:00Z</dcterms:created>
  <dcterms:modified xsi:type="dcterms:W3CDTF">2025-01-09T10:28:00Z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