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B2E4C" w14:textId="0E7DCFE5" w:rsidR="00DD5681" w:rsidRPr="006C62BD" w:rsidRDefault="00DD5681" w:rsidP="00DD5681">
      <w:pPr>
        <w:pStyle w:val="Kop1"/>
        <w:spacing w:before="0"/>
        <w:rPr>
          <w:rFonts w:ascii="Tahoma" w:hAnsi="Tahoma" w:cs="Tahoma"/>
          <w:color w:val="auto"/>
          <w:sz w:val="20"/>
          <w:szCs w:val="20"/>
        </w:rPr>
      </w:pPr>
      <w:r w:rsidRPr="006C62BD">
        <w:rPr>
          <w:rFonts w:ascii="Tahoma" w:hAnsi="Tahoma" w:cs="Tahoma"/>
          <w:color w:val="auto"/>
          <w:sz w:val="20"/>
          <w:szCs w:val="20"/>
        </w:rPr>
        <w:t xml:space="preserve">Bijlage </w:t>
      </w:r>
      <w:r w:rsidR="00E61D4F" w:rsidRPr="006C62BD">
        <w:rPr>
          <w:rFonts w:ascii="Tahoma" w:hAnsi="Tahoma" w:cs="Tahoma"/>
          <w:color w:val="auto"/>
          <w:sz w:val="20"/>
          <w:szCs w:val="20"/>
        </w:rPr>
        <w:t>C</w:t>
      </w:r>
      <w:r w:rsidRPr="006C62BD">
        <w:rPr>
          <w:rFonts w:ascii="Tahoma" w:hAnsi="Tahoma" w:cs="Tahoma"/>
          <w:color w:val="auto"/>
          <w:sz w:val="20"/>
          <w:szCs w:val="20"/>
        </w:rPr>
        <w:t xml:space="preserve">: </w:t>
      </w:r>
      <w:r w:rsidR="006E329D" w:rsidRPr="006C62BD">
        <w:rPr>
          <w:rFonts w:ascii="Tahoma" w:hAnsi="Tahoma" w:cs="Tahoma"/>
          <w:color w:val="auto"/>
          <w:sz w:val="20"/>
          <w:szCs w:val="20"/>
        </w:rPr>
        <w:t>Invulformulier Gunningscriteria</w:t>
      </w:r>
      <w:r w:rsidR="00B83575">
        <w:rPr>
          <w:rFonts w:ascii="Tahoma" w:hAnsi="Tahoma" w:cs="Tahoma"/>
          <w:color w:val="auto"/>
          <w:sz w:val="20"/>
          <w:szCs w:val="20"/>
        </w:rPr>
        <w:t xml:space="preserve"> </w:t>
      </w:r>
      <w:r w:rsidR="00B83575" w:rsidRPr="00B83575">
        <w:rPr>
          <w:rFonts w:ascii="Tahoma" w:hAnsi="Tahoma" w:cs="Tahoma"/>
          <w:color w:val="FF0000"/>
          <w:sz w:val="20"/>
          <w:szCs w:val="20"/>
        </w:rPr>
        <w:t>(versie 2.0)</w:t>
      </w:r>
    </w:p>
    <w:p w14:paraId="6A6BF22C" w14:textId="77777777" w:rsidR="00DD5681" w:rsidRPr="006C62BD" w:rsidRDefault="00DD5681" w:rsidP="00DD5681">
      <w:pPr>
        <w:tabs>
          <w:tab w:val="right" w:pos="8647"/>
        </w:tabs>
        <w:rPr>
          <w:rFonts w:ascii="Tahoma" w:hAnsi="Tahoma" w:cs="Tahoma"/>
          <w:i/>
          <w:iCs/>
        </w:rPr>
      </w:pPr>
    </w:p>
    <w:p w14:paraId="4A3676A6" w14:textId="774A5CE2" w:rsidR="00DD5681" w:rsidRPr="006C62BD" w:rsidRDefault="00DD5681" w:rsidP="00DD5681">
      <w:pPr>
        <w:tabs>
          <w:tab w:val="right" w:pos="8647"/>
        </w:tabs>
        <w:rPr>
          <w:rFonts w:ascii="Tahoma" w:hAnsi="Tahoma" w:cs="Tahoma"/>
          <w:i/>
          <w:iCs/>
        </w:rPr>
      </w:pPr>
      <w:r w:rsidRPr="006C62BD">
        <w:rPr>
          <w:rFonts w:ascii="Tahoma" w:hAnsi="Tahoma" w:cs="Tahoma"/>
          <w:iCs/>
        </w:rPr>
        <w:t xml:space="preserve">Betreffende de </w:t>
      </w:r>
      <w:r w:rsidR="00A24CD2" w:rsidRPr="006C62BD">
        <w:rPr>
          <w:rFonts w:ascii="Tahoma" w:hAnsi="Tahoma" w:cs="Tahoma"/>
          <w:iCs/>
        </w:rPr>
        <w:t xml:space="preserve">Europese </w:t>
      </w:r>
      <w:r w:rsidRPr="006C62BD">
        <w:rPr>
          <w:rFonts w:ascii="Tahoma" w:hAnsi="Tahoma" w:cs="Tahoma"/>
          <w:iCs/>
        </w:rPr>
        <w:t>aanbesteding ‘</w:t>
      </w:r>
      <w:r w:rsidR="00EA61B6" w:rsidRPr="006C62BD">
        <w:rPr>
          <w:rFonts w:ascii="Tahoma" w:hAnsi="Tahoma" w:cs="Tahoma"/>
          <w:iCs/>
        </w:rPr>
        <w:t>WGA-</w:t>
      </w:r>
      <w:proofErr w:type="spellStart"/>
      <w:r w:rsidR="00EA61B6" w:rsidRPr="006C62BD">
        <w:rPr>
          <w:rFonts w:ascii="Tahoma" w:hAnsi="Tahoma" w:cs="Tahoma"/>
          <w:iCs/>
        </w:rPr>
        <w:t>eigenrisicodragerschapverzekering</w:t>
      </w:r>
      <w:proofErr w:type="spellEnd"/>
      <w:r w:rsidR="006C62BD" w:rsidRPr="006C62BD">
        <w:rPr>
          <w:rFonts w:ascii="Tahoma" w:hAnsi="Tahoma" w:cs="Tahoma"/>
          <w:iCs/>
        </w:rPr>
        <w:t>’</w:t>
      </w:r>
      <w:r w:rsidRPr="006C62BD">
        <w:rPr>
          <w:rFonts w:ascii="Tahoma" w:hAnsi="Tahoma" w:cs="Tahoma"/>
          <w:i/>
          <w:iCs/>
        </w:rPr>
        <w:t xml:space="preserve">. </w:t>
      </w:r>
    </w:p>
    <w:p w14:paraId="26729107" w14:textId="77777777" w:rsidR="00DD5681" w:rsidRPr="006C62BD" w:rsidRDefault="00DD5681" w:rsidP="00DD5681">
      <w:pPr>
        <w:tabs>
          <w:tab w:val="right" w:pos="8647"/>
        </w:tabs>
        <w:rPr>
          <w:rFonts w:ascii="Tahoma" w:hAnsi="Tahoma" w:cs="Tahoma"/>
        </w:rPr>
      </w:pPr>
    </w:p>
    <w:p w14:paraId="14328167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  <w:r w:rsidRPr="006C62BD">
        <w:rPr>
          <w:rFonts w:ascii="Tahoma" w:hAnsi="Tahoma" w:cs="Tahoma"/>
        </w:rPr>
        <w:t xml:space="preserve">De hierna te noemen inschrijver: </w:t>
      </w:r>
      <w:r w:rsidRPr="006C62BD">
        <w:rPr>
          <w:rFonts w:ascii="Tahoma" w:hAnsi="Tahoma" w:cs="Tahoma"/>
        </w:rPr>
        <w:tab/>
      </w:r>
      <w:r w:rsidRPr="006C62BD">
        <w:rPr>
          <w:rFonts w:ascii="Tahoma" w:hAnsi="Tahoma" w:cs="Tahoma"/>
        </w:rPr>
        <w:tab/>
      </w:r>
    </w:p>
    <w:p w14:paraId="709B074F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</w:p>
    <w:p w14:paraId="06745910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  <w:r w:rsidRPr="006C62BD">
        <w:rPr>
          <w:rFonts w:ascii="Tahoma" w:hAnsi="Tahoma" w:cs="Tahoma"/>
        </w:rPr>
        <w:t>gevestigd te</w:t>
      </w:r>
      <w:r w:rsidRPr="006C62BD">
        <w:rPr>
          <w:rFonts w:ascii="Tahoma" w:hAnsi="Tahoma" w:cs="Tahoma"/>
        </w:rPr>
        <w:tab/>
        <w:t xml:space="preserve"> </w:t>
      </w:r>
    </w:p>
    <w:p w14:paraId="38897BED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</w:p>
    <w:p w14:paraId="0D640705" w14:textId="013D8B70" w:rsidR="00DD5681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  <w:r w:rsidRPr="006C62BD">
        <w:rPr>
          <w:rFonts w:ascii="Tahoma" w:hAnsi="Tahoma" w:cs="Tahoma"/>
        </w:rPr>
        <w:t xml:space="preserve">verklaart zich door ondertekening van dit </w:t>
      </w:r>
      <w:r w:rsidR="00EA61B6" w:rsidRPr="006C62BD">
        <w:rPr>
          <w:rFonts w:ascii="Tahoma" w:hAnsi="Tahoma" w:cs="Tahoma"/>
        </w:rPr>
        <w:t xml:space="preserve">document </w:t>
      </w:r>
      <w:r w:rsidRPr="006C62BD">
        <w:rPr>
          <w:rFonts w:ascii="Tahoma" w:hAnsi="Tahoma" w:cs="Tahoma"/>
        </w:rPr>
        <w:t xml:space="preserve">bereid de </w:t>
      </w:r>
      <w:r w:rsidR="00547497" w:rsidRPr="006C62BD">
        <w:rPr>
          <w:rFonts w:ascii="Tahoma" w:hAnsi="Tahoma" w:cs="Tahoma"/>
        </w:rPr>
        <w:t xml:space="preserve">Verzekering </w:t>
      </w:r>
      <w:r w:rsidRPr="006C62BD">
        <w:rPr>
          <w:rFonts w:ascii="Tahoma" w:hAnsi="Tahoma" w:cs="Tahoma"/>
        </w:rPr>
        <w:t>te leveren tegen onderstaande tarieven</w:t>
      </w:r>
      <w:r w:rsidR="00547497" w:rsidRPr="006C62BD">
        <w:rPr>
          <w:rFonts w:ascii="Tahoma" w:hAnsi="Tahoma" w:cs="Tahoma"/>
        </w:rPr>
        <w:t xml:space="preserve"> en voorwaarden</w:t>
      </w:r>
      <w:r w:rsidRPr="006C62BD">
        <w:rPr>
          <w:rFonts w:ascii="Tahoma" w:hAnsi="Tahoma" w:cs="Tahoma"/>
        </w:rPr>
        <w:t xml:space="preserve">: </w:t>
      </w:r>
    </w:p>
    <w:p w14:paraId="65A57A5B" w14:textId="77777777" w:rsidR="00CA4B71" w:rsidRPr="006C62BD" w:rsidRDefault="00CA4B7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</w:p>
    <w:p w14:paraId="316B4ED6" w14:textId="77777777" w:rsidR="00AB1124" w:rsidRPr="006C62BD" w:rsidRDefault="00AB1124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</w:p>
    <w:p w14:paraId="5F0F9380" w14:textId="63683300" w:rsidR="007E6D7B" w:rsidRPr="006C62BD" w:rsidRDefault="007E6D7B" w:rsidP="00AB1124">
      <w:pPr>
        <w:tabs>
          <w:tab w:val="left" w:pos="1700"/>
          <w:tab w:val="left" w:pos="566"/>
        </w:tabs>
        <w:rPr>
          <w:rFonts w:ascii="Tahoma" w:eastAsia="Verdana" w:hAnsi="Tahoma" w:cs="Tahoma"/>
          <w:b/>
          <w:sz w:val="18"/>
          <w:szCs w:val="18"/>
        </w:rPr>
      </w:pPr>
      <w:r w:rsidRPr="006C62BD">
        <w:rPr>
          <w:rFonts w:ascii="Tahoma" w:eastAsia="Verdana" w:hAnsi="Tahoma" w:cs="Tahoma"/>
          <w:b/>
          <w:sz w:val="18"/>
          <w:szCs w:val="18"/>
        </w:rPr>
        <w:t>Gunningscriterium P1</w:t>
      </w:r>
      <w:r w:rsidR="006C62BD" w:rsidRPr="006C62BD">
        <w:rPr>
          <w:rFonts w:ascii="Tahoma" w:eastAsia="Verdana" w:hAnsi="Tahoma" w:cs="Tahoma"/>
          <w:b/>
          <w:sz w:val="18"/>
          <w:szCs w:val="18"/>
        </w:rPr>
        <w:t xml:space="preserve"> t/m P3</w:t>
      </w:r>
    </w:p>
    <w:p w14:paraId="0749674C" w14:textId="77777777" w:rsidR="007E6D7B" w:rsidRPr="006C62BD" w:rsidRDefault="007E6D7B" w:rsidP="00AB1124">
      <w:pPr>
        <w:tabs>
          <w:tab w:val="left" w:pos="1700"/>
          <w:tab w:val="left" w:pos="566"/>
        </w:tabs>
        <w:rPr>
          <w:rFonts w:ascii="Tahoma" w:eastAsia="Verdana" w:hAnsi="Tahoma" w:cs="Tahoma"/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49"/>
        <w:gridCol w:w="3111"/>
      </w:tblGrid>
      <w:tr w:rsidR="0084624D" w:rsidRPr="006C62BD" w14:paraId="194BC856" w14:textId="77777777" w:rsidTr="00F95208">
        <w:tc>
          <w:tcPr>
            <w:tcW w:w="9060" w:type="dxa"/>
            <w:gridSpan w:val="2"/>
          </w:tcPr>
          <w:p w14:paraId="61BC8BCB" w14:textId="39973DDF" w:rsidR="0084624D" w:rsidRPr="00A84007" w:rsidRDefault="0084624D" w:rsidP="00AB1124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/>
                <w:sz w:val="18"/>
                <w:szCs w:val="18"/>
              </w:rPr>
              <w:t>Premie WGA vast (P1)</w:t>
            </w:r>
          </w:p>
        </w:tc>
      </w:tr>
      <w:tr w:rsidR="009D44A2" w:rsidRPr="006C62BD" w14:paraId="3AC6ECAB" w14:textId="77777777" w:rsidTr="006C62BD">
        <w:tc>
          <w:tcPr>
            <w:tcW w:w="5949" w:type="dxa"/>
          </w:tcPr>
          <w:p w14:paraId="0B5139B4" w14:textId="7CA3A47F" w:rsidR="009D44A2" w:rsidRPr="00A84007" w:rsidRDefault="009D44A2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sz w:val="18"/>
                <w:szCs w:val="18"/>
              </w:rPr>
              <w:t>Loonsom</w:t>
            </w:r>
          </w:p>
        </w:tc>
        <w:tc>
          <w:tcPr>
            <w:tcW w:w="3111" w:type="dxa"/>
          </w:tcPr>
          <w:p w14:paraId="461F532E" w14:textId="5274C146" w:rsidR="009D44A2" w:rsidRPr="00A84007" w:rsidRDefault="009D44A2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Cs/>
                <w:sz w:val="18"/>
                <w:szCs w:val="18"/>
              </w:rPr>
              <w:t xml:space="preserve">€ </w:t>
            </w:r>
          </w:p>
        </w:tc>
      </w:tr>
      <w:tr w:rsidR="009D44A2" w:rsidRPr="006C62BD" w14:paraId="67EEA29D" w14:textId="77777777" w:rsidTr="006C62BD">
        <w:tc>
          <w:tcPr>
            <w:tcW w:w="5949" w:type="dxa"/>
          </w:tcPr>
          <w:p w14:paraId="7C72379B" w14:textId="0A724968" w:rsidR="009D44A2" w:rsidRPr="00A84007" w:rsidRDefault="009D44A2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sz w:val="18"/>
                <w:szCs w:val="18"/>
              </w:rPr>
              <w:t>Premiepercentage</w:t>
            </w:r>
          </w:p>
        </w:tc>
        <w:tc>
          <w:tcPr>
            <w:tcW w:w="3111" w:type="dxa"/>
          </w:tcPr>
          <w:p w14:paraId="44CC2D32" w14:textId="3209A694" w:rsidR="009D44A2" w:rsidRPr="00A84007" w:rsidRDefault="00463545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Cs/>
                <w:sz w:val="18"/>
                <w:szCs w:val="18"/>
              </w:rPr>
              <w:t>……… %</w:t>
            </w:r>
          </w:p>
        </w:tc>
      </w:tr>
      <w:tr w:rsidR="009D44A2" w:rsidRPr="006C62BD" w14:paraId="2127BE4B" w14:textId="77777777" w:rsidTr="006C62BD">
        <w:tc>
          <w:tcPr>
            <w:tcW w:w="5949" w:type="dxa"/>
          </w:tcPr>
          <w:p w14:paraId="7E400FFC" w14:textId="538D1A63" w:rsidR="009D44A2" w:rsidRPr="00A84007" w:rsidRDefault="009E48A5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sz w:val="18"/>
                <w:szCs w:val="18"/>
              </w:rPr>
              <w:t>Jaarpremie</w:t>
            </w:r>
          </w:p>
        </w:tc>
        <w:tc>
          <w:tcPr>
            <w:tcW w:w="3111" w:type="dxa"/>
          </w:tcPr>
          <w:p w14:paraId="7AB231A7" w14:textId="673A33EF" w:rsidR="009D44A2" w:rsidRPr="00A84007" w:rsidRDefault="009E48A5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Cs/>
                <w:sz w:val="18"/>
                <w:szCs w:val="18"/>
              </w:rPr>
              <w:t>€</w:t>
            </w:r>
          </w:p>
        </w:tc>
      </w:tr>
      <w:tr w:rsidR="00AD1598" w:rsidRPr="006C62BD" w14:paraId="06EC0035" w14:textId="77777777" w:rsidTr="006C62BD">
        <w:tc>
          <w:tcPr>
            <w:tcW w:w="5949" w:type="dxa"/>
          </w:tcPr>
          <w:p w14:paraId="3318970C" w14:textId="00C940CB" w:rsidR="00AD1598" w:rsidRPr="00A84007" w:rsidRDefault="00AD1598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sz w:val="18"/>
                <w:szCs w:val="18"/>
              </w:rPr>
              <w:t>Optionele</w:t>
            </w:r>
            <w:r w:rsidR="00264E4F" w:rsidRPr="00A84007">
              <w:rPr>
                <w:rFonts w:ascii="Tahoma" w:eastAsia="Verdana" w:hAnsi="Tahoma" w:cs="Tahoma"/>
                <w:sz w:val="18"/>
                <w:szCs w:val="18"/>
              </w:rPr>
              <w:t xml:space="preserve"> verlengingen </w:t>
            </w:r>
            <w:r w:rsidR="003C4ED4" w:rsidRPr="00A84007">
              <w:rPr>
                <w:rFonts w:ascii="Tahoma" w:eastAsia="Verdana" w:hAnsi="Tahoma" w:cs="Tahoma"/>
                <w:sz w:val="18"/>
                <w:szCs w:val="18"/>
              </w:rPr>
              <w:t>(telkens 12 maanden)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-2039039506"/>
            <w:placeholder>
              <w:docPart w:val="0B324ECF8D45496E8B1F01C9B7989DC6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5167671F" w14:textId="6B6CAB85" w:rsidR="00AD1598" w:rsidRPr="00A84007" w:rsidRDefault="009058FC" w:rsidP="009D44A2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84624D" w:rsidRPr="006C62BD" w14:paraId="5ABB8B3D" w14:textId="77777777" w:rsidTr="009E7D6A">
        <w:tc>
          <w:tcPr>
            <w:tcW w:w="9060" w:type="dxa"/>
            <w:gridSpan w:val="2"/>
          </w:tcPr>
          <w:p w14:paraId="21AF3CC8" w14:textId="2D41C1F7" w:rsidR="0084624D" w:rsidRPr="00A84007" w:rsidRDefault="0084624D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/>
                <w:sz w:val="18"/>
                <w:szCs w:val="18"/>
              </w:rPr>
              <w:t>(Gedeeltelijke) financiering re-integratie trajecten (P2)</w:t>
            </w:r>
          </w:p>
        </w:tc>
      </w:tr>
      <w:tr w:rsidR="006C62BD" w:rsidRPr="006C62BD" w14:paraId="5D42425F" w14:textId="77777777" w:rsidTr="006C62BD">
        <w:tc>
          <w:tcPr>
            <w:tcW w:w="5949" w:type="dxa"/>
          </w:tcPr>
          <w:p w14:paraId="554A549C" w14:textId="134484E5" w:rsidR="006C62BD" w:rsidRPr="00A84007" w:rsidRDefault="006C62BD" w:rsidP="009D44A2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/>
                <w:sz w:val="18"/>
                <w:szCs w:val="18"/>
              </w:rPr>
            </w:pPr>
            <w:r w:rsidRPr="00A84007">
              <w:rPr>
                <w:rFonts w:ascii="Tahoma" w:hAnsi="Tahoma" w:cs="Tahoma"/>
                <w:sz w:val="18"/>
                <w:szCs w:val="18"/>
              </w:rPr>
              <w:t>Vergoeding van (preventieve) interventies en re-integratiekosten na individuele beoordeling (kosten/baten afweging) via de providerboog van inschrijver en/of opdrachtgever.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Vergoeding"/>
            <w:tag w:val="Vergoeding"/>
            <w:id w:val="1257714636"/>
            <w:placeholder>
              <w:docPart w:val="DefaultPlaceholder_-1854013438"/>
            </w:placeholder>
            <w:showingPlcHdr/>
            <w:comboBox>
              <w:listItem w:value="Kies een item."/>
              <w:listItem w:displayText="Ja, via providerboog van inschrijver" w:value="Ja, via providerboog van inschrijver"/>
              <w:listItem w:displayText="Ja, via providerboog van opdrachtgever" w:value="Ja, via providerboog van opdrachtgever"/>
              <w:listItem w:displayText="Ja, via providerboog van inschrijver en opdrachtgever" w:value="Ja, via providerboog van inschrijver en opdrachtgever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1F9CCBC7" w14:textId="256F99B6" w:rsidR="006C62BD" w:rsidRPr="00A84007" w:rsidRDefault="009E50CA" w:rsidP="009D44A2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6C62BD" w:rsidRPr="006C62BD" w14:paraId="7B49AAE9" w14:textId="77777777" w:rsidTr="006C62BD">
        <w:tc>
          <w:tcPr>
            <w:tcW w:w="5949" w:type="dxa"/>
          </w:tcPr>
          <w:p w14:paraId="7B11BFAD" w14:textId="39995EEE" w:rsidR="006C62BD" w:rsidRPr="00A84007" w:rsidRDefault="006C62BD" w:rsidP="006C62BD">
            <w:p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A84007">
              <w:rPr>
                <w:rFonts w:ascii="Tahoma" w:hAnsi="Tahoma" w:cs="Tahoma"/>
                <w:sz w:val="18"/>
                <w:szCs w:val="18"/>
              </w:rPr>
              <w:t>Standaard vergoeding van (preventieve) interventies en re-integratie kosten via de providerboog van inschrijver en/of opdrachtgever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Vergoeding"/>
            <w:tag w:val="Vergoeding"/>
            <w:id w:val="1719092770"/>
            <w:placeholder>
              <w:docPart w:val="461F4C7E9DFB4D1380158B3AB59078F8"/>
            </w:placeholder>
            <w:showingPlcHdr/>
            <w:comboBox>
              <w:listItem w:value="Kies een item."/>
              <w:listItem w:displayText="Ja, via providerboog van inschrijver" w:value="Ja, via providerboog van inschrijver"/>
              <w:listItem w:displayText="Ja, via providerboog van opdrachtgever" w:value="Ja, via providerboog van opdrachtgever"/>
              <w:listItem w:displayText="Ja, via providerboog van inschrijver en opdrachtgever" w:value="Ja, via providerboog van inschrijver en opdrachtgever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72F34FCF" w14:textId="225DFBCE" w:rsidR="006C62BD" w:rsidRPr="00A84007" w:rsidRDefault="009E50CA" w:rsidP="006C62BD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6C62BD" w:rsidRPr="006C62BD" w14:paraId="09824256" w14:textId="77777777" w:rsidTr="006C62BD">
        <w:tc>
          <w:tcPr>
            <w:tcW w:w="5949" w:type="dxa"/>
          </w:tcPr>
          <w:p w14:paraId="2B6E0DE6" w14:textId="344A6755" w:rsidR="006C62BD" w:rsidRPr="00A84007" w:rsidRDefault="006C62BD" w:rsidP="006C62BD">
            <w:p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A84007">
              <w:rPr>
                <w:rFonts w:ascii="Tahoma" w:hAnsi="Tahoma" w:cs="Tahoma"/>
                <w:sz w:val="18"/>
                <w:szCs w:val="18"/>
              </w:rPr>
              <w:t>Vast budget op organisatieniveau voor vergoeding van (preventieve) interventies en re-integratie kosten.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1581025559"/>
            <w:placeholder>
              <w:docPart w:val="FB55C460D6A24720B35E74CE62F580FB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3817F0EB" w14:textId="4E38AE65" w:rsidR="006C62BD" w:rsidRPr="00A84007" w:rsidRDefault="006C62BD" w:rsidP="006C62BD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6C62BD" w:rsidRPr="006C62BD" w14:paraId="4D762E99" w14:textId="77777777" w:rsidTr="006C62BD">
        <w:tc>
          <w:tcPr>
            <w:tcW w:w="5949" w:type="dxa"/>
          </w:tcPr>
          <w:p w14:paraId="7A61ECF4" w14:textId="608EB668" w:rsidR="006C62BD" w:rsidRPr="00A84007" w:rsidRDefault="006C62BD" w:rsidP="006C62BD">
            <w:p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A84007">
              <w:rPr>
                <w:rFonts w:ascii="Tahoma" w:hAnsi="Tahoma" w:cs="Tahoma"/>
                <w:sz w:val="18"/>
                <w:szCs w:val="18"/>
              </w:rPr>
              <w:t>Een organisatie breed budget met betrekking tot het duurzaam inzetbaar houden van de medewerkers van opdrachtgever.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1495841709"/>
            <w:placeholder>
              <w:docPart w:val="A817D9406FEE4F5D9F370E587E284137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19CC4B6C" w14:textId="18590EEB" w:rsidR="006C62BD" w:rsidRPr="00A84007" w:rsidRDefault="006C62BD" w:rsidP="006C62BD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84624D" w:rsidRPr="006C62BD" w14:paraId="271ADDD1" w14:textId="77777777" w:rsidTr="006C62BD">
        <w:tc>
          <w:tcPr>
            <w:tcW w:w="5949" w:type="dxa"/>
          </w:tcPr>
          <w:p w14:paraId="167EB67E" w14:textId="13DC2D14" w:rsidR="0084624D" w:rsidRPr="00A84007" w:rsidRDefault="0084624D" w:rsidP="00B62F40">
            <w:pPr>
              <w:spacing w:line="0" w:lineRule="atLeast"/>
              <w:rPr>
                <w:rFonts w:ascii="Tahoma" w:hAnsi="Tahoma" w:cs="Tahoma"/>
                <w:sz w:val="18"/>
                <w:szCs w:val="18"/>
              </w:rPr>
            </w:pPr>
            <w:r w:rsidRPr="00A84007">
              <w:rPr>
                <w:rFonts w:ascii="Tahoma" w:eastAsia="Arial" w:hAnsi="Tahoma" w:cs="Tahoma"/>
                <w:b/>
                <w:sz w:val="18"/>
                <w:szCs w:val="18"/>
                <w:u w:val="single"/>
              </w:rPr>
              <w:t>Vraag 1a:</w:t>
            </w:r>
            <w:r w:rsidR="00B62F40">
              <w:rPr>
                <w:rFonts w:ascii="Tahoma" w:eastAsia="Arial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Pr="00A84007">
              <w:rPr>
                <w:rFonts w:ascii="Tahoma" w:hAnsi="Tahoma" w:cs="Tahoma"/>
                <w:sz w:val="18"/>
                <w:szCs w:val="18"/>
              </w:rPr>
              <w:t>Verleent u preventief een financiële ondersteuning ter voorkoming van verzuim en arbeidsongeschiktheid?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1338809449"/>
            <w:placeholder>
              <w:docPart w:val="B7CD756F469440F0B4B8A875B44256FB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162BBDBE" w14:textId="32906BD8" w:rsidR="0084624D" w:rsidRPr="00A84007" w:rsidRDefault="0084624D" w:rsidP="0084624D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84624D" w:rsidRPr="006C62BD" w14:paraId="041255DB" w14:textId="77777777" w:rsidTr="006C62BD">
        <w:tc>
          <w:tcPr>
            <w:tcW w:w="5949" w:type="dxa"/>
          </w:tcPr>
          <w:p w14:paraId="7316B700" w14:textId="21987327" w:rsidR="0084624D" w:rsidRPr="00A84007" w:rsidRDefault="0084624D" w:rsidP="0084624D">
            <w:pPr>
              <w:tabs>
                <w:tab w:val="left" w:pos="566"/>
              </w:tabs>
              <w:spacing w:line="276" w:lineRule="auto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A84007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Vraag 1b: </w:t>
            </w:r>
            <w:r w:rsidRPr="00A84007">
              <w:rPr>
                <w:rFonts w:ascii="Tahoma" w:hAnsi="Tahoma" w:cs="Tahoma"/>
                <w:sz w:val="18"/>
                <w:szCs w:val="18"/>
              </w:rPr>
              <w:t>Percentage vergoeding:</w:t>
            </w:r>
          </w:p>
        </w:tc>
        <w:tc>
          <w:tcPr>
            <w:tcW w:w="3111" w:type="dxa"/>
          </w:tcPr>
          <w:p w14:paraId="497762B3" w14:textId="6FDB9E82" w:rsidR="0084624D" w:rsidRPr="00A84007" w:rsidRDefault="0084624D" w:rsidP="0084624D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Cs/>
                <w:sz w:val="18"/>
                <w:szCs w:val="18"/>
              </w:rPr>
              <w:t>……… %</w:t>
            </w:r>
          </w:p>
        </w:tc>
      </w:tr>
      <w:tr w:rsidR="0084624D" w:rsidRPr="006C62BD" w14:paraId="0816B0CC" w14:textId="77777777" w:rsidTr="006C62BD">
        <w:tc>
          <w:tcPr>
            <w:tcW w:w="5949" w:type="dxa"/>
          </w:tcPr>
          <w:p w14:paraId="19D9E78E" w14:textId="57A7DA62" w:rsidR="0084624D" w:rsidRPr="00A84007" w:rsidRDefault="0084624D" w:rsidP="00B62F40">
            <w:pPr>
              <w:spacing w:line="0" w:lineRule="atLeast"/>
              <w:rPr>
                <w:rFonts w:ascii="Tahoma" w:eastAsia="Arial" w:hAnsi="Tahoma" w:cs="Tahoma"/>
                <w:sz w:val="18"/>
                <w:szCs w:val="18"/>
              </w:rPr>
            </w:pPr>
            <w:r w:rsidRPr="00A84007">
              <w:rPr>
                <w:rFonts w:ascii="Tahoma" w:eastAsia="Arial" w:hAnsi="Tahoma" w:cs="Tahoma"/>
                <w:b/>
                <w:sz w:val="18"/>
                <w:szCs w:val="18"/>
                <w:u w:val="single"/>
              </w:rPr>
              <w:t>Vraag 2a:</w:t>
            </w:r>
            <w:r w:rsidR="00B62F40">
              <w:rPr>
                <w:rFonts w:ascii="Tahoma" w:eastAsia="Arial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Pr="00A84007">
              <w:rPr>
                <w:rFonts w:ascii="Tahoma" w:eastAsia="Arial" w:hAnsi="Tahoma" w:cs="Tahoma"/>
                <w:sz w:val="18"/>
                <w:szCs w:val="18"/>
              </w:rPr>
              <w:t>Inschrijver verleent vanaf dag 1 tot en met week 52 een financiële ondersteuning gedurende het verzuim: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-1632472831"/>
            <w:placeholder>
              <w:docPart w:val="42F52304C293431791E94EED847FD9FE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5794F20D" w14:textId="15FB694A" w:rsidR="0084624D" w:rsidRPr="00A84007" w:rsidRDefault="0084624D" w:rsidP="0084624D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84624D" w:rsidRPr="006C62BD" w14:paraId="2042CF13" w14:textId="77777777" w:rsidTr="006C62BD">
        <w:tc>
          <w:tcPr>
            <w:tcW w:w="5949" w:type="dxa"/>
          </w:tcPr>
          <w:p w14:paraId="40FDF3B1" w14:textId="460A71BF" w:rsidR="0084624D" w:rsidRPr="00A84007" w:rsidRDefault="0084624D" w:rsidP="0084624D">
            <w:pPr>
              <w:tabs>
                <w:tab w:val="left" w:pos="566"/>
              </w:tabs>
              <w:spacing w:line="0" w:lineRule="atLeast"/>
              <w:rPr>
                <w:rFonts w:ascii="Tahoma" w:hAnsi="Tahoma" w:cs="Tahoma"/>
                <w:sz w:val="18"/>
                <w:szCs w:val="18"/>
              </w:rPr>
            </w:pPr>
            <w:r w:rsidRPr="00A8400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 xml:space="preserve">Vraag </w:t>
            </w:r>
            <w:r w:rsidR="00802A2D" w:rsidRPr="00A8400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2</w:t>
            </w:r>
            <w:r w:rsidRPr="00A8400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b:</w:t>
            </w:r>
            <w:r w:rsidRPr="00A84007">
              <w:rPr>
                <w:rFonts w:ascii="Tahoma" w:hAnsi="Tahoma" w:cs="Tahoma"/>
                <w:sz w:val="18"/>
                <w:szCs w:val="18"/>
              </w:rPr>
              <w:t xml:space="preserve"> Percentage vergoeding:</w:t>
            </w:r>
          </w:p>
        </w:tc>
        <w:tc>
          <w:tcPr>
            <w:tcW w:w="3111" w:type="dxa"/>
          </w:tcPr>
          <w:p w14:paraId="697A9F6C" w14:textId="4AD589F0" w:rsidR="0084624D" w:rsidRPr="00A84007" w:rsidRDefault="0084624D" w:rsidP="0084624D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Cs/>
                <w:sz w:val="18"/>
                <w:szCs w:val="18"/>
              </w:rPr>
              <w:t>……… %</w:t>
            </w:r>
          </w:p>
        </w:tc>
      </w:tr>
      <w:tr w:rsidR="001D5235" w:rsidRPr="006C62BD" w14:paraId="6BE9C6CA" w14:textId="77777777" w:rsidTr="006C62BD">
        <w:tc>
          <w:tcPr>
            <w:tcW w:w="5949" w:type="dxa"/>
          </w:tcPr>
          <w:p w14:paraId="4DF24946" w14:textId="77777777" w:rsidR="00834D29" w:rsidRPr="00A84007" w:rsidRDefault="00834D29" w:rsidP="00834D29">
            <w:pPr>
              <w:spacing w:line="0" w:lineRule="atLeast"/>
              <w:rPr>
                <w:rFonts w:ascii="Tahoma" w:eastAsia="Arial" w:hAnsi="Tahoma" w:cs="Tahoma"/>
                <w:b/>
                <w:sz w:val="18"/>
                <w:szCs w:val="18"/>
                <w:u w:val="single"/>
              </w:rPr>
            </w:pPr>
            <w:r w:rsidRPr="00A84007">
              <w:rPr>
                <w:rFonts w:ascii="Tahoma" w:eastAsia="Arial" w:hAnsi="Tahoma" w:cs="Tahoma"/>
                <w:b/>
                <w:sz w:val="18"/>
                <w:szCs w:val="18"/>
                <w:u w:val="single"/>
              </w:rPr>
              <w:t>Vraag 3a:</w:t>
            </w:r>
          </w:p>
          <w:p w14:paraId="3F92AEB5" w14:textId="72445B01" w:rsidR="001D5235" w:rsidRPr="00A84007" w:rsidRDefault="00834D29" w:rsidP="00834D29">
            <w:pPr>
              <w:spacing w:line="0" w:lineRule="atLeast"/>
              <w:rPr>
                <w:rFonts w:ascii="Tahoma" w:eastAsia="Arial" w:hAnsi="Tahoma" w:cs="Tahoma"/>
                <w:sz w:val="18"/>
                <w:szCs w:val="18"/>
              </w:rPr>
            </w:pPr>
            <w:r w:rsidRPr="00A84007">
              <w:rPr>
                <w:rFonts w:ascii="Tahoma" w:eastAsia="Arial" w:hAnsi="Tahoma" w:cs="Tahoma"/>
                <w:sz w:val="18"/>
                <w:szCs w:val="18"/>
              </w:rPr>
              <w:t>Inschrijver verleent in week 53 t/m 104 weken een financiële ondersteuning gedurende het verzuim: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-471054657"/>
            <w:placeholder>
              <w:docPart w:val="D0A18A3A06064FA2A65ED27BF1B79F4C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79452001" w14:textId="27EE0A32" w:rsidR="001D5235" w:rsidRPr="00A84007" w:rsidRDefault="00834D29" w:rsidP="0084624D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1D5235" w:rsidRPr="006C62BD" w14:paraId="1EBEA32D" w14:textId="77777777" w:rsidTr="006C62BD">
        <w:tc>
          <w:tcPr>
            <w:tcW w:w="5949" w:type="dxa"/>
          </w:tcPr>
          <w:p w14:paraId="0AE9BEF1" w14:textId="3E1C40E2" w:rsidR="001D5235" w:rsidRPr="00A84007" w:rsidRDefault="00A84007" w:rsidP="0084624D">
            <w:pPr>
              <w:tabs>
                <w:tab w:val="left" w:pos="566"/>
              </w:tabs>
              <w:spacing w:line="0" w:lineRule="atLeast"/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</w:pPr>
            <w:r w:rsidRPr="00A8400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Vraag 3b:</w:t>
            </w:r>
            <w:r w:rsidRPr="00A84007">
              <w:rPr>
                <w:rFonts w:ascii="Tahoma" w:hAnsi="Tahoma" w:cs="Tahoma"/>
                <w:sz w:val="18"/>
                <w:szCs w:val="18"/>
              </w:rPr>
              <w:t xml:space="preserve"> Percentage vergoeding:</w:t>
            </w:r>
          </w:p>
        </w:tc>
        <w:tc>
          <w:tcPr>
            <w:tcW w:w="3111" w:type="dxa"/>
          </w:tcPr>
          <w:p w14:paraId="444ED142" w14:textId="76CFA17E" w:rsidR="001D5235" w:rsidRPr="00A84007" w:rsidRDefault="00A84007" w:rsidP="0084624D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Cs/>
                <w:sz w:val="18"/>
                <w:szCs w:val="18"/>
              </w:rPr>
              <w:t>……… %</w:t>
            </w:r>
          </w:p>
        </w:tc>
      </w:tr>
      <w:tr w:rsidR="00312C94" w:rsidRPr="006C62BD" w14:paraId="1153715B" w14:textId="77777777" w:rsidTr="006C62BD">
        <w:tc>
          <w:tcPr>
            <w:tcW w:w="5949" w:type="dxa"/>
          </w:tcPr>
          <w:p w14:paraId="68C4EC59" w14:textId="4BF4FE5B" w:rsidR="00312C94" w:rsidRPr="00A84007" w:rsidRDefault="00312C94" w:rsidP="00312C94">
            <w:p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A8400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 xml:space="preserve">Vraag 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4</w:t>
            </w:r>
            <w:r w:rsidRPr="00A8400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:</w:t>
            </w:r>
            <w:r w:rsidRPr="00A84007">
              <w:rPr>
                <w:rFonts w:ascii="Tahoma" w:hAnsi="Tahoma" w:cs="Tahoma"/>
                <w:sz w:val="18"/>
                <w:szCs w:val="18"/>
              </w:rPr>
              <w:t xml:space="preserve"> Percentage vergoeding:</w:t>
            </w:r>
          </w:p>
        </w:tc>
        <w:tc>
          <w:tcPr>
            <w:tcW w:w="3111" w:type="dxa"/>
          </w:tcPr>
          <w:p w14:paraId="65ABF7EF" w14:textId="69D290CA" w:rsidR="00312C94" w:rsidRPr="00A84007" w:rsidRDefault="00312C94" w:rsidP="00312C94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84007">
              <w:rPr>
                <w:rFonts w:ascii="Tahoma" w:eastAsia="Verdana" w:hAnsi="Tahoma" w:cs="Tahoma"/>
                <w:bCs/>
                <w:sz w:val="18"/>
                <w:szCs w:val="18"/>
              </w:rPr>
              <w:t>……… %</w:t>
            </w:r>
          </w:p>
        </w:tc>
      </w:tr>
      <w:tr w:rsidR="00F77352" w:rsidRPr="006C62BD" w14:paraId="3927E687" w14:textId="77777777" w:rsidTr="001B52A1">
        <w:tc>
          <w:tcPr>
            <w:tcW w:w="9060" w:type="dxa"/>
            <w:gridSpan w:val="2"/>
          </w:tcPr>
          <w:p w14:paraId="1765D84E" w14:textId="41E5B7A9" w:rsidR="00F77352" w:rsidRPr="00061940" w:rsidRDefault="00061940" w:rsidP="00312C94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/>
                <w:sz w:val="18"/>
                <w:szCs w:val="18"/>
              </w:rPr>
            </w:pPr>
            <w:r w:rsidRPr="00061940">
              <w:rPr>
                <w:rFonts w:ascii="Tahoma" w:eastAsia="Verdana" w:hAnsi="Tahoma" w:cs="Tahoma"/>
                <w:b/>
                <w:sz w:val="18"/>
                <w:szCs w:val="18"/>
              </w:rPr>
              <w:t>Premietransparantie (P3)</w:t>
            </w:r>
          </w:p>
        </w:tc>
      </w:tr>
      <w:tr w:rsidR="00F77352" w:rsidRPr="006C62BD" w14:paraId="3CD75AC5" w14:textId="77777777" w:rsidTr="006C62BD">
        <w:tc>
          <w:tcPr>
            <w:tcW w:w="5949" w:type="dxa"/>
          </w:tcPr>
          <w:p w14:paraId="38C7DF54" w14:textId="18F670AE" w:rsidR="00F77352" w:rsidRPr="00A84007" w:rsidRDefault="00796E39" w:rsidP="00796E39">
            <w:pPr>
              <w:tabs>
                <w:tab w:val="left" w:pos="566"/>
              </w:tabs>
              <w:spacing w:line="0" w:lineRule="atLeast"/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</w:pPr>
            <w:r w:rsidRPr="00796E39">
              <w:rPr>
                <w:rFonts w:ascii="Tahoma" w:eastAsia="Arial" w:hAnsi="Tahoma" w:cs="Tahoma"/>
                <w:sz w:val="18"/>
                <w:szCs w:val="18"/>
              </w:rPr>
              <w:t>Op basis van welke gegevens vindt de Premie aanpassing na afloop van de Premie vast periode (36 maanden) plaats?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lijst P3"/>
            <w:tag w:val="P3"/>
            <w:id w:val="-991480685"/>
            <w:placeholder>
              <w:docPart w:val="DefaultPlaceholder_-1854013438"/>
            </w:placeholder>
            <w:showingPlcHdr/>
            <w:comboBox>
              <w:listItem w:value="Kies een item."/>
              <w:listItem w:displayText="Alleen WGA-instroom" w:value="Alleen WGA-instroom"/>
              <w:listItem w:displayText="WGA-instroom en/of werknemersbestand" w:value="WGA-instroom en/of werknemersbestand"/>
              <w:listItem w:displayText="WGA-instroom en/of werknemersbestand en/of langdurig zieken" w:value="WGA-instroom en/of werknemersbestand en/of langdurig zieken"/>
              <w:listItem w:displayText="WGA-instroom en/of werknemersbestand en/of langdurig zieken en/of WIA gerechtigden en/of overige gegevens" w:value="WGA-instroom en/of werknemersbestand en/of langdurig zieken en/of WIA gerechtigden en/of overige gegevens"/>
            </w:comboBox>
          </w:sdtPr>
          <w:sdtEndPr/>
          <w:sdtContent>
            <w:tc>
              <w:tcPr>
                <w:tcW w:w="3111" w:type="dxa"/>
              </w:tcPr>
              <w:p w14:paraId="66CF615F" w14:textId="1CA719E9" w:rsidR="00F77352" w:rsidRPr="00A84007" w:rsidRDefault="00796E39" w:rsidP="00312C94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6DC5A263" w14:textId="77777777" w:rsidR="007E6D7B" w:rsidRPr="006C62BD" w:rsidRDefault="007E6D7B" w:rsidP="00AB1124">
      <w:pPr>
        <w:tabs>
          <w:tab w:val="left" w:pos="1700"/>
          <w:tab w:val="left" w:pos="566"/>
        </w:tabs>
        <w:rPr>
          <w:rFonts w:ascii="Tahoma" w:eastAsia="Verdana" w:hAnsi="Tahoma" w:cs="Tahoma"/>
          <w:b/>
          <w:sz w:val="18"/>
          <w:szCs w:val="18"/>
        </w:rPr>
      </w:pPr>
    </w:p>
    <w:p w14:paraId="35D6183B" w14:textId="7298CEE2" w:rsidR="007E6D7B" w:rsidRDefault="006C62BD" w:rsidP="00AB1124">
      <w:pPr>
        <w:tabs>
          <w:tab w:val="left" w:pos="1700"/>
          <w:tab w:val="left" w:pos="566"/>
        </w:tabs>
        <w:rPr>
          <w:rFonts w:ascii="Tahoma" w:eastAsia="Verdana" w:hAnsi="Tahoma" w:cs="Tahoma"/>
          <w:b/>
          <w:sz w:val="18"/>
          <w:szCs w:val="18"/>
        </w:rPr>
      </w:pPr>
      <w:r>
        <w:rPr>
          <w:rFonts w:ascii="Tahoma" w:eastAsia="Verdana" w:hAnsi="Tahoma" w:cs="Tahoma"/>
          <w:b/>
          <w:sz w:val="18"/>
          <w:szCs w:val="18"/>
        </w:rPr>
        <w:t>Gunningscriterium K1</w:t>
      </w:r>
      <w:r w:rsidR="003B182B">
        <w:rPr>
          <w:rFonts w:ascii="Tahoma" w:eastAsia="Verdana" w:hAnsi="Tahoma" w:cs="Tahoma"/>
          <w:b/>
          <w:sz w:val="18"/>
          <w:szCs w:val="18"/>
        </w:rPr>
        <w:t xml:space="preserve"> t/m </w:t>
      </w:r>
      <w:r w:rsidR="000672D1">
        <w:rPr>
          <w:rFonts w:ascii="Tahoma" w:eastAsia="Verdana" w:hAnsi="Tahoma" w:cs="Tahoma"/>
          <w:b/>
          <w:sz w:val="18"/>
          <w:szCs w:val="18"/>
        </w:rPr>
        <w:t>K4</w:t>
      </w:r>
    </w:p>
    <w:p w14:paraId="79DDFEBF" w14:textId="77777777" w:rsidR="006C62BD" w:rsidRDefault="006C62BD" w:rsidP="00AB1124">
      <w:pPr>
        <w:tabs>
          <w:tab w:val="left" w:pos="1700"/>
          <w:tab w:val="left" w:pos="566"/>
        </w:tabs>
        <w:rPr>
          <w:rFonts w:ascii="Tahoma" w:eastAsia="Verdana" w:hAnsi="Tahoma" w:cs="Tahoma"/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49"/>
        <w:gridCol w:w="3111"/>
      </w:tblGrid>
      <w:tr w:rsidR="000672D1" w:rsidRPr="00A84007" w14:paraId="75697046" w14:textId="77777777" w:rsidTr="00DF740E">
        <w:tc>
          <w:tcPr>
            <w:tcW w:w="9060" w:type="dxa"/>
            <w:gridSpan w:val="2"/>
          </w:tcPr>
          <w:p w14:paraId="18544F0D" w14:textId="2E6416C4" w:rsidR="000672D1" w:rsidRPr="00A84007" w:rsidRDefault="00D167E0" w:rsidP="00DF740E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/>
                <w:sz w:val="18"/>
                <w:szCs w:val="18"/>
              </w:rPr>
            </w:pPr>
            <w:r w:rsidRPr="00D167E0">
              <w:rPr>
                <w:rFonts w:ascii="Tahoma" w:eastAsia="Verdana" w:hAnsi="Tahoma" w:cs="Tahoma"/>
                <w:b/>
                <w:sz w:val="18"/>
                <w:szCs w:val="18"/>
              </w:rPr>
              <w:t xml:space="preserve">Volgen en begeleiden WGA-dossiers </w:t>
            </w:r>
            <w:r w:rsidR="000672D1" w:rsidRPr="00A84007">
              <w:rPr>
                <w:rFonts w:ascii="Tahoma" w:eastAsia="Verdana" w:hAnsi="Tahoma" w:cs="Tahoma"/>
                <w:b/>
                <w:sz w:val="18"/>
                <w:szCs w:val="18"/>
              </w:rPr>
              <w:t>(</w:t>
            </w:r>
            <w:r>
              <w:rPr>
                <w:rFonts w:ascii="Tahoma" w:eastAsia="Verdana" w:hAnsi="Tahoma" w:cs="Tahoma"/>
                <w:b/>
                <w:sz w:val="18"/>
                <w:szCs w:val="18"/>
              </w:rPr>
              <w:t>K</w:t>
            </w:r>
            <w:r w:rsidR="000672D1" w:rsidRPr="00A84007">
              <w:rPr>
                <w:rFonts w:ascii="Tahoma" w:eastAsia="Verdana" w:hAnsi="Tahoma" w:cs="Tahoma"/>
                <w:b/>
                <w:sz w:val="18"/>
                <w:szCs w:val="18"/>
              </w:rPr>
              <w:t>1)</w:t>
            </w:r>
          </w:p>
        </w:tc>
      </w:tr>
      <w:tr w:rsidR="000672D1" w:rsidRPr="00A84007" w14:paraId="1F3B3F50" w14:textId="77777777" w:rsidTr="00DF740E">
        <w:tc>
          <w:tcPr>
            <w:tcW w:w="5949" w:type="dxa"/>
          </w:tcPr>
          <w:p w14:paraId="4A4D2B3E" w14:textId="43441843" w:rsidR="000672D1" w:rsidRPr="007B63DC" w:rsidRDefault="007B63DC" w:rsidP="007B63DC">
            <w:p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7B63DC">
              <w:rPr>
                <w:rFonts w:ascii="Tahoma" w:hAnsi="Tahoma" w:cs="Tahoma"/>
                <w:sz w:val="18"/>
                <w:szCs w:val="18"/>
              </w:rPr>
              <w:t>De opdrachtgever wenst dat de inschrijver het beheer van de WGA-dossiers van ex-medewerkers overneemt en deze dossiers blijft volgen gedurende de looptijd van de Verzekering. Bij niet-duurzame trajecten, met name bij 80-100% WGA, voert de verzekeraar periodiek een inventarisatie uit van de mogelijkheden voor re-integratie en inzetbaarheid.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2077171440"/>
            <w:placeholder>
              <w:docPart w:val="4E2D89BC03F4458F9E919CF2CDB53222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0D80BF65" w14:textId="77777777" w:rsidR="000672D1" w:rsidRPr="00A84007" w:rsidRDefault="000672D1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495DD6" w:rsidRPr="00A84007" w14:paraId="0D89ECCD" w14:textId="77777777" w:rsidTr="002B7CAD">
        <w:tc>
          <w:tcPr>
            <w:tcW w:w="9060" w:type="dxa"/>
            <w:gridSpan w:val="2"/>
          </w:tcPr>
          <w:p w14:paraId="2069951B" w14:textId="706E107B" w:rsidR="00495DD6" w:rsidRPr="00170C76" w:rsidRDefault="00170C76" w:rsidP="00DF740E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/>
                <w:sz w:val="18"/>
                <w:szCs w:val="18"/>
              </w:rPr>
            </w:pPr>
            <w:r w:rsidRPr="00170C76">
              <w:rPr>
                <w:rFonts w:ascii="Tahoma" w:eastAsia="Verdana" w:hAnsi="Tahoma" w:cs="Tahoma"/>
                <w:b/>
                <w:sz w:val="18"/>
                <w:szCs w:val="18"/>
              </w:rPr>
              <w:lastRenderedPageBreak/>
              <w:t>Integrale ondersteuning bij voorkomen en beperken WGA-schade</w:t>
            </w:r>
            <w:r>
              <w:rPr>
                <w:rFonts w:ascii="Tahoma" w:eastAsia="Verdana" w:hAnsi="Tahoma" w:cs="Tahoma"/>
                <w:b/>
                <w:sz w:val="18"/>
                <w:szCs w:val="18"/>
              </w:rPr>
              <w:t xml:space="preserve"> (K2)</w:t>
            </w:r>
          </w:p>
        </w:tc>
      </w:tr>
      <w:tr w:rsidR="00495DD6" w:rsidRPr="00A84007" w14:paraId="60521605" w14:textId="77777777" w:rsidTr="00DF740E">
        <w:tc>
          <w:tcPr>
            <w:tcW w:w="5949" w:type="dxa"/>
          </w:tcPr>
          <w:p w14:paraId="2092FE14" w14:textId="239667F5" w:rsidR="00495DD6" w:rsidRPr="00A55B82" w:rsidRDefault="00A55B82" w:rsidP="00A55B82">
            <w:pPr>
              <w:pStyle w:val="Lijstalinea"/>
              <w:numPr>
                <w:ilvl w:val="0"/>
                <w:numId w:val="8"/>
              </w:num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A55B82">
              <w:rPr>
                <w:rFonts w:ascii="Tahoma" w:hAnsi="Tahoma" w:cs="Tahoma"/>
                <w:sz w:val="18"/>
                <w:szCs w:val="18"/>
              </w:rPr>
              <w:t>Het signaleren en registreren van verzuimdossiers met een (hoog) risico op WGA-instroom: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-777257590"/>
            <w:placeholder>
              <w:docPart w:val="38519323C5934458B7428220B90CE2FE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422A0016" w14:textId="073A9423" w:rsidR="00495DD6" w:rsidRPr="00A84007" w:rsidRDefault="0000298C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A55B82" w:rsidRPr="00A84007" w14:paraId="2E3149D1" w14:textId="77777777" w:rsidTr="00DF740E">
        <w:tc>
          <w:tcPr>
            <w:tcW w:w="5949" w:type="dxa"/>
          </w:tcPr>
          <w:p w14:paraId="30EF51C0" w14:textId="12990F90" w:rsidR="00A55B82" w:rsidRPr="00A55B82" w:rsidRDefault="009955E1" w:rsidP="00A55B82">
            <w:pPr>
              <w:pStyle w:val="Lijstalinea"/>
              <w:numPr>
                <w:ilvl w:val="0"/>
                <w:numId w:val="8"/>
              </w:num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9955E1">
              <w:rPr>
                <w:rFonts w:ascii="Tahoma" w:hAnsi="Tahoma" w:cs="Tahoma"/>
                <w:sz w:val="18"/>
                <w:szCs w:val="18"/>
              </w:rPr>
              <w:t>Ondersteuning bij de signalering en benutting van kostenbesparende regelingen, zoals vangnetregelingen en toepassing verkorte wachttijd IVA: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786162"/>
            <w:placeholder>
              <w:docPart w:val="2122A5515662451395B3E08C64DC98BB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681FFCC7" w14:textId="7BA67130" w:rsidR="00A55B82" w:rsidRPr="00A84007" w:rsidRDefault="0000298C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A55B82" w:rsidRPr="00A84007" w14:paraId="3DA1E017" w14:textId="77777777" w:rsidTr="00DF740E">
        <w:tc>
          <w:tcPr>
            <w:tcW w:w="5949" w:type="dxa"/>
          </w:tcPr>
          <w:p w14:paraId="3DA053D2" w14:textId="0FD20C7A" w:rsidR="00A55B82" w:rsidRPr="00A55B82" w:rsidRDefault="00B0091E" w:rsidP="00A55B82">
            <w:pPr>
              <w:pStyle w:val="Lijstalinea"/>
              <w:numPr>
                <w:ilvl w:val="0"/>
                <w:numId w:val="8"/>
              </w:num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B0091E">
              <w:rPr>
                <w:rFonts w:ascii="Tahoma" w:hAnsi="Tahoma" w:cs="Tahoma"/>
                <w:sz w:val="18"/>
                <w:szCs w:val="18"/>
              </w:rPr>
              <w:t>Het proactief voorstellen en inzetten van re-integratiemiddelen op basis van dossierbeoordeling door of namens de inschrijver: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-1339461624"/>
            <w:placeholder>
              <w:docPart w:val="819B4089285248C6BF287E62C4800767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4ABC875D" w14:textId="1550A2BE" w:rsidR="00A55B82" w:rsidRPr="00A84007" w:rsidRDefault="0000298C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A55B82" w:rsidRPr="00A84007" w14:paraId="2D89D324" w14:textId="77777777" w:rsidTr="00DF740E">
        <w:tc>
          <w:tcPr>
            <w:tcW w:w="5949" w:type="dxa"/>
          </w:tcPr>
          <w:p w14:paraId="7D33D030" w14:textId="4049985C" w:rsidR="00A55B82" w:rsidRPr="00A55B82" w:rsidRDefault="00591D97" w:rsidP="00A55B82">
            <w:pPr>
              <w:pStyle w:val="Lijstalinea"/>
              <w:numPr>
                <w:ilvl w:val="0"/>
                <w:numId w:val="8"/>
              </w:num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00298C">
              <w:rPr>
                <w:rFonts w:ascii="Tahoma" w:hAnsi="Tahoma" w:cs="Tahoma"/>
                <w:sz w:val="18"/>
                <w:szCs w:val="18"/>
              </w:rPr>
              <w:t>Het periodiek toetsen van rechtmatige WGA-toerekening door het UWV en beoordeling van de WIA-indeling (bijvoorbeeld wijziging van WGA naar IVA, WIA &lt;35% of andere WGA-status):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-1745788627"/>
            <w:placeholder>
              <w:docPart w:val="83DD81C10663411F88E943300813F61F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47C6B7E6" w14:textId="227649C2" w:rsidR="00A55B82" w:rsidRPr="00A84007" w:rsidRDefault="0000298C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591D97" w:rsidRPr="00A84007" w14:paraId="176607E5" w14:textId="77777777" w:rsidTr="00DF740E">
        <w:tc>
          <w:tcPr>
            <w:tcW w:w="5949" w:type="dxa"/>
          </w:tcPr>
          <w:p w14:paraId="06F5950F" w14:textId="06BC799F" w:rsidR="00591D97" w:rsidRPr="0000298C" w:rsidRDefault="0000298C" w:rsidP="0000298C">
            <w:pPr>
              <w:pStyle w:val="Lijstalinea"/>
              <w:numPr>
                <w:ilvl w:val="0"/>
                <w:numId w:val="8"/>
              </w:num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00298C">
              <w:rPr>
                <w:rFonts w:ascii="Tahoma" w:hAnsi="Tahoma" w:cs="Tahoma"/>
                <w:sz w:val="18"/>
                <w:szCs w:val="18"/>
              </w:rPr>
              <w:t>Ondersteuning bij de uitvoering als Zelfstandig Bestuursorgaan in verband met het opleggen en toepassen van een maatregel wanneer de (ex-)werknemer met een Toerekenbare WGA-uitkering niet meewerkt aan re-integratie: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-573047492"/>
            <w:placeholder>
              <w:docPart w:val="65BFE4FAA92040D58427E5C843A1A0C8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16640D7C" w14:textId="2EEA7189" w:rsidR="00591D97" w:rsidRPr="00A84007" w:rsidRDefault="0000298C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50659C" w:rsidRPr="00A84007" w14:paraId="2EC5E154" w14:textId="77777777" w:rsidTr="00C21D38">
        <w:tc>
          <w:tcPr>
            <w:tcW w:w="9060" w:type="dxa"/>
            <w:gridSpan w:val="2"/>
          </w:tcPr>
          <w:p w14:paraId="50CEF626" w14:textId="4014B319" w:rsidR="0050659C" w:rsidRPr="00A42E77" w:rsidRDefault="00A42E77" w:rsidP="00DF740E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/>
                <w:sz w:val="18"/>
                <w:szCs w:val="18"/>
              </w:rPr>
            </w:pPr>
            <w:r w:rsidRPr="00A42E77">
              <w:rPr>
                <w:rFonts w:ascii="Tahoma" w:eastAsia="Verdana" w:hAnsi="Tahoma" w:cs="Tahoma"/>
                <w:b/>
                <w:sz w:val="18"/>
                <w:szCs w:val="18"/>
              </w:rPr>
              <w:t>Regres (K3)</w:t>
            </w:r>
          </w:p>
        </w:tc>
      </w:tr>
      <w:tr w:rsidR="0000298C" w:rsidRPr="00A84007" w14:paraId="415785E5" w14:textId="77777777" w:rsidTr="00DF740E">
        <w:tc>
          <w:tcPr>
            <w:tcW w:w="5949" w:type="dxa"/>
          </w:tcPr>
          <w:p w14:paraId="78E1EF8B" w14:textId="77777777" w:rsidR="002C15CB" w:rsidRPr="002C15CB" w:rsidRDefault="002C15CB" w:rsidP="002C15CB">
            <w:p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2C15CB">
              <w:rPr>
                <w:rFonts w:ascii="Tahoma" w:hAnsi="Tahoma" w:cs="Tahoma"/>
                <w:sz w:val="18"/>
                <w:szCs w:val="18"/>
              </w:rPr>
              <w:t>Opdrachtgever wenst, indien noodzakelijk, een beroep te kunnen doen op juridische ondersteuning bij het uitoefenen van regresrecht als onderdeel van de WGA-eigenrisicodragerverzekering. Deze ondersteuning omvat:</w:t>
            </w:r>
          </w:p>
          <w:p w14:paraId="0EAFB03E" w14:textId="77777777" w:rsidR="002C15CB" w:rsidRPr="002C15CB" w:rsidRDefault="002C15CB" w:rsidP="002C15CB">
            <w:pPr>
              <w:numPr>
                <w:ilvl w:val="0"/>
                <w:numId w:val="10"/>
              </w:num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2C15CB">
              <w:rPr>
                <w:rFonts w:ascii="Tahoma" w:hAnsi="Tahoma" w:cs="Tahoma"/>
                <w:sz w:val="18"/>
                <w:szCs w:val="18"/>
              </w:rPr>
              <w:t>Het verhalen van kosten voor loondoorbetaling bij ziekte (inclusief werkgeverslasten) als gevolg van handelen of nalaten waarvoor een derde aansprakelijk is;</w:t>
            </w:r>
          </w:p>
          <w:p w14:paraId="6C16FF7D" w14:textId="75535B14" w:rsidR="0000298C" w:rsidRPr="0000298C" w:rsidRDefault="002C15CB" w:rsidP="002C15CB">
            <w:pPr>
              <w:numPr>
                <w:ilvl w:val="0"/>
                <w:numId w:val="10"/>
              </w:num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2C15CB">
              <w:rPr>
                <w:rFonts w:ascii="Tahoma" w:hAnsi="Tahoma" w:cs="Tahoma"/>
                <w:sz w:val="18"/>
                <w:szCs w:val="18"/>
              </w:rPr>
              <w:t>Het verhalen van re-integratiekosten en/of WGA-uitkeringen (inclusief werkgeverslasten) die zijn veroorzaakt door handelen of nalaten van een aansprakelijke derde.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Regres"/>
            <w:tag w:val="Regres"/>
            <w:id w:val="-1780486230"/>
            <w:placeholder>
              <w:docPart w:val="DefaultPlaceholder_-1854013438"/>
            </w:placeholder>
            <w:showingPlcHdr/>
            <w:comboBox>
              <w:listItem w:value="Kies een item."/>
              <w:listItem w:displayText="Juridische ondersteuning voor zowel punt 1 als punt 2" w:value="Juridische ondersteuning voor zowel punt 1 als punt 2"/>
              <w:listItem w:displayText="Geen juridische ondersteuning" w:value="Geen juridische ondersteuning"/>
            </w:comboBox>
          </w:sdtPr>
          <w:sdtEndPr/>
          <w:sdtContent>
            <w:tc>
              <w:tcPr>
                <w:tcW w:w="3111" w:type="dxa"/>
              </w:tcPr>
              <w:p w14:paraId="495447E9" w14:textId="5E3EE698" w:rsidR="0000298C" w:rsidRPr="00A84007" w:rsidRDefault="009F75D0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CD053E" w:rsidRPr="00A84007" w14:paraId="4D215D9E" w14:textId="77777777" w:rsidTr="00516567">
        <w:tc>
          <w:tcPr>
            <w:tcW w:w="9060" w:type="dxa"/>
            <w:gridSpan w:val="2"/>
          </w:tcPr>
          <w:p w14:paraId="477E2369" w14:textId="1FB253CD" w:rsidR="00CD053E" w:rsidRDefault="007E61D5" w:rsidP="00DF740E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B2E99">
              <w:rPr>
                <w:rFonts w:ascii="Tahoma" w:eastAsia="Verdana" w:hAnsi="Tahoma" w:cs="Tahoma"/>
                <w:b/>
                <w:sz w:val="18"/>
                <w:szCs w:val="18"/>
              </w:rPr>
              <w:t>Admini</w:t>
            </w:r>
            <w:r w:rsidR="00AB2E99" w:rsidRPr="00AB2E99">
              <w:rPr>
                <w:rFonts w:ascii="Tahoma" w:eastAsia="Verdana" w:hAnsi="Tahoma" w:cs="Tahoma"/>
                <w:b/>
                <w:sz w:val="18"/>
                <w:szCs w:val="18"/>
              </w:rPr>
              <w:t>stratie (K4)</w:t>
            </w:r>
            <w:r w:rsidR="00440333">
              <w:rPr>
                <w:rFonts w:ascii="Tahoma" w:eastAsia="Verdana" w:hAnsi="Tahoma" w:cs="Tahoma"/>
                <w:b/>
                <w:sz w:val="18"/>
                <w:szCs w:val="18"/>
              </w:rPr>
              <w:t xml:space="preserve"> – Verzekerdenadministratie </w:t>
            </w:r>
          </w:p>
        </w:tc>
      </w:tr>
      <w:tr w:rsidR="00CD053E" w:rsidRPr="00A84007" w14:paraId="6C88A4F8" w14:textId="77777777" w:rsidTr="00DF740E">
        <w:tc>
          <w:tcPr>
            <w:tcW w:w="5949" w:type="dxa"/>
          </w:tcPr>
          <w:p w14:paraId="32E14ACD" w14:textId="771C953D" w:rsidR="00CD053E" w:rsidRPr="002C15CB" w:rsidRDefault="00F64109" w:rsidP="00B62F40">
            <w:pPr>
              <w:tabs>
                <w:tab w:val="left" w:pos="566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C379DE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Vraag 1: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62F40">
              <w:rPr>
                <w:rFonts w:ascii="Tahoma" w:hAnsi="Tahoma" w:cs="Tahoma"/>
                <w:sz w:val="18"/>
                <w:szCs w:val="18"/>
              </w:rPr>
              <w:t xml:space="preserve">Inschrijver biedt de mogelijkheid om kosteloos een koppeling te maken met het salarispakket AFAS van opdrachtgever voor het doorgeven van mutaties en/of </w:t>
            </w:r>
            <w:proofErr w:type="spellStart"/>
            <w:r w:rsidRPr="00B62F40">
              <w:rPr>
                <w:rFonts w:ascii="Tahoma" w:hAnsi="Tahoma" w:cs="Tahoma"/>
                <w:sz w:val="18"/>
                <w:szCs w:val="18"/>
              </w:rPr>
              <w:t>naverrekeningsgegevens</w:t>
            </w:r>
            <w:proofErr w:type="spellEnd"/>
            <w:r w:rsidRPr="00B62F40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1573931463"/>
            <w:placeholder>
              <w:docPart w:val="01B78B460C1748EB94F4DE9F4C9C1BC4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07FF69C0" w14:textId="4F1235B6" w:rsidR="00CD053E" w:rsidRDefault="00502CD8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CD053E" w:rsidRPr="00A84007" w14:paraId="667E4167" w14:textId="77777777" w:rsidTr="00DF740E">
        <w:tc>
          <w:tcPr>
            <w:tcW w:w="5949" w:type="dxa"/>
          </w:tcPr>
          <w:p w14:paraId="662CBB92" w14:textId="103FD6E9" w:rsidR="00CD053E" w:rsidRPr="002C15CB" w:rsidRDefault="00940F78" w:rsidP="00C379DE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C379DE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Vraag 2a:</w:t>
            </w:r>
            <w:r w:rsidR="00C379D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379DE">
              <w:rPr>
                <w:rFonts w:ascii="Tahoma" w:hAnsi="Tahoma" w:cs="Tahoma"/>
                <w:sz w:val="18"/>
                <w:szCs w:val="18"/>
              </w:rPr>
              <w:t>Moeten tussentijdse mutaties worden doorgegeven?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ja/nee"/>
            <w:tag w:val="Keuze ja/nee"/>
            <w:id w:val="2125885027"/>
            <w:placeholder>
              <w:docPart w:val="F23BB903CA694306BC386546859DEC04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3111" w:type="dxa"/>
              </w:tcPr>
              <w:p w14:paraId="5D24C3F4" w14:textId="0A450869" w:rsidR="00CD053E" w:rsidRDefault="00A33176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A84007">
                  <w:rPr>
                    <w:rStyle w:val="Tekstvantijdelijkeaanduiding"/>
                    <w:rFonts w:ascii="Tahoma" w:hAnsi="Tahoma" w:cs="Tahoma"/>
                    <w:bCs/>
                    <w:sz w:val="18"/>
                    <w:szCs w:val="18"/>
                  </w:rPr>
                  <w:t>Kies een item.</w:t>
                </w:r>
              </w:p>
            </w:tc>
          </w:sdtContent>
        </w:sdt>
      </w:tr>
      <w:tr w:rsidR="00CD053E" w:rsidRPr="00A84007" w14:paraId="73F00FFB" w14:textId="77777777" w:rsidTr="00DF740E">
        <w:tc>
          <w:tcPr>
            <w:tcW w:w="5949" w:type="dxa"/>
          </w:tcPr>
          <w:p w14:paraId="510C3461" w14:textId="170BF870" w:rsidR="00CD053E" w:rsidRPr="00C379DE" w:rsidRDefault="0075554A" w:rsidP="00C379DE">
            <w:pPr>
              <w:tabs>
                <w:tab w:val="left" w:pos="566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C379DE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Vraag 2b:</w:t>
            </w:r>
            <w:r w:rsidR="00C379DE" w:rsidRPr="00C379D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379DE">
              <w:rPr>
                <w:rFonts w:ascii="Tahoma" w:hAnsi="Tahoma" w:cs="Tahoma"/>
                <w:sz w:val="18"/>
                <w:szCs w:val="18"/>
              </w:rPr>
              <w:t xml:space="preserve">Is inschrijver bereid om afwijkende afspraken te maken over de frequentie van aanlevering wanneer tussentijdse mutaties moeten worden doorgegeven? 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Vraag 2b"/>
            <w:tag w:val="Vraag 2b"/>
            <w:id w:val="1548872917"/>
            <w:placeholder>
              <w:docPart w:val="DefaultPlaceholder_-1854013438"/>
            </w:placeholder>
            <w:showingPlcHdr/>
            <w:comboBox>
              <w:listItem w:value="Kies een item."/>
              <w:listItem w:displayText="Nee" w:value="Nee"/>
              <w:listItem w:displayText="Ja, eenmaal per jaar" w:value="Ja, eenmaal per jaar"/>
              <w:listItem w:displayText="Ja, eenmaal per half jaar" w:value="Ja, eenmaal per half jaar"/>
              <w:listItem w:displayText="Ja, eenmaal per kwartaal" w:value="Ja, eenmaal per kwartaal"/>
            </w:comboBox>
          </w:sdtPr>
          <w:sdtEndPr/>
          <w:sdtContent>
            <w:tc>
              <w:tcPr>
                <w:tcW w:w="3111" w:type="dxa"/>
              </w:tcPr>
              <w:p w14:paraId="5C423B76" w14:textId="05FF8109" w:rsidR="00CD053E" w:rsidRDefault="00A05B73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092461" w:rsidRPr="00A84007" w14:paraId="16146726" w14:textId="77777777" w:rsidTr="00DF740E">
        <w:tc>
          <w:tcPr>
            <w:tcW w:w="5949" w:type="dxa"/>
          </w:tcPr>
          <w:p w14:paraId="7A668BD2" w14:textId="22E860E5" w:rsidR="00092461" w:rsidRPr="00F968BA" w:rsidRDefault="00092461" w:rsidP="00F968BA">
            <w:pPr>
              <w:tabs>
                <w:tab w:val="left" w:pos="566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F968BA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Vraag 3:</w:t>
            </w:r>
            <w:r w:rsidR="00F968BA" w:rsidRPr="00F968B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20357" w:rsidRPr="00620357">
              <w:rPr>
                <w:rFonts w:ascii="Tahoma" w:hAnsi="Tahoma" w:cs="Tahoma"/>
                <w:sz w:val="18"/>
                <w:szCs w:val="18"/>
              </w:rPr>
              <w:t xml:space="preserve">Inschrijver ontvangt jaarlijks </w:t>
            </w:r>
            <w:proofErr w:type="spellStart"/>
            <w:r w:rsidR="00620357" w:rsidRPr="00620357">
              <w:rPr>
                <w:rFonts w:ascii="Tahoma" w:hAnsi="Tahoma" w:cs="Tahoma"/>
                <w:sz w:val="18"/>
                <w:szCs w:val="18"/>
              </w:rPr>
              <w:t>naverrekeningsgegevens</w:t>
            </w:r>
            <w:proofErr w:type="spellEnd"/>
            <w:r w:rsidR="00620357" w:rsidRPr="00620357">
              <w:rPr>
                <w:rFonts w:ascii="Tahoma" w:hAnsi="Tahoma" w:cs="Tahoma"/>
                <w:sz w:val="18"/>
                <w:szCs w:val="18"/>
              </w:rPr>
              <w:t>. Dit betreft de volgende gegevens: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3b"/>
            <w:tag w:val="Keuze 3b"/>
            <w:id w:val="-1171335347"/>
            <w:placeholder>
              <w:docPart w:val="DefaultPlaceholder_-1854013438"/>
            </w:placeholder>
            <w:showingPlcHdr/>
            <w:comboBox>
              <w:listItem w:value="Kies een item."/>
              <w:listItem w:displayText="Uitsluitend loonsom" w:value="Uitsluitend loonsom"/>
              <w:listItem w:displayText="Loonsom + aanvullende gegevens" w:value="Loonsom + aanvullende gegevens"/>
              <w:listItem w:displayText="Loonsom + aanvullende gegevens en/of deelnemersbestand" w:value="Loonsom + aanvullende gegevens en/of deelnemersbestand"/>
            </w:comboBox>
          </w:sdtPr>
          <w:sdtEndPr/>
          <w:sdtContent>
            <w:tc>
              <w:tcPr>
                <w:tcW w:w="3111" w:type="dxa"/>
              </w:tcPr>
              <w:p w14:paraId="4B0EE92E" w14:textId="0E942D03" w:rsidR="00092461" w:rsidRDefault="007767B7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FE3539" w:rsidRPr="00A84007" w14:paraId="0ACDE4D4" w14:textId="77777777" w:rsidTr="00DF740E">
        <w:tc>
          <w:tcPr>
            <w:tcW w:w="5949" w:type="dxa"/>
          </w:tcPr>
          <w:p w14:paraId="609C0CFD" w14:textId="0E39970E" w:rsidR="00FE3539" w:rsidRPr="00F968BA" w:rsidRDefault="00B62F40" w:rsidP="00F968BA">
            <w:pPr>
              <w:tabs>
                <w:tab w:val="left" w:pos="566"/>
              </w:tabs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</w:pPr>
            <w:r w:rsidRPr="00043C62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Vraag 4:</w:t>
            </w:r>
            <w:r w:rsidR="00F968BA" w:rsidRPr="00043C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E3539" w:rsidRPr="00043C62">
              <w:rPr>
                <w:rFonts w:ascii="Tahoma" w:hAnsi="Tahoma" w:cs="Tahoma"/>
                <w:sz w:val="18"/>
                <w:szCs w:val="18"/>
              </w:rPr>
              <w:t xml:space="preserve">Naast mutaties en/of </w:t>
            </w:r>
            <w:proofErr w:type="spellStart"/>
            <w:r w:rsidR="00FE3539" w:rsidRPr="00043C62">
              <w:rPr>
                <w:rFonts w:ascii="Tahoma" w:hAnsi="Tahoma" w:cs="Tahoma"/>
                <w:sz w:val="18"/>
                <w:szCs w:val="18"/>
              </w:rPr>
              <w:t>naverrekeningsgegevens</w:t>
            </w:r>
            <w:proofErr w:type="spellEnd"/>
            <w:r w:rsidR="00FE3539" w:rsidRPr="00043C62">
              <w:rPr>
                <w:rFonts w:ascii="Tahoma" w:hAnsi="Tahoma" w:cs="Tahoma"/>
                <w:sz w:val="18"/>
                <w:szCs w:val="18"/>
              </w:rPr>
              <w:t xml:space="preserve"> moeten nog andere (aanvullende) gegevens worden aangeleverd, bijvoorbeeld voor Premie aanpassing en/of schadelastbeheersing (anders dan de reguliere 26e of 42e </w:t>
            </w:r>
            <w:proofErr w:type="spellStart"/>
            <w:r w:rsidR="00FE3539" w:rsidRPr="00043C62">
              <w:rPr>
                <w:rFonts w:ascii="Tahoma" w:hAnsi="Tahoma" w:cs="Tahoma"/>
                <w:sz w:val="18"/>
                <w:szCs w:val="18"/>
              </w:rPr>
              <w:t>weeksmeldingen</w:t>
            </w:r>
            <w:proofErr w:type="spellEnd"/>
            <w:r w:rsidR="00FE3539" w:rsidRPr="00043C62">
              <w:rPr>
                <w:rFonts w:ascii="Tahoma" w:hAnsi="Tahoma" w:cs="Tahoma"/>
                <w:sz w:val="18"/>
                <w:szCs w:val="18"/>
              </w:rPr>
              <w:t>).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veld 4"/>
            <w:tag w:val="Keuzeveld 4"/>
            <w:id w:val="1056429941"/>
            <w:placeholder>
              <w:docPart w:val="DefaultPlaceholder_-1854013438"/>
            </w:placeholder>
            <w:showingPlcHdr/>
            <w:comboBox>
              <w:listItem w:value="Kies een item."/>
              <w:listItem w:displayText="Ja, alleen WIA-instroom op basis van (kopie-)beschikkingen UWV." w:value="Ja, alleen WIA-instroom op basis van (kopie-)beschikkingen UWV."/>
              <w:listItem w:displayText="Nee, want er is sprake van een SUAG-koppeling." w:value="Nee, want er is sprake van een SUAG-koppeling."/>
            </w:comboBox>
          </w:sdtPr>
          <w:sdtEndPr/>
          <w:sdtContent>
            <w:tc>
              <w:tcPr>
                <w:tcW w:w="3111" w:type="dxa"/>
              </w:tcPr>
              <w:p w14:paraId="5DAB2C43" w14:textId="7443D35D" w:rsidR="00FE3539" w:rsidRDefault="00043C62" w:rsidP="00DF740E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E54ADF" w:rsidRPr="00A84007" w14:paraId="632D5C21" w14:textId="77777777" w:rsidTr="00F3203F">
        <w:tc>
          <w:tcPr>
            <w:tcW w:w="9060" w:type="dxa"/>
            <w:gridSpan w:val="2"/>
          </w:tcPr>
          <w:p w14:paraId="616462C0" w14:textId="1938D352" w:rsidR="00E54ADF" w:rsidRPr="00A84007" w:rsidRDefault="00E54ADF" w:rsidP="00E54ADF">
            <w:pPr>
              <w:tabs>
                <w:tab w:val="left" w:pos="1700"/>
                <w:tab w:val="left" w:pos="566"/>
              </w:tabs>
              <w:rPr>
                <w:rFonts w:ascii="Tahoma" w:eastAsia="Verdana" w:hAnsi="Tahoma" w:cs="Tahoma"/>
                <w:bCs/>
                <w:sz w:val="18"/>
                <w:szCs w:val="18"/>
              </w:rPr>
            </w:pPr>
            <w:r w:rsidRPr="00AB2E99">
              <w:rPr>
                <w:rFonts w:ascii="Tahoma" w:eastAsia="Verdana" w:hAnsi="Tahoma" w:cs="Tahoma"/>
                <w:b/>
                <w:sz w:val="18"/>
                <w:szCs w:val="18"/>
              </w:rPr>
              <w:t>Administratie (K4)</w:t>
            </w:r>
            <w:r>
              <w:rPr>
                <w:rFonts w:ascii="Tahoma" w:eastAsia="Verdana" w:hAnsi="Tahoma" w:cs="Tahoma"/>
                <w:b/>
                <w:sz w:val="18"/>
                <w:szCs w:val="18"/>
              </w:rPr>
              <w:t xml:space="preserve"> – </w:t>
            </w:r>
            <w:r w:rsidR="0087474A">
              <w:rPr>
                <w:rFonts w:ascii="Tahoma" w:eastAsia="Verdana" w:hAnsi="Tahoma" w:cs="Tahoma"/>
                <w:b/>
                <w:sz w:val="18"/>
                <w:szCs w:val="18"/>
              </w:rPr>
              <w:t>Uitkeringswijze schades</w:t>
            </w:r>
          </w:p>
        </w:tc>
      </w:tr>
      <w:tr w:rsidR="00E54ADF" w:rsidRPr="00A84007" w14:paraId="404DA5AB" w14:textId="77777777" w:rsidTr="00DF740E">
        <w:tc>
          <w:tcPr>
            <w:tcW w:w="5949" w:type="dxa"/>
          </w:tcPr>
          <w:p w14:paraId="16EEC107" w14:textId="26D8DB5B" w:rsidR="00E54ADF" w:rsidRPr="00571B88" w:rsidRDefault="005C024C" w:rsidP="005C024C">
            <w:pPr>
              <w:tabs>
                <w:tab w:val="left" w:pos="1700"/>
                <w:tab w:val="left" w:pos="566"/>
              </w:tabs>
              <w:rPr>
                <w:rFonts w:ascii="Tahoma" w:hAnsi="Tahoma" w:cs="Tahoma"/>
                <w:sz w:val="18"/>
                <w:szCs w:val="18"/>
              </w:rPr>
            </w:pPr>
            <w:r w:rsidRPr="005C024C">
              <w:rPr>
                <w:rFonts w:ascii="Tahoma" w:hAnsi="Tahoma" w:cs="Tahoma"/>
                <w:sz w:val="18"/>
                <w:szCs w:val="18"/>
              </w:rPr>
              <w:t xml:space="preserve">Opdrachtgever wil graag zelf kunnen bepalen op welke wijze schades worden uitgekeerd c.q. verrekend. Hiermee wordt bedoeld dat de declaraties van het UWV door inschrijver rechtstreeks aan de opdrachtgever </w:t>
            </w:r>
            <w:r w:rsidRPr="00620357">
              <w:rPr>
                <w:rFonts w:ascii="Tahoma" w:hAnsi="Tahoma" w:cs="Tahoma"/>
                <w:b/>
                <w:sz w:val="18"/>
                <w:szCs w:val="18"/>
              </w:rPr>
              <w:t>(optie a)</w:t>
            </w:r>
            <w:r w:rsidRPr="005C024C">
              <w:rPr>
                <w:rFonts w:ascii="Tahoma" w:hAnsi="Tahoma" w:cs="Tahoma"/>
                <w:sz w:val="18"/>
                <w:szCs w:val="18"/>
              </w:rPr>
              <w:t xml:space="preserve"> en/of het UWV worden uitgekeerd </w:t>
            </w:r>
            <w:r w:rsidRPr="00620357">
              <w:rPr>
                <w:rFonts w:ascii="Tahoma" w:hAnsi="Tahoma" w:cs="Tahoma"/>
                <w:b/>
                <w:sz w:val="18"/>
                <w:szCs w:val="18"/>
              </w:rPr>
              <w:t>(optie b)</w:t>
            </w:r>
            <w:r w:rsidRPr="005C024C">
              <w:rPr>
                <w:rFonts w:ascii="Tahoma" w:hAnsi="Tahoma" w:cs="Tahoma"/>
                <w:sz w:val="18"/>
                <w:szCs w:val="18"/>
              </w:rPr>
              <w:t>. U kunt punten scoren door flexibiliteit te bieden met betrekking tot het uitkeren van schades.</w:t>
            </w:r>
          </w:p>
        </w:tc>
        <w:sdt>
          <w:sdtPr>
            <w:rPr>
              <w:rFonts w:ascii="Tahoma" w:eastAsia="Verdana" w:hAnsi="Tahoma" w:cs="Tahoma"/>
              <w:bCs/>
              <w:sz w:val="18"/>
              <w:szCs w:val="18"/>
            </w:rPr>
            <w:alias w:val="Keuze K4-vraag4"/>
            <w:tag w:val="Keuze K4-vraag4"/>
            <w:id w:val="1134835805"/>
            <w:placeholder>
              <w:docPart w:val="DefaultPlaceholder_-1854013438"/>
            </w:placeholder>
            <w:showingPlcHdr/>
            <w:comboBox>
              <w:listItem w:value="Kies een item."/>
              <w:listItem w:displayText="Inschrijver stelt opdrachtgever in staat een keuze te maken uit beide opties" w:value="Inschrijver stelt opdrachtgever in staat een keuze te maken uit beide opties"/>
              <w:listItem w:displayText="Inschrijver keert uitsluitend uit aan de verzekeringsnemer of aan het UWV" w:value="Inschrijver keert uitsluitend uit aan de verzekeringsnemer of aan het UWV"/>
            </w:comboBox>
          </w:sdtPr>
          <w:sdtEndPr/>
          <w:sdtContent>
            <w:tc>
              <w:tcPr>
                <w:tcW w:w="3111" w:type="dxa"/>
              </w:tcPr>
              <w:p w14:paraId="606FE915" w14:textId="4EE82A37" w:rsidR="00E54ADF" w:rsidRPr="00A84007" w:rsidRDefault="00A649DB" w:rsidP="00E54ADF">
                <w:pPr>
                  <w:tabs>
                    <w:tab w:val="left" w:pos="1700"/>
                    <w:tab w:val="left" w:pos="566"/>
                  </w:tabs>
                  <w:rPr>
                    <w:rFonts w:ascii="Tahoma" w:eastAsia="Verdana" w:hAnsi="Tahoma" w:cs="Tahoma"/>
                    <w:bCs/>
                    <w:sz w:val="18"/>
                    <w:szCs w:val="18"/>
                  </w:rPr>
                </w:pPr>
                <w:r w:rsidRPr="0040539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7C04C186" w14:textId="13B8C61E" w:rsidR="00620357" w:rsidRDefault="00620357" w:rsidP="00AB1124">
      <w:pPr>
        <w:tabs>
          <w:tab w:val="left" w:pos="1700"/>
          <w:tab w:val="left" w:pos="566"/>
        </w:tabs>
        <w:rPr>
          <w:rFonts w:ascii="Tahoma" w:eastAsia="Verdana" w:hAnsi="Tahoma" w:cs="Tahoma"/>
          <w:b/>
          <w:sz w:val="18"/>
          <w:szCs w:val="18"/>
        </w:rPr>
      </w:pPr>
    </w:p>
    <w:p w14:paraId="32953A86" w14:textId="77777777" w:rsidR="00620357" w:rsidRDefault="00620357">
      <w:pPr>
        <w:spacing w:line="240" w:lineRule="auto"/>
        <w:rPr>
          <w:rFonts w:ascii="Tahoma" w:eastAsia="Verdana" w:hAnsi="Tahoma" w:cs="Tahoma"/>
          <w:b/>
          <w:sz w:val="18"/>
          <w:szCs w:val="18"/>
        </w:rPr>
      </w:pPr>
      <w:r>
        <w:rPr>
          <w:rFonts w:ascii="Tahoma" w:eastAsia="Verdana" w:hAnsi="Tahoma" w:cs="Tahoma"/>
          <w:b/>
          <w:sz w:val="18"/>
          <w:szCs w:val="18"/>
        </w:rPr>
        <w:br w:type="page"/>
      </w:r>
    </w:p>
    <w:p w14:paraId="68500042" w14:textId="5922D195" w:rsidR="00DD5681" w:rsidRPr="006C62BD" w:rsidRDefault="00DD5681" w:rsidP="00DD5681">
      <w:pPr>
        <w:pStyle w:val="Lijstalinea"/>
        <w:numPr>
          <w:ilvl w:val="0"/>
          <w:numId w:val="1"/>
        </w:numPr>
        <w:tabs>
          <w:tab w:val="left" w:pos="-709"/>
        </w:tabs>
        <w:spacing w:line="276" w:lineRule="auto"/>
        <w:rPr>
          <w:rFonts w:ascii="Tahoma" w:hAnsi="Tahoma" w:cs="Tahoma"/>
        </w:rPr>
      </w:pPr>
      <w:r w:rsidRPr="006C62BD">
        <w:rPr>
          <w:rFonts w:ascii="Tahoma" w:hAnsi="Tahoma" w:cs="Tahoma"/>
        </w:rPr>
        <w:lastRenderedPageBreak/>
        <w:t xml:space="preserve">Bovenstaande tabel moet compleet en volledig met </w:t>
      </w:r>
      <w:r w:rsidR="007440D3">
        <w:rPr>
          <w:rFonts w:ascii="Tahoma" w:hAnsi="Tahoma" w:cs="Tahoma"/>
        </w:rPr>
        <w:t>tarieven</w:t>
      </w:r>
      <w:r w:rsidRPr="006C62BD">
        <w:rPr>
          <w:rFonts w:ascii="Tahoma" w:hAnsi="Tahoma" w:cs="Tahoma"/>
        </w:rPr>
        <w:t xml:space="preserve"> ingevuld worden.</w:t>
      </w:r>
    </w:p>
    <w:p w14:paraId="6B1F1F78" w14:textId="2C32D3EA" w:rsidR="00DD5681" w:rsidRPr="006C62BD" w:rsidRDefault="00DD5681" w:rsidP="00DD5681">
      <w:pPr>
        <w:pStyle w:val="Lijstalinea"/>
        <w:numPr>
          <w:ilvl w:val="0"/>
          <w:numId w:val="1"/>
        </w:numPr>
        <w:tabs>
          <w:tab w:val="left" w:pos="-709"/>
        </w:tabs>
        <w:spacing w:line="276" w:lineRule="auto"/>
        <w:rPr>
          <w:rFonts w:ascii="Tahoma" w:hAnsi="Tahoma" w:cs="Tahoma"/>
        </w:rPr>
      </w:pPr>
      <w:r w:rsidRPr="006C62BD">
        <w:rPr>
          <w:rFonts w:ascii="Tahoma" w:hAnsi="Tahoma" w:cs="Tahoma"/>
        </w:rPr>
        <w:t xml:space="preserve">De opgegeven </w:t>
      </w:r>
      <w:r w:rsidR="006A47F6">
        <w:rPr>
          <w:rFonts w:ascii="Tahoma" w:hAnsi="Tahoma" w:cs="Tahoma"/>
        </w:rPr>
        <w:t>Premie</w:t>
      </w:r>
      <w:r w:rsidRPr="006C62BD">
        <w:rPr>
          <w:rFonts w:ascii="Tahoma" w:hAnsi="Tahoma" w:cs="Tahoma"/>
        </w:rPr>
        <w:t xml:space="preserve"> bevat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7675887F" w14:textId="77777777" w:rsidR="00DD5681" w:rsidRPr="006C62BD" w:rsidRDefault="00DD5681" w:rsidP="00DD5681">
      <w:pPr>
        <w:pStyle w:val="Lijstalinea"/>
        <w:tabs>
          <w:tab w:val="left" w:pos="-709"/>
          <w:tab w:val="right" w:pos="8647"/>
        </w:tabs>
        <w:spacing w:line="276" w:lineRule="auto"/>
        <w:ind w:left="360"/>
        <w:rPr>
          <w:rFonts w:ascii="Tahoma" w:hAnsi="Tahoma" w:cs="Tahoma"/>
        </w:rPr>
      </w:pPr>
    </w:p>
    <w:p w14:paraId="1602669A" w14:textId="77777777" w:rsidR="00DD5681" w:rsidRPr="006C62BD" w:rsidRDefault="00DD5681" w:rsidP="00DD5681">
      <w:pPr>
        <w:tabs>
          <w:tab w:val="num" w:pos="0"/>
        </w:tabs>
        <w:jc w:val="both"/>
        <w:rPr>
          <w:rFonts w:ascii="Tahoma" w:hAnsi="Tahoma" w:cs="Tahoma"/>
        </w:rPr>
      </w:pPr>
      <w:r w:rsidRPr="006C62BD">
        <w:rPr>
          <w:rFonts w:ascii="Tahoma" w:hAnsi="Tahoma" w:cs="Tahoma"/>
        </w:rPr>
        <w:t>Inschrijver verklaart dat:</w:t>
      </w:r>
    </w:p>
    <w:p w14:paraId="7526DC29" w14:textId="76B106BD" w:rsidR="00DD5681" w:rsidRPr="006C62BD" w:rsidRDefault="00DD5681" w:rsidP="00DD5681">
      <w:pPr>
        <w:tabs>
          <w:tab w:val="num" w:pos="0"/>
        </w:tabs>
        <w:jc w:val="both"/>
        <w:rPr>
          <w:rFonts w:ascii="Tahoma" w:hAnsi="Tahoma" w:cs="Tahoma"/>
        </w:rPr>
      </w:pPr>
      <w:r w:rsidRPr="006C62BD">
        <w:rPr>
          <w:rFonts w:ascii="Tahoma" w:hAnsi="Tahoma" w:cs="Tahoma"/>
        </w:rPr>
        <w:t xml:space="preserve">deze aanbieding wordt gedaan overeenkomstig de bepalingen </w:t>
      </w:r>
      <w:r w:rsidR="00C76237" w:rsidRPr="006C62BD">
        <w:rPr>
          <w:rFonts w:ascii="Tahoma" w:hAnsi="Tahoma" w:cs="Tahoma"/>
        </w:rPr>
        <w:t xml:space="preserve">in </w:t>
      </w:r>
      <w:r w:rsidR="006C62BD" w:rsidRPr="006C62BD">
        <w:rPr>
          <w:rFonts w:ascii="Tahoma" w:hAnsi="Tahoma" w:cs="Tahoma"/>
        </w:rPr>
        <w:t xml:space="preserve">het beschrijvend document </w:t>
      </w:r>
      <w:r w:rsidR="00C76237" w:rsidRPr="006C62BD">
        <w:rPr>
          <w:rFonts w:ascii="Tahoma" w:hAnsi="Tahoma" w:cs="Tahoma"/>
        </w:rPr>
        <w:t xml:space="preserve"> </w:t>
      </w:r>
      <w:r w:rsidR="006C62BD" w:rsidRPr="006C62BD">
        <w:rPr>
          <w:rFonts w:ascii="Tahoma" w:hAnsi="Tahoma" w:cs="Tahoma"/>
          <w:iCs/>
        </w:rPr>
        <w:t>‘WGA-</w:t>
      </w:r>
      <w:proofErr w:type="spellStart"/>
      <w:r w:rsidR="006C62BD" w:rsidRPr="006C62BD">
        <w:rPr>
          <w:rFonts w:ascii="Tahoma" w:hAnsi="Tahoma" w:cs="Tahoma"/>
          <w:iCs/>
        </w:rPr>
        <w:t>eigenrisicodragerschapverzekering</w:t>
      </w:r>
      <w:proofErr w:type="spellEnd"/>
      <w:r w:rsidR="006C62BD" w:rsidRPr="006C62BD">
        <w:rPr>
          <w:rFonts w:ascii="Tahoma" w:hAnsi="Tahoma" w:cs="Tahoma"/>
          <w:iCs/>
        </w:rPr>
        <w:t>’</w:t>
      </w:r>
      <w:r w:rsidR="006C62BD" w:rsidRPr="006C62BD">
        <w:rPr>
          <w:rFonts w:ascii="Tahoma" w:hAnsi="Tahoma" w:cs="Tahoma"/>
        </w:rPr>
        <w:t xml:space="preserve"> </w:t>
      </w:r>
      <w:r w:rsidRPr="006C62BD">
        <w:rPr>
          <w:rFonts w:ascii="Tahoma" w:hAnsi="Tahoma" w:cs="Tahoma"/>
        </w:rPr>
        <w:t xml:space="preserve">met kenmerk </w:t>
      </w:r>
      <w:r w:rsidR="006C62BD" w:rsidRPr="006C62BD">
        <w:rPr>
          <w:rFonts w:ascii="Tahoma" w:hAnsi="Tahoma" w:cs="Tahoma"/>
        </w:rPr>
        <w:t>TN-487694</w:t>
      </w:r>
      <w:r w:rsidRPr="006C62BD">
        <w:rPr>
          <w:rFonts w:ascii="Tahoma" w:hAnsi="Tahoma" w:cs="Tahoma"/>
        </w:rPr>
        <w:t xml:space="preserve"> inclusief bijlagen en de bepalingen en gegevens zoals opgenomen in de eventuele </w:t>
      </w:r>
      <w:r w:rsidR="008946E8" w:rsidRPr="006C62BD">
        <w:rPr>
          <w:rFonts w:ascii="Tahoma" w:hAnsi="Tahoma" w:cs="Tahoma"/>
        </w:rPr>
        <w:t>n</w:t>
      </w:r>
      <w:r w:rsidRPr="006C62BD">
        <w:rPr>
          <w:rFonts w:ascii="Tahoma" w:hAnsi="Tahoma" w:cs="Tahoma"/>
        </w:rPr>
        <w:t xml:space="preserve">ota(s) van </w:t>
      </w:r>
      <w:r w:rsidR="008946E8" w:rsidRPr="006C62BD">
        <w:rPr>
          <w:rFonts w:ascii="Tahoma" w:hAnsi="Tahoma" w:cs="Tahoma"/>
        </w:rPr>
        <w:t>i</w:t>
      </w:r>
      <w:r w:rsidRPr="006C62BD">
        <w:rPr>
          <w:rFonts w:ascii="Tahoma" w:hAnsi="Tahoma" w:cs="Tahoma"/>
        </w:rPr>
        <w:t>nlichtingen.</w:t>
      </w:r>
    </w:p>
    <w:p w14:paraId="71E18D60" w14:textId="77777777" w:rsidR="007D7C3C" w:rsidRDefault="007D7C3C" w:rsidP="000D71BC">
      <w:pPr>
        <w:tabs>
          <w:tab w:val="num" w:pos="0"/>
        </w:tabs>
        <w:jc w:val="both"/>
        <w:rPr>
          <w:rFonts w:ascii="Tahoma" w:hAnsi="Tahoma" w:cs="Tahoma"/>
        </w:rPr>
      </w:pPr>
    </w:p>
    <w:p w14:paraId="6DBAA2F1" w14:textId="6F89014D" w:rsidR="007D7C3C" w:rsidRPr="000D71BC" w:rsidRDefault="007D7C3C" w:rsidP="000D71BC">
      <w:pPr>
        <w:tabs>
          <w:tab w:val="num" w:pos="0"/>
        </w:tabs>
        <w:jc w:val="both"/>
        <w:rPr>
          <w:rFonts w:ascii="Tahoma" w:hAnsi="Tahoma" w:cs="Tahoma"/>
          <w:i/>
          <w:iCs/>
        </w:rPr>
      </w:pPr>
      <w:r w:rsidRPr="000D71BC">
        <w:rPr>
          <w:rFonts w:ascii="Tahoma" w:hAnsi="Tahoma" w:cs="Tahoma"/>
          <w:i/>
          <w:iCs/>
        </w:rPr>
        <w:t xml:space="preserve">Dit invulformulier Gunningscriteria is voor uw gemak opgesteld </w:t>
      </w:r>
      <w:r w:rsidR="000D71BC" w:rsidRPr="000D71BC">
        <w:rPr>
          <w:rFonts w:ascii="Tahoma" w:hAnsi="Tahoma" w:cs="Tahoma"/>
          <w:i/>
          <w:iCs/>
        </w:rPr>
        <w:t xml:space="preserve">als </w:t>
      </w:r>
      <w:r w:rsidRPr="000D71BC">
        <w:rPr>
          <w:rFonts w:ascii="Tahoma" w:hAnsi="Tahoma" w:cs="Tahoma"/>
          <w:i/>
          <w:iCs/>
        </w:rPr>
        <w:t>Word</w:t>
      </w:r>
      <w:r w:rsidR="000D71BC" w:rsidRPr="000D71BC">
        <w:rPr>
          <w:rFonts w:ascii="Tahoma" w:hAnsi="Tahoma" w:cs="Tahoma"/>
          <w:i/>
          <w:iCs/>
        </w:rPr>
        <w:t>-bestand</w:t>
      </w:r>
      <w:r w:rsidRPr="000D71BC">
        <w:rPr>
          <w:rFonts w:ascii="Tahoma" w:hAnsi="Tahoma" w:cs="Tahoma"/>
          <w:i/>
          <w:iCs/>
        </w:rPr>
        <w:t xml:space="preserve">. Bij uw </w:t>
      </w:r>
      <w:r w:rsidR="000D71BC" w:rsidRPr="000D71BC">
        <w:rPr>
          <w:rFonts w:ascii="Tahoma" w:hAnsi="Tahoma" w:cs="Tahoma"/>
          <w:i/>
          <w:iCs/>
        </w:rPr>
        <w:t>i</w:t>
      </w:r>
      <w:r w:rsidRPr="000D71BC">
        <w:rPr>
          <w:rFonts w:ascii="Tahoma" w:hAnsi="Tahoma" w:cs="Tahoma"/>
          <w:i/>
          <w:iCs/>
        </w:rPr>
        <w:t xml:space="preserve">nschrijving ontvangen wij dit formulier graag ingevuld en getekend </w:t>
      </w:r>
      <w:r w:rsidR="000D71BC" w:rsidRPr="000D71BC">
        <w:rPr>
          <w:rFonts w:ascii="Tahoma" w:hAnsi="Tahoma" w:cs="Tahoma"/>
          <w:i/>
          <w:iCs/>
        </w:rPr>
        <w:t>als</w:t>
      </w:r>
      <w:r w:rsidRPr="000D71BC">
        <w:rPr>
          <w:rFonts w:ascii="Tahoma" w:hAnsi="Tahoma" w:cs="Tahoma"/>
          <w:i/>
          <w:iCs/>
        </w:rPr>
        <w:t xml:space="preserve"> </w:t>
      </w:r>
      <w:proofErr w:type="spellStart"/>
      <w:r w:rsidRPr="000D71BC">
        <w:rPr>
          <w:rFonts w:ascii="Tahoma" w:hAnsi="Tahoma" w:cs="Tahoma"/>
          <w:b/>
          <w:bCs/>
          <w:i/>
          <w:iCs/>
        </w:rPr>
        <w:t>PDF</w:t>
      </w:r>
      <w:r w:rsidR="000D71BC" w:rsidRPr="000D71BC">
        <w:rPr>
          <w:rFonts w:ascii="Tahoma" w:hAnsi="Tahoma" w:cs="Tahoma"/>
          <w:b/>
          <w:bCs/>
          <w:i/>
          <w:iCs/>
        </w:rPr>
        <w:t>-bestand</w:t>
      </w:r>
      <w:proofErr w:type="spellEnd"/>
      <w:r w:rsidRPr="000D71BC">
        <w:rPr>
          <w:rFonts w:ascii="Tahoma" w:hAnsi="Tahoma" w:cs="Tahoma"/>
          <w:b/>
          <w:bCs/>
          <w:i/>
          <w:iCs/>
        </w:rPr>
        <w:t xml:space="preserve"> retour</w:t>
      </w:r>
      <w:r w:rsidRPr="000D71BC">
        <w:rPr>
          <w:rFonts w:ascii="Tahoma" w:hAnsi="Tahoma" w:cs="Tahoma"/>
          <w:i/>
          <w:iCs/>
        </w:rPr>
        <w:t xml:space="preserve">. Het </w:t>
      </w:r>
      <w:r w:rsidR="000D71BC" w:rsidRPr="000D71BC">
        <w:rPr>
          <w:rFonts w:ascii="Tahoma" w:hAnsi="Tahoma" w:cs="Tahoma"/>
          <w:i/>
          <w:iCs/>
        </w:rPr>
        <w:t>invulformulier Gunningscriteria</w:t>
      </w:r>
      <w:r w:rsidRPr="000D71BC">
        <w:rPr>
          <w:rFonts w:ascii="Tahoma" w:hAnsi="Tahoma" w:cs="Tahoma"/>
          <w:i/>
          <w:iCs/>
        </w:rPr>
        <w:t xml:space="preserve"> mag niet gewijzigd worden op straffe van uitsluiting.</w:t>
      </w:r>
    </w:p>
    <w:p w14:paraId="30F97999" w14:textId="77777777" w:rsidR="007D7C3C" w:rsidRDefault="007D7C3C" w:rsidP="00DD5681">
      <w:pPr>
        <w:tabs>
          <w:tab w:val="right" w:leader="dot" w:pos="3828"/>
          <w:tab w:val="right" w:leader="dot" w:pos="7797"/>
          <w:tab w:val="right" w:pos="8647"/>
        </w:tabs>
        <w:rPr>
          <w:rFonts w:ascii="Tahoma" w:hAnsi="Tahoma" w:cs="Tahoma"/>
        </w:rPr>
      </w:pPr>
    </w:p>
    <w:p w14:paraId="193814D5" w14:textId="5608F706" w:rsidR="00DD5681" w:rsidRPr="006C62BD" w:rsidRDefault="00DD5681" w:rsidP="00DD5681">
      <w:pPr>
        <w:tabs>
          <w:tab w:val="right" w:leader="dot" w:pos="3828"/>
          <w:tab w:val="right" w:leader="dot" w:pos="7797"/>
          <w:tab w:val="right" w:pos="8647"/>
        </w:tabs>
        <w:rPr>
          <w:rFonts w:ascii="Tahoma" w:hAnsi="Tahoma" w:cs="Tahoma"/>
        </w:rPr>
      </w:pPr>
      <w:r w:rsidRPr="006C62BD">
        <w:rPr>
          <w:rFonts w:ascii="Tahoma" w:hAnsi="Tahoma" w:cs="Tahoma"/>
        </w:rPr>
        <w:t>Plaats en datum:</w:t>
      </w:r>
      <w:r w:rsidRPr="006C62BD">
        <w:rPr>
          <w:rFonts w:ascii="Tahoma" w:hAnsi="Tahoma" w:cs="Tahoma"/>
        </w:rPr>
        <w:tab/>
      </w:r>
    </w:p>
    <w:p w14:paraId="1783F909" w14:textId="77777777" w:rsidR="00DD5681" w:rsidRPr="006C62BD" w:rsidRDefault="00DD5681" w:rsidP="00DD5681">
      <w:pPr>
        <w:tabs>
          <w:tab w:val="right" w:pos="8647"/>
        </w:tabs>
        <w:rPr>
          <w:rFonts w:ascii="Tahoma" w:hAnsi="Tahoma" w:cs="Tahoma"/>
        </w:rPr>
      </w:pPr>
    </w:p>
    <w:p w14:paraId="3CF596F3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  <w:r w:rsidRPr="006C62BD">
        <w:rPr>
          <w:rFonts w:ascii="Tahoma" w:hAnsi="Tahoma" w:cs="Tahoma"/>
        </w:rPr>
        <w:t xml:space="preserve">Naam: </w:t>
      </w:r>
      <w:r w:rsidRPr="006C62BD">
        <w:rPr>
          <w:rFonts w:ascii="Tahoma" w:hAnsi="Tahoma" w:cs="Tahoma"/>
        </w:rPr>
        <w:tab/>
        <w:t xml:space="preserve"> </w:t>
      </w:r>
    </w:p>
    <w:p w14:paraId="34ACC976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</w:p>
    <w:p w14:paraId="63B97DE5" w14:textId="77777777" w:rsidR="00DD5681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  <w:r w:rsidRPr="006C62BD">
        <w:rPr>
          <w:rFonts w:ascii="Tahoma" w:hAnsi="Tahoma" w:cs="Tahoma"/>
        </w:rPr>
        <w:t xml:space="preserve">Functie: </w:t>
      </w:r>
      <w:r w:rsidRPr="006C62BD">
        <w:rPr>
          <w:rFonts w:ascii="Tahoma" w:hAnsi="Tahoma" w:cs="Tahoma"/>
        </w:rPr>
        <w:tab/>
      </w:r>
    </w:p>
    <w:p w14:paraId="0B0903F5" w14:textId="77777777" w:rsidR="00C953FC" w:rsidRPr="006C62BD" w:rsidRDefault="00C953FC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</w:p>
    <w:p w14:paraId="7395AAAB" w14:textId="52C5BB04" w:rsidR="00C953FC" w:rsidRDefault="00C953FC" w:rsidP="00C953FC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  <w:r>
        <w:rPr>
          <w:rFonts w:ascii="Tahoma" w:hAnsi="Tahoma" w:cs="Tahoma"/>
        </w:rPr>
        <w:t>Verzekeraar</w:t>
      </w:r>
      <w:r w:rsidRPr="006C62BD">
        <w:rPr>
          <w:rFonts w:ascii="Tahoma" w:hAnsi="Tahoma" w:cs="Tahoma"/>
        </w:rPr>
        <w:t xml:space="preserve">: </w:t>
      </w:r>
      <w:r w:rsidRPr="006C62BD">
        <w:rPr>
          <w:rFonts w:ascii="Tahoma" w:hAnsi="Tahoma" w:cs="Tahoma"/>
        </w:rPr>
        <w:tab/>
      </w:r>
    </w:p>
    <w:p w14:paraId="5E1FA5B6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</w:p>
    <w:p w14:paraId="7F252A0E" w14:textId="77777777" w:rsidR="00DD5681" w:rsidRPr="006C62BD" w:rsidRDefault="00DD5681" w:rsidP="00DD5681">
      <w:pPr>
        <w:tabs>
          <w:tab w:val="right" w:leader="dot" w:pos="7797"/>
          <w:tab w:val="right" w:pos="8647"/>
        </w:tabs>
        <w:rPr>
          <w:rFonts w:ascii="Tahoma" w:hAnsi="Tahoma" w:cs="Tahoma"/>
        </w:rPr>
      </w:pPr>
      <w:r w:rsidRPr="006C62BD">
        <w:rPr>
          <w:rFonts w:ascii="Tahoma" w:hAnsi="Tahoma" w:cs="Tahoma"/>
        </w:rPr>
        <w:t>Handtekening:</w:t>
      </w:r>
    </w:p>
    <w:p w14:paraId="4FCB4D5A" w14:textId="77777777" w:rsidR="006071A1" w:rsidRDefault="006071A1" w:rsidP="00DD5681">
      <w:pPr>
        <w:tabs>
          <w:tab w:val="left" w:pos="1701"/>
        </w:tabs>
        <w:rPr>
          <w:rFonts w:ascii="Tahoma" w:hAnsi="Tahoma" w:cs="Tahoma"/>
        </w:rPr>
      </w:pPr>
    </w:p>
    <w:p w14:paraId="5EFE2B2B" w14:textId="77777777" w:rsidR="009F75D0" w:rsidRDefault="009F75D0" w:rsidP="009F75D0">
      <w:pPr>
        <w:spacing w:line="200" w:lineRule="exact"/>
        <w:rPr>
          <w:rFonts w:ascii="Times New Roman" w:hAnsi="Times New Roman"/>
        </w:rPr>
      </w:pPr>
    </w:p>
    <w:p w14:paraId="452F9824" w14:textId="77777777" w:rsidR="00DB5736" w:rsidRPr="00432137" w:rsidRDefault="00DB5736" w:rsidP="00DB5736">
      <w:pPr>
        <w:rPr>
          <w:rFonts w:cs="Tahoma"/>
        </w:rPr>
      </w:pPr>
    </w:p>
    <w:sectPr w:rsidR="00DB5736" w:rsidRPr="00432137">
      <w:headerReference w:type="default" r:id="rId8"/>
      <w:footerReference w:type="default" r:id="rId9"/>
      <w:pgSz w:w="11906" w:h="16838" w:code="9"/>
      <w:pgMar w:top="2552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58CC8" w14:textId="77777777" w:rsidR="007D3396" w:rsidRDefault="007D3396">
      <w:r>
        <w:separator/>
      </w:r>
    </w:p>
  </w:endnote>
  <w:endnote w:type="continuationSeparator" w:id="0">
    <w:p w14:paraId="4A6669E0" w14:textId="77777777" w:rsidR="007D3396" w:rsidRDefault="007D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EE351" w14:textId="77777777" w:rsidR="006071A1" w:rsidRDefault="006071A1">
    <w:pPr>
      <w:pStyle w:val="Voettekst"/>
      <w:tabs>
        <w:tab w:val="clear" w:pos="4536"/>
        <w:tab w:val="left" w:pos="2700"/>
        <w:tab w:val="left" w:pos="6660"/>
      </w:tabs>
      <w:rPr>
        <w:rFonts w:ascii="Tahoma" w:hAnsi="Tahoma" w:cs="Tahoma"/>
        <w:color w:val="000080"/>
        <w:sz w:val="14"/>
        <w:szCs w:val="14"/>
      </w:rPr>
    </w:pPr>
    <w:r>
      <w:rPr>
        <w:rFonts w:ascii="Tahoma" w:hAnsi="Tahoma" w:cs="Tahoma"/>
        <w:b/>
        <w:color w:val="339966"/>
        <w:sz w:val="14"/>
        <w:szCs w:val="14"/>
      </w:rPr>
      <w:t>Hoofdvestiging</w:t>
    </w:r>
    <w:r>
      <w:rPr>
        <w:rFonts w:ascii="Tahoma" w:hAnsi="Tahoma" w:cs="Tahoma"/>
        <w:b/>
        <w:color w:val="339966"/>
        <w:sz w:val="14"/>
        <w:szCs w:val="14"/>
      </w:rPr>
      <w:tab/>
    </w:r>
    <w:r>
      <w:rPr>
        <w:rFonts w:ascii="Tahoma" w:hAnsi="Tahoma" w:cs="Tahoma"/>
        <w:b/>
        <w:color w:val="339966"/>
        <w:sz w:val="14"/>
        <w:szCs w:val="14"/>
      </w:rPr>
      <w:tab/>
    </w:r>
    <w:r>
      <w:rPr>
        <w:rFonts w:ascii="Tahoma" w:hAnsi="Tahoma" w:cs="Tahoma"/>
        <w:color w:val="000080"/>
        <w:sz w:val="14"/>
        <w:szCs w:val="14"/>
      </w:rPr>
      <w:t>Website: www.ggdzw.nl</w:t>
    </w:r>
  </w:p>
  <w:p w14:paraId="67A37F34" w14:textId="77777777" w:rsidR="006071A1" w:rsidRDefault="006071A1">
    <w:pPr>
      <w:pStyle w:val="Voettekst"/>
      <w:tabs>
        <w:tab w:val="clear" w:pos="4536"/>
        <w:tab w:val="clear" w:pos="9072"/>
        <w:tab w:val="center" w:pos="2340"/>
        <w:tab w:val="left" w:pos="2700"/>
        <w:tab w:val="left" w:pos="3600"/>
        <w:tab w:val="left" w:pos="6660"/>
        <w:tab w:val="right" w:pos="7740"/>
      </w:tabs>
      <w:rPr>
        <w:rFonts w:ascii="Tahoma" w:hAnsi="Tahoma" w:cs="Tahoma"/>
        <w:color w:val="000080"/>
        <w:sz w:val="14"/>
        <w:szCs w:val="14"/>
      </w:rPr>
    </w:pPr>
    <w:r>
      <w:rPr>
        <w:rFonts w:ascii="Tahoma" w:hAnsi="Tahoma" w:cs="Tahoma"/>
        <w:color w:val="000080"/>
        <w:sz w:val="14"/>
        <w:szCs w:val="14"/>
      </w:rPr>
      <w:t>Vurehout 2, 1507 EC Zaandam</w:t>
    </w:r>
    <w:r>
      <w:rPr>
        <w:rFonts w:ascii="Tahoma" w:hAnsi="Tahoma" w:cs="Tahoma"/>
        <w:color w:val="000080"/>
        <w:sz w:val="14"/>
        <w:szCs w:val="14"/>
      </w:rPr>
      <w:tab/>
    </w:r>
    <w:r>
      <w:rPr>
        <w:rFonts w:ascii="Tahoma" w:hAnsi="Tahoma" w:cs="Tahoma"/>
        <w:color w:val="000080"/>
        <w:sz w:val="14"/>
        <w:szCs w:val="14"/>
      </w:rPr>
      <w:tab/>
    </w:r>
    <w:r>
      <w:rPr>
        <w:rFonts w:ascii="Tahoma" w:hAnsi="Tahoma" w:cs="Tahoma"/>
        <w:color w:val="000080"/>
        <w:sz w:val="14"/>
        <w:szCs w:val="14"/>
      </w:rPr>
      <w:tab/>
      <w:t>Telefoon: 0900 - 254 54 54</w:t>
    </w:r>
    <w:r>
      <w:rPr>
        <w:rFonts w:ascii="Tahoma" w:hAnsi="Tahoma" w:cs="Tahoma"/>
        <w:color w:val="000080"/>
        <w:sz w:val="14"/>
        <w:szCs w:val="14"/>
      </w:rPr>
      <w:tab/>
      <w:t>E-mail: info@ggdzw.nl</w:t>
    </w:r>
  </w:p>
  <w:p w14:paraId="0653D37F" w14:textId="77777777" w:rsidR="006071A1" w:rsidRPr="00AB1124" w:rsidRDefault="006071A1">
    <w:pPr>
      <w:pStyle w:val="Voettekst"/>
      <w:tabs>
        <w:tab w:val="clear" w:pos="4536"/>
        <w:tab w:val="clear" w:pos="9072"/>
        <w:tab w:val="left" w:pos="2700"/>
        <w:tab w:val="left" w:pos="3600"/>
        <w:tab w:val="left" w:pos="6660"/>
        <w:tab w:val="right" w:pos="7380"/>
      </w:tabs>
      <w:rPr>
        <w:rFonts w:ascii="Tahoma" w:hAnsi="Tahoma" w:cs="Tahoma"/>
        <w:sz w:val="14"/>
        <w:szCs w:val="14"/>
        <w:lang w:val="pt-BR"/>
      </w:rPr>
    </w:pPr>
    <w:r w:rsidRPr="00AB1124">
      <w:rPr>
        <w:rFonts w:ascii="Tahoma" w:hAnsi="Tahoma" w:cs="Tahoma"/>
        <w:color w:val="000080"/>
        <w:sz w:val="14"/>
        <w:szCs w:val="14"/>
        <w:lang w:val="pt-BR"/>
      </w:rPr>
      <w:t>Postadres: Postbus 2056, 1500 GB Zaandam</w:t>
    </w:r>
    <w:r w:rsidRPr="00AB1124">
      <w:rPr>
        <w:rFonts w:ascii="Tahoma" w:hAnsi="Tahoma" w:cs="Tahoma"/>
        <w:color w:val="000080"/>
        <w:sz w:val="14"/>
        <w:szCs w:val="14"/>
        <w:lang w:val="pt-BR"/>
      </w:rPr>
      <w:tab/>
      <w:t>Fax: 075 - 616 30 16</w:t>
    </w:r>
    <w:r w:rsidRPr="00AB1124">
      <w:rPr>
        <w:rFonts w:ascii="Tahoma" w:hAnsi="Tahoma" w:cs="Tahoma"/>
        <w:color w:val="000080"/>
        <w:sz w:val="14"/>
        <w:szCs w:val="14"/>
        <w:lang w:val="pt-BR"/>
      </w:rPr>
      <w:tab/>
      <w:t>KvK: 34370893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CB045" w14:textId="77777777" w:rsidR="007D3396" w:rsidRDefault="007D3396">
      <w:r>
        <w:separator/>
      </w:r>
    </w:p>
  </w:footnote>
  <w:footnote w:type="continuationSeparator" w:id="0">
    <w:p w14:paraId="71046DEF" w14:textId="77777777" w:rsidR="007D3396" w:rsidRDefault="007D3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A5B6E" w14:textId="77777777" w:rsidR="006071A1" w:rsidRDefault="00C950A9">
    <w:pPr>
      <w:pStyle w:val="Koptekst"/>
    </w:pPr>
    <w:r>
      <w:rPr>
        <w:noProof/>
      </w:rPr>
      <w:drawing>
        <wp:inline distT="0" distB="0" distL="0" distR="0" wp14:anchorId="52C86A16" wp14:editId="6D9AB05F">
          <wp:extent cx="2066925" cy="647700"/>
          <wp:effectExtent l="0" t="0" r="9525" b="0"/>
          <wp:docPr id="1" name="Afbeelding 1" descr="GGD ZW_rgb_transpar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D ZW_rgb_transpara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B3C4B"/>
    <w:multiLevelType w:val="hybridMultilevel"/>
    <w:tmpl w:val="8D30FA1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D076A0"/>
    <w:multiLevelType w:val="hybridMultilevel"/>
    <w:tmpl w:val="EA7AE1D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B43DA"/>
    <w:multiLevelType w:val="hybridMultilevel"/>
    <w:tmpl w:val="855E0EC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2E2CF7"/>
    <w:multiLevelType w:val="multilevel"/>
    <w:tmpl w:val="6BF4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B7C82"/>
    <w:multiLevelType w:val="hybridMultilevel"/>
    <w:tmpl w:val="841EF3F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81EBA"/>
    <w:multiLevelType w:val="hybridMultilevel"/>
    <w:tmpl w:val="EA7AE1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864A6"/>
    <w:multiLevelType w:val="hybridMultilevel"/>
    <w:tmpl w:val="5868F744"/>
    <w:lvl w:ilvl="0" w:tplc="ECE801D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D6867"/>
    <w:multiLevelType w:val="hybridMultilevel"/>
    <w:tmpl w:val="33D28A1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0A3607"/>
    <w:multiLevelType w:val="multilevel"/>
    <w:tmpl w:val="B60C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F95F25"/>
    <w:multiLevelType w:val="hybridMultilevel"/>
    <w:tmpl w:val="AE6A974A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A6CEE"/>
    <w:multiLevelType w:val="hybridMultilevel"/>
    <w:tmpl w:val="3974A8C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8935400">
    <w:abstractNumId w:val="1"/>
  </w:num>
  <w:num w:numId="2" w16cid:durableId="1017579099">
    <w:abstractNumId w:val="7"/>
  </w:num>
  <w:num w:numId="3" w16cid:durableId="1971933115">
    <w:abstractNumId w:val="2"/>
  </w:num>
  <w:num w:numId="4" w16cid:durableId="1326201027">
    <w:abstractNumId w:val="6"/>
  </w:num>
  <w:num w:numId="5" w16cid:durableId="1666779654">
    <w:abstractNumId w:val="3"/>
  </w:num>
  <w:num w:numId="6" w16cid:durableId="834145313">
    <w:abstractNumId w:val="5"/>
  </w:num>
  <w:num w:numId="7" w16cid:durableId="170145368">
    <w:abstractNumId w:val="0"/>
  </w:num>
  <w:num w:numId="8" w16cid:durableId="775753343">
    <w:abstractNumId w:val="11"/>
  </w:num>
  <w:num w:numId="9" w16cid:durableId="374550286">
    <w:abstractNumId w:val="8"/>
  </w:num>
  <w:num w:numId="10" w16cid:durableId="2017076570">
    <w:abstractNumId w:val="9"/>
  </w:num>
  <w:num w:numId="11" w16cid:durableId="1883404001">
    <w:abstractNumId w:val="4"/>
  </w:num>
  <w:num w:numId="12" w16cid:durableId="1759986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F00" w:allStyles="0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92"/>
    <w:rsid w:val="0000298C"/>
    <w:rsid w:val="00031A8D"/>
    <w:rsid w:val="00043C62"/>
    <w:rsid w:val="00045D4D"/>
    <w:rsid w:val="00061940"/>
    <w:rsid w:val="000672D1"/>
    <w:rsid w:val="00086855"/>
    <w:rsid w:val="00092461"/>
    <w:rsid w:val="000B5968"/>
    <w:rsid w:val="000C1D96"/>
    <w:rsid w:val="000D5924"/>
    <w:rsid w:val="000D71BC"/>
    <w:rsid w:val="000F78B9"/>
    <w:rsid w:val="00102FE6"/>
    <w:rsid w:val="001059A9"/>
    <w:rsid w:val="00170C76"/>
    <w:rsid w:val="001A310D"/>
    <w:rsid w:val="001D5235"/>
    <w:rsid w:val="00264E4F"/>
    <w:rsid w:val="00271B8F"/>
    <w:rsid w:val="002C15CB"/>
    <w:rsid w:val="002C6855"/>
    <w:rsid w:val="002D47A4"/>
    <w:rsid w:val="00312C94"/>
    <w:rsid w:val="00334F79"/>
    <w:rsid w:val="00336F8F"/>
    <w:rsid w:val="0034520E"/>
    <w:rsid w:val="003B182B"/>
    <w:rsid w:val="003C4ED4"/>
    <w:rsid w:val="003C6EC5"/>
    <w:rsid w:val="003D3269"/>
    <w:rsid w:val="004030CC"/>
    <w:rsid w:val="00420B33"/>
    <w:rsid w:val="0042575B"/>
    <w:rsid w:val="004354CE"/>
    <w:rsid w:val="00440333"/>
    <w:rsid w:val="00453C81"/>
    <w:rsid w:val="00463545"/>
    <w:rsid w:val="00495DD6"/>
    <w:rsid w:val="00502CD8"/>
    <w:rsid w:val="0050659C"/>
    <w:rsid w:val="00520AC5"/>
    <w:rsid w:val="0052452C"/>
    <w:rsid w:val="00526C2D"/>
    <w:rsid w:val="00547497"/>
    <w:rsid w:val="00571B88"/>
    <w:rsid w:val="00591D97"/>
    <w:rsid w:val="005B0E93"/>
    <w:rsid w:val="005B2EC2"/>
    <w:rsid w:val="005C024C"/>
    <w:rsid w:val="005C68F4"/>
    <w:rsid w:val="005F509D"/>
    <w:rsid w:val="006071A1"/>
    <w:rsid w:val="00620357"/>
    <w:rsid w:val="0065486A"/>
    <w:rsid w:val="00671348"/>
    <w:rsid w:val="006A47F6"/>
    <w:rsid w:val="006C3908"/>
    <w:rsid w:val="006C62BD"/>
    <w:rsid w:val="006E329D"/>
    <w:rsid w:val="006F2FA2"/>
    <w:rsid w:val="006F67E4"/>
    <w:rsid w:val="007440D3"/>
    <w:rsid w:val="0075554A"/>
    <w:rsid w:val="00760C0C"/>
    <w:rsid w:val="00766C17"/>
    <w:rsid w:val="007767B7"/>
    <w:rsid w:val="007809F4"/>
    <w:rsid w:val="00796E39"/>
    <w:rsid w:val="007B63DC"/>
    <w:rsid w:val="007C4ADC"/>
    <w:rsid w:val="007C5B1D"/>
    <w:rsid w:val="007D3396"/>
    <w:rsid w:val="007D7C3C"/>
    <w:rsid w:val="007E61D5"/>
    <w:rsid w:val="007E6D7B"/>
    <w:rsid w:val="00802A2D"/>
    <w:rsid w:val="0082615D"/>
    <w:rsid w:val="00834D29"/>
    <w:rsid w:val="0084624D"/>
    <w:rsid w:val="00853109"/>
    <w:rsid w:val="00867863"/>
    <w:rsid w:val="0087474A"/>
    <w:rsid w:val="0088585C"/>
    <w:rsid w:val="00887E5E"/>
    <w:rsid w:val="008946E8"/>
    <w:rsid w:val="008A5008"/>
    <w:rsid w:val="008A7A89"/>
    <w:rsid w:val="009058FC"/>
    <w:rsid w:val="0090767D"/>
    <w:rsid w:val="0091701B"/>
    <w:rsid w:val="009200E1"/>
    <w:rsid w:val="00940F78"/>
    <w:rsid w:val="0095526B"/>
    <w:rsid w:val="00994FC3"/>
    <w:rsid w:val="009955E1"/>
    <w:rsid w:val="009D44A2"/>
    <w:rsid w:val="009D5B30"/>
    <w:rsid w:val="009E48A5"/>
    <w:rsid w:val="009E50CA"/>
    <w:rsid w:val="009F4E6D"/>
    <w:rsid w:val="009F75D0"/>
    <w:rsid w:val="00A05B73"/>
    <w:rsid w:val="00A12040"/>
    <w:rsid w:val="00A24CD2"/>
    <w:rsid w:val="00A33176"/>
    <w:rsid w:val="00A33485"/>
    <w:rsid w:val="00A42E77"/>
    <w:rsid w:val="00A55B82"/>
    <w:rsid w:val="00A649DB"/>
    <w:rsid w:val="00A84007"/>
    <w:rsid w:val="00AB1124"/>
    <w:rsid w:val="00AB2E99"/>
    <w:rsid w:val="00AD1598"/>
    <w:rsid w:val="00AE08B6"/>
    <w:rsid w:val="00B0091E"/>
    <w:rsid w:val="00B20FBA"/>
    <w:rsid w:val="00B345EF"/>
    <w:rsid w:val="00B34F81"/>
    <w:rsid w:val="00B533AC"/>
    <w:rsid w:val="00B62F40"/>
    <w:rsid w:val="00B7306D"/>
    <w:rsid w:val="00B83575"/>
    <w:rsid w:val="00B83CBD"/>
    <w:rsid w:val="00BB7C23"/>
    <w:rsid w:val="00C03C7B"/>
    <w:rsid w:val="00C16A15"/>
    <w:rsid w:val="00C379DE"/>
    <w:rsid w:val="00C55D4E"/>
    <w:rsid w:val="00C76237"/>
    <w:rsid w:val="00C950A9"/>
    <w:rsid w:val="00C953FC"/>
    <w:rsid w:val="00CA1AA0"/>
    <w:rsid w:val="00CA4B71"/>
    <w:rsid w:val="00CD053E"/>
    <w:rsid w:val="00D167E0"/>
    <w:rsid w:val="00D81BC2"/>
    <w:rsid w:val="00D939E7"/>
    <w:rsid w:val="00DA2997"/>
    <w:rsid w:val="00DB1828"/>
    <w:rsid w:val="00DB5736"/>
    <w:rsid w:val="00DD5681"/>
    <w:rsid w:val="00DE4F2D"/>
    <w:rsid w:val="00E31D92"/>
    <w:rsid w:val="00E54ADF"/>
    <w:rsid w:val="00E61D4F"/>
    <w:rsid w:val="00E95492"/>
    <w:rsid w:val="00EA61B6"/>
    <w:rsid w:val="00EC5822"/>
    <w:rsid w:val="00EC5971"/>
    <w:rsid w:val="00ED0E79"/>
    <w:rsid w:val="00F112BE"/>
    <w:rsid w:val="00F1562F"/>
    <w:rsid w:val="00F17DF7"/>
    <w:rsid w:val="00F64109"/>
    <w:rsid w:val="00F7403D"/>
    <w:rsid w:val="00F77352"/>
    <w:rsid w:val="00F84B0C"/>
    <w:rsid w:val="00F968BA"/>
    <w:rsid w:val="00FA2179"/>
    <w:rsid w:val="00FD5AC6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0BBA7"/>
  <w15:docId w15:val="{77B69671-3B44-419C-B0CA-D4A8C0A5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D5681"/>
    <w:pPr>
      <w:spacing w:line="24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DD5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462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uiPriority w:val="9"/>
    <w:rsid w:val="00DD5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jstalineaChar">
    <w:name w:val="Lijstalinea Char"/>
    <w:aliases w:val="-_BOMW Char,Opsomblokjes en substreepjes Char"/>
    <w:basedOn w:val="Standaardalinea-lettertype"/>
    <w:link w:val="Lijstalinea"/>
    <w:uiPriority w:val="34"/>
    <w:locked/>
    <w:rsid w:val="00DD5681"/>
    <w:rPr>
      <w:rFonts w:ascii="Arial" w:hAnsi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DD5681"/>
    <w:pPr>
      <w:ind w:left="720"/>
      <w:contextualSpacing/>
    </w:pPr>
  </w:style>
  <w:style w:type="paragraph" w:styleId="Tekstopmerking">
    <w:name w:val="annotation text"/>
    <w:basedOn w:val="Standaard"/>
    <w:link w:val="TekstopmerkingChar"/>
    <w:rsid w:val="00C76237"/>
    <w:pPr>
      <w:widowControl w:val="0"/>
      <w:spacing w:line="288" w:lineRule="auto"/>
    </w:pPr>
    <w:rPr>
      <w:rFonts w:ascii="Tahoma" w:hAnsi="Tahoma"/>
      <w:sz w:val="1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C76237"/>
    <w:rPr>
      <w:rFonts w:ascii="Tahoma" w:hAnsi="Tahoma"/>
      <w:sz w:val="18"/>
      <w:lang w:eastAsia="en-US"/>
    </w:rPr>
  </w:style>
  <w:style w:type="character" w:styleId="Verwijzingopmerking">
    <w:name w:val="annotation reference"/>
    <w:basedOn w:val="Standaardalinea-lettertype"/>
    <w:uiPriority w:val="99"/>
    <w:rsid w:val="00C76237"/>
    <w:rPr>
      <w:sz w:val="16"/>
      <w:szCs w:val="16"/>
    </w:rPr>
  </w:style>
  <w:style w:type="paragraph" w:styleId="Ballontekst">
    <w:name w:val="Balloon Text"/>
    <w:basedOn w:val="Standaard"/>
    <w:link w:val="BallontekstChar"/>
    <w:rsid w:val="00C762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C7623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1059A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059A9"/>
    <w:pPr>
      <w:widowControl/>
      <w:spacing w:line="240" w:lineRule="auto"/>
    </w:pPr>
    <w:rPr>
      <w:rFonts w:ascii="Arial" w:hAnsi="Arial"/>
      <w:b/>
      <w:bCs/>
      <w:sz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059A9"/>
    <w:rPr>
      <w:rFonts w:ascii="Arial" w:hAnsi="Arial"/>
      <w:b/>
      <w:bCs/>
      <w:sz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9058FC"/>
    <w:rPr>
      <w:color w:val="666666"/>
    </w:rPr>
  </w:style>
  <w:style w:type="character" w:customStyle="1" w:styleId="Kop2Char">
    <w:name w:val="Kop 2 Char"/>
    <w:basedOn w:val="Standaardalinea-lettertype"/>
    <w:link w:val="Kop2"/>
    <w:semiHidden/>
    <w:rsid w:val="008462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5F8CE6-1251-4F72-9E71-E46997BFCF29}"/>
      </w:docPartPr>
      <w:docPartBody>
        <w:p w:rsidR="004C7A77" w:rsidRDefault="00675FDD"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0B324ECF8D45496E8B1F01C9B7989D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3311AA-57BB-4EF2-A590-8FC30A8D3097}"/>
      </w:docPartPr>
      <w:docPartBody>
        <w:p w:rsidR="004C7A77" w:rsidRDefault="00675FDD" w:rsidP="00675FDD">
          <w:pPr>
            <w:pStyle w:val="0B324ECF8D45496E8B1F01C9B7989DC61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461F4C7E9DFB4D1380158B3AB59078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ACD077-67C4-4569-B667-1DE0305C2C8A}"/>
      </w:docPartPr>
      <w:docPartBody>
        <w:p w:rsidR="004C7A77" w:rsidRDefault="00675FDD" w:rsidP="00675FDD">
          <w:pPr>
            <w:pStyle w:val="461F4C7E9DFB4D1380158B3AB59078F8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FB55C460D6A24720B35E74CE62F580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4845D7-A16C-44D9-9EC6-FE1A3E5B579C}"/>
      </w:docPartPr>
      <w:docPartBody>
        <w:p w:rsidR="004C7A77" w:rsidRDefault="00675FDD" w:rsidP="00675FDD">
          <w:pPr>
            <w:pStyle w:val="FB55C460D6A24720B35E74CE62F580FB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A817D9406FEE4F5D9F370E587E2841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8B81E-0D75-412F-BD64-0FD64C70D080}"/>
      </w:docPartPr>
      <w:docPartBody>
        <w:p w:rsidR="004C7A77" w:rsidRDefault="00675FDD" w:rsidP="00675FDD">
          <w:pPr>
            <w:pStyle w:val="A817D9406FEE4F5D9F370E587E284137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B7CD756F469440F0B4B8A875B44256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6CD1A-72C4-4A62-B0F5-64B61CEE8851}"/>
      </w:docPartPr>
      <w:docPartBody>
        <w:p w:rsidR="004C7A77" w:rsidRDefault="00675FDD" w:rsidP="00675FDD">
          <w:pPr>
            <w:pStyle w:val="B7CD756F469440F0B4B8A875B44256FB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42F52304C293431791E94EED847FD9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F37DA9-9C4D-4E42-9C76-2A3B3D52DC6D}"/>
      </w:docPartPr>
      <w:docPartBody>
        <w:p w:rsidR="004C7A77" w:rsidRDefault="00675FDD" w:rsidP="00675FDD">
          <w:pPr>
            <w:pStyle w:val="42F52304C293431791E94EED847FD9FE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D0A18A3A06064FA2A65ED27BF1B79F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D3947F-12BD-465C-BAF7-70B0FB283C22}"/>
      </w:docPartPr>
      <w:docPartBody>
        <w:p w:rsidR="004C7A77" w:rsidRDefault="00675FDD" w:rsidP="00675FDD">
          <w:pPr>
            <w:pStyle w:val="D0A18A3A06064FA2A65ED27BF1B79F4C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4E2D89BC03F4458F9E919CF2CDB532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3DF5D8-238E-4C9B-A5F6-9FB2E2411639}"/>
      </w:docPartPr>
      <w:docPartBody>
        <w:p w:rsidR="004C7A77" w:rsidRDefault="00675FDD" w:rsidP="00675FDD">
          <w:pPr>
            <w:pStyle w:val="4E2D89BC03F4458F9E919CF2CDB53222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38519323C5934458B7428220B90CE2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0E50D4-9B20-41D1-B52C-118D105FBBC4}"/>
      </w:docPartPr>
      <w:docPartBody>
        <w:p w:rsidR="004C7A77" w:rsidRDefault="00675FDD" w:rsidP="00675FDD">
          <w:pPr>
            <w:pStyle w:val="38519323C5934458B7428220B90CE2FE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2122A5515662451395B3E08C64DC98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904DD9-4F60-42CE-8D23-2ACDD956980E}"/>
      </w:docPartPr>
      <w:docPartBody>
        <w:p w:rsidR="004C7A77" w:rsidRDefault="00675FDD" w:rsidP="00675FDD">
          <w:pPr>
            <w:pStyle w:val="2122A5515662451395B3E08C64DC98BB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819B4089285248C6BF287E62C48007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8600A1-DBB1-4E8C-8D31-4A080CCB4FB5}"/>
      </w:docPartPr>
      <w:docPartBody>
        <w:p w:rsidR="004C7A77" w:rsidRDefault="00675FDD" w:rsidP="00675FDD">
          <w:pPr>
            <w:pStyle w:val="819B4089285248C6BF287E62C4800767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83DD81C10663411F88E943300813F6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730BBA-211E-4295-A44A-CE7A0ADC7CB9}"/>
      </w:docPartPr>
      <w:docPartBody>
        <w:p w:rsidR="004C7A77" w:rsidRDefault="00675FDD" w:rsidP="00675FDD">
          <w:pPr>
            <w:pStyle w:val="83DD81C10663411F88E943300813F61F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65BFE4FAA92040D58427E5C843A1A0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2B1EF6-ECF2-4CB8-A533-ECE8505B23C7}"/>
      </w:docPartPr>
      <w:docPartBody>
        <w:p w:rsidR="004C7A77" w:rsidRDefault="00675FDD" w:rsidP="00675FDD">
          <w:pPr>
            <w:pStyle w:val="65BFE4FAA92040D58427E5C843A1A0C8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01B78B460C1748EB94F4DE9F4C9C1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35400F-4536-4554-B1DB-973A65DA8481}"/>
      </w:docPartPr>
      <w:docPartBody>
        <w:p w:rsidR="004C7A77" w:rsidRDefault="00675FDD" w:rsidP="00675FDD">
          <w:pPr>
            <w:pStyle w:val="01B78B460C1748EB94F4DE9F4C9C1BC4"/>
          </w:pPr>
          <w:r w:rsidRPr="00405390">
            <w:rPr>
              <w:rStyle w:val="Tekstvantijdelijkeaanduiding"/>
            </w:rPr>
            <w:t>Kies een item.</w:t>
          </w:r>
        </w:p>
      </w:docPartBody>
    </w:docPart>
    <w:docPart>
      <w:docPartPr>
        <w:name w:val="F23BB903CA694306BC386546859DEC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AB2EF5-2737-4AE4-B03B-043AAE395054}"/>
      </w:docPartPr>
      <w:docPartBody>
        <w:p w:rsidR="004C7A77" w:rsidRDefault="00675FDD" w:rsidP="00675FDD">
          <w:pPr>
            <w:pStyle w:val="F23BB903CA694306BC386546859DEC04"/>
          </w:pPr>
          <w:r w:rsidRPr="00405390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DD"/>
    <w:rsid w:val="00053193"/>
    <w:rsid w:val="000D5924"/>
    <w:rsid w:val="00476124"/>
    <w:rsid w:val="004C7A77"/>
    <w:rsid w:val="00675FDD"/>
    <w:rsid w:val="00887E5E"/>
    <w:rsid w:val="008A7A89"/>
    <w:rsid w:val="00DB1828"/>
    <w:rsid w:val="00F1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75FDD"/>
    <w:rPr>
      <w:color w:val="666666"/>
    </w:rPr>
  </w:style>
  <w:style w:type="paragraph" w:customStyle="1" w:styleId="0B324ECF8D45496E8B1F01C9B7989DC61">
    <w:name w:val="0B324ECF8D45496E8B1F01C9B7989DC61"/>
    <w:rsid w:val="00675FDD"/>
    <w:pPr>
      <w:spacing w:after="0" w:line="240" w:lineRule="atLeast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1F4C7E9DFB4D1380158B3AB59078F8">
    <w:name w:val="461F4C7E9DFB4D1380158B3AB59078F8"/>
    <w:rsid w:val="00675FDD"/>
  </w:style>
  <w:style w:type="paragraph" w:customStyle="1" w:styleId="FB55C460D6A24720B35E74CE62F580FB">
    <w:name w:val="FB55C460D6A24720B35E74CE62F580FB"/>
    <w:rsid w:val="00675FDD"/>
  </w:style>
  <w:style w:type="paragraph" w:customStyle="1" w:styleId="A817D9406FEE4F5D9F370E587E284137">
    <w:name w:val="A817D9406FEE4F5D9F370E587E284137"/>
    <w:rsid w:val="00675FDD"/>
  </w:style>
  <w:style w:type="paragraph" w:customStyle="1" w:styleId="B7CD756F469440F0B4B8A875B44256FB">
    <w:name w:val="B7CD756F469440F0B4B8A875B44256FB"/>
    <w:rsid w:val="00675FDD"/>
  </w:style>
  <w:style w:type="paragraph" w:customStyle="1" w:styleId="42F52304C293431791E94EED847FD9FE">
    <w:name w:val="42F52304C293431791E94EED847FD9FE"/>
    <w:rsid w:val="00675FDD"/>
  </w:style>
  <w:style w:type="paragraph" w:customStyle="1" w:styleId="D0A18A3A06064FA2A65ED27BF1B79F4C">
    <w:name w:val="D0A18A3A06064FA2A65ED27BF1B79F4C"/>
    <w:rsid w:val="00675FDD"/>
  </w:style>
  <w:style w:type="paragraph" w:customStyle="1" w:styleId="4E2D89BC03F4458F9E919CF2CDB53222">
    <w:name w:val="4E2D89BC03F4458F9E919CF2CDB53222"/>
    <w:rsid w:val="00675FDD"/>
  </w:style>
  <w:style w:type="paragraph" w:customStyle="1" w:styleId="38519323C5934458B7428220B90CE2FE">
    <w:name w:val="38519323C5934458B7428220B90CE2FE"/>
    <w:rsid w:val="00675FDD"/>
  </w:style>
  <w:style w:type="paragraph" w:customStyle="1" w:styleId="2122A5515662451395B3E08C64DC98BB">
    <w:name w:val="2122A5515662451395B3E08C64DC98BB"/>
    <w:rsid w:val="00675FDD"/>
  </w:style>
  <w:style w:type="paragraph" w:customStyle="1" w:styleId="819B4089285248C6BF287E62C4800767">
    <w:name w:val="819B4089285248C6BF287E62C4800767"/>
    <w:rsid w:val="00675FDD"/>
  </w:style>
  <w:style w:type="paragraph" w:customStyle="1" w:styleId="83DD81C10663411F88E943300813F61F">
    <w:name w:val="83DD81C10663411F88E943300813F61F"/>
    <w:rsid w:val="00675FDD"/>
  </w:style>
  <w:style w:type="paragraph" w:customStyle="1" w:styleId="65BFE4FAA92040D58427E5C843A1A0C8">
    <w:name w:val="65BFE4FAA92040D58427E5C843A1A0C8"/>
    <w:rsid w:val="00675FDD"/>
  </w:style>
  <w:style w:type="paragraph" w:customStyle="1" w:styleId="01B78B460C1748EB94F4DE9F4C9C1BC4">
    <w:name w:val="01B78B460C1748EB94F4DE9F4C9C1BC4"/>
    <w:rsid w:val="00675FDD"/>
  </w:style>
  <w:style w:type="paragraph" w:customStyle="1" w:styleId="F23BB903CA694306BC386546859DEC04">
    <w:name w:val="F23BB903CA694306BC386546859DEC04"/>
    <w:rsid w:val="00675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3613B-7A85-4CA6-8F1B-770D24BC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GGD Zaanstreek-Waterland</vt:lpstr>
    </vt:vector>
  </TitlesOfParts>
  <Company>GGD Zaanstreek-Waterland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GGD Zaanstreek-Waterland</dc:title>
  <dc:creator>Barry Verbeek</dc:creator>
  <cp:lastModifiedBy>Barry Verbeek</cp:lastModifiedBy>
  <cp:revision>3</cp:revision>
  <cp:lastPrinted>2011-11-15T09:30:00Z</cp:lastPrinted>
  <dcterms:created xsi:type="dcterms:W3CDTF">2024-10-16T08:50:00Z</dcterms:created>
  <dcterms:modified xsi:type="dcterms:W3CDTF">2024-10-16T08:51:00Z</dcterms:modified>
</cp:coreProperties>
</file>