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03C9" w14:textId="77777777" w:rsidR="00AD3D91" w:rsidRDefault="00AD3D91" w:rsidP="00AD3D91">
      <w:pPr>
        <w:pStyle w:val="Kop2"/>
        <w:spacing w:line="276" w:lineRule="auto"/>
        <w:rPr>
          <w:rFonts w:ascii="Verdana" w:hAnsi="Verdana"/>
          <w:i w:val="0"/>
          <w:iCs w:val="0"/>
          <w:sz w:val="20"/>
          <w:szCs w:val="20"/>
        </w:rPr>
      </w:pPr>
      <w:bookmarkStart w:id="0" w:name="_Toc134445196"/>
      <w:r w:rsidRPr="00C622C2">
        <w:rPr>
          <w:rFonts w:ascii="Verdana" w:hAnsi="Verdana"/>
          <w:i w:val="0"/>
          <w:iCs w:val="0"/>
          <w:sz w:val="20"/>
          <w:szCs w:val="20"/>
        </w:rPr>
        <w:t>Bijlage 4</w:t>
      </w:r>
      <w:r w:rsidRPr="00C622C2">
        <w:rPr>
          <w:rFonts w:ascii="Verdana" w:hAnsi="Verdana"/>
          <w:i w:val="0"/>
          <w:iCs w:val="0"/>
          <w:sz w:val="20"/>
          <w:szCs w:val="20"/>
        </w:rPr>
        <w:tab/>
        <w:t>Algemene verklaring</w:t>
      </w:r>
      <w:bookmarkEnd w:id="0"/>
    </w:p>
    <w:p w14:paraId="325327E9" w14:textId="77777777" w:rsidR="00AD3D91" w:rsidRPr="00C622C2" w:rsidRDefault="00AD3D91" w:rsidP="00AD3D91"/>
    <w:p w14:paraId="3B2EF315" w14:textId="77777777" w:rsidR="00AD3D91" w:rsidRPr="00C622C2" w:rsidRDefault="00AD3D91" w:rsidP="00AD3D91">
      <w:pPr>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verklaart alle vragen naar waarheid te hebben beantwoord en bij het indienen van de bewijzen en verklaringen, geen valse gegevens te hebben verstrekt of te zullen verstrekken. </w:t>
      </w:r>
    </w:p>
    <w:p w14:paraId="13303384" w14:textId="77777777" w:rsidR="00AD3D91" w:rsidRPr="00C622C2" w:rsidRDefault="00AD3D91" w:rsidP="00AD3D91">
      <w:pPr>
        <w:spacing w:line="276" w:lineRule="auto"/>
        <w:rPr>
          <w:rStyle w:val="Hyperlink45"/>
          <w:rFonts w:ascii="Verdana" w:eastAsia="Calibri" w:hAnsi="Verdana" w:cs="Calibri"/>
          <w:sz w:val="18"/>
          <w:szCs w:val="18"/>
        </w:rPr>
      </w:pPr>
    </w:p>
    <w:p w14:paraId="3B34FBFC" w14:textId="77777777" w:rsidR="00AD3D91" w:rsidRPr="00C622C2" w:rsidRDefault="00AD3D91" w:rsidP="00AD3D91">
      <w:pPr>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is ermee bekend en stemt ermee in dat de Aanbestedende Dienst, dan wel een door deze aan te wijzen Derde, de afgelegde en af te leggen verklaringen en de overgelegde en over te leggen bewijzen en referenties eventueel verifieert. </w:t>
      </w: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zal, indien tot verificatie van gegevens wordt overgegaan, daaraan zijn onvoorwaardelijke medewerking verlenen.</w:t>
      </w:r>
      <w:r w:rsidRPr="00C622C2">
        <w:rPr>
          <w:rStyle w:val="Hyperlink45"/>
          <w:rFonts w:ascii="Verdana" w:eastAsia="Calibri" w:hAnsi="Verdana" w:cs="Calibri"/>
          <w:sz w:val="18"/>
          <w:szCs w:val="18"/>
        </w:rPr>
        <w:br/>
      </w:r>
    </w:p>
    <w:p w14:paraId="7AB3D2C0" w14:textId="77777777" w:rsidR="00AD3D91" w:rsidRPr="00C622C2" w:rsidRDefault="00AD3D91" w:rsidP="00AD3D91">
      <w:pPr>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verklaart onverkort en onvoorwaardelijk in te stemmen met de inhoud van het Aanbestedingsdocument en in het bijzonder met de eisen en criteria, als ook met de wijze van beoordeling van de eisen en criteria.</w:t>
      </w:r>
    </w:p>
    <w:p w14:paraId="5FA918A4" w14:textId="77777777" w:rsidR="00AD3D91" w:rsidRPr="00C622C2" w:rsidRDefault="00AD3D91" w:rsidP="00AD3D91">
      <w:pPr>
        <w:spacing w:line="276" w:lineRule="auto"/>
        <w:rPr>
          <w:rStyle w:val="Hyperlink45"/>
          <w:rFonts w:ascii="Verdana" w:eastAsia="Calibri" w:hAnsi="Verdana" w:cs="Calibri"/>
          <w:sz w:val="18"/>
          <w:szCs w:val="18"/>
        </w:rPr>
      </w:pPr>
    </w:p>
    <w:p w14:paraId="75234662" w14:textId="77777777" w:rsidR="00AD3D91" w:rsidRPr="00C622C2" w:rsidRDefault="00AD3D91" w:rsidP="00AD3D91">
      <w:pPr>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verklaart dat hij zich heeft verdiept in de onderliggende behoeften (waaronder begrepen de gehanteerde selectiesystematiek) en dat hij ter zake de nodige vragen heeft gesteld en inlichtingen heeft ingewonnen. </w:t>
      </w:r>
    </w:p>
    <w:p w14:paraId="655012A3" w14:textId="77777777" w:rsidR="00AD3D91" w:rsidRPr="00C622C2" w:rsidRDefault="00AD3D91" w:rsidP="00AD3D91">
      <w:pPr>
        <w:spacing w:line="276" w:lineRule="auto"/>
        <w:rPr>
          <w:rStyle w:val="Hyperlink45"/>
          <w:rFonts w:ascii="Verdana" w:eastAsia="Calibri" w:hAnsi="Verdana" w:cs="Calibri"/>
          <w:sz w:val="18"/>
          <w:szCs w:val="18"/>
        </w:rPr>
      </w:pPr>
    </w:p>
    <w:p w14:paraId="4BE7ECED" w14:textId="77777777" w:rsidR="00AD3D91" w:rsidRPr="00C622C2" w:rsidRDefault="00AD3D91" w:rsidP="00AD3D91">
      <w:pPr>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garandeert dat geen oneigenlijk gebruik is gemaakt van de door de Aanbestedende Dienst gehanteerde selectiesystematiek.</w:t>
      </w:r>
    </w:p>
    <w:p w14:paraId="1B7927A7" w14:textId="77777777" w:rsidR="00AD3D91" w:rsidRPr="00C622C2" w:rsidRDefault="00AD3D91" w:rsidP="00AD3D91">
      <w:pPr>
        <w:spacing w:line="276" w:lineRule="auto"/>
        <w:rPr>
          <w:rStyle w:val="Hyperlink45"/>
          <w:rFonts w:ascii="Verdana" w:eastAsia="Calibri" w:hAnsi="Verdana" w:cs="Calibri"/>
          <w:sz w:val="18"/>
          <w:szCs w:val="18"/>
        </w:rPr>
      </w:pPr>
    </w:p>
    <w:p w14:paraId="11F2E632" w14:textId="77777777" w:rsidR="00AD3D91" w:rsidRPr="00C622C2" w:rsidRDefault="00AD3D91" w:rsidP="00AD3D91">
      <w:pPr>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verklaart dat het onderhavige Verzoek tot toelating niet tot stand is gekomen onder invloed van een overeenkomst, besluit of gedraging in strijd met het Nederlandse of Europese mededingingsrecht en dat er geen sprake is van belangenverstrengeling als bedoeld in artikel 2.92a lid 3 </w:t>
      </w:r>
      <w:proofErr w:type="spellStart"/>
      <w:r w:rsidRPr="00C622C2">
        <w:rPr>
          <w:rStyle w:val="Hyperlink45"/>
          <w:rFonts w:ascii="Verdana" w:eastAsia="Calibri" w:hAnsi="Verdana" w:cs="Calibri"/>
          <w:sz w:val="18"/>
          <w:szCs w:val="18"/>
        </w:rPr>
        <w:t>Aw</w:t>
      </w:r>
      <w:proofErr w:type="spellEnd"/>
      <w:r w:rsidRPr="00C622C2">
        <w:rPr>
          <w:rStyle w:val="Hyperlink45"/>
          <w:rFonts w:ascii="Verdana" w:eastAsia="Calibri" w:hAnsi="Verdana" w:cs="Calibri"/>
          <w:sz w:val="18"/>
          <w:szCs w:val="18"/>
        </w:rPr>
        <w:t>.</w:t>
      </w:r>
    </w:p>
    <w:p w14:paraId="2E75CC4E" w14:textId="77777777" w:rsidR="00AD3D91" w:rsidRPr="00C622C2" w:rsidRDefault="00AD3D91" w:rsidP="00AD3D91">
      <w:pPr>
        <w:spacing w:line="276" w:lineRule="auto"/>
        <w:rPr>
          <w:rStyle w:val="Hyperlink45"/>
          <w:rFonts w:ascii="Verdana" w:eastAsia="Calibri" w:hAnsi="Verdana" w:cs="Calibri"/>
          <w:sz w:val="18"/>
          <w:szCs w:val="18"/>
        </w:rPr>
      </w:pPr>
    </w:p>
    <w:p w14:paraId="782B9264" w14:textId="77777777" w:rsidR="00AD3D91" w:rsidRPr="00C622C2" w:rsidRDefault="00AD3D91" w:rsidP="00AD3D91">
      <w:pPr>
        <w:spacing w:line="276" w:lineRule="auto"/>
        <w:rPr>
          <w:rStyle w:val="apple-converted-space"/>
          <w:rFonts w:ascii="Verdana" w:eastAsia="Calibri" w:hAnsi="Verdana" w:cs="Calibri"/>
          <w:sz w:val="18"/>
          <w:szCs w:val="18"/>
        </w:rPr>
      </w:pPr>
      <w:r>
        <w:rPr>
          <w:rStyle w:val="Hyperlink45"/>
          <w:rFonts w:ascii="Verdana" w:eastAsia="Calibri" w:hAnsi="Verdana" w:cs="Calibri"/>
          <w:sz w:val="18"/>
          <w:szCs w:val="18"/>
        </w:rPr>
        <w:t>Gegadigde</w:t>
      </w:r>
      <w:r w:rsidRPr="00C622C2">
        <w:rPr>
          <w:rStyle w:val="Hyperlink45"/>
          <w:rFonts w:ascii="Verdana" w:eastAsia="Calibri" w:hAnsi="Verdana" w:cs="Calibri"/>
          <w:sz w:val="18"/>
          <w:szCs w:val="18"/>
        </w:rPr>
        <w:t xml:space="preserve"> </w:t>
      </w:r>
      <w:r w:rsidRPr="00C622C2">
        <w:rPr>
          <w:rStyle w:val="apple-converted-space"/>
          <w:rFonts w:ascii="Verdana" w:eastAsia="Calibri" w:hAnsi="Verdana" w:cs="Calibri"/>
          <w:sz w:val="18"/>
          <w:szCs w:val="18"/>
        </w:rPr>
        <w:t>verklaart dat hij bij het opstellen van zijn Verzoek tot toelating rekening heeft gehouden met de verplichtingen op het gebied van het milieu-, sociaal en arbeidsrecht uit hoofde van Internationaal en nationaal recht.</w:t>
      </w:r>
    </w:p>
    <w:p w14:paraId="3A9C002A" w14:textId="77777777" w:rsidR="00AD3D91" w:rsidRPr="00C622C2" w:rsidRDefault="00AD3D91" w:rsidP="00AD3D91">
      <w:pPr>
        <w:spacing w:line="276" w:lineRule="auto"/>
        <w:rPr>
          <w:rStyle w:val="apple-converted-space"/>
          <w:rFonts w:ascii="Verdana" w:eastAsia="Calibri" w:hAnsi="Verdana" w:cs="Calibri"/>
          <w:sz w:val="18"/>
          <w:szCs w:val="18"/>
        </w:rPr>
      </w:pPr>
    </w:p>
    <w:p w14:paraId="0DBF0C39" w14:textId="77777777" w:rsidR="00AD3D91" w:rsidRDefault="00AD3D91" w:rsidP="00AD3D91">
      <w:pPr>
        <w:spacing w:line="276" w:lineRule="auto"/>
        <w:rPr>
          <w:rFonts w:ascii="Verdana" w:hAnsi="Verdana" w:cs="Arial"/>
          <w:sz w:val="18"/>
          <w:szCs w:val="18"/>
        </w:rPr>
      </w:pPr>
      <w:r w:rsidRPr="00C622C2">
        <w:rPr>
          <w:rFonts w:ascii="Verdana" w:hAnsi="Verdana" w:cs="Arial"/>
          <w:sz w:val="18"/>
          <w:szCs w:val="18"/>
        </w:rPr>
        <w:t>De Gegadigde verklaart met de ondertekening van deze verklaring dat hij deze naar waarheid heeft ingevuld:</w:t>
      </w:r>
    </w:p>
    <w:p w14:paraId="7544ACB0" w14:textId="77777777" w:rsidR="00AD3D91" w:rsidRPr="00C622C2" w:rsidRDefault="00AD3D91" w:rsidP="00AD3D91">
      <w:pPr>
        <w:spacing w:line="276" w:lineRule="auto"/>
        <w:rPr>
          <w:rFonts w:ascii="Verdana" w:hAnsi="Verdana" w:cs="Arial"/>
          <w:sz w:val="18"/>
          <w:szCs w:val="18"/>
        </w:rPr>
      </w:pPr>
    </w:p>
    <w:p w14:paraId="66A1CECD" w14:textId="77777777" w:rsidR="00AD3D91" w:rsidRPr="00C622C2" w:rsidRDefault="00AD3D91" w:rsidP="00AD3D91">
      <w:pPr>
        <w:spacing w:line="276" w:lineRule="auto"/>
        <w:ind w:right="-376"/>
        <w:rPr>
          <w:rFonts w:ascii="Verdana" w:hAnsi="Verdana" w:cs="Arial"/>
          <w:sz w:val="18"/>
          <w:szCs w:val="18"/>
        </w:rPr>
      </w:pPr>
      <w:r w:rsidRPr="00C622C2">
        <w:rPr>
          <w:rFonts w:ascii="Verdana" w:hAnsi="Verdana" w:cs="Arial"/>
          <w:sz w:val="18"/>
          <w:szCs w:val="18"/>
        </w:rPr>
        <w:t>Bedrijfsnaam:</w:t>
      </w:r>
    </w:p>
    <w:p w14:paraId="688779D8" w14:textId="77777777" w:rsidR="00AD3D91" w:rsidRPr="00C622C2" w:rsidRDefault="00AD3D91" w:rsidP="00AD3D91">
      <w:pPr>
        <w:spacing w:line="276" w:lineRule="auto"/>
        <w:ind w:right="-376"/>
        <w:rPr>
          <w:rFonts w:ascii="Verdana" w:hAnsi="Verdana" w:cs="Arial"/>
          <w:sz w:val="18"/>
          <w:szCs w:val="18"/>
        </w:rPr>
      </w:pPr>
      <w:r w:rsidRPr="00C622C2">
        <w:rPr>
          <w:rFonts w:ascii="Verdana" w:hAnsi="Verdana" w:cs="Arial"/>
          <w:sz w:val="18"/>
          <w:szCs w:val="18"/>
        </w:rPr>
        <w:t>Vestigingsadres:</w:t>
      </w:r>
    </w:p>
    <w:p w14:paraId="305A3879" w14:textId="77777777" w:rsidR="00AD3D91" w:rsidRPr="00C622C2" w:rsidRDefault="00AD3D91" w:rsidP="00AD3D91">
      <w:pPr>
        <w:spacing w:line="276" w:lineRule="auto"/>
        <w:ind w:right="-376"/>
        <w:rPr>
          <w:rFonts w:ascii="Verdana" w:hAnsi="Verdana" w:cs="Arial"/>
          <w:sz w:val="18"/>
          <w:szCs w:val="18"/>
        </w:rPr>
      </w:pPr>
      <w:r w:rsidRPr="00C622C2">
        <w:rPr>
          <w:rFonts w:ascii="Verdana" w:hAnsi="Verdana" w:cs="Arial"/>
          <w:sz w:val="18"/>
          <w:szCs w:val="18"/>
        </w:rPr>
        <w:t xml:space="preserve">Naam: </w:t>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t>Functie:</w:t>
      </w:r>
    </w:p>
    <w:p w14:paraId="10354E1B" w14:textId="77777777" w:rsidR="00AD3D91" w:rsidRPr="00C622C2" w:rsidRDefault="00AD3D91" w:rsidP="00AD3D91">
      <w:pPr>
        <w:spacing w:line="276" w:lineRule="auto"/>
        <w:ind w:right="-376"/>
        <w:rPr>
          <w:rFonts w:ascii="Verdana" w:hAnsi="Verdana" w:cs="Arial"/>
          <w:sz w:val="18"/>
          <w:szCs w:val="18"/>
        </w:rPr>
      </w:pPr>
      <w:r w:rsidRPr="00C622C2">
        <w:rPr>
          <w:rFonts w:ascii="Verdana" w:hAnsi="Verdana" w:cs="Arial"/>
          <w:sz w:val="18"/>
          <w:szCs w:val="18"/>
        </w:rPr>
        <w:t>Datum:</w:t>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r>
      <w:r w:rsidRPr="00C622C2">
        <w:rPr>
          <w:rFonts w:ascii="Verdana" w:hAnsi="Verdana" w:cs="Arial"/>
          <w:sz w:val="18"/>
          <w:szCs w:val="18"/>
        </w:rPr>
        <w:tab/>
        <w:t xml:space="preserve">Handtekening: </w:t>
      </w:r>
    </w:p>
    <w:p w14:paraId="6802149C" w14:textId="77777777" w:rsidR="00AD3D91" w:rsidRPr="00C622C2" w:rsidRDefault="00AD3D91" w:rsidP="00AD3D91">
      <w:pPr>
        <w:spacing w:line="276" w:lineRule="auto"/>
        <w:rPr>
          <w:rStyle w:val="Hyperlink45"/>
          <w:rFonts w:ascii="Verdana" w:eastAsia="Calibri" w:hAnsi="Verdana" w:cs="Calibri"/>
          <w:i/>
          <w:iCs/>
        </w:rPr>
      </w:pPr>
    </w:p>
    <w:p w14:paraId="66A9E8CD" w14:textId="77777777" w:rsidR="004D58DA" w:rsidRDefault="004D58DA"/>
    <w:sectPr w:rsidR="004D58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D91"/>
    <w:rsid w:val="004D58DA"/>
    <w:rsid w:val="0055257B"/>
    <w:rsid w:val="00AD3D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9ABC9"/>
  <w15:chartTrackingRefBased/>
  <w15:docId w15:val="{8539F97F-A7E5-43D3-A9B4-032CE7A1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3D91"/>
    <w:pPr>
      <w:spacing w:after="0" w:line="240" w:lineRule="auto"/>
    </w:pPr>
    <w:rPr>
      <w:rFonts w:ascii="Times New Roman" w:eastAsia="Times New Roman" w:hAnsi="Times New Roman" w:cs="Times New Roman"/>
      <w:kern w:val="0"/>
      <w:sz w:val="24"/>
      <w:szCs w:val="24"/>
      <w:lang w:eastAsia="nl-NL"/>
      <w14:ligatures w14:val="none"/>
    </w:rPr>
  </w:style>
  <w:style w:type="paragraph" w:styleId="Kop2">
    <w:name w:val="heading 2"/>
    <w:aliases w:val="2 - Kop 2 Corvers Modellen"/>
    <w:basedOn w:val="Standaard"/>
    <w:next w:val="Standaard"/>
    <w:link w:val="Kop2Char"/>
    <w:uiPriority w:val="99"/>
    <w:qFormat/>
    <w:rsid w:val="00AD3D91"/>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 - Kop 2 Corvers Modellen Char"/>
    <w:basedOn w:val="Standaardalinea-lettertype"/>
    <w:link w:val="Kop2"/>
    <w:uiPriority w:val="99"/>
    <w:rsid w:val="00AD3D91"/>
    <w:rPr>
      <w:rFonts w:ascii="Arial" w:eastAsia="Times New Roman" w:hAnsi="Arial" w:cs="Arial"/>
      <w:b/>
      <w:bCs/>
      <w:i/>
      <w:iCs/>
      <w:kern w:val="0"/>
      <w:sz w:val="28"/>
      <w:szCs w:val="28"/>
      <w:lang w:eastAsia="nl-NL"/>
      <w14:ligatures w14:val="none"/>
    </w:rPr>
  </w:style>
  <w:style w:type="character" w:customStyle="1" w:styleId="apple-converted-space">
    <w:name w:val="apple-converted-space"/>
    <w:basedOn w:val="Standaardalinea-lettertype"/>
    <w:rsid w:val="00AD3D91"/>
  </w:style>
  <w:style w:type="character" w:customStyle="1" w:styleId="Hyperlink45">
    <w:name w:val="Hyperlink.45"/>
    <w:basedOn w:val="apple-converted-space"/>
    <w:rsid w:val="00AD3D91"/>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1582</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Oosterhout, Nadine van</cp:lastModifiedBy>
  <cp:revision>1</cp:revision>
  <dcterms:created xsi:type="dcterms:W3CDTF">2023-05-30T13:24:00Z</dcterms:created>
  <dcterms:modified xsi:type="dcterms:W3CDTF">2023-05-30T13:24:00Z</dcterms:modified>
</cp:coreProperties>
</file>